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0D8F9201" w14:textId="77777777" w:rsidTr="00345E23">
        <w:trPr>
          <w:trHeight w:val="720"/>
        </w:trPr>
        <w:tc>
          <w:tcPr>
            <w:tcW w:w="5490" w:type="dxa"/>
            <w:gridSpan w:val="2"/>
            <w:tcBorders>
              <w:bottom w:val="single" w:sz="18" w:space="0" w:color="auto"/>
            </w:tcBorders>
          </w:tcPr>
          <w:p w14:paraId="1A4212F1" w14:textId="1B24C026" w:rsidR="00C15867" w:rsidRPr="009B0D30" w:rsidRDefault="00345E2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sidR="00C15867" w:rsidRPr="009B0D30">
              <w:rPr>
                <w:rFonts w:ascii="Univers" w:hAnsi="Univers"/>
                <w:b/>
                <w:sz w:val="28"/>
                <w:szCs w:val="28"/>
              </w:rPr>
              <w:br/>
            </w:r>
            <w:r>
              <w:rPr>
                <w:rFonts w:ascii="Univers" w:hAnsi="Univers"/>
                <w:b/>
                <w:sz w:val="28"/>
                <w:szCs w:val="28"/>
              </w:rPr>
              <w:t>UNIE</w:t>
            </w:r>
            <w:r w:rsidR="00C15867" w:rsidRPr="009B0D30">
              <w:rPr>
                <w:rFonts w:ascii="Univers" w:hAnsi="Univers"/>
                <w:b/>
                <w:sz w:val="28"/>
                <w:szCs w:val="28"/>
              </w:rPr>
              <w:t>S</w:t>
            </w:r>
          </w:p>
        </w:tc>
        <w:tc>
          <w:tcPr>
            <w:tcW w:w="4590" w:type="dxa"/>
            <w:tcBorders>
              <w:bottom w:val="single" w:sz="18" w:space="0" w:color="auto"/>
            </w:tcBorders>
          </w:tcPr>
          <w:p w14:paraId="73DD584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83354A7" w14:textId="77777777" w:rsidTr="00345E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E0E27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1B022AE" wp14:editId="7D2F24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87B6FD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5636B2F" w14:textId="77777777" w:rsidR="000D1B2E" w:rsidRDefault="000D1B2E" w:rsidP="00345E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076BA3A" w14:textId="48043B4A" w:rsidR="00345E23" w:rsidRDefault="00345E23" w:rsidP="00345E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5D30AC7" w14:textId="77777777" w:rsidR="00345E23" w:rsidRDefault="00345E23" w:rsidP="00345E23">
            <w:pPr>
              <w:rPr>
                <w:rFonts w:ascii="Univers" w:hAnsi="Univers"/>
                <w:b/>
                <w:sz w:val="32"/>
                <w:lang w:val="fr-CA"/>
              </w:rPr>
            </w:pPr>
            <w:r>
              <w:rPr>
                <w:rFonts w:ascii="Univers" w:hAnsi="Univers"/>
                <w:b/>
                <w:sz w:val="32"/>
                <w:lang w:val="fr-CA"/>
              </w:rPr>
              <w:t>Nations Unies pour</w:t>
            </w:r>
          </w:p>
          <w:p w14:paraId="2C51479D" w14:textId="77777777" w:rsidR="00345E23" w:rsidRDefault="00345E23" w:rsidP="00345E23">
            <w:pPr>
              <w:rPr>
                <w:rFonts w:ascii="Univers" w:hAnsi="Univers"/>
                <w:b/>
                <w:sz w:val="32"/>
                <w:lang w:val="fr-CA"/>
              </w:rPr>
            </w:pPr>
            <w:r>
              <w:rPr>
                <w:rFonts w:ascii="Univers" w:hAnsi="Univers"/>
                <w:b/>
                <w:sz w:val="32"/>
                <w:lang w:val="fr-CA"/>
              </w:rPr>
              <w:t>l’environnement</w:t>
            </w:r>
          </w:p>
          <w:p w14:paraId="71AAAD95" w14:textId="77777777" w:rsidR="00C15867" w:rsidRPr="00345E23" w:rsidRDefault="00C15867" w:rsidP="009C59F7">
            <w:pPr>
              <w:spacing w:before="720"/>
              <w:ind w:left="158"/>
              <w:rPr>
                <w:lang w:val="fr-CA"/>
              </w:rPr>
            </w:pPr>
          </w:p>
        </w:tc>
        <w:tc>
          <w:tcPr>
            <w:tcW w:w="4590" w:type="dxa"/>
            <w:tcBorders>
              <w:top w:val="nil"/>
              <w:left w:val="nil"/>
              <w:bottom w:val="single" w:sz="36" w:space="0" w:color="auto"/>
              <w:right w:val="nil"/>
            </w:tcBorders>
          </w:tcPr>
          <w:p w14:paraId="3EA29366" w14:textId="77777777" w:rsidR="000D1B2E" w:rsidRDefault="000D1B2E" w:rsidP="009C59F7">
            <w:pPr>
              <w:rPr>
                <w:lang w:val="fr-CA"/>
              </w:rPr>
            </w:pPr>
          </w:p>
          <w:p w14:paraId="3BD212BB" w14:textId="3213DA18" w:rsidR="00C15867" w:rsidRPr="00345E23" w:rsidRDefault="00C15867" w:rsidP="009C59F7">
            <w:pPr>
              <w:rPr>
                <w:lang w:val="fr-CA"/>
              </w:rPr>
            </w:pPr>
            <w:proofErr w:type="spellStart"/>
            <w:r w:rsidRPr="00345E23">
              <w:rPr>
                <w:lang w:val="fr-CA"/>
              </w:rPr>
              <w:t>Distr</w:t>
            </w:r>
            <w:proofErr w:type="spellEnd"/>
            <w:r w:rsidRPr="00345E23">
              <w:rPr>
                <w:lang w:val="fr-CA"/>
              </w:rPr>
              <w:t>.</w:t>
            </w:r>
          </w:p>
          <w:p w14:paraId="05257577" w14:textId="2EE23334" w:rsidR="00923540" w:rsidRPr="00345E23" w:rsidRDefault="00923540" w:rsidP="00923540">
            <w:pPr>
              <w:rPr>
                <w:lang w:val="fr-CA"/>
              </w:rPr>
            </w:pPr>
            <w:r w:rsidRPr="00345E23">
              <w:rPr>
                <w:lang w:val="fr-CA"/>
              </w:rPr>
              <w:t>G</w:t>
            </w:r>
            <w:r w:rsidR="00345E23" w:rsidRPr="00345E23">
              <w:rPr>
                <w:lang w:val="fr-CA"/>
              </w:rPr>
              <w:t>É</w:t>
            </w:r>
            <w:r w:rsidRPr="00345E23">
              <w:rPr>
                <w:lang w:val="fr-CA"/>
              </w:rPr>
              <w:t>N</w:t>
            </w:r>
            <w:r w:rsidR="00345E23" w:rsidRPr="00345E23">
              <w:rPr>
                <w:lang w:val="fr-CA"/>
              </w:rPr>
              <w:t>É</w:t>
            </w:r>
            <w:r w:rsidRPr="00345E23">
              <w:rPr>
                <w:lang w:val="fr-CA"/>
              </w:rPr>
              <w:t>RAL</w:t>
            </w:r>
            <w:r w:rsidR="00345E23" w:rsidRPr="00345E23">
              <w:rPr>
                <w:lang w:val="fr-CA"/>
              </w:rPr>
              <w:t>E</w:t>
            </w:r>
          </w:p>
          <w:p w14:paraId="09180E6E" w14:textId="77777777" w:rsidR="00C15867" w:rsidRPr="00345E23" w:rsidRDefault="00C15867" w:rsidP="009C59F7">
            <w:pPr>
              <w:rPr>
                <w:lang w:val="fr-CA"/>
              </w:rPr>
            </w:pPr>
          </w:p>
          <w:p w14:paraId="233DDC1A" w14:textId="223C705E" w:rsidR="00C15867" w:rsidRPr="00345E23" w:rsidRDefault="00935F2A" w:rsidP="009C59F7">
            <w:pPr>
              <w:rPr>
                <w:lang w:val="fr-CA"/>
              </w:rPr>
            </w:pPr>
            <w:r>
              <w:fldChar w:fldCharType="begin"/>
            </w:r>
            <w:r w:rsidRPr="00345E23">
              <w:rPr>
                <w:lang w:val="fr-CA"/>
              </w:rPr>
              <w:instrText xml:space="preserve"> DOCPROPERTY "Document number"  \* MERGEFORMAT </w:instrText>
            </w:r>
            <w:r>
              <w:fldChar w:fldCharType="separate"/>
            </w:r>
            <w:r w:rsidR="00714EEB" w:rsidRPr="00345E23">
              <w:rPr>
                <w:lang w:val="fr-CA"/>
              </w:rPr>
              <w:t>UNEP/</w:t>
            </w:r>
            <w:proofErr w:type="spellStart"/>
            <w:r w:rsidR="00714EEB" w:rsidRPr="00345E23">
              <w:rPr>
                <w:lang w:val="fr-CA"/>
              </w:rPr>
              <w:t>OzL.Pro</w:t>
            </w:r>
            <w:proofErr w:type="spellEnd"/>
            <w:r w:rsidR="00714EEB" w:rsidRPr="00345E23">
              <w:rPr>
                <w:lang w:val="fr-CA"/>
              </w:rPr>
              <w:t>/</w:t>
            </w:r>
            <w:proofErr w:type="spellStart"/>
            <w:r w:rsidR="00714EEB" w:rsidRPr="00345E23">
              <w:rPr>
                <w:lang w:val="fr-CA"/>
              </w:rPr>
              <w:t>ExCom</w:t>
            </w:r>
            <w:proofErr w:type="spellEnd"/>
            <w:r w:rsidR="00714EEB" w:rsidRPr="00345E23">
              <w:rPr>
                <w:lang w:val="fr-CA"/>
              </w:rPr>
              <w:t>/91/34</w:t>
            </w:r>
            <w:r>
              <w:fldChar w:fldCharType="end"/>
            </w:r>
          </w:p>
          <w:p w14:paraId="173190EA" w14:textId="149E3F32" w:rsidR="00C15867" w:rsidRPr="00376380" w:rsidRDefault="00BC2495" w:rsidP="009C59F7">
            <w:pPr>
              <w:rPr>
                <w:lang w:val="fr-CA"/>
              </w:rPr>
            </w:pPr>
            <w:r w:rsidRPr="00910870">
              <w:fldChar w:fldCharType="begin"/>
            </w:r>
            <w:r w:rsidR="00851352" w:rsidRPr="00376380">
              <w:rPr>
                <w:lang w:val="fr-CA"/>
              </w:rPr>
              <w:instrText xml:space="preserve"> DOCPROPERTY "Revision date" \@ "d MMMM YYYY"  \* MERGEFORMAT </w:instrText>
            </w:r>
            <w:r w:rsidRPr="00910870">
              <w:fldChar w:fldCharType="separate"/>
            </w:r>
            <w:r w:rsidR="003B37F3" w:rsidRPr="00376380">
              <w:rPr>
                <w:lang w:val="fr-CA"/>
              </w:rPr>
              <w:t xml:space="preserve">10 </w:t>
            </w:r>
            <w:r w:rsidR="00345E23" w:rsidRPr="00376380">
              <w:rPr>
                <w:lang w:val="fr-CA"/>
              </w:rPr>
              <w:t>n</w:t>
            </w:r>
            <w:r w:rsidR="003B37F3" w:rsidRPr="00376380">
              <w:rPr>
                <w:lang w:val="fr-CA"/>
              </w:rPr>
              <w:t>ovemb</w:t>
            </w:r>
            <w:r w:rsidR="00345E23" w:rsidRPr="00376380">
              <w:rPr>
                <w:lang w:val="fr-CA"/>
              </w:rPr>
              <w:t>re</w:t>
            </w:r>
            <w:r w:rsidR="003B37F3" w:rsidRPr="00376380">
              <w:rPr>
                <w:lang w:val="fr-CA"/>
              </w:rPr>
              <w:t>2022</w:t>
            </w:r>
            <w:r w:rsidRPr="00910870">
              <w:fldChar w:fldCharType="end"/>
            </w:r>
          </w:p>
          <w:p w14:paraId="63910EB6" w14:textId="15EB2DE5" w:rsidR="00C15867" w:rsidRPr="00376380" w:rsidRDefault="00C15867" w:rsidP="009C59F7">
            <w:pPr>
              <w:rPr>
                <w:caps/>
                <w:lang w:val="fr-CA"/>
              </w:rPr>
            </w:pPr>
          </w:p>
          <w:p w14:paraId="7A4C5DAA" w14:textId="0FF82405" w:rsidR="00345E23" w:rsidRPr="00376380" w:rsidRDefault="00345E23" w:rsidP="009C59F7">
            <w:pPr>
              <w:rPr>
                <w:caps/>
                <w:lang w:val="fr-CA"/>
              </w:rPr>
            </w:pPr>
            <w:r w:rsidRPr="00376380">
              <w:rPr>
                <w:caps/>
                <w:lang w:val="fr-CA"/>
              </w:rPr>
              <w:t>FRANÇAIS</w:t>
            </w:r>
          </w:p>
          <w:p w14:paraId="4EEE54AD" w14:textId="41F5D52E" w:rsidR="00C15867" w:rsidRPr="009B0D30" w:rsidRDefault="00C15867" w:rsidP="009C59F7">
            <w:r w:rsidRPr="009B0D30">
              <w:t xml:space="preserve">ORIGINAL: </w:t>
            </w:r>
            <w:r w:rsidR="00345E23">
              <w:t>A</w:t>
            </w:r>
            <w:r w:rsidRPr="009B0D30">
              <w:t>NGL</w:t>
            </w:r>
            <w:r w:rsidR="00345E23">
              <w:t>A</w:t>
            </w:r>
            <w:r w:rsidRPr="009B0D30">
              <w:t>IS</w:t>
            </w:r>
          </w:p>
        </w:tc>
      </w:tr>
    </w:tbl>
    <w:p w14:paraId="18BC9EDC" w14:textId="77777777" w:rsidR="00345E23" w:rsidRDefault="00345E23" w:rsidP="00345E23">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Quatre-vingt-onzième</w:t>
      </w:r>
      <w:r w:rsidRPr="00FC5578">
        <w:rPr>
          <w:lang w:val="fr-CA"/>
        </w:rPr>
        <w:t xml:space="preserve"> </w:t>
      </w:r>
      <w:r>
        <w:rPr>
          <w:lang w:val="fr-CA"/>
        </w:rPr>
        <w:t>réunion</w:t>
      </w:r>
    </w:p>
    <w:p w14:paraId="17271812" w14:textId="77777777" w:rsidR="00345E23" w:rsidRPr="00B07F02" w:rsidRDefault="00345E23" w:rsidP="00345E23">
      <w:pPr>
        <w:jc w:val="left"/>
        <w:rPr>
          <w:lang w:val="fr-FR"/>
        </w:rPr>
      </w:pPr>
      <w:r w:rsidRPr="00B07F02">
        <w:rPr>
          <w:lang w:val="fr-FR"/>
        </w:rPr>
        <w:t xml:space="preserve">Montréal, </w:t>
      </w:r>
      <w:r>
        <w:rPr>
          <w:lang w:val="fr-FR"/>
        </w:rPr>
        <w:t>5-9 décembre</w:t>
      </w:r>
      <w:r w:rsidRPr="00B07F02">
        <w:rPr>
          <w:lang w:val="fr-FR"/>
        </w:rPr>
        <w:t xml:space="preserve"> 2022</w:t>
      </w:r>
    </w:p>
    <w:p w14:paraId="765E4CC5" w14:textId="0169F975" w:rsidR="00714EEB" w:rsidRPr="00773E5F" w:rsidRDefault="00345E23" w:rsidP="00714EEB">
      <w:pPr>
        <w:jc w:val="left"/>
        <w:rPr>
          <w:lang w:val="fr-CA"/>
        </w:rPr>
      </w:pPr>
      <w:r w:rsidRPr="00773E5F">
        <w:rPr>
          <w:lang w:val="fr-CA"/>
        </w:rPr>
        <w:t>Point</w:t>
      </w:r>
      <w:r w:rsidR="00FB5E60" w:rsidRPr="00773E5F">
        <w:rPr>
          <w:lang w:val="fr-CA"/>
        </w:rPr>
        <w:t xml:space="preserve"> 9(c) </w:t>
      </w:r>
      <w:r w:rsidRPr="00773E5F">
        <w:rPr>
          <w:lang w:val="fr-CA"/>
        </w:rPr>
        <w:t>de l’ordre du jour provisoire</w:t>
      </w:r>
      <w:r w:rsidR="00714EEB">
        <w:rPr>
          <w:vertAlign w:val="superscript"/>
        </w:rPr>
        <w:footnoteReference w:id="1"/>
      </w:r>
      <w:r w:rsidR="00714EEB" w:rsidRPr="00773E5F">
        <w:rPr>
          <w:sz w:val="24"/>
          <w:szCs w:val="24"/>
          <w:lang w:val="fr-CA" w:eastAsia="en-CA"/>
        </w:rPr>
        <w:t xml:space="preserve"> </w:t>
      </w:r>
    </w:p>
    <w:p w14:paraId="63EAEB53" w14:textId="4652AB64" w:rsidR="00714EEB" w:rsidRPr="00773E5F" w:rsidRDefault="00714EEB" w:rsidP="00CA59FB">
      <w:pPr>
        <w:jc w:val="left"/>
        <w:rPr>
          <w:lang w:val="fr-CA"/>
        </w:rPr>
      </w:pPr>
    </w:p>
    <w:p w14:paraId="6C85E5CE" w14:textId="42CA0146" w:rsidR="00714EEB" w:rsidRDefault="00714EEB" w:rsidP="00CA59FB">
      <w:pPr>
        <w:jc w:val="left"/>
        <w:rPr>
          <w:lang w:val="fr-CA"/>
        </w:rPr>
      </w:pPr>
    </w:p>
    <w:p w14:paraId="5A9FAFC6" w14:textId="3B271480" w:rsidR="00FE13C0" w:rsidRDefault="00FE13C0" w:rsidP="00CA59FB">
      <w:pPr>
        <w:jc w:val="left"/>
        <w:rPr>
          <w:lang w:val="fr-CA"/>
        </w:rPr>
      </w:pPr>
    </w:p>
    <w:p w14:paraId="654A369C" w14:textId="77777777" w:rsidR="00FE13C0" w:rsidRPr="00773E5F" w:rsidRDefault="00FE13C0" w:rsidP="00CA59FB">
      <w:pPr>
        <w:jc w:val="left"/>
        <w:rPr>
          <w:lang w:val="fr-CA"/>
        </w:rPr>
      </w:pPr>
    </w:p>
    <w:p w14:paraId="0156749F" w14:textId="75AA3E11" w:rsidR="004E7F9C" w:rsidRDefault="004E7F9C" w:rsidP="004E7F9C">
      <w:pPr>
        <w:pStyle w:val="Title1"/>
        <w:rPr>
          <w:lang w:val="fr-CA"/>
        </w:rPr>
      </w:pPr>
    </w:p>
    <w:p w14:paraId="1F1C0A37" w14:textId="77777777" w:rsidR="000D1B2E" w:rsidRPr="00773E5F" w:rsidRDefault="000D1B2E" w:rsidP="004E7F9C">
      <w:pPr>
        <w:pStyle w:val="Title1"/>
        <w:rPr>
          <w:lang w:val="fr-CA"/>
        </w:rPr>
      </w:pPr>
    </w:p>
    <w:p w14:paraId="73ABC3E3" w14:textId="73958ACD" w:rsidR="00FE13C0" w:rsidRDefault="002C5282" w:rsidP="00806C86">
      <w:pPr>
        <w:jc w:val="center"/>
        <w:rPr>
          <w:b/>
          <w:lang w:val="fr-CA"/>
        </w:rPr>
      </w:pPr>
      <w:r>
        <w:rPr>
          <w:b/>
          <w:lang w:val="fr-CA"/>
        </w:rPr>
        <w:t xml:space="preserve">AMENDEMENTS </w:t>
      </w:r>
      <w:r w:rsidR="007F0533">
        <w:rPr>
          <w:b/>
          <w:lang w:val="fr-CA"/>
        </w:rPr>
        <w:t>A</w:t>
      </w:r>
      <w:r>
        <w:rPr>
          <w:b/>
          <w:lang w:val="fr-CA"/>
        </w:rPr>
        <w:t xml:space="preserve">U PROGRAMME DE TRAVAIL DE L’ONUDI </w:t>
      </w:r>
    </w:p>
    <w:p w14:paraId="5EB84944" w14:textId="5DFB995B" w:rsidR="00FB5E60" w:rsidRPr="00806C86" w:rsidRDefault="002C5282" w:rsidP="00FE13C0">
      <w:pPr>
        <w:jc w:val="center"/>
        <w:rPr>
          <w:b/>
          <w:lang w:val="fr-CA"/>
        </w:rPr>
      </w:pPr>
      <w:r>
        <w:rPr>
          <w:b/>
          <w:lang w:val="fr-CA"/>
        </w:rPr>
        <w:t>POUR</w:t>
      </w:r>
      <w:r w:rsidR="00FE13C0">
        <w:rPr>
          <w:b/>
          <w:lang w:val="fr-CA"/>
        </w:rPr>
        <w:t xml:space="preserve"> L’ANNEE</w:t>
      </w:r>
      <w:r>
        <w:rPr>
          <w:b/>
          <w:lang w:val="fr-CA"/>
        </w:rPr>
        <w:t xml:space="preserve"> </w:t>
      </w:r>
      <w:r w:rsidRPr="00806C86">
        <w:rPr>
          <w:b/>
          <w:lang w:val="fr-CA"/>
        </w:rPr>
        <w:t>2022</w:t>
      </w:r>
    </w:p>
    <w:p w14:paraId="208D6274" w14:textId="6B06B2E9" w:rsidR="00FB5E60" w:rsidRPr="00806C86" w:rsidRDefault="00FB5E60" w:rsidP="00BB2764">
      <w:pPr>
        <w:pStyle w:val="StyleHeader4Para4Left0Firstline0"/>
        <w:numPr>
          <w:ilvl w:val="0"/>
          <w:numId w:val="0"/>
        </w:numPr>
        <w:jc w:val="left"/>
        <w:rPr>
          <w:sz w:val="22"/>
          <w:lang w:val="fr-CA"/>
        </w:rPr>
      </w:pPr>
    </w:p>
    <w:p w14:paraId="7B0A8C60" w14:textId="77777777" w:rsidR="00FB5E60" w:rsidRPr="00806C86" w:rsidRDefault="00FB5E60" w:rsidP="00BB2764">
      <w:pPr>
        <w:pStyle w:val="StyleHeader4Para4Left0Firstline0"/>
        <w:numPr>
          <w:ilvl w:val="0"/>
          <w:numId w:val="0"/>
        </w:numPr>
        <w:jc w:val="left"/>
        <w:rPr>
          <w:sz w:val="22"/>
          <w:lang w:val="fr-CA"/>
        </w:rPr>
      </w:pPr>
    </w:p>
    <w:p w14:paraId="4E4387D8" w14:textId="77777777" w:rsidR="00BB2764" w:rsidRPr="00806C86" w:rsidRDefault="00BB2764" w:rsidP="00BB2764">
      <w:pPr>
        <w:rPr>
          <w:lang w:val="fr-CA"/>
        </w:rPr>
      </w:pPr>
    </w:p>
    <w:p w14:paraId="0FBF4675" w14:textId="77777777" w:rsidR="008C5738" w:rsidRPr="00806C86" w:rsidRDefault="004E7F9C" w:rsidP="00BB2764">
      <w:pPr>
        <w:pStyle w:val="StyleHeader4Para4Left0Firstline0"/>
        <w:numPr>
          <w:ilvl w:val="0"/>
          <w:numId w:val="0"/>
        </w:numPr>
        <w:tabs>
          <w:tab w:val="clear" w:pos="2880"/>
          <w:tab w:val="clear" w:pos="5760"/>
        </w:tabs>
        <w:jc w:val="center"/>
        <w:rPr>
          <w:b/>
          <w:sz w:val="22"/>
          <w:lang w:val="fr-CA"/>
        </w:rPr>
      </w:pPr>
      <w:r w:rsidRPr="00806C86">
        <w:rPr>
          <w:b/>
          <w:sz w:val="22"/>
          <w:lang w:val="fr-CA"/>
        </w:rPr>
        <w:br w:type="page"/>
      </w:r>
    </w:p>
    <w:p w14:paraId="5DEE23B7" w14:textId="111B8289" w:rsidR="00714EEB" w:rsidRPr="00806C86" w:rsidRDefault="00806C86" w:rsidP="00714EEB">
      <w:pPr>
        <w:keepNext/>
        <w:spacing w:after="240"/>
        <w:jc w:val="center"/>
        <w:rPr>
          <w:b/>
          <w:color w:val="000000" w:themeColor="text1"/>
          <w:lang w:val="fr-CA"/>
        </w:rPr>
      </w:pPr>
      <w:r w:rsidRPr="00806C86">
        <w:rPr>
          <w:b/>
          <w:color w:val="000000" w:themeColor="text1"/>
          <w:lang w:val="fr-CA"/>
        </w:rPr>
        <w:lastRenderedPageBreak/>
        <w:t xml:space="preserve">OBSERVATIONS ET RECOMMANDATION </w:t>
      </w:r>
      <w:r w:rsidR="00376380">
        <w:rPr>
          <w:b/>
          <w:color w:val="000000" w:themeColor="text1"/>
          <w:lang w:val="fr-CA"/>
        </w:rPr>
        <w:t>DU SECRÉTARIAT DU FONDS</w:t>
      </w:r>
    </w:p>
    <w:p w14:paraId="13DD07F6" w14:textId="154376F8" w:rsidR="00714EEB" w:rsidRDefault="00376380" w:rsidP="000D1B2E">
      <w:pPr>
        <w:pStyle w:val="Heading1"/>
        <w:numPr>
          <w:ilvl w:val="0"/>
          <w:numId w:val="23"/>
        </w:numPr>
        <w:spacing w:after="0"/>
      </w:pPr>
      <w:r w:rsidRPr="00376380">
        <w:rPr>
          <w:lang w:val="fr-CA"/>
        </w:rPr>
        <w:t>L’</w:t>
      </w:r>
      <w:r w:rsidR="00806C86" w:rsidRPr="00376380">
        <w:rPr>
          <w:lang w:val="fr-CA"/>
        </w:rPr>
        <w:t>ONUDI</w:t>
      </w:r>
      <w:r w:rsidR="00714EEB" w:rsidRPr="00376380">
        <w:rPr>
          <w:lang w:val="fr-CA"/>
        </w:rPr>
        <w:t xml:space="preserve"> </w:t>
      </w:r>
      <w:r w:rsidRPr="00376380">
        <w:rPr>
          <w:lang w:val="fr-CA"/>
        </w:rPr>
        <w:t>demande que le Comité exécutif</w:t>
      </w:r>
      <w:r w:rsidR="00714EEB" w:rsidRPr="00376380">
        <w:rPr>
          <w:lang w:val="fr-CA"/>
        </w:rPr>
        <w:t xml:space="preserve"> </w:t>
      </w:r>
      <w:r w:rsidRPr="00376380">
        <w:rPr>
          <w:lang w:val="fr-CA"/>
        </w:rPr>
        <w:t xml:space="preserve">approuve </w:t>
      </w:r>
      <w:r w:rsidR="0009319D" w:rsidRPr="00376380">
        <w:rPr>
          <w:lang w:val="fr-CA"/>
        </w:rPr>
        <w:t>2</w:t>
      </w:r>
      <w:r>
        <w:rPr>
          <w:lang w:val="fr-CA"/>
        </w:rPr>
        <w:t> </w:t>
      </w:r>
      <w:r w:rsidR="0009319D" w:rsidRPr="00376380">
        <w:rPr>
          <w:lang w:val="fr-CA"/>
        </w:rPr>
        <w:t>119</w:t>
      </w:r>
      <w:r>
        <w:rPr>
          <w:lang w:val="fr-CA"/>
        </w:rPr>
        <w:t> </w:t>
      </w:r>
      <w:r w:rsidR="0009319D" w:rsidRPr="00376380">
        <w:rPr>
          <w:lang w:val="fr-CA"/>
        </w:rPr>
        <w:t>977</w:t>
      </w:r>
      <w:r>
        <w:rPr>
          <w:lang w:val="fr-CA"/>
        </w:rPr>
        <w:t> $US</w:t>
      </w:r>
      <w:r w:rsidR="00714EEB" w:rsidRPr="00376380">
        <w:rPr>
          <w:lang w:val="fr-CA"/>
        </w:rPr>
        <w:t xml:space="preserve">, plus </w:t>
      </w:r>
      <w:r>
        <w:rPr>
          <w:lang w:val="fr-CA"/>
        </w:rPr>
        <w:t xml:space="preserve">des </w:t>
      </w:r>
      <w:r w:rsidRPr="00376380">
        <w:rPr>
          <w:lang w:val="fr-CA"/>
        </w:rPr>
        <w:t>coûts d’appui d’agence</w:t>
      </w:r>
      <w:r w:rsidR="00714EEB" w:rsidRPr="00376380">
        <w:rPr>
          <w:lang w:val="fr-CA"/>
        </w:rPr>
        <w:t xml:space="preserve"> </w:t>
      </w:r>
      <w:r>
        <w:rPr>
          <w:lang w:val="fr-CA"/>
        </w:rPr>
        <w:t xml:space="preserve">de </w:t>
      </w:r>
      <w:r w:rsidR="00FB5E60" w:rsidRPr="00376380">
        <w:rPr>
          <w:lang w:val="fr-CA"/>
        </w:rPr>
        <w:t>15</w:t>
      </w:r>
      <w:r w:rsidR="0009319D" w:rsidRPr="00376380">
        <w:rPr>
          <w:lang w:val="fr-CA"/>
        </w:rPr>
        <w:t>0</w:t>
      </w:r>
      <w:r>
        <w:rPr>
          <w:lang w:val="fr-CA"/>
        </w:rPr>
        <w:t> </w:t>
      </w:r>
      <w:r w:rsidR="0009319D" w:rsidRPr="00376380">
        <w:rPr>
          <w:lang w:val="fr-CA"/>
        </w:rPr>
        <w:t>198</w:t>
      </w:r>
      <w:r>
        <w:rPr>
          <w:lang w:val="fr-CA"/>
        </w:rPr>
        <w:t> $US</w:t>
      </w:r>
      <w:r w:rsidR="00714EEB" w:rsidRPr="00376380">
        <w:rPr>
          <w:lang w:val="fr-CA"/>
        </w:rPr>
        <w:t xml:space="preserve">, </w:t>
      </w:r>
      <w:r>
        <w:rPr>
          <w:lang w:val="fr-CA"/>
        </w:rPr>
        <w:t xml:space="preserve">pour des amendements de son programme de travail de </w:t>
      </w:r>
      <w:r w:rsidR="00714EEB" w:rsidRPr="00376380">
        <w:rPr>
          <w:lang w:val="fr-CA"/>
        </w:rPr>
        <w:t>2022</w:t>
      </w:r>
      <w:r>
        <w:rPr>
          <w:lang w:val="fr-CA"/>
        </w:rPr>
        <w:t xml:space="preserve">, indiqués dans le </w:t>
      </w:r>
      <w:r w:rsidR="00044838" w:rsidRPr="00376380">
        <w:rPr>
          <w:lang w:val="fr-CA"/>
        </w:rPr>
        <w:t>table</w:t>
      </w:r>
      <w:r>
        <w:rPr>
          <w:lang w:val="fr-CA"/>
        </w:rPr>
        <w:t>au</w:t>
      </w:r>
      <w:r w:rsidR="00044838" w:rsidRPr="00376380">
        <w:rPr>
          <w:lang w:val="fr-CA"/>
        </w:rPr>
        <w:t xml:space="preserve"> </w:t>
      </w:r>
      <w:r w:rsidR="00714EEB" w:rsidRPr="00376380">
        <w:rPr>
          <w:lang w:val="fr-CA"/>
        </w:rPr>
        <w:t xml:space="preserve">1. </w:t>
      </w:r>
      <w:r>
        <w:t>La</w:t>
      </w:r>
      <w:r w:rsidR="00714EEB">
        <w:t xml:space="preserve"> </w:t>
      </w:r>
      <w:proofErr w:type="spellStart"/>
      <w:r w:rsidR="00714EEB">
        <w:t>s</w:t>
      </w:r>
      <w:r>
        <w:t>o</w:t>
      </w:r>
      <w:r w:rsidR="00714EEB">
        <w:t>umission</w:t>
      </w:r>
      <w:proofErr w:type="spellEnd"/>
      <w:r w:rsidR="00714EEB">
        <w:t xml:space="preserve"> </w:t>
      </w:r>
      <w:proofErr w:type="spellStart"/>
      <w:r>
        <w:t>est</w:t>
      </w:r>
      <w:proofErr w:type="spellEnd"/>
      <w:r>
        <w:t xml:space="preserve"> </w:t>
      </w:r>
      <w:proofErr w:type="spellStart"/>
      <w:r>
        <w:t>jointe</w:t>
      </w:r>
      <w:proofErr w:type="spellEnd"/>
      <w:r>
        <w:t xml:space="preserve"> </w:t>
      </w:r>
      <w:r w:rsidR="00D36017">
        <w:t xml:space="preserve">au </w:t>
      </w:r>
      <w:proofErr w:type="spellStart"/>
      <w:r w:rsidR="00714EEB">
        <w:t>pr</w:t>
      </w:r>
      <w:r w:rsidR="00D36017">
        <w:t>é</w:t>
      </w:r>
      <w:r w:rsidR="00714EEB">
        <w:t>sent</w:t>
      </w:r>
      <w:proofErr w:type="spellEnd"/>
      <w:r w:rsidR="00714EEB">
        <w:t xml:space="preserve"> document.</w:t>
      </w:r>
    </w:p>
    <w:p w14:paraId="21873219" w14:textId="1697D03C" w:rsidR="00714EEB" w:rsidRPr="00D36017" w:rsidRDefault="00714EEB" w:rsidP="000D1B2E">
      <w:pPr>
        <w:pStyle w:val="Heading1"/>
        <w:numPr>
          <w:ilvl w:val="0"/>
          <w:numId w:val="0"/>
        </w:numPr>
        <w:tabs>
          <w:tab w:val="left" w:pos="720"/>
        </w:tabs>
        <w:spacing w:after="0"/>
        <w:rPr>
          <w:b/>
          <w:lang w:val="fr-CA"/>
        </w:rPr>
      </w:pPr>
      <w:r w:rsidRPr="00D36017">
        <w:rPr>
          <w:b/>
          <w:lang w:val="fr-CA"/>
        </w:rPr>
        <w:t>Table</w:t>
      </w:r>
      <w:r w:rsidR="00D36017" w:rsidRPr="00D36017">
        <w:rPr>
          <w:b/>
          <w:lang w:val="fr-CA"/>
        </w:rPr>
        <w:t>au</w:t>
      </w:r>
      <w:r w:rsidRPr="00D36017">
        <w:rPr>
          <w:b/>
          <w:lang w:val="fr-CA"/>
        </w:rPr>
        <w:t xml:space="preserve"> 1: </w:t>
      </w:r>
      <w:r w:rsidR="00D36017" w:rsidRPr="00D36017">
        <w:rPr>
          <w:b/>
          <w:lang w:val="fr-CA"/>
        </w:rPr>
        <w:t>Amend</w:t>
      </w:r>
      <w:r w:rsidR="00E53BC6">
        <w:rPr>
          <w:b/>
          <w:lang w:val="fr-CA"/>
        </w:rPr>
        <w:t>e</w:t>
      </w:r>
      <w:r w:rsidR="00D36017" w:rsidRPr="00D36017">
        <w:rPr>
          <w:b/>
          <w:lang w:val="fr-CA"/>
        </w:rPr>
        <w:t>ments du programme de trav</w:t>
      </w:r>
      <w:r w:rsidR="00D36017">
        <w:rPr>
          <w:b/>
          <w:lang w:val="fr-CA"/>
        </w:rPr>
        <w:t>ail de l’</w:t>
      </w:r>
      <w:r w:rsidR="00806C86" w:rsidRPr="00D36017">
        <w:rPr>
          <w:b/>
          <w:lang w:val="fr-CA"/>
        </w:rPr>
        <w:t>ONUDI</w:t>
      </w:r>
      <w:r w:rsidR="00D36017">
        <w:rPr>
          <w:b/>
          <w:lang w:val="fr-CA"/>
        </w:rPr>
        <w:t xml:space="preserve"> pour</w:t>
      </w:r>
      <w:r w:rsidRPr="00D36017">
        <w:rPr>
          <w:b/>
          <w:lang w:val="fr-CA"/>
        </w:rPr>
        <w:t xml:space="preserve"> 2022</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51"/>
        <w:gridCol w:w="4524"/>
        <w:gridCol w:w="1416"/>
        <w:gridCol w:w="1701"/>
      </w:tblGrid>
      <w:tr w:rsidR="00714EEB" w:rsidRPr="00C36B59" w14:paraId="6356FB2F" w14:textId="77777777" w:rsidTr="000D1B2E">
        <w:trPr>
          <w:tblHeader/>
        </w:trPr>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A99B8BB" w14:textId="12F0AEC1" w:rsidR="00714EEB" w:rsidRPr="00C36B59" w:rsidRDefault="00D36017">
            <w:pPr>
              <w:jc w:val="left"/>
              <w:rPr>
                <w:b/>
                <w:color w:val="000000" w:themeColor="text1"/>
                <w:sz w:val="20"/>
                <w:szCs w:val="20"/>
              </w:rPr>
            </w:pPr>
            <w:r>
              <w:rPr>
                <w:b/>
                <w:color w:val="000000" w:themeColor="text1"/>
                <w:sz w:val="20"/>
                <w:szCs w:val="20"/>
              </w:rPr>
              <w:t>Pays</w:t>
            </w:r>
          </w:p>
        </w:tc>
        <w:tc>
          <w:tcPr>
            <w:tcW w:w="2383" w:type="pct"/>
            <w:tcBorders>
              <w:top w:val="single" w:sz="4" w:space="0" w:color="auto"/>
              <w:left w:val="single" w:sz="4" w:space="0" w:color="auto"/>
              <w:bottom w:val="single" w:sz="4" w:space="0" w:color="auto"/>
              <w:right w:val="single" w:sz="4" w:space="0" w:color="auto"/>
            </w:tcBorders>
            <w:vAlign w:val="center"/>
            <w:hideMark/>
          </w:tcPr>
          <w:p w14:paraId="5650BAFE" w14:textId="2B4A0B5C" w:rsidR="00714EEB" w:rsidRPr="00C36B59" w:rsidRDefault="00714EEB">
            <w:pPr>
              <w:jc w:val="center"/>
              <w:rPr>
                <w:b/>
                <w:color w:val="000000" w:themeColor="text1"/>
                <w:sz w:val="20"/>
                <w:szCs w:val="20"/>
              </w:rPr>
            </w:pPr>
            <w:proofErr w:type="spellStart"/>
            <w:r w:rsidRPr="00C36B59">
              <w:rPr>
                <w:b/>
                <w:color w:val="000000" w:themeColor="text1"/>
                <w:sz w:val="20"/>
                <w:szCs w:val="20"/>
              </w:rPr>
              <w:t>Activit</w:t>
            </w:r>
            <w:r w:rsidR="00D36017">
              <w:rPr>
                <w:b/>
                <w:color w:val="000000" w:themeColor="text1"/>
                <w:sz w:val="20"/>
                <w:szCs w:val="20"/>
              </w:rPr>
              <w:t>é</w:t>
            </w:r>
            <w:proofErr w:type="spellEnd"/>
            <w:r w:rsidRPr="00C36B59">
              <w:rPr>
                <w:b/>
                <w:color w:val="000000" w:themeColor="text1"/>
                <w:sz w:val="20"/>
                <w:szCs w:val="20"/>
              </w:rPr>
              <w:t>/</w:t>
            </w:r>
            <w:proofErr w:type="spellStart"/>
            <w:r w:rsidRPr="00C36B59">
              <w:rPr>
                <w:b/>
                <w:color w:val="000000" w:themeColor="text1"/>
                <w:sz w:val="20"/>
                <w:szCs w:val="20"/>
              </w:rPr>
              <w:t>Projet</w:t>
            </w:r>
            <w:proofErr w:type="spellEnd"/>
          </w:p>
        </w:tc>
        <w:tc>
          <w:tcPr>
            <w:tcW w:w="74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22930A" w14:textId="6810E4F4" w:rsidR="00714EEB" w:rsidRPr="00C36B59" w:rsidRDefault="00D36017">
            <w:pPr>
              <w:jc w:val="center"/>
              <w:rPr>
                <w:b/>
                <w:color w:val="000000" w:themeColor="text1"/>
                <w:sz w:val="20"/>
                <w:szCs w:val="20"/>
              </w:rPr>
            </w:pPr>
            <w:proofErr w:type="spellStart"/>
            <w:r>
              <w:rPr>
                <w:b/>
                <w:color w:val="000000" w:themeColor="text1"/>
                <w:sz w:val="20"/>
                <w:szCs w:val="20"/>
              </w:rPr>
              <w:t>Montant</w:t>
            </w:r>
            <w:proofErr w:type="spellEnd"/>
            <w:r>
              <w:rPr>
                <w:b/>
                <w:color w:val="000000" w:themeColor="text1"/>
                <w:sz w:val="20"/>
                <w:szCs w:val="20"/>
              </w:rPr>
              <w:t xml:space="preserve"> </w:t>
            </w:r>
            <w:proofErr w:type="spellStart"/>
            <w:r>
              <w:rPr>
                <w:b/>
                <w:color w:val="000000" w:themeColor="text1"/>
                <w:sz w:val="20"/>
                <w:szCs w:val="20"/>
              </w:rPr>
              <w:t>demandé</w:t>
            </w:r>
            <w:proofErr w:type="spellEnd"/>
            <w:r w:rsidR="00714EEB" w:rsidRPr="00C36B59">
              <w:rPr>
                <w:b/>
                <w:color w:val="000000" w:themeColor="text1"/>
                <w:sz w:val="20"/>
                <w:szCs w:val="20"/>
              </w:rPr>
              <w:t xml:space="preserve"> (</w:t>
            </w:r>
            <w:r>
              <w:rPr>
                <w:b/>
                <w:color w:val="000000" w:themeColor="text1"/>
                <w:sz w:val="20"/>
                <w:szCs w:val="20"/>
              </w:rPr>
              <w:t>$US</w:t>
            </w:r>
            <w:r w:rsidR="00714EEB" w:rsidRPr="00C36B59">
              <w:rPr>
                <w:b/>
                <w:color w:val="000000" w:themeColor="text1"/>
                <w:sz w:val="20"/>
                <w:szCs w:val="20"/>
              </w:rPr>
              <w:t>)</w:t>
            </w:r>
          </w:p>
        </w:tc>
        <w:tc>
          <w:tcPr>
            <w:tcW w:w="89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6FCEA2" w14:textId="2011908F" w:rsidR="00714EEB" w:rsidRPr="00C36B59" w:rsidRDefault="00D36017">
            <w:pPr>
              <w:jc w:val="center"/>
              <w:rPr>
                <w:b/>
                <w:color w:val="000000" w:themeColor="text1"/>
                <w:sz w:val="20"/>
                <w:szCs w:val="20"/>
              </w:rPr>
            </w:pPr>
            <w:proofErr w:type="spellStart"/>
            <w:r>
              <w:rPr>
                <w:b/>
                <w:color w:val="000000" w:themeColor="text1"/>
                <w:sz w:val="20"/>
                <w:szCs w:val="20"/>
              </w:rPr>
              <w:t>Montant</w:t>
            </w:r>
            <w:proofErr w:type="spellEnd"/>
            <w:r w:rsidR="00714EEB" w:rsidRPr="00C36B59">
              <w:rPr>
                <w:b/>
                <w:color w:val="000000" w:themeColor="text1"/>
                <w:sz w:val="20"/>
                <w:szCs w:val="20"/>
              </w:rPr>
              <w:t xml:space="preserve"> </w:t>
            </w:r>
            <w:proofErr w:type="spellStart"/>
            <w:r w:rsidR="00714EEB" w:rsidRPr="00C36B59">
              <w:rPr>
                <w:b/>
                <w:color w:val="000000" w:themeColor="text1"/>
                <w:sz w:val="20"/>
                <w:szCs w:val="20"/>
              </w:rPr>
              <w:t>recomm</w:t>
            </w:r>
            <w:r>
              <w:rPr>
                <w:b/>
                <w:color w:val="000000" w:themeColor="text1"/>
                <w:sz w:val="20"/>
                <w:szCs w:val="20"/>
              </w:rPr>
              <w:t>a</w:t>
            </w:r>
            <w:r w:rsidR="00714EEB" w:rsidRPr="00C36B59">
              <w:rPr>
                <w:b/>
                <w:color w:val="000000" w:themeColor="text1"/>
                <w:sz w:val="20"/>
                <w:szCs w:val="20"/>
              </w:rPr>
              <w:t>nd</w:t>
            </w:r>
            <w:r>
              <w:rPr>
                <w:b/>
                <w:color w:val="000000" w:themeColor="text1"/>
                <w:sz w:val="20"/>
                <w:szCs w:val="20"/>
              </w:rPr>
              <w:t>é</w:t>
            </w:r>
            <w:proofErr w:type="spellEnd"/>
            <w:r w:rsidR="00714EEB" w:rsidRPr="00C36B59">
              <w:rPr>
                <w:b/>
                <w:color w:val="000000" w:themeColor="text1"/>
                <w:sz w:val="20"/>
                <w:szCs w:val="20"/>
              </w:rPr>
              <w:t xml:space="preserve"> (</w:t>
            </w:r>
            <w:r>
              <w:rPr>
                <w:b/>
                <w:color w:val="000000" w:themeColor="text1"/>
                <w:sz w:val="20"/>
                <w:szCs w:val="20"/>
              </w:rPr>
              <w:t>$US</w:t>
            </w:r>
            <w:r w:rsidR="00714EEB" w:rsidRPr="00C36B59">
              <w:rPr>
                <w:b/>
                <w:color w:val="000000" w:themeColor="text1"/>
                <w:sz w:val="20"/>
                <w:szCs w:val="20"/>
              </w:rPr>
              <w:t>)</w:t>
            </w:r>
          </w:p>
        </w:tc>
      </w:tr>
      <w:tr w:rsidR="00714EEB" w:rsidRPr="008A1D04" w14:paraId="64CCBC49" w14:textId="77777777" w:rsidTr="000D1B2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AEF2E37" w14:textId="48B89B95" w:rsidR="00714EEB" w:rsidRPr="00D36017" w:rsidRDefault="00714EEB">
            <w:pPr>
              <w:widowControl w:val="0"/>
              <w:rPr>
                <w:color w:val="000000" w:themeColor="text1"/>
                <w:sz w:val="20"/>
                <w:szCs w:val="20"/>
                <w:lang w:val="fr-CA"/>
              </w:rPr>
            </w:pPr>
            <w:r w:rsidRPr="00D36017">
              <w:rPr>
                <w:b/>
                <w:color w:val="000000" w:themeColor="text1"/>
                <w:sz w:val="20"/>
                <w:szCs w:val="20"/>
                <w:lang w:val="fr-CA"/>
              </w:rPr>
              <w:t>SECTION A: ACTIVIT</w:t>
            </w:r>
            <w:r w:rsidR="00D36017" w:rsidRPr="00D36017">
              <w:rPr>
                <w:b/>
                <w:color w:val="000000" w:themeColor="text1"/>
                <w:sz w:val="20"/>
                <w:szCs w:val="20"/>
                <w:lang w:val="fr-CA"/>
              </w:rPr>
              <w:t>É</w:t>
            </w:r>
            <w:r w:rsidRPr="00D36017">
              <w:rPr>
                <w:b/>
                <w:color w:val="000000" w:themeColor="text1"/>
                <w:sz w:val="20"/>
                <w:szCs w:val="20"/>
                <w:lang w:val="fr-CA"/>
              </w:rPr>
              <w:t>S RECOMM</w:t>
            </w:r>
            <w:r w:rsidR="00D36017" w:rsidRPr="00D36017">
              <w:rPr>
                <w:b/>
                <w:color w:val="000000" w:themeColor="text1"/>
                <w:sz w:val="20"/>
                <w:szCs w:val="20"/>
                <w:lang w:val="fr-CA"/>
              </w:rPr>
              <w:t>A</w:t>
            </w:r>
            <w:r w:rsidRPr="00D36017">
              <w:rPr>
                <w:b/>
                <w:color w:val="000000" w:themeColor="text1"/>
                <w:sz w:val="20"/>
                <w:szCs w:val="20"/>
                <w:lang w:val="fr-CA"/>
              </w:rPr>
              <w:t>ND</w:t>
            </w:r>
            <w:r w:rsidR="00D36017" w:rsidRPr="00D36017">
              <w:rPr>
                <w:b/>
                <w:color w:val="000000" w:themeColor="text1"/>
                <w:sz w:val="20"/>
                <w:szCs w:val="20"/>
                <w:lang w:val="fr-CA"/>
              </w:rPr>
              <w:t xml:space="preserve">ÉES AUX FINS </w:t>
            </w:r>
            <w:r w:rsidR="00D36017">
              <w:rPr>
                <w:b/>
                <w:color w:val="000000" w:themeColor="text1"/>
                <w:sz w:val="20"/>
                <w:szCs w:val="20"/>
                <w:lang w:val="fr-CA"/>
              </w:rPr>
              <w:t>D’APPROBATION GLOBALE</w:t>
            </w:r>
          </w:p>
        </w:tc>
      </w:tr>
      <w:tr w:rsidR="00714EEB" w:rsidRPr="008A1D04" w14:paraId="0BE76658" w14:textId="77777777" w:rsidTr="000D1B2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D60213A" w14:textId="54A90A7A" w:rsidR="00714EEB" w:rsidRPr="00D36017" w:rsidRDefault="00714EEB">
            <w:pPr>
              <w:widowControl w:val="0"/>
              <w:rPr>
                <w:b/>
                <w:bCs/>
                <w:color w:val="000000" w:themeColor="text1"/>
                <w:sz w:val="20"/>
                <w:szCs w:val="20"/>
                <w:lang w:val="fr-CA"/>
              </w:rPr>
            </w:pPr>
            <w:r w:rsidRPr="00D36017">
              <w:rPr>
                <w:b/>
                <w:bCs/>
                <w:color w:val="000000" w:themeColor="text1"/>
                <w:sz w:val="20"/>
                <w:szCs w:val="20"/>
                <w:lang w:val="fr-CA"/>
              </w:rPr>
              <w:t xml:space="preserve">A1: </w:t>
            </w:r>
            <w:bookmarkStart w:id="0" w:name="_Hlk119533402"/>
            <w:r w:rsidR="00D36017" w:rsidRPr="00D36017">
              <w:rPr>
                <w:b/>
                <w:bCs/>
                <w:color w:val="000000"/>
                <w:sz w:val="20"/>
                <w:szCs w:val="20"/>
                <w:lang w:val="fr-CA"/>
              </w:rPr>
              <w:t>Renouvellement de</w:t>
            </w:r>
            <w:r w:rsidR="00E53BC6">
              <w:rPr>
                <w:b/>
                <w:bCs/>
                <w:color w:val="000000"/>
                <w:sz w:val="20"/>
                <w:szCs w:val="20"/>
                <w:lang w:val="fr-CA"/>
              </w:rPr>
              <w:t>s</w:t>
            </w:r>
            <w:r w:rsidR="00D36017" w:rsidRPr="00D36017">
              <w:rPr>
                <w:b/>
                <w:bCs/>
                <w:color w:val="000000"/>
                <w:sz w:val="20"/>
                <w:szCs w:val="20"/>
                <w:lang w:val="fr-CA"/>
              </w:rPr>
              <w:t xml:space="preserve"> projets de renforcement des institutions</w:t>
            </w:r>
            <w:bookmarkEnd w:id="0"/>
          </w:p>
        </w:tc>
      </w:tr>
      <w:tr w:rsidR="00A11544" w:rsidRPr="00C36B59" w14:paraId="40ECCDA0"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4E0141" w14:textId="15527F69" w:rsidR="00A11544" w:rsidRPr="00C36B59" w:rsidRDefault="00A11544" w:rsidP="00A11544">
            <w:pPr>
              <w:widowControl w:val="0"/>
              <w:jc w:val="left"/>
              <w:rPr>
                <w:b/>
                <w:bCs/>
                <w:color w:val="000000" w:themeColor="text1"/>
                <w:sz w:val="20"/>
                <w:szCs w:val="20"/>
              </w:rPr>
            </w:pPr>
            <w:proofErr w:type="spellStart"/>
            <w:r w:rsidRPr="00C36B59">
              <w:rPr>
                <w:sz w:val="20"/>
                <w:szCs w:val="20"/>
              </w:rPr>
              <w:t>Arm</w:t>
            </w:r>
            <w:r w:rsidR="00D36017">
              <w:rPr>
                <w:sz w:val="20"/>
                <w:szCs w:val="20"/>
              </w:rPr>
              <w:t>é</w:t>
            </w:r>
            <w:r w:rsidRPr="00C36B59">
              <w:rPr>
                <w:sz w:val="20"/>
                <w:szCs w:val="20"/>
              </w:rPr>
              <w:t>ni</w:t>
            </w:r>
            <w:r w:rsidR="00D36017">
              <w:rPr>
                <w:sz w:val="20"/>
                <w:szCs w:val="20"/>
              </w:rPr>
              <w:t>e</w:t>
            </w:r>
            <w:proofErr w:type="spellEnd"/>
          </w:p>
        </w:tc>
        <w:tc>
          <w:tcPr>
            <w:tcW w:w="2383" w:type="pct"/>
            <w:tcBorders>
              <w:top w:val="single" w:sz="4" w:space="0" w:color="auto"/>
              <w:left w:val="single" w:sz="4" w:space="0" w:color="auto"/>
              <w:bottom w:val="single" w:sz="4" w:space="0" w:color="auto"/>
              <w:right w:val="single" w:sz="4" w:space="0" w:color="auto"/>
            </w:tcBorders>
          </w:tcPr>
          <w:p w14:paraId="1692F8CD" w14:textId="3CB310C3" w:rsidR="00A11544" w:rsidRPr="00376380" w:rsidRDefault="00376380" w:rsidP="00A11544">
            <w:pPr>
              <w:jc w:val="left"/>
              <w:rPr>
                <w:sz w:val="20"/>
                <w:szCs w:val="20"/>
                <w:lang w:val="fr-CA"/>
              </w:rPr>
            </w:pPr>
            <w:r w:rsidRPr="00376380">
              <w:rPr>
                <w:color w:val="000000"/>
                <w:sz w:val="20"/>
                <w:szCs w:val="20"/>
                <w:lang w:val="fr-CA"/>
              </w:rPr>
              <w:t>Renouvellement du projet de renforcement des institutions</w:t>
            </w:r>
            <w:r w:rsidR="00D36017">
              <w:rPr>
                <w:color w:val="000000"/>
                <w:sz w:val="20"/>
                <w:szCs w:val="20"/>
                <w:lang w:val="fr-CA"/>
              </w:rPr>
              <w:t xml:space="preserve"> </w:t>
            </w:r>
            <w:r w:rsidR="00A11544" w:rsidRPr="00376380">
              <w:rPr>
                <w:color w:val="000000"/>
                <w:sz w:val="20"/>
                <w:szCs w:val="20"/>
                <w:lang w:val="fr-CA"/>
              </w:rPr>
              <w:t>(</w:t>
            </w:r>
            <w:r w:rsidR="00F34EBE" w:rsidRPr="00376380">
              <w:rPr>
                <w:color w:val="000000"/>
                <w:sz w:val="20"/>
                <w:szCs w:val="20"/>
                <w:lang w:val="fr-CA"/>
              </w:rPr>
              <w:t xml:space="preserve">phase </w:t>
            </w:r>
            <w:r w:rsidR="00A11544" w:rsidRPr="00376380">
              <w:rPr>
                <w:color w:val="000000"/>
                <w:sz w:val="20"/>
                <w:szCs w:val="20"/>
                <w:lang w:val="fr-CA"/>
              </w:rPr>
              <w:t xml:space="preserve">VIII) </w:t>
            </w:r>
          </w:p>
        </w:tc>
        <w:tc>
          <w:tcPr>
            <w:tcW w:w="746" w:type="pct"/>
            <w:tcBorders>
              <w:top w:val="single" w:sz="4" w:space="0" w:color="auto"/>
              <w:left w:val="single" w:sz="4" w:space="0" w:color="auto"/>
              <w:bottom w:val="single" w:sz="4" w:space="0" w:color="auto"/>
              <w:right w:val="single" w:sz="4" w:space="0" w:color="auto"/>
            </w:tcBorders>
            <w:vAlign w:val="center"/>
          </w:tcPr>
          <w:p w14:paraId="1F5F9050" w14:textId="0EB09A63" w:rsidR="00A11544" w:rsidRPr="00C36B59" w:rsidRDefault="00A11544" w:rsidP="00A11544">
            <w:pPr>
              <w:jc w:val="right"/>
              <w:rPr>
                <w:color w:val="000000"/>
                <w:sz w:val="20"/>
                <w:szCs w:val="20"/>
              </w:rPr>
            </w:pPr>
            <w:r w:rsidRPr="00C36B59">
              <w:rPr>
                <w:color w:val="000000"/>
                <w:sz w:val="20"/>
                <w:szCs w:val="20"/>
              </w:rPr>
              <w:t>153</w:t>
            </w:r>
            <w:r w:rsidR="004317D4">
              <w:rPr>
                <w:color w:val="000000"/>
                <w:sz w:val="20"/>
                <w:szCs w:val="20"/>
              </w:rPr>
              <w:t> </w:t>
            </w:r>
            <w:r w:rsidRPr="00C36B59">
              <w:rPr>
                <w:color w:val="000000"/>
                <w:sz w:val="20"/>
                <w:szCs w:val="20"/>
              </w:rPr>
              <w:t>600</w:t>
            </w:r>
          </w:p>
        </w:tc>
        <w:tc>
          <w:tcPr>
            <w:tcW w:w="896" w:type="pct"/>
            <w:tcBorders>
              <w:top w:val="single" w:sz="4" w:space="0" w:color="auto"/>
              <w:left w:val="single" w:sz="4" w:space="0" w:color="auto"/>
              <w:bottom w:val="single" w:sz="4" w:space="0" w:color="auto"/>
              <w:right w:val="single" w:sz="4" w:space="0" w:color="auto"/>
            </w:tcBorders>
            <w:vAlign w:val="center"/>
          </w:tcPr>
          <w:p w14:paraId="30301D9D" w14:textId="2D42D782" w:rsidR="00A11544" w:rsidRPr="00C36B59" w:rsidRDefault="00A11544" w:rsidP="00A11544">
            <w:pPr>
              <w:jc w:val="right"/>
              <w:rPr>
                <w:color w:val="000000"/>
                <w:sz w:val="20"/>
                <w:szCs w:val="20"/>
              </w:rPr>
            </w:pPr>
            <w:r w:rsidRPr="00C36B59">
              <w:rPr>
                <w:color w:val="000000"/>
                <w:sz w:val="20"/>
                <w:szCs w:val="20"/>
              </w:rPr>
              <w:t>153,600</w:t>
            </w:r>
          </w:p>
        </w:tc>
      </w:tr>
      <w:tr w:rsidR="00A11544" w:rsidRPr="00C36B59" w14:paraId="675D83C6"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1859B44" w14:textId="18EEAB20" w:rsidR="00A11544" w:rsidRPr="00C36B59" w:rsidRDefault="00A11544" w:rsidP="00A11544">
            <w:pPr>
              <w:jc w:val="left"/>
              <w:rPr>
                <w:color w:val="000000"/>
                <w:sz w:val="20"/>
                <w:szCs w:val="20"/>
              </w:rPr>
            </w:pPr>
            <w:proofErr w:type="spellStart"/>
            <w:r w:rsidRPr="00C36B59">
              <w:rPr>
                <w:sz w:val="20"/>
                <w:szCs w:val="20"/>
              </w:rPr>
              <w:t>Egypt</w:t>
            </w:r>
            <w:r w:rsidR="00D36017">
              <w:rPr>
                <w:sz w:val="20"/>
                <w:szCs w:val="20"/>
              </w:rPr>
              <w:t>e</w:t>
            </w:r>
            <w:proofErr w:type="spellEnd"/>
          </w:p>
        </w:tc>
        <w:tc>
          <w:tcPr>
            <w:tcW w:w="2383" w:type="pct"/>
            <w:tcBorders>
              <w:top w:val="single" w:sz="4" w:space="0" w:color="auto"/>
              <w:left w:val="single" w:sz="4" w:space="0" w:color="auto"/>
              <w:bottom w:val="single" w:sz="4" w:space="0" w:color="auto"/>
              <w:right w:val="single" w:sz="4" w:space="0" w:color="auto"/>
            </w:tcBorders>
          </w:tcPr>
          <w:p w14:paraId="4DA22A69" w14:textId="3C96D0D9" w:rsidR="00A11544" w:rsidRPr="00376380" w:rsidRDefault="00376380" w:rsidP="00A11544">
            <w:pPr>
              <w:jc w:val="left"/>
              <w:rPr>
                <w:sz w:val="20"/>
                <w:szCs w:val="20"/>
                <w:lang w:val="fr-CA"/>
              </w:rPr>
            </w:pPr>
            <w:r w:rsidRPr="00376380">
              <w:rPr>
                <w:color w:val="000000"/>
                <w:sz w:val="20"/>
                <w:szCs w:val="20"/>
                <w:lang w:val="fr-CA"/>
              </w:rPr>
              <w:t>Renouvellement du projet de renforcement des institutions</w:t>
            </w:r>
            <w:r w:rsidR="00D36017">
              <w:rPr>
                <w:color w:val="000000"/>
                <w:sz w:val="20"/>
                <w:szCs w:val="20"/>
                <w:lang w:val="fr-CA"/>
              </w:rPr>
              <w:t xml:space="preserve"> </w:t>
            </w:r>
            <w:r w:rsidR="00A11544" w:rsidRPr="00376380">
              <w:rPr>
                <w:color w:val="000000"/>
                <w:sz w:val="20"/>
                <w:szCs w:val="20"/>
                <w:lang w:val="fr-CA"/>
              </w:rPr>
              <w:t>(</w:t>
            </w:r>
            <w:r w:rsidR="00F34EBE" w:rsidRPr="00376380">
              <w:rPr>
                <w:color w:val="000000"/>
                <w:sz w:val="20"/>
                <w:szCs w:val="20"/>
                <w:lang w:val="fr-CA"/>
              </w:rPr>
              <w:t xml:space="preserve">phase </w:t>
            </w:r>
            <w:r w:rsidR="00A11544" w:rsidRPr="00376380">
              <w:rPr>
                <w:color w:val="000000"/>
                <w:sz w:val="20"/>
                <w:szCs w:val="20"/>
                <w:lang w:val="fr-CA"/>
              </w:rPr>
              <w:t xml:space="preserve">XIV) </w:t>
            </w:r>
          </w:p>
        </w:tc>
        <w:tc>
          <w:tcPr>
            <w:tcW w:w="746" w:type="pct"/>
            <w:tcBorders>
              <w:top w:val="single" w:sz="4" w:space="0" w:color="auto"/>
              <w:left w:val="single" w:sz="4" w:space="0" w:color="auto"/>
              <w:bottom w:val="single" w:sz="4" w:space="0" w:color="auto"/>
              <w:right w:val="single" w:sz="4" w:space="0" w:color="auto"/>
            </w:tcBorders>
            <w:vAlign w:val="center"/>
          </w:tcPr>
          <w:p w14:paraId="6141EC83" w14:textId="59B5BC65" w:rsidR="00A11544" w:rsidRPr="00C36B59" w:rsidRDefault="00A11544" w:rsidP="00A11544">
            <w:pPr>
              <w:jc w:val="right"/>
              <w:rPr>
                <w:color w:val="000000"/>
                <w:sz w:val="20"/>
                <w:szCs w:val="20"/>
              </w:rPr>
            </w:pPr>
            <w:r w:rsidRPr="00C36B59">
              <w:rPr>
                <w:color w:val="000000"/>
                <w:sz w:val="20"/>
                <w:szCs w:val="20"/>
              </w:rPr>
              <w:t>292</w:t>
            </w:r>
            <w:r w:rsidR="004317D4">
              <w:rPr>
                <w:color w:val="000000"/>
                <w:sz w:val="20"/>
                <w:szCs w:val="20"/>
              </w:rPr>
              <w:t> </w:t>
            </w:r>
            <w:r w:rsidRPr="00C36B59">
              <w:rPr>
                <w:color w:val="000000"/>
                <w:sz w:val="20"/>
                <w:szCs w:val="20"/>
              </w:rPr>
              <w:t>253</w:t>
            </w:r>
          </w:p>
        </w:tc>
        <w:tc>
          <w:tcPr>
            <w:tcW w:w="896" w:type="pct"/>
            <w:tcBorders>
              <w:top w:val="single" w:sz="4" w:space="0" w:color="auto"/>
              <w:left w:val="single" w:sz="4" w:space="0" w:color="auto"/>
              <w:bottom w:val="single" w:sz="4" w:space="0" w:color="auto"/>
              <w:right w:val="single" w:sz="4" w:space="0" w:color="auto"/>
            </w:tcBorders>
            <w:vAlign w:val="center"/>
          </w:tcPr>
          <w:p w14:paraId="391B4CC9" w14:textId="0CD0374B" w:rsidR="00A11544" w:rsidRPr="00C36B59" w:rsidRDefault="00A11544" w:rsidP="00A11544">
            <w:pPr>
              <w:jc w:val="right"/>
              <w:rPr>
                <w:color w:val="000000"/>
                <w:sz w:val="20"/>
                <w:szCs w:val="20"/>
              </w:rPr>
            </w:pPr>
            <w:r w:rsidRPr="00C36B59">
              <w:rPr>
                <w:color w:val="000000"/>
                <w:sz w:val="20"/>
                <w:szCs w:val="20"/>
              </w:rPr>
              <w:t>292,253</w:t>
            </w:r>
          </w:p>
        </w:tc>
      </w:tr>
      <w:tr w:rsidR="00A11544" w:rsidRPr="00C36B59" w14:paraId="547D281C"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6C4BE02" w14:textId="66F750F5" w:rsidR="00A11544" w:rsidRPr="00C36B59" w:rsidRDefault="00A11544" w:rsidP="00A11544">
            <w:pPr>
              <w:jc w:val="left"/>
              <w:rPr>
                <w:color w:val="000000"/>
                <w:sz w:val="20"/>
                <w:szCs w:val="20"/>
              </w:rPr>
            </w:pPr>
            <w:proofErr w:type="spellStart"/>
            <w:r w:rsidRPr="00C36B59">
              <w:rPr>
                <w:sz w:val="20"/>
                <w:szCs w:val="20"/>
              </w:rPr>
              <w:t>Liby</w:t>
            </w:r>
            <w:r w:rsidR="00D36017">
              <w:rPr>
                <w:sz w:val="20"/>
                <w:szCs w:val="20"/>
              </w:rPr>
              <w:t>e</w:t>
            </w:r>
            <w:proofErr w:type="spellEnd"/>
          </w:p>
        </w:tc>
        <w:tc>
          <w:tcPr>
            <w:tcW w:w="2383" w:type="pct"/>
            <w:tcBorders>
              <w:top w:val="single" w:sz="4" w:space="0" w:color="auto"/>
              <w:left w:val="single" w:sz="4" w:space="0" w:color="auto"/>
              <w:bottom w:val="single" w:sz="4" w:space="0" w:color="auto"/>
              <w:right w:val="single" w:sz="4" w:space="0" w:color="auto"/>
            </w:tcBorders>
          </w:tcPr>
          <w:p w14:paraId="54BA2EAA" w14:textId="00D6DDAB" w:rsidR="00A11544" w:rsidRPr="00376380" w:rsidRDefault="00376380" w:rsidP="00A11544">
            <w:pPr>
              <w:jc w:val="left"/>
              <w:rPr>
                <w:sz w:val="20"/>
                <w:szCs w:val="20"/>
                <w:lang w:val="fr-CA"/>
              </w:rPr>
            </w:pPr>
            <w:r w:rsidRPr="00376380">
              <w:rPr>
                <w:color w:val="000000"/>
                <w:sz w:val="20"/>
                <w:szCs w:val="20"/>
                <w:lang w:val="fr-CA"/>
              </w:rPr>
              <w:t>Renouvellement du projet de renforcement des institutions</w:t>
            </w:r>
            <w:r w:rsidR="00D36017">
              <w:rPr>
                <w:color w:val="000000"/>
                <w:sz w:val="20"/>
                <w:szCs w:val="20"/>
                <w:lang w:val="fr-CA"/>
              </w:rPr>
              <w:t xml:space="preserve"> </w:t>
            </w:r>
            <w:r w:rsidR="00A11544" w:rsidRPr="00376380">
              <w:rPr>
                <w:color w:val="000000"/>
                <w:sz w:val="20"/>
                <w:szCs w:val="20"/>
                <w:lang w:val="fr-CA"/>
              </w:rPr>
              <w:t>(</w:t>
            </w:r>
            <w:r w:rsidR="00F34EBE" w:rsidRPr="00376380">
              <w:rPr>
                <w:color w:val="000000"/>
                <w:sz w:val="20"/>
                <w:szCs w:val="20"/>
                <w:lang w:val="fr-CA"/>
              </w:rPr>
              <w:t xml:space="preserve">phase </w:t>
            </w:r>
            <w:r w:rsidR="00A11544" w:rsidRPr="00376380">
              <w:rPr>
                <w:color w:val="000000"/>
                <w:sz w:val="20"/>
                <w:szCs w:val="20"/>
                <w:lang w:val="fr-CA"/>
              </w:rPr>
              <w:t xml:space="preserve">VII) </w:t>
            </w:r>
          </w:p>
        </w:tc>
        <w:tc>
          <w:tcPr>
            <w:tcW w:w="746" w:type="pct"/>
            <w:tcBorders>
              <w:top w:val="single" w:sz="4" w:space="0" w:color="auto"/>
              <w:left w:val="single" w:sz="4" w:space="0" w:color="auto"/>
              <w:bottom w:val="single" w:sz="4" w:space="0" w:color="auto"/>
              <w:right w:val="single" w:sz="4" w:space="0" w:color="auto"/>
            </w:tcBorders>
            <w:vAlign w:val="center"/>
          </w:tcPr>
          <w:p w14:paraId="059D04BB" w14:textId="7E2738EF" w:rsidR="00A11544" w:rsidRPr="00C36B59" w:rsidRDefault="00A11544" w:rsidP="00A11544">
            <w:pPr>
              <w:jc w:val="right"/>
              <w:rPr>
                <w:color w:val="000000"/>
                <w:sz w:val="20"/>
                <w:szCs w:val="20"/>
              </w:rPr>
            </w:pPr>
            <w:r w:rsidRPr="00C36B59">
              <w:rPr>
                <w:color w:val="000000"/>
                <w:sz w:val="20"/>
                <w:szCs w:val="20"/>
              </w:rPr>
              <w:t>174</w:t>
            </w:r>
            <w:r w:rsidR="004317D4">
              <w:rPr>
                <w:color w:val="000000"/>
                <w:sz w:val="20"/>
                <w:szCs w:val="20"/>
              </w:rPr>
              <w:t> </w:t>
            </w:r>
            <w:r w:rsidRPr="00C36B59">
              <w:rPr>
                <w:color w:val="000000"/>
                <w:sz w:val="20"/>
                <w:szCs w:val="20"/>
              </w:rPr>
              <w:t>164</w:t>
            </w:r>
          </w:p>
        </w:tc>
        <w:tc>
          <w:tcPr>
            <w:tcW w:w="896" w:type="pct"/>
            <w:tcBorders>
              <w:top w:val="single" w:sz="4" w:space="0" w:color="auto"/>
              <w:left w:val="single" w:sz="4" w:space="0" w:color="auto"/>
              <w:bottom w:val="single" w:sz="4" w:space="0" w:color="auto"/>
              <w:right w:val="single" w:sz="4" w:space="0" w:color="auto"/>
            </w:tcBorders>
            <w:vAlign w:val="center"/>
          </w:tcPr>
          <w:p w14:paraId="73CB2CA8" w14:textId="2AE5E548" w:rsidR="00A11544" w:rsidRPr="00C36B59" w:rsidRDefault="00A11544" w:rsidP="00A11544">
            <w:pPr>
              <w:jc w:val="right"/>
              <w:rPr>
                <w:color w:val="000000"/>
                <w:sz w:val="20"/>
                <w:szCs w:val="20"/>
              </w:rPr>
            </w:pPr>
            <w:r w:rsidRPr="00C36B59">
              <w:rPr>
                <w:color w:val="000000"/>
                <w:sz w:val="20"/>
                <w:szCs w:val="20"/>
              </w:rPr>
              <w:t>174,164</w:t>
            </w:r>
          </w:p>
        </w:tc>
      </w:tr>
      <w:tr w:rsidR="00A11544" w:rsidRPr="00C36B59" w14:paraId="37B66C0C"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44D45F5" w14:textId="2F021434" w:rsidR="00A11544" w:rsidRPr="00C36B59" w:rsidRDefault="00A11544" w:rsidP="00A11544">
            <w:pPr>
              <w:jc w:val="left"/>
              <w:rPr>
                <w:color w:val="000000"/>
                <w:sz w:val="20"/>
                <w:szCs w:val="20"/>
              </w:rPr>
            </w:pPr>
            <w:proofErr w:type="spellStart"/>
            <w:r w:rsidRPr="00C36B59">
              <w:rPr>
                <w:sz w:val="20"/>
                <w:szCs w:val="20"/>
              </w:rPr>
              <w:t>Mexi</w:t>
            </w:r>
            <w:r w:rsidR="00D36017">
              <w:rPr>
                <w:sz w:val="20"/>
                <w:szCs w:val="20"/>
              </w:rPr>
              <w:t>que</w:t>
            </w:r>
            <w:proofErr w:type="spellEnd"/>
          </w:p>
        </w:tc>
        <w:tc>
          <w:tcPr>
            <w:tcW w:w="2383" w:type="pct"/>
            <w:tcBorders>
              <w:top w:val="single" w:sz="4" w:space="0" w:color="auto"/>
              <w:left w:val="single" w:sz="4" w:space="0" w:color="auto"/>
              <w:bottom w:val="single" w:sz="4" w:space="0" w:color="auto"/>
              <w:right w:val="single" w:sz="4" w:space="0" w:color="auto"/>
            </w:tcBorders>
          </w:tcPr>
          <w:p w14:paraId="23818CDD" w14:textId="4E028B83" w:rsidR="00A11544" w:rsidRPr="00376380" w:rsidRDefault="00376380" w:rsidP="00A11544">
            <w:pPr>
              <w:jc w:val="left"/>
              <w:rPr>
                <w:sz w:val="20"/>
                <w:szCs w:val="20"/>
                <w:lang w:val="fr-CA"/>
              </w:rPr>
            </w:pPr>
            <w:r w:rsidRPr="00376380">
              <w:rPr>
                <w:color w:val="000000"/>
                <w:sz w:val="20"/>
                <w:szCs w:val="20"/>
                <w:lang w:val="fr-CA"/>
              </w:rPr>
              <w:t>Renouvellement du projet de renforcement des institutions</w:t>
            </w:r>
            <w:r w:rsidR="00D36017">
              <w:rPr>
                <w:color w:val="000000"/>
                <w:sz w:val="20"/>
                <w:szCs w:val="20"/>
                <w:lang w:val="fr-CA"/>
              </w:rPr>
              <w:t xml:space="preserve"> </w:t>
            </w:r>
            <w:r w:rsidR="00A11544" w:rsidRPr="00376380">
              <w:rPr>
                <w:color w:val="000000"/>
                <w:sz w:val="20"/>
                <w:szCs w:val="20"/>
                <w:lang w:val="fr-CA"/>
              </w:rPr>
              <w:t>(</w:t>
            </w:r>
            <w:r w:rsidR="00F34EBE" w:rsidRPr="00376380">
              <w:rPr>
                <w:color w:val="000000"/>
                <w:sz w:val="20"/>
                <w:szCs w:val="20"/>
                <w:lang w:val="fr-CA"/>
              </w:rPr>
              <w:t xml:space="preserve">phase </w:t>
            </w:r>
            <w:r w:rsidR="00A11544" w:rsidRPr="00376380">
              <w:rPr>
                <w:color w:val="000000"/>
                <w:sz w:val="20"/>
                <w:szCs w:val="20"/>
                <w:lang w:val="fr-CA"/>
              </w:rPr>
              <w:t xml:space="preserve">XVI) </w:t>
            </w:r>
          </w:p>
        </w:tc>
        <w:tc>
          <w:tcPr>
            <w:tcW w:w="746" w:type="pct"/>
            <w:tcBorders>
              <w:top w:val="single" w:sz="4" w:space="0" w:color="auto"/>
              <w:left w:val="single" w:sz="4" w:space="0" w:color="auto"/>
              <w:bottom w:val="single" w:sz="4" w:space="0" w:color="auto"/>
              <w:right w:val="single" w:sz="4" w:space="0" w:color="auto"/>
            </w:tcBorders>
            <w:vAlign w:val="center"/>
          </w:tcPr>
          <w:p w14:paraId="3C05D15A" w14:textId="01D09BDE" w:rsidR="00A11544" w:rsidRPr="00C36B59" w:rsidRDefault="00A11544" w:rsidP="00A11544">
            <w:pPr>
              <w:jc w:val="right"/>
              <w:rPr>
                <w:color w:val="000000"/>
                <w:sz w:val="20"/>
                <w:szCs w:val="20"/>
              </w:rPr>
            </w:pPr>
            <w:r w:rsidRPr="00C36B59">
              <w:rPr>
                <w:color w:val="000000"/>
                <w:sz w:val="20"/>
                <w:szCs w:val="20"/>
              </w:rPr>
              <w:t>316</w:t>
            </w:r>
            <w:r w:rsidR="004317D4">
              <w:rPr>
                <w:color w:val="000000"/>
                <w:sz w:val="20"/>
                <w:szCs w:val="20"/>
              </w:rPr>
              <w:t> </w:t>
            </w:r>
            <w:r w:rsidRPr="00C36B59">
              <w:rPr>
                <w:color w:val="000000"/>
                <w:sz w:val="20"/>
                <w:szCs w:val="20"/>
              </w:rPr>
              <w:t>160</w:t>
            </w:r>
          </w:p>
        </w:tc>
        <w:tc>
          <w:tcPr>
            <w:tcW w:w="896" w:type="pct"/>
            <w:tcBorders>
              <w:top w:val="single" w:sz="4" w:space="0" w:color="auto"/>
              <w:left w:val="single" w:sz="4" w:space="0" w:color="auto"/>
              <w:bottom w:val="single" w:sz="4" w:space="0" w:color="auto"/>
              <w:right w:val="single" w:sz="4" w:space="0" w:color="auto"/>
            </w:tcBorders>
            <w:vAlign w:val="center"/>
          </w:tcPr>
          <w:p w14:paraId="463D4615" w14:textId="5099B500" w:rsidR="00A11544" w:rsidRPr="00C36B59" w:rsidRDefault="00A11544" w:rsidP="00A11544">
            <w:pPr>
              <w:jc w:val="right"/>
              <w:rPr>
                <w:color w:val="000000"/>
                <w:sz w:val="20"/>
                <w:szCs w:val="20"/>
              </w:rPr>
            </w:pPr>
            <w:r w:rsidRPr="00C36B59">
              <w:rPr>
                <w:color w:val="000000"/>
                <w:sz w:val="20"/>
                <w:szCs w:val="20"/>
              </w:rPr>
              <w:t>316,160</w:t>
            </w:r>
          </w:p>
        </w:tc>
      </w:tr>
      <w:tr w:rsidR="00A11544" w:rsidRPr="00C36B59" w14:paraId="06325B8D"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62949A8" w14:textId="1E13138E" w:rsidR="00A11544" w:rsidRPr="00C36B59" w:rsidRDefault="00A11544" w:rsidP="00A11544">
            <w:pPr>
              <w:jc w:val="left"/>
              <w:rPr>
                <w:color w:val="000000"/>
                <w:sz w:val="20"/>
                <w:szCs w:val="20"/>
              </w:rPr>
            </w:pPr>
            <w:proofErr w:type="spellStart"/>
            <w:r w:rsidRPr="00C36B59">
              <w:rPr>
                <w:sz w:val="20"/>
                <w:szCs w:val="20"/>
              </w:rPr>
              <w:t>Türkiye</w:t>
            </w:r>
            <w:proofErr w:type="spellEnd"/>
          </w:p>
        </w:tc>
        <w:tc>
          <w:tcPr>
            <w:tcW w:w="2383" w:type="pct"/>
            <w:tcBorders>
              <w:top w:val="single" w:sz="4" w:space="0" w:color="auto"/>
              <w:left w:val="single" w:sz="4" w:space="0" w:color="auto"/>
              <w:bottom w:val="single" w:sz="4" w:space="0" w:color="auto"/>
              <w:right w:val="single" w:sz="4" w:space="0" w:color="auto"/>
            </w:tcBorders>
          </w:tcPr>
          <w:p w14:paraId="38FB9670" w14:textId="52AF08BE" w:rsidR="00A11544" w:rsidRPr="00376380" w:rsidRDefault="00376380" w:rsidP="00A11544">
            <w:pPr>
              <w:jc w:val="left"/>
              <w:rPr>
                <w:sz w:val="20"/>
                <w:szCs w:val="20"/>
                <w:lang w:val="fr-CA"/>
              </w:rPr>
            </w:pPr>
            <w:r w:rsidRPr="00376380">
              <w:rPr>
                <w:color w:val="000000"/>
                <w:sz w:val="20"/>
                <w:szCs w:val="20"/>
                <w:lang w:val="fr-CA"/>
              </w:rPr>
              <w:t>Renouvellement du projet de renforcement des institutions</w:t>
            </w:r>
            <w:r w:rsidR="00D36017">
              <w:rPr>
                <w:color w:val="000000"/>
                <w:sz w:val="20"/>
                <w:szCs w:val="20"/>
                <w:lang w:val="fr-CA"/>
              </w:rPr>
              <w:t xml:space="preserve"> </w:t>
            </w:r>
            <w:r w:rsidR="00A11544" w:rsidRPr="00376380">
              <w:rPr>
                <w:color w:val="000000"/>
                <w:sz w:val="20"/>
                <w:szCs w:val="20"/>
                <w:lang w:val="fr-CA"/>
              </w:rPr>
              <w:t>(</w:t>
            </w:r>
            <w:r w:rsidR="00F34EBE" w:rsidRPr="00376380">
              <w:rPr>
                <w:color w:val="000000"/>
                <w:sz w:val="20"/>
                <w:szCs w:val="20"/>
                <w:lang w:val="fr-CA"/>
              </w:rPr>
              <w:t xml:space="preserve">phase </w:t>
            </w:r>
            <w:r w:rsidR="00A11544" w:rsidRPr="00376380">
              <w:rPr>
                <w:color w:val="000000"/>
                <w:sz w:val="20"/>
                <w:szCs w:val="20"/>
                <w:lang w:val="fr-CA"/>
              </w:rPr>
              <w:t xml:space="preserve">X) </w:t>
            </w:r>
          </w:p>
        </w:tc>
        <w:tc>
          <w:tcPr>
            <w:tcW w:w="746" w:type="pct"/>
            <w:tcBorders>
              <w:top w:val="single" w:sz="4" w:space="0" w:color="auto"/>
              <w:left w:val="single" w:sz="4" w:space="0" w:color="auto"/>
              <w:bottom w:val="single" w:sz="4" w:space="0" w:color="auto"/>
              <w:right w:val="single" w:sz="4" w:space="0" w:color="auto"/>
            </w:tcBorders>
            <w:vAlign w:val="center"/>
          </w:tcPr>
          <w:p w14:paraId="26C70973" w14:textId="5F63641A" w:rsidR="00A11544" w:rsidRPr="00C36B59" w:rsidRDefault="00A11544" w:rsidP="00A11544">
            <w:pPr>
              <w:jc w:val="right"/>
              <w:rPr>
                <w:color w:val="000000"/>
                <w:sz w:val="20"/>
                <w:szCs w:val="20"/>
              </w:rPr>
            </w:pPr>
            <w:r w:rsidRPr="00C36B59">
              <w:rPr>
                <w:color w:val="000000"/>
                <w:sz w:val="20"/>
                <w:szCs w:val="20"/>
              </w:rPr>
              <w:t>332</w:t>
            </w:r>
            <w:r w:rsidR="004317D4">
              <w:rPr>
                <w:color w:val="000000"/>
                <w:sz w:val="20"/>
                <w:szCs w:val="20"/>
              </w:rPr>
              <w:t> </w:t>
            </w:r>
            <w:r w:rsidRPr="00C36B59">
              <w:rPr>
                <w:color w:val="000000"/>
                <w:sz w:val="20"/>
                <w:szCs w:val="20"/>
              </w:rPr>
              <w:t>800</w:t>
            </w:r>
          </w:p>
        </w:tc>
        <w:tc>
          <w:tcPr>
            <w:tcW w:w="896" w:type="pct"/>
            <w:tcBorders>
              <w:top w:val="single" w:sz="4" w:space="0" w:color="auto"/>
              <w:left w:val="single" w:sz="4" w:space="0" w:color="auto"/>
              <w:bottom w:val="single" w:sz="4" w:space="0" w:color="auto"/>
              <w:right w:val="single" w:sz="4" w:space="0" w:color="auto"/>
            </w:tcBorders>
            <w:vAlign w:val="center"/>
          </w:tcPr>
          <w:p w14:paraId="3CC2548C" w14:textId="33C1A388" w:rsidR="00A11544" w:rsidRPr="00C36B59" w:rsidRDefault="00A11544" w:rsidP="00A11544">
            <w:pPr>
              <w:jc w:val="right"/>
              <w:rPr>
                <w:color w:val="000000"/>
                <w:sz w:val="20"/>
                <w:szCs w:val="20"/>
              </w:rPr>
            </w:pPr>
            <w:r w:rsidRPr="00C36B59">
              <w:rPr>
                <w:color w:val="000000"/>
                <w:sz w:val="20"/>
                <w:szCs w:val="20"/>
              </w:rPr>
              <w:t>332,800</w:t>
            </w:r>
          </w:p>
        </w:tc>
      </w:tr>
      <w:tr w:rsidR="00A11544" w:rsidRPr="00C36B59" w14:paraId="129967D3" w14:textId="77777777" w:rsidTr="000D1B2E">
        <w:tc>
          <w:tcPr>
            <w:tcW w:w="335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0CCE4E4" w14:textId="085A9F3F" w:rsidR="00A11544" w:rsidRPr="00C36B59" w:rsidRDefault="00376380" w:rsidP="0004137B">
            <w:pPr>
              <w:widowControl w:val="0"/>
              <w:ind w:right="113"/>
              <w:jc w:val="right"/>
              <w:rPr>
                <w:b/>
                <w:bCs/>
                <w:color w:val="000000" w:themeColor="text1"/>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sidR="00A11544" w:rsidRPr="00C36B59">
              <w:rPr>
                <w:color w:val="000000" w:themeColor="text1"/>
                <w:sz w:val="20"/>
                <w:szCs w:val="20"/>
              </w:rPr>
              <w:t xml:space="preserve"> </w:t>
            </w:r>
            <w:r w:rsidR="00D36017">
              <w:rPr>
                <w:color w:val="000000" w:themeColor="text1"/>
                <w:sz w:val="20"/>
                <w:szCs w:val="20"/>
              </w:rPr>
              <w:t>pour</w:t>
            </w:r>
            <w:r w:rsidR="00A11544" w:rsidRPr="00C36B59">
              <w:rPr>
                <w:color w:val="000000" w:themeColor="text1"/>
                <w:sz w:val="20"/>
                <w:szCs w:val="20"/>
              </w:rPr>
              <w:t xml:space="preserve"> A1</w:t>
            </w:r>
          </w:p>
        </w:tc>
        <w:tc>
          <w:tcPr>
            <w:tcW w:w="746" w:type="pct"/>
            <w:tcBorders>
              <w:top w:val="single" w:sz="4" w:space="0" w:color="auto"/>
              <w:left w:val="single" w:sz="4" w:space="0" w:color="auto"/>
              <w:bottom w:val="single" w:sz="4" w:space="0" w:color="auto"/>
              <w:right w:val="single" w:sz="4" w:space="0" w:color="auto"/>
            </w:tcBorders>
          </w:tcPr>
          <w:p w14:paraId="0F75D4C6" w14:textId="5AC6DEE1" w:rsidR="00A11544" w:rsidRPr="00C36B59" w:rsidRDefault="00767794" w:rsidP="00A11544">
            <w:pPr>
              <w:widowControl w:val="0"/>
              <w:jc w:val="right"/>
              <w:rPr>
                <w:color w:val="000000"/>
                <w:sz w:val="20"/>
                <w:szCs w:val="20"/>
              </w:rPr>
            </w:pPr>
            <w:r>
              <w:rPr>
                <w:color w:val="000000"/>
                <w:sz w:val="20"/>
                <w:szCs w:val="20"/>
              </w:rPr>
              <w:t>1</w:t>
            </w:r>
            <w:r w:rsidR="006448A1">
              <w:rPr>
                <w:color w:val="000000"/>
                <w:sz w:val="20"/>
                <w:szCs w:val="20"/>
              </w:rPr>
              <w:t> </w:t>
            </w:r>
            <w:r>
              <w:rPr>
                <w:color w:val="000000"/>
                <w:sz w:val="20"/>
                <w:szCs w:val="20"/>
              </w:rPr>
              <w:t>268</w:t>
            </w:r>
            <w:r w:rsidR="006448A1">
              <w:rPr>
                <w:color w:val="000000"/>
                <w:sz w:val="20"/>
                <w:szCs w:val="20"/>
              </w:rPr>
              <w:t> </w:t>
            </w:r>
            <w:r>
              <w:rPr>
                <w:color w:val="000000"/>
                <w:sz w:val="20"/>
                <w:szCs w:val="20"/>
              </w:rPr>
              <w:t>977</w:t>
            </w:r>
          </w:p>
        </w:tc>
        <w:tc>
          <w:tcPr>
            <w:tcW w:w="896" w:type="pct"/>
            <w:tcBorders>
              <w:top w:val="single" w:sz="4" w:space="0" w:color="auto"/>
              <w:left w:val="single" w:sz="4" w:space="0" w:color="auto"/>
              <w:bottom w:val="single" w:sz="4" w:space="0" w:color="auto"/>
              <w:right w:val="single" w:sz="4" w:space="0" w:color="auto"/>
            </w:tcBorders>
          </w:tcPr>
          <w:p w14:paraId="36707085" w14:textId="5252BBED" w:rsidR="00A11544" w:rsidRPr="00C36B59" w:rsidRDefault="00A11544" w:rsidP="00A11544">
            <w:pPr>
              <w:widowControl w:val="0"/>
              <w:jc w:val="right"/>
              <w:rPr>
                <w:color w:val="000000"/>
                <w:sz w:val="20"/>
                <w:szCs w:val="20"/>
              </w:rPr>
            </w:pPr>
            <w:r w:rsidRPr="00C36B59">
              <w:rPr>
                <w:color w:val="000000"/>
                <w:sz w:val="20"/>
                <w:szCs w:val="20"/>
              </w:rPr>
              <w:t>1</w:t>
            </w:r>
            <w:r w:rsidR="004317D4">
              <w:rPr>
                <w:color w:val="000000"/>
                <w:sz w:val="20"/>
                <w:szCs w:val="20"/>
              </w:rPr>
              <w:t> </w:t>
            </w:r>
            <w:r w:rsidR="00767794">
              <w:rPr>
                <w:color w:val="000000"/>
                <w:sz w:val="20"/>
                <w:szCs w:val="20"/>
              </w:rPr>
              <w:t>268977</w:t>
            </w:r>
          </w:p>
        </w:tc>
      </w:tr>
      <w:tr w:rsidR="00A11544" w:rsidRPr="00C36B59" w14:paraId="430018EA" w14:textId="77777777" w:rsidTr="000D1B2E">
        <w:tc>
          <w:tcPr>
            <w:tcW w:w="335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230C466" w14:textId="115F013C" w:rsidR="00A11544" w:rsidRPr="00C36B59" w:rsidRDefault="00376380" w:rsidP="0004137B">
            <w:pPr>
              <w:widowControl w:val="0"/>
              <w:ind w:right="113"/>
              <w:jc w:val="right"/>
              <w:rPr>
                <w:b/>
                <w:bCs/>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p>
        </w:tc>
        <w:tc>
          <w:tcPr>
            <w:tcW w:w="746" w:type="pct"/>
            <w:tcBorders>
              <w:top w:val="single" w:sz="4" w:space="0" w:color="auto"/>
              <w:left w:val="single" w:sz="4" w:space="0" w:color="auto"/>
              <w:bottom w:val="single" w:sz="4" w:space="0" w:color="auto"/>
              <w:right w:val="single" w:sz="4" w:space="0" w:color="auto"/>
            </w:tcBorders>
          </w:tcPr>
          <w:p w14:paraId="43EB401E" w14:textId="1FA38EAC" w:rsidR="00A11544" w:rsidRPr="00C36B59" w:rsidRDefault="00767794" w:rsidP="00A11544">
            <w:pPr>
              <w:widowControl w:val="0"/>
              <w:jc w:val="right"/>
              <w:rPr>
                <w:color w:val="000000"/>
                <w:sz w:val="20"/>
                <w:szCs w:val="20"/>
              </w:rPr>
            </w:pPr>
            <w:r>
              <w:rPr>
                <w:color w:val="000000"/>
                <w:sz w:val="20"/>
                <w:szCs w:val="20"/>
              </w:rPr>
              <w:t>88</w:t>
            </w:r>
            <w:r w:rsidR="006448A1">
              <w:rPr>
                <w:color w:val="000000"/>
                <w:sz w:val="20"/>
                <w:szCs w:val="20"/>
              </w:rPr>
              <w:t> </w:t>
            </w:r>
            <w:r>
              <w:rPr>
                <w:color w:val="000000"/>
                <w:sz w:val="20"/>
                <w:szCs w:val="20"/>
              </w:rPr>
              <w:t>828</w:t>
            </w:r>
          </w:p>
        </w:tc>
        <w:tc>
          <w:tcPr>
            <w:tcW w:w="896" w:type="pct"/>
            <w:tcBorders>
              <w:top w:val="single" w:sz="4" w:space="0" w:color="auto"/>
              <w:left w:val="single" w:sz="4" w:space="0" w:color="auto"/>
              <w:bottom w:val="single" w:sz="4" w:space="0" w:color="auto"/>
              <w:right w:val="single" w:sz="4" w:space="0" w:color="auto"/>
            </w:tcBorders>
          </w:tcPr>
          <w:p w14:paraId="3307882E" w14:textId="67D361FF" w:rsidR="00A11544" w:rsidRPr="00C36B59" w:rsidRDefault="00767794" w:rsidP="00A11544">
            <w:pPr>
              <w:widowControl w:val="0"/>
              <w:jc w:val="right"/>
              <w:rPr>
                <w:color w:val="000000"/>
                <w:sz w:val="20"/>
                <w:szCs w:val="20"/>
              </w:rPr>
            </w:pPr>
            <w:r>
              <w:rPr>
                <w:color w:val="000000"/>
                <w:sz w:val="20"/>
                <w:szCs w:val="20"/>
              </w:rPr>
              <w:t>88</w:t>
            </w:r>
            <w:r w:rsidR="004317D4">
              <w:rPr>
                <w:color w:val="000000"/>
                <w:sz w:val="20"/>
                <w:szCs w:val="20"/>
              </w:rPr>
              <w:t> </w:t>
            </w:r>
            <w:r>
              <w:rPr>
                <w:color w:val="000000"/>
                <w:sz w:val="20"/>
                <w:szCs w:val="20"/>
              </w:rPr>
              <w:t>828</w:t>
            </w:r>
          </w:p>
        </w:tc>
      </w:tr>
      <w:tr w:rsidR="00A11544" w:rsidRPr="00C36B59" w14:paraId="7CC04585" w14:textId="77777777" w:rsidTr="000D1B2E">
        <w:tc>
          <w:tcPr>
            <w:tcW w:w="335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5C8986E" w14:textId="24E7BCC9" w:rsidR="00A11544" w:rsidRPr="00C36B59" w:rsidRDefault="00A11544" w:rsidP="0004137B">
            <w:pPr>
              <w:widowControl w:val="0"/>
              <w:ind w:right="113"/>
              <w:jc w:val="right"/>
              <w:rPr>
                <w:b/>
                <w:bCs/>
                <w:color w:val="000000" w:themeColor="text1"/>
                <w:sz w:val="20"/>
                <w:szCs w:val="20"/>
              </w:rPr>
            </w:pPr>
            <w:r w:rsidRPr="00C36B59">
              <w:rPr>
                <w:color w:val="000000" w:themeColor="text1"/>
                <w:sz w:val="20"/>
                <w:szCs w:val="20"/>
              </w:rPr>
              <w:t xml:space="preserve">Total </w:t>
            </w:r>
            <w:r w:rsidR="00D36017">
              <w:rPr>
                <w:color w:val="000000" w:themeColor="text1"/>
                <w:sz w:val="20"/>
                <w:szCs w:val="20"/>
              </w:rPr>
              <w:t>pour</w:t>
            </w:r>
            <w:r w:rsidRPr="00C36B59">
              <w:rPr>
                <w:color w:val="000000" w:themeColor="text1"/>
                <w:sz w:val="20"/>
                <w:szCs w:val="20"/>
              </w:rPr>
              <w:t xml:space="preserve"> A1</w:t>
            </w:r>
          </w:p>
        </w:tc>
        <w:tc>
          <w:tcPr>
            <w:tcW w:w="746" w:type="pct"/>
            <w:tcBorders>
              <w:top w:val="single" w:sz="4" w:space="0" w:color="auto"/>
              <w:left w:val="single" w:sz="4" w:space="0" w:color="auto"/>
              <w:bottom w:val="single" w:sz="4" w:space="0" w:color="auto"/>
              <w:right w:val="single" w:sz="4" w:space="0" w:color="auto"/>
            </w:tcBorders>
          </w:tcPr>
          <w:p w14:paraId="2B8CA27B" w14:textId="451EE182" w:rsidR="00A11544" w:rsidRPr="00C36B59" w:rsidRDefault="00767794" w:rsidP="00A11544">
            <w:pPr>
              <w:widowControl w:val="0"/>
              <w:jc w:val="right"/>
              <w:rPr>
                <w:color w:val="000000"/>
                <w:sz w:val="20"/>
                <w:szCs w:val="20"/>
              </w:rPr>
            </w:pPr>
            <w:r>
              <w:rPr>
                <w:color w:val="000000"/>
                <w:sz w:val="20"/>
                <w:szCs w:val="20"/>
              </w:rPr>
              <w:t>1</w:t>
            </w:r>
            <w:r w:rsidR="006448A1">
              <w:rPr>
                <w:color w:val="000000"/>
                <w:sz w:val="20"/>
                <w:szCs w:val="20"/>
              </w:rPr>
              <w:t> </w:t>
            </w:r>
            <w:r>
              <w:rPr>
                <w:color w:val="000000"/>
                <w:sz w:val="20"/>
                <w:szCs w:val="20"/>
              </w:rPr>
              <w:t>357</w:t>
            </w:r>
            <w:r w:rsidR="006448A1">
              <w:rPr>
                <w:color w:val="000000"/>
                <w:sz w:val="20"/>
                <w:szCs w:val="20"/>
              </w:rPr>
              <w:t> </w:t>
            </w:r>
            <w:r>
              <w:rPr>
                <w:color w:val="000000"/>
                <w:sz w:val="20"/>
                <w:szCs w:val="20"/>
              </w:rPr>
              <w:t>805</w:t>
            </w:r>
          </w:p>
        </w:tc>
        <w:tc>
          <w:tcPr>
            <w:tcW w:w="896" w:type="pct"/>
            <w:tcBorders>
              <w:top w:val="single" w:sz="4" w:space="0" w:color="auto"/>
              <w:left w:val="single" w:sz="4" w:space="0" w:color="auto"/>
              <w:bottom w:val="single" w:sz="4" w:space="0" w:color="auto"/>
              <w:right w:val="single" w:sz="4" w:space="0" w:color="auto"/>
            </w:tcBorders>
          </w:tcPr>
          <w:p w14:paraId="4D421F86" w14:textId="4309FAC3" w:rsidR="00A11544" w:rsidRPr="00C36B59" w:rsidRDefault="00767794" w:rsidP="00A11544">
            <w:pPr>
              <w:widowControl w:val="0"/>
              <w:jc w:val="right"/>
              <w:rPr>
                <w:color w:val="000000"/>
                <w:sz w:val="20"/>
                <w:szCs w:val="20"/>
              </w:rPr>
            </w:pPr>
            <w:r>
              <w:rPr>
                <w:color w:val="000000"/>
                <w:sz w:val="20"/>
                <w:szCs w:val="20"/>
              </w:rPr>
              <w:t>1</w:t>
            </w:r>
            <w:r w:rsidR="004317D4">
              <w:rPr>
                <w:color w:val="000000"/>
                <w:sz w:val="20"/>
                <w:szCs w:val="20"/>
              </w:rPr>
              <w:t> </w:t>
            </w:r>
            <w:r>
              <w:rPr>
                <w:color w:val="000000"/>
                <w:sz w:val="20"/>
                <w:szCs w:val="20"/>
              </w:rPr>
              <w:t>357805</w:t>
            </w:r>
            <w:r w:rsidR="004317D4">
              <w:rPr>
                <w:color w:val="000000"/>
                <w:sz w:val="20"/>
                <w:szCs w:val="20"/>
              </w:rPr>
              <w:t> </w:t>
            </w:r>
          </w:p>
        </w:tc>
      </w:tr>
      <w:tr w:rsidR="0004137B" w:rsidRPr="008A1D04" w14:paraId="287E63B4" w14:textId="77777777" w:rsidTr="000D1B2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203D7E6" w14:textId="2E8D6EBF" w:rsidR="0004137B" w:rsidRPr="00E32B8E" w:rsidRDefault="0004137B" w:rsidP="0004137B">
            <w:pPr>
              <w:widowControl w:val="0"/>
              <w:jc w:val="left"/>
              <w:rPr>
                <w:color w:val="000000"/>
                <w:sz w:val="20"/>
                <w:szCs w:val="20"/>
                <w:lang w:val="fr-CA"/>
              </w:rPr>
            </w:pPr>
            <w:r w:rsidRPr="00E32B8E">
              <w:rPr>
                <w:b/>
                <w:bCs/>
                <w:color w:val="000000" w:themeColor="text1"/>
                <w:sz w:val="20"/>
                <w:szCs w:val="20"/>
                <w:lang w:val="fr-CA"/>
              </w:rPr>
              <w:t xml:space="preserve">A2: </w:t>
            </w:r>
            <w:r w:rsidR="00E32B8E" w:rsidRPr="00E32B8E">
              <w:rPr>
                <w:b/>
                <w:bCs/>
                <w:color w:val="000000" w:themeColor="text1"/>
                <w:sz w:val="20"/>
                <w:szCs w:val="20"/>
                <w:lang w:val="fr-CA"/>
              </w:rPr>
              <w:t>A</w:t>
            </w:r>
            <w:r w:rsidRPr="00E32B8E">
              <w:rPr>
                <w:b/>
                <w:bCs/>
                <w:color w:val="000000" w:themeColor="text1"/>
                <w:sz w:val="20"/>
                <w:szCs w:val="20"/>
                <w:lang w:val="fr-CA"/>
              </w:rPr>
              <w:t xml:space="preserve">ssistance </w:t>
            </w:r>
            <w:r w:rsidR="00E32B8E" w:rsidRPr="00E32B8E">
              <w:rPr>
                <w:b/>
                <w:bCs/>
                <w:color w:val="000000" w:themeColor="text1"/>
                <w:sz w:val="20"/>
                <w:szCs w:val="20"/>
                <w:lang w:val="fr-CA"/>
              </w:rPr>
              <w:t>technique pour</w:t>
            </w:r>
            <w:r w:rsidR="00E32B8E">
              <w:rPr>
                <w:b/>
                <w:bCs/>
                <w:color w:val="000000" w:themeColor="text1"/>
                <w:sz w:val="20"/>
                <w:szCs w:val="20"/>
                <w:lang w:val="fr-CA"/>
              </w:rPr>
              <w:t xml:space="preserve"> </w:t>
            </w:r>
            <w:r w:rsidR="00E32B8E" w:rsidRPr="00E32B8E">
              <w:rPr>
                <w:b/>
                <w:bCs/>
                <w:color w:val="000000" w:themeColor="text1"/>
                <w:sz w:val="20"/>
                <w:szCs w:val="20"/>
                <w:lang w:val="fr-CA"/>
              </w:rPr>
              <w:t>la prépar</w:t>
            </w:r>
            <w:r w:rsidR="00E32B8E">
              <w:rPr>
                <w:b/>
                <w:bCs/>
                <w:color w:val="000000" w:themeColor="text1"/>
                <w:sz w:val="20"/>
                <w:szCs w:val="20"/>
                <w:lang w:val="fr-CA"/>
              </w:rPr>
              <w:t xml:space="preserve">ation </w:t>
            </w:r>
            <w:r w:rsidR="00E53BC6">
              <w:rPr>
                <w:b/>
                <w:bCs/>
                <w:color w:val="000000" w:themeColor="text1"/>
                <w:sz w:val="20"/>
                <w:szCs w:val="20"/>
                <w:lang w:val="fr-CA"/>
              </w:rPr>
              <w:t>d</w:t>
            </w:r>
            <w:r w:rsidR="002345FD">
              <w:rPr>
                <w:b/>
                <w:bCs/>
                <w:color w:val="000000" w:themeColor="text1"/>
                <w:sz w:val="20"/>
                <w:szCs w:val="20"/>
                <w:lang w:val="fr-CA"/>
              </w:rPr>
              <w:t xml:space="preserve">’un </w:t>
            </w:r>
            <w:r w:rsidR="006448A1">
              <w:rPr>
                <w:b/>
                <w:bCs/>
                <w:color w:val="000000" w:themeColor="text1"/>
                <w:sz w:val="20"/>
                <w:szCs w:val="20"/>
                <w:lang w:val="fr-CA"/>
              </w:rPr>
              <w:t>rapport</w:t>
            </w:r>
            <w:r w:rsidR="002345FD">
              <w:rPr>
                <w:b/>
                <w:bCs/>
                <w:color w:val="000000" w:themeColor="text1"/>
                <w:sz w:val="20"/>
                <w:szCs w:val="20"/>
                <w:lang w:val="fr-CA"/>
              </w:rPr>
              <w:t xml:space="preserve"> de </w:t>
            </w:r>
            <w:r w:rsidRPr="00E32B8E">
              <w:rPr>
                <w:b/>
                <w:bCs/>
                <w:color w:val="000000" w:themeColor="text1"/>
                <w:sz w:val="20"/>
                <w:szCs w:val="20"/>
                <w:lang w:val="fr-CA"/>
              </w:rPr>
              <w:t>v</w:t>
            </w:r>
            <w:r w:rsidR="002345FD">
              <w:rPr>
                <w:b/>
                <w:bCs/>
                <w:color w:val="000000" w:themeColor="text1"/>
                <w:sz w:val="20"/>
                <w:szCs w:val="20"/>
                <w:lang w:val="fr-CA"/>
              </w:rPr>
              <w:t>é</w:t>
            </w:r>
            <w:r w:rsidRPr="00E32B8E">
              <w:rPr>
                <w:b/>
                <w:bCs/>
                <w:color w:val="000000" w:themeColor="text1"/>
                <w:sz w:val="20"/>
                <w:szCs w:val="20"/>
                <w:lang w:val="fr-CA"/>
              </w:rPr>
              <w:t xml:space="preserve">rification </w:t>
            </w:r>
            <w:r w:rsidR="002345FD">
              <w:rPr>
                <w:b/>
                <w:bCs/>
                <w:color w:val="000000" w:themeColor="text1"/>
                <w:sz w:val="20"/>
                <w:szCs w:val="20"/>
                <w:lang w:val="fr-CA"/>
              </w:rPr>
              <w:t xml:space="preserve">sur la consommation de HCFC </w:t>
            </w:r>
          </w:p>
        </w:tc>
      </w:tr>
      <w:tr w:rsidR="0004137B" w:rsidRPr="00C36B59" w14:paraId="7286E0F2" w14:textId="77777777" w:rsidTr="000D1B2E">
        <w:trPr>
          <w:trHeight w:val="402"/>
        </w:trPr>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A97249D" w14:textId="2DBEC0A7" w:rsidR="0004137B" w:rsidRPr="00C36B59" w:rsidRDefault="00F34EBE" w:rsidP="0004137B">
            <w:pPr>
              <w:jc w:val="left"/>
              <w:rPr>
                <w:color w:val="000000" w:themeColor="text1"/>
                <w:sz w:val="20"/>
                <w:szCs w:val="20"/>
              </w:rPr>
            </w:pPr>
            <w:proofErr w:type="spellStart"/>
            <w:r>
              <w:rPr>
                <w:color w:val="000000"/>
                <w:sz w:val="20"/>
                <w:szCs w:val="20"/>
              </w:rPr>
              <w:t>Bolivi</w:t>
            </w:r>
            <w:r w:rsidR="00E32B8E">
              <w:rPr>
                <w:color w:val="000000"/>
                <w:sz w:val="20"/>
                <w:szCs w:val="20"/>
              </w:rPr>
              <w:t>e</w:t>
            </w:r>
            <w:proofErr w:type="spellEnd"/>
            <w:r>
              <w:rPr>
                <w:color w:val="000000"/>
                <w:sz w:val="20"/>
                <w:szCs w:val="20"/>
              </w:rPr>
              <w:t xml:space="preserve"> </w:t>
            </w:r>
            <w:r w:rsidR="0004137B" w:rsidRPr="00C36B59">
              <w:rPr>
                <w:color w:val="000000"/>
                <w:sz w:val="20"/>
                <w:szCs w:val="20"/>
              </w:rPr>
              <w:t>(</w:t>
            </w:r>
            <w:r w:rsidR="00E32B8E">
              <w:t xml:space="preserve">État </w:t>
            </w:r>
            <w:proofErr w:type="spellStart"/>
            <w:r w:rsidR="00E32B8E">
              <w:t>plurinational</w:t>
            </w:r>
            <w:proofErr w:type="spellEnd"/>
            <w:r w:rsidR="00E32B8E">
              <w:t xml:space="preserve"> de</w:t>
            </w:r>
            <w:r w:rsidR="0004137B" w:rsidRPr="00C36B59">
              <w:rPr>
                <w:color w:val="000000"/>
                <w:sz w:val="20"/>
                <w:szCs w:val="20"/>
              </w:rPr>
              <w:t>)</w:t>
            </w:r>
          </w:p>
        </w:tc>
        <w:tc>
          <w:tcPr>
            <w:tcW w:w="2383" w:type="pct"/>
            <w:tcBorders>
              <w:top w:val="single" w:sz="4" w:space="0" w:color="auto"/>
              <w:left w:val="single" w:sz="4" w:space="0" w:color="auto"/>
              <w:bottom w:val="single" w:sz="4" w:space="0" w:color="auto"/>
              <w:right w:val="single" w:sz="4" w:space="0" w:color="auto"/>
            </w:tcBorders>
          </w:tcPr>
          <w:p w14:paraId="64BF228A" w14:textId="08C18CAE" w:rsidR="0004137B" w:rsidRPr="006448A1" w:rsidRDefault="006448A1" w:rsidP="0004137B">
            <w:pPr>
              <w:jc w:val="left"/>
              <w:rPr>
                <w:color w:val="000000" w:themeColor="text1"/>
                <w:sz w:val="20"/>
                <w:szCs w:val="20"/>
                <w:lang w:val="fr-CA"/>
              </w:rPr>
            </w:pPr>
            <w:r w:rsidRPr="006448A1">
              <w:rPr>
                <w:sz w:val="20"/>
                <w:szCs w:val="20"/>
                <w:lang w:val="fr-CA"/>
              </w:rPr>
              <w:t>Rapport de vé</w:t>
            </w:r>
            <w:r w:rsidR="0004137B" w:rsidRPr="006448A1">
              <w:rPr>
                <w:sz w:val="20"/>
                <w:szCs w:val="20"/>
                <w:lang w:val="fr-CA"/>
              </w:rPr>
              <w:t xml:space="preserve">rification </w:t>
            </w:r>
            <w:r w:rsidRPr="006448A1">
              <w:rPr>
                <w:sz w:val="20"/>
                <w:szCs w:val="20"/>
                <w:lang w:val="fr-CA"/>
              </w:rPr>
              <w:t>pou</w:t>
            </w:r>
            <w:r>
              <w:rPr>
                <w:sz w:val="20"/>
                <w:szCs w:val="20"/>
                <w:lang w:val="fr-CA"/>
              </w:rPr>
              <w:t xml:space="preserve">r la phase </w:t>
            </w:r>
            <w:r w:rsidR="0004137B" w:rsidRPr="006448A1">
              <w:rPr>
                <w:sz w:val="20"/>
                <w:szCs w:val="20"/>
                <w:lang w:val="fr-CA"/>
              </w:rPr>
              <w:t xml:space="preserve">II </w:t>
            </w:r>
            <w:r>
              <w:rPr>
                <w:sz w:val="20"/>
                <w:szCs w:val="20"/>
                <w:lang w:val="fr-CA"/>
              </w:rPr>
              <w:t>du p</w:t>
            </w:r>
            <w:r w:rsidR="00376380" w:rsidRPr="006448A1">
              <w:rPr>
                <w:sz w:val="20"/>
                <w:szCs w:val="20"/>
                <w:lang w:val="fr-CA"/>
              </w:rPr>
              <w:t>lan de gestion de l’élimination des HCFC</w:t>
            </w:r>
            <w:r w:rsidR="00B46D3A" w:rsidRPr="006448A1">
              <w:rPr>
                <w:sz w:val="20"/>
                <w:szCs w:val="20"/>
                <w:lang w:val="fr-CA"/>
              </w:rPr>
              <w:t>(</w:t>
            </w:r>
            <w:r w:rsidR="00376380" w:rsidRPr="006448A1">
              <w:rPr>
                <w:sz w:val="20"/>
                <w:szCs w:val="20"/>
                <w:lang w:val="fr-CA"/>
              </w:rPr>
              <w:t>PGEH</w:t>
            </w:r>
            <w:r w:rsidR="00B46D3A" w:rsidRPr="006448A1">
              <w:rPr>
                <w:sz w:val="20"/>
                <w:szCs w:val="20"/>
                <w:lang w:val="fr-CA"/>
              </w:rPr>
              <w:t>)</w:t>
            </w:r>
          </w:p>
        </w:tc>
        <w:tc>
          <w:tcPr>
            <w:tcW w:w="746" w:type="pct"/>
            <w:tcBorders>
              <w:top w:val="single" w:sz="4" w:space="0" w:color="auto"/>
              <w:left w:val="single" w:sz="4" w:space="0" w:color="auto"/>
              <w:bottom w:val="single" w:sz="4" w:space="0" w:color="auto"/>
              <w:right w:val="single" w:sz="4" w:space="0" w:color="auto"/>
            </w:tcBorders>
          </w:tcPr>
          <w:p w14:paraId="139CF0A9" w14:textId="3ED61522" w:rsidR="0004137B" w:rsidRPr="00C36B59" w:rsidRDefault="0004137B" w:rsidP="0004137B">
            <w:pPr>
              <w:widowControl w:val="0"/>
              <w:jc w:val="right"/>
              <w:rPr>
                <w:color w:val="000000"/>
                <w:sz w:val="20"/>
                <w:szCs w:val="20"/>
              </w:rPr>
            </w:pPr>
            <w:r w:rsidRPr="00C36B59">
              <w:rPr>
                <w:color w:val="000000"/>
                <w:sz w:val="20"/>
                <w:szCs w:val="20"/>
              </w:rPr>
              <w:t>30</w:t>
            </w:r>
            <w:r w:rsidR="004317D4">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06C945C9" w14:textId="79A9AB53" w:rsidR="0004137B" w:rsidRPr="00C36B59" w:rsidRDefault="0004137B" w:rsidP="0004137B">
            <w:pPr>
              <w:widowControl w:val="0"/>
              <w:jc w:val="right"/>
              <w:rPr>
                <w:color w:val="000000"/>
                <w:sz w:val="20"/>
                <w:szCs w:val="20"/>
              </w:rPr>
            </w:pPr>
            <w:r w:rsidRPr="00C36B59">
              <w:rPr>
                <w:color w:val="000000"/>
                <w:sz w:val="20"/>
                <w:szCs w:val="20"/>
              </w:rPr>
              <w:t>30,000</w:t>
            </w:r>
          </w:p>
        </w:tc>
      </w:tr>
      <w:tr w:rsidR="006448A1" w:rsidRPr="00C36B59" w14:paraId="6BE67A54" w14:textId="77777777" w:rsidTr="000D1B2E">
        <w:trPr>
          <w:trHeight w:val="269"/>
        </w:trPr>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0BA20F9" w14:textId="70602750" w:rsidR="006448A1" w:rsidRPr="00C36B59" w:rsidRDefault="006448A1" w:rsidP="006448A1">
            <w:pPr>
              <w:jc w:val="left"/>
              <w:rPr>
                <w:color w:val="000000"/>
                <w:sz w:val="20"/>
                <w:szCs w:val="20"/>
              </w:rPr>
            </w:pPr>
            <w:proofErr w:type="spellStart"/>
            <w:r>
              <w:rPr>
                <w:color w:val="000000"/>
                <w:sz w:val="20"/>
                <w:szCs w:val="20"/>
              </w:rPr>
              <w:t>Équateur</w:t>
            </w:r>
            <w:proofErr w:type="spellEnd"/>
          </w:p>
        </w:tc>
        <w:tc>
          <w:tcPr>
            <w:tcW w:w="2383" w:type="pct"/>
            <w:tcBorders>
              <w:top w:val="single" w:sz="4" w:space="0" w:color="auto"/>
              <w:left w:val="single" w:sz="4" w:space="0" w:color="auto"/>
              <w:bottom w:val="single" w:sz="4" w:space="0" w:color="auto"/>
              <w:right w:val="single" w:sz="4" w:space="0" w:color="auto"/>
            </w:tcBorders>
          </w:tcPr>
          <w:p w14:paraId="1BFF87D7" w14:textId="091A878D" w:rsidR="006448A1" w:rsidRPr="006448A1" w:rsidRDefault="006448A1" w:rsidP="006448A1">
            <w:pPr>
              <w:jc w:val="left"/>
              <w:rPr>
                <w:color w:val="000000" w:themeColor="text1"/>
                <w:sz w:val="20"/>
                <w:szCs w:val="20"/>
                <w:lang w:val="fr-CA"/>
              </w:rPr>
            </w:pPr>
            <w:r w:rsidRPr="006448A1">
              <w:rPr>
                <w:sz w:val="20"/>
                <w:szCs w:val="20"/>
                <w:lang w:val="fr-CA"/>
              </w:rPr>
              <w:t>Rapport de vérification pou</w:t>
            </w:r>
            <w:r>
              <w:rPr>
                <w:sz w:val="20"/>
                <w:szCs w:val="20"/>
                <w:lang w:val="fr-CA"/>
              </w:rPr>
              <w:t xml:space="preserve">r la phase </w:t>
            </w:r>
            <w:r w:rsidRPr="006448A1">
              <w:rPr>
                <w:sz w:val="20"/>
                <w:szCs w:val="20"/>
                <w:lang w:val="fr-CA"/>
              </w:rPr>
              <w:t xml:space="preserve">II </w:t>
            </w:r>
            <w:r>
              <w:rPr>
                <w:sz w:val="20"/>
                <w:szCs w:val="20"/>
                <w:lang w:val="fr-CA"/>
              </w:rPr>
              <w:t>du p</w:t>
            </w:r>
            <w:r w:rsidRPr="006448A1">
              <w:rPr>
                <w:sz w:val="20"/>
                <w:szCs w:val="20"/>
                <w:lang w:val="fr-CA"/>
              </w:rPr>
              <w:t>lan de gestion de l’élimination des HCFC(PGEH)</w:t>
            </w:r>
          </w:p>
        </w:tc>
        <w:tc>
          <w:tcPr>
            <w:tcW w:w="746" w:type="pct"/>
            <w:tcBorders>
              <w:top w:val="single" w:sz="4" w:space="0" w:color="auto"/>
              <w:left w:val="single" w:sz="4" w:space="0" w:color="auto"/>
              <w:bottom w:val="single" w:sz="4" w:space="0" w:color="auto"/>
              <w:right w:val="single" w:sz="4" w:space="0" w:color="auto"/>
            </w:tcBorders>
          </w:tcPr>
          <w:p w14:paraId="350AF2D6" w14:textId="286498C0" w:rsidR="006448A1" w:rsidRPr="00C36B59" w:rsidRDefault="006448A1" w:rsidP="006448A1">
            <w:pPr>
              <w:widowControl w:val="0"/>
              <w:jc w:val="right"/>
              <w:rPr>
                <w:color w:val="000000"/>
                <w:sz w:val="20"/>
                <w:szCs w:val="20"/>
              </w:rPr>
            </w:pPr>
            <w:r w:rsidRPr="00C36B59">
              <w:rPr>
                <w:color w:val="000000"/>
                <w:sz w:val="20"/>
                <w:szCs w:val="20"/>
              </w:rPr>
              <w:t>30</w:t>
            </w:r>
            <w:r>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0012CA45" w14:textId="191F0F9A" w:rsidR="006448A1" w:rsidRPr="00C36B59" w:rsidRDefault="006448A1" w:rsidP="006448A1">
            <w:pPr>
              <w:widowControl w:val="0"/>
              <w:jc w:val="right"/>
              <w:rPr>
                <w:color w:val="000000"/>
                <w:sz w:val="20"/>
                <w:szCs w:val="20"/>
              </w:rPr>
            </w:pPr>
            <w:r w:rsidRPr="00C36B59">
              <w:rPr>
                <w:color w:val="000000"/>
                <w:sz w:val="20"/>
                <w:szCs w:val="20"/>
              </w:rPr>
              <w:t>30,000</w:t>
            </w:r>
          </w:p>
        </w:tc>
      </w:tr>
      <w:tr w:rsidR="006448A1" w:rsidRPr="00C36B59" w14:paraId="549A5A85"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5A4FDF9" w14:textId="6BD09561" w:rsidR="006448A1" w:rsidRPr="00C36B59" w:rsidRDefault="006448A1" w:rsidP="006448A1">
            <w:pPr>
              <w:widowControl w:val="0"/>
              <w:jc w:val="left"/>
              <w:rPr>
                <w:color w:val="000000" w:themeColor="text1"/>
                <w:sz w:val="20"/>
                <w:szCs w:val="20"/>
              </w:rPr>
            </w:pPr>
            <w:r w:rsidRPr="00C36B59">
              <w:rPr>
                <w:color w:val="000000" w:themeColor="text1"/>
                <w:sz w:val="20"/>
                <w:szCs w:val="20"/>
              </w:rPr>
              <w:t>Guatemala</w:t>
            </w:r>
          </w:p>
        </w:tc>
        <w:tc>
          <w:tcPr>
            <w:tcW w:w="2383" w:type="pct"/>
            <w:tcBorders>
              <w:top w:val="single" w:sz="4" w:space="0" w:color="auto"/>
              <w:left w:val="single" w:sz="4" w:space="0" w:color="auto"/>
              <w:bottom w:val="single" w:sz="4" w:space="0" w:color="auto"/>
              <w:right w:val="single" w:sz="4" w:space="0" w:color="auto"/>
            </w:tcBorders>
          </w:tcPr>
          <w:p w14:paraId="5235C0F4" w14:textId="176AD301" w:rsidR="006448A1" w:rsidRPr="006448A1" w:rsidRDefault="006448A1" w:rsidP="006448A1">
            <w:pPr>
              <w:widowControl w:val="0"/>
              <w:jc w:val="left"/>
              <w:rPr>
                <w:color w:val="000000" w:themeColor="text1"/>
                <w:sz w:val="20"/>
                <w:szCs w:val="20"/>
                <w:lang w:val="fr-CA"/>
              </w:rPr>
            </w:pPr>
            <w:r w:rsidRPr="006448A1">
              <w:rPr>
                <w:sz w:val="20"/>
                <w:szCs w:val="20"/>
                <w:lang w:val="fr-CA"/>
              </w:rPr>
              <w:t>Rapport de vérification pou</w:t>
            </w:r>
            <w:r>
              <w:rPr>
                <w:sz w:val="20"/>
                <w:szCs w:val="20"/>
                <w:lang w:val="fr-CA"/>
              </w:rPr>
              <w:t xml:space="preserve">r la phase </w:t>
            </w:r>
            <w:r w:rsidRPr="006448A1">
              <w:rPr>
                <w:sz w:val="20"/>
                <w:szCs w:val="20"/>
                <w:lang w:val="fr-CA"/>
              </w:rPr>
              <w:t xml:space="preserve">II </w:t>
            </w:r>
            <w:r>
              <w:rPr>
                <w:sz w:val="20"/>
                <w:szCs w:val="20"/>
                <w:lang w:val="fr-CA"/>
              </w:rPr>
              <w:t>du p</w:t>
            </w:r>
            <w:r w:rsidRPr="006448A1">
              <w:rPr>
                <w:sz w:val="20"/>
                <w:szCs w:val="20"/>
                <w:lang w:val="fr-CA"/>
              </w:rPr>
              <w:t>lan de gestion de l’élimination des HCFC(PGEH)</w:t>
            </w:r>
          </w:p>
        </w:tc>
        <w:tc>
          <w:tcPr>
            <w:tcW w:w="746" w:type="pct"/>
            <w:tcBorders>
              <w:top w:val="single" w:sz="4" w:space="0" w:color="auto"/>
              <w:left w:val="single" w:sz="4" w:space="0" w:color="auto"/>
              <w:bottom w:val="single" w:sz="4" w:space="0" w:color="auto"/>
              <w:right w:val="single" w:sz="4" w:space="0" w:color="auto"/>
            </w:tcBorders>
          </w:tcPr>
          <w:p w14:paraId="733841C8" w14:textId="09465695" w:rsidR="006448A1" w:rsidRPr="00C36B59" w:rsidRDefault="006448A1" w:rsidP="006448A1">
            <w:pPr>
              <w:widowControl w:val="0"/>
              <w:jc w:val="right"/>
              <w:rPr>
                <w:color w:val="000000"/>
                <w:sz w:val="20"/>
                <w:szCs w:val="20"/>
              </w:rPr>
            </w:pPr>
            <w:r w:rsidRPr="00C36B59">
              <w:rPr>
                <w:color w:val="000000"/>
                <w:sz w:val="20"/>
                <w:szCs w:val="20"/>
              </w:rPr>
              <w:t>30</w:t>
            </w:r>
            <w:r>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50407A22" w14:textId="6601617D" w:rsidR="006448A1" w:rsidRPr="00C36B59" w:rsidRDefault="006448A1" w:rsidP="006448A1">
            <w:pPr>
              <w:widowControl w:val="0"/>
              <w:jc w:val="right"/>
              <w:rPr>
                <w:color w:val="000000"/>
                <w:sz w:val="20"/>
                <w:szCs w:val="20"/>
              </w:rPr>
            </w:pPr>
            <w:r w:rsidRPr="00C36B59">
              <w:rPr>
                <w:color w:val="000000"/>
                <w:sz w:val="20"/>
                <w:szCs w:val="20"/>
              </w:rPr>
              <w:t>30,000</w:t>
            </w:r>
          </w:p>
        </w:tc>
      </w:tr>
      <w:tr w:rsidR="0004137B" w:rsidRPr="00C36B59" w14:paraId="37622F83" w14:textId="77777777" w:rsidTr="000D1B2E">
        <w:tc>
          <w:tcPr>
            <w:tcW w:w="335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19065AA" w14:textId="1CC7992C" w:rsidR="0004137B" w:rsidRPr="00C36B59" w:rsidRDefault="00376380" w:rsidP="0004137B">
            <w:pPr>
              <w:widowControl w:val="0"/>
              <w:ind w:right="113"/>
              <w:jc w:val="right"/>
              <w:rPr>
                <w:color w:val="000000" w:themeColor="text1"/>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sidR="0004137B" w:rsidRPr="00C36B59">
              <w:rPr>
                <w:color w:val="000000" w:themeColor="text1"/>
                <w:sz w:val="20"/>
                <w:szCs w:val="20"/>
              </w:rPr>
              <w:t xml:space="preserve"> </w:t>
            </w:r>
            <w:r w:rsidR="006448A1">
              <w:rPr>
                <w:color w:val="000000" w:themeColor="text1"/>
                <w:sz w:val="20"/>
                <w:szCs w:val="20"/>
              </w:rPr>
              <w:t>pour</w:t>
            </w:r>
            <w:r w:rsidR="0004137B" w:rsidRPr="00C36B59">
              <w:rPr>
                <w:color w:val="000000" w:themeColor="text1"/>
                <w:sz w:val="20"/>
                <w:szCs w:val="20"/>
              </w:rPr>
              <w:t xml:space="preserve"> A2</w:t>
            </w:r>
          </w:p>
        </w:tc>
        <w:tc>
          <w:tcPr>
            <w:tcW w:w="746" w:type="pct"/>
            <w:tcBorders>
              <w:top w:val="single" w:sz="4" w:space="0" w:color="auto"/>
              <w:left w:val="single" w:sz="4" w:space="0" w:color="auto"/>
              <w:bottom w:val="single" w:sz="4" w:space="0" w:color="auto"/>
              <w:right w:val="single" w:sz="4" w:space="0" w:color="auto"/>
            </w:tcBorders>
          </w:tcPr>
          <w:p w14:paraId="0B98F47E" w14:textId="1113482E" w:rsidR="0004137B" w:rsidRPr="00C36B59" w:rsidRDefault="0004137B" w:rsidP="0004137B">
            <w:pPr>
              <w:widowControl w:val="0"/>
              <w:jc w:val="right"/>
              <w:rPr>
                <w:color w:val="000000"/>
                <w:sz w:val="20"/>
                <w:szCs w:val="20"/>
              </w:rPr>
            </w:pPr>
            <w:r w:rsidRPr="00C36B59">
              <w:rPr>
                <w:color w:val="000000"/>
                <w:sz w:val="20"/>
                <w:szCs w:val="20"/>
              </w:rPr>
              <w:t>90</w:t>
            </w:r>
            <w:r w:rsidR="00E53BC6">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05E82F10" w14:textId="0C8A7B5C" w:rsidR="0004137B" w:rsidRPr="00C36B59" w:rsidRDefault="0004137B" w:rsidP="0004137B">
            <w:pPr>
              <w:widowControl w:val="0"/>
              <w:jc w:val="right"/>
              <w:rPr>
                <w:color w:val="000000"/>
                <w:sz w:val="20"/>
                <w:szCs w:val="20"/>
              </w:rPr>
            </w:pPr>
            <w:r w:rsidRPr="00C36B59">
              <w:rPr>
                <w:color w:val="000000"/>
                <w:sz w:val="20"/>
                <w:szCs w:val="20"/>
              </w:rPr>
              <w:t>90</w:t>
            </w:r>
            <w:r w:rsidR="004317D4">
              <w:rPr>
                <w:color w:val="000000"/>
                <w:sz w:val="20"/>
                <w:szCs w:val="20"/>
              </w:rPr>
              <w:t> </w:t>
            </w:r>
            <w:r w:rsidRPr="00C36B59">
              <w:rPr>
                <w:color w:val="000000"/>
                <w:sz w:val="20"/>
                <w:szCs w:val="20"/>
              </w:rPr>
              <w:t>000</w:t>
            </w:r>
          </w:p>
        </w:tc>
      </w:tr>
      <w:tr w:rsidR="0004137B" w:rsidRPr="00C36B59" w14:paraId="4B4AB12B" w14:textId="77777777" w:rsidTr="000D1B2E">
        <w:tc>
          <w:tcPr>
            <w:tcW w:w="335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29069FB" w14:textId="31D5569E" w:rsidR="0004137B" w:rsidRPr="00C36B59" w:rsidRDefault="00376380" w:rsidP="0004137B">
            <w:pPr>
              <w:widowControl w:val="0"/>
              <w:ind w:right="113"/>
              <w:jc w:val="right"/>
              <w:rPr>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p>
        </w:tc>
        <w:tc>
          <w:tcPr>
            <w:tcW w:w="746" w:type="pct"/>
            <w:tcBorders>
              <w:top w:val="single" w:sz="4" w:space="0" w:color="auto"/>
              <w:left w:val="single" w:sz="4" w:space="0" w:color="auto"/>
              <w:bottom w:val="single" w:sz="4" w:space="0" w:color="auto"/>
              <w:right w:val="single" w:sz="4" w:space="0" w:color="auto"/>
            </w:tcBorders>
          </w:tcPr>
          <w:p w14:paraId="493E8A7D" w14:textId="34A95326" w:rsidR="0004137B" w:rsidRPr="00C36B59" w:rsidRDefault="00411BEF" w:rsidP="0004137B">
            <w:pPr>
              <w:widowControl w:val="0"/>
              <w:jc w:val="right"/>
              <w:rPr>
                <w:color w:val="000000"/>
                <w:sz w:val="20"/>
                <w:szCs w:val="20"/>
              </w:rPr>
            </w:pPr>
            <w:r w:rsidRPr="00C36B59">
              <w:rPr>
                <w:color w:val="000000"/>
                <w:sz w:val="20"/>
                <w:szCs w:val="20"/>
              </w:rPr>
              <w:t>8</w:t>
            </w:r>
            <w:r w:rsidR="00E53BC6">
              <w:rPr>
                <w:color w:val="000000"/>
                <w:sz w:val="20"/>
                <w:szCs w:val="20"/>
              </w:rPr>
              <w:t> </w:t>
            </w:r>
            <w:r w:rsidRPr="00C36B59">
              <w:rPr>
                <w:color w:val="000000"/>
                <w:sz w:val="20"/>
                <w:szCs w:val="20"/>
              </w:rPr>
              <w:t>100</w:t>
            </w:r>
          </w:p>
        </w:tc>
        <w:tc>
          <w:tcPr>
            <w:tcW w:w="896" w:type="pct"/>
            <w:tcBorders>
              <w:top w:val="single" w:sz="4" w:space="0" w:color="auto"/>
              <w:left w:val="single" w:sz="4" w:space="0" w:color="auto"/>
              <w:bottom w:val="single" w:sz="4" w:space="0" w:color="auto"/>
              <w:right w:val="single" w:sz="4" w:space="0" w:color="auto"/>
            </w:tcBorders>
          </w:tcPr>
          <w:p w14:paraId="7F53C21C" w14:textId="3D162459" w:rsidR="0004137B" w:rsidRPr="00C36B59" w:rsidRDefault="00411BEF" w:rsidP="0004137B">
            <w:pPr>
              <w:widowControl w:val="0"/>
              <w:jc w:val="right"/>
              <w:rPr>
                <w:color w:val="000000"/>
                <w:sz w:val="20"/>
                <w:szCs w:val="20"/>
              </w:rPr>
            </w:pPr>
            <w:r w:rsidRPr="00C36B59">
              <w:rPr>
                <w:color w:val="000000"/>
                <w:sz w:val="20"/>
                <w:szCs w:val="20"/>
              </w:rPr>
              <w:t>8</w:t>
            </w:r>
            <w:r w:rsidR="004317D4">
              <w:rPr>
                <w:color w:val="000000"/>
                <w:sz w:val="20"/>
                <w:szCs w:val="20"/>
              </w:rPr>
              <w:t> </w:t>
            </w:r>
            <w:r w:rsidRPr="00C36B59">
              <w:rPr>
                <w:color w:val="000000"/>
                <w:sz w:val="20"/>
                <w:szCs w:val="20"/>
              </w:rPr>
              <w:t>100</w:t>
            </w:r>
          </w:p>
        </w:tc>
      </w:tr>
      <w:tr w:rsidR="0004137B" w:rsidRPr="00C36B59" w14:paraId="0E445C2C" w14:textId="77777777" w:rsidTr="000D1B2E">
        <w:tc>
          <w:tcPr>
            <w:tcW w:w="335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4DEB5DC" w14:textId="7F3F5C0D" w:rsidR="0004137B" w:rsidRPr="00C36B59" w:rsidRDefault="0004137B" w:rsidP="0004137B">
            <w:pPr>
              <w:widowControl w:val="0"/>
              <w:ind w:right="113"/>
              <w:jc w:val="right"/>
              <w:rPr>
                <w:color w:val="000000" w:themeColor="text1"/>
                <w:sz w:val="20"/>
                <w:szCs w:val="20"/>
              </w:rPr>
            </w:pPr>
            <w:r w:rsidRPr="00C36B59">
              <w:rPr>
                <w:color w:val="000000" w:themeColor="text1"/>
                <w:sz w:val="20"/>
                <w:szCs w:val="20"/>
              </w:rPr>
              <w:t xml:space="preserve">Total </w:t>
            </w:r>
            <w:r w:rsidR="006448A1">
              <w:rPr>
                <w:color w:val="000000" w:themeColor="text1"/>
                <w:sz w:val="20"/>
                <w:szCs w:val="20"/>
              </w:rPr>
              <w:t>pour</w:t>
            </w:r>
            <w:r w:rsidRPr="00C36B59">
              <w:rPr>
                <w:color w:val="000000" w:themeColor="text1"/>
                <w:sz w:val="20"/>
                <w:szCs w:val="20"/>
              </w:rPr>
              <w:t xml:space="preserve"> A2</w:t>
            </w:r>
          </w:p>
        </w:tc>
        <w:tc>
          <w:tcPr>
            <w:tcW w:w="746" w:type="pct"/>
            <w:tcBorders>
              <w:top w:val="single" w:sz="4" w:space="0" w:color="auto"/>
              <w:left w:val="single" w:sz="4" w:space="0" w:color="auto"/>
              <w:bottom w:val="single" w:sz="4" w:space="0" w:color="auto"/>
              <w:right w:val="single" w:sz="4" w:space="0" w:color="auto"/>
            </w:tcBorders>
          </w:tcPr>
          <w:p w14:paraId="0EF3752B" w14:textId="75C3A364" w:rsidR="0004137B" w:rsidRPr="00C36B59" w:rsidRDefault="00411BEF" w:rsidP="0004137B">
            <w:pPr>
              <w:widowControl w:val="0"/>
              <w:jc w:val="right"/>
              <w:rPr>
                <w:color w:val="000000"/>
                <w:sz w:val="20"/>
                <w:szCs w:val="20"/>
              </w:rPr>
            </w:pPr>
            <w:r w:rsidRPr="00C36B59">
              <w:rPr>
                <w:color w:val="000000"/>
                <w:sz w:val="20"/>
                <w:szCs w:val="20"/>
              </w:rPr>
              <w:t>98</w:t>
            </w:r>
            <w:r w:rsidR="00E53BC6">
              <w:rPr>
                <w:color w:val="000000"/>
                <w:sz w:val="20"/>
                <w:szCs w:val="20"/>
              </w:rPr>
              <w:t> </w:t>
            </w:r>
            <w:r w:rsidRPr="00C36B59">
              <w:rPr>
                <w:color w:val="000000"/>
                <w:sz w:val="20"/>
                <w:szCs w:val="20"/>
              </w:rPr>
              <w:t>100</w:t>
            </w:r>
          </w:p>
        </w:tc>
        <w:tc>
          <w:tcPr>
            <w:tcW w:w="896" w:type="pct"/>
            <w:tcBorders>
              <w:top w:val="single" w:sz="4" w:space="0" w:color="auto"/>
              <w:left w:val="single" w:sz="4" w:space="0" w:color="auto"/>
              <w:bottom w:val="single" w:sz="4" w:space="0" w:color="auto"/>
              <w:right w:val="single" w:sz="4" w:space="0" w:color="auto"/>
            </w:tcBorders>
          </w:tcPr>
          <w:p w14:paraId="2CE2A799" w14:textId="00542D2E" w:rsidR="0004137B" w:rsidRPr="00C36B59" w:rsidRDefault="00411BEF" w:rsidP="0004137B">
            <w:pPr>
              <w:widowControl w:val="0"/>
              <w:jc w:val="right"/>
              <w:rPr>
                <w:color w:val="000000"/>
                <w:sz w:val="20"/>
                <w:szCs w:val="20"/>
              </w:rPr>
            </w:pPr>
            <w:r w:rsidRPr="00C36B59">
              <w:rPr>
                <w:color w:val="000000"/>
                <w:sz w:val="20"/>
                <w:szCs w:val="20"/>
              </w:rPr>
              <w:t>98</w:t>
            </w:r>
            <w:r w:rsidR="004317D4">
              <w:rPr>
                <w:color w:val="000000"/>
                <w:sz w:val="20"/>
                <w:szCs w:val="20"/>
              </w:rPr>
              <w:t> </w:t>
            </w:r>
            <w:r w:rsidRPr="00C36B59">
              <w:rPr>
                <w:color w:val="000000"/>
                <w:sz w:val="20"/>
                <w:szCs w:val="20"/>
              </w:rPr>
              <w:t>100</w:t>
            </w:r>
          </w:p>
        </w:tc>
      </w:tr>
      <w:tr w:rsidR="0004137B" w:rsidRPr="00C36B59" w14:paraId="11AD461B" w14:textId="77777777" w:rsidTr="000D1B2E">
        <w:tc>
          <w:tcPr>
            <w:tcW w:w="335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3255047" w14:textId="77777777" w:rsidR="0004137B" w:rsidRPr="00C36B59" w:rsidRDefault="0004137B" w:rsidP="0004137B">
            <w:pPr>
              <w:widowControl w:val="0"/>
              <w:jc w:val="right"/>
              <w:rPr>
                <w:color w:val="000000" w:themeColor="text1"/>
                <w:sz w:val="20"/>
                <w:szCs w:val="20"/>
              </w:rPr>
            </w:pPr>
          </w:p>
        </w:tc>
        <w:tc>
          <w:tcPr>
            <w:tcW w:w="746" w:type="pct"/>
            <w:tcBorders>
              <w:top w:val="single" w:sz="4" w:space="0" w:color="auto"/>
              <w:left w:val="single" w:sz="4" w:space="0" w:color="auto"/>
              <w:bottom w:val="single" w:sz="4" w:space="0" w:color="auto"/>
              <w:right w:val="single" w:sz="4" w:space="0" w:color="auto"/>
            </w:tcBorders>
          </w:tcPr>
          <w:p w14:paraId="098593C8" w14:textId="77777777" w:rsidR="0004137B" w:rsidRPr="00C36B59" w:rsidRDefault="0004137B" w:rsidP="0004137B">
            <w:pPr>
              <w:widowControl w:val="0"/>
              <w:jc w:val="right"/>
              <w:rPr>
                <w:color w:val="000000"/>
                <w:sz w:val="20"/>
                <w:szCs w:val="20"/>
              </w:rPr>
            </w:pPr>
          </w:p>
        </w:tc>
        <w:tc>
          <w:tcPr>
            <w:tcW w:w="896" w:type="pct"/>
            <w:tcBorders>
              <w:top w:val="single" w:sz="4" w:space="0" w:color="auto"/>
              <w:left w:val="single" w:sz="4" w:space="0" w:color="auto"/>
              <w:bottom w:val="single" w:sz="4" w:space="0" w:color="auto"/>
              <w:right w:val="single" w:sz="4" w:space="0" w:color="auto"/>
            </w:tcBorders>
          </w:tcPr>
          <w:p w14:paraId="648306EB" w14:textId="77777777" w:rsidR="0004137B" w:rsidRPr="00C36B59" w:rsidRDefault="0004137B" w:rsidP="0004137B">
            <w:pPr>
              <w:widowControl w:val="0"/>
              <w:jc w:val="right"/>
              <w:rPr>
                <w:color w:val="000000"/>
                <w:sz w:val="20"/>
                <w:szCs w:val="20"/>
              </w:rPr>
            </w:pPr>
          </w:p>
        </w:tc>
      </w:tr>
      <w:tr w:rsidR="0004137B" w:rsidRPr="008A1D04" w14:paraId="3BF6102F" w14:textId="77777777" w:rsidTr="000D1B2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380A75" w14:textId="1EFC40C1" w:rsidR="0004137B" w:rsidRPr="00E53BC6" w:rsidRDefault="0004137B" w:rsidP="0004137B">
            <w:pPr>
              <w:rPr>
                <w:b/>
                <w:bCs/>
                <w:color w:val="000000" w:themeColor="text1"/>
                <w:sz w:val="20"/>
                <w:szCs w:val="20"/>
                <w:lang w:val="fr-CA"/>
              </w:rPr>
            </w:pPr>
            <w:r w:rsidRPr="00E53BC6">
              <w:rPr>
                <w:b/>
                <w:bCs/>
                <w:color w:val="000000" w:themeColor="text1"/>
                <w:sz w:val="20"/>
                <w:szCs w:val="20"/>
                <w:lang w:val="fr-CA"/>
              </w:rPr>
              <w:t xml:space="preserve">A3: </w:t>
            </w:r>
            <w:r w:rsidR="00D36017" w:rsidRPr="00E53BC6">
              <w:rPr>
                <w:b/>
                <w:color w:val="000000" w:themeColor="text1"/>
                <w:sz w:val="20"/>
                <w:szCs w:val="20"/>
                <w:lang w:val="fr-CA"/>
              </w:rPr>
              <w:t>Pr</w:t>
            </w:r>
            <w:r w:rsidR="00E53BC6" w:rsidRPr="00E53BC6">
              <w:rPr>
                <w:b/>
                <w:color w:val="000000" w:themeColor="text1"/>
                <w:sz w:val="20"/>
                <w:szCs w:val="20"/>
                <w:lang w:val="fr-CA"/>
              </w:rPr>
              <w:t>ép</w:t>
            </w:r>
            <w:r w:rsidRPr="00E53BC6">
              <w:rPr>
                <w:b/>
                <w:color w:val="000000" w:themeColor="text1"/>
                <w:sz w:val="20"/>
                <w:szCs w:val="20"/>
                <w:lang w:val="fr-CA"/>
              </w:rPr>
              <w:t xml:space="preserve">aration </w:t>
            </w:r>
            <w:r w:rsidR="00E53BC6" w:rsidRPr="00E53BC6">
              <w:rPr>
                <w:b/>
                <w:color w:val="000000" w:themeColor="text1"/>
                <w:sz w:val="20"/>
                <w:szCs w:val="20"/>
                <w:lang w:val="fr-CA"/>
              </w:rPr>
              <w:t>de projets po</w:t>
            </w:r>
            <w:r w:rsidR="00E53BC6">
              <w:rPr>
                <w:b/>
                <w:color w:val="000000" w:themeColor="text1"/>
                <w:sz w:val="20"/>
                <w:szCs w:val="20"/>
                <w:lang w:val="fr-CA"/>
              </w:rPr>
              <w:t>ur les plans de gestion de l’élimination des HCFC</w:t>
            </w:r>
            <w:r w:rsidRPr="00E53BC6">
              <w:rPr>
                <w:b/>
                <w:color w:val="000000" w:themeColor="text1"/>
                <w:sz w:val="20"/>
                <w:szCs w:val="20"/>
                <w:lang w:val="fr-CA"/>
              </w:rPr>
              <w:t>(</w:t>
            </w:r>
            <w:r w:rsidR="00376380" w:rsidRPr="00E53BC6">
              <w:rPr>
                <w:b/>
                <w:color w:val="000000" w:themeColor="text1"/>
                <w:sz w:val="20"/>
                <w:szCs w:val="20"/>
                <w:lang w:val="fr-CA"/>
              </w:rPr>
              <w:t>PGEH</w:t>
            </w:r>
            <w:r w:rsidRPr="00E53BC6">
              <w:rPr>
                <w:b/>
                <w:color w:val="000000" w:themeColor="text1"/>
                <w:sz w:val="20"/>
                <w:szCs w:val="20"/>
                <w:lang w:val="fr-CA"/>
              </w:rPr>
              <w:t>)</w:t>
            </w:r>
          </w:p>
        </w:tc>
      </w:tr>
      <w:tr w:rsidR="0004137B" w:rsidRPr="00C36B59" w14:paraId="0CDCBD10"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9D7A148" w14:textId="789D2C71" w:rsidR="0004137B" w:rsidRPr="00C36B59" w:rsidRDefault="0004137B" w:rsidP="0004137B">
            <w:pPr>
              <w:jc w:val="left"/>
              <w:rPr>
                <w:color w:val="000000" w:themeColor="text1"/>
                <w:sz w:val="20"/>
                <w:szCs w:val="20"/>
              </w:rPr>
            </w:pPr>
            <w:proofErr w:type="spellStart"/>
            <w:r w:rsidRPr="00C36B59">
              <w:rPr>
                <w:color w:val="000000" w:themeColor="text1"/>
                <w:sz w:val="20"/>
                <w:szCs w:val="20"/>
              </w:rPr>
              <w:t>Mexi</w:t>
            </w:r>
            <w:r w:rsidR="00E53BC6">
              <w:rPr>
                <w:color w:val="000000" w:themeColor="text1"/>
                <w:sz w:val="20"/>
                <w:szCs w:val="20"/>
              </w:rPr>
              <w:t>que</w:t>
            </w:r>
            <w:proofErr w:type="spellEnd"/>
          </w:p>
        </w:tc>
        <w:tc>
          <w:tcPr>
            <w:tcW w:w="2383" w:type="pct"/>
            <w:tcBorders>
              <w:top w:val="single" w:sz="4" w:space="0" w:color="auto"/>
              <w:left w:val="single" w:sz="4" w:space="0" w:color="auto"/>
              <w:bottom w:val="single" w:sz="4" w:space="0" w:color="auto"/>
              <w:right w:val="single" w:sz="4" w:space="0" w:color="auto"/>
            </w:tcBorders>
            <w:vAlign w:val="center"/>
            <w:hideMark/>
          </w:tcPr>
          <w:p w14:paraId="10532891" w14:textId="492822F6" w:rsidR="0004137B" w:rsidRPr="00E53BC6" w:rsidRDefault="0004137B" w:rsidP="0004137B">
            <w:pPr>
              <w:snapToGrid w:val="0"/>
              <w:rPr>
                <w:color w:val="000000" w:themeColor="text1"/>
                <w:sz w:val="20"/>
                <w:szCs w:val="20"/>
                <w:lang w:val="fr-CA"/>
              </w:rPr>
            </w:pPr>
            <w:r w:rsidRPr="00E53BC6">
              <w:rPr>
                <w:color w:val="000000" w:themeColor="text1"/>
                <w:sz w:val="20"/>
                <w:szCs w:val="20"/>
                <w:lang w:val="fr-CA"/>
              </w:rPr>
              <w:t>Pr</w:t>
            </w:r>
            <w:r w:rsidR="00E53BC6" w:rsidRPr="00E53BC6">
              <w:rPr>
                <w:color w:val="000000" w:themeColor="text1"/>
                <w:sz w:val="20"/>
                <w:szCs w:val="20"/>
                <w:lang w:val="fr-CA"/>
              </w:rPr>
              <w:t>é</w:t>
            </w:r>
            <w:r w:rsidRPr="00E53BC6">
              <w:rPr>
                <w:color w:val="000000" w:themeColor="text1"/>
                <w:sz w:val="20"/>
                <w:szCs w:val="20"/>
                <w:lang w:val="fr-CA"/>
              </w:rPr>
              <w:t xml:space="preserve">paration </w:t>
            </w:r>
            <w:r w:rsidR="00E53BC6" w:rsidRPr="00E53BC6">
              <w:rPr>
                <w:color w:val="000000" w:themeColor="text1"/>
                <w:sz w:val="20"/>
                <w:szCs w:val="20"/>
                <w:lang w:val="fr-CA"/>
              </w:rPr>
              <w:t>d’un</w:t>
            </w:r>
            <w:r w:rsidRPr="00E53BC6">
              <w:rPr>
                <w:color w:val="000000" w:themeColor="text1"/>
                <w:sz w:val="20"/>
                <w:szCs w:val="20"/>
                <w:lang w:val="fr-CA"/>
              </w:rPr>
              <w:t xml:space="preserve"> </w:t>
            </w:r>
            <w:r w:rsidR="00376380" w:rsidRPr="00E53BC6">
              <w:rPr>
                <w:color w:val="000000" w:themeColor="text1"/>
                <w:sz w:val="20"/>
                <w:szCs w:val="20"/>
                <w:lang w:val="fr-CA"/>
              </w:rPr>
              <w:t>PGEH</w:t>
            </w:r>
            <w:r w:rsidRPr="00E53BC6">
              <w:rPr>
                <w:color w:val="000000" w:themeColor="text1"/>
                <w:sz w:val="20"/>
                <w:szCs w:val="20"/>
                <w:lang w:val="fr-CA"/>
              </w:rPr>
              <w:t xml:space="preserve"> (</w:t>
            </w:r>
            <w:r w:rsidR="00E53BC6">
              <w:rPr>
                <w:color w:val="000000" w:themeColor="text1"/>
                <w:sz w:val="20"/>
                <w:szCs w:val="20"/>
                <w:lang w:val="fr-CA"/>
              </w:rPr>
              <w:t>phas</w:t>
            </w:r>
            <w:r w:rsidRPr="00E53BC6">
              <w:rPr>
                <w:color w:val="000000" w:themeColor="text1"/>
                <w:sz w:val="20"/>
                <w:szCs w:val="20"/>
                <w:lang w:val="fr-CA"/>
              </w:rPr>
              <w:t xml:space="preserve">e </w:t>
            </w:r>
            <w:r w:rsidR="00E078FF" w:rsidRPr="00E53BC6">
              <w:rPr>
                <w:color w:val="000000" w:themeColor="text1"/>
                <w:sz w:val="20"/>
                <w:szCs w:val="20"/>
                <w:lang w:val="fr-CA"/>
              </w:rPr>
              <w:t>III</w:t>
            </w:r>
            <w:r w:rsidRPr="00E53BC6">
              <w:rPr>
                <w:color w:val="000000" w:themeColor="text1"/>
                <w:sz w:val="20"/>
                <w:szCs w:val="20"/>
                <w:lang w:val="fr-CA"/>
              </w:rPr>
              <w:t>)</w:t>
            </w:r>
          </w:p>
        </w:tc>
        <w:tc>
          <w:tcPr>
            <w:tcW w:w="746" w:type="pct"/>
            <w:tcBorders>
              <w:top w:val="single" w:sz="4" w:space="0" w:color="auto"/>
              <w:left w:val="single" w:sz="4" w:space="0" w:color="auto"/>
              <w:bottom w:val="single" w:sz="4" w:space="0" w:color="auto"/>
              <w:right w:val="single" w:sz="4" w:space="0" w:color="auto"/>
            </w:tcBorders>
            <w:vAlign w:val="center"/>
          </w:tcPr>
          <w:p w14:paraId="6147FB3F" w14:textId="53605821" w:rsidR="0004137B" w:rsidRPr="00C36B59" w:rsidRDefault="0004137B" w:rsidP="0004137B">
            <w:pPr>
              <w:jc w:val="right"/>
              <w:rPr>
                <w:color w:val="000000" w:themeColor="text1"/>
                <w:sz w:val="20"/>
                <w:szCs w:val="20"/>
              </w:rPr>
            </w:pPr>
            <w:r w:rsidRPr="00C36B59">
              <w:rPr>
                <w:color w:val="000000" w:themeColor="text1"/>
                <w:sz w:val="20"/>
                <w:szCs w:val="20"/>
              </w:rPr>
              <w:t>90</w:t>
            </w:r>
            <w:r w:rsidR="004317D4">
              <w:rPr>
                <w:color w:val="000000" w:themeColor="text1"/>
                <w:sz w:val="20"/>
                <w:szCs w:val="20"/>
              </w:rPr>
              <w:t> </w:t>
            </w:r>
            <w:r w:rsidRPr="00C36B59">
              <w:rPr>
                <w:color w:val="000000" w:themeColor="text1"/>
                <w:sz w:val="20"/>
                <w:szCs w:val="20"/>
              </w:rPr>
              <w:t>000</w:t>
            </w:r>
          </w:p>
        </w:tc>
        <w:tc>
          <w:tcPr>
            <w:tcW w:w="896" w:type="pct"/>
            <w:tcBorders>
              <w:top w:val="single" w:sz="4" w:space="0" w:color="auto"/>
              <w:left w:val="single" w:sz="4" w:space="0" w:color="auto"/>
              <w:bottom w:val="single" w:sz="4" w:space="0" w:color="auto"/>
              <w:right w:val="single" w:sz="4" w:space="0" w:color="auto"/>
            </w:tcBorders>
            <w:vAlign w:val="center"/>
          </w:tcPr>
          <w:p w14:paraId="217E7F0C" w14:textId="1EBCB91F" w:rsidR="0004137B" w:rsidRPr="00C36B59" w:rsidRDefault="0004137B" w:rsidP="0004137B">
            <w:pPr>
              <w:jc w:val="right"/>
              <w:rPr>
                <w:color w:val="000000" w:themeColor="text1"/>
                <w:sz w:val="20"/>
                <w:szCs w:val="20"/>
              </w:rPr>
            </w:pPr>
            <w:r w:rsidRPr="00C36B59">
              <w:rPr>
                <w:color w:val="000000" w:themeColor="text1"/>
                <w:sz w:val="20"/>
                <w:szCs w:val="20"/>
              </w:rPr>
              <w:t>90</w:t>
            </w:r>
            <w:r w:rsidR="00E53BC6">
              <w:rPr>
                <w:color w:val="000000" w:themeColor="text1"/>
                <w:sz w:val="20"/>
                <w:szCs w:val="20"/>
              </w:rPr>
              <w:t> </w:t>
            </w:r>
            <w:r w:rsidRPr="00C36B59">
              <w:rPr>
                <w:color w:val="000000" w:themeColor="text1"/>
                <w:sz w:val="20"/>
                <w:szCs w:val="20"/>
              </w:rPr>
              <w:t>000</w:t>
            </w:r>
          </w:p>
        </w:tc>
      </w:tr>
      <w:tr w:rsidR="00411BEF" w:rsidRPr="00C36B59" w14:paraId="4B9FCC8F" w14:textId="77777777" w:rsidTr="000D1B2E">
        <w:tc>
          <w:tcPr>
            <w:tcW w:w="335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B4DD027" w14:textId="29B1914E" w:rsidR="00411BEF" w:rsidRPr="00C36B59" w:rsidRDefault="00376380" w:rsidP="00411BEF">
            <w:pPr>
              <w:ind w:right="113"/>
              <w:jc w:val="right"/>
              <w:rPr>
                <w:color w:val="000000" w:themeColor="text1"/>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sidR="00411BEF" w:rsidRPr="00C36B59">
              <w:rPr>
                <w:color w:val="000000" w:themeColor="text1"/>
                <w:sz w:val="20"/>
                <w:szCs w:val="20"/>
              </w:rPr>
              <w:t xml:space="preserve"> </w:t>
            </w:r>
            <w:r w:rsidR="00E53BC6">
              <w:rPr>
                <w:color w:val="000000" w:themeColor="text1"/>
                <w:sz w:val="20"/>
                <w:szCs w:val="20"/>
              </w:rPr>
              <w:t>pour</w:t>
            </w:r>
            <w:r w:rsidR="00411BEF" w:rsidRPr="00C36B59">
              <w:rPr>
                <w:color w:val="000000" w:themeColor="text1"/>
                <w:sz w:val="20"/>
                <w:szCs w:val="20"/>
              </w:rPr>
              <w:t xml:space="preserve"> A3</w:t>
            </w:r>
          </w:p>
        </w:tc>
        <w:tc>
          <w:tcPr>
            <w:tcW w:w="746" w:type="pct"/>
            <w:tcBorders>
              <w:top w:val="single" w:sz="4" w:space="0" w:color="auto"/>
              <w:left w:val="single" w:sz="4" w:space="0" w:color="auto"/>
              <w:bottom w:val="single" w:sz="4" w:space="0" w:color="auto"/>
              <w:right w:val="single" w:sz="4" w:space="0" w:color="auto"/>
            </w:tcBorders>
            <w:vAlign w:val="center"/>
          </w:tcPr>
          <w:p w14:paraId="43372AA1" w14:textId="031448A5" w:rsidR="00411BEF" w:rsidRPr="00C36B59" w:rsidRDefault="00411BEF" w:rsidP="00411BEF">
            <w:pPr>
              <w:jc w:val="right"/>
              <w:rPr>
                <w:color w:val="000000" w:themeColor="text1"/>
                <w:sz w:val="20"/>
                <w:szCs w:val="20"/>
              </w:rPr>
            </w:pPr>
            <w:r w:rsidRPr="00C36B59">
              <w:rPr>
                <w:color w:val="000000" w:themeColor="text1"/>
                <w:sz w:val="20"/>
                <w:szCs w:val="20"/>
              </w:rPr>
              <w:t>90</w:t>
            </w:r>
            <w:r w:rsidR="00E53BC6">
              <w:rPr>
                <w:color w:val="000000" w:themeColor="text1"/>
                <w:sz w:val="20"/>
                <w:szCs w:val="20"/>
              </w:rPr>
              <w:t> </w:t>
            </w:r>
            <w:r w:rsidRPr="00C36B59">
              <w:rPr>
                <w:color w:val="000000" w:themeColor="text1"/>
                <w:sz w:val="20"/>
                <w:szCs w:val="20"/>
              </w:rPr>
              <w:t>000</w:t>
            </w:r>
          </w:p>
        </w:tc>
        <w:tc>
          <w:tcPr>
            <w:tcW w:w="896" w:type="pct"/>
            <w:tcBorders>
              <w:top w:val="single" w:sz="4" w:space="0" w:color="auto"/>
              <w:left w:val="single" w:sz="4" w:space="0" w:color="auto"/>
              <w:bottom w:val="single" w:sz="4" w:space="0" w:color="auto"/>
              <w:right w:val="single" w:sz="4" w:space="0" w:color="auto"/>
            </w:tcBorders>
            <w:vAlign w:val="center"/>
          </w:tcPr>
          <w:p w14:paraId="366B40C0" w14:textId="5484EC22" w:rsidR="00411BEF" w:rsidRPr="00C36B59" w:rsidRDefault="00411BEF" w:rsidP="00411BEF">
            <w:pPr>
              <w:jc w:val="right"/>
              <w:rPr>
                <w:color w:val="000000" w:themeColor="text1"/>
                <w:sz w:val="20"/>
                <w:szCs w:val="20"/>
              </w:rPr>
            </w:pPr>
            <w:r w:rsidRPr="00C36B59">
              <w:rPr>
                <w:color w:val="000000" w:themeColor="text1"/>
                <w:sz w:val="20"/>
                <w:szCs w:val="20"/>
              </w:rPr>
              <w:t>90</w:t>
            </w:r>
            <w:r w:rsidR="004317D4">
              <w:rPr>
                <w:color w:val="000000" w:themeColor="text1"/>
                <w:sz w:val="20"/>
                <w:szCs w:val="20"/>
              </w:rPr>
              <w:t> </w:t>
            </w:r>
            <w:r w:rsidRPr="00C36B59">
              <w:rPr>
                <w:color w:val="000000" w:themeColor="text1"/>
                <w:sz w:val="20"/>
                <w:szCs w:val="20"/>
              </w:rPr>
              <w:t>000</w:t>
            </w:r>
          </w:p>
        </w:tc>
      </w:tr>
      <w:tr w:rsidR="00411BEF" w:rsidRPr="00C36B59" w14:paraId="0399EA41" w14:textId="77777777" w:rsidTr="000D1B2E">
        <w:tc>
          <w:tcPr>
            <w:tcW w:w="335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C775660" w14:textId="2E2449AE" w:rsidR="00411BEF" w:rsidRPr="00C36B59" w:rsidRDefault="00376380" w:rsidP="00411BEF">
            <w:pPr>
              <w:ind w:right="113"/>
              <w:jc w:val="right"/>
              <w:rPr>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p>
        </w:tc>
        <w:tc>
          <w:tcPr>
            <w:tcW w:w="746" w:type="pct"/>
            <w:tcBorders>
              <w:top w:val="single" w:sz="4" w:space="0" w:color="auto"/>
              <w:left w:val="single" w:sz="4" w:space="0" w:color="auto"/>
              <w:bottom w:val="single" w:sz="4" w:space="0" w:color="auto"/>
              <w:right w:val="single" w:sz="4" w:space="0" w:color="auto"/>
            </w:tcBorders>
          </w:tcPr>
          <w:p w14:paraId="19398535" w14:textId="20D2C8BD" w:rsidR="00411BEF" w:rsidRPr="00C36B59" w:rsidRDefault="00411BEF" w:rsidP="00411BEF">
            <w:pPr>
              <w:jc w:val="right"/>
              <w:rPr>
                <w:color w:val="000000" w:themeColor="text1"/>
                <w:sz w:val="20"/>
                <w:szCs w:val="20"/>
              </w:rPr>
            </w:pPr>
            <w:r w:rsidRPr="00C36B59">
              <w:rPr>
                <w:color w:val="000000"/>
                <w:sz w:val="20"/>
                <w:szCs w:val="20"/>
              </w:rPr>
              <w:t>6</w:t>
            </w:r>
            <w:r w:rsidR="00E53BC6">
              <w:rPr>
                <w:color w:val="000000"/>
                <w:sz w:val="20"/>
                <w:szCs w:val="20"/>
              </w:rPr>
              <w:t> </w:t>
            </w:r>
            <w:r w:rsidRPr="00C36B59">
              <w:rPr>
                <w:color w:val="000000"/>
                <w:sz w:val="20"/>
                <w:szCs w:val="20"/>
              </w:rPr>
              <w:t>300</w:t>
            </w:r>
          </w:p>
        </w:tc>
        <w:tc>
          <w:tcPr>
            <w:tcW w:w="896" w:type="pct"/>
            <w:tcBorders>
              <w:top w:val="single" w:sz="4" w:space="0" w:color="auto"/>
              <w:left w:val="single" w:sz="4" w:space="0" w:color="auto"/>
              <w:bottom w:val="single" w:sz="4" w:space="0" w:color="auto"/>
              <w:right w:val="single" w:sz="4" w:space="0" w:color="auto"/>
            </w:tcBorders>
          </w:tcPr>
          <w:p w14:paraId="4EB7FE0C" w14:textId="3123712D" w:rsidR="00411BEF" w:rsidRPr="00C36B59" w:rsidRDefault="00411BEF" w:rsidP="00411BEF">
            <w:pPr>
              <w:jc w:val="right"/>
              <w:rPr>
                <w:color w:val="000000" w:themeColor="text1"/>
                <w:sz w:val="20"/>
                <w:szCs w:val="20"/>
              </w:rPr>
            </w:pPr>
            <w:r w:rsidRPr="00C36B59">
              <w:rPr>
                <w:color w:val="000000"/>
                <w:sz w:val="20"/>
                <w:szCs w:val="20"/>
              </w:rPr>
              <w:t>6</w:t>
            </w:r>
            <w:r w:rsidR="004317D4">
              <w:rPr>
                <w:color w:val="000000"/>
                <w:sz w:val="20"/>
                <w:szCs w:val="20"/>
              </w:rPr>
              <w:t> </w:t>
            </w:r>
            <w:r w:rsidRPr="00C36B59">
              <w:rPr>
                <w:color w:val="000000"/>
                <w:sz w:val="20"/>
                <w:szCs w:val="20"/>
              </w:rPr>
              <w:t>300</w:t>
            </w:r>
          </w:p>
        </w:tc>
      </w:tr>
      <w:tr w:rsidR="00411BEF" w:rsidRPr="00C36B59" w14:paraId="3A90C9BE" w14:textId="77777777" w:rsidTr="000D1B2E">
        <w:tc>
          <w:tcPr>
            <w:tcW w:w="3358"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2BC7590" w14:textId="7FDA78EE" w:rsidR="00411BEF" w:rsidRPr="00C36B59" w:rsidRDefault="00411BEF" w:rsidP="00411BEF">
            <w:pPr>
              <w:ind w:right="113"/>
              <w:jc w:val="right"/>
              <w:rPr>
                <w:color w:val="000000" w:themeColor="text1"/>
                <w:sz w:val="20"/>
                <w:szCs w:val="20"/>
              </w:rPr>
            </w:pPr>
            <w:r w:rsidRPr="00C36B59">
              <w:rPr>
                <w:color w:val="000000" w:themeColor="text1"/>
                <w:sz w:val="20"/>
                <w:szCs w:val="20"/>
              </w:rPr>
              <w:t xml:space="preserve">Total </w:t>
            </w:r>
            <w:r w:rsidR="00E53BC6">
              <w:rPr>
                <w:color w:val="000000" w:themeColor="text1"/>
                <w:sz w:val="20"/>
                <w:szCs w:val="20"/>
              </w:rPr>
              <w:t>pour</w:t>
            </w:r>
            <w:r w:rsidRPr="00C36B59">
              <w:rPr>
                <w:color w:val="000000" w:themeColor="text1"/>
                <w:sz w:val="20"/>
                <w:szCs w:val="20"/>
              </w:rPr>
              <w:t xml:space="preserve"> A3</w:t>
            </w:r>
          </w:p>
        </w:tc>
        <w:tc>
          <w:tcPr>
            <w:tcW w:w="746" w:type="pct"/>
            <w:tcBorders>
              <w:top w:val="single" w:sz="4" w:space="0" w:color="auto"/>
              <w:left w:val="single" w:sz="4" w:space="0" w:color="auto"/>
              <w:bottom w:val="single" w:sz="4" w:space="0" w:color="auto"/>
              <w:right w:val="single" w:sz="4" w:space="0" w:color="auto"/>
            </w:tcBorders>
          </w:tcPr>
          <w:p w14:paraId="52F6E6C2" w14:textId="2E26424E" w:rsidR="00411BEF" w:rsidRPr="00C36B59" w:rsidRDefault="00411BEF" w:rsidP="00411BEF">
            <w:pPr>
              <w:jc w:val="right"/>
              <w:rPr>
                <w:color w:val="000000" w:themeColor="text1"/>
                <w:sz w:val="20"/>
                <w:szCs w:val="20"/>
              </w:rPr>
            </w:pPr>
            <w:r w:rsidRPr="00C36B59">
              <w:rPr>
                <w:color w:val="000000"/>
                <w:sz w:val="20"/>
                <w:szCs w:val="20"/>
              </w:rPr>
              <w:t>96</w:t>
            </w:r>
            <w:r w:rsidR="00E53BC6">
              <w:rPr>
                <w:color w:val="000000"/>
                <w:sz w:val="20"/>
                <w:szCs w:val="20"/>
              </w:rPr>
              <w:t> </w:t>
            </w:r>
            <w:r w:rsidRPr="00C36B59">
              <w:rPr>
                <w:color w:val="000000"/>
                <w:sz w:val="20"/>
                <w:szCs w:val="20"/>
              </w:rPr>
              <w:t>300</w:t>
            </w:r>
          </w:p>
        </w:tc>
        <w:tc>
          <w:tcPr>
            <w:tcW w:w="896" w:type="pct"/>
            <w:tcBorders>
              <w:top w:val="single" w:sz="4" w:space="0" w:color="auto"/>
              <w:left w:val="single" w:sz="4" w:space="0" w:color="auto"/>
              <w:bottom w:val="single" w:sz="4" w:space="0" w:color="auto"/>
              <w:right w:val="single" w:sz="4" w:space="0" w:color="auto"/>
            </w:tcBorders>
          </w:tcPr>
          <w:p w14:paraId="64FF8B53" w14:textId="65511325" w:rsidR="00411BEF" w:rsidRPr="00C36B59" w:rsidRDefault="00411BEF" w:rsidP="00411BEF">
            <w:pPr>
              <w:jc w:val="right"/>
              <w:rPr>
                <w:color w:val="000000" w:themeColor="text1"/>
                <w:sz w:val="20"/>
                <w:szCs w:val="20"/>
              </w:rPr>
            </w:pPr>
            <w:r w:rsidRPr="00C36B59">
              <w:rPr>
                <w:color w:val="000000"/>
                <w:sz w:val="20"/>
                <w:szCs w:val="20"/>
              </w:rPr>
              <w:t>96</w:t>
            </w:r>
            <w:r w:rsidR="004317D4">
              <w:rPr>
                <w:color w:val="000000"/>
                <w:sz w:val="20"/>
                <w:szCs w:val="20"/>
              </w:rPr>
              <w:t> </w:t>
            </w:r>
            <w:r w:rsidRPr="00C36B59">
              <w:rPr>
                <w:color w:val="000000"/>
                <w:sz w:val="20"/>
                <w:szCs w:val="20"/>
              </w:rPr>
              <w:t>300</w:t>
            </w:r>
          </w:p>
        </w:tc>
      </w:tr>
      <w:tr w:rsidR="00411BEF" w:rsidRPr="008A1D04" w14:paraId="70280535" w14:textId="77777777" w:rsidTr="000D1B2E">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F9848A7" w14:textId="1624B38C" w:rsidR="00411BEF" w:rsidRPr="00E53BC6" w:rsidRDefault="00411BEF" w:rsidP="00411BEF">
            <w:pPr>
              <w:jc w:val="left"/>
              <w:rPr>
                <w:b/>
                <w:color w:val="000000" w:themeColor="text1"/>
                <w:sz w:val="20"/>
                <w:szCs w:val="20"/>
                <w:lang w:val="fr-CA"/>
              </w:rPr>
            </w:pPr>
            <w:r w:rsidRPr="00E53BC6">
              <w:rPr>
                <w:b/>
                <w:color w:val="000000" w:themeColor="text1"/>
                <w:sz w:val="20"/>
                <w:szCs w:val="20"/>
                <w:lang w:val="fr-CA"/>
              </w:rPr>
              <w:t xml:space="preserve">A4: </w:t>
            </w:r>
            <w:r w:rsidR="00E53BC6" w:rsidRPr="00E53BC6">
              <w:rPr>
                <w:b/>
                <w:color w:val="000000" w:themeColor="text1"/>
                <w:sz w:val="20"/>
                <w:szCs w:val="20"/>
                <w:lang w:val="fr-CA"/>
              </w:rPr>
              <w:t>Préparation de projets po</w:t>
            </w:r>
            <w:r w:rsidR="00E53BC6">
              <w:rPr>
                <w:b/>
                <w:color w:val="000000" w:themeColor="text1"/>
                <w:sz w:val="20"/>
                <w:szCs w:val="20"/>
                <w:lang w:val="fr-CA"/>
              </w:rPr>
              <w:t>ur les plans de gestion de l’élimination des HCFC</w:t>
            </w:r>
            <w:r w:rsidR="00E53BC6" w:rsidRPr="00E53BC6">
              <w:rPr>
                <w:b/>
                <w:sz w:val="20"/>
                <w:szCs w:val="20"/>
                <w:lang w:val="fr-CA"/>
              </w:rPr>
              <w:t xml:space="preserve"> </w:t>
            </w:r>
            <w:r w:rsidR="00E53BC6">
              <w:rPr>
                <w:b/>
                <w:sz w:val="20"/>
                <w:szCs w:val="20"/>
                <w:lang w:val="fr-CA"/>
              </w:rPr>
              <w:t xml:space="preserve">de </w:t>
            </w:r>
            <w:r w:rsidRPr="00E53BC6">
              <w:rPr>
                <w:b/>
                <w:sz w:val="20"/>
                <w:szCs w:val="20"/>
                <w:lang w:val="fr-CA"/>
              </w:rPr>
              <w:t>Kigali (KIP)</w:t>
            </w:r>
          </w:p>
        </w:tc>
      </w:tr>
      <w:tr w:rsidR="00FB5B64" w:rsidRPr="00C36B59" w14:paraId="780C6DE0" w14:textId="77777777" w:rsidTr="000D1B2E">
        <w:trPr>
          <w:trHeight w:val="98"/>
        </w:trPr>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A5CBA97" w14:textId="10174A1A" w:rsidR="00FB5B64" w:rsidRPr="00E53BC6" w:rsidRDefault="00E53BC6" w:rsidP="00FB5B64">
            <w:pPr>
              <w:jc w:val="left"/>
              <w:rPr>
                <w:color w:val="000000"/>
                <w:sz w:val="20"/>
                <w:szCs w:val="20"/>
              </w:rPr>
            </w:pPr>
            <w:proofErr w:type="spellStart"/>
            <w:r w:rsidRPr="00E53BC6">
              <w:rPr>
                <w:sz w:val="20"/>
                <w:szCs w:val="20"/>
              </w:rPr>
              <w:t>Bosnie-Herzégovine</w:t>
            </w:r>
            <w:proofErr w:type="spellEnd"/>
          </w:p>
        </w:tc>
        <w:tc>
          <w:tcPr>
            <w:tcW w:w="2383" w:type="pct"/>
            <w:tcBorders>
              <w:top w:val="single" w:sz="4" w:space="0" w:color="auto"/>
              <w:left w:val="single" w:sz="4" w:space="0" w:color="auto"/>
              <w:bottom w:val="single" w:sz="4" w:space="0" w:color="auto"/>
              <w:right w:val="single" w:sz="4" w:space="0" w:color="auto"/>
            </w:tcBorders>
            <w:vAlign w:val="center"/>
            <w:hideMark/>
          </w:tcPr>
          <w:p w14:paraId="626F01E7" w14:textId="444E4B60" w:rsidR="00FB5B64" w:rsidRPr="00C36B59" w:rsidRDefault="00FB5B64" w:rsidP="00FB5B64">
            <w:pPr>
              <w:jc w:val="left"/>
              <w:rPr>
                <w:color w:val="000000" w:themeColor="text1"/>
                <w:sz w:val="20"/>
                <w:szCs w:val="20"/>
              </w:rPr>
            </w:pPr>
            <w:proofErr w:type="spellStart"/>
            <w:r w:rsidRPr="00C36B59">
              <w:rPr>
                <w:color w:val="000000"/>
                <w:sz w:val="20"/>
                <w:szCs w:val="20"/>
              </w:rPr>
              <w:t>Pr</w:t>
            </w:r>
            <w:r w:rsidR="00E53BC6">
              <w:rPr>
                <w:color w:val="000000"/>
                <w:sz w:val="20"/>
                <w:szCs w:val="20"/>
              </w:rPr>
              <w:t>é</w:t>
            </w:r>
            <w:r w:rsidRPr="00C36B59">
              <w:rPr>
                <w:color w:val="000000"/>
                <w:sz w:val="20"/>
                <w:szCs w:val="20"/>
              </w:rPr>
              <w:t>paration</w:t>
            </w:r>
            <w:proofErr w:type="spellEnd"/>
            <w:r w:rsidRPr="00C36B59">
              <w:rPr>
                <w:color w:val="000000"/>
                <w:sz w:val="20"/>
                <w:szCs w:val="20"/>
              </w:rPr>
              <w:t xml:space="preserve"> </w:t>
            </w:r>
            <w:r w:rsidR="00E53BC6">
              <w:rPr>
                <w:color w:val="000000"/>
                <w:sz w:val="20"/>
                <w:szCs w:val="20"/>
              </w:rPr>
              <w:t>d’un</w:t>
            </w:r>
            <w:r w:rsidRPr="00C36B59">
              <w:rPr>
                <w:color w:val="000000"/>
                <w:sz w:val="20"/>
                <w:szCs w:val="20"/>
              </w:rPr>
              <w:t xml:space="preserve"> KIP (</w:t>
            </w:r>
            <w:r w:rsidR="00E53BC6">
              <w:rPr>
                <w:color w:val="000000"/>
                <w:sz w:val="20"/>
                <w:szCs w:val="20"/>
              </w:rPr>
              <w:t>phase</w:t>
            </w:r>
            <w:r w:rsidRPr="00C36B59">
              <w:rPr>
                <w:color w:val="000000"/>
                <w:sz w:val="20"/>
                <w:szCs w:val="20"/>
              </w:rPr>
              <w:t xml:space="preserve"> I)</w:t>
            </w:r>
          </w:p>
        </w:tc>
        <w:tc>
          <w:tcPr>
            <w:tcW w:w="746" w:type="pct"/>
            <w:tcBorders>
              <w:top w:val="single" w:sz="4" w:space="0" w:color="auto"/>
              <w:left w:val="single" w:sz="4" w:space="0" w:color="auto"/>
              <w:bottom w:val="single" w:sz="4" w:space="0" w:color="auto"/>
              <w:right w:val="single" w:sz="4" w:space="0" w:color="auto"/>
            </w:tcBorders>
          </w:tcPr>
          <w:p w14:paraId="57A8ECF5" w14:textId="44DFC4E0" w:rsidR="00FB5B64" w:rsidRPr="00C36B59" w:rsidRDefault="00FB5B64" w:rsidP="00FB5B64">
            <w:pPr>
              <w:jc w:val="right"/>
              <w:rPr>
                <w:color w:val="000000"/>
                <w:sz w:val="20"/>
                <w:szCs w:val="20"/>
              </w:rPr>
            </w:pPr>
            <w:r w:rsidRPr="00C36B59">
              <w:rPr>
                <w:color w:val="000000"/>
                <w:sz w:val="20"/>
                <w:szCs w:val="20"/>
              </w:rPr>
              <w:t>130</w:t>
            </w:r>
            <w:r w:rsidR="004317D4">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06975E61" w14:textId="505762DB" w:rsidR="00FB5B64" w:rsidRPr="00C36B59" w:rsidRDefault="00FB5B64" w:rsidP="00FB5B64">
            <w:pPr>
              <w:jc w:val="right"/>
              <w:rPr>
                <w:color w:val="000000"/>
                <w:sz w:val="20"/>
                <w:szCs w:val="20"/>
              </w:rPr>
            </w:pPr>
            <w:r w:rsidRPr="00C36B59">
              <w:rPr>
                <w:color w:val="000000"/>
                <w:sz w:val="20"/>
                <w:szCs w:val="20"/>
              </w:rPr>
              <w:t>130</w:t>
            </w:r>
            <w:r w:rsidR="00E53BC6">
              <w:rPr>
                <w:color w:val="000000"/>
                <w:sz w:val="20"/>
                <w:szCs w:val="20"/>
              </w:rPr>
              <w:t> </w:t>
            </w:r>
            <w:r w:rsidRPr="00C36B59">
              <w:rPr>
                <w:color w:val="000000"/>
                <w:sz w:val="20"/>
                <w:szCs w:val="20"/>
              </w:rPr>
              <w:t>000</w:t>
            </w:r>
          </w:p>
        </w:tc>
      </w:tr>
      <w:tr w:rsidR="00E53BC6" w:rsidRPr="00C36B59" w14:paraId="4F84FDAF"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FE024E3" w14:textId="750FE0DA" w:rsidR="00E53BC6" w:rsidRPr="00C36B59" w:rsidRDefault="00E53BC6" w:rsidP="00E53BC6">
            <w:pPr>
              <w:rPr>
                <w:color w:val="000000"/>
                <w:sz w:val="20"/>
                <w:szCs w:val="20"/>
              </w:rPr>
            </w:pPr>
            <w:r w:rsidRPr="00C36B59">
              <w:rPr>
                <w:color w:val="000000"/>
                <w:sz w:val="20"/>
                <w:szCs w:val="20"/>
              </w:rPr>
              <w:t xml:space="preserve">Congo </w:t>
            </w:r>
            <w:r>
              <w:rPr>
                <w:sz w:val="20"/>
                <w:szCs w:val="20"/>
                <w:vertAlign w:val="superscript"/>
              </w:rPr>
              <w:t>a</w:t>
            </w:r>
          </w:p>
        </w:tc>
        <w:tc>
          <w:tcPr>
            <w:tcW w:w="2383" w:type="pct"/>
            <w:tcBorders>
              <w:top w:val="single" w:sz="4" w:space="0" w:color="auto"/>
              <w:left w:val="single" w:sz="4" w:space="0" w:color="auto"/>
              <w:bottom w:val="single" w:sz="4" w:space="0" w:color="auto"/>
              <w:right w:val="single" w:sz="4" w:space="0" w:color="auto"/>
            </w:tcBorders>
            <w:vAlign w:val="center"/>
            <w:hideMark/>
          </w:tcPr>
          <w:p w14:paraId="24F3CB58" w14:textId="60268BAC" w:rsidR="00E53BC6" w:rsidRPr="00C36B59" w:rsidRDefault="00E53BC6" w:rsidP="00E53BC6">
            <w:pPr>
              <w:jc w:val="left"/>
              <w:rPr>
                <w:bCs/>
                <w:sz w:val="20"/>
                <w:szCs w:val="20"/>
              </w:rPr>
            </w:pPr>
            <w:proofErr w:type="spellStart"/>
            <w:r w:rsidRPr="00C36B59">
              <w:rPr>
                <w:color w:val="000000"/>
                <w:sz w:val="20"/>
                <w:szCs w:val="20"/>
              </w:rPr>
              <w:t>Pr</w:t>
            </w:r>
            <w:r>
              <w:rPr>
                <w:color w:val="000000"/>
                <w:sz w:val="20"/>
                <w:szCs w:val="20"/>
              </w:rPr>
              <w:t>é</w:t>
            </w:r>
            <w:r w:rsidRPr="00C36B59">
              <w:rPr>
                <w:color w:val="000000"/>
                <w:sz w:val="20"/>
                <w:szCs w:val="20"/>
              </w:rPr>
              <w:t>paration</w:t>
            </w:r>
            <w:proofErr w:type="spellEnd"/>
            <w:r w:rsidRPr="00C36B59">
              <w:rPr>
                <w:color w:val="000000"/>
                <w:sz w:val="20"/>
                <w:szCs w:val="20"/>
              </w:rPr>
              <w:t xml:space="preserve"> </w:t>
            </w:r>
            <w:r>
              <w:rPr>
                <w:color w:val="000000"/>
                <w:sz w:val="20"/>
                <w:szCs w:val="20"/>
              </w:rPr>
              <w:t>d’un</w:t>
            </w:r>
            <w:r w:rsidRPr="00C36B59">
              <w:rPr>
                <w:color w:val="000000"/>
                <w:sz w:val="20"/>
                <w:szCs w:val="20"/>
              </w:rPr>
              <w:t xml:space="preserve"> KIP (</w:t>
            </w:r>
            <w:r>
              <w:rPr>
                <w:color w:val="000000"/>
                <w:sz w:val="20"/>
                <w:szCs w:val="20"/>
              </w:rPr>
              <w:t>phase</w:t>
            </w:r>
            <w:r w:rsidRPr="00C36B59">
              <w:rPr>
                <w:color w:val="000000"/>
                <w:sz w:val="20"/>
                <w:szCs w:val="20"/>
              </w:rPr>
              <w:t xml:space="preserve"> I)</w:t>
            </w:r>
          </w:p>
        </w:tc>
        <w:tc>
          <w:tcPr>
            <w:tcW w:w="746" w:type="pct"/>
            <w:tcBorders>
              <w:top w:val="single" w:sz="4" w:space="0" w:color="auto"/>
              <w:left w:val="single" w:sz="4" w:space="0" w:color="auto"/>
              <w:bottom w:val="single" w:sz="4" w:space="0" w:color="auto"/>
              <w:right w:val="single" w:sz="4" w:space="0" w:color="auto"/>
            </w:tcBorders>
          </w:tcPr>
          <w:p w14:paraId="37CCAF42" w14:textId="604A68E5" w:rsidR="00E53BC6" w:rsidRPr="00C36B59" w:rsidRDefault="00E53BC6" w:rsidP="00E53BC6">
            <w:pPr>
              <w:jc w:val="right"/>
              <w:rPr>
                <w:color w:val="000000"/>
                <w:sz w:val="20"/>
                <w:szCs w:val="20"/>
              </w:rPr>
            </w:pPr>
            <w:r w:rsidRPr="00C36B59">
              <w:rPr>
                <w:color w:val="000000"/>
                <w:sz w:val="20"/>
                <w:szCs w:val="20"/>
              </w:rPr>
              <w:t>119</w:t>
            </w:r>
            <w:r>
              <w:rPr>
                <w:color w:val="000000"/>
                <w:sz w:val="20"/>
                <w:szCs w:val="20"/>
              </w:rPr>
              <w:t> </w:t>
            </w:r>
            <w:r w:rsidRPr="00C36B59">
              <w:rPr>
                <w:color w:val="000000"/>
                <w:sz w:val="20"/>
                <w:szCs w:val="20"/>
              </w:rPr>
              <w:t>00</w:t>
            </w:r>
            <w:r>
              <w:rPr>
                <w:color w:val="000000"/>
                <w:sz w:val="20"/>
                <w:szCs w:val="20"/>
              </w:rPr>
              <w:t>0</w:t>
            </w:r>
          </w:p>
        </w:tc>
        <w:tc>
          <w:tcPr>
            <w:tcW w:w="896" w:type="pct"/>
            <w:tcBorders>
              <w:top w:val="single" w:sz="4" w:space="0" w:color="auto"/>
              <w:left w:val="single" w:sz="4" w:space="0" w:color="auto"/>
              <w:bottom w:val="single" w:sz="4" w:space="0" w:color="auto"/>
              <w:right w:val="single" w:sz="4" w:space="0" w:color="auto"/>
            </w:tcBorders>
          </w:tcPr>
          <w:p w14:paraId="426C4AF9" w14:textId="782ACA4D" w:rsidR="00E53BC6" w:rsidRPr="00C36B59" w:rsidRDefault="00E53BC6" w:rsidP="00E53BC6">
            <w:pPr>
              <w:jc w:val="right"/>
              <w:rPr>
                <w:color w:val="000000"/>
                <w:sz w:val="20"/>
                <w:szCs w:val="20"/>
              </w:rPr>
            </w:pPr>
            <w:r w:rsidRPr="00C36B59">
              <w:rPr>
                <w:color w:val="000000"/>
                <w:sz w:val="20"/>
                <w:szCs w:val="20"/>
              </w:rPr>
              <w:t>119</w:t>
            </w:r>
            <w:r>
              <w:rPr>
                <w:color w:val="000000"/>
                <w:sz w:val="20"/>
                <w:szCs w:val="20"/>
              </w:rPr>
              <w:t> </w:t>
            </w:r>
            <w:r w:rsidRPr="00C36B59">
              <w:rPr>
                <w:color w:val="000000"/>
                <w:sz w:val="20"/>
                <w:szCs w:val="20"/>
              </w:rPr>
              <w:t>00</w:t>
            </w:r>
            <w:r>
              <w:rPr>
                <w:color w:val="000000"/>
                <w:sz w:val="20"/>
                <w:szCs w:val="20"/>
              </w:rPr>
              <w:t>0</w:t>
            </w:r>
          </w:p>
        </w:tc>
      </w:tr>
      <w:tr w:rsidR="00E53BC6" w:rsidRPr="00C36B59" w14:paraId="3253309C"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C050A80" w14:textId="7D9144B7" w:rsidR="00E53BC6" w:rsidRPr="00C36B59" w:rsidRDefault="00E53BC6" w:rsidP="00E53BC6">
            <w:pPr>
              <w:rPr>
                <w:color w:val="000000"/>
                <w:sz w:val="20"/>
                <w:szCs w:val="20"/>
              </w:rPr>
            </w:pPr>
            <w:r w:rsidRPr="00C36B59">
              <w:rPr>
                <w:color w:val="000000"/>
                <w:sz w:val="20"/>
                <w:szCs w:val="20"/>
              </w:rPr>
              <w:t>Cote d'Ivoire</w:t>
            </w:r>
            <w:r>
              <w:rPr>
                <w:color w:val="000000"/>
                <w:sz w:val="20"/>
                <w:szCs w:val="20"/>
              </w:rPr>
              <w:t xml:space="preserve"> </w:t>
            </w:r>
            <w:r>
              <w:rPr>
                <w:sz w:val="20"/>
                <w:szCs w:val="20"/>
                <w:vertAlign w:val="superscript"/>
              </w:rPr>
              <w:t>b</w:t>
            </w:r>
          </w:p>
        </w:tc>
        <w:tc>
          <w:tcPr>
            <w:tcW w:w="2383" w:type="pct"/>
            <w:tcBorders>
              <w:top w:val="single" w:sz="4" w:space="0" w:color="auto"/>
              <w:left w:val="single" w:sz="4" w:space="0" w:color="auto"/>
              <w:bottom w:val="single" w:sz="4" w:space="0" w:color="auto"/>
              <w:right w:val="single" w:sz="4" w:space="0" w:color="auto"/>
            </w:tcBorders>
            <w:vAlign w:val="center"/>
            <w:hideMark/>
          </w:tcPr>
          <w:p w14:paraId="2870A7DE" w14:textId="41C92C5C" w:rsidR="00E53BC6" w:rsidRPr="00C36B59" w:rsidRDefault="00E53BC6" w:rsidP="00E53BC6">
            <w:pPr>
              <w:jc w:val="left"/>
              <w:rPr>
                <w:bCs/>
                <w:sz w:val="20"/>
                <w:szCs w:val="20"/>
              </w:rPr>
            </w:pPr>
            <w:proofErr w:type="spellStart"/>
            <w:r w:rsidRPr="00C36B59">
              <w:rPr>
                <w:color w:val="000000"/>
                <w:sz w:val="20"/>
                <w:szCs w:val="20"/>
              </w:rPr>
              <w:t>Pr</w:t>
            </w:r>
            <w:r>
              <w:rPr>
                <w:color w:val="000000"/>
                <w:sz w:val="20"/>
                <w:szCs w:val="20"/>
              </w:rPr>
              <w:t>é</w:t>
            </w:r>
            <w:r w:rsidRPr="00C36B59">
              <w:rPr>
                <w:color w:val="000000"/>
                <w:sz w:val="20"/>
                <w:szCs w:val="20"/>
              </w:rPr>
              <w:t>paration</w:t>
            </w:r>
            <w:proofErr w:type="spellEnd"/>
            <w:r w:rsidRPr="00C36B59">
              <w:rPr>
                <w:color w:val="000000"/>
                <w:sz w:val="20"/>
                <w:szCs w:val="20"/>
              </w:rPr>
              <w:t xml:space="preserve"> </w:t>
            </w:r>
            <w:r>
              <w:rPr>
                <w:color w:val="000000"/>
                <w:sz w:val="20"/>
                <w:szCs w:val="20"/>
              </w:rPr>
              <w:t>d’un</w:t>
            </w:r>
            <w:r w:rsidRPr="00C36B59">
              <w:rPr>
                <w:color w:val="000000"/>
                <w:sz w:val="20"/>
                <w:szCs w:val="20"/>
              </w:rPr>
              <w:t xml:space="preserve"> KIP (</w:t>
            </w:r>
            <w:r>
              <w:rPr>
                <w:color w:val="000000"/>
                <w:sz w:val="20"/>
                <w:szCs w:val="20"/>
              </w:rPr>
              <w:t>phase</w:t>
            </w:r>
            <w:r w:rsidRPr="00C36B59">
              <w:rPr>
                <w:color w:val="000000"/>
                <w:sz w:val="20"/>
                <w:szCs w:val="20"/>
              </w:rPr>
              <w:t xml:space="preserve"> I)</w:t>
            </w:r>
          </w:p>
        </w:tc>
        <w:tc>
          <w:tcPr>
            <w:tcW w:w="746" w:type="pct"/>
            <w:tcBorders>
              <w:top w:val="single" w:sz="4" w:space="0" w:color="auto"/>
              <w:left w:val="single" w:sz="4" w:space="0" w:color="auto"/>
              <w:bottom w:val="single" w:sz="4" w:space="0" w:color="auto"/>
              <w:right w:val="single" w:sz="4" w:space="0" w:color="auto"/>
            </w:tcBorders>
          </w:tcPr>
          <w:p w14:paraId="04E4C18D" w14:textId="1F726CCD" w:rsidR="00E53BC6" w:rsidRPr="00C36B59" w:rsidRDefault="00E53BC6" w:rsidP="00E53BC6">
            <w:pPr>
              <w:jc w:val="right"/>
              <w:rPr>
                <w:color w:val="000000"/>
                <w:sz w:val="20"/>
                <w:szCs w:val="20"/>
              </w:rPr>
            </w:pPr>
            <w:r w:rsidRPr="00C36B59">
              <w:rPr>
                <w:color w:val="000000"/>
                <w:sz w:val="20"/>
                <w:szCs w:val="20"/>
              </w:rPr>
              <w:t>57</w:t>
            </w:r>
            <w:r>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56E1DFCA" w14:textId="3D17B8D3" w:rsidR="00E53BC6" w:rsidRPr="00C36B59" w:rsidRDefault="00E53BC6" w:rsidP="00E53BC6">
            <w:pPr>
              <w:jc w:val="right"/>
              <w:rPr>
                <w:color w:val="000000"/>
                <w:sz w:val="20"/>
                <w:szCs w:val="20"/>
              </w:rPr>
            </w:pPr>
            <w:r w:rsidRPr="00C36B59">
              <w:rPr>
                <w:color w:val="000000"/>
                <w:sz w:val="20"/>
                <w:szCs w:val="20"/>
              </w:rPr>
              <w:t>57</w:t>
            </w:r>
            <w:r>
              <w:rPr>
                <w:color w:val="000000"/>
                <w:sz w:val="20"/>
                <w:szCs w:val="20"/>
              </w:rPr>
              <w:t> </w:t>
            </w:r>
            <w:r w:rsidRPr="00C36B59">
              <w:rPr>
                <w:color w:val="000000"/>
                <w:sz w:val="20"/>
                <w:szCs w:val="20"/>
              </w:rPr>
              <w:t>000</w:t>
            </w:r>
          </w:p>
        </w:tc>
      </w:tr>
      <w:tr w:rsidR="00E53BC6" w:rsidRPr="00C36B59" w14:paraId="09E4ADD0"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C7C9D8D" w14:textId="098B5DA2" w:rsidR="00E53BC6" w:rsidRPr="00C36B59" w:rsidRDefault="00E53BC6" w:rsidP="00E53BC6">
            <w:pPr>
              <w:rPr>
                <w:color w:val="000000"/>
                <w:sz w:val="20"/>
                <w:szCs w:val="20"/>
              </w:rPr>
            </w:pPr>
            <w:r>
              <w:rPr>
                <w:color w:val="000000"/>
                <w:sz w:val="20"/>
                <w:szCs w:val="20"/>
              </w:rPr>
              <w:t xml:space="preserve">Gabon </w:t>
            </w:r>
            <w:r>
              <w:rPr>
                <w:sz w:val="20"/>
                <w:szCs w:val="20"/>
                <w:vertAlign w:val="superscript"/>
              </w:rPr>
              <w:t>b</w:t>
            </w:r>
          </w:p>
        </w:tc>
        <w:tc>
          <w:tcPr>
            <w:tcW w:w="2383" w:type="pct"/>
            <w:tcBorders>
              <w:top w:val="single" w:sz="4" w:space="0" w:color="auto"/>
              <w:left w:val="single" w:sz="4" w:space="0" w:color="auto"/>
              <w:bottom w:val="single" w:sz="4" w:space="0" w:color="auto"/>
              <w:right w:val="single" w:sz="4" w:space="0" w:color="auto"/>
            </w:tcBorders>
            <w:vAlign w:val="center"/>
            <w:hideMark/>
          </w:tcPr>
          <w:p w14:paraId="13B4EBA3" w14:textId="5DB7AE52" w:rsidR="00E53BC6" w:rsidRPr="00C36B59" w:rsidRDefault="00E53BC6" w:rsidP="00E53BC6">
            <w:pPr>
              <w:jc w:val="left"/>
              <w:rPr>
                <w:color w:val="000000" w:themeColor="text1"/>
                <w:sz w:val="20"/>
                <w:szCs w:val="20"/>
              </w:rPr>
            </w:pPr>
            <w:proofErr w:type="spellStart"/>
            <w:r w:rsidRPr="00C36B59">
              <w:rPr>
                <w:color w:val="000000"/>
                <w:sz w:val="20"/>
                <w:szCs w:val="20"/>
              </w:rPr>
              <w:t>Pr</w:t>
            </w:r>
            <w:r>
              <w:rPr>
                <w:color w:val="000000"/>
                <w:sz w:val="20"/>
                <w:szCs w:val="20"/>
              </w:rPr>
              <w:t>é</w:t>
            </w:r>
            <w:r w:rsidRPr="00C36B59">
              <w:rPr>
                <w:color w:val="000000"/>
                <w:sz w:val="20"/>
                <w:szCs w:val="20"/>
              </w:rPr>
              <w:t>paration</w:t>
            </w:r>
            <w:proofErr w:type="spellEnd"/>
            <w:r w:rsidRPr="00C36B59">
              <w:rPr>
                <w:color w:val="000000"/>
                <w:sz w:val="20"/>
                <w:szCs w:val="20"/>
              </w:rPr>
              <w:t xml:space="preserve"> </w:t>
            </w:r>
            <w:r>
              <w:rPr>
                <w:color w:val="000000"/>
                <w:sz w:val="20"/>
                <w:szCs w:val="20"/>
              </w:rPr>
              <w:t>d’un</w:t>
            </w:r>
            <w:r w:rsidRPr="00C36B59">
              <w:rPr>
                <w:color w:val="000000"/>
                <w:sz w:val="20"/>
                <w:szCs w:val="20"/>
              </w:rPr>
              <w:t xml:space="preserve"> KIP (</w:t>
            </w:r>
            <w:r>
              <w:rPr>
                <w:color w:val="000000"/>
                <w:sz w:val="20"/>
                <w:szCs w:val="20"/>
              </w:rPr>
              <w:t>phase</w:t>
            </w:r>
            <w:r w:rsidRPr="00C36B59">
              <w:rPr>
                <w:color w:val="000000"/>
                <w:sz w:val="20"/>
                <w:szCs w:val="20"/>
              </w:rPr>
              <w:t xml:space="preserve"> I)</w:t>
            </w:r>
          </w:p>
        </w:tc>
        <w:tc>
          <w:tcPr>
            <w:tcW w:w="746" w:type="pct"/>
            <w:tcBorders>
              <w:top w:val="single" w:sz="4" w:space="0" w:color="auto"/>
              <w:left w:val="single" w:sz="4" w:space="0" w:color="auto"/>
              <w:bottom w:val="single" w:sz="4" w:space="0" w:color="auto"/>
              <w:right w:val="single" w:sz="4" w:space="0" w:color="auto"/>
            </w:tcBorders>
          </w:tcPr>
          <w:p w14:paraId="1EC095A6" w14:textId="2CD8CB04" w:rsidR="00E53BC6" w:rsidRPr="00C36B59" w:rsidRDefault="00E53BC6" w:rsidP="00E53BC6">
            <w:pPr>
              <w:jc w:val="right"/>
              <w:rPr>
                <w:color w:val="000000"/>
                <w:sz w:val="20"/>
                <w:szCs w:val="20"/>
              </w:rPr>
            </w:pPr>
            <w:r w:rsidRPr="00C36B59">
              <w:rPr>
                <w:color w:val="000000"/>
                <w:sz w:val="20"/>
                <w:szCs w:val="20"/>
              </w:rPr>
              <w:t>57</w:t>
            </w:r>
            <w:r>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5D39B514" w14:textId="5463FC67" w:rsidR="00E53BC6" w:rsidRPr="00C36B59" w:rsidRDefault="00E53BC6" w:rsidP="00E53BC6">
            <w:pPr>
              <w:jc w:val="right"/>
              <w:rPr>
                <w:color w:val="000000"/>
                <w:sz w:val="20"/>
                <w:szCs w:val="20"/>
              </w:rPr>
            </w:pPr>
            <w:r w:rsidRPr="00C36B59">
              <w:rPr>
                <w:color w:val="000000"/>
                <w:sz w:val="20"/>
                <w:szCs w:val="20"/>
              </w:rPr>
              <w:t>57</w:t>
            </w:r>
            <w:r>
              <w:rPr>
                <w:color w:val="000000"/>
                <w:sz w:val="20"/>
                <w:szCs w:val="20"/>
              </w:rPr>
              <w:t> </w:t>
            </w:r>
            <w:r w:rsidRPr="00C36B59">
              <w:rPr>
                <w:color w:val="000000"/>
                <w:sz w:val="20"/>
                <w:szCs w:val="20"/>
              </w:rPr>
              <w:t>000</w:t>
            </w:r>
          </w:p>
        </w:tc>
      </w:tr>
      <w:tr w:rsidR="00E53BC6" w:rsidRPr="00C36B59" w14:paraId="61933065"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4ECCD78" w14:textId="74DDF56E" w:rsidR="00E53BC6" w:rsidRPr="00C36B59" w:rsidRDefault="00E53BC6" w:rsidP="00E53BC6">
            <w:pPr>
              <w:rPr>
                <w:color w:val="000000"/>
                <w:sz w:val="20"/>
                <w:szCs w:val="20"/>
              </w:rPr>
            </w:pPr>
            <w:proofErr w:type="spellStart"/>
            <w:r w:rsidRPr="00C36B59">
              <w:rPr>
                <w:color w:val="000000"/>
                <w:sz w:val="20"/>
                <w:szCs w:val="20"/>
              </w:rPr>
              <w:t>Guin</w:t>
            </w:r>
            <w:r>
              <w:rPr>
                <w:color w:val="000000"/>
                <w:sz w:val="20"/>
                <w:szCs w:val="20"/>
              </w:rPr>
              <w:t>ée</w:t>
            </w:r>
            <w:proofErr w:type="spellEnd"/>
            <w:r w:rsidRPr="00C36B59">
              <w:rPr>
                <w:color w:val="000000"/>
                <w:sz w:val="20"/>
                <w:szCs w:val="20"/>
              </w:rPr>
              <w:t>-Bissau</w:t>
            </w:r>
            <w:r>
              <w:rPr>
                <w:color w:val="000000"/>
                <w:sz w:val="20"/>
                <w:szCs w:val="20"/>
              </w:rPr>
              <w:t xml:space="preserve"> </w:t>
            </w:r>
            <w:r>
              <w:rPr>
                <w:sz w:val="20"/>
                <w:szCs w:val="20"/>
                <w:vertAlign w:val="superscript"/>
              </w:rPr>
              <w:t>b</w:t>
            </w:r>
          </w:p>
        </w:tc>
        <w:tc>
          <w:tcPr>
            <w:tcW w:w="2383" w:type="pct"/>
            <w:tcBorders>
              <w:top w:val="single" w:sz="4" w:space="0" w:color="auto"/>
              <w:left w:val="single" w:sz="4" w:space="0" w:color="auto"/>
              <w:bottom w:val="single" w:sz="4" w:space="0" w:color="auto"/>
              <w:right w:val="single" w:sz="4" w:space="0" w:color="auto"/>
            </w:tcBorders>
            <w:vAlign w:val="center"/>
            <w:hideMark/>
          </w:tcPr>
          <w:p w14:paraId="2B934452" w14:textId="6AA76504" w:rsidR="00E53BC6" w:rsidRPr="00C36B59" w:rsidRDefault="00E53BC6" w:rsidP="00E53BC6">
            <w:pPr>
              <w:jc w:val="left"/>
              <w:rPr>
                <w:color w:val="000000" w:themeColor="text1"/>
                <w:sz w:val="20"/>
                <w:szCs w:val="20"/>
              </w:rPr>
            </w:pPr>
            <w:proofErr w:type="spellStart"/>
            <w:r w:rsidRPr="00C36B59">
              <w:rPr>
                <w:color w:val="000000"/>
                <w:sz w:val="20"/>
                <w:szCs w:val="20"/>
              </w:rPr>
              <w:t>Pr</w:t>
            </w:r>
            <w:r>
              <w:rPr>
                <w:color w:val="000000"/>
                <w:sz w:val="20"/>
                <w:szCs w:val="20"/>
              </w:rPr>
              <w:t>é</w:t>
            </w:r>
            <w:r w:rsidRPr="00C36B59">
              <w:rPr>
                <w:color w:val="000000"/>
                <w:sz w:val="20"/>
                <w:szCs w:val="20"/>
              </w:rPr>
              <w:t>paration</w:t>
            </w:r>
            <w:proofErr w:type="spellEnd"/>
            <w:r w:rsidRPr="00C36B59">
              <w:rPr>
                <w:color w:val="000000"/>
                <w:sz w:val="20"/>
                <w:szCs w:val="20"/>
              </w:rPr>
              <w:t xml:space="preserve"> </w:t>
            </w:r>
            <w:r>
              <w:rPr>
                <w:color w:val="000000"/>
                <w:sz w:val="20"/>
                <w:szCs w:val="20"/>
              </w:rPr>
              <w:t>d’un</w:t>
            </w:r>
            <w:r w:rsidRPr="00C36B59">
              <w:rPr>
                <w:color w:val="000000"/>
                <w:sz w:val="20"/>
                <w:szCs w:val="20"/>
              </w:rPr>
              <w:t xml:space="preserve"> KIP (</w:t>
            </w:r>
            <w:r>
              <w:rPr>
                <w:color w:val="000000"/>
                <w:sz w:val="20"/>
                <w:szCs w:val="20"/>
              </w:rPr>
              <w:t>phase</w:t>
            </w:r>
            <w:r w:rsidRPr="00C36B59">
              <w:rPr>
                <w:color w:val="000000"/>
                <w:sz w:val="20"/>
                <w:szCs w:val="20"/>
              </w:rPr>
              <w:t xml:space="preserve"> I)</w:t>
            </w:r>
          </w:p>
        </w:tc>
        <w:tc>
          <w:tcPr>
            <w:tcW w:w="746" w:type="pct"/>
            <w:tcBorders>
              <w:top w:val="single" w:sz="4" w:space="0" w:color="auto"/>
              <w:left w:val="single" w:sz="4" w:space="0" w:color="auto"/>
              <w:bottom w:val="single" w:sz="4" w:space="0" w:color="auto"/>
              <w:right w:val="single" w:sz="4" w:space="0" w:color="auto"/>
            </w:tcBorders>
          </w:tcPr>
          <w:p w14:paraId="4BB0BB74" w14:textId="25E70725" w:rsidR="00E53BC6" w:rsidRPr="00C36B59" w:rsidRDefault="00E53BC6" w:rsidP="00E53BC6">
            <w:pPr>
              <w:jc w:val="right"/>
              <w:rPr>
                <w:color w:val="000000"/>
                <w:sz w:val="20"/>
                <w:szCs w:val="20"/>
              </w:rPr>
            </w:pPr>
            <w:r w:rsidRPr="00C36B59">
              <w:rPr>
                <w:color w:val="000000"/>
                <w:sz w:val="20"/>
                <w:szCs w:val="20"/>
              </w:rPr>
              <w:t>39</w:t>
            </w:r>
            <w:r>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56143DC9" w14:textId="42E4C6ED" w:rsidR="00E53BC6" w:rsidRPr="00C36B59" w:rsidRDefault="00E53BC6" w:rsidP="00E53BC6">
            <w:pPr>
              <w:jc w:val="right"/>
              <w:rPr>
                <w:color w:val="000000"/>
                <w:sz w:val="20"/>
                <w:szCs w:val="20"/>
              </w:rPr>
            </w:pPr>
            <w:r w:rsidRPr="00C36B59">
              <w:rPr>
                <w:color w:val="000000"/>
                <w:sz w:val="20"/>
                <w:szCs w:val="20"/>
              </w:rPr>
              <w:t>39</w:t>
            </w:r>
            <w:r>
              <w:rPr>
                <w:color w:val="000000"/>
                <w:sz w:val="20"/>
                <w:szCs w:val="20"/>
              </w:rPr>
              <w:t> </w:t>
            </w:r>
            <w:r w:rsidRPr="00C36B59">
              <w:rPr>
                <w:color w:val="000000"/>
                <w:sz w:val="20"/>
                <w:szCs w:val="20"/>
              </w:rPr>
              <w:t>000</w:t>
            </w:r>
          </w:p>
        </w:tc>
      </w:tr>
      <w:tr w:rsidR="00E53BC6" w:rsidRPr="00C36B59" w14:paraId="7C769186"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6B46D81" w14:textId="69091FC8" w:rsidR="00E53BC6" w:rsidRPr="00C36B59" w:rsidRDefault="00E53BC6" w:rsidP="00E53BC6">
            <w:pPr>
              <w:rPr>
                <w:color w:val="000000"/>
                <w:sz w:val="20"/>
                <w:szCs w:val="20"/>
              </w:rPr>
            </w:pPr>
            <w:r w:rsidRPr="00C36B59">
              <w:rPr>
                <w:color w:val="000000"/>
                <w:sz w:val="20"/>
                <w:szCs w:val="20"/>
              </w:rPr>
              <w:t>M</w:t>
            </w:r>
            <w:r>
              <w:rPr>
                <w:color w:val="000000"/>
                <w:sz w:val="20"/>
                <w:szCs w:val="20"/>
              </w:rPr>
              <w:t>a</w:t>
            </w:r>
            <w:r w:rsidRPr="00C36B59">
              <w:rPr>
                <w:color w:val="000000"/>
                <w:sz w:val="20"/>
                <w:szCs w:val="20"/>
              </w:rPr>
              <w:t>roc</w:t>
            </w:r>
          </w:p>
        </w:tc>
        <w:tc>
          <w:tcPr>
            <w:tcW w:w="2383" w:type="pct"/>
            <w:tcBorders>
              <w:top w:val="single" w:sz="4" w:space="0" w:color="auto"/>
              <w:left w:val="single" w:sz="4" w:space="0" w:color="auto"/>
              <w:bottom w:val="single" w:sz="4" w:space="0" w:color="auto"/>
              <w:right w:val="single" w:sz="4" w:space="0" w:color="auto"/>
            </w:tcBorders>
            <w:vAlign w:val="center"/>
            <w:hideMark/>
          </w:tcPr>
          <w:p w14:paraId="32D9CD66" w14:textId="32DB3381" w:rsidR="00E53BC6" w:rsidRPr="00C36B59" w:rsidRDefault="00E53BC6" w:rsidP="00E53BC6">
            <w:pPr>
              <w:jc w:val="left"/>
              <w:rPr>
                <w:color w:val="000000" w:themeColor="text1"/>
                <w:sz w:val="20"/>
                <w:szCs w:val="20"/>
              </w:rPr>
            </w:pPr>
            <w:proofErr w:type="spellStart"/>
            <w:r w:rsidRPr="00C36B59">
              <w:rPr>
                <w:color w:val="000000"/>
                <w:sz w:val="20"/>
                <w:szCs w:val="20"/>
              </w:rPr>
              <w:t>Pr</w:t>
            </w:r>
            <w:r>
              <w:rPr>
                <w:color w:val="000000"/>
                <w:sz w:val="20"/>
                <w:szCs w:val="20"/>
              </w:rPr>
              <w:t>é</w:t>
            </w:r>
            <w:r w:rsidRPr="00C36B59">
              <w:rPr>
                <w:color w:val="000000"/>
                <w:sz w:val="20"/>
                <w:szCs w:val="20"/>
              </w:rPr>
              <w:t>paration</w:t>
            </w:r>
            <w:proofErr w:type="spellEnd"/>
            <w:r w:rsidRPr="00C36B59">
              <w:rPr>
                <w:color w:val="000000"/>
                <w:sz w:val="20"/>
                <w:szCs w:val="20"/>
              </w:rPr>
              <w:t xml:space="preserve"> </w:t>
            </w:r>
            <w:r>
              <w:rPr>
                <w:color w:val="000000"/>
                <w:sz w:val="20"/>
                <w:szCs w:val="20"/>
              </w:rPr>
              <w:t>d’un</w:t>
            </w:r>
            <w:r w:rsidRPr="00C36B59">
              <w:rPr>
                <w:color w:val="000000"/>
                <w:sz w:val="20"/>
                <w:szCs w:val="20"/>
              </w:rPr>
              <w:t xml:space="preserve"> KIP (</w:t>
            </w:r>
            <w:r>
              <w:rPr>
                <w:color w:val="000000"/>
                <w:sz w:val="20"/>
                <w:szCs w:val="20"/>
              </w:rPr>
              <w:t>phase</w:t>
            </w:r>
            <w:r w:rsidRPr="00C36B59">
              <w:rPr>
                <w:color w:val="000000"/>
                <w:sz w:val="20"/>
                <w:szCs w:val="20"/>
              </w:rPr>
              <w:t xml:space="preserve"> I)</w:t>
            </w:r>
          </w:p>
        </w:tc>
        <w:tc>
          <w:tcPr>
            <w:tcW w:w="746" w:type="pct"/>
            <w:tcBorders>
              <w:top w:val="single" w:sz="4" w:space="0" w:color="auto"/>
              <w:left w:val="single" w:sz="4" w:space="0" w:color="auto"/>
              <w:bottom w:val="single" w:sz="4" w:space="0" w:color="auto"/>
              <w:right w:val="single" w:sz="4" w:space="0" w:color="auto"/>
            </w:tcBorders>
          </w:tcPr>
          <w:p w14:paraId="68A98C3B" w14:textId="363458C3" w:rsidR="00E53BC6" w:rsidRPr="00C36B59" w:rsidRDefault="00E53BC6" w:rsidP="00E53BC6">
            <w:pPr>
              <w:jc w:val="right"/>
              <w:rPr>
                <w:color w:val="000000"/>
                <w:sz w:val="20"/>
                <w:szCs w:val="20"/>
              </w:rPr>
            </w:pPr>
            <w:r w:rsidRPr="00C36B59">
              <w:rPr>
                <w:color w:val="000000"/>
                <w:sz w:val="20"/>
                <w:szCs w:val="20"/>
              </w:rPr>
              <w:t>190</w:t>
            </w:r>
            <w:r>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4B75ACE4" w14:textId="516090B6" w:rsidR="00E53BC6" w:rsidRPr="00C36B59" w:rsidRDefault="00E53BC6" w:rsidP="00E53BC6">
            <w:pPr>
              <w:jc w:val="right"/>
              <w:rPr>
                <w:color w:val="000000"/>
                <w:sz w:val="20"/>
                <w:szCs w:val="20"/>
              </w:rPr>
            </w:pPr>
            <w:r w:rsidRPr="00C36B59">
              <w:rPr>
                <w:color w:val="000000"/>
                <w:sz w:val="20"/>
                <w:szCs w:val="20"/>
              </w:rPr>
              <w:t>190</w:t>
            </w:r>
            <w:r>
              <w:rPr>
                <w:color w:val="000000"/>
                <w:sz w:val="20"/>
                <w:szCs w:val="20"/>
              </w:rPr>
              <w:t> </w:t>
            </w:r>
            <w:r w:rsidRPr="00C36B59">
              <w:rPr>
                <w:color w:val="000000"/>
                <w:sz w:val="20"/>
                <w:szCs w:val="20"/>
              </w:rPr>
              <w:t>000</w:t>
            </w:r>
          </w:p>
        </w:tc>
      </w:tr>
      <w:tr w:rsidR="00E53BC6" w:rsidRPr="00C36B59" w14:paraId="103C2F5C"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BB9B4B1" w14:textId="11022F50" w:rsidR="00E53BC6" w:rsidRPr="00C36B59" w:rsidRDefault="00E53BC6" w:rsidP="00E53BC6">
            <w:pPr>
              <w:rPr>
                <w:color w:val="000000"/>
                <w:sz w:val="20"/>
                <w:szCs w:val="20"/>
              </w:rPr>
            </w:pPr>
            <w:r w:rsidRPr="00C36B59">
              <w:rPr>
                <w:color w:val="000000"/>
                <w:sz w:val="20"/>
                <w:szCs w:val="20"/>
              </w:rPr>
              <w:t>Saint</w:t>
            </w:r>
            <w:r>
              <w:rPr>
                <w:color w:val="000000"/>
                <w:sz w:val="20"/>
                <w:szCs w:val="20"/>
              </w:rPr>
              <w:t>e</w:t>
            </w:r>
            <w:r w:rsidRPr="00C36B59">
              <w:rPr>
                <w:color w:val="000000"/>
                <w:sz w:val="20"/>
                <w:szCs w:val="20"/>
              </w:rPr>
              <w:t xml:space="preserve"> Luci</w:t>
            </w:r>
            <w:r>
              <w:rPr>
                <w:color w:val="000000"/>
                <w:sz w:val="20"/>
                <w:szCs w:val="20"/>
              </w:rPr>
              <w:t xml:space="preserve">e </w:t>
            </w:r>
            <w:r>
              <w:rPr>
                <w:sz w:val="20"/>
                <w:szCs w:val="20"/>
                <w:vertAlign w:val="superscript"/>
              </w:rPr>
              <w:t>b</w:t>
            </w:r>
          </w:p>
        </w:tc>
        <w:tc>
          <w:tcPr>
            <w:tcW w:w="2383" w:type="pct"/>
            <w:tcBorders>
              <w:top w:val="single" w:sz="4" w:space="0" w:color="auto"/>
              <w:left w:val="single" w:sz="4" w:space="0" w:color="auto"/>
              <w:bottom w:val="single" w:sz="4" w:space="0" w:color="auto"/>
              <w:right w:val="single" w:sz="4" w:space="0" w:color="auto"/>
            </w:tcBorders>
            <w:vAlign w:val="center"/>
            <w:hideMark/>
          </w:tcPr>
          <w:p w14:paraId="4E55E39C" w14:textId="1E53A8AB" w:rsidR="00E53BC6" w:rsidRPr="00C36B59" w:rsidRDefault="00E53BC6" w:rsidP="00E53BC6">
            <w:pPr>
              <w:jc w:val="left"/>
              <w:rPr>
                <w:color w:val="000000" w:themeColor="text1"/>
                <w:sz w:val="20"/>
                <w:szCs w:val="20"/>
              </w:rPr>
            </w:pPr>
            <w:proofErr w:type="spellStart"/>
            <w:r w:rsidRPr="00C36B59">
              <w:rPr>
                <w:color w:val="000000"/>
                <w:sz w:val="20"/>
                <w:szCs w:val="20"/>
              </w:rPr>
              <w:t>Pr</w:t>
            </w:r>
            <w:r>
              <w:rPr>
                <w:color w:val="000000"/>
                <w:sz w:val="20"/>
                <w:szCs w:val="20"/>
              </w:rPr>
              <w:t>é</w:t>
            </w:r>
            <w:r w:rsidRPr="00C36B59">
              <w:rPr>
                <w:color w:val="000000"/>
                <w:sz w:val="20"/>
                <w:szCs w:val="20"/>
              </w:rPr>
              <w:t>paration</w:t>
            </w:r>
            <w:proofErr w:type="spellEnd"/>
            <w:r w:rsidRPr="00C36B59">
              <w:rPr>
                <w:color w:val="000000"/>
                <w:sz w:val="20"/>
                <w:szCs w:val="20"/>
              </w:rPr>
              <w:t xml:space="preserve"> </w:t>
            </w:r>
            <w:r>
              <w:rPr>
                <w:color w:val="000000"/>
                <w:sz w:val="20"/>
                <w:szCs w:val="20"/>
              </w:rPr>
              <w:t>d’un</w:t>
            </w:r>
            <w:r w:rsidRPr="00C36B59">
              <w:rPr>
                <w:color w:val="000000"/>
                <w:sz w:val="20"/>
                <w:szCs w:val="20"/>
              </w:rPr>
              <w:t xml:space="preserve"> KIP (</w:t>
            </w:r>
            <w:r>
              <w:rPr>
                <w:color w:val="000000"/>
                <w:sz w:val="20"/>
                <w:szCs w:val="20"/>
              </w:rPr>
              <w:t>phase</w:t>
            </w:r>
            <w:r w:rsidRPr="00C36B59">
              <w:rPr>
                <w:color w:val="000000"/>
                <w:sz w:val="20"/>
                <w:szCs w:val="20"/>
              </w:rPr>
              <w:t xml:space="preserve"> I)</w:t>
            </w:r>
          </w:p>
        </w:tc>
        <w:tc>
          <w:tcPr>
            <w:tcW w:w="746" w:type="pct"/>
            <w:tcBorders>
              <w:top w:val="single" w:sz="4" w:space="0" w:color="auto"/>
              <w:left w:val="single" w:sz="4" w:space="0" w:color="auto"/>
              <w:bottom w:val="single" w:sz="4" w:space="0" w:color="auto"/>
              <w:right w:val="single" w:sz="4" w:space="0" w:color="auto"/>
            </w:tcBorders>
          </w:tcPr>
          <w:p w14:paraId="5009B482" w14:textId="129FD8BC" w:rsidR="00E53BC6" w:rsidRPr="00C36B59" w:rsidRDefault="00E53BC6" w:rsidP="00E53BC6">
            <w:pPr>
              <w:jc w:val="right"/>
              <w:rPr>
                <w:color w:val="000000"/>
                <w:sz w:val="20"/>
                <w:szCs w:val="20"/>
              </w:rPr>
            </w:pPr>
            <w:r w:rsidRPr="00C36B59">
              <w:rPr>
                <w:color w:val="000000"/>
                <w:sz w:val="20"/>
                <w:szCs w:val="20"/>
              </w:rPr>
              <w:t>40</w:t>
            </w:r>
            <w:r>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1F5EBB17" w14:textId="0B1E4B96" w:rsidR="00E53BC6" w:rsidRPr="00C36B59" w:rsidRDefault="00E53BC6" w:rsidP="00E53BC6">
            <w:pPr>
              <w:jc w:val="right"/>
              <w:rPr>
                <w:color w:val="000000"/>
                <w:sz w:val="20"/>
                <w:szCs w:val="20"/>
              </w:rPr>
            </w:pPr>
            <w:r w:rsidRPr="00C36B59">
              <w:rPr>
                <w:color w:val="000000"/>
                <w:sz w:val="20"/>
                <w:szCs w:val="20"/>
              </w:rPr>
              <w:t>40</w:t>
            </w:r>
            <w:r>
              <w:rPr>
                <w:color w:val="000000"/>
                <w:sz w:val="20"/>
                <w:szCs w:val="20"/>
              </w:rPr>
              <w:t> </w:t>
            </w:r>
            <w:r w:rsidRPr="00C36B59">
              <w:rPr>
                <w:color w:val="000000"/>
                <w:sz w:val="20"/>
                <w:szCs w:val="20"/>
              </w:rPr>
              <w:t>000</w:t>
            </w:r>
          </w:p>
        </w:tc>
      </w:tr>
      <w:tr w:rsidR="00E53BC6" w:rsidRPr="00C36B59" w14:paraId="4DBC98F7" w14:textId="77777777" w:rsidTr="000D1B2E">
        <w:tc>
          <w:tcPr>
            <w:tcW w:w="97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FF19344" w14:textId="63E22D2A" w:rsidR="00E53BC6" w:rsidRPr="00E53BC6" w:rsidRDefault="00E53BC6" w:rsidP="00E53BC6">
            <w:pPr>
              <w:jc w:val="left"/>
              <w:rPr>
                <w:color w:val="000000"/>
                <w:sz w:val="20"/>
                <w:szCs w:val="20"/>
                <w:lang w:val="fr-CA"/>
              </w:rPr>
            </w:pPr>
            <w:r w:rsidRPr="00E53BC6">
              <w:rPr>
                <w:color w:val="000000"/>
                <w:sz w:val="20"/>
                <w:szCs w:val="20"/>
                <w:lang w:val="fr-CA"/>
              </w:rPr>
              <w:t>République Unie de Tanzani</w:t>
            </w:r>
            <w:r>
              <w:rPr>
                <w:color w:val="000000"/>
                <w:sz w:val="20"/>
                <w:szCs w:val="20"/>
                <w:lang w:val="fr-CA"/>
              </w:rPr>
              <w:t>e</w:t>
            </w:r>
            <w:r w:rsidRPr="00E53BC6">
              <w:rPr>
                <w:color w:val="000000"/>
                <w:sz w:val="20"/>
                <w:szCs w:val="20"/>
                <w:lang w:val="fr-CA"/>
              </w:rPr>
              <w:t xml:space="preserve"> </w:t>
            </w:r>
            <w:r w:rsidRPr="00E53BC6">
              <w:rPr>
                <w:color w:val="000000"/>
                <w:sz w:val="20"/>
                <w:szCs w:val="20"/>
                <w:vertAlign w:val="superscript"/>
                <w:lang w:val="fr-CA"/>
              </w:rPr>
              <w:t>b</w:t>
            </w:r>
            <w:r w:rsidRPr="00E53BC6">
              <w:rPr>
                <w:color w:val="000000"/>
                <w:sz w:val="20"/>
                <w:szCs w:val="20"/>
                <w:lang w:val="fr-CA"/>
              </w:rPr>
              <w:t xml:space="preserve"> </w:t>
            </w:r>
          </w:p>
        </w:tc>
        <w:tc>
          <w:tcPr>
            <w:tcW w:w="2383" w:type="pct"/>
            <w:tcBorders>
              <w:top w:val="single" w:sz="4" w:space="0" w:color="auto"/>
              <w:left w:val="single" w:sz="4" w:space="0" w:color="auto"/>
              <w:bottom w:val="single" w:sz="4" w:space="0" w:color="auto"/>
              <w:right w:val="single" w:sz="4" w:space="0" w:color="auto"/>
            </w:tcBorders>
            <w:vAlign w:val="center"/>
            <w:hideMark/>
          </w:tcPr>
          <w:p w14:paraId="21AB9669" w14:textId="0A7A6292" w:rsidR="00E53BC6" w:rsidRPr="00C36B59" w:rsidRDefault="00E53BC6" w:rsidP="00E53BC6">
            <w:pPr>
              <w:jc w:val="left"/>
              <w:rPr>
                <w:color w:val="000000" w:themeColor="text1"/>
                <w:sz w:val="20"/>
                <w:szCs w:val="20"/>
              </w:rPr>
            </w:pPr>
            <w:proofErr w:type="spellStart"/>
            <w:r w:rsidRPr="00C36B59">
              <w:rPr>
                <w:color w:val="000000"/>
                <w:sz w:val="20"/>
                <w:szCs w:val="20"/>
              </w:rPr>
              <w:t>Pr</w:t>
            </w:r>
            <w:r>
              <w:rPr>
                <w:color w:val="000000"/>
                <w:sz w:val="20"/>
                <w:szCs w:val="20"/>
              </w:rPr>
              <w:t>é</w:t>
            </w:r>
            <w:r w:rsidRPr="00C36B59">
              <w:rPr>
                <w:color w:val="000000"/>
                <w:sz w:val="20"/>
                <w:szCs w:val="20"/>
              </w:rPr>
              <w:t>paration</w:t>
            </w:r>
            <w:proofErr w:type="spellEnd"/>
            <w:r w:rsidRPr="00C36B59">
              <w:rPr>
                <w:color w:val="000000"/>
                <w:sz w:val="20"/>
                <w:szCs w:val="20"/>
              </w:rPr>
              <w:t xml:space="preserve"> </w:t>
            </w:r>
            <w:r>
              <w:rPr>
                <w:color w:val="000000"/>
                <w:sz w:val="20"/>
                <w:szCs w:val="20"/>
              </w:rPr>
              <w:t>d’un</w:t>
            </w:r>
            <w:r w:rsidRPr="00C36B59">
              <w:rPr>
                <w:color w:val="000000"/>
                <w:sz w:val="20"/>
                <w:szCs w:val="20"/>
              </w:rPr>
              <w:t xml:space="preserve"> KIP (</w:t>
            </w:r>
            <w:r>
              <w:rPr>
                <w:color w:val="000000"/>
                <w:sz w:val="20"/>
                <w:szCs w:val="20"/>
              </w:rPr>
              <w:t>phase</w:t>
            </w:r>
            <w:r w:rsidRPr="00C36B59">
              <w:rPr>
                <w:color w:val="000000"/>
                <w:sz w:val="20"/>
                <w:szCs w:val="20"/>
              </w:rPr>
              <w:t xml:space="preserve"> I)</w:t>
            </w:r>
          </w:p>
        </w:tc>
        <w:tc>
          <w:tcPr>
            <w:tcW w:w="746" w:type="pct"/>
            <w:tcBorders>
              <w:top w:val="single" w:sz="4" w:space="0" w:color="auto"/>
              <w:left w:val="single" w:sz="4" w:space="0" w:color="auto"/>
              <w:bottom w:val="single" w:sz="4" w:space="0" w:color="auto"/>
              <w:right w:val="single" w:sz="4" w:space="0" w:color="auto"/>
            </w:tcBorders>
          </w:tcPr>
          <w:p w14:paraId="4EB5F39D" w14:textId="53022504" w:rsidR="00E53BC6" w:rsidRPr="00C36B59" w:rsidRDefault="00E53BC6" w:rsidP="00E53BC6">
            <w:pPr>
              <w:jc w:val="right"/>
              <w:rPr>
                <w:color w:val="000000"/>
                <w:sz w:val="20"/>
                <w:szCs w:val="20"/>
              </w:rPr>
            </w:pPr>
            <w:r w:rsidRPr="00C36B59">
              <w:rPr>
                <w:color w:val="000000"/>
                <w:sz w:val="20"/>
                <w:szCs w:val="20"/>
              </w:rPr>
              <w:t>39</w:t>
            </w:r>
            <w:r>
              <w:rPr>
                <w:color w:val="000000"/>
                <w:sz w:val="20"/>
                <w:szCs w:val="20"/>
              </w:rPr>
              <w:t> </w:t>
            </w:r>
            <w:r w:rsidRPr="00C36B59">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354FB417" w14:textId="3DF755F2" w:rsidR="00E53BC6" w:rsidRPr="00C36B59" w:rsidRDefault="00E53BC6" w:rsidP="00E53BC6">
            <w:pPr>
              <w:jc w:val="right"/>
              <w:rPr>
                <w:color w:val="000000"/>
                <w:sz w:val="20"/>
                <w:szCs w:val="20"/>
              </w:rPr>
            </w:pPr>
            <w:r w:rsidRPr="00C36B59">
              <w:rPr>
                <w:color w:val="000000"/>
                <w:sz w:val="20"/>
                <w:szCs w:val="20"/>
              </w:rPr>
              <w:t>39</w:t>
            </w:r>
            <w:r>
              <w:rPr>
                <w:color w:val="000000"/>
                <w:sz w:val="20"/>
                <w:szCs w:val="20"/>
              </w:rPr>
              <w:t> </w:t>
            </w:r>
            <w:r w:rsidRPr="00C36B59">
              <w:rPr>
                <w:color w:val="000000"/>
                <w:sz w:val="20"/>
                <w:szCs w:val="20"/>
              </w:rPr>
              <w:t>000</w:t>
            </w:r>
          </w:p>
        </w:tc>
      </w:tr>
      <w:tr w:rsidR="00FB5B64" w:rsidRPr="00C36B59" w14:paraId="13B63BB3" w14:textId="77777777" w:rsidTr="000D1B2E">
        <w:tc>
          <w:tcPr>
            <w:tcW w:w="3358" w:type="pct"/>
            <w:gridSpan w:val="2"/>
            <w:tcBorders>
              <w:top w:val="single" w:sz="4" w:space="0" w:color="auto"/>
              <w:left w:val="single" w:sz="4" w:space="0" w:color="auto"/>
              <w:bottom w:val="single" w:sz="4" w:space="0" w:color="auto"/>
              <w:right w:val="single" w:sz="4" w:space="0" w:color="auto"/>
            </w:tcBorders>
            <w:hideMark/>
          </w:tcPr>
          <w:p w14:paraId="77B0583E" w14:textId="022062EB" w:rsidR="00FB5B64" w:rsidRPr="00C36B59" w:rsidRDefault="00376380" w:rsidP="00FB5B64">
            <w:pPr>
              <w:jc w:val="right"/>
              <w:rPr>
                <w:color w:val="000000" w:themeColor="text1"/>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sidR="00FB5B64" w:rsidRPr="00C36B59">
              <w:rPr>
                <w:color w:val="000000" w:themeColor="text1"/>
                <w:sz w:val="20"/>
                <w:szCs w:val="20"/>
              </w:rPr>
              <w:t xml:space="preserve"> </w:t>
            </w:r>
            <w:r w:rsidR="000A5538">
              <w:rPr>
                <w:color w:val="000000" w:themeColor="text1"/>
                <w:sz w:val="20"/>
                <w:szCs w:val="20"/>
              </w:rPr>
              <w:t>pour</w:t>
            </w:r>
            <w:r w:rsidR="00FB5B64" w:rsidRPr="00C36B59">
              <w:rPr>
                <w:color w:val="000000" w:themeColor="text1"/>
                <w:sz w:val="20"/>
                <w:szCs w:val="20"/>
              </w:rPr>
              <w:t xml:space="preserve"> A4</w:t>
            </w:r>
          </w:p>
        </w:tc>
        <w:tc>
          <w:tcPr>
            <w:tcW w:w="746" w:type="pct"/>
            <w:tcBorders>
              <w:top w:val="single" w:sz="4" w:space="0" w:color="auto"/>
              <w:left w:val="single" w:sz="4" w:space="0" w:color="auto"/>
              <w:bottom w:val="single" w:sz="4" w:space="0" w:color="auto"/>
              <w:right w:val="single" w:sz="4" w:space="0" w:color="auto"/>
            </w:tcBorders>
          </w:tcPr>
          <w:p w14:paraId="43363B28" w14:textId="6A2ABE74" w:rsidR="00FB5B64" w:rsidRPr="00C36B59" w:rsidRDefault="00FB5B64" w:rsidP="00FB5B64">
            <w:pPr>
              <w:jc w:val="right"/>
              <w:rPr>
                <w:color w:val="000000"/>
                <w:sz w:val="20"/>
                <w:szCs w:val="20"/>
              </w:rPr>
            </w:pPr>
            <w:r w:rsidRPr="00FB5B64">
              <w:rPr>
                <w:color w:val="000000"/>
                <w:sz w:val="20"/>
                <w:szCs w:val="20"/>
              </w:rPr>
              <w:t>671</w:t>
            </w:r>
            <w:r w:rsidR="004317D4">
              <w:rPr>
                <w:color w:val="000000"/>
                <w:sz w:val="20"/>
                <w:szCs w:val="20"/>
              </w:rPr>
              <w:t> </w:t>
            </w:r>
            <w:r w:rsidRPr="00FB5B64">
              <w:rPr>
                <w:color w:val="000000"/>
                <w:sz w:val="20"/>
                <w:szCs w:val="20"/>
              </w:rPr>
              <w:t>000</w:t>
            </w:r>
          </w:p>
        </w:tc>
        <w:tc>
          <w:tcPr>
            <w:tcW w:w="896" w:type="pct"/>
            <w:tcBorders>
              <w:top w:val="single" w:sz="4" w:space="0" w:color="auto"/>
              <w:left w:val="single" w:sz="4" w:space="0" w:color="auto"/>
              <w:bottom w:val="single" w:sz="4" w:space="0" w:color="auto"/>
              <w:right w:val="single" w:sz="4" w:space="0" w:color="auto"/>
            </w:tcBorders>
          </w:tcPr>
          <w:p w14:paraId="12885875" w14:textId="4CC78F00" w:rsidR="00FB5B64" w:rsidRPr="00C36B59" w:rsidRDefault="00FB5B64" w:rsidP="00FB5B64">
            <w:pPr>
              <w:jc w:val="right"/>
              <w:rPr>
                <w:color w:val="000000"/>
                <w:sz w:val="20"/>
                <w:szCs w:val="20"/>
              </w:rPr>
            </w:pPr>
            <w:r w:rsidRPr="00FB5B64">
              <w:rPr>
                <w:color w:val="000000"/>
                <w:sz w:val="20"/>
                <w:szCs w:val="20"/>
              </w:rPr>
              <w:t>671</w:t>
            </w:r>
            <w:r w:rsidR="004317D4">
              <w:rPr>
                <w:color w:val="000000"/>
                <w:sz w:val="20"/>
                <w:szCs w:val="20"/>
              </w:rPr>
              <w:t> </w:t>
            </w:r>
            <w:r w:rsidRPr="00FB5B64">
              <w:rPr>
                <w:color w:val="000000"/>
                <w:sz w:val="20"/>
                <w:szCs w:val="20"/>
              </w:rPr>
              <w:t>000</w:t>
            </w:r>
          </w:p>
        </w:tc>
      </w:tr>
      <w:tr w:rsidR="00FB5B64" w:rsidRPr="00C36B59" w14:paraId="369562A0" w14:textId="77777777" w:rsidTr="000D1B2E">
        <w:trPr>
          <w:trHeight w:val="188"/>
        </w:trPr>
        <w:tc>
          <w:tcPr>
            <w:tcW w:w="3358" w:type="pct"/>
            <w:gridSpan w:val="2"/>
            <w:tcBorders>
              <w:top w:val="single" w:sz="4" w:space="0" w:color="auto"/>
              <w:left w:val="single" w:sz="4" w:space="0" w:color="auto"/>
              <w:bottom w:val="single" w:sz="4" w:space="0" w:color="auto"/>
              <w:right w:val="single" w:sz="4" w:space="0" w:color="auto"/>
            </w:tcBorders>
            <w:hideMark/>
          </w:tcPr>
          <w:p w14:paraId="511D0889" w14:textId="3708D955" w:rsidR="00FB5B64" w:rsidRPr="00C36B59" w:rsidRDefault="00376380" w:rsidP="00FB5B64">
            <w:pPr>
              <w:jc w:val="right"/>
              <w:rPr>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p>
        </w:tc>
        <w:tc>
          <w:tcPr>
            <w:tcW w:w="746" w:type="pct"/>
            <w:tcBorders>
              <w:top w:val="single" w:sz="4" w:space="0" w:color="auto"/>
              <w:left w:val="single" w:sz="4" w:space="0" w:color="auto"/>
              <w:bottom w:val="single" w:sz="4" w:space="0" w:color="auto"/>
              <w:right w:val="single" w:sz="4" w:space="0" w:color="auto"/>
            </w:tcBorders>
          </w:tcPr>
          <w:p w14:paraId="61DD46AF" w14:textId="2117E594" w:rsidR="00FB5B64" w:rsidRPr="00C36B59" w:rsidRDefault="00FB5B64" w:rsidP="00FB5B64">
            <w:pPr>
              <w:jc w:val="right"/>
              <w:rPr>
                <w:color w:val="000000"/>
                <w:sz w:val="20"/>
                <w:szCs w:val="20"/>
              </w:rPr>
            </w:pPr>
            <w:r>
              <w:rPr>
                <w:color w:val="000000"/>
                <w:sz w:val="20"/>
                <w:szCs w:val="20"/>
              </w:rPr>
              <w:t>46</w:t>
            </w:r>
            <w:r w:rsidR="004317D4">
              <w:rPr>
                <w:color w:val="000000"/>
                <w:sz w:val="20"/>
                <w:szCs w:val="20"/>
              </w:rPr>
              <w:t> </w:t>
            </w:r>
            <w:r>
              <w:rPr>
                <w:color w:val="000000"/>
                <w:sz w:val="20"/>
                <w:szCs w:val="20"/>
              </w:rPr>
              <w:t>970</w:t>
            </w:r>
          </w:p>
        </w:tc>
        <w:tc>
          <w:tcPr>
            <w:tcW w:w="896" w:type="pct"/>
            <w:tcBorders>
              <w:top w:val="single" w:sz="4" w:space="0" w:color="auto"/>
              <w:left w:val="single" w:sz="4" w:space="0" w:color="auto"/>
              <w:bottom w:val="single" w:sz="4" w:space="0" w:color="auto"/>
              <w:right w:val="single" w:sz="4" w:space="0" w:color="auto"/>
            </w:tcBorders>
          </w:tcPr>
          <w:p w14:paraId="00ED9C64" w14:textId="27DF884B" w:rsidR="00FB5B64" w:rsidRPr="00C36B59" w:rsidRDefault="00FB5B64" w:rsidP="00FB5B64">
            <w:pPr>
              <w:jc w:val="right"/>
              <w:rPr>
                <w:color w:val="000000"/>
                <w:sz w:val="20"/>
                <w:szCs w:val="20"/>
              </w:rPr>
            </w:pPr>
            <w:r>
              <w:rPr>
                <w:color w:val="000000"/>
                <w:sz w:val="20"/>
                <w:szCs w:val="20"/>
              </w:rPr>
              <w:t>46</w:t>
            </w:r>
            <w:r w:rsidR="004317D4">
              <w:rPr>
                <w:color w:val="000000"/>
                <w:sz w:val="20"/>
                <w:szCs w:val="20"/>
              </w:rPr>
              <w:t> </w:t>
            </w:r>
            <w:r>
              <w:rPr>
                <w:color w:val="000000"/>
                <w:sz w:val="20"/>
                <w:szCs w:val="20"/>
              </w:rPr>
              <w:t>970</w:t>
            </w:r>
          </w:p>
        </w:tc>
      </w:tr>
      <w:tr w:rsidR="00FB5B64" w:rsidRPr="00C36B59" w14:paraId="3C35FBBA" w14:textId="77777777" w:rsidTr="000D1B2E">
        <w:tc>
          <w:tcPr>
            <w:tcW w:w="3358" w:type="pct"/>
            <w:gridSpan w:val="2"/>
            <w:tcBorders>
              <w:top w:val="single" w:sz="4" w:space="0" w:color="auto"/>
              <w:left w:val="single" w:sz="4" w:space="0" w:color="auto"/>
              <w:bottom w:val="single" w:sz="4" w:space="0" w:color="auto"/>
              <w:right w:val="single" w:sz="4" w:space="0" w:color="auto"/>
            </w:tcBorders>
            <w:hideMark/>
          </w:tcPr>
          <w:p w14:paraId="1BF553BE" w14:textId="2E8BDD73" w:rsidR="00FB5B64" w:rsidRPr="00C36B59" w:rsidRDefault="0078702B" w:rsidP="00FB5B64">
            <w:pPr>
              <w:jc w:val="right"/>
              <w:rPr>
                <w:color w:val="000000" w:themeColor="text1"/>
                <w:sz w:val="20"/>
                <w:szCs w:val="20"/>
              </w:rPr>
            </w:pPr>
            <w:r>
              <w:rPr>
                <w:color w:val="000000" w:themeColor="text1"/>
                <w:sz w:val="20"/>
                <w:szCs w:val="20"/>
              </w:rPr>
              <w:t xml:space="preserve"> </w:t>
            </w:r>
            <w:r w:rsidR="00FB5B64" w:rsidRPr="00C36B59">
              <w:rPr>
                <w:color w:val="000000" w:themeColor="text1"/>
                <w:sz w:val="20"/>
                <w:szCs w:val="20"/>
              </w:rPr>
              <w:t xml:space="preserve">Total </w:t>
            </w:r>
            <w:r w:rsidR="000A5538">
              <w:rPr>
                <w:color w:val="000000" w:themeColor="text1"/>
                <w:sz w:val="20"/>
                <w:szCs w:val="20"/>
              </w:rPr>
              <w:t>pour</w:t>
            </w:r>
            <w:r w:rsidR="00FB5B64" w:rsidRPr="00C36B59">
              <w:rPr>
                <w:color w:val="000000" w:themeColor="text1"/>
                <w:sz w:val="20"/>
                <w:szCs w:val="20"/>
              </w:rPr>
              <w:t xml:space="preserve"> A4</w:t>
            </w:r>
          </w:p>
        </w:tc>
        <w:tc>
          <w:tcPr>
            <w:tcW w:w="746" w:type="pct"/>
            <w:tcBorders>
              <w:top w:val="single" w:sz="4" w:space="0" w:color="auto"/>
              <w:left w:val="single" w:sz="4" w:space="0" w:color="auto"/>
              <w:bottom w:val="single" w:sz="4" w:space="0" w:color="auto"/>
              <w:right w:val="single" w:sz="4" w:space="0" w:color="auto"/>
            </w:tcBorders>
          </w:tcPr>
          <w:p w14:paraId="2D9A6722" w14:textId="20155986" w:rsidR="00FB5B64" w:rsidRPr="00C36B59" w:rsidRDefault="00FB5B64" w:rsidP="00FB5B64">
            <w:pPr>
              <w:jc w:val="right"/>
              <w:rPr>
                <w:color w:val="000000"/>
                <w:sz w:val="20"/>
                <w:szCs w:val="20"/>
              </w:rPr>
            </w:pPr>
            <w:r>
              <w:rPr>
                <w:color w:val="000000"/>
                <w:sz w:val="20"/>
                <w:szCs w:val="20"/>
              </w:rPr>
              <w:t>717</w:t>
            </w:r>
            <w:r w:rsidR="004317D4">
              <w:rPr>
                <w:color w:val="000000"/>
                <w:sz w:val="20"/>
                <w:szCs w:val="20"/>
              </w:rPr>
              <w:t> </w:t>
            </w:r>
            <w:r>
              <w:rPr>
                <w:color w:val="000000"/>
                <w:sz w:val="20"/>
                <w:szCs w:val="20"/>
              </w:rPr>
              <w:t>970</w:t>
            </w:r>
          </w:p>
        </w:tc>
        <w:tc>
          <w:tcPr>
            <w:tcW w:w="896" w:type="pct"/>
            <w:tcBorders>
              <w:top w:val="single" w:sz="4" w:space="0" w:color="auto"/>
              <w:left w:val="single" w:sz="4" w:space="0" w:color="auto"/>
              <w:bottom w:val="single" w:sz="4" w:space="0" w:color="auto"/>
              <w:right w:val="single" w:sz="4" w:space="0" w:color="auto"/>
            </w:tcBorders>
          </w:tcPr>
          <w:p w14:paraId="1773454B" w14:textId="513EA208" w:rsidR="00FB5B64" w:rsidRPr="00C36B59" w:rsidRDefault="00FB5B64" w:rsidP="00FB5B64">
            <w:pPr>
              <w:jc w:val="right"/>
              <w:rPr>
                <w:color w:val="000000"/>
                <w:sz w:val="20"/>
                <w:szCs w:val="20"/>
              </w:rPr>
            </w:pPr>
            <w:r w:rsidRPr="0009319D">
              <w:rPr>
                <w:color w:val="000000"/>
                <w:sz w:val="20"/>
                <w:szCs w:val="20"/>
              </w:rPr>
              <w:t>717</w:t>
            </w:r>
            <w:r w:rsidR="004317D4">
              <w:rPr>
                <w:color w:val="000000"/>
                <w:sz w:val="20"/>
                <w:szCs w:val="20"/>
              </w:rPr>
              <w:t> </w:t>
            </w:r>
            <w:r w:rsidRPr="0009319D">
              <w:rPr>
                <w:color w:val="000000"/>
                <w:sz w:val="20"/>
                <w:szCs w:val="20"/>
              </w:rPr>
              <w:t>970</w:t>
            </w:r>
          </w:p>
        </w:tc>
      </w:tr>
      <w:tr w:rsidR="0009319D" w:rsidRPr="00C36B59" w14:paraId="72F60923" w14:textId="77777777" w:rsidTr="000D1B2E">
        <w:tc>
          <w:tcPr>
            <w:tcW w:w="3358" w:type="pct"/>
            <w:gridSpan w:val="2"/>
            <w:tcBorders>
              <w:top w:val="single" w:sz="4" w:space="0" w:color="auto"/>
              <w:left w:val="single" w:sz="4" w:space="0" w:color="auto"/>
              <w:bottom w:val="single" w:sz="4" w:space="0" w:color="auto"/>
              <w:right w:val="single" w:sz="4" w:space="0" w:color="auto"/>
            </w:tcBorders>
          </w:tcPr>
          <w:p w14:paraId="1D35AD6D" w14:textId="1A29F6D1" w:rsidR="0009319D" w:rsidRDefault="0009319D" w:rsidP="0009319D">
            <w:pPr>
              <w:jc w:val="right"/>
              <w:rPr>
                <w:color w:val="000000" w:themeColor="text1"/>
                <w:sz w:val="20"/>
                <w:szCs w:val="20"/>
              </w:rPr>
            </w:pPr>
            <w:r w:rsidRPr="00835EB6">
              <w:rPr>
                <w:color w:val="000000" w:themeColor="text1"/>
                <w:sz w:val="20"/>
                <w:szCs w:val="20"/>
              </w:rPr>
              <w:t xml:space="preserve">Total </w:t>
            </w:r>
            <w:r w:rsidR="000A5538">
              <w:rPr>
                <w:color w:val="000000" w:themeColor="text1"/>
                <w:sz w:val="20"/>
                <w:szCs w:val="20"/>
              </w:rPr>
              <w:t>pour</w:t>
            </w:r>
            <w:r w:rsidRPr="00835EB6">
              <w:rPr>
                <w:color w:val="000000" w:themeColor="text1"/>
                <w:sz w:val="20"/>
                <w:szCs w:val="20"/>
              </w:rPr>
              <w:t xml:space="preserve"> A1, A2, A3, A4</w:t>
            </w:r>
          </w:p>
        </w:tc>
        <w:tc>
          <w:tcPr>
            <w:tcW w:w="746" w:type="pct"/>
            <w:tcBorders>
              <w:top w:val="single" w:sz="4" w:space="0" w:color="auto"/>
              <w:left w:val="single" w:sz="4" w:space="0" w:color="auto"/>
              <w:bottom w:val="single" w:sz="4" w:space="0" w:color="auto"/>
              <w:right w:val="single" w:sz="4" w:space="0" w:color="auto"/>
            </w:tcBorders>
          </w:tcPr>
          <w:p w14:paraId="2F4AE752" w14:textId="45C4BCFA" w:rsidR="0009319D" w:rsidRDefault="0009319D" w:rsidP="0009319D">
            <w:pPr>
              <w:jc w:val="right"/>
              <w:rPr>
                <w:color w:val="000000"/>
                <w:sz w:val="20"/>
                <w:szCs w:val="20"/>
              </w:rPr>
            </w:pPr>
            <w:r>
              <w:rPr>
                <w:color w:val="000000"/>
                <w:sz w:val="20"/>
                <w:szCs w:val="20"/>
              </w:rPr>
              <w:t>2</w:t>
            </w:r>
            <w:r w:rsidR="004317D4">
              <w:rPr>
                <w:color w:val="000000"/>
                <w:sz w:val="20"/>
                <w:szCs w:val="20"/>
              </w:rPr>
              <w:t> </w:t>
            </w:r>
            <w:r>
              <w:rPr>
                <w:color w:val="000000"/>
                <w:sz w:val="20"/>
                <w:szCs w:val="20"/>
              </w:rPr>
              <w:t>119</w:t>
            </w:r>
            <w:r w:rsidR="004317D4">
              <w:rPr>
                <w:color w:val="000000"/>
                <w:sz w:val="20"/>
                <w:szCs w:val="20"/>
              </w:rPr>
              <w:t> </w:t>
            </w:r>
            <w:r>
              <w:rPr>
                <w:color w:val="000000"/>
                <w:sz w:val="20"/>
                <w:szCs w:val="20"/>
              </w:rPr>
              <w:t>977</w:t>
            </w:r>
          </w:p>
        </w:tc>
        <w:tc>
          <w:tcPr>
            <w:tcW w:w="896" w:type="pct"/>
            <w:tcBorders>
              <w:top w:val="single" w:sz="4" w:space="0" w:color="auto"/>
              <w:left w:val="single" w:sz="4" w:space="0" w:color="auto"/>
              <w:bottom w:val="single" w:sz="4" w:space="0" w:color="auto"/>
              <w:right w:val="single" w:sz="4" w:space="0" w:color="auto"/>
            </w:tcBorders>
          </w:tcPr>
          <w:p w14:paraId="6798FB85" w14:textId="1EDC1641" w:rsidR="0009319D" w:rsidRPr="0009319D" w:rsidRDefault="0009319D" w:rsidP="0009319D">
            <w:pPr>
              <w:jc w:val="right"/>
              <w:rPr>
                <w:color w:val="000000"/>
                <w:sz w:val="20"/>
                <w:szCs w:val="20"/>
              </w:rPr>
            </w:pPr>
            <w:r>
              <w:rPr>
                <w:color w:val="000000"/>
                <w:sz w:val="20"/>
                <w:szCs w:val="20"/>
              </w:rPr>
              <w:t>2</w:t>
            </w:r>
            <w:r w:rsidR="004317D4">
              <w:rPr>
                <w:color w:val="000000"/>
                <w:sz w:val="20"/>
                <w:szCs w:val="20"/>
              </w:rPr>
              <w:t> </w:t>
            </w:r>
            <w:r>
              <w:rPr>
                <w:color w:val="000000"/>
                <w:sz w:val="20"/>
                <w:szCs w:val="20"/>
              </w:rPr>
              <w:t>119</w:t>
            </w:r>
            <w:r w:rsidR="004317D4">
              <w:rPr>
                <w:color w:val="000000"/>
                <w:sz w:val="20"/>
                <w:szCs w:val="20"/>
              </w:rPr>
              <w:t> </w:t>
            </w:r>
            <w:r>
              <w:rPr>
                <w:color w:val="000000"/>
                <w:sz w:val="20"/>
                <w:szCs w:val="20"/>
              </w:rPr>
              <w:t>977</w:t>
            </w:r>
          </w:p>
        </w:tc>
      </w:tr>
      <w:tr w:rsidR="0009319D" w:rsidRPr="00C36B59" w14:paraId="3AD6E7B2" w14:textId="77777777" w:rsidTr="000D1B2E">
        <w:tc>
          <w:tcPr>
            <w:tcW w:w="3358" w:type="pct"/>
            <w:gridSpan w:val="2"/>
            <w:tcBorders>
              <w:top w:val="single" w:sz="4" w:space="0" w:color="auto"/>
              <w:left w:val="single" w:sz="4" w:space="0" w:color="auto"/>
              <w:bottom w:val="single" w:sz="4" w:space="0" w:color="auto"/>
              <w:right w:val="single" w:sz="4" w:space="0" w:color="auto"/>
            </w:tcBorders>
          </w:tcPr>
          <w:p w14:paraId="7C6A8C1B" w14:textId="7DD7D258" w:rsidR="0009319D" w:rsidRPr="000A5538" w:rsidRDefault="00376380" w:rsidP="0009319D">
            <w:pPr>
              <w:jc w:val="right"/>
              <w:rPr>
                <w:color w:val="000000" w:themeColor="text1"/>
                <w:sz w:val="20"/>
                <w:szCs w:val="20"/>
                <w:lang w:val="fr-CA"/>
              </w:rPr>
            </w:pPr>
            <w:r w:rsidRPr="000A5538">
              <w:rPr>
                <w:color w:val="000000" w:themeColor="text1"/>
                <w:sz w:val="20"/>
                <w:szCs w:val="20"/>
                <w:lang w:val="fr-CA"/>
              </w:rPr>
              <w:t>Coûts d’appui d’agence</w:t>
            </w:r>
            <w:r w:rsidR="0009319D" w:rsidRPr="000A5538">
              <w:rPr>
                <w:color w:val="000000" w:themeColor="text1"/>
                <w:sz w:val="20"/>
                <w:szCs w:val="20"/>
                <w:lang w:val="fr-CA"/>
              </w:rPr>
              <w:t xml:space="preserve"> </w:t>
            </w:r>
            <w:r w:rsidR="000A5538" w:rsidRPr="000A5538">
              <w:rPr>
                <w:color w:val="000000" w:themeColor="text1"/>
                <w:sz w:val="20"/>
                <w:szCs w:val="20"/>
                <w:lang w:val="fr-CA"/>
              </w:rPr>
              <w:t>pour</w:t>
            </w:r>
            <w:r w:rsidR="0009319D" w:rsidRPr="000A5538">
              <w:rPr>
                <w:color w:val="000000" w:themeColor="text1"/>
                <w:sz w:val="20"/>
                <w:szCs w:val="20"/>
                <w:lang w:val="fr-CA"/>
              </w:rPr>
              <w:t xml:space="preserve"> A1, A2, A3, A4</w:t>
            </w:r>
          </w:p>
        </w:tc>
        <w:tc>
          <w:tcPr>
            <w:tcW w:w="746" w:type="pct"/>
            <w:tcBorders>
              <w:top w:val="single" w:sz="4" w:space="0" w:color="auto"/>
              <w:left w:val="single" w:sz="4" w:space="0" w:color="auto"/>
              <w:bottom w:val="single" w:sz="4" w:space="0" w:color="auto"/>
              <w:right w:val="single" w:sz="4" w:space="0" w:color="auto"/>
            </w:tcBorders>
          </w:tcPr>
          <w:p w14:paraId="1E8DE9A9" w14:textId="3D26A15D" w:rsidR="0009319D" w:rsidRDefault="0009319D" w:rsidP="0009319D">
            <w:pPr>
              <w:jc w:val="right"/>
              <w:rPr>
                <w:color w:val="000000"/>
                <w:sz w:val="20"/>
                <w:szCs w:val="20"/>
              </w:rPr>
            </w:pPr>
            <w:r>
              <w:rPr>
                <w:color w:val="000000"/>
                <w:sz w:val="20"/>
                <w:szCs w:val="20"/>
              </w:rPr>
              <w:t>150</w:t>
            </w:r>
            <w:r w:rsidR="004317D4">
              <w:rPr>
                <w:color w:val="000000"/>
                <w:sz w:val="20"/>
                <w:szCs w:val="20"/>
              </w:rPr>
              <w:t> </w:t>
            </w:r>
            <w:r>
              <w:rPr>
                <w:color w:val="000000"/>
                <w:sz w:val="20"/>
                <w:szCs w:val="20"/>
              </w:rPr>
              <w:t>198</w:t>
            </w:r>
          </w:p>
        </w:tc>
        <w:tc>
          <w:tcPr>
            <w:tcW w:w="896" w:type="pct"/>
            <w:tcBorders>
              <w:top w:val="single" w:sz="4" w:space="0" w:color="auto"/>
              <w:left w:val="single" w:sz="4" w:space="0" w:color="auto"/>
              <w:bottom w:val="single" w:sz="4" w:space="0" w:color="auto"/>
              <w:right w:val="single" w:sz="4" w:space="0" w:color="auto"/>
            </w:tcBorders>
          </w:tcPr>
          <w:p w14:paraId="4549C9FE" w14:textId="1229D95B" w:rsidR="0009319D" w:rsidRPr="0009319D" w:rsidRDefault="0009319D" w:rsidP="0009319D">
            <w:pPr>
              <w:jc w:val="right"/>
              <w:rPr>
                <w:color w:val="000000"/>
                <w:sz w:val="20"/>
                <w:szCs w:val="20"/>
              </w:rPr>
            </w:pPr>
            <w:r>
              <w:rPr>
                <w:color w:val="000000"/>
                <w:sz w:val="20"/>
                <w:szCs w:val="20"/>
              </w:rPr>
              <w:t>150</w:t>
            </w:r>
            <w:r w:rsidR="004317D4">
              <w:rPr>
                <w:color w:val="000000"/>
                <w:sz w:val="20"/>
                <w:szCs w:val="20"/>
              </w:rPr>
              <w:t> </w:t>
            </w:r>
            <w:r>
              <w:rPr>
                <w:color w:val="000000"/>
                <w:sz w:val="20"/>
                <w:szCs w:val="20"/>
              </w:rPr>
              <w:t>198</w:t>
            </w:r>
          </w:p>
        </w:tc>
      </w:tr>
      <w:tr w:rsidR="0009319D" w:rsidRPr="00C36B59" w14:paraId="5C7CB828" w14:textId="77777777" w:rsidTr="000D1B2E">
        <w:tc>
          <w:tcPr>
            <w:tcW w:w="3358" w:type="pct"/>
            <w:gridSpan w:val="2"/>
            <w:tcBorders>
              <w:top w:val="single" w:sz="4" w:space="0" w:color="auto"/>
              <w:left w:val="single" w:sz="4" w:space="0" w:color="auto"/>
              <w:bottom w:val="single" w:sz="4" w:space="0" w:color="auto"/>
              <w:right w:val="single" w:sz="4" w:space="0" w:color="auto"/>
            </w:tcBorders>
            <w:hideMark/>
          </w:tcPr>
          <w:p w14:paraId="7E06F239" w14:textId="1161F5A6" w:rsidR="0009319D" w:rsidRPr="00C36B59" w:rsidRDefault="0009319D" w:rsidP="0009319D">
            <w:pPr>
              <w:jc w:val="right"/>
              <w:rPr>
                <w:color w:val="000000" w:themeColor="text1"/>
                <w:sz w:val="20"/>
                <w:szCs w:val="20"/>
              </w:rPr>
            </w:pPr>
            <w:r w:rsidRPr="00C36B59">
              <w:rPr>
                <w:color w:val="000000" w:themeColor="text1"/>
                <w:sz w:val="20"/>
                <w:szCs w:val="20"/>
              </w:rPr>
              <w:t>Grand total</w:t>
            </w:r>
          </w:p>
        </w:tc>
        <w:tc>
          <w:tcPr>
            <w:tcW w:w="746" w:type="pct"/>
            <w:tcBorders>
              <w:top w:val="single" w:sz="4" w:space="0" w:color="auto"/>
              <w:left w:val="single" w:sz="4" w:space="0" w:color="auto"/>
              <w:bottom w:val="single" w:sz="4" w:space="0" w:color="auto"/>
              <w:right w:val="single" w:sz="4" w:space="0" w:color="auto"/>
            </w:tcBorders>
          </w:tcPr>
          <w:p w14:paraId="6B8764DF" w14:textId="4B181208" w:rsidR="0009319D" w:rsidRPr="00C36B59" w:rsidRDefault="0009319D" w:rsidP="0009319D">
            <w:pPr>
              <w:jc w:val="right"/>
              <w:rPr>
                <w:color w:val="000000"/>
                <w:sz w:val="20"/>
                <w:szCs w:val="20"/>
              </w:rPr>
            </w:pPr>
            <w:r>
              <w:rPr>
                <w:color w:val="000000"/>
                <w:sz w:val="20"/>
                <w:szCs w:val="20"/>
              </w:rPr>
              <w:t>2</w:t>
            </w:r>
            <w:r w:rsidR="004317D4">
              <w:rPr>
                <w:color w:val="000000"/>
                <w:sz w:val="20"/>
                <w:szCs w:val="20"/>
              </w:rPr>
              <w:t> </w:t>
            </w:r>
            <w:r>
              <w:rPr>
                <w:color w:val="000000"/>
                <w:sz w:val="20"/>
                <w:szCs w:val="20"/>
              </w:rPr>
              <w:t>270</w:t>
            </w:r>
            <w:r w:rsidR="004317D4">
              <w:rPr>
                <w:color w:val="000000"/>
                <w:sz w:val="20"/>
                <w:szCs w:val="20"/>
              </w:rPr>
              <w:t> </w:t>
            </w:r>
            <w:r>
              <w:rPr>
                <w:color w:val="000000"/>
                <w:sz w:val="20"/>
                <w:szCs w:val="20"/>
              </w:rPr>
              <w:t>175</w:t>
            </w:r>
          </w:p>
        </w:tc>
        <w:tc>
          <w:tcPr>
            <w:tcW w:w="896" w:type="pct"/>
            <w:tcBorders>
              <w:top w:val="single" w:sz="4" w:space="0" w:color="auto"/>
              <w:left w:val="single" w:sz="4" w:space="0" w:color="auto"/>
              <w:bottom w:val="single" w:sz="4" w:space="0" w:color="auto"/>
              <w:right w:val="single" w:sz="4" w:space="0" w:color="auto"/>
            </w:tcBorders>
          </w:tcPr>
          <w:p w14:paraId="4435BC11" w14:textId="0499A40B" w:rsidR="0009319D" w:rsidRPr="00C36B59" w:rsidRDefault="0009319D" w:rsidP="0009319D">
            <w:pPr>
              <w:jc w:val="right"/>
              <w:rPr>
                <w:color w:val="000000"/>
                <w:sz w:val="20"/>
                <w:szCs w:val="20"/>
              </w:rPr>
            </w:pPr>
            <w:r>
              <w:rPr>
                <w:color w:val="000000"/>
                <w:sz w:val="20"/>
                <w:szCs w:val="20"/>
              </w:rPr>
              <w:t>2</w:t>
            </w:r>
            <w:r w:rsidR="004317D4">
              <w:rPr>
                <w:color w:val="000000"/>
                <w:sz w:val="20"/>
                <w:szCs w:val="20"/>
              </w:rPr>
              <w:t> </w:t>
            </w:r>
            <w:r>
              <w:rPr>
                <w:color w:val="000000"/>
                <w:sz w:val="20"/>
                <w:szCs w:val="20"/>
              </w:rPr>
              <w:t>270</w:t>
            </w:r>
            <w:r w:rsidR="004317D4">
              <w:rPr>
                <w:color w:val="000000"/>
                <w:sz w:val="20"/>
                <w:szCs w:val="20"/>
              </w:rPr>
              <w:t> </w:t>
            </w:r>
            <w:r>
              <w:rPr>
                <w:color w:val="000000"/>
                <w:sz w:val="20"/>
                <w:szCs w:val="20"/>
              </w:rPr>
              <w:t>175</w:t>
            </w:r>
          </w:p>
        </w:tc>
      </w:tr>
    </w:tbl>
    <w:p w14:paraId="37B1CA85" w14:textId="2144BC60" w:rsidR="00714EEB" w:rsidRPr="006F1BBD" w:rsidRDefault="00714EEB" w:rsidP="00714EEB">
      <w:pPr>
        <w:tabs>
          <w:tab w:val="left" w:pos="8280"/>
        </w:tabs>
        <w:rPr>
          <w:sz w:val="20"/>
          <w:szCs w:val="20"/>
          <w:lang w:val="fr-CA"/>
        </w:rPr>
      </w:pPr>
      <w:proofErr w:type="gramStart"/>
      <w:r w:rsidRPr="006F1BBD">
        <w:rPr>
          <w:sz w:val="20"/>
          <w:szCs w:val="20"/>
          <w:vertAlign w:val="superscript"/>
          <w:lang w:val="fr-CA"/>
        </w:rPr>
        <w:t>a</w:t>
      </w:r>
      <w:proofErr w:type="gramEnd"/>
      <w:r w:rsidRPr="006F1BBD">
        <w:rPr>
          <w:sz w:val="20"/>
          <w:szCs w:val="20"/>
          <w:vertAlign w:val="superscript"/>
          <w:lang w:val="fr-CA"/>
        </w:rPr>
        <w:t xml:space="preserve"> </w:t>
      </w:r>
      <w:r w:rsidR="000A5538" w:rsidRPr="006F1BBD">
        <w:rPr>
          <w:sz w:val="20"/>
          <w:szCs w:val="20"/>
          <w:lang w:val="fr-CA"/>
        </w:rPr>
        <w:t xml:space="preserve">Le PNUE est l’agence d’exécution principale </w:t>
      </w:r>
    </w:p>
    <w:p w14:paraId="3AB3310D" w14:textId="7E96992D" w:rsidR="00714EEB" w:rsidRPr="000A5538" w:rsidRDefault="00714EEB" w:rsidP="00714EEB">
      <w:pPr>
        <w:tabs>
          <w:tab w:val="left" w:pos="8280"/>
        </w:tabs>
        <w:rPr>
          <w:sz w:val="20"/>
          <w:szCs w:val="20"/>
          <w:lang w:val="fr-CA"/>
        </w:rPr>
      </w:pPr>
      <w:r w:rsidRPr="000A5538">
        <w:rPr>
          <w:sz w:val="20"/>
          <w:szCs w:val="20"/>
          <w:vertAlign w:val="superscript"/>
          <w:lang w:val="fr-CA"/>
        </w:rPr>
        <w:t>b</w:t>
      </w:r>
      <w:r w:rsidR="00910870" w:rsidRPr="000A5538">
        <w:rPr>
          <w:sz w:val="20"/>
          <w:szCs w:val="20"/>
          <w:lang w:val="fr-CA"/>
        </w:rPr>
        <w:t xml:space="preserve"> </w:t>
      </w:r>
      <w:r w:rsidR="000A5538" w:rsidRPr="000A5538">
        <w:rPr>
          <w:sz w:val="20"/>
          <w:szCs w:val="20"/>
          <w:lang w:val="fr-CA"/>
        </w:rPr>
        <w:t>Le PNUE est l’agence d’exécution principale</w:t>
      </w:r>
    </w:p>
    <w:p w14:paraId="43012109" w14:textId="65864968" w:rsidR="00714EEB" w:rsidRPr="000A5538" w:rsidRDefault="00714EEB" w:rsidP="00714EEB">
      <w:pPr>
        <w:keepNext/>
        <w:spacing w:after="240"/>
        <w:rPr>
          <w:b/>
          <w:color w:val="000000" w:themeColor="text1"/>
          <w:lang w:val="fr-CA"/>
        </w:rPr>
      </w:pPr>
      <w:r w:rsidRPr="000A5538">
        <w:rPr>
          <w:b/>
          <w:color w:val="000000" w:themeColor="text1"/>
          <w:lang w:val="fr-CA"/>
        </w:rPr>
        <w:lastRenderedPageBreak/>
        <w:t>SECTION A: ACTIVIT</w:t>
      </w:r>
      <w:r w:rsidR="000A5538" w:rsidRPr="000A5538">
        <w:rPr>
          <w:b/>
          <w:color w:val="000000" w:themeColor="text1"/>
          <w:lang w:val="fr-CA"/>
        </w:rPr>
        <w:t>É</w:t>
      </w:r>
      <w:r w:rsidRPr="000A5538">
        <w:rPr>
          <w:b/>
          <w:color w:val="000000" w:themeColor="text1"/>
          <w:lang w:val="fr-CA"/>
        </w:rPr>
        <w:t>S RECOMM</w:t>
      </w:r>
      <w:r w:rsidR="000A5538" w:rsidRPr="000A5538">
        <w:rPr>
          <w:b/>
          <w:color w:val="000000" w:themeColor="text1"/>
          <w:lang w:val="fr-CA"/>
        </w:rPr>
        <w:t>A</w:t>
      </w:r>
      <w:r w:rsidRPr="000A5538">
        <w:rPr>
          <w:b/>
          <w:color w:val="000000" w:themeColor="text1"/>
          <w:lang w:val="fr-CA"/>
        </w:rPr>
        <w:t>ND</w:t>
      </w:r>
      <w:r w:rsidR="000A5538" w:rsidRPr="000A5538">
        <w:rPr>
          <w:b/>
          <w:color w:val="000000" w:themeColor="text1"/>
          <w:lang w:val="fr-CA"/>
        </w:rPr>
        <w:t>ÉES</w:t>
      </w:r>
      <w:r w:rsidRPr="000A5538">
        <w:rPr>
          <w:b/>
          <w:color w:val="000000" w:themeColor="text1"/>
          <w:lang w:val="fr-CA"/>
        </w:rPr>
        <w:t xml:space="preserve"> </w:t>
      </w:r>
      <w:r w:rsidR="000A5538" w:rsidRPr="000A5538">
        <w:rPr>
          <w:b/>
          <w:color w:val="000000" w:themeColor="text1"/>
          <w:lang w:val="fr-CA"/>
        </w:rPr>
        <w:t>AUX FIND D’</w:t>
      </w:r>
      <w:r w:rsidR="000A5538">
        <w:rPr>
          <w:b/>
          <w:color w:val="000000" w:themeColor="text1"/>
          <w:lang w:val="fr-CA"/>
        </w:rPr>
        <w:t>APPROBATION GLOBALE</w:t>
      </w:r>
    </w:p>
    <w:p w14:paraId="1D5D374E" w14:textId="73BAE006" w:rsidR="00714EEB" w:rsidRPr="000A5538" w:rsidRDefault="00714EEB" w:rsidP="00714EEB">
      <w:pPr>
        <w:keepNext/>
        <w:keepLines/>
        <w:spacing w:after="240"/>
        <w:rPr>
          <w:b/>
          <w:bCs/>
          <w:color w:val="000000" w:themeColor="text1"/>
          <w:lang w:val="fr-CA"/>
        </w:rPr>
      </w:pPr>
      <w:r w:rsidRPr="000A5538">
        <w:rPr>
          <w:b/>
          <w:color w:val="000000" w:themeColor="text1"/>
          <w:lang w:val="fr-CA"/>
        </w:rPr>
        <w:t xml:space="preserve">A1: </w:t>
      </w:r>
      <w:r w:rsidR="000A5538" w:rsidRPr="000A5538">
        <w:rPr>
          <w:b/>
          <w:bCs/>
          <w:color w:val="000000"/>
          <w:lang w:val="fr-CA"/>
        </w:rPr>
        <w:t>Renouvellement des projets de renforcement des institutions</w:t>
      </w:r>
      <w:r w:rsidR="000A5538" w:rsidRPr="000A5538">
        <w:rPr>
          <w:b/>
          <w:color w:val="000000" w:themeColor="text1"/>
          <w:lang w:val="fr-CA"/>
        </w:rPr>
        <w:t xml:space="preserve"> </w:t>
      </w:r>
    </w:p>
    <w:p w14:paraId="1C1F676E" w14:textId="28F8D7CE" w:rsidR="00714EEB" w:rsidRDefault="000A5538" w:rsidP="00714EEB">
      <w:pPr>
        <w:spacing w:after="240"/>
        <w:rPr>
          <w:b/>
          <w:color w:val="000000" w:themeColor="text1"/>
        </w:rPr>
      </w:pPr>
      <w:r>
        <w:rPr>
          <w:b/>
          <w:color w:val="000000" w:themeColor="text1"/>
        </w:rPr>
        <w:t>D</w:t>
      </w:r>
      <w:r w:rsidR="00714EEB">
        <w:rPr>
          <w:b/>
          <w:color w:val="000000" w:themeColor="text1"/>
        </w:rPr>
        <w:t>escription</w:t>
      </w:r>
      <w:r>
        <w:rPr>
          <w:b/>
          <w:color w:val="000000" w:themeColor="text1"/>
        </w:rPr>
        <w:t xml:space="preserve"> des </w:t>
      </w:r>
      <w:proofErr w:type="spellStart"/>
      <w:r>
        <w:rPr>
          <w:b/>
          <w:color w:val="000000" w:themeColor="text1"/>
        </w:rPr>
        <w:t>projets</w:t>
      </w:r>
      <w:proofErr w:type="spellEnd"/>
    </w:p>
    <w:p w14:paraId="7BCFB45C" w14:textId="5CD9733B" w:rsidR="00714EEB" w:rsidRPr="000A5538" w:rsidRDefault="000A5538" w:rsidP="00714EEB">
      <w:pPr>
        <w:pStyle w:val="Heading1"/>
        <w:numPr>
          <w:ilvl w:val="0"/>
          <w:numId w:val="23"/>
        </w:numPr>
        <w:rPr>
          <w:lang w:val="fr-CA" w:eastAsia="en-CA"/>
        </w:rPr>
      </w:pPr>
      <w:r w:rsidRPr="000A5538">
        <w:rPr>
          <w:lang w:val="fr-CA" w:eastAsia="en-CA"/>
        </w:rPr>
        <w:t>L’</w:t>
      </w:r>
      <w:r w:rsidR="00806C86" w:rsidRPr="000A5538">
        <w:rPr>
          <w:lang w:val="fr-CA" w:eastAsia="en-CA"/>
        </w:rPr>
        <w:t>ONUDI</w:t>
      </w:r>
      <w:r w:rsidR="00714EEB" w:rsidRPr="000A5538">
        <w:rPr>
          <w:lang w:val="fr-CA" w:eastAsia="en-CA"/>
        </w:rPr>
        <w:t xml:space="preserve"> </w:t>
      </w:r>
      <w:r w:rsidRPr="000A5538">
        <w:rPr>
          <w:lang w:val="fr-CA" w:eastAsia="en-CA"/>
        </w:rPr>
        <w:t xml:space="preserve">a soumis des demandes de renouvellement des projets de renforcement des </w:t>
      </w:r>
      <w:r w:rsidR="00714EEB" w:rsidRPr="000A5538">
        <w:rPr>
          <w:lang w:val="fr-CA" w:eastAsia="en-CA"/>
        </w:rPr>
        <w:t>institution</w:t>
      </w:r>
      <w:r w:rsidRPr="000A5538">
        <w:rPr>
          <w:lang w:val="fr-CA" w:eastAsia="en-CA"/>
        </w:rPr>
        <w:t>s</w:t>
      </w:r>
      <w:r w:rsidR="00714EEB" w:rsidRPr="000A5538">
        <w:rPr>
          <w:lang w:val="fr-CA" w:eastAsia="en-CA"/>
        </w:rPr>
        <w:t xml:space="preserve"> (</w:t>
      </w:r>
      <w:r>
        <w:rPr>
          <w:lang w:val="fr-CA" w:eastAsia="en-CA"/>
        </w:rPr>
        <w:t>R</w:t>
      </w:r>
      <w:r w:rsidR="00714EEB" w:rsidRPr="000A5538">
        <w:rPr>
          <w:lang w:val="fr-CA" w:eastAsia="en-CA"/>
        </w:rPr>
        <w:t xml:space="preserve">I) </w:t>
      </w:r>
      <w:r>
        <w:rPr>
          <w:lang w:val="fr-CA" w:eastAsia="en-CA"/>
        </w:rPr>
        <w:t xml:space="preserve">pour les pays indiqués dans la </w:t>
      </w:r>
      <w:r w:rsidR="00714EEB" w:rsidRPr="000A5538">
        <w:rPr>
          <w:lang w:val="fr-CA" w:eastAsia="en-CA"/>
        </w:rPr>
        <w:t xml:space="preserve">section A1 </w:t>
      </w:r>
      <w:r>
        <w:rPr>
          <w:lang w:val="fr-CA" w:eastAsia="en-CA"/>
        </w:rPr>
        <w:t xml:space="preserve">du </w:t>
      </w:r>
      <w:r w:rsidR="00044838" w:rsidRPr="000A5538">
        <w:rPr>
          <w:lang w:val="fr-CA" w:eastAsia="en-CA"/>
        </w:rPr>
        <w:t>table</w:t>
      </w:r>
      <w:r>
        <w:rPr>
          <w:lang w:val="fr-CA" w:eastAsia="en-CA"/>
        </w:rPr>
        <w:t>au</w:t>
      </w:r>
      <w:r w:rsidR="00044838" w:rsidRPr="000A5538">
        <w:rPr>
          <w:lang w:val="fr-CA" w:eastAsia="en-CA"/>
        </w:rPr>
        <w:t xml:space="preserve"> </w:t>
      </w:r>
      <w:r w:rsidR="00714EEB" w:rsidRPr="000A5538">
        <w:rPr>
          <w:lang w:val="fr-CA" w:eastAsia="en-CA"/>
        </w:rPr>
        <w:t xml:space="preserve">1. </w:t>
      </w:r>
      <w:r w:rsidRPr="000A5538">
        <w:rPr>
          <w:lang w:val="fr-CA" w:eastAsia="en-CA"/>
        </w:rPr>
        <w:t>La</w:t>
      </w:r>
      <w:r w:rsidR="00714EEB" w:rsidRPr="000A5538">
        <w:rPr>
          <w:lang w:val="fr-CA" w:eastAsia="en-CA"/>
        </w:rPr>
        <w:t xml:space="preserve"> description </w:t>
      </w:r>
      <w:r w:rsidRPr="000A5538">
        <w:rPr>
          <w:lang w:val="fr-CA" w:eastAsia="en-CA"/>
        </w:rPr>
        <w:t>de ces</w:t>
      </w:r>
      <w:r w:rsidR="00714EEB" w:rsidRPr="000A5538">
        <w:rPr>
          <w:lang w:val="fr-CA" w:eastAsia="en-CA"/>
        </w:rPr>
        <w:t xml:space="preserve"> </w:t>
      </w:r>
      <w:r w:rsidR="00D36017" w:rsidRPr="000A5538">
        <w:rPr>
          <w:lang w:val="fr-CA" w:eastAsia="en-CA"/>
        </w:rPr>
        <w:t>projet</w:t>
      </w:r>
      <w:r w:rsidR="00714EEB" w:rsidRPr="000A5538">
        <w:rPr>
          <w:lang w:val="fr-CA" w:eastAsia="en-CA"/>
        </w:rPr>
        <w:t xml:space="preserve">s </w:t>
      </w:r>
      <w:r w:rsidRPr="000A5538">
        <w:rPr>
          <w:lang w:val="fr-CA" w:eastAsia="en-CA"/>
        </w:rPr>
        <w:t>figure à l’</w:t>
      </w:r>
      <w:r w:rsidR="00714EEB" w:rsidRPr="000A5538">
        <w:rPr>
          <w:lang w:val="fr-CA" w:eastAsia="en-CA"/>
        </w:rPr>
        <w:t>Annex</w:t>
      </w:r>
      <w:r w:rsidRPr="000A5538">
        <w:rPr>
          <w:lang w:val="fr-CA" w:eastAsia="en-CA"/>
        </w:rPr>
        <w:t>e</w:t>
      </w:r>
      <w:r>
        <w:rPr>
          <w:lang w:val="fr-CA" w:eastAsia="en-CA"/>
        </w:rPr>
        <w:t> </w:t>
      </w:r>
      <w:r w:rsidR="00714EEB" w:rsidRPr="000A5538">
        <w:rPr>
          <w:lang w:val="fr-CA" w:eastAsia="en-CA"/>
        </w:rPr>
        <w:t xml:space="preserve">I </w:t>
      </w:r>
      <w:r>
        <w:rPr>
          <w:lang w:val="fr-CA" w:eastAsia="en-CA"/>
        </w:rPr>
        <w:t xml:space="preserve">au </w:t>
      </w:r>
      <w:r w:rsidR="00714EEB" w:rsidRPr="000A5538">
        <w:rPr>
          <w:lang w:val="fr-CA" w:eastAsia="en-CA"/>
        </w:rPr>
        <w:t>pr</w:t>
      </w:r>
      <w:r>
        <w:rPr>
          <w:lang w:val="fr-CA" w:eastAsia="en-CA"/>
        </w:rPr>
        <w:t>é</w:t>
      </w:r>
      <w:r w:rsidR="00714EEB" w:rsidRPr="000A5538">
        <w:rPr>
          <w:lang w:val="fr-CA" w:eastAsia="en-CA"/>
        </w:rPr>
        <w:t>sent document.</w:t>
      </w:r>
    </w:p>
    <w:p w14:paraId="6A471F9C" w14:textId="7DFDC4F5" w:rsidR="00714EEB" w:rsidRDefault="000A5538" w:rsidP="00714EEB">
      <w:pPr>
        <w:keepNext/>
        <w:autoSpaceDE w:val="0"/>
        <w:autoSpaceDN w:val="0"/>
        <w:adjustRightInd w:val="0"/>
        <w:spacing w:after="240"/>
        <w:rPr>
          <w:b/>
          <w:bCs/>
          <w:color w:val="000000" w:themeColor="text1"/>
          <w:lang w:eastAsia="en-CA"/>
        </w:rPr>
      </w:pPr>
      <w:r>
        <w:rPr>
          <w:b/>
          <w:bCs/>
          <w:color w:val="000000" w:themeColor="text1"/>
          <w:lang w:val="fr-CA" w:eastAsia="en-CA"/>
        </w:rPr>
        <w:t xml:space="preserve">Observations du </w:t>
      </w:r>
      <w:proofErr w:type="spellStart"/>
      <w:r w:rsidR="00714EEB">
        <w:rPr>
          <w:b/>
          <w:bCs/>
          <w:color w:val="000000" w:themeColor="text1"/>
          <w:lang w:eastAsia="en-CA"/>
        </w:rPr>
        <w:t>Secr</w:t>
      </w:r>
      <w:r>
        <w:rPr>
          <w:b/>
          <w:bCs/>
          <w:color w:val="000000" w:themeColor="text1"/>
          <w:lang w:eastAsia="en-CA"/>
        </w:rPr>
        <w:t>é</w:t>
      </w:r>
      <w:r w:rsidR="00714EEB">
        <w:rPr>
          <w:b/>
          <w:bCs/>
          <w:color w:val="000000" w:themeColor="text1"/>
          <w:lang w:eastAsia="en-CA"/>
        </w:rPr>
        <w:t>tariat</w:t>
      </w:r>
      <w:proofErr w:type="spellEnd"/>
    </w:p>
    <w:p w14:paraId="45949CFB" w14:textId="43616CF9" w:rsidR="00714EEB" w:rsidRPr="00C34EB0" w:rsidRDefault="000A5538" w:rsidP="00714EEB">
      <w:pPr>
        <w:pStyle w:val="Heading1"/>
        <w:keepNext/>
        <w:numPr>
          <w:ilvl w:val="0"/>
          <w:numId w:val="23"/>
        </w:numPr>
        <w:rPr>
          <w:lang w:val="fr-CA"/>
        </w:rPr>
      </w:pPr>
      <w:r w:rsidRPr="00FB0E4B">
        <w:rPr>
          <w:lang w:val="fr-CA"/>
        </w:rPr>
        <w:t>L</w:t>
      </w:r>
      <w:r w:rsidR="00714EEB" w:rsidRPr="00FB0E4B">
        <w:rPr>
          <w:lang w:val="fr-CA"/>
        </w:rPr>
        <w:t xml:space="preserve">e </w:t>
      </w:r>
      <w:r w:rsidRPr="00FB0E4B">
        <w:rPr>
          <w:lang w:val="fr-CA"/>
        </w:rPr>
        <w:t>Secrétariat</w:t>
      </w:r>
      <w:r w:rsidR="00714EEB" w:rsidRPr="00FB0E4B">
        <w:rPr>
          <w:lang w:val="fr-CA"/>
        </w:rPr>
        <w:t xml:space="preserve"> </w:t>
      </w:r>
      <w:r w:rsidR="00FB0E4B" w:rsidRPr="00FB0E4B">
        <w:rPr>
          <w:lang w:val="fr-CA"/>
        </w:rPr>
        <w:t>a examiné les demandes de renouvellement de cinq</w:t>
      </w:r>
      <w:r w:rsidR="00714EEB" w:rsidRPr="00FB0E4B">
        <w:rPr>
          <w:lang w:val="fr-CA"/>
        </w:rPr>
        <w:t xml:space="preserve"> </w:t>
      </w:r>
      <w:r w:rsidR="00D36017" w:rsidRPr="00FB0E4B">
        <w:rPr>
          <w:lang w:val="fr-CA"/>
        </w:rPr>
        <w:t>projet</w:t>
      </w:r>
      <w:r w:rsidR="00714EEB" w:rsidRPr="00FB0E4B">
        <w:rPr>
          <w:lang w:val="fr-CA"/>
        </w:rPr>
        <w:t>s</w:t>
      </w:r>
      <w:r w:rsidR="00FB0E4B" w:rsidRPr="00FB0E4B">
        <w:rPr>
          <w:lang w:val="fr-CA"/>
        </w:rPr>
        <w:t xml:space="preserve"> RI</w:t>
      </w:r>
      <w:r w:rsidR="00350E3F" w:rsidRPr="00FB0E4B">
        <w:rPr>
          <w:lang w:val="fr-CA"/>
        </w:rPr>
        <w:t xml:space="preserve"> </w:t>
      </w:r>
      <w:r w:rsidR="00FB0E4B" w:rsidRPr="00FB0E4B">
        <w:rPr>
          <w:lang w:val="fr-CA"/>
        </w:rPr>
        <w:t>soumises par l’</w:t>
      </w:r>
      <w:r w:rsidR="00806C86" w:rsidRPr="00FB0E4B">
        <w:rPr>
          <w:lang w:val="fr-CA"/>
        </w:rPr>
        <w:t>ONUDI</w:t>
      </w:r>
      <w:r w:rsidR="00350E3F" w:rsidRPr="00FB0E4B">
        <w:rPr>
          <w:lang w:val="fr-CA"/>
        </w:rPr>
        <w:t xml:space="preserve"> </w:t>
      </w:r>
      <w:r w:rsidR="00FB0E4B" w:rsidRPr="00FB0E4B">
        <w:rPr>
          <w:lang w:val="fr-CA"/>
        </w:rPr>
        <w:t xml:space="preserve">au nom des </w:t>
      </w:r>
      <w:r w:rsidR="00714EEB" w:rsidRPr="00FB0E4B">
        <w:rPr>
          <w:lang w:val="fr-CA"/>
        </w:rPr>
        <w:t>Go</w:t>
      </w:r>
      <w:r w:rsidR="00FB0E4B" w:rsidRPr="00FB0E4B">
        <w:rPr>
          <w:lang w:val="fr-CA"/>
        </w:rPr>
        <w:t>u</w:t>
      </w:r>
      <w:r w:rsidR="00714EEB" w:rsidRPr="00FB0E4B">
        <w:rPr>
          <w:lang w:val="fr-CA"/>
        </w:rPr>
        <w:t>vern</w:t>
      </w:r>
      <w:r w:rsidR="00FB0E4B">
        <w:rPr>
          <w:lang w:val="fr-CA"/>
        </w:rPr>
        <w:t>e</w:t>
      </w:r>
      <w:r w:rsidR="00714EEB" w:rsidRPr="00FB0E4B">
        <w:rPr>
          <w:lang w:val="fr-CA"/>
        </w:rPr>
        <w:t xml:space="preserve">ments </w:t>
      </w:r>
      <w:r w:rsidR="00FB0E4B">
        <w:rPr>
          <w:lang w:val="fr-CA"/>
        </w:rPr>
        <w:t>intéressés</w:t>
      </w:r>
      <w:r w:rsidR="00553655">
        <w:rPr>
          <w:lang w:val="fr-CA"/>
        </w:rPr>
        <w:t>, par rapport aux lignes directrices et aux décisions pertinentes concernant l’admissibilité et les niveaux de financement</w:t>
      </w:r>
      <w:r w:rsidR="00714EEB" w:rsidRPr="00FB0E4B">
        <w:rPr>
          <w:lang w:val="fr-CA"/>
        </w:rPr>
        <w:t xml:space="preserve">. </w:t>
      </w:r>
      <w:r w:rsidR="00553655" w:rsidRPr="00553655">
        <w:rPr>
          <w:lang w:val="fr-CA"/>
        </w:rPr>
        <w:t>Les demandes étaient comparées de nouveau aux plans de travail RI originaux pour la phase préc</w:t>
      </w:r>
      <w:r w:rsidR="00553655">
        <w:rPr>
          <w:lang w:val="fr-CA"/>
        </w:rPr>
        <w:t>édente, au programme de pays et aux données visées à l’A</w:t>
      </w:r>
      <w:r w:rsidR="00714EEB" w:rsidRPr="00553655">
        <w:rPr>
          <w:lang w:val="fr-CA"/>
        </w:rPr>
        <w:t xml:space="preserve">rticle 7, </w:t>
      </w:r>
      <w:r w:rsidR="00553655">
        <w:rPr>
          <w:lang w:val="fr-CA"/>
        </w:rPr>
        <w:t>au rapport le plus récent sur la mise en œuvre de leur p</w:t>
      </w:r>
      <w:r w:rsidR="00E53BC6" w:rsidRPr="00553655">
        <w:rPr>
          <w:lang w:val="fr-CA"/>
        </w:rPr>
        <w:t>lan de gestion de l’élimination des HCFC</w:t>
      </w:r>
      <w:r w:rsidR="00553655">
        <w:rPr>
          <w:lang w:val="fr-CA"/>
        </w:rPr>
        <w:t xml:space="preserve"> </w:t>
      </w:r>
      <w:r w:rsidR="00714EEB" w:rsidRPr="00553655">
        <w:rPr>
          <w:lang w:val="fr-CA"/>
        </w:rPr>
        <w:t>(</w:t>
      </w:r>
      <w:r w:rsidR="00376380" w:rsidRPr="00553655">
        <w:rPr>
          <w:lang w:val="fr-CA"/>
        </w:rPr>
        <w:t>PGEH</w:t>
      </w:r>
      <w:r w:rsidR="00714EEB" w:rsidRPr="00553655">
        <w:rPr>
          <w:lang w:val="fr-CA"/>
        </w:rPr>
        <w:t xml:space="preserve">), </w:t>
      </w:r>
      <w:r w:rsidR="00553655">
        <w:rPr>
          <w:lang w:val="fr-CA"/>
        </w:rPr>
        <w:t>au rapport périodique de l’agence</w:t>
      </w:r>
      <w:r w:rsidR="00714EEB" w:rsidRPr="00553655">
        <w:rPr>
          <w:lang w:val="fr-CA"/>
        </w:rPr>
        <w:t xml:space="preserve">, </w:t>
      </w:r>
      <w:r w:rsidR="00553655">
        <w:rPr>
          <w:lang w:val="fr-CA"/>
        </w:rPr>
        <w:t xml:space="preserve">et à toutes décisions pertinentes de la Réunion des </w:t>
      </w:r>
      <w:r w:rsidR="00714EEB" w:rsidRPr="00553655">
        <w:rPr>
          <w:lang w:val="fr-CA"/>
        </w:rPr>
        <w:t>Parties. I</w:t>
      </w:r>
      <w:r w:rsidR="00553655" w:rsidRPr="00553655">
        <w:rPr>
          <w:lang w:val="fr-CA"/>
        </w:rPr>
        <w:t>l</w:t>
      </w:r>
      <w:r w:rsidR="00714EEB" w:rsidRPr="00553655">
        <w:rPr>
          <w:lang w:val="fr-CA"/>
        </w:rPr>
        <w:t xml:space="preserve"> </w:t>
      </w:r>
      <w:r w:rsidR="00553655" w:rsidRPr="00553655">
        <w:rPr>
          <w:lang w:val="fr-CA"/>
        </w:rPr>
        <w:t xml:space="preserve">a été noté ces pays avaient soumis les données de leur programme de pays de </w:t>
      </w:r>
      <w:r w:rsidR="00714EEB" w:rsidRPr="00553655">
        <w:rPr>
          <w:lang w:val="fr-CA"/>
        </w:rPr>
        <w:t xml:space="preserve">2021 </w:t>
      </w:r>
      <w:r w:rsidR="00553655">
        <w:rPr>
          <w:lang w:val="fr-CA"/>
        </w:rPr>
        <w:t xml:space="preserve">et qu’ils étaient en conformité avec les cibles de contrôle du </w:t>
      </w:r>
      <w:r w:rsidRPr="00553655">
        <w:rPr>
          <w:lang w:val="fr-CA"/>
        </w:rPr>
        <w:t>Protocole de Montréal</w:t>
      </w:r>
      <w:r w:rsidR="00714EEB" w:rsidRPr="00553655">
        <w:rPr>
          <w:lang w:val="fr-CA"/>
        </w:rPr>
        <w:t xml:space="preserve">, </w:t>
      </w:r>
      <w:r w:rsidR="00553655">
        <w:rPr>
          <w:lang w:val="fr-CA"/>
        </w:rPr>
        <w:t xml:space="preserve">et que leur consommation annuelle de </w:t>
      </w:r>
      <w:r w:rsidR="00714EEB" w:rsidRPr="00553655">
        <w:rPr>
          <w:lang w:val="fr-CA"/>
        </w:rPr>
        <w:t xml:space="preserve">HCFC </w:t>
      </w:r>
      <w:r w:rsidR="00553655">
        <w:rPr>
          <w:lang w:val="fr-CA"/>
        </w:rPr>
        <w:t xml:space="preserve">ne dépasse pas </w:t>
      </w:r>
      <w:r w:rsidR="00C34EB0">
        <w:rPr>
          <w:lang w:val="fr-CA"/>
        </w:rPr>
        <w:t xml:space="preserve">le niveau de consommation maximale admissible indiqué dans les Accords de </w:t>
      </w:r>
      <w:r w:rsidR="00376380" w:rsidRPr="00553655">
        <w:rPr>
          <w:lang w:val="fr-CA"/>
        </w:rPr>
        <w:t>PGEH</w:t>
      </w:r>
      <w:r w:rsidR="00C34EB0">
        <w:rPr>
          <w:lang w:val="fr-CA"/>
        </w:rPr>
        <w:t xml:space="preserve"> conclus avec le </w:t>
      </w:r>
      <w:r w:rsidR="00376380" w:rsidRPr="00553655">
        <w:rPr>
          <w:lang w:val="fr-CA"/>
        </w:rPr>
        <w:t>Comité exécutif</w:t>
      </w:r>
      <w:r w:rsidR="00714EEB" w:rsidRPr="00553655">
        <w:rPr>
          <w:lang w:val="fr-CA"/>
        </w:rPr>
        <w:t xml:space="preserve">. </w:t>
      </w:r>
      <w:r w:rsidR="00C34EB0" w:rsidRPr="00C34EB0">
        <w:rPr>
          <w:lang w:val="fr-CA"/>
        </w:rPr>
        <w:t xml:space="preserve">Par ailleurs, les demandes soumises incluaient des indicateurs de performance pour les activités prévues pour la </w:t>
      </w:r>
      <w:r w:rsidR="00C34EB0">
        <w:rPr>
          <w:lang w:val="fr-CA"/>
        </w:rPr>
        <w:t xml:space="preserve">prochaine phase des </w:t>
      </w:r>
      <w:r w:rsidR="00D36017" w:rsidRPr="00C34EB0">
        <w:rPr>
          <w:lang w:val="fr-CA"/>
        </w:rPr>
        <w:t>projet</w:t>
      </w:r>
      <w:r w:rsidR="00714EEB" w:rsidRPr="00C34EB0">
        <w:rPr>
          <w:lang w:val="fr-CA"/>
        </w:rPr>
        <w:t>s</w:t>
      </w:r>
      <w:r w:rsidR="00C34EB0">
        <w:rPr>
          <w:lang w:val="fr-CA"/>
        </w:rPr>
        <w:t xml:space="preserve"> RI</w:t>
      </w:r>
      <w:r w:rsidR="00714EEB" w:rsidRPr="00C34EB0">
        <w:rPr>
          <w:lang w:val="fr-CA"/>
        </w:rPr>
        <w:t xml:space="preserve">, </w:t>
      </w:r>
      <w:r w:rsidR="00C34EB0">
        <w:rPr>
          <w:lang w:val="fr-CA"/>
        </w:rPr>
        <w:t xml:space="preserve">en application de la </w:t>
      </w:r>
      <w:r w:rsidR="00714EEB" w:rsidRPr="00C34EB0">
        <w:rPr>
          <w:lang w:val="fr-CA"/>
        </w:rPr>
        <w:t>d</w:t>
      </w:r>
      <w:r w:rsidR="00C34EB0">
        <w:rPr>
          <w:lang w:val="fr-CA"/>
        </w:rPr>
        <w:t>é</w:t>
      </w:r>
      <w:r w:rsidR="00714EEB" w:rsidRPr="00C34EB0">
        <w:rPr>
          <w:lang w:val="fr-CA"/>
        </w:rPr>
        <w:t>cision 74/51(e).</w:t>
      </w:r>
    </w:p>
    <w:p w14:paraId="715725F1" w14:textId="408066F6" w:rsidR="00714EEB" w:rsidRDefault="00C34EB0" w:rsidP="00714EEB">
      <w:pPr>
        <w:autoSpaceDE w:val="0"/>
        <w:autoSpaceDN w:val="0"/>
        <w:adjustRightInd w:val="0"/>
        <w:spacing w:after="240"/>
        <w:rPr>
          <w:b/>
          <w:bCs/>
          <w:color w:val="000000" w:themeColor="text1"/>
          <w:lang w:eastAsia="en-CA"/>
        </w:rPr>
      </w:pPr>
      <w:proofErr w:type="spellStart"/>
      <w:r>
        <w:rPr>
          <w:b/>
          <w:bCs/>
          <w:color w:val="000000" w:themeColor="text1"/>
          <w:lang w:eastAsia="en-CA"/>
        </w:rPr>
        <w:t>R</w:t>
      </w:r>
      <w:r w:rsidR="00714EEB">
        <w:rPr>
          <w:b/>
          <w:bCs/>
          <w:color w:val="000000" w:themeColor="text1"/>
          <w:lang w:eastAsia="en-CA"/>
        </w:rPr>
        <w:t>ecomm</w:t>
      </w:r>
      <w:r>
        <w:rPr>
          <w:b/>
          <w:bCs/>
          <w:color w:val="000000" w:themeColor="text1"/>
          <w:lang w:eastAsia="en-CA"/>
        </w:rPr>
        <w:t>a</w:t>
      </w:r>
      <w:r w:rsidR="00714EEB">
        <w:rPr>
          <w:b/>
          <w:bCs/>
          <w:color w:val="000000" w:themeColor="text1"/>
          <w:lang w:eastAsia="en-CA"/>
        </w:rPr>
        <w:t>ndation</w:t>
      </w:r>
      <w:proofErr w:type="spellEnd"/>
      <w:r>
        <w:rPr>
          <w:b/>
          <w:bCs/>
          <w:color w:val="000000" w:themeColor="text1"/>
          <w:lang w:eastAsia="en-CA"/>
        </w:rPr>
        <w:t xml:space="preserve"> du </w:t>
      </w:r>
      <w:proofErr w:type="spellStart"/>
      <w:r>
        <w:rPr>
          <w:b/>
          <w:bCs/>
          <w:color w:val="000000" w:themeColor="text1"/>
          <w:lang w:eastAsia="en-CA"/>
        </w:rPr>
        <w:t>Secrétariat</w:t>
      </w:r>
      <w:proofErr w:type="spellEnd"/>
    </w:p>
    <w:p w14:paraId="375789CF" w14:textId="6E982814" w:rsidR="00714EEB" w:rsidRPr="00170DF5" w:rsidRDefault="00C34EB0" w:rsidP="00714EEB">
      <w:pPr>
        <w:pStyle w:val="Heading1"/>
        <w:numPr>
          <w:ilvl w:val="0"/>
          <w:numId w:val="23"/>
        </w:numPr>
        <w:rPr>
          <w:lang w:val="fr-CA"/>
        </w:rPr>
      </w:pPr>
      <w:r w:rsidRPr="00170DF5">
        <w:rPr>
          <w:lang w:val="fr-CA"/>
        </w:rPr>
        <w:t>L</w:t>
      </w:r>
      <w:r w:rsidR="00714EEB" w:rsidRPr="00170DF5">
        <w:rPr>
          <w:lang w:val="fr-CA"/>
        </w:rPr>
        <w:t xml:space="preserve">e </w:t>
      </w:r>
      <w:r w:rsidR="000A5538" w:rsidRPr="00170DF5">
        <w:rPr>
          <w:lang w:val="fr-CA"/>
        </w:rPr>
        <w:t>Secrétariat</w:t>
      </w:r>
      <w:r w:rsidR="00714EEB" w:rsidRPr="00170DF5">
        <w:rPr>
          <w:lang w:val="fr-CA"/>
        </w:rPr>
        <w:t xml:space="preserve"> </w:t>
      </w:r>
      <w:r w:rsidRPr="00170DF5">
        <w:rPr>
          <w:lang w:val="fr-CA"/>
        </w:rPr>
        <w:t xml:space="preserve">recommande l’approbation globale des demandes de renouvellement des projets de renforcement des </w:t>
      </w:r>
      <w:r w:rsidR="00714EEB" w:rsidRPr="00170DF5">
        <w:rPr>
          <w:lang w:val="fr-CA" w:eastAsia="en-CA"/>
        </w:rPr>
        <w:t>institution</w:t>
      </w:r>
      <w:r w:rsidRPr="00170DF5">
        <w:rPr>
          <w:lang w:val="fr-CA" w:eastAsia="en-CA"/>
        </w:rPr>
        <w:t xml:space="preserve">s pour </w:t>
      </w:r>
      <w:r w:rsidR="00170DF5" w:rsidRPr="00170DF5">
        <w:rPr>
          <w:lang w:val="fr-CA" w:eastAsia="en-CA"/>
        </w:rPr>
        <w:t xml:space="preserve">les pays suivants: </w:t>
      </w:r>
      <w:r w:rsidR="00F665C8" w:rsidRPr="00170DF5">
        <w:rPr>
          <w:lang w:val="fr-CA"/>
        </w:rPr>
        <w:t>Arm</w:t>
      </w:r>
      <w:r w:rsidR="00170DF5">
        <w:rPr>
          <w:lang w:val="fr-CA"/>
        </w:rPr>
        <w:t>é</w:t>
      </w:r>
      <w:r w:rsidR="00F665C8" w:rsidRPr="00170DF5">
        <w:rPr>
          <w:lang w:val="fr-CA"/>
        </w:rPr>
        <w:t>ni</w:t>
      </w:r>
      <w:r w:rsidR="00170DF5">
        <w:rPr>
          <w:lang w:val="fr-CA"/>
        </w:rPr>
        <w:t>e</w:t>
      </w:r>
      <w:r w:rsidR="00F665C8" w:rsidRPr="00170DF5">
        <w:rPr>
          <w:lang w:val="fr-CA"/>
        </w:rPr>
        <w:t xml:space="preserve">, </w:t>
      </w:r>
      <w:r w:rsidR="00170DF5">
        <w:rPr>
          <w:lang w:val="fr-CA"/>
        </w:rPr>
        <w:t>É</w:t>
      </w:r>
      <w:r w:rsidR="00F665C8" w:rsidRPr="00170DF5">
        <w:rPr>
          <w:lang w:val="fr-CA"/>
        </w:rPr>
        <w:t>gypt</w:t>
      </w:r>
      <w:r w:rsidR="00170DF5">
        <w:rPr>
          <w:lang w:val="fr-CA"/>
        </w:rPr>
        <w:t>e</w:t>
      </w:r>
      <w:r w:rsidR="00F665C8" w:rsidRPr="00170DF5">
        <w:rPr>
          <w:lang w:val="fr-CA"/>
        </w:rPr>
        <w:t>, Liby</w:t>
      </w:r>
      <w:r w:rsidR="00170DF5">
        <w:rPr>
          <w:lang w:val="fr-CA"/>
        </w:rPr>
        <w:t>e</w:t>
      </w:r>
      <w:r w:rsidR="00F665C8" w:rsidRPr="00170DF5">
        <w:rPr>
          <w:lang w:val="fr-CA"/>
        </w:rPr>
        <w:t>, Mexi</w:t>
      </w:r>
      <w:r w:rsidR="00170DF5">
        <w:rPr>
          <w:lang w:val="fr-CA"/>
        </w:rPr>
        <w:t>que</w:t>
      </w:r>
      <w:r w:rsidR="00F665C8" w:rsidRPr="00170DF5">
        <w:rPr>
          <w:lang w:val="fr-CA"/>
        </w:rPr>
        <w:t xml:space="preserve">, </w:t>
      </w:r>
      <w:r w:rsidR="00170DF5">
        <w:rPr>
          <w:lang w:val="fr-CA"/>
        </w:rPr>
        <w:t>et</w:t>
      </w:r>
      <w:r w:rsidR="00F665C8" w:rsidRPr="00170DF5">
        <w:rPr>
          <w:lang w:val="fr-CA"/>
        </w:rPr>
        <w:t xml:space="preserve"> Türkiye</w:t>
      </w:r>
      <w:r w:rsidR="00170DF5">
        <w:rPr>
          <w:lang w:val="fr-CA"/>
        </w:rPr>
        <w:t>, aux niveaux de financement indiqués</w:t>
      </w:r>
      <w:r w:rsidR="00F665C8" w:rsidRPr="00170DF5">
        <w:rPr>
          <w:lang w:val="fr-CA"/>
        </w:rPr>
        <w:t xml:space="preserve"> </w:t>
      </w:r>
      <w:r w:rsidR="00170DF5">
        <w:rPr>
          <w:lang w:val="fr-CA"/>
        </w:rPr>
        <w:t xml:space="preserve">dans la section </w:t>
      </w:r>
      <w:r w:rsidR="00714EEB" w:rsidRPr="00170DF5">
        <w:rPr>
          <w:lang w:val="fr-CA"/>
        </w:rPr>
        <w:t xml:space="preserve">A1 </w:t>
      </w:r>
      <w:r w:rsidR="00170DF5">
        <w:rPr>
          <w:lang w:val="fr-CA"/>
        </w:rPr>
        <w:t xml:space="preserve">du </w:t>
      </w:r>
      <w:r w:rsidR="00044838" w:rsidRPr="00170DF5">
        <w:rPr>
          <w:lang w:val="fr-CA"/>
        </w:rPr>
        <w:t>table</w:t>
      </w:r>
      <w:r w:rsidR="00170DF5">
        <w:rPr>
          <w:lang w:val="fr-CA"/>
        </w:rPr>
        <w:t>au</w:t>
      </w:r>
      <w:r w:rsidR="00044838" w:rsidRPr="00170DF5">
        <w:rPr>
          <w:lang w:val="fr-CA"/>
        </w:rPr>
        <w:t> </w:t>
      </w:r>
      <w:r w:rsidR="00714EEB" w:rsidRPr="00170DF5">
        <w:rPr>
          <w:lang w:val="fr-CA"/>
        </w:rPr>
        <w:t xml:space="preserve">1 </w:t>
      </w:r>
      <w:r w:rsidR="00170DF5">
        <w:rPr>
          <w:lang w:val="fr-CA"/>
        </w:rPr>
        <w:t xml:space="preserve">du </w:t>
      </w:r>
      <w:r w:rsidR="00714EEB" w:rsidRPr="00170DF5">
        <w:rPr>
          <w:lang w:val="fr-CA"/>
        </w:rPr>
        <w:t>pr</w:t>
      </w:r>
      <w:r w:rsidR="00170DF5">
        <w:rPr>
          <w:lang w:val="fr-CA"/>
        </w:rPr>
        <w:t>é</w:t>
      </w:r>
      <w:r w:rsidR="00714EEB" w:rsidRPr="00170DF5">
        <w:rPr>
          <w:lang w:val="fr-CA"/>
        </w:rPr>
        <w:t xml:space="preserve">sent document. </w:t>
      </w:r>
      <w:r w:rsidR="00170DF5" w:rsidRPr="00170DF5">
        <w:rPr>
          <w:lang w:val="fr-CA"/>
        </w:rPr>
        <w:t>L</w:t>
      </w:r>
      <w:r w:rsidR="00714EEB" w:rsidRPr="00170DF5">
        <w:rPr>
          <w:lang w:val="fr-CA"/>
        </w:rPr>
        <w:t xml:space="preserve">e </w:t>
      </w:r>
      <w:r w:rsidR="00376380" w:rsidRPr="00170DF5">
        <w:rPr>
          <w:lang w:val="fr-CA"/>
        </w:rPr>
        <w:t>Comité exécutif</w:t>
      </w:r>
      <w:r w:rsidR="00714EEB" w:rsidRPr="00170DF5">
        <w:rPr>
          <w:lang w:val="fr-CA"/>
        </w:rPr>
        <w:t xml:space="preserve"> </w:t>
      </w:r>
      <w:r w:rsidR="00170DF5" w:rsidRPr="00170DF5">
        <w:rPr>
          <w:lang w:val="fr-CA"/>
        </w:rPr>
        <w:t xml:space="preserve">est invité à exprimer  aux </w:t>
      </w:r>
      <w:r w:rsidR="00714EEB" w:rsidRPr="00170DF5">
        <w:rPr>
          <w:lang w:val="fr-CA"/>
        </w:rPr>
        <w:t>Go</w:t>
      </w:r>
      <w:r w:rsidR="00170DF5" w:rsidRPr="00170DF5">
        <w:rPr>
          <w:lang w:val="fr-CA"/>
        </w:rPr>
        <w:t>u</w:t>
      </w:r>
      <w:r w:rsidR="00714EEB" w:rsidRPr="00170DF5">
        <w:rPr>
          <w:lang w:val="fr-CA"/>
        </w:rPr>
        <w:t>vern</w:t>
      </w:r>
      <w:r w:rsidR="00170DF5">
        <w:rPr>
          <w:lang w:val="fr-CA"/>
        </w:rPr>
        <w:t>e</w:t>
      </w:r>
      <w:r w:rsidR="00714EEB" w:rsidRPr="00170DF5">
        <w:rPr>
          <w:lang w:val="fr-CA"/>
        </w:rPr>
        <w:t>ments</w:t>
      </w:r>
      <w:r w:rsidR="00170DF5">
        <w:rPr>
          <w:lang w:val="fr-CA"/>
        </w:rPr>
        <w:t xml:space="preserve"> des pays précités les observations figurant dans l’</w:t>
      </w:r>
      <w:r w:rsidR="00714EEB" w:rsidRPr="00170DF5">
        <w:rPr>
          <w:lang w:val="fr-CA"/>
        </w:rPr>
        <w:t>Annex</w:t>
      </w:r>
      <w:r w:rsidR="00170DF5">
        <w:rPr>
          <w:lang w:val="fr-CA"/>
        </w:rPr>
        <w:t>e</w:t>
      </w:r>
      <w:r w:rsidR="00714EEB" w:rsidRPr="00170DF5">
        <w:rPr>
          <w:lang w:val="fr-CA"/>
        </w:rPr>
        <w:t xml:space="preserve"> II </w:t>
      </w:r>
      <w:r w:rsidR="00170DF5">
        <w:rPr>
          <w:lang w:val="fr-CA"/>
        </w:rPr>
        <w:t xml:space="preserve">au </w:t>
      </w:r>
      <w:r w:rsidR="00714EEB" w:rsidRPr="00170DF5">
        <w:rPr>
          <w:lang w:val="fr-CA"/>
        </w:rPr>
        <w:t>pr</w:t>
      </w:r>
      <w:r w:rsidR="00170DF5">
        <w:rPr>
          <w:lang w:val="fr-CA"/>
        </w:rPr>
        <w:t>é</w:t>
      </w:r>
      <w:r w:rsidR="00714EEB" w:rsidRPr="00170DF5">
        <w:rPr>
          <w:lang w:val="fr-CA"/>
        </w:rPr>
        <w:t>sent document.</w:t>
      </w:r>
    </w:p>
    <w:p w14:paraId="344E9C66" w14:textId="44E7F1C2" w:rsidR="00714EEB" w:rsidRPr="00170DF5" w:rsidRDefault="00714EEB" w:rsidP="00714EEB">
      <w:pPr>
        <w:keepNext/>
        <w:keepLines/>
        <w:spacing w:after="240"/>
        <w:rPr>
          <w:b/>
          <w:lang w:val="fr-CA"/>
        </w:rPr>
      </w:pPr>
      <w:r w:rsidRPr="00170DF5">
        <w:rPr>
          <w:b/>
          <w:lang w:val="fr-CA"/>
        </w:rPr>
        <w:t xml:space="preserve">A2: </w:t>
      </w:r>
      <w:r w:rsidR="00170DF5" w:rsidRPr="00170DF5">
        <w:rPr>
          <w:b/>
          <w:lang w:val="fr-CA"/>
        </w:rPr>
        <w:t>A</w:t>
      </w:r>
      <w:r w:rsidR="006C69A4" w:rsidRPr="00170DF5">
        <w:rPr>
          <w:b/>
          <w:lang w:val="fr-CA"/>
        </w:rPr>
        <w:t xml:space="preserve">ssistance </w:t>
      </w:r>
      <w:r w:rsidR="00170DF5" w:rsidRPr="00170DF5">
        <w:rPr>
          <w:b/>
          <w:lang w:val="fr-CA"/>
        </w:rPr>
        <w:t>technique pour l</w:t>
      </w:r>
      <w:r w:rsidR="00170DF5">
        <w:rPr>
          <w:b/>
          <w:lang w:val="fr-CA"/>
        </w:rPr>
        <w:t xml:space="preserve">a préparation d’un rapport de </w:t>
      </w:r>
      <w:r w:rsidR="006C69A4" w:rsidRPr="00170DF5">
        <w:rPr>
          <w:b/>
          <w:lang w:val="fr-CA"/>
        </w:rPr>
        <w:t>v</w:t>
      </w:r>
      <w:r w:rsidR="00170DF5">
        <w:rPr>
          <w:b/>
          <w:lang w:val="fr-CA"/>
        </w:rPr>
        <w:t>é</w:t>
      </w:r>
      <w:r w:rsidR="006C69A4" w:rsidRPr="00170DF5">
        <w:rPr>
          <w:b/>
          <w:lang w:val="fr-CA"/>
        </w:rPr>
        <w:t xml:space="preserve">rification </w:t>
      </w:r>
      <w:r w:rsidR="00170DF5">
        <w:rPr>
          <w:b/>
          <w:lang w:val="fr-CA"/>
        </w:rPr>
        <w:t xml:space="preserve">sur la consommation de </w:t>
      </w:r>
      <w:r w:rsidR="006C69A4" w:rsidRPr="00170DF5">
        <w:rPr>
          <w:b/>
          <w:lang w:val="fr-CA"/>
        </w:rPr>
        <w:t>HCFC</w:t>
      </w:r>
    </w:p>
    <w:p w14:paraId="624E4C18" w14:textId="2935CA39" w:rsidR="006C69A4" w:rsidRPr="00170DF5" w:rsidRDefault="00170DF5" w:rsidP="006C69A4">
      <w:pPr>
        <w:keepNext/>
        <w:spacing w:after="240"/>
        <w:rPr>
          <w:b/>
          <w:lang w:val="fr-CA"/>
        </w:rPr>
      </w:pPr>
      <w:r>
        <w:rPr>
          <w:b/>
          <w:lang w:val="fr-CA"/>
        </w:rPr>
        <w:t>D</w:t>
      </w:r>
      <w:r w:rsidR="006C69A4" w:rsidRPr="00170DF5">
        <w:rPr>
          <w:b/>
          <w:lang w:val="fr-CA"/>
        </w:rPr>
        <w:t>escription</w:t>
      </w:r>
      <w:r>
        <w:rPr>
          <w:b/>
          <w:lang w:val="fr-CA"/>
        </w:rPr>
        <w:t xml:space="preserve"> du projet</w:t>
      </w:r>
    </w:p>
    <w:p w14:paraId="70CA2269" w14:textId="7BD6016F" w:rsidR="006C69A4" w:rsidRPr="000F267F" w:rsidRDefault="00170DF5" w:rsidP="006C69A4">
      <w:pPr>
        <w:pStyle w:val="Heading1"/>
        <w:numPr>
          <w:ilvl w:val="0"/>
          <w:numId w:val="23"/>
        </w:numPr>
        <w:rPr>
          <w:lang w:val="fr-CA"/>
        </w:rPr>
      </w:pPr>
      <w:r w:rsidRPr="00170DF5">
        <w:rPr>
          <w:lang w:val="fr-CA"/>
        </w:rPr>
        <w:t>L</w:t>
      </w:r>
      <w:r w:rsidR="006C69A4" w:rsidRPr="00170DF5">
        <w:rPr>
          <w:lang w:val="fr-CA"/>
        </w:rPr>
        <w:t xml:space="preserve">e </w:t>
      </w:r>
      <w:r w:rsidR="00376380" w:rsidRPr="00170DF5">
        <w:rPr>
          <w:lang w:val="fr-CA"/>
        </w:rPr>
        <w:t>Comité exécutif</w:t>
      </w:r>
      <w:r w:rsidR="006C69A4" w:rsidRPr="00170DF5">
        <w:rPr>
          <w:lang w:val="fr-CA"/>
        </w:rPr>
        <w:t xml:space="preserve"> </w:t>
      </w:r>
      <w:r w:rsidRPr="00170DF5">
        <w:rPr>
          <w:lang w:val="fr-CA"/>
        </w:rPr>
        <w:t>a demandé aux agences bilatérales et agences d’exécution intéressées d’inclure dans leurs programmes de travail respectifs les a</w:t>
      </w:r>
      <w:r>
        <w:rPr>
          <w:lang w:val="fr-CA"/>
        </w:rPr>
        <w:t xml:space="preserve">mendements à soumettre à la </w:t>
      </w:r>
      <w:r w:rsidR="006C69A4" w:rsidRPr="00170DF5">
        <w:rPr>
          <w:lang w:val="fr-CA"/>
        </w:rPr>
        <w:t>91</w:t>
      </w:r>
      <w:r>
        <w:rPr>
          <w:vertAlign w:val="superscript"/>
          <w:lang w:val="fr-CA"/>
        </w:rPr>
        <w:t>e</w:t>
      </w:r>
      <w:r w:rsidR="006C69A4" w:rsidRPr="00170DF5">
        <w:rPr>
          <w:lang w:val="fr-CA"/>
        </w:rPr>
        <w:t xml:space="preserve"> </w:t>
      </w:r>
      <w:r>
        <w:rPr>
          <w:lang w:val="fr-CA"/>
        </w:rPr>
        <w:t>réunion</w:t>
      </w:r>
      <w:r w:rsidR="006C69A4" w:rsidRPr="00170DF5">
        <w:rPr>
          <w:lang w:val="fr-CA"/>
        </w:rPr>
        <w:t xml:space="preserve">, </w:t>
      </w:r>
      <w:r>
        <w:rPr>
          <w:lang w:val="fr-CA"/>
        </w:rPr>
        <w:t xml:space="preserve">le financement </w:t>
      </w:r>
      <w:r w:rsidR="00047A0E">
        <w:rPr>
          <w:lang w:val="fr-CA"/>
        </w:rPr>
        <w:t>de</w:t>
      </w:r>
      <w:r>
        <w:rPr>
          <w:lang w:val="fr-CA"/>
        </w:rPr>
        <w:t xml:space="preserve"> la préparation de rapports de vérification pour des pays </w:t>
      </w:r>
      <w:r w:rsidR="000F267F">
        <w:rPr>
          <w:lang w:val="fr-CA"/>
        </w:rPr>
        <w:t>sélectionnés visés à l’</w:t>
      </w:r>
      <w:r w:rsidR="006C69A4" w:rsidRPr="00170DF5">
        <w:rPr>
          <w:lang w:val="fr-CA"/>
        </w:rPr>
        <w:t xml:space="preserve">Article 5. </w:t>
      </w:r>
      <w:r w:rsidR="000F267F" w:rsidRPr="000F267F">
        <w:rPr>
          <w:lang w:val="fr-CA"/>
        </w:rPr>
        <w:t>L’</w:t>
      </w:r>
      <w:r w:rsidR="00806C86" w:rsidRPr="000F267F">
        <w:rPr>
          <w:lang w:val="fr-CA"/>
        </w:rPr>
        <w:t>ONUDI</w:t>
      </w:r>
      <w:r w:rsidR="000F267F" w:rsidRPr="000F267F">
        <w:rPr>
          <w:lang w:val="fr-CA"/>
        </w:rPr>
        <w:t xml:space="preserve">, en sa qualité d’agence d’exécution principale, a demandé le financement  de la </w:t>
      </w:r>
      <w:r w:rsidR="006C69A4" w:rsidRPr="000F267F">
        <w:rPr>
          <w:lang w:val="fr-CA"/>
        </w:rPr>
        <w:t>v</w:t>
      </w:r>
      <w:r w:rsidR="000F267F">
        <w:rPr>
          <w:lang w:val="fr-CA"/>
        </w:rPr>
        <w:t>é</w:t>
      </w:r>
      <w:r w:rsidR="006C69A4" w:rsidRPr="000F267F">
        <w:rPr>
          <w:lang w:val="fr-CA"/>
        </w:rPr>
        <w:t xml:space="preserve">rification </w:t>
      </w:r>
      <w:r w:rsidR="000F267F">
        <w:rPr>
          <w:lang w:val="fr-CA"/>
        </w:rPr>
        <w:t xml:space="preserve">de la phase </w:t>
      </w:r>
      <w:r w:rsidR="006C69A4" w:rsidRPr="000F267F">
        <w:rPr>
          <w:lang w:val="fr-CA"/>
        </w:rPr>
        <w:t xml:space="preserve">II </w:t>
      </w:r>
      <w:r w:rsidR="000F267F">
        <w:rPr>
          <w:lang w:val="fr-CA"/>
        </w:rPr>
        <w:t xml:space="preserve">du </w:t>
      </w:r>
      <w:r w:rsidR="00376380" w:rsidRPr="000F267F">
        <w:rPr>
          <w:lang w:val="fr-CA"/>
        </w:rPr>
        <w:t>PGEH</w:t>
      </w:r>
      <w:r w:rsidR="006C69A4" w:rsidRPr="000F267F">
        <w:rPr>
          <w:lang w:val="fr-CA"/>
        </w:rPr>
        <w:t xml:space="preserve"> </w:t>
      </w:r>
      <w:r w:rsidR="000F267F">
        <w:rPr>
          <w:lang w:val="fr-CA"/>
        </w:rPr>
        <w:t xml:space="preserve">de la </w:t>
      </w:r>
      <w:r w:rsidR="006C69A4" w:rsidRPr="000F267F">
        <w:rPr>
          <w:lang w:val="fr-CA"/>
        </w:rPr>
        <w:t>Bolivi</w:t>
      </w:r>
      <w:r w:rsidR="000F267F">
        <w:rPr>
          <w:lang w:val="fr-CA"/>
        </w:rPr>
        <w:t>e</w:t>
      </w:r>
      <w:r w:rsidR="006C69A4" w:rsidRPr="000F267F">
        <w:rPr>
          <w:lang w:val="fr-CA"/>
        </w:rPr>
        <w:t xml:space="preserve"> (</w:t>
      </w:r>
      <w:r w:rsidR="000F267F">
        <w:rPr>
          <w:lang w:val="fr-CA"/>
        </w:rPr>
        <w:t>État p</w:t>
      </w:r>
      <w:r w:rsidR="006C69A4" w:rsidRPr="000F267F">
        <w:rPr>
          <w:lang w:val="fr-CA"/>
        </w:rPr>
        <w:t xml:space="preserve">lurinational), </w:t>
      </w:r>
      <w:r w:rsidR="000F267F">
        <w:rPr>
          <w:lang w:val="fr-CA"/>
        </w:rPr>
        <w:t xml:space="preserve">de l’Équateur et du </w:t>
      </w:r>
      <w:r w:rsidR="006C69A4" w:rsidRPr="000F267F">
        <w:rPr>
          <w:lang w:val="fr-CA"/>
        </w:rPr>
        <w:t>Guatemala.</w:t>
      </w:r>
      <w:r w:rsidR="006C69A4">
        <w:rPr>
          <w:rStyle w:val="FootnoteReference"/>
        </w:rPr>
        <w:footnoteReference w:id="2"/>
      </w:r>
      <w:r w:rsidR="006C69A4" w:rsidRPr="000F267F">
        <w:rPr>
          <w:lang w:val="fr-CA"/>
        </w:rPr>
        <w:t xml:space="preserve"> </w:t>
      </w:r>
    </w:p>
    <w:p w14:paraId="1597135A" w14:textId="1A13D6BE" w:rsidR="006C69A4" w:rsidRDefault="00A728BE" w:rsidP="006C69A4">
      <w:pPr>
        <w:pStyle w:val="Heading1"/>
        <w:keepNext/>
        <w:numPr>
          <w:ilvl w:val="0"/>
          <w:numId w:val="0"/>
        </w:numPr>
        <w:tabs>
          <w:tab w:val="left" w:pos="720"/>
        </w:tabs>
        <w:rPr>
          <w:b/>
        </w:rPr>
      </w:pPr>
      <w:r>
        <w:rPr>
          <w:b/>
          <w:lang w:val="fr-CA"/>
        </w:rPr>
        <w:t xml:space="preserve">Observations du </w:t>
      </w:r>
      <w:proofErr w:type="spellStart"/>
      <w:r w:rsidR="000A5538">
        <w:rPr>
          <w:b/>
        </w:rPr>
        <w:t>Secrétariat</w:t>
      </w:r>
      <w:proofErr w:type="spellEnd"/>
    </w:p>
    <w:p w14:paraId="5FCE2B40" w14:textId="6F0B525D" w:rsidR="006C69A4" w:rsidRPr="00047A0E" w:rsidRDefault="00A728BE" w:rsidP="00047A0E">
      <w:pPr>
        <w:pStyle w:val="Heading1"/>
        <w:numPr>
          <w:ilvl w:val="0"/>
          <w:numId w:val="23"/>
        </w:numPr>
        <w:rPr>
          <w:lang w:val="fr-CA"/>
        </w:rPr>
      </w:pPr>
      <w:r w:rsidRPr="00047A0E">
        <w:rPr>
          <w:lang w:val="fr-CA"/>
        </w:rPr>
        <w:t>L</w:t>
      </w:r>
      <w:r w:rsidR="006C69A4" w:rsidRPr="00047A0E">
        <w:rPr>
          <w:lang w:val="fr-CA"/>
        </w:rPr>
        <w:t xml:space="preserve">e </w:t>
      </w:r>
      <w:r w:rsidR="000A5538" w:rsidRPr="00047A0E">
        <w:rPr>
          <w:lang w:val="fr-CA"/>
        </w:rPr>
        <w:t>Secrétariat</w:t>
      </w:r>
      <w:r w:rsidR="006C69A4" w:rsidRPr="00047A0E">
        <w:rPr>
          <w:lang w:val="fr-CA"/>
        </w:rPr>
        <w:t xml:space="preserve"> </w:t>
      </w:r>
      <w:r w:rsidRPr="00047A0E">
        <w:rPr>
          <w:lang w:val="fr-CA"/>
        </w:rPr>
        <w:t xml:space="preserve">a </w:t>
      </w:r>
      <w:r w:rsidR="006C69A4" w:rsidRPr="00047A0E">
        <w:rPr>
          <w:lang w:val="fr-CA"/>
        </w:rPr>
        <w:t>not</w:t>
      </w:r>
      <w:r w:rsidRPr="00047A0E">
        <w:rPr>
          <w:lang w:val="fr-CA"/>
        </w:rPr>
        <w:t>é</w:t>
      </w:r>
      <w:r w:rsidR="006C69A4" w:rsidRPr="00047A0E">
        <w:rPr>
          <w:lang w:val="fr-CA"/>
        </w:rPr>
        <w:t xml:space="preserve"> </w:t>
      </w:r>
      <w:r w:rsidRPr="00047A0E">
        <w:rPr>
          <w:lang w:val="fr-CA"/>
        </w:rPr>
        <w:t xml:space="preserve">que le financement demandé était </w:t>
      </w:r>
      <w:r w:rsidR="00712498" w:rsidRPr="00047A0E">
        <w:rPr>
          <w:lang w:val="fr-CA"/>
        </w:rPr>
        <w:t xml:space="preserve">semblable aux fonds approuvés pour des vérifications similaires dans les </w:t>
      </w:r>
      <w:r w:rsidR="00047A0E" w:rsidRPr="00047A0E">
        <w:rPr>
          <w:lang w:val="fr-CA"/>
        </w:rPr>
        <w:t>réunions</w:t>
      </w:r>
      <w:r w:rsidR="00712498" w:rsidRPr="00047A0E">
        <w:rPr>
          <w:lang w:val="fr-CA"/>
        </w:rPr>
        <w:t xml:space="preserve"> précédentes</w:t>
      </w:r>
      <w:r w:rsidR="006C69A4" w:rsidRPr="00047A0E">
        <w:rPr>
          <w:lang w:val="fr-CA"/>
        </w:rPr>
        <w:t xml:space="preserve">. </w:t>
      </w:r>
      <w:r w:rsidR="00712498" w:rsidRPr="00047A0E">
        <w:rPr>
          <w:lang w:val="fr-CA"/>
        </w:rPr>
        <w:t>Il a not</w:t>
      </w:r>
      <w:r w:rsidR="00047A0E" w:rsidRPr="00047A0E">
        <w:rPr>
          <w:lang w:val="fr-CA"/>
        </w:rPr>
        <w:t>é</w:t>
      </w:r>
      <w:r w:rsidR="00712498" w:rsidRPr="00047A0E">
        <w:rPr>
          <w:lang w:val="fr-CA"/>
        </w:rPr>
        <w:t xml:space="preserve"> par ailleurs que les rapports de </w:t>
      </w:r>
      <w:r w:rsidR="006C69A4" w:rsidRPr="00047A0E">
        <w:rPr>
          <w:lang w:val="fr-CA"/>
        </w:rPr>
        <w:t>v</w:t>
      </w:r>
      <w:r w:rsidR="00712498" w:rsidRPr="00047A0E">
        <w:rPr>
          <w:lang w:val="fr-CA"/>
        </w:rPr>
        <w:t>é</w:t>
      </w:r>
      <w:r w:rsidR="006C69A4" w:rsidRPr="00047A0E">
        <w:rPr>
          <w:lang w:val="fr-CA"/>
        </w:rPr>
        <w:t xml:space="preserve">rification </w:t>
      </w:r>
      <w:r w:rsidR="00047A0E" w:rsidRPr="00047A0E">
        <w:rPr>
          <w:lang w:val="fr-CA"/>
        </w:rPr>
        <w:t xml:space="preserve">devaient être soumis au plus tard </w:t>
      </w:r>
      <w:r w:rsidR="006C69A4" w:rsidRPr="00047A0E">
        <w:rPr>
          <w:lang w:val="fr-CA"/>
        </w:rPr>
        <w:t>10</w:t>
      </w:r>
      <w:r w:rsidR="00B45394" w:rsidRPr="00047A0E">
        <w:rPr>
          <w:lang w:val="fr-CA"/>
        </w:rPr>
        <w:t> </w:t>
      </w:r>
      <w:r w:rsidR="00047A0E" w:rsidRPr="00047A0E">
        <w:rPr>
          <w:lang w:val="fr-CA"/>
        </w:rPr>
        <w:t xml:space="preserve">semaines avant la réunion applicable du </w:t>
      </w:r>
      <w:r w:rsidR="00376380" w:rsidRPr="00047A0E">
        <w:rPr>
          <w:lang w:val="fr-CA"/>
        </w:rPr>
        <w:t>Comité exécutif</w:t>
      </w:r>
      <w:r w:rsidR="006C69A4" w:rsidRPr="00047A0E">
        <w:rPr>
          <w:lang w:val="fr-CA"/>
        </w:rPr>
        <w:t xml:space="preserve"> </w:t>
      </w:r>
      <w:r w:rsidR="00047A0E" w:rsidRPr="00047A0E">
        <w:rPr>
          <w:lang w:val="fr-FR"/>
        </w:rPr>
        <w:t xml:space="preserve">où </w:t>
      </w:r>
      <w:r w:rsidR="00047A0E">
        <w:rPr>
          <w:lang w:val="fr-FR"/>
        </w:rPr>
        <w:t xml:space="preserve">les prochaines tranches de financement des </w:t>
      </w:r>
      <w:r w:rsidR="00376380" w:rsidRPr="00047A0E">
        <w:rPr>
          <w:lang w:val="fr-CA"/>
        </w:rPr>
        <w:t>PGEH</w:t>
      </w:r>
      <w:r w:rsidR="00047A0E">
        <w:rPr>
          <w:lang w:val="fr-CA"/>
        </w:rPr>
        <w:t xml:space="preserve"> </w:t>
      </w:r>
      <w:r w:rsidR="008962FC" w:rsidRPr="00047A0E">
        <w:rPr>
          <w:lang w:val="fr-CA"/>
        </w:rPr>
        <w:t>s</w:t>
      </w:r>
      <w:r w:rsidR="00047A0E">
        <w:rPr>
          <w:lang w:val="fr-CA"/>
        </w:rPr>
        <w:t>ont demandées</w:t>
      </w:r>
      <w:r w:rsidR="006C69A4" w:rsidRPr="00047A0E">
        <w:rPr>
          <w:lang w:val="fr-CA"/>
        </w:rPr>
        <w:t>.</w:t>
      </w:r>
    </w:p>
    <w:p w14:paraId="035E2200" w14:textId="5A69A1DA" w:rsidR="006C69A4" w:rsidRDefault="00047A0E" w:rsidP="006C69A4">
      <w:pPr>
        <w:keepNext/>
        <w:spacing w:after="240"/>
        <w:rPr>
          <w:b/>
        </w:rPr>
      </w:pPr>
      <w:proofErr w:type="spellStart"/>
      <w:r>
        <w:rPr>
          <w:b/>
        </w:rPr>
        <w:lastRenderedPageBreak/>
        <w:t>R</w:t>
      </w:r>
      <w:r w:rsidR="006C69A4">
        <w:rPr>
          <w:b/>
        </w:rPr>
        <w:t>ecomm</w:t>
      </w:r>
      <w:r w:rsidR="0007762C">
        <w:rPr>
          <w:b/>
        </w:rPr>
        <w:t>a</w:t>
      </w:r>
      <w:r w:rsidR="006C69A4">
        <w:rPr>
          <w:b/>
        </w:rPr>
        <w:t>ndation</w:t>
      </w:r>
      <w:proofErr w:type="spellEnd"/>
      <w:r>
        <w:rPr>
          <w:b/>
        </w:rPr>
        <w:t xml:space="preserve"> du </w:t>
      </w:r>
      <w:proofErr w:type="spellStart"/>
      <w:r>
        <w:rPr>
          <w:b/>
        </w:rPr>
        <w:t>Secrétariat</w:t>
      </w:r>
      <w:proofErr w:type="spellEnd"/>
    </w:p>
    <w:p w14:paraId="4D4B151E" w14:textId="487A7F31" w:rsidR="006C69A4" w:rsidRPr="00A121D2" w:rsidRDefault="00047A0E" w:rsidP="006C69A4">
      <w:pPr>
        <w:pStyle w:val="Heading1"/>
        <w:numPr>
          <w:ilvl w:val="0"/>
          <w:numId w:val="23"/>
        </w:numPr>
        <w:rPr>
          <w:lang w:val="fr-CA"/>
        </w:rPr>
      </w:pPr>
      <w:r w:rsidRPr="00A121D2">
        <w:rPr>
          <w:lang w:val="fr-CA"/>
        </w:rPr>
        <w:t>L</w:t>
      </w:r>
      <w:r w:rsidR="006C69A4" w:rsidRPr="00A121D2">
        <w:rPr>
          <w:lang w:val="fr-CA"/>
        </w:rPr>
        <w:t xml:space="preserve">e </w:t>
      </w:r>
      <w:r w:rsidR="000A5538" w:rsidRPr="00A121D2">
        <w:rPr>
          <w:lang w:val="fr-CA"/>
        </w:rPr>
        <w:t>Secrétariat</w:t>
      </w:r>
      <w:r w:rsidR="006C69A4" w:rsidRPr="00A121D2">
        <w:rPr>
          <w:lang w:val="fr-CA"/>
        </w:rPr>
        <w:t xml:space="preserve"> recomm</w:t>
      </w:r>
      <w:r w:rsidRPr="00A121D2">
        <w:rPr>
          <w:lang w:val="fr-CA"/>
        </w:rPr>
        <w:t>a</w:t>
      </w:r>
      <w:r w:rsidR="006C69A4" w:rsidRPr="00A121D2">
        <w:rPr>
          <w:lang w:val="fr-CA"/>
        </w:rPr>
        <w:t>nd</w:t>
      </w:r>
      <w:r w:rsidRPr="00A121D2">
        <w:rPr>
          <w:lang w:val="fr-CA"/>
        </w:rPr>
        <w:t>e l’approbation globale de la préparation des rapports de vé</w:t>
      </w:r>
      <w:r w:rsidR="006C69A4" w:rsidRPr="00A121D2">
        <w:rPr>
          <w:lang w:val="fr-CA"/>
        </w:rPr>
        <w:t xml:space="preserve">rification </w:t>
      </w:r>
      <w:r w:rsidRPr="00A121D2">
        <w:rPr>
          <w:lang w:val="fr-CA"/>
        </w:rPr>
        <w:t xml:space="preserve">pour la phase </w:t>
      </w:r>
      <w:r w:rsidR="006C69A4" w:rsidRPr="00A121D2">
        <w:rPr>
          <w:lang w:val="fr-CA"/>
        </w:rPr>
        <w:t xml:space="preserve">II </w:t>
      </w:r>
      <w:r w:rsidRPr="00A121D2">
        <w:rPr>
          <w:lang w:val="fr-CA"/>
        </w:rPr>
        <w:t>des p</w:t>
      </w:r>
      <w:r w:rsidR="00E53BC6" w:rsidRPr="00A121D2">
        <w:rPr>
          <w:lang w:val="fr-CA"/>
        </w:rPr>
        <w:t>lan</w:t>
      </w:r>
      <w:r w:rsidRPr="00A121D2">
        <w:rPr>
          <w:lang w:val="fr-CA"/>
        </w:rPr>
        <w:t>s</w:t>
      </w:r>
      <w:r w:rsidR="00E53BC6" w:rsidRPr="00A121D2">
        <w:rPr>
          <w:lang w:val="fr-CA"/>
        </w:rPr>
        <w:t xml:space="preserve"> de gestion de l’élimination des HCFC</w:t>
      </w:r>
      <w:r w:rsidRPr="00A121D2">
        <w:rPr>
          <w:lang w:val="fr-CA"/>
        </w:rPr>
        <w:t xml:space="preserve"> </w:t>
      </w:r>
      <w:r w:rsidR="006C69A4" w:rsidRPr="00A121D2">
        <w:rPr>
          <w:lang w:val="fr-CA"/>
        </w:rPr>
        <w:t>(</w:t>
      </w:r>
      <w:r w:rsidR="00376380" w:rsidRPr="00A121D2">
        <w:rPr>
          <w:lang w:val="fr-CA"/>
        </w:rPr>
        <w:t>PGEH</w:t>
      </w:r>
      <w:r w:rsidR="006C69A4" w:rsidRPr="00A121D2">
        <w:rPr>
          <w:lang w:val="fr-CA"/>
        </w:rPr>
        <w:t xml:space="preserve">) </w:t>
      </w:r>
      <w:r w:rsidRPr="00A121D2">
        <w:rPr>
          <w:lang w:val="fr-CA"/>
        </w:rPr>
        <w:t xml:space="preserve">pour la </w:t>
      </w:r>
      <w:r w:rsidR="006C69A4" w:rsidRPr="00A121D2">
        <w:rPr>
          <w:lang w:val="fr-CA"/>
        </w:rPr>
        <w:t>Bolivi</w:t>
      </w:r>
      <w:r w:rsidRPr="00A121D2">
        <w:rPr>
          <w:lang w:val="fr-CA"/>
        </w:rPr>
        <w:t>e</w:t>
      </w:r>
      <w:r w:rsidR="006C69A4" w:rsidRPr="00A121D2">
        <w:rPr>
          <w:lang w:val="fr-CA"/>
        </w:rPr>
        <w:t xml:space="preserve"> (</w:t>
      </w:r>
      <w:r w:rsidRPr="00A121D2">
        <w:rPr>
          <w:lang w:val="fr-CA"/>
        </w:rPr>
        <w:t xml:space="preserve">État </w:t>
      </w:r>
      <w:r w:rsidR="00A121D2" w:rsidRPr="00A121D2">
        <w:rPr>
          <w:lang w:val="fr-CA"/>
        </w:rPr>
        <w:t>p</w:t>
      </w:r>
      <w:r w:rsidR="006C69A4" w:rsidRPr="00A121D2">
        <w:rPr>
          <w:lang w:val="fr-CA"/>
        </w:rPr>
        <w:t xml:space="preserve">lurinational </w:t>
      </w:r>
      <w:r w:rsidR="00A121D2" w:rsidRPr="00A121D2">
        <w:rPr>
          <w:lang w:val="fr-CA"/>
        </w:rPr>
        <w:t xml:space="preserve"> de</w:t>
      </w:r>
      <w:r w:rsidR="006C69A4" w:rsidRPr="00A121D2">
        <w:rPr>
          <w:lang w:val="fr-CA"/>
        </w:rPr>
        <w:t xml:space="preserve">), </w:t>
      </w:r>
      <w:r w:rsidR="00A121D2" w:rsidRPr="00A121D2">
        <w:rPr>
          <w:lang w:val="fr-CA"/>
        </w:rPr>
        <w:t>l’Équateur</w:t>
      </w:r>
      <w:r w:rsidR="006C69A4" w:rsidRPr="00A121D2">
        <w:rPr>
          <w:lang w:val="fr-CA"/>
        </w:rPr>
        <w:t xml:space="preserve">, </w:t>
      </w:r>
      <w:r w:rsidR="00A121D2" w:rsidRPr="00A121D2">
        <w:rPr>
          <w:lang w:val="fr-CA"/>
        </w:rPr>
        <w:t xml:space="preserve">et le </w:t>
      </w:r>
      <w:r w:rsidR="006C69A4" w:rsidRPr="00A121D2">
        <w:rPr>
          <w:lang w:val="fr-CA"/>
        </w:rPr>
        <w:t>Guatemala</w:t>
      </w:r>
      <w:r w:rsidR="00A121D2" w:rsidRPr="00A121D2">
        <w:rPr>
          <w:lang w:val="fr-CA"/>
        </w:rPr>
        <w:t xml:space="preserve">, aux niveaux de financement indiqués dans la </w:t>
      </w:r>
      <w:r w:rsidR="006C69A4" w:rsidRPr="00A121D2">
        <w:rPr>
          <w:lang w:val="fr-CA"/>
        </w:rPr>
        <w:t xml:space="preserve">section A2 </w:t>
      </w:r>
      <w:r w:rsidR="00A121D2" w:rsidRPr="00A121D2">
        <w:rPr>
          <w:lang w:val="fr-CA"/>
        </w:rPr>
        <w:t>du</w:t>
      </w:r>
      <w:r w:rsidR="006C69A4" w:rsidRPr="00A121D2">
        <w:rPr>
          <w:lang w:val="fr-CA"/>
        </w:rPr>
        <w:t xml:space="preserve"> </w:t>
      </w:r>
      <w:r w:rsidR="00044838" w:rsidRPr="00A121D2">
        <w:rPr>
          <w:lang w:val="fr-CA"/>
        </w:rPr>
        <w:t>table</w:t>
      </w:r>
      <w:r w:rsidR="00A121D2" w:rsidRPr="00A121D2">
        <w:rPr>
          <w:lang w:val="fr-CA"/>
        </w:rPr>
        <w:t>au</w:t>
      </w:r>
      <w:r w:rsidR="00044838" w:rsidRPr="00A121D2">
        <w:rPr>
          <w:lang w:val="fr-CA"/>
        </w:rPr>
        <w:t> </w:t>
      </w:r>
      <w:r w:rsidR="006C69A4" w:rsidRPr="00A121D2">
        <w:rPr>
          <w:lang w:val="fr-CA"/>
        </w:rPr>
        <w:t xml:space="preserve">1, </w:t>
      </w:r>
      <w:r w:rsidR="00A121D2" w:rsidRPr="00A121D2">
        <w:rPr>
          <w:lang w:val="fr-CA"/>
        </w:rPr>
        <w:t>é</w:t>
      </w:r>
      <w:r w:rsidR="00A121D2">
        <w:rPr>
          <w:lang w:val="fr-CA"/>
        </w:rPr>
        <w:t xml:space="preserve">tant entendu que </w:t>
      </w:r>
      <w:r w:rsidR="00A121D2" w:rsidRPr="00047A0E">
        <w:rPr>
          <w:lang w:val="fr-CA"/>
        </w:rPr>
        <w:t xml:space="preserve">les rapports de vérification devaient être soumis au plus tard 10 semaines avant la réunion applicable du Comité exécutif </w:t>
      </w:r>
      <w:r w:rsidR="00A121D2" w:rsidRPr="00047A0E">
        <w:rPr>
          <w:lang w:val="fr-FR"/>
        </w:rPr>
        <w:t xml:space="preserve">où </w:t>
      </w:r>
      <w:r w:rsidR="00A121D2">
        <w:rPr>
          <w:lang w:val="fr-FR"/>
        </w:rPr>
        <w:t xml:space="preserve">les prochaines tranches de financement des </w:t>
      </w:r>
      <w:r w:rsidR="00A121D2" w:rsidRPr="00047A0E">
        <w:rPr>
          <w:lang w:val="fr-CA"/>
        </w:rPr>
        <w:t>PGEH</w:t>
      </w:r>
      <w:r w:rsidR="00A121D2">
        <w:rPr>
          <w:lang w:val="fr-CA"/>
        </w:rPr>
        <w:t xml:space="preserve"> </w:t>
      </w:r>
      <w:r w:rsidR="00A121D2" w:rsidRPr="00047A0E">
        <w:rPr>
          <w:lang w:val="fr-CA"/>
        </w:rPr>
        <w:t>s</w:t>
      </w:r>
      <w:r w:rsidR="00A121D2">
        <w:rPr>
          <w:lang w:val="fr-CA"/>
        </w:rPr>
        <w:t>ont demandées</w:t>
      </w:r>
      <w:r w:rsidR="006C69A4" w:rsidRPr="00A121D2">
        <w:rPr>
          <w:lang w:val="fr-CA"/>
        </w:rPr>
        <w:t>.</w:t>
      </w:r>
    </w:p>
    <w:p w14:paraId="673AA3CA" w14:textId="0BC2CE49" w:rsidR="006C69A4" w:rsidRPr="00A121D2" w:rsidRDefault="006C69A4" w:rsidP="006C69A4">
      <w:pPr>
        <w:keepNext/>
        <w:keepLines/>
        <w:spacing w:after="240"/>
        <w:rPr>
          <w:b/>
          <w:lang w:val="fr-CA"/>
        </w:rPr>
      </w:pPr>
      <w:r w:rsidRPr="00A121D2">
        <w:rPr>
          <w:b/>
          <w:lang w:val="fr-CA"/>
        </w:rPr>
        <w:t>A3</w:t>
      </w:r>
      <w:r w:rsidRPr="00A121D2">
        <w:rPr>
          <w:b/>
          <w:color w:val="000000" w:themeColor="text1"/>
          <w:lang w:val="fr-CA"/>
        </w:rPr>
        <w:t>:</w:t>
      </w:r>
      <w:r w:rsidRPr="00A121D2">
        <w:rPr>
          <w:b/>
          <w:lang w:val="fr-CA"/>
        </w:rPr>
        <w:t xml:space="preserve"> </w:t>
      </w:r>
      <w:r w:rsidR="00D36017" w:rsidRPr="00A121D2">
        <w:rPr>
          <w:b/>
          <w:lang w:val="fr-CA"/>
        </w:rPr>
        <w:t>Pr</w:t>
      </w:r>
      <w:r w:rsidR="00A121D2" w:rsidRPr="00A121D2">
        <w:rPr>
          <w:b/>
          <w:lang w:val="fr-CA"/>
        </w:rPr>
        <w:t>éparation de pr</w:t>
      </w:r>
      <w:r w:rsidR="00D36017" w:rsidRPr="00A121D2">
        <w:rPr>
          <w:b/>
          <w:lang w:val="fr-CA"/>
        </w:rPr>
        <w:t>ojet</w:t>
      </w:r>
      <w:r w:rsidRPr="00A121D2">
        <w:rPr>
          <w:b/>
          <w:lang w:val="fr-CA"/>
        </w:rPr>
        <w:t xml:space="preserve"> </w:t>
      </w:r>
      <w:r w:rsidR="00A121D2" w:rsidRPr="00A121D2">
        <w:rPr>
          <w:b/>
          <w:lang w:val="fr-CA"/>
        </w:rPr>
        <w:t>po</w:t>
      </w:r>
      <w:r w:rsidR="00A121D2">
        <w:rPr>
          <w:b/>
          <w:lang w:val="fr-CA"/>
        </w:rPr>
        <w:t xml:space="preserve">ur les plans de gestion de l’élimination des </w:t>
      </w:r>
      <w:r w:rsidRPr="00A121D2">
        <w:rPr>
          <w:b/>
          <w:lang w:val="fr-CA"/>
        </w:rPr>
        <w:t>HCFC</w:t>
      </w:r>
    </w:p>
    <w:p w14:paraId="46D2B27F" w14:textId="47D5AB61" w:rsidR="00714EEB" w:rsidRPr="00A121D2" w:rsidRDefault="00A121D2" w:rsidP="00714EEB">
      <w:pPr>
        <w:keepNext/>
        <w:keepLines/>
        <w:spacing w:after="240"/>
        <w:rPr>
          <w:b/>
          <w:lang w:val="fr-CA"/>
        </w:rPr>
      </w:pPr>
      <w:r>
        <w:rPr>
          <w:b/>
          <w:lang w:val="fr-CA"/>
        </w:rPr>
        <w:t>D</w:t>
      </w:r>
      <w:r w:rsidR="00714EEB" w:rsidRPr="00A121D2">
        <w:rPr>
          <w:b/>
          <w:lang w:val="fr-CA"/>
        </w:rPr>
        <w:t>escription</w:t>
      </w:r>
      <w:r>
        <w:rPr>
          <w:b/>
          <w:lang w:val="fr-CA"/>
        </w:rPr>
        <w:t xml:space="preserve"> du p</w:t>
      </w:r>
      <w:r w:rsidRPr="00A121D2">
        <w:rPr>
          <w:b/>
          <w:lang w:val="fr-CA"/>
        </w:rPr>
        <w:t>rojet</w:t>
      </w:r>
    </w:p>
    <w:p w14:paraId="17A7F0CD" w14:textId="720F3CDD" w:rsidR="00404A45" w:rsidRPr="00A121D2" w:rsidRDefault="00A121D2" w:rsidP="00714EEB">
      <w:pPr>
        <w:pStyle w:val="Heading1"/>
        <w:numPr>
          <w:ilvl w:val="0"/>
          <w:numId w:val="23"/>
        </w:numPr>
        <w:rPr>
          <w:lang w:val="fr-CA"/>
        </w:rPr>
      </w:pPr>
      <w:bookmarkStart w:id="1" w:name="_Hlk117154536"/>
      <w:r w:rsidRPr="00A121D2">
        <w:rPr>
          <w:lang w:val="fr-CA"/>
        </w:rPr>
        <w:t>En sa qualité d’agence d’exécution d</w:t>
      </w:r>
      <w:r>
        <w:rPr>
          <w:lang w:val="fr-CA"/>
        </w:rPr>
        <w:t>é</w:t>
      </w:r>
      <w:r w:rsidRPr="00A121D2">
        <w:rPr>
          <w:lang w:val="fr-CA"/>
        </w:rPr>
        <w:t>signée, l’</w:t>
      </w:r>
      <w:r w:rsidR="00806C86" w:rsidRPr="00A121D2">
        <w:rPr>
          <w:lang w:val="fr-CA"/>
        </w:rPr>
        <w:t>ONUDI</w:t>
      </w:r>
      <w:r w:rsidR="00714EEB" w:rsidRPr="00A121D2">
        <w:rPr>
          <w:lang w:val="fr-CA"/>
        </w:rPr>
        <w:t xml:space="preserve"> </w:t>
      </w:r>
      <w:r w:rsidRPr="00A121D2">
        <w:rPr>
          <w:lang w:val="fr-CA"/>
        </w:rPr>
        <w:t>a soumis une demande de financement pour la pré</w:t>
      </w:r>
      <w:r w:rsidR="00714EEB" w:rsidRPr="00A121D2">
        <w:rPr>
          <w:lang w:val="fr-CA"/>
        </w:rPr>
        <w:t xml:space="preserve">paration </w:t>
      </w:r>
      <w:r w:rsidRPr="00A121D2">
        <w:rPr>
          <w:lang w:val="fr-CA"/>
        </w:rPr>
        <w:t>d</w:t>
      </w:r>
      <w:r>
        <w:rPr>
          <w:lang w:val="fr-CA"/>
        </w:rPr>
        <w:t>e la phase</w:t>
      </w:r>
      <w:r w:rsidR="00714EEB" w:rsidRPr="00A121D2">
        <w:rPr>
          <w:lang w:val="fr-CA"/>
        </w:rPr>
        <w:t xml:space="preserve"> III </w:t>
      </w:r>
      <w:r>
        <w:rPr>
          <w:lang w:val="fr-CA"/>
        </w:rPr>
        <w:t xml:space="preserve">du </w:t>
      </w:r>
      <w:r w:rsidR="00376380" w:rsidRPr="00A121D2">
        <w:rPr>
          <w:lang w:val="fr-CA"/>
        </w:rPr>
        <w:t>PGEH</w:t>
      </w:r>
      <w:r w:rsidR="00714EEB" w:rsidRPr="00A121D2">
        <w:rPr>
          <w:lang w:val="fr-CA"/>
        </w:rPr>
        <w:t xml:space="preserve"> </w:t>
      </w:r>
      <w:r>
        <w:rPr>
          <w:lang w:val="fr-CA"/>
        </w:rPr>
        <w:t>du</w:t>
      </w:r>
      <w:r w:rsidR="00714EEB" w:rsidRPr="00A121D2">
        <w:rPr>
          <w:lang w:val="fr-CA"/>
        </w:rPr>
        <w:t xml:space="preserve"> </w:t>
      </w:r>
      <w:r>
        <w:rPr>
          <w:lang w:val="fr-CA"/>
        </w:rPr>
        <w:t xml:space="preserve">Mexique, comme il est indiqué dans la </w:t>
      </w:r>
      <w:r w:rsidR="00714EEB" w:rsidRPr="00A121D2">
        <w:rPr>
          <w:lang w:val="fr-CA"/>
        </w:rPr>
        <w:t>section A</w:t>
      </w:r>
      <w:r w:rsidR="00C17275" w:rsidRPr="00A121D2">
        <w:rPr>
          <w:lang w:val="fr-CA"/>
        </w:rPr>
        <w:t>3</w:t>
      </w:r>
      <w:r w:rsidR="00714EEB" w:rsidRPr="00A121D2">
        <w:rPr>
          <w:lang w:val="fr-CA"/>
        </w:rPr>
        <w:t xml:space="preserve"> </w:t>
      </w:r>
      <w:r>
        <w:rPr>
          <w:lang w:val="fr-CA"/>
        </w:rPr>
        <w:t xml:space="preserve">du </w:t>
      </w:r>
      <w:r w:rsidR="006A775E" w:rsidRPr="00A121D2">
        <w:rPr>
          <w:lang w:val="fr-CA"/>
        </w:rPr>
        <w:t>t</w:t>
      </w:r>
      <w:r w:rsidR="00714EEB" w:rsidRPr="00A121D2">
        <w:rPr>
          <w:lang w:val="fr-CA"/>
        </w:rPr>
        <w:t>able</w:t>
      </w:r>
      <w:r>
        <w:rPr>
          <w:lang w:val="fr-CA"/>
        </w:rPr>
        <w:t>au </w:t>
      </w:r>
      <w:r w:rsidR="00714EEB" w:rsidRPr="00A121D2">
        <w:rPr>
          <w:lang w:val="fr-CA"/>
        </w:rPr>
        <w:t>1.</w:t>
      </w:r>
    </w:p>
    <w:p w14:paraId="1C1689E1" w14:textId="08D1AB97" w:rsidR="00714EEB" w:rsidRPr="00A121D2" w:rsidRDefault="00A121D2" w:rsidP="00714EEB">
      <w:pPr>
        <w:pStyle w:val="Heading1"/>
        <w:numPr>
          <w:ilvl w:val="0"/>
          <w:numId w:val="23"/>
        </w:numPr>
        <w:rPr>
          <w:lang w:val="fr-CA"/>
        </w:rPr>
      </w:pPr>
      <w:r w:rsidRPr="00A121D2">
        <w:rPr>
          <w:lang w:val="fr-CA"/>
        </w:rPr>
        <w:t>L’</w:t>
      </w:r>
      <w:r w:rsidR="00806C86" w:rsidRPr="00A121D2">
        <w:rPr>
          <w:lang w:val="fr-CA"/>
        </w:rPr>
        <w:t>ONUDI</w:t>
      </w:r>
      <w:r w:rsidR="00714EEB" w:rsidRPr="00A121D2">
        <w:rPr>
          <w:lang w:val="fr-CA"/>
        </w:rPr>
        <w:t xml:space="preserve"> </w:t>
      </w:r>
      <w:r w:rsidRPr="00A121D2">
        <w:rPr>
          <w:lang w:val="fr-CA"/>
        </w:rPr>
        <w:t>a présenté les d</w:t>
      </w:r>
      <w:r w:rsidR="00714EEB" w:rsidRPr="00A121D2">
        <w:rPr>
          <w:lang w:val="fr-CA"/>
        </w:rPr>
        <w:t xml:space="preserve">escriptions </w:t>
      </w:r>
      <w:r w:rsidRPr="00A121D2">
        <w:rPr>
          <w:lang w:val="fr-CA"/>
        </w:rPr>
        <w:t xml:space="preserve">des </w:t>
      </w:r>
      <w:r w:rsidR="00714EEB" w:rsidRPr="00A121D2">
        <w:rPr>
          <w:lang w:val="fr-CA"/>
        </w:rPr>
        <w:t>activit</w:t>
      </w:r>
      <w:r w:rsidRPr="00A121D2">
        <w:rPr>
          <w:lang w:val="fr-CA"/>
        </w:rPr>
        <w:t>é</w:t>
      </w:r>
      <w:r w:rsidR="00714EEB" w:rsidRPr="00A121D2">
        <w:rPr>
          <w:lang w:val="fr-CA"/>
        </w:rPr>
        <w:t xml:space="preserve">s </w:t>
      </w:r>
      <w:r w:rsidRPr="00A121D2">
        <w:rPr>
          <w:lang w:val="fr-CA"/>
        </w:rPr>
        <w:t>à l’appui de la demande de préparation de projet pour la</w:t>
      </w:r>
      <w:r w:rsidR="00714EEB" w:rsidRPr="00A121D2">
        <w:rPr>
          <w:lang w:val="fr-CA"/>
        </w:rPr>
        <w:t xml:space="preserve"> </w:t>
      </w:r>
      <w:r w:rsidRPr="00A121D2">
        <w:rPr>
          <w:lang w:val="fr-CA"/>
        </w:rPr>
        <w:t xml:space="preserve">phase </w:t>
      </w:r>
      <w:r w:rsidR="00714EEB" w:rsidRPr="00A121D2">
        <w:rPr>
          <w:lang w:val="fr-CA"/>
        </w:rPr>
        <w:t xml:space="preserve">III </w:t>
      </w:r>
      <w:r w:rsidRPr="00A121D2">
        <w:rPr>
          <w:lang w:val="fr-CA"/>
        </w:rPr>
        <w:t>du</w:t>
      </w:r>
      <w:r w:rsidR="00714EEB" w:rsidRPr="00A121D2">
        <w:rPr>
          <w:lang w:val="fr-CA"/>
        </w:rPr>
        <w:t xml:space="preserve"> </w:t>
      </w:r>
      <w:r w:rsidR="00376380" w:rsidRPr="00A121D2">
        <w:rPr>
          <w:lang w:val="fr-CA"/>
        </w:rPr>
        <w:t>PGEH</w:t>
      </w:r>
      <w:r w:rsidR="00714EEB" w:rsidRPr="00A121D2">
        <w:rPr>
          <w:lang w:val="fr-CA"/>
        </w:rPr>
        <w:t xml:space="preserve">, </w:t>
      </w:r>
      <w:r w:rsidR="00116312">
        <w:rPr>
          <w:lang w:val="fr-CA"/>
        </w:rPr>
        <w:t>incluant</w:t>
      </w:r>
      <w:r w:rsidR="00714EEB" w:rsidRPr="00A121D2">
        <w:rPr>
          <w:lang w:val="fr-CA"/>
        </w:rPr>
        <w:t xml:space="preserve">: </w:t>
      </w:r>
      <w:r w:rsidR="00116312">
        <w:rPr>
          <w:lang w:val="fr-CA"/>
        </w:rPr>
        <w:t xml:space="preserve">la </w:t>
      </w:r>
      <w:r w:rsidR="00714EEB" w:rsidRPr="00A121D2">
        <w:rPr>
          <w:lang w:val="fr-CA"/>
        </w:rPr>
        <w:t xml:space="preserve">justification </w:t>
      </w:r>
      <w:r w:rsidR="00116312">
        <w:rPr>
          <w:lang w:val="fr-CA"/>
        </w:rPr>
        <w:t>du financement demandé pour préparation du projet</w:t>
      </w:r>
      <w:r w:rsidR="00714EEB" w:rsidRPr="00A121D2">
        <w:rPr>
          <w:lang w:val="fr-CA"/>
        </w:rPr>
        <w:t xml:space="preserve">; </w:t>
      </w:r>
      <w:r w:rsidR="00116312">
        <w:rPr>
          <w:lang w:val="fr-CA"/>
        </w:rPr>
        <w:t xml:space="preserve">un </w:t>
      </w:r>
      <w:r w:rsidR="00714EEB" w:rsidRPr="00A121D2">
        <w:rPr>
          <w:lang w:val="fr-CA"/>
        </w:rPr>
        <w:t>p</w:t>
      </w:r>
      <w:r w:rsidR="00116312">
        <w:rPr>
          <w:lang w:val="fr-CA"/>
        </w:rPr>
        <w:t>ériodique sur la mise en œuvre de la phase</w:t>
      </w:r>
      <w:r w:rsidR="00714EEB" w:rsidRPr="00A121D2">
        <w:rPr>
          <w:lang w:val="fr-CA"/>
        </w:rPr>
        <w:t xml:space="preserve"> II </w:t>
      </w:r>
      <w:r w:rsidR="00116312">
        <w:rPr>
          <w:lang w:val="fr-CA"/>
        </w:rPr>
        <w:t xml:space="preserve">du </w:t>
      </w:r>
      <w:r w:rsidR="00376380" w:rsidRPr="00A121D2">
        <w:rPr>
          <w:lang w:val="fr-CA"/>
        </w:rPr>
        <w:t>PGEH</w:t>
      </w:r>
      <w:r w:rsidR="00714EEB" w:rsidRPr="00A121D2">
        <w:rPr>
          <w:lang w:val="fr-CA"/>
        </w:rPr>
        <w:t xml:space="preserve">; </w:t>
      </w:r>
      <w:r w:rsidR="00116312">
        <w:rPr>
          <w:lang w:val="fr-CA"/>
        </w:rPr>
        <w:t xml:space="preserve">la liste des activités à exécuter durant la préparation du </w:t>
      </w:r>
      <w:r w:rsidR="00D36017" w:rsidRPr="00A121D2">
        <w:rPr>
          <w:lang w:val="fr-CA"/>
        </w:rPr>
        <w:t>projet</w:t>
      </w:r>
      <w:r w:rsidR="00714EEB" w:rsidRPr="00A121D2">
        <w:rPr>
          <w:lang w:val="fr-CA"/>
        </w:rPr>
        <w:t xml:space="preserve">, </w:t>
      </w:r>
      <w:r w:rsidR="00116312">
        <w:rPr>
          <w:lang w:val="fr-CA"/>
        </w:rPr>
        <w:t xml:space="preserve">et les budgets </w:t>
      </w:r>
      <w:r w:rsidR="00714EEB" w:rsidRPr="00A121D2">
        <w:rPr>
          <w:lang w:val="fr-CA"/>
        </w:rPr>
        <w:t>correspond</w:t>
      </w:r>
      <w:r w:rsidR="00116312">
        <w:rPr>
          <w:lang w:val="fr-CA"/>
        </w:rPr>
        <w:t>ants</w:t>
      </w:r>
      <w:r w:rsidR="00714EEB" w:rsidRPr="00A121D2">
        <w:rPr>
          <w:lang w:val="fr-CA"/>
        </w:rPr>
        <w:t xml:space="preserve">. </w:t>
      </w:r>
    </w:p>
    <w:bookmarkEnd w:id="1"/>
    <w:p w14:paraId="27B44B1D" w14:textId="388D49BB" w:rsidR="00714EEB" w:rsidRDefault="00116312" w:rsidP="00714EEB">
      <w:pPr>
        <w:pStyle w:val="Heading1"/>
        <w:numPr>
          <w:ilvl w:val="0"/>
          <w:numId w:val="0"/>
        </w:numPr>
        <w:tabs>
          <w:tab w:val="left" w:pos="720"/>
        </w:tabs>
      </w:pPr>
      <w:r>
        <w:rPr>
          <w:b/>
          <w:lang w:val="fr-CA"/>
        </w:rPr>
        <w:t xml:space="preserve">Observations du </w:t>
      </w:r>
      <w:proofErr w:type="spellStart"/>
      <w:r w:rsidR="000A5538">
        <w:rPr>
          <w:b/>
        </w:rPr>
        <w:t>Secrétariat</w:t>
      </w:r>
      <w:proofErr w:type="spellEnd"/>
    </w:p>
    <w:p w14:paraId="4F30F6BC" w14:textId="4618109F" w:rsidR="00C17275" w:rsidRPr="00116312" w:rsidRDefault="00116312" w:rsidP="0077739D">
      <w:pPr>
        <w:pStyle w:val="Heading1"/>
        <w:widowControl w:val="0"/>
        <w:numPr>
          <w:ilvl w:val="0"/>
          <w:numId w:val="23"/>
        </w:numPr>
        <w:rPr>
          <w:lang w:val="fr-CA"/>
        </w:rPr>
      </w:pPr>
      <w:r w:rsidRPr="00116312">
        <w:rPr>
          <w:lang w:val="fr-CA"/>
        </w:rPr>
        <w:t>Dans son examen de la demande</w:t>
      </w:r>
      <w:r w:rsidR="00C17275" w:rsidRPr="00116312">
        <w:rPr>
          <w:lang w:val="fr-CA"/>
        </w:rPr>
        <w:t xml:space="preserve">, </w:t>
      </w:r>
      <w:r w:rsidRPr="00116312">
        <w:rPr>
          <w:lang w:val="fr-CA"/>
        </w:rPr>
        <w:t>l</w:t>
      </w:r>
      <w:r w:rsidR="00C17275" w:rsidRPr="00116312">
        <w:rPr>
          <w:lang w:val="fr-CA"/>
        </w:rPr>
        <w:t xml:space="preserve">e </w:t>
      </w:r>
      <w:r w:rsidR="000A5538" w:rsidRPr="00116312">
        <w:rPr>
          <w:lang w:val="fr-CA"/>
        </w:rPr>
        <w:t>Secrétariat</w:t>
      </w:r>
      <w:r w:rsidR="00C17275" w:rsidRPr="00116312">
        <w:rPr>
          <w:lang w:val="fr-CA"/>
        </w:rPr>
        <w:t xml:space="preserve"> </w:t>
      </w:r>
      <w:r w:rsidRPr="00116312">
        <w:rPr>
          <w:lang w:val="fr-CA"/>
        </w:rPr>
        <w:t>a pris en considération les lignes directrices pour le financement de la pr</w:t>
      </w:r>
      <w:r>
        <w:rPr>
          <w:lang w:val="fr-CA"/>
        </w:rPr>
        <w:t>é</w:t>
      </w:r>
      <w:r w:rsidRPr="00116312">
        <w:rPr>
          <w:lang w:val="fr-CA"/>
        </w:rPr>
        <w:t xml:space="preserve">paration des </w:t>
      </w:r>
      <w:r w:rsidR="00376380" w:rsidRPr="00116312">
        <w:rPr>
          <w:lang w:val="fr-CA"/>
        </w:rPr>
        <w:t>PGEH</w:t>
      </w:r>
      <w:r w:rsidR="00C17275" w:rsidRPr="00116312">
        <w:rPr>
          <w:lang w:val="fr-CA"/>
        </w:rPr>
        <w:t xml:space="preserve"> </w:t>
      </w:r>
      <w:r w:rsidRPr="00116312">
        <w:rPr>
          <w:lang w:val="fr-CA"/>
        </w:rPr>
        <w:t>pour des pays visés à l’A</w:t>
      </w:r>
      <w:r w:rsidR="00C17275" w:rsidRPr="00116312">
        <w:rPr>
          <w:lang w:val="fr-CA"/>
        </w:rPr>
        <w:t xml:space="preserve">rticle 5 </w:t>
      </w:r>
      <w:r w:rsidRPr="00116312">
        <w:rPr>
          <w:lang w:val="fr-CA"/>
        </w:rPr>
        <w:t xml:space="preserve">figurant dans la </w:t>
      </w:r>
      <w:r w:rsidR="00C17275" w:rsidRPr="00116312">
        <w:rPr>
          <w:lang w:val="fr-CA"/>
        </w:rPr>
        <w:t>d</w:t>
      </w:r>
      <w:r>
        <w:rPr>
          <w:lang w:val="fr-CA"/>
        </w:rPr>
        <w:t>é</w:t>
      </w:r>
      <w:r w:rsidR="00C17275" w:rsidRPr="00116312">
        <w:rPr>
          <w:lang w:val="fr-CA"/>
        </w:rPr>
        <w:t>cision 71/42;</w:t>
      </w:r>
      <w:r w:rsidR="00C17275" w:rsidRPr="00DC1BA1">
        <w:rPr>
          <w:rStyle w:val="FootnoteReference"/>
        </w:rPr>
        <w:footnoteReference w:id="3"/>
      </w:r>
      <w:r w:rsidR="00C17275" w:rsidRPr="00116312">
        <w:rPr>
          <w:lang w:val="fr-CA"/>
        </w:rPr>
        <w:t xml:space="preserve"> </w:t>
      </w:r>
      <w:r>
        <w:rPr>
          <w:lang w:val="fr-CA"/>
        </w:rPr>
        <w:t>les progrès réalisés sur la phase</w:t>
      </w:r>
      <w:r w:rsidR="00C17275" w:rsidRPr="00116312">
        <w:rPr>
          <w:lang w:val="fr-CA"/>
        </w:rPr>
        <w:t xml:space="preserve"> II </w:t>
      </w:r>
      <w:r>
        <w:rPr>
          <w:lang w:val="fr-CA"/>
        </w:rPr>
        <w:t>des</w:t>
      </w:r>
      <w:r w:rsidR="00C17275" w:rsidRPr="00116312">
        <w:rPr>
          <w:lang w:val="fr-CA"/>
        </w:rPr>
        <w:t xml:space="preserve"> </w:t>
      </w:r>
      <w:r w:rsidR="00376380" w:rsidRPr="00116312">
        <w:rPr>
          <w:lang w:val="fr-CA"/>
        </w:rPr>
        <w:t>PGEH</w:t>
      </w:r>
      <w:r w:rsidR="00C17275" w:rsidRPr="00116312">
        <w:rPr>
          <w:lang w:val="fr-CA"/>
        </w:rPr>
        <w:t xml:space="preserve"> </w:t>
      </w:r>
      <w:r w:rsidR="00404A45" w:rsidRPr="00116312">
        <w:rPr>
          <w:lang w:val="fr-CA"/>
        </w:rPr>
        <w:t>inclu</w:t>
      </w:r>
      <w:r>
        <w:rPr>
          <w:lang w:val="fr-CA"/>
        </w:rPr>
        <w:t xml:space="preserve">ant l’état de mise en œuvre des </w:t>
      </w:r>
      <w:r w:rsidR="00C17275" w:rsidRPr="00116312">
        <w:rPr>
          <w:lang w:val="fr-CA"/>
        </w:rPr>
        <w:t xml:space="preserve">tranches </w:t>
      </w:r>
      <w:r>
        <w:rPr>
          <w:lang w:val="fr-CA"/>
        </w:rPr>
        <w:t xml:space="preserve">au moment de la </w:t>
      </w:r>
      <w:r w:rsidR="00C17275" w:rsidRPr="00116312">
        <w:rPr>
          <w:lang w:val="fr-CA"/>
        </w:rPr>
        <w:t>pr</w:t>
      </w:r>
      <w:r>
        <w:rPr>
          <w:lang w:val="fr-CA"/>
        </w:rPr>
        <w:t>é</w:t>
      </w:r>
      <w:r w:rsidR="00C17275" w:rsidRPr="00116312">
        <w:rPr>
          <w:lang w:val="fr-CA"/>
        </w:rPr>
        <w:t xml:space="preserve">paration </w:t>
      </w:r>
      <w:r>
        <w:rPr>
          <w:lang w:val="fr-CA"/>
        </w:rPr>
        <w:t xml:space="preserve">du </w:t>
      </w:r>
      <w:r w:rsidR="00C17275" w:rsidRPr="00116312">
        <w:rPr>
          <w:lang w:val="fr-CA"/>
        </w:rPr>
        <w:t>pr</w:t>
      </w:r>
      <w:r>
        <w:rPr>
          <w:lang w:val="fr-CA"/>
        </w:rPr>
        <w:t>é</w:t>
      </w:r>
      <w:r w:rsidR="00C17275" w:rsidRPr="00116312">
        <w:rPr>
          <w:lang w:val="fr-CA"/>
        </w:rPr>
        <w:t>sent document; a</w:t>
      </w:r>
      <w:r>
        <w:rPr>
          <w:lang w:val="fr-CA"/>
        </w:rPr>
        <w:t xml:space="preserve">insi que la </w:t>
      </w:r>
      <w:r w:rsidR="00C17275" w:rsidRPr="00116312">
        <w:rPr>
          <w:lang w:val="fr-CA"/>
        </w:rPr>
        <w:t>d</w:t>
      </w:r>
      <w:r>
        <w:rPr>
          <w:lang w:val="fr-CA"/>
        </w:rPr>
        <w:t>é</w:t>
      </w:r>
      <w:r w:rsidR="00C17275" w:rsidRPr="00116312">
        <w:rPr>
          <w:lang w:val="fr-CA"/>
        </w:rPr>
        <w:t>cision 84/46(e).</w:t>
      </w:r>
      <w:r w:rsidR="00C17275" w:rsidRPr="00DC1BA1">
        <w:rPr>
          <w:vertAlign w:val="superscript"/>
        </w:rPr>
        <w:footnoteReference w:id="4"/>
      </w:r>
      <w:r w:rsidR="00C17275" w:rsidRPr="00116312">
        <w:rPr>
          <w:lang w:val="fr-CA"/>
        </w:rPr>
        <w:t xml:space="preserve"> </w:t>
      </w:r>
      <w:r w:rsidRPr="00116312">
        <w:rPr>
          <w:lang w:val="fr-CA"/>
        </w:rPr>
        <w:t>L</w:t>
      </w:r>
      <w:r w:rsidR="00C17275" w:rsidRPr="00116312">
        <w:rPr>
          <w:lang w:val="fr-CA"/>
        </w:rPr>
        <w:t xml:space="preserve">e </w:t>
      </w:r>
      <w:r w:rsidR="000A5538" w:rsidRPr="00116312">
        <w:rPr>
          <w:lang w:val="fr-CA"/>
        </w:rPr>
        <w:t>Secrétariat</w:t>
      </w:r>
      <w:r w:rsidR="00C17275" w:rsidRPr="00116312">
        <w:rPr>
          <w:lang w:val="fr-CA"/>
        </w:rPr>
        <w:t xml:space="preserve"> </w:t>
      </w:r>
      <w:r w:rsidRPr="00116312">
        <w:rPr>
          <w:lang w:val="fr-CA"/>
        </w:rPr>
        <w:t xml:space="preserve">a noté que le financement demandé est conforme à la </w:t>
      </w:r>
      <w:r w:rsidR="00C17275" w:rsidRPr="00116312">
        <w:rPr>
          <w:lang w:val="fr-CA"/>
        </w:rPr>
        <w:t>d</w:t>
      </w:r>
      <w:r>
        <w:rPr>
          <w:lang w:val="fr-CA"/>
        </w:rPr>
        <w:t>é</w:t>
      </w:r>
      <w:r w:rsidR="00C17275" w:rsidRPr="00116312">
        <w:rPr>
          <w:lang w:val="fr-CA"/>
        </w:rPr>
        <w:t>cision</w:t>
      </w:r>
      <w:r w:rsidR="00404A45" w:rsidRPr="00116312">
        <w:rPr>
          <w:lang w:val="fr-CA"/>
        </w:rPr>
        <w:t> </w:t>
      </w:r>
      <w:r w:rsidR="00C17275" w:rsidRPr="00116312">
        <w:rPr>
          <w:lang w:val="fr-CA"/>
        </w:rPr>
        <w:t>71/42.</w:t>
      </w:r>
    </w:p>
    <w:p w14:paraId="3C757D7A" w14:textId="13402C14" w:rsidR="00C02D7E" w:rsidRPr="00397427" w:rsidRDefault="00116312" w:rsidP="0077739D">
      <w:pPr>
        <w:pStyle w:val="Heading1"/>
        <w:numPr>
          <w:ilvl w:val="0"/>
          <w:numId w:val="23"/>
        </w:numPr>
        <w:rPr>
          <w:lang w:val="fr-CA"/>
        </w:rPr>
      </w:pPr>
      <w:r w:rsidRPr="00397427">
        <w:rPr>
          <w:lang w:val="fr-CA"/>
        </w:rPr>
        <w:t>L</w:t>
      </w:r>
      <w:r w:rsidR="00C02D7E" w:rsidRPr="00397427">
        <w:rPr>
          <w:lang w:val="fr-CA"/>
        </w:rPr>
        <w:t xml:space="preserve">e </w:t>
      </w:r>
      <w:r w:rsidR="000A5538" w:rsidRPr="00397427">
        <w:rPr>
          <w:lang w:val="fr-CA"/>
        </w:rPr>
        <w:t>Secrétariat</w:t>
      </w:r>
      <w:r w:rsidR="00C02D7E" w:rsidRPr="00397427">
        <w:rPr>
          <w:lang w:val="fr-CA"/>
        </w:rPr>
        <w:t xml:space="preserve"> </w:t>
      </w:r>
      <w:r w:rsidRPr="00397427">
        <w:rPr>
          <w:lang w:val="fr-CA"/>
        </w:rPr>
        <w:t xml:space="preserve">a </w:t>
      </w:r>
      <w:r w:rsidR="00397427" w:rsidRPr="00397427">
        <w:rPr>
          <w:lang w:val="fr-CA"/>
        </w:rPr>
        <w:t xml:space="preserve">rappelé </w:t>
      </w:r>
      <w:r w:rsidRPr="00397427">
        <w:rPr>
          <w:lang w:val="fr-CA"/>
        </w:rPr>
        <w:t xml:space="preserve">qu’à la </w:t>
      </w:r>
      <w:r w:rsidR="00CA3BD7" w:rsidRPr="00397427">
        <w:rPr>
          <w:lang w:val="fr-CA"/>
        </w:rPr>
        <w:t>90</w:t>
      </w:r>
      <w:r w:rsidRPr="00397427">
        <w:rPr>
          <w:vertAlign w:val="superscript"/>
          <w:lang w:val="fr-CA"/>
        </w:rPr>
        <w:t>e</w:t>
      </w:r>
      <w:r w:rsidR="00CA3BD7" w:rsidRPr="00397427">
        <w:rPr>
          <w:lang w:val="fr-CA"/>
        </w:rPr>
        <w:t xml:space="preserve"> </w:t>
      </w:r>
      <w:r w:rsidRPr="00397427">
        <w:rPr>
          <w:lang w:val="fr-CA"/>
        </w:rPr>
        <w:t>r</w:t>
      </w:r>
      <w:r w:rsidR="00397427" w:rsidRPr="00397427">
        <w:rPr>
          <w:lang w:val="fr-CA"/>
        </w:rPr>
        <w:t>é</w:t>
      </w:r>
      <w:r w:rsidRPr="00397427">
        <w:rPr>
          <w:lang w:val="fr-CA"/>
        </w:rPr>
        <w:t>union</w:t>
      </w:r>
      <w:r w:rsidR="00CA3BD7" w:rsidRPr="00397427">
        <w:rPr>
          <w:lang w:val="fr-CA"/>
        </w:rPr>
        <w:t>,</w:t>
      </w:r>
      <w:r w:rsidR="0026172D" w:rsidRPr="00397427">
        <w:rPr>
          <w:lang w:val="fr-CA"/>
        </w:rPr>
        <w:t xml:space="preserve"> </w:t>
      </w:r>
      <w:r w:rsidR="00397427" w:rsidRPr="00397427">
        <w:rPr>
          <w:lang w:val="fr-CA"/>
        </w:rPr>
        <w:t xml:space="preserve">la date d’achèvement de la phase </w:t>
      </w:r>
      <w:r w:rsidR="00F23BA5" w:rsidRPr="00397427">
        <w:rPr>
          <w:lang w:val="fr-CA"/>
        </w:rPr>
        <w:t xml:space="preserve">II </w:t>
      </w:r>
      <w:r w:rsidR="00397427" w:rsidRPr="00397427">
        <w:rPr>
          <w:lang w:val="fr-CA"/>
        </w:rPr>
        <w:t>du</w:t>
      </w:r>
      <w:r w:rsidR="00F23BA5" w:rsidRPr="00397427">
        <w:rPr>
          <w:lang w:val="fr-CA"/>
        </w:rPr>
        <w:t xml:space="preserve"> </w:t>
      </w:r>
      <w:r w:rsidR="00376380" w:rsidRPr="00397427">
        <w:rPr>
          <w:lang w:val="fr-CA"/>
        </w:rPr>
        <w:t>PGEH</w:t>
      </w:r>
      <w:r w:rsidR="00F23BA5" w:rsidRPr="00397427">
        <w:rPr>
          <w:lang w:val="fr-CA"/>
        </w:rPr>
        <w:t xml:space="preserve"> </w:t>
      </w:r>
      <w:r w:rsidR="00397427" w:rsidRPr="00397427">
        <w:rPr>
          <w:lang w:val="fr-CA"/>
        </w:rPr>
        <w:t xml:space="preserve">a été repoussée au </w:t>
      </w:r>
      <w:r w:rsidR="0026172D" w:rsidRPr="00397427">
        <w:rPr>
          <w:lang w:val="fr-CA"/>
        </w:rPr>
        <w:t xml:space="preserve">31 </w:t>
      </w:r>
      <w:r w:rsidR="00397427" w:rsidRPr="00397427">
        <w:rPr>
          <w:lang w:val="fr-CA"/>
        </w:rPr>
        <w:t>dé</w:t>
      </w:r>
      <w:r w:rsidR="0026172D" w:rsidRPr="00397427">
        <w:rPr>
          <w:lang w:val="fr-CA"/>
        </w:rPr>
        <w:t>cemb</w:t>
      </w:r>
      <w:r w:rsidR="00397427" w:rsidRPr="00397427">
        <w:rPr>
          <w:lang w:val="fr-CA"/>
        </w:rPr>
        <w:t>re</w:t>
      </w:r>
      <w:r w:rsidR="0026172D" w:rsidRPr="00397427">
        <w:rPr>
          <w:lang w:val="fr-CA"/>
        </w:rPr>
        <w:t xml:space="preserve"> 2024</w:t>
      </w:r>
      <w:r w:rsidR="0026172D" w:rsidRPr="0026172D">
        <w:rPr>
          <w:rStyle w:val="FootnoteReference"/>
        </w:rPr>
        <w:footnoteReference w:id="5"/>
      </w:r>
      <w:r w:rsidR="00CA3BD7" w:rsidRPr="00397427">
        <w:rPr>
          <w:lang w:val="fr-CA"/>
        </w:rPr>
        <w:t xml:space="preserve"> </w:t>
      </w:r>
      <w:r w:rsidR="00397427" w:rsidRPr="00397427">
        <w:rPr>
          <w:lang w:val="fr-CA"/>
        </w:rPr>
        <w:t>il a noté que la demande était confo</w:t>
      </w:r>
      <w:r w:rsidR="00397427">
        <w:rPr>
          <w:lang w:val="fr-CA"/>
        </w:rPr>
        <w:t xml:space="preserve">rme à la </w:t>
      </w:r>
      <w:r w:rsidR="00B45394" w:rsidRPr="00397427">
        <w:rPr>
          <w:lang w:val="fr-CA"/>
        </w:rPr>
        <w:t>d</w:t>
      </w:r>
      <w:r w:rsidR="00397427">
        <w:rPr>
          <w:lang w:val="fr-CA"/>
        </w:rPr>
        <w:t>é</w:t>
      </w:r>
      <w:r w:rsidR="00B45394" w:rsidRPr="00397427">
        <w:rPr>
          <w:lang w:val="fr-CA"/>
        </w:rPr>
        <w:t>cision </w:t>
      </w:r>
      <w:r w:rsidR="00CA3BD7" w:rsidRPr="00397427">
        <w:rPr>
          <w:lang w:val="fr-CA"/>
        </w:rPr>
        <w:t>82/45</w:t>
      </w:r>
      <w:r w:rsidR="00397427">
        <w:rPr>
          <w:lang w:val="fr-CA"/>
        </w:rPr>
        <w:t xml:space="preserve"> qui stipulait </w:t>
      </w:r>
      <w:r w:rsidR="00CA3BD7" w:rsidRPr="00397427">
        <w:rPr>
          <w:lang w:val="fr-CA"/>
        </w:rPr>
        <w:t xml:space="preserve"> </w:t>
      </w:r>
      <w:r w:rsidR="00397427">
        <w:rPr>
          <w:lang w:val="fr-CA"/>
        </w:rPr>
        <w:t xml:space="preserve">que </w:t>
      </w:r>
      <w:r w:rsidR="00397427" w:rsidRPr="00D41EE7">
        <w:rPr>
          <w:lang w:val="fr-CA"/>
        </w:rPr>
        <w:t xml:space="preserve">les </w:t>
      </w:r>
      <w:r w:rsidR="00D41EE7" w:rsidRPr="00D41EE7">
        <w:rPr>
          <w:lang w:val="fr-CA"/>
        </w:rPr>
        <w:t>demandes de préparation de projet ne</w:t>
      </w:r>
      <w:r w:rsidR="00D41EE7">
        <w:rPr>
          <w:lang w:val="fr-CA"/>
        </w:rPr>
        <w:t xml:space="preserve"> </w:t>
      </w:r>
      <w:r w:rsidR="00D41EE7" w:rsidRPr="00D41EE7">
        <w:rPr>
          <w:lang w:val="fr-CA"/>
        </w:rPr>
        <w:t>seraient pas présentées moins de deux ans avant la date d’achèvement de la</w:t>
      </w:r>
      <w:r w:rsidR="00D41EE7">
        <w:rPr>
          <w:lang w:val="fr-CA"/>
        </w:rPr>
        <w:t xml:space="preserve"> </w:t>
      </w:r>
      <w:r w:rsidR="00D41EE7" w:rsidRPr="00D41EE7">
        <w:rPr>
          <w:lang w:val="fr-CA"/>
        </w:rPr>
        <w:t>phase II du PGEH</w:t>
      </w:r>
      <w:r w:rsidR="00404A45" w:rsidRPr="00397427">
        <w:rPr>
          <w:lang w:val="fr-CA"/>
        </w:rPr>
        <w:t>.</w:t>
      </w:r>
      <w:r w:rsidR="00C02D7E" w:rsidRPr="00397427">
        <w:rPr>
          <w:lang w:val="fr-CA"/>
        </w:rPr>
        <w:t xml:space="preserve"> </w:t>
      </w:r>
    </w:p>
    <w:p w14:paraId="3AAE81CE" w14:textId="01244D44" w:rsidR="00714EEB" w:rsidRPr="00D41EE7" w:rsidRDefault="00D41EE7" w:rsidP="00714EEB">
      <w:pPr>
        <w:pStyle w:val="Heading1"/>
        <w:widowControl w:val="0"/>
        <w:numPr>
          <w:ilvl w:val="0"/>
          <w:numId w:val="23"/>
        </w:numPr>
        <w:rPr>
          <w:lang w:val="fr-CA"/>
        </w:rPr>
      </w:pPr>
      <w:r w:rsidRPr="00D41EE7">
        <w:rPr>
          <w:lang w:val="fr-CA"/>
        </w:rPr>
        <w:t>L’</w:t>
      </w:r>
      <w:r w:rsidR="00806C86" w:rsidRPr="00D41EE7">
        <w:rPr>
          <w:lang w:val="fr-CA"/>
        </w:rPr>
        <w:t>ONUDI</w:t>
      </w:r>
      <w:r w:rsidR="00714EEB" w:rsidRPr="00D41EE7">
        <w:rPr>
          <w:lang w:val="fr-CA"/>
        </w:rPr>
        <w:t xml:space="preserve"> </w:t>
      </w:r>
      <w:r w:rsidRPr="00D41EE7">
        <w:rPr>
          <w:lang w:val="fr-CA"/>
        </w:rPr>
        <w:t xml:space="preserve">a </w:t>
      </w:r>
      <w:r w:rsidR="00714EEB" w:rsidRPr="00D41EE7">
        <w:rPr>
          <w:lang w:val="fr-CA"/>
        </w:rPr>
        <w:t>confirm</w:t>
      </w:r>
      <w:r w:rsidRPr="00D41EE7">
        <w:rPr>
          <w:lang w:val="fr-CA"/>
        </w:rPr>
        <w:t>é</w:t>
      </w:r>
      <w:r w:rsidR="00714EEB" w:rsidRPr="00D41EE7">
        <w:rPr>
          <w:lang w:val="fr-CA"/>
        </w:rPr>
        <w:t xml:space="preserve"> </w:t>
      </w:r>
      <w:r w:rsidRPr="00D41EE7">
        <w:rPr>
          <w:lang w:val="fr-CA"/>
        </w:rPr>
        <w:t xml:space="preserve">que la préparation de projet </w:t>
      </w:r>
      <w:r>
        <w:rPr>
          <w:lang w:val="fr-CA"/>
        </w:rPr>
        <w:t xml:space="preserve">demandée </w:t>
      </w:r>
      <w:r w:rsidRPr="00D41EE7">
        <w:rPr>
          <w:lang w:val="fr-CA"/>
        </w:rPr>
        <w:t>pour la phase</w:t>
      </w:r>
      <w:r w:rsidR="00714EEB" w:rsidRPr="00D41EE7">
        <w:rPr>
          <w:lang w:val="fr-CA"/>
        </w:rPr>
        <w:t xml:space="preserve"> III </w:t>
      </w:r>
      <w:r>
        <w:rPr>
          <w:lang w:val="fr-CA"/>
        </w:rPr>
        <w:t>du</w:t>
      </w:r>
      <w:r w:rsidR="00714EEB" w:rsidRPr="00D41EE7">
        <w:rPr>
          <w:lang w:val="fr-CA"/>
        </w:rPr>
        <w:t xml:space="preserve"> </w:t>
      </w:r>
      <w:r w:rsidR="00376380" w:rsidRPr="00D41EE7">
        <w:rPr>
          <w:lang w:val="fr-CA"/>
        </w:rPr>
        <w:t>PGEH</w:t>
      </w:r>
      <w:r w:rsidR="00714EEB" w:rsidRPr="00D41EE7">
        <w:rPr>
          <w:lang w:val="fr-CA"/>
        </w:rPr>
        <w:t xml:space="preserve"> </w:t>
      </w:r>
      <w:r>
        <w:rPr>
          <w:lang w:val="fr-CA"/>
        </w:rPr>
        <w:t xml:space="preserve">du </w:t>
      </w:r>
      <w:r w:rsidR="0049081C" w:rsidRPr="00D41EE7">
        <w:rPr>
          <w:lang w:val="fr-CA"/>
        </w:rPr>
        <w:t>Mexi</w:t>
      </w:r>
      <w:r>
        <w:rPr>
          <w:lang w:val="fr-CA"/>
        </w:rPr>
        <w:t>que</w:t>
      </w:r>
      <w:r w:rsidR="0049081C" w:rsidRPr="00D41EE7">
        <w:rPr>
          <w:lang w:val="fr-CA"/>
        </w:rPr>
        <w:t xml:space="preserve"> </w:t>
      </w:r>
      <w:r>
        <w:rPr>
          <w:lang w:val="fr-CA"/>
        </w:rPr>
        <w:t xml:space="preserve">permettra d’éliminer </w:t>
      </w:r>
      <w:r w:rsidR="00714EEB" w:rsidRPr="00D41EE7">
        <w:rPr>
          <w:lang w:val="fr-CA"/>
        </w:rPr>
        <w:t>100 </w:t>
      </w:r>
      <w:r>
        <w:rPr>
          <w:lang w:val="fr-CA"/>
        </w:rPr>
        <w:t>% de la consommation de</w:t>
      </w:r>
      <w:r w:rsidR="00714EEB" w:rsidRPr="00D41EE7">
        <w:rPr>
          <w:lang w:val="fr-CA"/>
        </w:rPr>
        <w:t xml:space="preserve"> HCFC </w:t>
      </w:r>
      <w:r>
        <w:rPr>
          <w:lang w:val="fr-CA"/>
        </w:rPr>
        <w:t xml:space="preserve">d’ici au </w:t>
      </w:r>
      <w:r w:rsidR="00714EEB" w:rsidRPr="00D41EE7">
        <w:rPr>
          <w:lang w:val="fr-CA"/>
        </w:rPr>
        <w:t>1</w:t>
      </w:r>
      <w:r w:rsidRPr="00D41EE7">
        <w:rPr>
          <w:vertAlign w:val="superscript"/>
          <w:lang w:val="fr-CA"/>
        </w:rPr>
        <w:t>er</w:t>
      </w:r>
      <w:r w:rsidR="00714EEB" w:rsidRPr="00D41EE7">
        <w:rPr>
          <w:lang w:val="fr-CA"/>
        </w:rPr>
        <w:t> </w:t>
      </w:r>
      <w:r>
        <w:rPr>
          <w:lang w:val="fr-CA"/>
        </w:rPr>
        <w:t>janvier</w:t>
      </w:r>
      <w:r w:rsidR="00714EEB" w:rsidRPr="00D41EE7">
        <w:rPr>
          <w:lang w:val="fr-CA"/>
        </w:rPr>
        <w:t xml:space="preserve"> 2030.</w:t>
      </w:r>
    </w:p>
    <w:p w14:paraId="53B69D77" w14:textId="6FE27349" w:rsidR="00714EEB" w:rsidRDefault="00D41EE7" w:rsidP="002C5282">
      <w:pPr>
        <w:pStyle w:val="Heading1"/>
        <w:keepNext/>
        <w:keepLines/>
        <w:widowControl w:val="0"/>
        <w:numPr>
          <w:ilvl w:val="0"/>
          <w:numId w:val="0"/>
        </w:numPr>
        <w:tabs>
          <w:tab w:val="left" w:pos="720"/>
        </w:tabs>
        <w:rPr>
          <w:b/>
        </w:rPr>
      </w:pPr>
      <w:proofErr w:type="spellStart"/>
      <w:r>
        <w:rPr>
          <w:b/>
        </w:rPr>
        <w:t>R</w:t>
      </w:r>
      <w:r w:rsidR="00714EEB">
        <w:rPr>
          <w:b/>
        </w:rPr>
        <w:t>ecomm</w:t>
      </w:r>
      <w:r>
        <w:rPr>
          <w:b/>
        </w:rPr>
        <w:t>a</w:t>
      </w:r>
      <w:r w:rsidR="00714EEB">
        <w:rPr>
          <w:b/>
        </w:rPr>
        <w:t>ndation</w:t>
      </w:r>
      <w:proofErr w:type="spellEnd"/>
      <w:r>
        <w:rPr>
          <w:b/>
        </w:rPr>
        <w:t xml:space="preserve"> du </w:t>
      </w:r>
      <w:proofErr w:type="spellStart"/>
      <w:r>
        <w:rPr>
          <w:b/>
        </w:rPr>
        <w:t>Secrétariat</w:t>
      </w:r>
      <w:proofErr w:type="spellEnd"/>
    </w:p>
    <w:p w14:paraId="1FC3D212" w14:textId="259A6C6A" w:rsidR="00714EEB" w:rsidRPr="00D41EE7" w:rsidRDefault="00D41EE7" w:rsidP="002C5282">
      <w:pPr>
        <w:pStyle w:val="Heading1"/>
        <w:keepNext/>
        <w:keepLines/>
        <w:widowControl w:val="0"/>
        <w:numPr>
          <w:ilvl w:val="0"/>
          <w:numId w:val="23"/>
        </w:numPr>
        <w:rPr>
          <w:lang w:val="fr-CA"/>
        </w:rPr>
      </w:pPr>
      <w:r w:rsidRPr="00D41EE7">
        <w:rPr>
          <w:lang w:val="fr-CA"/>
        </w:rPr>
        <w:t>L</w:t>
      </w:r>
      <w:r w:rsidR="00714EEB" w:rsidRPr="00D41EE7">
        <w:rPr>
          <w:lang w:val="fr-CA"/>
        </w:rPr>
        <w:t xml:space="preserve">e </w:t>
      </w:r>
      <w:r w:rsidR="000A5538" w:rsidRPr="00D41EE7">
        <w:rPr>
          <w:lang w:val="fr-CA"/>
        </w:rPr>
        <w:t>Secrétariat</w:t>
      </w:r>
      <w:r w:rsidR="00714EEB" w:rsidRPr="00D41EE7">
        <w:rPr>
          <w:lang w:val="fr-CA"/>
        </w:rPr>
        <w:t xml:space="preserve"> recomm</w:t>
      </w:r>
      <w:r w:rsidRPr="00D41EE7">
        <w:rPr>
          <w:lang w:val="fr-CA"/>
        </w:rPr>
        <w:t>a</w:t>
      </w:r>
      <w:r w:rsidR="00714EEB" w:rsidRPr="00D41EE7">
        <w:rPr>
          <w:lang w:val="fr-CA"/>
        </w:rPr>
        <w:t>nd</w:t>
      </w:r>
      <w:r w:rsidRPr="00D41EE7">
        <w:rPr>
          <w:lang w:val="fr-CA"/>
        </w:rPr>
        <w:t xml:space="preserve">e l’approbation globale de la préparation de projet pour la phase </w:t>
      </w:r>
      <w:r w:rsidR="00714EEB" w:rsidRPr="00D41EE7">
        <w:rPr>
          <w:lang w:val="fr-CA"/>
        </w:rPr>
        <w:t xml:space="preserve">III </w:t>
      </w:r>
      <w:r w:rsidRPr="00D41EE7">
        <w:rPr>
          <w:lang w:val="fr-CA"/>
        </w:rPr>
        <w:t>du</w:t>
      </w:r>
      <w:r w:rsidR="00714EEB" w:rsidRPr="00D41EE7">
        <w:rPr>
          <w:lang w:val="fr-CA"/>
        </w:rPr>
        <w:t xml:space="preserve"> </w:t>
      </w:r>
      <w:r>
        <w:rPr>
          <w:lang w:val="fr-CA"/>
        </w:rPr>
        <w:t>p</w:t>
      </w:r>
      <w:r w:rsidR="00376380" w:rsidRPr="00D41EE7">
        <w:rPr>
          <w:lang w:val="fr-CA"/>
        </w:rPr>
        <w:t>lan de gestion de l’élimination des HCFC</w:t>
      </w:r>
      <w:r>
        <w:rPr>
          <w:lang w:val="fr-CA"/>
        </w:rPr>
        <w:t xml:space="preserve"> du Mexique</w:t>
      </w:r>
      <w:r w:rsidR="00714EEB" w:rsidRPr="00D41EE7">
        <w:rPr>
          <w:lang w:val="fr-CA"/>
        </w:rPr>
        <w:t>, a</w:t>
      </w:r>
      <w:r>
        <w:rPr>
          <w:lang w:val="fr-CA"/>
        </w:rPr>
        <w:t xml:space="preserve">u niveau de financement indiqué dans la </w:t>
      </w:r>
      <w:r w:rsidR="00714EEB" w:rsidRPr="00D41EE7">
        <w:rPr>
          <w:lang w:val="fr-CA"/>
        </w:rPr>
        <w:t>section A</w:t>
      </w:r>
      <w:r w:rsidR="00AE0632" w:rsidRPr="00D41EE7">
        <w:rPr>
          <w:lang w:val="fr-CA"/>
        </w:rPr>
        <w:t>3</w:t>
      </w:r>
      <w:r w:rsidR="00714EEB" w:rsidRPr="00D41EE7">
        <w:rPr>
          <w:lang w:val="fr-CA"/>
        </w:rPr>
        <w:t xml:space="preserve"> </w:t>
      </w:r>
      <w:r>
        <w:rPr>
          <w:lang w:val="fr-CA"/>
        </w:rPr>
        <w:t>du</w:t>
      </w:r>
      <w:r w:rsidR="00714EEB" w:rsidRPr="00D41EE7">
        <w:rPr>
          <w:lang w:val="fr-CA"/>
        </w:rPr>
        <w:t xml:space="preserve"> </w:t>
      </w:r>
      <w:r w:rsidR="00044838" w:rsidRPr="00D41EE7">
        <w:rPr>
          <w:lang w:val="fr-CA"/>
        </w:rPr>
        <w:t>table</w:t>
      </w:r>
      <w:r>
        <w:rPr>
          <w:lang w:val="fr-CA"/>
        </w:rPr>
        <w:t>au</w:t>
      </w:r>
      <w:r w:rsidR="00044838" w:rsidRPr="00D41EE7">
        <w:rPr>
          <w:lang w:val="fr-CA"/>
        </w:rPr>
        <w:t> </w:t>
      </w:r>
      <w:r w:rsidR="00714EEB" w:rsidRPr="00D41EE7">
        <w:rPr>
          <w:lang w:val="fr-CA"/>
        </w:rPr>
        <w:t>1.</w:t>
      </w:r>
    </w:p>
    <w:p w14:paraId="365ECF56" w14:textId="12BEA138" w:rsidR="00714EEB" w:rsidRPr="00F34876" w:rsidRDefault="00714EEB" w:rsidP="00714EEB">
      <w:pPr>
        <w:keepNext/>
        <w:keepLines/>
        <w:spacing w:after="240"/>
        <w:rPr>
          <w:lang w:val="fr-CA"/>
        </w:rPr>
      </w:pPr>
      <w:r w:rsidRPr="00F34876">
        <w:rPr>
          <w:b/>
          <w:lang w:val="fr-CA"/>
        </w:rPr>
        <w:t>A</w:t>
      </w:r>
      <w:r w:rsidR="009B70D2" w:rsidRPr="00F34876">
        <w:rPr>
          <w:b/>
          <w:lang w:val="fr-CA"/>
        </w:rPr>
        <w:t>4</w:t>
      </w:r>
      <w:r w:rsidRPr="00F34876">
        <w:rPr>
          <w:b/>
          <w:color w:val="000000" w:themeColor="text1"/>
          <w:lang w:val="fr-CA"/>
        </w:rPr>
        <w:t xml:space="preserve">: </w:t>
      </w:r>
      <w:r w:rsidR="00D36017" w:rsidRPr="00F34876">
        <w:rPr>
          <w:b/>
          <w:color w:val="000000" w:themeColor="text1"/>
          <w:lang w:val="fr-CA"/>
        </w:rPr>
        <w:t>Pr</w:t>
      </w:r>
      <w:r w:rsidR="00F34876" w:rsidRPr="00F34876">
        <w:rPr>
          <w:b/>
          <w:color w:val="000000" w:themeColor="text1"/>
          <w:lang w:val="fr-CA"/>
        </w:rPr>
        <w:t>épar</w:t>
      </w:r>
      <w:r w:rsidR="00F34876">
        <w:rPr>
          <w:b/>
          <w:color w:val="000000" w:themeColor="text1"/>
          <w:lang w:val="fr-CA"/>
        </w:rPr>
        <w:t>ation de pr</w:t>
      </w:r>
      <w:r w:rsidR="00D36017" w:rsidRPr="00F34876">
        <w:rPr>
          <w:b/>
          <w:color w:val="000000" w:themeColor="text1"/>
          <w:lang w:val="fr-CA"/>
        </w:rPr>
        <w:t>ojet</w:t>
      </w:r>
      <w:r w:rsidR="00F34876">
        <w:rPr>
          <w:b/>
          <w:color w:val="000000" w:themeColor="text1"/>
          <w:lang w:val="fr-CA"/>
        </w:rPr>
        <w:t>s</w:t>
      </w:r>
      <w:r w:rsidRPr="00F34876">
        <w:rPr>
          <w:b/>
          <w:color w:val="000000" w:themeColor="text1"/>
          <w:lang w:val="fr-CA"/>
        </w:rPr>
        <w:t xml:space="preserve"> </w:t>
      </w:r>
      <w:r w:rsidR="00F34876">
        <w:rPr>
          <w:b/>
          <w:color w:val="000000" w:themeColor="text1"/>
          <w:lang w:val="fr-CA"/>
        </w:rPr>
        <w:t xml:space="preserve">pour les plans de mise en œuvre HFC de </w:t>
      </w:r>
      <w:r w:rsidRPr="00F34876">
        <w:rPr>
          <w:b/>
          <w:lang w:val="fr-CA"/>
        </w:rPr>
        <w:t>Kigali (KIP)</w:t>
      </w:r>
    </w:p>
    <w:p w14:paraId="6E44E510" w14:textId="71C97D97" w:rsidR="00714EEB" w:rsidRPr="00F34876" w:rsidRDefault="00F34876" w:rsidP="00714EEB">
      <w:pPr>
        <w:keepNext/>
        <w:keepLines/>
        <w:widowControl w:val="0"/>
        <w:spacing w:after="240"/>
        <w:rPr>
          <w:b/>
          <w:lang w:val="fr-CA"/>
        </w:rPr>
      </w:pPr>
      <w:r>
        <w:rPr>
          <w:b/>
          <w:lang w:val="fr-CA"/>
        </w:rPr>
        <w:t>D</w:t>
      </w:r>
      <w:r w:rsidR="00714EEB" w:rsidRPr="00F34876">
        <w:rPr>
          <w:b/>
          <w:lang w:val="fr-CA"/>
        </w:rPr>
        <w:t>escription</w:t>
      </w:r>
      <w:r>
        <w:rPr>
          <w:b/>
          <w:lang w:val="fr-CA"/>
        </w:rPr>
        <w:t xml:space="preserve"> des projets</w:t>
      </w:r>
    </w:p>
    <w:p w14:paraId="64149A4F" w14:textId="66185D0F" w:rsidR="00714EEB" w:rsidRPr="00B571A0" w:rsidRDefault="006F1BBD" w:rsidP="00714EEB">
      <w:pPr>
        <w:pStyle w:val="Heading1"/>
        <w:numPr>
          <w:ilvl w:val="0"/>
          <w:numId w:val="23"/>
        </w:numPr>
        <w:rPr>
          <w:snapToGrid w:val="0"/>
          <w:lang w:val="fr-CA"/>
        </w:rPr>
      </w:pPr>
      <w:r w:rsidRPr="006F1BBD">
        <w:rPr>
          <w:snapToGrid w:val="0"/>
          <w:lang w:val="fr-CA"/>
        </w:rPr>
        <w:t>L</w:t>
      </w:r>
      <w:r w:rsidR="00F34876" w:rsidRPr="006F1BBD">
        <w:rPr>
          <w:snapToGrid w:val="0"/>
          <w:lang w:val="fr-CA"/>
        </w:rPr>
        <w:t>’</w:t>
      </w:r>
      <w:r w:rsidR="00806C86" w:rsidRPr="006F1BBD">
        <w:rPr>
          <w:snapToGrid w:val="0"/>
          <w:lang w:val="fr-CA"/>
        </w:rPr>
        <w:t>ONUDI</w:t>
      </w:r>
      <w:r w:rsidR="00714EEB" w:rsidRPr="006F1BBD">
        <w:rPr>
          <w:snapToGrid w:val="0"/>
          <w:lang w:val="fr-CA"/>
        </w:rPr>
        <w:t xml:space="preserve"> </w:t>
      </w:r>
      <w:r w:rsidR="00F34876" w:rsidRPr="006F1BBD">
        <w:rPr>
          <w:snapToGrid w:val="0"/>
          <w:lang w:val="fr-CA"/>
        </w:rPr>
        <w:t xml:space="preserve">a soumis </w:t>
      </w:r>
      <w:r w:rsidR="00DD7B65" w:rsidRPr="006F1BBD">
        <w:rPr>
          <w:snapToGrid w:val="0"/>
          <w:lang w:val="fr-CA"/>
        </w:rPr>
        <w:t xml:space="preserve">des demandes </w:t>
      </w:r>
      <w:r w:rsidRPr="006F1BBD">
        <w:rPr>
          <w:snapToGrid w:val="0"/>
          <w:lang w:val="fr-CA"/>
        </w:rPr>
        <w:t xml:space="preserve">de financement </w:t>
      </w:r>
      <w:r w:rsidR="00DD7B65" w:rsidRPr="006F1BBD">
        <w:rPr>
          <w:snapToGrid w:val="0"/>
          <w:lang w:val="fr-CA"/>
        </w:rPr>
        <w:t xml:space="preserve">pour la </w:t>
      </w:r>
      <w:r w:rsidRPr="006F1BBD">
        <w:rPr>
          <w:snapToGrid w:val="0"/>
          <w:lang w:val="fr-CA"/>
        </w:rPr>
        <w:t xml:space="preserve">préparation de la phase I des KIP pour deux pays visés à l’Article 5; pour un pays visé à l’Article 5 </w:t>
      </w:r>
      <w:r>
        <w:rPr>
          <w:snapToGrid w:val="0"/>
          <w:lang w:val="fr-CA"/>
        </w:rPr>
        <w:t>e</w:t>
      </w:r>
      <w:r w:rsidRPr="006F1BBD">
        <w:rPr>
          <w:snapToGrid w:val="0"/>
          <w:lang w:val="fr-CA"/>
        </w:rPr>
        <w:t>n sa qualité d’agence d’exécution d</w:t>
      </w:r>
      <w:r>
        <w:rPr>
          <w:snapToGrid w:val="0"/>
          <w:lang w:val="fr-CA"/>
        </w:rPr>
        <w:t>é</w:t>
      </w:r>
      <w:r w:rsidRPr="006F1BBD">
        <w:rPr>
          <w:snapToGrid w:val="0"/>
          <w:lang w:val="fr-CA"/>
        </w:rPr>
        <w:t xml:space="preserve">signée, </w:t>
      </w:r>
      <w:r>
        <w:rPr>
          <w:snapToGrid w:val="0"/>
          <w:lang w:val="fr-CA"/>
        </w:rPr>
        <w:t>avec le PMUE comme agence d’exécution de coopération</w:t>
      </w:r>
      <w:r w:rsidRPr="006F1BBD">
        <w:rPr>
          <w:snapToGrid w:val="0"/>
          <w:lang w:val="fr-CA"/>
        </w:rPr>
        <w:t xml:space="preserve">; </w:t>
      </w:r>
      <w:r>
        <w:rPr>
          <w:snapToGrid w:val="0"/>
          <w:lang w:val="fr-CA"/>
        </w:rPr>
        <w:t xml:space="preserve">et pour cinq pays en sa qualité d’agence </w:t>
      </w:r>
      <w:r>
        <w:rPr>
          <w:snapToGrid w:val="0"/>
          <w:lang w:val="fr-CA"/>
        </w:rPr>
        <w:lastRenderedPageBreak/>
        <w:t>d’exécution de coopération avec le PNUE comme agence d’exécution principale</w:t>
      </w:r>
      <w:r w:rsidRPr="006F1BBD">
        <w:rPr>
          <w:snapToGrid w:val="0"/>
          <w:lang w:val="fr-CA"/>
        </w:rPr>
        <w:t>,</w:t>
      </w:r>
      <w:r>
        <w:rPr>
          <w:snapToGrid w:val="0"/>
          <w:lang w:val="fr-CA"/>
        </w:rPr>
        <w:t xml:space="preserve"> comme il est indiqué dans la </w:t>
      </w:r>
      <w:r w:rsidRPr="006F1BBD">
        <w:rPr>
          <w:snapToGrid w:val="0"/>
          <w:lang w:val="fr-CA"/>
        </w:rPr>
        <w:t xml:space="preserve">section A4 </w:t>
      </w:r>
      <w:r>
        <w:rPr>
          <w:snapToGrid w:val="0"/>
          <w:lang w:val="fr-CA"/>
        </w:rPr>
        <w:t xml:space="preserve">du </w:t>
      </w:r>
      <w:r w:rsidRPr="006F1BBD">
        <w:rPr>
          <w:snapToGrid w:val="0"/>
          <w:lang w:val="fr-CA"/>
        </w:rPr>
        <w:t>table</w:t>
      </w:r>
      <w:r>
        <w:rPr>
          <w:snapToGrid w:val="0"/>
          <w:lang w:val="fr-CA"/>
        </w:rPr>
        <w:t>au</w:t>
      </w:r>
      <w:r w:rsidRPr="006F1BBD">
        <w:rPr>
          <w:snapToGrid w:val="0"/>
          <w:lang w:val="fr-CA"/>
        </w:rPr>
        <w:t xml:space="preserve"> 1. </w:t>
      </w:r>
      <w:r w:rsidR="00B571A0" w:rsidRPr="00B571A0">
        <w:rPr>
          <w:snapToGrid w:val="0"/>
          <w:lang w:val="fr-CA"/>
        </w:rPr>
        <w:t>Le PNUE</w:t>
      </w:r>
      <w:r w:rsidR="00B571A0">
        <w:rPr>
          <w:snapToGrid w:val="0"/>
          <w:lang w:val="fr-CA"/>
        </w:rPr>
        <w:t>, en qualité d</w:t>
      </w:r>
      <w:r w:rsidR="00B571A0" w:rsidRPr="00B571A0">
        <w:rPr>
          <w:snapToGrid w:val="0"/>
          <w:lang w:val="fr-CA"/>
        </w:rPr>
        <w:t>’agence d’exécution principale pour les pays suivants:</w:t>
      </w:r>
      <w:r w:rsidRPr="00B571A0">
        <w:rPr>
          <w:snapToGrid w:val="0"/>
          <w:lang w:val="fr-CA"/>
        </w:rPr>
        <w:t xml:space="preserve"> C</w:t>
      </w:r>
      <w:r w:rsidR="00B571A0" w:rsidRPr="00B571A0">
        <w:rPr>
          <w:snapToGrid w:val="0"/>
          <w:lang w:val="fr-CA"/>
        </w:rPr>
        <w:t>ô</w:t>
      </w:r>
      <w:r w:rsidRPr="00B571A0">
        <w:rPr>
          <w:snapToGrid w:val="0"/>
          <w:lang w:val="fr-CA"/>
        </w:rPr>
        <w:t>te d'Ivoire, Gabon, Guin</w:t>
      </w:r>
      <w:r w:rsidR="00B571A0" w:rsidRPr="00B571A0">
        <w:rPr>
          <w:snapToGrid w:val="0"/>
          <w:lang w:val="fr-CA"/>
        </w:rPr>
        <w:t>ée</w:t>
      </w:r>
      <w:r w:rsidRPr="00B571A0">
        <w:rPr>
          <w:snapToGrid w:val="0"/>
          <w:lang w:val="fr-CA"/>
        </w:rPr>
        <w:t>-Bissau, Saint</w:t>
      </w:r>
      <w:r w:rsidR="00B571A0" w:rsidRPr="00B571A0">
        <w:rPr>
          <w:snapToGrid w:val="0"/>
          <w:lang w:val="fr-CA"/>
        </w:rPr>
        <w:t>e</w:t>
      </w:r>
      <w:r w:rsidRPr="00B571A0">
        <w:rPr>
          <w:snapToGrid w:val="0"/>
          <w:lang w:val="fr-CA"/>
        </w:rPr>
        <w:t xml:space="preserve"> Luci</w:t>
      </w:r>
      <w:r w:rsidR="00B571A0" w:rsidRPr="00B571A0">
        <w:rPr>
          <w:snapToGrid w:val="0"/>
          <w:lang w:val="fr-CA"/>
        </w:rPr>
        <w:t>e</w:t>
      </w:r>
      <w:r w:rsidRPr="00B571A0">
        <w:rPr>
          <w:snapToGrid w:val="0"/>
          <w:lang w:val="fr-CA"/>
        </w:rPr>
        <w:t xml:space="preserve"> </w:t>
      </w:r>
      <w:r w:rsidR="00B571A0" w:rsidRPr="00B571A0">
        <w:rPr>
          <w:snapToGrid w:val="0"/>
          <w:lang w:val="fr-CA"/>
        </w:rPr>
        <w:t>et</w:t>
      </w:r>
      <w:r w:rsidRPr="00B571A0">
        <w:rPr>
          <w:snapToGrid w:val="0"/>
          <w:lang w:val="fr-CA"/>
        </w:rPr>
        <w:t xml:space="preserve"> </w:t>
      </w:r>
      <w:r w:rsidR="00B571A0" w:rsidRPr="00B571A0">
        <w:rPr>
          <w:snapToGrid w:val="0"/>
          <w:lang w:val="fr-CA"/>
        </w:rPr>
        <w:t>République Unie</w:t>
      </w:r>
      <w:r w:rsidR="00B571A0">
        <w:rPr>
          <w:snapToGrid w:val="0"/>
          <w:lang w:val="fr-CA"/>
        </w:rPr>
        <w:t xml:space="preserve"> de </w:t>
      </w:r>
      <w:r w:rsidRPr="00B571A0">
        <w:rPr>
          <w:snapToGrid w:val="0"/>
          <w:lang w:val="fr-CA"/>
        </w:rPr>
        <w:t>Tanzani</w:t>
      </w:r>
      <w:r w:rsidR="00B571A0">
        <w:rPr>
          <w:snapToGrid w:val="0"/>
          <w:lang w:val="fr-CA"/>
        </w:rPr>
        <w:t xml:space="preserve">e, et d’agence d’exécution de coopération pour le </w:t>
      </w:r>
      <w:r w:rsidRPr="00B571A0">
        <w:rPr>
          <w:snapToGrid w:val="0"/>
          <w:lang w:val="fr-CA"/>
        </w:rPr>
        <w:t>Congo</w:t>
      </w:r>
      <w:r w:rsidR="00B571A0">
        <w:rPr>
          <w:snapToGrid w:val="0"/>
          <w:lang w:val="fr-CA"/>
        </w:rPr>
        <w:t xml:space="preserve">, sa demandé </w:t>
      </w:r>
      <w:r w:rsidRPr="00B571A0">
        <w:rPr>
          <w:snapToGrid w:val="0"/>
          <w:lang w:val="fr-CA"/>
        </w:rPr>
        <w:t>589</w:t>
      </w:r>
      <w:r w:rsidR="00B571A0">
        <w:rPr>
          <w:snapToGrid w:val="0"/>
          <w:lang w:val="fr-CA"/>
        </w:rPr>
        <w:t> </w:t>
      </w:r>
      <w:r w:rsidRPr="00B571A0">
        <w:rPr>
          <w:snapToGrid w:val="0"/>
          <w:lang w:val="fr-CA"/>
        </w:rPr>
        <w:t>000</w:t>
      </w:r>
      <w:r w:rsidR="00B571A0">
        <w:rPr>
          <w:snapToGrid w:val="0"/>
          <w:lang w:val="fr-CA"/>
        </w:rPr>
        <w:t> $US</w:t>
      </w:r>
      <w:r w:rsidRPr="00B571A0">
        <w:rPr>
          <w:snapToGrid w:val="0"/>
          <w:lang w:val="fr-CA"/>
        </w:rPr>
        <w:t xml:space="preserve">, plus </w:t>
      </w:r>
      <w:r w:rsidR="00B571A0">
        <w:rPr>
          <w:snapToGrid w:val="0"/>
          <w:lang w:val="fr-CA"/>
        </w:rPr>
        <w:t xml:space="preserve">des coûts d’appui d’agence de </w:t>
      </w:r>
      <w:r w:rsidRPr="00B571A0">
        <w:rPr>
          <w:snapToGrid w:val="0"/>
          <w:lang w:val="fr-CA"/>
        </w:rPr>
        <w:t>76</w:t>
      </w:r>
      <w:r w:rsidR="00B571A0">
        <w:rPr>
          <w:snapToGrid w:val="0"/>
          <w:lang w:val="fr-CA"/>
        </w:rPr>
        <w:t> </w:t>
      </w:r>
      <w:r w:rsidRPr="00B571A0">
        <w:rPr>
          <w:snapToGrid w:val="0"/>
          <w:lang w:val="fr-CA"/>
        </w:rPr>
        <w:t>570</w:t>
      </w:r>
      <w:r w:rsidR="00B571A0">
        <w:rPr>
          <w:snapToGrid w:val="0"/>
          <w:lang w:val="fr-CA"/>
        </w:rPr>
        <w:t xml:space="preserve"> $US dans ses amendements de </w:t>
      </w:r>
      <w:r w:rsidRPr="00B571A0">
        <w:rPr>
          <w:snapToGrid w:val="0"/>
          <w:lang w:val="fr-CA"/>
        </w:rPr>
        <w:t xml:space="preserve">programme </w:t>
      </w:r>
      <w:r w:rsidR="00B571A0">
        <w:rPr>
          <w:snapToGrid w:val="0"/>
          <w:lang w:val="fr-CA"/>
        </w:rPr>
        <w:t xml:space="preserve">de travail pour </w:t>
      </w:r>
      <w:r w:rsidRPr="00B571A0">
        <w:rPr>
          <w:snapToGrid w:val="0"/>
          <w:lang w:val="fr-CA"/>
        </w:rPr>
        <w:t>2022.</w:t>
      </w:r>
      <w:r>
        <w:rPr>
          <w:snapToGrid w:val="0"/>
          <w:vertAlign w:val="superscript"/>
        </w:rPr>
        <w:footnoteReference w:id="6"/>
      </w:r>
      <w:r w:rsidRPr="00B571A0">
        <w:rPr>
          <w:snapToGrid w:val="0"/>
          <w:lang w:val="fr-CA"/>
        </w:rPr>
        <w:t xml:space="preserve"> </w:t>
      </w:r>
    </w:p>
    <w:p w14:paraId="0570C083" w14:textId="76AEC67A" w:rsidR="00714EEB" w:rsidRDefault="00B571A0" w:rsidP="005A24CA">
      <w:pPr>
        <w:keepNext/>
        <w:widowControl w:val="0"/>
        <w:spacing w:after="240"/>
        <w:rPr>
          <w:b/>
          <w:color w:val="000000" w:themeColor="text1"/>
        </w:rPr>
      </w:pPr>
      <w:r>
        <w:rPr>
          <w:b/>
          <w:color w:val="000000" w:themeColor="text1"/>
        </w:rPr>
        <w:t xml:space="preserve">Observations du </w:t>
      </w:r>
      <w:proofErr w:type="spellStart"/>
      <w:r w:rsidR="000A5538">
        <w:rPr>
          <w:b/>
          <w:color w:val="000000" w:themeColor="text1"/>
        </w:rPr>
        <w:t>Secrétariat</w:t>
      </w:r>
      <w:proofErr w:type="spellEnd"/>
    </w:p>
    <w:p w14:paraId="32C8189E" w14:textId="2D1708E4" w:rsidR="00AA207B" w:rsidRPr="008060CA" w:rsidRDefault="00B571A0" w:rsidP="00C03AA9">
      <w:pPr>
        <w:pStyle w:val="Heading1"/>
        <w:numPr>
          <w:ilvl w:val="0"/>
          <w:numId w:val="23"/>
        </w:numPr>
        <w:rPr>
          <w:lang w:val="fr-CA"/>
        </w:rPr>
      </w:pPr>
      <w:r w:rsidRPr="00A97EB5">
        <w:rPr>
          <w:lang w:val="fr-CA"/>
        </w:rPr>
        <w:t xml:space="preserve">Dans son examen de ces demandes, le Secrétariat a pris en considération les lignes directrices pour le financement de la préparation des </w:t>
      </w:r>
      <w:r w:rsidR="0007762C" w:rsidRPr="00A97EB5">
        <w:rPr>
          <w:lang w:val="fr-CA"/>
        </w:rPr>
        <w:t xml:space="preserve">KIP conformément à la </w:t>
      </w:r>
      <w:r w:rsidRPr="00A97EB5">
        <w:rPr>
          <w:lang w:val="fr-CA"/>
        </w:rPr>
        <w:t>décision </w:t>
      </w:r>
      <w:r w:rsidR="0007762C" w:rsidRPr="00A97EB5">
        <w:rPr>
          <w:lang w:val="fr-CA"/>
        </w:rPr>
        <w:t>87</w:t>
      </w:r>
      <w:r w:rsidRPr="00A97EB5">
        <w:rPr>
          <w:lang w:val="fr-CA"/>
        </w:rPr>
        <w:t>/</w:t>
      </w:r>
      <w:r w:rsidR="0007762C" w:rsidRPr="00A97EB5">
        <w:rPr>
          <w:lang w:val="fr-CA"/>
        </w:rPr>
        <w:t xml:space="preserve">50; </w:t>
      </w:r>
      <w:r w:rsidRPr="00A97EB5">
        <w:rPr>
          <w:lang w:val="fr-CA"/>
        </w:rPr>
        <w:t xml:space="preserve">les </w:t>
      </w:r>
      <w:r w:rsidR="0007762C" w:rsidRPr="00A97EB5">
        <w:rPr>
          <w:lang w:val="fr-CA"/>
        </w:rPr>
        <w:t xml:space="preserve">activités proposées pour la préparation des projets et leur </w:t>
      </w:r>
      <w:r w:rsidR="002C5282" w:rsidRPr="00A97EB5">
        <w:rPr>
          <w:lang w:val="fr-CA"/>
        </w:rPr>
        <w:t>connexion</w:t>
      </w:r>
      <w:r w:rsidR="0007762C" w:rsidRPr="00A97EB5">
        <w:rPr>
          <w:lang w:val="fr-CA"/>
        </w:rPr>
        <w:t xml:space="preserve"> avec des activités habilitantes et autres projets liés aux HFC dans leurs pays</w:t>
      </w:r>
      <w:r w:rsidR="00714EEB" w:rsidRPr="00A97EB5">
        <w:rPr>
          <w:lang w:val="fr-CA"/>
        </w:rPr>
        <w:t xml:space="preserve">. </w:t>
      </w:r>
      <w:r w:rsidR="0007762C" w:rsidRPr="00A97EB5">
        <w:rPr>
          <w:lang w:val="fr-CA"/>
        </w:rPr>
        <w:t>L</w:t>
      </w:r>
      <w:r w:rsidR="00B06931" w:rsidRPr="00A97EB5">
        <w:rPr>
          <w:lang w:val="fr-CA"/>
        </w:rPr>
        <w:t xml:space="preserve">e </w:t>
      </w:r>
      <w:r w:rsidR="000A5538" w:rsidRPr="00A97EB5">
        <w:rPr>
          <w:lang w:val="fr-CA"/>
        </w:rPr>
        <w:t>Secrétariat</w:t>
      </w:r>
      <w:r w:rsidR="00B06931" w:rsidRPr="00A97EB5">
        <w:rPr>
          <w:lang w:val="fr-CA"/>
        </w:rPr>
        <w:t xml:space="preserve"> </w:t>
      </w:r>
      <w:r w:rsidR="00B65869" w:rsidRPr="00A97EB5">
        <w:rPr>
          <w:lang w:val="fr-CA"/>
        </w:rPr>
        <w:t>a noté que l’</w:t>
      </w:r>
      <w:r w:rsidR="00806C86" w:rsidRPr="00A97EB5">
        <w:rPr>
          <w:lang w:val="fr-CA"/>
        </w:rPr>
        <w:t>ONUDI</w:t>
      </w:r>
      <w:r w:rsidR="00714EEB" w:rsidRPr="00A97EB5">
        <w:rPr>
          <w:lang w:val="fr-CA"/>
        </w:rPr>
        <w:t xml:space="preserve">, </w:t>
      </w:r>
      <w:r w:rsidR="00B65869" w:rsidRPr="00A97EB5">
        <w:rPr>
          <w:lang w:val="fr-CA"/>
        </w:rPr>
        <w:t>en sa qualité d’agence d’exécution d</w:t>
      </w:r>
      <w:r w:rsidR="00A97EB5" w:rsidRPr="00A97EB5">
        <w:rPr>
          <w:lang w:val="fr-CA"/>
        </w:rPr>
        <w:t>é</w:t>
      </w:r>
      <w:r w:rsidR="00B65869" w:rsidRPr="00A97EB5">
        <w:rPr>
          <w:lang w:val="fr-CA"/>
        </w:rPr>
        <w:t>signée/principale</w:t>
      </w:r>
      <w:r w:rsidR="00714EEB" w:rsidRPr="00A97EB5">
        <w:rPr>
          <w:lang w:val="fr-CA"/>
        </w:rPr>
        <w:t xml:space="preserve">, </w:t>
      </w:r>
      <w:r w:rsidR="00B65869" w:rsidRPr="00A97EB5">
        <w:rPr>
          <w:snapToGrid w:val="0"/>
          <w:lang w:val="fr-CA"/>
        </w:rPr>
        <w:t xml:space="preserve">a fourni les </w:t>
      </w:r>
      <w:r w:rsidR="00714EEB" w:rsidRPr="00A97EB5">
        <w:rPr>
          <w:snapToGrid w:val="0"/>
          <w:lang w:val="fr-CA"/>
        </w:rPr>
        <w:t xml:space="preserve">descriptions </w:t>
      </w:r>
      <w:r w:rsidR="00B65869" w:rsidRPr="00A97EB5">
        <w:rPr>
          <w:snapToGrid w:val="0"/>
          <w:lang w:val="fr-CA"/>
        </w:rPr>
        <w:t xml:space="preserve">des activités requises pour la </w:t>
      </w:r>
      <w:r w:rsidR="00714EEB" w:rsidRPr="00A97EB5">
        <w:rPr>
          <w:snapToGrid w:val="0"/>
          <w:lang w:val="fr-CA"/>
        </w:rPr>
        <w:t>pr</w:t>
      </w:r>
      <w:r w:rsidR="00B65869" w:rsidRPr="00A97EB5">
        <w:rPr>
          <w:snapToGrid w:val="0"/>
          <w:lang w:val="fr-CA"/>
        </w:rPr>
        <w:t>é</w:t>
      </w:r>
      <w:r w:rsidR="00714EEB" w:rsidRPr="00A97EB5">
        <w:rPr>
          <w:snapToGrid w:val="0"/>
          <w:lang w:val="fr-CA"/>
        </w:rPr>
        <w:t xml:space="preserve">paration </w:t>
      </w:r>
      <w:r w:rsidR="00B65869" w:rsidRPr="00A97EB5">
        <w:rPr>
          <w:snapToGrid w:val="0"/>
          <w:lang w:val="fr-CA"/>
        </w:rPr>
        <w:t>de la stratégie générale de la phas</w:t>
      </w:r>
      <w:r w:rsidR="00714EEB" w:rsidRPr="00A97EB5">
        <w:rPr>
          <w:snapToGrid w:val="0"/>
          <w:lang w:val="fr-CA"/>
        </w:rPr>
        <w:t xml:space="preserve">e I </w:t>
      </w:r>
      <w:r w:rsidR="00B65869" w:rsidRPr="00A97EB5">
        <w:rPr>
          <w:snapToGrid w:val="0"/>
          <w:lang w:val="fr-CA"/>
        </w:rPr>
        <w:t>des</w:t>
      </w:r>
      <w:r w:rsidR="00714EEB" w:rsidRPr="00A97EB5">
        <w:rPr>
          <w:snapToGrid w:val="0"/>
          <w:lang w:val="fr-CA"/>
        </w:rPr>
        <w:t xml:space="preserve"> KIP </w:t>
      </w:r>
      <w:r w:rsidR="00B65869" w:rsidRPr="00A97EB5">
        <w:rPr>
          <w:snapToGrid w:val="0"/>
          <w:lang w:val="fr-CA"/>
        </w:rPr>
        <w:t>de la</w:t>
      </w:r>
      <w:r w:rsidR="0077739D" w:rsidRPr="00A97EB5">
        <w:rPr>
          <w:snapToGrid w:val="0"/>
          <w:lang w:val="fr-CA"/>
        </w:rPr>
        <w:t xml:space="preserve"> </w:t>
      </w:r>
      <w:r w:rsidR="00A56A70" w:rsidRPr="00A97EB5">
        <w:rPr>
          <w:snapToGrid w:val="0"/>
          <w:lang w:val="fr-CA"/>
        </w:rPr>
        <w:t>Bosnie</w:t>
      </w:r>
      <w:r w:rsidR="00A56A70">
        <w:rPr>
          <w:snapToGrid w:val="0"/>
          <w:lang w:val="fr-CA"/>
        </w:rPr>
        <w:t>-</w:t>
      </w:r>
      <w:r w:rsidR="00A56A70" w:rsidRPr="00A97EB5">
        <w:rPr>
          <w:snapToGrid w:val="0"/>
          <w:lang w:val="fr-CA"/>
        </w:rPr>
        <w:t>Herzégovine</w:t>
      </w:r>
      <w:r w:rsidR="0077739D" w:rsidRPr="00A97EB5">
        <w:rPr>
          <w:snapToGrid w:val="0"/>
          <w:lang w:val="fr-CA"/>
        </w:rPr>
        <w:t xml:space="preserve">, </w:t>
      </w:r>
      <w:r w:rsidR="008663FC" w:rsidRPr="00A97EB5">
        <w:rPr>
          <w:snapToGrid w:val="0"/>
          <w:lang w:val="fr-CA"/>
        </w:rPr>
        <w:t>du</w:t>
      </w:r>
      <w:r w:rsidR="0077739D" w:rsidRPr="00A97EB5">
        <w:rPr>
          <w:snapToGrid w:val="0"/>
          <w:lang w:val="fr-CA"/>
        </w:rPr>
        <w:t xml:space="preserve"> Congo </w:t>
      </w:r>
      <w:r w:rsidR="008663FC" w:rsidRPr="00A97EB5">
        <w:rPr>
          <w:snapToGrid w:val="0"/>
          <w:lang w:val="fr-CA"/>
        </w:rPr>
        <w:t>et du</w:t>
      </w:r>
      <w:r w:rsidR="0077739D" w:rsidRPr="00A97EB5">
        <w:rPr>
          <w:snapToGrid w:val="0"/>
          <w:lang w:val="fr-CA"/>
        </w:rPr>
        <w:t xml:space="preserve"> M</w:t>
      </w:r>
      <w:r w:rsidR="008663FC" w:rsidRPr="00A97EB5">
        <w:rPr>
          <w:snapToGrid w:val="0"/>
          <w:lang w:val="fr-CA"/>
        </w:rPr>
        <w:t>a</w:t>
      </w:r>
      <w:r w:rsidR="0077739D" w:rsidRPr="00A97EB5">
        <w:rPr>
          <w:snapToGrid w:val="0"/>
          <w:lang w:val="fr-CA"/>
        </w:rPr>
        <w:t>roc</w:t>
      </w:r>
      <w:r w:rsidR="00714EEB" w:rsidRPr="00A97EB5">
        <w:rPr>
          <w:snapToGrid w:val="0"/>
          <w:lang w:val="fr-CA"/>
        </w:rPr>
        <w:t>.</w:t>
      </w:r>
      <w:r w:rsidR="00714EEB" w:rsidRPr="00A97EB5">
        <w:rPr>
          <w:snapToGrid w:val="0"/>
          <w:color w:val="000000" w:themeColor="text1"/>
          <w:lang w:val="fr-CA"/>
        </w:rPr>
        <w:t xml:space="preserve"> </w:t>
      </w:r>
      <w:r w:rsidR="00A97EB5" w:rsidRPr="00A97EB5">
        <w:rPr>
          <w:snapToGrid w:val="0"/>
          <w:color w:val="000000" w:themeColor="text1"/>
          <w:lang w:val="fr-CA"/>
        </w:rPr>
        <w:t xml:space="preserve">La soumission incluait </w:t>
      </w:r>
      <w:r w:rsidR="00A97EB5" w:rsidRPr="00A97EB5">
        <w:rPr>
          <w:lang w:val="fr-CA"/>
        </w:rPr>
        <w:t xml:space="preserve">des données sur la consommation de </w:t>
      </w:r>
      <w:r w:rsidR="00714EEB" w:rsidRPr="00A97EB5">
        <w:rPr>
          <w:lang w:val="fr-CA"/>
        </w:rPr>
        <w:t xml:space="preserve">HFC </w:t>
      </w:r>
      <w:r w:rsidR="00A97EB5" w:rsidRPr="00A97EB5">
        <w:rPr>
          <w:lang w:val="fr-CA"/>
        </w:rPr>
        <w:t xml:space="preserve">et de mélanges de </w:t>
      </w:r>
      <w:r w:rsidR="00714EEB" w:rsidRPr="00A97EB5">
        <w:rPr>
          <w:lang w:val="fr-CA"/>
        </w:rPr>
        <w:t xml:space="preserve">HFC </w:t>
      </w:r>
      <w:r w:rsidR="00A97EB5" w:rsidRPr="00A97EB5">
        <w:rPr>
          <w:lang w:val="fr-CA"/>
        </w:rPr>
        <w:t>pour tous les pays</w:t>
      </w:r>
      <w:r w:rsidR="00A97EB5">
        <w:rPr>
          <w:lang w:val="fr-CA"/>
        </w:rPr>
        <w:t>;</w:t>
      </w:r>
      <w:r w:rsidR="00A97EB5" w:rsidRPr="00A97EB5">
        <w:rPr>
          <w:lang w:val="fr-CA"/>
        </w:rPr>
        <w:t xml:space="preserve"> des activités de préparation de projets pour les trois pays inclus </w:t>
      </w:r>
      <w:r w:rsidR="00714EEB" w:rsidRPr="00A97EB5">
        <w:rPr>
          <w:lang w:val="fr-CA"/>
        </w:rPr>
        <w:t xml:space="preserve"> </w:t>
      </w:r>
      <w:r w:rsidR="00A97EB5" w:rsidRPr="00A97EB5">
        <w:rPr>
          <w:lang w:val="fr-CA"/>
        </w:rPr>
        <w:t xml:space="preserve">dans un sondage national et une </w:t>
      </w:r>
      <w:r w:rsidR="00A97EB5">
        <w:rPr>
          <w:lang w:val="fr-CA"/>
        </w:rPr>
        <w:t xml:space="preserve">collecte de données sur la consommation de </w:t>
      </w:r>
      <w:r w:rsidR="00714EEB" w:rsidRPr="00A97EB5">
        <w:rPr>
          <w:lang w:val="fr-CA"/>
        </w:rPr>
        <w:t>HFC</w:t>
      </w:r>
      <w:r w:rsidR="00AA207B" w:rsidRPr="00A97EB5">
        <w:rPr>
          <w:lang w:val="fr-CA"/>
        </w:rPr>
        <w:t>;</w:t>
      </w:r>
      <w:r w:rsidR="00714EEB" w:rsidRPr="00A97EB5">
        <w:rPr>
          <w:lang w:val="fr-CA"/>
        </w:rPr>
        <w:t xml:space="preserve"> a</w:t>
      </w:r>
      <w:r w:rsidR="00A97EB5">
        <w:rPr>
          <w:lang w:val="fr-CA"/>
        </w:rPr>
        <w:t xml:space="preserve">une analyse de l’utilisation des </w:t>
      </w:r>
      <w:r w:rsidR="00714EEB" w:rsidRPr="00A97EB5">
        <w:rPr>
          <w:lang w:val="fr-CA"/>
        </w:rPr>
        <w:t xml:space="preserve">HFC </w:t>
      </w:r>
      <w:r w:rsidR="00A97EB5">
        <w:rPr>
          <w:lang w:val="fr-CA"/>
        </w:rPr>
        <w:t>et des produits de remplacement</w:t>
      </w:r>
      <w:r w:rsidR="00714EEB" w:rsidRPr="00A97EB5">
        <w:rPr>
          <w:lang w:val="fr-CA"/>
        </w:rPr>
        <w:t>;</w:t>
      </w:r>
      <w:r w:rsidR="0077739D" w:rsidRPr="00A97EB5">
        <w:rPr>
          <w:lang w:val="fr-CA"/>
        </w:rPr>
        <w:t xml:space="preserve"> </w:t>
      </w:r>
      <w:r w:rsidR="00A97EB5">
        <w:rPr>
          <w:lang w:val="fr-CA"/>
        </w:rPr>
        <w:t>une évaluation des capacités et des besoins de formation dans le secteur de l’entretien</w:t>
      </w:r>
      <w:r w:rsidR="00AA207B" w:rsidRPr="00A97EB5">
        <w:rPr>
          <w:lang w:val="fr-CA"/>
        </w:rPr>
        <w:t xml:space="preserve">, </w:t>
      </w:r>
      <w:r w:rsidR="00A97EB5">
        <w:rPr>
          <w:lang w:val="fr-CA"/>
        </w:rPr>
        <w:t>une é</w:t>
      </w:r>
      <w:r w:rsidR="00AA207B" w:rsidRPr="00A97EB5">
        <w:rPr>
          <w:lang w:val="fr-CA"/>
        </w:rPr>
        <w:t xml:space="preserve">valuation </w:t>
      </w:r>
      <w:r w:rsidR="00A97EB5">
        <w:rPr>
          <w:lang w:val="fr-CA"/>
        </w:rPr>
        <w:t xml:space="preserve">des capacités de </w:t>
      </w:r>
      <w:r w:rsidR="00BC5106">
        <w:rPr>
          <w:lang w:val="fr-CA"/>
        </w:rPr>
        <w:t>réhabilitation et de destruction</w:t>
      </w:r>
      <w:r w:rsidR="00AA207B" w:rsidRPr="00A97EB5">
        <w:rPr>
          <w:lang w:val="fr-CA"/>
        </w:rPr>
        <w:t xml:space="preserve">; </w:t>
      </w:r>
      <w:r w:rsidR="00BC5106">
        <w:rPr>
          <w:lang w:val="fr-CA"/>
        </w:rPr>
        <w:t xml:space="preserve">l’établissement d’une stratégie générale d’élimination des </w:t>
      </w:r>
      <w:r w:rsidR="0077739D" w:rsidRPr="00A97EB5">
        <w:rPr>
          <w:lang w:val="fr-CA"/>
        </w:rPr>
        <w:t>HFC</w:t>
      </w:r>
      <w:r w:rsidR="00AA207B" w:rsidRPr="00A97EB5">
        <w:rPr>
          <w:lang w:val="fr-CA"/>
        </w:rPr>
        <w:t xml:space="preserve">; </w:t>
      </w:r>
      <w:r w:rsidR="00BC5106">
        <w:rPr>
          <w:lang w:val="fr-CA"/>
        </w:rPr>
        <w:t xml:space="preserve">la </w:t>
      </w:r>
      <w:r w:rsidR="00AA207B" w:rsidRPr="00A97EB5">
        <w:rPr>
          <w:lang w:val="fr-CA"/>
        </w:rPr>
        <w:t>pr</w:t>
      </w:r>
      <w:r w:rsidR="00BC5106">
        <w:rPr>
          <w:lang w:val="fr-CA"/>
        </w:rPr>
        <w:t>é</w:t>
      </w:r>
      <w:r w:rsidR="00AA207B" w:rsidRPr="00A97EB5">
        <w:rPr>
          <w:lang w:val="fr-CA"/>
        </w:rPr>
        <w:t xml:space="preserve">paration </w:t>
      </w:r>
      <w:r w:rsidR="00BC5106">
        <w:rPr>
          <w:lang w:val="fr-CA"/>
        </w:rPr>
        <w:t xml:space="preserve">de mesures initiales liées aux </w:t>
      </w:r>
      <w:r w:rsidR="00AA207B" w:rsidRPr="00A97EB5">
        <w:rPr>
          <w:lang w:val="fr-CA"/>
        </w:rPr>
        <w:t xml:space="preserve">HFC; </w:t>
      </w:r>
      <w:r w:rsidR="00BC5106">
        <w:rPr>
          <w:lang w:val="fr-CA"/>
        </w:rPr>
        <w:t>et les consultations et validations des parties prenantes</w:t>
      </w:r>
      <w:r w:rsidR="00AA207B" w:rsidRPr="00A97EB5">
        <w:rPr>
          <w:lang w:val="fr-CA"/>
        </w:rPr>
        <w:t xml:space="preserve">. </w:t>
      </w:r>
      <w:r w:rsidR="00BC5106" w:rsidRPr="00BC5106">
        <w:rPr>
          <w:lang w:val="fr-CA"/>
        </w:rPr>
        <w:t xml:space="preserve">Les plans pour la </w:t>
      </w:r>
      <w:r w:rsidR="00AA207B" w:rsidRPr="00BC5106">
        <w:rPr>
          <w:snapToGrid w:val="0"/>
          <w:lang w:val="fr-CA"/>
        </w:rPr>
        <w:t>Bosni</w:t>
      </w:r>
      <w:r w:rsidR="00BC5106" w:rsidRPr="00BC5106">
        <w:rPr>
          <w:snapToGrid w:val="0"/>
          <w:lang w:val="fr-CA"/>
        </w:rPr>
        <w:t>e-</w:t>
      </w:r>
      <w:r w:rsidR="00AA207B" w:rsidRPr="00BC5106">
        <w:rPr>
          <w:snapToGrid w:val="0"/>
          <w:lang w:val="fr-CA"/>
        </w:rPr>
        <w:t xml:space="preserve"> Herz</w:t>
      </w:r>
      <w:r w:rsidR="00BC5106" w:rsidRPr="00BC5106">
        <w:rPr>
          <w:snapToGrid w:val="0"/>
          <w:lang w:val="fr-CA"/>
        </w:rPr>
        <w:t>é</w:t>
      </w:r>
      <w:r w:rsidR="00AA207B" w:rsidRPr="00BC5106">
        <w:rPr>
          <w:snapToGrid w:val="0"/>
          <w:lang w:val="fr-CA"/>
        </w:rPr>
        <w:t>govin</w:t>
      </w:r>
      <w:r w:rsidR="008663FC" w:rsidRPr="00BC5106">
        <w:rPr>
          <w:snapToGrid w:val="0"/>
          <w:lang w:val="fr-CA"/>
        </w:rPr>
        <w:t>e</w:t>
      </w:r>
      <w:r w:rsidR="00AA207B" w:rsidRPr="00BC5106">
        <w:rPr>
          <w:snapToGrid w:val="0"/>
          <w:lang w:val="fr-CA"/>
        </w:rPr>
        <w:t xml:space="preserve"> </w:t>
      </w:r>
      <w:r w:rsidR="00BC5106" w:rsidRPr="00BC5106">
        <w:rPr>
          <w:snapToGrid w:val="0"/>
          <w:lang w:val="fr-CA"/>
        </w:rPr>
        <w:t xml:space="preserve">et le </w:t>
      </w:r>
      <w:r w:rsidR="00AA207B" w:rsidRPr="00BC5106">
        <w:rPr>
          <w:snapToGrid w:val="0"/>
          <w:lang w:val="fr-CA"/>
        </w:rPr>
        <w:t xml:space="preserve">Congo </w:t>
      </w:r>
      <w:r w:rsidR="00BC5106" w:rsidRPr="00BC5106">
        <w:rPr>
          <w:snapToGrid w:val="0"/>
          <w:lang w:val="fr-CA"/>
        </w:rPr>
        <w:t>incluaient également des examens de politiq</w:t>
      </w:r>
      <w:r w:rsidR="00BC5106">
        <w:rPr>
          <w:snapToGrid w:val="0"/>
          <w:lang w:val="fr-CA"/>
        </w:rPr>
        <w:t>u</w:t>
      </w:r>
      <w:r w:rsidR="00BC5106" w:rsidRPr="00BC5106">
        <w:rPr>
          <w:snapToGrid w:val="0"/>
          <w:lang w:val="fr-CA"/>
        </w:rPr>
        <w:t>e et de l</w:t>
      </w:r>
      <w:r w:rsidR="00BC5106">
        <w:rPr>
          <w:snapToGrid w:val="0"/>
          <w:lang w:val="fr-CA"/>
        </w:rPr>
        <w:t>é</w:t>
      </w:r>
      <w:r w:rsidR="00BC5106" w:rsidRPr="00BC5106">
        <w:rPr>
          <w:snapToGrid w:val="0"/>
          <w:lang w:val="fr-CA"/>
        </w:rPr>
        <w:t>gislation concernant l’élimination de</w:t>
      </w:r>
      <w:r w:rsidR="00BC5106">
        <w:rPr>
          <w:snapToGrid w:val="0"/>
          <w:lang w:val="fr-CA"/>
        </w:rPr>
        <w:t xml:space="preserve"> </w:t>
      </w:r>
      <w:r w:rsidR="00714EEB" w:rsidRPr="00BC5106">
        <w:rPr>
          <w:lang w:val="fr-CA"/>
        </w:rPr>
        <w:t>HFC</w:t>
      </w:r>
      <w:r w:rsidR="00AA207B" w:rsidRPr="00BC5106">
        <w:rPr>
          <w:lang w:val="fr-CA"/>
        </w:rPr>
        <w:t xml:space="preserve">; </w:t>
      </w:r>
      <w:r w:rsidR="00BC5106">
        <w:rPr>
          <w:lang w:val="fr-CA"/>
        </w:rPr>
        <w:t>une analyse du renforcement nécessaire des capacités pour les douanes</w:t>
      </w:r>
      <w:r w:rsidR="00AA207B" w:rsidRPr="00BC5106">
        <w:rPr>
          <w:lang w:val="fr-CA"/>
        </w:rPr>
        <w:t xml:space="preserve">; </w:t>
      </w:r>
      <w:r w:rsidR="00BC5106">
        <w:rPr>
          <w:lang w:val="fr-CA"/>
        </w:rPr>
        <w:t xml:space="preserve">et la mise sur pied d’un plan de </w:t>
      </w:r>
      <w:r w:rsidR="008060CA">
        <w:rPr>
          <w:lang w:val="fr-CA"/>
        </w:rPr>
        <w:t>communication</w:t>
      </w:r>
      <w:r w:rsidR="00BC5106">
        <w:rPr>
          <w:lang w:val="fr-CA"/>
        </w:rPr>
        <w:t xml:space="preserve"> </w:t>
      </w:r>
      <w:r w:rsidR="008060CA">
        <w:rPr>
          <w:lang w:val="fr-CA"/>
        </w:rPr>
        <w:t>et de vulgarisation</w:t>
      </w:r>
      <w:r w:rsidR="00AA207B" w:rsidRPr="00BC5106">
        <w:rPr>
          <w:lang w:val="fr-CA"/>
        </w:rPr>
        <w:t xml:space="preserve">. </w:t>
      </w:r>
      <w:r w:rsidR="008060CA" w:rsidRPr="008060CA">
        <w:rPr>
          <w:lang w:val="fr-CA"/>
        </w:rPr>
        <w:t xml:space="preserve">Une étude de l’efficacité énergétique dans tous les secteurs était incluse dans les activités pour le </w:t>
      </w:r>
      <w:r w:rsidR="00AA207B" w:rsidRPr="008060CA">
        <w:rPr>
          <w:lang w:val="fr-CA"/>
        </w:rPr>
        <w:t xml:space="preserve">Congo </w:t>
      </w:r>
      <w:r w:rsidR="008060CA">
        <w:rPr>
          <w:lang w:val="fr-CA"/>
        </w:rPr>
        <w:t>et le</w:t>
      </w:r>
      <w:r w:rsidR="00AA207B" w:rsidRPr="008060CA">
        <w:rPr>
          <w:lang w:val="fr-CA"/>
        </w:rPr>
        <w:t xml:space="preserve"> M</w:t>
      </w:r>
      <w:r w:rsidR="008060CA">
        <w:rPr>
          <w:lang w:val="fr-CA"/>
        </w:rPr>
        <w:t>a</w:t>
      </w:r>
      <w:r w:rsidR="00AA207B" w:rsidRPr="008060CA">
        <w:rPr>
          <w:lang w:val="fr-CA"/>
        </w:rPr>
        <w:t>roc</w:t>
      </w:r>
      <w:r w:rsidR="00617F1E" w:rsidRPr="008060CA">
        <w:rPr>
          <w:lang w:val="fr-CA"/>
        </w:rPr>
        <w:t>,</w:t>
      </w:r>
      <w:r w:rsidR="00AA207B" w:rsidRPr="008060CA">
        <w:rPr>
          <w:lang w:val="fr-CA"/>
        </w:rPr>
        <w:t xml:space="preserve"> </w:t>
      </w:r>
      <w:r w:rsidR="008060CA">
        <w:rPr>
          <w:lang w:val="fr-CA"/>
        </w:rPr>
        <w:t xml:space="preserve">et des activités soutenant l’égalité des sexes pour le </w:t>
      </w:r>
      <w:r w:rsidR="00AA207B" w:rsidRPr="008060CA">
        <w:rPr>
          <w:lang w:val="fr-CA"/>
        </w:rPr>
        <w:t xml:space="preserve">KIP </w:t>
      </w:r>
      <w:r w:rsidR="008060CA">
        <w:rPr>
          <w:lang w:val="fr-CA"/>
        </w:rPr>
        <w:t>figuraient également parmi les activités pour le</w:t>
      </w:r>
      <w:r w:rsidR="00617F1E" w:rsidRPr="008060CA">
        <w:rPr>
          <w:lang w:val="fr-CA"/>
        </w:rPr>
        <w:t xml:space="preserve"> </w:t>
      </w:r>
      <w:r w:rsidR="00AA207B" w:rsidRPr="008060CA">
        <w:rPr>
          <w:lang w:val="fr-CA"/>
        </w:rPr>
        <w:t xml:space="preserve">Congo. </w:t>
      </w:r>
    </w:p>
    <w:p w14:paraId="07578968" w14:textId="0CDC81D3" w:rsidR="00714EEB" w:rsidRPr="008060CA" w:rsidRDefault="00617F1E" w:rsidP="00714EEB">
      <w:pPr>
        <w:pStyle w:val="Heading1"/>
        <w:numPr>
          <w:ilvl w:val="0"/>
          <w:numId w:val="23"/>
        </w:numPr>
        <w:rPr>
          <w:lang w:val="fr-CA"/>
        </w:rPr>
      </w:pPr>
      <w:r w:rsidRPr="008060CA">
        <w:rPr>
          <w:lang w:val="fr-CA"/>
        </w:rPr>
        <w:t>T</w:t>
      </w:r>
      <w:r w:rsidR="00714EEB" w:rsidRPr="008060CA">
        <w:rPr>
          <w:lang w:val="fr-CA"/>
        </w:rPr>
        <w:t xml:space="preserve">he </w:t>
      </w:r>
      <w:r w:rsidR="000A5538" w:rsidRPr="008060CA">
        <w:rPr>
          <w:lang w:val="fr-CA"/>
        </w:rPr>
        <w:t>Secrétariat</w:t>
      </w:r>
      <w:r w:rsidR="00714EEB" w:rsidRPr="008060CA">
        <w:rPr>
          <w:lang w:val="fr-CA"/>
        </w:rPr>
        <w:t xml:space="preserve"> </w:t>
      </w:r>
      <w:r w:rsidR="008060CA" w:rsidRPr="008060CA">
        <w:rPr>
          <w:lang w:val="fr-CA"/>
        </w:rPr>
        <w:t>a not</w:t>
      </w:r>
      <w:r w:rsidR="00345A4E">
        <w:rPr>
          <w:lang w:val="fr-CA"/>
        </w:rPr>
        <w:t>é</w:t>
      </w:r>
      <w:r w:rsidR="008060CA" w:rsidRPr="008060CA">
        <w:rPr>
          <w:lang w:val="fr-CA"/>
        </w:rPr>
        <w:t xml:space="preserve"> que les trois pays où l’</w:t>
      </w:r>
      <w:r w:rsidR="00806C86" w:rsidRPr="008060CA">
        <w:rPr>
          <w:lang w:val="fr-CA"/>
        </w:rPr>
        <w:t>ONUDI</w:t>
      </w:r>
      <w:r w:rsidR="00F23BA5" w:rsidRPr="008060CA">
        <w:rPr>
          <w:lang w:val="fr-CA"/>
        </w:rPr>
        <w:t xml:space="preserve"> </w:t>
      </w:r>
      <w:r w:rsidR="008060CA" w:rsidRPr="008060CA">
        <w:rPr>
          <w:lang w:val="fr-CA"/>
        </w:rPr>
        <w:t>est l’agence d’exécution désignée ou  principale ont ratifié l’Amendeme</w:t>
      </w:r>
      <w:r w:rsidR="00345A4E">
        <w:rPr>
          <w:lang w:val="fr-CA"/>
        </w:rPr>
        <w:t xml:space="preserve">nt </w:t>
      </w:r>
      <w:r w:rsidR="008060CA" w:rsidRPr="008060CA">
        <w:rPr>
          <w:lang w:val="fr-CA"/>
        </w:rPr>
        <w:t xml:space="preserve">de </w:t>
      </w:r>
      <w:r w:rsidR="00714EEB" w:rsidRPr="008060CA">
        <w:rPr>
          <w:lang w:val="fr-CA"/>
        </w:rPr>
        <w:t>Kigali;</w:t>
      </w:r>
      <w:r w:rsidR="00714EEB">
        <w:rPr>
          <w:vertAlign w:val="superscript"/>
        </w:rPr>
        <w:footnoteReference w:id="7"/>
      </w:r>
      <w:r w:rsidR="00714EEB" w:rsidRPr="008060CA">
        <w:rPr>
          <w:lang w:val="fr-CA"/>
        </w:rPr>
        <w:t xml:space="preserve"> </w:t>
      </w:r>
      <w:r w:rsidR="008060CA" w:rsidRPr="008060CA">
        <w:rPr>
          <w:lang w:val="fr-CA"/>
        </w:rPr>
        <w:t>ont fourni des let</w:t>
      </w:r>
      <w:r w:rsidR="008060CA">
        <w:rPr>
          <w:lang w:val="fr-CA"/>
        </w:rPr>
        <w:t xml:space="preserve">tres </w:t>
      </w:r>
      <w:r w:rsidR="00345A4E">
        <w:rPr>
          <w:lang w:val="fr-CA"/>
        </w:rPr>
        <w:t xml:space="preserve">d’autorisation signifiant leur intention de prendre des mesures rapides pour l’élimination des </w:t>
      </w:r>
      <w:r w:rsidR="00714EEB" w:rsidRPr="008060CA">
        <w:rPr>
          <w:lang w:val="fr-CA"/>
        </w:rPr>
        <w:t xml:space="preserve">HFC; </w:t>
      </w:r>
      <w:r w:rsidR="00345A4E">
        <w:rPr>
          <w:lang w:val="fr-CA"/>
        </w:rPr>
        <w:t xml:space="preserve">et que le financement demandé est conforme à la </w:t>
      </w:r>
      <w:r w:rsidR="00714EEB" w:rsidRPr="008060CA">
        <w:rPr>
          <w:lang w:val="fr-CA"/>
        </w:rPr>
        <w:t>d</w:t>
      </w:r>
      <w:r w:rsidR="00345A4E">
        <w:rPr>
          <w:lang w:val="fr-CA"/>
        </w:rPr>
        <w:t>é</w:t>
      </w:r>
      <w:r w:rsidR="00714EEB" w:rsidRPr="008060CA">
        <w:rPr>
          <w:lang w:val="fr-CA"/>
        </w:rPr>
        <w:t>cision 87/50.</w:t>
      </w:r>
    </w:p>
    <w:p w14:paraId="443F0AF6" w14:textId="55C1CE70" w:rsidR="00714EEB" w:rsidRPr="00345A4E" w:rsidRDefault="00345A4E" w:rsidP="006C69A4">
      <w:pPr>
        <w:pStyle w:val="Heading1"/>
        <w:numPr>
          <w:ilvl w:val="0"/>
          <w:numId w:val="23"/>
        </w:numPr>
        <w:rPr>
          <w:lang w:val="fr-CA"/>
        </w:rPr>
      </w:pPr>
      <w:bookmarkStart w:id="2" w:name="_Hlk104444546"/>
      <w:r w:rsidRPr="00345A4E">
        <w:rPr>
          <w:lang w:val="fr-CA"/>
        </w:rPr>
        <w:t xml:space="preserve">Le </w:t>
      </w:r>
      <w:r w:rsidR="00B571A0" w:rsidRPr="00345A4E">
        <w:rPr>
          <w:lang w:val="fr-CA"/>
        </w:rPr>
        <w:t>PNUE</w:t>
      </w:r>
      <w:r w:rsidR="00714EEB" w:rsidRPr="00345A4E">
        <w:rPr>
          <w:lang w:val="fr-CA"/>
        </w:rPr>
        <w:t xml:space="preserve"> </w:t>
      </w:r>
      <w:r w:rsidRPr="00345A4E">
        <w:rPr>
          <w:lang w:val="fr-CA"/>
        </w:rPr>
        <w:t>est l’agence d’exécution principale pour les pays suivants:</w:t>
      </w:r>
      <w:r w:rsidR="00813A9B" w:rsidRPr="00345A4E">
        <w:rPr>
          <w:snapToGrid w:val="0"/>
          <w:lang w:val="fr-CA"/>
        </w:rPr>
        <w:t xml:space="preserve"> C</w:t>
      </w:r>
      <w:r w:rsidRPr="00345A4E">
        <w:rPr>
          <w:snapToGrid w:val="0"/>
          <w:lang w:val="fr-CA"/>
        </w:rPr>
        <w:t>ô</w:t>
      </w:r>
      <w:r w:rsidR="00813A9B" w:rsidRPr="00345A4E">
        <w:rPr>
          <w:snapToGrid w:val="0"/>
          <w:lang w:val="fr-CA"/>
        </w:rPr>
        <w:t>te d'Ivoire, Gabon, Guin</w:t>
      </w:r>
      <w:r w:rsidRPr="00345A4E">
        <w:rPr>
          <w:snapToGrid w:val="0"/>
          <w:lang w:val="fr-CA"/>
        </w:rPr>
        <w:t>ée</w:t>
      </w:r>
      <w:r w:rsidR="002C5282">
        <w:rPr>
          <w:snapToGrid w:val="0"/>
          <w:lang w:val="fr-CA"/>
        </w:rPr>
        <w:noBreakHyphen/>
      </w:r>
      <w:r w:rsidR="00813A9B" w:rsidRPr="00345A4E">
        <w:rPr>
          <w:snapToGrid w:val="0"/>
          <w:lang w:val="fr-CA"/>
        </w:rPr>
        <w:t>Bissau, Saint</w:t>
      </w:r>
      <w:r w:rsidRPr="00345A4E">
        <w:rPr>
          <w:snapToGrid w:val="0"/>
          <w:lang w:val="fr-CA"/>
        </w:rPr>
        <w:t>e</w:t>
      </w:r>
      <w:r w:rsidR="00813A9B" w:rsidRPr="00345A4E">
        <w:rPr>
          <w:snapToGrid w:val="0"/>
          <w:lang w:val="fr-CA"/>
        </w:rPr>
        <w:t xml:space="preserve"> </w:t>
      </w:r>
      <w:r w:rsidR="008C308D" w:rsidRPr="00345A4E">
        <w:rPr>
          <w:snapToGrid w:val="0"/>
          <w:lang w:val="fr-CA"/>
        </w:rPr>
        <w:t>Luci</w:t>
      </w:r>
      <w:r w:rsidRPr="00345A4E">
        <w:rPr>
          <w:snapToGrid w:val="0"/>
          <w:lang w:val="fr-CA"/>
        </w:rPr>
        <w:t>e</w:t>
      </w:r>
      <w:r w:rsidR="008C308D" w:rsidRPr="00345A4E">
        <w:rPr>
          <w:snapToGrid w:val="0"/>
          <w:lang w:val="fr-CA"/>
        </w:rPr>
        <w:t>,</w:t>
      </w:r>
      <w:r w:rsidR="00813A9B" w:rsidRPr="00345A4E">
        <w:rPr>
          <w:snapToGrid w:val="0"/>
          <w:lang w:val="fr-CA"/>
        </w:rPr>
        <w:t xml:space="preserve"> </w:t>
      </w:r>
      <w:r w:rsidRPr="00345A4E">
        <w:rPr>
          <w:snapToGrid w:val="0"/>
          <w:lang w:val="fr-CA"/>
        </w:rPr>
        <w:t xml:space="preserve">et République Unie de </w:t>
      </w:r>
      <w:r w:rsidR="00813A9B" w:rsidRPr="00345A4E">
        <w:rPr>
          <w:snapToGrid w:val="0"/>
          <w:lang w:val="fr-CA"/>
        </w:rPr>
        <w:t>Tanzani</w:t>
      </w:r>
      <w:r w:rsidRPr="00345A4E">
        <w:rPr>
          <w:snapToGrid w:val="0"/>
          <w:lang w:val="fr-CA"/>
        </w:rPr>
        <w:t>e</w:t>
      </w:r>
      <w:r w:rsidR="00714EEB" w:rsidRPr="00345A4E">
        <w:rPr>
          <w:lang w:val="fr-CA"/>
        </w:rPr>
        <w:t xml:space="preserve">, </w:t>
      </w:r>
      <w:r w:rsidRPr="00345A4E">
        <w:rPr>
          <w:lang w:val="fr-CA"/>
        </w:rPr>
        <w:t xml:space="preserve">il a soumis une </w:t>
      </w:r>
      <w:r w:rsidR="00714EEB" w:rsidRPr="00345A4E">
        <w:rPr>
          <w:lang w:val="fr-CA"/>
        </w:rPr>
        <w:t xml:space="preserve">description </w:t>
      </w:r>
      <w:r>
        <w:rPr>
          <w:lang w:val="fr-CA"/>
        </w:rPr>
        <w:t>des</w:t>
      </w:r>
      <w:r w:rsidR="00714EEB" w:rsidRPr="00345A4E">
        <w:rPr>
          <w:lang w:val="fr-CA"/>
        </w:rPr>
        <w:t xml:space="preserve"> activit</w:t>
      </w:r>
      <w:r>
        <w:rPr>
          <w:lang w:val="fr-CA"/>
        </w:rPr>
        <w:t>é</w:t>
      </w:r>
      <w:r w:rsidR="00714EEB" w:rsidRPr="00345A4E">
        <w:rPr>
          <w:lang w:val="fr-CA"/>
        </w:rPr>
        <w:t>s requi</w:t>
      </w:r>
      <w:r>
        <w:rPr>
          <w:lang w:val="fr-CA"/>
        </w:rPr>
        <w:t>ses</w:t>
      </w:r>
      <w:r w:rsidR="00714EEB" w:rsidRPr="00345A4E">
        <w:rPr>
          <w:lang w:val="fr-CA"/>
        </w:rPr>
        <w:t xml:space="preserve"> </w:t>
      </w:r>
      <w:r>
        <w:rPr>
          <w:lang w:val="fr-CA"/>
        </w:rPr>
        <w:t xml:space="preserve">pour la </w:t>
      </w:r>
      <w:r w:rsidR="00714EEB" w:rsidRPr="00345A4E">
        <w:rPr>
          <w:lang w:val="fr-CA"/>
        </w:rPr>
        <w:t>pr</w:t>
      </w:r>
      <w:r>
        <w:rPr>
          <w:lang w:val="fr-CA"/>
        </w:rPr>
        <w:t>é</w:t>
      </w:r>
      <w:r w:rsidR="00714EEB" w:rsidRPr="00345A4E">
        <w:rPr>
          <w:lang w:val="fr-CA"/>
        </w:rPr>
        <w:t xml:space="preserve">paration </w:t>
      </w:r>
      <w:r>
        <w:rPr>
          <w:lang w:val="fr-CA"/>
        </w:rPr>
        <w:t xml:space="preserve">des </w:t>
      </w:r>
      <w:r w:rsidR="00714EEB" w:rsidRPr="00345A4E">
        <w:rPr>
          <w:lang w:val="fr-CA"/>
        </w:rPr>
        <w:t xml:space="preserve">KIP </w:t>
      </w:r>
      <w:r>
        <w:rPr>
          <w:lang w:val="fr-CA"/>
        </w:rPr>
        <w:t xml:space="preserve">ainsi que les coûts correspondants de chaque </w:t>
      </w:r>
      <w:r w:rsidR="00714EEB" w:rsidRPr="00345A4E">
        <w:rPr>
          <w:lang w:val="fr-CA"/>
        </w:rPr>
        <w:t>activit</w:t>
      </w:r>
      <w:r>
        <w:rPr>
          <w:lang w:val="fr-CA"/>
        </w:rPr>
        <w:t xml:space="preserve">é dans ses amendements de </w:t>
      </w:r>
      <w:r w:rsidR="00714EEB" w:rsidRPr="00345A4E">
        <w:rPr>
          <w:lang w:val="fr-CA"/>
        </w:rPr>
        <w:t>programme</w:t>
      </w:r>
      <w:r w:rsidR="00813A9B" w:rsidRPr="00345A4E">
        <w:rPr>
          <w:lang w:val="fr-CA"/>
        </w:rPr>
        <w:t xml:space="preserve"> </w:t>
      </w:r>
      <w:r>
        <w:rPr>
          <w:lang w:val="fr-CA"/>
        </w:rPr>
        <w:t>de travail</w:t>
      </w:r>
      <w:r w:rsidR="00714EEB" w:rsidRPr="00345A4E">
        <w:rPr>
          <w:lang w:val="fr-CA"/>
        </w:rPr>
        <w:t>;</w:t>
      </w:r>
      <w:r w:rsidR="00617F1E" w:rsidRPr="00345A4E">
        <w:rPr>
          <w:rStyle w:val="FootnoteReference"/>
          <w:lang w:val="fr-CA"/>
        </w:rPr>
        <w:t xml:space="preserve"> </w:t>
      </w:r>
      <w:r w:rsidR="00617F1E">
        <w:rPr>
          <w:rStyle w:val="FootnoteReference"/>
        </w:rPr>
        <w:footnoteReference w:id="8"/>
      </w:r>
      <w:r w:rsidR="00714EEB" w:rsidRPr="00345A4E">
        <w:rPr>
          <w:lang w:val="fr-CA"/>
        </w:rPr>
        <w:t xml:space="preserve"> </w:t>
      </w:r>
      <w:r>
        <w:rPr>
          <w:lang w:val="fr-CA"/>
        </w:rPr>
        <w:t>l</w:t>
      </w:r>
      <w:r w:rsidR="00714EEB" w:rsidRPr="00345A4E">
        <w:rPr>
          <w:lang w:val="fr-CA"/>
        </w:rPr>
        <w:t>e</w:t>
      </w:r>
      <w:r>
        <w:rPr>
          <w:lang w:val="fr-CA"/>
        </w:rPr>
        <w:t xml:space="preserve">s observations du </w:t>
      </w:r>
      <w:r w:rsidR="000A5538" w:rsidRPr="00345A4E">
        <w:rPr>
          <w:lang w:val="fr-CA"/>
        </w:rPr>
        <w:t>Secrétariat</w:t>
      </w:r>
      <w:r>
        <w:rPr>
          <w:lang w:val="fr-CA"/>
        </w:rPr>
        <w:t xml:space="preserve"> sont également ci-inclus</w:t>
      </w:r>
      <w:r w:rsidR="00B64181" w:rsidRPr="00345A4E">
        <w:rPr>
          <w:lang w:val="fr-CA"/>
        </w:rPr>
        <w:t>.</w:t>
      </w:r>
    </w:p>
    <w:bookmarkEnd w:id="2"/>
    <w:p w14:paraId="41945157" w14:textId="3A48DBAF" w:rsidR="00714EEB" w:rsidRDefault="00F94060" w:rsidP="00714EEB">
      <w:pPr>
        <w:pStyle w:val="Heading1"/>
        <w:keepNext/>
        <w:numPr>
          <w:ilvl w:val="0"/>
          <w:numId w:val="0"/>
        </w:numPr>
        <w:tabs>
          <w:tab w:val="left" w:pos="720"/>
        </w:tabs>
        <w:spacing w:after="120"/>
        <w:rPr>
          <w:b/>
        </w:rPr>
      </w:pPr>
      <w:proofErr w:type="spellStart"/>
      <w:r>
        <w:rPr>
          <w:b/>
        </w:rPr>
        <w:t>R</w:t>
      </w:r>
      <w:r w:rsidR="00714EEB">
        <w:rPr>
          <w:b/>
        </w:rPr>
        <w:t>ecomm</w:t>
      </w:r>
      <w:r>
        <w:rPr>
          <w:b/>
        </w:rPr>
        <w:t>a</w:t>
      </w:r>
      <w:r w:rsidR="00714EEB">
        <w:rPr>
          <w:b/>
        </w:rPr>
        <w:t>ndation</w:t>
      </w:r>
      <w:proofErr w:type="spellEnd"/>
      <w:r>
        <w:rPr>
          <w:b/>
        </w:rPr>
        <w:t xml:space="preserve"> du </w:t>
      </w:r>
      <w:proofErr w:type="spellStart"/>
      <w:r>
        <w:rPr>
          <w:b/>
        </w:rPr>
        <w:t>Secrétariat</w:t>
      </w:r>
      <w:proofErr w:type="spellEnd"/>
    </w:p>
    <w:p w14:paraId="72014581" w14:textId="403CD678" w:rsidR="00714EEB" w:rsidRPr="00F94060" w:rsidRDefault="00F94060" w:rsidP="00714EEB">
      <w:pPr>
        <w:pStyle w:val="Heading1"/>
        <w:numPr>
          <w:ilvl w:val="0"/>
          <w:numId w:val="23"/>
        </w:numPr>
        <w:rPr>
          <w:lang w:val="fr-CA"/>
        </w:rPr>
      </w:pPr>
      <w:r w:rsidRPr="00F94060">
        <w:rPr>
          <w:lang w:val="fr-CA"/>
        </w:rPr>
        <w:t>L</w:t>
      </w:r>
      <w:r w:rsidR="00714EEB" w:rsidRPr="00F94060">
        <w:rPr>
          <w:lang w:val="fr-CA"/>
        </w:rPr>
        <w:t xml:space="preserve">e </w:t>
      </w:r>
      <w:r w:rsidR="000A5538" w:rsidRPr="00F94060">
        <w:rPr>
          <w:lang w:val="fr-CA"/>
        </w:rPr>
        <w:t>Secrétariat</w:t>
      </w:r>
      <w:r w:rsidR="00714EEB" w:rsidRPr="00F94060">
        <w:rPr>
          <w:lang w:val="fr-CA"/>
        </w:rPr>
        <w:t xml:space="preserve"> recomm</w:t>
      </w:r>
      <w:r w:rsidRPr="00F94060">
        <w:rPr>
          <w:lang w:val="fr-CA"/>
        </w:rPr>
        <w:t>a</w:t>
      </w:r>
      <w:r w:rsidR="00714EEB" w:rsidRPr="00F94060">
        <w:rPr>
          <w:lang w:val="fr-CA"/>
        </w:rPr>
        <w:t>nd</w:t>
      </w:r>
      <w:r w:rsidRPr="00F94060">
        <w:rPr>
          <w:lang w:val="fr-CA"/>
        </w:rPr>
        <w:t>e</w:t>
      </w:r>
      <w:r w:rsidR="00714EEB" w:rsidRPr="00F94060">
        <w:rPr>
          <w:lang w:val="fr-CA"/>
        </w:rPr>
        <w:t xml:space="preserve"> </w:t>
      </w:r>
      <w:r w:rsidRPr="00F94060">
        <w:rPr>
          <w:lang w:val="fr-CA"/>
        </w:rPr>
        <w:t xml:space="preserve">l’approbation globale de la préparation de </w:t>
      </w:r>
      <w:r w:rsidR="00D36017" w:rsidRPr="00F94060">
        <w:rPr>
          <w:lang w:val="fr-CA"/>
        </w:rPr>
        <w:t>projet</w:t>
      </w:r>
      <w:r w:rsidRPr="00F94060">
        <w:rPr>
          <w:lang w:val="fr-CA"/>
        </w:rPr>
        <w:t>s</w:t>
      </w:r>
      <w:r w:rsidR="00714EEB" w:rsidRPr="00F94060">
        <w:rPr>
          <w:lang w:val="fr-CA"/>
        </w:rPr>
        <w:t xml:space="preserve"> </w:t>
      </w:r>
      <w:r w:rsidRPr="00F94060">
        <w:rPr>
          <w:lang w:val="fr-CA"/>
        </w:rPr>
        <w:t xml:space="preserve">pour les plans de mise en œuvre HFC de </w:t>
      </w:r>
      <w:r w:rsidR="00714EEB" w:rsidRPr="00F94060">
        <w:rPr>
          <w:lang w:val="fr-CA"/>
        </w:rPr>
        <w:t xml:space="preserve">Kigali (KIP) </w:t>
      </w:r>
      <w:r w:rsidRPr="00F94060">
        <w:rPr>
          <w:lang w:val="fr-CA"/>
        </w:rPr>
        <w:t xml:space="preserve">pour les pays suivants: </w:t>
      </w:r>
      <w:r w:rsidR="00813A9B" w:rsidRPr="00F94060">
        <w:rPr>
          <w:snapToGrid w:val="0"/>
          <w:lang w:val="fr-CA"/>
        </w:rPr>
        <w:t>Bosni</w:t>
      </w:r>
      <w:r w:rsidRPr="00F94060">
        <w:rPr>
          <w:snapToGrid w:val="0"/>
          <w:lang w:val="fr-CA"/>
        </w:rPr>
        <w:t>e-</w:t>
      </w:r>
      <w:r w:rsidR="00813A9B" w:rsidRPr="00F94060">
        <w:rPr>
          <w:snapToGrid w:val="0"/>
          <w:lang w:val="fr-CA"/>
        </w:rPr>
        <w:t>Herz</w:t>
      </w:r>
      <w:r w:rsidRPr="00F94060">
        <w:rPr>
          <w:snapToGrid w:val="0"/>
          <w:lang w:val="fr-CA"/>
        </w:rPr>
        <w:t>é</w:t>
      </w:r>
      <w:r w:rsidR="00813A9B" w:rsidRPr="00F94060">
        <w:rPr>
          <w:snapToGrid w:val="0"/>
          <w:lang w:val="fr-CA"/>
        </w:rPr>
        <w:t>govin</w:t>
      </w:r>
      <w:r w:rsidR="008663FC" w:rsidRPr="00F94060">
        <w:rPr>
          <w:snapToGrid w:val="0"/>
          <w:lang w:val="fr-CA"/>
        </w:rPr>
        <w:t>e</w:t>
      </w:r>
      <w:r w:rsidR="00813A9B" w:rsidRPr="00F94060">
        <w:rPr>
          <w:snapToGrid w:val="0"/>
          <w:lang w:val="fr-CA"/>
        </w:rPr>
        <w:t>, Congo, C</w:t>
      </w:r>
      <w:r>
        <w:rPr>
          <w:snapToGrid w:val="0"/>
          <w:lang w:val="fr-CA"/>
        </w:rPr>
        <w:t>ô</w:t>
      </w:r>
      <w:r w:rsidR="00813A9B" w:rsidRPr="00F94060">
        <w:rPr>
          <w:snapToGrid w:val="0"/>
          <w:lang w:val="fr-CA"/>
        </w:rPr>
        <w:t>te d'Ivoire, Gabon, Guin</w:t>
      </w:r>
      <w:r>
        <w:rPr>
          <w:snapToGrid w:val="0"/>
          <w:lang w:val="fr-CA"/>
        </w:rPr>
        <w:t>ée</w:t>
      </w:r>
      <w:r w:rsidR="00813A9B" w:rsidRPr="00F94060">
        <w:rPr>
          <w:snapToGrid w:val="0"/>
          <w:lang w:val="fr-CA"/>
        </w:rPr>
        <w:t>-Bissau, M</w:t>
      </w:r>
      <w:r>
        <w:rPr>
          <w:snapToGrid w:val="0"/>
          <w:lang w:val="fr-CA"/>
        </w:rPr>
        <w:t>a</w:t>
      </w:r>
      <w:r w:rsidR="00813A9B" w:rsidRPr="00F94060">
        <w:rPr>
          <w:snapToGrid w:val="0"/>
          <w:lang w:val="fr-CA"/>
        </w:rPr>
        <w:t>roc, Saint</w:t>
      </w:r>
      <w:r>
        <w:rPr>
          <w:snapToGrid w:val="0"/>
          <w:lang w:val="fr-CA"/>
        </w:rPr>
        <w:t>e</w:t>
      </w:r>
      <w:r w:rsidR="00813A9B" w:rsidRPr="00F94060">
        <w:rPr>
          <w:snapToGrid w:val="0"/>
          <w:lang w:val="fr-CA"/>
        </w:rPr>
        <w:t xml:space="preserve"> </w:t>
      </w:r>
      <w:r w:rsidR="008C308D" w:rsidRPr="00F94060">
        <w:rPr>
          <w:snapToGrid w:val="0"/>
          <w:lang w:val="fr-CA"/>
        </w:rPr>
        <w:t>Luci</w:t>
      </w:r>
      <w:r>
        <w:rPr>
          <w:snapToGrid w:val="0"/>
          <w:lang w:val="fr-CA"/>
        </w:rPr>
        <w:t>e</w:t>
      </w:r>
      <w:r w:rsidR="008C308D" w:rsidRPr="00F94060">
        <w:rPr>
          <w:snapToGrid w:val="0"/>
          <w:lang w:val="fr-CA"/>
        </w:rPr>
        <w:t>,</w:t>
      </w:r>
      <w:r w:rsidR="00813A9B" w:rsidRPr="00F94060">
        <w:rPr>
          <w:snapToGrid w:val="0"/>
          <w:lang w:val="fr-CA"/>
        </w:rPr>
        <w:t xml:space="preserve"> </w:t>
      </w:r>
      <w:r>
        <w:rPr>
          <w:snapToGrid w:val="0"/>
          <w:lang w:val="fr-CA"/>
        </w:rPr>
        <w:t>et République Unie de</w:t>
      </w:r>
      <w:r w:rsidR="00813A9B" w:rsidRPr="00F94060">
        <w:rPr>
          <w:snapToGrid w:val="0"/>
          <w:lang w:val="fr-CA"/>
        </w:rPr>
        <w:t xml:space="preserve"> Tanzani</w:t>
      </w:r>
      <w:r>
        <w:rPr>
          <w:snapToGrid w:val="0"/>
          <w:lang w:val="fr-CA"/>
        </w:rPr>
        <w:t xml:space="preserve">e, aux niveaux </w:t>
      </w:r>
      <w:r>
        <w:rPr>
          <w:lang w:val="fr-CA"/>
        </w:rPr>
        <w:t xml:space="preserve">de financement indiqués dans la </w:t>
      </w:r>
      <w:r w:rsidR="00714EEB" w:rsidRPr="00F94060">
        <w:rPr>
          <w:lang w:val="fr-CA"/>
        </w:rPr>
        <w:t>section A</w:t>
      </w:r>
      <w:r w:rsidR="00813A9B" w:rsidRPr="00F94060">
        <w:rPr>
          <w:lang w:val="fr-CA"/>
        </w:rPr>
        <w:t>4</w:t>
      </w:r>
      <w:r w:rsidR="00714EEB" w:rsidRPr="00F94060">
        <w:rPr>
          <w:lang w:val="fr-CA"/>
        </w:rPr>
        <w:t xml:space="preserve"> </w:t>
      </w:r>
      <w:r>
        <w:rPr>
          <w:lang w:val="fr-CA"/>
        </w:rPr>
        <w:t>du</w:t>
      </w:r>
      <w:r w:rsidR="00714EEB" w:rsidRPr="00F94060">
        <w:rPr>
          <w:lang w:val="fr-CA"/>
        </w:rPr>
        <w:t xml:space="preserve"> </w:t>
      </w:r>
      <w:r w:rsidR="00044838" w:rsidRPr="00F94060">
        <w:rPr>
          <w:lang w:val="fr-CA"/>
        </w:rPr>
        <w:t>table</w:t>
      </w:r>
      <w:r>
        <w:rPr>
          <w:lang w:val="fr-CA"/>
        </w:rPr>
        <w:t>au</w:t>
      </w:r>
      <w:r w:rsidR="00044838" w:rsidRPr="00F94060">
        <w:rPr>
          <w:lang w:val="fr-CA"/>
        </w:rPr>
        <w:t> </w:t>
      </w:r>
      <w:r w:rsidR="00714EEB" w:rsidRPr="00F94060">
        <w:rPr>
          <w:lang w:val="fr-CA"/>
        </w:rPr>
        <w:t>1.</w:t>
      </w:r>
    </w:p>
    <w:p w14:paraId="234EA24A" w14:textId="77777777" w:rsidR="003B37F3" w:rsidRPr="00F94060" w:rsidRDefault="003B37F3" w:rsidP="004E7F9C">
      <w:pPr>
        <w:pStyle w:val="StyleHeader4Para4Left0Firstline0"/>
        <w:numPr>
          <w:ilvl w:val="0"/>
          <w:numId w:val="0"/>
        </w:numPr>
        <w:rPr>
          <w:sz w:val="22"/>
          <w:lang w:val="fr-CA"/>
        </w:rPr>
        <w:sectPr w:rsidR="003B37F3" w:rsidRPr="00F9406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79E2348" w14:textId="77777777" w:rsidR="003D06ED" w:rsidRPr="00A37DF1" w:rsidRDefault="003D06ED" w:rsidP="003D06ED">
      <w:pPr>
        <w:widowControl w:val="0"/>
        <w:spacing w:after="120"/>
        <w:jc w:val="center"/>
        <w:outlineLvl w:val="0"/>
        <w:rPr>
          <w:b/>
          <w:caps/>
        </w:rPr>
      </w:pPr>
      <w:r w:rsidRPr="00A37DF1">
        <w:rPr>
          <w:b/>
        </w:rPr>
        <w:lastRenderedPageBreak/>
        <w:t>Annex</w:t>
      </w:r>
      <w:r w:rsidRPr="00A37DF1">
        <w:rPr>
          <w:b/>
          <w:caps/>
        </w:rPr>
        <w:t xml:space="preserve"> I</w:t>
      </w:r>
    </w:p>
    <w:p w14:paraId="38BC75D2" w14:textId="353B0CB0" w:rsidR="003D06ED" w:rsidRPr="00A37DF1" w:rsidRDefault="003D06ED" w:rsidP="003D06ED">
      <w:pPr>
        <w:widowControl w:val="0"/>
        <w:jc w:val="center"/>
        <w:outlineLvl w:val="0"/>
        <w:rPr>
          <w:b/>
          <w:caps/>
        </w:rPr>
      </w:pPr>
      <w:r w:rsidRPr="00A37DF1">
        <w:rPr>
          <w:b/>
          <w:caps/>
        </w:rPr>
        <w:t xml:space="preserve">institutional strengthening </w:t>
      </w:r>
      <w:r w:rsidR="00D36017">
        <w:rPr>
          <w:b/>
          <w:caps/>
        </w:rPr>
        <w:t>projet</w:t>
      </w:r>
      <w:r w:rsidRPr="00A37DF1">
        <w:rPr>
          <w:b/>
          <w:caps/>
        </w:rPr>
        <w:t xml:space="preserve"> proposals</w:t>
      </w:r>
      <w:r w:rsidRPr="00A37DF1">
        <w:rPr>
          <w:b/>
          <w:caps/>
          <w:vertAlign w:val="superscript"/>
        </w:rPr>
        <w:footnoteReference w:id="9"/>
      </w:r>
    </w:p>
    <w:p w14:paraId="3100CC03" w14:textId="77777777" w:rsidR="003D06ED" w:rsidRPr="00A37DF1" w:rsidRDefault="003D06ED" w:rsidP="003D06ED">
      <w:pPr>
        <w:widowControl w:val="0"/>
        <w:jc w:val="center"/>
        <w:outlineLvl w:val="0"/>
        <w:rPr>
          <w:b/>
          <w:caps/>
        </w:rPr>
      </w:pPr>
    </w:p>
    <w:p w14:paraId="069F56F3" w14:textId="77777777" w:rsidR="003D06ED" w:rsidRPr="00A37DF1" w:rsidRDefault="003D06ED" w:rsidP="003D06ED">
      <w:pPr>
        <w:spacing w:after="120"/>
        <w:rPr>
          <w:b/>
          <w:bCs/>
          <w:color w:val="000000" w:themeColor="text1"/>
        </w:rPr>
      </w:pPr>
      <w:r w:rsidRPr="00A37DF1">
        <w:rPr>
          <w:b/>
          <w:color w:val="000000" w:themeColor="text1"/>
        </w:rPr>
        <w:t>Armenia</w:t>
      </w:r>
      <w:r w:rsidRPr="00A37DF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4"/>
        <w:gridCol w:w="1558"/>
        <w:gridCol w:w="1420"/>
      </w:tblGrid>
      <w:tr w:rsidR="003D06ED" w:rsidRPr="006D2BC9" w14:paraId="0DE30797" w14:textId="77777777" w:rsidTr="00251050">
        <w:trPr>
          <w:trHeight w:val="278"/>
          <w:tblHeader/>
          <w:jc w:val="center"/>
        </w:trPr>
        <w:tc>
          <w:tcPr>
            <w:tcW w:w="4241" w:type="pct"/>
            <w:gridSpan w:val="2"/>
            <w:tcBorders>
              <w:bottom w:val="single" w:sz="4" w:space="0" w:color="auto"/>
            </w:tcBorders>
          </w:tcPr>
          <w:p w14:paraId="29D7632C" w14:textId="21274FD5" w:rsidR="003D06ED" w:rsidRPr="00A37DF1" w:rsidRDefault="003D06ED" w:rsidP="00251050">
            <w:pPr>
              <w:keepNext/>
              <w:keepLines/>
              <w:rPr>
                <w:b/>
                <w:sz w:val="20"/>
                <w:szCs w:val="20"/>
              </w:rPr>
            </w:pPr>
            <w:r w:rsidRPr="00A37DF1">
              <w:rPr>
                <w:b/>
                <w:sz w:val="20"/>
                <w:szCs w:val="20"/>
              </w:rPr>
              <w:t xml:space="preserve">Summary of the </w:t>
            </w:r>
            <w:proofErr w:type="spellStart"/>
            <w:r w:rsidR="00D36017">
              <w:rPr>
                <w:b/>
                <w:sz w:val="20"/>
                <w:szCs w:val="20"/>
              </w:rPr>
              <w:t>projet</w:t>
            </w:r>
            <w:proofErr w:type="spellEnd"/>
            <w:r w:rsidRPr="00A37DF1">
              <w:rPr>
                <w:b/>
                <w:sz w:val="20"/>
                <w:szCs w:val="20"/>
              </w:rPr>
              <w:t xml:space="preserve"> and country profile</w:t>
            </w:r>
          </w:p>
        </w:tc>
        <w:tc>
          <w:tcPr>
            <w:tcW w:w="759" w:type="pct"/>
          </w:tcPr>
          <w:p w14:paraId="47045FFB" w14:textId="77777777" w:rsidR="003D06ED" w:rsidRPr="00A37DF1" w:rsidRDefault="003D06ED" w:rsidP="00251050">
            <w:pPr>
              <w:keepNext/>
              <w:keepLines/>
              <w:jc w:val="right"/>
              <w:rPr>
                <w:b/>
                <w:sz w:val="20"/>
                <w:szCs w:val="20"/>
              </w:rPr>
            </w:pPr>
          </w:p>
        </w:tc>
      </w:tr>
      <w:tr w:rsidR="003D06ED" w:rsidRPr="006D2BC9" w14:paraId="1ED7826C" w14:textId="77777777" w:rsidTr="00251050">
        <w:trPr>
          <w:trHeight w:val="233"/>
          <w:jc w:val="center"/>
        </w:trPr>
        <w:tc>
          <w:tcPr>
            <w:tcW w:w="4241" w:type="pct"/>
            <w:gridSpan w:val="2"/>
            <w:tcBorders>
              <w:bottom w:val="single" w:sz="4" w:space="0" w:color="auto"/>
            </w:tcBorders>
          </w:tcPr>
          <w:p w14:paraId="59A6D271" w14:textId="77777777" w:rsidR="003D06ED" w:rsidRPr="00A37DF1" w:rsidRDefault="003D06ED" w:rsidP="00251050">
            <w:pPr>
              <w:rPr>
                <w:sz w:val="20"/>
                <w:szCs w:val="20"/>
              </w:rPr>
            </w:pPr>
            <w:r w:rsidRPr="00A37DF1">
              <w:rPr>
                <w:sz w:val="20"/>
                <w:szCs w:val="20"/>
              </w:rPr>
              <w:t>Implementing agency:</w:t>
            </w:r>
          </w:p>
        </w:tc>
        <w:tc>
          <w:tcPr>
            <w:tcW w:w="759" w:type="pct"/>
            <w:tcBorders>
              <w:bottom w:val="single" w:sz="4" w:space="0" w:color="auto"/>
            </w:tcBorders>
          </w:tcPr>
          <w:p w14:paraId="6FE427CB" w14:textId="20B3F205" w:rsidR="003D06ED" w:rsidRPr="00A37DF1" w:rsidRDefault="00806C86" w:rsidP="00251050">
            <w:pPr>
              <w:jc w:val="center"/>
              <w:rPr>
                <w:sz w:val="20"/>
                <w:szCs w:val="20"/>
              </w:rPr>
            </w:pPr>
            <w:r>
              <w:rPr>
                <w:sz w:val="20"/>
                <w:szCs w:val="20"/>
              </w:rPr>
              <w:t>ONUDI</w:t>
            </w:r>
          </w:p>
        </w:tc>
      </w:tr>
      <w:tr w:rsidR="003D06ED" w:rsidRPr="006D2BC9" w14:paraId="133298AF" w14:textId="77777777" w:rsidTr="00251050">
        <w:trPr>
          <w:trHeight w:val="233"/>
          <w:jc w:val="center"/>
        </w:trPr>
        <w:tc>
          <w:tcPr>
            <w:tcW w:w="4241" w:type="pct"/>
            <w:gridSpan w:val="2"/>
            <w:tcBorders>
              <w:top w:val="single" w:sz="4" w:space="0" w:color="auto"/>
              <w:left w:val="single" w:sz="4" w:space="0" w:color="auto"/>
              <w:bottom w:val="nil"/>
              <w:right w:val="single" w:sz="4" w:space="0" w:color="auto"/>
            </w:tcBorders>
          </w:tcPr>
          <w:p w14:paraId="4CB31D75" w14:textId="469EC865" w:rsidR="003D06ED" w:rsidRPr="00A37DF1" w:rsidRDefault="003D06ED" w:rsidP="00251050">
            <w:pPr>
              <w:rPr>
                <w:sz w:val="20"/>
                <w:szCs w:val="20"/>
              </w:rPr>
            </w:pPr>
            <w:r w:rsidRPr="00A37DF1">
              <w:rPr>
                <w:sz w:val="20"/>
                <w:szCs w:val="20"/>
              </w:rPr>
              <w:t>Amounts previously approved for institutional strengthening (</w:t>
            </w:r>
            <w:r w:rsidR="00D36017">
              <w:rPr>
                <w:sz w:val="20"/>
                <w:szCs w:val="20"/>
              </w:rPr>
              <w:t>$US</w:t>
            </w:r>
            <w:r w:rsidRPr="00A37DF1">
              <w:rPr>
                <w:sz w:val="20"/>
                <w:szCs w:val="20"/>
              </w:rPr>
              <w:t>):</w:t>
            </w:r>
          </w:p>
        </w:tc>
        <w:tc>
          <w:tcPr>
            <w:tcW w:w="759" w:type="pct"/>
            <w:tcBorders>
              <w:top w:val="single" w:sz="4" w:space="0" w:color="auto"/>
              <w:left w:val="single" w:sz="4" w:space="0" w:color="auto"/>
              <w:bottom w:val="nil"/>
              <w:right w:val="single" w:sz="4" w:space="0" w:color="auto"/>
            </w:tcBorders>
          </w:tcPr>
          <w:p w14:paraId="0E7E0280" w14:textId="77777777" w:rsidR="003D06ED" w:rsidRPr="00A37DF1" w:rsidRDefault="003D06ED" w:rsidP="00251050">
            <w:pPr>
              <w:jc w:val="right"/>
              <w:rPr>
                <w:sz w:val="20"/>
                <w:szCs w:val="20"/>
              </w:rPr>
            </w:pPr>
          </w:p>
        </w:tc>
      </w:tr>
      <w:tr w:rsidR="003D06ED" w:rsidRPr="006D2BC9" w14:paraId="72023790"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7181D2F" w14:textId="77777777" w:rsidR="003D06ED" w:rsidRPr="00A37DF1" w:rsidRDefault="003D06ED" w:rsidP="00251050">
            <w:pPr>
              <w:ind w:left="5249" w:right="-198"/>
              <w:jc w:val="left"/>
              <w:rPr>
                <w:sz w:val="20"/>
                <w:szCs w:val="20"/>
              </w:rPr>
            </w:pPr>
            <w:r w:rsidRPr="00A37DF1">
              <w:rPr>
                <w:sz w:val="20"/>
                <w:szCs w:val="20"/>
              </w:rPr>
              <w:t>Phase I:</w:t>
            </w:r>
          </w:p>
        </w:tc>
        <w:tc>
          <w:tcPr>
            <w:tcW w:w="833" w:type="pct"/>
            <w:tcBorders>
              <w:top w:val="nil"/>
              <w:left w:val="nil"/>
              <w:bottom w:val="nil"/>
              <w:right w:val="single" w:sz="4" w:space="0" w:color="auto"/>
            </w:tcBorders>
            <w:shd w:val="clear" w:color="auto" w:fill="FFFFFF" w:themeFill="background1"/>
            <w:vAlign w:val="bottom"/>
          </w:tcPr>
          <w:p w14:paraId="132462FA" w14:textId="77777777" w:rsidR="003D06ED" w:rsidRPr="00A37DF1" w:rsidRDefault="003D06ED" w:rsidP="00251050">
            <w:pPr>
              <w:jc w:val="right"/>
              <w:rPr>
                <w:sz w:val="20"/>
                <w:szCs w:val="20"/>
              </w:rPr>
            </w:pPr>
            <w:r w:rsidRPr="00A37DF1">
              <w:rPr>
                <w:sz w:val="20"/>
              </w:rPr>
              <w:t>Apr-09</w:t>
            </w:r>
          </w:p>
        </w:tc>
        <w:tc>
          <w:tcPr>
            <w:tcW w:w="759" w:type="pct"/>
            <w:tcBorders>
              <w:top w:val="nil"/>
              <w:left w:val="single" w:sz="4" w:space="0" w:color="auto"/>
              <w:bottom w:val="nil"/>
              <w:right w:val="single" w:sz="4" w:space="0" w:color="auto"/>
            </w:tcBorders>
            <w:shd w:val="clear" w:color="auto" w:fill="FFFFFF" w:themeFill="background1"/>
            <w:vAlign w:val="bottom"/>
          </w:tcPr>
          <w:p w14:paraId="75F5CE8F" w14:textId="77777777" w:rsidR="003D06ED" w:rsidRPr="00A37DF1" w:rsidRDefault="003D06ED" w:rsidP="00251050">
            <w:pPr>
              <w:jc w:val="right"/>
              <w:rPr>
                <w:sz w:val="20"/>
                <w:szCs w:val="20"/>
              </w:rPr>
            </w:pPr>
            <w:r w:rsidRPr="00A37DF1">
              <w:rPr>
                <w:sz w:val="20"/>
              </w:rPr>
              <w:t>120,000</w:t>
            </w:r>
          </w:p>
        </w:tc>
      </w:tr>
      <w:tr w:rsidR="003D06ED" w:rsidRPr="006D2BC9" w14:paraId="75FF07A3"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A1A73A4" w14:textId="77777777" w:rsidR="003D06ED" w:rsidRPr="00A37DF1" w:rsidRDefault="003D06ED" w:rsidP="00251050">
            <w:pPr>
              <w:ind w:left="5249" w:right="-198"/>
              <w:jc w:val="left"/>
              <w:rPr>
                <w:sz w:val="20"/>
                <w:szCs w:val="20"/>
              </w:rPr>
            </w:pPr>
            <w:r w:rsidRPr="00A37DF1">
              <w:rPr>
                <w:sz w:val="20"/>
                <w:szCs w:val="20"/>
              </w:rPr>
              <w:t>Phase II:</w:t>
            </w:r>
          </w:p>
        </w:tc>
        <w:tc>
          <w:tcPr>
            <w:tcW w:w="833" w:type="pct"/>
            <w:tcBorders>
              <w:top w:val="nil"/>
              <w:left w:val="nil"/>
              <w:bottom w:val="nil"/>
              <w:right w:val="single" w:sz="4" w:space="0" w:color="auto"/>
            </w:tcBorders>
            <w:shd w:val="clear" w:color="auto" w:fill="FFFFFF" w:themeFill="background1"/>
            <w:vAlign w:val="bottom"/>
          </w:tcPr>
          <w:p w14:paraId="43D33CCF" w14:textId="77777777" w:rsidR="003D06ED" w:rsidRPr="00A37DF1" w:rsidRDefault="003D06ED" w:rsidP="00251050">
            <w:pPr>
              <w:jc w:val="right"/>
              <w:rPr>
                <w:sz w:val="20"/>
                <w:szCs w:val="20"/>
              </w:rPr>
            </w:pPr>
            <w:r w:rsidRPr="00A37DF1">
              <w:rPr>
                <w:sz w:val="20"/>
              </w:rPr>
              <w:t>Dec-10</w:t>
            </w:r>
          </w:p>
        </w:tc>
        <w:tc>
          <w:tcPr>
            <w:tcW w:w="759" w:type="pct"/>
            <w:tcBorders>
              <w:top w:val="nil"/>
              <w:left w:val="single" w:sz="4" w:space="0" w:color="auto"/>
              <w:bottom w:val="nil"/>
              <w:right w:val="single" w:sz="4" w:space="0" w:color="auto"/>
            </w:tcBorders>
            <w:shd w:val="clear" w:color="auto" w:fill="FFFFFF" w:themeFill="background1"/>
            <w:vAlign w:val="bottom"/>
          </w:tcPr>
          <w:p w14:paraId="19D0B010" w14:textId="77777777" w:rsidR="003D06ED" w:rsidRPr="00A37DF1" w:rsidRDefault="003D06ED" w:rsidP="00251050">
            <w:pPr>
              <w:jc w:val="right"/>
              <w:rPr>
                <w:sz w:val="20"/>
                <w:szCs w:val="20"/>
              </w:rPr>
            </w:pPr>
            <w:r w:rsidRPr="00A37DF1">
              <w:rPr>
                <w:sz w:val="20"/>
              </w:rPr>
              <w:t>120,000</w:t>
            </w:r>
          </w:p>
        </w:tc>
      </w:tr>
      <w:tr w:rsidR="003D06ED" w:rsidRPr="006D2BC9" w14:paraId="3EB527FF"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3D4F066" w14:textId="77777777" w:rsidR="003D06ED" w:rsidRPr="00A37DF1" w:rsidRDefault="003D06ED" w:rsidP="00251050">
            <w:pPr>
              <w:ind w:left="5249" w:right="-198"/>
              <w:jc w:val="left"/>
              <w:rPr>
                <w:sz w:val="20"/>
                <w:szCs w:val="20"/>
              </w:rPr>
            </w:pPr>
            <w:r w:rsidRPr="00A37DF1">
              <w:rPr>
                <w:sz w:val="20"/>
                <w:szCs w:val="20"/>
              </w:rPr>
              <w:t>Phase III:</w:t>
            </w:r>
          </w:p>
        </w:tc>
        <w:tc>
          <w:tcPr>
            <w:tcW w:w="833" w:type="pct"/>
            <w:tcBorders>
              <w:top w:val="nil"/>
              <w:left w:val="nil"/>
              <w:bottom w:val="nil"/>
              <w:right w:val="single" w:sz="4" w:space="0" w:color="auto"/>
            </w:tcBorders>
            <w:shd w:val="clear" w:color="auto" w:fill="FFFFFF" w:themeFill="background1"/>
            <w:vAlign w:val="bottom"/>
          </w:tcPr>
          <w:p w14:paraId="2B176062" w14:textId="77777777" w:rsidR="003D06ED" w:rsidRPr="00A37DF1" w:rsidRDefault="003D06ED" w:rsidP="00251050">
            <w:pPr>
              <w:jc w:val="right"/>
              <w:rPr>
                <w:sz w:val="20"/>
                <w:szCs w:val="20"/>
              </w:rPr>
            </w:pPr>
            <w:r w:rsidRPr="00A37DF1">
              <w:rPr>
                <w:sz w:val="20"/>
              </w:rPr>
              <w:t>Dec-12</w:t>
            </w:r>
          </w:p>
        </w:tc>
        <w:tc>
          <w:tcPr>
            <w:tcW w:w="759" w:type="pct"/>
            <w:tcBorders>
              <w:top w:val="nil"/>
              <w:left w:val="single" w:sz="4" w:space="0" w:color="auto"/>
              <w:bottom w:val="nil"/>
              <w:right w:val="single" w:sz="4" w:space="0" w:color="auto"/>
            </w:tcBorders>
            <w:shd w:val="clear" w:color="auto" w:fill="FFFFFF" w:themeFill="background1"/>
            <w:vAlign w:val="bottom"/>
          </w:tcPr>
          <w:p w14:paraId="3AD95596" w14:textId="77777777" w:rsidR="003D06ED" w:rsidRPr="00A37DF1" w:rsidRDefault="003D06ED" w:rsidP="00251050">
            <w:pPr>
              <w:jc w:val="right"/>
              <w:rPr>
                <w:sz w:val="20"/>
                <w:szCs w:val="20"/>
              </w:rPr>
            </w:pPr>
            <w:r w:rsidRPr="00A37DF1">
              <w:rPr>
                <w:sz w:val="20"/>
              </w:rPr>
              <w:t>120,000</w:t>
            </w:r>
          </w:p>
        </w:tc>
      </w:tr>
      <w:tr w:rsidR="003D06ED" w:rsidRPr="006D2BC9" w14:paraId="6C044C69"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CC2692" w14:textId="77777777" w:rsidR="003D06ED" w:rsidRPr="00A37DF1" w:rsidRDefault="003D06ED" w:rsidP="00251050">
            <w:pPr>
              <w:ind w:left="5249" w:right="-198"/>
              <w:jc w:val="left"/>
              <w:rPr>
                <w:sz w:val="20"/>
                <w:szCs w:val="20"/>
              </w:rPr>
            </w:pPr>
            <w:r w:rsidRPr="00A37DF1">
              <w:rPr>
                <w:sz w:val="20"/>
                <w:szCs w:val="20"/>
              </w:rPr>
              <w:t>Phase IV:</w:t>
            </w:r>
          </w:p>
        </w:tc>
        <w:tc>
          <w:tcPr>
            <w:tcW w:w="833" w:type="pct"/>
            <w:tcBorders>
              <w:top w:val="nil"/>
              <w:left w:val="nil"/>
              <w:bottom w:val="nil"/>
              <w:right w:val="single" w:sz="4" w:space="0" w:color="auto"/>
            </w:tcBorders>
            <w:shd w:val="clear" w:color="auto" w:fill="FFFFFF" w:themeFill="background1"/>
            <w:vAlign w:val="bottom"/>
          </w:tcPr>
          <w:p w14:paraId="20F08D14" w14:textId="77777777" w:rsidR="003D06ED" w:rsidRPr="00A37DF1" w:rsidRDefault="003D06ED" w:rsidP="00251050">
            <w:pPr>
              <w:tabs>
                <w:tab w:val="left" w:pos="6840"/>
              </w:tabs>
              <w:ind w:left="-108"/>
              <w:jc w:val="right"/>
              <w:rPr>
                <w:sz w:val="20"/>
                <w:szCs w:val="20"/>
              </w:rPr>
            </w:pPr>
            <w:r w:rsidRPr="00A37DF1">
              <w:rPr>
                <w:sz w:val="20"/>
              </w:rPr>
              <w:t>Nov-14</w:t>
            </w:r>
          </w:p>
        </w:tc>
        <w:tc>
          <w:tcPr>
            <w:tcW w:w="759" w:type="pct"/>
            <w:tcBorders>
              <w:top w:val="nil"/>
              <w:left w:val="single" w:sz="4" w:space="0" w:color="auto"/>
              <w:bottom w:val="nil"/>
              <w:right w:val="single" w:sz="4" w:space="0" w:color="auto"/>
            </w:tcBorders>
            <w:shd w:val="clear" w:color="auto" w:fill="FFFFFF" w:themeFill="background1"/>
            <w:vAlign w:val="bottom"/>
          </w:tcPr>
          <w:p w14:paraId="4760EA2B" w14:textId="77777777" w:rsidR="003D06ED" w:rsidRPr="00A37DF1" w:rsidRDefault="003D06ED" w:rsidP="00251050">
            <w:pPr>
              <w:jc w:val="right"/>
              <w:rPr>
                <w:sz w:val="20"/>
                <w:szCs w:val="20"/>
              </w:rPr>
            </w:pPr>
            <w:r w:rsidRPr="00A37DF1">
              <w:rPr>
                <w:sz w:val="20"/>
              </w:rPr>
              <w:t>120,000</w:t>
            </w:r>
          </w:p>
        </w:tc>
      </w:tr>
      <w:tr w:rsidR="003D06ED" w:rsidRPr="006D2BC9" w14:paraId="27F91EBE"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BF43B59" w14:textId="77777777" w:rsidR="003D06ED" w:rsidRPr="00A37DF1" w:rsidRDefault="003D06ED" w:rsidP="00251050">
            <w:pPr>
              <w:ind w:left="5249" w:right="-198"/>
              <w:jc w:val="left"/>
              <w:rPr>
                <w:sz w:val="20"/>
                <w:szCs w:val="20"/>
              </w:rPr>
            </w:pPr>
            <w:r w:rsidRPr="00A37DF1">
              <w:rPr>
                <w:sz w:val="20"/>
                <w:szCs w:val="20"/>
              </w:rPr>
              <w:t>Phase V:</w:t>
            </w:r>
          </w:p>
        </w:tc>
        <w:tc>
          <w:tcPr>
            <w:tcW w:w="833" w:type="pct"/>
            <w:tcBorders>
              <w:top w:val="nil"/>
              <w:left w:val="nil"/>
              <w:bottom w:val="nil"/>
              <w:right w:val="single" w:sz="4" w:space="0" w:color="auto"/>
            </w:tcBorders>
            <w:shd w:val="clear" w:color="auto" w:fill="FFFFFF" w:themeFill="background1"/>
            <w:vAlign w:val="bottom"/>
          </w:tcPr>
          <w:p w14:paraId="6395B20D" w14:textId="77777777" w:rsidR="003D06ED" w:rsidRPr="00A37DF1" w:rsidRDefault="003D06ED" w:rsidP="00251050">
            <w:pPr>
              <w:tabs>
                <w:tab w:val="left" w:pos="6840"/>
              </w:tabs>
              <w:ind w:left="-108"/>
              <w:jc w:val="right"/>
              <w:rPr>
                <w:sz w:val="20"/>
                <w:szCs w:val="20"/>
              </w:rPr>
            </w:pPr>
            <w:r w:rsidRPr="00A37DF1">
              <w:rPr>
                <w:sz w:val="20"/>
              </w:rPr>
              <w:t>May-16</w:t>
            </w:r>
          </w:p>
        </w:tc>
        <w:tc>
          <w:tcPr>
            <w:tcW w:w="759" w:type="pct"/>
            <w:tcBorders>
              <w:top w:val="nil"/>
              <w:left w:val="single" w:sz="4" w:space="0" w:color="auto"/>
              <w:bottom w:val="nil"/>
              <w:right w:val="single" w:sz="4" w:space="0" w:color="auto"/>
            </w:tcBorders>
            <w:shd w:val="clear" w:color="auto" w:fill="FFFFFF" w:themeFill="background1"/>
            <w:vAlign w:val="bottom"/>
          </w:tcPr>
          <w:p w14:paraId="00DC8C25" w14:textId="77777777" w:rsidR="003D06ED" w:rsidRPr="00A37DF1" w:rsidRDefault="003D06ED" w:rsidP="00251050">
            <w:pPr>
              <w:jc w:val="right"/>
              <w:rPr>
                <w:sz w:val="20"/>
                <w:szCs w:val="20"/>
              </w:rPr>
            </w:pPr>
            <w:r w:rsidRPr="00A37DF1">
              <w:rPr>
                <w:sz w:val="20"/>
              </w:rPr>
              <w:t>153,600</w:t>
            </w:r>
          </w:p>
        </w:tc>
      </w:tr>
      <w:tr w:rsidR="003D06ED" w:rsidRPr="006D2BC9" w14:paraId="48AB3BA0"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1D1473" w14:textId="77777777" w:rsidR="003D06ED" w:rsidRPr="00A37DF1" w:rsidRDefault="003D06ED" w:rsidP="00251050">
            <w:pPr>
              <w:ind w:left="5249" w:right="-198"/>
              <w:jc w:val="left"/>
              <w:rPr>
                <w:sz w:val="20"/>
                <w:szCs w:val="20"/>
              </w:rPr>
            </w:pPr>
            <w:r w:rsidRPr="00A37DF1">
              <w:rPr>
                <w:sz w:val="20"/>
                <w:szCs w:val="20"/>
              </w:rPr>
              <w:t>Phase VI:</w:t>
            </w:r>
          </w:p>
        </w:tc>
        <w:tc>
          <w:tcPr>
            <w:tcW w:w="833" w:type="pct"/>
            <w:tcBorders>
              <w:top w:val="nil"/>
              <w:left w:val="nil"/>
              <w:bottom w:val="nil"/>
              <w:right w:val="single" w:sz="4" w:space="0" w:color="auto"/>
            </w:tcBorders>
            <w:shd w:val="clear" w:color="auto" w:fill="FFFFFF" w:themeFill="background1"/>
          </w:tcPr>
          <w:p w14:paraId="45A65250" w14:textId="77777777" w:rsidR="003D06ED" w:rsidRPr="00A37DF1" w:rsidRDefault="003D06ED" w:rsidP="00251050">
            <w:pPr>
              <w:tabs>
                <w:tab w:val="left" w:pos="6840"/>
              </w:tabs>
              <w:ind w:left="-108"/>
              <w:jc w:val="right"/>
              <w:rPr>
                <w:sz w:val="20"/>
                <w:szCs w:val="20"/>
              </w:rPr>
            </w:pPr>
            <w:r w:rsidRPr="00A37DF1">
              <w:rPr>
                <w:sz w:val="20"/>
                <w:szCs w:val="20"/>
              </w:rPr>
              <w:t>Dec-18</w:t>
            </w:r>
          </w:p>
        </w:tc>
        <w:tc>
          <w:tcPr>
            <w:tcW w:w="759" w:type="pct"/>
            <w:tcBorders>
              <w:top w:val="nil"/>
              <w:left w:val="single" w:sz="4" w:space="0" w:color="auto"/>
              <w:bottom w:val="nil"/>
              <w:right w:val="single" w:sz="4" w:space="0" w:color="auto"/>
            </w:tcBorders>
            <w:shd w:val="clear" w:color="auto" w:fill="FFFFFF" w:themeFill="background1"/>
          </w:tcPr>
          <w:p w14:paraId="18B090AF" w14:textId="77777777" w:rsidR="003D06ED" w:rsidRPr="00A37DF1" w:rsidRDefault="003D06ED" w:rsidP="00251050">
            <w:pPr>
              <w:jc w:val="right"/>
              <w:rPr>
                <w:sz w:val="20"/>
                <w:szCs w:val="20"/>
              </w:rPr>
            </w:pPr>
            <w:r w:rsidRPr="00A37DF1">
              <w:rPr>
                <w:sz w:val="20"/>
                <w:szCs w:val="20"/>
              </w:rPr>
              <w:t>153,600</w:t>
            </w:r>
          </w:p>
        </w:tc>
      </w:tr>
      <w:tr w:rsidR="003D06ED" w:rsidRPr="006D2BC9" w14:paraId="3BE7251E"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1B4FD9" w14:textId="77777777" w:rsidR="003D06ED" w:rsidRPr="00A37DF1" w:rsidRDefault="003D06ED" w:rsidP="00251050">
            <w:pPr>
              <w:ind w:left="5249" w:right="-198"/>
              <w:jc w:val="left"/>
              <w:rPr>
                <w:sz w:val="20"/>
                <w:szCs w:val="20"/>
              </w:rPr>
            </w:pPr>
            <w:r>
              <w:rPr>
                <w:sz w:val="20"/>
                <w:szCs w:val="20"/>
              </w:rPr>
              <w:t>Phase VII:</w:t>
            </w:r>
          </w:p>
        </w:tc>
        <w:tc>
          <w:tcPr>
            <w:tcW w:w="833" w:type="pct"/>
            <w:tcBorders>
              <w:top w:val="nil"/>
              <w:left w:val="nil"/>
              <w:bottom w:val="nil"/>
              <w:right w:val="single" w:sz="4" w:space="0" w:color="auto"/>
            </w:tcBorders>
            <w:shd w:val="clear" w:color="auto" w:fill="FFFFFF" w:themeFill="background1"/>
          </w:tcPr>
          <w:p w14:paraId="6ED33928" w14:textId="77777777" w:rsidR="003D06ED" w:rsidRPr="00A37DF1" w:rsidRDefault="003D06ED" w:rsidP="00251050">
            <w:pPr>
              <w:tabs>
                <w:tab w:val="left" w:pos="6840"/>
              </w:tabs>
              <w:ind w:left="-108"/>
              <w:jc w:val="right"/>
              <w:rPr>
                <w:sz w:val="20"/>
                <w:szCs w:val="20"/>
              </w:rPr>
            </w:pPr>
            <w:r>
              <w:rPr>
                <w:sz w:val="20"/>
                <w:szCs w:val="20"/>
              </w:rPr>
              <w:t>Dec-20</w:t>
            </w:r>
          </w:p>
        </w:tc>
        <w:tc>
          <w:tcPr>
            <w:tcW w:w="759" w:type="pct"/>
            <w:tcBorders>
              <w:top w:val="nil"/>
              <w:left w:val="single" w:sz="4" w:space="0" w:color="auto"/>
              <w:bottom w:val="nil"/>
              <w:right w:val="single" w:sz="4" w:space="0" w:color="auto"/>
            </w:tcBorders>
            <w:shd w:val="clear" w:color="auto" w:fill="FFFFFF" w:themeFill="background1"/>
          </w:tcPr>
          <w:p w14:paraId="3844A127" w14:textId="77777777" w:rsidR="003D06ED" w:rsidRPr="00A37DF1" w:rsidRDefault="003D06ED" w:rsidP="00251050">
            <w:pPr>
              <w:jc w:val="right"/>
              <w:rPr>
                <w:sz w:val="20"/>
                <w:szCs w:val="20"/>
              </w:rPr>
            </w:pPr>
            <w:r>
              <w:rPr>
                <w:sz w:val="20"/>
                <w:szCs w:val="20"/>
              </w:rPr>
              <w:t>153,600</w:t>
            </w:r>
          </w:p>
        </w:tc>
      </w:tr>
      <w:tr w:rsidR="003D06ED" w:rsidRPr="006D2BC9" w14:paraId="41B75BE0" w14:textId="77777777" w:rsidTr="0025105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2D87C279" w14:textId="77777777" w:rsidR="003D06ED" w:rsidRPr="00A37DF1" w:rsidRDefault="003D06ED" w:rsidP="00251050">
            <w:pPr>
              <w:tabs>
                <w:tab w:val="right" w:pos="7560"/>
              </w:tabs>
              <w:ind w:left="6480" w:right="-108"/>
              <w:jc w:val="left"/>
              <w:rPr>
                <w:sz w:val="20"/>
                <w:szCs w:val="20"/>
              </w:rPr>
            </w:pPr>
            <w:r w:rsidRPr="00A37DF1">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auto"/>
          </w:tcPr>
          <w:p w14:paraId="4C3C55E0" w14:textId="77777777" w:rsidR="003D06ED" w:rsidRPr="00A37DF1" w:rsidRDefault="003D06ED" w:rsidP="00251050">
            <w:pPr>
              <w:jc w:val="right"/>
              <w:rPr>
                <w:sz w:val="20"/>
                <w:szCs w:val="20"/>
              </w:rPr>
            </w:pPr>
            <w:r>
              <w:rPr>
                <w:sz w:val="20"/>
                <w:szCs w:val="20"/>
              </w:rPr>
              <w:t>940,800</w:t>
            </w:r>
          </w:p>
        </w:tc>
      </w:tr>
      <w:tr w:rsidR="003D06ED" w:rsidRPr="006D2BC9" w14:paraId="68EF2B0D" w14:textId="77777777" w:rsidTr="00251050">
        <w:trPr>
          <w:trHeight w:val="233"/>
          <w:jc w:val="center"/>
        </w:trPr>
        <w:tc>
          <w:tcPr>
            <w:tcW w:w="4241" w:type="pct"/>
            <w:gridSpan w:val="2"/>
            <w:shd w:val="clear" w:color="auto" w:fill="FFFFFF" w:themeFill="background1"/>
          </w:tcPr>
          <w:p w14:paraId="324C70A0" w14:textId="7FECE83D" w:rsidR="003D06ED" w:rsidRPr="00A37DF1" w:rsidRDefault="003D06ED" w:rsidP="00251050">
            <w:pPr>
              <w:jc w:val="left"/>
              <w:rPr>
                <w:sz w:val="20"/>
                <w:szCs w:val="20"/>
              </w:rPr>
            </w:pPr>
            <w:r w:rsidRPr="00A37DF1">
              <w:rPr>
                <w:sz w:val="20"/>
                <w:szCs w:val="20"/>
              </w:rPr>
              <w:t>Amount requested for renewal (phase V</w:t>
            </w:r>
            <w:r>
              <w:rPr>
                <w:sz w:val="20"/>
                <w:szCs w:val="20"/>
              </w:rPr>
              <w:t>I</w:t>
            </w:r>
            <w:r w:rsidRPr="00A37DF1">
              <w:rPr>
                <w:sz w:val="20"/>
                <w:szCs w:val="20"/>
              </w:rPr>
              <w:t>II) (</w:t>
            </w:r>
            <w:r w:rsidR="00D36017">
              <w:rPr>
                <w:sz w:val="20"/>
                <w:szCs w:val="20"/>
              </w:rPr>
              <w:t>$US</w:t>
            </w:r>
            <w:r w:rsidRPr="00A37DF1">
              <w:rPr>
                <w:sz w:val="20"/>
                <w:szCs w:val="20"/>
              </w:rPr>
              <w:t>):</w:t>
            </w:r>
          </w:p>
        </w:tc>
        <w:tc>
          <w:tcPr>
            <w:tcW w:w="759" w:type="pct"/>
            <w:shd w:val="clear" w:color="auto" w:fill="auto"/>
          </w:tcPr>
          <w:p w14:paraId="39897235" w14:textId="77777777" w:rsidR="003D06ED" w:rsidRPr="00673C74" w:rsidRDefault="003D06ED" w:rsidP="00251050">
            <w:pPr>
              <w:jc w:val="right"/>
              <w:rPr>
                <w:sz w:val="20"/>
                <w:szCs w:val="20"/>
              </w:rPr>
            </w:pPr>
            <w:r w:rsidRPr="00673C74">
              <w:rPr>
                <w:sz w:val="20"/>
                <w:szCs w:val="20"/>
              </w:rPr>
              <w:t xml:space="preserve">153,600 </w:t>
            </w:r>
          </w:p>
        </w:tc>
      </w:tr>
      <w:tr w:rsidR="003D06ED" w:rsidRPr="006D2BC9" w14:paraId="6D2A09E5" w14:textId="77777777" w:rsidTr="00251050">
        <w:trPr>
          <w:trHeight w:val="233"/>
          <w:jc w:val="center"/>
        </w:trPr>
        <w:tc>
          <w:tcPr>
            <w:tcW w:w="4241" w:type="pct"/>
            <w:gridSpan w:val="2"/>
          </w:tcPr>
          <w:p w14:paraId="3A537CB9" w14:textId="2B85E06F" w:rsidR="003D06ED" w:rsidRPr="00A37DF1" w:rsidRDefault="003D06ED" w:rsidP="00251050">
            <w:pPr>
              <w:jc w:val="left"/>
              <w:rPr>
                <w:sz w:val="20"/>
                <w:szCs w:val="20"/>
              </w:rPr>
            </w:pPr>
            <w:r w:rsidRPr="00A37DF1">
              <w:rPr>
                <w:sz w:val="20"/>
                <w:szCs w:val="20"/>
              </w:rPr>
              <w:t>Amount recommended for approval for phase V</w:t>
            </w:r>
            <w:r>
              <w:rPr>
                <w:sz w:val="20"/>
                <w:szCs w:val="20"/>
              </w:rPr>
              <w:t>I</w:t>
            </w:r>
            <w:r w:rsidRPr="00A37DF1">
              <w:rPr>
                <w:sz w:val="20"/>
                <w:szCs w:val="20"/>
              </w:rPr>
              <w:t>II (</w:t>
            </w:r>
            <w:r w:rsidR="00D36017">
              <w:rPr>
                <w:sz w:val="20"/>
                <w:szCs w:val="20"/>
              </w:rPr>
              <w:t>$US</w:t>
            </w:r>
            <w:r w:rsidRPr="00A37DF1">
              <w:rPr>
                <w:sz w:val="20"/>
                <w:szCs w:val="20"/>
              </w:rPr>
              <w:t xml:space="preserve">): </w:t>
            </w:r>
          </w:p>
        </w:tc>
        <w:tc>
          <w:tcPr>
            <w:tcW w:w="759" w:type="pct"/>
            <w:shd w:val="clear" w:color="auto" w:fill="auto"/>
          </w:tcPr>
          <w:p w14:paraId="2FE4875F" w14:textId="77777777" w:rsidR="003D06ED" w:rsidRPr="00673C74" w:rsidRDefault="003D06ED" w:rsidP="00251050">
            <w:pPr>
              <w:jc w:val="right"/>
              <w:rPr>
                <w:sz w:val="20"/>
                <w:szCs w:val="20"/>
              </w:rPr>
            </w:pPr>
            <w:r w:rsidRPr="00673C74">
              <w:rPr>
                <w:sz w:val="20"/>
                <w:szCs w:val="20"/>
              </w:rPr>
              <w:t>153,600</w:t>
            </w:r>
          </w:p>
        </w:tc>
      </w:tr>
      <w:tr w:rsidR="003D06ED" w:rsidRPr="006D2BC9" w14:paraId="0EF102C4" w14:textId="77777777" w:rsidTr="00251050">
        <w:trPr>
          <w:trHeight w:val="233"/>
          <w:jc w:val="center"/>
        </w:trPr>
        <w:tc>
          <w:tcPr>
            <w:tcW w:w="4241" w:type="pct"/>
            <w:gridSpan w:val="2"/>
          </w:tcPr>
          <w:p w14:paraId="00CA93DA" w14:textId="7491CCC0" w:rsidR="003D06ED" w:rsidRPr="00A37DF1" w:rsidRDefault="00376380" w:rsidP="00251050">
            <w:pPr>
              <w:jc w:val="left"/>
              <w:rPr>
                <w:sz w:val="20"/>
                <w:szCs w:val="20"/>
              </w:rPr>
            </w:pPr>
            <w:proofErr w:type="spellStart"/>
            <w:r>
              <w:rPr>
                <w:sz w:val="20"/>
                <w:szCs w:val="20"/>
              </w:rPr>
              <w:t>Coûts</w:t>
            </w:r>
            <w:proofErr w:type="spellEnd"/>
            <w:r>
              <w:rPr>
                <w:sz w:val="20"/>
                <w:szCs w:val="20"/>
              </w:rPr>
              <w:t xml:space="preserve"> d’appui </w:t>
            </w:r>
            <w:proofErr w:type="spellStart"/>
            <w:r>
              <w:rPr>
                <w:sz w:val="20"/>
                <w:szCs w:val="20"/>
              </w:rPr>
              <w:t>d’agence</w:t>
            </w:r>
            <w:proofErr w:type="spellEnd"/>
            <w:r w:rsidR="003D06ED" w:rsidRPr="00A37DF1">
              <w:rPr>
                <w:sz w:val="20"/>
                <w:szCs w:val="20"/>
              </w:rPr>
              <w:t xml:space="preserve"> (</w:t>
            </w:r>
            <w:r w:rsidR="00D36017">
              <w:rPr>
                <w:sz w:val="20"/>
                <w:szCs w:val="20"/>
              </w:rPr>
              <w:t>$US</w:t>
            </w:r>
            <w:r w:rsidR="003D06ED" w:rsidRPr="00A37DF1">
              <w:rPr>
                <w:sz w:val="20"/>
                <w:szCs w:val="20"/>
              </w:rPr>
              <w:t>):</w:t>
            </w:r>
          </w:p>
        </w:tc>
        <w:tc>
          <w:tcPr>
            <w:tcW w:w="759" w:type="pct"/>
            <w:shd w:val="clear" w:color="auto" w:fill="auto"/>
          </w:tcPr>
          <w:p w14:paraId="7696B6D5" w14:textId="77777777" w:rsidR="003D06ED" w:rsidRPr="00673C74" w:rsidRDefault="003D06ED" w:rsidP="00251050">
            <w:pPr>
              <w:jc w:val="right"/>
              <w:rPr>
                <w:sz w:val="20"/>
                <w:szCs w:val="20"/>
              </w:rPr>
            </w:pPr>
            <w:r w:rsidRPr="00673C74">
              <w:rPr>
                <w:sz w:val="20"/>
                <w:szCs w:val="20"/>
              </w:rPr>
              <w:t>10,752</w:t>
            </w:r>
          </w:p>
        </w:tc>
      </w:tr>
      <w:tr w:rsidR="003D06ED" w:rsidRPr="006D2BC9" w14:paraId="7C690438" w14:textId="77777777" w:rsidTr="00251050">
        <w:trPr>
          <w:trHeight w:val="233"/>
          <w:jc w:val="center"/>
        </w:trPr>
        <w:tc>
          <w:tcPr>
            <w:tcW w:w="4241" w:type="pct"/>
            <w:gridSpan w:val="2"/>
          </w:tcPr>
          <w:p w14:paraId="4F03E21C" w14:textId="09389042" w:rsidR="003D06ED" w:rsidRPr="00A37DF1" w:rsidRDefault="003D06ED" w:rsidP="00251050">
            <w:pPr>
              <w:jc w:val="left"/>
              <w:rPr>
                <w:sz w:val="20"/>
                <w:szCs w:val="20"/>
              </w:rPr>
            </w:pPr>
            <w:r w:rsidRPr="00A37DF1">
              <w:rPr>
                <w:sz w:val="20"/>
                <w:szCs w:val="20"/>
              </w:rPr>
              <w:t>Total cost of institutional strengthening phase VI</w:t>
            </w:r>
            <w:r>
              <w:rPr>
                <w:sz w:val="20"/>
                <w:szCs w:val="20"/>
              </w:rPr>
              <w:t>I</w:t>
            </w:r>
            <w:r w:rsidRPr="00A37DF1">
              <w:rPr>
                <w:sz w:val="20"/>
                <w:szCs w:val="20"/>
              </w:rPr>
              <w:t>I to the Multilateral Fund (</w:t>
            </w:r>
            <w:r w:rsidR="00D36017">
              <w:rPr>
                <w:sz w:val="20"/>
                <w:szCs w:val="20"/>
              </w:rPr>
              <w:t>$US</w:t>
            </w:r>
            <w:r w:rsidRPr="00A37DF1">
              <w:rPr>
                <w:sz w:val="20"/>
                <w:szCs w:val="20"/>
              </w:rPr>
              <w:t>):</w:t>
            </w:r>
          </w:p>
        </w:tc>
        <w:tc>
          <w:tcPr>
            <w:tcW w:w="759" w:type="pct"/>
            <w:shd w:val="clear" w:color="auto" w:fill="auto"/>
          </w:tcPr>
          <w:p w14:paraId="63061BE5" w14:textId="77777777" w:rsidR="003D06ED" w:rsidRPr="00673C74" w:rsidRDefault="003D06ED" w:rsidP="00251050">
            <w:pPr>
              <w:jc w:val="right"/>
              <w:rPr>
                <w:sz w:val="20"/>
                <w:szCs w:val="20"/>
              </w:rPr>
            </w:pPr>
            <w:r w:rsidRPr="00673C74">
              <w:rPr>
                <w:sz w:val="20"/>
                <w:szCs w:val="20"/>
              </w:rPr>
              <w:t>164,352</w:t>
            </w:r>
          </w:p>
        </w:tc>
      </w:tr>
      <w:tr w:rsidR="003D06ED" w:rsidRPr="006D2BC9" w14:paraId="7CB8B912" w14:textId="77777777" w:rsidTr="00251050">
        <w:trPr>
          <w:trHeight w:val="233"/>
          <w:jc w:val="center"/>
        </w:trPr>
        <w:tc>
          <w:tcPr>
            <w:tcW w:w="4241" w:type="pct"/>
            <w:gridSpan w:val="2"/>
          </w:tcPr>
          <w:p w14:paraId="63D3C4FD" w14:textId="04438C9C" w:rsidR="003D06ED" w:rsidRPr="00A37DF1" w:rsidRDefault="003D06ED" w:rsidP="00251050">
            <w:pPr>
              <w:jc w:val="left"/>
              <w:rPr>
                <w:sz w:val="20"/>
                <w:szCs w:val="20"/>
              </w:rPr>
            </w:pPr>
            <w:r w:rsidRPr="00A37DF1">
              <w:rPr>
                <w:sz w:val="20"/>
                <w:szCs w:val="20"/>
              </w:rPr>
              <w:t xml:space="preserve">Date of approval of </w:t>
            </w:r>
            <w:r w:rsidR="000A5538">
              <w:rPr>
                <w:sz w:val="20"/>
                <w:szCs w:val="20"/>
              </w:rPr>
              <w:t>programme de pays</w:t>
            </w:r>
            <w:r w:rsidRPr="00A37DF1">
              <w:rPr>
                <w:sz w:val="20"/>
                <w:szCs w:val="20"/>
              </w:rPr>
              <w:t>:</w:t>
            </w:r>
          </w:p>
        </w:tc>
        <w:tc>
          <w:tcPr>
            <w:tcW w:w="759" w:type="pct"/>
            <w:shd w:val="clear" w:color="auto" w:fill="FFFFFF" w:themeFill="background1"/>
          </w:tcPr>
          <w:p w14:paraId="4E39066F" w14:textId="77777777" w:rsidR="003D06ED" w:rsidRPr="00EB7A16" w:rsidRDefault="003D06ED" w:rsidP="00251050">
            <w:pPr>
              <w:jc w:val="right"/>
              <w:rPr>
                <w:sz w:val="20"/>
                <w:szCs w:val="20"/>
              </w:rPr>
            </w:pPr>
            <w:r w:rsidRPr="00EB7A16">
              <w:rPr>
                <w:sz w:val="20"/>
                <w:szCs w:val="20"/>
              </w:rPr>
              <w:t>2009</w:t>
            </w:r>
          </w:p>
        </w:tc>
      </w:tr>
      <w:tr w:rsidR="003D06ED" w:rsidRPr="006D2BC9" w14:paraId="53AC96A4" w14:textId="77777777" w:rsidTr="00251050">
        <w:trPr>
          <w:trHeight w:val="233"/>
          <w:jc w:val="center"/>
        </w:trPr>
        <w:tc>
          <w:tcPr>
            <w:tcW w:w="4241" w:type="pct"/>
            <w:gridSpan w:val="2"/>
            <w:tcBorders>
              <w:bottom w:val="single" w:sz="4" w:space="0" w:color="auto"/>
            </w:tcBorders>
          </w:tcPr>
          <w:p w14:paraId="55A0E531" w14:textId="77777777" w:rsidR="003D06ED" w:rsidRPr="00A37DF1" w:rsidRDefault="003D06ED" w:rsidP="00251050">
            <w:pPr>
              <w:jc w:val="left"/>
              <w:rPr>
                <w:sz w:val="20"/>
                <w:szCs w:val="20"/>
              </w:rPr>
            </w:pPr>
            <w:r w:rsidRPr="00A37DF1">
              <w:rPr>
                <w:sz w:val="20"/>
                <w:szCs w:val="20"/>
              </w:rPr>
              <w:t>Date of approval of HCFC phase-out management plan:</w:t>
            </w:r>
          </w:p>
        </w:tc>
        <w:tc>
          <w:tcPr>
            <w:tcW w:w="759" w:type="pct"/>
            <w:tcBorders>
              <w:bottom w:val="single" w:sz="4" w:space="0" w:color="auto"/>
            </w:tcBorders>
            <w:shd w:val="clear" w:color="auto" w:fill="FFFFFF" w:themeFill="background1"/>
          </w:tcPr>
          <w:p w14:paraId="18857A2C" w14:textId="77777777" w:rsidR="003D06ED" w:rsidRPr="00EB7A16" w:rsidRDefault="003D06ED" w:rsidP="00251050">
            <w:pPr>
              <w:jc w:val="right"/>
              <w:rPr>
                <w:sz w:val="20"/>
                <w:szCs w:val="20"/>
              </w:rPr>
            </w:pPr>
            <w:r w:rsidRPr="00EB7A16">
              <w:rPr>
                <w:sz w:val="20"/>
                <w:szCs w:val="20"/>
              </w:rPr>
              <w:t>2010</w:t>
            </w:r>
          </w:p>
        </w:tc>
      </w:tr>
      <w:tr w:rsidR="003D06ED" w:rsidRPr="006D2BC9" w14:paraId="77B1FC73" w14:textId="77777777" w:rsidTr="00251050">
        <w:trPr>
          <w:trHeight w:val="233"/>
          <w:jc w:val="center"/>
        </w:trPr>
        <w:tc>
          <w:tcPr>
            <w:tcW w:w="4241" w:type="pct"/>
            <w:gridSpan w:val="2"/>
            <w:tcBorders>
              <w:top w:val="single" w:sz="4" w:space="0" w:color="auto"/>
              <w:left w:val="single" w:sz="4" w:space="0" w:color="auto"/>
              <w:bottom w:val="nil"/>
              <w:right w:val="single" w:sz="4" w:space="0" w:color="auto"/>
            </w:tcBorders>
            <w:shd w:val="clear" w:color="auto" w:fill="auto"/>
          </w:tcPr>
          <w:p w14:paraId="1F1BF54F" w14:textId="77777777" w:rsidR="003D06ED" w:rsidRPr="00A37DF1" w:rsidRDefault="003D06ED" w:rsidP="00251050">
            <w:pPr>
              <w:spacing w:before="20"/>
              <w:jc w:val="left"/>
              <w:rPr>
                <w:sz w:val="20"/>
                <w:szCs w:val="20"/>
              </w:rPr>
            </w:pPr>
            <w:r w:rsidRPr="00A37DF1">
              <w:rPr>
                <w:sz w:val="20"/>
                <w:szCs w:val="20"/>
              </w:rPr>
              <w:t>Baseline consumption of controlled substances (ODP tonnes):</w:t>
            </w:r>
          </w:p>
        </w:tc>
        <w:tc>
          <w:tcPr>
            <w:tcW w:w="759" w:type="pct"/>
            <w:tcBorders>
              <w:top w:val="single" w:sz="4" w:space="0" w:color="auto"/>
              <w:left w:val="single" w:sz="4" w:space="0" w:color="auto"/>
              <w:bottom w:val="nil"/>
              <w:right w:val="single" w:sz="4" w:space="0" w:color="auto"/>
            </w:tcBorders>
            <w:shd w:val="clear" w:color="auto" w:fill="auto"/>
            <w:vAlign w:val="bottom"/>
          </w:tcPr>
          <w:p w14:paraId="0E9EA87A" w14:textId="77777777" w:rsidR="003D06ED" w:rsidRPr="00EB7A16" w:rsidRDefault="003D06ED" w:rsidP="00251050">
            <w:pPr>
              <w:jc w:val="right"/>
              <w:rPr>
                <w:sz w:val="20"/>
                <w:szCs w:val="20"/>
              </w:rPr>
            </w:pPr>
          </w:p>
        </w:tc>
      </w:tr>
      <w:tr w:rsidR="003D06ED" w:rsidRPr="006D2BC9" w14:paraId="2D8BFAB8" w14:textId="77777777" w:rsidTr="0025105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022EC776" w14:textId="77777777" w:rsidR="003D06ED" w:rsidRPr="00A37DF1" w:rsidRDefault="003D06ED" w:rsidP="00251050">
            <w:pPr>
              <w:ind w:left="340" w:hanging="340"/>
              <w:jc w:val="left"/>
              <w:rPr>
                <w:sz w:val="20"/>
                <w:szCs w:val="20"/>
              </w:rPr>
            </w:pPr>
            <w:r w:rsidRPr="00A37DF1">
              <w:rPr>
                <w:sz w:val="20"/>
                <w:szCs w:val="20"/>
              </w:rPr>
              <w:t>(</w:t>
            </w:r>
            <w:r>
              <w:rPr>
                <w:sz w:val="20"/>
                <w:szCs w:val="20"/>
              </w:rPr>
              <w:t>a</w:t>
            </w:r>
            <w:r w:rsidRPr="00A37DF1">
              <w:rPr>
                <w:sz w:val="20"/>
                <w:szCs w:val="20"/>
              </w:rPr>
              <w:t>)</w:t>
            </w:r>
            <w:r w:rsidRPr="00A37DF1">
              <w:rPr>
                <w:sz w:val="20"/>
                <w:szCs w:val="20"/>
              </w:rPr>
              <w:tab/>
              <w:t>Annex B, Group III (methyl chloroform) (average 1998-2000)</w:t>
            </w:r>
          </w:p>
        </w:tc>
        <w:tc>
          <w:tcPr>
            <w:tcW w:w="759" w:type="pct"/>
            <w:tcBorders>
              <w:top w:val="nil"/>
              <w:left w:val="single" w:sz="4" w:space="0" w:color="auto"/>
              <w:bottom w:val="nil"/>
              <w:right w:val="single" w:sz="4" w:space="0" w:color="auto"/>
            </w:tcBorders>
            <w:shd w:val="clear" w:color="auto" w:fill="auto"/>
            <w:vAlign w:val="bottom"/>
          </w:tcPr>
          <w:p w14:paraId="57A69AC2" w14:textId="77777777" w:rsidR="003D06ED" w:rsidRPr="00EB7A16" w:rsidRDefault="003D06ED" w:rsidP="00251050">
            <w:pPr>
              <w:jc w:val="right"/>
              <w:rPr>
                <w:sz w:val="20"/>
                <w:szCs w:val="20"/>
              </w:rPr>
            </w:pPr>
            <w:r w:rsidRPr="00EB7A16">
              <w:rPr>
                <w:sz w:val="20"/>
                <w:szCs w:val="20"/>
              </w:rPr>
              <w:t>0.0</w:t>
            </w:r>
          </w:p>
        </w:tc>
      </w:tr>
      <w:tr w:rsidR="003D06ED" w:rsidRPr="006D2BC9" w14:paraId="28C6948A" w14:textId="77777777" w:rsidTr="0025105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6E1E2115" w14:textId="77777777" w:rsidR="003D06ED" w:rsidRPr="00A37DF1" w:rsidRDefault="003D06ED" w:rsidP="00251050">
            <w:pPr>
              <w:spacing w:after="20"/>
              <w:ind w:left="340" w:hanging="340"/>
              <w:jc w:val="left"/>
              <w:rPr>
                <w:sz w:val="20"/>
                <w:szCs w:val="20"/>
              </w:rPr>
            </w:pPr>
            <w:r w:rsidRPr="00A37DF1">
              <w:rPr>
                <w:sz w:val="20"/>
                <w:szCs w:val="20"/>
              </w:rPr>
              <w:t>(</w:t>
            </w:r>
            <w:r>
              <w:rPr>
                <w:sz w:val="20"/>
                <w:szCs w:val="20"/>
              </w:rPr>
              <w:t>b</w:t>
            </w:r>
            <w:r w:rsidRPr="00A37DF1">
              <w:rPr>
                <w:sz w:val="20"/>
                <w:szCs w:val="20"/>
              </w:rPr>
              <w:t>)</w:t>
            </w:r>
            <w:r w:rsidRPr="00A37DF1">
              <w:rPr>
                <w:sz w:val="20"/>
                <w:szCs w:val="20"/>
              </w:rPr>
              <w:tab/>
              <w:t>Annex C, Group I (HCFCs) (average 2009-2010)</w:t>
            </w:r>
          </w:p>
        </w:tc>
        <w:tc>
          <w:tcPr>
            <w:tcW w:w="759" w:type="pct"/>
            <w:tcBorders>
              <w:top w:val="nil"/>
              <w:left w:val="single" w:sz="4" w:space="0" w:color="auto"/>
              <w:bottom w:val="nil"/>
              <w:right w:val="single" w:sz="4" w:space="0" w:color="auto"/>
            </w:tcBorders>
            <w:shd w:val="clear" w:color="auto" w:fill="auto"/>
            <w:vAlign w:val="bottom"/>
          </w:tcPr>
          <w:p w14:paraId="14E82455" w14:textId="77777777" w:rsidR="003D06ED" w:rsidRPr="00EB7A16" w:rsidRDefault="003D06ED" w:rsidP="00251050">
            <w:pPr>
              <w:jc w:val="right"/>
              <w:rPr>
                <w:sz w:val="20"/>
                <w:szCs w:val="20"/>
              </w:rPr>
            </w:pPr>
            <w:r w:rsidRPr="00EB7A16">
              <w:rPr>
                <w:sz w:val="20"/>
                <w:szCs w:val="20"/>
              </w:rPr>
              <w:t>7.0</w:t>
            </w:r>
          </w:p>
        </w:tc>
      </w:tr>
      <w:tr w:rsidR="003D06ED" w:rsidRPr="006D2BC9" w14:paraId="5CD9952C" w14:textId="77777777" w:rsidTr="00251050">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653D4CCB" w14:textId="77777777" w:rsidR="003D06ED" w:rsidRPr="00A37DF1" w:rsidRDefault="003D06ED" w:rsidP="00251050">
            <w:pPr>
              <w:spacing w:after="20"/>
              <w:ind w:left="340" w:hanging="340"/>
              <w:jc w:val="left"/>
              <w:rPr>
                <w:sz w:val="20"/>
                <w:szCs w:val="20"/>
              </w:rPr>
            </w:pPr>
            <w:r w:rsidRPr="00A37DF1">
              <w:rPr>
                <w:sz w:val="20"/>
                <w:szCs w:val="20"/>
              </w:rPr>
              <w:t>(</w:t>
            </w:r>
            <w:r>
              <w:rPr>
                <w:sz w:val="20"/>
                <w:szCs w:val="20"/>
              </w:rPr>
              <w:t>c</w:t>
            </w:r>
            <w:r w:rsidRPr="00A37DF1">
              <w:rPr>
                <w:sz w:val="20"/>
                <w:szCs w:val="20"/>
              </w:rPr>
              <w:t>)</w:t>
            </w:r>
            <w:r w:rsidRPr="00A37DF1">
              <w:rPr>
                <w:sz w:val="20"/>
                <w:szCs w:val="20"/>
              </w:rPr>
              <w:tab/>
              <w:t>Annex E (methyl bromide) (average 1995-1998)</w:t>
            </w:r>
          </w:p>
        </w:tc>
        <w:tc>
          <w:tcPr>
            <w:tcW w:w="759" w:type="pct"/>
            <w:tcBorders>
              <w:top w:val="nil"/>
              <w:left w:val="single" w:sz="4" w:space="0" w:color="auto"/>
              <w:bottom w:val="nil"/>
              <w:right w:val="single" w:sz="4" w:space="0" w:color="auto"/>
            </w:tcBorders>
            <w:shd w:val="clear" w:color="auto" w:fill="auto"/>
            <w:vAlign w:val="bottom"/>
          </w:tcPr>
          <w:p w14:paraId="7BB7FFB4" w14:textId="77777777" w:rsidR="003D06ED" w:rsidRPr="00EB7A16" w:rsidRDefault="003D06ED" w:rsidP="00251050">
            <w:pPr>
              <w:jc w:val="right"/>
              <w:rPr>
                <w:sz w:val="20"/>
                <w:szCs w:val="20"/>
              </w:rPr>
            </w:pPr>
            <w:r w:rsidRPr="00EB7A16">
              <w:rPr>
                <w:sz w:val="20"/>
                <w:szCs w:val="20"/>
              </w:rPr>
              <w:t>0.0</w:t>
            </w:r>
          </w:p>
        </w:tc>
      </w:tr>
      <w:tr w:rsidR="003D06ED" w:rsidRPr="006D2BC9" w14:paraId="13890680" w14:textId="77777777" w:rsidTr="00251050">
        <w:trPr>
          <w:trHeight w:val="233"/>
          <w:jc w:val="center"/>
        </w:trPr>
        <w:tc>
          <w:tcPr>
            <w:tcW w:w="4241" w:type="pct"/>
            <w:gridSpan w:val="2"/>
            <w:tcBorders>
              <w:top w:val="single" w:sz="4" w:space="0" w:color="auto"/>
              <w:left w:val="single" w:sz="4" w:space="0" w:color="auto"/>
              <w:bottom w:val="nil"/>
              <w:right w:val="single" w:sz="4" w:space="0" w:color="auto"/>
            </w:tcBorders>
          </w:tcPr>
          <w:p w14:paraId="223CB1B2" w14:textId="77777777" w:rsidR="003D06ED" w:rsidRPr="00A37DF1" w:rsidRDefault="003D06ED" w:rsidP="00251050">
            <w:pPr>
              <w:spacing w:before="20"/>
              <w:jc w:val="left"/>
              <w:rPr>
                <w:sz w:val="20"/>
                <w:szCs w:val="20"/>
              </w:rPr>
            </w:pPr>
            <w:r w:rsidRPr="00A37DF1">
              <w:rPr>
                <w:sz w:val="20"/>
                <w:szCs w:val="20"/>
              </w:rPr>
              <w:t>Latest reported ODS consumption (</w:t>
            </w:r>
            <w:r w:rsidRPr="00C50A77">
              <w:rPr>
                <w:sz w:val="20"/>
                <w:szCs w:val="20"/>
              </w:rPr>
              <w:t>2021</w:t>
            </w:r>
            <w:r w:rsidRPr="00A37DF1">
              <w:rPr>
                <w:sz w:val="20"/>
                <w:szCs w:val="20"/>
              </w:rPr>
              <w:t>) (ODP tonnes) as per Article 7:</w:t>
            </w:r>
          </w:p>
        </w:tc>
        <w:tc>
          <w:tcPr>
            <w:tcW w:w="759" w:type="pct"/>
            <w:tcBorders>
              <w:top w:val="single" w:sz="4" w:space="0" w:color="auto"/>
              <w:left w:val="single" w:sz="4" w:space="0" w:color="auto"/>
              <w:bottom w:val="nil"/>
              <w:right w:val="single" w:sz="4" w:space="0" w:color="auto"/>
            </w:tcBorders>
            <w:shd w:val="clear" w:color="auto" w:fill="FFFFFF" w:themeFill="background1"/>
          </w:tcPr>
          <w:p w14:paraId="0D79C50C" w14:textId="77777777" w:rsidR="003D06ED" w:rsidRPr="00EB7A16" w:rsidRDefault="003D06ED" w:rsidP="00251050">
            <w:pPr>
              <w:spacing w:before="20"/>
              <w:jc w:val="right"/>
              <w:rPr>
                <w:sz w:val="20"/>
                <w:szCs w:val="20"/>
              </w:rPr>
            </w:pPr>
          </w:p>
        </w:tc>
      </w:tr>
      <w:tr w:rsidR="003D06ED" w:rsidRPr="006D2BC9" w14:paraId="6E4083CC" w14:textId="77777777" w:rsidTr="00251050">
        <w:trPr>
          <w:trHeight w:val="233"/>
          <w:jc w:val="center"/>
        </w:trPr>
        <w:tc>
          <w:tcPr>
            <w:tcW w:w="4241" w:type="pct"/>
            <w:gridSpan w:val="2"/>
            <w:tcBorders>
              <w:top w:val="nil"/>
              <w:left w:val="single" w:sz="4" w:space="0" w:color="auto"/>
              <w:bottom w:val="nil"/>
              <w:right w:val="single" w:sz="4" w:space="0" w:color="auto"/>
            </w:tcBorders>
          </w:tcPr>
          <w:p w14:paraId="0ACB0544" w14:textId="77777777" w:rsidR="003D06ED" w:rsidRPr="00A37DF1" w:rsidRDefault="003D06ED" w:rsidP="00251050">
            <w:pPr>
              <w:ind w:left="340" w:hanging="340"/>
              <w:jc w:val="left"/>
              <w:rPr>
                <w:sz w:val="20"/>
                <w:szCs w:val="20"/>
              </w:rPr>
            </w:pPr>
            <w:r w:rsidRPr="00A37DF1">
              <w:rPr>
                <w:sz w:val="20"/>
                <w:szCs w:val="20"/>
              </w:rPr>
              <w:t>(</w:t>
            </w:r>
            <w:r>
              <w:rPr>
                <w:sz w:val="20"/>
                <w:szCs w:val="20"/>
              </w:rPr>
              <w:t>a</w:t>
            </w:r>
            <w:r w:rsidRPr="00A37DF1">
              <w:rPr>
                <w:sz w:val="20"/>
                <w:szCs w:val="20"/>
              </w:rPr>
              <w:t>)</w:t>
            </w:r>
            <w:r w:rsidRPr="00A37DF1">
              <w:rPr>
                <w:sz w:val="20"/>
                <w:szCs w:val="20"/>
              </w:rPr>
              <w:tab/>
              <w:t>Annex B, Group III (methyl chloroform)</w:t>
            </w:r>
          </w:p>
        </w:tc>
        <w:tc>
          <w:tcPr>
            <w:tcW w:w="759" w:type="pct"/>
            <w:tcBorders>
              <w:top w:val="nil"/>
              <w:left w:val="single" w:sz="4" w:space="0" w:color="auto"/>
              <w:bottom w:val="nil"/>
              <w:right w:val="single" w:sz="4" w:space="0" w:color="auto"/>
            </w:tcBorders>
            <w:shd w:val="clear" w:color="auto" w:fill="FFFFFF" w:themeFill="background1"/>
            <w:vAlign w:val="bottom"/>
          </w:tcPr>
          <w:p w14:paraId="2995ADFD" w14:textId="77777777" w:rsidR="003D06ED" w:rsidRPr="00EB7A16" w:rsidRDefault="003D06ED" w:rsidP="00251050">
            <w:pPr>
              <w:jc w:val="right"/>
              <w:rPr>
                <w:sz w:val="20"/>
                <w:szCs w:val="20"/>
              </w:rPr>
            </w:pPr>
            <w:r w:rsidRPr="00EB7A16">
              <w:rPr>
                <w:sz w:val="20"/>
                <w:szCs w:val="20"/>
              </w:rPr>
              <w:t>0.00</w:t>
            </w:r>
          </w:p>
        </w:tc>
      </w:tr>
      <w:tr w:rsidR="003D06ED" w:rsidRPr="006D2BC9" w14:paraId="5FE4D7B3" w14:textId="77777777" w:rsidTr="00251050">
        <w:trPr>
          <w:trHeight w:val="233"/>
          <w:jc w:val="center"/>
        </w:trPr>
        <w:tc>
          <w:tcPr>
            <w:tcW w:w="4241" w:type="pct"/>
            <w:gridSpan w:val="2"/>
            <w:tcBorders>
              <w:top w:val="nil"/>
              <w:left w:val="single" w:sz="4" w:space="0" w:color="auto"/>
              <w:bottom w:val="nil"/>
              <w:right w:val="single" w:sz="4" w:space="0" w:color="auto"/>
            </w:tcBorders>
          </w:tcPr>
          <w:p w14:paraId="3C0D0E7D" w14:textId="77777777" w:rsidR="003D06ED" w:rsidRPr="00A37DF1" w:rsidRDefault="003D06ED" w:rsidP="00251050">
            <w:pPr>
              <w:ind w:left="340" w:hanging="340"/>
              <w:jc w:val="left"/>
              <w:rPr>
                <w:sz w:val="20"/>
                <w:szCs w:val="20"/>
              </w:rPr>
            </w:pPr>
            <w:r w:rsidRPr="00A37DF1">
              <w:rPr>
                <w:sz w:val="20"/>
                <w:szCs w:val="20"/>
              </w:rPr>
              <w:t>(</w:t>
            </w:r>
            <w:r>
              <w:rPr>
                <w:sz w:val="20"/>
                <w:szCs w:val="20"/>
              </w:rPr>
              <w:t>b</w:t>
            </w:r>
            <w:r w:rsidRPr="00A37DF1">
              <w:rPr>
                <w:sz w:val="20"/>
                <w:szCs w:val="20"/>
              </w:rPr>
              <w:t>)</w:t>
            </w:r>
            <w:r w:rsidRPr="00A37DF1">
              <w:rPr>
                <w:sz w:val="20"/>
                <w:szCs w:val="20"/>
              </w:rPr>
              <w:tab/>
              <w:t>Annex C, Group I (HCFCs)</w:t>
            </w:r>
          </w:p>
        </w:tc>
        <w:tc>
          <w:tcPr>
            <w:tcW w:w="759" w:type="pct"/>
            <w:tcBorders>
              <w:top w:val="nil"/>
              <w:left w:val="single" w:sz="4" w:space="0" w:color="auto"/>
              <w:bottom w:val="nil"/>
              <w:right w:val="single" w:sz="4" w:space="0" w:color="auto"/>
            </w:tcBorders>
            <w:shd w:val="clear" w:color="auto" w:fill="FFFFFF" w:themeFill="background1"/>
            <w:vAlign w:val="bottom"/>
          </w:tcPr>
          <w:p w14:paraId="5BF1A21B" w14:textId="77777777" w:rsidR="003D06ED" w:rsidRPr="00EB7A16" w:rsidRDefault="003D06ED" w:rsidP="00251050">
            <w:pPr>
              <w:jc w:val="right"/>
              <w:rPr>
                <w:sz w:val="20"/>
                <w:szCs w:val="20"/>
              </w:rPr>
            </w:pPr>
            <w:r w:rsidRPr="00EB7A16">
              <w:rPr>
                <w:sz w:val="20"/>
                <w:szCs w:val="20"/>
              </w:rPr>
              <w:t>0.56</w:t>
            </w:r>
          </w:p>
        </w:tc>
      </w:tr>
      <w:tr w:rsidR="003D06ED" w:rsidRPr="006D2BC9" w14:paraId="4BE13AEE" w14:textId="77777777" w:rsidTr="00251050">
        <w:trPr>
          <w:trHeight w:val="233"/>
          <w:jc w:val="center"/>
        </w:trPr>
        <w:tc>
          <w:tcPr>
            <w:tcW w:w="4241" w:type="pct"/>
            <w:gridSpan w:val="2"/>
            <w:tcBorders>
              <w:top w:val="nil"/>
              <w:left w:val="single" w:sz="4" w:space="0" w:color="auto"/>
              <w:bottom w:val="nil"/>
              <w:right w:val="single" w:sz="4" w:space="0" w:color="auto"/>
            </w:tcBorders>
          </w:tcPr>
          <w:p w14:paraId="6933CB76" w14:textId="77777777" w:rsidR="003D06ED" w:rsidRPr="00A37DF1" w:rsidRDefault="003D06ED" w:rsidP="00251050">
            <w:pPr>
              <w:ind w:left="340" w:hanging="340"/>
              <w:jc w:val="left"/>
              <w:rPr>
                <w:sz w:val="20"/>
                <w:szCs w:val="20"/>
              </w:rPr>
            </w:pPr>
            <w:r w:rsidRPr="00A37DF1">
              <w:rPr>
                <w:sz w:val="20"/>
                <w:szCs w:val="20"/>
              </w:rPr>
              <w:t>(</w:t>
            </w:r>
            <w:r>
              <w:rPr>
                <w:sz w:val="20"/>
                <w:szCs w:val="20"/>
              </w:rPr>
              <w:t>c</w:t>
            </w:r>
            <w:r w:rsidRPr="00A37DF1">
              <w:rPr>
                <w:sz w:val="20"/>
                <w:szCs w:val="20"/>
              </w:rPr>
              <w:t>)</w:t>
            </w:r>
            <w:r w:rsidRPr="00A37DF1">
              <w:rPr>
                <w:sz w:val="20"/>
                <w:szCs w:val="20"/>
              </w:rPr>
              <w:tab/>
              <w:t>Annex E (methyl bromide)</w:t>
            </w:r>
          </w:p>
        </w:tc>
        <w:tc>
          <w:tcPr>
            <w:tcW w:w="759" w:type="pct"/>
            <w:tcBorders>
              <w:top w:val="nil"/>
              <w:left w:val="single" w:sz="4" w:space="0" w:color="auto"/>
              <w:bottom w:val="nil"/>
              <w:right w:val="single" w:sz="4" w:space="0" w:color="auto"/>
            </w:tcBorders>
            <w:shd w:val="clear" w:color="auto" w:fill="FFFFFF" w:themeFill="background1"/>
            <w:vAlign w:val="bottom"/>
          </w:tcPr>
          <w:p w14:paraId="03115B1E" w14:textId="77777777" w:rsidR="003D06ED" w:rsidRPr="00EB7A16" w:rsidRDefault="003D06ED" w:rsidP="00251050">
            <w:pPr>
              <w:jc w:val="right"/>
              <w:rPr>
                <w:sz w:val="20"/>
                <w:szCs w:val="20"/>
              </w:rPr>
            </w:pPr>
            <w:r w:rsidRPr="00EB7A16">
              <w:rPr>
                <w:sz w:val="20"/>
                <w:szCs w:val="20"/>
              </w:rPr>
              <w:t>0.00</w:t>
            </w:r>
          </w:p>
        </w:tc>
      </w:tr>
      <w:tr w:rsidR="003D06ED" w:rsidRPr="006D2BC9" w14:paraId="16960956" w14:textId="77777777" w:rsidTr="00251050">
        <w:trPr>
          <w:trHeight w:val="233"/>
          <w:jc w:val="center"/>
        </w:trPr>
        <w:tc>
          <w:tcPr>
            <w:tcW w:w="4241" w:type="pct"/>
            <w:gridSpan w:val="2"/>
            <w:tcBorders>
              <w:top w:val="nil"/>
              <w:left w:val="single" w:sz="4" w:space="0" w:color="auto"/>
              <w:bottom w:val="single" w:sz="4" w:space="0" w:color="auto"/>
              <w:right w:val="single" w:sz="4" w:space="0" w:color="auto"/>
            </w:tcBorders>
          </w:tcPr>
          <w:p w14:paraId="1A9E9CAC" w14:textId="77777777" w:rsidR="003D06ED" w:rsidRPr="00A37DF1" w:rsidRDefault="003D06ED" w:rsidP="00251050">
            <w:pPr>
              <w:tabs>
                <w:tab w:val="right" w:pos="7560"/>
              </w:tabs>
              <w:ind w:left="6480" w:right="-108"/>
              <w:jc w:val="left"/>
              <w:rPr>
                <w:sz w:val="20"/>
                <w:szCs w:val="20"/>
              </w:rPr>
            </w:pPr>
            <w:r w:rsidRPr="00A37DF1">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FFFFFF" w:themeFill="background1"/>
            <w:vAlign w:val="bottom"/>
          </w:tcPr>
          <w:p w14:paraId="51ED45A7" w14:textId="77777777" w:rsidR="003D06ED" w:rsidRPr="00EB7A16" w:rsidRDefault="003D06ED" w:rsidP="00251050">
            <w:pPr>
              <w:jc w:val="right"/>
              <w:rPr>
                <w:sz w:val="20"/>
                <w:szCs w:val="20"/>
              </w:rPr>
            </w:pPr>
            <w:r w:rsidRPr="00EB7A16">
              <w:rPr>
                <w:sz w:val="20"/>
                <w:szCs w:val="20"/>
              </w:rPr>
              <w:t>0.56</w:t>
            </w:r>
          </w:p>
        </w:tc>
      </w:tr>
      <w:tr w:rsidR="003D06ED" w:rsidRPr="00D67B86" w14:paraId="2ABA239F" w14:textId="77777777" w:rsidTr="00251050">
        <w:trPr>
          <w:trHeight w:val="233"/>
          <w:jc w:val="center"/>
        </w:trPr>
        <w:tc>
          <w:tcPr>
            <w:tcW w:w="4241" w:type="pct"/>
            <w:gridSpan w:val="2"/>
            <w:tcBorders>
              <w:top w:val="nil"/>
              <w:left w:val="single" w:sz="4" w:space="0" w:color="auto"/>
              <w:bottom w:val="single" w:sz="4" w:space="0" w:color="auto"/>
              <w:right w:val="single" w:sz="4" w:space="0" w:color="auto"/>
            </w:tcBorders>
          </w:tcPr>
          <w:p w14:paraId="14F0F0C7" w14:textId="7E59AA29" w:rsidR="003D06ED" w:rsidRPr="00A37DF1" w:rsidRDefault="003D06ED" w:rsidP="00251050">
            <w:pPr>
              <w:jc w:val="left"/>
              <w:rPr>
                <w:sz w:val="20"/>
                <w:szCs w:val="20"/>
              </w:rPr>
            </w:pPr>
            <w:r w:rsidRPr="00A37DF1">
              <w:rPr>
                <w:sz w:val="20"/>
                <w:szCs w:val="20"/>
              </w:rPr>
              <w:t xml:space="preserve">Year of reported </w:t>
            </w:r>
            <w:r w:rsidR="000A5538">
              <w:rPr>
                <w:sz w:val="20"/>
                <w:szCs w:val="20"/>
              </w:rPr>
              <w:t>programme de pays</w:t>
            </w:r>
            <w:r w:rsidRPr="00A37DF1">
              <w:rPr>
                <w:sz w:val="20"/>
                <w:szCs w:val="20"/>
              </w:rPr>
              <w:t xml:space="preserve"> implementation data:</w:t>
            </w:r>
          </w:p>
        </w:tc>
        <w:tc>
          <w:tcPr>
            <w:tcW w:w="759" w:type="pct"/>
            <w:tcBorders>
              <w:top w:val="nil"/>
              <w:left w:val="single" w:sz="4" w:space="0" w:color="auto"/>
              <w:bottom w:val="single" w:sz="4" w:space="0" w:color="auto"/>
              <w:right w:val="single" w:sz="4" w:space="0" w:color="auto"/>
            </w:tcBorders>
            <w:shd w:val="clear" w:color="auto" w:fill="FFFFFF" w:themeFill="background1"/>
          </w:tcPr>
          <w:p w14:paraId="7A51AF2C" w14:textId="77777777" w:rsidR="003D06ED" w:rsidRPr="00D67B86" w:rsidRDefault="003D06ED" w:rsidP="00251050">
            <w:pPr>
              <w:jc w:val="right"/>
              <w:rPr>
                <w:sz w:val="20"/>
                <w:szCs w:val="20"/>
              </w:rPr>
            </w:pPr>
            <w:r w:rsidRPr="00D67B86">
              <w:rPr>
                <w:sz w:val="20"/>
                <w:szCs w:val="20"/>
              </w:rPr>
              <w:t>2021</w:t>
            </w:r>
          </w:p>
        </w:tc>
      </w:tr>
      <w:tr w:rsidR="003D06ED" w:rsidRPr="006D2BC9" w14:paraId="058EC2D8" w14:textId="77777777" w:rsidTr="00251050">
        <w:trPr>
          <w:trHeight w:val="233"/>
          <w:jc w:val="center"/>
        </w:trPr>
        <w:tc>
          <w:tcPr>
            <w:tcW w:w="4241" w:type="pct"/>
            <w:gridSpan w:val="2"/>
            <w:tcBorders>
              <w:top w:val="single" w:sz="4" w:space="0" w:color="auto"/>
            </w:tcBorders>
          </w:tcPr>
          <w:p w14:paraId="41F54F52" w14:textId="3CCF3ACE" w:rsidR="003D06ED" w:rsidRPr="00A37DF1" w:rsidRDefault="003D06ED" w:rsidP="00251050">
            <w:pPr>
              <w:keepNext/>
              <w:jc w:val="left"/>
              <w:rPr>
                <w:sz w:val="20"/>
                <w:szCs w:val="20"/>
              </w:rPr>
            </w:pPr>
            <w:r w:rsidRPr="00A37DF1">
              <w:rPr>
                <w:sz w:val="20"/>
                <w:szCs w:val="20"/>
              </w:rPr>
              <w:t xml:space="preserve">Amount approved for </w:t>
            </w:r>
            <w:proofErr w:type="spellStart"/>
            <w:r w:rsidR="00D36017">
              <w:rPr>
                <w:sz w:val="20"/>
                <w:szCs w:val="20"/>
              </w:rPr>
              <w:t>projet</w:t>
            </w:r>
            <w:r w:rsidRPr="00A37DF1">
              <w:rPr>
                <w:sz w:val="20"/>
                <w:szCs w:val="20"/>
              </w:rPr>
              <w:t>s</w:t>
            </w:r>
            <w:proofErr w:type="spellEnd"/>
            <w:r w:rsidRPr="00A37DF1">
              <w:rPr>
                <w:sz w:val="20"/>
                <w:szCs w:val="20"/>
              </w:rPr>
              <w:t xml:space="preserve"> (as </w:t>
            </w:r>
            <w:proofErr w:type="gramStart"/>
            <w:r w:rsidRPr="00A37DF1">
              <w:rPr>
                <w:sz w:val="20"/>
                <w:szCs w:val="20"/>
              </w:rPr>
              <w:t>at</w:t>
            </w:r>
            <w:proofErr w:type="gramEnd"/>
            <w:r w:rsidRPr="00A37DF1">
              <w:rPr>
                <w:sz w:val="20"/>
                <w:szCs w:val="20"/>
              </w:rPr>
              <w:t xml:space="preserve"> June </w:t>
            </w:r>
            <w:r>
              <w:rPr>
                <w:sz w:val="20"/>
                <w:szCs w:val="20"/>
              </w:rPr>
              <w:t>2022</w:t>
            </w:r>
            <w:r w:rsidRPr="00A37DF1">
              <w:rPr>
                <w:sz w:val="20"/>
                <w:szCs w:val="20"/>
              </w:rPr>
              <w:t>) (</w:t>
            </w:r>
            <w:r w:rsidR="00D36017">
              <w:rPr>
                <w:sz w:val="20"/>
                <w:szCs w:val="20"/>
              </w:rPr>
              <w:t>$US</w:t>
            </w:r>
            <w:r w:rsidRPr="00A37DF1">
              <w:rPr>
                <w:sz w:val="20"/>
                <w:szCs w:val="20"/>
              </w:rPr>
              <w:t>):</w:t>
            </w:r>
          </w:p>
        </w:tc>
        <w:tc>
          <w:tcPr>
            <w:tcW w:w="759" w:type="pct"/>
            <w:tcBorders>
              <w:top w:val="single" w:sz="4" w:space="0" w:color="auto"/>
            </w:tcBorders>
            <w:shd w:val="clear" w:color="auto" w:fill="auto"/>
            <w:vAlign w:val="bottom"/>
          </w:tcPr>
          <w:p w14:paraId="7AF0DE58" w14:textId="77777777" w:rsidR="003D06ED" w:rsidRPr="006D2BC9" w:rsidRDefault="003D06ED" w:rsidP="00251050">
            <w:pPr>
              <w:jc w:val="right"/>
              <w:rPr>
                <w:sz w:val="20"/>
                <w:szCs w:val="20"/>
                <w:highlight w:val="yellow"/>
              </w:rPr>
            </w:pPr>
            <w:r w:rsidRPr="00D67B86">
              <w:rPr>
                <w:sz w:val="20"/>
                <w:szCs w:val="20"/>
              </w:rPr>
              <w:t>2,413,638</w:t>
            </w:r>
          </w:p>
        </w:tc>
      </w:tr>
      <w:tr w:rsidR="003D06ED" w:rsidRPr="006D2BC9" w14:paraId="3AEB6009" w14:textId="77777777" w:rsidTr="00251050">
        <w:trPr>
          <w:trHeight w:val="233"/>
          <w:jc w:val="center"/>
        </w:trPr>
        <w:tc>
          <w:tcPr>
            <w:tcW w:w="4241" w:type="pct"/>
            <w:gridSpan w:val="2"/>
          </w:tcPr>
          <w:p w14:paraId="50D58919" w14:textId="77E81726" w:rsidR="003D06ED" w:rsidRPr="00A37DF1" w:rsidRDefault="003D06ED" w:rsidP="00251050">
            <w:pPr>
              <w:keepNext/>
              <w:jc w:val="left"/>
              <w:rPr>
                <w:sz w:val="20"/>
                <w:szCs w:val="20"/>
              </w:rPr>
            </w:pPr>
            <w:r w:rsidRPr="00A37DF1">
              <w:rPr>
                <w:sz w:val="20"/>
                <w:szCs w:val="20"/>
              </w:rPr>
              <w:t xml:space="preserve">Amount disbursed (as </w:t>
            </w:r>
            <w:proofErr w:type="gramStart"/>
            <w:r w:rsidRPr="00A37DF1">
              <w:rPr>
                <w:sz w:val="20"/>
                <w:szCs w:val="20"/>
              </w:rPr>
              <w:t>at</w:t>
            </w:r>
            <w:proofErr w:type="gramEnd"/>
            <w:r w:rsidRPr="00A37DF1">
              <w:rPr>
                <w:sz w:val="20"/>
                <w:szCs w:val="20"/>
              </w:rPr>
              <w:t xml:space="preserve"> December 20</w:t>
            </w:r>
            <w:r>
              <w:rPr>
                <w:sz w:val="20"/>
                <w:szCs w:val="20"/>
              </w:rPr>
              <w:t>21</w:t>
            </w:r>
            <w:r w:rsidRPr="00A37DF1">
              <w:rPr>
                <w:sz w:val="20"/>
                <w:szCs w:val="20"/>
              </w:rPr>
              <w:t>) (</w:t>
            </w:r>
            <w:r w:rsidR="00D36017">
              <w:rPr>
                <w:sz w:val="20"/>
                <w:szCs w:val="20"/>
              </w:rPr>
              <w:t>$US</w:t>
            </w:r>
            <w:r w:rsidRPr="00A37DF1">
              <w:rPr>
                <w:sz w:val="20"/>
                <w:szCs w:val="20"/>
              </w:rPr>
              <w:t>):</w:t>
            </w:r>
          </w:p>
        </w:tc>
        <w:tc>
          <w:tcPr>
            <w:tcW w:w="759" w:type="pct"/>
            <w:shd w:val="clear" w:color="auto" w:fill="auto"/>
          </w:tcPr>
          <w:p w14:paraId="2AF95980" w14:textId="77777777" w:rsidR="003D06ED" w:rsidRPr="006D2BC9" w:rsidRDefault="003D06ED" w:rsidP="00251050">
            <w:pPr>
              <w:jc w:val="right"/>
              <w:rPr>
                <w:sz w:val="20"/>
                <w:szCs w:val="20"/>
                <w:highlight w:val="yellow"/>
              </w:rPr>
            </w:pPr>
            <w:r w:rsidRPr="00D67B86">
              <w:rPr>
                <w:sz w:val="20"/>
                <w:szCs w:val="20"/>
              </w:rPr>
              <w:t>1</w:t>
            </w:r>
            <w:r>
              <w:rPr>
                <w:sz w:val="20"/>
                <w:szCs w:val="20"/>
              </w:rPr>
              <w:t>,</w:t>
            </w:r>
            <w:r w:rsidRPr="00D67B86">
              <w:rPr>
                <w:sz w:val="20"/>
                <w:szCs w:val="20"/>
              </w:rPr>
              <w:t>815</w:t>
            </w:r>
            <w:r>
              <w:rPr>
                <w:sz w:val="20"/>
                <w:szCs w:val="20"/>
              </w:rPr>
              <w:t>,</w:t>
            </w:r>
            <w:r w:rsidRPr="00D67B86">
              <w:rPr>
                <w:sz w:val="20"/>
                <w:szCs w:val="20"/>
              </w:rPr>
              <w:t>35</w:t>
            </w:r>
            <w:r>
              <w:rPr>
                <w:sz w:val="20"/>
                <w:szCs w:val="20"/>
              </w:rPr>
              <w:t>4</w:t>
            </w:r>
          </w:p>
        </w:tc>
      </w:tr>
      <w:tr w:rsidR="003D06ED" w:rsidRPr="006D2BC9" w14:paraId="57224DAC" w14:textId="77777777" w:rsidTr="00251050">
        <w:trPr>
          <w:trHeight w:val="233"/>
          <w:jc w:val="center"/>
        </w:trPr>
        <w:tc>
          <w:tcPr>
            <w:tcW w:w="4241" w:type="pct"/>
            <w:gridSpan w:val="2"/>
          </w:tcPr>
          <w:p w14:paraId="72D01F9E" w14:textId="77777777" w:rsidR="003D06ED" w:rsidRPr="00A37DF1" w:rsidRDefault="003D06ED" w:rsidP="00251050">
            <w:pPr>
              <w:keepNext/>
              <w:jc w:val="left"/>
              <w:rPr>
                <w:sz w:val="20"/>
                <w:szCs w:val="20"/>
              </w:rPr>
            </w:pPr>
            <w:r w:rsidRPr="00A37DF1">
              <w:rPr>
                <w:sz w:val="20"/>
                <w:szCs w:val="20"/>
              </w:rPr>
              <w:t xml:space="preserve">ODS to be phased out (as </w:t>
            </w:r>
            <w:proofErr w:type="gramStart"/>
            <w:r w:rsidRPr="00A37DF1">
              <w:rPr>
                <w:sz w:val="20"/>
                <w:szCs w:val="20"/>
              </w:rPr>
              <w:t>at</w:t>
            </w:r>
            <w:proofErr w:type="gramEnd"/>
            <w:r w:rsidRPr="00A37DF1">
              <w:rPr>
                <w:sz w:val="20"/>
                <w:szCs w:val="20"/>
              </w:rPr>
              <w:t xml:space="preserve"> June 20</w:t>
            </w:r>
            <w:r>
              <w:rPr>
                <w:sz w:val="20"/>
                <w:szCs w:val="20"/>
              </w:rPr>
              <w:t>22</w:t>
            </w:r>
            <w:r w:rsidRPr="00A37DF1">
              <w:rPr>
                <w:sz w:val="20"/>
                <w:szCs w:val="20"/>
              </w:rPr>
              <w:t>) (ODP tonnes):</w:t>
            </w:r>
          </w:p>
        </w:tc>
        <w:tc>
          <w:tcPr>
            <w:tcW w:w="759" w:type="pct"/>
            <w:shd w:val="clear" w:color="auto" w:fill="auto"/>
            <w:vAlign w:val="bottom"/>
          </w:tcPr>
          <w:p w14:paraId="3559F53F" w14:textId="77777777" w:rsidR="003D06ED" w:rsidRPr="00D67B86" w:rsidRDefault="003D06ED" w:rsidP="00251050">
            <w:pPr>
              <w:jc w:val="right"/>
              <w:rPr>
                <w:sz w:val="20"/>
                <w:szCs w:val="20"/>
              </w:rPr>
            </w:pPr>
            <w:r w:rsidRPr="00D67B86">
              <w:rPr>
                <w:sz w:val="20"/>
                <w:szCs w:val="20"/>
              </w:rPr>
              <w:t>3.53</w:t>
            </w:r>
          </w:p>
        </w:tc>
      </w:tr>
      <w:tr w:rsidR="003D06ED" w:rsidRPr="006D2BC9" w14:paraId="4D102B81" w14:textId="77777777" w:rsidTr="00251050">
        <w:trPr>
          <w:trHeight w:val="233"/>
          <w:jc w:val="center"/>
        </w:trPr>
        <w:tc>
          <w:tcPr>
            <w:tcW w:w="4241" w:type="pct"/>
            <w:gridSpan w:val="2"/>
          </w:tcPr>
          <w:p w14:paraId="5A0AACE1" w14:textId="77777777" w:rsidR="003D06ED" w:rsidRPr="00A37DF1" w:rsidRDefault="003D06ED" w:rsidP="00251050">
            <w:pPr>
              <w:keepNext/>
              <w:jc w:val="left"/>
              <w:rPr>
                <w:sz w:val="20"/>
                <w:szCs w:val="20"/>
              </w:rPr>
            </w:pPr>
            <w:r w:rsidRPr="00A37DF1">
              <w:rPr>
                <w:sz w:val="20"/>
                <w:szCs w:val="20"/>
              </w:rPr>
              <w:t xml:space="preserve">ODS phased out (as </w:t>
            </w:r>
            <w:proofErr w:type="gramStart"/>
            <w:r w:rsidRPr="00A37DF1">
              <w:rPr>
                <w:sz w:val="20"/>
                <w:szCs w:val="20"/>
              </w:rPr>
              <w:t>at</w:t>
            </w:r>
            <w:proofErr w:type="gramEnd"/>
            <w:r w:rsidRPr="00A37DF1">
              <w:rPr>
                <w:sz w:val="20"/>
                <w:szCs w:val="20"/>
              </w:rPr>
              <w:t xml:space="preserve"> December 20</w:t>
            </w:r>
            <w:r>
              <w:rPr>
                <w:sz w:val="20"/>
                <w:szCs w:val="20"/>
              </w:rPr>
              <w:t>21</w:t>
            </w:r>
            <w:r w:rsidRPr="00A37DF1">
              <w:rPr>
                <w:sz w:val="20"/>
                <w:szCs w:val="20"/>
              </w:rPr>
              <w:t>) (ODP tonnes):</w:t>
            </w:r>
          </w:p>
        </w:tc>
        <w:tc>
          <w:tcPr>
            <w:tcW w:w="759" w:type="pct"/>
            <w:shd w:val="clear" w:color="auto" w:fill="auto"/>
          </w:tcPr>
          <w:p w14:paraId="66971511" w14:textId="77777777" w:rsidR="003D06ED" w:rsidRPr="00D67B86" w:rsidRDefault="003D06ED" w:rsidP="00251050">
            <w:pPr>
              <w:jc w:val="right"/>
              <w:rPr>
                <w:sz w:val="20"/>
                <w:szCs w:val="20"/>
              </w:rPr>
            </w:pPr>
            <w:r w:rsidRPr="00D67B86">
              <w:rPr>
                <w:sz w:val="20"/>
                <w:szCs w:val="20"/>
              </w:rPr>
              <w:t>2.20</w:t>
            </w:r>
          </w:p>
        </w:tc>
      </w:tr>
    </w:tbl>
    <w:p w14:paraId="0061D726" w14:textId="77777777" w:rsidR="003D06ED" w:rsidRPr="006D2BC9" w:rsidRDefault="003D06ED" w:rsidP="003D06ED">
      <w:pPr>
        <w:rPr>
          <w:highlight w:val="yellow"/>
        </w:rPr>
      </w:pPr>
    </w:p>
    <w:p w14:paraId="448773C4" w14:textId="084057B2" w:rsidR="003D06ED" w:rsidRPr="00EB7A16" w:rsidRDefault="003D06ED" w:rsidP="003D06ED">
      <w:pPr>
        <w:pStyle w:val="Heading1"/>
        <w:widowControl w:val="0"/>
        <w:numPr>
          <w:ilvl w:val="0"/>
          <w:numId w:val="21"/>
        </w:numPr>
        <w:tabs>
          <w:tab w:val="clear" w:pos="0"/>
          <w:tab w:val="num" w:pos="360"/>
        </w:tabs>
        <w:ind w:left="360" w:hanging="360"/>
      </w:pPr>
      <w:r w:rsidRPr="00EB7A16">
        <w:rPr>
          <w:lang w:val="en-US"/>
        </w:rPr>
        <w:t>Summary</w:t>
      </w:r>
      <w:r w:rsidRPr="00EB7A16">
        <w:t xml:space="preserve"> of activities and funds approved by the </w:t>
      </w:r>
      <w:proofErr w:type="spellStart"/>
      <w:r w:rsidR="00376380">
        <w:t>Comité</w:t>
      </w:r>
      <w:proofErr w:type="spellEnd"/>
      <w:r w:rsidR="00376380">
        <w:t xml:space="preserve"> </w:t>
      </w:r>
      <w:proofErr w:type="spellStart"/>
      <w:r w:rsidR="00376380">
        <w:t>exécutif</w:t>
      </w:r>
      <w:proofErr w:type="spellEnd"/>
      <w:r w:rsidRPr="00EB7A16">
        <w:t>:</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3D06ED" w:rsidRPr="006D2BC9" w14:paraId="6673EDDD" w14:textId="77777777" w:rsidTr="00251050">
        <w:tc>
          <w:tcPr>
            <w:tcW w:w="4091" w:type="pct"/>
            <w:gridSpan w:val="2"/>
            <w:tcBorders>
              <w:bottom w:val="single" w:sz="4" w:space="0" w:color="auto"/>
            </w:tcBorders>
          </w:tcPr>
          <w:p w14:paraId="1B71116E" w14:textId="77777777" w:rsidR="003D06ED" w:rsidRPr="00A37DF1" w:rsidRDefault="003D06ED" w:rsidP="00251050">
            <w:pPr>
              <w:widowControl w:val="0"/>
              <w:tabs>
                <w:tab w:val="left" w:pos="4968"/>
              </w:tabs>
              <w:jc w:val="left"/>
              <w:rPr>
                <w:b/>
                <w:sz w:val="20"/>
              </w:rPr>
            </w:pPr>
            <w:r w:rsidRPr="00A37DF1">
              <w:rPr>
                <w:b/>
                <w:sz w:val="20"/>
              </w:rPr>
              <w:t>Summary of activities</w:t>
            </w:r>
          </w:p>
          <w:p w14:paraId="5BB6680D" w14:textId="77777777" w:rsidR="003D06ED" w:rsidRPr="00A37DF1" w:rsidRDefault="003D06ED" w:rsidP="00251050">
            <w:pPr>
              <w:widowControl w:val="0"/>
              <w:jc w:val="left"/>
              <w:rPr>
                <w:b/>
                <w:sz w:val="20"/>
              </w:rPr>
            </w:pPr>
          </w:p>
        </w:tc>
        <w:tc>
          <w:tcPr>
            <w:tcW w:w="909" w:type="pct"/>
            <w:tcBorders>
              <w:bottom w:val="single" w:sz="4" w:space="0" w:color="auto"/>
            </w:tcBorders>
          </w:tcPr>
          <w:p w14:paraId="7FC2924F" w14:textId="5D426570" w:rsidR="003D06ED" w:rsidRPr="00A37DF1" w:rsidRDefault="003D06ED" w:rsidP="00251050">
            <w:pPr>
              <w:widowControl w:val="0"/>
              <w:jc w:val="center"/>
              <w:rPr>
                <w:b/>
                <w:sz w:val="20"/>
              </w:rPr>
            </w:pPr>
            <w:r w:rsidRPr="00A37DF1">
              <w:rPr>
                <w:b/>
                <w:sz w:val="20"/>
              </w:rPr>
              <w:t>Funds approved (</w:t>
            </w:r>
            <w:r w:rsidR="00D36017">
              <w:rPr>
                <w:b/>
                <w:sz w:val="20"/>
              </w:rPr>
              <w:t>$US</w:t>
            </w:r>
            <w:r w:rsidRPr="00A37DF1">
              <w:rPr>
                <w:b/>
                <w:sz w:val="20"/>
              </w:rPr>
              <w:t>)</w:t>
            </w:r>
          </w:p>
        </w:tc>
      </w:tr>
      <w:tr w:rsidR="003D06ED" w:rsidRPr="006D2BC9" w14:paraId="177D6720" w14:textId="77777777" w:rsidTr="00251050">
        <w:tc>
          <w:tcPr>
            <w:tcW w:w="292" w:type="pct"/>
            <w:tcBorders>
              <w:top w:val="single" w:sz="4" w:space="0" w:color="auto"/>
              <w:left w:val="single" w:sz="4" w:space="0" w:color="auto"/>
              <w:bottom w:val="single" w:sz="4" w:space="0" w:color="auto"/>
              <w:right w:val="nil"/>
            </w:tcBorders>
          </w:tcPr>
          <w:p w14:paraId="08791938" w14:textId="77777777" w:rsidR="003D06ED" w:rsidRPr="00A37DF1" w:rsidRDefault="003D06ED" w:rsidP="00251050">
            <w:pPr>
              <w:widowControl w:val="0"/>
              <w:ind w:left="360" w:hanging="360"/>
              <w:jc w:val="left"/>
              <w:rPr>
                <w:sz w:val="20"/>
              </w:rPr>
            </w:pPr>
            <w:r w:rsidRPr="00A37DF1">
              <w:rPr>
                <w:sz w:val="20"/>
              </w:rPr>
              <w:t>(a)</w:t>
            </w:r>
          </w:p>
        </w:tc>
        <w:tc>
          <w:tcPr>
            <w:tcW w:w="3799" w:type="pct"/>
            <w:tcBorders>
              <w:top w:val="single" w:sz="4" w:space="0" w:color="auto"/>
              <w:left w:val="nil"/>
              <w:bottom w:val="single" w:sz="4" w:space="0" w:color="auto"/>
              <w:right w:val="single" w:sz="4" w:space="0" w:color="auto"/>
            </w:tcBorders>
          </w:tcPr>
          <w:p w14:paraId="28C93C55" w14:textId="4252CE18" w:rsidR="003D06ED" w:rsidRPr="00A37DF1" w:rsidRDefault="003D06ED" w:rsidP="00251050">
            <w:pPr>
              <w:widowControl w:val="0"/>
              <w:ind w:left="-109"/>
              <w:rPr>
                <w:sz w:val="20"/>
              </w:rPr>
            </w:pPr>
            <w:r w:rsidRPr="00A37DF1">
              <w:rPr>
                <w:sz w:val="20"/>
              </w:rPr>
              <w:t xml:space="preserve">Investment </w:t>
            </w:r>
            <w:proofErr w:type="spellStart"/>
            <w:r w:rsidR="00D36017">
              <w:rPr>
                <w:sz w:val="20"/>
              </w:rPr>
              <w:t>projet</w:t>
            </w:r>
            <w:r w:rsidRPr="00A37DF1">
              <w:rPr>
                <w:sz w:val="20"/>
              </w:rPr>
              <w:t>s</w:t>
            </w:r>
            <w:proofErr w:type="spellEnd"/>
            <w:r w:rsidRPr="00A37DF1">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B1C4B31" w14:textId="77777777" w:rsidR="003D06ED" w:rsidRPr="006D2BC9" w:rsidRDefault="003D06ED" w:rsidP="00251050">
            <w:pPr>
              <w:widowControl w:val="0"/>
              <w:jc w:val="right"/>
              <w:rPr>
                <w:sz w:val="20"/>
                <w:highlight w:val="yellow"/>
              </w:rPr>
            </w:pPr>
            <w:r w:rsidRPr="00D67B86">
              <w:rPr>
                <w:sz w:val="20"/>
              </w:rPr>
              <w:t>692,438</w:t>
            </w:r>
          </w:p>
        </w:tc>
      </w:tr>
      <w:tr w:rsidR="003D06ED" w:rsidRPr="006D2BC9" w14:paraId="42C468CD" w14:textId="77777777" w:rsidTr="00251050">
        <w:tc>
          <w:tcPr>
            <w:tcW w:w="292" w:type="pct"/>
            <w:tcBorders>
              <w:top w:val="single" w:sz="4" w:space="0" w:color="auto"/>
              <w:left w:val="single" w:sz="4" w:space="0" w:color="auto"/>
              <w:bottom w:val="single" w:sz="4" w:space="0" w:color="auto"/>
              <w:right w:val="nil"/>
            </w:tcBorders>
          </w:tcPr>
          <w:p w14:paraId="40EA05AD" w14:textId="77777777" w:rsidR="003D06ED" w:rsidRPr="00A37DF1" w:rsidRDefault="003D06ED" w:rsidP="00251050">
            <w:pPr>
              <w:widowControl w:val="0"/>
              <w:rPr>
                <w:sz w:val="20"/>
              </w:rPr>
            </w:pPr>
            <w:r w:rsidRPr="00A37DF1">
              <w:rPr>
                <w:sz w:val="20"/>
              </w:rPr>
              <w:t>(b)</w:t>
            </w:r>
          </w:p>
        </w:tc>
        <w:tc>
          <w:tcPr>
            <w:tcW w:w="3799" w:type="pct"/>
            <w:tcBorders>
              <w:top w:val="single" w:sz="4" w:space="0" w:color="auto"/>
              <w:left w:val="nil"/>
              <w:bottom w:val="single" w:sz="4" w:space="0" w:color="auto"/>
              <w:right w:val="single" w:sz="4" w:space="0" w:color="auto"/>
            </w:tcBorders>
          </w:tcPr>
          <w:p w14:paraId="6CE88986" w14:textId="77777777" w:rsidR="003D06ED" w:rsidRPr="00A37DF1" w:rsidRDefault="003D06ED" w:rsidP="00251050">
            <w:pPr>
              <w:widowControl w:val="0"/>
              <w:ind w:left="-109"/>
              <w:rPr>
                <w:sz w:val="20"/>
              </w:rPr>
            </w:pPr>
            <w:r w:rsidRPr="00A37DF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FF0C50E" w14:textId="77777777" w:rsidR="003D06ED" w:rsidRPr="006D2BC9" w:rsidRDefault="003D06ED" w:rsidP="00251050">
            <w:pPr>
              <w:widowControl w:val="0"/>
              <w:jc w:val="right"/>
              <w:rPr>
                <w:sz w:val="20"/>
                <w:highlight w:val="yellow"/>
              </w:rPr>
            </w:pPr>
            <w:r w:rsidRPr="00D67B86">
              <w:rPr>
                <w:sz w:val="20"/>
              </w:rPr>
              <w:t>940,800</w:t>
            </w:r>
          </w:p>
        </w:tc>
      </w:tr>
      <w:tr w:rsidR="003D06ED" w:rsidRPr="006D2BC9" w14:paraId="0087D2C4" w14:textId="77777777" w:rsidTr="00251050">
        <w:tc>
          <w:tcPr>
            <w:tcW w:w="292" w:type="pct"/>
            <w:tcBorders>
              <w:top w:val="single" w:sz="4" w:space="0" w:color="auto"/>
              <w:left w:val="single" w:sz="4" w:space="0" w:color="auto"/>
              <w:bottom w:val="single" w:sz="4" w:space="0" w:color="auto"/>
              <w:right w:val="nil"/>
            </w:tcBorders>
          </w:tcPr>
          <w:p w14:paraId="03F55B97" w14:textId="77777777" w:rsidR="003D06ED" w:rsidRPr="00A37DF1" w:rsidRDefault="003D06ED" w:rsidP="00251050">
            <w:pPr>
              <w:widowControl w:val="0"/>
              <w:rPr>
                <w:sz w:val="20"/>
              </w:rPr>
            </w:pPr>
            <w:r w:rsidRPr="00A37DF1">
              <w:rPr>
                <w:sz w:val="20"/>
              </w:rPr>
              <w:t>(c)</w:t>
            </w:r>
          </w:p>
        </w:tc>
        <w:tc>
          <w:tcPr>
            <w:tcW w:w="3799" w:type="pct"/>
            <w:tcBorders>
              <w:top w:val="single" w:sz="4" w:space="0" w:color="auto"/>
              <w:left w:val="nil"/>
              <w:bottom w:val="single" w:sz="4" w:space="0" w:color="auto"/>
              <w:right w:val="single" w:sz="4" w:space="0" w:color="auto"/>
            </w:tcBorders>
          </w:tcPr>
          <w:p w14:paraId="76C75E88" w14:textId="1E7BE70F" w:rsidR="003D06ED" w:rsidRPr="00A37DF1" w:rsidRDefault="00D36017" w:rsidP="00251050">
            <w:pPr>
              <w:widowControl w:val="0"/>
              <w:ind w:left="-109"/>
              <w:rPr>
                <w:sz w:val="20"/>
              </w:rPr>
            </w:pPr>
            <w:proofErr w:type="spellStart"/>
            <w:r>
              <w:rPr>
                <w:sz w:val="20"/>
              </w:rPr>
              <w:t>Projet</w:t>
            </w:r>
            <w:proofErr w:type="spellEnd"/>
            <w:r w:rsidR="003D06ED" w:rsidRPr="00A37DF1">
              <w:rPr>
                <w:sz w:val="20"/>
              </w:rPr>
              <w:t xml:space="preserve"> preparation, technical assistance, </w:t>
            </w:r>
            <w:proofErr w:type="gramStart"/>
            <w:r w:rsidR="003D06ED" w:rsidRPr="00A37DF1">
              <w:rPr>
                <w:sz w:val="20"/>
              </w:rPr>
              <w:t>training</w:t>
            </w:r>
            <w:proofErr w:type="gramEnd"/>
            <w:r w:rsidR="003D06ED" w:rsidRPr="00A37DF1">
              <w:rPr>
                <w:sz w:val="20"/>
              </w:rPr>
              <w:t xml:space="preserve"> and other non-investment </w:t>
            </w:r>
            <w:proofErr w:type="spellStart"/>
            <w:r>
              <w:rPr>
                <w:sz w:val="20"/>
              </w:rPr>
              <w:t>projet</w:t>
            </w:r>
            <w:r w:rsidR="003D06ED" w:rsidRPr="00A37DF1">
              <w:rPr>
                <w:sz w:val="20"/>
              </w:rPr>
              <w:t>s</w:t>
            </w:r>
            <w:proofErr w:type="spellEnd"/>
            <w:r w:rsidR="003D06ED" w:rsidRPr="00A37DF1">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9828DD4" w14:textId="77777777" w:rsidR="003D06ED" w:rsidRPr="006D2BC9" w:rsidRDefault="003D06ED" w:rsidP="00251050">
            <w:pPr>
              <w:jc w:val="right"/>
              <w:rPr>
                <w:sz w:val="20"/>
                <w:szCs w:val="20"/>
                <w:highlight w:val="yellow"/>
              </w:rPr>
            </w:pPr>
            <w:r w:rsidRPr="00D67B86">
              <w:rPr>
                <w:sz w:val="20"/>
                <w:szCs w:val="20"/>
              </w:rPr>
              <w:t>780,400</w:t>
            </w:r>
          </w:p>
        </w:tc>
      </w:tr>
      <w:tr w:rsidR="003D06ED" w:rsidRPr="006D2BC9" w14:paraId="46B348B4" w14:textId="77777777" w:rsidTr="00251050">
        <w:tc>
          <w:tcPr>
            <w:tcW w:w="4091" w:type="pct"/>
            <w:gridSpan w:val="2"/>
            <w:tcBorders>
              <w:top w:val="single" w:sz="4" w:space="0" w:color="auto"/>
              <w:left w:val="single" w:sz="4" w:space="0" w:color="auto"/>
              <w:bottom w:val="single" w:sz="4" w:space="0" w:color="auto"/>
              <w:right w:val="single" w:sz="4" w:space="0" w:color="auto"/>
            </w:tcBorders>
          </w:tcPr>
          <w:p w14:paraId="75AD4706" w14:textId="77777777" w:rsidR="003D06ED" w:rsidRPr="00A37DF1" w:rsidRDefault="003D06ED" w:rsidP="00251050">
            <w:pPr>
              <w:widowControl w:val="0"/>
              <w:tabs>
                <w:tab w:val="right" w:pos="7560"/>
              </w:tabs>
              <w:ind w:left="6480" w:right="-108"/>
              <w:jc w:val="left"/>
              <w:rPr>
                <w:sz w:val="20"/>
              </w:rPr>
            </w:pPr>
            <w:r w:rsidRPr="00A37DF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38A9643" w14:textId="77777777" w:rsidR="003D06ED" w:rsidRPr="006D2BC9" w:rsidRDefault="003D06ED" w:rsidP="00251050">
            <w:pPr>
              <w:jc w:val="right"/>
              <w:rPr>
                <w:sz w:val="20"/>
                <w:highlight w:val="yellow"/>
              </w:rPr>
            </w:pPr>
            <w:r w:rsidRPr="00D67B86">
              <w:rPr>
                <w:sz w:val="20"/>
              </w:rPr>
              <w:t>2,413,638</w:t>
            </w:r>
          </w:p>
        </w:tc>
      </w:tr>
      <w:tr w:rsidR="003D06ED" w:rsidRPr="006D2BC9" w14:paraId="6469EECB" w14:textId="77777777" w:rsidTr="00251050">
        <w:tc>
          <w:tcPr>
            <w:tcW w:w="292" w:type="pct"/>
            <w:tcBorders>
              <w:top w:val="single" w:sz="4" w:space="0" w:color="auto"/>
              <w:left w:val="single" w:sz="4" w:space="0" w:color="auto"/>
              <w:bottom w:val="single" w:sz="4" w:space="0" w:color="auto"/>
              <w:right w:val="nil"/>
            </w:tcBorders>
          </w:tcPr>
          <w:p w14:paraId="66F8FC5A" w14:textId="77777777" w:rsidR="003D06ED" w:rsidRPr="00A37DF1" w:rsidRDefault="003D06ED" w:rsidP="00251050">
            <w:pPr>
              <w:widowControl w:val="0"/>
              <w:rPr>
                <w:sz w:val="20"/>
              </w:rPr>
            </w:pPr>
            <w:r w:rsidRPr="00A37DF1">
              <w:rPr>
                <w:sz w:val="20"/>
              </w:rPr>
              <w:t>(d)</w:t>
            </w:r>
          </w:p>
        </w:tc>
        <w:tc>
          <w:tcPr>
            <w:tcW w:w="3799" w:type="pct"/>
            <w:tcBorders>
              <w:top w:val="single" w:sz="4" w:space="0" w:color="auto"/>
              <w:left w:val="nil"/>
              <w:bottom w:val="single" w:sz="4" w:space="0" w:color="auto"/>
              <w:right w:val="single" w:sz="4" w:space="0" w:color="auto"/>
            </w:tcBorders>
          </w:tcPr>
          <w:p w14:paraId="78F5F62A" w14:textId="77777777" w:rsidR="003D06ED" w:rsidRPr="00A37DF1" w:rsidRDefault="003D06ED" w:rsidP="00251050">
            <w:pPr>
              <w:widowControl w:val="0"/>
              <w:ind w:left="-109"/>
              <w:rPr>
                <w:sz w:val="20"/>
              </w:rPr>
            </w:pPr>
            <w:r w:rsidRPr="00A37DF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EF19190" w14:textId="77777777" w:rsidR="003D06ED" w:rsidRPr="00EB7A16" w:rsidRDefault="003D06ED" w:rsidP="00251050">
            <w:pPr>
              <w:jc w:val="right"/>
              <w:rPr>
                <w:color w:val="000000"/>
                <w:sz w:val="20"/>
                <w:szCs w:val="20"/>
              </w:rPr>
            </w:pPr>
            <w:r w:rsidRPr="00EB7A16">
              <w:rPr>
                <w:color w:val="000000"/>
                <w:sz w:val="20"/>
                <w:szCs w:val="20"/>
              </w:rPr>
              <w:t>150,000</w:t>
            </w:r>
          </w:p>
        </w:tc>
      </w:tr>
    </w:tbl>
    <w:p w14:paraId="4EFAC566" w14:textId="77777777" w:rsidR="003D06ED" w:rsidRPr="006D2BC9" w:rsidRDefault="003D06ED" w:rsidP="003D06ED">
      <w:pPr>
        <w:rPr>
          <w:highlight w:val="yellow"/>
        </w:rPr>
      </w:pPr>
    </w:p>
    <w:p w14:paraId="0573CA3A" w14:textId="77777777" w:rsidR="003D06ED" w:rsidRPr="005E3F4C" w:rsidRDefault="003D06ED" w:rsidP="003D06ED">
      <w:pPr>
        <w:pStyle w:val="StyleHeader4Para4Left0Firstline0"/>
        <w:keepNext/>
        <w:widowControl/>
        <w:numPr>
          <w:ilvl w:val="0"/>
          <w:numId w:val="0"/>
        </w:numPr>
        <w:rPr>
          <w:sz w:val="22"/>
          <w:u w:val="single"/>
        </w:rPr>
      </w:pPr>
      <w:r w:rsidRPr="005E3F4C">
        <w:rPr>
          <w:sz w:val="22"/>
          <w:u w:val="single"/>
        </w:rPr>
        <w:t>Progress report</w:t>
      </w:r>
    </w:p>
    <w:p w14:paraId="4621C353" w14:textId="6B8B45AE" w:rsidR="003D06ED" w:rsidRPr="005E3F4C" w:rsidRDefault="003D06ED" w:rsidP="003D06ED">
      <w:pPr>
        <w:pStyle w:val="Heading1"/>
      </w:pPr>
      <w:r>
        <w:t xml:space="preserve">During phase VII of the institutional strengthening (IS) </w:t>
      </w:r>
      <w:proofErr w:type="spellStart"/>
      <w:r w:rsidR="00D36017">
        <w:t>projet</w:t>
      </w:r>
      <w:proofErr w:type="spellEnd"/>
      <w:r>
        <w:t>, Armenia made sub</w:t>
      </w:r>
      <w:r w:rsidRPr="005E3F4C">
        <w:t>stantive progress in reviewing the specific national regulations aim</w:t>
      </w:r>
      <w:r>
        <w:t>ed</w:t>
      </w:r>
      <w:r w:rsidRPr="005E3F4C">
        <w:t xml:space="preserve"> at controlling the import, transit</w:t>
      </w:r>
      <w:r>
        <w:t>,</w:t>
      </w:r>
      <w:r w:rsidRPr="005E3F4C">
        <w:t xml:space="preserve"> and movement</w:t>
      </w:r>
      <w:r>
        <w:t xml:space="preserve"> of ODS</w:t>
      </w:r>
      <w:r w:rsidRPr="005E3F4C">
        <w:t xml:space="preserve"> in the country. In addition, Armenia improved HCFC</w:t>
      </w:r>
      <w:r>
        <w:t xml:space="preserve"> </w:t>
      </w:r>
      <w:r w:rsidRPr="005E3F4C">
        <w:t>control</w:t>
      </w:r>
      <w:r>
        <w:t xml:space="preserve"> by</w:t>
      </w:r>
      <w:r w:rsidRPr="005E3F4C">
        <w:t xml:space="preserve"> </w:t>
      </w:r>
      <w:proofErr w:type="gramStart"/>
      <w:r w:rsidRPr="005E3F4C">
        <w:t xml:space="preserve">taking into </w:t>
      </w:r>
      <w:r>
        <w:t>account</w:t>
      </w:r>
      <w:proofErr w:type="gramEnd"/>
      <w:r w:rsidRPr="005E3F4C">
        <w:t xml:space="preserve"> the regional approach, adopting the integrated regional concept and being an active member of the region. Regular </w:t>
      </w:r>
      <w:r w:rsidRPr="005E3F4C">
        <w:lastRenderedPageBreak/>
        <w:t xml:space="preserve">access of the </w:t>
      </w:r>
      <w:r>
        <w:t>National Ozone Unit (</w:t>
      </w:r>
      <w:r w:rsidRPr="005E3F4C">
        <w:t>NOU</w:t>
      </w:r>
      <w:r>
        <w:t xml:space="preserve">) </w:t>
      </w:r>
      <w:r w:rsidRPr="005E3F4C">
        <w:t xml:space="preserve">staff to senior decision-makers </w:t>
      </w:r>
      <w:r>
        <w:t xml:space="preserve">was </w:t>
      </w:r>
      <w:r w:rsidRPr="005E3F4C">
        <w:t>assured through integration of the NOU’s Action Plan in the National Environmental Action Plan and by</w:t>
      </w:r>
      <w:r>
        <w:t xml:space="preserve"> the</w:t>
      </w:r>
      <w:r w:rsidRPr="005E3F4C">
        <w:t xml:space="preserve"> legislative framework put in place. The awareness</w:t>
      </w:r>
      <w:r>
        <w:t>-raising</w:t>
      </w:r>
      <w:r w:rsidRPr="005E3F4C">
        <w:t xml:space="preserve"> programme, the latest ODS</w:t>
      </w:r>
      <w:r>
        <w:t xml:space="preserve"> </w:t>
      </w:r>
      <w:r w:rsidRPr="005E3F4C">
        <w:t>phase-out achievements, as well as the latest decisions</w:t>
      </w:r>
      <w:r>
        <w:t xml:space="preserve"> and </w:t>
      </w:r>
      <w:r w:rsidRPr="005E3F4C">
        <w:t>regulation</w:t>
      </w:r>
      <w:r>
        <w:t>s</w:t>
      </w:r>
      <w:r w:rsidRPr="005E3F4C">
        <w:t xml:space="preserve"> referring to HCFC</w:t>
      </w:r>
      <w:r>
        <w:t xml:space="preserve"> </w:t>
      </w:r>
      <w:r w:rsidRPr="005E3F4C">
        <w:t xml:space="preserve">consumption in the country and the country policy </w:t>
      </w:r>
      <w:r>
        <w:t>are</w:t>
      </w:r>
      <w:r w:rsidRPr="005E3F4C">
        <w:t xml:space="preserve"> public information </w:t>
      </w:r>
      <w:r>
        <w:t xml:space="preserve">that was </w:t>
      </w:r>
      <w:r w:rsidRPr="005E3F4C">
        <w:t>updated on a weekly basis on the dedicated webpage of the Ministry of Environment Protection</w:t>
      </w:r>
      <w:r>
        <w:t xml:space="preserve"> (</w:t>
      </w:r>
      <w:r w:rsidRPr="005E3F4C">
        <w:t>(</w:t>
      </w:r>
      <w:hyperlink r:id="rId17" w:history="1">
        <w:r w:rsidRPr="00D904F0">
          <w:rPr>
            <w:rStyle w:val="Hyperlink"/>
          </w:rPr>
          <w:t>https://www.armozone.am/en/</w:t>
        </w:r>
      </w:hyperlink>
      <w:r w:rsidRPr="005E3F4C">
        <w:t>)</w:t>
      </w:r>
      <w:r>
        <w:t>. Of the 23 performance indicators selected for the phase, 19 were fully achieved, three were partially achieved, and one was not achieved.</w:t>
      </w:r>
    </w:p>
    <w:p w14:paraId="184F2018" w14:textId="77777777" w:rsidR="003D06ED" w:rsidRPr="005E3F4C" w:rsidRDefault="003D06ED" w:rsidP="003D06ED">
      <w:pPr>
        <w:pStyle w:val="StyleHeader4Para4Left0Firstline0"/>
        <w:keepNext/>
        <w:widowControl/>
        <w:numPr>
          <w:ilvl w:val="0"/>
          <w:numId w:val="0"/>
        </w:numPr>
        <w:rPr>
          <w:sz w:val="22"/>
          <w:u w:val="single"/>
        </w:rPr>
      </w:pPr>
      <w:r w:rsidRPr="005E3F4C">
        <w:rPr>
          <w:sz w:val="22"/>
          <w:u w:val="single"/>
        </w:rPr>
        <w:t>Plan of action</w:t>
      </w:r>
    </w:p>
    <w:p w14:paraId="2E8F0380" w14:textId="7F85B35B" w:rsidR="003D06ED" w:rsidRPr="005E3F4C" w:rsidRDefault="003D06ED" w:rsidP="003D06ED">
      <w:pPr>
        <w:pStyle w:val="Heading1"/>
      </w:pPr>
      <w:r>
        <w:t>During the upcoming phase, Armenia</w:t>
      </w:r>
      <w:r w:rsidRPr="005E3F4C">
        <w:t xml:space="preserve"> aims to address sustainability of the NOU by ensuring continuity of the staff. </w:t>
      </w:r>
      <w:r>
        <w:t xml:space="preserve">This phase of the </w:t>
      </w:r>
      <w:proofErr w:type="spellStart"/>
      <w:r w:rsidR="00D36017">
        <w:t>projet</w:t>
      </w:r>
      <w:proofErr w:type="spellEnd"/>
      <w:r w:rsidRPr="005E3F4C">
        <w:t xml:space="preserve"> will assist the Government </w:t>
      </w:r>
      <w:r>
        <w:t xml:space="preserve">in </w:t>
      </w:r>
      <w:r w:rsidRPr="005E3F4C">
        <w:t>meet</w:t>
      </w:r>
      <w:r>
        <w:t>ing</w:t>
      </w:r>
      <w:r w:rsidRPr="005E3F4C">
        <w:t xml:space="preserve"> its obligations under the </w:t>
      </w:r>
      <w:proofErr w:type="spellStart"/>
      <w:r w:rsidR="000A5538">
        <w:t>Protocole</w:t>
      </w:r>
      <w:proofErr w:type="spellEnd"/>
      <w:r w:rsidR="000A5538">
        <w:t xml:space="preserve"> de Montréal</w:t>
      </w:r>
      <w:r w:rsidRPr="005E3F4C">
        <w:t xml:space="preserve">, with a specific focus on </w:t>
      </w:r>
      <w:r>
        <w:t xml:space="preserve">the future </w:t>
      </w:r>
      <w:r w:rsidRPr="005E3F4C">
        <w:t>HFC phase</w:t>
      </w:r>
      <w:r>
        <w:t>-</w:t>
      </w:r>
      <w:r w:rsidRPr="005E3F4C">
        <w:t>down</w:t>
      </w:r>
      <w:r>
        <w:t xml:space="preserve"> including</w:t>
      </w:r>
      <w:r w:rsidRPr="005E3F4C">
        <w:t xml:space="preserve"> </w:t>
      </w:r>
      <w:r>
        <w:t xml:space="preserve">required </w:t>
      </w:r>
      <w:r w:rsidRPr="005E3F4C">
        <w:t xml:space="preserve">national policies and </w:t>
      </w:r>
      <w:r>
        <w:t xml:space="preserve">preparation </w:t>
      </w:r>
      <w:r w:rsidRPr="005E3F4C">
        <w:t>for HFC</w:t>
      </w:r>
      <w:r>
        <w:t xml:space="preserve"> </w:t>
      </w:r>
      <w:r w:rsidRPr="005E3F4C">
        <w:t>restrictions.</w:t>
      </w:r>
      <w:r>
        <w:t xml:space="preserve"> </w:t>
      </w:r>
      <w:r w:rsidRPr="005E3F4C">
        <w:t>In this context, the N</w:t>
      </w:r>
      <w:r>
        <w:t>OU</w:t>
      </w:r>
      <w:r w:rsidRPr="005E3F4C">
        <w:t xml:space="preserve"> will assist in monitoring and identification of </w:t>
      </w:r>
      <w:r>
        <w:t xml:space="preserve">ODS </w:t>
      </w:r>
      <w:r w:rsidRPr="005E3F4C">
        <w:t>consumption and follow</w:t>
      </w:r>
      <w:r>
        <w:t>-</w:t>
      </w:r>
      <w:r w:rsidRPr="005E3F4C">
        <w:t xml:space="preserve">up </w:t>
      </w:r>
      <w:r>
        <w:t xml:space="preserve">on </w:t>
      </w:r>
      <w:r w:rsidRPr="005E3F4C">
        <w:t xml:space="preserve">the </w:t>
      </w:r>
      <w:r>
        <w:t>ongoing</w:t>
      </w:r>
      <w:r w:rsidRPr="005E3F4C">
        <w:t xml:space="preserve"> update of current national policies and regulations.</w:t>
      </w:r>
      <w:r>
        <w:t xml:space="preserve"> I</w:t>
      </w:r>
      <w:r w:rsidRPr="005E3F4C">
        <w:t>llegal trade will be pursued in close collaboration with Customs, as well as awareness</w:t>
      </w:r>
      <w:r>
        <w:t>-</w:t>
      </w:r>
      <w:r w:rsidRPr="005E3F4C">
        <w:t xml:space="preserve">raising of technicians about </w:t>
      </w:r>
      <w:r>
        <w:t>recovery and recycling</w:t>
      </w:r>
      <w:r w:rsidRPr="005E3F4C">
        <w:t xml:space="preserve"> techniques and practices, with a view to use the gained experience in the HCFC phase</w:t>
      </w:r>
      <w:r>
        <w:t>-</w:t>
      </w:r>
      <w:r w:rsidRPr="005E3F4C">
        <w:t>out programme.</w:t>
      </w:r>
      <w:r>
        <w:t xml:space="preserve"> </w:t>
      </w:r>
      <w:r w:rsidRPr="005E3F4C">
        <w:t xml:space="preserve">The NOU will continue to actively cooperate with ministries and inter-ministerial bodies as well as with advisory groups such as </w:t>
      </w:r>
      <w:r>
        <w:t>non-governmental organizations</w:t>
      </w:r>
      <w:r w:rsidRPr="005E3F4C">
        <w:t xml:space="preserve">, </w:t>
      </w:r>
      <w:r>
        <w:t xml:space="preserve">refrigeration and air-conditioning associations </w:t>
      </w:r>
      <w:r w:rsidRPr="005E3F4C">
        <w:t>and others.</w:t>
      </w:r>
    </w:p>
    <w:p w14:paraId="3F86039E" w14:textId="77777777" w:rsidR="003D06ED" w:rsidRPr="00767201" w:rsidRDefault="003D06ED" w:rsidP="003D06ED">
      <w:pPr>
        <w:keepNext/>
        <w:spacing w:after="120"/>
        <w:rPr>
          <w:b/>
          <w:bCs/>
          <w:color w:val="000000" w:themeColor="text1"/>
        </w:rPr>
      </w:pPr>
      <w:r w:rsidRPr="00767201">
        <w:rPr>
          <w:b/>
          <w:color w:val="000000" w:themeColor="text1"/>
        </w:rPr>
        <w:t>Egypt</w:t>
      </w:r>
      <w:r w:rsidRPr="0076720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3D06ED" w:rsidRPr="006D2BC9" w14:paraId="00B0E548" w14:textId="77777777" w:rsidTr="00251050">
        <w:trPr>
          <w:trHeight w:val="278"/>
          <w:tblHeader/>
          <w:jc w:val="center"/>
        </w:trPr>
        <w:tc>
          <w:tcPr>
            <w:tcW w:w="4091" w:type="pct"/>
            <w:gridSpan w:val="2"/>
            <w:tcBorders>
              <w:bottom w:val="single" w:sz="4" w:space="0" w:color="auto"/>
            </w:tcBorders>
          </w:tcPr>
          <w:p w14:paraId="13458E22" w14:textId="233D934F" w:rsidR="003D06ED" w:rsidRPr="00767201" w:rsidRDefault="003D06ED" w:rsidP="00251050">
            <w:pPr>
              <w:keepNext/>
              <w:rPr>
                <w:b/>
                <w:sz w:val="20"/>
                <w:szCs w:val="20"/>
              </w:rPr>
            </w:pPr>
            <w:r w:rsidRPr="00767201">
              <w:rPr>
                <w:b/>
                <w:sz w:val="20"/>
                <w:szCs w:val="20"/>
              </w:rPr>
              <w:t xml:space="preserve">Summary of the </w:t>
            </w:r>
            <w:proofErr w:type="spellStart"/>
            <w:r w:rsidR="00D36017">
              <w:rPr>
                <w:b/>
                <w:sz w:val="20"/>
                <w:szCs w:val="20"/>
              </w:rPr>
              <w:t>projet</w:t>
            </w:r>
            <w:proofErr w:type="spellEnd"/>
            <w:r w:rsidRPr="00767201">
              <w:rPr>
                <w:b/>
                <w:sz w:val="20"/>
                <w:szCs w:val="20"/>
              </w:rPr>
              <w:t xml:space="preserve"> and country profile</w:t>
            </w:r>
          </w:p>
        </w:tc>
        <w:tc>
          <w:tcPr>
            <w:tcW w:w="909" w:type="pct"/>
          </w:tcPr>
          <w:p w14:paraId="6E6A57A2" w14:textId="77777777" w:rsidR="003D06ED" w:rsidRPr="00767201" w:rsidRDefault="003D06ED" w:rsidP="00251050">
            <w:pPr>
              <w:keepNext/>
              <w:jc w:val="right"/>
              <w:rPr>
                <w:b/>
                <w:sz w:val="20"/>
                <w:szCs w:val="20"/>
              </w:rPr>
            </w:pPr>
          </w:p>
        </w:tc>
      </w:tr>
      <w:tr w:rsidR="003D06ED" w:rsidRPr="006D2BC9" w14:paraId="6E24EDDF" w14:textId="77777777" w:rsidTr="00251050">
        <w:trPr>
          <w:trHeight w:val="233"/>
          <w:jc w:val="center"/>
        </w:trPr>
        <w:tc>
          <w:tcPr>
            <w:tcW w:w="4091" w:type="pct"/>
            <w:gridSpan w:val="2"/>
            <w:tcBorders>
              <w:bottom w:val="single" w:sz="4" w:space="0" w:color="auto"/>
            </w:tcBorders>
          </w:tcPr>
          <w:p w14:paraId="1D589F59" w14:textId="77777777" w:rsidR="003D06ED" w:rsidRPr="00767201" w:rsidRDefault="003D06ED" w:rsidP="00251050">
            <w:pPr>
              <w:rPr>
                <w:sz w:val="20"/>
                <w:szCs w:val="20"/>
              </w:rPr>
            </w:pPr>
            <w:r w:rsidRPr="00767201">
              <w:rPr>
                <w:sz w:val="20"/>
                <w:szCs w:val="20"/>
              </w:rPr>
              <w:t>Implementing agency:</w:t>
            </w:r>
          </w:p>
        </w:tc>
        <w:tc>
          <w:tcPr>
            <w:tcW w:w="909" w:type="pct"/>
            <w:tcBorders>
              <w:bottom w:val="single" w:sz="4" w:space="0" w:color="auto"/>
            </w:tcBorders>
          </w:tcPr>
          <w:p w14:paraId="6BE5E8E8" w14:textId="071BE897" w:rsidR="003D06ED" w:rsidRPr="00767201" w:rsidRDefault="00806C86" w:rsidP="00251050">
            <w:pPr>
              <w:jc w:val="center"/>
              <w:rPr>
                <w:sz w:val="20"/>
                <w:szCs w:val="20"/>
              </w:rPr>
            </w:pPr>
            <w:r>
              <w:rPr>
                <w:sz w:val="20"/>
                <w:szCs w:val="20"/>
              </w:rPr>
              <w:t>ONUDI</w:t>
            </w:r>
          </w:p>
        </w:tc>
      </w:tr>
      <w:tr w:rsidR="003D06ED" w:rsidRPr="006D2BC9" w14:paraId="2B01DDE6" w14:textId="77777777" w:rsidTr="00251050">
        <w:trPr>
          <w:trHeight w:val="233"/>
          <w:jc w:val="center"/>
        </w:trPr>
        <w:tc>
          <w:tcPr>
            <w:tcW w:w="4091" w:type="pct"/>
            <w:gridSpan w:val="2"/>
            <w:tcBorders>
              <w:top w:val="single" w:sz="4" w:space="0" w:color="auto"/>
              <w:left w:val="single" w:sz="4" w:space="0" w:color="auto"/>
              <w:bottom w:val="nil"/>
              <w:right w:val="single" w:sz="4" w:space="0" w:color="auto"/>
            </w:tcBorders>
          </w:tcPr>
          <w:p w14:paraId="19C687AA" w14:textId="7812A0A1" w:rsidR="003D06ED" w:rsidRPr="00767201" w:rsidRDefault="003D06ED" w:rsidP="00251050">
            <w:pPr>
              <w:rPr>
                <w:sz w:val="20"/>
                <w:szCs w:val="20"/>
              </w:rPr>
            </w:pPr>
            <w:r w:rsidRPr="00767201">
              <w:rPr>
                <w:sz w:val="20"/>
                <w:szCs w:val="20"/>
              </w:rPr>
              <w:t>Amounts previously approved for institutional strengthening (</w:t>
            </w:r>
            <w:r w:rsidR="00D36017">
              <w:rPr>
                <w:sz w:val="20"/>
                <w:szCs w:val="20"/>
              </w:rPr>
              <w:t>$US</w:t>
            </w:r>
            <w:r w:rsidRPr="00767201">
              <w:rPr>
                <w:sz w:val="20"/>
                <w:szCs w:val="20"/>
              </w:rPr>
              <w:t>):</w:t>
            </w:r>
          </w:p>
        </w:tc>
        <w:tc>
          <w:tcPr>
            <w:tcW w:w="909" w:type="pct"/>
            <w:tcBorders>
              <w:top w:val="single" w:sz="4" w:space="0" w:color="auto"/>
              <w:left w:val="single" w:sz="4" w:space="0" w:color="auto"/>
              <w:bottom w:val="nil"/>
              <w:right w:val="single" w:sz="4" w:space="0" w:color="auto"/>
            </w:tcBorders>
          </w:tcPr>
          <w:p w14:paraId="704F3DC7" w14:textId="77777777" w:rsidR="003D06ED" w:rsidRPr="00767201" w:rsidRDefault="003D06ED" w:rsidP="00251050">
            <w:pPr>
              <w:jc w:val="right"/>
              <w:rPr>
                <w:sz w:val="20"/>
                <w:szCs w:val="20"/>
              </w:rPr>
            </w:pPr>
          </w:p>
        </w:tc>
      </w:tr>
      <w:tr w:rsidR="003D06ED" w:rsidRPr="006D2BC9" w14:paraId="6656829F"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1AA9BE5" w14:textId="77777777" w:rsidR="003D06ED" w:rsidRPr="00767201" w:rsidRDefault="003D06ED" w:rsidP="00251050">
            <w:pPr>
              <w:ind w:left="5249" w:right="-198"/>
              <w:jc w:val="left"/>
              <w:rPr>
                <w:sz w:val="20"/>
                <w:szCs w:val="20"/>
              </w:rPr>
            </w:pPr>
            <w:r w:rsidRPr="00767201">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092B63C8" w14:textId="77777777" w:rsidR="003D06ED" w:rsidRPr="00767201" w:rsidRDefault="003D06ED" w:rsidP="00251050">
            <w:pPr>
              <w:jc w:val="right"/>
              <w:rPr>
                <w:sz w:val="20"/>
                <w:szCs w:val="20"/>
              </w:rPr>
            </w:pPr>
            <w:r w:rsidRPr="00767201">
              <w:rPr>
                <w:sz w:val="20"/>
              </w:rPr>
              <w:t>Jun-93</w:t>
            </w:r>
          </w:p>
        </w:tc>
        <w:tc>
          <w:tcPr>
            <w:tcW w:w="909" w:type="pct"/>
            <w:tcBorders>
              <w:top w:val="nil"/>
              <w:left w:val="single" w:sz="4" w:space="0" w:color="auto"/>
              <w:bottom w:val="nil"/>
              <w:right w:val="single" w:sz="4" w:space="0" w:color="auto"/>
            </w:tcBorders>
            <w:shd w:val="clear" w:color="auto" w:fill="FFFFFF" w:themeFill="background1"/>
            <w:vAlign w:val="bottom"/>
          </w:tcPr>
          <w:p w14:paraId="609F9CFD" w14:textId="77777777" w:rsidR="003D06ED" w:rsidRPr="00AE45DD" w:rsidRDefault="003D06ED" w:rsidP="00251050">
            <w:pPr>
              <w:jc w:val="right"/>
              <w:rPr>
                <w:sz w:val="20"/>
                <w:szCs w:val="20"/>
              </w:rPr>
            </w:pPr>
            <w:r w:rsidRPr="00AE45DD">
              <w:rPr>
                <w:sz w:val="20"/>
              </w:rPr>
              <w:t>263,450</w:t>
            </w:r>
          </w:p>
        </w:tc>
      </w:tr>
      <w:tr w:rsidR="003D06ED" w:rsidRPr="006D2BC9" w14:paraId="001F1271"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FDDEDD2" w14:textId="77777777" w:rsidR="003D06ED" w:rsidRPr="00767201" w:rsidRDefault="003D06ED" w:rsidP="00251050">
            <w:pPr>
              <w:ind w:left="5249" w:right="-198"/>
              <w:jc w:val="left"/>
              <w:rPr>
                <w:sz w:val="20"/>
                <w:szCs w:val="20"/>
              </w:rPr>
            </w:pPr>
            <w:r w:rsidRPr="00767201">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1FF965E3" w14:textId="77777777" w:rsidR="003D06ED" w:rsidRPr="00767201" w:rsidRDefault="003D06ED" w:rsidP="00251050">
            <w:pPr>
              <w:jc w:val="right"/>
              <w:rPr>
                <w:sz w:val="20"/>
                <w:szCs w:val="20"/>
              </w:rPr>
            </w:pPr>
            <w:r w:rsidRPr="00767201">
              <w:rPr>
                <w:sz w:val="20"/>
              </w:rPr>
              <w:t>Nov-95</w:t>
            </w:r>
          </w:p>
        </w:tc>
        <w:tc>
          <w:tcPr>
            <w:tcW w:w="909" w:type="pct"/>
            <w:tcBorders>
              <w:top w:val="nil"/>
              <w:left w:val="single" w:sz="4" w:space="0" w:color="auto"/>
              <w:bottom w:val="nil"/>
              <w:right w:val="single" w:sz="4" w:space="0" w:color="auto"/>
            </w:tcBorders>
            <w:shd w:val="clear" w:color="auto" w:fill="FFFFFF" w:themeFill="background1"/>
            <w:vAlign w:val="bottom"/>
          </w:tcPr>
          <w:p w14:paraId="3DC66BB7" w14:textId="77777777" w:rsidR="003D06ED" w:rsidRPr="00AE45DD" w:rsidRDefault="003D06ED" w:rsidP="00251050">
            <w:pPr>
              <w:jc w:val="right"/>
              <w:rPr>
                <w:sz w:val="20"/>
                <w:szCs w:val="20"/>
              </w:rPr>
            </w:pPr>
            <w:r w:rsidRPr="00AE45DD">
              <w:rPr>
                <w:sz w:val="20"/>
              </w:rPr>
              <w:t>219,530</w:t>
            </w:r>
          </w:p>
        </w:tc>
      </w:tr>
      <w:tr w:rsidR="003D06ED" w:rsidRPr="006D2BC9" w14:paraId="40D9AAD3"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3132D0D" w14:textId="77777777" w:rsidR="003D06ED" w:rsidRPr="00767201" w:rsidRDefault="003D06ED" w:rsidP="00251050">
            <w:pPr>
              <w:ind w:left="5249" w:right="-198"/>
              <w:jc w:val="left"/>
              <w:rPr>
                <w:sz w:val="20"/>
                <w:szCs w:val="20"/>
              </w:rPr>
            </w:pPr>
            <w:r w:rsidRPr="00767201">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51B427CF" w14:textId="77777777" w:rsidR="003D06ED" w:rsidRPr="00767201" w:rsidRDefault="003D06ED" w:rsidP="00251050">
            <w:pPr>
              <w:jc w:val="right"/>
              <w:rPr>
                <w:sz w:val="20"/>
                <w:szCs w:val="20"/>
              </w:rPr>
            </w:pPr>
            <w:r w:rsidRPr="00767201">
              <w:rPr>
                <w:sz w:val="20"/>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0768217F" w14:textId="77777777" w:rsidR="003D06ED" w:rsidRPr="00AE45DD" w:rsidRDefault="003D06ED" w:rsidP="00251050">
            <w:pPr>
              <w:jc w:val="right"/>
              <w:rPr>
                <w:sz w:val="20"/>
                <w:szCs w:val="20"/>
              </w:rPr>
            </w:pPr>
            <w:r w:rsidRPr="00AE45DD">
              <w:rPr>
                <w:sz w:val="20"/>
              </w:rPr>
              <w:t>175,000</w:t>
            </w:r>
          </w:p>
        </w:tc>
      </w:tr>
      <w:tr w:rsidR="003D06ED" w:rsidRPr="006D2BC9" w14:paraId="01E345DA"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7B4880" w14:textId="77777777" w:rsidR="003D06ED" w:rsidRPr="00767201" w:rsidRDefault="003D06ED" w:rsidP="00251050">
            <w:pPr>
              <w:ind w:left="5249" w:right="-198"/>
              <w:jc w:val="left"/>
              <w:rPr>
                <w:sz w:val="20"/>
                <w:szCs w:val="20"/>
              </w:rPr>
            </w:pPr>
            <w:r w:rsidRPr="00767201">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09994D44" w14:textId="77777777" w:rsidR="003D06ED" w:rsidRPr="00767201" w:rsidRDefault="003D06ED" w:rsidP="00251050">
            <w:pPr>
              <w:tabs>
                <w:tab w:val="left" w:pos="6840"/>
              </w:tabs>
              <w:ind w:left="-108"/>
              <w:jc w:val="right"/>
              <w:rPr>
                <w:sz w:val="20"/>
                <w:szCs w:val="20"/>
              </w:rPr>
            </w:pPr>
            <w:r w:rsidRPr="00767201">
              <w:rPr>
                <w:sz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5935D96E" w14:textId="77777777" w:rsidR="003D06ED" w:rsidRPr="00AE45DD" w:rsidRDefault="003D06ED" w:rsidP="00251050">
            <w:pPr>
              <w:jc w:val="right"/>
              <w:rPr>
                <w:sz w:val="20"/>
                <w:szCs w:val="20"/>
              </w:rPr>
            </w:pPr>
            <w:r w:rsidRPr="00AE45DD">
              <w:rPr>
                <w:sz w:val="20"/>
              </w:rPr>
              <w:t>175,000</w:t>
            </w:r>
          </w:p>
        </w:tc>
      </w:tr>
      <w:tr w:rsidR="003D06ED" w:rsidRPr="006D2BC9" w14:paraId="65648BB4"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6FB7D76" w14:textId="77777777" w:rsidR="003D06ED" w:rsidRPr="00767201" w:rsidRDefault="003D06ED" w:rsidP="00251050">
            <w:pPr>
              <w:ind w:left="5249" w:right="-198"/>
              <w:jc w:val="left"/>
              <w:rPr>
                <w:sz w:val="20"/>
                <w:szCs w:val="20"/>
              </w:rPr>
            </w:pPr>
            <w:r w:rsidRPr="00767201">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7908D35C" w14:textId="77777777" w:rsidR="003D06ED" w:rsidRPr="00767201" w:rsidRDefault="003D06ED" w:rsidP="00251050">
            <w:pPr>
              <w:tabs>
                <w:tab w:val="left" w:pos="6840"/>
              </w:tabs>
              <w:ind w:left="-108"/>
              <w:jc w:val="right"/>
              <w:rPr>
                <w:sz w:val="20"/>
                <w:szCs w:val="20"/>
              </w:rPr>
            </w:pPr>
            <w:r w:rsidRPr="00767201">
              <w:rPr>
                <w:sz w:val="20"/>
              </w:rPr>
              <w:t>Jul-03</w:t>
            </w:r>
          </w:p>
        </w:tc>
        <w:tc>
          <w:tcPr>
            <w:tcW w:w="909" w:type="pct"/>
            <w:tcBorders>
              <w:top w:val="nil"/>
              <w:left w:val="single" w:sz="4" w:space="0" w:color="auto"/>
              <w:bottom w:val="nil"/>
              <w:right w:val="single" w:sz="4" w:space="0" w:color="auto"/>
            </w:tcBorders>
            <w:shd w:val="clear" w:color="auto" w:fill="FFFFFF" w:themeFill="background1"/>
            <w:vAlign w:val="bottom"/>
          </w:tcPr>
          <w:p w14:paraId="62A169CB" w14:textId="77777777" w:rsidR="003D06ED" w:rsidRPr="00AE45DD" w:rsidRDefault="003D06ED" w:rsidP="00251050">
            <w:pPr>
              <w:jc w:val="right"/>
              <w:rPr>
                <w:sz w:val="20"/>
                <w:szCs w:val="20"/>
              </w:rPr>
            </w:pPr>
            <w:r w:rsidRPr="00AE45DD">
              <w:rPr>
                <w:sz w:val="20"/>
              </w:rPr>
              <w:t>228,323</w:t>
            </w:r>
          </w:p>
        </w:tc>
      </w:tr>
      <w:tr w:rsidR="003D06ED" w:rsidRPr="006D2BC9" w14:paraId="6DA58667"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505500" w14:textId="77777777" w:rsidR="003D06ED" w:rsidRPr="00767201" w:rsidRDefault="003D06ED" w:rsidP="00251050">
            <w:pPr>
              <w:ind w:left="5249" w:right="-198"/>
              <w:jc w:val="left"/>
              <w:rPr>
                <w:sz w:val="20"/>
                <w:szCs w:val="20"/>
              </w:rPr>
            </w:pPr>
            <w:r w:rsidRPr="00767201">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6DD9CE51" w14:textId="77777777" w:rsidR="003D06ED" w:rsidRPr="00767201" w:rsidRDefault="003D06ED" w:rsidP="00251050">
            <w:pPr>
              <w:tabs>
                <w:tab w:val="left" w:pos="6840"/>
              </w:tabs>
              <w:ind w:left="-108"/>
              <w:jc w:val="right"/>
              <w:rPr>
                <w:sz w:val="20"/>
                <w:szCs w:val="20"/>
              </w:rPr>
            </w:pPr>
            <w:r w:rsidRPr="00767201">
              <w:rPr>
                <w:sz w:val="20"/>
              </w:rPr>
              <w:t>Mar-07</w:t>
            </w:r>
          </w:p>
        </w:tc>
        <w:tc>
          <w:tcPr>
            <w:tcW w:w="909" w:type="pct"/>
            <w:tcBorders>
              <w:top w:val="nil"/>
              <w:left w:val="single" w:sz="4" w:space="0" w:color="auto"/>
              <w:bottom w:val="nil"/>
              <w:right w:val="single" w:sz="4" w:space="0" w:color="auto"/>
            </w:tcBorders>
            <w:shd w:val="clear" w:color="auto" w:fill="FFFFFF" w:themeFill="background1"/>
            <w:vAlign w:val="bottom"/>
          </w:tcPr>
          <w:p w14:paraId="57CCFA27" w14:textId="77777777" w:rsidR="003D06ED" w:rsidRPr="00AE45DD" w:rsidRDefault="003D06ED" w:rsidP="00251050">
            <w:pPr>
              <w:jc w:val="right"/>
              <w:rPr>
                <w:sz w:val="20"/>
                <w:szCs w:val="20"/>
              </w:rPr>
            </w:pPr>
            <w:r w:rsidRPr="00AE45DD">
              <w:rPr>
                <w:sz w:val="20"/>
              </w:rPr>
              <w:t>228,323</w:t>
            </w:r>
          </w:p>
        </w:tc>
      </w:tr>
      <w:tr w:rsidR="003D06ED" w:rsidRPr="006D2BC9" w14:paraId="1E79B900"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2220E44" w14:textId="77777777" w:rsidR="003D06ED" w:rsidRPr="00767201" w:rsidRDefault="003D06ED" w:rsidP="00251050">
            <w:pPr>
              <w:ind w:left="5249" w:right="-198"/>
              <w:jc w:val="left"/>
              <w:rPr>
                <w:sz w:val="20"/>
                <w:szCs w:val="20"/>
              </w:rPr>
            </w:pPr>
            <w:r w:rsidRPr="00767201">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6F89E918" w14:textId="77777777" w:rsidR="003D06ED" w:rsidRPr="00767201" w:rsidRDefault="003D06ED" w:rsidP="00251050">
            <w:pPr>
              <w:tabs>
                <w:tab w:val="left" w:pos="6840"/>
              </w:tabs>
              <w:ind w:left="-108"/>
              <w:jc w:val="right"/>
              <w:rPr>
                <w:sz w:val="20"/>
                <w:szCs w:val="20"/>
              </w:rPr>
            </w:pPr>
            <w:r w:rsidRPr="00767201">
              <w:rPr>
                <w:sz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18C025E0" w14:textId="77777777" w:rsidR="003D06ED" w:rsidRPr="00AE45DD" w:rsidRDefault="003D06ED" w:rsidP="00251050">
            <w:pPr>
              <w:jc w:val="right"/>
              <w:rPr>
                <w:sz w:val="20"/>
                <w:szCs w:val="20"/>
              </w:rPr>
            </w:pPr>
            <w:r w:rsidRPr="00AE45DD">
              <w:rPr>
                <w:sz w:val="20"/>
              </w:rPr>
              <w:t>228,323</w:t>
            </w:r>
          </w:p>
        </w:tc>
      </w:tr>
      <w:tr w:rsidR="003D06ED" w:rsidRPr="006D2BC9" w14:paraId="287FD12D"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BAF870" w14:textId="77777777" w:rsidR="003D06ED" w:rsidRPr="00767201" w:rsidRDefault="003D06ED" w:rsidP="00251050">
            <w:pPr>
              <w:ind w:left="5249" w:right="-198"/>
              <w:jc w:val="left"/>
              <w:rPr>
                <w:sz w:val="20"/>
                <w:szCs w:val="20"/>
              </w:rPr>
            </w:pPr>
            <w:r w:rsidRPr="00767201">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25D9A673" w14:textId="77777777" w:rsidR="003D06ED" w:rsidRPr="00767201" w:rsidRDefault="003D06ED" w:rsidP="00251050">
            <w:pPr>
              <w:tabs>
                <w:tab w:val="left" w:pos="6840"/>
              </w:tabs>
              <w:ind w:left="-108"/>
              <w:jc w:val="right"/>
              <w:rPr>
                <w:sz w:val="20"/>
                <w:szCs w:val="20"/>
              </w:rPr>
            </w:pPr>
            <w:r w:rsidRPr="00767201">
              <w:rPr>
                <w:sz w:val="20"/>
              </w:rPr>
              <w:t>Jul-10</w:t>
            </w:r>
          </w:p>
        </w:tc>
        <w:tc>
          <w:tcPr>
            <w:tcW w:w="909" w:type="pct"/>
            <w:tcBorders>
              <w:top w:val="nil"/>
              <w:left w:val="single" w:sz="4" w:space="0" w:color="auto"/>
              <w:bottom w:val="nil"/>
              <w:right w:val="single" w:sz="4" w:space="0" w:color="auto"/>
            </w:tcBorders>
            <w:shd w:val="clear" w:color="auto" w:fill="FFFFFF" w:themeFill="background1"/>
            <w:vAlign w:val="bottom"/>
          </w:tcPr>
          <w:p w14:paraId="29D34160" w14:textId="77777777" w:rsidR="003D06ED" w:rsidRPr="00AE45DD" w:rsidRDefault="003D06ED" w:rsidP="00251050">
            <w:pPr>
              <w:jc w:val="right"/>
              <w:rPr>
                <w:sz w:val="20"/>
                <w:szCs w:val="20"/>
              </w:rPr>
            </w:pPr>
            <w:r w:rsidRPr="00AE45DD">
              <w:rPr>
                <w:sz w:val="20"/>
              </w:rPr>
              <w:t>228,323</w:t>
            </w:r>
          </w:p>
        </w:tc>
      </w:tr>
      <w:tr w:rsidR="003D06ED" w:rsidRPr="006D2BC9" w14:paraId="680DC62F"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8861E5" w14:textId="77777777" w:rsidR="003D06ED" w:rsidRPr="00767201" w:rsidRDefault="003D06ED" w:rsidP="00251050">
            <w:pPr>
              <w:ind w:left="5249" w:right="-198"/>
              <w:jc w:val="left"/>
              <w:rPr>
                <w:sz w:val="20"/>
                <w:szCs w:val="20"/>
              </w:rPr>
            </w:pPr>
            <w:r w:rsidRPr="00767201">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6D207105" w14:textId="77777777" w:rsidR="003D06ED" w:rsidRPr="00767201" w:rsidRDefault="003D06ED" w:rsidP="00251050">
            <w:pPr>
              <w:tabs>
                <w:tab w:val="left" w:pos="6840"/>
              </w:tabs>
              <w:ind w:left="-108"/>
              <w:jc w:val="right"/>
              <w:rPr>
                <w:sz w:val="20"/>
                <w:szCs w:val="20"/>
              </w:rPr>
            </w:pPr>
            <w:r w:rsidRPr="00767201">
              <w:rPr>
                <w:sz w:val="20"/>
              </w:rPr>
              <w:t>Jul-12</w:t>
            </w:r>
          </w:p>
        </w:tc>
        <w:tc>
          <w:tcPr>
            <w:tcW w:w="909" w:type="pct"/>
            <w:tcBorders>
              <w:top w:val="nil"/>
              <w:left w:val="single" w:sz="4" w:space="0" w:color="auto"/>
              <w:bottom w:val="nil"/>
              <w:right w:val="single" w:sz="4" w:space="0" w:color="auto"/>
            </w:tcBorders>
            <w:shd w:val="clear" w:color="auto" w:fill="FFFFFF" w:themeFill="background1"/>
            <w:vAlign w:val="bottom"/>
          </w:tcPr>
          <w:p w14:paraId="109CBD10" w14:textId="77777777" w:rsidR="003D06ED" w:rsidRPr="00AE45DD" w:rsidRDefault="003D06ED" w:rsidP="00251050">
            <w:pPr>
              <w:jc w:val="right"/>
              <w:rPr>
                <w:sz w:val="20"/>
                <w:szCs w:val="20"/>
              </w:rPr>
            </w:pPr>
            <w:r w:rsidRPr="00AE45DD">
              <w:rPr>
                <w:sz w:val="20"/>
              </w:rPr>
              <w:t>228,323</w:t>
            </w:r>
          </w:p>
        </w:tc>
      </w:tr>
      <w:tr w:rsidR="003D06ED" w:rsidRPr="006D2BC9" w14:paraId="53AA523F"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78DBD4" w14:textId="77777777" w:rsidR="003D06ED" w:rsidRPr="00767201" w:rsidRDefault="003D06ED" w:rsidP="00251050">
            <w:pPr>
              <w:ind w:left="5249" w:right="-198"/>
              <w:jc w:val="left"/>
              <w:rPr>
                <w:sz w:val="20"/>
                <w:szCs w:val="20"/>
              </w:rPr>
            </w:pPr>
            <w:r w:rsidRPr="00767201">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7E963D49" w14:textId="77777777" w:rsidR="003D06ED" w:rsidRPr="00767201" w:rsidRDefault="003D06ED" w:rsidP="00251050">
            <w:pPr>
              <w:tabs>
                <w:tab w:val="left" w:pos="6840"/>
              </w:tabs>
              <w:ind w:left="-108"/>
              <w:jc w:val="right"/>
              <w:rPr>
                <w:sz w:val="20"/>
                <w:szCs w:val="20"/>
              </w:rPr>
            </w:pPr>
            <w:r w:rsidRPr="00767201">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64BA21AA" w14:textId="77777777" w:rsidR="003D06ED" w:rsidRPr="00AE45DD" w:rsidRDefault="003D06ED" w:rsidP="00251050">
            <w:pPr>
              <w:jc w:val="right"/>
              <w:rPr>
                <w:sz w:val="20"/>
                <w:szCs w:val="20"/>
              </w:rPr>
            </w:pPr>
            <w:r w:rsidRPr="00AE45DD">
              <w:rPr>
                <w:sz w:val="20"/>
                <w:szCs w:val="20"/>
              </w:rPr>
              <w:t>228,323</w:t>
            </w:r>
          </w:p>
        </w:tc>
      </w:tr>
      <w:tr w:rsidR="003D06ED" w:rsidRPr="006D2BC9" w14:paraId="3E402CBA"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220C69" w14:textId="77777777" w:rsidR="003D06ED" w:rsidRPr="00767201" w:rsidRDefault="003D06ED" w:rsidP="00251050">
            <w:pPr>
              <w:ind w:left="5249" w:right="-198"/>
              <w:jc w:val="left"/>
              <w:rPr>
                <w:sz w:val="20"/>
                <w:szCs w:val="20"/>
              </w:rPr>
            </w:pPr>
            <w:r w:rsidRPr="00767201">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5D42E399" w14:textId="77777777" w:rsidR="003D06ED" w:rsidRPr="00767201" w:rsidRDefault="003D06ED" w:rsidP="00251050">
            <w:pPr>
              <w:tabs>
                <w:tab w:val="left" w:pos="6840"/>
              </w:tabs>
              <w:ind w:left="-108"/>
              <w:jc w:val="right"/>
              <w:rPr>
                <w:sz w:val="20"/>
                <w:szCs w:val="20"/>
              </w:rPr>
            </w:pPr>
            <w:r w:rsidRPr="00767201">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6A223B0C" w14:textId="77777777" w:rsidR="003D06ED" w:rsidRPr="00AE45DD" w:rsidRDefault="003D06ED" w:rsidP="00251050">
            <w:pPr>
              <w:jc w:val="right"/>
              <w:rPr>
                <w:sz w:val="20"/>
                <w:szCs w:val="20"/>
              </w:rPr>
            </w:pPr>
            <w:r w:rsidRPr="00AE45DD">
              <w:rPr>
                <w:sz w:val="20"/>
                <w:szCs w:val="20"/>
              </w:rPr>
              <w:t>292,253</w:t>
            </w:r>
          </w:p>
        </w:tc>
      </w:tr>
      <w:tr w:rsidR="003D06ED" w:rsidRPr="006D2BC9" w14:paraId="64554C33"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F00AE97" w14:textId="77777777" w:rsidR="003D06ED" w:rsidRPr="00767201" w:rsidRDefault="003D06ED" w:rsidP="00251050">
            <w:pPr>
              <w:ind w:left="5249" w:right="-198"/>
              <w:jc w:val="left"/>
              <w:rPr>
                <w:sz w:val="20"/>
                <w:szCs w:val="20"/>
              </w:rPr>
            </w:pPr>
            <w:r w:rsidRPr="00767201">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1836BA96" w14:textId="77777777" w:rsidR="003D06ED" w:rsidRPr="00767201" w:rsidRDefault="003D06ED" w:rsidP="00251050">
            <w:pPr>
              <w:tabs>
                <w:tab w:val="left" w:pos="6840"/>
              </w:tabs>
              <w:ind w:left="-108"/>
              <w:jc w:val="right"/>
              <w:rPr>
                <w:sz w:val="20"/>
                <w:szCs w:val="20"/>
              </w:rPr>
            </w:pPr>
            <w:r w:rsidRPr="00767201">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06A0DD45" w14:textId="77777777" w:rsidR="003D06ED" w:rsidRPr="00AE45DD" w:rsidRDefault="003D06ED" w:rsidP="00251050">
            <w:pPr>
              <w:jc w:val="right"/>
              <w:rPr>
                <w:sz w:val="20"/>
                <w:szCs w:val="20"/>
              </w:rPr>
            </w:pPr>
            <w:r w:rsidRPr="00AE45DD">
              <w:rPr>
                <w:sz w:val="20"/>
                <w:szCs w:val="20"/>
              </w:rPr>
              <w:t>292,253</w:t>
            </w:r>
          </w:p>
        </w:tc>
      </w:tr>
      <w:tr w:rsidR="003D06ED" w:rsidRPr="006D2BC9" w14:paraId="13E7FE2B" w14:textId="77777777" w:rsidTr="00251050">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75919D8" w14:textId="77777777" w:rsidR="003D06ED" w:rsidRPr="00767201" w:rsidRDefault="003D06ED" w:rsidP="00251050">
            <w:pPr>
              <w:ind w:left="5249" w:right="-198"/>
              <w:jc w:val="left"/>
              <w:rPr>
                <w:sz w:val="20"/>
                <w:szCs w:val="20"/>
              </w:rPr>
            </w:pPr>
            <w:r>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70413AB9" w14:textId="77777777" w:rsidR="003D06ED" w:rsidRPr="00767201" w:rsidRDefault="003D06ED" w:rsidP="00251050">
            <w:pPr>
              <w:tabs>
                <w:tab w:val="left" w:pos="6840"/>
              </w:tabs>
              <w:ind w:left="-108"/>
              <w:jc w:val="right"/>
              <w:rPr>
                <w:sz w:val="20"/>
                <w:szCs w:val="20"/>
              </w:rPr>
            </w:pPr>
            <w:r>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176C172" w14:textId="77777777" w:rsidR="003D06ED" w:rsidRPr="00AE45DD" w:rsidRDefault="003D06ED" w:rsidP="00251050">
            <w:pPr>
              <w:jc w:val="right"/>
              <w:rPr>
                <w:sz w:val="20"/>
                <w:szCs w:val="20"/>
              </w:rPr>
            </w:pPr>
            <w:r w:rsidRPr="00AE45DD">
              <w:rPr>
                <w:sz w:val="20"/>
                <w:szCs w:val="20"/>
              </w:rPr>
              <w:t>292,253</w:t>
            </w:r>
          </w:p>
        </w:tc>
      </w:tr>
      <w:tr w:rsidR="003D06ED" w:rsidRPr="006D2BC9" w14:paraId="3CD05AC0" w14:textId="77777777" w:rsidTr="00251050">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60E8399" w14:textId="77777777" w:rsidR="003D06ED" w:rsidRPr="00767201" w:rsidRDefault="003D06ED" w:rsidP="00251050">
            <w:pPr>
              <w:tabs>
                <w:tab w:val="right" w:pos="7560"/>
              </w:tabs>
              <w:ind w:left="6480" w:right="-108"/>
              <w:jc w:val="left"/>
              <w:rPr>
                <w:sz w:val="20"/>
                <w:szCs w:val="20"/>
              </w:rPr>
            </w:pPr>
            <w:r w:rsidRPr="0076720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5DB6577" w14:textId="77777777" w:rsidR="003D06ED" w:rsidRPr="006D2BC9" w:rsidRDefault="003D06ED" w:rsidP="00251050">
            <w:pPr>
              <w:jc w:val="right"/>
              <w:rPr>
                <w:sz w:val="20"/>
                <w:szCs w:val="20"/>
                <w:highlight w:val="yellow"/>
              </w:rPr>
            </w:pPr>
            <w:r w:rsidRPr="00AE45DD">
              <w:rPr>
                <w:sz w:val="20"/>
                <w:szCs w:val="20"/>
              </w:rPr>
              <w:t>3,079,677</w:t>
            </w:r>
          </w:p>
        </w:tc>
      </w:tr>
      <w:tr w:rsidR="003D06ED" w:rsidRPr="006D2BC9" w14:paraId="6DF8ED8E" w14:textId="77777777" w:rsidTr="00251050">
        <w:trPr>
          <w:trHeight w:val="233"/>
          <w:jc w:val="center"/>
        </w:trPr>
        <w:tc>
          <w:tcPr>
            <w:tcW w:w="4091" w:type="pct"/>
            <w:gridSpan w:val="2"/>
            <w:shd w:val="clear" w:color="auto" w:fill="FFFFFF" w:themeFill="background1"/>
          </w:tcPr>
          <w:p w14:paraId="20364D65" w14:textId="5E971554" w:rsidR="003D06ED" w:rsidRPr="00767201" w:rsidRDefault="003D06ED" w:rsidP="00251050">
            <w:pPr>
              <w:jc w:val="left"/>
              <w:rPr>
                <w:sz w:val="20"/>
                <w:szCs w:val="20"/>
              </w:rPr>
            </w:pPr>
            <w:r w:rsidRPr="00767201">
              <w:rPr>
                <w:sz w:val="20"/>
                <w:szCs w:val="20"/>
              </w:rPr>
              <w:t>Amount requested for renewal (phase XI</w:t>
            </w:r>
            <w:r>
              <w:rPr>
                <w:sz w:val="20"/>
                <w:szCs w:val="20"/>
              </w:rPr>
              <w:t>V</w:t>
            </w:r>
            <w:r w:rsidRPr="00767201">
              <w:rPr>
                <w:sz w:val="20"/>
                <w:szCs w:val="20"/>
              </w:rPr>
              <w:t>) (</w:t>
            </w:r>
            <w:r w:rsidR="00D36017">
              <w:rPr>
                <w:sz w:val="20"/>
                <w:szCs w:val="20"/>
              </w:rPr>
              <w:t>$US</w:t>
            </w:r>
            <w:r w:rsidRPr="00767201">
              <w:rPr>
                <w:sz w:val="20"/>
                <w:szCs w:val="20"/>
              </w:rPr>
              <w:t>):</w:t>
            </w:r>
          </w:p>
        </w:tc>
        <w:tc>
          <w:tcPr>
            <w:tcW w:w="909" w:type="pct"/>
            <w:shd w:val="clear" w:color="auto" w:fill="auto"/>
          </w:tcPr>
          <w:p w14:paraId="5E43E6C5" w14:textId="77777777" w:rsidR="003D06ED" w:rsidRPr="00AE45DD" w:rsidRDefault="003D06ED" w:rsidP="00251050">
            <w:pPr>
              <w:jc w:val="right"/>
              <w:rPr>
                <w:sz w:val="20"/>
                <w:szCs w:val="20"/>
              </w:rPr>
            </w:pPr>
            <w:r w:rsidRPr="00AE45DD">
              <w:rPr>
                <w:sz w:val="20"/>
                <w:szCs w:val="20"/>
              </w:rPr>
              <w:t>292,253</w:t>
            </w:r>
          </w:p>
        </w:tc>
      </w:tr>
      <w:tr w:rsidR="003D06ED" w:rsidRPr="006D2BC9" w14:paraId="08D3BF0B" w14:textId="77777777" w:rsidTr="00251050">
        <w:trPr>
          <w:trHeight w:val="233"/>
          <w:jc w:val="center"/>
        </w:trPr>
        <w:tc>
          <w:tcPr>
            <w:tcW w:w="4091" w:type="pct"/>
            <w:gridSpan w:val="2"/>
          </w:tcPr>
          <w:p w14:paraId="01BE4033" w14:textId="364088E7" w:rsidR="003D06ED" w:rsidRPr="00767201" w:rsidRDefault="003D06ED" w:rsidP="00251050">
            <w:pPr>
              <w:jc w:val="left"/>
              <w:rPr>
                <w:sz w:val="20"/>
                <w:szCs w:val="20"/>
              </w:rPr>
            </w:pPr>
            <w:r w:rsidRPr="00767201">
              <w:rPr>
                <w:sz w:val="20"/>
                <w:szCs w:val="20"/>
              </w:rPr>
              <w:t>Amount recommended for approval for phase XI</w:t>
            </w:r>
            <w:r>
              <w:rPr>
                <w:sz w:val="20"/>
                <w:szCs w:val="20"/>
              </w:rPr>
              <w:t>V</w:t>
            </w:r>
            <w:r w:rsidRPr="00767201">
              <w:rPr>
                <w:sz w:val="20"/>
                <w:szCs w:val="20"/>
              </w:rPr>
              <w:t xml:space="preserve"> (</w:t>
            </w:r>
            <w:r w:rsidR="00D36017">
              <w:rPr>
                <w:sz w:val="20"/>
                <w:szCs w:val="20"/>
              </w:rPr>
              <w:t>$US</w:t>
            </w:r>
            <w:r w:rsidRPr="00767201">
              <w:rPr>
                <w:sz w:val="20"/>
                <w:szCs w:val="20"/>
              </w:rPr>
              <w:t xml:space="preserve">): </w:t>
            </w:r>
          </w:p>
        </w:tc>
        <w:tc>
          <w:tcPr>
            <w:tcW w:w="909" w:type="pct"/>
            <w:shd w:val="clear" w:color="auto" w:fill="auto"/>
          </w:tcPr>
          <w:p w14:paraId="7AB18F4F" w14:textId="77777777" w:rsidR="003D06ED" w:rsidRPr="00AE45DD" w:rsidRDefault="003D06ED" w:rsidP="00251050">
            <w:pPr>
              <w:jc w:val="right"/>
              <w:rPr>
                <w:sz w:val="20"/>
                <w:szCs w:val="20"/>
              </w:rPr>
            </w:pPr>
            <w:r w:rsidRPr="00AE45DD">
              <w:rPr>
                <w:sz w:val="20"/>
                <w:szCs w:val="20"/>
              </w:rPr>
              <w:t>292,253</w:t>
            </w:r>
          </w:p>
        </w:tc>
      </w:tr>
      <w:tr w:rsidR="003D06ED" w:rsidRPr="006D2BC9" w14:paraId="03EF9E0A" w14:textId="77777777" w:rsidTr="00251050">
        <w:trPr>
          <w:trHeight w:val="233"/>
          <w:jc w:val="center"/>
        </w:trPr>
        <w:tc>
          <w:tcPr>
            <w:tcW w:w="4091" w:type="pct"/>
            <w:gridSpan w:val="2"/>
          </w:tcPr>
          <w:p w14:paraId="3E54BE6C" w14:textId="387BD14F" w:rsidR="003D06ED" w:rsidRPr="00767201" w:rsidRDefault="00376380" w:rsidP="00251050">
            <w:pPr>
              <w:jc w:val="left"/>
              <w:rPr>
                <w:sz w:val="20"/>
                <w:szCs w:val="20"/>
              </w:rPr>
            </w:pPr>
            <w:proofErr w:type="spellStart"/>
            <w:r>
              <w:rPr>
                <w:sz w:val="20"/>
                <w:szCs w:val="20"/>
              </w:rPr>
              <w:t>Coûts</w:t>
            </w:r>
            <w:proofErr w:type="spellEnd"/>
            <w:r>
              <w:rPr>
                <w:sz w:val="20"/>
                <w:szCs w:val="20"/>
              </w:rPr>
              <w:t xml:space="preserve"> d’appui </w:t>
            </w:r>
            <w:proofErr w:type="spellStart"/>
            <w:r>
              <w:rPr>
                <w:sz w:val="20"/>
                <w:szCs w:val="20"/>
              </w:rPr>
              <w:t>d’agence</w:t>
            </w:r>
            <w:proofErr w:type="spellEnd"/>
            <w:r w:rsidR="003D06ED" w:rsidRPr="00767201">
              <w:rPr>
                <w:sz w:val="20"/>
                <w:szCs w:val="20"/>
              </w:rPr>
              <w:t xml:space="preserve"> (</w:t>
            </w:r>
            <w:r w:rsidR="00D36017">
              <w:rPr>
                <w:sz w:val="20"/>
                <w:szCs w:val="20"/>
              </w:rPr>
              <w:t>$US</w:t>
            </w:r>
            <w:r w:rsidR="003D06ED" w:rsidRPr="00767201">
              <w:rPr>
                <w:sz w:val="20"/>
                <w:szCs w:val="20"/>
              </w:rPr>
              <w:t>):</w:t>
            </w:r>
          </w:p>
        </w:tc>
        <w:tc>
          <w:tcPr>
            <w:tcW w:w="909" w:type="pct"/>
            <w:shd w:val="clear" w:color="auto" w:fill="auto"/>
          </w:tcPr>
          <w:p w14:paraId="5419FC44" w14:textId="77777777" w:rsidR="003D06ED" w:rsidRPr="00AE45DD" w:rsidRDefault="003D06ED" w:rsidP="00251050">
            <w:pPr>
              <w:jc w:val="right"/>
              <w:rPr>
                <w:sz w:val="20"/>
                <w:szCs w:val="20"/>
              </w:rPr>
            </w:pPr>
            <w:r w:rsidRPr="00AE45DD">
              <w:rPr>
                <w:sz w:val="20"/>
                <w:szCs w:val="20"/>
              </w:rPr>
              <w:t>20,458</w:t>
            </w:r>
          </w:p>
        </w:tc>
      </w:tr>
      <w:tr w:rsidR="003D06ED" w:rsidRPr="006D2BC9" w14:paraId="79D81897" w14:textId="77777777" w:rsidTr="00251050">
        <w:trPr>
          <w:trHeight w:val="233"/>
          <w:jc w:val="center"/>
        </w:trPr>
        <w:tc>
          <w:tcPr>
            <w:tcW w:w="4091" w:type="pct"/>
            <w:gridSpan w:val="2"/>
          </w:tcPr>
          <w:p w14:paraId="1A8E973D" w14:textId="4EC90849" w:rsidR="003D06ED" w:rsidRPr="00767201" w:rsidRDefault="003D06ED" w:rsidP="00251050">
            <w:pPr>
              <w:jc w:val="left"/>
              <w:rPr>
                <w:sz w:val="20"/>
                <w:szCs w:val="20"/>
              </w:rPr>
            </w:pPr>
            <w:r w:rsidRPr="00767201">
              <w:rPr>
                <w:sz w:val="20"/>
                <w:szCs w:val="20"/>
              </w:rPr>
              <w:t>Total cost of institutional strengthening phase XI</w:t>
            </w:r>
            <w:r>
              <w:rPr>
                <w:sz w:val="20"/>
                <w:szCs w:val="20"/>
              </w:rPr>
              <w:t>V</w:t>
            </w:r>
            <w:r w:rsidRPr="00767201">
              <w:rPr>
                <w:sz w:val="20"/>
                <w:szCs w:val="20"/>
              </w:rPr>
              <w:t xml:space="preserve"> to the Multilateral Fund (</w:t>
            </w:r>
            <w:r w:rsidR="00D36017">
              <w:rPr>
                <w:sz w:val="20"/>
                <w:szCs w:val="20"/>
              </w:rPr>
              <w:t>$US</w:t>
            </w:r>
            <w:r w:rsidRPr="00767201">
              <w:rPr>
                <w:sz w:val="20"/>
                <w:szCs w:val="20"/>
              </w:rPr>
              <w:t>):</w:t>
            </w:r>
          </w:p>
        </w:tc>
        <w:tc>
          <w:tcPr>
            <w:tcW w:w="909" w:type="pct"/>
            <w:shd w:val="clear" w:color="auto" w:fill="auto"/>
          </w:tcPr>
          <w:p w14:paraId="6B4CBC13" w14:textId="77777777" w:rsidR="003D06ED" w:rsidRPr="00AE45DD" w:rsidRDefault="003D06ED" w:rsidP="00251050">
            <w:pPr>
              <w:jc w:val="right"/>
              <w:rPr>
                <w:sz w:val="20"/>
                <w:szCs w:val="20"/>
              </w:rPr>
            </w:pPr>
            <w:r w:rsidRPr="00AE45DD">
              <w:rPr>
                <w:sz w:val="20"/>
                <w:szCs w:val="20"/>
              </w:rPr>
              <w:t>312,711</w:t>
            </w:r>
          </w:p>
        </w:tc>
      </w:tr>
      <w:tr w:rsidR="003D06ED" w:rsidRPr="006D2BC9" w14:paraId="46DE9B36" w14:textId="77777777" w:rsidTr="00251050">
        <w:trPr>
          <w:trHeight w:val="233"/>
          <w:jc w:val="center"/>
        </w:trPr>
        <w:tc>
          <w:tcPr>
            <w:tcW w:w="4091" w:type="pct"/>
            <w:gridSpan w:val="2"/>
          </w:tcPr>
          <w:p w14:paraId="72344413" w14:textId="06E12B05" w:rsidR="003D06ED" w:rsidRPr="00767201" w:rsidRDefault="003D06ED" w:rsidP="00251050">
            <w:pPr>
              <w:jc w:val="left"/>
              <w:rPr>
                <w:sz w:val="20"/>
                <w:szCs w:val="20"/>
              </w:rPr>
            </w:pPr>
            <w:r w:rsidRPr="00767201">
              <w:rPr>
                <w:sz w:val="20"/>
                <w:szCs w:val="20"/>
              </w:rPr>
              <w:t xml:space="preserve">Date of approval of </w:t>
            </w:r>
            <w:r w:rsidR="000A5538">
              <w:rPr>
                <w:sz w:val="20"/>
                <w:szCs w:val="20"/>
              </w:rPr>
              <w:t>programme de pays</w:t>
            </w:r>
            <w:r w:rsidRPr="00767201">
              <w:rPr>
                <w:sz w:val="20"/>
                <w:szCs w:val="20"/>
              </w:rPr>
              <w:t>:</w:t>
            </w:r>
          </w:p>
        </w:tc>
        <w:tc>
          <w:tcPr>
            <w:tcW w:w="909" w:type="pct"/>
            <w:shd w:val="clear" w:color="auto" w:fill="FFFFFF" w:themeFill="background1"/>
          </w:tcPr>
          <w:p w14:paraId="5A248A68" w14:textId="77777777" w:rsidR="003D06ED" w:rsidRPr="00AE45DD" w:rsidRDefault="003D06ED" w:rsidP="00251050">
            <w:pPr>
              <w:jc w:val="right"/>
              <w:rPr>
                <w:sz w:val="20"/>
                <w:szCs w:val="20"/>
              </w:rPr>
            </w:pPr>
            <w:r w:rsidRPr="00AE45DD">
              <w:rPr>
                <w:sz w:val="20"/>
                <w:szCs w:val="20"/>
              </w:rPr>
              <w:t>1992</w:t>
            </w:r>
          </w:p>
        </w:tc>
      </w:tr>
      <w:tr w:rsidR="003D06ED" w:rsidRPr="006D2BC9" w14:paraId="3A7F65A9" w14:textId="77777777" w:rsidTr="00251050">
        <w:trPr>
          <w:trHeight w:val="233"/>
          <w:jc w:val="center"/>
        </w:trPr>
        <w:tc>
          <w:tcPr>
            <w:tcW w:w="4091" w:type="pct"/>
            <w:gridSpan w:val="2"/>
            <w:tcBorders>
              <w:bottom w:val="single" w:sz="4" w:space="0" w:color="auto"/>
            </w:tcBorders>
          </w:tcPr>
          <w:p w14:paraId="64F541E1" w14:textId="77777777" w:rsidR="003D06ED" w:rsidRPr="00767201" w:rsidRDefault="003D06ED" w:rsidP="00251050">
            <w:pPr>
              <w:jc w:val="left"/>
              <w:rPr>
                <w:sz w:val="20"/>
                <w:szCs w:val="20"/>
              </w:rPr>
            </w:pPr>
            <w:r w:rsidRPr="00767201">
              <w:rPr>
                <w:sz w:val="20"/>
                <w:szCs w:val="20"/>
              </w:rPr>
              <w:t>Date of approval of HCFC phase-out management plan:</w:t>
            </w:r>
          </w:p>
        </w:tc>
        <w:tc>
          <w:tcPr>
            <w:tcW w:w="909" w:type="pct"/>
            <w:tcBorders>
              <w:bottom w:val="single" w:sz="4" w:space="0" w:color="auto"/>
            </w:tcBorders>
            <w:shd w:val="clear" w:color="auto" w:fill="FFFFFF" w:themeFill="background1"/>
          </w:tcPr>
          <w:p w14:paraId="2FED37B8" w14:textId="77777777" w:rsidR="003D06ED" w:rsidRPr="00AE45DD" w:rsidRDefault="003D06ED" w:rsidP="00251050">
            <w:pPr>
              <w:jc w:val="right"/>
              <w:rPr>
                <w:sz w:val="20"/>
                <w:szCs w:val="20"/>
              </w:rPr>
            </w:pPr>
            <w:r w:rsidRPr="00AE45DD">
              <w:rPr>
                <w:sz w:val="20"/>
                <w:szCs w:val="20"/>
              </w:rPr>
              <w:t>2011</w:t>
            </w:r>
          </w:p>
        </w:tc>
      </w:tr>
      <w:tr w:rsidR="003D06ED" w:rsidRPr="006D2BC9" w14:paraId="53DB848B" w14:textId="77777777" w:rsidTr="00251050">
        <w:trPr>
          <w:trHeight w:val="233"/>
          <w:jc w:val="center"/>
        </w:trPr>
        <w:tc>
          <w:tcPr>
            <w:tcW w:w="4091" w:type="pct"/>
            <w:gridSpan w:val="2"/>
            <w:tcBorders>
              <w:top w:val="single" w:sz="4" w:space="0" w:color="auto"/>
              <w:left w:val="single" w:sz="4" w:space="0" w:color="auto"/>
              <w:bottom w:val="nil"/>
              <w:right w:val="single" w:sz="4" w:space="0" w:color="auto"/>
            </w:tcBorders>
          </w:tcPr>
          <w:p w14:paraId="446BD9BD" w14:textId="77777777" w:rsidR="003D06ED" w:rsidRPr="00767201" w:rsidRDefault="003D06ED" w:rsidP="00251050">
            <w:pPr>
              <w:spacing w:before="20"/>
              <w:jc w:val="left"/>
              <w:rPr>
                <w:sz w:val="20"/>
                <w:szCs w:val="20"/>
              </w:rPr>
            </w:pPr>
            <w:r w:rsidRPr="00767201">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88CFD3A" w14:textId="77777777" w:rsidR="003D06ED" w:rsidRPr="006D2BC9" w:rsidRDefault="003D06ED" w:rsidP="00251050">
            <w:pPr>
              <w:jc w:val="right"/>
              <w:rPr>
                <w:sz w:val="20"/>
                <w:szCs w:val="20"/>
                <w:highlight w:val="yellow"/>
              </w:rPr>
            </w:pPr>
          </w:p>
        </w:tc>
      </w:tr>
      <w:tr w:rsidR="003D06ED" w:rsidRPr="006D2BC9" w14:paraId="2B837E0F" w14:textId="77777777" w:rsidTr="00251050">
        <w:trPr>
          <w:trHeight w:val="233"/>
          <w:jc w:val="center"/>
        </w:trPr>
        <w:tc>
          <w:tcPr>
            <w:tcW w:w="4091" w:type="pct"/>
            <w:gridSpan w:val="2"/>
            <w:tcBorders>
              <w:top w:val="nil"/>
              <w:left w:val="single" w:sz="4" w:space="0" w:color="auto"/>
              <w:bottom w:val="nil"/>
              <w:right w:val="single" w:sz="4" w:space="0" w:color="auto"/>
            </w:tcBorders>
          </w:tcPr>
          <w:p w14:paraId="2778A6AF" w14:textId="77777777" w:rsidR="003D06ED" w:rsidRPr="00767201" w:rsidRDefault="003D06ED" w:rsidP="00251050">
            <w:pPr>
              <w:ind w:left="340" w:hanging="340"/>
              <w:jc w:val="left"/>
              <w:rPr>
                <w:sz w:val="20"/>
                <w:szCs w:val="20"/>
              </w:rPr>
            </w:pPr>
            <w:r w:rsidRPr="00767201">
              <w:rPr>
                <w:sz w:val="20"/>
                <w:szCs w:val="20"/>
              </w:rPr>
              <w:t>(</w:t>
            </w:r>
            <w:r>
              <w:rPr>
                <w:sz w:val="20"/>
                <w:szCs w:val="20"/>
              </w:rPr>
              <w:t>a</w:t>
            </w:r>
            <w:r w:rsidRPr="00767201">
              <w:rPr>
                <w:sz w:val="20"/>
                <w:szCs w:val="20"/>
              </w:rPr>
              <w:t>)</w:t>
            </w:r>
            <w:r w:rsidRPr="00767201">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A9F4769" w14:textId="77777777" w:rsidR="003D06ED" w:rsidRPr="00B76776" w:rsidRDefault="003D06ED" w:rsidP="00251050">
            <w:pPr>
              <w:jc w:val="right"/>
              <w:rPr>
                <w:sz w:val="20"/>
                <w:szCs w:val="20"/>
              </w:rPr>
            </w:pPr>
            <w:r w:rsidRPr="00B76776">
              <w:rPr>
                <w:sz w:val="20"/>
              </w:rPr>
              <w:t>26.0</w:t>
            </w:r>
          </w:p>
        </w:tc>
      </w:tr>
      <w:tr w:rsidR="003D06ED" w:rsidRPr="006D2BC9" w14:paraId="12E08F46" w14:textId="77777777" w:rsidTr="00251050">
        <w:trPr>
          <w:trHeight w:val="233"/>
          <w:jc w:val="center"/>
        </w:trPr>
        <w:tc>
          <w:tcPr>
            <w:tcW w:w="4091" w:type="pct"/>
            <w:gridSpan w:val="2"/>
            <w:tcBorders>
              <w:top w:val="nil"/>
              <w:left w:val="single" w:sz="4" w:space="0" w:color="auto"/>
              <w:bottom w:val="nil"/>
              <w:right w:val="single" w:sz="4" w:space="0" w:color="auto"/>
            </w:tcBorders>
          </w:tcPr>
          <w:p w14:paraId="6E87C30A" w14:textId="77777777" w:rsidR="003D06ED" w:rsidRPr="00767201" w:rsidRDefault="003D06ED" w:rsidP="00251050">
            <w:pPr>
              <w:spacing w:after="20"/>
              <w:ind w:left="340" w:hanging="340"/>
              <w:jc w:val="left"/>
              <w:rPr>
                <w:sz w:val="20"/>
                <w:szCs w:val="20"/>
              </w:rPr>
            </w:pPr>
            <w:r w:rsidRPr="00767201">
              <w:rPr>
                <w:sz w:val="20"/>
                <w:szCs w:val="20"/>
              </w:rPr>
              <w:t>(</w:t>
            </w:r>
            <w:r>
              <w:rPr>
                <w:sz w:val="20"/>
                <w:szCs w:val="20"/>
              </w:rPr>
              <w:t>b</w:t>
            </w:r>
            <w:r w:rsidRPr="00767201">
              <w:rPr>
                <w:sz w:val="20"/>
                <w:szCs w:val="20"/>
              </w:rPr>
              <w:t>)</w:t>
            </w:r>
            <w:r w:rsidRPr="00767201">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9523C4F" w14:textId="77777777" w:rsidR="003D06ED" w:rsidRPr="00B76776" w:rsidRDefault="003D06ED" w:rsidP="00251050">
            <w:pPr>
              <w:jc w:val="right"/>
              <w:rPr>
                <w:sz w:val="20"/>
                <w:szCs w:val="20"/>
              </w:rPr>
            </w:pPr>
            <w:r w:rsidRPr="00B76776">
              <w:rPr>
                <w:sz w:val="20"/>
              </w:rPr>
              <w:t>386.3</w:t>
            </w:r>
          </w:p>
        </w:tc>
      </w:tr>
      <w:tr w:rsidR="003D06ED" w:rsidRPr="006D2BC9" w14:paraId="6C1FCCFC" w14:textId="77777777" w:rsidTr="00251050">
        <w:trPr>
          <w:trHeight w:val="233"/>
          <w:jc w:val="center"/>
        </w:trPr>
        <w:tc>
          <w:tcPr>
            <w:tcW w:w="4091" w:type="pct"/>
            <w:gridSpan w:val="2"/>
            <w:tcBorders>
              <w:top w:val="nil"/>
              <w:left w:val="single" w:sz="4" w:space="0" w:color="auto"/>
              <w:bottom w:val="nil"/>
              <w:right w:val="single" w:sz="4" w:space="0" w:color="auto"/>
            </w:tcBorders>
          </w:tcPr>
          <w:p w14:paraId="4BE52B79" w14:textId="77777777" w:rsidR="003D06ED" w:rsidRPr="00767201" w:rsidRDefault="003D06ED" w:rsidP="00251050">
            <w:pPr>
              <w:spacing w:after="20"/>
              <w:ind w:left="340" w:hanging="340"/>
              <w:jc w:val="left"/>
              <w:rPr>
                <w:sz w:val="20"/>
                <w:szCs w:val="20"/>
              </w:rPr>
            </w:pPr>
            <w:r w:rsidRPr="00767201">
              <w:rPr>
                <w:sz w:val="20"/>
                <w:szCs w:val="20"/>
              </w:rPr>
              <w:t>(</w:t>
            </w:r>
            <w:r>
              <w:rPr>
                <w:sz w:val="20"/>
                <w:szCs w:val="20"/>
              </w:rPr>
              <w:t>c</w:t>
            </w:r>
            <w:r w:rsidRPr="00767201">
              <w:rPr>
                <w:sz w:val="20"/>
                <w:szCs w:val="20"/>
              </w:rPr>
              <w:t>)</w:t>
            </w:r>
            <w:r w:rsidRPr="00767201">
              <w:rPr>
                <w:sz w:val="20"/>
                <w:szCs w:val="20"/>
              </w:rPr>
              <w:tab/>
              <w:t>Annex E (methyl bromide) (average 1995-1998)</w:t>
            </w:r>
          </w:p>
        </w:tc>
        <w:tc>
          <w:tcPr>
            <w:tcW w:w="909" w:type="pct"/>
            <w:tcBorders>
              <w:top w:val="nil"/>
              <w:bottom w:val="single" w:sz="4" w:space="0" w:color="auto"/>
            </w:tcBorders>
            <w:shd w:val="clear" w:color="auto" w:fill="FFFFFF" w:themeFill="background1"/>
            <w:vAlign w:val="bottom"/>
          </w:tcPr>
          <w:p w14:paraId="31C19FE4" w14:textId="77777777" w:rsidR="003D06ED" w:rsidRPr="00B76776" w:rsidRDefault="003D06ED" w:rsidP="00251050">
            <w:pPr>
              <w:jc w:val="right"/>
              <w:rPr>
                <w:sz w:val="20"/>
                <w:szCs w:val="20"/>
              </w:rPr>
            </w:pPr>
            <w:r w:rsidRPr="00B76776">
              <w:rPr>
                <w:sz w:val="20"/>
              </w:rPr>
              <w:t>238.1</w:t>
            </w:r>
          </w:p>
        </w:tc>
      </w:tr>
      <w:tr w:rsidR="003D06ED" w:rsidRPr="006D2BC9" w14:paraId="46E7D835" w14:textId="77777777" w:rsidTr="00251050">
        <w:trPr>
          <w:trHeight w:val="233"/>
          <w:jc w:val="center"/>
        </w:trPr>
        <w:tc>
          <w:tcPr>
            <w:tcW w:w="4091" w:type="pct"/>
            <w:gridSpan w:val="2"/>
            <w:tcBorders>
              <w:top w:val="single" w:sz="4" w:space="0" w:color="auto"/>
              <w:left w:val="single" w:sz="4" w:space="0" w:color="auto"/>
              <w:bottom w:val="nil"/>
              <w:right w:val="single" w:sz="4" w:space="0" w:color="auto"/>
            </w:tcBorders>
          </w:tcPr>
          <w:p w14:paraId="1B07D39D" w14:textId="77777777" w:rsidR="003D06ED" w:rsidRPr="00767201" w:rsidRDefault="003D06ED" w:rsidP="00251050">
            <w:pPr>
              <w:spacing w:before="20"/>
              <w:jc w:val="left"/>
              <w:rPr>
                <w:sz w:val="20"/>
                <w:szCs w:val="20"/>
              </w:rPr>
            </w:pPr>
            <w:r w:rsidRPr="00767201">
              <w:rPr>
                <w:sz w:val="20"/>
                <w:szCs w:val="20"/>
              </w:rPr>
              <w:t>Latest reported ODS consumption (</w:t>
            </w:r>
            <w:r>
              <w:rPr>
                <w:sz w:val="20"/>
                <w:szCs w:val="20"/>
              </w:rPr>
              <w:t>2021</w:t>
            </w:r>
            <w:r w:rsidRPr="00767201">
              <w:rPr>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64DEF73" w14:textId="77777777" w:rsidR="003D06ED" w:rsidRPr="006D2BC9" w:rsidRDefault="003D06ED" w:rsidP="00251050">
            <w:pPr>
              <w:spacing w:before="20"/>
              <w:jc w:val="right"/>
              <w:rPr>
                <w:sz w:val="20"/>
                <w:szCs w:val="20"/>
                <w:highlight w:val="yellow"/>
              </w:rPr>
            </w:pPr>
          </w:p>
        </w:tc>
      </w:tr>
      <w:tr w:rsidR="003D06ED" w:rsidRPr="006D2BC9" w14:paraId="36619A48" w14:textId="77777777" w:rsidTr="00251050">
        <w:trPr>
          <w:trHeight w:val="233"/>
          <w:jc w:val="center"/>
        </w:trPr>
        <w:tc>
          <w:tcPr>
            <w:tcW w:w="4091" w:type="pct"/>
            <w:gridSpan w:val="2"/>
            <w:tcBorders>
              <w:top w:val="nil"/>
              <w:left w:val="single" w:sz="4" w:space="0" w:color="auto"/>
              <w:bottom w:val="nil"/>
              <w:right w:val="single" w:sz="4" w:space="0" w:color="auto"/>
            </w:tcBorders>
          </w:tcPr>
          <w:p w14:paraId="475E4364" w14:textId="77777777" w:rsidR="003D06ED" w:rsidRPr="00767201" w:rsidRDefault="003D06ED" w:rsidP="00251050">
            <w:pPr>
              <w:ind w:left="340" w:hanging="340"/>
              <w:jc w:val="left"/>
              <w:rPr>
                <w:sz w:val="20"/>
                <w:szCs w:val="20"/>
              </w:rPr>
            </w:pPr>
            <w:r w:rsidRPr="00767201">
              <w:rPr>
                <w:sz w:val="20"/>
                <w:szCs w:val="20"/>
              </w:rPr>
              <w:t>(</w:t>
            </w:r>
            <w:r>
              <w:rPr>
                <w:sz w:val="20"/>
                <w:szCs w:val="20"/>
              </w:rPr>
              <w:t>a</w:t>
            </w:r>
            <w:r w:rsidRPr="00767201">
              <w:rPr>
                <w:sz w:val="20"/>
                <w:szCs w:val="20"/>
              </w:rPr>
              <w:t>)</w:t>
            </w:r>
            <w:r w:rsidRPr="00767201">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64C40E1" w14:textId="77777777" w:rsidR="003D06ED" w:rsidRPr="00B76776" w:rsidRDefault="003D06ED" w:rsidP="00251050">
            <w:pPr>
              <w:jc w:val="right"/>
              <w:rPr>
                <w:sz w:val="20"/>
                <w:szCs w:val="20"/>
              </w:rPr>
            </w:pPr>
            <w:r w:rsidRPr="00B76776">
              <w:rPr>
                <w:sz w:val="20"/>
                <w:szCs w:val="20"/>
              </w:rPr>
              <w:t>0.00</w:t>
            </w:r>
          </w:p>
        </w:tc>
      </w:tr>
      <w:tr w:rsidR="003D06ED" w:rsidRPr="006D2BC9" w14:paraId="7CCEBDD9" w14:textId="77777777" w:rsidTr="00251050">
        <w:trPr>
          <w:trHeight w:val="233"/>
          <w:jc w:val="center"/>
        </w:trPr>
        <w:tc>
          <w:tcPr>
            <w:tcW w:w="4091" w:type="pct"/>
            <w:gridSpan w:val="2"/>
            <w:tcBorders>
              <w:top w:val="nil"/>
              <w:left w:val="single" w:sz="4" w:space="0" w:color="auto"/>
              <w:bottom w:val="nil"/>
              <w:right w:val="single" w:sz="4" w:space="0" w:color="auto"/>
            </w:tcBorders>
          </w:tcPr>
          <w:p w14:paraId="59688BE1" w14:textId="77777777" w:rsidR="003D06ED" w:rsidRPr="00767201" w:rsidRDefault="003D06ED" w:rsidP="00251050">
            <w:pPr>
              <w:ind w:left="340" w:hanging="340"/>
              <w:jc w:val="left"/>
              <w:rPr>
                <w:sz w:val="20"/>
                <w:szCs w:val="20"/>
              </w:rPr>
            </w:pPr>
            <w:r w:rsidRPr="00767201">
              <w:rPr>
                <w:sz w:val="20"/>
                <w:szCs w:val="20"/>
              </w:rPr>
              <w:t>(</w:t>
            </w:r>
            <w:r>
              <w:rPr>
                <w:sz w:val="20"/>
                <w:szCs w:val="20"/>
              </w:rPr>
              <w:t>b</w:t>
            </w:r>
            <w:r w:rsidRPr="00767201">
              <w:rPr>
                <w:sz w:val="20"/>
                <w:szCs w:val="20"/>
              </w:rPr>
              <w:t>)</w:t>
            </w:r>
            <w:r w:rsidRPr="00767201">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ACB1AC5" w14:textId="77777777" w:rsidR="003D06ED" w:rsidRPr="00B76776" w:rsidRDefault="003D06ED" w:rsidP="00251050">
            <w:pPr>
              <w:jc w:val="right"/>
              <w:rPr>
                <w:sz w:val="20"/>
                <w:szCs w:val="20"/>
              </w:rPr>
            </w:pPr>
            <w:r w:rsidRPr="00B76776">
              <w:rPr>
                <w:sz w:val="20"/>
                <w:szCs w:val="20"/>
              </w:rPr>
              <w:t>209.16</w:t>
            </w:r>
          </w:p>
        </w:tc>
      </w:tr>
      <w:tr w:rsidR="003D06ED" w:rsidRPr="006D2BC9" w14:paraId="75BDAD94" w14:textId="77777777" w:rsidTr="00251050">
        <w:trPr>
          <w:trHeight w:val="233"/>
          <w:jc w:val="center"/>
        </w:trPr>
        <w:tc>
          <w:tcPr>
            <w:tcW w:w="4091" w:type="pct"/>
            <w:gridSpan w:val="2"/>
            <w:tcBorders>
              <w:top w:val="nil"/>
              <w:left w:val="single" w:sz="4" w:space="0" w:color="auto"/>
              <w:bottom w:val="nil"/>
              <w:right w:val="single" w:sz="4" w:space="0" w:color="auto"/>
            </w:tcBorders>
          </w:tcPr>
          <w:p w14:paraId="22561636" w14:textId="77777777" w:rsidR="003D06ED" w:rsidRPr="00767201" w:rsidRDefault="003D06ED" w:rsidP="00251050">
            <w:pPr>
              <w:ind w:left="340" w:hanging="340"/>
              <w:jc w:val="left"/>
              <w:rPr>
                <w:sz w:val="20"/>
                <w:szCs w:val="20"/>
              </w:rPr>
            </w:pPr>
            <w:r w:rsidRPr="00767201">
              <w:rPr>
                <w:sz w:val="20"/>
                <w:szCs w:val="20"/>
              </w:rPr>
              <w:t>(</w:t>
            </w:r>
            <w:r>
              <w:rPr>
                <w:sz w:val="20"/>
                <w:szCs w:val="20"/>
              </w:rPr>
              <w:t>c</w:t>
            </w:r>
            <w:r w:rsidRPr="00767201">
              <w:rPr>
                <w:sz w:val="20"/>
                <w:szCs w:val="20"/>
              </w:rPr>
              <w:t>)</w:t>
            </w:r>
            <w:r w:rsidRPr="00767201">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B9ECA24" w14:textId="77777777" w:rsidR="003D06ED" w:rsidRPr="00B76776" w:rsidRDefault="003D06ED" w:rsidP="00251050">
            <w:pPr>
              <w:jc w:val="right"/>
              <w:rPr>
                <w:sz w:val="20"/>
                <w:szCs w:val="20"/>
              </w:rPr>
            </w:pPr>
            <w:r w:rsidRPr="00B76776">
              <w:rPr>
                <w:sz w:val="20"/>
                <w:szCs w:val="20"/>
              </w:rPr>
              <w:t>0.00</w:t>
            </w:r>
          </w:p>
        </w:tc>
      </w:tr>
      <w:tr w:rsidR="003D06ED" w:rsidRPr="006D2BC9" w14:paraId="1BADCA55" w14:textId="77777777" w:rsidTr="00251050">
        <w:trPr>
          <w:trHeight w:val="233"/>
          <w:jc w:val="center"/>
        </w:trPr>
        <w:tc>
          <w:tcPr>
            <w:tcW w:w="4091" w:type="pct"/>
            <w:gridSpan w:val="2"/>
            <w:tcBorders>
              <w:top w:val="nil"/>
              <w:left w:val="single" w:sz="4" w:space="0" w:color="auto"/>
              <w:bottom w:val="single" w:sz="4" w:space="0" w:color="auto"/>
              <w:right w:val="single" w:sz="4" w:space="0" w:color="auto"/>
            </w:tcBorders>
          </w:tcPr>
          <w:p w14:paraId="08B8F331" w14:textId="77777777" w:rsidR="003D06ED" w:rsidRPr="00767201" w:rsidRDefault="003D06ED" w:rsidP="00251050">
            <w:pPr>
              <w:tabs>
                <w:tab w:val="right" w:pos="7560"/>
              </w:tabs>
              <w:ind w:left="6480" w:right="-108"/>
              <w:jc w:val="left"/>
              <w:rPr>
                <w:sz w:val="20"/>
                <w:szCs w:val="20"/>
              </w:rPr>
            </w:pPr>
            <w:r w:rsidRPr="00767201">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A564BFC" w14:textId="77777777" w:rsidR="003D06ED" w:rsidRPr="006D2BC9" w:rsidRDefault="003D06ED" w:rsidP="00251050">
            <w:pPr>
              <w:jc w:val="right"/>
              <w:rPr>
                <w:sz w:val="20"/>
                <w:szCs w:val="20"/>
                <w:highlight w:val="yellow"/>
              </w:rPr>
            </w:pPr>
            <w:r w:rsidRPr="00B76776">
              <w:rPr>
                <w:sz w:val="20"/>
                <w:szCs w:val="20"/>
              </w:rPr>
              <w:t>209.16</w:t>
            </w:r>
          </w:p>
        </w:tc>
      </w:tr>
      <w:tr w:rsidR="003D06ED" w:rsidRPr="006D2BC9" w14:paraId="638160AA" w14:textId="77777777" w:rsidTr="00251050">
        <w:trPr>
          <w:trHeight w:val="233"/>
          <w:jc w:val="center"/>
        </w:trPr>
        <w:tc>
          <w:tcPr>
            <w:tcW w:w="4091" w:type="pct"/>
            <w:gridSpan w:val="2"/>
            <w:tcBorders>
              <w:top w:val="nil"/>
              <w:left w:val="single" w:sz="4" w:space="0" w:color="auto"/>
              <w:bottom w:val="single" w:sz="4" w:space="0" w:color="auto"/>
              <w:right w:val="single" w:sz="4" w:space="0" w:color="auto"/>
            </w:tcBorders>
          </w:tcPr>
          <w:p w14:paraId="7537D2CD" w14:textId="27C46B57" w:rsidR="003D06ED" w:rsidRPr="00767201" w:rsidRDefault="003D06ED" w:rsidP="00251050">
            <w:pPr>
              <w:jc w:val="left"/>
              <w:rPr>
                <w:sz w:val="20"/>
                <w:szCs w:val="20"/>
              </w:rPr>
            </w:pPr>
            <w:r w:rsidRPr="00767201">
              <w:rPr>
                <w:sz w:val="20"/>
                <w:szCs w:val="20"/>
              </w:rPr>
              <w:lastRenderedPageBreak/>
              <w:t xml:space="preserve">Year of reported </w:t>
            </w:r>
            <w:r w:rsidR="000A5538">
              <w:rPr>
                <w:sz w:val="20"/>
                <w:szCs w:val="20"/>
              </w:rPr>
              <w:t>programme de pays</w:t>
            </w:r>
            <w:r w:rsidRPr="00767201">
              <w:rPr>
                <w:sz w:val="20"/>
                <w:szCs w:val="20"/>
              </w:rPr>
              <w:t xml:space="preserv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99EFDF4" w14:textId="77777777" w:rsidR="003D06ED" w:rsidRPr="006D2BC9" w:rsidRDefault="003D06ED" w:rsidP="00251050">
            <w:pPr>
              <w:jc w:val="right"/>
              <w:rPr>
                <w:sz w:val="20"/>
                <w:szCs w:val="20"/>
                <w:highlight w:val="yellow"/>
              </w:rPr>
            </w:pPr>
            <w:r w:rsidRPr="00AE45DD">
              <w:rPr>
                <w:sz w:val="20"/>
                <w:szCs w:val="20"/>
              </w:rPr>
              <w:t>2021</w:t>
            </w:r>
          </w:p>
        </w:tc>
      </w:tr>
      <w:tr w:rsidR="003D06ED" w:rsidRPr="006D2BC9" w14:paraId="160A82BC" w14:textId="77777777" w:rsidTr="00251050">
        <w:trPr>
          <w:trHeight w:val="233"/>
          <w:jc w:val="center"/>
        </w:trPr>
        <w:tc>
          <w:tcPr>
            <w:tcW w:w="4091" w:type="pct"/>
            <w:gridSpan w:val="2"/>
            <w:tcBorders>
              <w:top w:val="single" w:sz="4" w:space="0" w:color="auto"/>
            </w:tcBorders>
          </w:tcPr>
          <w:p w14:paraId="756650AB" w14:textId="3CB06B92" w:rsidR="003D06ED" w:rsidRPr="00767201" w:rsidRDefault="003D06ED" w:rsidP="00251050">
            <w:pPr>
              <w:keepNext/>
              <w:jc w:val="left"/>
              <w:rPr>
                <w:sz w:val="20"/>
                <w:szCs w:val="20"/>
              </w:rPr>
            </w:pPr>
            <w:r w:rsidRPr="00767201">
              <w:rPr>
                <w:sz w:val="20"/>
                <w:szCs w:val="20"/>
              </w:rPr>
              <w:t xml:space="preserve">Amount approved for </w:t>
            </w:r>
            <w:proofErr w:type="spellStart"/>
            <w:r w:rsidR="00D36017">
              <w:rPr>
                <w:sz w:val="20"/>
                <w:szCs w:val="20"/>
              </w:rPr>
              <w:t>projet</w:t>
            </w:r>
            <w:r w:rsidRPr="00767201">
              <w:rPr>
                <w:sz w:val="20"/>
                <w:szCs w:val="20"/>
              </w:rPr>
              <w:t>s</w:t>
            </w:r>
            <w:proofErr w:type="spellEnd"/>
            <w:r w:rsidRPr="00767201">
              <w:rPr>
                <w:sz w:val="20"/>
                <w:szCs w:val="20"/>
              </w:rPr>
              <w:t xml:space="preserve"> (as </w:t>
            </w:r>
            <w:proofErr w:type="gramStart"/>
            <w:r w:rsidRPr="00767201">
              <w:rPr>
                <w:sz w:val="20"/>
                <w:szCs w:val="20"/>
              </w:rPr>
              <w:t>at</w:t>
            </w:r>
            <w:proofErr w:type="gramEnd"/>
            <w:r w:rsidRPr="00767201">
              <w:rPr>
                <w:sz w:val="20"/>
                <w:szCs w:val="20"/>
              </w:rPr>
              <w:t xml:space="preserve"> June 20</w:t>
            </w:r>
            <w:r>
              <w:rPr>
                <w:sz w:val="20"/>
                <w:szCs w:val="20"/>
              </w:rPr>
              <w:t>22</w:t>
            </w:r>
            <w:r w:rsidRPr="00767201">
              <w:rPr>
                <w:sz w:val="20"/>
                <w:szCs w:val="20"/>
              </w:rPr>
              <w:t>) (</w:t>
            </w:r>
            <w:r w:rsidR="00D36017">
              <w:rPr>
                <w:sz w:val="20"/>
                <w:szCs w:val="20"/>
              </w:rPr>
              <w:t>$US</w:t>
            </w:r>
            <w:r w:rsidRPr="00767201">
              <w:rPr>
                <w:sz w:val="20"/>
                <w:szCs w:val="20"/>
              </w:rPr>
              <w:t>):</w:t>
            </w:r>
          </w:p>
        </w:tc>
        <w:tc>
          <w:tcPr>
            <w:tcW w:w="909" w:type="pct"/>
            <w:tcBorders>
              <w:top w:val="single" w:sz="4" w:space="0" w:color="auto"/>
            </w:tcBorders>
            <w:shd w:val="clear" w:color="auto" w:fill="auto"/>
            <w:vAlign w:val="bottom"/>
          </w:tcPr>
          <w:p w14:paraId="71319413" w14:textId="77777777" w:rsidR="003D06ED" w:rsidRPr="006D2BC9" w:rsidRDefault="003D06ED" w:rsidP="00251050">
            <w:pPr>
              <w:jc w:val="right"/>
              <w:rPr>
                <w:sz w:val="20"/>
                <w:szCs w:val="20"/>
                <w:highlight w:val="yellow"/>
              </w:rPr>
            </w:pPr>
            <w:r w:rsidRPr="00A952CE">
              <w:rPr>
                <w:sz w:val="20"/>
                <w:szCs w:val="20"/>
              </w:rPr>
              <w:t>78,973,141</w:t>
            </w:r>
          </w:p>
        </w:tc>
      </w:tr>
      <w:tr w:rsidR="003D06ED" w:rsidRPr="006D2BC9" w14:paraId="35B887A5" w14:textId="77777777" w:rsidTr="00251050">
        <w:trPr>
          <w:trHeight w:val="233"/>
          <w:jc w:val="center"/>
        </w:trPr>
        <w:tc>
          <w:tcPr>
            <w:tcW w:w="4091" w:type="pct"/>
            <w:gridSpan w:val="2"/>
          </w:tcPr>
          <w:p w14:paraId="2C461414" w14:textId="593E7AA9" w:rsidR="003D06ED" w:rsidRPr="00767201" w:rsidRDefault="003D06ED" w:rsidP="00251050">
            <w:pPr>
              <w:keepNext/>
              <w:jc w:val="left"/>
              <w:rPr>
                <w:sz w:val="20"/>
                <w:szCs w:val="20"/>
              </w:rPr>
            </w:pPr>
            <w:r w:rsidRPr="00767201">
              <w:rPr>
                <w:sz w:val="20"/>
                <w:szCs w:val="20"/>
              </w:rPr>
              <w:t xml:space="preserve">Amount disbursed (as </w:t>
            </w:r>
            <w:proofErr w:type="gramStart"/>
            <w:r w:rsidRPr="00767201">
              <w:rPr>
                <w:sz w:val="20"/>
                <w:szCs w:val="20"/>
              </w:rPr>
              <w:t>at</w:t>
            </w:r>
            <w:proofErr w:type="gramEnd"/>
            <w:r w:rsidRPr="00767201">
              <w:rPr>
                <w:sz w:val="20"/>
                <w:szCs w:val="20"/>
              </w:rPr>
              <w:t xml:space="preserve"> December 20</w:t>
            </w:r>
            <w:r>
              <w:rPr>
                <w:sz w:val="20"/>
                <w:szCs w:val="20"/>
              </w:rPr>
              <w:t>21</w:t>
            </w:r>
            <w:r w:rsidRPr="00767201">
              <w:rPr>
                <w:sz w:val="20"/>
                <w:szCs w:val="20"/>
              </w:rPr>
              <w:t>) (</w:t>
            </w:r>
            <w:r w:rsidR="00D36017">
              <w:rPr>
                <w:sz w:val="20"/>
                <w:szCs w:val="20"/>
              </w:rPr>
              <w:t>$US</w:t>
            </w:r>
            <w:r w:rsidRPr="00767201">
              <w:rPr>
                <w:sz w:val="20"/>
                <w:szCs w:val="20"/>
              </w:rPr>
              <w:t>):</w:t>
            </w:r>
          </w:p>
        </w:tc>
        <w:tc>
          <w:tcPr>
            <w:tcW w:w="909" w:type="pct"/>
            <w:shd w:val="clear" w:color="auto" w:fill="auto"/>
          </w:tcPr>
          <w:p w14:paraId="177D1C6F" w14:textId="77777777" w:rsidR="003D06ED" w:rsidRPr="006D2BC9" w:rsidRDefault="003D06ED" w:rsidP="00251050">
            <w:pPr>
              <w:jc w:val="right"/>
              <w:rPr>
                <w:sz w:val="20"/>
                <w:szCs w:val="20"/>
                <w:highlight w:val="yellow"/>
              </w:rPr>
            </w:pPr>
            <w:r w:rsidRPr="00A952CE">
              <w:rPr>
                <w:sz w:val="20"/>
                <w:szCs w:val="20"/>
              </w:rPr>
              <w:t>58</w:t>
            </w:r>
            <w:r>
              <w:rPr>
                <w:sz w:val="20"/>
                <w:szCs w:val="20"/>
              </w:rPr>
              <w:t>,</w:t>
            </w:r>
            <w:r w:rsidRPr="00A952CE">
              <w:rPr>
                <w:sz w:val="20"/>
                <w:szCs w:val="20"/>
              </w:rPr>
              <w:t>606</w:t>
            </w:r>
            <w:r>
              <w:rPr>
                <w:sz w:val="20"/>
                <w:szCs w:val="20"/>
              </w:rPr>
              <w:t>,</w:t>
            </w:r>
            <w:r w:rsidRPr="00A952CE">
              <w:rPr>
                <w:sz w:val="20"/>
                <w:szCs w:val="20"/>
              </w:rPr>
              <w:t>212</w:t>
            </w:r>
          </w:p>
        </w:tc>
      </w:tr>
      <w:tr w:rsidR="003D06ED" w:rsidRPr="006D2BC9" w14:paraId="21675C6D" w14:textId="77777777" w:rsidTr="00251050">
        <w:trPr>
          <w:trHeight w:val="233"/>
          <w:jc w:val="center"/>
        </w:trPr>
        <w:tc>
          <w:tcPr>
            <w:tcW w:w="4091" w:type="pct"/>
            <w:gridSpan w:val="2"/>
          </w:tcPr>
          <w:p w14:paraId="03389D10" w14:textId="77777777" w:rsidR="003D06ED" w:rsidRPr="00767201" w:rsidRDefault="003D06ED" w:rsidP="00251050">
            <w:pPr>
              <w:keepNext/>
              <w:jc w:val="left"/>
              <w:rPr>
                <w:sz w:val="20"/>
                <w:szCs w:val="20"/>
              </w:rPr>
            </w:pPr>
            <w:r w:rsidRPr="00767201">
              <w:rPr>
                <w:sz w:val="20"/>
                <w:szCs w:val="20"/>
              </w:rPr>
              <w:t xml:space="preserve">ODS to be phased out (as </w:t>
            </w:r>
            <w:proofErr w:type="gramStart"/>
            <w:r w:rsidRPr="00767201">
              <w:rPr>
                <w:sz w:val="20"/>
                <w:szCs w:val="20"/>
              </w:rPr>
              <w:t>at</w:t>
            </w:r>
            <w:proofErr w:type="gramEnd"/>
            <w:r w:rsidRPr="00767201">
              <w:rPr>
                <w:sz w:val="20"/>
                <w:szCs w:val="20"/>
              </w:rPr>
              <w:t xml:space="preserve"> June 20</w:t>
            </w:r>
            <w:r>
              <w:rPr>
                <w:sz w:val="20"/>
                <w:szCs w:val="20"/>
              </w:rPr>
              <w:t>22</w:t>
            </w:r>
            <w:r w:rsidRPr="00767201">
              <w:rPr>
                <w:sz w:val="20"/>
                <w:szCs w:val="20"/>
              </w:rPr>
              <w:t>) (ODP tonnes):</w:t>
            </w:r>
          </w:p>
        </w:tc>
        <w:tc>
          <w:tcPr>
            <w:tcW w:w="909" w:type="pct"/>
            <w:shd w:val="clear" w:color="auto" w:fill="auto"/>
            <w:vAlign w:val="bottom"/>
          </w:tcPr>
          <w:p w14:paraId="2DEE134E" w14:textId="77777777" w:rsidR="003D06ED" w:rsidRPr="006D2BC9" w:rsidRDefault="003D06ED" w:rsidP="00251050">
            <w:pPr>
              <w:jc w:val="right"/>
              <w:rPr>
                <w:sz w:val="20"/>
                <w:szCs w:val="20"/>
                <w:highlight w:val="yellow"/>
              </w:rPr>
            </w:pPr>
            <w:r w:rsidRPr="00A952CE">
              <w:rPr>
                <w:sz w:val="20"/>
                <w:szCs w:val="20"/>
              </w:rPr>
              <w:t>4</w:t>
            </w:r>
            <w:r>
              <w:rPr>
                <w:sz w:val="20"/>
                <w:szCs w:val="20"/>
              </w:rPr>
              <w:t>,</w:t>
            </w:r>
            <w:r w:rsidRPr="00A952CE">
              <w:rPr>
                <w:sz w:val="20"/>
                <w:szCs w:val="20"/>
              </w:rPr>
              <w:t>669.9</w:t>
            </w:r>
            <w:r>
              <w:rPr>
                <w:sz w:val="20"/>
                <w:szCs w:val="20"/>
              </w:rPr>
              <w:t>7</w:t>
            </w:r>
          </w:p>
        </w:tc>
      </w:tr>
      <w:tr w:rsidR="003D06ED" w:rsidRPr="006D2BC9" w14:paraId="5E92CDBF" w14:textId="77777777" w:rsidTr="00251050">
        <w:trPr>
          <w:trHeight w:val="233"/>
          <w:jc w:val="center"/>
        </w:trPr>
        <w:tc>
          <w:tcPr>
            <w:tcW w:w="4091" w:type="pct"/>
            <w:gridSpan w:val="2"/>
          </w:tcPr>
          <w:p w14:paraId="155177D9" w14:textId="77777777" w:rsidR="003D06ED" w:rsidRPr="00767201" w:rsidRDefault="003D06ED" w:rsidP="00251050">
            <w:pPr>
              <w:keepNext/>
              <w:jc w:val="left"/>
              <w:rPr>
                <w:sz w:val="20"/>
                <w:szCs w:val="20"/>
              </w:rPr>
            </w:pPr>
            <w:r w:rsidRPr="00767201">
              <w:rPr>
                <w:sz w:val="20"/>
                <w:szCs w:val="20"/>
              </w:rPr>
              <w:t xml:space="preserve">ODS phased out (as </w:t>
            </w:r>
            <w:proofErr w:type="gramStart"/>
            <w:r w:rsidRPr="00767201">
              <w:rPr>
                <w:sz w:val="20"/>
                <w:szCs w:val="20"/>
              </w:rPr>
              <w:t>at</w:t>
            </w:r>
            <w:proofErr w:type="gramEnd"/>
            <w:r w:rsidRPr="00767201">
              <w:rPr>
                <w:sz w:val="20"/>
                <w:szCs w:val="20"/>
              </w:rPr>
              <w:t xml:space="preserve"> December 20</w:t>
            </w:r>
            <w:r>
              <w:rPr>
                <w:sz w:val="20"/>
                <w:szCs w:val="20"/>
              </w:rPr>
              <w:t>21</w:t>
            </w:r>
            <w:r w:rsidRPr="00767201">
              <w:rPr>
                <w:sz w:val="20"/>
                <w:szCs w:val="20"/>
              </w:rPr>
              <w:t>) (ODP tonnes):</w:t>
            </w:r>
          </w:p>
        </w:tc>
        <w:tc>
          <w:tcPr>
            <w:tcW w:w="909" w:type="pct"/>
            <w:shd w:val="clear" w:color="auto" w:fill="auto"/>
          </w:tcPr>
          <w:p w14:paraId="716F86C9" w14:textId="77777777" w:rsidR="003D06ED" w:rsidRPr="006D2BC9" w:rsidRDefault="003D06ED" w:rsidP="00251050">
            <w:pPr>
              <w:jc w:val="right"/>
              <w:rPr>
                <w:sz w:val="20"/>
                <w:szCs w:val="20"/>
                <w:highlight w:val="yellow"/>
              </w:rPr>
            </w:pPr>
            <w:r w:rsidRPr="00A952CE">
              <w:rPr>
                <w:sz w:val="20"/>
                <w:szCs w:val="20"/>
              </w:rPr>
              <w:t>4</w:t>
            </w:r>
            <w:r>
              <w:rPr>
                <w:sz w:val="20"/>
                <w:szCs w:val="20"/>
              </w:rPr>
              <w:t>,</w:t>
            </w:r>
            <w:r w:rsidRPr="00A952CE">
              <w:rPr>
                <w:sz w:val="20"/>
                <w:szCs w:val="20"/>
              </w:rPr>
              <w:t>548.60</w:t>
            </w:r>
          </w:p>
        </w:tc>
      </w:tr>
    </w:tbl>
    <w:p w14:paraId="40EBF4A0" w14:textId="77777777" w:rsidR="003D06ED" w:rsidRPr="006D2BC9" w:rsidRDefault="003D06ED" w:rsidP="003D06ED">
      <w:pPr>
        <w:pStyle w:val="Heading1"/>
        <w:numPr>
          <w:ilvl w:val="0"/>
          <w:numId w:val="0"/>
        </w:numPr>
        <w:spacing w:after="0"/>
        <w:rPr>
          <w:highlight w:val="yellow"/>
        </w:rPr>
      </w:pPr>
    </w:p>
    <w:p w14:paraId="3714689B" w14:textId="341D48BA" w:rsidR="003D06ED" w:rsidRPr="00767201" w:rsidRDefault="003D06ED" w:rsidP="003D06ED">
      <w:pPr>
        <w:pStyle w:val="Heading1"/>
        <w:keepNext/>
        <w:numPr>
          <w:ilvl w:val="0"/>
          <w:numId w:val="21"/>
        </w:numPr>
        <w:tabs>
          <w:tab w:val="clear" w:pos="0"/>
          <w:tab w:val="num" w:pos="360"/>
        </w:tabs>
        <w:spacing w:after="120"/>
        <w:ind w:left="360" w:hanging="360"/>
      </w:pPr>
      <w:r w:rsidRPr="00767201">
        <w:rPr>
          <w:lang w:val="en-US"/>
        </w:rPr>
        <w:t>Summary</w:t>
      </w:r>
      <w:r w:rsidRPr="00767201">
        <w:t xml:space="preserve"> of activities and funds approved by the </w:t>
      </w:r>
      <w:proofErr w:type="spellStart"/>
      <w:r w:rsidR="00376380">
        <w:t>Comité</w:t>
      </w:r>
      <w:proofErr w:type="spellEnd"/>
      <w:r w:rsidR="00376380">
        <w:t xml:space="preserve"> </w:t>
      </w:r>
      <w:proofErr w:type="spellStart"/>
      <w:r w:rsidR="00376380">
        <w:t>exécutif</w:t>
      </w:r>
      <w:proofErr w:type="spellEnd"/>
      <w:r w:rsidRPr="00767201">
        <w:t>:</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3D06ED" w:rsidRPr="006D2BC9" w14:paraId="27E229B5" w14:textId="77777777" w:rsidTr="00251050">
        <w:tc>
          <w:tcPr>
            <w:tcW w:w="4091" w:type="pct"/>
            <w:gridSpan w:val="2"/>
            <w:tcBorders>
              <w:bottom w:val="single" w:sz="4" w:space="0" w:color="auto"/>
            </w:tcBorders>
          </w:tcPr>
          <w:p w14:paraId="24FDCAEB" w14:textId="77777777" w:rsidR="003D06ED" w:rsidRPr="00767201" w:rsidRDefault="003D06ED" w:rsidP="00251050">
            <w:pPr>
              <w:keepNext/>
              <w:tabs>
                <w:tab w:val="left" w:pos="4968"/>
              </w:tabs>
              <w:jc w:val="left"/>
              <w:rPr>
                <w:b/>
                <w:sz w:val="20"/>
              </w:rPr>
            </w:pPr>
            <w:r w:rsidRPr="00767201">
              <w:rPr>
                <w:b/>
                <w:sz w:val="20"/>
              </w:rPr>
              <w:t>Summary of activities</w:t>
            </w:r>
          </w:p>
          <w:p w14:paraId="375E4D39" w14:textId="77777777" w:rsidR="003D06ED" w:rsidRPr="00767201" w:rsidRDefault="003D06ED" w:rsidP="00251050">
            <w:pPr>
              <w:keepNext/>
              <w:jc w:val="left"/>
              <w:rPr>
                <w:b/>
                <w:sz w:val="20"/>
              </w:rPr>
            </w:pPr>
          </w:p>
        </w:tc>
        <w:tc>
          <w:tcPr>
            <w:tcW w:w="909" w:type="pct"/>
            <w:tcBorders>
              <w:bottom w:val="single" w:sz="4" w:space="0" w:color="auto"/>
            </w:tcBorders>
          </w:tcPr>
          <w:p w14:paraId="37C551DC" w14:textId="5A071AE0" w:rsidR="003D06ED" w:rsidRPr="00767201" w:rsidRDefault="003D06ED" w:rsidP="00251050">
            <w:pPr>
              <w:keepNext/>
              <w:jc w:val="center"/>
              <w:rPr>
                <w:b/>
                <w:sz w:val="20"/>
              </w:rPr>
            </w:pPr>
            <w:r w:rsidRPr="00767201">
              <w:rPr>
                <w:b/>
                <w:sz w:val="20"/>
              </w:rPr>
              <w:t>Funds approved (</w:t>
            </w:r>
            <w:r w:rsidR="00D36017">
              <w:rPr>
                <w:b/>
                <w:sz w:val="20"/>
              </w:rPr>
              <w:t>$US</w:t>
            </w:r>
            <w:r w:rsidRPr="00767201">
              <w:rPr>
                <w:b/>
                <w:sz w:val="20"/>
              </w:rPr>
              <w:t>)</w:t>
            </w:r>
          </w:p>
        </w:tc>
      </w:tr>
      <w:tr w:rsidR="003D06ED" w:rsidRPr="006D2BC9" w14:paraId="729D9A35" w14:textId="77777777" w:rsidTr="00251050">
        <w:tc>
          <w:tcPr>
            <w:tcW w:w="292" w:type="pct"/>
            <w:tcBorders>
              <w:top w:val="single" w:sz="4" w:space="0" w:color="auto"/>
              <w:left w:val="single" w:sz="4" w:space="0" w:color="auto"/>
              <w:bottom w:val="single" w:sz="4" w:space="0" w:color="auto"/>
              <w:right w:val="nil"/>
            </w:tcBorders>
          </w:tcPr>
          <w:p w14:paraId="2A66D4DB" w14:textId="77777777" w:rsidR="003D06ED" w:rsidRPr="00767201" w:rsidRDefault="003D06ED" w:rsidP="00251050">
            <w:pPr>
              <w:widowControl w:val="0"/>
              <w:ind w:left="360" w:hanging="360"/>
              <w:jc w:val="left"/>
              <w:rPr>
                <w:sz w:val="20"/>
              </w:rPr>
            </w:pPr>
            <w:r w:rsidRPr="00767201">
              <w:rPr>
                <w:sz w:val="20"/>
              </w:rPr>
              <w:t>(a)</w:t>
            </w:r>
          </w:p>
        </w:tc>
        <w:tc>
          <w:tcPr>
            <w:tcW w:w="3799" w:type="pct"/>
            <w:tcBorders>
              <w:top w:val="single" w:sz="4" w:space="0" w:color="auto"/>
              <w:left w:val="nil"/>
              <w:bottom w:val="single" w:sz="4" w:space="0" w:color="auto"/>
              <w:right w:val="single" w:sz="4" w:space="0" w:color="auto"/>
            </w:tcBorders>
          </w:tcPr>
          <w:p w14:paraId="46008FB4" w14:textId="2594CC86" w:rsidR="003D06ED" w:rsidRPr="00767201" w:rsidRDefault="003D06ED" w:rsidP="00251050">
            <w:pPr>
              <w:keepNext/>
              <w:ind w:left="-109"/>
              <w:rPr>
                <w:sz w:val="20"/>
              </w:rPr>
            </w:pPr>
            <w:r w:rsidRPr="00767201">
              <w:rPr>
                <w:sz w:val="20"/>
              </w:rPr>
              <w:t xml:space="preserve">Investment </w:t>
            </w:r>
            <w:proofErr w:type="spellStart"/>
            <w:r w:rsidR="00D36017">
              <w:rPr>
                <w:sz w:val="20"/>
              </w:rPr>
              <w:t>projet</w:t>
            </w:r>
            <w:r w:rsidRPr="00767201">
              <w:rPr>
                <w:sz w:val="20"/>
              </w:rPr>
              <w:t>s</w:t>
            </w:r>
            <w:proofErr w:type="spellEnd"/>
            <w:r w:rsidRPr="00767201">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E95C46F" w14:textId="77777777" w:rsidR="003D06ED" w:rsidRPr="006D2BC9" w:rsidRDefault="003D06ED" w:rsidP="00251050">
            <w:pPr>
              <w:keepNext/>
              <w:jc w:val="right"/>
              <w:rPr>
                <w:sz w:val="20"/>
                <w:highlight w:val="yellow"/>
              </w:rPr>
            </w:pPr>
            <w:r w:rsidRPr="00B76776">
              <w:rPr>
                <w:sz w:val="20"/>
              </w:rPr>
              <w:t>69,193,052</w:t>
            </w:r>
          </w:p>
        </w:tc>
      </w:tr>
      <w:tr w:rsidR="003D06ED" w:rsidRPr="006D2BC9" w14:paraId="0761F1C4" w14:textId="77777777" w:rsidTr="00251050">
        <w:tc>
          <w:tcPr>
            <w:tcW w:w="292" w:type="pct"/>
            <w:tcBorders>
              <w:top w:val="single" w:sz="4" w:space="0" w:color="auto"/>
              <w:left w:val="single" w:sz="4" w:space="0" w:color="auto"/>
              <w:bottom w:val="single" w:sz="4" w:space="0" w:color="auto"/>
              <w:right w:val="nil"/>
            </w:tcBorders>
          </w:tcPr>
          <w:p w14:paraId="2331D2D3" w14:textId="77777777" w:rsidR="003D06ED" w:rsidRPr="00767201" w:rsidRDefault="003D06ED" w:rsidP="00251050">
            <w:pPr>
              <w:widowControl w:val="0"/>
              <w:rPr>
                <w:sz w:val="20"/>
              </w:rPr>
            </w:pPr>
            <w:r w:rsidRPr="00767201">
              <w:rPr>
                <w:sz w:val="20"/>
              </w:rPr>
              <w:t>(b)</w:t>
            </w:r>
          </w:p>
        </w:tc>
        <w:tc>
          <w:tcPr>
            <w:tcW w:w="3799" w:type="pct"/>
            <w:tcBorders>
              <w:top w:val="single" w:sz="4" w:space="0" w:color="auto"/>
              <w:left w:val="nil"/>
              <w:bottom w:val="single" w:sz="4" w:space="0" w:color="auto"/>
              <w:right w:val="single" w:sz="4" w:space="0" w:color="auto"/>
            </w:tcBorders>
          </w:tcPr>
          <w:p w14:paraId="4971ADF6" w14:textId="77777777" w:rsidR="003D06ED" w:rsidRPr="00767201" w:rsidRDefault="003D06ED" w:rsidP="00251050">
            <w:pPr>
              <w:widowControl w:val="0"/>
              <w:ind w:left="-109"/>
              <w:rPr>
                <w:sz w:val="20"/>
              </w:rPr>
            </w:pPr>
            <w:r w:rsidRPr="0076720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92B90E2" w14:textId="77777777" w:rsidR="003D06ED" w:rsidRPr="006D2BC9" w:rsidRDefault="003D06ED" w:rsidP="00251050">
            <w:pPr>
              <w:widowControl w:val="0"/>
              <w:jc w:val="right"/>
              <w:rPr>
                <w:sz w:val="20"/>
                <w:highlight w:val="yellow"/>
              </w:rPr>
            </w:pPr>
            <w:r w:rsidRPr="00B76776">
              <w:rPr>
                <w:sz w:val="20"/>
              </w:rPr>
              <w:t>3,079,677</w:t>
            </w:r>
          </w:p>
        </w:tc>
      </w:tr>
      <w:tr w:rsidR="003D06ED" w:rsidRPr="006D2BC9" w14:paraId="7D35BC3A" w14:textId="77777777" w:rsidTr="00251050">
        <w:tc>
          <w:tcPr>
            <w:tcW w:w="292" w:type="pct"/>
            <w:tcBorders>
              <w:top w:val="single" w:sz="4" w:space="0" w:color="auto"/>
              <w:left w:val="single" w:sz="4" w:space="0" w:color="auto"/>
              <w:bottom w:val="single" w:sz="4" w:space="0" w:color="auto"/>
              <w:right w:val="nil"/>
            </w:tcBorders>
          </w:tcPr>
          <w:p w14:paraId="5384A081" w14:textId="77777777" w:rsidR="003D06ED" w:rsidRPr="00767201" w:rsidRDefault="003D06ED" w:rsidP="00251050">
            <w:pPr>
              <w:widowControl w:val="0"/>
              <w:rPr>
                <w:sz w:val="20"/>
              </w:rPr>
            </w:pPr>
            <w:r w:rsidRPr="00767201">
              <w:rPr>
                <w:sz w:val="20"/>
              </w:rPr>
              <w:t>(c)</w:t>
            </w:r>
          </w:p>
        </w:tc>
        <w:tc>
          <w:tcPr>
            <w:tcW w:w="3799" w:type="pct"/>
            <w:tcBorders>
              <w:top w:val="single" w:sz="4" w:space="0" w:color="auto"/>
              <w:left w:val="nil"/>
              <w:bottom w:val="single" w:sz="4" w:space="0" w:color="auto"/>
              <w:right w:val="single" w:sz="4" w:space="0" w:color="auto"/>
            </w:tcBorders>
          </w:tcPr>
          <w:p w14:paraId="220E4676" w14:textId="0FC3FAF2" w:rsidR="003D06ED" w:rsidRPr="00767201" w:rsidRDefault="00D36017" w:rsidP="00251050">
            <w:pPr>
              <w:widowControl w:val="0"/>
              <w:ind w:left="-109"/>
              <w:rPr>
                <w:sz w:val="20"/>
              </w:rPr>
            </w:pPr>
            <w:proofErr w:type="spellStart"/>
            <w:r>
              <w:rPr>
                <w:sz w:val="20"/>
              </w:rPr>
              <w:t>Projet</w:t>
            </w:r>
            <w:proofErr w:type="spellEnd"/>
            <w:r w:rsidR="003D06ED" w:rsidRPr="00767201">
              <w:rPr>
                <w:sz w:val="20"/>
              </w:rPr>
              <w:t xml:space="preserve"> preparation, technical assistance, </w:t>
            </w:r>
            <w:proofErr w:type="gramStart"/>
            <w:r w:rsidR="003D06ED" w:rsidRPr="00767201">
              <w:rPr>
                <w:sz w:val="20"/>
              </w:rPr>
              <w:t>training</w:t>
            </w:r>
            <w:proofErr w:type="gramEnd"/>
            <w:r w:rsidR="003D06ED" w:rsidRPr="00767201">
              <w:rPr>
                <w:sz w:val="20"/>
              </w:rPr>
              <w:t xml:space="preserve"> and other non-investment </w:t>
            </w:r>
            <w:proofErr w:type="spellStart"/>
            <w:r>
              <w:rPr>
                <w:sz w:val="20"/>
              </w:rPr>
              <w:t>projet</w:t>
            </w:r>
            <w:r w:rsidR="003D06ED" w:rsidRPr="00767201">
              <w:rPr>
                <w:sz w:val="20"/>
              </w:rPr>
              <w:t>s</w:t>
            </w:r>
            <w:proofErr w:type="spellEnd"/>
            <w:r w:rsidR="003D06ED" w:rsidRPr="00767201">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8B1EF4B" w14:textId="77777777" w:rsidR="003D06ED" w:rsidRPr="006D2BC9" w:rsidRDefault="003D06ED" w:rsidP="00251050">
            <w:pPr>
              <w:jc w:val="right"/>
              <w:rPr>
                <w:sz w:val="20"/>
                <w:szCs w:val="20"/>
                <w:highlight w:val="yellow"/>
              </w:rPr>
            </w:pPr>
            <w:r w:rsidRPr="00B76776">
              <w:rPr>
                <w:sz w:val="20"/>
                <w:szCs w:val="20"/>
              </w:rPr>
              <w:t>6,700,412</w:t>
            </w:r>
          </w:p>
        </w:tc>
      </w:tr>
      <w:tr w:rsidR="003D06ED" w:rsidRPr="006D2BC9" w14:paraId="7CD401AD" w14:textId="77777777" w:rsidTr="00251050">
        <w:tc>
          <w:tcPr>
            <w:tcW w:w="4091" w:type="pct"/>
            <w:gridSpan w:val="2"/>
            <w:tcBorders>
              <w:top w:val="single" w:sz="4" w:space="0" w:color="auto"/>
              <w:left w:val="single" w:sz="4" w:space="0" w:color="auto"/>
              <w:bottom w:val="single" w:sz="4" w:space="0" w:color="auto"/>
              <w:right w:val="single" w:sz="4" w:space="0" w:color="auto"/>
            </w:tcBorders>
          </w:tcPr>
          <w:p w14:paraId="1182EED1" w14:textId="77777777" w:rsidR="003D06ED" w:rsidRPr="00767201" w:rsidRDefault="003D06ED" w:rsidP="00251050">
            <w:pPr>
              <w:widowControl w:val="0"/>
              <w:tabs>
                <w:tab w:val="right" w:pos="7560"/>
              </w:tabs>
              <w:ind w:left="6480" w:right="-108"/>
              <w:jc w:val="left"/>
              <w:rPr>
                <w:sz w:val="20"/>
              </w:rPr>
            </w:pPr>
            <w:r w:rsidRPr="0076720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7107136" w14:textId="77777777" w:rsidR="003D06ED" w:rsidRPr="00465FBE" w:rsidRDefault="003D06ED" w:rsidP="00251050">
            <w:pPr>
              <w:widowControl w:val="0"/>
              <w:jc w:val="right"/>
              <w:rPr>
                <w:sz w:val="20"/>
              </w:rPr>
            </w:pPr>
            <w:r w:rsidRPr="00465FBE">
              <w:rPr>
                <w:sz w:val="20"/>
              </w:rPr>
              <w:t>78,973,141</w:t>
            </w:r>
          </w:p>
        </w:tc>
      </w:tr>
      <w:tr w:rsidR="003D06ED" w:rsidRPr="006D2BC9" w14:paraId="613595D9" w14:textId="77777777" w:rsidTr="00251050">
        <w:tc>
          <w:tcPr>
            <w:tcW w:w="292" w:type="pct"/>
            <w:tcBorders>
              <w:top w:val="single" w:sz="4" w:space="0" w:color="auto"/>
              <w:left w:val="single" w:sz="4" w:space="0" w:color="auto"/>
              <w:bottom w:val="single" w:sz="4" w:space="0" w:color="auto"/>
              <w:right w:val="nil"/>
            </w:tcBorders>
          </w:tcPr>
          <w:p w14:paraId="6C513A9D" w14:textId="77777777" w:rsidR="003D06ED" w:rsidRPr="00767201" w:rsidRDefault="003D06ED" w:rsidP="00251050">
            <w:pPr>
              <w:widowControl w:val="0"/>
              <w:rPr>
                <w:sz w:val="20"/>
              </w:rPr>
            </w:pPr>
            <w:r w:rsidRPr="00767201">
              <w:rPr>
                <w:sz w:val="20"/>
              </w:rPr>
              <w:t>(d)</w:t>
            </w:r>
          </w:p>
        </w:tc>
        <w:tc>
          <w:tcPr>
            <w:tcW w:w="3799" w:type="pct"/>
            <w:tcBorders>
              <w:top w:val="single" w:sz="4" w:space="0" w:color="auto"/>
              <w:left w:val="nil"/>
              <w:bottom w:val="single" w:sz="4" w:space="0" w:color="auto"/>
              <w:right w:val="single" w:sz="4" w:space="0" w:color="auto"/>
            </w:tcBorders>
          </w:tcPr>
          <w:p w14:paraId="0342811D" w14:textId="77777777" w:rsidR="003D06ED" w:rsidRPr="00767201" w:rsidRDefault="003D06ED" w:rsidP="00251050">
            <w:pPr>
              <w:widowControl w:val="0"/>
              <w:ind w:left="-109"/>
              <w:rPr>
                <w:sz w:val="20"/>
              </w:rPr>
            </w:pPr>
            <w:r w:rsidRPr="0076720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95FF48D" w14:textId="77777777" w:rsidR="003D06ED" w:rsidRPr="00465FBE" w:rsidRDefault="003D06ED" w:rsidP="00251050">
            <w:pPr>
              <w:widowControl w:val="0"/>
              <w:jc w:val="right"/>
              <w:rPr>
                <w:color w:val="000000"/>
                <w:sz w:val="20"/>
                <w:szCs w:val="20"/>
              </w:rPr>
            </w:pPr>
            <w:r w:rsidRPr="00465FBE">
              <w:rPr>
                <w:color w:val="000000"/>
                <w:sz w:val="20"/>
                <w:szCs w:val="20"/>
              </w:rPr>
              <w:t>280,000</w:t>
            </w:r>
          </w:p>
        </w:tc>
      </w:tr>
    </w:tbl>
    <w:p w14:paraId="5FC28165" w14:textId="77777777" w:rsidR="003D06ED" w:rsidRPr="006D2BC9" w:rsidRDefault="003D06ED" w:rsidP="003D06ED">
      <w:pPr>
        <w:rPr>
          <w:highlight w:val="yellow"/>
        </w:rPr>
      </w:pPr>
    </w:p>
    <w:p w14:paraId="43EAD82F" w14:textId="77777777" w:rsidR="003D06ED" w:rsidRPr="003163F3" w:rsidRDefault="003D06ED" w:rsidP="003D06ED">
      <w:pPr>
        <w:keepNext/>
        <w:spacing w:after="120" w:line="360" w:lineRule="auto"/>
        <w:outlineLvl w:val="0"/>
        <w:rPr>
          <w:u w:val="single"/>
        </w:rPr>
      </w:pPr>
      <w:r w:rsidRPr="003163F3">
        <w:rPr>
          <w:u w:val="single"/>
        </w:rPr>
        <w:t>Progress report</w:t>
      </w:r>
    </w:p>
    <w:p w14:paraId="23744A68" w14:textId="5AC2145B" w:rsidR="003D06ED" w:rsidRPr="003163F3" w:rsidRDefault="003D06ED" w:rsidP="003D06ED">
      <w:pPr>
        <w:pStyle w:val="Heading1"/>
        <w:numPr>
          <w:ilvl w:val="0"/>
          <w:numId w:val="21"/>
        </w:numPr>
        <w:tabs>
          <w:tab w:val="clear" w:pos="0"/>
          <w:tab w:val="num" w:pos="360"/>
        </w:tabs>
        <w:ind w:left="360" w:hanging="360"/>
        <w:rPr>
          <w:lang w:val="en-US"/>
        </w:rPr>
      </w:pPr>
      <w:r>
        <w:rPr>
          <w:lang w:val="en-US"/>
        </w:rPr>
        <w:t xml:space="preserve">During phase XIII of the IS </w:t>
      </w:r>
      <w:proofErr w:type="spellStart"/>
      <w:r w:rsidR="00D36017">
        <w:rPr>
          <w:lang w:val="en-US"/>
        </w:rPr>
        <w:t>projet</w:t>
      </w:r>
      <w:proofErr w:type="spellEnd"/>
      <w:r w:rsidRPr="003163F3">
        <w:rPr>
          <w:lang w:val="en-US"/>
        </w:rPr>
        <w:t xml:space="preserve">, the Egyptian Environmental Affairs Agency / Ozone Layer Protection Section (NOU) advanced the implementation of </w:t>
      </w:r>
      <w:proofErr w:type="spellStart"/>
      <w:r w:rsidR="000A5538">
        <w:rPr>
          <w:lang w:val="en-US"/>
        </w:rPr>
        <w:t>Protocole</w:t>
      </w:r>
      <w:proofErr w:type="spellEnd"/>
      <w:r w:rsidR="000A5538">
        <w:rPr>
          <w:lang w:val="en-US"/>
        </w:rPr>
        <w:t xml:space="preserve"> de Montréal</w:t>
      </w:r>
      <w:r w:rsidRPr="003163F3">
        <w:rPr>
          <w:lang w:val="en-US"/>
        </w:rPr>
        <w:t xml:space="preserve"> activities in the country and ensured </w:t>
      </w:r>
      <w:r>
        <w:rPr>
          <w:lang w:val="en-US"/>
        </w:rPr>
        <w:t xml:space="preserve">the </w:t>
      </w:r>
      <w:r w:rsidRPr="003163F3">
        <w:rPr>
          <w:lang w:val="en-US"/>
        </w:rPr>
        <w:t xml:space="preserve">country’s compliance with </w:t>
      </w:r>
      <w:r>
        <w:rPr>
          <w:lang w:val="en-US"/>
        </w:rPr>
        <w:t>its</w:t>
      </w:r>
      <w:r w:rsidRPr="003163F3">
        <w:rPr>
          <w:lang w:val="en-US"/>
        </w:rPr>
        <w:t xml:space="preserve"> reduction targets. The focus </w:t>
      </w:r>
      <w:r>
        <w:rPr>
          <w:lang w:val="en-US"/>
        </w:rPr>
        <w:t>during</w:t>
      </w:r>
      <w:r w:rsidRPr="003163F3">
        <w:rPr>
          <w:lang w:val="en-US"/>
        </w:rPr>
        <w:t xml:space="preserve"> the phase was on: strict monitoring of HCFC trade through the national ODS regulatory framework and allocation of quotas</w:t>
      </w:r>
      <w:r>
        <w:rPr>
          <w:lang w:val="en-US"/>
        </w:rPr>
        <w:t>;</w:t>
      </w:r>
      <w:r w:rsidRPr="003163F3">
        <w:rPr>
          <w:lang w:val="en-US"/>
        </w:rPr>
        <w:t xml:space="preserve"> further strengthening cooperation with customs authorities ensuring sustained ODS phase-out</w:t>
      </w:r>
      <w:r>
        <w:rPr>
          <w:lang w:val="en-US"/>
        </w:rPr>
        <w:t xml:space="preserve">; </w:t>
      </w:r>
      <w:r w:rsidRPr="003163F3">
        <w:rPr>
          <w:lang w:val="en-US"/>
        </w:rPr>
        <w:t>organization of training activities with customs officers on prevention of illegal trade</w:t>
      </w:r>
      <w:r>
        <w:rPr>
          <w:lang w:val="en-US"/>
        </w:rPr>
        <w:t xml:space="preserve">; </w:t>
      </w:r>
      <w:r w:rsidRPr="003163F3">
        <w:rPr>
          <w:lang w:val="en-US"/>
        </w:rPr>
        <w:t>collaborati</w:t>
      </w:r>
      <w:r>
        <w:rPr>
          <w:lang w:val="en-US"/>
        </w:rPr>
        <w:t>ng</w:t>
      </w:r>
      <w:r w:rsidRPr="003163F3">
        <w:rPr>
          <w:lang w:val="en-US"/>
        </w:rPr>
        <w:t xml:space="preserve"> and sharing information with the industry associations and </w:t>
      </w:r>
      <w:r>
        <w:rPr>
          <w:lang w:val="en-US"/>
        </w:rPr>
        <w:t xml:space="preserve">a </w:t>
      </w:r>
      <w:r w:rsidRPr="003163F3">
        <w:rPr>
          <w:lang w:val="en-US"/>
        </w:rPr>
        <w:t>large spectrum of institutions</w:t>
      </w:r>
      <w:r>
        <w:rPr>
          <w:lang w:val="en-US"/>
        </w:rPr>
        <w:t xml:space="preserve">; </w:t>
      </w:r>
      <w:r w:rsidRPr="003163F3">
        <w:rPr>
          <w:lang w:val="en-US"/>
        </w:rPr>
        <w:t>organizing regular meetings of the National Ozone Committee</w:t>
      </w:r>
      <w:r>
        <w:rPr>
          <w:lang w:val="en-US"/>
        </w:rPr>
        <w:t xml:space="preserve">; </w:t>
      </w:r>
      <w:r w:rsidRPr="003163F3">
        <w:rPr>
          <w:lang w:val="en-US"/>
        </w:rPr>
        <w:t xml:space="preserve">finalization of activities under </w:t>
      </w:r>
      <w:r>
        <w:rPr>
          <w:lang w:val="en-US"/>
        </w:rPr>
        <w:t>stage I of the</w:t>
      </w:r>
      <w:r w:rsidRPr="003163F3">
        <w:rPr>
          <w:lang w:val="en-US"/>
        </w:rPr>
        <w:t xml:space="preserve"> </w:t>
      </w:r>
      <w:r w:rsidR="00376380">
        <w:rPr>
          <w:lang w:val="en-US"/>
        </w:rPr>
        <w:t>PGEH</w:t>
      </w:r>
      <w:r w:rsidRPr="003163F3">
        <w:rPr>
          <w:lang w:val="en-US"/>
        </w:rPr>
        <w:t xml:space="preserve"> and coordination of </w:t>
      </w:r>
      <w:r>
        <w:rPr>
          <w:lang w:val="en-US"/>
        </w:rPr>
        <w:t>stage II of the</w:t>
      </w:r>
      <w:r w:rsidRPr="003163F3">
        <w:rPr>
          <w:lang w:val="en-US"/>
        </w:rPr>
        <w:t xml:space="preserve"> </w:t>
      </w:r>
      <w:r w:rsidR="00376380">
        <w:rPr>
          <w:lang w:val="en-US"/>
        </w:rPr>
        <w:t>PGEH</w:t>
      </w:r>
      <w:r w:rsidRPr="003163F3">
        <w:rPr>
          <w:lang w:val="en-US"/>
        </w:rPr>
        <w:t xml:space="preserve"> activities; implementation of the enabling activities </w:t>
      </w:r>
      <w:proofErr w:type="spellStart"/>
      <w:r w:rsidR="00D36017">
        <w:rPr>
          <w:lang w:val="en-US"/>
        </w:rPr>
        <w:t>projet</w:t>
      </w:r>
      <w:proofErr w:type="spellEnd"/>
      <w:r w:rsidRPr="003163F3">
        <w:rPr>
          <w:lang w:val="en-US"/>
        </w:rPr>
        <w:t xml:space="preserve"> to prepare the country for ratification of the Kigali Amendment; public awareness activities</w:t>
      </w:r>
      <w:r>
        <w:rPr>
          <w:lang w:val="en-US"/>
        </w:rPr>
        <w:t>,</w:t>
      </w:r>
      <w:r w:rsidRPr="003163F3">
        <w:rPr>
          <w:lang w:val="en-US"/>
        </w:rPr>
        <w:t xml:space="preserve"> including celebration of International Ozone Day; </w:t>
      </w:r>
      <w:proofErr w:type="spellStart"/>
      <w:r w:rsidR="000A5538">
        <w:rPr>
          <w:lang w:val="en-US"/>
        </w:rPr>
        <w:t>programme</w:t>
      </w:r>
      <w:proofErr w:type="spellEnd"/>
      <w:r w:rsidR="000A5538">
        <w:rPr>
          <w:lang w:val="en-US"/>
        </w:rPr>
        <w:t xml:space="preserve"> de pays</w:t>
      </w:r>
      <w:r w:rsidRPr="003163F3">
        <w:rPr>
          <w:lang w:val="en-US"/>
        </w:rPr>
        <w:t xml:space="preserve"> and Article 7 data reporting; and</w:t>
      </w:r>
      <w:r>
        <w:rPr>
          <w:lang w:val="en-US"/>
        </w:rPr>
        <w:t xml:space="preserve"> </w:t>
      </w:r>
      <w:r w:rsidRPr="003163F3">
        <w:rPr>
          <w:lang w:val="en-US"/>
        </w:rPr>
        <w:t xml:space="preserve">active participation in regional network and </w:t>
      </w:r>
      <w:proofErr w:type="spellStart"/>
      <w:r w:rsidR="000A5538">
        <w:rPr>
          <w:lang w:val="en-US"/>
        </w:rPr>
        <w:t>Protocole</w:t>
      </w:r>
      <w:proofErr w:type="spellEnd"/>
      <w:r w:rsidR="000A5538">
        <w:rPr>
          <w:lang w:val="en-US"/>
        </w:rPr>
        <w:t xml:space="preserve"> de Montréal</w:t>
      </w:r>
      <w:r w:rsidRPr="003163F3">
        <w:rPr>
          <w:lang w:val="en-US"/>
        </w:rPr>
        <w:t xml:space="preserve"> meetings.</w:t>
      </w:r>
      <w:r>
        <w:rPr>
          <w:lang w:val="en-US"/>
        </w:rPr>
        <w:t xml:space="preserve"> Of the 17 performance indicators selected for the phase, 15 are fully achieved and two are partially achieved.</w:t>
      </w:r>
    </w:p>
    <w:p w14:paraId="3F574EA0" w14:textId="77777777" w:rsidR="003D06ED" w:rsidRPr="003163F3" w:rsidRDefault="003D06ED" w:rsidP="003D06ED">
      <w:pPr>
        <w:spacing w:after="120" w:line="360" w:lineRule="auto"/>
        <w:outlineLvl w:val="0"/>
        <w:rPr>
          <w:u w:val="single"/>
        </w:rPr>
      </w:pPr>
      <w:r w:rsidRPr="003163F3">
        <w:rPr>
          <w:u w:val="single"/>
        </w:rPr>
        <w:t>Plan of action</w:t>
      </w:r>
    </w:p>
    <w:p w14:paraId="1370179C" w14:textId="5953699D" w:rsidR="003D06ED" w:rsidRPr="003163F3" w:rsidRDefault="003D06ED" w:rsidP="003D06ED">
      <w:pPr>
        <w:pStyle w:val="Heading1"/>
        <w:numPr>
          <w:ilvl w:val="0"/>
          <w:numId w:val="21"/>
        </w:numPr>
        <w:tabs>
          <w:tab w:val="clear" w:pos="0"/>
          <w:tab w:val="num" w:pos="360"/>
        </w:tabs>
        <w:ind w:left="360" w:hanging="360"/>
      </w:pPr>
      <w:r w:rsidRPr="003163F3">
        <w:t>During phase XIV</w:t>
      </w:r>
      <w:r>
        <w:t>,</w:t>
      </w:r>
      <w:r w:rsidRPr="003163F3">
        <w:t xml:space="preserve"> the NOU’s priority will be for Egypt to achieve </w:t>
      </w:r>
      <w:r>
        <w:t>its</w:t>
      </w:r>
      <w:r w:rsidRPr="003163F3">
        <w:t xml:space="preserve"> 2024 HCFC reduction target and continue with the implementation of </w:t>
      </w:r>
      <w:r>
        <w:t xml:space="preserve">stage II of the </w:t>
      </w:r>
      <w:r w:rsidR="00376380">
        <w:t>PGEH</w:t>
      </w:r>
      <w:r w:rsidRPr="003163F3">
        <w:t xml:space="preserve">, including </w:t>
      </w:r>
      <w:r>
        <w:t xml:space="preserve">the </w:t>
      </w:r>
      <w:r w:rsidRPr="003163F3">
        <w:t>conversion of manufacturers in the polyurethane foam and residential air-conditioning sectors that will result in significant reduction of ODS consumption. Activities planned</w:t>
      </w:r>
      <w:r>
        <w:t xml:space="preserve"> for the phase</w:t>
      </w:r>
      <w:r w:rsidRPr="003163F3">
        <w:t xml:space="preserve"> include: </w:t>
      </w:r>
      <w:r w:rsidR="000A5538">
        <w:t>programme de pays</w:t>
      </w:r>
      <w:r w:rsidRPr="003163F3">
        <w:t xml:space="preserve"> and Article 7 data reporting; continued monitoring</w:t>
      </w:r>
      <w:r>
        <w:t xml:space="preserve"> of</w:t>
      </w:r>
      <w:r w:rsidRPr="003163F3">
        <w:t xml:space="preserve"> the licensing system and allocat</w:t>
      </w:r>
      <w:r>
        <w:t>ion of</w:t>
      </w:r>
      <w:r w:rsidRPr="003163F3">
        <w:t xml:space="preserve"> import quotas; continu</w:t>
      </w:r>
      <w:r>
        <w:t>ing</w:t>
      </w:r>
      <w:r w:rsidRPr="003163F3">
        <w:t xml:space="preserve"> implementing activities under </w:t>
      </w:r>
      <w:r>
        <w:t xml:space="preserve">stage II of the </w:t>
      </w:r>
      <w:r w:rsidR="00376380">
        <w:t>PGEH</w:t>
      </w:r>
      <w:r w:rsidRPr="003163F3">
        <w:t>; continu</w:t>
      </w:r>
      <w:r>
        <w:t>ing</w:t>
      </w:r>
      <w:r w:rsidRPr="003163F3">
        <w:t xml:space="preserve"> cooperation with custom</w:t>
      </w:r>
      <w:r>
        <w:t>s</w:t>
      </w:r>
      <w:r w:rsidRPr="003163F3">
        <w:t xml:space="preserve"> authorities and industry associations; facilitat</w:t>
      </w:r>
      <w:r>
        <w:t>ing</w:t>
      </w:r>
      <w:r w:rsidRPr="003163F3">
        <w:t xml:space="preserve"> the ratification process of the Kigali Amendment through implementation of the enabling activities </w:t>
      </w:r>
      <w:proofErr w:type="spellStart"/>
      <w:r w:rsidR="00D36017">
        <w:t>projet</w:t>
      </w:r>
      <w:proofErr w:type="spellEnd"/>
      <w:r w:rsidRPr="003163F3">
        <w:t xml:space="preserve"> and requesting preparatory funding for developing the Kigali HFC </w:t>
      </w:r>
      <w:r>
        <w:t xml:space="preserve">implementation </w:t>
      </w:r>
      <w:r w:rsidRPr="003163F3">
        <w:t xml:space="preserve">plan. Public awareness activities will include </w:t>
      </w:r>
      <w:r>
        <w:t xml:space="preserve">the </w:t>
      </w:r>
      <w:r w:rsidRPr="003163F3">
        <w:t xml:space="preserve">celebration of </w:t>
      </w:r>
      <w:r>
        <w:t>I</w:t>
      </w:r>
      <w:r w:rsidRPr="003163F3">
        <w:t xml:space="preserve">nternational </w:t>
      </w:r>
      <w:r>
        <w:t>Oz</w:t>
      </w:r>
      <w:r w:rsidRPr="003163F3">
        <w:t xml:space="preserve">one </w:t>
      </w:r>
      <w:r>
        <w:t>D</w:t>
      </w:r>
      <w:r w:rsidRPr="003163F3">
        <w:t xml:space="preserve">ay and the country plans to participate in regional network and </w:t>
      </w:r>
      <w:proofErr w:type="spellStart"/>
      <w:r w:rsidR="000A5538">
        <w:t>Protocole</w:t>
      </w:r>
      <w:proofErr w:type="spellEnd"/>
      <w:r w:rsidR="000A5538">
        <w:t xml:space="preserve"> de Montréal</w:t>
      </w:r>
      <w:r w:rsidRPr="003163F3">
        <w:t xml:space="preserve"> meetings, whether online or physical, when conditions allow. The country has included 20 performance indicators for </w:t>
      </w:r>
      <w:r>
        <w:t>the upcoming phase</w:t>
      </w:r>
      <w:r w:rsidRPr="003163F3">
        <w:t>, including two gender</w:t>
      </w:r>
      <w:r>
        <w:noBreakHyphen/>
      </w:r>
      <w:r w:rsidRPr="003163F3">
        <w:t>related indicators.</w:t>
      </w:r>
    </w:p>
    <w:p w14:paraId="5A557099" w14:textId="77777777" w:rsidR="000D1B2E" w:rsidRDefault="000D1B2E">
      <w:pPr>
        <w:jc w:val="left"/>
        <w:rPr>
          <w:b/>
          <w:color w:val="000000" w:themeColor="text1"/>
        </w:rPr>
      </w:pPr>
      <w:r>
        <w:rPr>
          <w:b/>
          <w:color w:val="000000" w:themeColor="text1"/>
        </w:rPr>
        <w:br w:type="page"/>
      </w:r>
    </w:p>
    <w:p w14:paraId="4E467A16" w14:textId="62EDDD73" w:rsidR="003D06ED" w:rsidRPr="00767201" w:rsidRDefault="003D06ED" w:rsidP="003D06ED">
      <w:pPr>
        <w:spacing w:after="120"/>
        <w:rPr>
          <w:b/>
          <w:bCs/>
          <w:color w:val="000000" w:themeColor="text1"/>
        </w:rPr>
      </w:pPr>
      <w:r w:rsidRPr="00767201">
        <w:rPr>
          <w:b/>
          <w:color w:val="000000" w:themeColor="text1"/>
        </w:rPr>
        <w:lastRenderedPageBreak/>
        <w:t>Libya</w:t>
      </w:r>
      <w:r w:rsidRPr="00767201">
        <w:rPr>
          <w:b/>
          <w:bCs/>
          <w:color w:val="000000" w:themeColor="text1"/>
        </w:rPr>
        <w:t>: Renewal of institutional strengthening</w:t>
      </w:r>
    </w:p>
    <w:tbl>
      <w:tblPr>
        <w:tblStyle w:val="TableGrid"/>
        <w:tblW w:w="5000" w:type="pct"/>
        <w:jc w:val="center"/>
        <w:tblLayout w:type="fixed"/>
        <w:tblLook w:val="01E0" w:firstRow="1" w:lastRow="1" w:firstColumn="1" w:lastColumn="1" w:noHBand="0" w:noVBand="0"/>
      </w:tblPr>
      <w:tblGrid>
        <w:gridCol w:w="6138"/>
        <w:gridCol w:w="1795"/>
        <w:gridCol w:w="1417"/>
      </w:tblGrid>
      <w:tr w:rsidR="003D06ED" w:rsidRPr="006D2BC9" w14:paraId="2A3AD4F3" w14:textId="77777777" w:rsidTr="00251050">
        <w:trPr>
          <w:trHeight w:val="278"/>
          <w:tblHeader/>
          <w:jc w:val="center"/>
        </w:trPr>
        <w:tc>
          <w:tcPr>
            <w:tcW w:w="4242" w:type="pct"/>
            <w:gridSpan w:val="2"/>
            <w:tcBorders>
              <w:bottom w:val="single" w:sz="4" w:space="0" w:color="auto"/>
            </w:tcBorders>
          </w:tcPr>
          <w:p w14:paraId="00C68399" w14:textId="00123DC4" w:rsidR="003D06ED" w:rsidRPr="00767201" w:rsidRDefault="003D06ED" w:rsidP="00251050">
            <w:pPr>
              <w:keepNext/>
              <w:keepLines/>
              <w:rPr>
                <w:b/>
                <w:sz w:val="20"/>
                <w:szCs w:val="20"/>
              </w:rPr>
            </w:pPr>
            <w:r w:rsidRPr="00767201">
              <w:rPr>
                <w:b/>
                <w:sz w:val="20"/>
                <w:szCs w:val="20"/>
              </w:rPr>
              <w:t xml:space="preserve">Summary of the </w:t>
            </w:r>
            <w:proofErr w:type="spellStart"/>
            <w:r w:rsidR="00D36017">
              <w:rPr>
                <w:b/>
                <w:sz w:val="20"/>
                <w:szCs w:val="20"/>
              </w:rPr>
              <w:t>projet</w:t>
            </w:r>
            <w:proofErr w:type="spellEnd"/>
            <w:r w:rsidRPr="00767201">
              <w:rPr>
                <w:b/>
                <w:sz w:val="20"/>
                <w:szCs w:val="20"/>
              </w:rPr>
              <w:t xml:space="preserve"> and country profile</w:t>
            </w:r>
          </w:p>
        </w:tc>
        <w:tc>
          <w:tcPr>
            <w:tcW w:w="758" w:type="pct"/>
          </w:tcPr>
          <w:p w14:paraId="5AB343BF" w14:textId="77777777" w:rsidR="003D06ED" w:rsidRPr="00767201" w:rsidRDefault="003D06ED" w:rsidP="00251050">
            <w:pPr>
              <w:keepNext/>
              <w:keepLines/>
              <w:jc w:val="right"/>
              <w:rPr>
                <w:b/>
                <w:sz w:val="20"/>
                <w:szCs w:val="20"/>
              </w:rPr>
            </w:pPr>
          </w:p>
        </w:tc>
      </w:tr>
      <w:tr w:rsidR="003D06ED" w:rsidRPr="006D2BC9" w14:paraId="2BABA2C8" w14:textId="77777777" w:rsidTr="00251050">
        <w:trPr>
          <w:trHeight w:val="233"/>
          <w:jc w:val="center"/>
        </w:trPr>
        <w:tc>
          <w:tcPr>
            <w:tcW w:w="4242" w:type="pct"/>
            <w:gridSpan w:val="2"/>
            <w:tcBorders>
              <w:bottom w:val="single" w:sz="4" w:space="0" w:color="auto"/>
            </w:tcBorders>
          </w:tcPr>
          <w:p w14:paraId="2E08360F" w14:textId="77777777" w:rsidR="003D06ED" w:rsidRPr="00767201" w:rsidRDefault="003D06ED" w:rsidP="00251050">
            <w:pPr>
              <w:rPr>
                <w:sz w:val="20"/>
                <w:szCs w:val="20"/>
              </w:rPr>
            </w:pPr>
            <w:r w:rsidRPr="00767201">
              <w:rPr>
                <w:sz w:val="20"/>
                <w:szCs w:val="20"/>
              </w:rPr>
              <w:t>Implementing agency:</w:t>
            </w:r>
          </w:p>
        </w:tc>
        <w:tc>
          <w:tcPr>
            <w:tcW w:w="758" w:type="pct"/>
            <w:tcBorders>
              <w:bottom w:val="single" w:sz="4" w:space="0" w:color="auto"/>
            </w:tcBorders>
          </w:tcPr>
          <w:p w14:paraId="0C0EB7BE" w14:textId="7AB55046" w:rsidR="003D06ED" w:rsidRPr="00767201" w:rsidRDefault="00806C86" w:rsidP="00251050">
            <w:pPr>
              <w:jc w:val="center"/>
              <w:rPr>
                <w:sz w:val="20"/>
                <w:szCs w:val="20"/>
              </w:rPr>
            </w:pPr>
            <w:r>
              <w:rPr>
                <w:sz w:val="20"/>
                <w:szCs w:val="20"/>
              </w:rPr>
              <w:t>ONUDI</w:t>
            </w:r>
          </w:p>
        </w:tc>
      </w:tr>
      <w:tr w:rsidR="003D06ED" w:rsidRPr="006D2BC9" w14:paraId="0A1BC47B" w14:textId="77777777" w:rsidTr="00251050">
        <w:trPr>
          <w:trHeight w:val="233"/>
          <w:jc w:val="center"/>
        </w:trPr>
        <w:tc>
          <w:tcPr>
            <w:tcW w:w="4242" w:type="pct"/>
            <w:gridSpan w:val="2"/>
            <w:tcBorders>
              <w:top w:val="single" w:sz="4" w:space="0" w:color="auto"/>
              <w:left w:val="single" w:sz="4" w:space="0" w:color="auto"/>
              <w:bottom w:val="nil"/>
              <w:right w:val="single" w:sz="4" w:space="0" w:color="auto"/>
            </w:tcBorders>
          </w:tcPr>
          <w:p w14:paraId="72909351" w14:textId="326E3A98" w:rsidR="003D06ED" w:rsidRPr="00767201" w:rsidRDefault="003D06ED" w:rsidP="00251050">
            <w:pPr>
              <w:rPr>
                <w:sz w:val="20"/>
                <w:szCs w:val="20"/>
              </w:rPr>
            </w:pPr>
            <w:r w:rsidRPr="00767201">
              <w:rPr>
                <w:sz w:val="20"/>
                <w:szCs w:val="20"/>
              </w:rPr>
              <w:t>Amounts previously approved for institutional strengthening (</w:t>
            </w:r>
            <w:r w:rsidR="00D36017">
              <w:rPr>
                <w:sz w:val="20"/>
                <w:szCs w:val="20"/>
              </w:rPr>
              <w:t>$US</w:t>
            </w:r>
            <w:r w:rsidRPr="00767201">
              <w:rPr>
                <w:sz w:val="20"/>
                <w:szCs w:val="20"/>
              </w:rPr>
              <w:t>):</w:t>
            </w:r>
          </w:p>
        </w:tc>
        <w:tc>
          <w:tcPr>
            <w:tcW w:w="758" w:type="pct"/>
            <w:tcBorders>
              <w:top w:val="single" w:sz="4" w:space="0" w:color="auto"/>
              <w:left w:val="single" w:sz="4" w:space="0" w:color="auto"/>
              <w:bottom w:val="nil"/>
              <w:right w:val="single" w:sz="4" w:space="0" w:color="auto"/>
            </w:tcBorders>
          </w:tcPr>
          <w:p w14:paraId="2F708143" w14:textId="77777777" w:rsidR="003D06ED" w:rsidRPr="00767201" w:rsidRDefault="003D06ED" w:rsidP="00251050">
            <w:pPr>
              <w:jc w:val="right"/>
              <w:rPr>
                <w:sz w:val="20"/>
                <w:szCs w:val="20"/>
              </w:rPr>
            </w:pPr>
          </w:p>
        </w:tc>
      </w:tr>
      <w:tr w:rsidR="003D06ED" w:rsidRPr="006D2BC9" w14:paraId="3C1B8B7D"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664D4DB1" w14:textId="77777777" w:rsidR="003D06ED" w:rsidRPr="00767201" w:rsidRDefault="003D06ED" w:rsidP="00251050">
            <w:pPr>
              <w:ind w:left="5249" w:right="-198"/>
              <w:jc w:val="left"/>
              <w:rPr>
                <w:sz w:val="20"/>
                <w:szCs w:val="20"/>
              </w:rPr>
            </w:pPr>
            <w:r w:rsidRPr="00767201">
              <w:rPr>
                <w:sz w:val="20"/>
                <w:szCs w:val="20"/>
              </w:rPr>
              <w:t>Phase I:</w:t>
            </w:r>
          </w:p>
        </w:tc>
        <w:tc>
          <w:tcPr>
            <w:tcW w:w="960" w:type="pct"/>
            <w:tcBorders>
              <w:top w:val="nil"/>
              <w:left w:val="nil"/>
              <w:bottom w:val="nil"/>
              <w:right w:val="single" w:sz="4" w:space="0" w:color="auto"/>
            </w:tcBorders>
            <w:shd w:val="clear" w:color="auto" w:fill="FFFFFF" w:themeFill="background1"/>
            <w:vAlign w:val="bottom"/>
          </w:tcPr>
          <w:p w14:paraId="3EAA632E" w14:textId="77777777" w:rsidR="003D06ED" w:rsidRPr="00767201" w:rsidRDefault="003D06ED" w:rsidP="00251050">
            <w:pPr>
              <w:jc w:val="right"/>
              <w:rPr>
                <w:sz w:val="20"/>
                <w:szCs w:val="20"/>
              </w:rPr>
            </w:pPr>
            <w:r w:rsidRPr="00767201">
              <w:rPr>
                <w:sz w:val="20"/>
                <w:szCs w:val="20"/>
              </w:rPr>
              <w:t>Dec-00</w:t>
            </w:r>
          </w:p>
        </w:tc>
        <w:tc>
          <w:tcPr>
            <w:tcW w:w="758" w:type="pct"/>
            <w:tcBorders>
              <w:top w:val="nil"/>
              <w:left w:val="single" w:sz="4" w:space="0" w:color="auto"/>
              <w:bottom w:val="nil"/>
              <w:right w:val="single" w:sz="4" w:space="0" w:color="auto"/>
            </w:tcBorders>
            <w:shd w:val="clear" w:color="auto" w:fill="FFFFFF" w:themeFill="background1"/>
            <w:vAlign w:val="bottom"/>
          </w:tcPr>
          <w:p w14:paraId="29ABBA6C" w14:textId="77777777" w:rsidR="003D06ED" w:rsidRPr="00465FBE" w:rsidRDefault="003D06ED" w:rsidP="00251050">
            <w:pPr>
              <w:jc w:val="right"/>
              <w:rPr>
                <w:sz w:val="20"/>
                <w:szCs w:val="20"/>
              </w:rPr>
            </w:pPr>
            <w:r w:rsidRPr="00465FBE">
              <w:rPr>
                <w:sz w:val="20"/>
                <w:szCs w:val="20"/>
              </w:rPr>
              <w:t>157,000</w:t>
            </w:r>
          </w:p>
        </w:tc>
      </w:tr>
      <w:tr w:rsidR="003D06ED" w:rsidRPr="006D2BC9" w14:paraId="1F739176"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07C3147A" w14:textId="77777777" w:rsidR="003D06ED" w:rsidRPr="00767201" w:rsidRDefault="003D06ED" w:rsidP="00251050">
            <w:pPr>
              <w:ind w:left="5249" w:right="-198"/>
              <w:jc w:val="left"/>
              <w:rPr>
                <w:sz w:val="20"/>
                <w:szCs w:val="20"/>
              </w:rPr>
            </w:pPr>
            <w:r w:rsidRPr="00767201">
              <w:rPr>
                <w:sz w:val="20"/>
                <w:szCs w:val="20"/>
              </w:rPr>
              <w:t>Phase II:</w:t>
            </w:r>
          </w:p>
        </w:tc>
        <w:tc>
          <w:tcPr>
            <w:tcW w:w="960" w:type="pct"/>
            <w:tcBorders>
              <w:top w:val="nil"/>
              <w:left w:val="nil"/>
              <w:bottom w:val="nil"/>
              <w:right w:val="single" w:sz="4" w:space="0" w:color="auto"/>
            </w:tcBorders>
            <w:shd w:val="clear" w:color="auto" w:fill="FFFFFF" w:themeFill="background1"/>
            <w:vAlign w:val="bottom"/>
          </w:tcPr>
          <w:p w14:paraId="61F54C88" w14:textId="77777777" w:rsidR="003D06ED" w:rsidRPr="00767201" w:rsidRDefault="003D06ED" w:rsidP="00251050">
            <w:pPr>
              <w:jc w:val="right"/>
              <w:rPr>
                <w:sz w:val="20"/>
                <w:szCs w:val="20"/>
              </w:rPr>
            </w:pPr>
            <w:r w:rsidRPr="00767201">
              <w:rPr>
                <w:sz w:val="20"/>
                <w:szCs w:val="20"/>
              </w:rPr>
              <w:t>Nov-09 &amp; Apr-10</w:t>
            </w:r>
          </w:p>
        </w:tc>
        <w:tc>
          <w:tcPr>
            <w:tcW w:w="758" w:type="pct"/>
            <w:tcBorders>
              <w:top w:val="nil"/>
              <w:left w:val="single" w:sz="4" w:space="0" w:color="auto"/>
              <w:bottom w:val="nil"/>
              <w:right w:val="single" w:sz="4" w:space="0" w:color="auto"/>
            </w:tcBorders>
            <w:shd w:val="clear" w:color="auto" w:fill="FFFFFF" w:themeFill="background1"/>
            <w:vAlign w:val="bottom"/>
          </w:tcPr>
          <w:p w14:paraId="1A85F0CC" w14:textId="77777777" w:rsidR="003D06ED" w:rsidRPr="00465FBE" w:rsidRDefault="003D06ED" w:rsidP="00251050">
            <w:pPr>
              <w:jc w:val="right"/>
              <w:rPr>
                <w:sz w:val="20"/>
                <w:szCs w:val="20"/>
              </w:rPr>
            </w:pPr>
            <w:r w:rsidRPr="00465FBE">
              <w:rPr>
                <w:sz w:val="20"/>
                <w:szCs w:val="20"/>
              </w:rPr>
              <w:t>136,065</w:t>
            </w:r>
          </w:p>
        </w:tc>
      </w:tr>
      <w:tr w:rsidR="003D06ED" w:rsidRPr="006D2BC9" w14:paraId="715F9D6C"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2FA01D0E" w14:textId="77777777" w:rsidR="003D06ED" w:rsidRPr="00767201" w:rsidRDefault="003D06ED" w:rsidP="00251050">
            <w:pPr>
              <w:ind w:left="5249" w:right="-198"/>
              <w:jc w:val="left"/>
              <w:rPr>
                <w:sz w:val="20"/>
                <w:szCs w:val="20"/>
              </w:rPr>
            </w:pPr>
            <w:r w:rsidRPr="00767201">
              <w:rPr>
                <w:sz w:val="20"/>
                <w:szCs w:val="20"/>
              </w:rPr>
              <w:t>Phase III:</w:t>
            </w:r>
          </w:p>
        </w:tc>
        <w:tc>
          <w:tcPr>
            <w:tcW w:w="960" w:type="pct"/>
            <w:tcBorders>
              <w:top w:val="nil"/>
              <w:left w:val="nil"/>
              <w:bottom w:val="nil"/>
              <w:right w:val="single" w:sz="4" w:space="0" w:color="auto"/>
            </w:tcBorders>
            <w:shd w:val="clear" w:color="auto" w:fill="FFFFFF" w:themeFill="background1"/>
            <w:vAlign w:val="bottom"/>
          </w:tcPr>
          <w:p w14:paraId="2C877CFA" w14:textId="77777777" w:rsidR="003D06ED" w:rsidRPr="00767201" w:rsidRDefault="003D06ED" w:rsidP="00251050">
            <w:pPr>
              <w:jc w:val="right"/>
              <w:rPr>
                <w:sz w:val="20"/>
                <w:szCs w:val="20"/>
              </w:rPr>
            </w:pPr>
            <w:r w:rsidRPr="00767201">
              <w:rPr>
                <w:sz w:val="20"/>
                <w:szCs w:val="20"/>
              </w:rPr>
              <w:t>Dec-13</w:t>
            </w:r>
          </w:p>
        </w:tc>
        <w:tc>
          <w:tcPr>
            <w:tcW w:w="758" w:type="pct"/>
            <w:tcBorders>
              <w:top w:val="nil"/>
              <w:left w:val="single" w:sz="4" w:space="0" w:color="auto"/>
              <w:bottom w:val="nil"/>
              <w:right w:val="single" w:sz="4" w:space="0" w:color="auto"/>
            </w:tcBorders>
            <w:shd w:val="clear" w:color="auto" w:fill="FFFFFF" w:themeFill="background1"/>
            <w:vAlign w:val="bottom"/>
          </w:tcPr>
          <w:p w14:paraId="64D242F5" w14:textId="77777777" w:rsidR="003D06ED" w:rsidRPr="00465FBE" w:rsidRDefault="003D06ED" w:rsidP="00251050">
            <w:pPr>
              <w:jc w:val="right"/>
              <w:rPr>
                <w:sz w:val="20"/>
                <w:szCs w:val="20"/>
              </w:rPr>
            </w:pPr>
            <w:r w:rsidRPr="00465FBE">
              <w:rPr>
                <w:sz w:val="20"/>
                <w:szCs w:val="20"/>
              </w:rPr>
              <w:t>136,065</w:t>
            </w:r>
          </w:p>
        </w:tc>
      </w:tr>
      <w:tr w:rsidR="003D06ED" w:rsidRPr="006D2BC9" w14:paraId="6F91E834"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7C273210" w14:textId="77777777" w:rsidR="003D06ED" w:rsidRPr="00767201" w:rsidRDefault="003D06ED" w:rsidP="00251050">
            <w:pPr>
              <w:ind w:left="5249" w:right="-198"/>
              <w:jc w:val="left"/>
              <w:rPr>
                <w:sz w:val="20"/>
                <w:szCs w:val="20"/>
              </w:rPr>
            </w:pPr>
            <w:r w:rsidRPr="00767201">
              <w:rPr>
                <w:sz w:val="20"/>
                <w:szCs w:val="20"/>
              </w:rPr>
              <w:t>Phase IV:</w:t>
            </w:r>
          </w:p>
        </w:tc>
        <w:tc>
          <w:tcPr>
            <w:tcW w:w="960" w:type="pct"/>
            <w:tcBorders>
              <w:top w:val="nil"/>
              <w:left w:val="nil"/>
              <w:bottom w:val="nil"/>
              <w:right w:val="single" w:sz="4" w:space="0" w:color="auto"/>
            </w:tcBorders>
            <w:shd w:val="clear" w:color="auto" w:fill="FFFFFF" w:themeFill="background1"/>
            <w:vAlign w:val="bottom"/>
          </w:tcPr>
          <w:p w14:paraId="06B89D81" w14:textId="77777777" w:rsidR="003D06ED" w:rsidRPr="00767201" w:rsidRDefault="003D06ED" w:rsidP="00251050">
            <w:pPr>
              <w:tabs>
                <w:tab w:val="left" w:pos="6840"/>
              </w:tabs>
              <w:ind w:left="-108"/>
              <w:jc w:val="right"/>
              <w:rPr>
                <w:sz w:val="20"/>
                <w:szCs w:val="20"/>
              </w:rPr>
            </w:pPr>
            <w:r w:rsidRPr="00767201">
              <w:rPr>
                <w:sz w:val="20"/>
                <w:szCs w:val="20"/>
              </w:rPr>
              <w:t>May-15 &amp; Dec-16</w:t>
            </w:r>
          </w:p>
        </w:tc>
        <w:tc>
          <w:tcPr>
            <w:tcW w:w="758" w:type="pct"/>
            <w:tcBorders>
              <w:top w:val="nil"/>
              <w:left w:val="single" w:sz="4" w:space="0" w:color="auto"/>
              <w:bottom w:val="nil"/>
              <w:right w:val="single" w:sz="4" w:space="0" w:color="auto"/>
            </w:tcBorders>
            <w:shd w:val="clear" w:color="auto" w:fill="FFFFFF" w:themeFill="background1"/>
            <w:vAlign w:val="bottom"/>
          </w:tcPr>
          <w:p w14:paraId="737F23EB" w14:textId="77777777" w:rsidR="003D06ED" w:rsidRPr="00465FBE" w:rsidRDefault="003D06ED" w:rsidP="00251050">
            <w:pPr>
              <w:jc w:val="right"/>
              <w:rPr>
                <w:sz w:val="20"/>
                <w:szCs w:val="20"/>
              </w:rPr>
            </w:pPr>
            <w:r w:rsidRPr="00465FBE">
              <w:rPr>
                <w:sz w:val="20"/>
                <w:szCs w:val="20"/>
              </w:rPr>
              <w:t>155,115</w:t>
            </w:r>
          </w:p>
        </w:tc>
      </w:tr>
      <w:tr w:rsidR="003D06ED" w:rsidRPr="006D2BC9" w14:paraId="12CCC1CB"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4B85FA37" w14:textId="77777777" w:rsidR="003D06ED" w:rsidRPr="00767201" w:rsidRDefault="003D06ED" w:rsidP="00251050">
            <w:pPr>
              <w:ind w:left="5249" w:right="-198"/>
              <w:jc w:val="left"/>
              <w:rPr>
                <w:sz w:val="20"/>
                <w:szCs w:val="20"/>
              </w:rPr>
            </w:pPr>
            <w:r w:rsidRPr="00767201">
              <w:rPr>
                <w:sz w:val="20"/>
                <w:szCs w:val="20"/>
              </w:rPr>
              <w:t>Phase V:</w:t>
            </w:r>
          </w:p>
        </w:tc>
        <w:tc>
          <w:tcPr>
            <w:tcW w:w="960" w:type="pct"/>
            <w:tcBorders>
              <w:top w:val="nil"/>
              <w:left w:val="nil"/>
              <w:bottom w:val="nil"/>
              <w:right w:val="single" w:sz="4" w:space="0" w:color="auto"/>
            </w:tcBorders>
            <w:shd w:val="clear" w:color="auto" w:fill="FFFFFF" w:themeFill="background1"/>
            <w:vAlign w:val="bottom"/>
          </w:tcPr>
          <w:p w14:paraId="6DDCFC66" w14:textId="77777777" w:rsidR="003D06ED" w:rsidRPr="00767201" w:rsidRDefault="003D06ED" w:rsidP="00251050">
            <w:pPr>
              <w:tabs>
                <w:tab w:val="left" w:pos="6840"/>
              </w:tabs>
              <w:ind w:left="-108"/>
              <w:jc w:val="right"/>
              <w:rPr>
                <w:sz w:val="20"/>
                <w:szCs w:val="20"/>
              </w:rPr>
            </w:pPr>
            <w:r w:rsidRPr="00767201">
              <w:rPr>
                <w:sz w:val="20"/>
                <w:szCs w:val="20"/>
              </w:rPr>
              <w:t>Jun-18</w:t>
            </w:r>
          </w:p>
        </w:tc>
        <w:tc>
          <w:tcPr>
            <w:tcW w:w="758" w:type="pct"/>
            <w:tcBorders>
              <w:top w:val="nil"/>
              <w:left w:val="single" w:sz="4" w:space="0" w:color="auto"/>
              <w:bottom w:val="nil"/>
              <w:right w:val="single" w:sz="4" w:space="0" w:color="auto"/>
            </w:tcBorders>
            <w:shd w:val="clear" w:color="auto" w:fill="FFFFFF" w:themeFill="background1"/>
          </w:tcPr>
          <w:p w14:paraId="51CBCEE3" w14:textId="77777777" w:rsidR="003D06ED" w:rsidRPr="00465FBE" w:rsidRDefault="003D06ED" w:rsidP="00251050">
            <w:pPr>
              <w:jc w:val="right"/>
              <w:rPr>
                <w:sz w:val="20"/>
                <w:szCs w:val="20"/>
              </w:rPr>
            </w:pPr>
            <w:r w:rsidRPr="00465FBE">
              <w:rPr>
                <w:sz w:val="20"/>
                <w:szCs w:val="20"/>
              </w:rPr>
              <w:t>174,164</w:t>
            </w:r>
          </w:p>
        </w:tc>
      </w:tr>
      <w:tr w:rsidR="003D06ED" w:rsidRPr="006D2BC9" w14:paraId="7FD652CB" w14:textId="77777777" w:rsidTr="00251050">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4334EBA" w14:textId="77777777" w:rsidR="003D06ED" w:rsidRPr="00767201" w:rsidRDefault="003D06ED" w:rsidP="00251050">
            <w:pPr>
              <w:ind w:left="5249" w:right="-198"/>
              <w:jc w:val="left"/>
              <w:rPr>
                <w:sz w:val="20"/>
                <w:szCs w:val="20"/>
              </w:rPr>
            </w:pPr>
            <w:r>
              <w:rPr>
                <w:sz w:val="20"/>
                <w:szCs w:val="20"/>
              </w:rPr>
              <w:t>Phase VI:</w:t>
            </w:r>
          </w:p>
        </w:tc>
        <w:tc>
          <w:tcPr>
            <w:tcW w:w="960" w:type="pct"/>
            <w:tcBorders>
              <w:top w:val="nil"/>
              <w:left w:val="nil"/>
              <w:bottom w:val="nil"/>
              <w:right w:val="single" w:sz="4" w:space="0" w:color="auto"/>
            </w:tcBorders>
            <w:shd w:val="clear" w:color="auto" w:fill="FFFFFF" w:themeFill="background1"/>
            <w:vAlign w:val="bottom"/>
          </w:tcPr>
          <w:p w14:paraId="4F60286F" w14:textId="77777777" w:rsidR="003D06ED" w:rsidRPr="00767201" w:rsidRDefault="003D06ED" w:rsidP="00251050">
            <w:pPr>
              <w:tabs>
                <w:tab w:val="left" w:pos="6840"/>
              </w:tabs>
              <w:ind w:left="-108"/>
              <w:jc w:val="right"/>
              <w:rPr>
                <w:sz w:val="20"/>
                <w:szCs w:val="20"/>
              </w:rPr>
            </w:pPr>
            <w:r>
              <w:rPr>
                <w:sz w:val="20"/>
                <w:szCs w:val="20"/>
              </w:rPr>
              <w:t>Jun-20</w:t>
            </w:r>
          </w:p>
        </w:tc>
        <w:tc>
          <w:tcPr>
            <w:tcW w:w="758" w:type="pct"/>
            <w:tcBorders>
              <w:top w:val="nil"/>
              <w:left w:val="single" w:sz="4" w:space="0" w:color="auto"/>
              <w:bottom w:val="nil"/>
              <w:right w:val="single" w:sz="4" w:space="0" w:color="auto"/>
            </w:tcBorders>
            <w:shd w:val="clear" w:color="auto" w:fill="FFFFFF" w:themeFill="background1"/>
          </w:tcPr>
          <w:p w14:paraId="36FC159F" w14:textId="77777777" w:rsidR="003D06ED" w:rsidRPr="00465FBE" w:rsidRDefault="003D06ED" w:rsidP="00251050">
            <w:pPr>
              <w:jc w:val="right"/>
              <w:rPr>
                <w:sz w:val="20"/>
                <w:szCs w:val="20"/>
              </w:rPr>
            </w:pPr>
            <w:r w:rsidRPr="00027918">
              <w:rPr>
                <w:sz w:val="20"/>
                <w:szCs w:val="20"/>
              </w:rPr>
              <w:t>174,164</w:t>
            </w:r>
          </w:p>
        </w:tc>
      </w:tr>
      <w:tr w:rsidR="003D06ED" w:rsidRPr="006D2BC9" w14:paraId="7C6A5FB3" w14:textId="77777777" w:rsidTr="00251050">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5C333460" w14:textId="77777777" w:rsidR="003D06ED" w:rsidRPr="00767201" w:rsidRDefault="003D06ED" w:rsidP="00251050">
            <w:pPr>
              <w:tabs>
                <w:tab w:val="right" w:pos="7560"/>
              </w:tabs>
              <w:ind w:left="6480" w:right="-108"/>
              <w:jc w:val="left"/>
              <w:rPr>
                <w:sz w:val="20"/>
                <w:szCs w:val="20"/>
              </w:rPr>
            </w:pPr>
            <w:r w:rsidRPr="00767201">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336D1FD1" w14:textId="77777777" w:rsidR="003D06ED" w:rsidRPr="006D2BC9" w:rsidRDefault="003D06ED" w:rsidP="00251050">
            <w:pPr>
              <w:jc w:val="right"/>
              <w:rPr>
                <w:sz w:val="20"/>
                <w:szCs w:val="20"/>
                <w:highlight w:val="yellow"/>
              </w:rPr>
            </w:pPr>
            <w:r w:rsidRPr="00027918">
              <w:rPr>
                <w:sz w:val="20"/>
                <w:szCs w:val="20"/>
              </w:rPr>
              <w:t>932,573</w:t>
            </w:r>
          </w:p>
        </w:tc>
      </w:tr>
      <w:tr w:rsidR="003D06ED" w:rsidRPr="006D2BC9" w14:paraId="4F6E6C8B" w14:textId="77777777" w:rsidTr="00251050">
        <w:trPr>
          <w:trHeight w:val="233"/>
          <w:jc w:val="center"/>
        </w:trPr>
        <w:tc>
          <w:tcPr>
            <w:tcW w:w="4242" w:type="pct"/>
            <w:gridSpan w:val="2"/>
            <w:shd w:val="clear" w:color="auto" w:fill="FFFFFF" w:themeFill="background1"/>
          </w:tcPr>
          <w:p w14:paraId="17E660DF" w14:textId="7DF6D2A1" w:rsidR="003D06ED" w:rsidRPr="00767201" w:rsidRDefault="003D06ED" w:rsidP="00251050">
            <w:pPr>
              <w:jc w:val="left"/>
              <w:rPr>
                <w:sz w:val="20"/>
                <w:szCs w:val="20"/>
              </w:rPr>
            </w:pPr>
            <w:r w:rsidRPr="00767201">
              <w:rPr>
                <w:sz w:val="20"/>
                <w:szCs w:val="20"/>
              </w:rPr>
              <w:t>Amount requested for renewal (phase V</w:t>
            </w:r>
            <w:r>
              <w:rPr>
                <w:sz w:val="20"/>
                <w:szCs w:val="20"/>
              </w:rPr>
              <w:t>I</w:t>
            </w:r>
            <w:r w:rsidRPr="00767201">
              <w:rPr>
                <w:sz w:val="20"/>
                <w:szCs w:val="20"/>
              </w:rPr>
              <w:t>I) (</w:t>
            </w:r>
            <w:r w:rsidR="00D36017">
              <w:rPr>
                <w:sz w:val="20"/>
                <w:szCs w:val="20"/>
              </w:rPr>
              <w:t>$US</w:t>
            </w:r>
            <w:r w:rsidRPr="00767201">
              <w:rPr>
                <w:sz w:val="20"/>
                <w:szCs w:val="20"/>
              </w:rPr>
              <w:t>):</w:t>
            </w:r>
          </w:p>
        </w:tc>
        <w:tc>
          <w:tcPr>
            <w:tcW w:w="758" w:type="pct"/>
            <w:shd w:val="clear" w:color="auto" w:fill="auto"/>
          </w:tcPr>
          <w:p w14:paraId="7C1F14D0" w14:textId="77777777" w:rsidR="003D06ED" w:rsidRPr="00027918" w:rsidRDefault="003D06ED" w:rsidP="00251050">
            <w:pPr>
              <w:jc w:val="right"/>
              <w:rPr>
                <w:sz w:val="20"/>
                <w:szCs w:val="20"/>
              </w:rPr>
            </w:pPr>
            <w:r w:rsidRPr="00027918">
              <w:rPr>
                <w:sz w:val="20"/>
                <w:szCs w:val="20"/>
              </w:rPr>
              <w:t>174,164</w:t>
            </w:r>
          </w:p>
        </w:tc>
      </w:tr>
      <w:tr w:rsidR="003D06ED" w:rsidRPr="006D2BC9" w14:paraId="6B6111B5" w14:textId="77777777" w:rsidTr="00251050">
        <w:trPr>
          <w:trHeight w:val="233"/>
          <w:jc w:val="center"/>
        </w:trPr>
        <w:tc>
          <w:tcPr>
            <w:tcW w:w="4242" w:type="pct"/>
            <w:gridSpan w:val="2"/>
          </w:tcPr>
          <w:p w14:paraId="5A46E96F" w14:textId="48473953" w:rsidR="003D06ED" w:rsidRPr="00767201" w:rsidRDefault="003D06ED" w:rsidP="00251050">
            <w:pPr>
              <w:jc w:val="left"/>
              <w:rPr>
                <w:sz w:val="20"/>
                <w:szCs w:val="20"/>
              </w:rPr>
            </w:pPr>
            <w:r w:rsidRPr="00767201">
              <w:rPr>
                <w:sz w:val="20"/>
                <w:szCs w:val="20"/>
              </w:rPr>
              <w:t>Amount recommended for approval for phase V</w:t>
            </w:r>
            <w:r>
              <w:rPr>
                <w:sz w:val="20"/>
                <w:szCs w:val="20"/>
              </w:rPr>
              <w:t>I</w:t>
            </w:r>
            <w:r w:rsidRPr="00767201">
              <w:rPr>
                <w:sz w:val="20"/>
                <w:szCs w:val="20"/>
              </w:rPr>
              <w:t>I (</w:t>
            </w:r>
            <w:r w:rsidR="00D36017">
              <w:rPr>
                <w:sz w:val="20"/>
                <w:szCs w:val="20"/>
              </w:rPr>
              <w:t>$US</w:t>
            </w:r>
            <w:r w:rsidRPr="00767201">
              <w:rPr>
                <w:sz w:val="20"/>
                <w:szCs w:val="20"/>
              </w:rPr>
              <w:t xml:space="preserve">): </w:t>
            </w:r>
          </w:p>
        </w:tc>
        <w:tc>
          <w:tcPr>
            <w:tcW w:w="758" w:type="pct"/>
            <w:shd w:val="clear" w:color="auto" w:fill="auto"/>
          </w:tcPr>
          <w:p w14:paraId="6D763877" w14:textId="77777777" w:rsidR="003D06ED" w:rsidRPr="00027918" w:rsidRDefault="003D06ED" w:rsidP="00251050">
            <w:pPr>
              <w:jc w:val="right"/>
              <w:rPr>
                <w:sz w:val="20"/>
                <w:szCs w:val="20"/>
              </w:rPr>
            </w:pPr>
            <w:r w:rsidRPr="00027918">
              <w:rPr>
                <w:sz w:val="20"/>
                <w:szCs w:val="20"/>
              </w:rPr>
              <w:t>174,164</w:t>
            </w:r>
          </w:p>
        </w:tc>
      </w:tr>
      <w:tr w:rsidR="003D06ED" w:rsidRPr="006D2BC9" w14:paraId="2B0C3582" w14:textId="77777777" w:rsidTr="00251050">
        <w:trPr>
          <w:trHeight w:val="233"/>
          <w:jc w:val="center"/>
        </w:trPr>
        <w:tc>
          <w:tcPr>
            <w:tcW w:w="4242" w:type="pct"/>
            <w:gridSpan w:val="2"/>
          </w:tcPr>
          <w:p w14:paraId="05F13CED" w14:textId="12D1358A" w:rsidR="003D06ED" w:rsidRPr="00767201" w:rsidRDefault="00376380" w:rsidP="00251050">
            <w:pPr>
              <w:jc w:val="left"/>
              <w:rPr>
                <w:sz w:val="20"/>
                <w:szCs w:val="20"/>
              </w:rPr>
            </w:pPr>
            <w:proofErr w:type="spellStart"/>
            <w:r>
              <w:rPr>
                <w:sz w:val="20"/>
                <w:szCs w:val="20"/>
              </w:rPr>
              <w:t>Coûts</w:t>
            </w:r>
            <w:proofErr w:type="spellEnd"/>
            <w:r>
              <w:rPr>
                <w:sz w:val="20"/>
                <w:szCs w:val="20"/>
              </w:rPr>
              <w:t xml:space="preserve"> d’appui </w:t>
            </w:r>
            <w:proofErr w:type="spellStart"/>
            <w:r>
              <w:rPr>
                <w:sz w:val="20"/>
                <w:szCs w:val="20"/>
              </w:rPr>
              <w:t>d’agence</w:t>
            </w:r>
            <w:proofErr w:type="spellEnd"/>
            <w:r w:rsidR="003D06ED" w:rsidRPr="00767201">
              <w:rPr>
                <w:sz w:val="20"/>
                <w:szCs w:val="20"/>
              </w:rPr>
              <w:t xml:space="preserve"> (</w:t>
            </w:r>
            <w:r w:rsidR="00D36017">
              <w:rPr>
                <w:sz w:val="20"/>
                <w:szCs w:val="20"/>
              </w:rPr>
              <w:t>$US</w:t>
            </w:r>
            <w:r w:rsidR="003D06ED" w:rsidRPr="00767201">
              <w:rPr>
                <w:sz w:val="20"/>
                <w:szCs w:val="20"/>
              </w:rPr>
              <w:t>):</w:t>
            </w:r>
          </w:p>
        </w:tc>
        <w:tc>
          <w:tcPr>
            <w:tcW w:w="758" w:type="pct"/>
            <w:shd w:val="clear" w:color="auto" w:fill="auto"/>
          </w:tcPr>
          <w:p w14:paraId="12BB006E" w14:textId="77777777" w:rsidR="003D06ED" w:rsidRPr="00027918" w:rsidRDefault="003D06ED" w:rsidP="00251050">
            <w:pPr>
              <w:jc w:val="right"/>
              <w:rPr>
                <w:sz w:val="20"/>
                <w:szCs w:val="20"/>
              </w:rPr>
            </w:pPr>
            <w:r w:rsidRPr="00027918">
              <w:rPr>
                <w:sz w:val="20"/>
                <w:szCs w:val="20"/>
              </w:rPr>
              <w:t>12,191</w:t>
            </w:r>
          </w:p>
        </w:tc>
      </w:tr>
      <w:tr w:rsidR="003D06ED" w:rsidRPr="006D2BC9" w14:paraId="16EF0937" w14:textId="77777777" w:rsidTr="00251050">
        <w:trPr>
          <w:trHeight w:val="233"/>
          <w:jc w:val="center"/>
        </w:trPr>
        <w:tc>
          <w:tcPr>
            <w:tcW w:w="4242" w:type="pct"/>
            <w:gridSpan w:val="2"/>
          </w:tcPr>
          <w:p w14:paraId="0E6D82E3" w14:textId="2FE00E6A" w:rsidR="003D06ED" w:rsidRPr="00767201" w:rsidRDefault="003D06ED" w:rsidP="00251050">
            <w:pPr>
              <w:jc w:val="left"/>
              <w:rPr>
                <w:sz w:val="20"/>
                <w:szCs w:val="20"/>
              </w:rPr>
            </w:pPr>
            <w:r w:rsidRPr="00767201">
              <w:rPr>
                <w:sz w:val="20"/>
                <w:szCs w:val="20"/>
              </w:rPr>
              <w:t>Total cost of institutional strengthening phase VI</w:t>
            </w:r>
            <w:r>
              <w:rPr>
                <w:sz w:val="20"/>
                <w:szCs w:val="20"/>
              </w:rPr>
              <w:t>I</w:t>
            </w:r>
            <w:r w:rsidRPr="00767201">
              <w:rPr>
                <w:sz w:val="20"/>
                <w:szCs w:val="20"/>
              </w:rPr>
              <w:t xml:space="preserve"> to the Multilateral Fund (</w:t>
            </w:r>
            <w:r w:rsidR="00D36017">
              <w:rPr>
                <w:sz w:val="20"/>
                <w:szCs w:val="20"/>
              </w:rPr>
              <w:t>$US</w:t>
            </w:r>
            <w:r w:rsidRPr="00767201">
              <w:rPr>
                <w:sz w:val="20"/>
                <w:szCs w:val="20"/>
              </w:rPr>
              <w:t>):</w:t>
            </w:r>
          </w:p>
        </w:tc>
        <w:tc>
          <w:tcPr>
            <w:tcW w:w="758" w:type="pct"/>
            <w:shd w:val="clear" w:color="auto" w:fill="auto"/>
          </w:tcPr>
          <w:p w14:paraId="1A42FCF5" w14:textId="77777777" w:rsidR="003D06ED" w:rsidRPr="00027918" w:rsidRDefault="003D06ED" w:rsidP="00251050">
            <w:pPr>
              <w:jc w:val="right"/>
              <w:rPr>
                <w:sz w:val="20"/>
                <w:szCs w:val="20"/>
              </w:rPr>
            </w:pPr>
            <w:r w:rsidRPr="00027918">
              <w:rPr>
                <w:sz w:val="20"/>
                <w:szCs w:val="20"/>
              </w:rPr>
              <w:t>186,355</w:t>
            </w:r>
          </w:p>
        </w:tc>
      </w:tr>
      <w:tr w:rsidR="003D06ED" w:rsidRPr="006D2BC9" w14:paraId="1D4F76C5" w14:textId="77777777" w:rsidTr="00251050">
        <w:trPr>
          <w:trHeight w:val="233"/>
          <w:jc w:val="center"/>
        </w:trPr>
        <w:tc>
          <w:tcPr>
            <w:tcW w:w="4242" w:type="pct"/>
            <w:gridSpan w:val="2"/>
          </w:tcPr>
          <w:p w14:paraId="6B413E06" w14:textId="6D70BF7B" w:rsidR="003D06ED" w:rsidRPr="00767201" w:rsidRDefault="003D06ED" w:rsidP="00251050">
            <w:pPr>
              <w:jc w:val="left"/>
              <w:rPr>
                <w:sz w:val="20"/>
                <w:szCs w:val="20"/>
              </w:rPr>
            </w:pPr>
            <w:r w:rsidRPr="00767201">
              <w:rPr>
                <w:sz w:val="20"/>
                <w:szCs w:val="20"/>
              </w:rPr>
              <w:t xml:space="preserve">Date of approval of </w:t>
            </w:r>
            <w:r w:rsidR="000A5538">
              <w:rPr>
                <w:sz w:val="20"/>
                <w:szCs w:val="20"/>
              </w:rPr>
              <w:t>programme de pays</w:t>
            </w:r>
            <w:r w:rsidRPr="00767201">
              <w:rPr>
                <w:sz w:val="20"/>
                <w:szCs w:val="20"/>
              </w:rPr>
              <w:t xml:space="preserve"> (CP):</w:t>
            </w:r>
          </w:p>
        </w:tc>
        <w:tc>
          <w:tcPr>
            <w:tcW w:w="758" w:type="pct"/>
            <w:shd w:val="clear" w:color="auto" w:fill="FFFFFF" w:themeFill="background1"/>
          </w:tcPr>
          <w:p w14:paraId="40F54B1D" w14:textId="77777777" w:rsidR="003D06ED" w:rsidRPr="00027918" w:rsidRDefault="003D06ED" w:rsidP="00251050">
            <w:pPr>
              <w:jc w:val="right"/>
              <w:rPr>
                <w:sz w:val="20"/>
                <w:szCs w:val="20"/>
              </w:rPr>
            </w:pPr>
            <w:r w:rsidRPr="00027918">
              <w:rPr>
                <w:sz w:val="20"/>
                <w:szCs w:val="20"/>
              </w:rPr>
              <w:t>1999</w:t>
            </w:r>
          </w:p>
        </w:tc>
      </w:tr>
      <w:tr w:rsidR="003D06ED" w:rsidRPr="006D2BC9" w14:paraId="58E40113" w14:textId="77777777" w:rsidTr="00251050">
        <w:trPr>
          <w:trHeight w:val="233"/>
          <w:jc w:val="center"/>
        </w:trPr>
        <w:tc>
          <w:tcPr>
            <w:tcW w:w="4242" w:type="pct"/>
            <w:gridSpan w:val="2"/>
            <w:tcBorders>
              <w:bottom w:val="single" w:sz="4" w:space="0" w:color="auto"/>
            </w:tcBorders>
          </w:tcPr>
          <w:p w14:paraId="0C8C383D" w14:textId="77777777" w:rsidR="003D06ED" w:rsidRPr="00767201" w:rsidRDefault="003D06ED" w:rsidP="00251050">
            <w:pPr>
              <w:jc w:val="left"/>
              <w:rPr>
                <w:sz w:val="20"/>
                <w:szCs w:val="20"/>
              </w:rPr>
            </w:pPr>
            <w:r w:rsidRPr="00767201">
              <w:rPr>
                <w:sz w:val="20"/>
                <w:szCs w:val="20"/>
              </w:rPr>
              <w:t>Date of approval of HCFC phase-out management plan:</w:t>
            </w:r>
          </w:p>
        </w:tc>
        <w:tc>
          <w:tcPr>
            <w:tcW w:w="758" w:type="pct"/>
            <w:tcBorders>
              <w:bottom w:val="single" w:sz="4" w:space="0" w:color="auto"/>
            </w:tcBorders>
            <w:shd w:val="clear" w:color="auto" w:fill="FFFFFF" w:themeFill="background1"/>
          </w:tcPr>
          <w:p w14:paraId="7A563960" w14:textId="77777777" w:rsidR="003D06ED" w:rsidRPr="00027918" w:rsidRDefault="003D06ED" w:rsidP="00251050">
            <w:pPr>
              <w:jc w:val="right"/>
              <w:rPr>
                <w:sz w:val="20"/>
                <w:szCs w:val="20"/>
              </w:rPr>
            </w:pPr>
            <w:r w:rsidRPr="00027918">
              <w:rPr>
                <w:sz w:val="20"/>
                <w:szCs w:val="20"/>
              </w:rPr>
              <w:t>2015</w:t>
            </w:r>
          </w:p>
        </w:tc>
      </w:tr>
      <w:tr w:rsidR="003D06ED" w:rsidRPr="006D2BC9" w14:paraId="196925BF" w14:textId="77777777" w:rsidTr="00251050">
        <w:trPr>
          <w:trHeight w:val="233"/>
          <w:jc w:val="center"/>
        </w:trPr>
        <w:tc>
          <w:tcPr>
            <w:tcW w:w="4242" w:type="pct"/>
            <w:gridSpan w:val="2"/>
            <w:tcBorders>
              <w:top w:val="single" w:sz="4" w:space="0" w:color="auto"/>
              <w:left w:val="single" w:sz="4" w:space="0" w:color="auto"/>
              <w:bottom w:val="nil"/>
              <w:right w:val="single" w:sz="4" w:space="0" w:color="auto"/>
            </w:tcBorders>
          </w:tcPr>
          <w:p w14:paraId="3E0A10A4" w14:textId="77777777" w:rsidR="003D06ED" w:rsidRPr="00767201" w:rsidRDefault="003D06ED" w:rsidP="00251050">
            <w:pPr>
              <w:spacing w:before="20"/>
              <w:jc w:val="left"/>
              <w:rPr>
                <w:sz w:val="20"/>
                <w:szCs w:val="20"/>
              </w:rPr>
            </w:pPr>
            <w:r w:rsidRPr="00767201">
              <w:rPr>
                <w:sz w:val="20"/>
                <w:szCs w:val="20"/>
              </w:rPr>
              <w:t>Baseline consumption of controlled substances (ODP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232D3C25" w14:textId="77777777" w:rsidR="003D06ED" w:rsidRPr="00027918" w:rsidRDefault="003D06ED" w:rsidP="00251050">
            <w:pPr>
              <w:jc w:val="right"/>
              <w:rPr>
                <w:sz w:val="20"/>
                <w:szCs w:val="20"/>
              </w:rPr>
            </w:pPr>
          </w:p>
        </w:tc>
      </w:tr>
      <w:tr w:rsidR="003D06ED" w:rsidRPr="006D2BC9" w14:paraId="062B32DC" w14:textId="77777777" w:rsidTr="00251050">
        <w:trPr>
          <w:trHeight w:val="233"/>
          <w:jc w:val="center"/>
        </w:trPr>
        <w:tc>
          <w:tcPr>
            <w:tcW w:w="4242" w:type="pct"/>
            <w:gridSpan w:val="2"/>
            <w:tcBorders>
              <w:top w:val="nil"/>
              <w:left w:val="single" w:sz="4" w:space="0" w:color="auto"/>
              <w:bottom w:val="nil"/>
              <w:right w:val="single" w:sz="4" w:space="0" w:color="auto"/>
            </w:tcBorders>
          </w:tcPr>
          <w:p w14:paraId="71D9BCBE" w14:textId="77777777" w:rsidR="003D06ED" w:rsidRPr="00767201" w:rsidRDefault="003D06ED" w:rsidP="00251050">
            <w:pPr>
              <w:ind w:left="340" w:hanging="340"/>
              <w:jc w:val="left"/>
              <w:rPr>
                <w:sz w:val="20"/>
                <w:szCs w:val="20"/>
              </w:rPr>
            </w:pPr>
            <w:r w:rsidRPr="00767201">
              <w:rPr>
                <w:sz w:val="20"/>
                <w:szCs w:val="20"/>
              </w:rPr>
              <w:t>(</w:t>
            </w:r>
            <w:r>
              <w:rPr>
                <w:sz w:val="20"/>
                <w:szCs w:val="20"/>
              </w:rPr>
              <w:t>a</w:t>
            </w:r>
            <w:r w:rsidRPr="00767201">
              <w:rPr>
                <w:sz w:val="20"/>
                <w:szCs w:val="20"/>
              </w:rPr>
              <w:t>)</w:t>
            </w:r>
            <w:r w:rsidRPr="00767201">
              <w:rPr>
                <w:sz w:val="20"/>
                <w:szCs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492AB33E" w14:textId="77777777" w:rsidR="003D06ED" w:rsidRPr="00027918" w:rsidRDefault="003D06ED" w:rsidP="00251050">
            <w:pPr>
              <w:jc w:val="right"/>
              <w:rPr>
                <w:sz w:val="20"/>
                <w:szCs w:val="20"/>
              </w:rPr>
            </w:pPr>
            <w:r w:rsidRPr="00027918">
              <w:rPr>
                <w:sz w:val="20"/>
                <w:szCs w:val="20"/>
              </w:rPr>
              <w:t>0.0</w:t>
            </w:r>
          </w:p>
        </w:tc>
      </w:tr>
      <w:tr w:rsidR="003D06ED" w:rsidRPr="006D2BC9" w14:paraId="125C10B2" w14:textId="77777777" w:rsidTr="00251050">
        <w:trPr>
          <w:trHeight w:val="233"/>
          <w:jc w:val="center"/>
        </w:trPr>
        <w:tc>
          <w:tcPr>
            <w:tcW w:w="4242" w:type="pct"/>
            <w:gridSpan w:val="2"/>
            <w:tcBorders>
              <w:top w:val="nil"/>
              <w:left w:val="single" w:sz="4" w:space="0" w:color="auto"/>
              <w:bottom w:val="nil"/>
              <w:right w:val="single" w:sz="4" w:space="0" w:color="auto"/>
            </w:tcBorders>
          </w:tcPr>
          <w:p w14:paraId="424AD386" w14:textId="77777777" w:rsidR="003D06ED" w:rsidRPr="00767201" w:rsidRDefault="003D06ED" w:rsidP="00251050">
            <w:pPr>
              <w:spacing w:after="20"/>
              <w:ind w:left="340" w:hanging="340"/>
              <w:jc w:val="left"/>
              <w:rPr>
                <w:sz w:val="20"/>
                <w:szCs w:val="20"/>
              </w:rPr>
            </w:pPr>
            <w:r w:rsidRPr="00767201">
              <w:rPr>
                <w:sz w:val="20"/>
                <w:szCs w:val="20"/>
              </w:rPr>
              <w:t>(</w:t>
            </w:r>
            <w:r>
              <w:rPr>
                <w:sz w:val="20"/>
                <w:szCs w:val="20"/>
              </w:rPr>
              <w:t>b</w:t>
            </w:r>
            <w:r w:rsidRPr="00767201">
              <w:rPr>
                <w:sz w:val="20"/>
                <w:szCs w:val="20"/>
              </w:rPr>
              <w:t>)</w:t>
            </w:r>
            <w:r w:rsidRPr="00767201">
              <w:rPr>
                <w:sz w:val="20"/>
                <w:szCs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4BA19EF6" w14:textId="77777777" w:rsidR="003D06ED" w:rsidRPr="00027918" w:rsidRDefault="003D06ED" w:rsidP="00251050">
            <w:pPr>
              <w:jc w:val="right"/>
              <w:rPr>
                <w:sz w:val="20"/>
                <w:szCs w:val="20"/>
              </w:rPr>
            </w:pPr>
            <w:r w:rsidRPr="00027918">
              <w:rPr>
                <w:sz w:val="20"/>
                <w:szCs w:val="20"/>
              </w:rPr>
              <w:t>118.38</w:t>
            </w:r>
          </w:p>
        </w:tc>
      </w:tr>
      <w:tr w:rsidR="003D06ED" w:rsidRPr="006D2BC9" w14:paraId="10B1E3ED" w14:textId="77777777" w:rsidTr="00251050">
        <w:trPr>
          <w:trHeight w:val="233"/>
          <w:jc w:val="center"/>
        </w:trPr>
        <w:tc>
          <w:tcPr>
            <w:tcW w:w="4242" w:type="pct"/>
            <w:gridSpan w:val="2"/>
            <w:tcBorders>
              <w:top w:val="nil"/>
              <w:left w:val="single" w:sz="4" w:space="0" w:color="auto"/>
              <w:bottom w:val="nil"/>
              <w:right w:val="single" w:sz="4" w:space="0" w:color="auto"/>
            </w:tcBorders>
          </w:tcPr>
          <w:p w14:paraId="70F94185" w14:textId="77777777" w:rsidR="003D06ED" w:rsidRPr="00767201" w:rsidRDefault="003D06ED" w:rsidP="00251050">
            <w:pPr>
              <w:spacing w:after="20"/>
              <w:ind w:left="340" w:hanging="340"/>
              <w:jc w:val="left"/>
              <w:rPr>
                <w:sz w:val="20"/>
                <w:szCs w:val="20"/>
              </w:rPr>
            </w:pPr>
            <w:r w:rsidRPr="00767201">
              <w:rPr>
                <w:sz w:val="20"/>
                <w:szCs w:val="20"/>
              </w:rPr>
              <w:t>(</w:t>
            </w:r>
            <w:r>
              <w:rPr>
                <w:sz w:val="20"/>
                <w:szCs w:val="20"/>
              </w:rPr>
              <w:t>c</w:t>
            </w:r>
            <w:r w:rsidRPr="00767201">
              <w:rPr>
                <w:sz w:val="20"/>
                <w:szCs w:val="20"/>
              </w:rPr>
              <w:t>)</w:t>
            </w:r>
            <w:r w:rsidRPr="00767201">
              <w:rPr>
                <w:sz w:val="20"/>
                <w:szCs w:val="20"/>
              </w:rPr>
              <w:tab/>
              <w:t>Annex E (methyl bromide) (average 1995-1998)</w:t>
            </w:r>
          </w:p>
        </w:tc>
        <w:tc>
          <w:tcPr>
            <w:tcW w:w="758" w:type="pct"/>
            <w:tcBorders>
              <w:top w:val="nil"/>
              <w:bottom w:val="single" w:sz="4" w:space="0" w:color="auto"/>
            </w:tcBorders>
            <w:shd w:val="clear" w:color="auto" w:fill="FFFFFF" w:themeFill="background1"/>
            <w:vAlign w:val="bottom"/>
          </w:tcPr>
          <w:p w14:paraId="255388C0" w14:textId="77777777" w:rsidR="003D06ED" w:rsidRPr="00027918" w:rsidRDefault="003D06ED" w:rsidP="00251050">
            <w:pPr>
              <w:jc w:val="right"/>
              <w:rPr>
                <w:sz w:val="20"/>
                <w:szCs w:val="20"/>
              </w:rPr>
            </w:pPr>
            <w:r w:rsidRPr="00027918">
              <w:rPr>
                <w:sz w:val="20"/>
                <w:szCs w:val="20"/>
              </w:rPr>
              <w:t>94.1</w:t>
            </w:r>
          </w:p>
        </w:tc>
      </w:tr>
      <w:tr w:rsidR="003D06ED" w:rsidRPr="006D2BC9" w14:paraId="73253908" w14:textId="77777777" w:rsidTr="00251050">
        <w:trPr>
          <w:trHeight w:val="233"/>
          <w:jc w:val="center"/>
        </w:trPr>
        <w:tc>
          <w:tcPr>
            <w:tcW w:w="4242" w:type="pct"/>
            <w:gridSpan w:val="2"/>
            <w:tcBorders>
              <w:top w:val="single" w:sz="4" w:space="0" w:color="auto"/>
              <w:left w:val="single" w:sz="4" w:space="0" w:color="auto"/>
              <w:bottom w:val="nil"/>
              <w:right w:val="single" w:sz="4" w:space="0" w:color="auto"/>
            </w:tcBorders>
          </w:tcPr>
          <w:p w14:paraId="1381BB17" w14:textId="77777777" w:rsidR="003D06ED" w:rsidRPr="00767201" w:rsidRDefault="003D06ED" w:rsidP="00251050">
            <w:pPr>
              <w:spacing w:before="20"/>
              <w:jc w:val="left"/>
              <w:rPr>
                <w:sz w:val="20"/>
                <w:szCs w:val="20"/>
              </w:rPr>
            </w:pPr>
            <w:r w:rsidRPr="00767201">
              <w:rPr>
                <w:sz w:val="20"/>
                <w:szCs w:val="20"/>
              </w:rPr>
              <w:t>Latest reported ODS consumption (20</w:t>
            </w:r>
            <w:r>
              <w:rPr>
                <w:sz w:val="20"/>
                <w:szCs w:val="20"/>
              </w:rPr>
              <w:t>21</w:t>
            </w:r>
            <w:r w:rsidRPr="00767201">
              <w:rPr>
                <w:sz w:val="20"/>
                <w:szCs w:val="20"/>
              </w:rPr>
              <w:t>)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72F31979" w14:textId="77777777" w:rsidR="003D06ED" w:rsidRPr="006D2BC9" w:rsidRDefault="003D06ED" w:rsidP="00251050">
            <w:pPr>
              <w:spacing w:before="20"/>
              <w:jc w:val="right"/>
              <w:rPr>
                <w:sz w:val="20"/>
                <w:szCs w:val="20"/>
                <w:highlight w:val="yellow"/>
              </w:rPr>
            </w:pPr>
          </w:p>
        </w:tc>
      </w:tr>
      <w:tr w:rsidR="003D06ED" w:rsidRPr="006D2BC9" w14:paraId="5E410C6A" w14:textId="77777777" w:rsidTr="00251050">
        <w:trPr>
          <w:trHeight w:val="233"/>
          <w:jc w:val="center"/>
        </w:trPr>
        <w:tc>
          <w:tcPr>
            <w:tcW w:w="4242" w:type="pct"/>
            <w:gridSpan w:val="2"/>
            <w:tcBorders>
              <w:top w:val="nil"/>
              <w:left w:val="single" w:sz="4" w:space="0" w:color="auto"/>
              <w:bottom w:val="nil"/>
              <w:right w:val="single" w:sz="4" w:space="0" w:color="auto"/>
            </w:tcBorders>
          </w:tcPr>
          <w:p w14:paraId="7609CE55" w14:textId="77777777" w:rsidR="003D06ED" w:rsidRPr="00767201" w:rsidRDefault="003D06ED" w:rsidP="00251050">
            <w:pPr>
              <w:ind w:left="340" w:hanging="340"/>
              <w:jc w:val="left"/>
              <w:rPr>
                <w:sz w:val="20"/>
                <w:szCs w:val="20"/>
              </w:rPr>
            </w:pPr>
            <w:r w:rsidRPr="00767201">
              <w:rPr>
                <w:sz w:val="20"/>
                <w:szCs w:val="20"/>
              </w:rPr>
              <w:t>(</w:t>
            </w:r>
            <w:r>
              <w:rPr>
                <w:sz w:val="20"/>
                <w:szCs w:val="20"/>
              </w:rPr>
              <w:t>a</w:t>
            </w:r>
            <w:r w:rsidRPr="00767201">
              <w:rPr>
                <w:sz w:val="20"/>
                <w:szCs w:val="20"/>
              </w:rPr>
              <w:t>)</w:t>
            </w:r>
            <w:r w:rsidRPr="00767201">
              <w:rPr>
                <w:sz w:val="20"/>
                <w:szCs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713D7867" w14:textId="77777777" w:rsidR="003D06ED" w:rsidRPr="00027918" w:rsidRDefault="003D06ED" w:rsidP="00251050">
            <w:pPr>
              <w:jc w:val="right"/>
              <w:rPr>
                <w:sz w:val="20"/>
                <w:szCs w:val="20"/>
              </w:rPr>
            </w:pPr>
            <w:r w:rsidRPr="00027918">
              <w:rPr>
                <w:sz w:val="20"/>
                <w:szCs w:val="20"/>
              </w:rPr>
              <w:t>0</w:t>
            </w:r>
          </w:p>
        </w:tc>
      </w:tr>
      <w:tr w:rsidR="003D06ED" w:rsidRPr="006D2BC9" w14:paraId="78CE1092" w14:textId="77777777" w:rsidTr="00251050">
        <w:trPr>
          <w:trHeight w:val="233"/>
          <w:jc w:val="center"/>
        </w:trPr>
        <w:tc>
          <w:tcPr>
            <w:tcW w:w="4242" w:type="pct"/>
            <w:gridSpan w:val="2"/>
            <w:tcBorders>
              <w:top w:val="nil"/>
              <w:left w:val="single" w:sz="4" w:space="0" w:color="auto"/>
              <w:bottom w:val="nil"/>
              <w:right w:val="single" w:sz="4" w:space="0" w:color="auto"/>
            </w:tcBorders>
          </w:tcPr>
          <w:p w14:paraId="0086283C" w14:textId="77777777" w:rsidR="003D06ED" w:rsidRPr="00767201" w:rsidRDefault="003D06ED" w:rsidP="00251050">
            <w:pPr>
              <w:ind w:left="340" w:hanging="340"/>
              <w:jc w:val="left"/>
              <w:rPr>
                <w:sz w:val="20"/>
                <w:szCs w:val="20"/>
              </w:rPr>
            </w:pPr>
            <w:r w:rsidRPr="00767201">
              <w:rPr>
                <w:sz w:val="20"/>
                <w:szCs w:val="20"/>
              </w:rPr>
              <w:t>(</w:t>
            </w:r>
            <w:r>
              <w:rPr>
                <w:sz w:val="20"/>
                <w:szCs w:val="20"/>
              </w:rPr>
              <w:t>b</w:t>
            </w:r>
            <w:r w:rsidRPr="00767201">
              <w:rPr>
                <w:sz w:val="20"/>
                <w:szCs w:val="20"/>
              </w:rPr>
              <w:t>)</w:t>
            </w:r>
            <w:r w:rsidRPr="00767201">
              <w:rPr>
                <w:sz w:val="20"/>
                <w:szCs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35C24496" w14:textId="77777777" w:rsidR="003D06ED" w:rsidRPr="00027918" w:rsidRDefault="003D06ED" w:rsidP="00251050">
            <w:pPr>
              <w:jc w:val="right"/>
              <w:rPr>
                <w:sz w:val="20"/>
                <w:szCs w:val="20"/>
              </w:rPr>
            </w:pPr>
            <w:r w:rsidRPr="00027918">
              <w:rPr>
                <w:sz w:val="20"/>
                <w:szCs w:val="20"/>
              </w:rPr>
              <w:t>75</w:t>
            </w:r>
          </w:p>
        </w:tc>
      </w:tr>
      <w:tr w:rsidR="003D06ED" w:rsidRPr="006D2BC9" w14:paraId="55A76CB5" w14:textId="77777777" w:rsidTr="00251050">
        <w:trPr>
          <w:trHeight w:val="233"/>
          <w:jc w:val="center"/>
        </w:trPr>
        <w:tc>
          <w:tcPr>
            <w:tcW w:w="4242" w:type="pct"/>
            <w:gridSpan w:val="2"/>
            <w:tcBorders>
              <w:top w:val="nil"/>
              <w:left w:val="single" w:sz="4" w:space="0" w:color="auto"/>
              <w:bottom w:val="nil"/>
              <w:right w:val="single" w:sz="4" w:space="0" w:color="auto"/>
            </w:tcBorders>
          </w:tcPr>
          <w:p w14:paraId="145EB3CB" w14:textId="77777777" w:rsidR="003D06ED" w:rsidRPr="00767201" w:rsidRDefault="003D06ED" w:rsidP="00251050">
            <w:pPr>
              <w:ind w:left="340" w:hanging="340"/>
              <w:jc w:val="left"/>
              <w:rPr>
                <w:sz w:val="20"/>
                <w:szCs w:val="20"/>
              </w:rPr>
            </w:pPr>
            <w:r w:rsidRPr="00767201">
              <w:rPr>
                <w:sz w:val="20"/>
                <w:szCs w:val="20"/>
              </w:rPr>
              <w:t>(</w:t>
            </w:r>
            <w:r>
              <w:rPr>
                <w:sz w:val="20"/>
                <w:szCs w:val="20"/>
              </w:rPr>
              <w:t>c</w:t>
            </w:r>
            <w:r w:rsidRPr="00767201">
              <w:rPr>
                <w:sz w:val="20"/>
                <w:szCs w:val="20"/>
              </w:rPr>
              <w:t>)</w:t>
            </w:r>
            <w:r w:rsidRPr="00767201">
              <w:rPr>
                <w:sz w:val="20"/>
                <w:szCs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102424E0" w14:textId="77777777" w:rsidR="003D06ED" w:rsidRPr="00027918" w:rsidRDefault="003D06ED" w:rsidP="00251050">
            <w:pPr>
              <w:jc w:val="right"/>
              <w:rPr>
                <w:sz w:val="20"/>
                <w:szCs w:val="20"/>
              </w:rPr>
            </w:pPr>
            <w:r w:rsidRPr="00027918">
              <w:rPr>
                <w:sz w:val="20"/>
                <w:szCs w:val="20"/>
              </w:rPr>
              <w:t>0</w:t>
            </w:r>
          </w:p>
        </w:tc>
      </w:tr>
      <w:tr w:rsidR="003D06ED" w:rsidRPr="006D2BC9" w14:paraId="1D894D98" w14:textId="77777777" w:rsidTr="00251050">
        <w:trPr>
          <w:trHeight w:val="233"/>
          <w:jc w:val="center"/>
        </w:trPr>
        <w:tc>
          <w:tcPr>
            <w:tcW w:w="4242" w:type="pct"/>
            <w:gridSpan w:val="2"/>
            <w:tcBorders>
              <w:top w:val="nil"/>
              <w:left w:val="single" w:sz="4" w:space="0" w:color="auto"/>
              <w:bottom w:val="single" w:sz="4" w:space="0" w:color="auto"/>
              <w:right w:val="single" w:sz="4" w:space="0" w:color="auto"/>
            </w:tcBorders>
          </w:tcPr>
          <w:p w14:paraId="13023299" w14:textId="77777777" w:rsidR="003D06ED" w:rsidRPr="00767201" w:rsidRDefault="003D06ED" w:rsidP="00251050">
            <w:pPr>
              <w:tabs>
                <w:tab w:val="right" w:pos="7560"/>
              </w:tabs>
              <w:ind w:left="6480" w:right="-108"/>
              <w:jc w:val="left"/>
              <w:rPr>
                <w:sz w:val="20"/>
                <w:szCs w:val="20"/>
              </w:rPr>
            </w:pPr>
            <w:r w:rsidRPr="00767201">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FFFFFF" w:themeFill="background1"/>
            <w:vAlign w:val="bottom"/>
          </w:tcPr>
          <w:p w14:paraId="565BDF10" w14:textId="77777777" w:rsidR="003D06ED" w:rsidRPr="00027918" w:rsidRDefault="003D06ED" w:rsidP="00251050">
            <w:pPr>
              <w:jc w:val="right"/>
              <w:rPr>
                <w:sz w:val="20"/>
                <w:szCs w:val="20"/>
              </w:rPr>
            </w:pPr>
            <w:r w:rsidRPr="00027918">
              <w:rPr>
                <w:sz w:val="20"/>
                <w:szCs w:val="20"/>
              </w:rPr>
              <w:t>75</w:t>
            </w:r>
          </w:p>
        </w:tc>
      </w:tr>
      <w:tr w:rsidR="003D06ED" w:rsidRPr="006D2BC9" w14:paraId="4B18BE77" w14:textId="77777777" w:rsidTr="00251050">
        <w:trPr>
          <w:trHeight w:val="233"/>
          <w:jc w:val="center"/>
        </w:trPr>
        <w:tc>
          <w:tcPr>
            <w:tcW w:w="4242" w:type="pct"/>
            <w:gridSpan w:val="2"/>
            <w:tcBorders>
              <w:top w:val="nil"/>
              <w:left w:val="single" w:sz="4" w:space="0" w:color="auto"/>
              <w:bottom w:val="single" w:sz="4" w:space="0" w:color="auto"/>
              <w:right w:val="single" w:sz="4" w:space="0" w:color="auto"/>
            </w:tcBorders>
          </w:tcPr>
          <w:p w14:paraId="37727F76" w14:textId="77777777" w:rsidR="003D06ED" w:rsidRPr="00767201" w:rsidRDefault="003D06ED" w:rsidP="00251050">
            <w:pPr>
              <w:jc w:val="left"/>
              <w:rPr>
                <w:sz w:val="20"/>
                <w:szCs w:val="20"/>
              </w:rPr>
            </w:pPr>
            <w:r w:rsidRPr="00767201">
              <w:rPr>
                <w:sz w:val="20"/>
                <w:szCs w:val="20"/>
              </w:rPr>
              <w:t>Year of reported CP implementation data:</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3E909108" w14:textId="77777777" w:rsidR="003D06ED" w:rsidRPr="006D2BC9" w:rsidRDefault="003D06ED" w:rsidP="00251050">
            <w:pPr>
              <w:jc w:val="right"/>
              <w:rPr>
                <w:sz w:val="20"/>
                <w:szCs w:val="20"/>
                <w:highlight w:val="yellow"/>
              </w:rPr>
            </w:pPr>
            <w:r w:rsidRPr="00027918">
              <w:rPr>
                <w:sz w:val="20"/>
                <w:szCs w:val="20"/>
              </w:rPr>
              <w:t>2021</w:t>
            </w:r>
          </w:p>
        </w:tc>
      </w:tr>
      <w:tr w:rsidR="003D06ED" w:rsidRPr="006D2BC9" w14:paraId="7AFAD11A" w14:textId="77777777" w:rsidTr="00251050">
        <w:trPr>
          <w:trHeight w:val="233"/>
          <w:jc w:val="center"/>
        </w:trPr>
        <w:tc>
          <w:tcPr>
            <w:tcW w:w="4242" w:type="pct"/>
            <w:gridSpan w:val="2"/>
            <w:tcBorders>
              <w:top w:val="single" w:sz="4" w:space="0" w:color="auto"/>
            </w:tcBorders>
          </w:tcPr>
          <w:p w14:paraId="0F4FBDEA" w14:textId="2A0A0525" w:rsidR="003D06ED" w:rsidRPr="00767201" w:rsidRDefault="003D06ED" w:rsidP="00251050">
            <w:pPr>
              <w:keepNext/>
              <w:jc w:val="left"/>
              <w:rPr>
                <w:color w:val="000000" w:themeColor="text1"/>
                <w:sz w:val="20"/>
                <w:szCs w:val="20"/>
              </w:rPr>
            </w:pPr>
            <w:r w:rsidRPr="00767201">
              <w:rPr>
                <w:color w:val="000000" w:themeColor="text1"/>
                <w:sz w:val="20"/>
                <w:szCs w:val="20"/>
              </w:rPr>
              <w:t xml:space="preserve">Amount approved for </w:t>
            </w:r>
            <w:proofErr w:type="spellStart"/>
            <w:r w:rsidR="00D36017">
              <w:rPr>
                <w:color w:val="000000" w:themeColor="text1"/>
                <w:sz w:val="20"/>
                <w:szCs w:val="20"/>
              </w:rPr>
              <w:t>projet</w:t>
            </w:r>
            <w:r w:rsidRPr="00767201">
              <w:rPr>
                <w:color w:val="000000" w:themeColor="text1"/>
                <w:sz w:val="20"/>
                <w:szCs w:val="20"/>
              </w:rPr>
              <w:t>s</w:t>
            </w:r>
            <w:proofErr w:type="spellEnd"/>
            <w:r w:rsidRPr="00767201">
              <w:rPr>
                <w:color w:val="000000" w:themeColor="text1"/>
                <w:sz w:val="20"/>
                <w:szCs w:val="20"/>
              </w:rPr>
              <w:t xml:space="preserve"> (as </w:t>
            </w:r>
            <w:proofErr w:type="gramStart"/>
            <w:r w:rsidRPr="00767201">
              <w:rPr>
                <w:color w:val="000000" w:themeColor="text1"/>
                <w:sz w:val="20"/>
                <w:szCs w:val="20"/>
              </w:rPr>
              <w:t>at</w:t>
            </w:r>
            <w:proofErr w:type="gramEnd"/>
            <w:r w:rsidRPr="00767201">
              <w:rPr>
                <w:color w:val="000000" w:themeColor="text1"/>
                <w:sz w:val="20"/>
                <w:szCs w:val="20"/>
              </w:rPr>
              <w:t xml:space="preserve"> </w:t>
            </w:r>
            <w:r>
              <w:rPr>
                <w:color w:val="000000" w:themeColor="text1"/>
                <w:sz w:val="20"/>
                <w:szCs w:val="20"/>
              </w:rPr>
              <w:t>June 2022</w:t>
            </w:r>
            <w:r w:rsidRPr="00767201">
              <w:rPr>
                <w:color w:val="000000" w:themeColor="text1"/>
                <w:sz w:val="20"/>
                <w:szCs w:val="20"/>
              </w:rPr>
              <w:t>) (</w:t>
            </w:r>
            <w:r w:rsidR="00D36017">
              <w:rPr>
                <w:color w:val="000000" w:themeColor="text1"/>
                <w:sz w:val="20"/>
                <w:szCs w:val="20"/>
              </w:rPr>
              <w:t>$US</w:t>
            </w:r>
            <w:r w:rsidRPr="00767201">
              <w:rPr>
                <w:color w:val="000000" w:themeColor="text1"/>
                <w:sz w:val="20"/>
                <w:szCs w:val="20"/>
              </w:rPr>
              <w:t>):</w:t>
            </w:r>
          </w:p>
        </w:tc>
        <w:tc>
          <w:tcPr>
            <w:tcW w:w="758" w:type="pct"/>
            <w:tcBorders>
              <w:top w:val="single" w:sz="4" w:space="0" w:color="auto"/>
            </w:tcBorders>
            <w:shd w:val="clear" w:color="auto" w:fill="auto"/>
            <w:vAlign w:val="bottom"/>
          </w:tcPr>
          <w:p w14:paraId="013575F4" w14:textId="77777777" w:rsidR="003D06ED" w:rsidRPr="006D2BC9" w:rsidRDefault="003D06ED" w:rsidP="00251050">
            <w:pPr>
              <w:jc w:val="right"/>
              <w:rPr>
                <w:sz w:val="20"/>
                <w:szCs w:val="20"/>
                <w:highlight w:val="yellow"/>
              </w:rPr>
            </w:pPr>
            <w:r w:rsidRPr="00E05D6B">
              <w:rPr>
                <w:sz w:val="20"/>
                <w:szCs w:val="20"/>
              </w:rPr>
              <w:t>10,878,884</w:t>
            </w:r>
          </w:p>
        </w:tc>
      </w:tr>
      <w:tr w:rsidR="003D06ED" w:rsidRPr="006D2BC9" w14:paraId="183951B8" w14:textId="77777777" w:rsidTr="00251050">
        <w:trPr>
          <w:trHeight w:val="233"/>
          <w:jc w:val="center"/>
        </w:trPr>
        <w:tc>
          <w:tcPr>
            <w:tcW w:w="4242" w:type="pct"/>
            <w:gridSpan w:val="2"/>
          </w:tcPr>
          <w:p w14:paraId="0334CCE2" w14:textId="4DAC8154" w:rsidR="003D06ED" w:rsidRPr="00767201" w:rsidRDefault="003D06ED" w:rsidP="00251050">
            <w:pPr>
              <w:keepNext/>
              <w:jc w:val="left"/>
              <w:rPr>
                <w:sz w:val="20"/>
                <w:szCs w:val="20"/>
              </w:rPr>
            </w:pPr>
            <w:r w:rsidRPr="00767201">
              <w:rPr>
                <w:sz w:val="20"/>
                <w:szCs w:val="20"/>
              </w:rPr>
              <w:t xml:space="preserve">Amount disbursed (as </w:t>
            </w:r>
            <w:proofErr w:type="gramStart"/>
            <w:r w:rsidRPr="00767201">
              <w:rPr>
                <w:sz w:val="20"/>
                <w:szCs w:val="20"/>
              </w:rPr>
              <w:t>at</w:t>
            </w:r>
            <w:proofErr w:type="gramEnd"/>
            <w:r w:rsidRPr="00767201">
              <w:rPr>
                <w:sz w:val="20"/>
                <w:szCs w:val="20"/>
              </w:rPr>
              <w:t xml:space="preserve"> December 20</w:t>
            </w:r>
            <w:r>
              <w:rPr>
                <w:sz w:val="20"/>
                <w:szCs w:val="20"/>
              </w:rPr>
              <w:t>21</w:t>
            </w:r>
            <w:r w:rsidRPr="00767201">
              <w:rPr>
                <w:sz w:val="20"/>
                <w:szCs w:val="20"/>
              </w:rPr>
              <w:t>) (</w:t>
            </w:r>
            <w:r w:rsidR="00D36017">
              <w:rPr>
                <w:sz w:val="20"/>
                <w:szCs w:val="20"/>
              </w:rPr>
              <w:t>$US</w:t>
            </w:r>
            <w:r w:rsidRPr="00767201">
              <w:rPr>
                <w:sz w:val="20"/>
                <w:szCs w:val="20"/>
              </w:rPr>
              <w:t>):</w:t>
            </w:r>
          </w:p>
        </w:tc>
        <w:tc>
          <w:tcPr>
            <w:tcW w:w="758" w:type="pct"/>
            <w:shd w:val="clear" w:color="auto" w:fill="auto"/>
          </w:tcPr>
          <w:p w14:paraId="1BA4B17A" w14:textId="77777777" w:rsidR="003D06ED" w:rsidRPr="006D2BC9" w:rsidRDefault="003D06ED" w:rsidP="00251050">
            <w:pPr>
              <w:jc w:val="right"/>
              <w:rPr>
                <w:sz w:val="20"/>
                <w:szCs w:val="20"/>
                <w:highlight w:val="yellow"/>
              </w:rPr>
            </w:pPr>
            <w:r w:rsidRPr="00E05D6B">
              <w:rPr>
                <w:sz w:val="20"/>
                <w:szCs w:val="20"/>
              </w:rPr>
              <w:t>7</w:t>
            </w:r>
            <w:r>
              <w:rPr>
                <w:sz w:val="20"/>
                <w:szCs w:val="20"/>
              </w:rPr>
              <w:t>,</w:t>
            </w:r>
            <w:r w:rsidRPr="00E05D6B">
              <w:rPr>
                <w:sz w:val="20"/>
                <w:szCs w:val="20"/>
              </w:rPr>
              <w:t>588</w:t>
            </w:r>
            <w:r>
              <w:rPr>
                <w:sz w:val="20"/>
                <w:szCs w:val="20"/>
              </w:rPr>
              <w:t>,</w:t>
            </w:r>
            <w:r w:rsidRPr="00E05D6B">
              <w:rPr>
                <w:sz w:val="20"/>
                <w:szCs w:val="20"/>
              </w:rPr>
              <w:t>73</w:t>
            </w:r>
            <w:r>
              <w:rPr>
                <w:sz w:val="20"/>
                <w:szCs w:val="20"/>
              </w:rPr>
              <w:t>2</w:t>
            </w:r>
          </w:p>
        </w:tc>
      </w:tr>
      <w:tr w:rsidR="003D06ED" w:rsidRPr="006D2BC9" w14:paraId="67394C25" w14:textId="77777777" w:rsidTr="00251050">
        <w:trPr>
          <w:trHeight w:val="233"/>
          <w:jc w:val="center"/>
        </w:trPr>
        <w:tc>
          <w:tcPr>
            <w:tcW w:w="4242" w:type="pct"/>
            <w:gridSpan w:val="2"/>
          </w:tcPr>
          <w:p w14:paraId="6A00B364" w14:textId="77777777" w:rsidR="003D06ED" w:rsidRPr="00767201" w:rsidRDefault="003D06ED" w:rsidP="00251050">
            <w:pPr>
              <w:keepNext/>
              <w:jc w:val="left"/>
              <w:rPr>
                <w:color w:val="000000" w:themeColor="text1"/>
                <w:sz w:val="20"/>
                <w:szCs w:val="20"/>
              </w:rPr>
            </w:pPr>
            <w:r w:rsidRPr="00767201">
              <w:rPr>
                <w:color w:val="000000" w:themeColor="text1"/>
                <w:sz w:val="20"/>
                <w:szCs w:val="20"/>
              </w:rPr>
              <w:t xml:space="preserve">ODS to be </w:t>
            </w:r>
            <w:proofErr w:type="gramStart"/>
            <w:r w:rsidRPr="00767201">
              <w:rPr>
                <w:color w:val="000000" w:themeColor="text1"/>
                <w:sz w:val="20"/>
                <w:szCs w:val="20"/>
              </w:rPr>
              <w:t>phased-out</w:t>
            </w:r>
            <w:proofErr w:type="gramEnd"/>
            <w:r w:rsidRPr="00767201">
              <w:rPr>
                <w:color w:val="000000" w:themeColor="text1"/>
                <w:sz w:val="20"/>
                <w:szCs w:val="20"/>
              </w:rPr>
              <w:t xml:space="preserve"> (as at </w:t>
            </w:r>
            <w:r>
              <w:rPr>
                <w:color w:val="000000" w:themeColor="text1"/>
                <w:sz w:val="20"/>
                <w:szCs w:val="20"/>
              </w:rPr>
              <w:t>June 2022</w:t>
            </w:r>
            <w:r w:rsidRPr="00767201">
              <w:rPr>
                <w:color w:val="000000" w:themeColor="text1"/>
                <w:sz w:val="20"/>
                <w:szCs w:val="20"/>
              </w:rPr>
              <w:t>) (ODP tonnes):</w:t>
            </w:r>
          </w:p>
        </w:tc>
        <w:tc>
          <w:tcPr>
            <w:tcW w:w="758" w:type="pct"/>
            <w:shd w:val="clear" w:color="auto" w:fill="auto"/>
            <w:vAlign w:val="bottom"/>
          </w:tcPr>
          <w:p w14:paraId="37EF0255" w14:textId="77777777" w:rsidR="003D06ED" w:rsidRPr="006D2BC9" w:rsidRDefault="003D06ED" w:rsidP="00251050">
            <w:pPr>
              <w:jc w:val="right"/>
              <w:rPr>
                <w:sz w:val="20"/>
                <w:szCs w:val="20"/>
                <w:highlight w:val="yellow"/>
              </w:rPr>
            </w:pPr>
            <w:r w:rsidRPr="00E05D6B">
              <w:rPr>
                <w:sz w:val="20"/>
                <w:szCs w:val="20"/>
              </w:rPr>
              <w:t>1</w:t>
            </w:r>
            <w:r>
              <w:rPr>
                <w:sz w:val="20"/>
                <w:szCs w:val="20"/>
              </w:rPr>
              <w:t>,</w:t>
            </w:r>
            <w:r w:rsidRPr="00E05D6B">
              <w:rPr>
                <w:sz w:val="20"/>
                <w:szCs w:val="20"/>
              </w:rPr>
              <w:t>604.99</w:t>
            </w:r>
          </w:p>
        </w:tc>
      </w:tr>
      <w:tr w:rsidR="003D06ED" w:rsidRPr="006D2BC9" w14:paraId="7FD472D2" w14:textId="77777777" w:rsidTr="00251050">
        <w:trPr>
          <w:trHeight w:val="233"/>
          <w:jc w:val="center"/>
        </w:trPr>
        <w:tc>
          <w:tcPr>
            <w:tcW w:w="4242" w:type="pct"/>
            <w:gridSpan w:val="2"/>
          </w:tcPr>
          <w:p w14:paraId="1C2B1C68" w14:textId="77777777" w:rsidR="003D06ED" w:rsidRPr="00767201" w:rsidRDefault="003D06ED" w:rsidP="00251050">
            <w:pPr>
              <w:keepNext/>
              <w:jc w:val="left"/>
              <w:rPr>
                <w:sz w:val="20"/>
                <w:szCs w:val="20"/>
              </w:rPr>
            </w:pPr>
            <w:r w:rsidRPr="00767201">
              <w:rPr>
                <w:sz w:val="20"/>
                <w:szCs w:val="20"/>
              </w:rPr>
              <w:t xml:space="preserve">ODS </w:t>
            </w:r>
            <w:proofErr w:type="gramStart"/>
            <w:r w:rsidRPr="00767201">
              <w:rPr>
                <w:sz w:val="20"/>
                <w:szCs w:val="20"/>
              </w:rPr>
              <w:t>phased-out</w:t>
            </w:r>
            <w:proofErr w:type="gramEnd"/>
            <w:r w:rsidRPr="00767201">
              <w:rPr>
                <w:sz w:val="20"/>
                <w:szCs w:val="20"/>
              </w:rPr>
              <w:t xml:space="preserve"> (as at December 20</w:t>
            </w:r>
            <w:r>
              <w:rPr>
                <w:sz w:val="20"/>
                <w:szCs w:val="20"/>
              </w:rPr>
              <w:t>21</w:t>
            </w:r>
            <w:r w:rsidRPr="00767201">
              <w:rPr>
                <w:sz w:val="20"/>
                <w:szCs w:val="20"/>
              </w:rPr>
              <w:t>) (ODP tonnes):</w:t>
            </w:r>
          </w:p>
        </w:tc>
        <w:tc>
          <w:tcPr>
            <w:tcW w:w="758" w:type="pct"/>
            <w:shd w:val="clear" w:color="auto" w:fill="auto"/>
          </w:tcPr>
          <w:p w14:paraId="3CED8A03" w14:textId="77777777" w:rsidR="003D06ED" w:rsidRPr="006D2BC9" w:rsidRDefault="003D06ED" w:rsidP="00251050">
            <w:pPr>
              <w:jc w:val="right"/>
              <w:rPr>
                <w:sz w:val="20"/>
                <w:szCs w:val="20"/>
                <w:highlight w:val="yellow"/>
              </w:rPr>
            </w:pPr>
            <w:r w:rsidRPr="00E05D6B">
              <w:rPr>
                <w:sz w:val="20"/>
                <w:szCs w:val="20"/>
              </w:rPr>
              <w:t>890.</w:t>
            </w:r>
            <w:r>
              <w:rPr>
                <w:sz w:val="20"/>
                <w:szCs w:val="20"/>
              </w:rPr>
              <w:t>90</w:t>
            </w:r>
          </w:p>
        </w:tc>
      </w:tr>
    </w:tbl>
    <w:p w14:paraId="1445EB69" w14:textId="77777777" w:rsidR="003D06ED" w:rsidRPr="006D2BC9" w:rsidRDefault="003D06ED" w:rsidP="003D06ED">
      <w:pPr>
        <w:pStyle w:val="Heading1"/>
        <w:numPr>
          <w:ilvl w:val="0"/>
          <w:numId w:val="0"/>
        </w:numPr>
        <w:spacing w:after="0"/>
        <w:rPr>
          <w:highlight w:val="yellow"/>
        </w:rPr>
      </w:pPr>
    </w:p>
    <w:p w14:paraId="5964DE34" w14:textId="42670EA4" w:rsidR="003D06ED" w:rsidRPr="00767201" w:rsidRDefault="003D06ED" w:rsidP="003D06ED">
      <w:pPr>
        <w:pStyle w:val="Heading1"/>
        <w:numPr>
          <w:ilvl w:val="0"/>
          <w:numId w:val="21"/>
        </w:numPr>
        <w:tabs>
          <w:tab w:val="clear" w:pos="0"/>
          <w:tab w:val="num" w:pos="360"/>
        </w:tabs>
        <w:ind w:left="360" w:hanging="360"/>
      </w:pPr>
      <w:r w:rsidRPr="00767201">
        <w:rPr>
          <w:lang w:val="en-US"/>
        </w:rPr>
        <w:t>Summary</w:t>
      </w:r>
      <w:r w:rsidRPr="00767201">
        <w:t xml:space="preserve"> of activities and funds approved by the </w:t>
      </w:r>
      <w:proofErr w:type="spellStart"/>
      <w:r w:rsidR="00376380">
        <w:t>Comité</w:t>
      </w:r>
      <w:proofErr w:type="spellEnd"/>
      <w:r w:rsidR="00376380">
        <w:t xml:space="preserve"> </w:t>
      </w:r>
      <w:proofErr w:type="spellStart"/>
      <w:r w:rsidR="00376380">
        <w:t>exécutif</w:t>
      </w:r>
      <w:proofErr w:type="spellEnd"/>
      <w:r w:rsidRPr="00767201">
        <w:t>:</w:t>
      </w:r>
    </w:p>
    <w:tbl>
      <w:tblPr>
        <w:tblStyle w:val="TableGrid"/>
        <w:tblW w:w="5003" w:type="pct"/>
        <w:tblInd w:w="-5" w:type="dxa"/>
        <w:tblLayout w:type="fixed"/>
        <w:tblLook w:val="01E0" w:firstRow="1" w:lastRow="1" w:firstColumn="1" w:lastColumn="1" w:noHBand="0" w:noVBand="0"/>
      </w:tblPr>
      <w:tblGrid>
        <w:gridCol w:w="546"/>
        <w:gridCol w:w="7195"/>
        <w:gridCol w:w="1615"/>
      </w:tblGrid>
      <w:tr w:rsidR="003D06ED" w:rsidRPr="006D2BC9" w14:paraId="18D1F443" w14:textId="77777777" w:rsidTr="00251050">
        <w:tc>
          <w:tcPr>
            <w:tcW w:w="4136" w:type="pct"/>
            <w:gridSpan w:val="2"/>
            <w:tcBorders>
              <w:bottom w:val="single" w:sz="4" w:space="0" w:color="auto"/>
            </w:tcBorders>
          </w:tcPr>
          <w:p w14:paraId="0DAD608A" w14:textId="77777777" w:rsidR="003D06ED" w:rsidRPr="00767201" w:rsidRDefault="003D06ED" w:rsidP="00251050">
            <w:pPr>
              <w:widowControl w:val="0"/>
              <w:tabs>
                <w:tab w:val="left" w:pos="4968"/>
              </w:tabs>
              <w:jc w:val="left"/>
              <w:rPr>
                <w:b/>
                <w:sz w:val="20"/>
              </w:rPr>
            </w:pPr>
            <w:r w:rsidRPr="00767201">
              <w:rPr>
                <w:b/>
                <w:sz w:val="20"/>
              </w:rPr>
              <w:t>Summary of activities</w:t>
            </w:r>
          </w:p>
          <w:p w14:paraId="4F5D33F9" w14:textId="77777777" w:rsidR="003D06ED" w:rsidRPr="00767201" w:rsidRDefault="003D06ED" w:rsidP="00251050">
            <w:pPr>
              <w:widowControl w:val="0"/>
              <w:jc w:val="left"/>
              <w:rPr>
                <w:b/>
                <w:sz w:val="20"/>
              </w:rPr>
            </w:pPr>
          </w:p>
        </w:tc>
        <w:tc>
          <w:tcPr>
            <w:tcW w:w="864" w:type="pct"/>
            <w:tcBorders>
              <w:bottom w:val="single" w:sz="4" w:space="0" w:color="auto"/>
            </w:tcBorders>
          </w:tcPr>
          <w:p w14:paraId="459FA6E2" w14:textId="51E85F3F" w:rsidR="003D06ED" w:rsidRPr="00767201" w:rsidRDefault="003D06ED" w:rsidP="00251050">
            <w:pPr>
              <w:widowControl w:val="0"/>
              <w:jc w:val="center"/>
              <w:rPr>
                <w:b/>
                <w:sz w:val="20"/>
              </w:rPr>
            </w:pPr>
            <w:r w:rsidRPr="00767201">
              <w:rPr>
                <w:b/>
                <w:sz w:val="20"/>
              </w:rPr>
              <w:t>Funds approved (</w:t>
            </w:r>
            <w:r w:rsidR="00D36017">
              <w:rPr>
                <w:b/>
                <w:sz w:val="20"/>
              </w:rPr>
              <w:t>$US</w:t>
            </w:r>
            <w:r w:rsidRPr="00767201">
              <w:rPr>
                <w:b/>
                <w:sz w:val="20"/>
              </w:rPr>
              <w:t>)</w:t>
            </w:r>
          </w:p>
        </w:tc>
      </w:tr>
      <w:tr w:rsidR="003D06ED" w:rsidRPr="006D2BC9" w14:paraId="1688945F" w14:textId="77777777" w:rsidTr="00251050">
        <w:tc>
          <w:tcPr>
            <w:tcW w:w="292" w:type="pct"/>
            <w:tcBorders>
              <w:top w:val="single" w:sz="4" w:space="0" w:color="auto"/>
              <w:left w:val="single" w:sz="4" w:space="0" w:color="auto"/>
              <w:bottom w:val="single" w:sz="4" w:space="0" w:color="auto"/>
              <w:right w:val="nil"/>
            </w:tcBorders>
          </w:tcPr>
          <w:p w14:paraId="49945EBE" w14:textId="77777777" w:rsidR="003D06ED" w:rsidRPr="00767201" w:rsidRDefault="003D06ED" w:rsidP="00251050">
            <w:pPr>
              <w:widowControl w:val="0"/>
              <w:ind w:left="360" w:hanging="360"/>
              <w:jc w:val="left"/>
              <w:rPr>
                <w:sz w:val="20"/>
              </w:rPr>
            </w:pPr>
            <w:r w:rsidRPr="00767201">
              <w:rPr>
                <w:sz w:val="20"/>
              </w:rPr>
              <w:t>(a)</w:t>
            </w:r>
          </w:p>
        </w:tc>
        <w:tc>
          <w:tcPr>
            <w:tcW w:w="3845" w:type="pct"/>
            <w:tcBorders>
              <w:top w:val="single" w:sz="4" w:space="0" w:color="auto"/>
              <w:left w:val="nil"/>
              <w:bottom w:val="single" w:sz="4" w:space="0" w:color="auto"/>
              <w:right w:val="single" w:sz="4" w:space="0" w:color="auto"/>
            </w:tcBorders>
          </w:tcPr>
          <w:p w14:paraId="5C0385E6" w14:textId="53FC5E18" w:rsidR="003D06ED" w:rsidRPr="00767201" w:rsidRDefault="003D06ED" w:rsidP="00251050">
            <w:pPr>
              <w:widowControl w:val="0"/>
              <w:ind w:left="-109"/>
              <w:rPr>
                <w:sz w:val="20"/>
              </w:rPr>
            </w:pPr>
            <w:r w:rsidRPr="00767201">
              <w:rPr>
                <w:sz w:val="20"/>
              </w:rPr>
              <w:t xml:space="preserve">Investment </w:t>
            </w:r>
            <w:proofErr w:type="spellStart"/>
            <w:r w:rsidR="00D36017">
              <w:rPr>
                <w:sz w:val="20"/>
              </w:rPr>
              <w:t>projet</w:t>
            </w:r>
            <w:r w:rsidRPr="00767201">
              <w:rPr>
                <w:sz w:val="20"/>
              </w:rPr>
              <w:t>s</w:t>
            </w:r>
            <w:proofErr w:type="spellEnd"/>
            <w:r w:rsidRPr="00767201">
              <w:rPr>
                <w:sz w:val="20"/>
              </w:rPr>
              <w:t>:</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0E34B175" w14:textId="77777777" w:rsidR="003D06ED" w:rsidRPr="006D2BC9" w:rsidRDefault="003D06ED" w:rsidP="00251050">
            <w:pPr>
              <w:widowControl w:val="0"/>
              <w:jc w:val="right"/>
              <w:rPr>
                <w:sz w:val="20"/>
                <w:highlight w:val="yellow"/>
              </w:rPr>
            </w:pPr>
            <w:r w:rsidRPr="00E05D6B">
              <w:rPr>
                <w:sz w:val="20"/>
              </w:rPr>
              <w:t>8,667,811</w:t>
            </w:r>
          </w:p>
        </w:tc>
      </w:tr>
      <w:tr w:rsidR="003D06ED" w:rsidRPr="006D2BC9" w14:paraId="094900B5" w14:textId="77777777" w:rsidTr="00251050">
        <w:tc>
          <w:tcPr>
            <w:tcW w:w="292" w:type="pct"/>
            <w:tcBorders>
              <w:top w:val="single" w:sz="4" w:space="0" w:color="auto"/>
              <w:left w:val="single" w:sz="4" w:space="0" w:color="auto"/>
              <w:bottom w:val="single" w:sz="4" w:space="0" w:color="auto"/>
              <w:right w:val="nil"/>
            </w:tcBorders>
          </w:tcPr>
          <w:p w14:paraId="10B0C333" w14:textId="77777777" w:rsidR="003D06ED" w:rsidRPr="00767201" w:rsidRDefault="003D06ED" w:rsidP="00251050">
            <w:pPr>
              <w:widowControl w:val="0"/>
              <w:rPr>
                <w:sz w:val="20"/>
              </w:rPr>
            </w:pPr>
            <w:r w:rsidRPr="00767201">
              <w:rPr>
                <w:sz w:val="20"/>
              </w:rPr>
              <w:t>(b)</w:t>
            </w:r>
          </w:p>
        </w:tc>
        <w:tc>
          <w:tcPr>
            <w:tcW w:w="3845" w:type="pct"/>
            <w:tcBorders>
              <w:top w:val="single" w:sz="4" w:space="0" w:color="auto"/>
              <w:left w:val="nil"/>
              <w:bottom w:val="single" w:sz="4" w:space="0" w:color="auto"/>
              <w:right w:val="single" w:sz="4" w:space="0" w:color="auto"/>
            </w:tcBorders>
          </w:tcPr>
          <w:p w14:paraId="683D4854" w14:textId="77777777" w:rsidR="003D06ED" w:rsidRPr="00767201" w:rsidRDefault="003D06ED" w:rsidP="00251050">
            <w:pPr>
              <w:widowControl w:val="0"/>
              <w:ind w:left="-109"/>
              <w:rPr>
                <w:sz w:val="20"/>
              </w:rPr>
            </w:pPr>
            <w:r w:rsidRPr="00767201">
              <w:rPr>
                <w:sz w:val="20"/>
              </w:rPr>
              <w:t>Institutional strengthening:</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120C9F53" w14:textId="77777777" w:rsidR="003D06ED" w:rsidRPr="006D2BC9" w:rsidRDefault="003D06ED" w:rsidP="00251050">
            <w:pPr>
              <w:widowControl w:val="0"/>
              <w:jc w:val="right"/>
              <w:rPr>
                <w:sz w:val="20"/>
                <w:highlight w:val="yellow"/>
              </w:rPr>
            </w:pPr>
            <w:r w:rsidRPr="00027918">
              <w:rPr>
                <w:sz w:val="20"/>
              </w:rPr>
              <w:t>932,573</w:t>
            </w:r>
          </w:p>
        </w:tc>
      </w:tr>
      <w:tr w:rsidR="003D06ED" w:rsidRPr="006D2BC9" w14:paraId="48E8238D" w14:textId="77777777" w:rsidTr="00251050">
        <w:tc>
          <w:tcPr>
            <w:tcW w:w="292" w:type="pct"/>
            <w:tcBorders>
              <w:top w:val="single" w:sz="4" w:space="0" w:color="auto"/>
              <w:left w:val="single" w:sz="4" w:space="0" w:color="auto"/>
              <w:bottom w:val="single" w:sz="4" w:space="0" w:color="auto"/>
              <w:right w:val="nil"/>
            </w:tcBorders>
          </w:tcPr>
          <w:p w14:paraId="50ACD327" w14:textId="77777777" w:rsidR="003D06ED" w:rsidRPr="00767201" w:rsidRDefault="003D06ED" w:rsidP="00251050">
            <w:pPr>
              <w:widowControl w:val="0"/>
              <w:rPr>
                <w:sz w:val="20"/>
              </w:rPr>
            </w:pPr>
            <w:r w:rsidRPr="00767201">
              <w:rPr>
                <w:sz w:val="20"/>
              </w:rPr>
              <w:t>(c)</w:t>
            </w:r>
          </w:p>
        </w:tc>
        <w:tc>
          <w:tcPr>
            <w:tcW w:w="3845" w:type="pct"/>
            <w:tcBorders>
              <w:top w:val="single" w:sz="4" w:space="0" w:color="auto"/>
              <w:left w:val="nil"/>
              <w:bottom w:val="single" w:sz="4" w:space="0" w:color="auto"/>
              <w:right w:val="single" w:sz="4" w:space="0" w:color="auto"/>
            </w:tcBorders>
          </w:tcPr>
          <w:p w14:paraId="112D703D" w14:textId="1F58B5A8" w:rsidR="003D06ED" w:rsidRPr="00767201" w:rsidRDefault="00D36017" w:rsidP="00251050">
            <w:pPr>
              <w:widowControl w:val="0"/>
              <w:ind w:left="-109"/>
              <w:rPr>
                <w:sz w:val="20"/>
              </w:rPr>
            </w:pPr>
            <w:proofErr w:type="spellStart"/>
            <w:r>
              <w:rPr>
                <w:sz w:val="20"/>
              </w:rPr>
              <w:t>Projet</w:t>
            </w:r>
            <w:proofErr w:type="spellEnd"/>
            <w:r w:rsidR="003D06ED" w:rsidRPr="00767201">
              <w:rPr>
                <w:sz w:val="20"/>
              </w:rPr>
              <w:t xml:space="preserve"> preparation, technical assistance, </w:t>
            </w:r>
            <w:proofErr w:type="gramStart"/>
            <w:r w:rsidR="003D06ED" w:rsidRPr="00767201">
              <w:rPr>
                <w:sz w:val="20"/>
              </w:rPr>
              <w:t>training</w:t>
            </w:r>
            <w:proofErr w:type="gramEnd"/>
            <w:r w:rsidR="003D06ED" w:rsidRPr="00767201">
              <w:rPr>
                <w:sz w:val="20"/>
              </w:rPr>
              <w:t xml:space="preserve"> and other non-investment </w:t>
            </w:r>
            <w:proofErr w:type="spellStart"/>
            <w:r>
              <w:rPr>
                <w:sz w:val="20"/>
              </w:rPr>
              <w:t>projet</w:t>
            </w:r>
            <w:r w:rsidR="003D06ED" w:rsidRPr="00767201">
              <w:rPr>
                <w:sz w:val="20"/>
              </w:rPr>
              <w:t>s</w:t>
            </w:r>
            <w:proofErr w:type="spellEnd"/>
            <w:r w:rsidR="003D06ED" w:rsidRPr="00767201">
              <w:rPr>
                <w:sz w:val="20"/>
              </w:rPr>
              <w:t>:</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17378B4F" w14:textId="77777777" w:rsidR="003D06ED" w:rsidRPr="006D2BC9" w:rsidRDefault="003D06ED" w:rsidP="00251050">
            <w:pPr>
              <w:jc w:val="right"/>
              <w:rPr>
                <w:sz w:val="20"/>
                <w:szCs w:val="20"/>
                <w:highlight w:val="yellow"/>
              </w:rPr>
            </w:pPr>
            <w:r w:rsidRPr="00E05D6B">
              <w:rPr>
                <w:sz w:val="20"/>
                <w:szCs w:val="20"/>
              </w:rPr>
              <w:t>1,278,500</w:t>
            </w:r>
          </w:p>
        </w:tc>
      </w:tr>
      <w:tr w:rsidR="003D06ED" w:rsidRPr="006D2BC9" w14:paraId="3EE5D8DA" w14:textId="77777777" w:rsidTr="00251050">
        <w:tc>
          <w:tcPr>
            <w:tcW w:w="4136" w:type="pct"/>
            <w:gridSpan w:val="2"/>
            <w:tcBorders>
              <w:top w:val="single" w:sz="4" w:space="0" w:color="auto"/>
              <w:left w:val="single" w:sz="4" w:space="0" w:color="auto"/>
              <w:bottom w:val="single" w:sz="4" w:space="0" w:color="auto"/>
              <w:right w:val="single" w:sz="4" w:space="0" w:color="auto"/>
            </w:tcBorders>
          </w:tcPr>
          <w:p w14:paraId="0CA8A780" w14:textId="77777777" w:rsidR="003D06ED" w:rsidRPr="00767201" w:rsidRDefault="003D06ED" w:rsidP="00251050">
            <w:pPr>
              <w:widowControl w:val="0"/>
              <w:tabs>
                <w:tab w:val="right" w:pos="7560"/>
              </w:tabs>
              <w:ind w:left="6480" w:right="-108"/>
              <w:jc w:val="left"/>
              <w:rPr>
                <w:sz w:val="20"/>
              </w:rPr>
            </w:pPr>
            <w:r w:rsidRPr="00767201">
              <w:rPr>
                <w:sz w:val="20"/>
              </w:rPr>
              <w:tab/>
              <w:t>Total:</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3D2E93B8" w14:textId="77777777" w:rsidR="003D06ED" w:rsidRPr="006D2BC9" w:rsidRDefault="003D06ED" w:rsidP="00251050">
            <w:pPr>
              <w:widowControl w:val="0"/>
              <w:jc w:val="right"/>
              <w:rPr>
                <w:sz w:val="20"/>
                <w:highlight w:val="yellow"/>
              </w:rPr>
            </w:pPr>
            <w:r w:rsidRPr="00E05D6B">
              <w:rPr>
                <w:sz w:val="20"/>
              </w:rPr>
              <w:t>10,878,884</w:t>
            </w:r>
          </w:p>
        </w:tc>
      </w:tr>
      <w:tr w:rsidR="003D06ED" w:rsidRPr="006D2BC9" w14:paraId="70DB961A" w14:textId="77777777" w:rsidTr="00251050">
        <w:tc>
          <w:tcPr>
            <w:tcW w:w="292" w:type="pct"/>
            <w:tcBorders>
              <w:top w:val="single" w:sz="4" w:space="0" w:color="auto"/>
              <w:left w:val="single" w:sz="4" w:space="0" w:color="auto"/>
              <w:bottom w:val="single" w:sz="4" w:space="0" w:color="auto"/>
              <w:right w:val="nil"/>
            </w:tcBorders>
          </w:tcPr>
          <w:p w14:paraId="12BD0953" w14:textId="77777777" w:rsidR="003D06ED" w:rsidRPr="00767201" w:rsidRDefault="003D06ED" w:rsidP="00251050">
            <w:pPr>
              <w:widowControl w:val="0"/>
              <w:rPr>
                <w:sz w:val="20"/>
              </w:rPr>
            </w:pPr>
            <w:r w:rsidRPr="00767201">
              <w:rPr>
                <w:sz w:val="20"/>
              </w:rPr>
              <w:t>(d)</w:t>
            </w:r>
          </w:p>
        </w:tc>
        <w:tc>
          <w:tcPr>
            <w:tcW w:w="3845" w:type="pct"/>
            <w:tcBorders>
              <w:top w:val="single" w:sz="4" w:space="0" w:color="auto"/>
              <w:left w:val="nil"/>
              <w:bottom w:val="single" w:sz="4" w:space="0" w:color="auto"/>
              <w:right w:val="single" w:sz="4" w:space="0" w:color="auto"/>
            </w:tcBorders>
          </w:tcPr>
          <w:p w14:paraId="791B7EBB" w14:textId="77777777" w:rsidR="003D06ED" w:rsidRPr="00767201" w:rsidRDefault="003D06ED" w:rsidP="00251050">
            <w:pPr>
              <w:widowControl w:val="0"/>
              <w:ind w:left="-109"/>
              <w:rPr>
                <w:sz w:val="20"/>
              </w:rPr>
            </w:pPr>
            <w:r w:rsidRPr="00767201">
              <w:rPr>
                <w:sz w:val="20"/>
              </w:rPr>
              <w:t>HFC activities funded from additional voluntary contributions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2ED9B403" w14:textId="77777777" w:rsidR="003D06ED" w:rsidRPr="006D2BC9" w:rsidRDefault="003D06ED" w:rsidP="00251050">
            <w:pPr>
              <w:widowControl w:val="0"/>
              <w:jc w:val="right"/>
              <w:rPr>
                <w:color w:val="000000"/>
                <w:sz w:val="20"/>
                <w:szCs w:val="20"/>
                <w:highlight w:val="yellow"/>
              </w:rPr>
            </w:pPr>
            <w:r w:rsidRPr="00E05D6B">
              <w:rPr>
                <w:color w:val="000000"/>
                <w:sz w:val="20"/>
                <w:szCs w:val="20"/>
              </w:rPr>
              <w:t>150,000</w:t>
            </w:r>
          </w:p>
        </w:tc>
      </w:tr>
    </w:tbl>
    <w:p w14:paraId="331A5A6F" w14:textId="77777777" w:rsidR="003D06ED" w:rsidRPr="006D2BC9" w:rsidRDefault="003D06ED" w:rsidP="003D06ED">
      <w:pPr>
        <w:pStyle w:val="StyleHeader4Para4Left0Firstline0"/>
        <w:numPr>
          <w:ilvl w:val="0"/>
          <w:numId w:val="0"/>
        </w:numPr>
        <w:spacing w:after="0"/>
        <w:rPr>
          <w:sz w:val="22"/>
          <w:highlight w:val="yellow"/>
        </w:rPr>
      </w:pPr>
    </w:p>
    <w:p w14:paraId="150C18E3" w14:textId="77777777" w:rsidR="003D06ED" w:rsidRPr="00DD30C0" w:rsidRDefault="003D06ED" w:rsidP="003D06ED">
      <w:pPr>
        <w:keepNext/>
        <w:spacing w:after="120" w:line="360" w:lineRule="auto"/>
        <w:outlineLvl w:val="0"/>
        <w:rPr>
          <w:u w:val="single"/>
        </w:rPr>
      </w:pPr>
      <w:r w:rsidRPr="00DD30C0">
        <w:rPr>
          <w:u w:val="single"/>
        </w:rPr>
        <w:t>Progress report</w:t>
      </w:r>
    </w:p>
    <w:p w14:paraId="0C2377A9" w14:textId="4AF28929" w:rsidR="003D06ED" w:rsidRPr="00DD30C0" w:rsidRDefault="003D06ED" w:rsidP="003D06ED">
      <w:pPr>
        <w:pStyle w:val="Heading1"/>
        <w:numPr>
          <w:ilvl w:val="0"/>
          <w:numId w:val="21"/>
        </w:numPr>
        <w:tabs>
          <w:tab w:val="clear" w:pos="0"/>
          <w:tab w:val="num" w:pos="360"/>
        </w:tabs>
        <w:ind w:left="360" w:hanging="360"/>
        <w:rPr>
          <w:lang w:val="en-US"/>
        </w:rPr>
      </w:pPr>
      <w:r w:rsidRPr="00DD30C0">
        <w:rPr>
          <w:lang w:val="en-US"/>
        </w:rPr>
        <w:t xml:space="preserve">During phase VI of the </w:t>
      </w:r>
      <w:r>
        <w:rPr>
          <w:lang w:val="en-US"/>
        </w:rPr>
        <w:t>IS</w:t>
      </w:r>
      <w:r w:rsidRPr="00DD30C0">
        <w:rPr>
          <w:lang w:val="en-US"/>
        </w:rPr>
        <w:t xml:space="preserve"> </w:t>
      </w:r>
      <w:proofErr w:type="spellStart"/>
      <w:r w:rsidR="00D36017">
        <w:rPr>
          <w:lang w:val="en-US"/>
        </w:rPr>
        <w:t>projet</w:t>
      </w:r>
      <w:proofErr w:type="spellEnd"/>
      <w:r w:rsidRPr="00DD30C0">
        <w:rPr>
          <w:lang w:val="en-US"/>
        </w:rPr>
        <w:t xml:space="preserve">, the Libyan NOU was fully staffed. Significant efforts were made, given the country’s political and security situation, to continue with the implementation of </w:t>
      </w:r>
      <w:proofErr w:type="spellStart"/>
      <w:r w:rsidR="000A5538">
        <w:rPr>
          <w:lang w:val="en-US"/>
        </w:rPr>
        <w:t>Protocole</w:t>
      </w:r>
      <w:proofErr w:type="spellEnd"/>
      <w:r w:rsidR="000A5538">
        <w:rPr>
          <w:lang w:val="en-US"/>
        </w:rPr>
        <w:t xml:space="preserve"> de Montréal</w:t>
      </w:r>
      <w:r w:rsidRPr="00DD30C0">
        <w:rPr>
          <w:lang w:val="en-US"/>
        </w:rPr>
        <w:t xml:space="preserve"> activities. Quotas for the period 2020 through 2022 were established and are monitored on regular basis. The country’s HCFC consumption was below the control limits. The NOU continued to maintain cooperation with other public institutions through regular bilateral meetings, inter-ministerial </w:t>
      </w:r>
      <w:proofErr w:type="gramStart"/>
      <w:r w:rsidRPr="00DD30C0">
        <w:rPr>
          <w:lang w:val="en-US"/>
        </w:rPr>
        <w:t>meetings</w:t>
      </w:r>
      <w:proofErr w:type="gramEnd"/>
      <w:r w:rsidRPr="00DD30C0">
        <w:rPr>
          <w:lang w:val="en-US"/>
        </w:rPr>
        <w:t xml:space="preserve"> and steering committees. </w:t>
      </w:r>
      <w:proofErr w:type="spellStart"/>
      <w:r w:rsidR="000A5538">
        <w:rPr>
          <w:lang w:val="en-US"/>
        </w:rPr>
        <w:t>Programme</w:t>
      </w:r>
      <w:proofErr w:type="spellEnd"/>
      <w:r w:rsidR="000A5538">
        <w:rPr>
          <w:lang w:val="en-US"/>
        </w:rPr>
        <w:t xml:space="preserve"> de pays</w:t>
      </w:r>
      <w:r w:rsidRPr="00DD30C0">
        <w:rPr>
          <w:lang w:val="en-US"/>
        </w:rPr>
        <w:t xml:space="preserve"> data and Article 7 data reports for 2020 and 2021 were submitted on time. Ozone Day celebrations were organized in 2021. Libyan officials attended the online Meetings of the Part</w:t>
      </w:r>
      <w:r>
        <w:rPr>
          <w:lang w:val="en-US"/>
        </w:rPr>
        <w:t>ies</w:t>
      </w:r>
      <w:r w:rsidRPr="00DD30C0">
        <w:rPr>
          <w:lang w:val="en-US"/>
        </w:rPr>
        <w:t xml:space="preserve"> and Open-ended Working Group meetings </w:t>
      </w:r>
      <w:r>
        <w:rPr>
          <w:lang w:val="en-US"/>
        </w:rPr>
        <w:t>during</w:t>
      </w:r>
      <w:r w:rsidRPr="00DD30C0">
        <w:rPr>
          <w:lang w:val="en-US"/>
        </w:rPr>
        <w:t xml:space="preserve"> the reporting period. However</w:t>
      </w:r>
      <w:r>
        <w:rPr>
          <w:lang w:val="en-US"/>
        </w:rPr>
        <w:t>,</w:t>
      </w:r>
      <w:r w:rsidRPr="00DD30C0">
        <w:rPr>
          <w:lang w:val="en-US"/>
        </w:rPr>
        <w:t xml:space="preserve"> due to visa issues, they could not attend the meetings organized in person. </w:t>
      </w:r>
      <w:r w:rsidRPr="00DD30C0">
        <w:rPr>
          <w:lang w:val="en-US"/>
        </w:rPr>
        <w:lastRenderedPageBreak/>
        <w:t xml:space="preserve">Libya has successfully achieved </w:t>
      </w:r>
      <w:r>
        <w:rPr>
          <w:lang w:val="en-US"/>
        </w:rPr>
        <w:t>10</w:t>
      </w:r>
      <w:r w:rsidRPr="00DD30C0">
        <w:rPr>
          <w:lang w:val="en-US"/>
        </w:rPr>
        <w:t xml:space="preserve"> out of the 16 planned performance indicators, while four were partially achieved and two were not achieved.</w:t>
      </w:r>
    </w:p>
    <w:p w14:paraId="47B254E7" w14:textId="77777777" w:rsidR="003D06ED" w:rsidRPr="00DD30C0" w:rsidRDefault="003D06ED" w:rsidP="003D06ED">
      <w:pPr>
        <w:keepNext/>
        <w:spacing w:after="120" w:line="360" w:lineRule="auto"/>
        <w:outlineLvl w:val="0"/>
        <w:rPr>
          <w:u w:val="single"/>
        </w:rPr>
      </w:pPr>
      <w:r w:rsidRPr="00DD30C0">
        <w:rPr>
          <w:u w:val="single"/>
        </w:rPr>
        <w:t>Plan of action</w:t>
      </w:r>
    </w:p>
    <w:p w14:paraId="1F6FF8D6" w14:textId="61F9AD98" w:rsidR="003D06ED" w:rsidRPr="00DD30C0" w:rsidRDefault="003D06ED" w:rsidP="003D06ED">
      <w:pPr>
        <w:pStyle w:val="Heading1"/>
        <w:numPr>
          <w:ilvl w:val="0"/>
          <w:numId w:val="21"/>
        </w:numPr>
        <w:tabs>
          <w:tab w:val="clear" w:pos="0"/>
          <w:tab w:val="num" w:pos="360"/>
        </w:tabs>
        <w:ind w:left="360" w:hanging="360"/>
      </w:pPr>
      <w:r w:rsidRPr="00DD30C0">
        <w:t xml:space="preserve">During </w:t>
      </w:r>
      <w:r>
        <w:t xml:space="preserve">the upcoming </w:t>
      </w:r>
      <w:r w:rsidRPr="00DD30C0">
        <w:t>phase</w:t>
      </w:r>
      <w:r>
        <w:t>, t</w:t>
      </w:r>
      <w:r w:rsidRPr="00DD30C0">
        <w:t>he NOU will continue to monitor HCFC consumption to maintain compliance with</w:t>
      </w:r>
      <w:r>
        <w:t xml:space="preserve"> the</w:t>
      </w:r>
      <w:r w:rsidRPr="00DD30C0">
        <w:t xml:space="preserve"> quota system and licensing system. Quotas will be issued for the years 2023 and 2024 to maintain HCFC consumption in line with the Agreement between the </w:t>
      </w:r>
      <w:proofErr w:type="spellStart"/>
      <w:r w:rsidR="00376380">
        <w:t>Comité</w:t>
      </w:r>
      <w:proofErr w:type="spellEnd"/>
      <w:r w:rsidR="00376380">
        <w:t xml:space="preserve"> </w:t>
      </w:r>
      <w:proofErr w:type="spellStart"/>
      <w:r w:rsidR="00376380">
        <w:t>exécutif</w:t>
      </w:r>
      <w:proofErr w:type="spellEnd"/>
      <w:r w:rsidRPr="00DD30C0">
        <w:t xml:space="preserve"> and the </w:t>
      </w:r>
      <w:r>
        <w:t>country</w:t>
      </w:r>
      <w:r w:rsidRPr="00DD30C0">
        <w:t xml:space="preserve"> and with its commitments in decision XXVII/11. Activities planned under the next phase include: </w:t>
      </w:r>
      <w:r w:rsidR="000A5538">
        <w:t>programme de pays</w:t>
      </w:r>
      <w:r w:rsidRPr="00DD30C0">
        <w:t xml:space="preserve"> and Article 7 data reporting; continued monitoring the licensing system and allocat</w:t>
      </w:r>
      <w:r>
        <w:t xml:space="preserve">ion of </w:t>
      </w:r>
      <w:r w:rsidRPr="00DD30C0">
        <w:t xml:space="preserve">quotas to achieve full control over the imports of all HCFCs; </w:t>
      </w:r>
      <w:r>
        <w:t>continued</w:t>
      </w:r>
      <w:r w:rsidRPr="00DD30C0">
        <w:t xml:space="preserve"> efforts to introduce a ban</w:t>
      </w:r>
      <w:r>
        <w:t xml:space="preserve"> on </w:t>
      </w:r>
      <w:r w:rsidRPr="00DD30C0">
        <w:t>importing or manufacturing HCFC</w:t>
      </w:r>
      <w:r>
        <w:t>-based</w:t>
      </w:r>
      <w:r w:rsidRPr="00DD30C0">
        <w:t xml:space="preserve"> equipment; continue</w:t>
      </w:r>
      <w:r>
        <w:t>d</w:t>
      </w:r>
      <w:r w:rsidRPr="00DD30C0">
        <w:t xml:space="preserve"> cooperation with custom</w:t>
      </w:r>
      <w:r>
        <w:t>s</w:t>
      </w:r>
      <w:r w:rsidRPr="00DD30C0">
        <w:t xml:space="preserve"> authorities and industry representatives; facilitat</w:t>
      </w:r>
      <w:r>
        <w:t>ing</w:t>
      </w:r>
      <w:r w:rsidRPr="00DD30C0">
        <w:t xml:space="preserve"> the ratification process of the Kigali Amendment</w:t>
      </w:r>
      <w:r>
        <w:t>; and</w:t>
      </w:r>
      <w:r w:rsidRPr="00DD30C0">
        <w:t xml:space="preserve"> supervis</w:t>
      </w:r>
      <w:r>
        <w:t>ing</w:t>
      </w:r>
      <w:r w:rsidRPr="00DD30C0">
        <w:t xml:space="preserve"> the completion of </w:t>
      </w:r>
      <w:r>
        <w:t xml:space="preserve">activities under stage I of the </w:t>
      </w:r>
      <w:r w:rsidR="00376380">
        <w:t>PGEH</w:t>
      </w:r>
      <w:r w:rsidRPr="00DD30C0">
        <w:t xml:space="preserve"> and the implementation of </w:t>
      </w:r>
      <w:r>
        <w:t>stage</w:t>
      </w:r>
      <w:r w:rsidRPr="00DD30C0">
        <w:t xml:space="preserve"> II activities. Public awareness activities will include </w:t>
      </w:r>
      <w:r>
        <w:t xml:space="preserve">the </w:t>
      </w:r>
      <w:r w:rsidRPr="00DD30C0">
        <w:t xml:space="preserve">celebration of </w:t>
      </w:r>
      <w:r>
        <w:t>I</w:t>
      </w:r>
      <w:r w:rsidRPr="00DD30C0">
        <w:t xml:space="preserve">nternational </w:t>
      </w:r>
      <w:r>
        <w:t>Oz</w:t>
      </w:r>
      <w:r w:rsidRPr="00DD30C0">
        <w:t xml:space="preserve">one </w:t>
      </w:r>
      <w:r>
        <w:t>D</w:t>
      </w:r>
      <w:r w:rsidRPr="00DD30C0">
        <w:t xml:space="preserve">ay and </w:t>
      </w:r>
      <w:r>
        <w:t>Libya</w:t>
      </w:r>
      <w:r w:rsidRPr="00DD30C0">
        <w:t xml:space="preserve"> plans to participate in regional network and </w:t>
      </w:r>
      <w:proofErr w:type="spellStart"/>
      <w:r w:rsidR="000A5538">
        <w:t>Protocole</w:t>
      </w:r>
      <w:proofErr w:type="spellEnd"/>
      <w:r w:rsidR="000A5538">
        <w:t xml:space="preserve"> de Montréal</w:t>
      </w:r>
      <w:r w:rsidRPr="00DD30C0">
        <w:t xml:space="preserve"> meetings</w:t>
      </w:r>
      <w:r>
        <w:t xml:space="preserve"> held during the phase</w:t>
      </w:r>
      <w:r w:rsidRPr="00DD30C0">
        <w:t>. The country has included 16</w:t>
      </w:r>
      <w:r>
        <w:t> </w:t>
      </w:r>
      <w:r w:rsidRPr="00DD30C0">
        <w:t>performance indicators for phase VII.</w:t>
      </w:r>
    </w:p>
    <w:p w14:paraId="25A9F832" w14:textId="60E2B109" w:rsidR="003D06ED" w:rsidRDefault="00E21651" w:rsidP="003D06ED">
      <w:pPr>
        <w:spacing w:after="120"/>
        <w:rPr>
          <w:b/>
          <w:bCs/>
          <w:color w:val="000000" w:themeColor="text1"/>
        </w:rPr>
      </w:pPr>
      <w:proofErr w:type="spellStart"/>
      <w:r>
        <w:rPr>
          <w:b/>
        </w:rPr>
        <w:t>Mexique</w:t>
      </w:r>
      <w:proofErr w:type="spellEnd"/>
      <w:r w:rsidR="003D06ED" w:rsidRPr="00CA102D">
        <w:rPr>
          <w:b/>
          <w:bCs/>
        </w:rPr>
        <w:t>:</w:t>
      </w:r>
      <w:r w:rsidR="003D06ED" w:rsidRPr="00B04DA4">
        <w:rPr>
          <w:b/>
          <w:bCs/>
          <w:color w:val="000000" w:themeColor="text1"/>
        </w:rPr>
        <w:t xml:space="preserve"> Renewal of institutional strengthening</w:t>
      </w:r>
    </w:p>
    <w:tbl>
      <w:tblPr>
        <w:tblStyle w:val="TableGrid"/>
        <w:tblW w:w="5000" w:type="pct"/>
        <w:tblLayout w:type="fixed"/>
        <w:tblLook w:val="01E0" w:firstRow="1" w:lastRow="1" w:firstColumn="1" w:lastColumn="1" w:noHBand="0" w:noVBand="0"/>
      </w:tblPr>
      <w:tblGrid>
        <w:gridCol w:w="5639"/>
        <w:gridCol w:w="1949"/>
        <w:gridCol w:w="1762"/>
      </w:tblGrid>
      <w:tr w:rsidR="003D06ED" w:rsidRPr="007D364A" w14:paraId="5FCB16B0" w14:textId="77777777" w:rsidTr="00251050">
        <w:trPr>
          <w:trHeight w:val="278"/>
          <w:tblHeader/>
        </w:trPr>
        <w:tc>
          <w:tcPr>
            <w:tcW w:w="4058" w:type="pct"/>
            <w:gridSpan w:val="2"/>
            <w:tcBorders>
              <w:bottom w:val="single" w:sz="4" w:space="0" w:color="auto"/>
            </w:tcBorders>
          </w:tcPr>
          <w:p w14:paraId="04A35076" w14:textId="7DB26984" w:rsidR="003D06ED" w:rsidRPr="007D364A" w:rsidRDefault="003D06ED" w:rsidP="00251050">
            <w:pPr>
              <w:rPr>
                <w:b/>
                <w:sz w:val="20"/>
                <w:szCs w:val="20"/>
              </w:rPr>
            </w:pPr>
            <w:r w:rsidRPr="007D364A">
              <w:rPr>
                <w:b/>
                <w:sz w:val="20"/>
                <w:szCs w:val="20"/>
              </w:rPr>
              <w:t xml:space="preserve">Summary of the </w:t>
            </w:r>
            <w:proofErr w:type="spellStart"/>
            <w:r w:rsidR="00D36017">
              <w:rPr>
                <w:b/>
                <w:sz w:val="20"/>
                <w:szCs w:val="20"/>
              </w:rPr>
              <w:t>projet</w:t>
            </w:r>
            <w:proofErr w:type="spellEnd"/>
            <w:r w:rsidRPr="007D364A">
              <w:rPr>
                <w:b/>
                <w:sz w:val="20"/>
                <w:szCs w:val="20"/>
              </w:rPr>
              <w:t xml:space="preserve"> and country profile</w:t>
            </w:r>
          </w:p>
        </w:tc>
        <w:tc>
          <w:tcPr>
            <w:tcW w:w="942" w:type="pct"/>
          </w:tcPr>
          <w:p w14:paraId="08527E7C" w14:textId="77777777" w:rsidR="003D06ED" w:rsidRPr="007D364A" w:rsidRDefault="003D06ED" w:rsidP="00251050">
            <w:pPr>
              <w:jc w:val="right"/>
              <w:rPr>
                <w:b/>
                <w:sz w:val="20"/>
                <w:szCs w:val="20"/>
              </w:rPr>
            </w:pPr>
          </w:p>
        </w:tc>
      </w:tr>
      <w:tr w:rsidR="003D06ED" w:rsidRPr="007D364A" w14:paraId="006D5A53" w14:textId="77777777" w:rsidTr="00251050">
        <w:trPr>
          <w:trHeight w:val="233"/>
        </w:trPr>
        <w:tc>
          <w:tcPr>
            <w:tcW w:w="4058" w:type="pct"/>
            <w:gridSpan w:val="2"/>
            <w:tcBorders>
              <w:bottom w:val="single" w:sz="4" w:space="0" w:color="auto"/>
            </w:tcBorders>
          </w:tcPr>
          <w:p w14:paraId="0D324E42" w14:textId="77777777" w:rsidR="003D06ED" w:rsidRPr="007D364A" w:rsidRDefault="003D06ED" w:rsidP="00251050">
            <w:pPr>
              <w:rPr>
                <w:sz w:val="20"/>
                <w:szCs w:val="20"/>
              </w:rPr>
            </w:pPr>
            <w:r w:rsidRPr="007D364A">
              <w:rPr>
                <w:sz w:val="20"/>
                <w:szCs w:val="20"/>
              </w:rPr>
              <w:t>Implementing agency:</w:t>
            </w:r>
          </w:p>
        </w:tc>
        <w:tc>
          <w:tcPr>
            <w:tcW w:w="942" w:type="pct"/>
            <w:tcBorders>
              <w:bottom w:val="single" w:sz="4" w:space="0" w:color="auto"/>
            </w:tcBorders>
          </w:tcPr>
          <w:p w14:paraId="5DF0F82A" w14:textId="53DB0F45" w:rsidR="003D06ED" w:rsidRPr="007D364A" w:rsidRDefault="00806C86" w:rsidP="00251050">
            <w:pPr>
              <w:jc w:val="center"/>
              <w:rPr>
                <w:sz w:val="20"/>
                <w:szCs w:val="20"/>
              </w:rPr>
            </w:pPr>
            <w:r>
              <w:rPr>
                <w:sz w:val="20"/>
                <w:szCs w:val="20"/>
              </w:rPr>
              <w:t>ONUDI</w:t>
            </w:r>
          </w:p>
        </w:tc>
      </w:tr>
      <w:tr w:rsidR="003D06ED" w:rsidRPr="007D364A" w14:paraId="3DE82FC8" w14:textId="77777777" w:rsidTr="00251050">
        <w:trPr>
          <w:trHeight w:val="233"/>
        </w:trPr>
        <w:tc>
          <w:tcPr>
            <w:tcW w:w="4058" w:type="pct"/>
            <w:gridSpan w:val="2"/>
            <w:tcBorders>
              <w:top w:val="single" w:sz="4" w:space="0" w:color="auto"/>
              <w:left w:val="single" w:sz="4" w:space="0" w:color="auto"/>
              <w:bottom w:val="nil"/>
              <w:right w:val="single" w:sz="4" w:space="0" w:color="auto"/>
            </w:tcBorders>
          </w:tcPr>
          <w:p w14:paraId="7E2EC750" w14:textId="7F99ACD3" w:rsidR="003D06ED" w:rsidRPr="007D364A" w:rsidRDefault="003D06ED" w:rsidP="00251050">
            <w:pPr>
              <w:rPr>
                <w:sz w:val="20"/>
                <w:szCs w:val="20"/>
              </w:rPr>
            </w:pPr>
            <w:r w:rsidRPr="007D364A">
              <w:rPr>
                <w:sz w:val="20"/>
                <w:szCs w:val="20"/>
              </w:rPr>
              <w:t>Amounts previously approved for institutional strengthening (</w:t>
            </w:r>
            <w:r w:rsidR="00D36017">
              <w:rPr>
                <w:sz w:val="20"/>
                <w:szCs w:val="20"/>
              </w:rPr>
              <w:t>$US</w:t>
            </w:r>
            <w:r w:rsidRPr="007D364A">
              <w:rPr>
                <w:sz w:val="20"/>
                <w:szCs w:val="20"/>
              </w:rPr>
              <w:t>):</w:t>
            </w:r>
          </w:p>
        </w:tc>
        <w:tc>
          <w:tcPr>
            <w:tcW w:w="942" w:type="pct"/>
            <w:tcBorders>
              <w:top w:val="single" w:sz="4" w:space="0" w:color="auto"/>
              <w:left w:val="single" w:sz="4" w:space="0" w:color="auto"/>
              <w:bottom w:val="nil"/>
              <w:right w:val="single" w:sz="4" w:space="0" w:color="auto"/>
            </w:tcBorders>
          </w:tcPr>
          <w:p w14:paraId="63A14BDC" w14:textId="77777777" w:rsidR="003D06ED" w:rsidRPr="007D364A" w:rsidRDefault="003D06ED" w:rsidP="00251050">
            <w:pPr>
              <w:jc w:val="right"/>
              <w:rPr>
                <w:sz w:val="20"/>
                <w:szCs w:val="20"/>
              </w:rPr>
            </w:pPr>
          </w:p>
        </w:tc>
      </w:tr>
      <w:tr w:rsidR="003D06ED" w:rsidRPr="007D364A" w14:paraId="0384BDD1"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0F7DE4F9" w14:textId="77777777" w:rsidR="003D06ED" w:rsidRPr="007D364A" w:rsidRDefault="003D06ED" w:rsidP="00251050">
            <w:pPr>
              <w:ind w:left="4543" w:right="-198"/>
              <w:jc w:val="left"/>
              <w:rPr>
                <w:sz w:val="20"/>
                <w:szCs w:val="20"/>
              </w:rPr>
            </w:pPr>
            <w:r w:rsidRPr="007D364A">
              <w:rPr>
                <w:sz w:val="20"/>
                <w:szCs w:val="20"/>
              </w:rPr>
              <w:t>Phase I:</w:t>
            </w:r>
          </w:p>
        </w:tc>
        <w:tc>
          <w:tcPr>
            <w:tcW w:w="1042" w:type="pct"/>
            <w:tcBorders>
              <w:top w:val="nil"/>
              <w:left w:val="nil"/>
              <w:bottom w:val="nil"/>
              <w:right w:val="single" w:sz="4" w:space="0" w:color="auto"/>
            </w:tcBorders>
            <w:shd w:val="clear" w:color="auto" w:fill="FFFFFF" w:themeFill="background1"/>
            <w:vAlign w:val="bottom"/>
          </w:tcPr>
          <w:p w14:paraId="6BC5EBB6" w14:textId="77777777" w:rsidR="003D06ED" w:rsidRPr="007D364A" w:rsidRDefault="003D06ED" w:rsidP="00251050">
            <w:pPr>
              <w:ind w:left="-109" w:right="-12"/>
              <w:jc w:val="right"/>
              <w:rPr>
                <w:sz w:val="20"/>
                <w:szCs w:val="20"/>
              </w:rPr>
            </w:pPr>
            <w:r w:rsidRPr="007D364A">
              <w:rPr>
                <w:sz w:val="20"/>
                <w:szCs w:val="20"/>
              </w:rPr>
              <w:t xml:space="preserve">Jun-92 &amp; Dec-94 </w:t>
            </w:r>
          </w:p>
        </w:tc>
        <w:tc>
          <w:tcPr>
            <w:tcW w:w="942" w:type="pct"/>
            <w:tcBorders>
              <w:top w:val="nil"/>
              <w:left w:val="single" w:sz="4" w:space="0" w:color="auto"/>
              <w:bottom w:val="nil"/>
              <w:right w:val="single" w:sz="4" w:space="0" w:color="auto"/>
            </w:tcBorders>
            <w:shd w:val="clear" w:color="auto" w:fill="FFFFFF" w:themeFill="background1"/>
            <w:vAlign w:val="bottom"/>
          </w:tcPr>
          <w:p w14:paraId="22F09B5B" w14:textId="77777777" w:rsidR="003D06ED" w:rsidRPr="007D364A" w:rsidRDefault="003D06ED" w:rsidP="00251050">
            <w:pPr>
              <w:jc w:val="right"/>
              <w:rPr>
                <w:sz w:val="20"/>
                <w:szCs w:val="20"/>
              </w:rPr>
            </w:pPr>
            <w:r w:rsidRPr="007D364A">
              <w:rPr>
                <w:sz w:val="20"/>
                <w:szCs w:val="20"/>
              </w:rPr>
              <w:t>350,000</w:t>
            </w:r>
          </w:p>
        </w:tc>
      </w:tr>
      <w:tr w:rsidR="003D06ED" w:rsidRPr="007D364A" w14:paraId="0F6A261A"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1672A08B" w14:textId="77777777" w:rsidR="003D06ED" w:rsidRPr="007D364A" w:rsidRDefault="003D06ED" w:rsidP="00251050">
            <w:pPr>
              <w:ind w:left="4543" w:right="-198"/>
              <w:jc w:val="left"/>
              <w:rPr>
                <w:sz w:val="20"/>
                <w:szCs w:val="20"/>
              </w:rPr>
            </w:pPr>
            <w:r w:rsidRPr="007D364A">
              <w:rPr>
                <w:sz w:val="20"/>
                <w:szCs w:val="20"/>
              </w:rPr>
              <w:t>Phase II:</w:t>
            </w:r>
          </w:p>
        </w:tc>
        <w:tc>
          <w:tcPr>
            <w:tcW w:w="1042" w:type="pct"/>
            <w:tcBorders>
              <w:top w:val="nil"/>
              <w:left w:val="nil"/>
              <w:bottom w:val="nil"/>
              <w:right w:val="single" w:sz="4" w:space="0" w:color="auto"/>
            </w:tcBorders>
            <w:shd w:val="clear" w:color="auto" w:fill="FFFFFF" w:themeFill="background1"/>
            <w:vAlign w:val="bottom"/>
          </w:tcPr>
          <w:p w14:paraId="4685AF04" w14:textId="77777777" w:rsidR="003D06ED" w:rsidRPr="007D364A" w:rsidRDefault="003D06ED" w:rsidP="00251050">
            <w:pPr>
              <w:ind w:right="-12"/>
              <w:jc w:val="right"/>
              <w:rPr>
                <w:sz w:val="20"/>
                <w:szCs w:val="20"/>
              </w:rPr>
            </w:pPr>
            <w:r w:rsidRPr="007D364A">
              <w:rPr>
                <w:sz w:val="20"/>
                <w:szCs w:val="20"/>
              </w:rPr>
              <w:t xml:space="preserve">Jul-95 </w:t>
            </w:r>
          </w:p>
        </w:tc>
        <w:tc>
          <w:tcPr>
            <w:tcW w:w="942" w:type="pct"/>
            <w:tcBorders>
              <w:top w:val="nil"/>
              <w:left w:val="single" w:sz="4" w:space="0" w:color="auto"/>
              <w:bottom w:val="nil"/>
              <w:right w:val="single" w:sz="4" w:space="0" w:color="auto"/>
            </w:tcBorders>
            <w:shd w:val="clear" w:color="auto" w:fill="FFFFFF" w:themeFill="background1"/>
            <w:vAlign w:val="bottom"/>
          </w:tcPr>
          <w:p w14:paraId="119800FA" w14:textId="77777777" w:rsidR="003D06ED" w:rsidRPr="007D364A" w:rsidRDefault="003D06ED" w:rsidP="00251050">
            <w:pPr>
              <w:jc w:val="right"/>
              <w:rPr>
                <w:sz w:val="20"/>
                <w:szCs w:val="20"/>
              </w:rPr>
            </w:pPr>
            <w:r w:rsidRPr="007D364A">
              <w:rPr>
                <w:sz w:val="20"/>
                <w:szCs w:val="20"/>
              </w:rPr>
              <w:t>95,000</w:t>
            </w:r>
          </w:p>
        </w:tc>
      </w:tr>
      <w:tr w:rsidR="003D06ED" w:rsidRPr="007D364A" w14:paraId="09592DF5"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76447E85" w14:textId="77777777" w:rsidR="003D06ED" w:rsidRPr="007D364A" w:rsidRDefault="003D06ED" w:rsidP="00251050">
            <w:pPr>
              <w:ind w:left="4543" w:right="-198"/>
              <w:jc w:val="left"/>
              <w:rPr>
                <w:sz w:val="20"/>
                <w:szCs w:val="20"/>
              </w:rPr>
            </w:pPr>
            <w:r w:rsidRPr="007D364A">
              <w:rPr>
                <w:sz w:val="20"/>
                <w:szCs w:val="20"/>
              </w:rPr>
              <w:t>Phase III:</w:t>
            </w:r>
          </w:p>
        </w:tc>
        <w:tc>
          <w:tcPr>
            <w:tcW w:w="1042" w:type="pct"/>
            <w:tcBorders>
              <w:top w:val="nil"/>
              <w:left w:val="nil"/>
              <w:bottom w:val="nil"/>
              <w:right w:val="single" w:sz="4" w:space="0" w:color="auto"/>
            </w:tcBorders>
            <w:shd w:val="clear" w:color="auto" w:fill="FFFFFF" w:themeFill="background1"/>
            <w:vAlign w:val="bottom"/>
          </w:tcPr>
          <w:p w14:paraId="3CB6B4AB" w14:textId="77777777" w:rsidR="003D06ED" w:rsidRPr="007D364A" w:rsidRDefault="003D06ED" w:rsidP="00251050">
            <w:pPr>
              <w:ind w:right="-12"/>
              <w:jc w:val="right"/>
              <w:rPr>
                <w:sz w:val="20"/>
                <w:szCs w:val="20"/>
              </w:rPr>
            </w:pPr>
            <w:r w:rsidRPr="007D364A">
              <w:rPr>
                <w:sz w:val="20"/>
                <w:szCs w:val="20"/>
              </w:rPr>
              <w:t>Oct-96</w:t>
            </w:r>
          </w:p>
        </w:tc>
        <w:tc>
          <w:tcPr>
            <w:tcW w:w="942" w:type="pct"/>
            <w:tcBorders>
              <w:top w:val="nil"/>
              <w:left w:val="single" w:sz="4" w:space="0" w:color="auto"/>
              <w:bottom w:val="nil"/>
              <w:right w:val="single" w:sz="4" w:space="0" w:color="auto"/>
            </w:tcBorders>
            <w:shd w:val="clear" w:color="auto" w:fill="FFFFFF" w:themeFill="background1"/>
            <w:vAlign w:val="bottom"/>
          </w:tcPr>
          <w:p w14:paraId="483DE3CE" w14:textId="77777777" w:rsidR="003D06ED" w:rsidRPr="007D364A" w:rsidRDefault="003D06ED" w:rsidP="00251050">
            <w:pPr>
              <w:jc w:val="right"/>
              <w:rPr>
                <w:sz w:val="20"/>
                <w:szCs w:val="20"/>
              </w:rPr>
            </w:pPr>
            <w:r w:rsidRPr="007D364A">
              <w:rPr>
                <w:sz w:val="20"/>
                <w:szCs w:val="20"/>
              </w:rPr>
              <w:t>190,000</w:t>
            </w:r>
          </w:p>
        </w:tc>
      </w:tr>
      <w:tr w:rsidR="003D06ED" w:rsidRPr="007D364A" w14:paraId="0FFF7C74"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3D44B47F" w14:textId="77777777" w:rsidR="003D06ED" w:rsidRPr="007D364A" w:rsidRDefault="003D06ED" w:rsidP="00251050">
            <w:pPr>
              <w:ind w:left="4543" w:right="-198"/>
              <w:jc w:val="left"/>
              <w:rPr>
                <w:sz w:val="20"/>
                <w:szCs w:val="20"/>
              </w:rPr>
            </w:pPr>
            <w:r w:rsidRPr="007D364A">
              <w:rPr>
                <w:sz w:val="20"/>
                <w:szCs w:val="20"/>
              </w:rPr>
              <w:t>Phase IV:</w:t>
            </w:r>
          </w:p>
        </w:tc>
        <w:tc>
          <w:tcPr>
            <w:tcW w:w="1042" w:type="pct"/>
            <w:tcBorders>
              <w:top w:val="nil"/>
              <w:left w:val="nil"/>
              <w:bottom w:val="nil"/>
              <w:right w:val="single" w:sz="4" w:space="0" w:color="auto"/>
            </w:tcBorders>
            <w:shd w:val="clear" w:color="auto" w:fill="FFFFFF" w:themeFill="background1"/>
            <w:vAlign w:val="bottom"/>
          </w:tcPr>
          <w:p w14:paraId="0FCD3139" w14:textId="77777777" w:rsidR="003D06ED" w:rsidRPr="007D364A" w:rsidRDefault="003D06ED" w:rsidP="00251050">
            <w:pPr>
              <w:ind w:right="-12"/>
              <w:jc w:val="right"/>
              <w:rPr>
                <w:sz w:val="20"/>
                <w:szCs w:val="20"/>
              </w:rPr>
            </w:pPr>
            <w:r w:rsidRPr="007D364A">
              <w:rPr>
                <w:sz w:val="20"/>
                <w:szCs w:val="20"/>
              </w:rPr>
              <w:t>Jul-98</w:t>
            </w:r>
          </w:p>
        </w:tc>
        <w:tc>
          <w:tcPr>
            <w:tcW w:w="942" w:type="pct"/>
            <w:tcBorders>
              <w:top w:val="nil"/>
              <w:left w:val="single" w:sz="4" w:space="0" w:color="auto"/>
              <w:bottom w:val="nil"/>
              <w:right w:val="single" w:sz="4" w:space="0" w:color="auto"/>
            </w:tcBorders>
            <w:shd w:val="clear" w:color="auto" w:fill="FFFFFF" w:themeFill="background1"/>
            <w:vAlign w:val="bottom"/>
          </w:tcPr>
          <w:p w14:paraId="4DE61D51" w14:textId="77777777" w:rsidR="003D06ED" w:rsidRPr="007D364A" w:rsidRDefault="003D06ED" w:rsidP="00251050">
            <w:pPr>
              <w:jc w:val="right"/>
              <w:rPr>
                <w:sz w:val="20"/>
                <w:szCs w:val="20"/>
              </w:rPr>
            </w:pPr>
            <w:r w:rsidRPr="007D364A">
              <w:rPr>
                <w:sz w:val="20"/>
                <w:szCs w:val="20"/>
              </w:rPr>
              <w:t>190,000</w:t>
            </w:r>
          </w:p>
        </w:tc>
      </w:tr>
      <w:tr w:rsidR="003D06ED" w:rsidRPr="007D364A" w14:paraId="652812E0"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57562151" w14:textId="77777777" w:rsidR="003D06ED" w:rsidRPr="007D364A" w:rsidRDefault="003D06ED" w:rsidP="00251050">
            <w:pPr>
              <w:ind w:left="4543" w:right="-198"/>
              <w:jc w:val="left"/>
              <w:rPr>
                <w:sz w:val="20"/>
                <w:szCs w:val="20"/>
              </w:rPr>
            </w:pPr>
            <w:r w:rsidRPr="007D364A">
              <w:rPr>
                <w:sz w:val="20"/>
                <w:szCs w:val="20"/>
              </w:rPr>
              <w:t>Phase V:</w:t>
            </w:r>
          </w:p>
        </w:tc>
        <w:tc>
          <w:tcPr>
            <w:tcW w:w="1042" w:type="pct"/>
            <w:tcBorders>
              <w:top w:val="nil"/>
              <w:left w:val="nil"/>
              <w:bottom w:val="nil"/>
              <w:right w:val="single" w:sz="4" w:space="0" w:color="auto"/>
            </w:tcBorders>
            <w:shd w:val="clear" w:color="auto" w:fill="FFFFFF" w:themeFill="background1"/>
            <w:vAlign w:val="bottom"/>
          </w:tcPr>
          <w:p w14:paraId="1E48FC97" w14:textId="77777777" w:rsidR="003D06ED" w:rsidRPr="007D364A" w:rsidRDefault="003D06ED" w:rsidP="00251050">
            <w:pPr>
              <w:ind w:right="-12"/>
              <w:jc w:val="right"/>
              <w:rPr>
                <w:sz w:val="20"/>
                <w:szCs w:val="20"/>
              </w:rPr>
            </w:pPr>
            <w:r w:rsidRPr="007D364A">
              <w:rPr>
                <w:sz w:val="20"/>
                <w:szCs w:val="20"/>
              </w:rPr>
              <w:t xml:space="preserve">Jul-00 </w:t>
            </w:r>
          </w:p>
        </w:tc>
        <w:tc>
          <w:tcPr>
            <w:tcW w:w="942" w:type="pct"/>
            <w:tcBorders>
              <w:top w:val="nil"/>
              <w:left w:val="single" w:sz="4" w:space="0" w:color="auto"/>
              <w:bottom w:val="nil"/>
              <w:right w:val="single" w:sz="4" w:space="0" w:color="auto"/>
            </w:tcBorders>
            <w:shd w:val="clear" w:color="auto" w:fill="FFFFFF" w:themeFill="background1"/>
            <w:vAlign w:val="bottom"/>
          </w:tcPr>
          <w:p w14:paraId="710EF05D" w14:textId="77777777" w:rsidR="003D06ED" w:rsidRPr="007D364A" w:rsidRDefault="003D06ED" w:rsidP="00251050">
            <w:pPr>
              <w:jc w:val="right"/>
              <w:rPr>
                <w:sz w:val="20"/>
                <w:szCs w:val="20"/>
              </w:rPr>
            </w:pPr>
            <w:r w:rsidRPr="007D364A">
              <w:rPr>
                <w:sz w:val="20"/>
                <w:szCs w:val="20"/>
              </w:rPr>
              <w:t>190,000</w:t>
            </w:r>
          </w:p>
        </w:tc>
      </w:tr>
      <w:tr w:rsidR="003D06ED" w:rsidRPr="007D364A" w14:paraId="0921FDAE"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4D68F537" w14:textId="77777777" w:rsidR="003D06ED" w:rsidRPr="007D364A" w:rsidRDefault="003D06ED" w:rsidP="00251050">
            <w:pPr>
              <w:ind w:left="4543" w:right="-198"/>
              <w:jc w:val="left"/>
              <w:rPr>
                <w:sz w:val="20"/>
                <w:szCs w:val="20"/>
              </w:rPr>
            </w:pPr>
            <w:r w:rsidRPr="007D364A">
              <w:rPr>
                <w:sz w:val="20"/>
                <w:szCs w:val="20"/>
              </w:rPr>
              <w:t>Phase VI:</w:t>
            </w:r>
          </w:p>
        </w:tc>
        <w:tc>
          <w:tcPr>
            <w:tcW w:w="1042" w:type="pct"/>
            <w:tcBorders>
              <w:top w:val="nil"/>
              <w:left w:val="nil"/>
              <w:bottom w:val="nil"/>
              <w:right w:val="single" w:sz="4" w:space="0" w:color="auto"/>
            </w:tcBorders>
            <w:shd w:val="clear" w:color="auto" w:fill="FFFFFF" w:themeFill="background1"/>
          </w:tcPr>
          <w:p w14:paraId="4E9410A7" w14:textId="77777777" w:rsidR="003D06ED" w:rsidRPr="007D364A" w:rsidRDefault="003D06ED" w:rsidP="00251050">
            <w:pPr>
              <w:ind w:right="-12"/>
              <w:jc w:val="right"/>
              <w:rPr>
                <w:sz w:val="20"/>
                <w:szCs w:val="20"/>
              </w:rPr>
            </w:pPr>
            <w:r w:rsidRPr="007D364A">
              <w:rPr>
                <w:sz w:val="20"/>
                <w:szCs w:val="20"/>
              </w:rPr>
              <w:t>Jul-02</w:t>
            </w:r>
          </w:p>
        </w:tc>
        <w:tc>
          <w:tcPr>
            <w:tcW w:w="942" w:type="pct"/>
            <w:tcBorders>
              <w:top w:val="nil"/>
              <w:left w:val="single" w:sz="4" w:space="0" w:color="auto"/>
              <w:bottom w:val="nil"/>
              <w:right w:val="single" w:sz="4" w:space="0" w:color="auto"/>
            </w:tcBorders>
            <w:shd w:val="clear" w:color="auto" w:fill="FFFFFF" w:themeFill="background1"/>
          </w:tcPr>
          <w:p w14:paraId="214FB00F" w14:textId="77777777" w:rsidR="003D06ED" w:rsidRPr="007D364A" w:rsidRDefault="003D06ED" w:rsidP="00251050">
            <w:pPr>
              <w:jc w:val="right"/>
              <w:rPr>
                <w:sz w:val="20"/>
                <w:szCs w:val="20"/>
              </w:rPr>
            </w:pPr>
            <w:r w:rsidRPr="007D364A">
              <w:rPr>
                <w:sz w:val="20"/>
                <w:szCs w:val="20"/>
              </w:rPr>
              <w:t>247,000</w:t>
            </w:r>
          </w:p>
        </w:tc>
      </w:tr>
      <w:tr w:rsidR="003D06ED" w:rsidRPr="007D364A" w14:paraId="01BE03AA"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780DA199" w14:textId="77777777" w:rsidR="003D06ED" w:rsidRPr="007D364A" w:rsidRDefault="003D06ED" w:rsidP="00251050">
            <w:pPr>
              <w:ind w:left="4543" w:right="-198"/>
              <w:jc w:val="left"/>
              <w:rPr>
                <w:sz w:val="20"/>
                <w:szCs w:val="20"/>
              </w:rPr>
            </w:pPr>
            <w:r w:rsidRPr="007D364A">
              <w:rPr>
                <w:sz w:val="20"/>
                <w:szCs w:val="20"/>
              </w:rPr>
              <w:t>Phase VII:</w:t>
            </w:r>
          </w:p>
        </w:tc>
        <w:tc>
          <w:tcPr>
            <w:tcW w:w="1042" w:type="pct"/>
            <w:tcBorders>
              <w:top w:val="nil"/>
              <w:left w:val="nil"/>
              <w:bottom w:val="nil"/>
              <w:right w:val="single" w:sz="4" w:space="0" w:color="auto"/>
            </w:tcBorders>
            <w:shd w:val="clear" w:color="auto" w:fill="FFFFFF" w:themeFill="background1"/>
          </w:tcPr>
          <w:p w14:paraId="3DFD5CEC" w14:textId="77777777" w:rsidR="003D06ED" w:rsidRPr="007D364A" w:rsidRDefault="003D06ED" w:rsidP="00251050">
            <w:pPr>
              <w:ind w:right="-12"/>
              <w:jc w:val="right"/>
              <w:rPr>
                <w:sz w:val="20"/>
                <w:szCs w:val="20"/>
              </w:rPr>
            </w:pPr>
            <w:r w:rsidRPr="007D364A">
              <w:rPr>
                <w:sz w:val="20"/>
                <w:szCs w:val="20"/>
              </w:rPr>
              <w:t>Apr-05</w:t>
            </w:r>
          </w:p>
        </w:tc>
        <w:tc>
          <w:tcPr>
            <w:tcW w:w="942" w:type="pct"/>
            <w:tcBorders>
              <w:top w:val="nil"/>
              <w:left w:val="single" w:sz="4" w:space="0" w:color="auto"/>
              <w:bottom w:val="nil"/>
              <w:right w:val="single" w:sz="4" w:space="0" w:color="auto"/>
            </w:tcBorders>
            <w:shd w:val="clear" w:color="auto" w:fill="FFFFFF" w:themeFill="background1"/>
          </w:tcPr>
          <w:p w14:paraId="3BE2AAC4" w14:textId="77777777" w:rsidR="003D06ED" w:rsidRPr="007D364A" w:rsidRDefault="003D06ED" w:rsidP="00251050">
            <w:pPr>
              <w:jc w:val="right"/>
              <w:rPr>
                <w:sz w:val="20"/>
                <w:szCs w:val="20"/>
              </w:rPr>
            </w:pPr>
            <w:r w:rsidRPr="007D364A">
              <w:rPr>
                <w:sz w:val="20"/>
                <w:szCs w:val="20"/>
              </w:rPr>
              <w:t>247,000</w:t>
            </w:r>
          </w:p>
        </w:tc>
      </w:tr>
      <w:tr w:rsidR="003D06ED" w:rsidRPr="007D364A" w14:paraId="6905C747"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719F37CB" w14:textId="77777777" w:rsidR="003D06ED" w:rsidRPr="007D364A" w:rsidRDefault="003D06ED" w:rsidP="00251050">
            <w:pPr>
              <w:ind w:left="4543" w:right="-198"/>
              <w:jc w:val="left"/>
              <w:rPr>
                <w:sz w:val="20"/>
                <w:szCs w:val="20"/>
              </w:rPr>
            </w:pPr>
            <w:r w:rsidRPr="007D364A">
              <w:rPr>
                <w:sz w:val="20"/>
                <w:szCs w:val="20"/>
              </w:rPr>
              <w:t>Phase VIII:</w:t>
            </w:r>
          </w:p>
        </w:tc>
        <w:tc>
          <w:tcPr>
            <w:tcW w:w="1042" w:type="pct"/>
            <w:tcBorders>
              <w:top w:val="nil"/>
              <w:left w:val="nil"/>
              <w:bottom w:val="nil"/>
              <w:right w:val="single" w:sz="4" w:space="0" w:color="auto"/>
            </w:tcBorders>
            <w:shd w:val="clear" w:color="auto" w:fill="FFFFFF" w:themeFill="background1"/>
          </w:tcPr>
          <w:p w14:paraId="042C58F1" w14:textId="77777777" w:rsidR="003D06ED" w:rsidRPr="007D364A" w:rsidRDefault="003D06ED" w:rsidP="00251050">
            <w:pPr>
              <w:ind w:right="-12"/>
              <w:jc w:val="right"/>
              <w:rPr>
                <w:sz w:val="20"/>
                <w:szCs w:val="20"/>
              </w:rPr>
            </w:pPr>
            <w:r w:rsidRPr="007D364A">
              <w:rPr>
                <w:sz w:val="20"/>
                <w:szCs w:val="20"/>
              </w:rPr>
              <w:t>Jul-07</w:t>
            </w:r>
          </w:p>
        </w:tc>
        <w:tc>
          <w:tcPr>
            <w:tcW w:w="942" w:type="pct"/>
            <w:tcBorders>
              <w:top w:val="nil"/>
              <w:left w:val="single" w:sz="4" w:space="0" w:color="auto"/>
              <w:bottom w:val="nil"/>
              <w:right w:val="single" w:sz="4" w:space="0" w:color="auto"/>
            </w:tcBorders>
            <w:shd w:val="clear" w:color="auto" w:fill="FFFFFF" w:themeFill="background1"/>
          </w:tcPr>
          <w:p w14:paraId="345CD936" w14:textId="77777777" w:rsidR="003D06ED" w:rsidRPr="007D364A" w:rsidRDefault="003D06ED" w:rsidP="00251050">
            <w:pPr>
              <w:jc w:val="right"/>
              <w:rPr>
                <w:sz w:val="20"/>
                <w:szCs w:val="20"/>
              </w:rPr>
            </w:pPr>
            <w:r w:rsidRPr="007D364A">
              <w:rPr>
                <w:sz w:val="20"/>
                <w:szCs w:val="20"/>
              </w:rPr>
              <w:t>247,000</w:t>
            </w:r>
          </w:p>
        </w:tc>
      </w:tr>
      <w:tr w:rsidR="003D06ED" w:rsidRPr="007D364A" w14:paraId="7AEDA846"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1DBAE6C1" w14:textId="77777777" w:rsidR="003D06ED" w:rsidRPr="007D364A" w:rsidRDefault="003D06ED" w:rsidP="00251050">
            <w:pPr>
              <w:ind w:left="4543" w:right="-198"/>
              <w:jc w:val="left"/>
              <w:rPr>
                <w:sz w:val="20"/>
                <w:szCs w:val="20"/>
              </w:rPr>
            </w:pPr>
            <w:r w:rsidRPr="007D364A">
              <w:rPr>
                <w:sz w:val="20"/>
                <w:szCs w:val="20"/>
              </w:rPr>
              <w:t>Phase IX:</w:t>
            </w:r>
          </w:p>
        </w:tc>
        <w:tc>
          <w:tcPr>
            <w:tcW w:w="1042" w:type="pct"/>
            <w:tcBorders>
              <w:top w:val="nil"/>
              <w:left w:val="nil"/>
              <w:bottom w:val="nil"/>
              <w:right w:val="single" w:sz="4" w:space="0" w:color="auto"/>
            </w:tcBorders>
            <w:shd w:val="clear" w:color="auto" w:fill="FFFFFF" w:themeFill="background1"/>
          </w:tcPr>
          <w:p w14:paraId="26334C89" w14:textId="77777777" w:rsidR="003D06ED" w:rsidRPr="007D364A" w:rsidRDefault="003D06ED" w:rsidP="00251050">
            <w:pPr>
              <w:ind w:right="-12"/>
              <w:jc w:val="right"/>
              <w:rPr>
                <w:sz w:val="20"/>
                <w:szCs w:val="20"/>
              </w:rPr>
            </w:pPr>
            <w:r w:rsidRPr="007D364A">
              <w:rPr>
                <w:sz w:val="20"/>
                <w:szCs w:val="20"/>
              </w:rPr>
              <w:t>Jul-09</w:t>
            </w:r>
          </w:p>
        </w:tc>
        <w:tc>
          <w:tcPr>
            <w:tcW w:w="942" w:type="pct"/>
            <w:tcBorders>
              <w:top w:val="nil"/>
              <w:left w:val="single" w:sz="4" w:space="0" w:color="auto"/>
              <w:bottom w:val="nil"/>
              <w:right w:val="single" w:sz="4" w:space="0" w:color="auto"/>
            </w:tcBorders>
            <w:shd w:val="clear" w:color="auto" w:fill="FFFFFF" w:themeFill="background1"/>
          </w:tcPr>
          <w:p w14:paraId="190BF61E" w14:textId="77777777" w:rsidR="003D06ED" w:rsidRPr="007D364A" w:rsidRDefault="003D06ED" w:rsidP="00251050">
            <w:pPr>
              <w:jc w:val="right"/>
              <w:rPr>
                <w:sz w:val="20"/>
                <w:szCs w:val="20"/>
              </w:rPr>
            </w:pPr>
            <w:r w:rsidRPr="007D364A">
              <w:rPr>
                <w:sz w:val="20"/>
                <w:szCs w:val="20"/>
              </w:rPr>
              <w:t>185,250</w:t>
            </w:r>
          </w:p>
        </w:tc>
      </w:tr>
      <w:tr w:rsidR="003D06ED" w:rsidRPr="007D364A" w14:paraId="7E1095AB"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0A5D7B4C" w14:textId="77777777" w:rsidR="003D06ED" w:rsidRPr="007D364A" w:rsidRDefault="003D06ED" w:rsidP="00251050">
            <w:pPr>
              <w:ind w:left="4543" w:right="-198"/>
              <w:jc w:val="left"/>
              <w:rPr>
                <w:sz w:val="20"/>
                <w:szCs w:val="20"/>
              </w:rPr>
            </w:pPr>
            <w:r w:rsidRPr="007D364A">
              <w:rPr>
                <w:sz w:val="20"/>
                <w:szCs w:val="20"/>
              </w:rPr>
              <w:t>Phase X:</w:t>
            </w:r>
          </w:p>
        </w:tc>
        <w:tc>
          <w:tcPr>
            <w:tcW w:w="1042" w:type="pct"/>
            <w:tcBorders>
              <w:top w:val="nil"/>
              <w:left w:val="nil"/>
              <w:bottom w:val="nil"/>
              <w:right w:val="single" w:sz="4" w:space="0" w:color="auto"/>
            </w:tcBorders>
            <w:shd w:val="clear" w:color="auto" w:fill="FFFFFF" w:themeFill="background1"/>
          </w:tcPr>
          <w:p w14:paraId="3F4FBB72" w14:textId="77777777" w:rsidR="003D06ED" w:rsidRPr="007D364A" w:rsidRDefault="003D06ED" w:rsidP="00251050">
            <w:pPr>
              <w:ind w:right="-12"/>
              <w:jc w:val="right"/>
              <w:rPr>
                <w:sz w:val="20"/>
                <w:szCs w:val="20"/>
              </w:rPr>
            </w:pPr>
            <w:r w:rsidRPr="007D364A">
              <w:rPr>
                <w:sz w:val="20"/>
                <w:szCs w:val="20"/>
              </w:rPr>
              <w:t>Dec-10</w:t>
            </w:r>
          </w:p>
        </w:tc>
        <w:tc>
          <w:tcPr>
            <w:tcW w:w="942" w:type="pct"/>
            <w:tcBorders>
              <w:top w:val="nil"/>
              <w:left w:val="single" w:sz="4" w:space="0" w:color="auto"/>
              <w:bottom w:val="nil"/>
              <w:right w:val="single" w:sz="4" w:space="0" w:color="auto"/>
            </w:tcBorders>
            <w:shd w:val="clear" w:color="auto" w:fill="FFFFFF" w:themeFill="background1"/>
          </w:tcPr>
          <w:p w14:paraId="70D6DE07" w14:textId="77777777" w:rsidR="003D06ED" w:rsidRPr="007D364A" w:rsidRDefault="003D06ED" w:rsidP="00251050">
            <w:pPr>
              <w:jc w:val="right"/>
              <w:rPr>
                <w:sz w:val="20"/>
                <w:szCs w:val="20"/>
              </w:rPr>
            </w:pPr>
            <w:r w:rsidRPr="007D364A">
              <w:rPr>
                <w:sz w:val="20"/>
                <w:szCs w:val="20"/>
              </w:rPr>
              <w:t>247,000</w:t>
            </w:r>
          </w:p>
        </w:tc>
      </w:tr>
      <w:tr w:rsidR="003D06ED" w:rsidRPr="007D364A" w14:paraId="490D648E"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5D4ACD4F" w14:textId="77777777" w:rsidR="003D06ED" w:rsidRPr="007D364A" w:rsidRDefault="003D06ED" w:rsidP="00251050">
            <w:pPr>
              <w:ind w:left="4543" w:right="-198"/>
              <w:jc w:val="left"/>
              <w:rPr>
                <w:sz w:val="20"/>
                <w:szCs w:val="20"/>
              </w:rPr>
            </w:pPr>
            <w:r w:rsidRPr="007D364A">
              <w:rPr>
                <w:sz w:val="20"/>
                <w:szCs w:val="20"/>
              </w:rPr>
              <w:t>Phase XI:</w:t>
            </w:r>
          </w:p>
        </w:tc>
        <w:tc>
          <w:tcPr>
            <w:tcW w:w="1042" w:type="pct"/>
            <w:tcBorders>
              <w:top w:val="nil"/>
              <w:left w:val="nil"/>
              <w:bottom w:val="nil"/>
              <w:right w:val="single" w:sz="4" w:space="0" w:color="auto"/>
            </w:tcBorders>
            <w:shd w:val="clear" w:color="auto" w:fill="FFFFFF" w:themeFill="background1"/>
          </w:tcPr>
          <w:p w14:paraId="19B34A36" w14:textId="77777777" w:rsidR="003D06ED" w:rsidRPr="007D364A" w:rsidRDefault="003D06ED" w:rsidP="00251050">
            <w:pPr>
              <w:ind w:right="-12"/>
              <w:jc w:val="right"/>
              <w:rPr>
                <w:sz w:val="20"/>
                <w:szCs w:val="20"/>
              </w:rPr>
            </w:pPr>
            <w:r w:rsidRPr="007D364A">
              <w:rPr>
                <w:sz w:val="20"/>
                <w:szCs w:val="20"/>
              </w:rPr>
              <w:t>Dec-12</w:t>
            </w:r>
          </w:p>
        </w:tc>
        <w:tc>
          <w:tcPr>
            <w:tcW w:w="942" w:type="pct"/>
            <w:tcBorders>
              <w:top w:val="nil"/>
              <w:left w:val="single" w:sz="4" w:space="0" w:color="auto"/>
              <w:bottom w:val="nil"/>
              <w:right w:val="single" w:sz="4" w:space="0" w:color="auto"/>
            </w:tcBorders>
            <w:shd w:val="clear" w:color="auto" w:fill="FFFFFF" w:themeFill="background1"/>
          </w:tcPr>
          <w:p w14:paraId="0E32AC6C" w14:textId="77777777" w:rsidR="003D06ED" w:rsidRPr="007D364A" w:rsidRDefault="003D06ED" w:rsidP="00251050">
            <w:pPr>
              <w:jc w:val="right"/>
              <w:rPr>
                <w:sz w:val="20"/>
                <w:szCs w:val="20"/>
              </w:rPr>
            </w:pPr>
            <w:r w:rsidRPr="007D364A">
              <w:rPr>
                <w:sz w:val="20"/>
                <w:szCs w:val="20"/>
              </w:rPr>
              <w:t>247,000</w:t>
            </w:r>
          </w:p>
        </w:tc>
      </w:tr>
      <w:tr w:rsidR="003D06ED" w:rsidRPr="007D364A" w14:paraId="6C1B7A10"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21D773B4" w14:textId="77777777" w:rsidR="003D06ED" w:rsidRPr="007D364A" w:rsidRDefault="003D06ED" w:rsidP="00251050">
            <w:pPr>
              <w:ind w:left="4543" w:right="-198"/>
              <w:jc w:val="left"/>
              <w:rPr>
                <w:sz w:val="20"/>
                <w:szCs w:val="20"/>
              </w:rPr>
            </w:pPr>
            <w:r w:rsidRPr="007D364A">
              <w:rPr>
                <w:sz w:val="20"/>
                <w:szCs w:val="20"/>
              </w:rPr>
              <w:t>Phase XII</w:t>
            </w:r>
          </w:p>
        </w:tc>
        <w:tc>
          <w:tcPr>
            <w:tcW w:w="1042" w:type="pct"/>
            <w:tcBorders>
              <w:top w:val="nil"/>
              <w:left w:val="nil"/>
              <w:bottom w:val="nil"/>
              <w:right w:val="single" w:sz="4" w:space="0" w:color="auto"/>
            </w:tcBorders>
            <w:shd w:val="clear" w:color="auto" w:fill="FFFFFF" w:themeFill="background1"/>
          </w:tcPr>
          <w:p w14:paraId="617E8B3E" w14:textId="77777777" w:rsidR="003D06ED" w:rsidRPr="007D364A" w:rsidRDefault="003D06ED" w:rsidP="00251050">
            <w:pPr>
              <w:ind w:right="-12"/>
              <w:jc w:val="right"/>
              <w:rPr>
                <w:sz w:val="20"/>
                <w:szCs w:val="20"/>
              </w:rPr>
            </w:pPr>
            <w:r w:rsidRPr="007D364A">
              <w:rPr>
                <w:sz w:val="20"/>
                <w:szCs w:val="20"/>
              </w:rPr>
              <w:t>Nov-14</w:t>
            </w:r>
          </w:p>
        </w:tc>
        <w:tc>
          <w:tcPr>
            <w:tcW w:w="942" w:type="pct"/>
            <w:tcBorders>
              <w:top w:val="nil"/>
              <w:left w:val="single" w:sz="4" w:space="0" w:color="auto"/>
              <w:bottom w:val="nil"/>
              <w:right w:val="single" w:sz="4" w:space="0" w:color="auto"/>
            </w:tcBorders>
            <w:shd w:val="clear" w:color="auto" w:fill="FFFFFF" w:themeFill="background1"/>
          </w:tcPr>
          <w:p w14:paraId="4EB0B4F8" w14:textId="77777777" w:rsidR="003D06ED" w:rsidRPr="007D364A" w:rsidRDefault="003D06ED" w:rsidP="00251050">
            <w:pPr>
              <w:jc w:val="right"/>
              <w:rPr>
                <w:sz w:val="20"/>
                <w:szCs w:val="20"/>
              </w:rPr>
            </w:pPr>
            <w:r w:rsidRPr="007D364A">
              <w:rPr>
                <w:sz w:val="20"/>
                <w:szCs w:val="20"/>
              </w:rPr>
              <w:t>247,000</w:t>
            </w:r>
          </w:p>
        </w:tc>
      </w:tr>
      <w:tr w:rsidR="003D06ED" w:rsidRPr="007D364A" w14:paraId="0AF3C8FD"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7526AE32" w14:textId="77777777" w:rsidR="003D06ED" w:rsidRPr="007D364A" w:rsidRDefault="003D06ED" w:rsidP="00251050">
            <w:pPr>
              <w:ind w:left="4543" w:right="-198"/>
              <w:jc w:val="left"/>
              <w:rPr>
                <w:sz w:val="20"/>
                <w:szCs w:val="20"/>
              </w:rPr>
            </w:pPr>
            <w:r w:rsidRPr="007D364A">
              <w:rPr>
                <w:sz w:val="20"/>
                <w:szCs w:val="20"/>
              </w:rPr>
              <w:t>Phase XIII</w:t>
            </w:r>
          </w:p>
        </w:tc>
        <w:tc>
          <w:tcPr>
            <w:tcW w:w="1042" w:type="pct"/>
            <w:tcBorders>
              <w:top w:val="nil"/>
              <w:left w:val="nil"/>
              <w:bottom w:val="nil"/>
              <w:right w:val="single" w:sz="4" w:space="0" w:color="auto"/>
            </w:tcBorders>
            <w:shd w:val="clear" w:color="auto" w:fill="FFFFFF" w:themeFill="background1"/>
          </w:tcPr>
          <w:p w14:paraId="67F5B411" w14:textId="77777777" w:rsidR="003D06ED" w:rsidRPr="007D364A" w:rsidRDefault="003D06ED" w:rsidP="00251050">
            <w:pPr>
              <w:ind w:right="-12"/>
              <w:jc w:val="right"/>
              <w:rPr>
                <w:sz w:val="20"/>
                <w:szCs w:val="20"/>
              </w:rPr>
            </w:pPr>
            <w:r w:rsidRPr="007D364A">
              <w:rPr>
                <w:sz w:val="20"/>
                <w:szCs w:val="20"/>
              </w:rPr>
              <w:t>Jul-17</w:t>
            </w:r>
          </w:p>
        </w:tc>
        <w:tc>
          <w:tcPr>
            <w:tcW w:w="942" w:type="pct"/>
            <w:tcBorders>
              <w:top w:val="nil"/>
              <w:left w:val="single" w:sz="4" w:space="0" w:color="auto"/>
              <w:bottom w:val="nil"/>
              <w:right w:val="single" w:sz="4" w:space="0" w:color="auto"/>
            </w:tcBorders>
            <w:shd w:val="clear" w:color="auto" w:fill="FFFFFF" w:themeFill="background1"/>
          </w:tcPr>
          <w:p w14:paraId="5809CC69" w14:textId="77777777" w:rsidR="003D06ED" w:rsidRPr="007D364A" w:rsidRDefault="003D06ED" w:rsidP="00251050">
            <w:pPr>
              <w:jc w:val="right"/>
              <w:rPr>
                <w:sz w:val="20"/>
                <w:szCs w:val="20"/>
              </w:rPr>
            </w:pPr>
            <w:r w:rsidRPr="007D364A">
              <w:rPr>
                <w:sz w:val="20"/>
                <w:szCs w:val="20"/>
              </w:rPr>
              <w:t>316,160</w:t>
            </w:r>
          </w:p>
        </w:tc>
      </w:tr>
      <w:tr w:rsidR="003D06ED" w:rsidRPr="007D364A" w14:paraId="6E4747B6"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45725A84" w14:textId="77777777" w:rsidR="003D06ED" w:rsidRPr="007D364A" w:rsidRDefault="003D06ED" w:rsidP="00251050">
            <w:pPr>
              <w:ind w:left="4543" w:right="-198"/>
              <w:jc w:val="left"/>
              <w:rPr>
                <w:sz w:val="20"/>
                <w:szCs w:val="20"/>
              </w:rPr>
            </w:pPr>
            <w:r w:rsidRPr="007D364A">
              <w:rPr>
                <w:sz w:val="20"/>
                <w:szCs w:val="20"/>
              </w:rPr>
              <w:t>Phase XIV:</w:t>
            </w:r>
          </w:p>
        </w:tc>
        <w:tc>
          <w:tcPr>
            <w:tcW w:w="1042" w:type="pct"/>
            <w:tcBorders>
              <w:top w:val="nil"/>
              <w:left w:val="nil"/>
              <w:bottom w:val="nil"/>
              <w:right w:val="single" w:sz="4" w:space="0" w:color="auto"/>
            </w:tcBorders>
            <w:shd w:val="clear" w:color="auto" w:fill="FFFFFF" w:themeFill="background1"/>
          </w:tcPr>
          <w:p w14:paraId="4F07542B" w14:textId="77777777" w:rsidR="003D06ED" w:rsidRPr="007D364A" w:rsidRDefault="003D06ED" w:rsidP="00251050">
            <w:pPr>
              <w:ind w:right="-12"/>
              <w:jc w:val="right"/>
              <w:rPr>
                <w:sz w:val="20"/>
                <w:szCs w:val="20"/>
              </w:rPr>
            </w:pPr>
            <w:r w:rsidRPr="007D364A">
              <w:rPr>
                <w:sz w:val="20"/>
                <w:szCs w:val="20"/>
              </w:rPr>
              <w:t>Dec-18</w:t>
            </w:r>
          </w:p>
        </w:tc>
        <w:tc>
          <w:tcPr>
            <w:tcW w:w="942" w:type="pct"/>
            <w:tcBorders>
              <w:top w:val="nil"/>
              <w:left w:val="single" w:sz="4" w:space="0" w:color="auto"/>
              <w:bottom w:val="nil"/>
              <w:right w:val="single" w:sz="4" w:space="0" w:color="auto"/>
            </w:tcBorders>
            <w:shd w:val="clear" w:color="auto" w:fill="FFFFFF" w:themeFill="background1"/>
          </w:tcPr>
          <w:p w14:paraId="6734C3C5" w14:textId="77777777" w:rsidR="003D06ED" w:rsidRPr="007D364A" w:rsidRDefault="003D06ED" w:rsidP="00251050">
            <w:pPr>
              <w:jc w:val="right"/>
              <w:rPr>
                <w:sz w:val="20"/>
                <w:szCs w:val="20"/>
              </w:rPr>
            </w:pPr>
            <w:r w:rsidRPr="007D364A">
              <w:rPr>
                <w:sz w:val="20"/>
                <w:szCs w:val="20"/>
              </w:rPr>
              <w:t>316,160</w:t>
            </w:r>
          </w:p>
        </w:tc>
      </w:tr>
      <w:tr w:rsidR="003D06ED" w:rsidRPr="007D364A" w14:paraId="79C451BB" w14:textId="77777777" w:rsidTr="00251050">
        <w:trPr>
          <w:trHeight w:val="233"/>
        </w:trPr>
        <w:tc>
          <w:tcPr>
            <w:tcW w:w="3016" w:type="pct"/>
            <w:tcBorders>
              <w:top w:val="nil"/>
              <w:left w:val="single" w:sz="4" w:space="0" w:color="auto"/>
              <w:bottom w:val="nil"/>
              <w:right w:val="nil"/>
            </w:tcBorders>
            <w:shd w:val="clear" w:color="auto" w:fill="FFFFFF" w:themeFill="background1"/>
            <w:vAlign w:val="bottom"/>
          </w:tcPr>
          <w:p w14:paraId="3F970794" w14:textId="77777777" w:rsidR="003D06ED" w:rsidRPr="007D364A" w:rsidRDefault="003D06ED" w:rsidP="00251050">
            <w:pPr>
              <w:ind w:left="4543" w:right="-198"/>
              <w:jc w:val="left"/>
              <w:rPr>
                <w:sz w:val="20"/>
                <w:szCs w:val="20"/>
              </w:rPr>
            </w:pPr>
            <w:r>
              <w:rPr>
                <w:sz w:val="20"/>
                <w:szCs w:val="20"/>
              </w:rPr>
              <w:t>Phase XV:</w:t>
            </w:r>
          </w:p>
        </w:tc>
        <w:tc>
          <w:tcPr>
            <w:tcW w:w="1042" w:type="pct"/>
            <w:tcBorders>
              <w:top w:val="nil"/>
              <w:left w:val="nil"/>
              <w:bottom w:val="nil"/>
              <w:right w:val="single" w:sz="4" w:space="0" w:color="auto"/>
            </w:tcBorders>
            <w:shd w:val="clear" w:color="auto" w:fill="FFFFFF" w:themeFill="background1"/>
          </w:tcPr>
          <w:p w14:paraId="200A995A" w14:textId="77777777" w:rsidR="003D06ED" w:rsidRPr="007D364A" w:rsidRDefault="003D06ED" w:rsidP="00251050">
            <w:pPr>
              <w:ind w:right="-12"/>
              <w:jc w:val="right"/>
              <w:rPr>
                <w:sz w:val="20"/>
                <w:szCs w:val="20"/>
              </w:rPr>
            </w:pPr>
            <w:r>
              <w:rPr>
                <w:sz w:val="20"/>
                <w:szCs w:val="20"/>
              </w:rPr>
              <w:t>Dec-20</w:t>
            </w:r>
          </w:p>
        </w:tc>
        <w:tc>
          <w:tcPr>
            <w:tcW w:w="942" w:type="pct"/>
            <w:tcBorders>
              <w:top w:val="nil"/>
              <w:left w:val="single" w:sz="4" w:space="0" w:color="auto"/>
              <w:bottom w:val="nil"/>
              <w:right w:val="single" w:sz="4" w:space="0" w:color="auto"/>
            </w:tcBorders>
            <w:shd w:val="clear" w:color="auto" w:fill="FFFFFF" w:themeFill="background1"/>
          </w:tcPr>
          <w:p w14:paraId="51A9CA57" w14:textId="77777777" w:rsidR="003D06ED" w:rsidRPr="007D364A" w:rsidRDefault="003D06ED" w:rsidP="00251050">
            <w:pPr>
              <w:jc w:val="right"/>
              <w:rPr>
                <w:sz w:val="20"/>
                <w:szCs w:val="20"/>
              </w:rPr>
            </w:pPr>
            <w:r w:rsidRPr="007D364A">
              <w:rPr>
                <w:sz w:val="20"/>
                <w:szCs w:val="20"/>
              </w:rPr>
              <w:t>316,160</w:t>
            </w:r>
          </w:p>
        </w:tc>
      </w:tr>
      <w:tr w:rsidR="003D06ED" w:rsidRPr="00F60F58" w14:paraId="3F22C7E6" w14:textId="77777777" w:rsidTr="00251050">
        <w:trPr>
          <w:trHeight w:val="233"/>
        </w:trPr>
        <w:tc>
          <w:tcPr>
            <w:tcW w:w="4058" w:type="pct"/>
            <w:gridSpan w:val="2"/>
            <w:tcBorders>
              <w:top w:val="nil"/>
              <w:left w:val="single" w:sz="4" w:space="0" w:color="auto"/>
              <w:bottom w:val="nil"/>
              <w:right w:val="single" w:sz="4" w:space="0" w:color="auto"/>
            </w:tcBorders>
            <w:shd w:val="clear" w:color="auto" w:fill="auto"/>
          </w:tcPr>
          <w:p w14:paraId="7B8062E0" w14:textId="77777777" w:rsidR="003D06ED" w:rsidRPr="00C31730" w:rsidRDefault="003D06ED" w:rsidP="00251050">
            <w:pPr>
              <w:tabs>
                <w:tab w:val="right" w:pos="7560"/>
              </w:tabs>
              <w:ind w:left="6480" w:right="-108"/>
              <w:jc w:val="left"/>
              <w:rPr>
                <w:sz w:val="20"/>
                <w:szCs w:val="20"/>
              </w:rPr>
            </w:pPr>
            <w:r w:rsidRPr="00C31730">
              <w:rPr>
                <w:sz w:val="20"/>
                <w:szCs w:val="20"/>
              </w:rPr>
              <w:tab/>
              <w:t>Total:</w:t>
            </w:r>
          </w:p>
        </w:tc>
        <w:tc>
          <w:tcPr>
            <w:tcW w:w="942" w:type="pct"/>
            <w:tcBorders>
              <w:top w:val="nil"/>
              <w:left w:val="single" w:sz="4" w:space="0" w:color="auto"/>
              <w:bottom w:val="single" w:sz="4" w:space="0" w:color="auto"/>
              <w:right w:val="single" w:sz="4" w:space="0" w:color="auto"/>
            </w:tcBorders>
            <w:shd w:val="clear" w:color="auto" w:fill="auto"/>
          </w:tcPr>
          <w:p w14:paraId="075E139B" w14:textId="77777777" w:rsidR="003D06ED" w:rsidRPr="00C31730" w:rsidRDefault="003D06ED" w:rsidP="00251050">
            <w:pPr>
              <w:jc w:val="right"/>
              <w:rPr>
                <w:sz w:val="20"/>
                <w:szCs w:val="20"/>
              </w:rPr>
            </w:pPr>
            <w:r w:rsidRPr="00C31730">
              <w:rPr>
                <w:sz w:val="20"/>
                <w:szCs w:val="20"/>
              </w:rPr>
              <w:t>3,630,730</w:t>
            </w:r>
          </w:p>
        </w:tc>
      </w:tr>
      <w:tr w:rsidR="003D06ED" w:rsidRPr="00C31730" w14:paraId="5E7D88A6" w14:textId="77777777" w:rsidTr="00251050">
        <w:trPr>
          <w:trHeight w:val="233"/>
        </w:trPr>
        <w:tc>
          <w:tcPr>
            <w:tcW w:w="4058" w:type="pct"/>
            <w:gridSpan w:val="2"/>
            <w:shd w:val="clear" w:color="auto" w:fill="FFFFFF" w:themeFill="background1"/>
          </w:tcPr>
          <w:p w14:paraId="345B8AF0" w14:textId="12444C41" w:rsidR="003D06ED" w:rsidRPr="00C31730" w:rsidRDefault="003D06ED" w:rsidP="00251050">
            <w:pPr>
              <w:jc w:val="left"/>
              <w:rPr>
                <w:sz w:val="20"/>
                <w:szCs w:val="20"/>
              </w:rPr>
            </w:pPr>
            <w:r w:rsidRPr="00C31730">
              <w:rPr>
                <w:sz w:val="20"/>
                <w:szCs w:val="20"/>
              </w:rPr>
              <w:t>Amount requested for renewal (phase XVI) (</w:t>
            </w:r>
            <w:r w:rsidR="00D36017">
              <w:rPr>
                <w:sz w:val="20"/>
                <w:szCs w:val="20"/>
              </w:rPr>
              <w:t>$US</w:t>
            </w:r>
            <w:r w:rsidRPr="00C31730">
              <w:rPr>
                <w:sz w:val="20"/>
                <w:szCs w:val="20"/>
              </w:rPr>
              <w:t>):</w:t>
            </w:r>
          </w:p>
        </w:tc>
        <w:tc>
          <w:tcPr>
            <w:tcW w:w="942" w:type="pct"/>
            <w:shd w:val="clear" w:color="auto" w:fill="auto"/>
          </w:tcPr>
          <w:p w14:paraId="36EDDE7F" w14:textId="77777777" w:rsidR="003D06ED" w:rsidRPr="00C31730" w:rsidRDefault="003D06ED" w:rsidP="00251050">
            <w:pPr>
              <w:jc w:val="right"/>
              <w:rPr>
                <w:sz w:val="20"/>
                <w:szCs w:val="20"/>
              </w:rPr>
            </w:pPr>
            <w:r w:rsidRPr="00C31730">
              <w:rPr>
                <w:sz w:val="20"/>
                <w:szCs w:val="20"/>
              </w:rPr>
              <w:t>316,160</w:t>
            </w:r>
          </w:p>
        </w:tc>
      </w:tr>
      <w:tr w:rsidR="003D06ED" w:rsidRPr="00C31730" w14:paraId="2999054F" w14:textId="77777777" w:rsidTr="00251050">
        <w:trPr>
          <w:trHeight w:val="233"/>
        </w:trPr>
        <w:tc>
          <w:tcPr>
            <w:tcW w:w="4058" w:type="pct"/>
            <w:gridSpan w:val="2"/>
          </w:tcPr>
          <w:p w14:paraId="10F03255" w14:textId="427631F6" w:rsidR="003D06ED" w:rsidRPr="00C31730" w:rsidRDefault="003D06ED" w:rsidP="00251050">
            <w:pPr>
              <w:jc w:val="left"/>
              <w:rPr>
                <w:sz w:val="20"/>
                <w:szCs w:val="20"/>
              </w:rPr>
            </w:pPr>
            <w:r w:rsidRPr="00C31730">
              <w:rPr>
                <w:sz w:val="20"/>
                <w:szCs w:val="20"/>
              </w:rPr>
              <w:t>Amount recommended for approval for phase XVI (</w:t>
            </w:r>
            <w:r w:rsidR="00D36017">
              <w:rPr>
                <w:sz w:val="20"/>
                <w:szCs w:val="20"/>
              </w:rPr>
              <w:t>$US</w:t>
            </w:r>
            <w:r w:rsidRPr="00C31730">
              <w:rPr>
                <w:sz w:val="20"/>
                <w:szCs w:val="20"/>
              </w:rPr>
              <w:t xml:space="preserve">): </w:t>
            </w:r>
          </w:p>
        </w:tc>
        <w:tc>
          <w:tcPr>
            <w:tcW w:w="942" w:type="pct"/>
            <w:shd w:val="clear" w:color="auto" w:fill="auto"/>
          </w:tcPr>
          <w:p w14:paraId="69C79B2D" w14:textId="77777777" w:rsidR="003D06ED" w:rsidRPr="00C31730" w:rsidRDefault="003D06ED" w:rsidP="00251050">
            <w:pPr>
              <w:jc w:val="right"/>
              <w:rPr>
                <w:sz w:val="20"/>
                <w:szCs w:val="20"/>
              </w:rPr>
            </w:pPr>
            <w:r w:rsidRPr="00C31730">
              <w:rPr>
                <w:sz w:val="20"/>
                <w:szCs w:val="20"/>
              </w:rPr>
              <w:t>316,160</w:t>
            </w:r>
          </w:p>
        </w:tc>
      </w:tr>
      <w:tr w:rsidR="003D06ED" w:rsidRPr="00C31730" w14:paraId="152D3121" w14:textId="77777777" w:rsidTr="00251050">
        <w:trPr>
          <w:trHeight w:val="233"/>
        </w:trPr>
        <w:tc>
          <w:tcPr>
            <w:tcW w:w="4058" w:type="pct"/>
            <w:gridSpan w:val="2"/>
          </w:tcPr>
          <w:p w14:paraId="6E6D7A1E" w14:textId="5E86C892" w:rsidR="003D06ED" w:rsidRPr="00C31730" w:rsidRDefault="00376380" w:rsidP="00251050">
            <w:pPr>
              <w:jc w:val="left"/>
              <w:rPr>
                <w:sz w:val="20"/>
                <w:szCs w:val="20"/>
              </w:rPr>
            </w:pPr>
            <w:proofErr w:type="spellStart"/>
            <w:r>
              <w:rPr>
                <w:sz w:val="20"/>
                <w:szCs w:val="20"/>
              </w:rPr>
              <w:t>Coûts</w:t>
            </w:r>
            <w:proofErr w:type="spellEnd"/>
            <w:r>
              <w:rPr>
                <w:sz w:val="20"/>
                <w:szCs w:val="20"/>
              </w:rPr>
              <w:t xml:space="preserve"> d’appui </w:t>
            </w:r>
            <w:proofErr w:type="spellStart"/>
            <w:r>
              <w:rPr>
                <w:sz w:val="20"/>
                <w:szCs w:val="20"/>
              </w:rPr>
              <w:t>d’agence</w:t>
            </w:r>
            <w:proofErr w:type="spellEnd"/>
            <w:r w:rsidR="003D06ED" w:rsidRPr="00C31730">
              <w:rPr>
                <w:sz w:val="20"/>
                <w:szCs w:val="20"/>
              </w:rPr>
              <w:t xml:space="preserve"> (</w:t>
            </w:r>
            <w:r w:rsidR="00D36017">
              <w:rPr>
                <w:sz w:val="20"/>
                <w:szCs w:val="20"/>
              </w:rPr>
              <w:t>$US</w:t>
            </w:r>
            <w:r w:rsidR="003D06ED" w:rsidRPr="00C31730">
              <w:rPr>
                <w:sz w:val="20"/>
                <w:szCs w:val="20"/>
              </w:rPr>
              <w:t>):</w:t>
            </w:r>
          </w:p>
        </w:tc>
        <w:tc>
          <w:tcPr>
            <w:tcW w:w="942" w:type="pct"/>
            <w:shd w:val="clear" w:color="auto" w:fill="auto"/>
          </w:tcPr>
          <w:p w14:paraId="78F2C99B" w14:textId="77777777" w:rsidR="003D06ED" w:rsidRPr="00C31730" w:rsidRDefault="003D06ED" w:rsidP="00251050">
            <w:pPr>
              <w:jc w:val="right"/>
              <w:rPr>
                <w:sz w:val="20"/>
                <w:szCs w:val="20"/>
              </w:rPr>
            </w:pPr>
            <w:r w:rsidRPr="00C31730">
              <w:rPr>
                <w:sz w:val="20"/>
                <w:szCs w:val="20"/>
              </w:rPr>
              <w:t>22,131</w:t>
            </w:r>
          </w:p>
        </w:tc>
      </w:tr>
      <w:tr w:rsidR="003D06ED" w:rsidRPr="00C31730" w14:paraId="0BB11420" w14:textId="77777777" w:rsidTr="00251050">
        <w:trPr>
          <w:trHeight w:val="233"/>
        </w:trPr>
        <w:tc>
          <w:tcPr>
            <w:tcW w:w="4058" w:type="pct"/>
            <w:gridSpan w:val="2"/>
          </w:tcPr>
          <w:p w14:paraId="01C26F2C" w14:textId="1041FF25" w:rsidR="003D06ED" w:rsidRPr="00C31730" w:rsidRDefault="003D06ED" w:rsidP="00251050">
            <w:pPr>
              <w:jc w:val="left"/>
              <w:rPr>
                <w:sz w:val="20"/>
                <w:szCs w:val="20"/>
              </w:rPr>
            </w:pPr>
            <w:r w:rsidRPr="00C31730">
              <w:rPr>
                <w:sz w:val="20"/>
                <w:szCs w:val="20"/>
              </w:rPr>
              <w:t>Total cost of institutional strengthening phase XVI to the Multilateral Fund (</w:t>
            </w:r>
            <w:r w:rsidR="00D36017">
              <w:rPr>
                <w:sz w:val="20"/>
                <w:szCs w:val="20"/>
              </w:rPr>
              <w:t>$US</w:t>
            </w:r>
            <w:r w:rsidRPr="00C31730">
              <w:rPr>
                <w:sz w:val="20"/>
                <w:szCs w:val="20"/>
              </w:rPr>
              <w:t>):</w:t>
            </w:r>
          </w:p>
        </w:tc>
        <w:tc>
          <w:tcPr>
            <w:tcW w:w="942" w:type="pct"/>
            <w:shd w:val="clear" w:color="auto" w:fill="auto"/>
          </w:tcPr>
          <w:p w14:paraId="1B2F9698" w14:textId="77777777" w:rsidR="003D06ED" w:rsidRPr="00C31730" w:rsidRDefault="003D06ED" w:rsidP="00251050">
            <w:pPr>
              <w:jc w:val="right"/>
              <w:rPr>
                <w:sz w:val="20"/>
                <w:szCs w:val="20"/>
              </w:rPr>
            </w:pPr>
            <w:r w:rsidRPr="00C31730">
              <w:rPr>
                <w:sz w:val="20"/>
                <w:szCs w:val="20"/>
              </w:rPr>
              <w:t>338,291</w:t>
            </w:r>
          </w:p>
        </w:tc>
      </w:tr>
      <w:tr w:rsidR="003D06ED" w:rsidRPr="00C31730" w14:paraId="1B2ECDBA" w14:textId="77777777" w:rsidTr="00251050">
        <w:trPr>
          <w:trHeight w:val="248"/>
        </w:trPr>
        <w:tc>
          <w:tcPr>
            <w:tcW w:w="4058" w:type="pct"/>
            <w:gridSpan w:val="2"/>
          </w:tcPr>
          <w:p w14:paraId="235DBE02" w14:textId="1AA1C9D5" w:rsidR="003D06ED" w:rsidRPr="00C31730" w:rsidRDefault="003D06ED" w:rsidP="00251050">
            <w:pPr>
              <w:jc w:val="left"/>
              <w:rPr>
                <w:sz w:val="20"/>
                <w:szCs w:val="20"/>
              </w:rPr>
            </w:pPr>
            <w:r w:rsidRPr="00C31730">
              <w:rPr>
                <w:sz w:val="20"/>
                <w:szCs w:val="20"/>
              </w:rPr>
              <w:t xml:space="preserve">Date of approval of </w:t>
            </w:r>
            <w:r w:rsidR="000A5538">
              <w:rPr>
                <w:sz w:val="20"/>
                <w:szCs w:val="20"/>
              </w:rPr>
              <w:t>programme de pays</w:t>
            </w:r>
            <w:r w:rsidRPr="00C31730">
              <w:rPr>
                <w:sz w:val="20"/>
                <w:szCs w:val="20"/>
              </w:rPr>
              <w:t>:</w:t>
            </w:r>
          </w:p>
        </w:tc>
        <w:tc>
          <w:tcPr>
            <w:tcW w:w="942" w:type="pct"/>
            <w:shd w:val="clear" w:color="auto" w:fill="FFFFFF" w:themeFill="background1"/>
          </w:tcPr>
          <w:p w14:paraId="5E4F16E9" w14:textId="77777777" w:rsidR="003D06ED" w:rsidRPr="00C31730" w:rsidRDefault="003D06ED" w:rsidP="00251050">
            <w:pPr>
              <w:jc w:val="right"/>
              <w:rPr>
                <w:sz w:val="20"/>
                <w:szCs w:val="20"/>
              </w:rPr>
            </w:pPr>
            <w:r w:rsidRPr="00C31730">
              <w:rPr>
                <w:sz w:val="20"/>
                <w:szCs w:val="20"/>
              </w:rPr>
              <w:t>1992</w:t>
            </w:r>
          </w:p>
        </w:tc>
      </w:tr>
      <w:tr w:rsidR="003D06ED" w:rsidRPr="00C31730" w14:paraId="70F2E682" w14:textId="77777777" w:rsidTr="00251050">
        <w:trPr>
          <w:trHeight w:val="233"/>
        </w:trPr>
        <w:tc>
          <w:tcPr>
            <w:tcW w:w="4058" w:type="pct"/>
            <w:gridSpan w:val="2"/>
            <w:tcBorders>
              <w:bottom w:val="single" w:sz="4" w:space="0" w:color="auto"/>
            </w:tcBorders>
          </w:tcPr>
          <w:p w14:paraId="6D970D51" w14:textId="34DF2DCE" w:rsidR="003D06ED" w:rsidRPr="00C31730" w:rsidRDefault="003D06ED" w:rsidP="00251050">
            <w:pPr>
              <w:jc w:val="left"/>
              <w:rPr>
                <w:sz w:val="20"/>
                <w:szCs w:val="20"/>
              </w:rPr>
            </w:pPr>
            <w:r w:rsidRPr="00C31730">
              <w:rPr>
                <w:sz w:val="20"/>
                <w:szCs w:val="20"/>
              </w:rPr>
              <w:t xml:space="preserve">Date of approval of </w:t>
            </w:r>
            <w:r w:rsidR="00376380">
              <w:rPr>
                <w:sz w:val="20"/>
                <w:szCs w:val="20"/>
              </w:rPr>
              <w:t xml:space="preserve">Plan de gestion de </w:t>
            </w:r>
            <w:proofErr w:type="spellStart"/>
            <w:r w:rsidR="00376380">
              <w:rPr>
                <w:sz w:val="20"/>
                <w:szCs w:val="20"/>
              </w:rPr>
              <w:t>l’élimination</w:t>
            </w:r>
            <w:proofErr w:type="spellEnd"/>
            <w:r w:rsidR="00376380">
              <w:rPr>
                <w:sz w:val="20"/>
                <w:szCs w:val="20"/>
              </w:rPr>
              <w:t xml:space="preserve"> des HCFC</w:t>
            </w:r>
            <w:r w:rsidRPr="00C31730">
              <w:rPr>
                <w:sz w:val="20"/>
                <w:szCs w:val="20"/>
              </w:rPr>
              <w:t>(stage I):</w:t>
            </w:r>
          </w:p>
        </w:tc>
        <w:tc>
          <w:tcPr>
            <w:tcW w:w="942" w:type="pct"/>
            <w:tcBorders>
              <w:bottom w:val="single" w:sz="4" w:space="0" w:color="auto"/>
            </w:tcBorders>
            <w:shd w:val="clear" w:color="auto" w:fill="FFFFFF" w:themeFill="background1"/>
          </w:tcPr>
          <w:p w14:paraId="56E6D7D5" w14:textId="77777777" w:rsidR="003D06ED" w:rsidRPr="00C31730" w:rsidRDefault="003D06ED" w:rsidP="00251050">
            <w:pPr>
              <w:jc w:val="right"/>
              <w:rPr>
                <w:sz w:val="20"/>
                <w:szCs w:val="20"/>
              </w:rPr>
            </w:pPr>
            <w:r w:rsidRPr="00C31730">
              <w:rPr>
                <w:sz w:val="20"/>
                <w:szCs w:val="20"/>
              </w:rPr>
              <w:t>2011</w:t>
            </w:r>
          </w:p>
        </w:tc>
      </w:tr>
      <w:tr w:rsidR="003D06ED" w:rsidRPr="00C31730" w14:paraId="4D4F6D78" w14:textId="77777777" w:rsidTr="00251050">
        <w:trPr>
          <w:trHeight w:val="233"/>
        </w:trPr>
        <w:tc>
          <w:tcPr>
            <w:tcW w:w="4058" w:type="pct"/>
            <w:gridSpan w:val="2"/>
            <w:tcBorders>
              <w:top w:val="single" w:sz="4" w:space="0" w:color="auto"/>
              <w:left w:val="single" w:sz="4" w:space="0" w:color="auto"/>
              <w:bottom w:val="nil"/>
              <w:right w:val="single" w:sz="4" w:space="0" w:color="auto"/>
            </w:tcBorders>
          </w:tcPr>
          <w:p w14:paraId="31820B27" w14:textId="77777777" w:rsidR="003D06ED" w:rsidRPr="00C31730" w:rsidRDefault="003D06ED" w:rsidP="00251050">
            <w:pPr>
              <w:spacing w:before="20"/>
              <w:jc w:val="left"/>
              <w:rPr>
                <w:sz w:val="20"/>
                <w:szCs w:val="20"/>
              </w:rPr>
            </w:pPr>
            <w:r w:rsidRPr="00C31730">
              <w:rPr>
                <w:sz w:val="20"/>
                <w:szCs w:val="20"/>
              </w:rPr>
              <w:t>Baseline consumption of controlled substances (ODP tonnes):</w:t>
            </w:r>
          </w:p>
        </w:tc>
        <w:tc>
          <w:tcPr>
            <w:tcW w:w="942" w:type="pct"/>
            <w:tcBorders>
              <w:top w:val="single" w:sz="4" w:space="0" w:color="auto"/>
              <w:left w:val="single" w:sz="4" w:space="0" w:color="auto"/>
              <w:bottom w:val="nil"/>
              <w:right w:val="single" w:sz="4" w:space="0" w:color="auto"/>
            </w:tcBorders>
            <w:shd w:val="clear" w:color="auto" w:fill="FFFFFF" w:themeFill="background1"/>
            <w:vAlign w:val="bottom"/>
          </w:tcPr>
          <w:p w14:paraId="64F2AFCE" w14:textId="77777777" w:rsidR="003D06ED" w:rsidRPr="00C31730" w:rsidRDefault="003D06ED" w:rsidP="00251050">
            <w:pPr>
              <w:jc w:val="right"/>
              <w:rPr>
                <w:sz w:val="20"/>
                <w:szCs w:val="20"/>
              </w:rPr>
            </w:pPr>
          </w:p>
        </w:tc>
      </w:tr>
      <w:tr w:rsidR="003D06ED" w:rsidRPr="00C31730" w14:paraId="16E1296E" w14:textId="77777777" w:rsidTr="00251050">
        <w:trPr>
          <w:trHeight w:val="233"/>
        </w:trPr>
        <w:tc>
          <w:tcPr>
            <w:tcW w:w="4058" w:type="pct"/>
            <w:gridSpan w:val="2"/>
            <w:tcBorders>
              <w:top w:val="nil"/>
              <w:left w:val="single" w:sz="4" w:space="0" w:color="auto"/>
              <w:bottom w:val="nil"/>
              <w:right w:val="single" w:sz="4" w:space="0" w:color="auto"/>
            </w:tcBorders>
          </w:tcPr>
          <w:p w14:paraId="7B276331" w14:textId="77777777" w:rsidR="003D06ED" w:rsidRPr="00C31730" w:rsidRDefault="003D06ED" w:rsidP="00251050">
            <w:pPr>
              <w:ind w:left="360" w:hanging="360"/>
              <w:jc w:val="left"/>
              <w:rPr>
                <w:sz w:val="20"/>
                <w:szCs w:val="20"/>
              </w:rPr>
            </w:pPr>
            <w:r w:rsidRPr="00C31730">
              <w:rPr>
                <w:sz w:val="20"/>
                <w:szCs w:val="20"/>
              </w:rPr>
              <w:t>Annex B, Group III (methyl chloroform) (average 1998-2000)</w:t>
            </w:r>
          </w:p>
        </w:tc>
        <w:tc>
          <w:tcPr>
            <w:tcW w:w="942" w:type="pct"/>
            <w:tcBorders>
              <w:top w:val="nil"/>
              <w:left w:val="single" w:sz="4" w:space="0" w:color="auto"/>
              <w:bottom w:val="nil"/>
              <w:right w:val="single" w:sz="4" w:space="0" w:color="auto"/>
            </w:tcBorders>
            <w:shd w:val="clear" w:color="auto" w:fill="FFFFFF" w:themeFill="background1"/>
            <w:vAlign w:val="bottom"/>
          </w:tcPr>
          <w:p w14:paraId="31153D65" w14:textId="77777777" w:rsidR="003D06ED" w:rsidRPr="00C31730" w:rsidRDefault="003D06ED" w:rsidP="00251050">
            <w:pPr>
              <w:jc w:val="right"/>
              <w:rPr>
                <w:sz w:val="20"/>
                <w:szCs w:val="20"/>
              </w:rPr>
            </w:pPr>
            <w:r w:rsidRPr="00C31730">
              <w:rPr>
                <w:sz w:val="20"/>
                <w:szCs w:val="20"/>
              </w:rPr>
              <w:t>56.4</w:t>
            </w:r>
          </w:p>
        </w:tc>
      </w:tr>
      <w:tr w:rsidR="003D06ED" w:rsidRPr="00C31730" w14:paraId="287D81CD" w14:textId="77777777" w:rsidTr="00251050">
        <w:trPr>
          <w:trHeight w:val="233"/>
        </w:trPr>
        <w:tc>
          <w:tcPr>
            <w:tcW w:w="4058" w:type="pct"/>
            <w:gridSpan w:val="2"/>
            <w:tcBorders>
              <w:top w:val="nil"/>
              <w:left w:val="single" w:sz="4" w:space="0" w:color="auto"/>
              <w:bottom w:val="nil"/>
              <w:right w:val="single" w:sz="4" w:space="0" w:color="auto"/>
            </w:tcBorders>
          </w:tcPr>
          <w:p w14:paraId="56FF1D5A" w14:textId="77777777" w:rsidR="003D06ED" w:rsidRPr="00C31730" w:rsidRDefault="003D06ED" w:rsidP="00251050">
            <w:pPr>
              <w:spacing w:after="20"/>
              <w:ind w:left="360" w:hanging="360"/>
              <w:jc w:val="left"/>
              <w:rPr>
                <w:sz w:val="20"/>
                <w:szCs w:val="20"/>
              </w:rPr>
            </w:pPr>
            <w:r w:rsidRPr="00C31730">
              <w:rPr>
                <w:sz w:val="20"/>
                <w:szCs w:val="20"/>
              </w:rPr>
              <w:t>Annex C, Group I (HCFCs) (average 2009-2010)</w:t>
            </w:r>
          </w:p>
        </w:tc>
        <w:tc>
          <w:tcPr>
            <w:tcW w:w="942" w:type="pct"/>
            <w:tcBorders>
              <w:top w:val="nil"/>
              <w:left w:val="single" w:sz="4" w:space="0" w:color="auto"/>
              <w:bottom w:val="nil"/>
              <w:right w:val="single" w:sz="4" w:space="0" w:color="auto"/>
            </w:tcBorders>
            <w:shd w:val="clear" w:color="auto" w:fill="FFFFFF" w:themeFill="background1"/>
            <w:vAlign w:val="bottom"/>
          </w:tcPr>
          <w:p w14:paraId="1415EEF9" w14:textId="77777777" w:rsidR="003D06ED" w:rsidRPr="00C31730" w:rsidRDefault="003D06ED" w:rsidP="00251050">
            <w:pPr>
              <w:jc w:val="right"/>
              <w:rPr>
                <w:sz w:val="20"/>
                <w:szCs w:val="20"/>
              </w:rPr>
            </w:pPr>
            <w:r w:rsidRPr="00C31730">
              <w:rPr>
                <w:sz w:val="20"/>
                <w:szCs w:val="20"/>
              </w:rPr>
              <w:t>1,148.8</w:t>
            </w:r>
          </w:p>
        </w:tc>
      </w:tr>
      <w:tr w:rsidR="003D06ED" w:rsidRPr="00C31730" w14:paraId="362D3AB6" w14:textId="77777777" w:rsidTr="00251050">
        <w:trPr>
          <w:trHeight w:val="233"/>
        </w:trPr>
        <w:tc>
          <w:tcPr>
            <w:tcW w:w="4058" w:type="pct"/>
            <w:gridSpan w:val="2"/>
            <w:tcBorders>
              <w:top w:val="nil"/>
              <w:bottom w:val="single" w:sz="4" w:space="0" w:color="auto"/>
            </w:tcBorders>
          </w:tcPr>
          <w:p w14:paraId="71E969EA" w14:textId="77777777" w:rsidR="003D06ED" w:rsidRPr="00C31730" w:rsidRDefault="003D06ED" w:rsidP="00251050">
            <w:pPr>
              <w:spacing w:after="20"/>
              <w:ind w:left="360" w:hanging="360"/>
              <w:jc w:val="left"/>
              <w:rPr>
                <w:sz w:val="20"/>
                <w:szCs w:val="20"/>
              </w:rPr>
            </w:pPr>
            <w:r w:rsidRPr="00C31730">
              <w:rPr>
                <w:sz w:val="20"/>
                <w:szCs w:val="20"/>
              </w:rPr>
              <w:t>Annex E (methyl bromide) (average 1995-1998)</w:t>
            </w:r>
          </w:p>
        </w:tc>
        <w:tc>
          <w:tcPr>
            <w:tcW w:w="942" w:type="pct"/>
            <w:tcBorders>
              <w:top w:val="nil"/>
              <w:bottom w:val="single" w:sz="4" w:space="0" w:color="auto"/>
            </w:tcBorders>
            <w:shd w:val="clear" w:color="auto" w:fill="FFFFFF" w:themeFill="background1"/>
            <w:vAlign w:val="bottom"/>
          </w:tcPr>
          <w:p w14:paraId="22912B0C" w14:textId="77777777" w:rsidR="003D06ED" w:rsidRPr="00C31730" w:rsidRDefault="003D06ED" w:rsidP="00251050">
            <w:pPr>
              <w:jc w:val="right"/>
              <w:rPr>
                <w:sz w:val="20"/>
                <w:szCs w:val="20"/>
              </w:rPr>
            </w:pPr>
            <w:r w:rsidRPr="00C31730">
              <w:rPr>
                <w:sz w:val="20"/>
                <w:szCs w:val="20"/>
              </w:rPr>
              <w:t>1,130.8</w:t>
            </w:r>
          </w:p>
        </w:tc>
      </w:tr>
      <w:tr w:rsidR="003D06ED" w:rsidRPr="00C31730" w14:paraId="626C9135" w14:textId="77777777" w:rsidTr="00251050">
        <w:trPr>
          <w:trHeight w:val="233"/>
        </w:trPr>
        <w:tc>
          <w:tcPr>
            <w:tcW w:w="4058" w:type="pct"/>
            <w:gridSpan w:val="2"/>
            <w:tcBorders>
              <w:top w:val="single" w:sz="4" w:space="0" w:color="auto"/>
              <w:left w:val="single" w:sz="4" w:space="0" w:color="auto"/>
              <w:bottom w:val="nil"/>
              <w:right w:val="single" w:sz="4" w:space="0" w:color="auto"/>
            </w:tcBorders>
          </w:tcPr>
          <w:p w14:paraId="0032194F" w14:textId="77777777" w:rsidR="003D06ED" w:rsidRPr="00C31730" w:rsidRDefault="003D06ED" w:rsidP="00251050">
            <w:pPr>
              <w:keepNext/>
              <w:spacing w:before="20"/>
              <w:jc w:val="left"/>
              <w:rPr>
                <w:sz w:val="20"/>
                <w:szCs w:val="20"/>
              </w:rPr>
            </w:pPr>
            <w:r w:rsidRPr="00C31730">
              <w:rPr>
                <w:sz w:val="20"/>
                <w:szCs w:val="20"/>
              </w:rPr>
              <w:t>Latest reported ODS consumption (2021) (ODP tonnes) as per Article 7:</w:t>
            </w:r>
          </w:p>
        </w:tc>
        <w:tc>
          <w:tcPr>
            <w:tcW w:w="942" w:type="pct"/>
            <w:tcBorders>
              <w:top w:val="single" w:sz="4" w:space="0" w:color="auto"/>
              <w:left w:val="single" w:sz="4" w:space="0" w:color="auto"/>
              <w:bottom w:val="nil"/>
              <w:right w:val="single" w:sz="4" w:space="0" w:color="auto"/>
            </w:tcBorders>
            <w:shd w:val="clear" w:color="auto" w:fill="FFFFFF" w:themeFill="background1"/>
          </w:tcPr>
          <w:p w14:paraId="1D01A03A" w14:textId="77777777" w:rsidR="003D06ED" w:rsidRPr="00C31730" w:rsidRDefault="003D06ED" w:rsidP="00251050">
            <w:pPr>
              <w:keepNext/>
              <w:spacing w:before="20"/>
              <w:jc w:val="right"/>
              <w:rPr>
                <w:sz w:val="20"/>
                <w:szCs w:val="20"/>
              </w:rPr>
            </w:pPr>
          </w:p>
        </w:tc>
      </w:tr>
      <w:tr w:rsidR="003D06ED" w:rsidRPr="00C31730" w14:paraId="3B6D8FC3" w14:textId="77777777" w:rsidTr="00251050">
        <w:trPr>
          <w:trHeight w:val="233"/>
        </w:trPr>
        <w:tc>
          <w:tcPr>
            <w:tcW w:w="4058" w:type="pct"/>
            <w:gridSpan w:val="2"/>
            <w:tcBorders>
              <w:top w:val="nil"/>
              <w:left w:val="single" w:sz="4" w:space="0" w:color="auto"/>
              <w:bottom w:val="nil"/>
              <w:right w:val="single" w:sz="4" w:space="0" w:color="auto"/>
            </w:tcBorders>
          </w:tcPr>
          <w:p w14:paraId="7A0B990F" w14:textId="77777777" w:rsidR="003D06ED" w:rsidRPr="00C31730" w:rsidRDefault="003D06ED" w:rsidP="00251050">
            <w:pPr>
              <w:keepNext/>
              <w:ind w:left="360" w:hanging="360"/>
              <w:jc w:val="left"/>
              <w:rPr>
                <w:sz w:val="20"/>
                <w:szCs w:val="20"/>
              </w:rPr>
            </w:pPr>
            <w:r w:rsidRPr="00C31730">
              <w:rPr>
                <w:sz w:val="20"/>
                <w:szCs w:val="20"/>
              </w:rPr>
              <w:t>Annex B, Group III (methyl chloroform)</w:t>
            </w:r>
          </w:p>
        </w:tc>
        <w:tc>
          <w:tcPr>
            <w:tcW w:w="942" w:type="pct"/>
            <w:tcBorders>
              <w:top w:val="nil"/>
              <w:left w:val="single" w:sz="4" w:space="0" w:color="auto"/>
              <w:bottom w:val="nil"/>
              <w:right w:val="single" w:sz="4" w:space="0" w:color="auto"/>
            </w:tcBorders>
            <w:shd w:val="clear" w:color="auto" w:fill="FFFFFF" w:themeFill="background1"/>
            <w:vAlign w:val="bottom"/>
          </w:tcPr>
          <w:p w14:paraId="29FBC97D" w14:textId="77777777" w:rsidR="003D06ED" w:rsidRPr="00E12DB1" w:rsidRDefault="003D06ED" w:rsidP="00251050">
            <w:pPr>
              <w:keepNext/>
              <w:jc w:val="right"/>
              <w:rPr>
                <w:sz w:val="20"/>
                <w:szCs w:val="20"/>
              </w:rPr>
            </w:pPr>
            <w:r w:rsidRPr="00E12DB1">
              <w:rPr>
                <w:sz w:val="20"/>
                <w:szCs w:val="20"/>
              </w:rPr>
              <w:t>0.00</w:t>
            </w:r>
          </w:p>
        </w:tc>
      </w:tr>
      <w:tr w:rsidR="003D06ED" w:rsidRPr="00C31730" w14:paraId="74D76289" w14:textId="77777777" w:rsidTr="00251050">
        <w:trPr>
          <w:trHeight w:val="233"/>
        </w:trPr>
        <w:tc>
          <w:tcPr>
            <w:tcW w:w="4058" w:type="pct"/>
            <w:gridSpan w:val="2"/>
            <w:tcBorders>
              <w:top w:val="nil"/>
              <w:left w:val="single" w:sz="4" w:space="0" w:color="auto"/>
              <w:bottom w:val="nil"/>
              <w:right w:val="single" w:sz="4" w:space="0" w:color="auto"/>
            </w:tcBorders>
          </w:tcPr>
          <w:p w14:paraId="7530ED06" w14:textId="77777777" w:rsidR="003D06ED" w:rsidRPr="00C31730" w:rsidRDefault="003D06ED" w:rsidP="00251050">
            <w:pPr>
              <w:keepNext/>
              <w:ind w:left="360" w:hanging="360"/>
              <w:jc w:val="left"/>
              <w:rPr>
                <w:sz w:val="20"/>
                <w:szCs w:val="20"/>
              </w:rPr>
            </w:pPr>
            <w:r w:rsidRPr="00C31730">
              <w:rPr>
                <w:sz w:val="20"/>
                <w:szCs w:val="20"/>
              </w:rPr>
              <w:t>Annex C, Group I (HCFCs)</w:t>
            </w:r>
          </w:p>
        </w:tc>
        <w:tc>
          <w:tcPr>
            <w:tcW w:w="942" w:type="pct"/>
            <w:tcBorders>
              <w:top w:val="nil"/>
              <w:left w:val="single" w:sz="4" w:space="0" w:color="auto"/>
              <w:bottom w:val="nil"/>
              <w:right w:val="single" w:sz="4" w:space="0" w:color="auto"/>
            </w:tcBorders>
            <w:shd w:val="clear" w:color="auto" w:fill="FFFFFF" w:themeFill="background1"/>
            <w:vAlign w:val="bottom"/>
          </w:tcPr>
          <w:p w14:paraId="7102006E" w14:textId="77777777" w:rsidR="003D06ED" w:rsidRPr="00E12DB1" w:rsidRDefault="003D06ED" w:rsidP="00251050">
            <w:pPr>
              <w:keepNext/>
              <w:jc w:val="right"/>
              <w:rPr>
                <w:sz w:val="20"/>
                <w:szCs w:val="20"/>
              </w:rPr>
            </w:pPr>
            <w:r w:rsidRPr="00E12DB1">
              <w:rPr>
                <w:sz w:val="20"/>
                <w:szCs w:val="20"/>
              </w:rPr>
              <w:t>-90.11</w:t>
            </w:r>
          </w:p>
        </w:tc>
      </w:tr>
      <w:tr w:rsidR="003D06ED" w:rsidRPr="00C31730" w14:paraId="4C579CD6" w14:textId="77777777" w:rsidTr="00251050">
        <w:trPr>
          <w:trHeight w:val="233"/>
        </w:trPr>
        <w:tc>
          <w:tcPr>
            <w:tcW w:w="4058" w:type="pct"/>
            <w:gridSpan w:val="2"/>
            <w:tcBorders>
              <w:top w:val="nil"/>
              <w:left w:val="single" w:sz="4" w:space="0" w:color="auto"/>
              <w:bottom w:val="nil"/>
              <w:right w:val="single" w:sz="4" w:space="0" w:color="auto"/>
            </w:tcBorders>
          </w:tcPr>
          <w:p w14:paraId="05EC153D" w14:textId="77777777" w:rsidR="003D06ED" w:rsidRPr="00C31730" w:rsidRDefault="003D06ED" w:rsidP="00251050">
            <w:pPr>
              <w:keepNext/>
              <w:ind w:left="360" w:hanging="360"/>
              <w:jc w:val="left"/>
              <w:rPr>
                <w:sz w:val="20"/>
                <w:szCs w:val="20"/>
              </w:rPr>
            </w:pPr>
            <w:r w:rsidRPr="00C31730">
              <w:rPr>
                <w:sz w:val="20"/>
                <w:szCs w:val="20"/>
              </w:rPr>
              <w:t>Annex E (methyl bromide)</w:t>
            </w:r>
          </w:p>
        </w:tc>
        <w:tc>
          <w:tcPr>
            <w:tcW w:w="942" w:type="pct"/>
            <w:tcBorders>
              <w:top w:val="nil"/>
              <w:left w:val="single" w:sz="4" w:space="0" w:color="auto"/>
              <w:bottom w:val="nil"/>
              <w:right w:val="single" w:sz="4" w:space="0" w:color="auto"/>
            </w:tcBorders>
            <w:shd w:val="clear" w:color="auto" w:fill="FFFFFF" w:themeFill="background1"/>
            <w:vAlign w:val="bottom"/>
          </w:tcPr>
          <w:p w14:paraId="4CF77530" w14:textId="77777777" w:rsidR="003D06ED" w:rsidRPr="00E12DB1" w:rsidRDefault="003D06ED" w:rsidP="00251050">
            <w:pPr>
              <w:keepNext/>
              <w:jc w:val="right"/>
              <w:rPr>
                <w:sz w:val="20"/>
                <w:szCs w:val="20"/>
              </w:rPr>
            </w:pPr>
            <w:r w:rsidRPr="00E12DB1">
              <w:rPr>
                <w:sz w:val="20"/>
                <w:szCs w:val="20"/>
              </w:rPr>
              <w:t>0.00</w:t>
            </w:r>
          </w:p>
        </w:tc>
      </w:tr>
      <w:tr w:rsidR="003D06ED" w:rsidRPr="00C31730" w14:paraId="04E0ADCD" w14:textId="77777777" w:rsidTr="00251050">
        <w:trPr>
          <w:trHeight w:val="233"/>
        </w:trPr>
        <w:tc>
          <w:tcPr>
            <w:tcW w:w="4058" w:type="pct"/>
            <w:gridSpan w:val="2"/>
            <w:tcBorders>
              <w:top w:val="nil"/>
              <w:left w:val="single" w:sz="4" w:space="0" w:color="auto"/>
              <w:bottom w:val="single" w:sz="4" w:space="0" w:color="auto"/>
              <w:right w:val="single" w:sz="4" w:space="0" w:color="auto"/>
            </w:tcBorders>
          </w:tcPr>
          <w:p w14:paraId="582894E2" w14:textId="77777777" w:rsidR="003D06ED" w:rsidRPr="00C31730" w:rsidRDefault="003D06ED" w:rsidP="00251050">
            <w:pPr>
              <w:tabs>
                <w:tab w:val="right" w:pos="7560"/>
              </w:tabs>
              <w:ind w:left="6480" w:right="-108"/>
              <w:jc w:val="left"/>
              <w:rPr>
                <w:sz w:val="20"/>
                <w:szCs w:val="20"/>
              </w:rPr>
            </w:pPr>
            <w:r w:rsidRPr="00C31730">
              <w:rPr>
                <w:sz w:val="20"/>
                <w:szCs w:val="20"/>
              </w:rPr>
              <w:tab/>
              <w:t>Total:</w:t>
            </w:r>
          </w:p>
        </w:tc>
        <w:tc>
          <w:tcPr>
            <w:tcW w:w="942" w:type="pct"/>
            <w:tcBorders>
              <w:top w:val="nil"/>
              <w:left w:val="single" w:sz="4" w:space="0" w:color="auto"/>
              <w:bottom w:val="single" w:sz="4" w:space="0" w:color="auto"/>
              <w:right w:val="single" w:sz="4" w:space="0" w:color="auto"/>
            </w:tcBorders>
            <w:shd w:val="clear" w:color="auto" w:fill="FFFFFF" w:themeFill="background1"/>
            <w:vAlign w:val="bottom"/>
          </w:tcPr>
          <w:p w14:paraId="27E48575" w14:textId="77777777" w:rsidR="003D06ED" w:rsidRPr="00E12DB1" w:rsidRDefault="003D06ED" w:rsidP="00251050">
            <w:pPr>
              <w:jc w:val="right"/>
              <w:rPr>
                <w:sz w:val="20"/>
                <w:szCs w:val="20"/>
              </w:rPr>
            </w:pPr>
            <w:r w:rsidRPr="00E12DB1">
              <w:rPr>
                <w:sz w:val="20"/>
                <w:szCs w:val="20"/>
              </w:rPr>
              <w:t>-90.11</w:t>
            </w:r>
          </w:p>
        </w:tc>
      </w:tr>
      <w:tr w:rsidR="003D06ED" w:rsidRPr="00EA2273" w14:paraId="78264D50" w14:textId="77777777" w:rsidTr="00251050">
        <w:trPr>
          <w:trHeight w:val="233"/>
        </w:trPr>
        <w:tc>
          <w:tcPr>
            <w:tcW w:w="4058" w:type="pct"/>
            <w:gridSpan w:val="2"/>
            <w:tcBorders>
              <w:top w:val="nil"/>
              <w:left w:val="single" w:sz="4" w:space="0" w:color="auto"/>
              <w:bottom w:val="single" w:sz="4" w:space="0" w:color="auto"/>
              <w:right w:val="single" w:sz="4" w:space="0" w:color="auto"/>
            </w:tcBorders>
          </w:tcPr>
          <w:p w14:paraId="3A785236" w14:textId="6D901FB7" w:rsidR="003D06ED" w:rsidRPr="00EA2273" w:rsidRDefault="003D06ED" w:rsidP="00251050">
            <w:pPr>
              <w:jc w:val="left"/>
              <w:rPr>
                <w:sz w:val="20"/>
                <w:szCs w:val="20"/>
              </w:rPr>
            </w:pPr>
            <w:r w:rsidRPr="00EA2273">
              <w:rPr>
                <w:sz w:val="20"/>
                <w:szCs w:val="20"/>
              </w:rPr>
              <w:t xml:space="preserve">Year of reported </w:t>
            </w:r>
            <w:r w:rsidR="000A5538">
              <w:rPr>
                <w:sz w:val="20"/>
                <w:szCs w:val="20"/>
              </w:rPr>
              <w:t>programme de pays</w:t>
            </w:r>
            <w:r w:rsidRPr="00EA2273">
              <w:rPr>
                <w:sz w:val="20"/>
                <w:szCs w:val="20"/>
              </w:rPr>
              <w:t xml:space="preserve"> implementation data:</w:t>
            </w:r>
          </w:p>
        </w:tc>
        <w:tc>
          <w:tcPr>
            <w:tcW w:w="942" w:type="pct"/>
            <w:tcBorders>
              <w:top w:val="nil"/>
              <w:left w:val="single" w:sz="4" w:space="0" w:color="auto"/>
              <w:bottom w:val="single" w:sz="4" w:space="0" w:color="auto"/>
              <w:right w:val="single" w:sz="4" w:space="0" w:color="auto"/>
            </w:tcBorders>
            <w:shd w:val="clear" w:color="auto" w:fill="FFFFFF" w:themeFill="background1"/>
          </w:tcPr>
          <w:p w14:paraId="34F6B90F" w14:textId="77777777" w:rsidR="003D06ED" w:rsidRPr="00EA2273" w:rsidRDefault="003D06ED" w:rsidP="00251050">
            <w:pPr>
              <w:jc w:val="right"/>
              <w:rPr>
                <w:color w:val="000000" w:themeColor="text1"/>
                <w:sz w:val="20"/>
                <w:szCs w:val="20"/>
              </w:rPr>
            </w:pPr>
            <w:r w:rsidRPr="00EA2273">
              <w:rPr>
                <w:sz w:val="20"/>
                <w:szCs w:val="20"/>
              </w:rPr>
              <w:t>2021</w:t>
            </w:r>
          </w:p>
        </w:tc>
      </w:tr>
      <w:tr w:rsidR="003D06ED" w:rsidRPr="00F60F58" w14:paraId="7037605A" w14:textId="77777777" w:rsidTr="00251050">
        <w:trPr>
          <w:trHeight w:val="233"/>
        </w:trPr>
        <w:tc>
          <w:tcPr>
            <w:tcW w:w="4058" w:type="pct"/>
            <w:gridSpan w:val="2"/>
            <w:tcBorders>
              <w:top w:val="single" w:sz="4" w:space="0" w:color="auto"/>
            </w:tcBorders>
          </w:tcPr>
          <w:p w14:paraId="7070E03C" w14:textId="66A8288E" w:rsidR="003D06ED" w:rsidRPr="00EA2273" w:rsidRDefault="003D06ED" w:rsidP="00251050">
            <w:pPr>
              <w:jc w:val="left"/>
              <w:rPr>
                <w:sz w:val="20"/>
                <w:szCs w:val="20"/>
              </w:rPr>
            </w:pPr>
            <w:r w:rsidRPr="00EA2273">
              <w:rPr>
                <w:sz w:val="20"/>
                <w:szCs w:val="20"/>
              </w:rPr>
              <w:lastRenderedPageBreak/>
              <w:t xml:space="preserve">Amount approved for </w:t>
            </w:r>
            <w:proofErr w:type="spellStart"/>
            <w:r w:rsidR="00D36017">
              <w:rPr>
                <w:sz w:val="20"/>
                <w:szCs w:val="20"/>
              </w:rPr>
              <w:t>projet</w:t>
            </w:r>
            <w:r w:rsidRPr="00EA2273">
              <w:rPr>
                <w:sz w:val="20"/>
                <w:szCs w:val="20"/>
              </w:rPr>
              <w:t>s</w:t>
            </w:r>
            <w:proofErr w:type="spellEnd"/>
            <w:r w:rsidRPr="00EA2273">
              <w:rPr>
                <w:sz w:val="20"/>
                <w:szCs w:val="20"/>
              </w:rPr>
              <w:t xml:space="preserve"> (as </w:t>
            </w:r>
            <w:proofErr w:type="gramStart"/>
            <w:r w:rsidRPr="00EA2273">
              <w:rPr>
                <w:sz w:val="20"/>
                <w:szCs w:val="20"/>
              </w:rPr>
              <w:t>at</w:t>
            </w:r>
            <w:proofErr w:type="gramEnd"/>
            <w:r w:rsidRPr="00EA2273">
              <w:rPr>
                <w:sz w:val="20"/>
                <w:szCs w:val="20"/>
              </w:rPr>
              <w:t xml:space="preserve"> June 20</w:t>
            </w:r>
            <w:r>
              <w:rPr>
                <w:sz w:val="20"/>
                <w:szCs w:val="20"/>
              </w:rPr>
              <w:t>22</w:t>
            </w:r>
            <w:r w:rsidRPr="00EA2273">
              <w:rPr>
                <w:sz w:val="20"/>
                <w:szCs w:val="20"/>
              </w:rPr>
              <w:t>) (</w:t>
            </w:r>
            <w:r w:rsidR="00D36017">
              <w:rPr>
                <w:sz w:val="20"/>
                <w:szCs w:val="20"/>
              </w:rPr>
              <w:t>$US</w:t>
            </w:r>
            <w:r w:rsidRPr="00EA2273">
              <w:rPr>
                <w:sz w:val="20"/>
                <w:szCs w:val="20"/>
              </w:rPr>
              <w:t>):</w:t>
            </w:r>
          </w:p>
        </w:tc>
        <w:tc>
          <w:tcPr>
            <w:tcW w:w="942" w:type="pct"/>
            <w:tcBorders>
              <w:top w:val="single" w:sz="4" w:space="0" w:color="auto"/>
            </w:tcBorders>
            <w:shd w:val="clear" w:color="auto" w:fill="auto"/>
            <w:vAlign w:val="bottom"/>
          </w:tcPr>
          <w:p w14:paraId="35574679" w14:textId="77777777" w:rsidR="003D06ED" w:rsidRPr="00F60F58" w:rsidRDefault="003D06ED" w:rsidP="00251050">
            <w:pPr>
              <w:jc w:val="right"/>
              <w:rPr>
                <w:sz w:val="20"/>
                <w:szCs w:val="20"/>
                <w:highlight w:val="yellow"/>
              </w:rPr>
            </w:pPr>
            <w:r w:rsidRPr="00EA2273">
              <w:rPr>
                <w:sz w:val="20"/>
                <w:szCs w:val="20"/>
              </w:rPr>
              <w:t>131,521,310</w:t>
            </w:r>
          </w:p>
        </w:tc>
      </w:tr>
      <w:tr w:rsidR="003D06ED" w:rsidRPr="00F60F58" w14:paraId="757E3308" w14:textId="77777777" w:rsidTr="00251050">
        <w:trPr>
          <w:trHeight w:val="233"/>
        </w:trPr>
        <w:tc>
          <w:tcPr>
            <w:tcW w:w="4058" w:type="pct"/>
            <w:gridSpan w:val="2"/>
          </w:tcPr>
          <w:p w14:paraId="17785914" w14:textId="21D2AB6C" w:rsidR="003D06ED" w:rsidRPr="00EA2273" w:rsidRDefault="003D06ED" w:rsidP="00251050">
            <w:pPr>
              <w:jc w:val="left"/>
              <w:rPr>
                <w:sz w:val="20"/>
                <w:szCs w:val="20"/>
              </w:rPr>
            </w:pPr>
            <w:r w:rsidRPr="00EA2273">
              <w:rPr>
                <w:sz w:val="20"/>
                <w:szCs w:val="20"/>
              </w:rPr>
              <w:t xml:space="preserve">Amount disbursed (as </w:t>
            </w:r>
            <w:proofErr w:type="gramStart"/>
            <w:r w:rsidRPr="00EA2273">
              <w:rPr>
                <w:sz w:val="20"/>
                <w:szCs w:val="20"/>
              </w:rPr>
              <w:t>at</w:t>
            </w:r>
            <w:proofErr w:type="gramEnd"/>
            <w:r w:rsidRPr="00EA2273">
              <w:rPr>
                <w:sz w:val="20"/>
                <w:szCs w:val="20"/>
              </w:rPr>
              <w:t xml:space="preserve"> December 20</w:t>
            </w:r>
            <w:r>
              <w:rPr>
                <w:sz w:val="20"/>
                <w:szCs w:val="20"/>
              </w:rPr>
              <w:t>21</w:t>
            </w:r>
            <w:r w:rsidRPr="00EA2273">
              <w:rPr>
                <w:sz w:val="20"/>
                <w:szCs w:val="20"/>
              </w:rPr>
              <w:t>) (</w:t>
            </w:r>
            <w:r w:rsidR="00D36017">
              <w:rPr>
                <w:sz w:val="20"/>
                <w:szCs w:val="20"/>
              </w:rPr>
              <w:t>$US</w:t>
            </w:r>
            <w:r w:rsidRPr="00EA2273">
              <w:rPr>
                <w:sz w:val="20"/>
                <w:szCs w:val="20"/>
              </w:rPr>
              <w:t>):</w:t>
            </w:r>
          </w:p>
        </w:tc>
        <w:tc>
          <w:tcPr>
            <w:tcW w:w="942" w:type="pct"/>
            <w:shd w:val="clear" w:color="auto" w:fill="auto"/>
          </w:tcPr>
          <w:p w14:paraId="7EFE1BD2" w14:textId="77777777" w:rsidR="003D06ED" w:rsidRPr="00F60F58" w:rsidRDefault="003D06ED" w:rsidP="00251050">
            <w:pPr>
              <w:jc w:val="right"/>
              <w:rPr>
                <w:sz w:val="20"/>
                <w:szCs w:val="20"/>
                <w:highlight w:val="yellow"/>
              </w:rPr>
            </w:pPr>
            <w:r w:rsidRPr="00EA2273">
              <w:rPr>
                <w:sz w:val="20"/>
                <w:szCs w:val="20"/>
              </w:rPr>
              <w:t>118</w:t>
            </w:r>
            <w:r>
              <w:rPr>
                <w:sz w:val="20"/>
                <w:szCs w:val="20"/>
              </w:rPr>
              <w:t>,</w:t>
            </w:r>
            <w:r w:rsidRPr="00EA2273">
              <w:rPr>
                <w:sz w:val="20"/>
                <w:szCs w:val="20"/>
              </w:rPr>
              <w:t>668</w:t>
            </w:r>
            <w:r>
              <w:rPr>
                <w:sz w:val="20"/>
                <w:szCs w:val="20"/>
              </w:rPr>
              <w:t>,</w:t>
            </w:r>
            <w:r w:rsidRPr="00EA2273">
              <w:rPr>
                <w:sz w:val="20"/>
                <w:szCs w:val="20"/>
              </w:rPr>
              <w:t>152</w:t>
            </w:r>
          </w:p>
        </w:tc>
      </w:tr>
      <w:tr w:rsidR="003D06ED" w:rsidRPr="00F60F58" w14:paraId="76873D5B" w14:textId="77777777" w:rsidTr="00251050">
        <w:trPr>
          <w:trHeight w:val="233"/>
        </w:trPr>
        <w:tc>
          <w:tcPr>
            <w:tcW w:w="4058" w:type="pct"/>
            <w:gridSpan w:val="2"/>
          </w:tcPr>
          <w:p w14:paraId="0578C1E8" w14:textId="77777777" w:rsidR="003D06ED" w:rsidRPr="00EA2273" w:rsidRDefault="003D06ED" w:rsidP="00251050">
            <w:pPr>
              <w:jc w:val="left"/>
              <w:rPr>
                <w:sz w:val="20"/>
                <w:szCs w:val="20"/>
              </w:rPr>
            </w:pPr>
            <w:r w:rsidRPr="00EA2273">
              <w:rPr>
                <w:sz w:val="20"/>
                <w:szCs w:val="20"/>
              </w:rPr>
              <w:t xml:space="preserve">ODS to be phased out (as </w:t>
            </w:r>
            <w:proofErr w:type="gramStart"/>
            <w:r w:rsidRPr="00EA2273">
              <w:rPr>
                <w:sz w:val="20"/>
                <w:szCs w:val="20"/>
              </w:rPr>
              <w:t>at</w:t>
            </w:r>
            <w:proofErr w:type="gramEnd"/>
            <w:r w:rsidRPr="00EA2273">
              <w:rPr>
                <w:sz w:val="20"/>
                <w:szCs w:val="20"/>
              </w:rPr>
              <w:t xml:space="preserve"> June 20</w:t>
            </w:r>
            <w:r>
              <w:rPr>
                <w:sz w:val="20"/>
                <w:szCs w:val="20"/>
              </w:rPr>
              <w:t>22</w:t>
            </w:r>
            <w:r w:rsidRPr="00EA2273">
              <w:rPr>
                <w:sz w:val="20"/>
                <w:szCs w:val="20"/>
              </w:rPr>
              <w:t>) (ODP tonnes):</w:t>
            </w:r>
          </w:p>
        </w:tc>
        <w:tc>
          <w:tcPr>
            <w:tcW w:w="942" w:type="pct"/>
            <w:shd w:val="clear" w:color="auto" w:fill="auto"/>
            <w:vAlign w:val="bottom"/>
          </w:tcPr>
          <w:p w14:paraId="04B38879" w14:textId="77777777" w:rsidR="003D06ED" w:rsidRPr="00F60F58" w:rsidRDefault="003D06ED" w:rsidP="00251050">
            <w:pPr>
              <w:jc w:val="right"/>
              <w:rPr>
                <w:sz w:val="20"/>
                <w:szCs w:val="20"/>
                <w:highlight w:val="yellow"/>
              </w:rPr>
            </w:pPr>
            <w:r w:rsidRPr="00EA2273">
              <w:rPr>
                <w:sz w:val="20"/>
                <w:szCs w:val="20"/>
              </w:rPr>
              <w:t>7</w:t>
            </w:r>
            <w:r>
              <w:rPr>
                <w:sz w:val="20"/>
                <w:szCs w:val="20"/>
              </w:rPr>
              <w:t>,</w:t>
            </w:r>
            <w:r w:rsidRPr="00EA2273">
              <w:rPr>
                <w:sz w:val="20"/>
                <w:szCs w:val="20"/>
              </w:rPr>
              <w:t>179</w:t>
            </w:r>
          </w:p>
        </w:tc>
      </w:tr>
      <w:tr w:rsidR="003D06ED" w:rsidRPr="00F60F58" w14:paraId="2203B670" w14:textId="77777777" w:rsidTr="00251050">
        <w:trPr>
          <w:trHeight w:val="233"/>
        </w:trPr>
        <w:tc>
          <w:tcPr>
            <w:tcW w:w="4058" w:type="pct"/>
            <w:gridSpan w:val="2"/>
          </w:tcPr>
          <w:p w14:paraId="3D49BD20" w14:textId="77777777" w:rsidR="003D06ED" w:rsidRPr="00EA2273" w:rsidRDefault="003D06ED" w:rsidP="00251050">
            <w:pPr>
              <w:jc w:val="left"/>
              <w:rPr>
                <w:sz w:val="20"/>
                <w:szCs w:val="20"/>
              </w:rPr>
            </w:pPr>
            <w:r w:rsidRPr="00EA2273">
              <w:rPr>
                <w:sz w:val="20"/>
                <w:szCs w:val="20"/>
              </w:rPr>
              <w:t xml:space="preserve">ODS phased out (as </w:t>
            </w:r>
            <w:proofErr w:type="gramStart"/>
            <w:r w:rsidRPr="00EA2273">
              <w:rPr>
                <w:sz w:val="20"/>
                <w:szCs w:val="20"/>
              </w:rPr>
              <w:t>at</w:t>
            </w:r>
            <w:proofErr w:type="gramEnd"/>
            <w:r w:rsidRPr="00EA2273">
              <w:rPr>
                <w:sz w:val="20"/>
                <w:szCs w:val="20"/>
              </w:rPr>
              <w:t xml:space="preserve"> December 20</w:t>
            </w:r>
            <w:r>
              <w:rPr>
                <w:sz w:val="20"/>
                <w:szCs w:val="20"/>
              </w:rPr>
              <w:t>21</w:t>
            </w:r>
            <w:r w:rsidRPr="00EA2273">
              <w:rPr>
                <w:sz w:val="20"/>
                <w:szCs w:val="20"/>
              </w:rPr>
              <w:t>) (ODP tonnes):</w:t>
            </w:r>
          </w:p>
        </w:tc>
        <w:tc>
          <w:tcPr>
            <w:tcW w:w="942" w:type="pct"/>
            <w:shd w:val="clear" w:color="auto" w:fill="auto"/>
          </w:tcPr>
          <w:p w14:paraId="50E95236" w14:textId="77777777" w:rsidR="003D06ED" w:rsidRPr="00F60F58" w:rsidRDefault="003D06ED" w:rsidP="00251050">
            <w:pPr>
              <w:jc w:val="right"/>
              <w:rPr>
                <w:sz w:val="20"/>
                <w:szCs w:val="20"/>
              </w:rPr>
            </w:pPr>
            <w:r w:rsidRPr="00EA2273">
              <w:rPr>
                <w:sz w:val="20"/>
                <w:szCs w:val="20"/>
              </w:rPr>
              <w:t>7</w:t>
            </w:r>
            <w:r>
              <w:rPr>
                <w:sz w:val="20"/>
                <w:szCs w:val="20"/>
              </w:rPr>
              <w:t>,</w:t>
            </w:r>
            <w:r w:rsidRPr="00EA2273">
              <w:rPr>
                <w:sz w:val="20"/>
                <w:szCs w:val="20"/>
              </w:rPr>
              <w:t>114</w:t>
            </w:r>
          </w:p>
        </w:tc>
      </w:tr>
    </w:tbl>
    <w:p w14:paraId="037AB1D8" w14:textId="77777777" w:rsidR="003D06ED" w:rsidRDefault="003D06ED" w:rsidP="003D06ED">
      <w:pPr>
        <w:spacing w:after="120"/>
        <w:rPr>
          <w:b/>
          <w:bCs/>
          <w:color w:val="000000" w:themeColor="text1"/>
        </w:rPr>
      </w:pPr>
    </w:p>
    <w:p w14:paraId="15056611" w14:textId="0B4C5A22" w:rsidR="003D06ED" w:rsidRPr="00B04DA4" w:rsidRDefault="003D06ED" w:rsidP="003D06ED">
      <w:pPr>
        <w:pStyle w:val="Heading1"/>
        <w:keepNext/>
      </w:pPr>
      <w:r w:rsidRPr="00B04DA4">
        <w:rPr>
          <w:lang w:val="en-US"/>
        </w:rPr>
        <w:t>Summary</w:t>
      </w:r>
      <w:r w:rsidRPr="00B04DA4">
        <w:t xml:space="preserve"> of activities and funds approved by the </w:t>
      </w:r>
      <w:proofErr w:type="spellStart"/>
      <w:r w:rsidR="00376380">
        <w:t>Comité</w:t>
      </w:r>
      <w:proofErr w:type="spellEnd"/>
      <w:r w:rsidR="00376380">
        <w:t xml:space="preserve"> </w:t>
      </w:r>
      <w:proofErr w:type="spellStart"/>
      <w:r w:rsidR="00376380">
        <w:t>exécutif</w:t>
      </w:r>
      <w:proofErr w:type="spellEnd"/>
      <w:r w:rsidRPr="00B04DA4">
        <w:t>:</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3D06ED" w:rsidRPr="00EA2273" w14:paraId="6FDA1C52" w14:textId="77777777" w:rsidTr="00251050">
        <w:tc>
          <w:tcPr>
            <w:tcW w:w="4091" w:type="pct"/>
            <w:gridSpan w:val="2"/>
            <w:tcBorders>
              <w:bottom w:val="single" w:sz="4" w:space="0" w:color="auto"/>
            </w:tcBorders>
          </w:tcPr>
          <w:p w14:paraId="0B294F4E" w14:textId="77777777" w:rsidR="003D06ED" w:rsidRPr="00EA2273" w:rsidRDefault="003D06ED" w:rsidP="00251050">
            <w:pPr>
              <w:keepNext/>
              <w:tabs>
                <w:tab w:val="left" w:pos="4968"/>
              </w:tabs>
              <w:jc w:val="left"/>
              <w:rPr>
                <w:b/>
                <w:sz w:val="20"/>
              </w:rPr>
            </w:pPr>
            <w:r w:rsidRPr="00EA2273">
              <w:rPr>
                <w:b/>
                <w:sz w:val="20"/>
              </w:rPr>
              <w:t>Summary of activities</w:t>
            </w:r>
          </w:p>
          <w:p w14:paraId="4AD40E7F" w14:textId="77777777" w:rsidR="003D06ED" w:rsidRPr="00EA2273" w:rsidRDefault="003D06ED" w:rsidP="00251050">
            <w:pPr>
              <w:keepNext/>
              <w:jc w:val="left"/>
              <w:rPr>
                <w:b/>
                <w:sz w:val="20"/>
              </w:rPr>
            </w:pPr>
          </w:p>
        </w:tc>
        <w:tc>
          <w:tcPr>
            <w:tcW w:w="909" w:type="pct"/>
            <w:tcBorders>
              <w:bottom w:val="single" w:sz="4" w:space="0" w:color="auto"/>
            </w:tcBorders>
          </w:tcPr>
          <w:p w14:paraId="443CE997" w14:textId="6DE4463B" w:rsidR="003D06ED" w:rsidRPr="00EA2273" w:rsidRDefault="003D06ED" w:rsidP="00251050">
            <w:pPr>
              <w:keepNext/>
              <w:jc w:val="center"/>
              <w:rPr>
                <w:b/>
                <w:sz w:val="20"/>
              </w:rPr>
            </w:pPr>
            <w:r w:rsidRPr="00EA2273">
              <w:rPr>
                <w:b/>
                <w:sz w:val="20"/>
              </w:rPr>
              <w:t>Funds approved (</w:t>
            </w:r>
            <w:r w:rsidR="00D36017">
              <w:rPr>
                <w:b/>
                <w:sz w:val="20"/>
              </w:rPr>
              <w:t>$US</w:t>
            </w:r>
            <w:r w:rsidRPr="00EA2273">
              <w:rPr>
                <w:b/>
                <w:sz w:val="20"/>
              </w:rPr>
              <w:t>)</w:t>
            </w:r>
          </w:p>
        </w:tc>
      </w:tr>
      <w:tr w:rsidR="003D06ED" w:rsidRPr="00884D84" w14:paraId="77695B4D" w14:textId="77777777" w:rsidTr="00251050">
        <w:tc>
          <w:tcPr>
            <w:tcW w:w="292" w:type="pct"/>
            <w:tcBorders>
              <w:top w:val="single" w:sz="4" w:space="0" w:color="auto"/>
              <w:left w:val="single" w:sz="4" w:space="0" w:color="auto"/>
              <w:bottom w:val="single" w:sz="4" w:space="0" w:color="auto"/>
              <w:right w:val="nil"/>
            </w:tcBorders>
          </w:tcPr>
          <w:p w14:paraId="1D7D6728" w14:textId="77777777" w:rsidR="003D06ED" w:rsidRPr="00EA2273" w:rsidRDefault="003D06ED" w:rsidP="00251050">
            <w:pPr>
              <w:widowControl w:val="0"/>
              <w:ind w:left="360" w:hanging="360"/>
              <w:jc w:val="left"/>
              <w:rPr>
                <w:sz w:val="20"/>
              </w:rPr>
            </w:pPr>
            <w:r w:rsidRPr="00EA2273">
              <w:rPr>
                <w:sz w:val="20"/>
              </w:rPr>
              <w:t>(a)</w:t>
            </w:r>
          </w:p>
        </w:tc>
        <w:tc>
          <w:tcPr>
            <w:tcW w:w="3799" w:type="pct"/>
            <w:tcBorders>
              <w:top w:val="single" w:sz="4" w:space="0" w:color="auto"/>
              <w:left w:val="nil"/>
              <w:bottom w:val="single" w:sz="4" w:space="0" w:color="auto"/>
              <w:right w:val="single" w:sz="4" w:space="0" w:color="auto"/>
            </w:tcBorders>
          </w:tcPr>
          <w:p w14:paraId="6EEB3CA0" w14:textId="2A31B634" w:rsidR="003D06ED" w:rsidRPr="00EA2273" w:rsidRDefault="003D06ED" w:rsidP="00251050">
            <w:pPr>
              <w:widowControl w:val="0"/>
              <w:ind w:left="-109"/>
              <w:rPr>
                <w:sz w:val="20"/>
              </w:rPr>
            </w:pPr>
            <w:r w:rsidRPr="00EA2273">
              <w:rPr>
                <w:sz w:val="20"/>
              </w:rPr>
              <w:t xml:space="preserve">Investment </w:t>
            </w:r>
            <w:proofErr w:type="spellStart"/>
            <w:r w:rsidR="00D36017">
              <w:rPr>
                <w:sz w:val="20"/>
              </w:rPr>
              <w:t>projet</w:t>
            </w:r>
            <w:r w:rsidRPr="00EA2273">
              <w:rPr>
                <w:sz w:val="20"/>
              </w:rPr>
              <w:t>s</w:t>
            </w:r>
            <w:proofErr w:type="spellEnd"/>
            <w:r w:rsidRPr="00EA2273">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181B0D2" w14:textId="77777777" w:rsidR="003D06ED" w:rsidRPr="00884D84" w:rsidRDefault="003D06ED" w:rsidP="00251050">
            <w:pPr>
              <w:widowControl w:val="0"/>
              <w:jc w:val="right"/>
              <w:rPr>
                <w:sz w:val="20"/>
                <w:highlight w:val="yellow"/>
              </w:rPr>
            </w:pPr>
            <w:r w:rsidRPr="00EA2273">
              <w:rPr>
                <w:sz w:val="20"/>
              </w:rPr>
              <w:t>114,514,167</w:t>
            </w:r>
          </w:p>
        </w:tc>
      </w:tr>
      <w:tr w:rsidR="003D06ED" w:rsidRPr="00884D84" w14:paraId="73261266" w14:textId="77777777" w:rsidTr="00251050">
        <w:tc>
          <w:tcPr>
            <w:tcW w:w="292" w:type="pct"/>
            <w:tcBorders>
              <w:top w:val="single" w:sz="4" w:space="0" w:color="auto"/>
              <w:left w:val="single" w:sz="4" w:space="0" w:color="auto"/>
              <w:bottom w:val="single" w:sz="4" w:space="0" w:color="auto"/>
              <w:right w:val="nil"/>
            </w:tcBorders>
          </w:tcPr>
          <w:p w14:paraId="1FE09235" w14:textId="77777777" w:rsidR="003D06ED" w:rsidRPr="00EA2273" w:rsidRDefault="003D06ED" w:rsidP="00251050">
            <w:pPr>
              <w:widowControl w:val="0"/>
              <w:rPr>
                <w:sz w:val="20"/>
              </w:rPr>
            </w:pPr>
            <w:r w:rsidRPr="00EA2273">
              <w:rPr>
                <w:sz w:val="20"/>
              </w:rPr>
              <w:t>(b)</w:t>
            </w:r>
          </w:p>
        </w:tc>
        <w:tc>
          <w:tcPr>
            <w:tcW w:w="3799" w:type="pct"/>
            <w:tcBorders>
              <w:top w:val="single" w:sz="4" w:space="0" w:color="auto"/>
              <w:left w:val="nil"/>
              <w:bottom w:val="single" w:sz="4" w:space="0" w:color="auto"/>
              <w:right w:val="single" w:sz="4" w:space="0" w:color="auto"/>
            </w:tcBorders>
          </w:tcPr>
          <w:p w14:paraId="0555D133" w14:textId="77777777" w:rsidR="003D06ED" w:rsidRPr="00EA2273" w:rsidRDefault="003D06ED" w:rsidP="00251050">
            <w:pPr>
              <w:widowControl w:val="0"/>
              <w:ind w:left="-109"/>
              <w:rPr>
                <w:sz w:val="20"/>
              </w:rPr>
            </w:pPr>
            <w:r w:rsidRPr="00EA2273">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847521E" w14:textId="77777777" w:rsidR="003D06ED" w:rsidRPr="00884D84" w:rsidRDefault="003D06ED" w:rsidP="00251050">
            <w:pPr>
              <w:widowControl w:val="0"/>
              <w:jc w:val="right"/>
              <w:rPr>
                <w:sz w:val="20"/>
                <w:highlight w:val="yellow"/>
              </w:rPr>
            </w:pPr>
            <w:r w:rsidRPr="00EA2273">
              <w:rPr>
                <w:sz w:val="20"/>
              </w:rPr>
              <w:t>3,630,730</w:t>
            </w:r>
          </w:p>
        </w:tc>
      </w:tr>
      <w:tr w:rsidR="003D06ED" w:rsidRPr="00884D84" w14:paraId="43994F8F" w14:textId="77777777" w:rsidTr="00251050">
        <w:tc>
          <w:tcPr>
            <w:tcW w:w="292" w:type="pct"/>
            <w:tcBorders>
              <w:top w:val="single" w:sz="4" w:space="0" w:color="auto"/>
              <w:left w:val="single" w:sz="4" w:space="0" w:color="auto"/>
              <w:bottom w:val="single" w:sz="4" w:space="0" w:color="auto"/>
              <w:right w:val="nil"/>
            </w:tcBorders>
          </w:tcPr>
          <w:p w14:paraId="169CDA87" w14:textId="77777777" w:rsidR="003D06ED" w:rsidRPr="00EA2273" w:rsidRDefault="003D06ED" w:rsidP="00251050">
            <w:pPr>
              <w:widowControl w:val="0"/>
              <w:rPr>
                <w:sz w:val="20"/>
              </w:rPr>
            </w:pPr>
            <w:r w:rsidRPr="00EA2273">
              <w:rPr>
                <w:sz w:val="20"/>
              </w:rPr>
              <w:t>(c)</w:t>
            </w:r>
          </w:p>
        </w:tc>
        <w:tc>
          <w:tcPr>
            <w:tcW w:w="3799" w:type="pct"/>
            <w:tcBorders>
              <w:top w:val="single" w:sz="4" w:space="0" w:color="auto"/>
              <w:left w:val="nil"/>
              <w:bottom w:val="single" w:sz="4" w:space="0" w:color="auto"/>
              <w:right w:val="single" w:sz="4" w:space="0" w:color="auto"/>
            </w:tcBorders>
          </w:tcPr>
          <w:p w14:paraId="1A78301B" w14:textId="4A744273" w:rsidR="003D06ED" w:rsidRPr="00EA2273" w:rsidRDefault="00D36017" w:rsidP="00251050">
            <w:pPr>
              <w:widowControl w:val="0"/>
              <w:ind w:left="-109"/>
              <w:rPr>
                <w:sz w:val="20"/>
              </w:rPr>
            </w:pPr>
            <w:proofErr w:type="spellStart"/>
            <w:r>
              <w:rPr>
                <w:sz w:val="20"/>
              </w:rPr>
              <w:t>Projet</w:t>
            </w:r>
            <w:proofErr w:type="spellEnd"/>
            <w:r w:rsidR="003D06ED" w:rsidRPr="00EA2273">
              <w:rPr>
                <w:sz w:val="20"/>
              </w:rPr>
              <w:t xml:space="preserve"> preparation, technical assistance, </w:t>
            </w:r>
            <w:proofErr w:type="gramStart"/>
            <w:r w:rsidR="003D06ED" w:rsidRPr="00EA2273">
              <w:rPr>
                <w:sz w:val="20"/>
              </w:rPr>
              <w:t>training</w:t>
            </w:r>
            <w:proofErr w:type="gramEnd"/>
            <w:r w:rsidR="003D06ED" w:rsidRPr="00EA2273">
              <w:rPr>
                <w:sz w:val="20"/>
              </w:rPr>
              <w:t xml:space="preserve"> and other non-investment </w:t>
            </w:r>
            <w:proofErr w:type="spellStart"/>
            <w:r>
              <w:rPr>
                <w:sz w:val="20"/>
              </w:rPr>
              <w:t>projet</w:t>
            </w:r>
            <w:r w:rsidR="003D06ED" w:rsidRPr="00EA2273">
              <w:rPr>
                <w:sz w:val="20"/>
              </w:rPr>
              <w:t>s</w:t>
            </w:r>
            <w:proofErr w:type="spellEnd"/>
            <w:r w:rsidR="003D06ED" w:rsidRPr="00EA2273">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DA4517" w14:textId="77777777" w:rsidR="003D06ED" w:rsidRPr="00884D84" w:rsidRDefault="003D06ED" w:rsidP="00251050">
            <w:pPr>
              <w:jc w:val="right"/>
              <w:rPr>
                <w:sz w:val="20"/>
                <w:szCs w:val="20"/>
                <w:highlight w:val="yellow"/>
              </w:rPr>
            </w:pPr>
            <w:r w:rsidRPr="00EA2273">
              <w:rPr>
                <w:sz w:val="20"/>
                <w:szCs w:val="20"/>
              </w:rPr>
              <w:t>13,376,413</w:t>
            </w:r>
          </w:p>
        </w:tc>
      </w:tr>
      <w:tr w:rsidR="003D06ED" w:rsidRPr="00884D84" w14:paraId="48F018BF" w14:textId="77777777" w:rsidTr="00251050">
        <w:tc>
          <w:tcPr>
            <w:tcW w:w="4091" w:type="pct"/>
            <w:gridSpan w:val="2"/>
            <w:tcBorders>
              <w:top w:val="single" w:sz="4" w:space="0" w:color="auto"/>
              <w:left w:val="single" w:sz="4" w:space="0" w:color="auto"/>
              <w:bottom w:val="single" w:sz="4" w:space="0" w:color="auto"/>
              <w:right w:val="single" w:sz="4" w:space="0" w:color="auto"/>
            </w:tcBorders>
          </w:tcPr>
          <w:p w14:paraId="6B8DF05F" w14:textId="77777777" w:rsidR="003D06ED" w:rsidRPr="00EA2273" w:rsidRDefault="003D06ED" w:rsidP="00251050">
            <w:pPr>
              <w:widowControl w:val="0"/>
              <w:tabs>
                <w:tab w:val="right" w:pos="7560"/>
              </w:tabs>
              <w:ind w:left="6480" w:right="-108"/>
              <w:jc w:val="left"/>
              <w:rPr>
                <w:sz w:val="20"/>
              </w:rPr>
            </w:pPr>
            <w:r w:rsidRPr="00EA2273">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F4B5B08" w14:textId="77777777" w:rsidR="003D06ED" w:rsidRPr="00884D84" w:rsidRDefault="003D06ED" w:rsidP="00251050">
            <w:pPr>
              <w:widowControl w:val="0"/>
              <w:jc w:val="right"/>
              <w:rPr>
                <w:sz w:val="20"/>
                <w:highlight w:val="yellow"/>
              </w:rPr>
            </w:pPr>
            <w:r w:rsidRPr="00EA2273">
              <w:rPr>
                <w:sz w:val="20"/>
              </w:rPr>
              <w:t>131,521,310</w:t>
            </w:r>
          </w:p>
        </w:tc>
      </w:tr>
      <w:tr w:rsidR="003D06ED" w:rsidRPr="00DB6BE0" w14:paraId="7DC327DE" w14:textId="77777777" w:rsidTr="00251050">
        <w:tc>
          <w:tcPr>
            <w:tcW w:w="292" w:type="pct"/>
            <w:tcBorders>
              <w:top w:val="single" w:sz="4" w:space="0" w:color="auto"/>
              <w:left w:val="single" w:sz="4" w:space="0" w:color="auto"/>
              <w:bottom w:val="single" w:sz="4" w:space="0" w:color="auto"/>
              <w:right w:val="nil"/>
            </w:tcBorders>
          </w:tcPr>
          <w:p w14:paraId="3DF2453B" w14:textId="77777777" w:rsidR="003D06ED" w:rsidRPr="00EA2273" w:rsidRDefault="003D06ED" w:rsidP="00251050">
            <w:pPr>
              <w:widowControl w:val="0"/>
              <w:rPr>
                <w:sz w:val="20"/>
              </w:rPr>
            </w:pPr>
            <w:r w:rsidRPr="00EA2273">
              <w:rPr>
                <w:sz w:val="20"/>
              </w:rPr>
              <w:t>(d)</w:t>
            </w:r>
          </w:p>
        </w:tc>
        <w:tc>
          <w:tcPr>
            <w:tcW w:w="3799" w:type="pct"/>
            <w:tcBorders>
              <w:top w:val="single" w:sz="4" w:space="0" w:color="auto"/>
              <w:left w:val="nil"/>
              <w:bottom w:val="single" w:sz="4" w:space="0" w:color="auto"/>
              <w:right w:val="single" w:sz="4" w:space="0" w:color="auto"/>
            </w:tcBorders>
          </w:tcPr>
          <w:p w14:paraId="1256CD37" w14:textId="77777777" w:rsidR="003D06ED" w:rsidRPr="00EA2273" w:rsidRDefault="003D06ED" w:rsidP="00251050">
            <w:pPr>
              <w:widowControl w:val="0"/>
              <w:ind w:left="-109"/>
              <w:rPr>
                <w:sz w:val="20"/>
              </w:rPr>
            </w:pPr>
            <w:r w:rsidRPr="00EA2273">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70B7639" w14:textId="77777777" w:rsidR="003D06ED" w:rsidRPr="0030680B" w:rsidRDefault="003D06ED" w:rsidP="00251050">
            <w:pPr>
              <w:widowControl w:val="0"/>
              <w:jc w:val="right"/>
              <w:rPr>
                <w:color w:val="000000"/>
                <w:sz w:val="20"/>
                <w:szCs w:val="20"/>
              </w:rPr>
            </w:pPr>
            <w:r w:rsidRPr="00EA2273">
              <w:rPr>
                <w:color w:val="000000"/>
                <w:sz w:val="20"/>
                <w:szCs w:val="20"/>
              </w:rPr>
              <w:t>1,298,123</w:t>
            </w:r>
          </w:p>
        </w:tc>
      </w:tr>
    </w:tbl>
    <w:p w14:paraId="42DD7492" w14:textId="77777777" w:rsidR="003D06ED" w:rsidRDefault="003D06ED" w:rsidP="003D06ED">
      <w:pPr>
        <w:rPr>
          <w:highlight w:val="yellow"/>
        </w:rPr>
      </w:pPr>
    </w:p>
    <w:p w14:paraId="44CDE7DF" w14:textId="77777777" w:rsidR="003D06ED" w:rsidRPr="00BA20BC" w:rsidRDefault="003D06ED" w:rsidP="003D06ED">
      <w:pPr>
        <w:keepNext/>
        <w:spacing w:after="120" w:line="360" w:lineRule="auto"/>
        <w:outlineLvl w:val="0"/>
        <w:rPr>
          <w:u w:val="single"/>
        </w:rPr>
      </w:pPr>
      <w:r w:rsidRPr="00BA20BC">
        <w:rPr>
          <w:u w:val="single"/>
        </w:rPr>
        <w:t>Progress report</w:t>
      </w:r>
    </w:p>
    <w:p w14:paraId="2A451FE5" w14:textId="06A70ED0" w:rsidR="003D06ED" w:rsidRPr="00E92024" w:rsidRDefault="003D06ED" w:rsidP="003D06ED">
      <w:pPr>
        <w:pStyle w:val="Heading1"/>
        <w:rPr>
          <w:lang w:val="en-US"/>
        </w:rPr>
      </w:pPr>
      <w:r>
        <w:rPr>
          <w:lang w:val="en-US"/>
        </w:rPr>
        <w:t xml:space="preserve">During </w:t>
      </w:r>
      <w:r w:rsidRPr="00BA20BC">
        <w:rPr>
          <w:lang w:val="en-US"/>
        </w:rPr>
        <w:t xml:space="preserve">phase XV of the </w:t>
      </w:r>
      <w:r>
        <w:rPr>
          <w:lang w:val="en-US"/>
        </w:rPr>
        <w:t>IS</w:t>
      </w:r>
      <w:r w:rsidRPr="00BA20BC">
        <w:rPr>
          <w:lang w:val="en-US"/>
        </w:rPr>
        <w:t xml:space="preserve"> </w:t>
      </w:r>
      <w:proofErr w:type="spellStart"/>
      <w:r w:rsidR="00D36017">
        <w:rPr>
          <w:lang w:val="en-US"/>
        </w:rPr>
        <w:t>projet</w:t>
      </w:r>
      <w:proofErr w:type="spellEnd"/>
      <w:r>
        <w:rPr>
          <w:lang w:val="en-US"/>
        </w:rPr>
        <w:t>,</w:t>
      </w:r>
      <w:r w:rsidRPr="00BA20BC">
        <w:rPr>
          <w:lang w:val="en-US"/>
        </w:rPr>
        <w:t xml:space="preserve"> the NOU followed</w:t>
      </w:r>
      <w:r>
        <w:rPr>
          <w:lang w:val="en-US"/>
        </w:rPr>
        <w:t xml:space="preserve"> </w:t>
      </w:r>
      <w:r w:rsidRPr="00BA20BC">
        <w:rPr>
          <w:lang w:val="en-US"/>
        </w:rPr>
        <w:t xml:space="preserve">up with priority to reduce </w:t>
      </w:r>
      <w:proofErr w:type="spellStart"/>
      <w:r w:rsidR="00E21651">
        <w:rPr>
          <w:lang w:val="en-US"/>
        </w:rPr>
        <w:t>Mexique</w:t>
      </w:r>
      <w:r>
        <w:rPr>
          <w:lang w:val="en-US"/>
        </w:rPr>
        <w:t>’s</w:t>
      </w:r>
      <w:proofErr w:type="spellEnd"/>
      <w:r>
        <w:rPr>
          <w:lang w:val="en-US"/>
        </w:rPr>
        <w:t xml:space="preserve"> </w:t>
      </w:r>
      <w:r w:rsidRPr="00BA20BC">
        <w:rPr>
          <w:lang w:val="en-US"/>
        </w:rPr>
        <w:t>HCFC consumption</w:t>
      </w:r>
      <w:r>
        <w:rPr>
          <w:lang w:val="en-US"/>
        </w:rPr>
        <w:t xml:space="preserve"> in accordance with the</w:t>
      </w:r>
      <w:r w:rsidRPr="00E92024">
        <w:rPr>
          <w:lang w:val="en-US"/>
        </w:rPr>
        <w:t xml:space="preserve"> </w:t>
      </w:r>
      <w:r w:rsidR="00376380">
        <w:rPr>
          <w:lang w:val="en-US"/>
        </w:rPr>
        <w:t>PGEH</w:t>
      </w:r>
      <w:r w:rsidRPr="00E92024">
        <w:rPr>
          <w:lang w:val="en-US"/>
        </w:rPr>
        <w:t xml:space="preserve"> measures and continued implementing approved </w:t>
      </w:r>
      <w:proofErr w:type="spellStart"/>
      <w:r w:rsidR="00D36017">
        <w:rPr>
          <w:lang w:val="en-US"/>
        </w:rPr>
        <w:t>projet</w:t>
      </w:r>
      <w:r w:rsidRPr="00E92024">
        <w:rPr>
          <w:lang w:val="en-US"/>
        </w:rPr>
        <w:t>s</w:t>
      </w:r>
      <w:proofErr w:type="spellEnd"/>
      <w:r w:rsidRPr="00E92024">
        <w:rPr>
          <w:lang w:val="en-US"/>
        </w:rPr>
        <w:t xml:space="preserve"> and application</w:t>
      </w:r>
      <w:r>
        <w:rPr>
          <w:lang w:val="en-US"/>
        </w:rPr>
        <w:t xml:space="preserve"> </w:t>
      </w:r>
      <w:r w:rsidRPr="00E92024">
        <w:rPr>
          <w:lang w:val="en-US"/>
        </w:rPr>
        <w:t xml:space="preserve">of the quota system to </w:t>
      </w:r>
      <w:r>
        <w:rPr>
          <w:lang w:val="en-US"/>
        </w:rPr>
        <w:t>meet</w:t>
      </w:r>
      <w:r w:rsidRPr="00E92024">
        <w:rPr>
          <w:lang w:val="en-US"/>
        </w:rPr>
        <w:t xml:space="preserve"> the reduction target in 2021</w:t>
      </w:r>
      <w:r>
        <w:rPr>
          <w:lang w:val="en-US"/>
        </w:rPr>
        <w:t xml:space="preserve"> as per stage II of the </w:t>
      </w:r>
      <w:r w:rsidR="00376380">
        <w:rPr>
          <w:lang w:val="en-US"/>
        </w:rPr>
        <w:t>PGEH</w:t>
      </w:r>
      <w:r w:rsidRPr="00E92024">
        <w:rPr>
          <w:lang w:val="en-US"/>
        </w:rPr>
        <w:t xml:space="preserve">. The HCFC quota system </w:t>
      </w:r>
      <w:r>
        <w:rPr>
          <w:lang w:val="en-US"/>
        </w:rPr>
        <w:t xml:space="preserve">was </w:t>
      </w:r>
      <w:r w:rsidRPr="00E92024">
        <w:rPr>
          <w:lang w:val="en-US"/>
        </w:rPr>
        <w:t xml:space="preserve">improved, and the quotas and reduction targets </w:t>
      </w:r>
      <w:r>
        <w:rPr>
          <w:lang w:val="en-US"/>
        </w:rPr>
        <w:t>were</w:t>
      </w:r>
      <w:r w:rsidRPr="00E92024">
        <w:rPr>
          <w:lang w:val="en-US"/>
        </w:rPr>
        <w:t xml:space="preserve"> made public. Coordination activities continued including consultations with the national steering committee in the Head of the Office with Ministry of Foreign Affairs, industry associations, and other stakeholders. Public awareness activities </w:t>
      </w:r>
      <w:r>
        <w:rPr>
          <w:lang w:val="en-US"/>
        </w:rPr>
        <w:t>also</w:t>
      </w:r>
      <w:r w:rsidRPr="00E92024">
        <w:rPr>
          <w:lang w:val="en-US"/>
        </w:rPr>
        <w:t xml:space="preserve"> continued including the dissemination </w:t>
      </w:r>
      <w:r>
        <w:rPr>
          <w:lang w:val="en-US"/>
        </w:rPr>
        <w:t xml:space="preserve">of </w:t>
      </w:r>
      <w:r w:rsidRPr="00E92024">
        <w:rPr>
          <w:lang w:val="en-US"/>
        </w:rPr>
        <w:t xml:space="preserve">materials for social media and </w:t>
      </w:r>
      <w:r>
        <w:rPr>
          <w:lang w:val="en-US"/>
        </w:rPr>
        <w:t xml:space="preserve">the </w:t>
      </w:r>
      <w:r w:rsidRPr="00E92024">
        <w:rPr>
          <w:lang w:val="en-US"/>
        </w:rPr>
        <w:t xml:space="preserve">website </w:t>
      </w:r>
      <w:r>
        <w:rPr>
          <w:lang w:val="en-US"/>
        </w:rPr>
        <w:t>relating</w:t>
      </w:r>
      <w:r w:rsidRPr="00E92024">
        <w:rPr>
          <w:lang w:val="en-US"/>
        </w:rPr>
        <w:t xml:space="preserve"> to HCFC</w:t>
      </w:r>
      <w:r>
        <w:rPr>
          <w:lang w:val="en-US"/>
        </w:rPr>
        <w:t xml:space="preserve"> </w:t>
      </w:r>
      <w:r w:rsidRPr="00E92024">
        <w:rPr>
          <w:lang w:val="en-US"/>
        </w:rPr>
        <w:t>phase</w:t>
      </w:r>
      <w:r>
        <w:rPr>
          <w:lang w:val="en-US"/>
        </w:rPr>
        <w:noBreakHyphen/>
      </w:r>
      <w:r w:rsidRPr="00E92024">
        <w:rPr>
          <w:lang w:val="en-US"/>
        </w:rPr>
        <w:t xml:space="preserve">out and HFC phase-down. </w:t>
      </w:r>
      <w:r>
        <w:rPr>
          <w:lang w:val="en-US"/>
        </w:rPr>
        <w:t>A t</w:t>
      </w:r>
      <w:r w:rsidRPr="00E92024">
        <w:rPr>
          <w:lang w:val="en-US"/>
        </w:rPr>
        <w:t xml:space="preserve">raining </w:t>
      </w:r>
      <w:proofErr w:type="spellStart"/>
      <w:r w:rsidRPr="00E92024">
        <w:rPr>
          <w:lang w:val="en-US"/>
        </w:rPr>
        <w:t>programme</w:t>
      </w:r>
      <w:proofErr w:type="spellEnd"/>
      <w:r w:rsidRPr="00E92024">
        <w:rPr>
          <w:lang w:val="en-US"/>
        </w:rPr>
        <w:t xml:space="preserve"> continued to be improved including the</w:t>
      </w:r>
      <w:r>
        <w:rPr>
          <w:lang w:val="en-US"/>
        </w:rPr>
        <w:t xml:space="preserve"> addition of </w:t>
      </w:r>
      <w:r w:rsidRPr="00E92024">
        <w:rPr>
          <w:lang w:val="en-US"/>
        </w:rPr>
        <w:t xml:space="preserve">good practices in refrigeration servicing to avoid the use of HCFC. All these activities allowed </w:t>
      </w:r>
      <w:proofErr w:type="spellStart"/>
      <w:r w:rsidR="00E21651">
        <w:rPr>
          <w:lang w:val="en-US"/>
        </w:rPr>
        <w:t>Mexique</w:t>
      </w:r>
      <w:proofErr w:type="spellEnd"/>
      <w:r w:rsidRPr="00E92024">
        <w:rPr>
          <w:lang w:val="en-US"/>
        </w:rPr>
        <w:t xml:space="preserve"> to reduce its HCFC</w:t>
      </w:r>
      <w:r>
        <w:rPr>
          <w:lang w:val="en-US"/>
        </w:rPr>
        <w:t xml:space="preserve"> </w:t>
      </w:r>
      <w:r w:rsidRPr="00E92024">
        <w:rPr>
          <w:lang w:val="en-US"/>
        </w:rPr>
        <w:t>consumption and permit</w:t>
      </w:r>
      <w:r>
        <w:rPr>
          <w:lang w:val="en-US"/>
        </w:rPr>
        <w:t>ted</w:t>
      </w:r>
      <w:r w:rsidRPr="00E92024">
        <w:rPr>
          <w:lang w:val="en-US"/>
        </w:rPr>
        <w:t xml:space="preserve"> </w:t>
      </w:r>
      <w:proofErr w:type="spellStart"/>
      <w:r w:rsidR="00E21651">
        <w:rPr>
          <w:lang w:val="en-US"/>
        </w:rPr>
        <w:t>Mexique</w:t>
      </w:r>
      <w:proofErr w:type="spellEnd"/>
      <w:r w:rsidRPr="00E92024">
        <w:rPr>
          <w:lang w:val="en-US"/>
        </w:rPr>
        <w:t xml:space="preserve"> to </w:t>
      </w:r>
      <w:r>
        <w:rPr>
          <w:lang w:val="en-US"/>
        </w:rPr>
        <w:t xml:space="preserve">meeting its goal of </w:t>
      </w:r>
      <w:r w:rsidRPr="00E92024">
        <w:rPr>
          <w:lang w:val="en-US"/>
        </w:rPr>
        <w:t>eliminating 67.5</w:t>
      </w:r>
      <w:r>
        <w:rPr>
          <w:lang w:val="en-US"/>
        </w:rPr>
        <w:t xml:space="preserve"> per cent</w:t>
      </w:r>
      <w:r w:rsidRPr="00E92024">
        <w:rPr>
          <w:lang w:val="en-US"/>
        </w:rPr>
        <w:t xml:space="preserve"> of the</w:t>
      </w:r>
      <w:r>
        <w:rPr>
          <w:lang w:val="en-US"/>
        </w:rPr>
        <w:t xml:space="preserve"> </w:t>
      </w:r>
      <w:r w:rsidRPr="00E92024">
        <w:rPr>
          <w:lang w:val="en-US"/>
        </w:rPr>
        <w:t xml:space="preserve">HCFC baseline. A </w:t>
      </w:r>
      <w:r>
        <w:rPr>
          <w:lang w:val="en-US"/>
        </w:rPr>
        <w:t>r</w:t>
      </w:r>
      <w:r w:rsidRPr="00E92024">
        <w:rPr>
          <w:lang w:val="en-US"/>
        </w:rPr>
        <w:t xml:space="preserve">oadmap to implement the Kigali Amendment </w:t>
      </w:r>
      <w:r>
        <w:rPr>
          <w:lang w:val="en-US"/>
        </w:rPr>
        <w:t>was</w:t>
      </w:r>
      <w:r w:rsidRPr="00E92024">
        <w:rPr>
          <w:lang w:val="en-US"/>
        </w:rPr>
        <w:t xml:space="preserve"> the main result </w:t>
      </w:r>
      <w:r>
        <w:rPr>
          <w:lang w:val="en-US"/>
        </w:rPr>
        <w:t xml:space="preserve">of the enabling activities </w:t>
      </w:r>
      <w:proofErr w:type="spellStart"/>
      <w:r w:rsidR="00D36017">
        <w:rPr>
          <w:lang w:val="en-US"/>
        </w:rPr>
        <w:t>projet</w:t>
      </w:r>
      <w:proofErr w:type="spellEnd"/>
      <w:r>
        <w:rPr>
          <w:lang w:val="en-US"/>
        </w:rPr>
        <w:t xml:space="preserve">. The roadmap </w:t>
      </w:r>
      <w:r w:rsidRPr="00E92024">
        <w:rPr>
          <w:lang w:val="en-US"/>
        </w:rPr>
        <w:t>presents the general “way forward” to implement the K</w:t>
      </w:r>
      <w:r>
        <w:rPr>
          <w:lang w:val="en-US"/>
        </w:rPr>
        <w:t xml:space="preserve">igali </w:t>
      </w:r>
      <w:r w:rsidRPr="00E92024">
        <w:rPr>
          <w:lang w:val="en-US"/>
        </w:rPr>
        <w:t>A</w:t>
      </w:r>
      <w:r>
        <w:rPr>
          <w:lang w:val="en-US"/>
        </w:rPr>
        <w:t>mendment</w:t>
      </w:r>
      <w:r w:rsidRPr="00E92024">
        <w:rPr>
          <w:lang w:val="en-US"/>
        </w:rPr>
        <w:t xml:space="preserve">, based on the national diagnosis on use, </w:t>
      </w:r>
      <w:proofErr w:type="gramStart"/>
      <w:r w:rsidRPr="00E92024">
        <w:rPr>
          <w:lang w:val="en-US"/>
        </w:rPr>
        <w:t>consumption</w:t>
      </w:r>
      <w:proofErr w:type="gramEnd"/>
      <w:r w:rsidRPr="00E92024">
        <w:rPr>
          <w:lang w:val="en-US"/>
        </w:rPr>
        <w:t xml:space="preserve"> and sectoral distribution of HFCs. It </w:t>
      </w:r>
      <w:r>
        <w:rPr>
          <w:lang w:val="en-US"/>
        </w:rPr>
        <w:t xml:space="preserve">also included an </w:t>
      </w:r>
      <w:r w:rsidRPr="00E92024">
        <w:rPr>
          <w:lang w:val="en-US"/>
        </w:rPr>
        <w:t xml:space="preserve">analysis of the national legal framework for the control of the consumption of substances regulated by the </w:t>
      </w:r>
      <w:proofErr w:type="spellStart"/>
      <w:r w:rsidR="000A5538">
        <w:rPr>
          <w:lang w:val="en-US"/>
        </w:rPr>
        <w:t>Protocole</w:t>
      </w:r>
      <w:proofErr w:type="spellEnd"/>
      <w:r w:rsidR="000A5538">
        <w:rPr>
          <w:lang w:val="en-US"/>
        </w:rPr>
        <w:t xml:space="preserve"> de Montréal</w:t>
      </w:r>
      <w:r w:rsidRPr="00E92024">
        <w:rPr>
          <w:lang w:val="en-US"/>
        </w:rPr>
        <w:t xml:space="preserve"> and its amendments. The </w:t>
      </w:r>
      <w:r>
        <w:rPr>
          <w:lang w:val="en-US"/>
        </w:rPr>
        <w:t>r</w:t>
      </w:r>
      <w:r w:rsidRPr="00E92024">
        <w:rPr>
          <w:lang w:val="en-US"/>
        </w:rPr>
        <w:t xml:space="preserve">oadmap proposed an initial general identification of the short, </w:t>
      </w:r>
      <w:proofErr w:type="gramStart"/>
      <w:r w:rsidRPr="00E92024">
        <w:rPr>
          <w:lang w:val="en-US"/>
        </w:rPr>
        <w:t>medium</w:t>
      </w:r>
      <w:proofErr w:type="gramEnd"/>
      <w:r w:rsidRPr="00E92024">
        <w:rPr>
          <w:lang w:val="en-US"/>
        </w:rPr>
        <w:t xml:space="preserve"> and long-term actions of four pillars of public policy on which the HFC phase-down will be supported: regulation,</w:t>
      </w:r>
      <w:r>
        <w:rPr>
          <w:lang w:val="en-US"/>
        </w:rPr>
        <w:t xml:space="preserve"> </w:t>
      </w:r>
      <w:r w:rsidRPr="00E92024">
        <w:rPr>
          <w:lang w:val="en-US"/>
        </w:rPr>
        <w:t xml:space="preserve">strategic planning, implementation, </w:t>
      </w:r>
      <w:r>
        <w:rPr>
          <w:lang w:val="en-US"/>
        </w:rPr>
        <w:t xml:space="preserve">and </w:t>
      </w:r>
      <w:r w:rsidRPr="00E92024">
        <w:rPr>
          <w:lang w:val="en-US"/>
        </w:rPr>
        <w:t>reporting and verification.</w:t>
      </w:r>
      <w:r>
        <w:rPr>
          <w:lang w:val="en-US"/>
        </w:rPr>
        <w:t xml:space="preserve"> Of the 29 performance indicators selected for the phase, 21 were fully achieved, five were partially achieved and three were not achieved.</w:t>
      </w:r>
    </w:p>
    <w:p w14:paraId="38E54B6A" w14:textId="77777777" w:rsidR="003D06ED" w:rsidRPr="003D162F" w:rsidRDefault="003D06ED" w:rsidP="003D06ED">
      <w:pPr>
        <w:spacing w:after="120" w:line="360" w:lineRule="auto"/>
        <w:outlineLvl w:val="0"/>
        <w:rPr>
          <w:u w:val="single"/>
        </w:rPr>
      </w:pPr>
      <w:r w:rsidRPr="003D162F">
        <w:rPr>
          <w:u w:val="single"/>
        </w:rPr>
        <w:t>Plan of action</w:t>
      </w:r>
    </w:p>
    <w:p w14:paraId="4F8AF653" w14:textId="7D98524D" w:rsidR="003D06ED" w:rsidRPr="00FA4E7A" w:rsidRDefault="003D06ED" w:rsidP="003D06ED">
      <w:pPr>
        <w:pStyle w:val="Heading1"/>
        <w:rPr>
          <w:lang w:val="en-US"/>
        </w:rPr>
      </w:pPr>
      <w:r>
        <w:t xml:space="preserve">During the upcoming phase, the NOU will continue to keep control of HCFC consumption and implement </w:t>
      </w:r>
      <w:proofErr w:type="spellStart"/>
      <w:r w:rsidR="00D36017">
        <w:t>projet</w:t>
      </w:r>
      <w:r>
        <w:t>s</w:t>
      </w:r>
      <w:proofErr w:type="spellEnd"/>
      <w:r>
        <w:t xml:space="preserve"> and the quota system to ensure sustainability of the reduction. In addition, the NOU will work to promote the strengthening of the NOU through operational monitoring of activities,</w:t>
      </w:r>
      <w:r w:rsidRPr="00BA20BC">
        <w:t xml:space="preserve"> </w:t>
      </w:r>
      <w:proofErr w:type="gramStart"/>
      <w:r w:rsidRPr="00BA20BC">
        <w:t>documentation</w:t>
      </w:r>
      <w:proofErr w:type="gramEnd"/>
      <w:r w:rsidRPr="00BA20BC">
        <w:t xml:space="preserve"> and dissemination of </w:t>
      </w:r>
      <w:proofErr w:type="spellStart"/>
      <w:r w:rsidR="00D36017">
        <w:t>projet</w:t>
      </w:r>
      <w:r w:rsidRPr="00BA20BC">
        <w:t>s</w:t>
      </w:r>
      <w:proofErr w:type="spellEnd"/>
      <w:r>
        <w:t xml:space="preserve">; and </w:t>
      </w:r>
      <w:r w:rsidRPr="00BA20BC">
        <w:t xml:space="preserve">promoting training of </w:t>
      </w:r>
      <w:r>
        <w:t xml:space="preserve">NOU </w:t>
      </w:r>
      <w:r w:rsidRPr="00BA20BC">
        <w:t xml:space="preserve">staff in technical aspects, </w:t>
      </w:r>
      <w:r>
        <w:t>such as l</w:t>
      </w:r>
      <w:r w:rsidRPr="00BA20BC">
        <w:t xml:space="preserve">ogical </w:t>
      </w:r>
      <w:r>
        <w:t>f</w:t>
      </w:r>
      <w:r w:rsidRPr="00BA20BC">
        <w:t>ramework</w:t>
      </w:r>
      <w:r>
        <w:t>s</w:t>
      </w:r>
      <w:r w:rsidRPr="00BA20BC">
        <w:t>,</w:t>
      </w:r>
      <w:r>
        <w:t xml:space="preserve"> the</w:t>
      </w:r>
      <w:r w:rsidRPr="00BA20BC">
        <w:t xml:space="preserve"> </w:t>
      </w:r>
      <w:proofErr w:type="spellStart"/>
      <w:r w:rsidR="00D36017">
        <w:t>projet</w:t>
      </w:r>
      <w:proofErr w:type="spellEnd"/>
      <w:r w:rsidRPr="00BA20BC">
        <w:t xml:space="preserve"> </w:t>
      </w:r>
      <w:r>
        <w:t>c</w:t>
      </w:r>
      <w:r w:rsidRPr="00BA20BC">
        <w:t xml:space="preserve">ycle and the implementation of environmental </w:t>
      </w:r>
      <w:proofErr w:type="spellStart"/>
      <w:r w:rsidR="00D36017">
        <w:t>projet</w:t>
      </w:r>
      <w:r w:rsidRPr="00BA20BC">
        <w:t>s</w:t>
      </w:r>
      <w:proofErr w:type="spellEnd"/>
      <w:r w:rsidRPr="00BA20BC">
        <w:t xml:space="preserve"> </w:t>
      </w:r>
      <w:r>
        <w:t>supported by</w:t>
      </w:r>
      <w:r w:rsidRPr="00BA20BC">
        <w:t xml:space="preserve"> international funding. </w:t>
      </w:r>
      <w:r>
        <w:t>Work will also</w:t>
      </w:r>
      <w:r w:rsidRPr="00BA20BC">
        <w:t xml:space="preserve"> aim to </w:t>
      </w:r>
      <w:r>
        <w:t>improve the efficiency of</w:t>
      </w:r>
      <w:r w:rsidRPr="00BA20BC">
        <w:t xml:space="preserve"> the link between the national government and the implementing agency</w:t>
      </w:r>
      <w:r>
        <w:t xml:space="preserve">, as well as </w:t>
      </w:r>
      <w:r w:rsidRPr="00BA20BC">
        <w:t xml:space="preserve">implementing actions to incorporate </w:t>
      </w:r>
      <w:r>
        <w:t xml:space="preserve">the Multilateral Fund </w:t>
      </w:r>
      <w:r w:rsidRPr="00BA20BC">
        <w:t>policy on gender</w:t>
      </w:r>
      <w:r>
        <w:t xml:space="preserve">, including a </w:t>
      </w:r>
      <w:r w:rsidRPr="00BA20BC">
        <w:t xml:space="preserve">gender analysis and gender action plan for the integration of gender sensitive actions among </w:t>
      </w:r>
      <w:r>
        <w:t xml:space="preserve">Multilateral Fund-supported </w:t>
      </w:r>
      <w:proofErr w:type="spellStart"/>
      <w:r w:rsidR="00D36017">
        <w:t>projet</w:t>
      </w:r>
      <w:r w:rsidRPr="00BA20BC">
        <w:t>s</w:t>
      </w:r>
      <w:proofErr w:type="spellEnd"/>
      <w:r w:rsidRPr="00BA20BC">
        <w:t>.</w:t>
      </w:r>
      <w:r>
        <w:t xml:space="preserve"> </w:t>
      </w:r>
      <w:proofErr w:type="spellStart"/>
      <w:r w:rsidR="00E21651">
        <w:rPr>
          <w:lang w:val="en-US"/>
        </w:rPr>
        <w:t>Mexique</w:t>
      </w:r>
      <w:proofErr w:type="spellEnd"/>
      <w:r w:rsidRPr="00E92024">
        <w:rPr>
          <w:lang w:val="en-US"/>
        </w:rPr>
        <w:t xml:space="preserve"> </w:t>
      </w:r>
      <w:r>
        <w:rPr>
          <w:lang w:val="en-US"/>
        </w:rPr>
        <w:t xml:space="preserve">will also prepare its </w:t>
      </w:r>
      <w:r w:rsidRPr="00E92024">
        <w:rPr>
          <w:lang w:val="en-US"/>
        </w:rPr>
        <w:t>HFC reduction strategy</w:t>
      </w:r>
      <w:r>
        <w:rPr>
          <w:lang w:val="en-US"/>
        </w:rPr>
        <w:t xml:space="preserve"> during the upcoming phase.</w:t>
      </w:r>
    </w:p>
    <w:p w14:paraId="599BC2B0" w14:textId="77777777" w:rsidR="000D1B2E" w:rsidRDefault="000D1B2E">
      <w:pPr>
        <w:jc w:val="left"/>
        <w:rPr>
          <w:b/>
          <w:bCs/>
        </w:rPr>
      </w:pPr>
      <w:r>
        <w:rPr>
          <w:b/>
          <w:bCs/>
        </w:rPr>
        <w:br w:type="page"/>
      </w:r>
    </w:p>
    <w:p w14:paraId="2118BFAC" w14:textId="1ACD8609" w:rsidR="003D06ED" w:rsidRPr="00767201" w:rsidRDefault="003D06ED" w:rsidP="003D06ED">
      <w:pPr>
        <w:spacing w:after="120"/>
        <w:jc w:val="left"/>
        <w:rPr>
          <w:b/>
          <w:bCs/>
        </w:rPr>
      </w:pPr>
      <w:proofErr w:type="spellStart"/>
      <w:r w:rsidRPr="00767201">
        <w:rPr>
          <w:b/>
          <w:bCs/>
        </w:rPr>
        <w:lastRenderedPageBreak/>
        <w:t>Türkiye</w:t>
      </w:r>
      <w:proofErr w:type="spellEnd"/>
      <w:r w:rsidRPr="00767201">
        <w:rPr>
          <w:b/>
          <w:bCs/>
        </w:rPr>
        <w:t>: Renewal of institutional strengthening</w:t>
      </w:r>
    </w:p>
    <w:tbl>
      <w:tblPr>
        <w:tblStyle w:val="TableGrid40"/>
        <w:tblW w:w="5000" w:type="pct"/>
        <w:jc w:val="center"/>
        <w:tblLook w:val="01E0" w:firstRow="1" w:lastRow="1" w:firstColumn="1" w:lastColumn="1" w:noHBand="0" w:noVBand="0"/>
      </w:tblPr>
      <w:tblGrid>
        <w:gridCol w:w="6437"/>
        <w:gridCol w:w="1359"/>
        <w:gridCol w:w="1554"/>
      </w:tblGrid>
      <w:tr w:rsidR="003D06ED" w:rsidRPr="00767201" w14:paraId="2F73F3A3" w14:textId="77777777" w:rsidTr="00251050">
        <w:trPr>
          <w:trHeight w:val="278"/>
          <w:tblHeader/>
          <w:jc w:val="center"/>
        </w:trPr>
        <w:tc>
          <w:tcPr>
            <w:tcW w:w="4169" w:type="pct"/>
            <w:gridSpan w:val="2"/>
            <w:tcBorders>
              <w:bottom w:val="single" w:sz="4" w:space="0" w:color="auto"/>
            </w:tcBorders>
          </w:tcPr>
          <w:p w14:paraId="4D7DE414" w14:textId="106FF149" w:rsidR="003D06ED" w:rsidRPr="00767201" w:rsidRDefault="003D06ED" w:rsidP="00251050">
            <w:pPr>
              <w:keepNext/>
              <w:rPr>
                <w:b/>
                <w:sz w:val="20"/>
              </w:rPr>
            </w:pPr>
            <w:r w:rsidRPr="00767201">
              <w:rPr>
                <w:b/>
                <w:sz w:val="20"/>
              </w:rPr>
              <w:t xml:space="preserve">Summary of the </w:t>
            </w:r>
            <w:proofErr w:type="spellStart"/>
            <w:r w:rsidR="00D36017">
              <w:rPr>
                <w:b/>
                <w:sz w:val="20"/>
              </w:rPr>
              <w:t>projet</w:t>
            </w:r>
            <w:proofErr w:type="spellEnd"/>
            <w:r w:rsidRPr="00767201">
              <w:rPr>
                <w:b/>
                <w:sz w:val="20"/>
              </w:rPr>
              <w:t xml:space="preserve"> and country profile</w:t>
            </w:r>
          </w:p>
        </w:tc>
        <w:tc>
          <w:tcPr>
            <w:tcW w:w="831" w:type="pct"/>
            <w:tcBorders>
              <w:bottom w:val="single" w:sz="4" w:space="0" w:color="auto"/>
            </w:tcBorders>
          </w:tcPr>
          <w:p w14:paraId="71A3AEC0" w14:textId="77777777" w:rsidR="003D06ED" w:rsidRPr="00767201" w:rsidRDefault="003D06ED" w:rsidP="00251050">
            <w:pPr>
              <w:keepNext/>
              <w:jc w:val="right"/>
              <w:rPr>
                <w:b/>
                <w:sz w:val="20"/>
              </w:rPr>
            </w:pPr>
          </w:p>
        </w:tc>
      </w:tr>
      <w:tr w:rsidR="003D06ED" w:rsidRPr="006D2BC9" w14:paraId="0C4D00DD" w14:textId="77777777" w:rsidTr="00251050">
        <w:trPr>
          <w:trHeight w:val="233"/>
          <w:jc w:val="center"/>
        </w:trPr>
        <w:tc>
          <w:tcPr>
            <w:tcW w:w="4169" w:type="pct"/>
            <w:gridSpan w:val="2"/>
            <w:tcBorders>
              <w:bottom w:val="single" w:sz="4" w:space="0" w:color="auto"/>
            </w:tcBorders>
          </w:tcPr>
          <w:p w14:paraId="0E567FAC" w14:textId="77777777" w:rsidR="003D06ED" w:rsidRPr="00767201" w:rsidRDefault="003D06ED" w:rsidP="00251050">
            <w:pPr>
              <w:widowControl w:val="0"/>
              <w:rPr>
                <w:sz w:val="20"/>
              </w:rPr>
            </w:pPr>
            <w:r w:rsidRPr="00767201">
              <w:rPr>
                <w:sz w:val="20"/>
              </w:rPr>
              <w:t>Implementing agency:</w:t>
            </w:r>
          </w:p>
        </w:tc>
        <w:tc>
          <w:tcPr>
            <w:tcW w:w="831" w:type="pct"/>
            <w:tcBorders>
              <w:bottom w:val="single" w:sz="4" w:space="0" w:color="auto"/>
            </w:tcBorders>
          </w:tcPr>
          <w:p w14:paraId="276C9997" w14:textId="27299D4E" w:rsidR="003D06ED" w:rsidRPr="00767201" w:rsidRDefault="00806C86" w:rsidP="00251050">
            <w:pPr>
              <w:widowControl w:val="0"/>
              <w:jc w:val="center"/>
              <w:rPr>
                <w:sz w:val="20"/>
              </w:rPr>
            </w:pPr>
            <w:r>
              <w:rPr>
                <w:sz w:val="20"/>
              </w:rPr>
              <w:t>ONUDI</w:t>
            </w:r>
          </w:p>
        </w:tc>
      </w:tr>
      <w:tr w:rsidR="003D06ED" w:rsidRPr="006D2BC9" w14:paraId="02A191EF" w14:textId="77777777" w:rsidTr="00251050">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0126CAF2" w14:textId="35F93D3A" w:rsidR="003D06ED" w:rsidRPr="00767201" w:rsidRDefault="003D06ED" w:rsidP="00251050">
            <w:pPr>
              <w:widowControl w:val="0"/>
              <w:rPr>
                <w:sz w:val="20"/>
              </w:rPr>
            </w:pPr>
            <w:r w:rsidRPr="00767201">
              <w:rPr>
                <w:sz w:val="20"/>
              </w:rPr>
              <w:t>Amounts previously approved for institutional strengthening (</w:t>
            </w:r>
            <w:r w:rsidR="00D36017">
              <w:rPr>
                <w:sz w:val="20"/>
              </w:rPr>
              <w:t>$US</w:t>
            </w:r>
            <w:r w:rsidRPr="00767201">
              <w:rPr>
                <w:sz w:val="20"/>
              </w:rPr>
              <w:t>):</w:t>
            </w:r>
          </w:p>
        </w:tc>
        <w:tc>
          <w:tcPr>
            <w:tcW w:w="831" w:type="pct"/>
            <w:tcBorders>
              <w:top w:val="single" w:sz="4" w:space="0" w:color="auto"/>
              <w:left w:val="single" w:sz="4" w:space="0" w:color="auto"/>
              <w:bottom w:val="single" w:sz="4" w:space="0" w:color="auto"/>
              <w:right w:val="single" w:sz="4" w:space="0" w:color="auto"/>
            </w:tcBorders>
          </w:tcPr>
          <w:p w14:paraId="48446348" w14:textId="77777777" w:rsidR="003D06ED" w:rsidRPr="006D2BC9" w:rsidRDefault="003D06ED" w:rsidP="00251050">
            <w:pPr>
              <w:widowControl w:val="0"/>
              <w:jc w:val="right"/>
              <w:rPr>
                <w:sz w:val="20"/>
                <w:highlight w:val="yellow"/>
              </w:rPr>
            </w:pPr>
          </w:p>
        </w:tc>
      </w:tr>
      <w:tr w:rsidR="003D06ED" w:rsidRPr="006D2BC9" w14:paraId="6D08B18A" w14:textId="77777777" w:rsidTr="00251050">
        <w:trPr>
          <w:trHeight w:val="233"/>
          <w:jc w:val="center"/>
        </w:trPr>
        <w:tc>
          <w:tcPr>
            <w:tcW w:w="3442" w:type="pct"/>
            <w:tcBorders>
              <w:top w:val="single" w:sz="4" w:space="0" w:color="auto"/>
              <w:left w:val="single" w:sz="4" w:space="0" w:color="auto"/>
              <w:bottom w:val="nil"/>
              <w:right w:val="nil"/>
            </w:tcBorders>
            <w:shd w:val="clear" w:color="auto" w:fill="FFFFFF" w:themeFill="background1"/>
            <w:vAlign w:val="bottom"/>
          </w:tcPr>
          <w:p w14:paraId="0B68356D" w14:textId="77777777" w:rsidR="003D06ED" w:rsidRPr="00767201" w:rsidRDefault="003D06ED" w:rsidP="00251050">
            <w:pPr>
              <w:widowControl w:val="0"/>
              <w:ind w:left="5364" w:right="-198"/>
              <w:jc w:val="left"/>
              <w:rPr>
                <w:sz w:val="20"/>
              </w:rPr>
            </w:pPr>
            <w:r w:rsidRPr="00767201">
              <w:rPr>
                <w:sz w:val="20"/>
              </w:rPr>
              <w:t>Phase I:</w:t>
            </w:r>
          </w:p>
        </w:tc>
        <w:tc>
          <w:tcPr>
            <w:tcW w:w="727" w:type="pct"/>
            <w:tcBorders>
              <w:top w:val="single" w:sz="4" w:space="0" w:color="auto"/>
              <w:left w:val="nil"/>
              <w:bottom w:val="nil"/>
              <w:right w:val="single" w:sz="4" w:space="0" w:color="auto"/>
            </w:tcBorders>
            <w:shd w:val="clear" w:color="auto" w:fill="FFFFFF" w:themeFill="background1"/>
            <w:vAlign w:val="bottom"/>
          </w:tcPr>
          <w:p w14:paraId="37D64189" w14:textId="77777777" w:rsidR="003D06ED" w:rsidRPr="00767201" w:rsidRDefault="003D06ED" w:rsidP="00251050">
            <w:pPr>
              <w:widowControl w:val="0"/>
              <w:jc w:val="right"/>
              <w:rPr>
                <w:sz w:val="20"/>
              </w:rPr>
            </w:pPr>
            <w:r w:rsidRPr="00767201">
              <w:rPr>
                <w:sz w:val="20"/>
              </w:rPr>
              <w:t>Oct-92</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319CF250" w14:textId="77777777" w:rsidR="003D06ED" w:rsidRPr="00E05D6B" w:rsidRDefault="003D06ED" w:rsidP="00251050">
            <w:pPr>
              <w:widowControl w:val="0"/>
              <w:jc w:val="right"/>
              <w:rPr>
                <w:sz w:val="20"/>
              </w:rPr>
            </w:pPr>
            <w:r w:rsidRPr="00E05D6B">
              <w:rPr>
                <w:sz w:val="20"/>
              </w:rPr>
              <w:t>300,000</w:t>
            </w:r>
          </w:p>
        </w:tc>
      </w:tr>
      <w:tr w:rsidR="003D06ED" w:rsidRPr="006D2BC9" w14:paraId="01F0BB0A"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18FEA1B" w14:textId="77777777" w:rsidR="003D06ED" w:rsidRPr="00767201" w:rsidRDefault="003D06ED" w:rsidP="00251050">
            <w:pPr>
              <w:widowControl w:val="0"/>
              <w:ind w:left="5364" w:right="-198"/>
              <w:jc w:val="left"/>
              <w:rPr>
                <w:sz w:val="20"/>
              </w:rPr>
            </w:pPr>
            <w:r w:rsidRPr="00767201">
              <w:rPr>
                <w:sz w:val="20"/>
              </w:rPr>
              <w:t>Phase II:</w:t>
            </w:r>
          </w:p>
        </w:tc>
        <w:tc>
          <w:tcPr>
            <w:tcW w:w="727" w:type="pct"/>
            <w:tcBorders>
              <w:top w:val="nil"/>
              <w:left w:val="nil"/>
              <w:bottom w:val="nil"/>
              <w:right w:val="single" w:sz="4" w:space="0" w:color="auto"/>
            </w:tcBorders>
            <w:shd w:val="clear" w:color="auto" w:fill="FFFFFF" w:themeFill="background1"/>
            <w:vAlign w:val="bottom"/>
          </w:tcPr>
          <w:p w14:paraId="0914C1BD" w14:textId="77777777" w:rsidR="003D06ED" w:rsidRPr="00767201" w:rsidRDefault="003D06ED" w:rsidP="00251050">
            <w:pPr>
              <w:widowControl w:val="0"/>
              <w:jc w:val="right"/>
              <w:rPr>
                <w:sz w:val="20"/>
              </w:rPr>
            </w:pPr>
            <w:r w:rsidRPr="00767201">
              <w:rPr>
                <w:sz w:val="20"/>
              </w:rPr>
              <w:t>Dec-00</w:t>
            </w:r>
          </w:p>
        </w:tc>
        <w:tc>
          <w:tcPr>
            <w:tcW w:w="831" w:type="pct"/>
            <w:tcBorders>
              <w:top w:val="nil"/>
              <w:left w:val="single" w:sz="4" w:space="0" w:color="auto"/>
              <w:bottom w:val="nil"/>
              <w:right w:val="single" w:sz="4" w:space="0" w:color="auto"/>
            </w:tcBorders>
            <w:shd w:val="clear" w:color="auto" w:fill="FFFFFF" w:themeFill="background1"/>
            <w:vAlign w:val="bottom"/>
          </w:tcPr>
          <w:p w14:paraId="7C591E6A" w14:textId="77777777" w:rsidR="003D06ED" w:rsidRPr="00E05D6B" w:rsidRDefault="003D06ED" w:rsidP="00251050">
            <w:pPr>
              <w:widowControl w:val="0"/>
              <w:jc w:val="right"/>
              <w:rPr>
                <w:sz w:val="20"/>
              </w:rPr>
            </w:pPr>
            <w:r w:rsidRPr="00E05D6B">
              <w:rPr>
                <w:sz w:val="20"/>
              </w:rPr>
              <w:t>200,000</w:t>
            </w:r>
          </w:p>
        </w:tc>
      </w:tr>
      <w:tr w:rsidR="003D06ED" w:rsidRPr="006D2BC9" w14:paraId="27247108"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B442782" w14:textId="77777777" w:rsidR="003D06ED" w:rsidRPr="00767201" w:rsidRDefault="003D06ED" w:rsidP="00251050">
            <w:pPr>
              <w:widowControl w:val="0"/>
              <w:ind w:left="5364" w:right="-198"/>
              <w:jc w:val="left"/>
              <w:rPr>
                <w:sz w:val="20"/>
              </w:rPr>
            </w:pPr>
            <w:r w:rsidRPr="00767201">
              <w:rPr>
                <w:sz w:val="20"/>
              </w:rPr>
              <w:t>Phase III:</w:t>
            </w:r>
          </w:p>
        </w:tc>
        <w:tc>
          <w:tcPr>
            <w:tcW w:w="727" w:type="pct"/>
            <w:tcBorders>
              <w:top w:val="nil"/>
              <w:left w:val="nil"/>
              <w:bottom w:val="nil"/>
              <w:right w:val="single" w:sz="4" w:space="0" w:color="auto"/>
            </w:tcBorders>
            <w:shd w:val="clear" w:color="auto" w:fill="FFFFFF" w:themeFill="background1"/>
            <w:vAlign w:val="bottom"/>
          </w:tcPr>
          <w:p w14:paraId="50AC5489" w14:textId="77777777" w:rsidR="003D06ED" w:rsidRPr="00767201" w:rsidRDefault="003D06ED" w:rsidP="00251050">
            <w:pPr>
              <w:widowControl w:val="0"/>
              <w:tabs>
                <w:tab w:val="left" w:pos="6840"/>
              </w:tabs>
              <w:ind w:left="-108"/>
              <w:jc w:val="right"/>
              <w:rPr>
                <w:sz w:val="20"/>
              </w:rPr>
            </w:pPr>
            <w:r w:rsidRPr="00767201">
              <w:rPr>
                <w:sz w:val="20"/>
              </w:rPr>
              <w:t>Dec-04</w:t>
            </w:r>
          </w:p>
        </w:tc>
        <w:tc>
          <w:tcPr>
            <w:tcW w:w="831" w:type="pct"/>
            <w:tcBorders>
              <w:top w:val="nil"/>
              <w:left w:val="single" w:sz="4" w:space="0" w:color="auto"/>
              <w:bottom w:val="nil"/>
              <w:right w:val="single" w:sz="4" w:space="0" w:color="auto"/>
            </w:tcBorders>
            <w:shd w:val="clear" w:color="auto" w:fill="FFFFFF" w:themeFill="background1"/>
          </w:tcPr>
          <w:p w14:paraId="7E33DFFA" w14:textId="77777777" w:rsidR="003D06ED" w:rsidRPr="00E05D6B" w:rsidRDefault="003D06ED" w:rsidP="00251050">
            <w:pPr>
              <w:widowControl w:val="0"/>
              <w:jc w:val="right"/>
              <w:rPr>
                <w:sz w:val="20"/>
              </w:rPr>
            </w:pPr>
            <w:r w:rsidRPr="00E05D6B">
              <w:rPr>
                <w:sz w:val="20"/>
              </w:rPr>
              <w:t>260,000</w:t>
            </w:r>
          </w:p>
        </w:tc>
      </w:tr>
      <w:tr w:rsidR="003D06ED" w:rsidRPr="006D2BC9" w14:paraId="7DDBB397"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3C111972" w14:textId="77777777" w:rsidR="003D06ED" w:rsidRPr="00767201" w:rsidRDefault="003D06ED" w:rsidP="00251050">
            <w:pPr>
              <w:widowControl w:val="0"/>
              <w:ind w:left="5364" w:right="-198"/>
              <w:jc w:val="left"/>
              <w:rPr>
                <w:sz w:val="20"/>
              </w:rPr>
            </w:pPr>
            <w:r w:rsidRPr="00767201">
              <w:rPr>
                <w:sz w:val="20"/>
              </w:rPr>
              <w:t>Phase IV:</w:t>
            </w:r>
          </w:p>
        </w:tc>
        <w:tc>
          <w:tcPr>
            <w:tcW w:w="727" w:type="pct"/>
            <w:tcBorders>
              <w:top w:val="nil"/>
              <w:left w:val="nil"/>
              <w:bottom w:val="nil"/>
              <w:right w:val="single" w:sz="4" w:space="0" w:color="auto"/>
            </w:tcBorders>
            <w:shd w:val="clear" w:color="auto" w:fill="FFFFFF" w:themeFill="background1"/>
            <w:vAlign w:val="bottom"/>
          </w:tcPr>
          <w:p w14:paraId="770A0693" w14:textId="77777777" w:rsidR="003D06ED" w:rsidRPr="00767201" w:rsidRDefault="003D06ED" w:rsidP="00251050">
            <w:pPr>
              <w:widowControl w:val="0"/>
              <w:tabs>
                <w:tab w:val="left" w:pos="6840"/>
              </w:tabs>
              <w:ind w:left="-108"/>
              <w:jc w:val="right"/>
              <w:rPr>
                <w:sz w:val="20"/>
              </w:rPr>
            </w:pPr>
            <w:r w:rsidRPr="00767201">
              <w:rPr>
                <w:sz w:val="20"/>
              </w:rPr>
              <w:t>Jul-09</w:t>
            </w:r>
          </w:p>
        </w:tc>
        <w:tc>
          <w:tcPr>
            <w:tcW w:w="831" w:type="pct"/>
            <w:tcBorders>
              <w:top w:val="nil"/>
              <w:left w:val="single" w:sz="4" w:space="0" w:color="auto"/>
              <w:bottom w:val="nil"/>
              <w:right w:val="single" w:sz="4" w:space="0" w:color="auto"/>
            </w:tcBorders>
            <w:shd w:val="clear" w:color="auto" w:fill="FFFFFF" w:themeFill="background1"/>
          </w:tcPr>
          <w:p w14:paraId="56AB1F46" w14:textId="77777777" w:rsidR="003D06ED" w:rsidRPr="00E05D6B" w:rsidRDefault="003D06ED" w:rsidP="00251050">
            <w:pPr>
              <w:widowControl w:val="0"/>
              <w:jc w:val="right"/>
              <w:rPr>
                <w:sz w:val="20"/>
              </w:rPr>
            </w:pPr>
            <w:r w:rsidRPr="00E05D6B">
              <w:rPr>
                <w:sz w:val="20"/>
              </w:rPr>
              <w:t>195,000</w:t>
            </w:r>
          </w:p>
        </w:tc>
      </w:tr>
      <w:tr w:rsidR="003D06ED" w:rsidRPr="006D2BC9" w14:paraId="5F2E3E9F"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7085AF06" w14:textId="77777777" w:rsidR="003D06ED" w:rsidRPr="00767201" w:rsidRDefault="003D06ED" w:rsidP="00251050">
            <w:pPr>
              <w:widowControl w:val="0"/>
              <w:ind w:left="5364" w:right="-198"/>
              <w:jc w:val="left"/>
              <w:rPr>
                <w:sz w:val="20"/>
              </w:rPr>
            </w:pPr>
            <w:r w:rsidRPr="00767201">
              <w:rPr>
                <w:sz w:val="20"/>
              </w:rPr>
              <w:t>Phase V:</w:t>
            </w:r>
          </w:p>
        </w:tc>
        <w:tc>
          <w:tcPr>
            <w:tcW w:w="727" w:type="pct"/>
            <w:tcBorders>
              <w:top w:val="nil"/>
              <w:left w:val="nil"/>
              <w:bottom w:val="nil"/>
              <w:right w:val="single" w:sz="4" w:space="0" w:color="auto"/>
            </w:tcBorders>
            <w:shd w:val="clear" w:color="auto" w:fill="FFFFFF" w:themeFill="background1"/>
            <w:vAlign w:val="bottom"/>
          </w:tcPr>
          <w:p w14:paraId="53986D18" w14:textId="77777777" w:rsidR="003D06ED" w:rsidRPr="00767201" w:rsidRDefault="003D06ED" w:rsidP="00251050">
            <w:pPr>
              <w:widowControl w:val="0"/>
              <w:tabs>
                <w:tab w:val="left" w:pos="6840"/>
              </w:tabs>
              <w:ind w:left="-108"/>
              <w:jc w:val="right"/>
              <w:rPr>
                <w:sz w:val="20"/>
              </w:rPr>
            </w:pPr>
            <w:r w:rsidRPr="00767201">
              <w:rPr>
                <w:sz w:val="20"/>
              </w:rPr>
              <w:t>Jul-11</w:t>
            </w:r>
          </w:p>
        </w:tc>
        <w:tc>
          <w:tcPr>
            <w:tcW w:w="831" w:type="pct"/>
            <w:tcBorders>
              <w:top w:val="nil"/>
              <w:left w:val="single" w:sz="4" w:space="0" w:color="auto"/>
              <w:bottom w:val="nil"/>
              <w:right w:val="single" w:sz="4" w:space="0" w:color="auto"/>
            </w:tcBorders>
            <w:shd w:val="clear" w:color="auto" w:fill="FFFFFF" w:themeFill="background1"/>
          </w:tcPr>
          <w:p w14:paraId="199E0B8F" w14:textId="77777777" w:rsidR="003D06ED" w:rsidRPr="00E05D6B" w:rsidRDefault="003D06ED" w:rsidP="00251050">
            <w:pPr>
              <w:widowControl w:val="0"/>
              <w:jc w:val="right"/>
              <w:rPr>
                <w:sz w:val="20"/>
              </w:rPr>
            </w:pPr>
            <w:r w:rsidRPr="00E05D6B">
              <w:rPr>
                <w:sz w:val="20"/>
              </w:rPr>
              <w:t>260,000</w:t>
            </w:r>
          </w:p>
        </w:tc>
      </w:tr>
      <w:tr w:rsidR="003D06ED" w:rsidRPr="006D2BC9" w14:paraId="4F5BAC64"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C253328" w14:textId="77777777" w:rsidR="003D06ED" w:rsidRPr="00767201" w:rsidRDefault="003D06ED" w:rsidP="00251050">
            <w:pPr>
              <w:widowControl w:val="0"/>
              <w:ind w:left="5364" w:right="-198"/>
              <w:jc w:val="left"/>
              <w:rPr>
                <w:sz w:val="20"/>
              </w:rPr>
            </w:pPr>
            <w:r w:rsidRPr="00767201">
              <w:rPr>
                <w:sz w:val="20"/>
              </w:rPr>
              <w:t>Phase VI:</w:t>
            </w:r>
          </w:p>
        </w:tc>
        <w:tc>
          <w:tcPr>
            <w:tcW w:w="727" w:type="pct"/>
            <w:tcBorders>
              <w:top w:val="nil"/>
              <w:left w:val="nil"/>
              <w:bottom w:val="nil"/>
              <w:right w:val="single" w:sz="4" w:space="0" w:color="auto"/>
            </w:tcBorders>
            <w:shd w:val="clear" w:color="auto" w:fill="FFFFFF" w:themeFill="background1"/>
            <w:vAlign w:val="bottom"/>
          </w:tcPr>
          <w:p w14:paraId="0A282D66" w14:textId="77777777" w:rsidR="003D06ED" w:rsidRPr="00767201" w:rsidRDefault="003D06ED" w:rsidP="00251050">
            <w:pPr>
              <w:widowControl w:val="0"/>
              <w:tabs>
                <w:tab w:val="left" w:pos="6840"/>
              </w:tabs>
              <w:ind w:left="-108"/>
              <w:jc w:val="right"/>
              <w:rPr>
                <w:sz w:val="20"/>
              </w:rPr>
            </w:pPr>
            <w:r w:rsidRPr="00767201">
              <w:rPr>
                <w:sz w:val="20"/>
              </w:rPr>
              <w:t>Jul-13</w:t>
            </w:r>
          </w:p>
        </w:tc>
        <w:tc>
          <w:tcPr>
            <w:tcW w:w="831" w:type="pct"/>
            <w:tcBorders>
              <w:top w:val="nil"/>
              <w:left w:val="single" w:sz="4" w:space="0" w:color="auto"/>
              <w:bottom w:val="nil"/>
              <w:right w:val="single" w:sz="4" w:space="0" w:color="auto"/>
            </w:tcBorders>
            <w:shd w:val="clear" w:color="auto" w:fill="FFFFFF" w:themeFill="background1"/>
          </w:tcPr>
          <w:p w14:paraId="42624772" w14:textId="77777777" w:rsidR="003D06ED" w:rsidRPr="00E05D6B" w:rsidRDefault="003D06ED" w:rsidP="00251050">
            <w:pPr>
              <w:widowControl w:val="0"/>
              <w:jc w:val="right"/>
              <w:rPr>
                <w:sz w:val="20"/>
              </w:rPr>
            </w:pPr>
            <w:r w:rsidRPr="00E05D6B">
              <w:rPr>
                <w:sz w:val="20"/>
              </w:rPr>
              <w:t>260,000</w:t>
            </w:r>
          </w:p>
        </w:tc>
      </w:tr>
      <w:tr w:rsidR="003D06ED" w:rsidRPr="006D2BC9" w14:paraId="088BE181"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AF15937" w14:textId="77777777" w:rsidR="003D06ED" w:rsidRPr="00767201" w:rsidRDefault="003D06ED" w:rsidP="00251050">
            <w:pPr>
              <w:widowControl w:val="0"/>
              <w:ind w:left="5364" w:right="-198"/>
              <w:jc w:val="left"/>
              <w:rPr>
                <w:sz w:val="20"/>
              </w:rPr>
            </w:pPr>
            <w:r w:rsidRPr="00767201">
              <w:rPr>
                <w:sz w:val="20"/>
              </w:rPr>
              <w:t>Phase VII:</w:t>
            </w:r>
          </w:p>
        </w:tc>
        <w:tc>
          <w:tcPr>
            <w:tcW w:w="727" w:type="pct"/>
            <w:tcBorders>
              <w:top w:val="nil"/>
              <w:left w:val="nil"/>
              <w:bottom w:val="nil"/>
              <w:right w:val="single" w:sz="4" w:space="0" w:color="auto"/>
            </w:tcBorders>
            <w:shd w:val="clear" w:color="auto" w:fill="FFFFFF" w:themeFill="background1"/>
            <w:vAlign w:val="bottom"/>
          </w:tcPr>
          <w:p w14:paraId="67F84122" w14:textId="77777777" w:rsidR="003D06ED" w:rsidRPr="00767201" w:rsidRDefault="003D06ED" w:rsidP="00251050">
            <w:pPr>
              <w:widowControl w:val="0"/>
              <w:tabs>
                <w:tab w:val="left" w:pos="6840"/>
              </w:tabs>
              <w:ind w:left="-108"/>
              <w:jc w:val="right"/>
              <w:rPr>
                <w:sz w:val="20"/>
              </w:rPr>
            </w:pPr>
            <w:r w:rsidRPr="00767201">
              <w:rPr>
                <w:sz w:val="20"/>
              </w:rPr>
              <w:t>May-15</w:t>
            </w:r>
          </w:p>
        </w:tc>
        <w:tc>
          <w:tcPr>
            <w:tcW w:w="831" w:type="pct"/>
            <w:tcBorders>
              <w:top w:val="nil"/>
              <w:left w:val="single" w:sz="4" w:space="0" w:color="auto"/>
              <w:bottom w:val="nil"/>
              <w:right w:val="single" w:sz="4" w:space="0" w:color="auto"/>
            </w:tcBorders>
            <w:shd w:val="clear" w:color="auto" w:fill="FFFFFF" w:themeFill="background1"/>
          </w:tcPr>
          <w:p w14:paraId="39E7B15C" w14:textId="77777777" w:rsidR="003D06ED" w:rsidRPr="00E05D6B" w:rsidRDefault="003D06ED" w:rsidP="00251050">
            <w:pPr>
              <w:widowControl w:val="0"/>
              <w:jc w:val="right"/>
              <w:rPr>
                <w:sz w:val="20"/>
              </w:rPr>
            </w:pPr>
            <w:r w:rsidRPr="00E05D6B">
              <w:rPr>
                <w:sz w:val="20"/>
              </w:rPr>
              <w:t>260,000</w:t>
            </w:r>
          </w:p>
        </w:tc>
      </w:tr>
      <w:tr w:rsidR="003D06ED" w:rsidRPr="006D2BC9" w14:paraId="4058AEB5"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7956C57C" w14:textId="77777777" w:rsidR="003D06ED" w:rsidRPr="00767201" w:rsidRDefault="003D06ED" w:rsidP="00251050">
            <w:pPr>
              <w:widowControl w:val="0"/>
              <w:ind w:left="5364" w:right="-198"/>
              <w:jc w:val="left"/>
              <w:rPr>
                <w:sz w:val="20"/>
              </w:rPr>
            </w:pPr>
            <w:r w:rsidRPr="00767201">
              <w:rPr>
                <w:sz w:val="20"/>
              </w:rPr>
              <w:t>Phase VIII:</w:t>
            </w:r>
          </w:p>
        </w:tc>
        <w:tc>
          <w:tcPr>
            <w:tcW w:w="727" w:type="pct"/>
            <w:tcBorders>
              <w:top w:val="nil"/>
              <w:left w:val="nil"/>
              <w:bottom w:val="nil"/>
              <w:right w:val="single" w:sz="4" w:space="0" w:color="auto"/>
            </w:tcBorders>
            <w:shd w:val="clear" w:color="auto" w:fill="FFFFFF" w:themeFill="background1"/>
            <w:vAlign w:val="bottom"/>
          </w:tcPr>
          <w:p w14:paraId="10E32C06" w14:textId="77777777" w:rsidR="003D06ED" w:rsidRPr="00767201" w:rsidRDefault="003D06ED" w:rsidP="00251050">
            <w:pPr>
              <w:widowControl w:val="0"/>
              <w:tabs>
                <w:tab w:val="left" w:pos="6840"/>
              </w:tabs>
              <w:ind w:left="-108"/>
              <w:jc w:val="right"/>
              <w:rPr>
                <w:sz w:val="20"/>
              </w:rPr>
            </w:pPr>
            <w:r w:rsidRPr="00767201">
              <w:rPr>
                <w:sz w:val="20"/>
              </w:rPr>
              <w:t>Nov-17</w:t>
            </w:r>
          </w:p>
        </w:tc>
        <w:tc>
          <w:tcPr>
            <w:tcW w:w="831" w:type="pct"/>
            <w:tcBorders>
              <w:top w:val="nil"/>
              <w:left w:val="single" w:sz="4" w:space="0" w:color="auto"/>
              <w:bottom w:val="nil"/>
              <w:right w:val="single" w:sz="4" w:space="0" w:color="auto"/>
            </w:tcBorders>
            <w:shd w:val="clear" w:color="auto" w:fill="FFFFFF" w:themeFill="background1"/>
          </w:tcPr>
          <w:p w14:paraId="761C8CF6" w14:textId="77777777" w:rsidR="003D06ED" w:rsidRPr="00E05D6B" w:rsidRDefault="003D06ED" w:rsidP="00251050">
            <w:pPr>
              <w:widowControl w:val="0"/>
              <w:jc w:val="right"/>
              <w:rPr>
                <w:sz w:val="20"/>
              </w:rPr>
            </w:pPr>
            <w:r w:rsidRPr="00E05D6B">
              <w:rPr>
                <w:sz w:val="20"/>
              </w:rPr>
              <w:t>332,800</w:t>
            </w:r>
          </w:p>
        </w:tc>
      </w:tr>
      <w:tr w:rsidR="003D06ED" w:rsidRPr="006D2BC9" w14:paraId="4C2C30CB" w14:textId="77777777" w:rsidTr="00251050">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25331A9D" w14:textId="77777777" w:rsidR="003D06ED" w:rsidRPr="00767201" w:rsidRDefault="003D06ED" w:rsidP="00251050">
            <w:pPr>
              <w:widowControl w:val="0"/>
              <w:ind w:left="5364" w:right="-198"/>
              <w:jc w:val="left"/>
              <w:rPr>
                <w:sz w:val="20"/>
              </w:rPr>
            </w:pPr>
            <w:r>
              <w:rPr>
                <w:sz w:val="20"/>
              </w:rPr>
              <w:t>Phase IX:</w:t>
            </w:r>
          </w:p>
        </w:tc>
        <w:tc>
          <w:tcPr>
            <w:tcW w:w="727" w:type="pct"/>
            <w:tcBorders>
              <w:top w:val="nil"/>
              <w:left w:val="nil"/>
              <w:bottom w:val="nil"/>
              <w:right w:val="single" w:sz="4" w:space="0" w:color="auto"/>
            </w:tcBorders>
            <w:shd w:val="clear" w:color="auto" w:fill="FFFFFF" w:themeFill="background1"/>
            <w:vAlign w:val="bottom"/>
          </w:tcPr>
          <w:p w14:paraId="3490D01A" w14:textId="77777777" w:rsidR="003D06ED" w:rsidRPr="00767201" w:rsidRDefault="003D06ED" w:rsidP="00251050">
            <w:pPr>
              <w:widowControl w:val="0"/>
              <w:tabs>
                <w:tab w:val="left" w:pos="6840"/>
              </w:tabs>
              <w:ind w:left="-108"/>
              <w:jc w:val="right"/>
              <w:rPr>
                <w:sz w:val="20"/>
              </w:rPr>
            </w:pPr>
            <w:r>
              <w:rPr>
                <w:sz w:val="20"/>
              </w:rPr>
              <w:t>Dec-19</w:t>
            </w:r>
          </w:p>
        </w:tc>
        <w:tc>
          <w:tcPr>
            <w:tcW w:w="831" w:type="pct"/>
            <w:tcBorders>
              <w:top w:val="nil"/>
              <w:left w:val="single" w:sz="4" w:space="0" w:color="auto"/>
              <w:bottom w:val="nil"/>
              <w:right w:val="single" w:sz="4" w:space="0" w:color="auto"/>
            </w:tcBorders>
            <w:shd w:val="clear" w:color="auto" w:fill="FFFFFF" w:themeFill="background1"/>
          </w:tcPr>
          <w:p w14:paraId="328C51D5" w14:textId="77777777" w:rsidR="003D06ED" w:rsidRPr="00E05D6B" w:rsidRDefault="003D06ED" w:rsidP="00251050">
            <w:pPr>
              <w:widowControl w:val="0"/>
              <w:jc w:val="right"/>
              <w:rPr>
                <w:sz w:val="20"/>
              </w:rPr>
            </w:pPr>
            <w:r w:rsidRPr="00E05D6B">
              <w:rPr>
                <w:sz w:val="20"/>
              </w:rPr>
              <w:t>332,800</w:t>
            </w:r>
          </w:p>
        </w:tc>
      </w:tr>
      <w:tr w:rsidR="003D06ED" w:rsidRPr="006D2BC9" w14:paraId="1FC402D8" w14:textId="77777777" w:rsidTr="00251050">
        <w:trPr>
          <w:trHeight w:val="233"/>
          <w:jc w:val="center"/>
        </w:trPr>
        <w:tc>
          <w:tcPr>
            <w:tcW w:w="4169" w:type="pct"/>
            <w:gridSpan w:val="2"/>
            <w:tcBorders>
              <w:top w:val="nil"/>
              <w:left w:val="single" w:sz="4" w:space="0" w:color="auto"/>
              <w:bottom w:val="nil"/>
              <w:right w:val="single" w:sz="4" w:space="0" w:color="auto"/>
            </w:tcBorders>
            <w:shd w:val="clear" w:color="auto" w:fill="auto"/>
          </w:tcPr>
          <w:p w14:paraId="5658C279" w14:textId="77777777" w:rsidR="003D06ED" w:rsidRPr="00767201" w:rsidRDefault="003D06ED" w:rsidP="00251050">
            <w:pPr>
              <w:widowControl w:val="0"/>
              <w:tabs>
                <w:tab w:val="right" w:pos="7560"/>
              </w:tabs>
              <w:ind w:left="6480" w:right="-108"/>
              <w:jc w:val="left"/>
              <w:rPr>
                <w:sz w:val="20"/>
              </w:rPr>
            </w:pPr>
            <w:r w:rsidRPr="00767201">
              <w:rPr>
                <w:sz w:val="20"/>
              </w:rPr>
              <w:tab/>
              <w:t>Total:</w:t>
            </w:r>
          </w:p>
        </w:tc>
        <w:tc>
          <w:tcPr>
            <w:tcW w:w="831" w:type="pct"/>
            <w:tcBorders>
              <w:top w:val="nil"/>
              <w:left w:val="single" w:sz="4" w:space="0" w:color="auto"/>
              <w:bottom w:val="single" w:sz="4" w:space="0" w:color="auto"/>
              <w:right w:val="single" w:sz="4" w:space="0" w:color="auto"/>
            </w:tcBorders>
            <w:shd w:val="clear" w:color="auto" w:fill="auto"/>
          </w:tcPr>
          <w:p w14:paraId="262976EC" w14:textId="77777777" w:rsidR="003D06ED" w:rsidRPr="006D2BC9" w:rsidRDefault="003D06ED" w:rsidP="00251050">
            <w:pPr>
              <w:widowControl w:val="0"/>
              <w:jc w:val="right"/>
              <w:rPr>
                <w:sz w:val="20"/>
                <w:highlight w:val="yellow"/>
              </w:rPr>
            </w:pPr>
            <w:r w:rsidRPr="00D17C35">
              <w:rPr>
                <w:sz w:val="20"/>
              </w:rPr>
              <w:t>2,400,600</w:t>
            </w:r>
          </w:p>
        </w:tc>
      </w:tr>
      <w:tr w:rsidR="003D06ED" w:rsidRPr="006D2BC9" w14:paraId="197F2CC8" w14:textId="77777777" w:rsidTr="00251050">
        <w:trPr>
          <w:trHeight w:val="233"/>
          <w:jc w:val="center"/>
        </w:trPr>
        <w:tc>
          <w:tcPr>
            <w:tcW w:w="4169" w:type="pct"/>
            <w:gridSpan w:val="2"/>
            <w:shd w:val="clear" w:color="auto" w:fill="FFFFFF" w:themeFill="background1"/>
          </w:tcPr>
          <w:p w14:paraId="3DADDA68" w14:textId="08E2B2B6" w:rsidR="003D06ED" w:rsidRPr="00767201" w:rsidRDefault="003D06ED" w:rsidP="00251050">
            <w:pPr>
              <w:widowControl w:val="0"/>
              <w:jc w:val="left"/>
              <w:rPr>
                <w:sz w:val="20"/>
              </w:rPr>
            </w:pPr>
            <w:r w:rsidRPr="00767201">
              <w:rPr>
                <w:sz w:val="20"/>
              </w:rPr>
              <w:t>Amount requested for renewal phase X (</w:t>
            </w:r>
            <w:r w:rsidR="00D36017">
              <w:rPr>
                <w:sz w:val="20"/>
              </w:rPr>
              <w:t>$US</w:t>
            </w:r>
            <w:r w:rsidRPr="00767201">
              <w:rPr>
                <w:sz w:val="20"/>
              </w:rPr>
              <w:t>):</w:t>
            </w:r>
          </w:p>
        </w:tc>
        <w:tc>
          <w:tcPr>
            <w:tcW w:w="831" w:type="pct"/>
            <w:shd w:val="clear" w:color="auto" w:fill="auto"/>
          </w:tcPr>
          <w:p w14:paraId="51A09BA0" w14:textId="77777777" w:rsidR="003D06ED" w:rsidRPr="00E05D6B" w:rsidRDefault="003D06ED" w:rsidP="00251050">
            <w:pPr>
              <w:widowControl w:val="0"/>
              <w:jc w:val="right"/>
              <w:rPr>
                <w:sz w:val="20"/>
              </w:rPr>
            </w:pPr>
            <w:r w:rsidRPr="00E05D6B">
              <w:rPr>
                <w:color w:val="000000"/>
                <w:sz w:val="20"/>
              </w:rPr>
              <w:t>332,800</w:t>
            </w:r>
          </w:p>
        </w:tc>
      </w:tr>
      <w:tr w:rsidR="003D06ED" w:rsidRPr="006D2BC9" w14:paraId="3E9BECFD" w14:textId="77777777" w:rsidTr="00251050">
        <w:trPr>
          <w:trHeight w:val="233"/>
          <w:jc w:val="center"/>
        </w:trPr>
        <w:tc>
          <w:tcPr>
            <w:tcW w:w="4169" w:type="pct"/>
            <w:gridSpan w:val="2"/>
          </w:tcPr>
          <w:p w14:paraId="3EE5BE76" w14:textId="0BB67F06" w:rsidR="003D06ED" w:rsidRPr="00767201" w:rsidRDefault="003D06ED" w:rsidP="00251050">
            <w:pPr>
              <w:widowControl w:val="0"/>
              <w:jc w:val="left"/>
              <w:rPr>
                <w:sz w:val="20"/>
              </w:rPr>
            </w:pPr>
            <w:r w:rsidRPr="00767201">
              <w:rPr>
                <w:sz w:val="20"/>
              </w:rPr>
              <w:t>Amount recommended for approval for phase X (</w:t>
            </w:r>
            <w:r w:rsidR="00D36017">
              <w:rPr>
                <w:sz w:val="20"/>
              </w:rPr>
              <w:t>$US</w:t>
            </w:r>
            <w:r w:rsidRPr="00767201">
              <w:rPr>
                <w:sz w:val="20"/>
              </w:rPr>
              <w:t xml:space="preserve">): </w:t>
            </w:r>
          </w:p>
        </w:tc>
        <w:tc>
          <w:tcPr>
            <w:tcW w:w="831" w:type="pct"/>
            <w:shd w:val="clear" w:color="auto" w:fill="auto"/>
          </w:tcPr>
          <w:p w14:paraId="0EC88B7D" w14:textId="77777777" w:rsidR="003D06ED" w:rsidRPr="00E05D6B" w:rsidRDefault="003D06ED" w:rsidP="00251050">
            <w:pPr>
              <w:widowControl w:val="0"/>
              <w:jc w:val="right"/>
              <w:rPr>
                <w:sz w:val="20"/>
              </w:rPr>
            </w:pPr>
            <w:r w:rsidRPr="00E05D6B">
              <w:rPr>
                <w:color w:val="000000"/>
                <w:sz w:val="20"/>
              </w:rPr>
              <w:t>332,800</w:t>
            </w:r>
          </w:p>
        </w:tc>
      </w:tr>
      <w:tr w:rsidR="003D06ED" w:rsidRPr="006D2BC9" w14:paraId="6F9776AC" w14:textId="77777777" w:rsidTr="00251050">
        <w:trPr>
          <w:trHeight w:val="233"/>
          <w:jc w:val="center"/>
        </w:trPr>
        <w:tc>
          <w:tcPr>
            <w:tcW w:w="4169" w:type="pct"/>
            <w:gridSpan w:val="2"/>
          </w:tcPr>
          <w:p w14:paraId="7EDF70AF" w14:textId="260F65B8" w:rsidR="003D06ED" w:rsidRPr="00767201" w:rsidRDefault="00376380" w:rsidP="00251050">
            <w:pPr>
              <w:widowControl w:val="0"/>
              <w:jc w:val="left"/>
              <w:rPr>
                <w:sz w:val="20"/>
              </w:rPr>
            </w:pPr>
            <w:proofErr w:type="spellStart"/>
            <w:r>
              <w:rPr>
                <w:sz w:val="20"/>
              </w:rPr>
              <w:t>Coûts</w:t>
            </w:r>
            <w:proofErr w:type="spellEnd"/>
            <w:r>
              <w:rPr>
                <w:sz w:val="20"/>
              </w:rPr>
              <w:t xml:space="preserve"> d’appui </w:t>
            </w:r>
            <w:proofErr w:type="spellStart"/>
            <w:r>
              <w:rPr>
                <w:sz w:val="20"/>
              </w:rPr>
              <w:t>d’agence</w:t>
            </w:r>
            <w:proofErr w:type="spellEnd"/>
            <w:r w:rsidR="003D06ED" w:rsidRPr="00767201">
              <w:rPr>
                <w:sz w:val="20"/>
              </w:rPr>
              <w:t xml:space="preserve"> (</w:t>
            </w:r>
            <w:r w:rsidR="00D36017">
              <w:rPr>
                <w:sz w:val="20"/>
              </w:rPr>
              <w:t>$US</w:t>
            </w:r>
            <w:r w:rsidR="003D06ED" w:rsidRPr="00767201">
              <w:rPr>
                <w:sz w:val="20"/>
              </w:rPr>
              <w:t>):</w:t>
            </w:r>
          </w:p>
        </w:tc>
        <w:tc>
          <w:tcPr>
            <w:tcW w:w="831" w:type="pct"/>
            <w:shd w:val="clear" w:color="auto" w:fill="auto"/>
          </w:tcPr>
          <w:p w14:paraId="5CF2F46A" w14:textId="77777777" w:rsidR="003D06ED" w:rsidRPr="00E05D6B" w:rsidRDefault="003D06ED" w:rsidP="00251050">
            <w:pPr>
              <w:widowControl w:val="0"/>
              <w:jc w:val="right"/>
              <w:rPr>
                <w:sz w:val="20"/>
              </w:rPr>
            </w:pPr>
            <w:r w:rsidRPr="00E05D6B">
              <w:rPr>
                <w:sz w:val="20"/>
              </w:rPr>
              <w:t>23,296</w:t>
            </w:r>
          </w:p>
        </w:tc>
      </w:tr>
      <w:tr w:rsidR="003D06ED" w:rsidRPr="006D2BC9" w14:paraId="339801C4" w14:textId="77777777" w:rsidTr="00251050">
        <w:trPr>
          <w:trHeight w:val="233"/>
          <w:jc w:val="center"/>
        </w:trPr>
        <w:tc>
          <w:tcPr>
            <w:tcW w:w="4169" w:type="pct"/>
            <w:gridSpan w:val="2"/>
          </w:tcPr>
          <w:p w14:paraId="20B0A178" w14:textId="0F4CC4E0" w:rsidR="003D06ED" w:rsidRPr="00767201" w:rsidRDefault="003D06ED" w:rsidP="00251050">
            <w:pPr>
              <w:widowControl w:val="0"/>
              <w:jc w:val="left"/>
              <w:rPr>
                <w:sz w:val="20"/>
              </w:rPr>
            </w:pPr>
            <w:r w:rsidRPr="00767201">
              <w:rPr>
                <w:sz w:val="20"/>
              </w:rPr>
              <w:t>Total cost of institutional strengthening phase X to the Multilateral Fund (</w:t>
            </w:r>
            <w:r w:rsidR="00D36017">
              <w:rPr>
                <w:sz w:val="20"/>
              </w:rPr>
              <w:t>$US</w:t>
            </w:r>
            <w:r w:rsidRPr="00767201">
              <w:rPr>
                <w:sz w:val="20"/>
              </w:rPr>
              <w:t>):</w:t>
            </w:r>
          </w:p>
        </w:tc>
        <w:tc>
          <w:tcPr>
            <w:tcW w:w="831" w:type="pct"/>
            <w:shd w:val="clear" w:color="auto" w:fill="auto"/>
          </w:tcPr>
          <w:p w14:paraId="332F2B2C" w14:textId="77777777" w:rsidR="003D06ED" w:rsidRPr="00E05D6B" w:rsidRDefault="003D06ED" w:rsidP="00251050">
            <w:pPr>
              <w:widowControl w:val="0"/>
              <w:jc w:val="right"/>
              <w:rPr>
                <w:sz w:val="20"/>
              </w:rPr>
            </w:pPr>
            <w:r w:rsidRPr="00E05D6B">
              <w:rPr>
                <w:sz w:val="20"/>
              </w:rPr>
              <w:t>356,096</w:t>
            </w:r>
          </w:p>
        </w:tc>
      </w:tr>
      <w:tr w:rsidR="003D06ED" w:rsidRPr="006D2BC9" w14:paraId="50486EF7" w14:textId="77777777" w:rsidTr="00251050">
        <w:trPr>
          <w:trHeight w:val="233"/>
          <w:jc w:val="center"/>
        </w:trPr>
        <w:tc>
          <w:tcPr>
            <w:tcW w:w="4169" w:type="pct"/>
            <w:gridSpan w:val="2"/>
          </w:tcPr>
          <w:p w14:paraId="69887A51" w14:textId="06B8C099" w:rsidR="003D06ED" w:rsidRPr="00767201" w:rsidRDefault="003D06ED" w:rsidP="00251050">
            <w:pPr>
              <w:widowControl w:val="0"/>
              <w:jc w:val="left"/>
              <w:rPr>
                <w:sz w:val="20"/>
              </w:rPr>
            </w:pPr>
            <w:r w:rsidRPr="00767201">
              <w:rPr>
                <w:sz w:val="20"/>
              </w:rPr>
              <w:t xml:space="preserve">Date of approval of </w:t>
            </w:r>
            <w:r w:rsidR="000A5538">
              <w:rPr>
                <w:sz w:val="20"/>
              </w:rPr>
              <w:t>programme de pays</w:t>
            </w:r>
            <w:r w:rsidRPr="00767201">
              <w:rPr>
                <w:sz w:val="20"/>
              </w:rPr>
              <w:t>:</w:t>
            </w:r>
          </w:p>
        </w:tc>
        <w:tc>
          <w:tcPr>
            <w:tcW w:w="831" w:type="pct"/>
            <w:shd w:val="clear" w:color="auto" w:fill="FFFFFF" w:themeFill="background1"/>
          </w:tcPr>
          <w:p w14:paraId="33C96585" w14:textId="77777777" w:rsidR="003D06ED" w:rsidRPr="00E05D6B" w:rsidRDefault="003D06ED" w:rsidP="00251050">
            <w:pPr>
              <w:widowControl w:val="0"/>
              <w:jc w:val="right"/>
              <w:rPr>
                <w:sz w:val="20"/>
              </w:rPr>
            </w:pPr>
            <w:r w:rsidRPr="00E05D6B">
              <w:rPr>
                <w:sz w:val="20"/>
              </w:rPr>
              <w:t>1992</w:t>
            </w:r>
          </w:p>
        </w:tc>
      </w:tr>
      <w:tr w:rsidR="003D06ED" w:rsidRPr="006D2BC9" w14:paraId="01AC3DCF" w14:textId="77777777" w:rsidTr="00251050">
        <w:trPr>
          <w:trHeight w:val="233"/>
          <w:jc w:val="center"/>
        </w:trPr>
        <w:tc>
          <w:tcPr>
            <w:tcW w:w="4169" w:type="pct"/>
            <w:gridSpan w:val="2"/>
            <w:tcBorders>
              <w:bottom w:val="single" w:sz="4" w:space="0" w:color="auto"/>
            </w:tcBorders>
          </w:tcPr>
          <w:p w14:paraId="05D5D6CC" w14:textId="77777777" w:rsidR="003D06ED" w:rsidRPr="00767201" w:rsidRDefault="003D06ED" w:rsidP="00251050">
            <w:pPr>
              <w:widowControl w:val="0"/>
              <w:jc w:val="left"/>
              <w:rPr>
                <w:sz w:val="20"/>
              </w:rPr>
            </w:pPr>
            <w:r w:rsidRPr="00767201">
              <w:rPr>
                <w:sz w:val="20"/>
              </w:rPr>
              <w:t>Date of approval of HCFC phase-out management plan:</w:t>
            </w:r>
          </w:p>
        </w:tc>
        <w:tc>
          <w:tcPr>
            <w:tcW w:w="831" w:type="pct"/>
            <w:tcBorders>
              <w:bottom w:val="single" w:sz="4" w:space="0" w:color="auto"/>
            </w:tcBorders>
            <w:shd w:val="clear" w:color="auto" w:fill="FFFFFF" w:themeFill="background1"/>
          </w:tcPr>
          <w:p w14:paraId="779DF426" w14:textId="77777777" w:rsidR="003D06ED" w:rsidRPr="00E05D6B" w:rsidRDefault="003D06ED" w:rsidP="00251050">
            <w:pPr>
              <w:widowControl w:val="0"/>
              <w:jc w:val="right"/>
              <w:rPr>
                <w:sz w:val="20"/>
              </w:rPr>
            </w:pPr>
            <w:r w:rsidRPr="00E05D6B">
              <w:rPr>
                <w:sz w:val="20"/>
              </w:rPr>
              <w:t>2012</w:t>
            </w:r>
          </w:p>
        </w:tc>
      </w:tr>
      <w:tr w:rsidR="003D06ED" w:rsidRPr="006D2BC9" w14:paraId="54195F26" w14:textId="77777777" w:rsidTr="00251050">
        <w:trPr>
          <w:trHeight w:val="233"/>
          <w:jc w:val="center"/>
        </w:trPr>
        <w:tc>
          <w:tcPr>
            <w:tcW w:w="4169" w:type="pct"/>
            <w:gridSpan w:val="2"/>
            <w:tcBorders>
              <w:top w:val="single" w:sz="4" w:space="0" w:color="auto"/>
              <w:left w:val="single" w:sz="4" w:space="0" w:color="auto"/>
              <w:bottom w:val="nil"/>
              <w:right w:val="single" w:sz="4" w:space="0" w:color="auto"/>
            </w:tcBorders>
          </w:tcPr>
          <w:p w14:paraId="47CBE62C" w14:textId="77777777" w:rsidR="003D06ED" w:rsidRPr="00767201" w:rsidRDefault="003D06ED" w:rsidP="00251050">
            <w:pPr>
              <w:widowControl w:val="0"/>
              <w:spacing w:before="20"/>
              <w:jc w:val="left"/>
              <w:rPr>
                <w:sz w:val="20"/>
              </w:rPr>
            </w:pPr>
            <w:r w:rsidRPr="00767201">
              <w:rPr>
                <w:sz w:val="20"/>
              </w:rPr>
              <w:t>Baseline consumption of controlled substances (ODP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7449F3C2" w14:textId="77777777" w:rsidR="003D06ED" w:rsidRPr="006D2BC9" w:rsidRDefault="003D06ED" w:rsidP="00251050">
            <w:pPr>
              <w:widowControl w:val="0"/>
              <w:jc w:val="right"/>
              <w:rPr>
                <w:sz w:val="20"/>
                <w:highlight w:val="yellow"/>
              </w:rPr>
            </w:pPr>
          </w:p>
        </w:tc>
      </w:tr>
      <w:tr w:rsidR="003D06ED" w:rsidRPr="006D2BC9" w14:paraId="4BE8CAF3" w14:textId="77777777" w:rsidTr="00251050">
        <w:trPr>
          <w:trHeight w:val="233"/>
          <w:jc w:val="center"/>
        </w:trPr>
        <w:tc>
          <w:tcPr>
            <w:tcW w:w="4169" w:type="pct"/>
            <w:gridSpan w:val="2"/>
            <w:tcBorders>
              <w:top w:val="nil"/>
              <w:left w:val="single" w:sz="4" w:space="0" w:color="auto"/>
              <w:bottom w:val="nil"/>
              <w:right w:val="single" w:sz="4" w:space="0" w:color="auto"/>
            </w:tcBorders>
          </w:tcPr>
          <w:p w14:paraId="6C641071" w14:textId="77777777" w:rsidR="003D06ED" w:rsidRPr="00767201" w:rsidRDefault="003D06ED" w:rsidP="00251050">
            <w:pPr>
              <w:widowControl w:val="0"/>
              <w:ind w:left="340" w:hanging="340"/>
              <w:jc w:val="left"/>
              <w:rPr>
                <w:sz w:val="20"/>
              </w:rPr>
            </w:pPr>
            <w:r w:rsidRPr="00767201">
              <w:rPr>
                <w:sz w:val="20"/>
              </w:rPr>
              <w:t>(</w:t>
            </w:r>
            <w:r>
              <w:rPr>
                <w:sz w:val="20"/>
              </w:rPr>
              <w:t>a</w:t>
            </w:r>
            <w:r w:rsidRPr="00767201">
              <w:rPr>
                <w:sz w:val="20"/>
              </w:rPr>
              <w:t>)</w:t>
            </w:r>
            <w:r w:rsidRPr="00767201">
              <w:rPr>
                <w:sz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55D79E82" w14:textId="77777777" w:rsidR="003D06ED" w:rsidRPr="00D17C35" w:rsidRDefault="003D06ED" w:rsidP="00251050">
            <w:pPr>
              <w:widowControl w:val="0"/>
              <w:jc w:val="right"/>
              <w:rPr>
                <w:sz w:val="20"/>
              </w:rPr>
            </w:pPr>
            <w:r w:rsidRPr="00D17C35">
              <w:rPr>
                <w:sz w:val="20"/>
              </w:rPr>
              <w:t>37.4</w:t>
            </w:r>
          </w:p>
        </w:tc>
      </w:tr>
      <w:tr w:rsidR="003D06ED" w:rsidRPr="006D2BC9" w14:paraId="5A1395EB" w14:textId="77777777" w:rsidTr="00251050">
        <w:trPr>
          <w:trHeight w:val="233"/>
          <w:jc w:val="center"/>
        </w:trPr>
        <w:tc>
          <w:tcPr>
            <w:tcW w:w="4169" w:type="pct"/>
            <w:gridSpan w:val="2"/>
            <w:tcBorders>
              <w:top w:val="nil"/>
              <w:left w:val="single" w:sz="4" w:space="0" w:color="auto"/>
              <w:bottom w:val="nil"/>
              <w:right w:val="single" w:sz="4" w:space="0" w:color="auto"/>
            </w:tcBorders>
          </w:tcPr>
          <w:p w14:paraId="3CBEB16E" w14:textId="77777777" w:rsidR="003D06ED" w:rsidRPr="00767201" w:rsidRDefault="003D06ED" w:rsidP="00251050">
            <w:pPr>
              <w:widowControl w:val="0"/>
              <w:spacing w:after="20"/>
              <w:ind w:left="340" w:hanging="340"/>
              <w:jc w:val="left"/>
              <w:rPr>
                <w:sz w:val="20"/>
              </w:rPr>
            </w:pPr>
            <w:r w:rsidRPr="00767201">
              <w:rPr>
                <w:sz w:val="20"/>
              </w:rPr>
              <w:t>(</w:t>
            </w:r>
            <w:r>
              <w:rPr>
                <w:sz w:val="20"/>
              </w:rPr>
              <w:t>b</w:t>
            </w:r>
            <w:r w:rsidRPr="00767201">
              <w:rPr>
                <w:sz w:val="20"/>
              </w:rPr>
              <w:t>)</w:t>
            </w:r>
            <w:r w:rsidRPr="00767201">
              <w:rPr>
                <w:sz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7AA9AB0A" w14:textId="77777777" w:rsidR="003D06ED" w:rsidRPr="00D17C35" w:rsidRDefault="003D06ED" w:rsidP="00251050">
            <w:pPr>
              <w:widowControl w:val="0"/>
              <w:jc w:val="right"/>
              <w:rPr>
                <w:sz w:val="20"/>
              </w:rPr>
            </w:pPr>
            <w:r w:rsidRPr="00D17C35">
              <w:rPr>
                <w:sz w:val="20"/>
              </w:rPr>
              <w:t>551.5</w:t>
            </w:r>
          </w:p>
        </w:tc>
      </w:tr>
      <w:tr w:rsidR="003D06ED" w:rsidRPr="006D2BC9" w14:paraId="568F3DA6" w14:textId="77777777" w:rsidTr="00251050">
        <w:trPr>
          <w:trHeight w:val="233"/>
          <w:jc w:val="center"/>
        </w:trPr>
        <w:tc>
          <w:tcPr>
            <w:tcW w:w="4169" w:type="pct"/>
            <w:gridSpan w:val="2"/>
            <w:tcBorders>
              <w:top w:val="nil"/>
              <w:bottom w:val="single" w:sz="4" w:space="0" w:color="auto"/>
            </w:tcBorders>
          </w:tcPr>
          <w:p w14:paraId="3C6B38CE" w14:textId="77777777" w:rsidR="003D06ED" w:rsidRPr="00767201" w:rsidRDefault="003D06ED" w:rsidP="00251050">
            <w:pPr>
              <w:widowControl w:val="0"/>
              <w:spacing w:after="20"/>
              <w:ind w:left="340" w:hanging="340"/>
              <w:jc w:val="left"/>
              <w:rPr>
                <w:sz w:val="20"/>
              </w:rPr>
            </w:pPr>
            <w:r w:rsidRPr="00767201">
              <w:rPr>
                <w:sz w:val="20"/>
              </w:rPr>
              <w:t>(</w:t>
            </w:r>
            <w:r>
              <w:rPr>
                <w:sz w:val="20"/>
              </w:rPr>
              <w:t>c</w:t>
            </w:r>
            <w:r w:rsidRPr="00767201">
              <w:rPr>
                <w:sz w:val="20"/>
              </w:rPr>
              <w:t>)</w:t>
            </w:r>
            <w:r w:rsidRPr="00767201">
              <w:rPr>
                <w:sz w:val="20"/>
              </w:rPr>
              <w:tab/>
              <w:t>Annex E (methyl bromide) (average 1995-1998)</w:t>
            </w:r>
          </w:p>
        </w:tc>
        <w:tc>
          <w:tcPr>
            <w:tcW w:w="831" w:type="pct"/>
            <w:tcBorders>
              <w:top w:val="nil"/>
              <w:bottom w:val="single" w:sz="4" w:space="0" w:color="auto"/>
            </w:tcBorders>
            <w:shd w:val="clear" w:color="auto" w:fill="FFFFFF" w:themeFill="background1"/>
            <w:vAlign w:val="bottom"/>
          </w:tcPr>
          <w:p w14:paraId="786F07E8" w14:textId="77777777" w:rsidR="003D06ED" w:rsidRPr="00D17C35" w:rsidRDefault="003D06ED" w:rsidP="00251050">
            <w:pPr>
              <w:widowControl w:val="0"/>
              <w:jc w:val="right"/>
              <w:rPr>
                <w:sz w:val="20"/>
              </w:rPr>
            </w:pPr>
            <w:r w:rsidRPr="00D17C35">
              <w:rPr>
                <w:sz w:val="20"/>
              </w:rPr>
              <w:t>479.7</w:t>
            </w:r>
          </w:p>
        </w:tc>
      </w:tr>
      <w:tr w:rsidR="003D06ED" w:rsidRPr="006D2BC9" w14:paraId="2D9A82A8" w14:textId="77777777" w:rsidTr="00251050">
        <w:trPr>
          <w:trHeight w:val="233"/>
          <w:jc w:val="center"/>
        </w:trPr>
        <w:tc>
          <w:tcPr>
            <w:tcW w:w="4169" w:type="pct"/>
            <w:gridSpan w:val="2"/>
            <w:tcBorders>
              <w:top w:val="single" w:sz="4" w:space="0" w:color="auto"/>
              <w:left w:val="single" w:sz="4" w:space="0" w:color="auto"/>
              <w:bottom w:val="nil"/>
              <w:right w:val="single" w:sz="4" w:space="0" w:color="auto"/>
            </w:tcBorders>
          </w:tcPr>
          <w:p w14:paraId="503CF893" w14:textId="77777777" w:rsidR="003D06ED" w:rsidRPr="00767201" w:rsidRDefault="003D06ED" w:rsidP="00251050">
            <w:pPr>
              <w:widowControl w:val="0"/>
              <w:spacing w:before="20"/>
              <w:jc w:val="left"/>
              <w:rPr>
                <w:sz w:val="20"/>
              </w:rPr>
            </w:pPr>
            <w:r w:rsidRPr="00767201">
              <w:rPr>
                <w:sz w:val="20"/>
              </w:rPr>
              <w:t>Latest reported ODS consumption (</w:t>
            </w:r>
            <w:r>
              <w:rPr>
                <w:sz w:val="20"/>
              </w:rPr>
              <w:t>2021</w:t>
            </w:r>
            <w:r w:rsidRPr="00767201">
              <w:rPr>
                <w:sz w:val="20"/>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4E18EF20" w14:textId="77777777" w:rsidR="003D06ED" w:rsidRPr="00D17C35" w:rsidRDefault="003D06ED" w:rsidP="00251050">
            <w:pPr>
              <w:widowControl w:val="0"/>
              <w:spacing w:before="20"/>
              <w:jc w:val="right"/>
              <w:rPr>
                <w:sz w:val="20"/>
              </w:rPr>
            </w:pPr>
          </w:p>
        </w:tc>
      </w:tr>
      <w:tr w:rsidR="003D06ED" w:rsidRPr="006D2BC9" w14:paraId="06EE2981" w14:textId="77777777" w:rsidTr="00251050">
        <w:trPr>
          <w:trHeight w:val="233"/>
          <w:jc w:val="center"/>
        </w:trPr>
        <w:tc>
          <w:tcPr>
            <w:tcW w:w="4169" w:type="pct"/>
            <w:gridSpan w:val="2"/>
            <w:tcBorders>
              <w:top w:val="nil"/>
              <w:left w:val="single" w:sz="4" w:space="0" w:color="auto"/>
              <w:bottom w:val="nil"/>
              <w:right w:val="single" w:sz="4" w:space="0" w:color="auto"/>
            </w:tcBorders>
          </w:tcPr>
          <w:p w14:paraId="1B932D51" w14:textId="77777777" w:rsidR="003D06ED" w:rsidRPr="00767201" w:rsidRDefault="003D06ED" w:rsidP="00251050">
            <w:pPr>
              <w:widowControl w:val="0"/>
              <w:ind w:left="340" w:hanging="360"/>
              <w:jc w:val="left"/>
              <w:rPr>
                <w:sz w:val="20"/>
              </w:rPr>
            </w:pPr>
            <w:r w:rsidRPr="00767201">
              <w:rPr>
                <w:sz w:val="20"/>
              </w:rPr>
              <w:t>(</w:t>
            </w:r>
            <w:r>
              <w:rPr>
                <w:sz w:val="20"/>
              </w:rPr>
              <w:t>a</w:t>
            </w:r>
            <w:r w:rsidRPr="00767201">
              <w:rPr>
                <w:sz w:val="20"/>
              </w:rPr>
              <w:t>)</w:t>
            </w:r>
            <w:r w:rsidRPr="00767201">
              <w:rPr>
                <w:sz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783E3E6F" w14:textId="77777777" w:rsidR="003D06ED" w:rsidRPr="00D17C35" w:rsidRDefault="003D06ED" w:rsidP="00251050">
            <w:pPr>
              <w:widowControl w:val="0"/>
              <w:jc w:val="right"/>
              <w:rPr>
                <w:sz w:val="20"/>
              </w:rPr>
            </w:pPr>
            <w:r w:rsidRPr="00D17C35">
              <w:rPr>
                <w:sz w:val="20"/>
              </w:rPr>
              <w:t>0.00</w:t>
            </w:r>
          </w:p>
        </w:tc>
      </w:tr>
      <w:tr w:rsidR="003D06ED" w:rsidRPr="006D2BC9" w14:paraId="6EA29105" w14:textId="77777777" w:rsidTr="00251050">
        <w:trPr>
          <w:trHeight w:val="233"/>
          <w:jc w:val="center"/>
        </w:trPr>
        <w:tc>
          <w:tcPr>
            <w:tcW w:w="4169" w:type="pct"/>
            <w:gridSpan w:val="2"/>
            <w:tcBorders>
              <w:top w:val="nil"/>
              <w:left w:val="single" w:sz="4" w:space="0" w:color="auto"/>
              <w:bottom w:val="nil"/>
              <w:right w:val="single" w:sz="4" w:space="0" w:color="auto"/>
            </w:tcBorders>
          </w:tcPr>
          <w:p w14:paraId="79BAF308" w14:textId="77777777" w:rsidR="003D06ED" w:rsidRPr="00767201" w:rsidRDefault="003D06ED" w:rsidP="00251050">
            <w:pPr>
              <w:widowControl w:val="0"/>
              <w:ind w:left="340" w:hanging="340"/>
              <w:jc w:val="left"/>
              <w:rPr>
                <w:sz w:val="20"/>
              </w:rPr>
            </w:pPr>
            <w:r w:rsidRPr="00767201">
              <w:rPr>
                <w:sz w:val="20"/>
              </w:rPr>
              <w:t>(</w:t>
            </w:r>
            <w:r>
              <w:rPr>
                <w:sz w:val="20"/>
              </w:rPr>
              <w:t>b</w:t>
            </w:r>
            <w:r w:rsidRPr="00767201">
              <w:rPr>
                <w:sz w:val="20"/>
              </w:rPr>
              <w:t>)</w:t>
            </w:r>
            <w:r w:rsidRPr="00767201">
              <w:rPr>
                <w:sz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140A6A74" w14:textId="77777777" w:rsidR="003D06ED" w:rsidRPr="00D17C35" w:rsidRDefault="003D06ED" w:rsidP="00251050">
            <w:pPr>
              <w:widowControl w:val="0"/>
              <w:jc w:val="right"/>
              <w:rPr>
                <w:sz w:val="20"/>
              </w:rPr>
            </w:pPr>
            <w:r w:rsidRPr="00D17C35">
              <w:rPr>
                <w:sz w:val="20"/>
              </w:rPr>
              <w:t>3.52</w:t>
            </w:r>
          </w:p>
        </w:tc>
      </w:tr>
      <w:tr w:rsidR="003D06ED" w:rsidRPr="006D2BC9" w14:paraId="42D1CFA9" w14:textId="77777777" w:rsidTr="00251050">
        <w:trPr>
          <w:trHeight w:val="233"/>
          <w:jc w:val="center"/>
        </w:trPr>
        <w:tc>
          <w:tcPr>
            <w:tcW w:w="4169" w:type="pct"/>
            <w:gridSpan w:val="2"/>
            <w:tcBorders>
              <w:top w:val="nil"/>
              <w:left w:val="single" w:sz="4" w:space="0" w:color="auto"/>
              <w:bottom w:val="nil"/>
              <w:right w:val="single" w:sz="4" w:space="0" w:color="auto"/>
            </w:tcBorders>
          </w:tcPr>
          <w:p w14:paraId="6DA26573" w14:textId="77777777" w:rsidR="003D06ED" w:rsidRPr="00767201" w:rsidRDefault="003D06ED" w:rsidP="00251050">
            <w:pPr>
              <w:widowControl w:val="0"/>
              <w:ind w:left="340" w:hanging="340"/>
              <w:jc w:val="left"/>
              <w:rPr>
                <w:sz w:val="20"/>
              </w:rPr>
            </w:pPr>
            <w:r w:rsidRPr="00767201">
              <w:rPr>
                <w:sz w:val="20"/>
              </w:rPr>
              <w:t>(</w:t>
            </w:r>
            <w:r>
              <w:rPr>
                <w:sz w:val="20"/>
              </w:rPr>
              <w:t>c</w:t>
            </w:r>
            <w:r w:rsidRPr="00767201">
              <w:rPr>
                <w:sz w:val="20"/>
              </w:rPr>
              <w:t>)</w:t>
            </w:r>
            <w:r w:rsidRPr="00767201">
              <w:rPr>
                <w:sz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0A1AD7B4" w14:textId="77777777" w:rsidR="003D06ED" w:rsidRPr="00D17C35" w:rsidRDefault="003D06ED" w:rsidP="00251050">
            <w:pPr>
              <w:widowControl w:val="0"/>
              <w:jc w:val="right"/>
              <w:rPr>
                <w:sz w:val="20"/>
              </w:rPr>
            </w:pPr>
            <w:r w:rsidRPr="00D17C35">
              <w:rPr>
                <w:sz w:val="20"/>
              </w:rPr>
              <w:t>0.00</w:t>
            </w:r>
          </w:p>
        </w:tc>
      </w:tr>
      <w:tr w:rsidR="003D06ED" w:rsidRPr="006D2BC9" w14:paraId="03662807" w14:textId="77777777" w:rsidTr="00251050">
        <w:trPr>
          <w:trHeight w:val="233"/>
          <w:jc w:val="center"/>
        </w:trPr>
        <w:tc>
          <w:tcPr>
            <w:tcW w:w="4169" w:type="pct"/>
            <w:gridSpan w:val="2"/>
            <w:tcBorders>
              <w:top w:val="nil"/>
              <w:left w:val="single" w:sz="4" w:space="0" w:color="auto"/>
              <w:bottom w:val="single" w:sz="4" w:space="0" w:color="auto"/>
              <w:right w:val="single" w:sz="4" w:space="0" w:color="auto"/>
            </w:tcBorders>
          </w:tcPr>
          <w:p w14:paraId="061853E0" w14:textId="77777777" w:rsidR="003D06ED" w:rsidRPr="00767201" w:rsidRDefault="003D06ED" w:rsidP="00251050">
            <w:pPr>
              <w:widowControl w:val="0"/>
              <w:tabs>
                <w:tab w:val="right" w:pos="7560"/>
              </w:tabs>
              <w:ind w:left="6480" w:right="-108"/>
              <w:jc w:val="left"/>
              <w:rPr>
                <w:sz w:val="20"/>
              </w:rPr>
            </w:pPr>
            <w:r w:rsidRPr="00767201">
              <w:rPr>
                <w:sz w:val="20"/>
              </w:rPr>
              <w:tab/>
              <w:t>Total:</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6E5664CE" w14:textId="77777777" w:rsidR="003D06ED" w:rsidRPr="00D17C35" w:rsidRDefault="003D06ED" w:rsidP="00251050">
            <w:pPr>
              <w:widowControl w:val="0"/>
              <w:jc w:val="right"/>
              <w:rPr>
                <w:sz w:val="20"/>
              </w:rPr>
            </w:pPr>
            <w:r w:rsidRPr="00D17C35">
              <w:rPr>
                <w:sz w:val="20"/>
              </w:rPr>
              <w:t>3.52</w:t>
            </w:r>
          </w:p>
        </w:tc>
      </w:tr>
      <w:tr w:rsidR="003D06ED" w:rsidRPr="006D2BC9" w14:paraId="6377FCFD" w14:textId="77777777" w:rsidTr="00251050">
        <w:trPr>
          <w:trHeight w:val="233"/>
          <w:jc w:val="center"/>
        </w:trPr>
        <w:tc>
          <w:tcPr>
            <w:tcW w:w="4169" w:type="pct"/>
            <w:gridSpan w:val="2"/>
            <w:tcBorders>
              <w:top w:val="nil"/>
              <w:left w:val="single" w:sz="4" w:space="0" w:color="auto"/>
              <w:bottom w:val="single" w:sz="4" w:space="0" w:color="auto"/>
              <w:right w:val="single" w:sz="4" w:space="0" w:color="auto"/>
            </w:tcBorders>
          </w:tcPr>
          <w:p w14:paraId="011A4B52" w14:textId="2EBAE25B" w:rsidR="003D06ED" w:rsidRPr="00767201" w:rsidRDefault="003D06ED" w:rsidP="00251050">
            <w:pPr>
              <w:widowControl w:val="0"/>
              <w:jc w:val="left"/>
              <w:rPr>
                <w:sz w:val="20"/>
              </w:rPr>
            </w:pPr>
            <w:r w:rsidRPr="00767201">
              <w:rPr>
                <w:sz w:val="20"/>
              </w:rPr>
              <w:t xml:space="preserve">Year of reported </w:t>
            </w:r>
            <w:r w:rsidR="000A5538">
              <w:rPr>
                <w:sz w:val="20"/>
              </w:rPr>
              <w:t>programme de pays</w:t>
            </w:r>
            <w:r w:rsidRPr="00767201">
              <w:rPr>
                <w:sz w:val="20"/>
              </w:rPr>
              <w:t xml:space="preserve"> implementation data:</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68C833CC" w14:textId="77777777" w:rsidR="003D06ED" w:rsidRPr="00D17C35" w:rsidRDefault="003D06ED" w:rsidP="00251050">
            <w:pPr>
              <w:widowControl w:val="0"/>
              <w:jc w:val="right"/>
              <w:rPr>
                <w:sz w:val="20"/>
              </w:rPr>
            </w:pPr>
            <w:r w:rsidRPr="00D17C35">
              <w:rPr>
                <w:sz w:val="20"/>
              </w:rPr>
              <w:t>2021</w:t>
            </w:r>
          </w:p>
        </w:tc>
      </w:tr>
      <w:tr w:rsidR="003D06ED" w:rsidRPr="006D2BC9" w14:paraId="41A316CA" w14:textId="77777777" w:rsidTr="00251050">
        <w:trPr>
          <w:trHeight w:val="233"/>
          <w:jc w:val="center"/>
        </w:trPr>
        <w:tc>
          <w:tcPr>
            <w:tcW w:w="4169" w:type="pct"/>
            <w:gridSpan w:val="2"/>
            <w:tcBorders>
              <w:top w:val="single" w:sz="4" w:space="0" w:color="auto"/>
            </w:tcBorders>
          </w:tcPr>
          <w:p w14:paraId="0D316016" w14:textId="473BBBC7" w:rsidR="003D06ED" w:rsidRPr="00767201" w:rsidRDefault="003D06ED" w:rsidP="00251050">
            <w:pPr>
              <w:keepNext/>
              <w:jc w:val="left"/>
              <w:rPr>
                <w:color w:val="000000" w:themeColor="text1"/>
                <w:sz w:val="20"/>
              </w:rPr>
            </w:pPr>
            <w:r w:rsidRPr="00767201">
              <w:rPr>
                <w:color w:val="000000" w:themeColor="text1"/>
                <w:sz w:val="20"/>
              </w:rPr>
              <w:t xml:space="preserve">Amount approved for </w:t>
            </w:r>
            <w:proofErr w:type="spellStart"/>
            <w:r w:rsidR="00D36017">
              <w:rPr>
                <w:color w:val="000000" w:themeColor="text1"/>
                <w:sz w:val="20"/>
              </w:rPr>
              <w:t>projet</w:t>
            </w:r>
            <w:r w:rsidRPr="00767201">
              <w:rPr>
                <w:color w:val="000000" w:themeColor="text1"/>
                <w:sz w:val="20"/>
              </w:rPr>
              <w:t>s</w:t>
            </w:r>
            <w:proofErr w:type="spellEnd"/>
            <w:r w:rsidRPr="00767201">
              <w:rPr>
                <w:color w:val="000000" w:themeColor="text1"/>
                <w:sz w:val="20"/>
              </w:rPr>
              <w:t xml:space="preserve"> (as </w:t>
            </w:r>
            <w:proofErr w:type="gramStart"/>
            <w:r w:rsidRPr="00767201">
              <w:rPr>
                <w:color w:val="000000" w:themeColor="text1"/>
                <w:sz w:val="20"/>
              </w:rPr>
              <w:t>at</w:t>
            </w:r>
            <w:proofErr w:type="gramEnd"/>
            <w:r w:rsidRPr="00767201">
              <w:rPr>
                <w:color w:val="000000" w:themeColor="text1"/>
                <w:sz w:val="20"/>
              </w:rPr>
              <w:t xml:space="preserve"> </w:t>
            </w:r>
            <w:r>
              <w:rPr>
                <w:color w:val="000000" w:themeColor="text1"/>
                <w:sz w:val="20"/>
              </w:rPr>
              <w:t>June 2022</w:t>
            </w:r>
            <w:r w:rsidRPr="00767201">
              <w:rPr>
                <w:color w:val="000000" w:themeColor="text1"/>
                <w:sz w:val="20"/>
              </w:rPr>
              <w:t>) (</w:t>
            </w:r>
            <w:r w:rsidR="00D36017">
              <w:rPr>
                <w:color w:val="000000" w:themeColor="text1"/>
                <w:sz w:val="20"/>
              </w:rPr>
              <w:t>$US</w:t>
            </w:r>
            <w:r w:rsidRPr="00767201">
              <w:rPr>
                <w:color w:val="000000" w:themeColor="text1"/>
                <w:sz w:val="20"/>
              </w:rPr>
              <w:t>):</w:t>
            </w:r>
          </w:p>
        </w:tc>
        <w:tc>
          <w:tcPr>
            <w:tcW w:w="831" w:type="pct"/>
            <w:tcBorders>
              <w:top w:val="single" w:sz="4" w:space="0" w:color="auto"/>
            </w:tcBorders>
            <w:shd w:val="clear" w:color="auto" w:fill="auto"/>
            <w:vAlign w:val="bottom"/>
          </w:tcPr>
          <w:p w14:paraId="3A3FEE3B" w14:textId="77777777" w:rsidR="003D06ED" w:rsidRPr="006D2BC9" w:rsidRDefault="003D06ED" w:rsidP="00251050">
            <w:pPr>
              <w:widowControl w:val="0"/>
              <w:jc w:val="right"/>
              <w:rPr>
                <w:sz w:val="20"/>
                <w:highlight w:val="yellow"/>
              </w:rPr>
            </w:pPr>
            <w:r w:rsidRPr="000D5BE5">
              <w:rPr>
                <w:sz w:val="20"/>
              </w:rPr>
              <w:t>57,267,795</w:t>
            </w:r>
          </w:p>
        </w:tc>
      </w:tr>
      <w:tr w:rsidR="003D06ED" w:rsidRPr="006D2BC9" w14:paraId="6628C35B" w14:textId="77777777" w:rsidTr="00251050">
        <w:trPr>
          <w:trHeight w:val="233"/>
          <w:jc w:val="center"/>
        </w:trPr>
        <w:tc>
          <w:tcPr>
            <w:tcW w:w="4169" w:type="pct"/>
            <w:gridSpan w:val="2"/>
          </w:tcPr>
          <w:p w14:paraId="28AE168E" w14:textId="5BE9AF31" w:rsidR="003D06ED" w:rsidRPr="00767201" w:rsidRDefault="003D06ED" w:rsidP="00251050">
            <w:pPr>
              <w:keepNext/>
              <w:jc w:val="left"/>
              <w:rPr>
                <w:color w:val="000000" w:themeColor="text1"/>
                <w:sz w:val="20"/>
              </w:rPr>
            </w:pPr>
            <w:r w:rsidRPr="00767201">
              <w:rPr>
                <w:color w:val="000000" w:themeColor="text1"/>
                <w:sz w:val="20"/>
              </w:rPr>
              <w:t xml:space="preserve">Amount disbursed (as </w:t>
            </w:r>
            <w:proofErr w:type="gramStart"/>
            <w:r w:rsidRPr="00767201">
              <w:rPr>
                <w:color w:val="000000" w:themeColor="text1"/>
                <w:sz w:val="20"/>
              </w:rPr>
              <w:t>at</w:t>
            </w:r>
            <w:proofErr w:type="gramEnd"/>
            <w:r w:rsidRPr="00767201">
              <w:rPr>
                <w:color w:val="000000" w:themeColor="text1"/>
                <w:sz w:val="20"/>
              </w:rPr>
              <w:t xml:space="preserve"> December 20</w:t>
            </w:r>
            <w:r>
              <w:rPr>
                <w:color w:val="000000" w:themeColor="text1"/>
                <w:sz w:val="20"/>
              </w:rPr>
              <w:t>21</w:t>
            </w:r>
            <w:r w:rsidRPr="00767201">
              <w:rPr>
                <w:color w:val="000000" w:themeColor="text1"/>
                <w:sz w:val="20"/>
              </w:rPr>
              <w:t>) (</w:t>
            </w:r>
            <w:r w:rsidR="00D36017">
              <w:rPr>
                <w:color w:val="000000" w:themeColor="text1"/>
                <w:sz w:val="20"/>
              </w:rPr>
              <w:t>$US</w:t>
            </w:r>
            <w:r w:rsidRPr="00767201">
              <w:rPr>
                <w:color w:val="000000" w:themeColor="text1"/>
                <w:sz w:val="20"/>
              </w:rPr>
              <w:t>):</w:t>
            </w:r>
          </w:p>
        </w:tc>
        <w:tc>
          <w:tcPr>
            <w:tcW w:w="831" w:type="pct"/>
            <w:shd w:val="clear" w:color="auto" w:fill="auto"/>
          </w:tcPr>
          <w:p w14:paraId="39A410E4" w14:textId="77777777" w:rsidR="003D06ED" w:rsidRPr="006D2BC9" w:rsidRDefault="003D06ED" w:rsidP="00251050">
            <w:pPr>
              <w:widowControl w:val="0"/>
              <w:jc w:val="right"/>
              <w:rPr>
                <w:sz w:val="20"/>
                <w:highlight w:val="yellow"/>
              </w:rPr>
            </w:pPr>
            <w:r w:rsidRPr="000D5BE5">
              <w:rPr>
                <w:sz w:val="20"/>
              </w:rPr>
              <w:t>49</w:t>
            </w:r>
            <w:r>
              <w:rPr>
                <w:sz w:val="20"/>
              </w:rPr>
              <w:t>,</w:t>
            </w:r>
            <w:r w:rsidRPr="000D5BE5">
              <w:rPr>
                <w:sz w:val="20"/>
              </w:rPr>
              <w:t>911</w:t>
            </w:r>
            <w:r>
              <w:rPr>
                <w:sz w:val="20"/>
              </w:rPr>
              <w:t>,</w:t>
            </w:r>
            <w:r w:rsidRPr="000D5BE5">
              <w:rPr>
                <w:sz w:val="20"/>
              </w:rPr>
              <w:t>74</w:t>
            </w:r>
            <w:r>
              <w:rPr>
                <w:sz w:val="20"/>
              </w:rPr>
              <w:t>7</w:t>
            </w:r>
          </w:p>
        </w:tc>
      </w:tr>
      <w:tr w:rsidR="003D06ED" w:rsidRPr="006D2BC9" w14:paraId="0E339C1B" w14:textId="77777777" w:rsidTr="00251050">
        <w:trPr>
          <w:trHeight w:val="233"/>
          <w:jc w:val="center"/>
        </w:trPr>
        <w:tc>
          <w:tcPr>
            <w:tcW w:w="4169" w:type="pct"/>
            <w:gridSpan w:val="2"/>
          </w:tcPr>
          <w:p w14:paraId="44DB73AB" w14:textId="77777777" w:rsidR="003D06ED" w:rsidRPr="00767201" w:rsidRDefault="003D06ED" w:rsidP="00251050">
            <w:pPr>
              <w:keepNext/>
              <w:jc w:val="left"/>
              <w:rPr>
                <w:color w:val="000000" w:themeColor="text1"/>
                <w:sz w:val="20"/>
              </w:rPr>
            </w:pPr>
            <w:r w:rsidRPr="00767201">
              <w:rPr>
                <w:color w:val="000000" w:themeColor="text1"/>
                <w:sz w:val="20"/>
              </w:rPr>
              <w:t xml:space="preserve">ODS to be phased out (as </w:t>
            </w:r>
            <w:proofErr w:type="gramStart"/>
            <w:r w:rsidRPr="00767201">
              <w:rPr>
                <w:color w:val="000000" w:themeColor="text1"/>
                <w:sz w:val="20"/>
              </w:rPr>
              <w:t>at</w:t>
            </w:r>
            <w:proofErr w:type="gramEnd"/>
            <w:r w:rsidRPr="00767201">
              <w:rPr>
                <w:color w:val="000000" w:themeColor="text1"/>
                <w:sz w:val="20"/>
              </w:rPr>
              <w:t xml:space="preserve"> </w:t>
            </w:r>
            <w:r>
              <w:rPr>
                <w:color w:val="000000" w:themeColor="text1"/>
                <w:sz w:val="20"/>
              </w:rPr>
              <w:t>June 2022</w:t>
            </w:r>
            <w:r w:rsidRPr="00767201">
              <w:rPr>
                <w:color w:val="000000" w:themeColor="text1"/>
                <w:sz w:val="20"/>
              </w:rPr>
              <w:t>) (ODP tonnes):</w:t>
            </w:r>
          </w:p>
        </w:tc>
        <w:tc>
          <w:tcPr>
            <w:tcW w:w="831" w:type="pct"/>
            <w:shd w:val="clear" w:color="auto" w:fill="auto"/>
            <w:vAlign w:val="bottom"/>
          </w:tcPr>
          <w:p w14:paraId="31F13965" w14:textId="77777777" w:rsidR="003D06ED" w:rsidRPr="006D2BC9" w:rsidRDefault="003D06ED" w:rsidP="00251050">
            <w:pPr>
              <w:widowControl w:val="0"/>
              <w:jc w:val="right"/>
              <w:rPr>
                <w:sz w:val="20"/>
                <w:highlight w:val="yellow"/>
              </w:rPr>
            </w:pPr>
            <w:r w:rsidRPr="000D5BE5">
              <w:rPr>
                <w:sz w:val="20"/>
              </w:rPr>
              <w:t>4</w:t>
            </w:r>
            <w:r>
              <w:rPr>
                <w:sz w:val="20"/>
              </w:rPr>
              <w:t>,</w:t>
            </w:r>
            <w:r w:rsidRPr="000D5BE5">
              <w:rPr>
                <w:sz w:val="20"/>
              </w:rPr>
              <w:t>963.25</w:t>
            </w:r>
          </w:p>
        </w:tc>
      </w:tr>
      <w:tr w:rsidR="003D06ED" w:rsidRPr="006D2BC9" w14:paraId="03B85958" w14:textId="77777777" w:rsidTr="00251050">
        <w:trPr>
          <w:trHeight w:val="233"/>
          <w:jc w:val="center"/>
        </w:trPr>
        <w:tc>
          <w:tcPr>
            <w:tcW w:w="4169" w:type="pct"/>
            <w:gridSpan w:val="2"/>
          </w:tcPr>
          <w:p w14:paraId="6CF86510" w14:textId="77777777" w:rsidR="003D06ED" w:rsidRPr="00767201" w:rsidRDefault="003D06ED" w:rsidP="00251050">
            <w:pPr>
              <w:keepNext/>
              <w:jc w:val="left"/>
              <w:rPr>
                <w:color w:val="000000" w:themeColor="text1"/>
                <w:sz w:val="20"/>
              </w:rPr>
            </w:pPr>
            <w:r w:rsidRPr="00767201">
              <w:rPr>
                <w:color w:val="000000" w:themeColor="text1"/>
                <w:sz w:val="20"/>
              </w:rPr>
              <w:t xml:space="preserve">ODS phased out (as </w:t>
            </w:r>
            <w:proofErr w:type="gramStart"/>
            <w:r w:rsidRPr="00767201">
              <w:rPr>
                <w:color w:val="000000" w:themeColor="text1"/>
                <w:sz w:val="20"/>
              </w:rPr>
              <w:t>at</w:t>
            </w:r>
            <w:proofErr w:type="gramEnd"/>
            <w:r w:rsidRPr="00767201">
              <w:rPr>
                <w:color w:val="000000" w:themeColor="text1"/>
                <w:sz w:val="20"/>
              </w:rPr>
              <w:t xml:space="preserve"> December 20</w:t>
            </w:r>
            <w:r>
              <w:rPr>
                <w:color w:val="000000" w:themeColor="text1"/>
                <w:sz w:val="20"/>
              </w:rPr>
              <w:t>21</w:t>
            </w:r>
            <w:r w:rsidRPr="00767201">
              <w:rPr>
                <w:color w:val="000000" w:themeColor="text1"/>
                <w:sz w:val="20"/>
              </w:rPr>
              <w:t>) (ODP tonnes):</w:t>
            </w:r>
          </w:p>
        </w:tc>
        <w:tc>
          <w:tcPr>
            <w:tcW w:w="831" w:type="pct"/>
            <w:shd w:val="clear" w:color="auto" w:fill="auto"/>
          </w:tcPr>
          <w:p w14:paraId="104A0BEE" w14:textId="77777777" w:rsidR="003D06ED" w:rsidRPr="006D2BC9" w:rsidRDefault="003D06ED" w:rsidP="00251050">
            <w:pPr>
              <w:widowControl w:val="0"/>
              <w:jc w:val="right"/>
              <w:rPr>
                <w:sz w:val="20"/>
                <w:szCs w:val="20"/>
                <w:highlight w:val="yellow"/>
              </w:rPr>
            </w:pPr>
            <w:r w:rsidRPr="000D5BE5">
              <w:rPr>
                <w:sz w:val="20"/>
                <w:szCs w:val="20"/>
              </w:rPr>
              <w:t>5</w:t>
            </w:r>
            <w:r>
              <w:rPr>
                <w:sz w:val="20"/>
                <w:szCs w:val="20"/>
              </w:rPr>
              <w:t>,</w:t>
            </w:r>
            <w:r w:rsidRPr="000D5BE5">
              <w:rPr>
                <w:sz w:val="20"/>
                <w:szCs w:val="20"/>
              </w:rPr>
              <w:t>002.10</w:t>
            </w:r>
          </w:p>
        </w:tc>
      </w:tr>
    </w:tbl>
    <w:p w14:paraId="52483B11" w14:textId="77777777" w:rsidR="003D06ED" w:rsidRPr="006D2BC9" w:rsidRDefault="003D06ED" w:rsidP="003D06ED">
      <w:pPr>
        <w:pStyle w:val="Heading1"/>
        <w:numPr>
          <w:ilvl w:val="0"/>
          <w:numId w:val="0"/>
        </w:numPr>
        <w:spacing w:after="0"/>
        <w:rPr>
          <w:highlight w:val="yellow"/>
        </w:rPr>
      </w:pPr>
    </w:p>
    <w:p w14:paraId="380EDA8F" w14:textId="7635D630" w:rsidR="003D06ED" w:rsidRPr="00767201" w:rsidRDefault="003D06ED" w:rsidP="003D06ED">
      <w:pPr>
        <w:pStyle w:val="Heading1"/>
        <w:keepNext/>
        <w:keepLines/>
      </w:pPr>
      <w:r w:rsidRPr="00767201">
        <w:t xml:space="preserve">Summary of activities and funds approved by the </w:t>
      </w:r>
      <w:proofErr w:type="spellStart"/>
      <w:r w:rsidR="00376380">
        <w:t>Comité</w:t>
      </w:r>
      <w:proofErr w:type="spellEnd"/>
      <w:r w:rsidR="00376380">
        <w:t xml:space="preserve"> </w:t>
      </w:r>
      <w:proofErr w:type="spellStart"/>
      <w:r w:rsidR="00376380">
        <w:t>exécutif</w:t>
      </w:r>
      <w:proofErr w:type="spellEnd"/>
      <w:r w:rsidRPr="00767201">
        <w:t>:</w:t>
      </w:r>
    </w:p>
    <w:tbl>
      <w:tblPr>
        <w:tblStyle w:val="TableGrid40"/>
        <w:tblW w:w="5000" w:type="pct"/>
        <w:tblLayout w:type="fixed"/>
        <w:tblLook w:val="01E0" w:firstRow="1" w:lastRow="1" w:firstColumn="1" w:lastColumn="1" w:noHBand="0" w:noVBand="0"/>
      </w:tblPr>
      <w:tblGrid>
        <w:gridCol w:w="624"/>
        <w:gridCol w:w="7026"/>
        <w:gridCol w:w="1700"/>
      </w:tblGrid>
      <w:tr w:rsidR="003D06ED" w:rsidRPr="006D2BC9" w14:paraId="49231445" w14:textId="77777777" w:rsidTr="00251050">
        <w:trPr>
          <w:tblHeader/>
        </w:trPr>
        <w:tc>
          <w:tcPr>
            <w:tcW w:w="4091" w:type="pct"/>
            <w:gridSpan w:val="2"/>
            <w:tcBorders>
              <w:bottom w:val="single" w:sz="4" w:space="0" w:color="auto"/>
            </w:tcBorders>
          </w:tcPr>
          <w:p w14:paraId="2CE3828E" w14:textId="77777777" w:rsidR="003D06ED" w:rsidRPr="00767201" w:rsidRDefault="003D06ED" w:rsidP="00251050">
            <w:pPr>
              <w:keepNext/>
              <w:keepLines/>
              <w:jc w:val="left"/>
              <w:rPr>
                <w:b/>
                <w:sz w:val="20"/>
              </w:rPr>
            </w:pPr>
            <w:r w:rsidRPr="00767201">
              <w:rPr>
                <w:b/>
                <w:sz w:val="20"/>
              </w:rPr>
              <w:t>Summary of activities</w:t>
            </w:r>
          </w:p>
          <w:p w14:paraId="2F145CED" w14:textId="77777777" w:rsidR="003D06ED" w:rsidRPr="00767201" w:rsidRDefault="003D06ED" w:rsidP="00251050">
            <w:pPr>
              <w:keepNext/>
              <w:keepLines/>
              <w:jc w:val="left"/>
              <w:rPr>
                <w:b/>
                <w:sz w:val="20"/>
              </w:rPr>
            </w:pPr>
          </w:p>
        </w:tc>
        <w:tc>
          <w:tcPr>
            <w:tcW w:w="909" w:type="pct"/>
            <w:tcBorders>
              <w:bottom w:val="single" w:sz="4" w:space="0" w:color="auto"/>
            </w:tcBorders>
          </w:tcPr>
          <w:p w14:paraId="3B3DB3AF" w14:textId="372BA2AD" w:rsidR="003D06ED" w:rsidRPr="00767201" w:rsidRDefault="003D06ED" w:rsidP="00251050">
            <w:pPr>
              <w:keepNext/>
              <w:keepLines/>
              <w:jc w:val="center"/>
              <w:rPr>
                <w:b/>
                <w:sz w:val="20"/>
              </w:rPr>
            </w:pPr>
            <w:r w:rsidRPr="00767201">
              <w:rPr>
                <w:b/>
                <w:sz w:val="20"/>
              </w:rPr>
              <w:t>Funds approved (</w:t>
            </w:r>
            <w:r w:rsidR="00D36017">
              <w:rPr>
                <w:b/>
                <w:sz w:val="20"/>
              </w:rPr>
              <w:t>$US</w:t>
            </w:r>
            <w:r w:rsidRPr="00767201">
              <w:rPr>
                <w:b/>
                <w:sz w:val="20"/>
              </w:rPr>
              <w:t>)</w:t>
            </w:r>
          </w:p>
        </w:tc>
      </w:tr>
      <w:tr w:rsidR="003D06ED" w:rsidRPr="006D2BC9" w14:paraId="485888FB" w14:textId="77777777" w:rsidTr="00251050">
        <w:tc>
          <w:tcPr>
            <w:tcW w:w="334" w:type="pct"/>
            <w:tcBorders>
              <w:top w:val="single" w:sz="4" w:space="0" w:color="auto"/>
              <w:left w:val="single" w:sz="4" w:space="0" w:color="auto"/>
              <w:bottom w:val="single" w:sz="4" w:space="0" w:color="auto"/>
              <w:right w:val="nil"/>
            </w:tcBorders>
          </w:tcPr>
          <w:p w14:paraId="61CD70C8" w14:textId="77777777" w:rsidR="003D06ED" w:rsidRPr="00767201" w:rsidRDefault="003D06ED" w:rsidP="00251050">
            <w:pPr>
              <w:widowControl w:val="0"/>
              <w:rPr>
                <w:sz w:val="20"/>
              </w:rPr>
            </w:pPr>
            <w:r w:rsidRPr="00767201">
              <w:rPr>
                <w:sz w:val="20"/>
              </w:rPr>
              <w:t>(a)</w:t>
            </w:r>
          </w:p>
        </w:tc>
        <w:tc>
          <w:tcPr>
            <w:tcW w:w="3757" w:type="pct"/>
            <w:tcBorders>
              <w:top w:val="single" w:sz="4" w:space="0" w:color="auto"/>
              <w:left w:val="nil"/>
              <w:bottom w:val="single" w:sz="4" w:space="0" w:color="auto"/>
              <w:right w:val="single" w:sz="4" w:space="0" w:color="auto"/>
            </w:tcBorders>
          </w:tcPr>
          <w:p w14:paraId="216CA111" w14:textId="19311874" w:rsidR="003D06ED" w:rsidRPr="00767201" w:rsidRDefault="003D06ED" w:rsidP="00251050">
            <w:pPr>
              <w:widowControl w:val="0"/>
              <w:ind w:left="-109"/>
              <w:rPr>
                <w:sz w:val="20"/>
              </w:rPr>
            </w:pPr>
            <w:r w:rsidRPr="00767201">
              <w:rPr>
                <w:sz w:val="20"/>
              </w:rPr>
              <w:t xml:space="preserve">Investment </w:t>
            </w:r>
            <w:proofErr w:type="spellStart"/>
            <w:r w:rsidR="00D36017">
              <w:rPr>
                <w:sz w:val="20"/>
              </w:rPr>
              <w:t>projet</w:t>
            </w:r>
            <w:r w:rsidRPr="00767201">
              <w:rPr>
                <w:sz w:val="20"/>
              </w:rPr>
              <w:t>s</w:t>
            </w:r>
            <w:proofErr w:type="spellEnd"/>
            <w:r w:rsidRPr="00767201">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F6BDF0B" w14:textId="77777777" w:rsidR="003D06ED" w:rsidRPr="006D2BC9" w:rsidRDefault="003D06ED" w:rsidP="00251050">
            <w:pPr>
              <w:widowControl w:val="0"/>
              <w:jc w:val="right"/>
              <w:rPr>
                <w:sz w:val="20"/>
                <w:highlight w:val="yellow"/>
              </w:rPr>
            </w:pPr>
            <w:r w:rsidRPr="000D5BE5">
              <w:rPr>
                <w:sz w:val="20"/>
              </w:rPr>
              <w:t>48,771,797</w:t>
            </w:r>
          </w:p>
        </w:tc>
      </w:tr>
      <w:tr w:rsidR="003D06ED" w:rsidRPr="006D2BC9" w14:paraId="428035AB" w14:textId="77777777" w:rsidTr="00251050">
        <w:tc>
          <w:tcPr>
            <w:tcW w:w="334" w:type="pct"/>
            <w:tcBorders>
              <w:top w:val="single" w:sz="4" w:space="0" w:color="auto"/>
              <w:left w:val="single" w:sz="4" w:space="0" w:color="auto"/>
              <w:bottom w:val="single" w:sz="4" w:space="0" w:color="auto"/>
              <w:right w:val="nil"/>
            </w:tcBorders>
          </w:tcPr>
          <w:p w14:paraId="078BD2D0" w14:textId="77777777" w:rsidR="003D06ED" w:rsidRPr="00767201" w:rsidRDefault="003D06ED" w:rsidP="00251050">
            <w:pPr>
              <w:widowControl w:val="0"/>
              <w:rPr>
                <w:sz w:val="20"/>
              </w:rPr>
            </w:pPr>
            <w:r w:rsidRPr="00767201">
              <w:rPr>
                <w:sz w:val="20"/>
              </w:rPr>
              <w:t>(b)</w:t>
            </w:r>
          </w:p>
        </w:tc>
        <w:tc>
          <w:tcPr>
            <w:tcW w:w="3757" w:type="pct"/>
            <w:tcBorders>
              <w:top w:val="single" w:sz="4" w:space="0" w:color="auto"/>
              <w:left w:val="nil"/>
              <w:bottom w:val="single" w:sz="4" w:space="0" w:color="auto"/>
              <w:right w:val="single" w:sz="4" w:space="0" w:color="auto"/>
            </w:tcBorders>
          </w:tcPr>
          <w:p w14:paraId="1A232FEF" w14:textId="77777777" w:rsidR="003D06ED" w:rsidRPr="00767201" w:rsidRDefault="003D06ED" w:rsidP="00251050">
            <w:pPr>
              <w:widowControl w:val="0"/>
              <w:ind w:left="-109"/>
              <w:rPr>
                <w:sz w:val="20"/>
              </w:rPr>
            </w:pPr>
            <w:r w:rsidRPr="0076720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2F2AA68" w14:textId="77777777" w:rsidR="003D06ED" w:rsidRPr="006D2BC9" w:rsidRDefault="003D06ED" w:rsidP="00251050">
            <w:pPr>
              <w:widowControl w:val="0"/>
              <w:jc w:val="right"/>
              <w:rPr>
                <w:sz w:val="20"/>
                <w:highlight w:val="yellow"/>
              </w:rPr>
            </w:pPr>
            <w:r w:rsidRPr="000D5BE5">
              <w:rPr>
                <w:sz w:val="20"/>
              </w:rPr>
              <w:t>2,400,600</w:t>
            </w:r>
          </w:p>
        </w:tc>
      </w:tr>
      <w:tr w:rsidR="003D06ED" w:rsidRPr="006D2BC9" w14:paraId="5041386E" w14:textId="77777777" w:rsidTr="00251050">
        <w:tc>
          <w:tcPr>
            <w:tcW w:w="334" w:type="pct"/>
            <w:tcBorders>
              <w:top w:val="single" w:sz="4" w:space="0" w:color="auto"/>
              <w:left w:val="single" w:sz="4" w:space="0" w:color="auto"/>
              <w:bottom w:val="single" w:sz="4" w:space="0" w:color="auto"/>
              <w:right w:val="nil"/>
            </w:tcBorders>
          </w:tcPr>
          <w:p w14:paraId="4B97AB73" w14:textId="77777777" w:rsidR="003D06ED" w:rsidRPr="00767201" w:rsidRDefault="003D06ED" w:rsidP="00251050">
            <w:pPr>
              <w:widowControl w:val="0"/>
              <w:rPr>
                <w:sz w:val="20"/>
              </w:rPr>
            </w:pPr>
            <w:r w:rsidRPr="00767201">
              <w:rPr>
                <w:sz w:val="20"/>
              </w:rPr>
              <w:t>(c)</w:t>
            </w:r>
          </w:p>
        </w:tc>
        <w:tc>
          <w:tcPr>
            <w:tcW w:w="3757" w:type="pct"/>
            <w:tcBorders>
              <w:top w:val="single" w:sz="4" w:space="0" w:color="auto"/>
              <w:left w:val="nil"/>
              <w:bottom w:val="single" w:sz="4" w:space="0" w:color="auto"/>
              <w:right w:val="single" w:sz="4" w:space="0" w:color="auto"/>
            </w:tcBorders>
          </w:tcPr>
          <w:p w14:paraId="14993BD0" w14:textId="2750FA4E" w:rsidR="003D06ED" w:rsidRPr="00767201" w:rsidRDefault="00D36017" w:rsidP="00251050">
            <w:pPr>
              <w:widowControl w:val="0"/>
              <w:ind w:left="-109"/>
              <w:rPr>
                <w:sz w:val="20"/>
              </w:rPr>
            </w:pPr>
            <w:proofErr w:type="spellStart"/>
            <w:r>
              <w:rPr>
                <w:sz w:val="20"/>
              </w:rPr>
              <w:t>Projet</w:t>
            </w:r>
            <w:proofErr w:type="spellEnd"/>
            <w:r w:rsidR="003D06ED" w:rsidRPr="00767201">
              <w:rPr>
                <w:sz w:val="20"/>
              </w:rPr>
              <w:t xml:space="preserve"> preparation, technical assistance, </w:t>
            </w:r>
            <w:proofErr w:type="gramStart"/>
            <w:r w:rsidR="003D06ED" w:rsidRPr="00767201">
              <w:rPr>
                <w:sz w:val="20"/>
              </w:rPr>
              <w:t>training</w:t>
            </w:r>
            <w:proofErr w:type="gramEnd"/>
            <w:r w:rsidR="003D06ED" w:rsidRPr="00767201">
              <w:rPr>
                <w:sz w:val="20"/>
              </w:rPr>
              <w:t xml:space="preserve"> and other non-investment </w:t>
            </w:r>
            <w:proofErr w:type="spellStart"/>
            <w:r>
              <w:rPr>
                <w:sz w:val="20"/>
              </w:rPr>
              <w:t>projet</w:t>
            </w:r>
            <w:r w:rsidR="003D06ED" w:rsidRPr="00767201">
              <w:rPr>
                <w:sz w:val="20"/>
              </w:rPr>
              <w:t>s</w:t>
            </w:r>
            <w:proofErr w:type="spellEnd"/>
            <w:r w:rsidR="003D06ED" w:rsidRPr="00767201">
              <w:rPr>
                <w:sz w:val="20"/>
              </w:rPr>
              <w:t>:</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59856A7" w14:textId="77777777" w:rsidR="003D06ED" w:rsidRPr="006D2BC9" w:rsidRDefault="003D06ED" w:rsidP="00251050">
            <w:pPr>
              <w:widowControl w:val="0"/>
              <w:jc w:val="right"/>
              <w:rPr>
                <w:sz w:val="20"/>
                <w:highlight w:val="yellow"/>
              </w:rPr>
            </w:pPr>
            <w:r w:rsidRPr="000D5BE5">
              <w:rPr>
                <w:color w:val="000000"/>
                <w:sz w:val="20"/>
              </w:rPr>
              <w:t>6,095,398</w:t>
            </w:r>
          </w:p>
        </w:tc>
      </w:tr>
      <w:tr w:rsidR="003D06ED" w:rsidRPr="006D2BC9" w14:paraId="7992CA5E" w14:textId="77777777" w:rsidTr="00251050">
        <w:tc>
          <w:tcPr>
            <w:tcW w:w="4091" w:type="pct"/>
            <w:gridSpan w:val="2"/>
            <w:tcBorders>
              <w:top w:val="single" w:sz="4" w:space="0" w:color="auto"/>
              <w:left w:val="single" w:sz="4" w:space="0" w:color="auto"/>
              <w:bottom w:val="single" w:sz="4" w:space="0" w:color="auto"/>
              <w:right w:val="single" w:sz="4" w:space="0" w:color="auto"/>
            </w:tcBorders>
          </w:tcPr>
          <w:p w14:paraId="711EC626" w14:textId="77777777" w:rsidR="003D06ED" w:rsidRPr="00767201" w:rsidRDefault="003D06ED" w:rsidP="00251050">
            <w:pPr>
              <w:widowControl w:val="0"/>
              <w:ind w:left="-109"/>
              <w:jc w:val="right"/>
              <w:rPr>
                <w:sz w:val="20"/>
              </w:rPr>
            </w:pPr>
            <w:r w:rsidRPr="0076720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4A4991D" w14:textId="77777777" w:rsidR="003D06ED" w:rsidRPr="006D2BC9" w:rsidRDefault="003D06ED" w:rsidP="00251050">
            <w:pPr>
              <w:widowControl w:val="0"/>
              <w:jc w:val="right"/>
              <w:rPr>
                <w:color w:val="000000"/>
                <w:sz w:val="20"/>
                <w:highlight w:val="yellow"/>
              </w:rPr>
            </w:pPr>
            <w:r w:rsidRPr="000D5BE5">
              <w:rPr>
                <w:color w:val="000000"/>
                <w:sz w:val="20"/>
              </w:rPr>
              <w:t>57,267,795</w:t>
            </w:r>
          </w:p>
        </w:tc>
      </w:tr>
      <w:tr w:rsidR="003D06ED" w:rsidRPr="006E0A63" w14:paraId="710F2E9D" w14:textId="77777777" w:rsidTr="00251050">
        <w:tc>
          <w:tcPr>
            <w:tcW w:w="334" w:type="pct"/>
            <w:tcBorders>
              <w:top w:val="single" w:sz="4" w:space="0" w:color="auto"/>
              <w:left w:val="single" w:sz="4" w:space="0" w:color="auto"/>
              <w:bottom w:val="single" w:sz="4" w:space="0" w:color="auto"/>
              <w:right w:val="nil"/>
            </w:tcBorders>
          </w:tcPr>
          <w:p w14:paraId="0F6A7A61" w14:textId="77777777" w:rsidR="003D06ED" w:rsidRPr="00767201" w:rsidRDefault="003D06ED" w:rsidP="00251050">
            <w:pPr>
              <w:widowControl w:val="0"/>
              <w:rPr>
                <w:sz w:val="20"/>
              </w:rPr>
            </w:pPr>
            <w:r w:rsidRPr="00767201">
              <w:rPr>
                <w:sz w:val="20"/>
              </w:rPr>
              <w:t>(d)</w:t>
            </w:r>
          </w:p>
        </w:tc>
        <w:tc>
          <w:tcPr>
            <w:tcW w:w="3757" w:type="pct"/>
            <w:tcBorders>
              <w:top w:val="single" w:sz="4" w:space="0" w:color="auto"/>
              <w:left w:val="single" w:sz="4" w:space="0" w:color="auto"/>
              <w:bottom w:val="single" w:sz="4" w:space="0" w:color="auto"/>
              <w:right w:val="single" w:sz="4" w:space="0" w:color="auto"/>
            </w:tcBorders>
          </w:tcPr>
          <w:p w14:paraId="02E58307" w14:textId="77777777" w:rsidR="003D06ED" w:rsidRPr="00767201" w:rsidRDefault="003D06ED" w:rsidP="00251050">
            <w:pPr>
              <w:widowControl w:val="0"/>
              <w:ind w:left="-109"/>
              <w:rPr>
                <w:sz w:val="20"/>
              </w:rPr>
            </w:pPr>
            <w:r w:rsidRPr="0076720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9E06854" w14:textId="77777777" w:rsidR="003D06ED" w:rsidRPr="00767201" w:rsidRDefault="003D06ED" w:rsidP="00251050">
            <w:pPr>
              <w:widowControl w:val="0"/>
              <w:jc w:val="right"/>
              <w:rPr>
                <w:color w:val="000000"/>
                <w:sz w:val="20"/>
              </w:rPr>
            </w:pPr>
            <w:r w:rsidRPr="00767201">
              <w:rPr>
                <w:color w:val="000000"/>
                <w:sz w:val="20"/>
              </w:rPr>
              <w:t>250,000</w:t>
            </w:r>
          </w:p>
        </w:tc>
      </w:tr>
    </w:tbl>
    <w:p w14:paraId="2DF8ADE9" w14:textId="77777777" w:rsidR="003D06ED" w:rsidRPr="00BA20BC" w:rsidRDefault="003D06ED" w:rsidP="003D06ED">
      <w:pPr>
        <w:keepNext/>
        <w:spacing w:before="240" w:after="120" w:line="360" w:lineRule="auto"/>
        <w:outlineLvl w:val="0"/>
        <w:rPr>
          <w:u w:val="single"/>
        </w:rPr>
      </w:pPr>
      <w:r w:rsidRPr="00BA20BC">
        <w:rPr>
          <w:u w:val="single"/>
        </w:rPr>
        <w:t>Progress report</w:t>
      </w:r>
    </w:p>
    <w:p w14:paraId="38348F66" w14:textId="25483B38" w:rsidR="003D06ED" w:rsidRPr="00CF5315" w:rsidRDefault="003D06ED" w:rsidP="003D06ED">
      <w:pPr>
        <w:pStyle w:val="Heading1"/>
        <w:rPr>
          <w:lang w:val="en-US"/>
        </w:rPr>
      </w:pPr>
      <w:r w:rsidRPr="00CF5315">
        <w:rPr>
          <w:lang w:val="en-US"/>
        </w:rPr>
        <w:t xml:space="preserve">During phase IX of the </w:t>
      </w:r>
      <w:r>
        <w:rPr>
          <w:lang w:val="en-US"/>
        </w:rPr>
        <w:t>IS</w:t>
      </w:r>
      <w:r w:rsidRPr="00CF5315">
        <w:rPr>
          <w:lang w:val="en-US"/>
        </w:rPr>
        <w:t xml:space="preserve"> </w:t>
      </w:r>
      <w:proofErr w:type="spellStart"/>
      <w:r w:rsidR="00D36017">
        <w:rPr>
          <w:lang w:val="en-US"/>
        </w:rPr>
        <w:t>projet</w:t>
      </w:r>
      <w:proofErr w:type="spellEnd"/>
      <w:r w:rsidRPr="00CF5315">
        <w:rPr>
          <w:lang w:val="en-US"/>
        </w:rPr>
        <w:t xml:space="preserve">, the capacity of the Turkish NOU increased due to the allocation of an additional staff member by the Ministry of Environment, Urbanization and Climate Change, during a restructuring process. Progress was achieved in reviewing the ODS national legislation and through early introduction of HFC licensing, reporting and certification requirements, as a preparatory step to ensure future compliance with the HFC phase-down targets. In addition, </w:t>
      </w:r>
      <w:proofErr w:type="spellStart"/>
      <w:r w:rsidRPr="00CF5315">
        <w:rPr>
          <w:lang w:val="en-US"/>
        </w:rPr>
        <w:t>Türkiye</w:t>
      </w:r>
      <w:proofErr w:type="spellEnd"/>
      <w:r w:rsidRPr="00CF5315">
        <w:rPr>
          <w:lang w:val="en-US"/>
        </w:rPr>
        <w:t xml:space="preserve"> ratified the Kigali Amendment on 10 November 2021.</w:t>
      </w:r>
      <w:r>
        <w:rPr>
          <w:lang w:val="en-US"/>
        </w:rPr>
        <w:t xml:space="preserve"> </w:t>
      </w:r>
      <w:r w:rsidRPr="00CF5315">
        <w:rPr>
          <w:lang w:val="en-US"/>
        </w:rPr>
        <w:t>The focus in the current phase was on: strict monitoring of HCFC trade through the national ODS regulatory framework and allocation of quotas</w:t>
      </w:r>
      <w:r>
        <w:rPr>
          <w:lang w:val="en-US"/>
        </w:rPr>
        <w:t>;</w:t>
      </w:r>
      <w:r w:rsidRPr="00CF5315">
        <w:rPr>
          <w:lang w:val="en-US"/>
        </w:rPr>
        <w:t xml:space="preserve"> upgrading the ODS database with new </w:t>
      </w:r>
      <w:r w:rsidRPr="00CF5315">
        <w:rPr>
          <w:lang w:val="en-US"/>
        </w:rPr>
        <w:lastRenderedPageBreak/>
        <w:t>modules</w:t>
      </w:r>
      <w:r>
        <w:rPr>
          <w:lang w:val="en-US"/>
        </w:rPr>
        <w:t>, including the improvement of electronic systems allowing a centralized database for HFCs accessible by the NOU, customs, and trade authorities;</w:t>
      </w:r>
      <w:r w:rsidRPr="00CF5315">
        <w:rPr>
          <w:lang w:val="en-US"/>
        </w:rPr>
        <w:t xml:space="preserve"> further strengthening the cooperation with the customs authorities ensuring sustained ODS phase-out</w:t>
      </w:r>
      <w:r>
        <w:rPr>
          <w:lang w:val="en-US"/>
        </w:rPr>
        <w:t xml:space="preserve">; </w:t>
      </w:r>
      <w:r w:rsidRPr="00CF5315">
        <w:rPr>
          <w:lang w:val="en-US"/>
        </w:rPr>
        <w:t>organization of training activities with stakeholders related to the upcoming obligation following the Kigali Amendment ratification</w:t>
      </w:r>
      <w:r>
        <w:rPr>
          <w:lang w:val="en-US"/>
        </w:rPr>
        <w:t xml:space="preserve">; </w:t>
      </w:r>
      <w:r w:rsidRPr="00CF5315">
        <w:rPr>
          <w:lang w:val="en-US"/>
        </w:rPr>
        <w:t>collaboration and sharing information with the industry associations and large spectrum of institutions</w:t>
      </w:r>
      <w:r>
        <w:rPr>
          <w:lang w:val="en-US"/>
        </w:rPr>
        <w:t xml:space="preserve">; </w:t>
      </w:r>
      <w:r w:rsidRPr="00CF5315">
        <w:rPr>
          <w:lang w:val="en-US"/>
        </w:rPr>
        <w:t>organizing regular meetings of the Steering Committee</w:t>
      </w:r>
      <w:r>
        <w:rPr>
          <w:lang w:val="en-US"/>
        </w:rPr>
        <w:t xml:space="preserve">; </w:t>
      </w:r>
      <w:r w:rsidRPr="00CF5315">
        <w:rPr>
          <w:lang w:val="en-US"/>
        </w:rPr>
        <w:t xml:space="preserve">finalization of activities under </w:t>
      </w:r>
      <w:r>
        <w:rPr>
          <w:lang w:val="en-US"/>
        </w:rPr>
        <w:t xml:space="preserve">stage I of the </w:t>
      </w:r>
      <w:r w:rsidR="00376380">
        <w:rPr>
          <w:lang w:val="en-US"/>
        </w:rPr>
        <w:t>PGEH</w:t>
      </w:r>
      <w:r>
        <w:rPr>
          <w:lang w:val="en-US"/>
        </w:rPr>
        <w:t xml:space="preserve">; </w:t>
      </w:r>
      <w:r w:rsidRPr="00CF5315">
        <w:rPr>
          <w:lang w:val="en-US"/>
        </w:rPr>
        <w:t xml:space="preserve">coordination of activities for submission and approval of the preparatory funding for the Kigali HFC implementation plan; public awareness activities including celebration of International Ozone Day; </w:t>
      </w:r>
      <w:proofErr w:type="spellStart"/>
      <w:r w:rsidR="000A5538">
        <w:rPr>
          <w:lang w:val="en-US"/>
        </w:rPr>
        <w:t>programme</w:t>
      </w:r>
      <w:proofErr w:type="spellEnd"/>
      <w:r w:rsidR="000A5538">
        <w:rPr>
          <w:lang w:val="en-US"/>
        </w:rPr>
        <w:t xml:space="preserve"> de pays</w:t>
      </w:r>
      <w:r w:rsidRPr="00CF5315">
        <w:rPr>
          <w:lang w:val="en-US"/>
        </w:rPr>
        <w:t xml:space="preserve"> and Article</w:t>
      </w:r>
      <w:r>
        <w:rPr>
          <w:lang w:val="en-US"/>
        </w:rPr>
        <w:t> </w:t>
      </w:r>
      <w:r w:rsidRPr="00CF5315">
        <w:rPr>
          <w:lang w:val="en-US"/>
        </w:rPr>
        <w:t>7 data reporting; and</w:t>
      </w:r>
      <w:r>
        <w:rPr>
          <w:lang w:val="en-US"/>
        </w:rPr>
        <w:t xml:space="preserve"> </w:t>
      </w:r>
      <w:r w:rsidRPr="00CF5315">
        <w:rPr>
          <w:lang w:val="en-US"/>
        </w:rPr>
        <w:t xml:space="preserve">active participation in regional network and </w:t>
      </w:r>
      <w:proofErr w:type="spellStart"/>
      <w:r w:rsidR="000A5538">
        <w:rPr>
          <w:lang w:val="en-US"/>
        </w:rPr>
        <w:t>Protocole</w:t>
      </w:r>
      <w:proofErr w:type="spellEnd"/>
      <w:r w:rsidR="000A5538">
        <w:rPr>
          <w:lang w:val="en-US"/>
        </w:rPr>
        <w:t xml:space="preserve"> de Montréal</w:t>
      </w:r>
      <w:r w:rsidRPr="00CF5315">
        <w:rPr>
          <w:lang w:val="en-US"/>
        </w:rPr>
        <w:t xml:space="preserve"> meetings. </w:t>
      </w:r>
      <w:r>
        <w:rPr>
          <w:lang w:val="en-US"/>
        </w:rPr>
        <w:t>Of the 13 performance indicators selected for the phase, 12 were fully achieved and one was partially achieved.</w:t>
      </w:r>
    </w:p>
    <w:p w14:paraId="536E0808" w14:textId="77777777" w:rsidR="003D06ED" w:rsidRPr="00BA20BC" w:rsidRDefault="003D06ED" w:rsidP="003D06ED">
      <w:pPr>
        <w:keepNext/>
        <w:spacing w:after="120" w:line="360" w:lineRule="auto"/>
        <w:outlineLvl w:val="0"/>
        <w:rPr>
          <w:u w:val="single"/>
        </w:rPr>
      </w:pPr>
      <w:r w:rsidRPr="00BA20BC">
        <w:rPr>
          <w:u w:val="single"/>
        </w:rPr>
        <w:t>Plan of action</w:t>
      </w:r>
    </w:p>
    <w:p w14:paraId="3F36FBCA" w14:textId="77777777" w:rsidR="003D06ED" w:rsidRPr="00A123D3" w:rsidRDefault="003D06ED" w:rsidP="003D06ED">
      <w:pPr>
        <w:pStyle w:val="Heading1"/>
        <w:keepNext/>
      </w:pPr>
      <w:r>
        <w:t xml:space="preserve">During the upcoming phase, the NOU of </w:t>
      </w:r>
      <w:proofErr w:type="spellStart"/>
      <w:r>
        <w:t>Türkiye</w:t>
      </w:r>
      <w:proofErr w:type="spellEnd"/>
      <w:r>
        <w:t xml:space="preserve"> will focus on awareness-raising activities, combating illegal trade, regional cooperation and participation, and data collection and data, which were selected based on self-evaluation done by the NOU. New generation ozone- and climate-friendly alternatives to ODS and F-gases will be fully supported through training and acknowledgement meetings. Strengthened monitoring of ODS and HFC trade, especially </w:t>
      </w:r>
      <w:proofErr w:type="gramStart"/>
      <w:r>
        <w:t>through the use of</w:t>
      </w:r>
      <w:proofErr w:type="gramEnd"/>
      <w:r>
        <w:t xml:space="preserve"> innovative, IT-based and context-dependent approaches, is aimed at combating the illegal trade of ODS and HFCs. In addition, strengthened data collection and reporting of ODS and HFCs will be included. Improving communication and networking among stakeholders, as well as the awareness on the protection of the ozone layer will also be a focus of the upcoming phase. The NOU will work towards increased visibility at both the regional and international levels. The country has included 18 performance indicators for phase X, including two gender related indicators.</w:t>
      </w:r>
    </w:p>
    <w:p w14:paraId="4230184F" w14:textId="77777777" w:rsidR="008C5738" w:rsidRPr="009B0D30" w:rsidRDefault="008C5738" w:rsidP="004E7F9C">
      <w:pPr>
        <w:pStyle w:val="StyleHeader4Para4Left0Firstline0"/>
        <w:numPr>
          <w:ilvl w:val="0"/>
          <w:numId w:val="0"/>
        </w:numPr>
        <w:rPr>
          <w:sz w:val="22"/>
        </w:rPr>
      </w:pPr>
    </w:p>
    <w:p w14:paraId="4A216CA9" w14:textId="7A261DB5" w:rsidR="004E7F9C" w:rsidRPr="009B0D30" w:rsidRDefault="004E7F9C" w:rsidP="004E7F9C">
      <w:pPr>
        <w:pStyle w:val="StyleHeader4Para4Left0Firstline0"/>
        <w:numPr>
          <w:ilvl w:val="0"/>
          <w:numId w:val="0"/>
        </w:numPr>
        <w:rPr>
          <w:sz w:val="22"/>
        </w:rPr>
      </w:pPr>
    </w:p>
    <w:p w14:paraId="7F5260B0" w14:textId="77777777" w:rsidR="00B04161" w:rsidRPr="009B0D30" w:rsidRDefault="00B04161" w:rsidP="004E7F9C"/>
    <w:p w14:paraId="16544337" w14:textId="77777777" w:rsidR="00E85409" w:rsidRPr="009B0D30" w:rsidRDefault="00E85409" w:rsidP="004E7F9C"/>
    <w:p w14:paraId="39A35173" w14:textId="77777777" w:rsidR="00E85409" w:rsidRPr="009B0D30" w:rsidRDefault="00E85409" w:rsidP="004E7F9C"/>
    <w:p w14:paraId="497872A8" w14:textId="77777777" w:rsidR="00E85409" w:rsidRPr="009B0D30" w:rsidRDefault="00E85409" w:rsidP="004E7F9C"/>
    <w:p w14:paraId="2CD3749E" w14:textId="77777777" w:rsidR="00E85409" w:rsidRPr="009B0D30" w:rsidRDefault="00E85409" w:rsidP="004E7F9C"/>
    <w:p w14:paraId="472DA638" w14:textId="77777777" w:rsidR="00E85409" w:rsidRPr="009B0D30" w:rsidRDefault="00E85409" w:rsidP="004E7F9C"/>
    <w:p w14:paraId="3D4E7D7F" w14:textId="77777777" w:rsidR="00E85409" w:rsidRPr="009B0D30" w:rsidRDefault="00E85409" w:rsidP="004E7F9C"/>
    <w:p w14:paraId="07315219" w14:textId="77777777" w:rsidR="00E85409" w:rsidRPr="009B0D30" w:rsidRDefault="00E85409" w:rsidP="004E7F9C"/>
    <w:p w14:paraId="0A273E36" w14:textId="77777777" w:rsidR="00E85409" w:rsidRPr="009B0D30" w:rsidRDefault="00E85409" w:rsidP="004E7F9C"/>
    <w:p w14:paraId="1E8A48C7" w14:textId="77777777" w:rsidR="00E85409" w:rsidRPr="009B0D30" w:rsidRDefault="00E85409" w:rsidP="004E7F9C"/>
    <w:p w14:paraId="3A16C5BF" w14:textId="77777777" w:rsidR="00E85409" w:rsidRPr="009B0D30" w:rsidRDefault="00E85409" w:rsidP="004E7F9C"/>
    <w:p w14:paraId="16AD06DB" w14:textId="77777777" w:rsidR="00E85409" w:rsidRPr="009B0D30" w:rsidRDefault="00E85409" w:rsidP="004E7F9C"/>
    <w:p w14:paraId="00A8BA25" w14:textId="63F9BAE3" w:rsidR="003B37F3" w:rsidRDefault="003B37F3" w:rsidP="004E7F9C"/>
    <w:p w14:paraId="7E838D6F" w14:textId="17D5E139" w:rsidR="003B37F3" w:rsidRDefault="003B37F3" w:rsidP="004E7F9C"/>
    <w:p w14:paraId="032E11F7" w14:textId="1973E46F" w:rsidR="003B37F3" w:rsidRDefault="003B37F3" w:rsidP="004E7F9C"/>
    <w:p w14:paraId="0E0F368B" w14:textId="78AC3029" w:rsidR="003B37F3" w:rsidRDefault="003B37F3" w:rsidP="004E7F9C"/>
    <w:p w14:paraId="743673A8" w14:textId="77777777" w:rsidR="003B37F3" w:rsidRDefault="003B37F3" w:rsidP="004E7F9C">
      <w:pPr>
        <w:sectPr w:rsidR="003B37F3" w:rsidSect="003B37F3">
          <w:headerReference w:type="even" r:id="rId18"/>
          <w:headerReference w:type="default" r:id="rId19"/>
          <w:footerReference w:type="even"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68BB9B98" w14:textId="0299BA61" w:rsidR="005C5508" w:rsidRPr="002C5282" w:rsidRDefault="005C5508" w:rsidP="005C5508">
      <w:pPr>
        <w:spacing w:after="240"/>
        <w:jc w:val="center"/>
        <w:rPr>
          <w:b/>
          <w:color w:val="000000" w:themeColor="text1"/>
          <w:lang w:val="fr-FR"/>
        </w:rPr>
      </w:pPr>
      <w:r w:rsidRPr="002C5282">
        <w:rPr>
          <w:b/>
          <w:color w:val="000000" w:themeColor="text1"/>
          <w:lang w:val="fr-FR"/>
        </w:rPr>
        <w:lastRenderedPageBreak/>
        <w:t>Annex</w:t>
      </w:r>
      <w:r w:rsidR="004E1306" w:rsidRPr="002C5282">
        <w:rPr>
          <w:b/>
          <w:color w:val="000000" w:themeColor="text1"/>
          <w:lang w:val="fr-FR"/>
        </w:rPr>
        <w:t>e</w:t>
      </w:r>
      <w:r w:rsidRPr="002C5282">
        <w:rPr>
          <w:b/>
          <w:color w:val="000000" w:themeColor="text1"/>
          <w:lang w:val="fr-FR"/>
        </w:rPr>
        <w:t xml:space="preserve"> II </w:t>
      </w:r>
    </w:p>
    <w:p w14:paraId="27422ED5" w14:textId="790B7E5C" w:rsidR="009F01C3" w:rsidRDefault="004E1306" w:rsidP="005C5508">
      <w:pPr>
        <w:jc w:val="center"/>
        <w:rPr>
          <w:b/>
          <w:color w:val="000000" w:themeColor="text1"/>
          <w:lang w:val="fr-CA"/>
        </w:rPr>
      </w:pPr>
      <w:r w:rsidRPr="009F01C3">
        <w:rPr>
          <w:b/>
          <w:color w:val="000000" w:themeColor="text1"/>
          <w:lang w:val="fr-CA"/>
        </w:rPr>
        <w:t xml:space="preserve">PROJET </w:t>
      </w:r>
      <w:r w:rsidR="000D1B2E">
        <w:rPr>
          <w:b/>
          <w:color w:val="000000" w:themeColor="text1"/>
          <w:lang w:val="fr-CA"/>
        </w:rPr>
        <w:t xml:space="preserve">DE POINTS DE VUE </w:t>
      </w:r>
      <w:r w:rsidRPr="009F01C3">
        <w:rPr>
          <w:b/>
          <w:color w:val="000000" w:themeColor="text1"/>
          <w:lang w:val="fr-CA"/>
        </w:rPr>
        <w:t xml:space="preserve">EXPRIMÉES PAR LE </w:t>
      </w:r>
      <w:r w:rsidR="00376380" w:rsidRPr="009F01C3">
        <w:rPr>
          <w:b/>
          <w:color w:val="000000" w:themeColor="text1"/>
          <w:lang w:val="fr-CA"/>
        </w:rPr>
        <w:t>COMITÉ EXÉCUTIF</w:t>
      </w:r>
      <w:r w:rsidR="005C5508" w:rsidRPr="009F01C3">
        <w:rPr>
          <w:b/>
          <w:color w:val="000000" w:themeColor="text1"/>
          <w:lang w:val="fr-CA"/>
        </w:rPr>
        <w:t xml:space="preserve"> </w:t>
      </w:r>
      <w:r w:rsidRPr="009F01C3">
        <w:rPr>
          <w:b/>
          <w:color w:val="000000" w:themeColor="text1"/>
          <w:lang w:val="fr-CA"/>
        </w:rPr>
        <w:t xml:space="preserve">SUR LE RENOUVELLEMENT </w:t>
      </w:r>
      <w:r w:rsidR="009F01C3" w:rsidRPr="009F01C3">
        <w:rPr>
          <w:b/>
          <w:color w:val="000000" w:themeColor="text1"/>
          <w:lang w:val="fr-CA"/>
        </w:rPr>
        <w:t>DES PROJETS DE</w:t>
      </w:r>
      <w:r w:rsidR="009F01C3">
        <w:rPr>
          <w:b/>
          <w:color w:val="000000" w:themeColor="text1"/>
          <w:lang w:val="fr-CA"/>
        </w:rPr>
        <w:t xml:space="preserve"> RENFORCEMENT DES </w:t>
      </w:r>
      <w:r w:rsidR="005C5508" w:rsidRPr="009F01C3">
        <w:rPr>
          <w:b/>
          <w:color w:val="000000" w:themeColor="text1"/>
          <w:lang w:val="fr-CA"/>
        </w:rPr>
        <w:t>INSTITUTION</w:t>
      </w:r>
      <w:r w:rsidR="009F01C3">
        <w:rPr>
          <w:b/>
          <w:color w:val="000000" w:themeColor="text1"/>
          <w:lang w:val="fr-CA"/>
        </w:rPr>
        <w:t>S</w:t>
      </w:r>
      <w:r w:rsidR="005C5508" w:rsidRPr="009F01C3">
        <w:rPr>
          <w:b/>
          <w:color w:val="000000" w:themeColor="text1"/>
          <w:lang w:val="fr-CA"/>
        </w:rPr>
        <w:t xml:space="preserve"> </w:t>
      </w:r>
    </w:p>
    <w:p w14:paraId="004CF3E2" w14:textId="3ABF9618" w:rsidR="005C5508" w:rsidRPr="009F01C3" w:rsidRDefault="000D1B2E" w:rsidP="005C5508">
      <w:pPr>
        <w:jc w:val="center"/>
        <w:rPr>
          <w:b/>
          <w:color w:val="000000" w:themeColor="text1"/>
          <w:lang w:val="fr-CA"/>
        </w:rPr>
      </w:pPr>
      <w:r>
        <w:rPr>
          <w:b/>
          <w:color w:val="000000" w:themeColor="text1"/>
          <w:lang w:val="fr-CA"/>
        </w:rPr>
        <w:t xml:space="preserve">PRESENTES </w:t>
      </w:r>
      <w:r w:rsidR="009F01C3">
        <w:rPr>
          <w:b/>
          <w:color w:val="000000" w:themeColor="text1"/>
          <w:lang w:val="fr-CA"/>
        </w:rPr>
        <w:t xml:space="preserve">À LA </w:t>
      </w:r>
      <w:r w:rsidR="005C5508" w:rsidRPr="009F01C3">
        <w:rPr>
          <w:b/>
          <w:color w:val="000000" w:themeColor="text1"/>
          <w:lang w:val="fr-CA"/>
        </w:rPr>
        <w:t>91</w:t>
      </w:r>
      <w:r w:rsidR="009F01C3">
        <w:rPr>
          <w:b/>
          <w:color w:val="000000" w:themeColor="text1"/>
          <w:vertAlign w:val="superscript"/>
          <w:lang w:val="fr-CA"/>
        </w:rPr>
        <w:t>e</w:t>
      </w:r>
      <w:r w:rsidR="005C5508" w:rsidRPr="009F01C3">
        <w:rPr>
          <w:b/>
          <w:color w:val="000000" w:themeColor="text1"/>
          <w:lang w:val="fr-CA"/>
        </w:rPr>
        <w:t xml:space="preserve"> </w:t>
      </w:r>
      <w:r w:rsidR="009F01C3">
        <w:rPr>
          <w:b/>
          <w:color w:val="000000" w:themeColor="text1"/>
          <w:lang w:val="fr-CA"/>
        </w:rPr>
        <w:t>RÉUNION</w:t>
      </w:r>
    </w:p>
    <w:p w14:paraId="2334DA87" w14:textId="77777777" w:rsidR="005C5508" w:rsidRPr="009F01C3" w:rsidRDefault="005C5508" w:rsidP="005C5508">
      <w:pPr>
        <w:widowControl w:val="0"/>
        <w:jc w:val="center"/>
        <w:outlineLvl w:val="0"/>
        <w:rPr>
          <w:caps/>
          <w:lang w:val="fr-CA"/>
        </w:rPr>
      </w:pPr>
    </w:p>
    <w:p w14:paraId="3DB03414" w14:textId="6E64C590" w:rsidR="005C5508" w:rsidRPr="009F01C3" w:rsidRDefault="005C5508" w:rsidP="005C5508">
      <w:pPr>
        <w:spacing w:after="240"/>
        <w:jc w:val="left"/>
        <w:rPr>
          <w:b/>
          <w:color w:val="000000" w:themeColor="text1"/>
          <w:lang w:val="fr-CA"/>
        </w:rPr>
      </w:pPr>
      <w:r w:rsidRPr="009F01C3">
        <w:rPr>
          <w:b/>
          <w:color w:val="000000" w:themeColor="text1"/>
          <w:lang w:val="fr-CA"/>
        </w:rPr>
        <w:t>Arm</w:t>
      </w:r>
      <w:r w:rsidR="00FE3941">
        <w:rPr>
          <w:b/>
          <w:color w:val="000000" w:themeColor="text1"/>
          <w:lang w:val="fr-CA"/>
        </w:rPr>
        <w:t>é</w:t>
      </w:r>
      <w:r w:rsidRPr="009F01C3">
        <w:rPr>
          <w:b/>
          <w:color w:val="000000" w:themeColor="text1"/>
          <w:lang w:val="fr-CA"/>
        </w:rPr>
        <w:t>ni</w:t>
      </w:r>
      <w:r w:rsidR="009F01C3" w:rsidRPr="009F01C3">
        <w:rPr>
          <w:b/>
          <w:color w:val="000000" w:themeColor="text1"/>
          <w:lang w:val="fr-CA"/>
        </w:rPr>
        <w:t>e</w:t>
      </w:r>
    </w:p>
    <w:p w14:paraId="2BCAAC9F" w14:textId="47997E53" w:rsidR="005C5508" w:rsidRPr="00E71820" w:rsidRDefault="00FE3941" w:rsidP="005C5508">
      <w:pPr>
        <w:pStyle w:val="Heading1"/>
        <w:numPr>
          <w:ilvl w:val="0"/>
          <w:numId w:val="25"/>
        </w:numPr>
        <w:rPr>
          <w:lang w:val="fr-CA"/>
        </w:rPr>
      </w:pPr>
      <w:r>
        <w:rPr>
          <w:lang w:val="fr-CA"/>
        </w:rPr>
        <w:t>Ayant</w:t>
      </w:r>
      <w:r w:rsidRPr="00FE3941">
        <w:rPr>
          <w:lang w:val="fr-CA"/>
        </w:rPr>
        <w:t xml:space="preserve"> examiné le rapport soumis avec la demande de financement du renouvellement du projet de renforcement des institutions pour l’Arménie </w:t>
      </w:r>
      <w:r w:rsidR="005C5508" w:rsidRPr="00FE3941">
        <w:rPr>
          <w:lang w:val="fr-CA"/>
        </w:rPr>
        <w:t>(phase VIII)</w:t>
      </w:r>
      <w:r>
        <w:rPr>
          <w:lang w:val="fr-CA"/>
        </w:rPr>
        <w:t xml:space="preserve">, le </w:t>
      </w:r>
      <w:r w:rsidRPr="00FE3941">
        <w:rPr>
          <w:lang w:val="fr-CA"/>
        </w:rPr>
        <w:t>Comité exécutif</w:t>
      </w:r>
      <w:r w:rsidR="005C5508" w:rsidRPr="00FE3941">
        <w:rPr>
          <w:lang w:val="fr-CA"/>
        </w:rPr>
        <w:t xml:space="preserve"> </w:t>
      </w:r>
      <w:r>
        <w:rPr>
          <w:lang w:val="fr-CA"/>
        </w:rPr>
        <w:t>a noté avec satisfaction que le</w:t>
      </w:r>
      <w:r w:rsidR="005C5508" w:rsidRPr="00FE3941">
        <w:rPr>
          <w:lang w:val="fr-CA"/>
        </w:rPr>
        <w:t xml:space="preserve"> Go</w:t>
      </w:r>
      <w:r>
        <w:rPr>
          <w:lang w:val="fr-CA"/>
        </w:rPr>
        <w:t>u</w:t>
      </w:r>
      <w:r w:rsidR="005C5508" w:rsidRPr="00FE3941">
        <w:rPr>
          <w:lang w:val="fr-CA"/>
        </w:rPr>
        <w:t>vern</w:t>
      </w:r>
      <w:r>
        <w:rPr>
          <w:lang w:val="fr-CA"/>
        </w:rPr>
        <w:t>e</w:t>
      </w:r>
      <w:r w:rsidR="005C5508" w:rsidRPr="00FE3941">
        <w:rPr>
          <w:lang w:val="fr-CA"/>
        </w:rPr>
        <w:t xml:space="preserve">ment </w:t>
      </w:r>
      <w:r>
        <w:rPr>
          <w:lang w:val="fr-CA"/>
        </w:rPr>
        <w:t>de l’</w:t>
      </w:r>
      <w:r w:rsidR="005C5508" w:rsidRPr="00FE3941">
        <w:rPr>
          <w:lang w:val="fr-CA"/>
        </w:rPr>
        <w:t>Arm</w:t>
      </w:r>
      <w:r>
        <w:rPr>
          <w:lang w:val="fr-CA"/>
        </w:rPr>
        <w:t>é</w:t>
      </w:r>
      <w:r w:rsidR="005C5508" w:rsidRPr="00FE3941">
        <w:rPr>
          <w:lang w:val="fr-CA"/>
        </w:rPr>
        <w:t>ni</w:t>
      </w:r>
      <w:r>
        <w:rPr>
          <w:lang w:val="fr-CA"/>
        </w:rPr>
        <w:t>e</w:t>
      </w:r>
      <w:r w:rsidR="005C5508" w:rsidRPr="00FE3941">
        <w:rPr>
          <w:lang w:val="fr-CA"/>
        </w:rPr>
        <w:t xml:space="preserve"> </w:t>
      </w:r>
      <w:bookmarkStart w:id="3" w:name="_Hlk119158666"/>
      <w:r>
        <w:rPr>
          <w:lang w:val="fr-CA"/>
        </w:rPr>
        <w:t xml:space="preserve">avait soumis les données de son </w:t>
      </w:r>
      <w:r w:rsidR="000A5538" w:rsidRPr="00FE3941">
        <w:rPr>
          <w:lang w:val="fr-CA"/>
        </w:rPr>
        <w:t>programme de pays</w:t>
      </w:r>
      <w:r w:rsidR="005C5508" w:rsidRPr="00FE3941">
        <w:rPr>
          <w:lang w:val="fr-CA"/>
        </w:rPr>
        <w:t xml:space="preserve"> </w:t>
      </w:r>
      <w:r>
        <w:rPr>
          <w:lang w:val="fr-CA"/>
        </w:rPr>
        <w:t xml:space="preserve">au </w:t>
      </w:r>
      <w:r w:rsidR="000A5538" w:rsidRPr="00FE3941">
        <w:rPr>
          <w:lang w:val="fr-CA"/>
        </w:rPr>
        <w:t>Secrétariat</w:t>
      </w:r>
      <w:r w:rsidR="005C5508" w:rsidRPr="00FE3941">
        <w:rPr>
          <w:lang w:val="fr-CA"/>
        </w:rPr>
        <w:t xml:space="preserve"> </w:t>
      </w:r>
      <w:r>
        <w:rPr>
          <w:lang w:val="fr-CA"/>
        </w:rPr>
        <w:t>du Fonds et les données visées ç l’A</w:t>
      </w:r>
      <w:r w:rsidR="005C5508" w:rsidRPr="00FE3941">
        <w:rPr>
          <w:lang w:val="fr-CA"/>
        </w:rPr>
        <w:t xml:space="preserve">rticle 7 </w:t>
      </w:r>
      <w:r>
        <w:rPr>
          <w:lang w:val="fr-CA"/>
        </w:rPr>
        <w:t xml:space="preserve">au </w:t>
      </w:r>
      <w:r w:rsidR="000A5538" w:rsidRPr="00FE3941">
        <w:rPr>
          <w:lang w:val="fr-CA"/>
        </w:rPr>
        <w:t>Secrétariat</w:t>
      </w:r>
      <w:r>
        <w:rPr>
          <w:lang w:val="fr-CA"/>
        </w:rPr>
        <w:t xml:space="preserve"> de l’Ozone</w:t>
      </w:r>
      <w:r w:rsidR="005C5508" w:rsidRPr="00FE3941">
        <w:rPr>
          <w:lang w:val="fr-CA"/>
        </w:rPr>
        <w:t>, indi</w:t>
      </w:r>
      <w:r>
        <w:rPr>
          <w:lang w:val="fr-CA"/>
        </w:rPr>
        <w:t xml:space="preserve">quant que le pays est conforme au </w:t>
      </w:r>
      <w:r w:rsidR="000A5538" w:rsidRPr="00FE3941">
        <w:rPr>
          <w:lang w:val="fr-CA"/>
        </w:rPr>
        <w:t>Protocole de Montréal</w:t>
      </w:r>
      <w:r w:rsidR="005C5508" w:rsidRPr="00FE3941">
        <w:rPr>
          <w:lang w:val="fr-CA"/>
        </w:rPr>
        <w:t xml:space="preserve">. </w:t>
      </w:r>
      <w:bookmarkEnd w:id="3"/>
      <w:r w:rsidRPr="00FE3941">
        <w:rPr>
          <w:lang w:val="fr-CA"/>
        </w:rPr>
        <w:t>L</w:t>
      </w:r>
      <w:r w:rsidR="005C5508" w:rsidRPr="00FE3941">
        <w:rPr>
          <w:lang w:val="fr-CA"/>
        </w:rPr>
        <w:t>e Comit</w:t>
      </w:r>
      <w:r w:rsidRPr="00FE3941">
        <w:rPr>
          <w:lang w:val="fr-CA"/>
        </w:rPr>
        <w:t>é</w:t>
      </w:r>
      <w:r w:rsidR="005C5508" w:rsidRPr="00FE3941">
        <w:rPr>
          <w:lang w:val="fr-CA"/>
        </w:rPr>
        <w:t xml:space="preserve"> </w:t>
      </w:r>
      <w:r w:rsidRPr="00FE3941">
        <w:rPr>
          <w:lang w:val="fr-CA"/>
        </w:rPr>
        <w:t>a constat</w:t>
      </w:r>
      <w:r>
        <w:rPr>
          <w:lang w:val="fr-CA"/>
        </w:rPr>
        <w:t xml:space="preserve">é </w:t>
      </w:r>
      <w:r w:rsidRPr="00FE3941">
        <w:rPr>
          <w:lang w:val="fr-CA"/>
        </w:rPr>
        <w:t xml:space="preserve"> par ailleurs que le pays avait révisé les règlements sur les SAO et </w:t>
      </w:r>
      <w:r>
        <w:rPr>
          <w:lang w:val="fr-CA"/>
        </w:rPr>
        <w:t xml:space="preserve">amélioré le contrôle des </w:t>
      </w:r>
      <w:r w:rsidR="005C5508" w:rsidRPr="00FE3941">
        <w:rPr>
          <w:lang w:val="fr-CA"/>
        </w:rPr>
        <w:t xml:space="preserve">HCFC; </w:t>
      </w:r>
      <w:r w:rsidR="00E71820">
        <w:rPr>
          <w:lang w:val="fr-CA"/>
        </w:rPr>
        <w:t xml:space="preserve">finalisé les activités de la phase </w:t>
      </w:r>
      <w:r w:rsidR="005C5508" w:rsidRPr="00FE3941">
        <w:rPr>
          <w:lang w:val="fr-CA"/>
        </w:rPr>
        <w:t xml:space="preserve">II </w:t>
      </w:r>
      <w:r w:rsidR="00E71820">
        <w:rPr>
          <w:lang w:val="fr-CA"/>
        </w:rPr>
        <w:t>du p</w:t>
      </w:r>
      <w:r w:rsidR="00376380" w:rsidRPr="00FE3941">
        <w:rPr>
          <w:lang w:val="fr-CA"/>
        </w:rPr>
        <w:t>lan de gestion de l’élimination des HCFC</w:t>
      </w:r>
      <w:r w:rsidR="00E71820">
        <w:rPr>
          <w:lang w:val="fr-CA"/>
        </w:rPr>
        <w:t xml:space="preserve"> et coordonné la </w:t>
      </w:r>
      <w:r w:rsidR="005C5508" w:rsidRPr="00FE3941">
        <w:rPr>
          <w:lang w:val="fr-CA"/>
        </w:rPr>
        <w:t>pr</w:t>
      </w:r>
      <w:r w:rsidR="00E71820">
        <w:rPr>
          <w:lang w:val="fr-CA"/>
        </w:rPr>
        <w:t>é</w:t>
      </w:r>
      <w:r w:rsidR="005C5508" w:rsidRPr="00FE3941">
        <w:rPr>
          <w:lang w:val="fr-CA"/>
        </w:rPr>
        <w:t xml:space="preserve">paration </w:t>
      </w:r>
      <w:r w:rsidR="00E71820">
        <w:rPr>
          <w:lang w:val="fr-CA"/>
        </w:rPr>
        <w:t>de la phase</w:t>
      </w:r>
      <w:r w:rsidR="005C5508" w:rsidRPr="00FE3941">
        <w:rPr>
          <w:lang w:val="fr-CA"/>
        </w:rPr>
        <w:t xml:space="preserve"> III; </w:t>
      </w:r>
      <w:r w:rsidR="00E71820">
        <w:rPr>
          <w:lang w:val="fr-CA"/>
        </w:rPr>
        <w:t xml:space="preserve">et renforcé la sensibilisation du public au </w:t>
      </w:r>
      <w:r w:rsidR="000A5538" w:rsidRPr="00FE3941">
        <w:rPr>
          <w:lang w:val="fr-CA"/>
        </w:rPr>
        <w:t>Protocole de Montréal</w:t>
      </w:r>
      <w:r w:rsidR="005C5508" w:rsidRPr="00FE3941">
        <w:rPr>
          <w:lang w:val="fr-CA"/>
        </w:rPr>
        <w:t xml:space="preserve">. </w:t>
      </w:r>
      <w:r w:rsidR="00E71820" w:rsidRPr="00E71820">
        <w:rPr>
          <w:lang w:val="fr-CA"/>
        </w:rPr>
        <w:t>L</w:t>
      </w:r>
      <w:r w:rsidR="005C5508" w:rsidRPr="00E71820">
        <w:rPr>
          <w:lang w:val="fr-CA"/>
        </w:rPr>
        <w:t>e Com</w:t>
      </w:r>
      <w:r w:rsidR="00E71820" w:rsidRPr="00E71820">
        <w:rPr>
          <w:lang w:val="fr-CA"/>
        </w:rPr>
        <w:t>ité est donc convaincu qu’au cours des deux prochaines années</w:t>
      </w:r>
      <w:r w:rsidR="005C5508" w:rsidRPr="00E71820">
        <w:rPr>
          <w:lang w:val="fr-CA"/>
        </w:rPr>
        <w:t xml:space="preserve">, </w:t>
      </w:r>
      <w:r w:rsidR="00E71820">
        <w:rPr>
          <w:lang w:val="fr-CA"/>
        </w:rPr>
        <w:t>l</w:t>
      </w:r>
      <w:r w:rsidR="005C5508" w:rsidRPr="00E71820">
        <w:rPr>
          <w:lang w:val="fr-CA"/>
        </w:rPr>
        <w:t>e Go</w:t>
      </w:r>
      <w:r w:rsidR="00E71820">
        <w:rPr>
          <w:lang w:val="fr-CA"/>
        </w:rPr>
        <w:t>u</w:t>
      </w:r>
      <w:r w:rsidR="005C5508" w:rsidRPr="00E71820">
        <w:rPr>
          <w:lang w:val="fr-CA"/>
        </w:rPr>
        <w:t>vern</w:t>
      </w:r>
      <w:r w:rsidR="00E71820">
        <w:rPr>
          <w:lang w:val="fr-CA"/>
        </w:rPr>
        <w:t>e</w:t>
      </w:r>
      <w:r w:rsidR="005C5508" w:rsidRPr="00E71820">
        <w:rPr>
          <w:lang w:val="fr-CA"/>
        </w:rPr>
        <w:t xml:space="preserve">ment </w:t>
      </w:r>
      <w:r w:rsidR="00E71820">
        <w:rPr>
          <w:lang w:val="fr-CA"/>
        </w:rPr>
        <w:t>de l’</w:t>
      </w:r>
      <w:r w:rsidR="005C5508" w:rsidRPr="00E71820">
        <w:rPr>
          <w:lang w:val="fr-CA"/>
        </w:rPr>
        <w:t>Arm</w:t>
      </w:r>
      <w:r w:rsidR="00E71820">
        <w:rPr>
          <w:lang w:val="fr-CA"/>
        </w:rPr>
        <w:t>é</w:t>
      </w:r>
      <w:r w:rsidR="005C5508" w:rsidRPr="00E71820">
        <w:rPr>
          <w:lang w:val="fr-CA"/>
        </w:rPr>
        <w:t>ni</w:t>
      </w:r>
      <w:r w:rsidR="00E71820">
        <w:rPr>
          <w:lang w:val="fr-CA"/>
        </w:rPr>
        <w:t>e</w:t>
      </w:r>
      <w:r w:rsidR="005C5508" w:rsidRPr="00E71820">
        <w:rPr>
          <w:lang w:val="fr-CA"/>
        </w:rPr>
        <w:t xml:space="preserve"> </w:t>
      </w:r>
      <w:r w:rsidR="00E71820">
        <w:rPr>
          <w:lang w:val="fr-CA"/>
        </w:rPr>
        <w:t xml:space="preserve">poursuivra l’exécution des activités permettant au pays de se conformer aux cibles du </w:t>
      </w:r>
      <w:r w:rsidR="000A5538" w:rsidRPr="00E71820">
        <w:rPr>
          <w:lang w:val="fr-CA"/>
        </w:rPr>
        <w:t>Protocole de Montréal</w:t>
      </w:r>
      <w:r w:rsidR="005C5508" w:rsidRPr="00E71820">
        <w:rPr>
          <w:lang w:val="fr-CA"/>
        </w:rPr>
        <w:t xml:space="preserve">. </w:t>
      </w:r>
    </w:p>
    <w:p w14:paraId="194D22EF" w14:textId="73FAABC9" w:rsidR="005C5508" w:rsidRPr="00731570" w:rsidRDefault="00E71820" w:rsidP="005C5508">
      <w:pPr>
        <w:spacing w:after="240"/>
        <w:jc w:val="left"/>
        <w:rPr>
          <w:b/>
          <w:color w:val="000000" w:themeColor="text1"/>
        </w:rPr>
      </w:pPr>
      <w:proofErr w:type="spellStart"/>
      <w:r>
        <w:rPr>
          <w:b/>
          <w:color w:val="000000" w:themeColor="text1"/>
        </w:rPr>
        <w:t>É</w:t>
      </w:r>
      <w:r w:rsidR="005C5508">
        <w:rPr>
          <w:b/>
          <w:color w:val="000000" w:themeColor="text1"/>
        </w:rPr>
        <w:t>gypt</w:t>
      </w:r>
      <w:r>
        <w:rPr>
          <w:b/>
          <w:color w:val="000000" w:themeColor="text1"/>
        </w:rPr>
        <w:t>e</w:t>
      </w:r>
      <w:proofErr w:type="spellEnd"/>
    </w:p>
    <w:p w14:paraId="3F41F621" w14:textId="757D7CAF" w:rsidR="005C5508" w:rsidRPr="005A702B" w:rsidRDefault="00E71820" w:rsidP="005C5508">
      <w:pPr>
        <w:pStyle w:val="Heading1"/>
        <w:rPr>
          <w:lang w:val="fr-CA"/>
        </w:rPr>
      </w:pPr>
      <w:bookmarkStart w:id="4" w:name="_Hlk119841194"/>
      <w:r w:rsidRPr="00E71820">
        <w:rPr>
          <w:lang w:val="fr-CA"/>
        </w:rPr>
        <w:t>Ayant examiné le rapport soumis avec la demande de financement du renouvellement du projet de renforcement des institutions pour l’É</w:t>
      </w:r>
      <w:r w:rsidR="005C5508" w:rsidRPr="00E71820">
        <w:rPr>
          <w:lang w:val="fr-CA"/>
        </w:rPr>
        <w:t>gypt</w:t>
      </w:r>
      <w:r w:rsidRPr="00E71820">
        <w:rPr>
          <w:lang w:val="fr-CA"/>
        </w:rPr>
        <w:t>e</w:t>
      </w:r>
      <w:r w:rsidR="005C5508" w:rsidRPr="00E71820">
        <w:rPr>
          <w:lang w:val="fr-CA"/>
        </w:rPr>
        <w:t xml:space="preserve"> (phase XIV</w:t>
      </w:r>
      <w:r w:rsidRPr="00E71820">
        <w:rPr>
          <w:lang w:val="fr-CA"/>
        </w:rPr>
        <w:t xml:space="preserve">), le Comité exécutif a noté </w:t>
      </w:r>
      <w:bookmarkEnd w:id="4"/>
      <w:r w:rsidRPr="00E71820">
        <w:rPr>
          <w:lang w:val="fr-CA"/>
        </w:rPr>
        <w:t xml:space="preserve">avec satisfaction que </w:t>
      </w:r>
      <w:r>
        <w:rPr>
          <w:lang w:val="fr-CA"/>
        </w:rPr>
        <w:t>le</w:t>
      </w:r>
      <w:r w:rsidR="005C5508" w:rsidRPr="00E71820">
        <w:rPr>
          <w:lang w:val="fr-CA"/>
        </w:rPr>
        <w:t xml:space="preserve"> </w:t>
      </w:r>
      <w:r w:rsidRPr="00E71820">
        <w:rPr>
          <w:lang w:val="fr-CA"/>
        </w:rPr>
        <w:t>Gouvernement de l’Égypte</w:t>
      </w:r>
      <w:r>
        <w:rPr>
          <w:lang w:val="fr-CA"/>
        </w:rPr>
        <w:t xml:space="preserve"> avait communiqué les données de </w:t>
      </w:r>
      <w:r w:rsidR="005C5508" w:rsidRPr="00E71820">
        <w:rPr>
          <w:lang w:val="fr-CA"/>
        </w:rPr>
        <w:t xml:space="preserve">2020 </w:t>
      </w:r>
      <w:r>
        <w:rPr>
          <w:lang w:val="fr-CA"/>
        </w:rPr>
        <w:t>et</w:t>
      </w:r>
      <w:r w:rsidR="005C5508" w:rsidRPr="00E71820">
        <w:rPr>
          <w:lang w:val="fr-CA"/>
        </w:rPr>
        <w:t xml:space="preserve"> 2021 </w:t>
      </w:r>
      <w:r w:rsidR="00541FD8">
        <w:rPr>
          <w:lang w:val="fr-CA"/>
        </w:rPr>
        <w:t xml:space="preserve">dans le cadre des rapports de mise en œuvre du </w:t>
      </w:r>
      <w:r w:rsidR="000A5538" w:rsidRPr="00E71820">
        <w:rPr>
          <w:lang w:val="fr-CA"/>
        </w:rPr>
        <w:t>programme de pays</w:t>
      </w:r>
      <w:r w:rsidR="005C5508" w:rsidRPr="00E71820">
        <w:rPr>
          <w:lang w:val="fr-CA"/>
        </w:rPr>
        <w:t xml:space="preserve"> </w:t>
      </w:r>
      <w:r w:rsidR="00541FD8">
        <w:rPr>
          <w:lang w:val="fr-CA"/>
        </w:rPr>
        <w:t>et des données visées à l’A</w:t>
      </w:r>
      <w:r w:rsidR="005C5508" w:rsidRPr="00E71820">
        <w:rPr>
          <w:lang w:val="fr-CA"/>
        </w:rPr>
        <w:t xml:space="preserve">rticle 7 </w:t>
      </w:r>
      <w:r w:rsidR="00541FD8">
        <w:rPr>
          <w:lang w:val="fr-CA"/>
        </w:rPr>
        <w:t xml:space="preserve">au </w:t>
      </w:r>
      <w:r w:rsidR="000A5538" w:rsidRPr="00E71820">
        <w:rPr>
          <w:lang w:val="fr-CA"/>
        </w:rPr>
        <w:t>Secrétariat</w:t>
      </w:r>
      <w:r w:rsidR="005C5508" w:rsidRPr="00E71820">
        <w:rPr>
          <w:lang w:val="fr-CA"/>
        </w:rPr>
        <w:t xml:space="preserve"> </w:t>
      </w:r>
      <w:r w:rsidR="00541FD8">
        <w:rPr>
          <w:lang w:val="fr-CA"/>
        </w:rPr>
        <w:t xml:space="preserve">du Fonds et au </w:t>
      </w:r>
      <w:r w:rsidR="000A5538" w:rsidRPr="00E71820">
        <w:rPr>
          <w:lang w:val="fr-CA"/>
        </w:rPr>
        <w:t>Secrétariat</w:t>
      </w:r>
      <w:r w:rsidR="00541FD8">
        <w:rPr>
          <w:lang w:val="fr-CA"/>
        </w:rPr>
        <w:t xml:space="preserve"> de l’Ozone</w:t>
      </w:r>
      <w:r w:rsidR="005C5508" w:rsidRPr="00E71820">
        <w:rPr>
          <w:lang w:val="fr-CA"/>
        </w:rPr>
        <w:t>, respective</w:t>
      </w:r>
      <w:r w:rsidR="00541FD8">
        <w:rPr>
          <w:lang w:val="fr-CA"/>
        </w:rPr>
        <w:t>ment</w:t>
      </w:r>
      <w:r w:rsidR="005C5508" w:rsidRPr="00E71820">
        <w:rPr>
          <w:lang w:val="fr-CA"/>
        </w:rPr>
        <w:t>, indi</w:t>
      </w:r>
      <w:r w:rsidR="00541FD8">
        <w:rPr>
          <w:lang w:val="fr-CA"/>
        </w:rPr>
        <w:t xml:space="preserve">quant que le pays est en conformité avec le </w:t>
      </w:r>
      <w:r w:rsidR="000A5538" w:rsidRPr="00E71820">
        <w:rPr>
          <w:lang w:val="fr-CA"/>
        </w:rPr>
        <w:t>Protocole de Montréal</w:t>
      </w:r>
      <w:r w:rsidR="005C5508" w:rsidRPr="00E71820">
        <w:rPr>
          <w:lang w:val="fr-CA"/>
        </w:rPr>
        <w:t xml:space="preserve">. </w:t>
      </w:r>
      <w:r w:rsidR="00541FD8" w:rsidRPr="00541FD8">
        <w:rPr>
          <w:lang w:val="fr-CA"/>
        </w:rPr>
        <w:t>L</w:t>
      </w:r>
      <w:r w:rsidR="005C5508" w:rsidRPr="00541FD8">
        <w:rPr>
          <w:lang w:val="fr-CA"/>
        </w:rPr>
        <w:t>e Comit</w:t>
      </w:r>
      <w:r w:rsidR="00541FD8" w:rsidRPr="00541FD8">
        <w:rPr>
          <w:lang w:val="fr-CA"/>
        </w:rPr>
        <w:t>é</w:t>
      </w:r>
      <w:r w:rsidR="005C5508" w:rsidRPr="00541FD8">
        <w:rPr>
          <w:lang w:val="fr-CA"/>
        </w:rPr>
        <w:t xml:space="preserve"> </w:t>
      </w:r>
      <w:r w:rsidR="00541FD8" w:rsidRPr="00541FD8">
        <w:rPr>
          <w:lang w:val="fr-CA"/>
        </w:rPr>
        <w:t>a noté par ailleurs que le pays avait pris des mesures pour poursuivre l’élimination de la consomma</w:t>
      </w:r>
      <w:r w:rsidR="00541FD8">
        <w:rPr>
          <w:lang w:val="fr-CA"/>
        </w:rPr>
        <w:t xml:space="preserve">tion de </w:t>
      </w:r>
      <w:r w:rsidR="005C5508" w:rsidRPr="00541FD8">
        <w:rPr>
          <w:lang w:val="fr-CA"/>
        </w:rPr>
        <w:t>HCFC</w:t>
      </w:r>
      <w:r w:rsidR="00541FD8">
        <w:rPr>
          <w:lang w:val="fr-CA"/>
        </w:rPr>
        <w:t xml:space="preserve">, en </w:t>
      </w:r>
      <w:r w:rsidR="003E23CB">
        <w:rPr>
          <w:lang w:val="fr-CA"/>
        </w:rPr>
        <w:t>appliquant</w:t>
      </w:r>
      <w:r w:rsidR="00541FD8">
        <w:rPr>
          <w:lang w:val="fr-CA"/>
        </w:rPr>
        <w:t xml:space="preserve"> notamment le suivi strict du commerce des </w:t>
      </w:r>
      <w:r w:rsidR="005C5508" w:rsidRPr="00541FD8">
        <w:rPr>
          <w:lang w:val="fr-CA"/>
        </w:rPr>
        <w:t xml:space="preserve">HCFC </w:t>
      </w:r>
      <w:r w:rsidR="00541FD8">
        <w:rPr>
          <w:lang w:val="fr-CA"/>
        </w:rPr>
        <w:t xml:space="preserve">dans le cadre réglementaire des SAO et l’imposition de </w:t>
      </w:r>
      <w:r w:rsidR="005C5508" w:rsidRPr="00541FD8">
        <w:rPr>
          <w:lang w:val="fr-CA"/>
        </w:rPr>
        <w:t xml:space="preserve">quotas, </w:t>
      </w:r>
      <w:r w:rsidR="00541FD8">
        <w:rPr>
          <w:lang w:val="fr-CA"/>
        </w:rPr>
        <w:t>ainsi qu’en améliorant la base de données électronique</w:t>
      </w:r>
      <w:r w:rsidR="005C5508" w:rsidRPr="00541FD8">
        <w:rPr>
          <w:lang w:val="fr-CA"/>
        </w:rPr>
        <w:t xml:space="preserve">. </w:t>
      </w:r>
      <w:r w:rsidR="00541FD8" w:rsidRPr="00541FD8">
        <w:rPr>
          <w:lang w:val="fr-CA"/>
        </w:rPr>
        <w:t xml:space="preserve">Une étroite </w:t>
      </w:r>
      <w:r w:rsidR="005C5508" w:rsidRPr="00541FD8">
        <w:rPr>
          <w:lang w:val="fr-CA"/>
        </w:rPr>
        <w:t>coop</w:t>
      </w:r>
      <w:r w:rsidR="00541FD8" w:rsidRPr="00541FD8">
        <w:rPr>
          <w:lang w:val="fr-CA"/>
        </w:rPr>
        <w:t>é</w:t>
      </w:r>
      <w:r w:rsidR="005C5508" w:rsidRPr="00541FD8">
        <w:rPr>
          <w:lang w:val="fr-CA"/>
        </w:rPr>
        <w:t xml:space="preserve">ration </w:t>
      </w:r>
      <w:r w:rsidR="00541FD8" w:rsidRPr="00541FD8">
        <w:rPr>
          <w:lang w:val="fr-CA"/>
        </w:rPr>
        <w:t>a été maintenue avec les autorités douanières, afin de renforcer l’efficacité des règ</w:t>
      </w:r>
      <w:r w:rsidR="00541FD8">
        <w:rPr>
          <w:lang w:val="fr-CA"/>
        </w:rPr>
        <w:t>lements sur les SAO et assurer l’application des politiques émises par le Comité national de l’ozone</w:t>
      </w:r>
      <w:r w:rsidR="005C5508" w:rsidRPr="00541FD8">
        <w:rPr>
          <w:lang w:val="fr-CA"/>
        </w:rPr>
        <w:t xml:space="preserve">. </w:t>
      </w:r>
      <w:r w:rsidR="00541FD8" w:rsidRPr="005A702B">
        <w:rPr>
          <w:lang w:val="fr-CA"/>
        </w:rPr>
        <w:t>L</w:t>
      </w:r>
      <w:r w:rsidR="005C5508" w:rsidRPr="005A702B">
        <w:rPr>
          <w:lang w:val="fr-CA"/>
        </w:rPr>
        <w:t>e Com</w:t>
      </w:r>
      <w:r w:rsidR="005A702B" w:rsidRPr="005A702B">
        <w:rPr>
          <w:lang w:val="fr-CA"/>
        </w:rPr>
        <w:t xml:space="preserve">ité a constaté en outre que le </w:t>
      </w:r>
      <w:r w:rsidR="00D36017" w:rsidRPr="005A702B">
        <w:rPr>
          <w:lang w:val="fr-CA"/>
        </w:rPr>
        <w:t>projet</w:t>
      </w:r>
      <w:r w:rsidR="005C5508" w:rsidRPr="005A702B">
        <w:rPr>
          <w:lang w:val="fr-CA"/>
        </w:rPr>
        <w:t xml:space="preserve"> </w:t>
      </w:r>
      <w:r w:rsidR="005A702B" w:rsidRPr="005A702B">
        <w:rPr>
          <w:lang w:val="fr-CA"/>
        </w:rPr>
        <w:t xml:space="preserve">des activités habilitantes pour l’élimination des </w:t>
      </w:r>
      <w:r w:rsidR="005C5508" w:rsidRPr="005A702B">
        <w:rPr>
          <w:lang w:val="fr-CA"/>
        </w:rPr>
        <w:t xml:space="preserve">HFC </w:t>
      </w:r>
      <w:r w:rsidR="005A702B" w:rsidRPr="005A702B">
        <w:rPr>
          <w:lang w:val="fr-CA"/>
        </w:rPr>
        <w:t>a été ac</w:t>
      </w:r>
      <w:r w:rsidR="005A702B">
        <w:rPr>
          <w:lang w:val="fr-CA"/>
        </w:rPr>
        <w:t>h</w:t>
      </w:r>
      <w:r w:rsidR="005A702B" w:rsidRPr="005A702B">
        <w:rPr>
          <w:lang w:val="fr-CA"/>
        </w:rPr>
        <w:t xml:space="preserve">evé </w:t>
      </w:r>
      <w:r w:rsidR="005A702B">
        <w:rPr>
          <w:lang w:val="fr-CA"/>
        </w:rPr>
        <w:t xml:space="preserve">et il espère que le </w:t>
      </w:r>
      <w:r w:rsidRPr="005A702B">
        <w:rPr>
          <w:lang w:val="fr-CA"/>
        </w:rPr>
        <w:t xml:space="preserve">Gouvernement </w:t>
      </w:r>
      <w:r w:rsidR="005A702B">
        <w:rPr>
          <w:lang w:val="fr-CA"/>
        </w:rPr>
        <w:t>de l’Égypte ratifiera bientôt l’Amendement de Kigali</w:t>
      </w:r>
      <w:r w:rsidR="005C5508" w:rsidRPr="005A702B">
        <w:rPr>
          <w:lang w:val="fr-CA"/>
        </w:rPr>
        <w:t xml:space="preserve">, </w:t>
      </w:r>
      <w:r w:rsidR="005A702B">
        <w:rPr>
          <w:lang w:val="fr-CA"/>
        </w:rPr>
        <w:t>e</w:t>
      </w:r>
      <w:r w:rsidR="005C5508" w:rsidRPr="005A702B">
        <w:rPr>
          <w:lang w:val="fr-CA"/>
        </w:rPr>
        <w:t xml:space="preserve">n </w:t>
      </w:r>
      <w:r w:rsidR="005A702B">
        <w:rPr>
          <w:lang w:val="fr-CA"/>
        </w:rPr>
        <w:t>plus de poursuivre avec succès la mise en œuvre des activités d’élimination des HCFC</w:t>
      </w:r>
      <w:r w:rsidR="005C5508" w:rsidRPr="005A702B">
        <w:rPr>
          <w:lang w:val="fr-CA"/>
        </w:rPr>
        <w:t>.</w:t>
      </w:r>
    </w:p>
    <w:p w14:paraId="608C1884" w14:textId="0D3454FC" w:rsidR="005C5508" w:rsidRPr="005A3602" w:rsidRDefault="005C5508" w:rsidP="005C5508">
      <w:pPr>
        <w:spacing w:after="240"/>
        <w:jc w:val="left"/>
        <w:rPr>
          <w:b/>
          <w:color w:val="000000" w:themeColor="text1"/>
        </w:rPr>
      </w:pPr>
      <w:proofErr w:type="spellStart"/>
      <w:r w:rsidRPr="005A3602">
        <w:rPr>
          <w:b/>
          <w:color w:val="000000" w:themeColor="text1"/>
        </w:rPr>
        <w:t>Liby</w:t>
      </w:r>
      <w:r w:rsidR="005A702B">
        <w:rPr>
          <w:b/>
          <w:color w:val="000000" w:themeColor="text1"/>
        </w:rPr>
        <w:t>e</w:t>
      </w:r>
      <w:proofErr w:type="spellEnd"/>
    </w:p>
    <w:p w14:paraId="7995798F" w14:textId="1E04FF61" w:rsidR="005C5508" w:rsidRPr="00E21651" w:rsidRDefault="005A702B" w:rsidP="005C5508">
      <w:pPr>
        <w:pStyle w:val="Heading1"/>
        <w:rPr>
          <w:lang w:val="fr-CA"/>
        </w:rPr>
      </w:pPr>
      <w:r w:rsidRPr="005A702B">
        <w:rPr>
          <w:lang w:val="fr-CA"/>
        </w:rPr>
        <w:t>Ayant examiné le rapport soumis avec la demande de renouvellement du projet de renforcement des institutions pour la Lybie</w:t>
      </w:r>
      <w:r w:rsidR="005C5508" w:rsidRPr="005A702B">
        <w:rPr>
          <w:lang w:val="fr-CA"/>
        </w:rPr>
        <w:t xml:space="preserve"> (phase VII)</w:t>
      </w:r>
      <w:r w:rsidRPr="005A702B">
        <w:rPr>
          <w:lang w:val="fr-CA"/>
        </w:rPr>
        <w:t>, , le Comité exécutif a not</w:t>
      </w:r>
      <w:r w:rsidR="00E21651">
        <w:rPr>
          <w:lang w:val="fr-CA"/>
        </w:rPr>
        <w:t>é</w:t>
      </w:r>
      <w:r w:rsidRPr="005A702B">
        <w:rPr>
          <w:lang w:val="fr-CA"/>
        </w:rPr>
        <w:t xml:space="preserve"> avec satisfaction que le </w:t>
      </w:r>
      <w:r w:rsidR="00E71820" w:rsidRPr="005A702B">
        <w:rPr>
          <w:lang w:val="fr-CA"/>
        </w:rPr>
        <w:t xml:space="preserve">Gouvernement </w:t>
      </w:r>
      <w:r w:rsidRPr="005A702B">
        <w:rPr>
          <w:lang w:val="fr-CA"/>
        </w:rPr>
        <w:t xml:space="preserve">de la </w:t>
      </w:r>
      <w:r w:rsidR="005C5508" w:rsidRPr="005A702B">
        <w:rPr>
          <w:lang w:val="fr-CA"/>
        </w:rPr>
        <w:t>Liby</w:t>
      </w:r>
      <w:r w:rsidRPr="005A702B">
        <w:rPr>
          <w:lang w:val="fr-CA"/>
        </w:rPr>
        <w:t>e avait communiqué les do</w:t>
      </w:r>
      <w:r>
        <w:rPr>
          <w:lang w:val="fr-CA"/>
        </w:rPr>
        <w:t xml:space="preserve">nnées du programme de pays pour </w:t>
      </w:r>
      <w:r w:rsidR="005C5508" w:rsidRPr="005A702B">
        <w:rPr>
          <w:lang w:val="fr-CA"/>
        </w:rPr>
        <w:t xml:space="preserve">2020 </w:t>
      </w:r>
      <w:r>
        <w:rPr>
          <w:lang w:val="fr-CA"/>
        </w:rPr>
        <w:t>et</w:t>
      </w:r>
      <w:r w:rsidR="005C5508" w:rsidRPr="005A702B">
        <w:rPr>
          <w:lang w:val="fr-CA"/>
        </w:rPr>
        <w:t xml:space="preserve"> 2021 </w:t>
      </w:r>
      <w:r>
        <w:rPr>
          <w:lang w:val="fr-CA"/>
        </w:rPr>
        <w:t>et les données visées à l’</w:t>
      </w:r>
      <w:r w:rsidR="005C5508" w:rsidRPr="005A702B">
        <w:rPr>
          <w:lang w:val="fr-CA"/>
        </w:rPr>
        <w:t xml:space="preserve">Article 7 </w:t>
      </w:r>
      <w:r>
        <w:rPr>
          <w:lang w:val="fr-CA"/>
        </w:rPr>
        <w:t>au</w:t>
      </w:r>
      <w:r w:rsidR="005C5508" w:rsidRPr="005A702B">
        <w:rPr>
          <w:lang w:val="fr-CA"/>
        </w:rPr>
        <w:t xml:space="preserve"> </w:t>
      </w:r>
      <w:r w:rsidR="000A5538" w:rsidRPr="005A702B">
        <w:rPr>
          <w:lang w:val="fr-CA"/>
        </w:rPr>
        <w:t>Secrétariat</w:t>
      </w:r>
      <w:r w:rsidR="005C5508" w:rsidRPr="005A702B">
        <w:rPr>
          <w:lang w:val="fr-CA"/>
        </w:rPr>
        <w:t xml:space="preserve"> </w:t>
      </w:r>
      <w:r>
        <w:rPr>
          <w:lang w:val="fr-CA"/>
        </w:rPr>
        <w:t xml:space="preserve"> du Fonds et au </w:t>
      </w:r>
      <w:r w:rsidR="000A5538" w:rsidRPr="005A702B">
        <w:rPr>
          <w:lang w:val="fr-CA"/>
        </w:rPr>
        <w:t>Secrétariat</w:t>
      </w:r>
      <w:r>
        <w:rPr>
          <w:lang w:val="fr-CA"/>
        </w:rPr>
        <w:t xml:space="preserve"> de l’ozone</w:t>
      </w:r>
      <w:r w:rsidR="005C5508" w:rsidRPr="005A702B">
        <w:rPr>
          <w:lang w:val="fr-CA"/>
        </w:rPr>
        <w:t>, respective</w:t>
      </w:r>
      <w:r>
        <w:rPr>
          <w:lang w:val="fr-CA"/>
        </w:rPr>
        <w:t>ment</w:t>
      </w:r>
      <w:r w:rsidR="005C5508" w:rsidRPr="005A702B">
        <w:rPr>
          <w:lang w:val="fr-CA"/>
        </w:rPr>
        <w:t xml:space="preserve">, </w:t>
      </w:r>
      <w:r w:rsidR="00127E4F">
        <w:rPr>
          <w:lang w:val="fr-CA"/>
        </w:rPr>
        <w:t xml:space="preserve">indiquant que le pays est conforme au plan d’action d’atteindre de nouveau la conformité au </w:t>
      </w:r>
      <w:r w:rsidR="000A5538" w:rsidRPr="005A702B">
        <w:rPr>
          <w:lang w:val="fr-CA"/>
        </w:rPr>
        <w:t>Protocole de Montréal</w:t>
      </w:r>
      <w:r w:rsidR="00127E4F">
        <w:rPr>
          <w:lang w:val="fr-CA"/>
        </w:rPr>
        <w:t xml:space="preserve">, comme le stipule la </w:t>
      </w:r>
      <w:r w:rsidR="005C5508" w:rsidRPr="005A702B">
        <w:rPr>
          <w:lang w:val="fr-CA"/>
        </w:rPr>
        <w:t>d</w:t>
      </w:r>
      <w:r w:rsidR="00127E4F">
        <w:rPr>
          <w:lang w:val="fr-CA"/>
        </w:rPr>
        <w:t>é</w:t>
      </w:r>
      <w:r w:rsidR="005C5508" w:rsidRPr="005A702B">
        <w:rPr>
          <w:lang w:val="fr-CA"/>
        </w:rPr>
        <w:t xml:space="preserve">cision XXVII/11. </w:t>
      </w:r>
      <w:r w:rsidR="005C5508" w:rsidRPr="00127E4F">
        <w:rPr>
          <w:lang w:val="fr-CA"/>
        </w:rPr>
        <w:t>e Comit</w:t>
      </w:r>
      <w:r w:rsidR="00127E4F">
        <w:rPr>
          <w:lang w:val="fr-CA"/>
        </w:rPr>
        <w:t>é</w:t>
      </w:r>
      <w:r w:rsidR="005C5508" w:rsidRPr="00127E4F">
        <w:rPr>
          <w:lang w:val="fr-CA"/>
        </w:rPr>
        <w:t xml:space="preserve"> </w:t>
      </w:r>
      <w:r w:rsidR="00127E4F">
        <w:rPr>
          <w:lang w:val="fr-CA"/>
        </w:rPr>
        <w:t>a noté que le bureau national de l’ozone était pourvu adéquatement de personnel</w:t>
      </w:r>
      <w:r w:rsidR="005C5508" w:rsidRPr="00127E4F">
        <w:rPr>
          <w:lang w:val="fr-CA"/>
        </w:rPr>
        <w:t xml:space="preserve">, </w:t>
      </w:r>
      <w:r w:rsidR="00127E4F">
        <w:rPr>
          <w:lang w:val="fr-CA"/>
        </w:rPr>
        <w:t>malgré la situation de politique et de sécurité actuelle du pays</w:t>
      </w:r>
      <w:r w:rsidR="005C5508" w:rsidRPr="00127E4F">
        <w:rPr>
          <w:lang w:val="fr-CA"/>
        </w:rPr>
        <w:t xml:space="preserve">, </w:t>
      </w:r>
      <w:r w:rsidR="00127E4F">
        <w:rPr>
          <w:lang w:val="fr-CA"/>
        </w:rPr>
        <w:t>et que les quotas de consommation annuelle étaient établis et suivis régulièrement</w:t>
      </w:r>
      <w:r w:rsidR="005C5508" w:rsidRPr="00127E4F">
        <w:rPr>
          <w:lang w:val="fr-CA"/>
        </w:rPr>
        <w:t xml:space="preserve">. </w:t>
      </w:r>
      <w:r w:rsidR="00127E4F" w:rsidRPr="00127E4F">
        <w:rPr>
          <w:lang w:val="fr-CA"/>
        </w:rPr>
        <w:t>L</w:t>
      </w:r>
      <w:r w:rsidR="005C5508" w:rsidRPr="00127E4F">
        <w:rPr>
          <w:lang w:val="fr-CA"/>
        </w:rPr>
        <w:t>e Comit</w:t>
      </w:r>
      <w:r w:rsidR="00127E4F" w:rsidRPr="00127E4F">
        <w:rPr>
          <w:lang w:val="fr-CA"/>
        </w:rPr>
        <w:t>é</w:t>
      </w:r>
      <w:r w:rsidR="005C5508" w:rsidRPr="00127E4F">
        <w:rPr>
          <w:lang w:val="fr-CA"/>
        </w:rPr>
        <w:t xml:space="preserve"> </w:t>
      </w:r>
      <w:r w:rsidR="00127E4F" w:rsidRPr="00127E4F">
        <w:rPr>
          <w:lang w:val="fr-CA"/>
        </w:rPr>
        <w:t>prend note des efforts du</w:t>
      </w:r>
      <w:r w:rsidR="005C5508" w:rsidRPr="00127E4F">
        <w:rPr>
          <w:lang w:val="fr-CA"/>
        </w:rPr>
        <w:t xml:space="preserve"> </w:t>
      </w:r>
      <w:r w:rsidR="00E71820" w:rsidRPr="00127E4F">
        <w:rPr>
          <w:lang w:val="fr-CA"/>
        </w:rPr>
        <w:t xml:space="preserve">Gouvernement </w:t>
      </w:r>
      <w:proofErr w:type="spellStart"/>
      <w:r w:rsidR="00127E4F" w:rsidRPr="00127E4F">
        <w:rPr>
          <w:lang w:val="fr-CA"/>
        </w:rPr>
        <w:t>lybien</w:t>
      </w:r>
      <w:proofErr w:type="spellEnd"/>
      <w:r w:rsidR="00127E4F" w:rsidRPr="00127E4F">
        <w:rPr>
          <w:lang w:val="fr-CA"/>
        </w:rPr>
        <w:t xml:space="preserve"> de termine</w:t>
      </w:r>
      <w:r w:rsidR="00127E4F">
        <w:rPr>
          <w:lang w:val="fr-CA"/>
        </w:rPr>
        <w:t xml:space="preserve">r la phase </w:t>
      </w:r>
      <w:r w:rsidR="005C5508" w:rsidRPr="00127E4F">
        <w:rPr>
          <w:lang w:val="fr-CA"/>
        </w:rPr>
        <w:t xml:space="preserve">I </w:t>
      </w:r>
      <w:r w:rsidR="00127E4F">
        <w:rPr>
          <w:lang w:val="fr-CA"/>
        </w:rPr>
        <w:t xml:space="preserve">du </w:t>
      </w:r>
      <w:r w:rsidR="00376380" w:rsidRPr="00127E4F">
        <w:rPr>
          <w:lang w:val="fr-CA"/>
        </w:rPr>
        <w:t>PGEH</w:t>
      </w:r>
      <w:r w:rsidR="005C5508" w:rsidRPr="00127E4F">
        <w:rPr>
          <w:lang w:val="fr-CA"/>
        </w:rPr>
        <w:t xml:space="preserve"> </w:t>
      </w:r>
      <w:r w:rsidR="00127E4F">
        <w:rPr>
          <w:lang w:val="fr-CA"/>
        </w:rPr>
        <w:t xml:space="preserve">et les activités habilitantes aux fins de l’élimination des </w:t>
      </w:r>
      <w:r w:rsidR="005C5508" w:rsidRPr="00127E4F">
        <w:rPr>
          <w:lang w:val="fr-CA"/>
        </w:rPr>
        <w:t xml:space="preserve">HFC. </w:t>
      </w:r>
      <w:r w:rsidR="00127E4F" w:rsidRPr="00E21651">
        <w:rPr>
          <w:lang w:val="fr-CA"/>
        </w:rPr>
        <w:t>L</w:t>
      </w:r>
      <w:r w:rsidR="005C5508" w:rsidRPr="00E21651">
        <w:rPr>
          <w:lang w:val="fr-CA"/>
        </w:rPr>
        <w:t>e Com</w:t>
      </w:r>
      <w:r w:rsidR="00127E4F" w:rsidRPr="00E21651">
        <w:rPr>
          <w:lang w:val="fr-CA"/>
        </w:rPr>
        <w:t>ité</w:t>
      </w:r>
      <w:r w:rsidR="005C5508" w:rsidRPr="00E21651">
        <w:rPr>
          <w:lang w:val="fr-CA"/>
        </w:rPr>
        <w:t xml:space="preserve"> </w:t>
      </w:r>
      <w:r w:rsidR="00127E4F" w:rsidRPr="00E21651">
        <w:rPr>
          <w:lang w:val="fr-CA"/>
        </w:rPr>
        <w:t xml:space="preserve">espère donc que le </w:t>
      </w:r>
      <w:r w:rsidR="00E71820" w:rsidRPr="00E21651">
        <w:rPr>
          <w:lang w:val="fr-CA"/>
        </w:rPr>
        <w:t xml:space="preserve">Gouvernement </w:t>
      </w:r>
      <w:r w:rsidR="00127E4F" w:rsidRPr="00E21651">
        <w:rPr>
          <w:lang w:val="fr-CA"/>
        </w:rPr>
        <w:t xml:space="preserve">de la </w:t>
      </w:r>
      <w:r w:rsidR="005C5508" w:rsidRPr="00E21651">
        <w:rPr>
          <w:lang w:val="fr-CA"/>
        </w:rPr>
        <w:t>Liby</w:t>
      </w:r>
      <w:r w:rsidR="00127E4F" w:rsidRPr="00E21651">
        <w:rPr>
          <w:lang w:val="fr-CA"/>
        </w:rPr>
        <w:t>e</w:t>
      </w:r>
      <w:r w:rsidR="005C5508" w:rsidRPr="00E21651">
        <w:rPr>
          <w:lang w:val="fr-CA"/>
        </w:rPr>
        <w:t xml:space="preserve"> </w:t>
      </w:r>
      <w:r w:rsidR="00127E4F" w:rsidRPr="00E21651">
        <w:rPr>
          <w:lang w:val="fr-CA"/>
        </w:rPr>
        <w:t xml:space="preserve">poursuivra la mise en </w:t>
      </w:r>
      <w:r w:rsidR="00E21651" w:rsidRPr="00E21651">
        <w:rPr>
          <w:lang w:val="fr-CA"/>
        </w:rPr>
        <w:t xml:space="preserve">œuvre de la phase </w:t>
      </w:r>
      <w:r w:rsidR="005C5508" w:rsidRPr="00E21651">
        <w:rPr>
          <w:lang w:val="fr-CA"/>
        </w:rPr>
        <w:t xml:space="preserve">II </w:t>
      </w:r>
      <w:r w:rsidR="00E21651">
        <w:rPr>
          <w:lang w:val="fr-CA"/>
        </w:rPr>
        <w:t>du</w:t>
      </w:r>
      <w:r w:rsidR="005C5508" w:rsidRPr="00E21651">
        <w:rPr>
          <w:lang w:val="fr-CA"/>
        </w:rPr>
        <w:t xml:space="preserve"> </w:t>
      </w:r>
      <w:r w:rsidR="00376380" w:rsidRPr="00E21651">
        <w:rPr>
          <w:lang w:val="fr-CA"/>
        </w:rPr>
        <w:t>PGEH</w:t>
      </w:r>
      <w:r w:rsidR="005C5508" w:rsidRPr="00E21651">
        <w:rPr>
          <w:lang w:val="fr-CA"/>
        </w:rPr>
        <w:t xml:space="preserve"> </w:t>
      </w:r>
      <w:r w:rsidR="00E21651">
        <w:rPr>
          <w:lang w:val="fr-CA"/>
        </w:rPr>
        <w:t xml:space="preserve">afin de maintenir la consommation dans les limites de contrôle établies dans l’Accord conclu avec le </w:t>
      </w:r>
      <w:r w:rsidR="00376380" w:rsidRPr="00E21651">
        <w:rPr>
          <w:lang w:val="fr-CA"/>
        </w:rPr>
        <w:t>Comité exécutif</w:t>
      </w:r>
      <w:r w:rsidR="005C5508" w:rsidRPr="00E21651">
        <w:rPr>
          <w:lang w:val="fr-CA"/>
        </w:rPr>
        <w:t xml:space="preserve"> </w:t>
      </w:r>
      <w:r w:rsidR="00E21651">
        <w:rPr>
          <w:lang w:val="fr-CA"/>
        </w:rPr>
        <w:t xml:space="preserve">et qu’il restera conforme au </w:t>
      </w:r>
      <w:r w:rsidR="000A5538" w:rsidRPr="00E21651">
        <w:rPr>
          <w:lang w:val="fr-CA"/>
        </w:rPr>
        <w:t>Protocole de Montréal</w:t>
      </w:r>
      <w:r w:rsidR="005C5508" w:rsidRPr="00E21651">
        <w:rPr>
          <w:lang w:val="fr-CA"/>
        </w:rPr>
        <w:t xml:space="preserve"> </w:t>
      </w:r>
      <w:r w:rsidR="00E21651">
        <w:rPr>
          <w:lang w:val="fr-CA"/>
        </w:rPr>
        <w:t xml:space="preserve">et respectera ses engagements indiqués dans la </w:t>
      </w:r>
      <w:r w:rsidR="005C5508" w:rsidRPr="00E21651">
        <w:rPr>
          <w:lang w:val="fr-CA"/>
        </w:rPr>
        <w:t>d</w:t>
      </w:r>
      <w:r w:rsidR="00E21651">
        <w:rPr>
          <w:lang w:val="fr-CA"/>
        </w:rPr>
        <w:t>é</w:t>
      </w:r>
      <w:r w:rsidR="005C5508" w:rsidRPr="00E21651">
        <w:rPr>
          <w:lang w:val="fr-CA"/>
        </w:rPr>
        <w:t xml:space="preserve">cision XXVII/11. </w:t>
      </w:r>
    </w:p>
    <w:p w14:paraId="76655B95" w14:textId="68F83654" w:rsidR="005C5508" w:rsidRPr="00FE055E" w:rsidRDefault="005C5508" w:rsidP="002C5282">
      <w:pPr>
        <w:keepNext/>
        <w:keepLines/>
        <w:widowControl w:val="0"/>
        <w:spacing w:after="240"/>
        <w:jc w:val="left"/>
        <w:rPr>
          <w:b/>
          <w:color w:val="000000" w:themeColor="text1"/>
        </w:rPr>
      </w:pPr>
      <w:proofErr w:type="spellStart"/>
      <w:r>
        <w:rPr>
          <w:b/>
          <w:color w:val="000000" w:themeColor="text1"/>
        </w:rPr>
        <w:lastRenderedPageBreak/>
        <w:t>Mexi</w:t>
      </w:r>
      <w:r w:rsidR="00E21651">
        <w:rPr>
          <w:b/>
          <w:color w:val="000000" w:themeColor="text1"/>
        </w:rPr>
        <w:t>que</w:t>
      </w:r>
      <w:proofErr w:type="spellEnd"/>
    </w:p>
    <w:p w14:paraId="29774E0E" w14:textId="2934498F" w:rsidR="005C5508" w:rsidRPr="00631613" w:rsidRDefault="00E21651" w:rsidP="002C5282">
      <w:pPr>
        <w:pStyle w:val="Heading1"/>
        <w:keepNext/>
        <w:keepLines/>
        <w:widowControl w:val="0"/>
        <w:rPr>
          <w:lang w:val="fr-CA"/>
        </w:rPr>
      </w:pPr>
      <w:r w:rsidRPr="00E21651">
        <w:rPr>
          <w:lang w:val="fr-CA"/>
        </w:rPr>
        <w:t>Ayant examiné le rapport soumis avec la demande de financement du renouvellement du projet de renforcement des institutions (RI) pour le Mexique (phase XVI), le Comité exécutif a not</w:t>
      </w:r>
      <w:r>
        <w:rPr>
          <w:lang w:val="fr-CA"/>
        </w:rPr>
        <w:t>é</w:t>
      </w:r>
      <w:r w:rsidRPr="00E21651">
        <w:rPr>
          <w:lang w:val="fr-CA"/>
        </w:rPr>
        <w:t xml:space="preserve"> avec satisfaction  qu</w:t>
      </w:r>
      <w:r>
        <w:rPr>
          <w:lang w:val="fr-CA"/>
        </w:rPr>
        <w:t xml:space="preserve">e le </w:t>
      </w:r>
      <w:r w:rsidR="00E71820" w:rsidRPr="00E21651">
        <w:rPr>
          <w:lang w:val="fr-CA"/>
        </w:rPr>
        <w:t xml:space="preserve">Gouvernement </w:t>
      </w:r>
      <w:r>
        <w:rPr>
          <w:lang w:val="fr-CA"/>
        </w:rPr>
        <w:t>du</w:t>
      </w:r>
      <w:r w:rsidR="005C5508" w:rsidRPr="00E21651">
        <w:rPr>
          <w:lang w:val="fr-CA"/>
        </w:rPr>
        <w:t xml:space="preserve"> </w:t>
      </w:r>
      <w:r>
        <w:rPr>
          <w:lang w:val="fr-CA"/>
        </w:rPr>
        <w:t>Mexique</w:t>
      </w:r>
      <w:r w:rsidR="005C5508" w:rsidRPr="00E21651">
        <w:rPr>
          <w:lang w:val="fr-CA"/>
        </w:rPr>
        <w:t xml:space="preserve"> </w:t>
      </w:r>
      <w:r>
        <w:rPr>
          <w:lang w:val="fr-CA"/>
        </w:rPr>
        <w:t xml:space="preserve">avait communiqué les données du programme de pays au </w:t>
      </w:r>
      <w:r w:rsidR="000A5538" w:rsidRPr="00E21651">
        <w:rPr>
          <w:lang w:val="fr-CA"/>
        </w:rPr>
        <w:t>Secrétariat</w:t>
      </w:r>
      <w:r w:rsidR="005C5508" w:rsidRPr="00E21651">
        <w:rPr>
          <w:lang w:val="fr-CA"/>
        </w:rPr>
        <w:t xml:space="preserve"> </w:t>
      </w:r>
      <w:r>
        <w:rPr>
          <w:lang w:val="fr-CA"/>
        </w:rPr>
        <w:t>du Fonds et les données visées à l’</w:t>
      </w:r>
      <w:r w:rsidR="005C5508" w:rsidRPr="00E21651">
        <w:rPr>
          <w:lang w:val="fr-CA"/>
        </w:rPr>
        <w:t xml:space="preserve">Article 7 </w:t>
      </w:r>
      <w:r>
        <w:rPr>
          <w:lang w:val="fr-CA"/>
        </w:rPr>
        <w:t xml:space="preserve">au </w:t>
      </w:r>
      <w:r w:rsidR="000A5538" w:rsidRPr="00E21651">
        <w:rPr>
          <w:lang w:val="fr-CA"/>
        </w:rPr>
        <w:t>Secrétariat</w:t>
      </w:r>
      <w:r>
        <w:rPr>
          <w:lang w:val="fr-CA"/>
        </w:rPr>
        <w:t xml:space="preserve"> de l’ozone</w:t>
      </w:r>
      <w:r w:rsidR="005C5508" w:rsidRPr="00E21651">
        <w:rPr>
          <w:lang w:val="fr-CA"/>
        </w:rPr>
        <w:t xml:space="preserve">, </w:t>
      </w:r>
      <w:r w:rsidRPr="00FE3941">
        <w:rPr>
          <w:lang w:val="fr-CA"/>
        </w:rPr>
        <w:t>indi</w:t>
      </w:r>
      <w:r>
        <w:rPr>
          <w:lang w:val="fr-CA"/>
        </w:rPr>
        <w:t xml:space="preserve">quant que le pays est conforme au </w:t>
      </w:r>
      <w:r w:rsidRPr="00FE3941">
        <w:rPr>
          <w:lang w:val="fr-CA"/>
        </w:rPr>
        <w:t>Protocole de Montréal</w:t>
      </w:r>
      <w:r w:rsidR="005C5508" w:rsidRPr="00E21651">
        <w:rPr>
          <w:lang w:val="fr-CA"/>
        </w:rPr>
        <w:t xml:space="preserve">. </w:t>
      </w:r>
      <w:r w:rsidRPr="003E23CB">
        <w:rPr>
          <w:lang w:val="fr-CA"/>
        </w:rPr>
        <w:t>L</w:t>
      </w:r>
      <w:r w:rsidR="005C5508" w:rsidRPr="003E23CB">
        <w:rPr>
          <w:lang w:val="fr-CA"/>
        </w:rPr>
        <w:t>e Com</w:t>
      </w:r>
      <w:r w:rsidRPr="003E23CB">
        <w:rPr>
          <w:lang w:val="fr-CA"/>
        </w:rPr>
        <w:t>ité a constat</w:t>
      </w:r>
      <w:r w:rsidR="003E23CB" w:rsidRPr="003E23CB">
        <w:rPr>
          <w:lang w:val="fr-CA"/>
        </w:rPr>
        <w:t>é</w:t>
      </w:r>
      <w:r w:rsidRPr="003E23CB">
        <w:rPr>
          <w:lang w:val="fr-CA"/>
        </w:rPr>
        <w:t xml:space="preserve"> par ailleurs que</w:t>
      </w:r>
      <w:r w:rsidR="003E23CB" w:rsidRPr="003E23CB">
        <w:rPr>
          <w:lang w:val="fr-CA"/>
        </w:rPr>
        <w:t>,</w:t>
      </w:r>
      <w:r w:rsidRPr="003E23CB">
        <w:rPr>
          <w:lang w:val="fr-CA"/>
        </w:rPr>
        <w:t xml:space="preserve"> dans le cadre du </w:t>
      </w:r>
      <w:r w:rsidR="00D36017" w:rsidRPr="003E23CB">
        <w:rPr>
          <w:lang w:val="fr-CA"/>
        </w:rPr>
        <w:t>projet</w:t>
      </w:r>
      <w:r w:rsidRPr="003E23CB">
        <w:rPr>
          <w:lang w:val="fr-CA"/>
        </w:rPr>
        <w:t xml:space="preserve"> RI</w:t>
      </w:r>
      <w:r w:rsidR="005C5508" w:rsidRPr="003E23CB">
        <w:rPr>
          <w:lang w:val="fr-CA"/>
        </w:rPr>
        <w:t xml:space="preserve">, </w:t>
      </w:r>
      <w:r w:rsidR="003E23CB" w:rsidRPr="003E23CB">
        <w:rPr>
          <w:lang w:val="fr-CA"/>
        </w:rPr>
        <w:t xml:space="preserve">le pays a réussi à renforcer la capacité de son Bureau national </w:t>
      </w:r>
      <w:proofErr w:type="spellStart"/>
      <w:r w:rsidR="003E23CB" w:rsidRPr="003E23CB">
        <w:rPr>
          <w:lang w:val="fr-CA"/>
        </w:rPr>
        <w:t>dr</w:t>
      </w:r>
      <w:proofErr w:type="spellEnd"/>
      <w:r w:rsidR="003E23CB" w:rsidRPr="003E23CB">
        <w:rPr>
          <w:lang w:val="fr-CA"/>
        </w:rPr>
        <w:t xml:space="preserve"> ozone aux fins du contrôle des </w:t>
      </w:r>
      <w:r w:rsidR="005C5508" w:rsidRPr="003E23CB">
        <w:rPr>
          <w:lang w:val="fr-CA"/>
        </w:rPr>
        <w:t xml:space="preserve">HCFC </w:t>
      </w:r>
      <w:r w:rsidR="003E23CB" w:rsidRPr="003E23CB">
        <w:rPr>
          <w:lang w:val="fr-CA"/>
        </w:rPr>
        <w:t>e</w:t>
      </w:r>
      <w:r w:rsidR="003E23CB">
        <w:rPr>
          <w:lang w:val="fr-CA"/>
        </w:rPr>
        <w:t xml:space="preserve">t de la préparation de l’application de l’Amendement de </w:t>
      </w:r>
      <w:r w:rsidR="005C5508" w:rsidRPr="003E23CB">
        <w:rPr>
          <w:lang w:val="fr-CA"/>
        </w:rPr>
        <w:t xml:space="preserve">Kigali; </w:t>
      </w:r>
      <w:r w:rsidR="003E23CB">
        <w:rPr>
          <w:lang w:val="fr-CA"/>
        </w:rPr>
        <w:t>pour être un membre actif du réseau régional de l’ozone pour l’Amérique latine</w:t>
      </w:r>
      <w:r w:rsidR="005C5508" w:rsidRPr="003E23CB">
        <w:rPr>
          <w:lang w:val="fr-CA"/>
        </w:rPr>
        <w:t xml:space="preserve">; </w:t>
      </w:r>
      <w:r w:rsidR="003E23CB">
        <w:rPr>
          <w:lang w:val="fr-CA"/>
        </w:rPr>
        <w:t>pour appuyer les pays de la région en diffusant ses réussites  dans le cadre d’ateliers de formation et de visites techniques</w:t>
      </w:r>
      <w:r w:rsidR="005C5508" w:rsidRPr="003E23CB">
        <w:rPr>
          <w:lang w:val="fr-CA"/>
        </w:rPr>
        <w:t xml:space="preserve">. </w:t>
      </w:r>
      <w:r w:rsidR="003E23CB" w:rsidRPr="00631613">
        <w:rPr>
          <w:lang w:val="fr-CA"/>
        </w:rPr>
        <w:t>L</w:t>
      </w:r>
      <w:r w:rsidR="005C5508" w:rsidRPr="00631613">
        <w:rPr>
          <w:lang w:val="fr-CA"/>
        </w:rPr>
        <w:t>e Com</w:t>
      </w:r>
      <w:r w:rsidR="003E23CB" w:rsidRPr="00631613">
        <w:rPr>
          <w:lang w:val="fr-CA"/>
        </w:rPr>
        <w:t xml:space="preserve">ité a pris note des efforts du </w:t>
      </w:r>
      <w:r w:rsidR="00E71820" w:rsidRPr="00631613">
        <w:rPr>
          <w:lang w:val="fr-CA"/>
        </w:rPr>
        <w:t xml:space="preserve">Gouvernement </w:t>
      </w:r>
      <w:r w:rsidR="003E23CB" w:rsidRPr="00631613">
        <w:rPr>
          <w:lang w:val="fr-CA"/>
        </w:rPr>
        <w:t>du</w:t>
      </w:r>
      <w:r w:rsidR="005C5508" w:rsidRPr="00631613">
        <w:rPr>
          <w:lang w:val="fr-CA"/>
        </w:rPr>
        <w:t xml:space="preserve"> </w:t>
      </w:r>
      <w:r w:rsidRPr="00631613">
        <w:rPr>
          <w:lang w:val="fr-CA"/>
        </w:rPr>
        <w:t>Mexique</w:t>
      </w:r>
      <w:r w:rsidR="005C5508" w:rsidRPr="00631613">
        <w:rPr>
          <w:lang w:val="fr-CA"/>
        </w:rPr>
        <w:t xml:space="preserve"> </w:t>
      </w:r>
      <w:r w:rsidR="003E23CB" w:rsidRPr="00631613">
        <w:rPr>
          <w:lang w:val="fr-CA"/>
        </w:rPr>
        <w:t xml:space="preserve">pour mettre en </w:t>
      </w:r>
      <w:r w:rsidR="00631613" w:rsidRPr="00631613">
        <w:rPr>
          <w:lang w:val="fr-CA"/>
        </w:rPr>
        <w:t>œuvre</w:t>
      </w:r>
      <w:r w:rsidR="003E23CB" w:rsidRPr="00631613">
        <w:rPr>
          <w:lang w:val="fr-CA"/>
        </w:rPr>
        <w:t xml:space="preserve"> les phases </w:t>
      </w:r>
      <w:r w:rsidR="005C5508" w:rsidRPr="00631613">
        <w:rPr>
          <w:lang w:val="fr-CA"/>
        </w:rPr>
        <w:t xml:space="preserve">I </w:t>
      </w:r>
      <w:r w:rsidR="003E23CB" w:rsidRPr="00631613">
        <w:rPr>
          <w:lang w:val="fr-CA"/>
        </w:rPr>
        <w:t>et</w:t>
      </w:r>
      <w:r w:rsidR="005C5508" w:rsidRPr="00631613">
        <w:rPr>
          <w:lang w:val="fr-CA"/>
        </w:rPr>
        <w:t xml:space="preserve"> II </w:t>
      </w:r>
      <w:r w:rsidR="003E23CB" w:rsidRPr="00631613">
        <w:rPr>
          <w:lang w:val="fr-CA"/>
        </w:rPr>
        <w:t xml:space="preserve">du </w:t>
      </w:r>
      <w:r w:rsidR="00376380" w:rsidRPr="00631613">
        <w:rPr>
          <w:lang w:val="fr-CA"/>
        </w:rPr>
        <w:t>PGEH</w:t>
      </w:r>
      <w:r w:rsidR="005C5508" w:rsidRPr="00631613">
        <w:rPr>
          <w:lang w:val="fr-CA"/>
        </w:rPr>
        <w:t xml:space="preserve"> </w:t>
      </w:r>
      <w:r w:rsidR="003E23CB" w:rsidRPr="00631613">
        <w:rPr>
          <w:lang w:val="fr-CA"/>
        </w:rPr>
        <w:t xml:space="preserve">et il </w:t>
      </w:r>
      <w:r w:rsidR="00631613" w:rsidRPr="00631613">
        <w:rPr>
          <w:lang w:val="fr-CA"/>
        </w:rPr>
        <w:t xml:space="preserve">espère </w:t>
      </w:r>
      <w:r w:rsidR="003E23CB" w:rsidRPr="00631613">
        <w:rPr>
          <w:lang w:val="fr-CA"/>
        </w:rPr>
        <w:t xml:space="preserve">donc </w:t>
      </w:r>
      <w:r w:rsidR="00631613">
        <w:rPr>
          <w:lang w:val="fr-CA"/>
        </w:rPr>
        <w:t xml:space="preserve">que le pays soumettra les activités finales pour l’élimination totale des </w:t>
      </w:r>
      <w:r w:rsidR="005C5508" w:rsidRPr="00631613">
        <w:rPr>
          <w:lang w:val="fr-CA"/>
        </w:rPr>
        <w:t xml:space="preserve">HCFC, </w:t>
      </w:r>
      <w:r w:rsidR="00631613">
        <w:rPr>
          <w:lang w:val="fr-CA"/>
        </w:rPr>
        <w:t xml:space="preserve">tant dans le secteur de la consommation que dans celui de la production et qu’il lancera les activités d’élimination des </w:t>
      </w:r>
      <w:r w:rsidR="005C5508" w:rsidRPr="00631613">
        <w:rPr>
          <w:lang w:val="fr-CA"/>
        </w:rPr>
        <w:t>HFC.</w:t>
      </w:r>
    </w:p>
    <w:p w14:paraId="60FA2A5A" w14:textId="77777777" w:rsidR="005C5508" w:rsidRDefault="005C5508" w:rsidP="005C5508">
      <w:pPr>
        <w:rPr>
          <w:b/>
          <w:color w:val="000000" w:themeColor="text1"/>
        </w:rPr>
      </w:pPr>
      <w:proofErr w:type="spellStart"/>
      <w:r w:rsidRPr="0056200C">
        <w:rPr>
          <w:b/>
          <w:color w:val="000000" w:themeColor="text1"/>
        </w:rPr>
        <w:t>Türkiye</w:t>
      </w:r>
      <w:proofErr w:type="spellEnd"/>
    </w:p>
    <w:p w14:paraId="7837B288" w14:textId="77777777" w:rsidR="005C5508" w:rsidRDefault="005C5508" w:rsidP="005C5508"/>
    <w:p w14:paraId="0BC90492" w14:textId="2936BADC" w:rsidR="005C5508" w:rsidRPr="00A56A70" w:rsidRDefault="00631613" w:rsidP="005C5508">
      <w:pPr>
        <w:pStyle w:val="Heading1"/>
        <w:rPr>
          <w:lang w:val="fr-CA"/>
        </w:rPr>
      </w:pPr>
      <w:r w:rsidRPr="00E21651">
        <w:rPr>
          <w:lang w:val="fr-CA"/>
        </w:rPr>
        <w:t xml:space="preserve">Ayant examiné le rapport soumis avec la demande de financement du renouvellement du projet de renforcement des institutions (RI) pour </w:t>
      </w:r>
      <w:r>
        <w:rPr>
          <w:lang w:val="fr-CA"/>
        </w:rPr>
        <w:t xml:space="preserve">la </w:t>
      </w:r>
      <w:r w:rsidR="00A56A70">
        <w:rPr>
          <w:lang w:val="fr-CA"/>
        </w:rPr>
        <w:t xml:space="preserve">Türkiye </w:t>
      </w:r>
      <w:r w:rsidR="00A56A70" w:rsidRPr="00E21651">
        <w:rPr>
          <w:lang w:val="fr-CA"/>
        </w:rPr>
        <w:t>(</w:t>
      </w:r>
      <w:r w:rsidRPr="00E21651">
        <w:rPr>
          <w:lang w:val="fr-CA"/>
        </w:rPr>
        <w:t>phase X), le Comité exécutif a not</w:t>
      </w:r>
      <w:r>
        <w:rPr>
          <w:lang w:val="fr-CA"/>
        </w:rPr>
        <w:t>é</w:t>
      </w:r>
      <w:r w:rsidRPr="00E21651">
        <w:rPr>
          <w:lang w:val="fr-CA"/>
        </w:rPr>
        <w:t xml:space="preserve"> avec satisfaction  qu</w:t>
      </w:r>
      <w:r>
        <w:rPr>
          <w:lang w:val="fr-CA"/>
        </w:rPr>
        <w:t xml:space="preserve">e le </w:t>
      </w:r>
      <w:r w:rsidRPr="00E21651">
        <w:rPr>
          <w:lang w:val="fr-CA"/>
        </w:rPr>
        <w:t xml:space="preserve">Gouvernement </w:t>
      </w:r>
      <w:r>
        <w:rPr>
          <w:lang w:val="fr-CA"/>
        </w:rPr>
        <w:t xml:space="preserve">de la Türkiye avait communiqué les données de 2020 et 2021 du rapport d’exécution du programme de pays au </w:t>
      </w:r>
      <w:r w:rsidRPr="00E21651">
        <w:rPr>
          <w:lang w:val="fr-CA"/>
        </w:rPr>
        <w:t xml:space="preserve">Secrétariat </w:t>
      </w:r>
      <w:r>
        <w:rPr>
          <w:lang w:val="fr-CA"/>
        </w:rPr>
        <w:t>du Fonds et les données visées à l’</w:t>
      </w:r>
      <w:r w:rsidRPr="00E21651">
        <w:rPr>
          <w:lang w:val="fr-CA"/>
        </w:rPr>
        <w:t xml:space="preserve">Article 7 </w:t>
      </w:r>
      <w:r>
        <w:rPr>
          <w:lang w:val="fr-CA"/>
        </w:rPr>
        <w:t xml:space="preserve">au </w:t>
      </w:r>
      <w:r w:rsidRPr="00E21651">
        <w:rPr>
          <w:lang w:val="fr-CA"/>
        </w:rPr>
        <w:t>Secrétariat</w:t>
      </w:r>
      <w:r>
        <w:rPr>
          <w:lang w:val="fr-CA"/>
        </w:rPr>
        <w:t xml:space="preserve"> de l’ozone</w:t>
      </w:r>
      <w:r w:rsidRPr="00E21651">
        <w:rPr>
          <w:lang w:val="fr-CA"/>
        </w:rPr>
        <w:t xml:space="preserve">, </w:t>
      </w:r>
      <w:r w:rsidRPr="00FE3941">
        <w:rPr>
          <w:lang w:val="fr-CA"/>
        </w:rPr>
        <w:t>indi</w:t>
      </w:r>
      <w:r>
        <w:rPr>
          <w:lang w:val="fr-CA"/>
        </w:rPr>
        <w:t xml:space="preserve">quant que le pays est conforme au </w:t>
      </w:r>
      <w:r w:rsidRPr="00FE3941">
        <w:rPr>
          <w:lang w:val="fr-CA"/>
        </w:rPr>
        <w:t>Protocole de Montréal</w:t>
      </w:r>
      <w:r w:rsidR="005C5508" w:rsidRPr="00631613">
        <w:rPr>
          <w:lang w:val="fr-CA"/>
        </w:rPr>
        <w:t xml:space="preserve">. </w:t>
      </w:r>
      <w:r w:rsidRPr="00A56A70">
        <w:rPr>
          <w:lang w:val="fr-CA"/>
        </w:rPr>
        <w:t>L</w:t>
      </w:r>
      <w:r w:rsidR="005C5508" w:rsidRPr="00A56A70">
        <w:rPr>
          <w:lang w:val="fr-CA"/>
        </w:rPr>
        <w:t>e Com</w:t>
      </w:r>
      <w:r w:rsidRPr="00A56A70">
        <w:rPr>
          <w:lang w:val="fr-CA"/>
        </w:rPr>
        <w:t xml:space="preserve">ité a constaté par ailleurs que le pays avait pris des mesures pour éliminer la consommation de </w:t>
      </w:r>
      <w:r w:rsidR="005C5508" w:rsidRPr="00A56A70">
        <w:rPr>
          <w:lang w:val="fr-CA"/>
        </w:rPr>
        <w:t>HCFC</w:t>
      </w:r>
      <w:r w:rsidRPr="00A56A70">
        <w:rPr>
          <w:lang w:val="fr-CA"/>
        </w:rPr>
        <w:t xml:space="preserve">, en imposant un suivi strict </w:t>
      </w:r>
      <w:r w:rsidR="005C5508" w:rsidRPr="00A56A70">
        <w:rPr>
          <w:lang w:val="fr-CA"/>
        </w:rPr>
        <w:t xml:space="preserve"> </w:t>
      </w:r>
      <w:r w:rsidR="00A56A70" w:rsidRPr="00A56A70">
        <w:rPr>
          <w:lang w:val="fr-CA"/>
        </w:rPr>
        <w:t xml:space="preserve">du commerce de </w:t>
      </w:r>
      <w:r w:rsidR="005C5508" w:rsidRPr="00A56A70">
        <w:rPr>
          <w:lang w:val="fr-CA"/>
        </w:rPr>
        <w:t xml:space="preserve">HCFC </w:t>
      </w:r>
      <w:r w:rsidR="00A56A70" w:rsidRPr="00A56A70">
        <w:rPr>
          <w:lang w:val="fr-CA"/>
        </w:rPr>
        <w:t>d</w:t>
      </w:r>
      <w:r w:rsidR="00A56A70">
        <w:rPr>
          <w:lang w:val="fr-CA"/>
        </w:rPr>
        <w:t xml:space="preserve">ans le cadre règlementaire visant les SAO et l’octroi de </w:t>
      </w:r>
      <w:r w:rsidR="005C5508" w:rsidRPr="00A56A70">
        <w:rPr>
          <w:lang w:val="fr-CA"/>
        </w:rPr>
        <w:t xml:space="preserve">quotas, </w:t>
      </w:r>
      <w:r w:rsidR="00A56A70">
        <w:rPr>
          <w:lang w:val="fr-CA"/>
        </w:rPr>
        <w:t>et en renforçant la base de données électronique</w:t>
      </w:r>
      <w:r w:rsidR="005C5508" w:rsidRPr="00A56A70">
        <w:rPr>
          <w:lang w:val="fr-CA"/>
        </w:rPr>
        <w:t xml:space="preserve">. </w:t>
      </w:r>
      <w:r w:rsidR="00A56A70" w:rsidRPr="00A56A70">
        <w:rPr>
          <w:lang w:val="fr-CA"/>
        </w:rPr>
        <w:t>L</w:t>
      </w:r>
      <w:r w:rsidR="005C5508" w:rsidRPr="00A56A70">
        <w:rPr>
          <w:lang w:val="fr-CA"/>
        </w:rPr>
        <w:t>e Com</w:t>
      </w:r>
      <w:r w:rsidR="00A56A70" w:rsidRPr="00A56A70">
        <w:rPr>
          <w:lang w:val="fr-CA"/>
        </w:rPr>
        <w:t xml:space="preserve">ité a noté avec satisfaction la </w:t>
      </w:r>
      <w:r w:rsidR="005C5508" w:rsidRPr="00A56A70">
        <w:rPr>
          <w:lang w:val="fr-CA"/>
        </w:rPr>
        <w:t xml:space="preserve">ratification </w:t>
      </w:r>
      <w:r w:rsidR="00A56A70" w:rsidRPr="00A56A70">
        <w:rPr>
          <w:lang w:val="fr-CA"/>
        </w:rPr>
        <w:t xml:space="preserve">de l’Amendement de </w:t>
      </w:r>
      <w:r w:rsidR="005C5508" w:rsidRPr="00A56A70">
        <w:rPr>
          <w:lang w:val="fr-CA"/>
        </w:rPr>
        <w:t xml:space="preserve">Kigali </w:t>
      </w:r>
      <w:r w:rsidR="00A56A70" w:rsidRPr="00A56A70">
        <w:rPr>
          <w:lang w:val="fr-CA"/>
        </w:rPr>
        <w:t xml:space="preserve">par la </w:t>
      </w:r>
      <w:r w:rsidR="005C5508" w:rsidRPr="00A56A70">
        <w:rPr>
          <w:lang w:val="fr-CA"/>
        </w:rPr>
        <w:t xml:space="preserve">Türkiye </w:t>
      </w:r>
      <w:r w:rsidR="00A56A70" w:rsidRPr="00A56A70">
        <w:rPr>
          <w:lang w:val="fr-CA"/>
        </w:rPr>
        <w:t xml:space="preserve">le </w:t>
      </w:r>
      <w:r w:rsidR="005C5508" w:rsidRPr="00A56A70">
        <w:rPr>
          <w:lang w:val="fr-CA"/>
        </w:rPr>
        <w:t xml:space="preserve">10 </w:t>
      </w:r>
      <w:r w:rsidR="00A56A70" w:rsidRPr="00A56A70">
        <w:rPr>
          <w:lang w:val="fr-CA"/>
        </w:rPr>
        <w:t>n</w:t>
      </w:r>
      <w:r w:rsidR="005C5508" w:rsidRPr="00A56A70">
        <w:rPr>
          <w:lang w:val="fr-CA"/>
        </w:rPr>
        <w:t>ovemb</w:t>
      </w:r>
      <w:r w:rsidR="00A56A70" w:rsidRPr="00A56A70">
        <w:rPr>
          <w:lang w:val="fr-CA"/>
        </w:rPr>
        <w:t>r</w:t>
      </w:r>
      <w:r w:rsidR="005C5508" w:rsidRPr="00A56A70">
        <w:rPr>
          <w:lang w:val="fr-CA"/>
        </w:rPr>
        <w:t>e 202</w:t>
      </w:r>
      <w:r w:rsidR="00A56A70" w:rsidRPr="00A56A70">
        <w:rPr>
          <w:lang w:val="fr-CA"/>
        </w:rPr>
        <w:t>et il est donc convai</w:t>
      </w:r>
      <w:r w:rsidR="00A56A70">
        <w:rPr>
          <w:lang w:val="fr-CA"/>
        </w:rPr>
        <w:t xml:space="preserve">ncu que le </w:t>
      </w:r>
      <w:r w:rsidR="00E71820" w:rsidRPr="00A56A70">
        <w:rPr>
          <w:lang w:val="fr-CA"/>
        </w:rPr>
        <w:t xml:space="preserve">Gouvernement </w:t>
      </w:r>
      <w:r w:rsidR="00A56A70">
        <w:rPr>
          <w:lang w:val="fr-CA"/>
        </w:rPr>
        <w:t>de</w:t>
      </w:r>
      <w:r w:rsidR="005C5508" w:rsidRPr="00A56A70">
        <w:rPr>
          <w:lang w:val="fr-CA"/>
        </w:rPr>
        <w:t xml:space="preserve"> Türkiye</w:t>
      </w:r>
      <w:r w:rsidR="00A56A70">
        <w:rPr>
          <w:lang w:val="fr-CA"/>
        </w:rPr>
        <w:t xml:space="preserve"> lancera des activités d’élimination des HFC</w:t>
      </w:r>
      <w:r w:rsidR="005C5508" w:rsidRPr="00A56A70">
        <w:rPr>
          <w:lang w:val="fr-CA"/>
        </w:rPr>
        <w:t xml:space="preserve">, </w:t>
      </w:r>
      <w:r w:rsidR="00A56A70">
        <w:rPr>
          <w:lang w:val="fr-CA"/>
        </w:rPr>
        <w:t>notamment la soumission de la phase I du plan de mise en œuvre HFC Kigali, tout en poursuivant l’exécution des activités d’élimination des HCFC</w:t>
      </w:r>
      <w:r w:rsidR="005C5508" w:rsidRPr="00A56A70">
        <w:rPr>
          <w:lang w:val="fr-CA"/>
        </w:rPr>
        <w:t xml:space="preserve">. </w:t>
      </w:r>
    </w:p>
    <w:p w14:paraId="00C0818B" w14:textId="2EDF10D7" w:rsidR="003B37F3" w:rsidRPr="00A56A70" w:rsidRDefault="003B37F3" w:rsidP="004E7F9C">
      <w:pPr>
        <w:rPr>
          <w:lang w:val="fr-CA"/>
        </w:rPr>
      </w:pPr>
    </w:p>
    <w:p w14:paraId="3E95DC7A" w14:textId="1637FC08" w:rsidR="003B37F3" w:rsidRPr="00A56A70" w:rsidRDefault="003B37F3" w:rsidP="004E7F9C">
      <w:pPr>
        <w:rPr>
          <w:lang w:val="fr-CA"/>
        </w:rPr>
      </w:pPr>
    </w:p>
    <w:p w14:paraId="7CCC6BDC" w14:textId="4952D686" w:rsidR="003B37F3" w:rsidRPr="00A56A70" w:rsidRDefault="003B37F3" w:rsidP="004E7F9C">
      <w:pPr>
        <w:rPr>
          <w:lang w:val="fr-CA"/>
        </w:rPr>
      </w:pPr>
    </w:p>
    <w:p w14:paraId="09FCB969" w14:textId="3F61A5BF" w:rsidR="003B37F3" w:rsidRPr="00A56A70" w:rsidRDefault="003B37F3" w:rsidP="004E7F9C">
      <w:pPr>
        <w:rPr>
          <w:lang w:val="fr-CA"/>
        </w:rPr>
      </w:pPr>
    </w:p>
    <w:p w14:paraId="4D98A249" w14:textId="7396B4B1" w:rsidR="003B37F3" w:rsidRPr="00A56A70" w:rsidRDefault="003B37F3" w:rsidP="004E7F9C">
      <w:pPr>
        <w:rPr>
          <w:lang w:val="fr-CA"/>
        </w:rPr>
      </w:pPr>
    </w:p>
    <w:sectPr w:rsidR="003B37F3" w:rsidRPr="00A56A70" w:rsidSect="003B37F3">
      <w:headerReference w:type="even" r:id="rId22"/>
      <w:headerReference w:type="default" r:id="rId23"/>
      <w:footerReference w:type="even" r:id="rId24"/>
      <w:foot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FE99B" w14:textId="77777777" w:rsidR="004A7C9B" w:rsidRDefault="004A7C9B" w:rsidP="004A504B">
      <w:r>
        <w:separator/>
      </w:r>
    </w:p>
  </w:endnote>
  <w:endnote w:type="continuationSeparator" w:id="0">
    <w:p w14:paraId="1DCA0C82" w14:textId="77777777" w:rsidR="004A7C9B" w:rsidRDefault="004A7C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F7BA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043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F81FA" w14:textId="77777777" w:rsidR="00806C86" w:rsidRDefault="00806C86" w:rsidP="00806C8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A59105F" w14:textId="7F3A354C" w:rsidR="004E7F9C" w:rsidRPr="00806C86" w:rsidRDefault="00806C86" w:rsidP="00806C86">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47A1C" w14:textId="77777777" w:rsidR="003B37F3" w:rsidRPr="0033525D" w:rsidRDefault="003B37F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A317" w14:textId="77777777" w:rsidR="003B37F3" w:rsidRPr="0033525D" w:rsidRDefault="003B37F3">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9639D" w14:textId="77777777" w:rsidR="003B37F3" w:rsidRPr="0033525D" w:rsidRDefault="003B37F3">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DF529" w14:textId="77777777" w:rsidR="004A7C9B" w:rsidRDefault="004A7C9B" w:rsidP="004A504B">
      <w:r>
        <w:separator/>
      </w:r>
    </w:p>
  </w:footnote>
  <w:footnote w:type="continuationSeparator" w:id="0">
    <w:p w14:paraId="1457C003" w14:textId="77777777" w:rsidR="004A7C9B" w:rsidRDefault="004A7C9B" w:rsidP="004A504B">
      <w:r>
        <w:continuationSeparator/>
      </w:r>
    </w:p>
  </w:footnote>
  <w:footnote w:id="1">
    <w:p w14:paraId="1AB40C0B" w14:textId="1A6E2794" w:rsidR="00714EEB" w:rsidRDefault="00714EEB" w:rsidP="00714EEB">
      <w:pPr>
        <w:pStyle w:val="FootnoteText"/>
        <w:spacing w:after="60"/>
        <w:rPr>
          <w:lang w:val="fr-CA"/>
        </w:rPr>
      </w:pPr>
      <w:r>
        <w:rPr>
          <w:rStyle w:val="FootnoteReference"/>
        </w:rPr>
        <w:footnoteRef/>
      </w:r>
      <w:r w:rsidRPr="006F1BBD">
        <w:rPr>
          <w:lang w:val="fr-CA"/>
        </w:rPr>
        <w:t xml:space="preserve"> UNEP/</w:t>
      </w:r>
      <w:proofErr w:type="spellStart"/>
      <w:r w:rsidRPr="006F1BBD">
        <w:rPr>
          <w:lang w:val="fr-CA"/>
        </w:rPr>
        <w:t>OzL.Pro</w:t>
      </w:r>
      <w:proofErr w:type="spellEnd"/>
      <w:r w:rsidRPr="006F1BBD">
        <w:rPr>
          <w:lang w:val="fr-CA"/>
        </w:rPr>
        <w:t>/</w:t>
      </w:r>
      <w:proofErr w:type="spellStart"/>
      <w:r w:rsidRPr="006F1BBD">
        <w:rPr>
          <w:lang w:val="fr-CA"/>
        </w:rPr>
        <w:t>ExCom</w:t>
      </w:r>
      <w:proofErr w:type="spellEnd"/>
      <w:r w:rsidRPr="006F1BBD">
        <w:rPr>
          <w:lang w:val="fr-CA"/>
        </w:rPr>
        <w:t>/91/1</w:t>
      </w:r>
    </w:p>
    <w:p w14:paraId="0EF12379" w14:textId="77777777" w:rsidR="000D1B2E" w:rsidRPr="006F1BBD" w:rsidRDefault="000D1B2E" w:rsidP="00714EEB">
      <w:pPr>
        <w:pStyle w:val="FootnoteText"/>
        <w:spacing w:after="60"/>
        <w:rPr>
          <w:lang w:val="fr-CA"/>
        </w:rPr>
      </w:pPr>
    </w:p>
  </w:footnote>
  <w:footnote w:id="2">
    <w:p w14:paraId="547605CD" w14:textId="52F30F82" w:rsidR="006C69A4" w:rsidRPr="006F1BBD" w:rsidRDefault="006C69A4" w:rsidP="006C69A4">
      <w:pPr>
        <w:pStyle w:val="FootnoteText"/>
        <w:rPr>
          <w:lang w:val="fr-CA"/>
        </w:rPr>
      </w:pPr>
      <w:r>
        <w:rPr>
          <w:rStyle w:val="FootnoteReference"/>
        </w:rPr>
        <w:footnoteRef/>
      </w:r>
      <w:r w:rsidRPr="006F1BBD">
        <w:rPr>
          <w:lang w:val="fr-CA"/>
        </w:rPr>
        <w:t xml:space="preserve"> D</w:t>
      </w:r>
      <w:r w:rsidR="00170DF5" w:rsidRPr="006F1BBD">
        <w:rPr>
          <w:lang w:val="fr-CA"/>
        </w:rPr>
        <w:t>é</w:t>
      </w:r>
      <w:r w:rsidRPr="006F1BBD">
        <w:rPr>
          <w:lang w:val="fr-CA"/>
        </w:rPr>
        <w:t>cision 90/33</w:t>
      </w:r>
    </w:p>
  </w:footnote>
  <w:footnote w:id="3">
    <w:p w14:paraId="24766650" w14:textId="4375F8BE" w:rsidR="00C17275" w:rsidRPr="00D41EE7" w:rsidRDefault="00C17275" w:rsidP="00C17275">
      <w:pPr>
        <w:pStyle w:val="FootnoteText"/>
        <w:rPr>
          <w:lang w:val="fr-CA"/>
        </w:rPr>
      </w:pPr>
      <w:r>
        <w:rPr>
          <w:rStyle w:val="FootnoteReference"/>
        </w:rPr>
        <w:footnoteRef/>
      </w:r>
      <w:r w:rsidRPr="00D41EE7">
        <w:rPr>
          <w:lang w:val="fr-CA"/>
        </w:rPr>
        <w:t xml:space="preserve"> </w:t>
      </w:r>
      <w:r w:rsidR="00D41EE7" w:rsidRPr="00D41EE7">
        <w:rPr>
          <w:lang w:val="fr-CA"/>
        </w:rPr>
        <w:t xml:space="preserve">Lignes directrices pour le financement de la préparation de la phase </w:t>
      </w:r>
      <w:r w:rsidRPr="00D41EE7">
        <w:rPr>
          <w:lang w:val="fr-CA"/>
        </w:rPr>
        <w:t xml:space="preserve">II </w:t>
      </w:r>
      <w:r w:rsidR="00D41EE7">
        <w:rPr>
          <w:lang w:val="fr-CA"/>
        </w:rPr>
        <w:t xml:space="preserve">du plan de gestion de l’élimination des </w:t>
      </w:r>
      <w:r w:rsidRPr="00D41EE7">
        <w:rPr>
          <w:lang w:val="fr-CA"/>
        </w:rPr>
        <w:t>HCFC p</w:t>
      </w:r>
      <w:r w:rsidR="00D41EE7">
        <w:rPr>
          <w:lang w:val="fr-CA"/>
        </w:rPr>
        <w:t>our les pays visés à l’A</w:t>
      </w:r>
      <w:r w:rsidRPr="00D41EE7">
        <w:rPr>
          <w:lang w:val="fr-CA"/>
        </w:rPr>
        <w:t>rticle 5</w:t>
      </w:r>
    </w:p>
  </w:footnote>
  <w:footnote w:id="4">
    <w:p w14:paraId="6D3FC0A2" w14:textId="57182C02" w:rsidR="00C17275" w:rsidRPr="00F34876" w:rsidRDefault="00C17275" w:rsidP="00C17275">
      <w:pPr>
        <w:pStyle w:val="FootnoteText"/>
        <w:rPr>
          <w:lang w:val="fr-CA"/>
        </w:rPr>
      </w:pPr>
      <w:r>
        <w:rPr>
          <w:rStyle w:val="FootnoteReference"/>
        </w:rPr>
        <w:footnoteRef/>
      </w:r>
      <w:r w:rsidRPr="00F34876">
        <w:rPr>
          <w:lang w:val="fr-CA"/>
        </w:rPr>
        <w:t xml:space="preserve"> </w:t>
      </w:r>
      <w:r w:rsidR="00F34876" w:rsidRPr="00F34876">
        <w:rPr>
          <w:lang w:val="fr-CA"/>
        </w:rPr>
        <w:t>L’i</w:t>
      </w:r>
      <w:r w:rsidRPr="00F34876">
        <w:rPr>
          <w:lang w:val="fr-CA"/>
        </w:rPr>
        <w:t xml:space="preserve">nclusion </w:t>
      </w:r>
      <w:r w:rsidR="00D41EE7" w:rsidRPr="00F34876">
        <w:rPr>
          <w:lang w:val="fr-CA"/>
        </w:rPr>
        <w:t>de la phase</w:t>
      </w:r>
      <w:r w:rsidRPr="00F34876">
        <w:rPr>
          <w:lang w:val="fr-CA"/>
        </w:rPr>
        <w:t xml:space="preserve"> III </w:t>
      </w:r>
      <w:r w:rsidR="00D41EE7" w:rsidRPr="00F34876">
        <w:rPr>
          <w:lang w:val="fr-CA"/>
        </w:rPr>
        <w:t>des</w:t>
      </w:r>
      <w:r w:rsidRPr="00F34876">
        <w:rPr>
          <w:lang w:val="fr-CA"/>
        </w:rPr>
        <w:t xml:space="preserve"> </w:t>
      </w:r>
      <w:r w:rsidR="00376380" w:rsidRPr="00F34876">
        <w:rPr>
          <w:lang w:val="fr-CA"/>
        </w:rPr>
        <w:t>PGEH</w:t>
      </w:r>
      <w:r w:rsidR="00D41EE7" w:rsidRPr="00F34876">
        <w:rPr>
          <w:lang w:val="fr-CA"/>
        </w:rPr>
        <w:t xml:space="preserve"> dans le plan d’activités </w:t>
      </w:r>
      <w:r w:rsidR="00F34876" w:rsidRPr="00F34876">
        <w:rPr>
          <w:lang w:val="fr-CA"/>
        </w:rPr>
        <w:t>e</w:t>
      </w:r>
      <w:r w:rsidRPr="00F34876">
        <w:rPr>
          <w:lang w:val="fr-CA"/>
        </w:rPr>
        <w:t>s</w:t>
      </w:r>
      <w:r w:rsidR="00F34876" w:rsidRPr="00F34876">
        <w:rPr>
          <w:lang w:val="fr-CA"/>
        </w:rPr>
        <w:t>t autorisée uniquement pour les pays disposant d’une ph</w:t>
      </w:r>
      <w:r w:rsidR="00F34876">
        <w:rPr>
          <w:lang w:val="fr-CA"/>
        </w:rPr>
        <w:t>ase</w:t>
      </w:r>
      <w:r w:rsidRPr="00F34876">
        <w:rPr>
          <w:lang w:val="fr-CA"/>
        </w:rPr>
        <w:t xml:space="preserve"> II </w:t>
      </w:r>
      <w:r w:rsidR="00F34876">
        <w:rPr>
          <w:lang w:val="fr-CA"/>
        </w:rPr>
        <w:t>de P</w:t>
      </w:r>
      <w:r w:rsidR="00376380" w:rsidRPr="00F34876">
        <w:rPr>
          <w:lang w:val="fr-CA"/>
        </w:rPr>
        <w:t>GEH</w:t>
      </w:r>
      <w:r w:rsidR="00F34876">
        <w:rPr>
          <w:lang w:val="fr-CA"/>
        </w:rPr>
        <w:t xml:space="preserve"> autorisée, avec des cibles de ré</w:t>
      </w:r>
      <w:r w:rsidRPr="00F34876">
        <w:rPr>
          <w:lang w:val="fr-CA"/>
        </w:rPr>
        <w:t xml:space="preserve">duction </w:t>
      </w:r>
      <w:r w:rsidR="00F34876">
        <w:rPr>
          <w:lang w:val="fr-CA"/>
        </w:rPr>
        <w:t>inférieures aux cibles de 2025 aux fins de conformité</w:t>
      </w:r>
      <w:r w:rsidRPr="00F34876">
        <w:rPr>
          <w:lang w:val="fr-CA"/>
        </w:rPr>
        <w:t>.</w:t>
      </w:r>
    </w:p>
  </w:footnote>
  <w:footnote w:id="5">
    <w:p w14:paraId="53D05FE0" w14:textId="7245D7DC" w:rsidR="0026172D" w:rsidRPr="006F1BBD" w:rsidRDefault="0026172D" w:rsidP="0026172D">
      <w:pPr>
        <w:pStyle w:val="FootnoteText"/>
        <w:rPr>
          <w:lang w:val="fr-CA"/>
        </w:rPr>
      </w:pPr>
      <w:r>
        <w:rPr>
          <w:rStyle w:val="FootnoteReference"/>
        </w:rPr>
        <w:footnoteRef/>
      </w:r>
      <w:r w:rsidRPr="006F1BBD">
        <w:rPr>
          <w:lang w:val="fr-CA"/>
        </w:rPr>
        <w:t xml:space="preserve"> </w:t>
      </w:r>
      <w:r w:rsidR="005A24CA" w:rsidRPr="006F1BBD">
        <w:rPr>
          <w:lang w:val="fr-CA"/>
        </w:rPr>
        <w:t>D</w:t>
      </w:r>
      <w:r w:rsidR="00F34876" w:rsidRPr="006F1BBD">
        <w:rPr>
          <w:lang w:val="fr-CA"/>
        </w:rPr>
        <w:t>é</w:t>
      </w:r>
      <w:r w:rsidR="005A24CA" w:rsidRPr="006F1BBD">
        <w:rPr>
          <w:lang w:val="fr-CA"/>
        </w:rPr>
        <w:t>cision 90/46</w:t>
      </w:r>
    </w:p>
  </w:footnote>
  <w:footnote w:id="6">
    <w:p w14:paraId="3F945994" w14:textId="77777777" w:rsidR="006F1BBD" w:rsidRPr="006F1BBD" w:rsidRDefault="006F1BBD" w:rsidP="006F1BBD">
      <w:pPr>
        <w:pStyle w:val="FootnoteText"/>
        <w:rPr>
          <w:lang w:val="fr-CA"/>
        </w:rPr>
      </w:pPr>
      <w:r>
        <w:rPr>
          <w:rStyle w:val="FootnoteReference"/>
        </w:rPr>
        <w:footnoteRef/>
      </w:r>
      <w:r w:rsidRPr="006F1BBD">
        <w:rPr>
          <w:lang w:val="fr-CA"/>
        </w:rPr>
        <w:t xml:space="preserve"> UNEP/</w:t>
      </w:r>
      <w:proofErr w:type="spellStart"/>
      <w:r w:rsidRPr="006F1BBD">
        <w:rPr>
          <w:lang w:val="fr-CA"/>
        </w:rPr>
        <w:t>OzL.Pro</w:t>
      </w:r>
      <w:proofErr w:type="spellEnd"/>
      <w:r w:rsidRPr="006F1BBD">
        <w:rPr>
          <w:lang w:val="fr-CA"/>
        </w:rPr>
        <w:t>/</w:t>
      </w:r>
      <w:proofErr w:type="spellStart"/>
      <w:r w:rsidRPr="006F1BBD">
        <w:rPr>
          <w:lang w:val="fr-CA"/>
        </w:rPr>
        <w:t>ExCom</w:t>
      </w:r>
      <w:proofErr w:type="spellEnd"/>
      <w:r w:rsidRPr="006F1BBD">
        <w:rPr>
          <w:lang w:val="fr-CA"/>
        </w:rPr>
        <w:t>/91/33</w:t>
      </w:r>
    </w:p>
  </w:footnote>
  <w:footnote w:id="7">
    <w:p w14:paraId="6A4A05E4" w14:textId="3B4A95E6" w:rsidR="00714EEB" w:rsidRPr="008060CA" w:rsidRDefault="00714EEB" w:rsidP="00714EEB">
      <w:pPr>
        <w:pStyle w:val="FootnoteText"/>
        <w:rPr>
          <w:lang w:val="fr-CA"/>
        </w:rPr>
      </w:pPr>
      <w:r>
        <w:rPr>
          <w:rStyle w:val="FootnoteReference"/>
        </w:rPr>
        <w:footnoteRef/>
      </w:r>
      <w:r w:rsidRPr="008060CA">
        <w:rPr>
          <w:lang w:val="fr-CA"/>
        </w:rPr>
        <w:t xml:space="preserve"> Date </w:t>
      </w:r>
      <w:r w:rsidR="008060CA">
        <w:rPr>
          <w:lang w:val="fr-CA"/>
        </w:rPr>
        <w:t>de</w:t>
      </w:r>
      <w:r w:rsidRPr="008060CA">
        <w:rPr>
          <w:lang w:val="fr-CA"/>
        </w:rPr>
        <w:t xml:space="preserve"> ratification (</w:t>
      </w:r>
      <w:r w:rsidR="008060CA" w:rsidRPr="008060CA">
        <w:rPr>
          <w:lang w:val="fr-CA"/>
        </w:rPr>
        <w:t>ou d’acceptation</w:t>
      </w:r>
      <w:r w:rsidRPr="008060CA">
        <w:rPr>
          <w:lang w:val="fr-CA"/>
        </w:rPr>
        <w:t xml:space="preserve">) </w:t>
      </w:r>
      <w:r w:rsidR="008060CA" w:rsidRPr="008060CA">
        <w:rPr>
          <w:lang w:val="fr-CA"/>
        </w:rPr>
        <w:t>de l’Amendement de</w:t>
      </w:r>
      <w:r w:rsidRPr="008060CA">
        <w:rPr>
          <w:lang w:val="fr-CA"/>
        </w:rPr>
        <w:t xml:space="preserve"> Kigali: </w:t>
      </w:r>
      <w:r w:rsidR="002572BF" w:rsidRPr="008060CA">
        <w:rPr>
          <w:snapToGrid w:val="0"/>
          <w:lang w:val="fr-CA"/>
        </w:rPr>
        <w:t>Bosni</w:t>
      </w:r>
      <w:r w:rsidR="008060CA">
        <w:rPr>
          <w:snapToGrid w:val="0"/>
          <w:lang w:val="fr-CA"/>
        </w:rPr>
        <w:t>e</w:t>
      </w:r>
      <w:r w:rsidR="008060CA" w:rsidRPr="008060CA">
        <w:rPr>
          <w:snapToGrid w:val="0"/>
          <w:lang w:val="fr-CA"/>
        </w:rPr>
        <w:t>-</w:t>
      </w:r>
      <w:r w:rsidR="002572BF" w:rsidRPr="008060CA">
        <w:rPr>
          <w:snapToGrid w:val="0"/>
          <w:lang w:val="fr-CA"/>
        </w:rPr>
        <w:t>Herz</w:t>
      </w:r>
      <w:r w:rsidR="008060CA" w:rsidRPr="008060CA">
        <w:rPr>
          <w:snapToGrid w:val="0"/>
          <w:lang w:val="fr-CA"/>
        </w:rPr>
        <w:t>é</w:t>
      </w:r>
      <w:r w:rsidR="002572BF" w:rsidRPr="008060CA">
        <w:rPr>
          <w:snapToGrid w:val="0"/>
          <w:lang w:val="fr-CA"/>
        </w:rPr>
        <w:t>govin</w:t>
      </w:r>
      <w:r w:rsidR="008663FC" w:rsidRPr="008060CA">
        <w:rPr>
          <w:snapToGrid w:val="0"/>
          <w:lang w:val="fr-CA"/>
        </w:rPr>
        <w:t>e</w:t>
      </w:r>
      <w:r w:rsidR="002572BF" w:rsidRPr="008060CA">
        <w:rPr>
          <w:snapToGrid w:val="0"/>
          <w:lang w:val="fr-CA"/>
        </w:rPr>
        <w:t xml:space="preserve"> (26 </w:t>
      </w:r>
      <w:r w:rsidR="008060CA">
        <w:rPr>
          <w:snapToGrid w:val="0"/>
          <w:lang w:val="fr-CA"/>
        </w:rPr>
        <w:t>m</w:t>
      </w:r>
      <w:r w:rsidR="008060CA" w:rsidRPr="008060CA">
        <w:rPr>
          <w:snapToGrid w:val="0"/>
          <w:lang w:val="fr-CA"/>
        </w:rPr>
        <w:t>a</w:t>
      </w:r>
      <w:r w:rsidR="008060CA">
        <w:rPr>
          <w:snapToGrid w:val="0"/>
          <w:lang w:val="fr-CA"/>
        </w:rPr>
        <w:t>i</w:t>
      </w:r>
      <w:r w:rsidR="002572BF" w:rsidRPr="008060CA">
        <w:rPr>
          <w:snapToGrid w:val="0"/>
          <w:lang w:val="fr-CA"/>
        </w:rPr>
        <w:t xml:space="preserve"> 2021), Congo (16 </w:t>
      </w:r>
      <w:r w:rsidR="008060CA">
        <w:rPr>
          <w:snapToGrid w:val="0"/>
          <w:lang w:val="fr-CA"/>
        </w:rPr>
        <w:t>juin</w:t>
      </w:r>
      <w:r w:rsidR="002572BF" w:rsidRPr="008060CA">
        <w:rPr>
          <w:snapToGrid w:val="0"/>
          <w:lang w:val="fr-CA"/>
        </w:rPr>
        <w:t xml:space="preserve"> 2022) </w:t>
      </w:r>
      <w:r w:rsidR="008060CA">
        <w:rPr>
          <w:snapToGrid w:val="0"/>
          <w:lang w:val="fr-CA"/>
        </w:rPr>
        <w:t>et</w:t>
      </w:r>
      <w:r w:rsidR="002572BF" w:rsidRPr="008060CA">
        <w:rPr>
          <w:snapToGrid w:val="0"/>
          <w:lang w:val="fr-CA"/>
        </w:rPr>
        <w:t xml:space="preserve"> Morocco (22 </w:t>
      </w:r>
      <w:r w:rsidR="008060CA">
        <w:rPr>
          <w:snapToGrid w:val="0"/>
          <w:lang w:val="fr-CA"/>
        </w:rPr>
        <w:t>av</w:t>
      </w:r>
      <w:r w:rsidR="002572BF" w:rsidRPr="008060CA">
        <w:rPr>
          <w:snapToGrid w:val="0"/>
          <w:lang w:val="fr-CA"/>
        </w:rPr>
        <w:t>ril 2022)</w:t>
      </w:r>
      <w:r w:rsidR="003B37F3" w:rsidRPr="008060CA">
        <w:rPr>
          <w:snapToGrid w:val="0"/>
          <w:lang w:val="fr-CA"/>
        </w:rPr>
        <w:t>.</w:t>
      </w:r>
    </w:p>
  </w:footnote>
  <w:footnote w:id="8">
    <w:p w14:paraId="1902A688" w14:textId="2310A03A" w:rsidR="00617F1E" w:rsidRPr="002572BF" w:rsidRDefault="00617F1E" w:rsidP="00617F1E">
      <w:pPr>
        <w:pStyle w:val="FootnoteText"/>
        <w:rPr>
          <w:lang w:val="fr-CA"/>
        </w:rPr>
      </w:pPr>
      <w:r>
        <w:rPr>
          <w:rStyle w:val="FootnoteReference"/>
        </w:rPr>
        <w:footnoteRef/>
      </w:r>
      <w:r w:rsidRPr="002572BF">
        <w:rPr>
          <w:lang w:val="fr-CA"/>
        </w:rPr>
        <w:t xml:space="preserve"> </w:t>
      </w:r>
      <w:r w:rsidR="00F363BE">
        <w:rPr>
          <w:u w:val="single"/>
          <w:lang w:val="fr-CA"/>
        </w:rPr>
        <w:t xml:space="preserve"> </w:t>
      </w:r>
      <w:r w:rsidRPr="002572BF">
        <w:rPr>
          <w:lang w:val="fr-CA"/>
        </w:rPr>
        <w:t>UNEP/</w:t>
      </w:r>
      <w:proofErr w:type="spellStart"/>
      <w:r w:rsidRPr="002572BF">
        <w:rPr>
          <w:lang w:val="fr-CA"/>
        </w:rPr>
        <w:t>OzL.Pro</w:t>
      </w:r>
      <w:proofErr w:type="spellEnd"/>
      <w:r w:rsidRPr="002572BF">
        <w:rPr>
          <w:lang w:val="fr-CA"/>
        </w:rPr>
        <w:t>/</w:t>
      </w:r>
      <w:proofErr w:type="spellStart"/>
      <w:r w:rsidRPr="002572BF">
        <w:rPr>
          <w:lang w:val="fr-CA"/>
        </w:rPr>
        <w:t>ExCom</w:t>
      </w:r>
      <w:proofErr w:type="spellEnd"/>
      <w:r w:rsidRPr="002572BF">
        <w:rPr>
          <w:lang w:val="fr-CA"/>
        </w:rPr>
        <w:t>/91/33</w:t>
      </w:r>
      <w:r w:rsidR="003B37F3">
        <w:rPr>
          <w:lang w:val="fr-CA"/>
        </w:rPr>
        <w:t>.</w:t>
      </w:r>
    </w:p>
  </w:footnote>
  <w:footnote w:id="9">
    <w:p w14:paraId="3B6648E7" w14:textId="77777777" w:rsidR="003D06ED" w:rsidRPr="00161B3C" w:rsidRDefault="003D06ED" w:rsidP="003D06ED">
      <w:pPr>
        <w:pStyle w:val="FootnoteText"/>
        <w:rPr>
          <w:lang w:val="en-US"/>
        </w:rPr>
      </w:pPr>
      <w:r w:rsidRPr="00345200">
        <w:rPr>
          <w:rStyle w:val="FootnoteReference"/>
        </w:rPr>
        <w:footnoteRef/>
      </w:r>
      <w:r w:rsidRPr="00345200">
        <w:t xml:space="preserve"> </w:t>
      </w:r>
      <w:r w:rsidRPr="00345200">
        <w:rPr>
          <w:lang w:val="en-US"/>
        </w:rPr>
        <w:t xml:space="preserve">Data as </w:t>
      </w:r>
      <w:proofErr w:type="gramStart"/>
      <w:r w:rsidRPr="00345200">
        <w:rPr>
          <w:lang w:val="en-US"/>
        </w:rPr>
        <w:t>at</w:t>
      </w:r>
      <w:proofErr w:type="gramEnd"/>
      <w:r w:rsidRPr="00345200">
        <w:rPr>
          <w:lang w:val="en-US"/>
        </w:rPr>
        <w:t xml:space="preserve"> December 2021</w:t>
      </w:r>
      <w:r>
        <w:rPr>
          <w:lang w:val="en-US"/>
        </w:rPr>
        <w:t xml:space="preserve"> </w:t>
      </w:r>
      <w:r w:rsidRPr="00345200">
        <w:rPr>
          <w:lang w:val="en-US"/>
        </w:rPr>
        <w:t>are based on document UNEP/</w:t>
      </w:r>
      <w:proofErr w:type="spellStart"/>
      <w:r w:rsidRPr="00345200">
        <w:rPr>
          <w:lang w:val="en-US"/>
        </w:rPr>
        <w:t>OzL.Pro</w:t>
      </w:r>
      <w:proofErr w:type="spellEnd"/>
      <w:r w:rsidRPr="00345200">
        <w:rPr>
          <w:lang w:val="en-US"/>
        </w:rPr>
        <w:t>/ExCom/91/16</w:t>
      </w:r>
      <w:r w:rsidRPr="00B425D2">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01E1" w14:textId="3EE9037F" w:rsidR="00DC6A10" w:rsidRPr="0033525D" w:rsidRDefault="00935F2A">
    <w:r>
      <w:fldChar w:fldCharType="begin"/>
    </w:r>
    <w:r>
      <w:instrText xml:space="preserve"> DOCPROPERTY "Document number"  \* MERGEFORMAT </w:instrText>
    </w:r>
    <w:r>
      <w:fldChar w:fldCharType="separate"/>
    </w:r>
    <w:r w:rsidR="002C5282">
      <w:t>UNEP/</w:t>
    </w:r>
    <w:proofErr w:type="spellStart"/>
    <w:r w:rsidR="002C5282">
      <w:t>OzL.Pro</w:t>
    </w:r>
    <w:proofErr w:type="spellEnd"/>
    <w:r w:rsidR="002C5282">
      <w:t>/ExCom/91/34</w:t>
    </w:r>
    <w:r>
      <w:fldChar w:fldCharType="end"/>
    </w:r>
  </w:p>
  <w:p w14:paraId="7449001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AD3F1" w14:textId="6945E07E" w:rsidR="00DC6A10" w:rsidRPr="0033525D" w:rsidRDefault="00935F2A">
    <w:pPr>
      <w:jc w:val="right"/>
    </w:pPr>
    <w:r>
      <w:fldChar w:fldCharType="begin"/>
    </w:r>
    <w:r>
      <w:instrText xml:space="preserve"> DOCPROPERTY "Document number"  \* MERGEFORMAT </w:instrText>
    </w:r>
    <w:r>
      <w:fldChar w:fldCharType="separate"/>
    </w:r>
    <w:r w:rsidR="002C5282">
      <w:t>UNEP/</w:t>
    </w:r>
    <w:proofErr w:type="spellStart"/>
    <w:r w:rsidR="002C5282">
      <w:t>OzL.Pro</w:t>
    </w:r>
    <w:proofErr w:type="spellEnd"/>
    <w:r w:rsidR="002C5282">
      <w:t>/ExCom/91/34</w:t>
    </w:r>
    <w:r>
      <w:fldChar w:fldCharType="end"/>
    </w:r>
  </w:p>
  <w:p w14:paraId="7E26AC20" w14:textId="1E3D1624" w:rsidR="00DC6A10" w:rsidRDefault="00DC6A10">
    <w:pPr>
      <w:pStyle w:val="Header"/>
    </w:pPr>
  </w:p>
  <w:p w14:paraId="28872B29" w14:textId="77777777" w:rsidR="003B37F3" w:rsidRPr="0033525D" w:rsidRDefault="003B37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CCDBB" w14:textId="45E439E0" w:rsidR="003B37F3" w:rsidRPr="0033525D" w:rsidRDefault="008A1D04">
    <w:r>
      <w:fldChar w:fldCharType="begin"/>
    </w:r>
    <w:r>
      <w:instrText xml:space="preserve"> DOCPROPERTY "Document number"  \* MERGEFORMAT </w:instrText>
    </w:r>
    <w:r>
      <w:fldChar w:fldCharType="separate"/>
    </w:r>
    <w:r w:rsidR="002C5282">
      <w:t>UNEP/</w:t>
    </w:r>
    <w:proofErr w:type="spellStart"/>
    <w:r w:rsidR="002C5282">
      <w:t>OzL.Pro</w:t>
    </w:r>
    <w:proofErr w:type="spellEnd"/>
    <w:r w:rsidR="002C5282">
      <w:t>/ExCom/91/34</w:t>
    </w:r>
    <w:r>
      <w:fldChar w:fldCharType="end"/>
    </w:r>
  </w:p>
  <w:p w14:paraId="238D4A8A" w14:textId="06E4752C" w:rsidR="003B37F3" w:rsidRPr="0033525D" w:rsidRDefault="003B37F3">
    <w:r>
      <w:t>Annex</w:t>
    </w:r>
    <w:r w:rsidR="00A56A70">
      <w:t>e</w:t>
    </w:r>
    <w:r>
      <w:t xml:space="preserve"> I</w:t>
    </w:r>
  </w:p>
  <w:p w14:paraId="7E714E2C" w14:textId="77777777" w:rsidR="003B37F3" w:rsidRPr="0033525D" w:rsidRDefault="003B37F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1EDD7" w14:textId="334DAFA7" w:rsidR="003B37F3" w:rsidRPr="0033525D" w:rsidRDefault="008A1D04">
    <w:pPr>
      <w:jc w:val="right"/>
    </w:pPr>
    <w:r>
      <w:fldChar w:fldCharType="begin"/>
    </w:r>
    <w:r>
      <w:instrText xml:space="preserve"> DOCPROPERTY "Document number"  \* MERGEFORMAT </w:instrText>
    </w:r>
    <w:r>
      <w:fldChar w:fldCharType="separate"/>
    </w:r>
    <w:r w:rsidR="002C5282">
      <w:t>UNEP/</w:t>
    </w:r>
    <w:proofErr w:type="spellStart"/>
    <w:r w:rsidR="002C5282">
      <w:t>OzL.Pro</w:t>
    </w:r>
    <w:proofErr w:type="spellEnd"/>
    <w:r w:rsidR="002C5282">
      <w:t>/ExCom/91/34</w:t>
    </w:r>
    <w:r>
      <w:fldChar w:fldCharType="end"/>
    </w:r>
  </w:p>
  <w:p w14:paraId="71CE5055" w14:textId="056FC652" w:rsidR="003B37F3" w:rsidRPr="0033525D" w:rsidRDefault="003B37F3" w:rsidP="003B37F3">
    <w:pPr>
      <w:jc w:val="right"/>
    </w:pPr>
    <w:r>
      <w:t>Annex</w:t>
    </w:r>
    <w:r w:rsidR="00A56A70">
      <w:t>e</w:t>
    </w:r>
    <w:r>
      <w:t xml:space="preserve"> I</w:t>
    </w:r>
  </w:p>
  <w:p w14:paraId="12ECB735" w14:textId="77777777" w:rsidR="003B37F3" w:rsidRPr="0033525D" w:rsidRDefault="003B37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CB7E3" w14:textId="77777777" w:rsidR="003B37F3" w:rsidRDefault="003B37F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EA1C1" w14:textId="49198875" w:rsidR="003B37F3" w:rsidRPr="0033525D" w:rsidRDefault="008A1D04">
    <w:r>
      <w:fldChar w:fldCharType="begin"/>
    </w:r>
    <w:r>
      <w:instrText xml:space="preserve"> DOCPROPERTY "Document number"  \* MERGEFORMAT </w:instrText>
    </w:r>
    <w:r>
      <w:fldChar w:fldCharType="separate"/>
    </w:r>
    <w:r w:rsidR="002C5282">
      <w:t>UNEP/</w:t>
    </w:r>
    <w:proofErr w:type="spellStart"/>
    <w:r w:rsidR="002C5282">
      <w:t>OzL.Pro</w:t>
    </w:r>
    <w:proofErr w:type="spellEnd"/>
    <w:r w:rsidR="002C5282">
      <w:t>/ExCom/91/34</w:t>
    </w:r>
    <w:r>
      <w:fldChar w:fldCharType="end"/>
    </w:r>
  </w:p>
  <w:p w14:paraId="455058E8" w14:textId="661B9F77" w:rsidR="003B37F3" w:rsidRPr="0033525D" w:rsidRDefault="003B37F3">
    <w:r>
      <w:t>Annex</w:t>
    </w:r>
    <w:r w:rsidR="00E21651">
      <w:t>e</w:t>
    </w:r>
    <w:r>
      <w:t xml:space="preserve"> II</w:t>
    </w:r>
  </w:p>
  <w:p w14:paraId="366F966C" w14:textId="77777777" w:rsidR="003B37F3" w:rsidRPr="0033525D" w:rsidRDefault="003B37F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25901" w14:textId="2B7925B5" w:rsidR="003B37F3" w:rsidRPr="0033525D" w:rsidRDefault="008A1D04">
    <w:pPr>
      <w:jc w:val="right"/>
    </w:pPr>
    <w:r>
      <w:fldChar w:fldCharType="begin"/>
    </w:r>
    <w:r>
      <w:instrText xml:space="preserve"> DOCPROPERTY "Document number"  \* MERGEFORMAT </w:instrText>
    </w:r>
    <w:r>
      <w:fldChar w:fldCharType="separate"/>
    </w:r>
    <w:r w:rsidR="002C5282">
      <w:t>UNEP/</w:t>
    </w:r>
    <w:proofErr w:type="spellStart"/>
    <w:r w:rsidR="002C5282">
      <w:t>OzL.Pro</w:t>
    </w:r>
    <w:proofErr w:type="spellEnd"/>
    <w:r w:rsidR="002C5282">
      <w:t>/ExCom/91/34</w:t>
    </w:r>
    <w:r>
      <w:fldChar w:fldCharType="end"/>
    </w:r>
  </w:p>
  <w:p w14:paraId="6ACD39ED" w14:textId="340B1200" w:rsidR="003B37F3" w:rsidRPr="0033525D" w:rsidRDefault="003B37F3" w:rsidP="003B37F3">
    <w:pPr>
      <w:jc w:val="right"/>
    </w:pPr>
    <w:r>
      <w:t>Annex</w:t>
    </w:r>
    <w:r w:rsidR="004E1306">
      <w:t>e</w:t>
    </w:r>
    <w:r>
      <w:t xml:space="preserve"> II</w:t>
    </w:r>
  </w:p>
  <w:p w14:paraId="5E342CA3" w14:textId="77777777" w:rsidR="003B37F3" w:rsidRPr="0033525D" w:rsidRDefault="003B37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8967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2058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5649252">
    <w:abstractNumId w:val="12"/>
  </w:num>
  <w:num w:numId="25" w16cid:durableId="1563834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14EEB"/>
    <w:rsid w:val="00000FED"/>
    <w:rsid w:val="0000434E"/>
    <w:rsid w:val="000211A9"/>
    <w:rsid w:val="00021238"/>
    <w:rsid w:val="000239C8"/>
    <w:rsid w:val="00031260"/>
    <w:rsid w:val="0003681A"/>
    <w:rsid w:val="000372B7"/>
    <w:rsid w:val="0004137B"/>
    <w:rsid w:val="0004148D"/>
    <w:rsid w:val="00044838"/>
    <w:rsid w:val="00047A0E"/>
    <w:rsid w:val="00050F6E"/>
    <w:rsid w:val="00053768"/>
    <w:rsid w:val="00056F0C"/>
    <w:rsid w:val="00061EC2"/>
    <w:rsid w:val="00066CE8"/>
    <w:rsid w:val="0007762C"/>
    <w:rsid w:val="00080ED0"/>
    <w:rsid w:val="0008311F"/>
    <w:rsid w:val="00085B8F"/>
    <w:rsid w:val="00090481"/>
    <w:rsid w:val="0009319D"/>
    <w:rsid w:val="000A3826"/>
    <w:rsid w:val="000A5538"/>
    <w:rsid w:val="000A6C26"/>
    <w:rsid w:val="000D1B2E"/>
    <w:rsid w:val="000D52A4"/>
    <w:rsid w:val="000E07BC"/>
    <w:rsid w:val="000F1CD4"/>
    <w:rsid w:val="000F267F"/>
    <w:rsid w:val="000F4103"/>
    <w:rsid w:val="000F70A7"/>
    <w:rsid w:val="00113CCA"/>
    <w:rsid w:val="00116312"/>
    <w:rsid w:val="00122F25"/>
    <w:rsid w:val="00127E4F"/>
    <w:rsid w:val="00135980"/>
    <w:rsid w:val="0013786F"/>
    <w:rsid w:val="00164719"/>
    <w:rsid w:val="00166FC4"/>
    <w:rsid w:val="001677AC"/>
    <w:rsid w:val="00170DF5"/>
    <w:rsid w:val="001804EA"/>
    <w:rsid w:val="00183CE7"/>
    <w:rsid w:val="00190A61"/>
    <w:rsid w:val="001A2215"/>
    <w:rsid w:val="001A3342"/>
    <w:rsid w:val="001A3E3D"/>
    <w:rsid w:val="001A7049"/>
    <w:rsid w:val="001B1E40"/>
    <w:rsid w:val="001C764E"/>
    <w:rsid w:val="001E1052"/>
    <w:rsid w:val="001E21B1"/>
    <w:rsid w:val="001E2F93"/>
    <w:rsid w:val="001E4554"/>
    <w:rsid w:val="001E61E5"/>
    <w:rsid w:val="001E6B89"/>
    <w:rsid w:val="001F2159"/>
    <w:rsid w:val="001F53FD"/>
    <w:rsid w:val="00210B8B"/>
    <w:rsid w:val="00214863"/>
    <w:rsid w:val="002156B4"/>
    <w:rsid w:val="00224FCD"/>
    <w:rsid w:val="002345FD"/>
    <w:rsid w:val="002448D9"/>
    <w:rsid w:val="00253222"/>
    <w:rsid w:val="002572BF"/>
    <w:rsid w:val="0026172D"/>
    <w:rsid w:val="00261C13"/>
    <w:rsid w:val="00262847"/>
    <w:rsid w:val="00281BB2"/>
    <w:rsid w:val="002A03C3"/>
    <w:rsid w:val="002B254E"/>
    <w:rsid w:val="002B390A"/>
    <w:rsid w:val="002B72E9"/>
    <w:rsid w:val="002C5282"/>
    <w:rsid w:val="002C7998"/>
    <w:rsid w:val="002F1E53"/>
    <w:rsid w:val="002F2CAA"/>
    <w:rsid w:val="0030052C"/>
    <w:rsid w:val="003306E1"/>
    <w:rsid w:val="003320E4"/>
    <w:rsid w:val="0033525D"/>
    <w:rsid w:val="003414F3"/>
    <w:rsid w:val="00345A4E"/>
    <w:rsid w:val="00345E23"/>
    <w:rsid w:val="00350E3F"/>
    <w:rsid w:val="0035613E"/>
    <w:rsid w:val="00363EE9"/>
    <w:rsid w:val="00376128"/>
    <w:rsid w:val="00376380"/>
    <w:rsid w:val="0037742E"/>
    <w:rsid w:val="00377D56"/>
    <w:rsid w:val="0038245A"/>
    <w:rsid w:val="003840E6"/>
    <w:rsid w:val="00385CFC"/>
    <w:rsid w:val="0039337A"/>
    <w:rsid w:val="00397427"/>
    <w:rsid w:val="003A3189"/>
    <w:rsid w:val="003A3CA7"/>
    <w:rsid w:val="003B33BD"/>
    <w:rsid w:val="003B37F3"/>
    <w:rsid w:val="003B569D"/>
    <w:rsid w:val="003C3C0E"/>
    <w:rsid w:val="003D06ED"/>
    <w:rsid w:val="003D42A6"/>
    <w:rsid w:val="003D4F21"/>
    <w:rsid w:val="003D4FAC"/>
    <w:rsid w:val="003E23CB"/>
    <w:rsid w:val="003E7906"/>
    <w:rsid w:val="003F000F"/>
    <w:rsid w:val="003F3C50"/>
    <w:rsid w:val="00404A45"/>
    <w:rsid w:val="00406202"/>
    <w:rsid w:val="00406A6A"/>
    <w:rsid w:val="00406B22"/>
    <w:rsid w:val="00411BEF"/>
    <w:rsid w:val="00421CEE"/>
    <w:rsid w:val="00422BAE"/>
    <w:rsid w:val="004317D4"/>
    <w:rsid w:val="004320CC"/>
    <w:rsid w:val="004328A7"/>
    <w:rsid w:val="00434C74"/>
    <w:rsid w:val="00450A51"/>
    <w:rsid w:val="00456EB4"/>
    <w:rsid w:val="00457827"/>
    <w:rsid w:val="004718F3"/>
    <w:rsid w:val="00475040"/>
    <w:rsid w:val="0049081C"/>
    <w:rsid w:val="00490C06"/>
    <w:rsid w:val="00493D40"/>
    <w:rsid w:val="00493EE3"/>
    <w:rsid w:val="004967B6"/>
    <w:rsid w:val="004A504B"/>
    <w:rsid w:val="004A6911"/>
    <w:rsid w:val="004A7C9B"/>
    <w:rsid w:val="004B54E0"/>
    <w:rsid w:val="004B7384"/>
    <w:rsid w:val="004C4269"/>
    <w:rsid w:val="004C526D"/>
    <w:rsid w:val="004D6236"/>
    <w:rsid w:val="004D7F90"/>
    <w:rsid w:val="004E1306"/>
    <w:rsid w:val="004E4DBB"/>
    <w:rsid w:val="004E4E41"/>
    <w:rsid w:val="004E73DB"/>
    <w:rsid w:val="004E7F9C"/>
    <w:rsid w:val="004F3493"/>
    <w:rsid w:val="004F5143"/>
    <w:rsid w:val="00512B09"/>
    <w:rsid w:val="005220ED"/>
    <w:rsid w:val="00533796"/>
    <w:rsid w:val="00537343"/>
    <w:rsid w:val="00541FD8"/>
    <w:rsid w:val="00553655"/>
    <w:rsid w:val="00555D75"/>
    <w:rsid w:val="00560DF0"/>
    <w:rsid w:val="0056759C"/>
    <w:rsid w:val="0059513E"/>
    <w:rsid w:val="005A24CA"/>
    <w:rsid w:val="005A6AA4"/>
    <w:rsid w:val="005A6D9F"/>
    <w:rsid w:val="005A702B"/>
    <w:rsid w:val="005B48FF"/>
    <w:rsid w:val="005C1E32"/>
    <w:rsid w:val="005C5508"/>
    <w:rsid w:val="005D363F"/>
    <w:rsid w:val="00604C15"/>
    <w:rsid w:val="006158D5"/>
    <w:rsid w:val="00617F1E"/>
    <w:rsid w:val="00625D83"/>
    <w:rsid w:val="00631613"/>
    <w:rsid w:val="006448A1"/>
    <w:rsid w:val="00645BDF"/>
    <w:rsid w:val="00651984"/>
    <w:rsid w:val="006623E7"/>
    <w:rsid w:val="00662B80"/>
    <w:rsid w:val="00663586"/>
    <w:rsid w:val="00667994"/>
    <w:rsid w:val="00670F6C"/>
    <w:rsid w:val="006714D3"/>
    <w:rsid w:val="00676E58"/>
    <w:rsid w:val="006852C7"/>
    <w:rsid w:val="006852CE"/>
    <w:rsid w:val="00692D14"/>
    <w:rsid w:val="006A775E"/>
    <w:rsid w:val="006B65C7"/>
    <w:rsid w:val="006C1727"/>
    <w:rsid w:val="006C32FD"/>
    <w:rsid w:val="006C39CE"/>
    <w:rsid w:val="006C69A4"/>
    <w:rsid w:val="006D0FCC"/>
    <w:rsid w:val="006D21F5"/>
    <w:rsid w:val="006D3089"/>
    <w:rsid w:val="006E126D"/>
    <w:rsid w:val="006E1FC3"/>
    <w:rsid w:val="006F1BBD"/>
    <w:rsid w:val="00704CE9"/>
    <w:rsid w:val="0070616B"/>
    <w:rsid w:val="00706295"/>
    <w:rsid w:val="00706FDA"/>
    <w:rsid w:val="00711F9A"/>
    <w:rsid w:val="00712498"/>
    <w:rsid w:val="00713810"/>
    <w:rsid w:val="00714EEB"/>
    <w:rsid w:val="007303A5"/>
    <w:rsid w:val="00730B3E"/>
    <w:rsid w:val="0073420B"/>
    <w:rsid w:val="00736367"/>
    <w:rsid w:val="0074760E"/>
    <w:rsid w:val="00754ABA"/>
    <w:rsid w:val="00767794"/>
    <w:rsid w:val="007726F2"/>
    <w:rsid w:val="00773E5F"/>
    <w:rsid w:val="0077739D"/>
    <w:rsid w:val="00782B0D"/>
    <w:rsid w:val="0078702B"/>
    <w:rsid w:val="007A1546"/>
    <w:rsid w:val="007A228C"/>
    <w:rsid w:val="007A368E"/>
    <w:rsid w:val="007A5868"/>
    <w:rsid w:val="007B04CE"/>
    <w:rsid w:val="007B6871"/>
    <w:rsid w:val="007B7A2F"/>
    <w:rsid w:val="007C3D33"/>
    <w:rsid w:val="007D294A"/>
    <w:rsid w:val="007D47D2"/>
    <w:rsid w:val="007D6EC0"/>
    <w:rsid w:val="007D7E1D"/>
    <w:rsid w:val="007F0533"/>
    <w:rsid w:val="007F44AA"/>
    <w:rsid w:val="008060CA"/>
    <w:rsid w:val="00806C86"/>
    <w:rsid w:val="00813A9B"/>
    <w:rsid w:val="00831979"/>
    <w:rsid w:val="00851352"/>
    <w:rsid w:val="00857077"/>
    <w:rsid w:val="00863230"/>
    <w:rsid w:val="00865BD0"/>
    <w:rsid w:val="008663FC"/>
    <w:rsid w:val="008717D8"/>
    <w:rsid w:val="0087215C"/>
    <w:rsid w:val="00875D25"/>
    <w:rsid w:val="00880E35"/>
    <w:rsid w:val="008875FE"/>
    <w:rsid w:val="00887C66"/>
    <w:rsid w:val="00887F8E"/>
    <w:rsid w:val="00896234"/>
    <w:rsid w:val="008962FC"/>
    <w:rsid w:val="00897E43"/>
    <w:rsid w:val="008A15F2"/>
    <w:rsid w:val="008A1D04"/>
    <w:rsid w:val="008C222B"/>
    <w:rsid w:val="008C308D"/>
    <w:rsid w:val="008C5738"/>
    <w:rsid w:val="008C7EAD"/>
    <w:rsid w:val="008D0CFE"/>
    <w:rsid w:val="008D6152"/>
    <w:rsid w:val="008E7BA9"/>
    <w:rsid w:val="008F0F81"/>
    <w:rsid w:val="008F27BF"/>
    <w:rsid w:val="00910870"/>
    <w:rsid w:val="009142EC"/>
    <w:rsid w:val="009154C3"/>
    <w:rsid w:val="00923540"/>
    <w:rsid w:val="00924F1E"/>
    <w:rsid w:val="00926767"/>
    <w:rsid w:val="00935F2A"/>
    <w:rsid w:val="009361D5"/>
    <w:rsid w:val="009428A4"/>
    <w:rsid w:val="0096417D"/>
    <w:rsid w:val="009659F4"/>
    <w:rsid w:val="00966BA5"/>
    <w:rsid w:val="00970D60"/>
    <w:rsid w:val="00983B5C"/>
    <w:rsid w:val="0099390E"/>
    <w:rsid w:val="009960E5"/>
    <w:rsid w:val="009A7ADC"/>
    <w:rsid w:val="009B0D30"/>
    <w:rsid w:val="009B70D2"/>
    <w:rsid w:val="009C19B7"/>
    <w:rsid w:val="009C5ABB"/>
    <w:rsid w:val="009D7C51"/>
    <w:rsid w:val="009E196C"/>
    <w:rsid w:val="009F01C3"/>
    <w:rsid w:val="009F36BF"/>
    <w:rsid w:val="009F6079"/>
    <w:rsid w:val="009F77CD"/>
    <w:rsid w:val="00A04A62"/>
    <w:rsid w:val="00A111B6"/>
    <w:rsid w:val="00A11544"/>
    <w:rsid w:val="00A121D2"/>
    <w:rsid w:val="00A26D27"/>
    <w:rsid w:val="00A376EE"/>
    <w:rsid w:val="00A42A99"/>
    <w:rsid w:val="00A5151A"/>
    <w:rsid w:val="00A56A70"/>
    <w:rsid w:val="00A57E0A"/>
    <w:rsid w:val="00A728BE"/>
    <w:rsid w:val="00A823F6"/>
    <w:rsid w:val="00A8719E"/>
    <w:rsid w:val="00A97EB5"/>
    <w:rsid w:val="00AA0A89"/>
    <w:rsid w:val="00AA207B"/>
    <w:rsid w:val="00AA5368"/>
    <w:rsid w:val="00AA6429"/>
    <w:rsid w:val="00AC01AA"/>
    <w:rsid w:val="00AC4F72"/>
    <w:rsid w:val="00AE0632"/>
    <w:rsid w:val="00AF741A"/>
    <w:rsid w:val="00B01ADB"/>
    <w:rsid w:val="00B04161"/>
    <w:rsid w:val="00B056F9"/>
    <w:rsid w:val="00B06931"/>
    <w:rsid w:val="00B11E3D"/>
    <w:rsid w:val="00B14D2C"/>
    <w:rsid w:val="00B17E82"/>
    <w:rsid w:val="00B45394"/>
    <w:rsid w:val="00B4575A"/>
    <w:rsid w:val="00B46D3A"/>
    <w:rsid w:val="00B571A0"/>
    <w:rsid w:val="00B575BA"/>
    <w:rsid w:val="00B607EF"/>
    <w:rsid w:val="00B64181"/>
    <w:rsid w:val="00B65869"/>
    <w:rsid w:val="00B71608"/>
    <w:rsid w:val="00B76429"/>
    <w:rsid w:val="00B86471"/>
    <w:rsid w:val="00B956D4"/>
    <w:rsid w:val="00B97446"/>
    <w:rsid w:val="00BA7432"/>
    <w:rsid w:val="00BB2764"/>
    <w:rsid w:val="00BC1AA0"/>
    <w:rsid w:val="00BC2495"/>
    <w:rsid w:val="00BC314A"/>
    <w:rsid w:val="00BC5106"/>
    <w:rsid w:val="00BC7EB9"/>
    <w:rsid w:val="00BD2643"/>
    <w:rsid w:val="00BD56B1"/>
    <w:rsid w:val="00BD6558"/>
    <w:rsid w:val="00BF2AD7"/>
    <w:rsid w:val="00BF2F76"/>
    <w:rsid w:val="00BF3022"/>
    <w:rsid w:val="00BF3214"/>
    <w:rsid w:val="00BF5573"/>
    <w:rsid w:val="00C02D7E"/>
    <w:rsid w:val="00C121D4"/>
    <w:rsid w:val="00C15867"/>
    <w:rsid w:val="00C17275"/>
    <w:rsid w:val="00C2296D"/>
    <w:rsid w:val="00C23155"/>
    <w:rsid w:val="00C34EB0"/>
    <w:rsid w:val="00C36B59"/>
    <w:rsid w:val="00C40C41"/>
    <w:rsid w:val="00C45885"/>
    <w:rsid w:val="00C50F22"/>
    <w:rsid w:val="00C57971"/>
    <w:rsid w:val="00C65BD7"/>
    <w:rsid w:val="00C76BA4"/>
    <w:rsid w:val="00C83A48"/>
    <w:rsid w:val="00C85865"/>
    <w:rsid w:val="00C85E85"/>
    <w:rsid w:val="00C90EB2"/>
    <w:rsid w:val="00CA2EAE"/>
    <w:rsid w:val="00CA3BD7"/>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6017"/>
    <w:rsid w:val="00D41EE7"/>
    <w:rsid w:val="00D4741C"/>
    <w:rsid w:val="00D57918"/>
    <w:rsid w:val="00D73DC6"/>
    <w:rsid w:val="00D74C1A"/>
    <w:rsid w:val="00D754C1"/>
    <w:rsid w:val="00D77393"/>
    <w:rsid w:val="00D77A35"/>
    <w:rsid w:val="00D81B3E"/>
    <w:rsid w:val="00D90C70"/>
    <w:rsid w:val="00D90E49"/>
    <w:rsid w:val="00D96ADE"/>
    <w:rsid w:val="00DA0CE2"/>
    <w:rsid w:val="00DC6A10"/>
    <w:rsid w:val="00DD7B65"/>
    <w:rsid w:val="00DE657E"/>
    <w:rsid w:val="00DF4704"/>
    <w:rsid w:val="00E024AA"/>
    <w:rsid w:val="00E078FF"/>
    <w:rsid w:val="00E15C77"/>
    <w:rsid w:val="00E21651"/>
    <w:rsid w:val="00E250F1"/>
    <w:rsid w:val="00E32B8E"/>
    <w:rsid w:val="00E3550D"/>
    <w:rsid w:val="00E52838"/>
    <w:rsid w:val="00E53BC6"/>
    <w:rsid w:val="00E614E0"/>
    <w:rsid w:val="00E7182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0324"/>
    <w:rsid w:val="00EE34A1"/>
    <w:rsid w:val="00EF06EA"/>
    <w:rsid w:val="00F21088"/>
    <w:rsid w:val="00F23BA5"/>
    <w:rsid w:val="00F277C0"/>
    <w:rsid w:val="00F327E7"/>
    <w:rsid w:val="00F34876"/>
    <w:rsid w:val="00F34EBE"/>
    <w:rsid w:val="00F35746"/>
    <w:rsid w:val="00F363BE"/>
    <w:rsid w:val="00F447C7"/>
    <w:rsid w:val="00F459B4"/>
    <w:rsid w:val="00F5211B"/>
    <w:rsid w:val="00F554A9"/>
    <w:rsid w:val="00F665C8"/>
    <w:rsid w:val="00F716FD"/>
    <w:rsid w:val="00F80355"/>
    <w:rsid w:val="00F87C43"/>
    <w:rsid w:val="00F94060"/>
    <w:rsid w:val="00FA5722"/>
    <w:rsid w:val="00FB0C81"/>
    <w:rsid w:val="00FB0E4B"/>
    <w:rsid w:val="00FB5B64"/>
    <w:rsid w:val="00FB5E60"/>
    <w:rsid w:val="00FC2200"/>
    <w:rsid w:val="00FC2540"/>
    <w:rsid w:val="00FE13C0"/>
    <w:rsid w:val="00FE394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299E2"/>
  <w15:docId w15:val="{D441612C-D8F7-413D-87C0-80108282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4EEB"/>
    <w:pPr>
      <w:spacing w:after="160" w:line="240" w:lineRule="exact"/>
    </w:pPr>
    <w:rPr>
      <w:sz w:val="20"/>
      <w:szCs w:val="20"/>
      <w:vertAlign w:val="superscript"/>
      <w:lang w:val="en-US"/>
    </w:rPr>
  </w:style>
  <w:style w:type="paragraph" w:styleId="Revision">
    <w:name w:val="Revision"/>
    <w:hidden/>
    <w:uiPriority w:val="99"/>
    <w:semiHidden/>
    <w:rsid w:val="008A15F2"/>
    <w:rPr>
      <w:sz w:val="22"/>
      <w:szCs w:val="22"/>
      <w:lang w:val="en-CA"/>
    </w:rPr>
  </w:style>
  <w:style w:type="character" w:styleId="Hyperlink">
    <w:name w:val="Hyperlink"/>
    <w:basedOn w:val="DefaultParagraphFont"/>
    <w:uiPriority w:val="99"/>
    <w:unhideWhenUsed/>
    <w:rsid w:val="0009319D"/>
    <w:rPr>
      <w:color w:val="0000FF" w:themeColor="hyperlink"/>
      <w:u w:val="single"/>
    </w:rPr>
  </w:style>
  <w:style w:type="character" w:styleId="UnresolvedMention">
    <w:name w:val="Unresolved Mention"/>
    <w:basedOn w:val="DefaultParagraphFont"/>
    <w:uiPriority w:val="99"/>
    <w:semiHidden/>
    <w:unhideWhenUsed/>
    <w:rsid w:val="0009319D"/>
    <w:rPr>
      <w:color w:val="605E5C"/>
      <w:shd w:val="clear" w:color="auto" w:fill="E1DFDD"/>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D06ED"/>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D06ED"/>
    <w:rPr>
      <w:sz w:val="22"/>
      <w:szCs w:val="22"/>
      <w:lang w:val="en-CA"/>
    </w:rPr>
  </w:style>
  <w:style w:type="character" w:customStyle="1" w:styleId="Heading4Char">
    <w:name w:val="Heading 4 Char"/>
    <w:aliases w:val="Heading 11 Char,para 4 Char,Título 41 Char,Heading 41 Char,heading 4 Char,标题 41 Char"/>
    <w:basedOn w:val="DefaultParagraphFont"/>
    <w:link w:val="Heading4"/>
    <w:rsid w:val="003D06ED"/>
    <w:rPr>
      <w:sz w:val="22"/>
      <w:szCs w:val="22"/>
      <w:lang w:val="en-CA"/>
    </w:rPr>
  </w:style>
  <w:style w:type="character" w:customStyle="1" w:styleId="Heading5Char">
    <w:name w:val="Heading 5 Char"/>
    <w:basedOn w:val="DefaultParagraphFont"/>
    <w:link w:val="Heading5"/>
    <w:rsid w:val="003D06ED"/>
    <w:rPr>
      <w:sz w:val="22"/>
      <w:szCs w:val="22"/>
      <w:lang w:val="en-CA"/>
    </w:rPr>
  </w:style>
  <w:style w:type="character" w:customStyle="1" w:styleId="Heading6Char">
    <w:name w:val="Heading 6 Char"/>
    <w:basedOn w:val="DefaultParagraphFont"/>
    <w:link w:val="Heading6"/>
    <w:rsid w:val="003D06ED"/>
    <w:rPr>
      <w:rFonts w:ascii="Arial" w:hAnsi="Arial"/>
      <w:i/>
      <w:sz w:val="22"/>
      <w:szCs w:val="22"/>
      <w:lang w:val="en-CA"/>
    </w:rPr>
  </w:style>
  <w:style w:type="character" w:customStyle="1" w:styleId="Heading7Char">
    <w:name w:val="Heading 7 Char"/>
    <w:basedOn w:val="DefaultParagraphFont"/>
    <w:link w:val="Heading7"/>
    <w:rsid w:val="003D06ED"/>
    <w:rPr>
      <w:rFonts w:ascii="Arial" w:hAnsi="Arial"/>
      <w:sz w:val="22"/>
      <w:szCs w:val="22"/>
      <w:lang w:val="en-CA"/>
    </w:rPr>
  </w:style>
  <w:style w:type="character" w:customStyle="1" w:styleId="Heading8Char">
    <w:name w:val="Heading 8 Char"/>
    <w:basedOn w:val="DefaultParagraphFont"/>
    <w:link w:val="Heading8"/>
    <w:rsid w:val="003D06ED"/>
    <w:rPr>
      <w:b/>
      <w:sz w:val="22"/>
      <w:szCs w:val="22"/>
      <w:lang w:val="en-CA"/>
    </w:rPr>
  </w:style>
  <w:style w:type="character" w:customStyle="1" w:styleId="Heading9Char">
    <w:name w:val="Heading 9 Char"/>
    <w:basedOn w:val="DefaultParagraphFont"/>
    <w:link w:val="Heading9"/>
    <w:rsid w:val="003D06ED"/>
    <w:rPr>
      <w:rFonts w:ascii="Arial" w:hAnsi="Arial"/>
      <w:i/>
      <w:sz w:val="18"/>
      <w:szCs w:val="22"/>
      <w:lang w:val="en-CA"/>
    </w:rPr>
  </w:style>
  <w:style w:type="character" w:customStyle="1" w:styleId="HeaderChar">
    <w:name w:val="Header Char"/>
    <w:basedOn w:val="DefaultParagraphFont"/>
    <w:link w:val="Header"/>
    <w:rsid w:val="003D06ED"/>
    <w:rPr>
      <w:sz w:val="22"/>
      <w:szCs w:val="22"/>
      <w:lang w:val="en-CA"/>
    </w:rPr>
  </w:style>
  <w:style w:type="character" w:customStyle="1" w:styleId="FooterChar">
    <w:name w:val="Footer Char"/>
    <w:basedOn w:val="DefaultParagraphFont"/>
    <w:link w:val="Footer"/>
    <w:uiPriority w:val="99"/>
    <w:rsid w:val="003D06ED"/>
    <w:rPr>
      <w:sz w:val="22"/>
      <w:szCs w:val="22"/>
      <w:lang w:val="en-CA"/>
    </w:rPr>
  </w:style>
  <w:style w:type="character" w:customStyle="1" w:styleId="BodyText3Char">
    <w:name w:val="Body Text 3 Char"/>
    <w:basedOn w:val="DefaultParagraphFont"/>
    <w:link w:val="BodyText3"/>
    <w:semiHidden/>
    <w:rsid w:val="003D06ED"/>
    <w:rPr>
      <w:sz w:val="16"/>
      <w:szCs w:val="16"/>
      <w:lang w:val="en-CA"/>
    </w:rPr>
  </w:style>
  <w:style w:type="character" w:customStyle="1" w:styleId="BodyTextIndent3Char">
    <w:name w:val="Body Text Indent 3 Char"/>
    <w:basedOn w:val="DefaultParagraphFont"/>
    <w:link w:val="BodyTextIndent3"/>
    <w:semiHidden/>
    <w:rsid w:val="003D06ED"/>
    <w:rPr>
      <w:sz w:val="16"/>
      <w:szCs w:val="16"/>
      <w:lang w:val="en-CA"/>
    </w:rPr>
  </w:style>
  <w:style w:type="character" w:customStyle="1" w:styleId="PlainTextChar">
    <w:name w:val="Plain Text Char"/>
    <w:basedOn w:val="DefaultParagraphFont"/>
    <w:link w:val="PlainText"/>
    <w:semiHidden/>
    <w:rsid w:val="003D06ED"/>
    <w:rPr>
      <w:rFonts w:ascii="Courier New" w:hAnsi="Courier New" w:cs="Courier New"/>
      <w:szCs w:val="22"/>
      <w:lang w:val="en-CA"/>
    </w:rPr>
  </w:style>
  <w:style w:type="character" w:customStyle="1" w:styleId="SubtitleChar">
    <w:name w:val="Subtitle Char"/>
    <w:basedOn w:val="DefaultParagraphFont"/>
    <w:link w:val="Subtitle"/>
    <w:rsid w:val="003D06ED"/>
    <w:rPr>
      <w:rFonts w:ascii="Arial" w:hAnsi="Arial" w:cs="Arial"/>
      <w:sz w:val="22"/>
      <w:szCs w:val="22"/>
      <w:lang w:val="en-CA"/>
    </w:rPr>
  </w:style>
  <w:style w:type="character" w:customStyle="1" w:styleId="TitleChar">
    <w:name w:val="Title Char"/>
    <w:basedOn w:val="DefaultParagraphFont"/>
    <w:link w:val="Title"/>
    <w:rsid w:val="003D06ED"/>
    <w:rPr>
      <w:rFonts w:ascii="Arial" w:hAnsi="Arial" w:cs="Arial"/>
      <w:b/>
      <w:bCs/>
      <w:kern w:val="28"/>
      <w:sz w:val="22"/>
      <w:szCs w:val="22"/>
      <w:lang w:val="en-CA"/>
    </w:rPr>
  </w:style>
  <w:style w:type="character" w:customStyle="1" w:styleId="DateChar">
    <w:name w:val="Date Char"/>
    <w:basedOn w:val="DefaultParagraphFont"/>
    <w:link w:val="Date"/>
    <w:rsid w:val="003D06ED"/>
    <w:rPr>
      <w:sz w:val="22"/>
      <w:szCs w:val="22"/>
      <w:lang w:val="en-CA"/>
    </w:rPr>
  </w:style>
  <w:style w:type="table" w:customStyle="1" w:styleId="TableGrid20">
    <w:name w:val="Table Grid2"/>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3D06E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D06ED"/>
    <w:rPr>
      <w:color w:val="800080" w:themeColor="followedHyperlink"/>
      <w:u w:val="single"/>
    </w:rPr>
  </w:style>
  <w:style w:type="paragraph" w:styleId="HTMLPreformatted">
    <w:name w:val="HTML Preformatted"/>
    <w:basedOn w:val="Normal"/>
    <w:link w:val="HTMLPreformattedChar"/>
    <w:uiPriority w:val="99"/>
    <w:unhideWhenUsed/>
    <w:rsid w:val="00047A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fr-CA" w:eastAsia="fr-CA"/>
    </w:rPr>
  </w:style>
  <w:style w:type="character" w:customStyle="1" w:styleId="HTMLPreformattedChar">
    <w:name w:val="HTML Preformatted Char"/>
    <w:basedOn w:val="DefaultParagraphFont"/>
    <w:link w:val="HTMLPreformatted"/>
    <w:uiPriority w:val="99"/>
    <w:rsid w:val="00047A0E"/>
    <w:rPr>
      <w:rFonts w:ascii="Courier New" w:hAnsi="Courier New" w:cs="Courier New"/>
      <w:lang w:val="fr-CA" w:eastAsia="fr-CA"/>
    </w:rPr>
  </w:style>
  <w:style w:type="character" w:customStyle="1" w:styleId="y2iqfc">
    <w:name w:val="y2iqfc"/>
    <w:basedOn w:val="DefaultParagraphFont"/>
    <w:rsid w:val="00047A0E"/>
  </w:style>
  <w:style w:type="character" w:customStyle="1" w:styleId="x193iq5w">
    <w:name w:val="x193iq5w"/>
    <w:basedOn w:val="DefaultParagraphFont"/>
    <w:rsid w:val="006F1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39561">
      <w:bodyDiv w:val="1"/>
      <w:marLeft w:val="0"/>
      <w:marRight w:val="0"/>
      <w:marTop w:val="0"/>
      <w:marBottom w:val="0"/>
      <w:divBdr>
        <w:top w:val="none" w:sz="0" w:space="0" w:color="auto"/>
        <w:left w:val="none" w:sz="0" w:space="0" w:color="auto"/>
        <w:bottom w:val="none" w:sz="0" w:space="0" w:color="auto"/>
        <w:right w:val="none" w:sz="0" w:space="0" w:color="auto"/>
      </w:divBdr>
    </w:div>
    <w:div w:id="179199367">
      <w:bodyDiv w:val="1"/>
      <w:marLeft w:val="0"/>
      <w:marRight w:val="0"/>
      <w:marTop w:val="0"/>
      <w:marBottom w:val="0"/>
      <w:divBdr>
        <w:top w:val="none" w:sz="0" w:space="0" w:color="auto"/>
        <w:left w:val="none" w:sz="0" w:space="0" w:color="auto"/>
        <w:bottom w:val="none" w:sz="0" w:space="0" w:color="auto"/>
        <w:right w:val="none" w:sz="0" w:space="0" w:color="auto"/>
      </w:divBdr>
    </w:div>
    <w:div w:id="213926486">
      <w:bodyDiv w:val="1"/>
      <w:marLeft w:val="0"/>
      <w:marRight w:val="0"/>
      <w:marTop w:val="0"/>
      <w:marBottom w:val="0"/>
      <w:divBdr>
        <w:top w:val="none" w:sz="0" w:space="0" w:color="auto"/>
        <w:left w:val="none" w:sz="0" w:space="0" w:color="auto"/>
        <w:bottom w:val="none" w:sz="0" w:space="0" w:color="auto"/>
        <w:right w:val="none" w:sz="0" w:space="0" w:color="auto"/>
      </w:divBdr>
    </w:div>
    <w:div w:id="24441496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16234">
      <w:bodyDiv w:val="1"/>
      <w:marLeft w:val="0"/>
      <w:marRight w:val="0"/>
      <w:marTop w:val="0"/>
      <w:marBottom w:val="0"/>
      <w:divBdr>
        <w:top w:val="none" w:sz="0" w:space="0" w:color="auto"/>
        <w:left w:val="none" w:sz="0" w:space="0" w:color="auto"/>
        <w:bottom w:val="none" w:sz="0" w:space="0" w:color="auto"/>
        <w:right w:val="none" w:sz="0" w:space="0" w:color="auto"/>
      </w:divBdr>
    </w:div>
    <w:div w:id="423112334">
      <w:bodyDiv w:val="1"/>
      <w:marLeft w:val="0"/>
      <w:marRight w:val="0"/>
      <w:marTop w:val="0"/>
      <w:marBottom w:val="0"/>
      <w:divBdr>
        <w:top w:val="none" w:sz="0" w:space="0" w:color="auto"/>
        <w:left w:val="none" w:sz="0" w:space="0" w:color="auto"/>
        <w:bottom w:val="none" w:sz="0" w:space="0" w:color="auto"/>
        <w:right w:val="none" w:sz="0" w:space="0" w:color="auto"/>
      </w:divBdr>
    </w:div>
    <w:div w:id="433595110">
      <w:bodyDiv w:val="1"/>
      <w:marLeft w:val="0"/>
      <w:marRight w:val="0"/>
      <w:marTop w:val="0"/>
      <w:marBottom w:val="0"/>
      <w:divBdr>
        <w:top w:val="none" w:sz="0" w:space="0" w:color="auto"/>
        <w:left w:val="none" w:sz="0" w:space="0" w:color="auto"/>
        <w:bottom w:val="none" w:sz="0" w:space="0" w:color="auto"/>
        <w:right w:val="none" w:sz="0" w:space="0" w:color="auto"/>
      </w:divBdr>
    </w:div>
    <w:div w:id="573052881">
      <w:bodyDiv w:val="1"/>
      <w:marLeft w:val="0"/>
      <w:marRight w:val="0"/>
      <w:marTop w:val="0"/>
      <w:marBottom w:val="0"/>
      <w:divBdr>
        <w:top w:val="none" w:sz="0" w:space="0" w:color="auto"/>
        <w:left w:val="none" w:sz="0" w:space="0" w:color="auto"/>
        <w:bottom w:val="none" w:sz="0" w:space="0" w:color="auto"/>
        <w:right w:val="none" w:sz="0" w:space="0" w:color="auto"/>
      </w:divBdr>
    </w:div>
    <w:div w:id="6610829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4642031">
      <w:bodyDiv w:val="1"/>
      <w:marLeft w:val="0"/>
      <w:marRight w:val="0"/>
      <w:marTop w:val="0"/>
      <w:marBottom w:val="0"/>
      <w:divBdr>
        <w:top w:val="none" w:sz="0" w:space="0" w:color="auto"/>
        <w:left w:val="none" w:sz="0" w:space="0" w:color="auto"/>
        <w:bottom w:val="none" w:sz="0" w:space="0" w:color="auto"/>
        <w:right w:val="none" w:sz="0" w:space="0" w:color="auto"/>
      </w:divBdr>
    </w:div>
    <w:div w:id="913855205">
      <w:bodyDiv w:val="1"/>
      <w:marLeft w:val="0"/>
      <w:marRight w:val="0"/>
      <w:marTop w:val="0"/>
      <w:marBottom w:val="0"/>
      <w:divBdr>
        <w:top w:val="none" w:sz="0" w:space="0" w:color="auto"/>
        <w:left w:val="none" w:sz="0" w:space="0" w:color="auto"/>
        <w:bottom w:val="none" w:sz="0" w:space="0" w:color="auto"/>
        <w:right w:val="none" w:sz="0" w:space="0" w:color="auto"/>
      </w:divBdr>
    </w:div>
    <w:div w:id="921833041">
      <w:bodyDiv w:val="1"/>
      <w:marLeft w:val="0"/>
      <w:marRight w:val="0"/>
      <w:marTop w:val="0"/>
      <w:marBottom w:val="0"/>
      <w:divBdr>
        <w:top w:val="none" w:sz="0" w:space="0" w:color="auto"/>
        <w:left w:val="none" w:sz="0" w:space="0" w:color="auto"/>
        <w:bottom w:val="none" w:sz="0" w:space="0" w:color="auto"/>
        <w:right w:val="none" w:sz="0" w:space="0" w:color="auto"/>
      </w:divBdr>
    </w:div>
    <w:div w:id="936524981">
      <w:bodyDiv w:val="1"/>
      <w:marLeft w:val="0"/>
      <w:marRight w:val="0"/>
      <w:marTop w:val="0"/>
      <w:marBottom w:val="0"/>
      <w:divBdr>
        <w:top w:val="none" w:sz="0" w:space="0" w:color="auto"/>
        <w:left w:val="none" w:sz="0" w:space="0" w:color="auto"/>
        <w:bottom w:val="none" w:sz="0" w:space="0" w:color="auto"/>
        <w:right w:val="none" w:sz="0" w:space="0" w:color="auto"/>
      </w:divBdr>
    </w:div>
    <w:div w:id="949238353">
      <w:bodyDiv w:val="1"/>
      <w:marLeft w:val="0"/>
      <w:marRight w:val="0"/>
      <w:marTop w:val="0"/>
      <w:marBottom w:val="0"/>
      <w:divBdr>
        <w:top w:val="none" w:sz="0" w:space="0" w:color="auto"/>
        <w:left w:val="none" w:sz="0" w:space="0" w:color="auto"/>
        <w:bottom w:val="none" w:sz="0" w:space="0" w:color="auto"/>
        <w:right w:val="none" w:sz="0" w:space="0" w:color="auto"/>
      </w:divBdr>
    </w:div>
    <w:div w:id="1139999990">
      <w:bodyDiv w:val="1"/>
      <w:marLeft w:val="0"/>
      <w:marRight w:val="0"/>
      <w:marTop w:val="0"/>
      <w:marBottom w:val="0"/>
      <w:divBdr>
        <w:top w:val="none" w:sz="0" w:space="0" w:color="auto"/>
        <w:left w:val="none" w:sz="0" w:space="0" w:color="auto"/>
        <w:bottom w:val="none" w:sz="0" w:space="0" w:color="auto"/>
        <w:right w:val="none" w:sz="0" w:space="0" w:color="auto"/>
      </w:divBdr>
    </w:div>
    <w:div w:id="1150437626">
      <w:bodyDiv w:val="1"/>
      <w:marLeft w:val="0"/>
      <w:marRight w:val="0"/>
      <w:marTop w:val="0"/>
      <w:marBottom w:val="0"/>
      <w:divBdr>
        <w:top w:val="none" w:sz="0" w:space="0" w:color="auto"/>
        <w:left w:val="none" w:sz="0" w:space="0" w:color="auto"/>
        <w:bottom w:val="none" w:sz="0" w:space="0" w:color="auto"/>
        <w:right w:val="none" w:sz="0" w:space="0" w:color="auto"/>
      </w:divBdr>
    </w:div>
    <w:div w:id="1319306862">
      <w:bodyDiv w:val="1"/>
      <w:marLeft w:val="0"/>
      <w:marRight w:val="0"/>
      <w:marTop w:val="0"/>
      <w:marBottom w:val="0"/>
      <w:divBdr>
        <w:top w:val="none" w:sz="0" w:space="0" w:color="auto"/>
        <w:left w:val="none" w:sz="0" w:space="0" w:color="auto"/>
        <w:bottom w:val="none" w:sz="0" w:space="0" w:color="auto"/>
        <w:right w:val="none" w:sz="0" w:space="0" w:color="auto"/>
      </w:divBdr>
    </w:div>
    <w:div w:id="1328942643">
      <w:bodyDiv w:val="1"/>
      <w:marLeft w:val="0"/>
      <w:marRight w:val="0"/>
      <w:marTop w:val="0"/>
      <w:marBottom w:val="0"/>
      <w:divBdr>
        <w:top w:val="none" w:sz="0" w:space="0" w:color="auto"/>
        <w:left w:val="none" w:sz="0" w:space="0" w:color="auto"/>
        <w:bottom w:val="none" w:sz="0" w:space="0" w:color="auto"/>
        <w:right w:val="none" w:sz="0" w:space="0" w:color="auto"/>
      </w:divBdr>
    </w:div>
    <w:div w:id="1372223724">
      <w:bodyDiv w:val="1"/>
      <w:marLeft w:val="0"/>
      <w:marRight w:val="0"/>
      <w:marTop w:val="0"/>
      <w:marBottom w:val="0"/>
      <w:divBdr>
        <w:top w:val="none" w:sz="0" w:space="0" w:color="auto"/>
        <w:left w:val="none" w:sz="0" w:space="0" w:color="auto"/>
        <w:bottom w:val="none" w:sz="0" w:space="0" w:color="auto"/>
        <w:right w:val="none" w:sz="0" w:space="0" w:color="auto"/>
      </w:divBdr>
    </w:div>
    <w:div w:id="1377966901">
      <w:bodyDiv w:val="1"/>
      <w:marLeft w:val="0"/>
      <w:marRight w:val="0"/>
      <w:marTop w:val="0"/>
      <w:marBottom w:val="0"/>
      <w:divBdr>
        <w:top w:val="none" w:sz="0" w:space="0" w:color="auto"/>
        <w:left w:val="none" w:sz="0" w:space="0" w:color="auto"/>
        <w:bottom w:val="none" w:sz="0" w:space="0" w:color="auto"/>
        <w:right w:val="none" w:sz="0" w:space="0" w:color="auto"/>
      </w:divBdr>
    </w:div>
    <w:div w:id="1466964302">
      <w:bodyDiv w:val="1"/>
      <w:marLeft w:val="0"/>
      <w:marRight w:val="0"/>
      <w:marTop w:val="0"/>
      <w:marBottom w:val="0"/>
      <w:divBdr>
        <w:top w:val="none" w:sz="0" w:space="0" w:color="auto"/>
        <w:left w:val="none" w:sz="0" w:space="0" w:color="auto"/>
        <w:bottom w:val="none" w:sz="0" w:space="0" w:color="auto"/>
        <w:right w:val="none" w:sz="0" w:space="0" w:color="auto"/>
      </w:divBdr>
    </w:div>
    <w:div w:id="1559129311">
      <w:bodyDiv w:val="1"/>
      <w:marLeft w:val="0"/>
      <w:marRight w:val="0"/>
      <w:marTop w:val="0"/>
      <w:marBottom w:val="0"/>
      <w:divBdr>
        <w:top w:val="none" w:sz="0" w:space="0" w:color="auto"/>
        <w:left w:val="none" w:sz="0" w:space="0" w:color="auto"/>
        <w:bottom w:val="none" w:sz="0" w:space="0" w:color="auto"/>
        <w:right w:val="none" w:sz="0" w:space="0" w:color="auto"/>
      </w:divBdr>
    </w:div>
    <w:div w:id="1635135806">
      <w:bodyDiv w:val="1"/>
      <w:marLeft w:val="0"/>
      <w:marRight w:val="0"/>
      <w:marTop w:val="0"/>
      <w:marBottom w:val="0"/>
      <w:divBdr>
        <w:top w:val="none" w:sz="0" w:space="0" w:color="auto"/>
        <w:left w:val="none" w:sz="0" w:space="0" w:color="auto"/>
        <w:bottom w:val="none" w:sz="0" w:space="0" w:color="auto"/>
        <w:right w:val="none" w:sz="0" w:space="0" w:color="auto"/>
      </w:divBdr>
    </w:div>
    <w:div w:id="1790271947">
      <w:bodyDiv w:val="1"/>
      <w:marLeft w:val="0"/>
      <w:marRight w:val="0"/>
      <w:marTop w:val="0"/>
      <w:marBottom w:val="0"/>
      <w:divBdr>
        <w:top w:val="none" w:sz="0" w:space="0" w:color="auto"/>
        <w:left w:val="none" w:sz="0" w:space="0" w:color="auto"/>
        <w:bottom w:val="none" w:sz="0" w:space="0" w:color="auto"/>
        <w:right w:val="none" w:sz="0" w:space="0" w:color="auto"/>
      </w:divBdr>
    </w:div>
    <w:div w:id="17915877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604181">
      <w:bodyDiv w:val="1"/>
      <w:marLeft w:val="0"/>
      <w:marRight w:val="0"/>
      <w:marTop w:val="0"/>
      <w:marBottom w:val="0"/>
      <w:divBdr>
        <w:top w:val="none" w:sz="0" w:space="0" w:color="auto"/>
        <w:left w:val="none" w:sz="0" w:space="0" w:color="auto"/>
        <w:bottom w:val="none" w:sz="0" w:space="0" w:color="auto"/>
        <w:right w:val="none" w:sz="0" w:space="0" w:color="auto"/>
      </w:divBdr>
    </w:div>
    <w:div w:id="1940022520">
      <w:bodyDiv w:val="1"/>
      <w:marLeft w:val="0"/>
      <w:marRight w:val="0"/>
      <w:marTop w:val="0"/>
      <w:marBottom w:val="0"/>
      <w:divBdr>
        <w:top w:val="none" w:sz="0" w:space="0" w:color="auto"/>
        <w:left w:val="none" w:sz="0" w:space="0" w:color="auto"/>
        <w:bottom w:val="none" w:sz="0" w:space="0" w:color="auto"/>
        <w:right w:val="none" w:sz="0" w:space="0" w:color="auto"/>
      </w:divBdr>
    </w:div>
    <w:div w:id="1949584148">
      <w:bodyDiv w:val="1"/>
      <w:marLeft w:val="0"/>
      <w:marRight w:val="0"/>
      <w:marTop w:val="0"/>
      <w:marBottom w:val="0"/>
      <w:divBdr>
        <w:top w:val="none" w:sz="0" w:space="0" w:color="auto"/>
        <w:left w:val="none" w:sz="0" w:space="0" w:color="auto"/>
        <w:bottom w:val="none" w:sz="0" w:space="0" w:color="auto"/>
        <w:right w:val="none" w:sz="0" w:space="0" w:color="auto"/>
      </w:divBdr>
    </w:div>
    <w:div w:id="2007584436">
      <w:bodyDiv w:val="1"/>
      <w:marLeft w:val="0"/>
      <w:marRight w:val="0"/>
      <w:marTop w:val="0"/>
      <w:marBottom w:val="0"/>
      <w:divBdr>
        <w:top w:val="none" w:sz="0" w:space="0" w:color="auto"/>
        <w:left w:val="none" w:sz="0" w:space="0" w:color="auto"/>
        <w:bottom w:val="none" w:sz="0" w:space="0" w:color="auto"/>
        <w:right w:val="none" w:sz="0" w:space="0" w:color="auto"/>
      </w:divBdr>
    </w:div>
    <w:div w:id="2051688844">
      <w:bodyDiv w:val="1"/>
      <w:marLeft w:val="0"/>
      <w:marRight w:val="0"/>
      <w:marTop w:val="0"/>
      <w:marBottom w:val="0"/>
      <w:divBdr>
        <w:top w:val="none" w:sz="0" w:space="0" w:color="auto"/>
        <w:left w:val="none" w:sz="0" w:space="0" w:color="auto"/>
        <w:bottom w:val="none" w:sz="0" w:space="0" w:color="auto"/>
        <w:right w:val="none" w:sz="0" w:space="0" w:color="auto"/>
      </w:divBdr>
    </w:div>
    <w:div w:id="206340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armozone.am/en/"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DDAAB2DD85EE4DA1A734027396EA35" ma:contentTypeVersion="5" ma:contentTypeDescription="Create a new document." ma:contentTypeScope="" ma:versionID="cf447db865f0fded883e5d962b3d957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EE19F1FD-C7B2-4B1D-91F2-E19145229A12}"/>
</file>

<file path=customXml/itemProps3.xml><?xml version="1.0" encoding="utf-8"?>
<ds:datastoreItem xmlns:ds="http://schemas.openxmlformats.org/officeDocument/2006/customXml" ds:itemID="{04F0E45D-D871-4885-84F3-AC4D71156178}"/>
</file>

<file path=customXml/itemProps4.xml><?xml version="1.0" encoding="utf-8"?>
<ds:datastoreItem xmlns:ds="http://schemas.openxmlformats.org/officeDocument/2006/customXml" ds:itemID="{6C3ADD9F-B3F7-447D-8780-1923A014E7A3}"/>
</file>

<file path=docProps/app.xml><?xml version="1.0" encoding="utf-8"?>
<Properties xmlns="http://schemas.openxmlformats.org/officeDocument/2006/extended-properties" xmlns:vt="http://schemas.openxmlformats.org/officeDocument/2006/docPropsVTypes">
  <Template>Normal</Template>
  <TotalTime>12</TotalTime>
  <Pages>16</Pages>
  <Words>6149</Words>
  <Characters>35050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Amendements au programme de travail de l’ONUDI pour l'année 2022</vt:lpstr>
    </vt:vector>
  </TitlesOfParts>
  <Company>UNMFS</Company>
  <LinksUpToDate>false</LinksUpToDate>
  <CharactersWithSpaces>41117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de l’ONUDI pour l'année 2022</dc:title>
  <dc:creator>Kaleen  McNamara</dc:creator>
  <cp:lastModifiedBy>HBE</cp:lastModifiedBy>
  <cp:revision>9</cp:revision>
  <cp:lastPrinted>2001-05-26T16:40:00Z</cp:lastPrinted>
  <dcterms:created xsi:type="dcterms:W3CDTF">2022-11-14T10:24:00Z</dcterms:created>
  <dcterms:modified xsi:type="dcterms:W3CDTF">2022-11-25T02:49:00Z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UNEP/OzL.Pro/ExCom/91/34</vt:lpwstr>
  </property>
  <property fmtid="{D5CDD505-2E9C-101B-9397-08002B2CF9AE}" pid="3" name="Revision date">
    <vt:lpwstr>11/10/2022</vt:lpwstr>
  </property>
  <property fmtid="{D5CDD505-2E9C-101B-9397-08002B2CF9AE}" pid="4" name="ContentTypeId">
    <vt:lpwstr>0x010100BDDDAAB2DD85EE4DA1A734027396EA35</vt:lpwstr>
  </property>
</Properties>
</file>