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3420"/>
        <w:gridCol w:w="4590"/>
      </w:tblGrid>
      <w:tr w:rsidR="00E45F9E" w:rsidRPr="00E43E6F" w14:paraId="42670440" w14:textId="77777777" w:rsidTr="00E45F9E">
        <w:trPr>
          <w:trHeight w:val="720"/>
        </w:trPr>
        <w:tc>
          <w:tcPr>
            <w:tcW w:w="5490" w:type="dxa"/>
            <w:gridSpan w:val="2"/>
            <w:tcBorders>
              <w:bottom w:val="single" w:sz="18" w:space="0" w:color="auto"/>
            </w:tcBorders>
          </w:tcPr>
          <w:p w14:paraId="22F8CB0F" w14:textId="2C4A14EB" w:rsidR="00E45F9E" w:rsidRPr="00E43E6F" w:rsidRDefault="00E45F9E" w:rsidP="00E45F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E43E6F">
              <w:rPr>
                <w:rFonts w:ascii="Univers" w:hAnsi="Univers"/>
                <w:b/>
                <w:sz w:val="28"/>
                <w:lang w:val="fr-FR"/>
              </w:rPr>
              <w:t>NATIONS</w:t>
            </w:r>
            <w:r w:rsidRPr="00E43E6F">
              <w:rPr>
                <w:rFonts w:ascii="Univers" w:hAnsi="Univers"/>
                <w:b/>
                <w:sz w:val="28"/>
                <w:lang w:val="fr-FR"/>
              </w:rPr>
              <w:br/>
              <w:t>UNIES</w:t>
            </w:r>
          </w:p>
        </w:tc>
        <w:tc>
          <w:tcPr>
            <w:tcW w:w="4590" w:type="dxa"/>
            <w:tcBorders>
              <w:bottom w:val="single" w:sz="18" w:space="0" w:color="auto"/>
            </w:tcBorders>
          </w:tcPr>
          <w:p w14:paraId="3D92C39C" w14:textId="77777777" w:rsidR="00E45F9E" w:rsidRPr="00E43E6F" w:rsidRDefault="00E45F9E" w:rsidP="00E45F9E">
            <w:pPr>
              <w:jc w:val="right"/>
              <w:rPr>
                <w:sz w:val="52"/>
                <w:szCs w:val="52"/>
                <w:lang w:val="fr-FR"/>
              </w:rPr>
            </w:pPr>
            <w:r w:rsidRPr="00E43E6F">
              <w:rPr>
                <w:rFonts w:ascii="Univers Bold" w:hAnsi="Univers Bold"/>
                <w:b/>
                <w:sz w:val="72"/>
                <w:lang w:val="fr-FR"/>
              </w:rPr>
              <w:t>EP</w:t>
            </w:r>
          </w:p>
        </w:tc>
      </w:tr>
      <w:tr w:rsidR="00731C59" w:rsidRPr="00E43E6F" w14:paraId="07DC9AE7" w14:textId="77777777" w:rsidTr="00AA4A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84"/>
        </w:trPr>
        <w:tc>
          <w:tcPr>
            <w:tcW w:w="2070" w:type="dxa"/>
            <w:tcBorders>
              <w:top w:val="nil"/>
              <w:left w:val="nil"/>
              <w:bottom w:val="single" w:sz="36" w:space="0" w:color="auto"/>
              <w:right w:val="nil"/>
            </w:tcBorders>
          </w:tcPr>
          <w:p w14:paraId="051AD728" w14:textId="77777777" w:rsidR="00C15867" w:rsidRPr="00E43E6F" w:rsidRDefault="00E52838" w:rsidP="009C59F7">
            <w:pPr>
              <w:spacing w:before="120"/>
              <w:rPr>
                <w:lang w:val="fr-FR"/>
              </w:rPr>
            </w:pPr>
            <w:r w:rsidRPr="00E43E6F">
              <w:rPr>
                <w:noProof/>
                <w:lang w:val="fr-FR" w:eastAsia="zh-CN"/>
              </w:rPr>
              <mc:AlternateContent>
                <mc:Choice Requires="wpg">
                  <w:drawing>
                    <wp:anchor distT="0" distB="0" distL="114300" distR="114300" simplePos="0" relativeHeight="251660288" behindDoc="0" locked="0" layoutInCell="1" allowOverlap="1" wp14:anchorId="1D5774AA" wp14:editId="412C68FB">
                      <wp:simplePos x="0" y="0"/>
                      <wp:positionH relativeFrom="column">
                        <wp:posOffset>2540</wp:posOffset>
                      </wp:positionH>
                      <wp:positionV relativeFrom="paragraph">
                        <wp:posOffset>33655</wp:posOffset>
                      </wp:positionV>
                      <wp:extent cx="831850" cy="1513270"/>
                      <wp:effectExtent l="0" t="0" r="6350" b="0"/>
                      <wp:wrapNone/>
                      <wp:docPr id="1" name="Group 1"/>
                      <wp:cNvGraphicFramePr/>
                      <a:graphic xmlns:a="http://schemas.openxmlformats.org/drawingml/2006/main">
                        <a:graphicData uri="http://schemas.microsoft.com/office/word/2010/wordprocessingGroup">
                          <wpg:wgp>
                            <wpg:cNvGrpSpPr/>
                            <wpg:grpSpPr>
                              <a:xfrm>
                                <a:off x="0" y="0"/>
                                <a:ext cx="831850" cy="1513270"/>
                                <a:chOff x="0" y="0"/>
                                <a:chExt cx="831850" cy="151327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8100" y="755455"/>
                                  <a:ext cx="793750" cy="75781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B3DB236" id="Group 1" o:spid="_x0000_s1026" style="position:absolute;margin-left:.2pt;margin-top:2.65pt;width:65.5pt;height:119.15pt;z-index:251660288;mso-width-relative:margin;mso-height-relative:margin" coordsize="8318,151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81;top:7554;width:7937;height:75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4FA29E47" w14:textId="77777777" w:rsidR="008F10D8" w:rsidRDefault="008F10D8" w:rsidP="00E45F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p>
          <w:p w14:paraId="515FA298" w14:textId="6B9509B7" w:rsidR="00E45F9E" w:rsidRPr="00E43E6F" w:rsidRDefault="00E45F9E" w:rsidP="00E45F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FR"/>
              </w:rPr>
            </w:pPr>
            <w:r w:rsidRPr="00E43E6F">
              <w:rPr>
                <w:rFonts w:ascii="Univers" w:hAnsi="Univers"/>
                <w:b/>
                <w:sz w:val="32"/>
                <w:lang w:val="fr-FR"/>
              </w:rPr>
              <w:t>Programme des</w:t>
            </w:r>
          </w:p>
          <w:p w14:paraId="5CED8C5D" w14:textId="77777777" w:rsidR="00E45F9E" w:rsidRPr="00E43E6F" w:rsidRDefault="00E45F9E" w:rsidP="00E45F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fr-FR"/>
              </w:rPr>
            </w:pPr>
            <w:r w:rsidRPr="00E43E6F">
              <w:rPr>
                <w:rFonts w:ascii="Univers" w:hAnsi="Univers"/>
                <w:b/>
                <w:sz w:val="32"/>
                <w:lang w:val="fr-FR"/>
              </w:rPr>
              <w:t>Nations Unies pour</w:t>
            </w:r>
          </w:p>
          <w:p w14:paraId="202EC240" w14:textId="77777777" w:rsidR="00E45F9E" w:rsidRPr="00E43E6F" w:rsidRDefault="00E45F9E" w:rsidP="00E45F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E43E6F">
              <w:rPr>
                <w:rFonts w:ascii="Univers" w:hAnsi="Univers"/>
                <w:b/>
                <w:sz w:val="32"/>
                <w:lang w:val="fr-FR"/>
              </w:rPr>
              <w:t>l’environnement</w:t>
            </w:r>
          </w:p>
          <w:p w14:paraId="22FBFCCA" w14:textId="77777777" w:rsidR="00C15867" w:rsidRPr="00E43E6F" w:rsidRDefault="00C15867" w:rsidP="009C59F7">
            <w:pPr>
              <w:spacing w:before="720"/>
              <w:ind w:left="158"/>
              <w:rPr>
                <w:lang w:val="fr-FR"/>
              </w:rPr>
            </w:pPr>
          </w:p>
        </w:tc>
        <w:tc>
          <w:tcPr>
            <w:tcW w:w="4590" w:type="dxa"/>
            <w:tcBorders>
              <w:top w:val="nil"/>
              <w:left w:val="nil"/>
              <w:bottom w:val="single" w:sz="36" w:space="0" w:color="auto"/>
              <w:right w:val="nil"/>
            </w:tcBorders>
          </w:tcPr>
          <w:p w14:paraId="04C87076" w14:textId="77777777" w:rsidR="00790267" w:rsidRDefault="00790267" w:rsidP="009C59F7">
            <w:pPr>
              <w:rPr>
                <w:lang w:val="fr-FR"/>
              </w:rPr>
            </w:pPr>
          </w:p>
          <w:p w14:paraId="381D9C89" w14:textId="2E0B5BAB" w:rsidR="00C15867" w:rsidRPr="00E43E6F" w:rsidRDefault="00C15867" w:rsidP="009C59F7">
            <w:pPr>
              <w:rPr>
                <w:lang w:val="fr-FR"/>
              </w:rPr>
            </w:pPr>
            <w:r w:rsidRPr="00E43E6F">
              <w:rPr>
                <w:lang w:val="fr-FR"/>
              </w:rPr>
              <w:t>Distr.</w:t>
            </w:r>
          </w:p>
          <w:p w14:paraId="3B26FF0F" w14:textId="49431863" w:rsidR="00C15867" w:rsidRPr="00E43E6F" w:rsidRDefault="00E45F9E" w:rsidP="009C59F7">
            <w:pPr>
              <w:rPr>
                <w:lang w:val="fr-FR"/>
              </w:rPr>
            </w:pPr>
            <w:r w:rsidRPr="00E43E6F">
              <w:rPr>
                <w:lang w:val="fr-FR"/>
              </w:rPr>
              <w:t>GÉNÉRALE</w:t>
            </w:r>
          </w:p>
          <w:p w14:paraId="6213B3F8" w14:textId="77777777" w:rsidR="00C15867" w:rsidRPr="00E43E6F" w:rsidRDefault="00C15867" w:rsidP="009C59F7">
            <w:pPr>
              <w:rPr>
                <w:lang w:val="fr-FR"/>
              </w:rPr>
            </w:pPr>
          </w:p>
          <w:p w14:paraId="28EC22E9" w14:textId="64BDB2F3" w:rsidR="00C15867" w:rsidRPr="00E43E6F" w:rsidRDefault="000D5473" w:rsidP="009C59F7">
            <w:pPr>
              <w:rPr>
                <w:lang w:val="fr-FR"/>
              </w:rPr>
            </w:pPr>
            <w:r w:rsidRPr="00E43E6F">
              <w:rPr>
                <w:lang w:val="fr-FR"/>
              </w:rPr>
              <w:fldChar w:fldCharType="begin"/>
            </w:r>
            <w:r w:rsidRPr="00E43E6F">
              <w:rPr>
                <w:lang w:val="fr-FR"/>
              </w:rPr>
              <w:instrText xml:space="preserve"> DOCPROPERTY "Document number"  \* MERGEFORMAT </w:instrText>
            </w:r>
            <w:r w:rsidRPr="00E43E6F">
              <w:rPr>
                <w:lang w:val="fr-FR"/>
              </w:rPr>
              <w:fldChar w:fldCharType="separate"/>
            </w:r>
            <w:r w:rsidRPr="00E43E6F">
              <w:rPr>
                <w:lang w:val="fr-FR"/>
              </w:rPr>
              <w:t>UNEP/OzL.Pro/ExCom/95/29</w:t>
            </w:r>
            <w:r w:rsidRPr="00E43E6F">
              <w:rPr>
                <w:lang w:val="fr-FR"/>
              </w:rPr>
              <w:fldChar w:fldCharType="end"/>
            </w:r>
          </w:p>
          <w:p w14:paraId="06041B1E" w14:textId="2638CEC4" w:rsidR="00C15867" w:rsidRPr="00E43E6F" w:rsidRDefault="00BC2495" w:rsidP="009C59F7">
            <w:pPr>
              <w:rPr>
                <w:lang w:val="fr-FR"/>
              </w:rPr>
            </w:pPr>
            <w:r w:rsidRPr="00E43E6F">
              <w:rPr>
                <w:lang w:val="fr-FR"/>
              </w:rPr>
              <w:fldChar w:fldCharType="begin"/>
            </w:r>
            <w:r w:rsidR="00851352" w:rsidRPr="00E43E6F">
              <w:rPr>
                <w:lang w:val="fr-FR"/>
              </w:rPr>
              <w:instrText xml:space="preserve"> DOCPROPERTY "Revision date" \@ "d MMMM YYYY"  \* MERGEFORMAT </w:instrText>
            </w:r>
            <w:r w:rsidRPr="00E43E6F">
              <w:rPr>
                <w:lang w:val="fr-FR"/>
              </w:rPr>
              <w:fldChar w:fldCharType="separate"/>
            </w:r>
            <w:r w:rsidR="00A46BAF" w:rsidRPr="00E43E6F">
              <w:rPr>
                <w:lang w:val="fr-FR"/>
              </w:rPr>
              <w:t xml:space="preserve">10 </w:t>
            </w:r>
            <w:r w:rsidR="00E45F9E" w:rsidRPr="00E43E6F">
              <w:rPr>
                <w:lang w:val="fr-FR"/>
              </w:rPr>
              <w:t xml:space="preserve">novembre </w:t>
            </w:r>
            <w:r w:rsidR="00A46BAF" w:rsidRPr="00E43E6F">
              <w:rPr>
                <w:lang w:val="fr-FR"/>
              </w:rPr>
              <w:t>2024</w:t>
            </w:r>
            <w:r w:rsidRPr="00E43E6F">
              <w:rPr>
                <w:lang w:val="fr-FR"/>
              </w:rPr>
              <w:fldChar w:fldCharType="end"/>
            </w:r>
          </w:p>
          <w:p w14:paraId="6690F289" w14:textId="77777777" w:rsidR="00C15867" w:rsidRPr="00E43E6F" w:rsidRDefault="00C15867" w:rsidP="009C59F7">
            <w:pPr>
              <w:rPr>
                <w:caps/>
                <w:lang w:val="fr-FR"/>
              </w:rPr>
            </w:pPr>
          </w:p>
          <w:p w14:paraId="0B8DE13D" w14:textId="77777777" w:rsidR="00E45F9E" w:rsidRPr="00E43E6F" w:rsidRDefault="00E45F9E" w:rsidP="00E45F9E">
            <w:pPr>
              <w:rPr>
                <w:caps/>
                <w:lang w:val="fr-FR"/>
              </w:rPr>
            </w:pPr>
            <w:r w:rsidRPr="00E43E6F">
              <w:rPr>
                <w:caps/>
                <w:lang w:val="fr-FR"/>
              </w:rPr>
              <w:t>FraNÇAIS</w:t>
            </w:r>
          </w:p>
          <w:p w14:paraId="61B56B27" w14:textId="45FE71C6" w:rsidR="00C15867" w:rsidRPr="00E43E6F" w:rsidRDefault="00E45F9E" w:rsidP="00E45F9E">
            <w:pPr>
              <w:rPr>
                <w:lang w:val="fr-FR"/>
              </w:rPr>
            </w:pPr>
            <w:r w:rsidRPr="00E43E6F">
              <w:rPr>
                <w:lang w:val="fr-FR"/>
              </w:rPr>
              <w:t>ORIGINAL</w:t>
            </w:r>
            <w:r w:rsidR="00790267">
              <w:rPr>
                <w:lang w:val="fr-FR"/>
              </w:rPr>
              <w:t> </w:t>
            </w:r>
            <w:r w:rsidRPr="00E43E6F">
              <w:rPr>
                <w:lang w:val="fr-FR"/>
              </w:rPr>
              <w:t>: ANGLAIS</w:t>
            </w:r>
          </w:p>
        </w:tc>
      </w:tr>
    </w:tbl>
    <w:p w14:paraId="1BC91E36" w14:textId="77777777" w:rsidR="00E45F9E" w:rsidRPr="00E43E6F" w:rsidRDefault="00E45F9E" w:rsidP="00E45F9E">
      <w:pPr>
        <w:jc w:val="left"/>
        <w:rPr>
          <w:lang w:val="fr-FR"/>
        </w:rPr>
      </w:pPr>
      <w:r w:rsidRPr="00E43E6F">
        <w:rPr>
          <w:lang w:val="fr-FR"/>
        </w:rPr>
        <w:t>COMITÉ EXÉCUTIF</w:t>
      </w:r>
      <w:r w:rsidRPr="00E43E6F">
        <w:rPr>
          <w:lang w:val="fr-FR"/>
        </w:rPr>
        <w:br/>
        <w:t xml:space="preserve">  DU FONDS MULTILATÉRAL AUX FINS</w:t>
      </w:r>
      <w:r w:rsidRPr="00E43E6F">
        <w:rPr>
          <w:lang w:val="fr-FR"/>
        </w:rPr>
        <w:br/>
        <w:t xml:space="preserve">  D’APPLICATION DU PROTOCOLE DE MONTRÉAL</w:t>
      </w:r>
      <w:r w:rsidRPr="00E43E6F">
        <w:rPr>
          <w:lang w:val="fr-FR"/>
        </w:rPr>
        <w:br/>
        <w:t>Quatre-vingt-quinzième réunion</w:t>
      </w:r>
    </w:p>
    <w:p w14:paraId="0D98D177" w14:textId="77777777" w:rsidR="00E45F9E" w:rsidRPr="00E43E6F" w:rsidRDefault="00E45F9E" w:rsidP="00E45F9E">
      <w:pPr>
        <w:jc w:val="left"/>
        <w:rPr>
          <w:lang w:val="fr-FR"/>
        </w:rPr>
      </w:pPr>
      <w:r w:rsidRPr="00E43E6F">
        <w:rPr>
          <w:lang w:val="fr-FR"/>
        </w:rPr>
        <w:t>Montréal, 4-8 décembre 2024</w:t>
      </w:r>
    </w:p>
    <w:p w14:paraId="1EC4FB68" w14:textId="6FCC117A" w:rsidR="0079781A" w:rsidRPr="00E43E6F" w:rsidRDefault="00E45F9E" w:rsidP="00E45F9E">
      <w:pPr>
        <w:jc w:val="left"/>
        <w:rPr>
          <w:lang w:val="fr-FR"/>
        </w:rPr>
      </w:pPr>
      <w:r w:rsidRPr="00E43E6F">
        <w:rPr>
          <w:lang w:val="fr-FR"/>
        </w:rPr>
        <w:t>Point 8 d) iv) de l'ordre du jour provisoire</w:t>
      </w:r>
      <w:r w:rsidR="0079781A" w:rsidRPr="00E43E6F">
        <w:rPr>
          <w:rStyle w:val="FootnoteReference"/>
          <w:lang w:val="fr-FR"/>
        </w:rPr>
        <w:footnoteReference w:id="1"/>
      </w:r>
    </w:p>
    <w:p w14:paraId="05ED8C0B" w14:textId="77777777" w:rsidR="00C15867" w:rsidRPr="00E43E6F" w:rsidRDefault="00C15867" w:rsidP="00CA59FB">
      <w:pPr>
        <w:jc w:val="left"/>
        <w:rPr>
          <w:lang w:val="fr-FR"/>
        </w:rPr>
      </w:pPr>
    </w:p>
    <w:p w14:paraId="05222B83" w14:textId="77777777" w:rsidR="009145E4" w:rsidRPr="00E43E6F" w:rsidRDefault="009145E4" w:rsidP="003A07B1">
      <w:pPr>
        <w:pStyle w:val="Heading1"/>
        <w:numPr>
          <w:ilvl w:val="0"/>
          <w:numId w:val="0"/>
        </w:numPr>
        <w:spacing w:after="0"/>
        <w:rPr>
          <w:lang w:val="fr-FR"/>
        </w:rPr>
      </w:pPr>
    </w:p>
    <w:p w14:paraId="34A85186" w14:textId="77777777" w:rsidR="00842E03" w:rsidRPr="00E43E6F" w:rsidRDefault="00842E03" w:rsidP="00842E03">
      <w:pPr>
        <w:rPr>
          <w:lang w:val="fr-FR"/>
        </w:rPr>
      </w:pPr>
    </w:p>
    <w:p w14:paraId="1F3C3C5F" w14:textId="3C5FF6FE" w:rsidR="003A07B1" w:rsidRPr="00E43E6F" w:rsidRDefault="00E45F9E" w:rsidP="003A07B1">
      <w:pPr>
        <w:pStyle w:val="Title2"/>
        <w:rPr>
          <w:caps w:val="0"/>
          <w:lang w:val="fr-FR"/>
        </w:rPr>
      </w:pPr>
      <w:r w:rsidRPr="00E43E6F">
        <w:rPr>
          <w:caps w:val="0"/>
          <w:lang w:val="fr-FR"/>
        </w:rPr>
        <w:t>PLAN D'ACTIVITÉS DE L’</w:t>
      </w:r>
      <w:r w:rsidRPr="00E43E6F">
        <w:rPr>
          <w:lang w:val="fr-FR"/>
        </w:rPr>
        <w:t xml:space="preserve"> </w:t>
      </w:r>
      <w:r w:rsidRPr="00E43E6F">
        <w:rPr>
          <w:caps w:val="0"/>
          <w:lang w:val="fr-FR"/>
        </w:rPr>
        <w:t>ONUDI POUR 2025-2027</w:t>
      </w:r>
    </w:p>
    <w:p w14:paraId="64E4C354" w14:textId="77777777" w:rsidR="003A07B1" w:rsidRPr="00E43E6F" w:rsidRDefault="003A07B1" w:rsidP="003A07B1">
      <w:pPr>
        <w:jc w:val="center"/>
        <w:rPr>
          <w:b/>
          <w:lang w:val="fr-FR"/>
        </w:rPr>
      </w:pPr>
    </w:p>
    <w:p w14:paraId="37265DE9" w14:textId="77777777" w:rsidR="003A07B1" w:rsidRPr="00E43E6F" w:rsidRDefault="003A07B1" w:rsidP="003A07B1">
      <w:pPr>
        <w:pStyle w:val="Heading1"/>
        <w:numPr>
          <w:ilvl w:val="0"/>
          <w:numId w:val="0"/>
        </w:numPr>
        <w:rPr>
          <w:b/>
          <w:bCs/>
          <w:sz w:val="24"/>
          <w:szCs w:val="24"/>
          <w:lang w:val="fr-FR"/>
        </w:rPr>
      </w:pPr>
      <w:r w:rsidRPr="00E43E6F">
        <w:rPr>
          <w:b/>
          <w:bCs/>
          <w:sz w:val="24"/>
          <w:szCs w:val="24"/>
          <w:lang w:val="fr-FR"/>
        </w:rPr>
        <w:t>Introduction</w:t>
      </w:r>
    </w:p>
    <w:p w14:paraId="55ED78CD" w14:textId="6F95860A" w:rsidR="003A07B1" w:rsidRPr="00E43E6F" w:rsidRDefault="00E45F9E" w:rsidP="00E0082E">
      <w:pPr>
        <w:pStyle w:val="Heading1"/>
        <w:rPr>
          <w:lang w:val="fr-FR"/>
        </w:rPr>
      </w:pPr>
      <w:r w:rsidRPr="00E43E6F">
        <w:rPr>
          <w:lang w:val="fr-FR"/>
        </w:rPr>
        <w:t>On trouvera dans le présent document le plan d'activités de l’ONUDI et les activités prévues de réduction des substances réglementées et d'autres activités au titre du Protocole de Montréal pour la période 2025-2027. Le descriptif du plan d'activités de l’ONUDI pour 2025-2027 est joint au présent document</w:t>
      </w:r>
      <w:r w:rsidR="003A07B1" w:rsidRPr="00E43E6F">
        <w:rPr>
          <w:lang w:val="fr-FR"/>
        </w:rPr>
        <w:t xml:space="preserve">. </w:t>
      </w:r>
    </w:p>
    <w:p w14:paraId="63593057" w14:textId="77777777" w:rsidR="00E45F9E" w:rsidRPr="00E43E6F" w:rsidRDefault="00E45F9E" w:rsidP="00E45F9E">
      <w:pPr>
        <w:pStyle w:val="Heading1"/>
        <w:rPr>
          <w:lang w:val="fr-FR"/>
        </w:rPr>
      </w:pPr>
      <w:r w:rsidRPr="00E43E6F">
        <w:rPr>
          <w:lang w:val="fr-FR"/>
        </w:rPr>
        <w:t>Le présent document comprend les sections suivantes :</w:t>
      </w:r>
    </w:p>
    <w:p w14:paraId="6FA05EC2" w14:textId="77777777" w:rsidR="00E45F9E" w:rsidRPr="00E43E6F" w:rsidRDefault="00E45F9E" w:rsidP="00E45F9E">
      <w:pPr>
        <w:pStyle w:val="ListParagraph"/>
        <w:numPr>
          <w:ilvl w:val="0"/>
          <w:numId w:val="21"/>
        </w:numPr>
        <w:spacing w:after="240"/>
        <w:ind w:left="1570" w:hanging="778"/>
        <w:contextualSpacing w:val="0"/>
        <w:rPr>
          <w:lang w:val="fr-FR"/>
        </w:rPr>
      </w:pPr>
      <w:r w:rsidRPr="00E43E6F">
        <w:rPr>
          <w:lang w:val="fr-FR"/>
        </w:rPr>
        <w:t>Activités prévues pour la période 2025-2027</w:t>
      </w:r>
    </w:p>
    <w:p w14:paraId="76601A8E" w14:textId="77777777" w:rsidR="00E45F9E" w:rsidRPr="00E43E6F" w:rsidRDefault="00E45F9E" w:rsidP="00E45F9E">
      <w:pPr>
        <w:pStyle w:val="ListParagraph"/>
        <w:numPr>
          <w:ilvl w:val="0"/>
          <w:numId w:val="21"/>
        </w:numPr>
        <w:spacing w:after="240"/>
        <w:ind w:left="1570" w:hanging="778"/>
        <w:contextualSpacing w:val="0"/>
        <w:rPr>
          <w:lang w:val="fr-FR"/>
        </w:rPr>
      </w:pPr>
      <w:r w:rsidRPr="00E43E6F">
        <w:rPr>
          <w:lang w:val="fr-FR"/>
        </w:rPr>
        <w:t>Observations du secrétariat</w:t>
      </w:r>
    </w:p>
    <w:p w14:paraId="5FE7B0F2" w14:textId="77777777" w:rsidR="00E45F9E" w:rsidRPr="00E43E6F" w:rsidRDefault="00E45F9E" w:rsidP="00E45F9E">
      <w:pPr>
        <w:pStyle w:val="ListParagraph"/>
        <w:numPr>
          <w:ilvl w:val="0"/>
          <w:numId w:val="21"/>
        </w:numPr>
        <w:spacing w:after="240"/>
        <w:ind w:left="1570" w:hanging="778"/>
        <w:contextualSpacing w:val="0"/>
        <w:rPr>
          <w:lang w:val="fr-FR"/>
        </w:rPr>
      </w:pPr>
      <w:r w:rsidRPr="00E43E6F">
        <w:rPr>
          <w:lang w:val="fr-FR"/>
        </w:rPr>
        <w:t>Ajustements proposés par le secrétariat</w:t>
      </w:r>
    </w:p>
    <w:p w14:paraId="567C1B64" w14:textId="77777777" w:rsidR="00E45F9E" w:rsidRPr="00E43E6F" w:rsidRDefault="00E45F9E" w:rsidP="00E45F9E">
      <w:pPr>
        <w:pStyle w:val="ListParagraph"/>
        <w:numPr>
          <w:ilvl w:val="0"/>
          <w:numId w:val="21"/>
        </w:numPr>
        <w:spacing w:after="240"/>
        <w:ind w:left="1570" w:hanging="778"/>
        <w:contextualSpacing w:val="0"/>
        <w:rPr>
          <w:lang w:val="fr-FR"/>
        </w:rPr>
      </w:pPr>
      <w:r w:rsidRPr="00E43E6F">
        <w:rPr>
          <w:lang w:val="fr-FR"/>
        </w:rPr>
        <w:t>Indicateurs de résultats</w:t>
      </w:r>
    </w:p>
    <w:p w14:paraId="320A4E99" w14:textId="72339F3F" w:rsidR="003A07B1" w:rsidRPr="00E43E6F" w:rsidRDefault="00E45F9E" w:rsidP="00E45F9E">
      <w:pPr>
        <w:pStyle w:val="ListParagraph"/>
        <w:numPr>
          <w:ilvl w:val="0"/>
          <w:numId w:val="21"/>
        </w:numPr>
        <w:spacing w:after="240"/>
        <w:ind w:left="1570" w:hanging="778"/>
        <w:contextualSpacing w:val="0"/>
        <w:rPr>
          <w:lang w:val="fr-FR"/>
        </w:rPr>
      </w:pPr>
      <w:r w:rsidRPr="00E43E6F">
        <w:rPr>
          <w:lang w:val="fr-FR"/>
        </w:rPr>
        <w:t>Recommandation</w:t>
      </w:r>
    </w:p>
    <w:p w14:paraId="507607D7" w14:textId="26782686" w:rsidR="003A07B1" w:rsidRPr="00E43E6F" w:rsidRDefault="003A07B1" w:rsidP="003A07B1">
      <w:pPr>
        <w:rPr>
          <w:b/>
          <w:bCs/>
          <w:sz w:val="24"/>
          <w:szCs w:val="24"/>
          <w:lang w:val="fr-FR"/>
        </w:rPr>
      </w:pPr>
      <w:r w:rsidRPr="00E43E6F">
        <w:rPr>
          <w:b/>
          <w:bCs/>
          <w:sz w:val="24"/>
          <w:szCs w:val="24"/>
          <w:lang w:val="fr-FR"/>
        </w:rPr>
        <w:t>I.</w:t>
      </w:r>
      <w:r w:rsidRPr="00E43E6F">
        <w:rPr>
          <w:b/>
          <w:bCs/>
          <w:sz w:val="24"/>
          <w:szCs w:val="24"/>
          <w:lang w:val="fr-FR"/>
        </w:rPr>
        <w:tab/>
      </w:r>
      <w:r w:rsidR="00E45F9E" w:rsidRPr="00E43E6F">
        <w:rPr>
          <w:b/>
          <w:bCs/>
          <w:sz w:val="24"/>
          <w:szCs w:val="24"/>
          <w:lang w:val="fr-FR"/>
        </w:rPr>
        <w:t>Activités prévues pour la période 2025-2027</w:t>
      </w:r>
    </w:p>
    <w:p w14:paraId="5B17AF27" w14:textId="77777777" w:rsidR="003A07B1" w:rsidRPr="00E43E6F" w:rsidRDefault="003A07B1" w:rsidP="003A07B1">
      <w:pPr>
        <w:rPr>
          <w:lang w:val="fr-FR"/>
        </w:rPr>
      </w:pPr>
    </w:p>
    <w:p w14:paraId="36A74229" w14:textId="6196BF3C" w:rsidR="003A07B1" w:rsidRPr="00E43E6F" w:rsidRDefault="00E45F9E" w:rsidP="00E0082E">
      <w:pPr>
        <w:pStyle w:val="Heading1"/>
        <w:rPr>
          <w:lang w:val="fr-FR"/>
        </w:rPr>
      </w:pPr>
      <w:r w:rsidRPr="00E43E6F">
        <w:rPr>
          <w:lang w:val="fr-FR"/>
        </w:rPr>
        <w:t>Le tableau 1 présente, par année, le montant correspondant aux activités figurant dans le plan d'activités de l’ONUDI</w:t>
      </w:r>
      <w:r w:rsidR="003A07B1" w:rsidRPr="00E43E6F">
        <w:rPr>
          <w:lang w:val="fr-FR"/>
        </w:rPr>
        <w:t xml:space="preserve">. </w:t>
      </w:r>
    </w:p>
    <w:p w14:paraId="49EC15A4" w14:textId="00B7B154" w:rsidR="00E45F9E" w:rsidRPr="00E43E6F" w:rsidRDefault="00E45F9E" w:rsidP="00E45F9E">
      <w:pPr>
        <w:pStyle w:val="subhead"/>
        <w:keepNext/>
        <w:jc w:val="both"/>
        <w:rPr>
          <w:b/>
          <w:sz w:val="22"/>
          <w:szCs w:val="22"/>
          <w:lang w:val="fr-FR"/>
        </w:rPr>
      </w:pPr>
      <w:r w:rsidRPr="00E43E6F">
        <w:rPr>
          <w:b/>
          <w:sz w:val="22"/>
          <w:szCs w:val="22"/>
          <w:lang w:val="fr-FR"/>
        </w:rPr>
        <w:lastRenderedPageBreak/>
        <w:t>Tableau 1. Allocation des ressources pour le plan d'activités de l’ONUDI 2025-2027 ($US)* - tel que soumis</w:t>
      </w:r>
    </w:p>
    <w:tbl>
      <w:tblPr>
        <w:tblW w:w="9493" w:type="dxa"/>
        <w:tblLayout w:type="fixed"/>
        <w:tblLook w:val="04A0" w:firstRow="1" w:lastRow="0" w:firstColumn="1" w:lastColumn="0" w:noHBand="0" w:noVBand="1"/>
      </w:tblPr>
      <w:tblGrid>
        <w:gridCol w:w="3681"/>
        <w:gridCol w:w="1134"/>
        <w:gridCol w:w="1134"/>
        <w:gridCol w:w="1134"/>
        <w:gridCol w:w="1276"/>
        <w:gridCol w:w="1134"/>
      </w:tblGrid>
      <w:tr w:rsidR="00731C59" w:rsidRPr="00E43E6F" w14:paraId="3394D8A2" w14:textId="77777777" w:rsidTr="00FD251E">
        <w:trPr>
          <w:trHeight w:val="296"/>
          <w:tblHeader/>
        </w:trPr>
        <w:tc>
          <w:tcPr>
            <w:tcW w:w="3681" w:type="dxa"/>
            <w:tcBorders>
              <w:top w:val="single" w:sz="4" w:space="0" w:color="auto"/>
              <w:left w:val="single" w:sz="4" w:space="0" w:color="auto"/>
              <w:bottom w:val="single" w:sz="4" w:space="0" w:color="auto"/>
              <w:right w:val="single" w:sz="4" w:space="0" w:color="auto"/>
            </w:tcBorders>
            <w:shd w:val="clear" w:color="auto" w:fill="auto"/>
            <w:hideMark/>
          </w:tcPr>
          <w:p w14:paraId="307459FF" w14:textId="77777777" w:rsidR="00CB7D4C" w:rsidRPr="00E43E6F" w:rsidRDefault="00CB7D4C" w:rsidP="00842E03">
            <w:pPr>
              <w:keepNext/>
              <w:jc w:val="left"/>
              <w:rPr>
                <w:b/>
                <w:bCs/>
                <w:sz w:val="20"/>
                <w:szCs w:val="20"/>
                <w:lang w:val="fr-FR" w:eastAsia="zh-CN"/>
              </w:rPr>
            </w:pPr>
            <w:r w:rsidRPr="00E43E6F">
              <w:rPr>
                <w:b/>
                <w:bCs/>
                <w:sz w:val="20"/>
                <w:szCs w:val="20"/>
                <w:lang w:val="fr-FR" w:eastAsia="zh-CN"/>
              </w:rPr>
              <w:t>Description </w:t>
            </w:r>
          </w:p>
        </w:tc>
        <w:tc>
          <w:tcPr>
            <w:tcW w:w="1134" w:type="dxa"/>
            <w:tcBorders>
              <w:top w:val="single" w:sz="4" w:space="0" w:color="auto"/>
              <w:left w:val="nil"/>
              <w:bottom w:val="single" w:sz="4" w:space="0" w:color="auto"/>
              <w:right w:val="single" w:sz="4" w:space="0" w:color="auto"/>
            </w:tcBorders>
            <w:shd w:val="clear" w:color="auto" w:fill="auto"/>
            <w:hideMark/>
          </w:tcPr>
          <w:p w14:paraId="7AAD5045" w14:textId="77777777" w:rsidR="00CB7D4C" w:rsidRPr="00E43E6F" w:rsidRDefault="00CB7D4C" w:rsidP="00842E03">
            <w:pPr>
              <w:keepNext/>
              <w:jc w:val="center"/>
              <w:rPr>
                <w:b/>
                <w:bCs/>
                <w:sz w:val="20"/>
                <w:szCs w:val="20"/>
                <w:lang w:val="fr-FR" w:eastAsia="zh-CN"/>
              </w:rPr>
            </w:pPr>
            <w:r w:rsidRPr="00E43E6F">
              <w:rPr>
                <w:b/>
                <w:bCs/>
                <w:sz w:val="20"/>
                <w:szCs w:val="20"/>
                <w:lang w:val="fr-FR" w:eastAsia="zh-CN"/>
              </w:rPr>
              <w:t>2025</w:t>
            </w:r>
          </w:p>
        </w:tc>
        <w:tc>
          <w:tcPr>
            <w:tcW w:w="1134" w:type="dxa"/>
            <w:tcBorders>
              <w:top w:val="single" w:sz="4" w:space="0" w:color="auto"/>
              <w:left w:val="nil"/>
              <w:bottom w:val="single" w:sz="4" w:space="0" w:color="auto"/>
              <w:right w:val="single" w:sz="4" w:space="0" w:color="auto"/>
            </w:tcBorders>
            <w:shd w:val="clear" w:color="auto" w:fill="auto"/>
            <w:hideMark/>
          </w:tcPr>
          <w:p w14:paraId="65ED4F97" w14:textId="77777777" w:rsidR="00CB7D4C" w:rsidRPr="00E43E6F" w:rsidRDefault="00CB7D4C" w:rsidP="00842E03">
            <w:pPr>
              <w:keepNext/>
              <w:jc w:val="center"/>
              <w:rPr>
                <w:b/>
                <w:bCs/>
                <w:sz w:val="20"/>
                <w:szCs w:val="20"/>
                <w:lang w:val="fr-FR" w:eastAsia="zh-CN"/>
              </w:rPr>
            </w:pPr>
            <w:r w:rsidRPr="00E43E6F">
              <w:rPr>
                <w:b/>
                <w:bCs/>
                <w:sz w:val="20"/>
                <w:szCs w:val="20"/>
                <w:lang w:val="fr-FR" w:eastAsia="zh-CN"/>
              </w:rPr>
              <w:t>2026</w:t>
            </w:r>
          </w:p>
        </w:tc>
        <w:tc>
          <w:tcPr>
            <w:tcW w:w="1134" w:type="dxa"/>
            <w:tcBorders>
              <w:top w:val="single" w:sz="4" w:space="0" w:color="auto"/>
              <w:left w:val="nil"/>
              <w:bottom w:val="single" w:sz="4" w:space="0" w:color="auto"/>
              <w:right w:val="single" w:sz="4" w:space="0" w:color="auto"/>
            </w:tcBorders>
            <w:shd w:val="clear" w:color="auto" w:fill="auto"/>
            <w:hideMark/>
          </w:tcPr>
          <w:p w14:paraId="5C133CAE" w14:textId="77777777" w:rsidR="00CB7D4C" w:rsidRPr="00E43E6F" w:rsidRDefault="00CB7D4C" w:rsidP="00842E03">
            <w:pPr>
              <w:keepNext/>
              <w:jc w:val="center"/>
              <w:rPr>
                <w:b/>
                <w:bCs/>
                <w:sz w:val="20"/>
                <w:szCs w:val="20"/>
                <w:lang w:val="fr-FR" w:eastAsia="zh-CN"/>
              </w:rPr>
            </w:pPr>
            <w:r w:rsidRPr="00E43E6F">
              <w:rPr>
                <w:b/>
                <w:bCs/>
                <w:sz w:val="20"/>
                <w:szCs w:val="20"/>
                <w:lang w:val="fr-FR" w:eastAsia="zh-CN"/>
              </w:rPr>
              <w:t>2027</w:t>
            </w:r>
          </w:p>
        </w:tc>
        <w:tc>
          <w:tcPr>
            <w:tcW w:w="1276" w:type="dxa"/>
            <w:tcBorders>
              <w:top w:val="single" w:sz="4" w:space="0" w:color="auto"/>
              <w:left w:val="nil"/>
              <w:bottom w:val="single" w:sz="4" w:space="0" w:color="auto"/>
              <w:right w:val="single" w:sz="4" w:space="0" w:color="auto"/>
            </w:tcBorders>
            <w:shd w:val="clear" w:color="auto" w:fill="auto"/>
            <w:hideMark/>
          </w:tcPr>
          <w:p w14:paraId="690BBD78" w14:textId="77777777" w:rsidR="00CB7D4C" w:rsidRPr="00E43E6F" w:rsidRDefault="00CB7D4C" w:rsidP="00842E03">
            <w:pPr>
              <w:keepNext/>
              <w:jc w:val="center"/>
              <w:rPr>
                <w:b/>
                <w:bCs/>
                <w:sz w:val="20"/>
                <w:szCs w:val="20"/>
                <w:lang w:val="fr-FR" w:eastAsia="zh-CN"/>
              </w:rPr>
            </w:pPr>
            <w:r w:rsidRPr="00E43E6F">
              <w:rPr>
                <w:b/>
                <w:bCs/>
                <w:sz w:val="20"/>
                <w:szCs w:val="20"/>
                <w:lang w:val="fr-FR" w:eastAsia="zh-CN"/>
              </w:rPr>
              <w:t>Total (2025–2027)</w:t>
            </w:r>
          </w:p>
        </w:tc>
        <w:tc>
          <w:tcPr>
            <w:tcW w:w="1134" w:type="dxa"/>
            <w:tcBorders>
              <w:top w:val="single" w:sz="4" w:space="0" w:color="auto"/>
              <w:left w:val="nil"/>
              <w:bottom w:val="single" w:sz="4" w:space="0" w:color="auto"/>
              <w:right w:val="single" w:sz="4" w:space="0" w:color="auto"/>
            </w:tcBorders>
            <w:shd w:val="clear" w:color="auto" w:fill="auto"/>
            <w:hideMark/>
          </w:tcPr>
          <w:p w14:paraId="027091C5" w14:textId="25628DA4" w:rsidR="00CB7D4C" w:rsidRPr="00E43E6F" w:rsidRDefault="00CB7D4C" w:rsidP="00842E03">
            <w:pPr>
              <w:keepNext/>
              <w:jc w:val="center"/>
              <w:rPr>
                <w:b/>
                <w:bCs/>
                <w:sz w:val="20"/>
                <w:szCs w:val="20"/>
                <w:lang w:val="fr-FR" w:eastAsia="zh-CN"/>
              </w:rPr>
            </w:pPr>
            <w:r w:rsidRPr="00E43E6F">
              <w:rPr>
                <w:b/>
                <w:bCs/>
                <w:sz w:val="20"/>
                <w:szCs w:val="20"/>
                <w:lang w:val="fr-FR" w:eastAsia="zh-CN"/>
              </w:rPr>
              <w:t xml:space="preserve">Total </w:t>
            </w:r>
            <w:r w:rsidR="00E45F9E" w:rsidRPr="00E43E6F">
              <w:rPr>
                <w:b/>
                <w:bCs/>
                <w:sz w:val="20"/>
                <w:szCs w:val="20"/>
                <w:lang w:val="fr-FR" w:eastAsia="zh-CN"/>
              </w:rPr>
              <w:t>après</w:t>
            </w:r>
            <w:r w:rsidRPr="00E43E6F">
              <w:rPr>
                <w:b/>
                <w:bCs/>
                <w:sz w:val="20"/>
                <w:szCs w:val="20"/>
                <w:lang w:val="fr-FR" w:eastAsia="zh-CN"/>
              </w:rPr>
              <w:t xml:space="preserve"> 2027</w:t>
            </w:r>
          </w:p>
        </w:tc>
      </w:tr>
      <w:tr w:rsidR="00E45F9E" w:rsidRPr="00E43E6F" w14:paraId="018C5717" w14:textId="77777777" w:rsidTr="00FD251E">
        <w:trPr>
          <w:trHeight w:val="10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0477CD1" w14:textId="2FFF479C" w:rsidR="00E45F9E" w:rsidRPr="00E43E6F" w:rsidRDefault="00E45F9E" w:rsidP="00E45F9E">
            <w:pPr>
              <w:keepNext/>
              <w:jc w:val="left"/>
              <w:rPr>
                <w:b/>
                <w:bCs/>
                <w:sz w:val="20"/>
                <w:szCs w:val="20"/>
                <w:lang w:val="fr-FR" w:eastAsia="zh-CN"/>
              </w:rPr>
            </w:pPr>
            <w:r w:rsidRPr="00E43E6F">
              <w:rPr>
                <w:b/>
                <w:bCs/>
                <w:sz w:val="20"/>
                <w:szCs w:val="20"/>
                <w:lang w:val="fr-FR" w:eastAsia="en-CA"/>
              </w:rPr>
              <w:t>Activités relatives aux HCFC</w:t>
            </w:r>
          </w:p>
        </w:tc>
      </w:tr>
      <w:tr w:rsidR="00E45F9E" w:rsidRPr="00E43E6F" w14:paraId="0D14E553" w14:textId="77777777" w:rsidTr="00FD251E">
        <w:trPr>
          <w:trHeight w:val="292"/>
        </w:trPr>
        <w:tc>
          <w:tcPr>
            <w:tcW w:w="3681" w:type="dxa"/>
            <w:tcBorders>
              <w:top w:val="nil"/>
              <w:left w:val="single" w:sz="4" w:space="0" w:color="auto"/>
              <w:bottom w:val="single" w:sz="4" w:space="0" w:color="auto"/>
              <w:right w:val="single" w:sz="4" w:space="0" w:color="auto"/>
            </w:tcBorders>
            <w:shd w:val="clear" w:color="auto" w:fill="auto"/>
            <w:noWrap/>
            <w:hideMark/>
          </w:tcPr>
          <w:p w14:paraId="7FF5B5E3" w14:textId="75E7D978" w:rsidR="00E45F9E" w:rsidRPr="00E43E6F" w:rsidRDefault="00E45F9E" w:rsidP="00E45F9E">
            <w:pPr>
              <w:keepNext/>
              <w:jc w:val="left"/>
              <w:rPr>
                <w:sz w:val="20"/>
                <w:szCs w:val="20"/>
                <w:lang w:val="fr-FR" w:eastAsia="zh-CN"/>
              </w:rPr>
            </w:pPr>
            <w:r w:rsidRPr="00E43E6F">
              <w:rPr>
                <w:sz w:val="20"/>
                <w:szCs w:val="20"/>
                <w:lang w:val="fr-FR" w:eastAsia="en-CA"/>
              </w:rPr>
              <w:t>Plans de gestion de l'élimination progressive des HCFC (PGEH) approuvés</w:t>
            </w:r>
          </w:p>
        </w:tc>
        <w:tc>
          <w:tcPr>
            <w:tcW w:w="1134" w:type="dxa"/>
            <w:tcBorders>
              <w:top w:val="nil"/>
              <w:left w:val="nil"/>
              <w:bottom w:val="single" w:sz="4" w:space="0" w:color="auto"/>
              <w:right w:val="single" w:sz="4" w:space="0" w:color="auto"/>
            </w:tcBorders>
            <w:shd w:val="clear" w:color="auto" w:fill="auto"/>
            <w:noWrap/>
            <w:hideMark/>
          </w:tcPr>
          <w:p w14:paraId="104FCFF0" w14:textId="486333E1" w:rsidR="00E45F9E" w:rsidRPr="00E43E6F" w:rsidRDefault="00E45F9E" w:rsidP="00E45F9E">
            <w:pPr>
              <w:keepNext/>
              <w:jc w:val="right"/>
              <w:rPr>
                <w:sz w:val="20"/>
                <w:szCs w:val="20"/>
                <w:lang w:val="fr-FR" w:eastAsia="zh-CN"/>
              </w:rPr>
            </w:pPr>
            <w:r w:rsidRPr="00E43E6F">
              <w:rPr>
                <w:sz w:val="20"/>
                <w:szCs w:val="20"/>
                <w:lang w:val="fr-FR" w:eastAsia="zh-CN"/>
              </w:rPr>
              <w:t>24</w:t>
            </w:r>
            <w:r w:rsidR="00E43E6F">
              <w:rPr>
                <w:sz w:val="20"/>
                <w:szCs w:val="20"/>
                <w:lang w:val="fr-FR" w:eastAsia="zh-CN"/>
              </w:rPr>
              <w:t xml:space="preserve"> </w:t>
            </w:r>
            <w:r w:rsidRPr="00E43E6F">
              <w:rPr>
                <w:sz w:val="20"/>
                <w:szCs w:val="20"/>
                <w:lang w:val="fr-FR" w:eastAsia="zh-CN"/>
              </w:rPr>
              <w:t>912</w:t>
            </w:r>
            <w:r w:rsidR="00E43E6F">
              <w:rPr>
                <w:sz w:val="20"/>
                <w:szCs w:val="20"/>
                <w:lang w:val="fr-FR" w:eastAsia="zh-CN"/>
              </w:rPr>
              <w:t xml:space="preserve"> </w:t>
            </w:r>
            <w:r w:rsidRPr="00E43E6F">
              <w:rPr>
                <w:sz w:val="20"/>
                <w:szCs w:val="20"/>
                <w:lang w:val="fr-FR" w:eastAsia="zh-CN"/>
              </w:rPr>
              <w:t>431</w:t>
            </w:r>
          </w:p>
        </w:tc>
        <w:tc>
          <w:tcPr>
            <w:tcW w:w="1134" w:type="dxa"/>
            <w:tcBorders>
              <w:top w:val="nil"/>
              <w:left w:val="nil"/>
              <w:bottom w:val="single" w:sz="4" w:space="0" w:color="auto"/>
              <w:right w:val="single" w:sz="4" w:space="0" w:color="auto"/>
            </w:tcBorders>
            <w:shd w:val="clear" w:color="auto" w:fill="auto"/>
            <w:noWrap/>
            <w:hideMark/>
          </w:tcPr>
          <w:p w14:paraId="60E8DC9D" w14:textId="242E6EDD" w:rsidR="00E45F9E" w:rsidRPr="00E43E6F" w:rsidRDefault="00E45F9E" w:rsidP="00E45F9E">
            <w:pPr>
              <w:keepNext/>
              <w:jc w:val="right"/>
              <w:rPr>
                <w:sz w:val="20"/>
                <w:szCs w:val="20"/>
                <w:lang w:val="fr-FR" w:eastAsia="zh-CN"/>
              </w:rPr>
            </w:pPr>
            <w:r w:rsidRPr="00E43E6F">
              <w:rPr>
                <w:sz w:val="20"/>
                <w:szCs w:val="20"/>
                <w:lang w:val="fr-FR" w:eastAsia="zh-CN"/>
              </w:rPr>
              <w:t>23</w:t>
            </w:r>
            <w:r w:rsidR="00E43E6F">
              <w:rPr>
                <w:sz w:val="20"/>
                <w:szCs w:val="20"/>
                <w:lang w:val="fr-FR" w:eastAsia="zh-CN"/>
              </w:rPr>
              <w:t xml:space="preserve"> </w:t>
            </w:r>
            <w:r w:rsidRPr="00E43E6F">
              <w:rPr>
                <w:sz w:val="20"/>
                <w:szCs w:val="20"/>
                <w:lang w:val="fr-FR" w:eastAsia="zh-CN"/>
              </w:rPr>
              <w:t>231</w:t>
            </w:r>
            <w:r w:rsidR="00E43E6F">
              <w:rPr>
                <w:sz w:val="20"/>
                <w:szCs w:val="20"/>
                <w:lang w:val="fr-FR" w:eastAsia="zh-CN"/>
              </w:rPr>
              <w:t xml:space="preserve"> </w:t>
            </w:r>
            <w:r w:rsidRPr="00E43E6F">
              <w:rPr>
                <w:sz w:val="20"/>
                <w:szCs w:val="20"/>
                <w:lang w:val="fr-FR" w:eastAsia="zh-CN"/>
              </w:rPr>
              <w:t>371</w:t>
            </w:r>
          </w:p>
        </w:tc>
        <w:tc>
          <w:tcPr>
            <w:tcW w:w="1134" w:type="dxa"/>
            <w:tcBorders>
              <w:top w:val="nil"/>
              <w:left w:val="nil"/>
              <w:bottom w:val="single" w:sz="4" w:space="0" w:color="auto"/>
              <w:right w:val="single" w:sz="4" w:space="0" w:color="auto"/>
            </w:tcBorders>
            <w:shd w:val="clear" w:color="auto" w:fill="auto"/>
            <w:noWrap/>
            <w:hideMark/>
          </w:tcPr>
          <w:p w14:paraId="6064563D" w14:textId="691FA62B" w:rsidR="00E45F9E" w:rsidRPr="00E43E6F" w:rsidRDefault="00E45F9E" w:rsidP="00E45F9E">
            <w:pPr>
              <w:keepNext/>
              <w:jc w:val="right"/>
              <w:rPr>
                <w:sz w:val="20"/>
                <w:szCs w:val="20"/>
                <w:lang w:val="fr-FR" w:eastAsia="zh-CN"/>
              </w:rPr>
            </w:pPr>
            <w:r w:rsidRPr="00E43E6F">
              <w:rPr>
                <w:sz w:val="20"/>
                <w:szCs w:val="20"/>
                <w:lang w:val="fr-FR" w:eastAsia="zh-CN"/>
              </w:rPr>
              <w:t>5</w:t>
            </w:r>
            <w:r w:rsidR="00E43E6F">
              <w:rPr>
                <w:sz w:val="20"/>
                <w:szCs w:val="20"/>
                <w:lang w:val="fr-FR" w:eastAsia="zh-CN"/>
              </w:rPr>
              <w:t xml:space="preserve"> </w:t>
            </w:r>
            <w:r w:rsidRPr="00E43E6F">
              <w:rPr>
                <w:sz w:val="20"/>
                <w:szCs w:val="20"/>
                <w:lang w:val="fr-FR" w:eastAsia="zh-CN"/>
              </w:rPr>
              <w:t>672</w:t>
            </w:r>
            <w:r w:rsidR="00E43E6F">
              <w:rPr>
                <w:sz w:val="20"/>
                <w:szCs w:val="20"/>
                <w:lang w:val="fr-FR" w:eastAsia="zh-CN"/>
              </w:rPr>
              <w:t xml:space="preserve"> </w:t>
            </w:r>
            <w:r w:rsidRPr="00E43E6F">
              <w:rPr>
                <w:sz w:val="20"/>
                <w:szCs w:val="20"/>
                <w:lang w:val="fr-FR" w:eastAsia="zh-CN"/>
              </w:rPr>
              <w:t>263</w:t>
            </w:r>
          </w:p>
        </w:tc>
        <w:tc>
          <w:tcPr>
            <w:tcW w:w="1276" w:type="dxa"/>
            <w:tcBorders>
              <w:top w:val="nil"/>
              <w:left w:val="nil"/>
              <w:bottom w:val="single" w:sz="4" w:space="0" w:color="auto"/>
              <w:right w:val="single" w:sz="4" w:space="0" w:color="auto"/>
            </w:tcBorders>
            <w:shd w:val="clear" w:color="auto" w:fill="auto"/>
            <w:noWrap/>
            <w:hideMark/>
          </w:tcPr>
          <w:p w14:paraId="044D4EE3" w14:textId="027DEAF2" w:rsidR="00E45F9E" w:rsidRPr="00E43E6F" w:rsidRDefault="00E45F9E" w:rsidP="00E45F9E">
            <w:pPr>
              <w:keepNext/>
              <w:jc w:val="right"/>
              <w:rPr>
                <w:sz w:val="20"/>
                <w:szCs w:val="20"/>
                <w:lang w:val="fr-FR" w:eastAsia="zh-CN"/>
              </w:rPr>
            </w:pPr>
            <w:r w:rsidRPr="00E43E6F">
              <w:rPr>
                <w:sz w:val="20"/>
                <w:szCs w:val="20"/>
                <w:lang w:val="fr-FR" w:eastAsia="zh-CN"/>
              </w:rPr>
              <w:t>53</w:t>
            </w:r>
            <w:r w:rsidR="00E43E6F">
              <w:rPr>
                <w:sz w:val="20"/>
                <w:szCs w:val="20"/>
                <w:lang w:val="fr-FR" w:eastAsia="zh-CN"/>
              </w:rPr>
              <w:t xml:space="preserve"> </w:t>
            </w:r>
            <w:r w:rsidRPr="00E43E6F">
              <w:rPr>
                <w:sz w:val="20"/>
                <w:szCs w:val="20"/>
                <w:lang w:val="fr-FR" w:eastAsia="zh-CN"/>
              </w:rPr>
              <w:t>816</w:t>
            </w:r>
            <w:r w:rsidR="00E43E6F">
              <w:rPr>
                <w:sz w:val="20"/>
                <w:szCs w:val="20"/>
                <w:lang w:val="fr-FR" w:eastAsia="zh-CN"/>
              </w:rPr>
              <w:t xml:space="preserve"> </w:t>
            </w:r>
            <w:r w:rsidRPr="00E43E6F">
              <w:rPr>
                <w:sz w:val="20"/>
                <w:szCs w:val="20"/>
                <w:lang w:val="fr-FR" w:eastAsia="zh-CN"/>
              </w:rPr>
              <w:t>065</w:t>
            </w:r>
          </w:p>
        </w:tc>
        <w:tc>
          <w:tcPr>
            <w:tcW w:w="1134" w:type="dxa"/>
            <w:tcBorders>
              <w:top w:val="nil"/>
              <w:left w:val="nil"/>
              <w:bottom w:val="single" w:sz="4" w:space="0" w:color="auto"/>
              <w:right w:val="single" w:sz="4" w:space="0" w:color="auto"/>
            </w:tcBorders>
            <w:shd w:val="clear" w:color="auto" w:fill="auto"/>
            <w:noWrap/>
            <w:hideMark/>
          </w:tcPr>
          <w:p w14:paraId="24D7FD15" w14:textId="05E5603D" w:rsidR="00E45F9E" w:rsidRPr="00E43E6F" w:rsidRDefault="00E45F9E" w:rsidP="00E45F9E">
            <w:pPr>
              <w:keepNext/>
              <w:jc w:val="right"/>
              <w:rPr>
                <w:sz w:val="20"/>
                <w:szCs w:val="20"/>
                <w:lang w:val="fr-FR" w:eastAsia="zh-CN"/>
              </w:rPr>
            </w:pPr>
            <w:r w:rsidRPr="00E43E6F">
              <w:rPr>
                <w:sz w:val="20"/>
                <w:szCs w:val="20"/>
                <w:lang w:val="fr-FR" w:eastAsia="zh-CN"/>
              </w:rPr>
              <w:t>10</w:t>
            </w:r>
            <w:r w:rsidR="00E43E6F">
              <w:rPr>
                <w:sz w:val="20"/>
                <w:szCs w:val="20"/>
                <w:lang w:val="fr-FR" w:eastAsia="zh-CN"/>
              </w:rPr>
              <w:t xml:space="preserve"> </w:t>
            </w:r>
            <w:r w:rsidRPr="00E43E6F">
              <w:rPr>
                <w:sz w:val="20"/>
                <w:szCs w:val="20"/>
                <w:lang w:val="fr-FR" w:eastAsia="zh-CN"/>
              </w:rPr>
              <w:t>906</w:t>
            </w:r>
            <w:r w:rsidR="00E43E6F">
              <w:rPr>
                <w:sz w:val="20"/>
                <w:szCs w:val="20"/>
                <w:lang w:val="fr-FR" w:eastAsia="zh-CN"/>
              </w:rPr>
              <w:t xml:space="preserve"> </w:t>
            </w:r>
            <w:r w:rsidRPr="00E43E6F">
              <w:rPr>
                <w:sz w:val="20"/>
                <w:szCs w:val="20"/>
                <w:lang w:val="fr-FR" w:eastAsia="zh-CN"/>
              </w:rPr>
              <w:t>582</w:t>
            </w:r>
          </w:p>
        </w:tc>
      </w:tr>
      <w:tr w:rsidR="00E45F9E" w:rsidRPr="00E43E6F" w14:paraId="0A72BFDA" w14:textId="77777777" w:rsidTr="00FD251E">
        <w:trPr>
          <w:trHeight w:val="79"/>
        </w:trPr>
        <w:tc>
          <w:tcPr>
            <w:tcW w:w="3681" w:type="dxa"/>
            <w:tcBorders>
              <w:top w:val="nil"/>
              <w:left w:val="single" w:sz="4" w:space="0" w:color="auto"/>
              <w:bottom w:val="single" w:sz="4" w:space="0" w:color="auto"/>
              <w:right w:val="single" w:sz="4" w:space="0" w:color="auto"/>
            </w:tcBorders>
            <w:shd w:val="clear" w:color="auto" w:fill="auto"/>
            <w:noWrap/>
            <w:hideMark/>
          </w:tcPr>
          <w:p w14:paraId="75AE5AB2" w14:textId="31A84DFB" w:rsidR="00E45F9E" w:rsidRPr="00E43E6F" w:rsidRDefault="00E45F9E" w:rsidP="00E45F9E">
            <w:pPr>
              <w:keepNext/>
              <w:jc w:val="left"/>
              <w:rPr>
                <w:sz w:val="20"/>
                <w:szCs w:val="20"/>
                <w:lang w:val="fr-FR" w:eastAsia="zh-CN"/>
              </w:rPr>
            </w:pPr>
            <w:r w:rsidRPr="00E43E6F">
              <w:rPr>
                <w:sz w:val="20"/>
                <w:szCs w:val="20"/>
                <w:lang w:val="fr-FR" w:eastAsia="en-CA"/>
              </w:rPr>
              <w:t>PGEH phase</w:t>
            </w:r>
            <w:r w:rsidRPr="00E43E6F">
              <w:rPr>
                <w:sz w:val="20"/>
                <w:szCs w:val="20"/>
                <w:lang w:val="fr-FR" w:eastAsia="zh-CN"/>
              </w:rPr>
              <w:t xml:space="preserve"> II – </w:t>
            </w:r>
            <w:r w:rsidRPr="00E43E6F">
              <w:rPr>
                <w:sz w:val="20"/>
                <w:szCs w:val="20"/>
                <w:lang w:val="fr-FR" w:eastAsia="en-CA"/>
              </w:rPr>
              <w:t xml:space="preserve">préparation de projet </w:t>
            </w:r>
            <w:r w:rsidRPr="00E43E6F">
              <w:rPr>
                <w:sz w:val="20"/>
                <w:szCs w:val="20"/>
                <w:lang w:val="fr-FR" w:eastAsia="zh-CN"/>
              </w:rPr>
              <w:t xml:space="preserve">(PRP) </w:t>
            </w:r>
          </w:p>
        </w:tc>
        <w:tc>
          <w:tcPr>
            <w:tcW w:w="1134" w:type="dxa"/>
            <w:tcBorders>
              <w:top w:val="nil"/>
              <w:left w:val="nil"/>
              <w:bottom w:val="single" w:sz="4" w:space="0" w:color="auto"/>
              <w:right w:val="single" w:sz="4" w:space="0" w:color="auto"/>
            </w:tcBorders>
            <w:shd w:val="clear" w:color="auto" w:fill="auto"/>
            <w:noWrap/>
            <w:hideMark/>
          </w:tcPr>
          <w:p w14:paraId="3CDA4BAF" w14:textId="46A3B4A8" w:rsidR="00E45F9E" w:rsidRPr="00E43E6F" w:rsidRDefault="00E45F9E" w:rsidP="00E45F9E">
            <w:pPr>
              <w:keepNext/>
              <w:jc w:val="right"/>
              <w:rPr>
                <w:sz w:val="20"/>
                <w:szCs w:val="20"/>
                <w:lang w:val="fr-FR" w:eastAsia="zh-CN"/>
              </w:rPr>
            </w:pPr>
            <w:r w:rsidRPr="00E43E6F">
              <w:rPr>
                <w:sz w:val="20"/>
                <w:szCs w:val="20"/>
                <w:lang w:val="fr-FR" w:eastAsia="zh-CN"/>
              </w:rPr>
              <w:t>37</w:t>
            </w:r>
            <w:r w:rsidR="00E43E6F">
              <w:rPr>
                <w:sz w:val="20"/>
                <w:szCs w:val="20"/>
                <w:lang w:val="fr-FR" w:eastAsia="zh-CN"/>
              </w:rPr>
              <w:t xml:space="preserve"> </w:t>
            </w:r>
            <w:r w:rsidRPr="00E43E6F">
              <w:rPr>
                <w:sz w:val="20"/>
                <w:szCs w:val="20"/>
                <w:lang w:val="fr-FR" w:eastAsia="zh-CN"/>
              </w:rPr>
              <w:t>450</w:t>
            </w:r>
          </w:p>
        </w:tc>
        <w:tc>
          <w:tcPr>
            <w:tcW w:w="1134" w:type="dxa"/>
            <w:tcBorders>
              <w:top w:val="nil"/>
              <w:left w:val="nil"/>
              <w:bottom w:val="single" w:sz="4" w:space="0" w:color="auto"/>
              <w:right w:val="single" w:sz="4" w:space="0" w:color="auto"/>
            </w:tcBorders>
            <w:shd w:val="clear" w:color="auto" w:fill="auto"/>
            <w:noWrap/>
            <w:hideMark/>
          </w:tcPr>
          <w:p w14:paraId="1D965D81" w14:textId="77777777" w:rsidR="00E45F9E" w:rsidRPr="00E43E6F" w:rsidRDefault="00E45F9E" w:rsidP="00E45F9E">
            <w:pPr>
              <w:keepNext/>
              <w:jc w:val="right"/>
              <w:rPr>
                <w:sz w:val="20"/>
                <w:szCs w:val="20"/>
                <w:lang w:val="fr-FR" w:eastAsia="zh-CN"/>
              </w:rPr>
            </w:pPr>
            <w:r w:rsidRPr="00E43E6F">
              <w:rPr>
                <w:sz w:val="20"/>
                <w:szCs w:val="20"/>
                <w:lang w:val="fr-FR" w:eastAsia="zh-CN"/>
              </w:rPr>
              <w:t>0</w:t>
            </w:r>
          </w:p>
        </w:tc>
        <w:tc>
          <w:tcPr>
            <w:tcW w:w="1134" w:type="dxa"/>
            <w:tcBorders>
              <w:top w:val="nil"/>
              <w:left w:val="nil"/>
              <w:bottom w:val="single" w:sz="4" w:space="0" w:color="auto"/>
              <w:right w:val="single" w:sz="4" w:space="0" w:color="auto"/>
            </w:tcBorders>
            <w:shd w:val="clear" w:color="auto" w:fill="auto"/>
            <w:noWrap/>
            <w:hideMark/>
          </w:tcPr>
          <w:p w14:paraId="2C8DEB0A" w14:textId="77777777" w:rsidR="00E45F9E" w:rsidRPr="00E43E6F" w:rsidRDefault="00E45F9E" w:rsidP="00E45F9E">
            <w:pPr>
              <w:keepNext/>
              <w:jc w:val="right"/>
              <w:rPr>
                <w:sz w:val="20"/>
                <w:szCs w:val="20"/>
                <w:lang w:val="fr-FR" w:eastAsia="zh-CN"/>
              </w:rPr>
            </w:pPr>
            <w:r w:rsidRPr="00E43E6F">
              <w:rPr>
                <w:sz w:val="20"/>
                <w:szCs w:val="20"/>
                <w:lang w:val="fr-FR" w:eastAsia="zh-CN"/>
              </w:rPr>
              <w:t>0</w:t>
            </w:r>
          </w:p>
        </w:tc>
        <w:tc>
          <w:tcPr>
            <w:tcW w:w="1276" w:type="dxa"/>
            <w:tcBorders>
              <w:top w:val="nil"/>
              <w:left w:val="nil"/>
              <w:bottom w:val="single" w:sz="4" w:space="0" w:color="auto"/>
              <w:right w:val="single" w:sz="4" w:space="0" w:color="auto"/>
            </w:tcBorders>
            <w:shd w:val="clear" w:color="auto" w:fill="auto"/>
            <w:noWrap/>
            <w:hideMark/>
          </w:tcPr>
          <w:p w14:paraId="5B7EBBEB" w14:textId="3C994FD0" w:rsidR="00E45F9E" w:rsidRPr="00E43E6F" w:rsidRDefault="00E45F9E" w:rsidP="00E45F9E">
            <w:pPr>
              <w:keepNext/>
              <w:jc w:val="right"/>
              <w:rPr>
                <w:sz w:val="20"/>
                <w:szCs w:val="20"/>
                <w:lang w:val="fr-FR" w:eastAsia="zh-CN"/>
              </w:rPr>
            </w:pPr>
            <w:r w:rsidRPr="00E43E6F">
              <w:rPr>
                <w:sz w:val="20"/>
                <w:szCs w:val="20"/>
                <w:lang w:val="fr-FR" w:eastAsia="zh-CN"/>
              </w:rPr>
              <w:t>37</w:t>
            </w:r>
            <w:r w:rsidR="00E43E6F">
              <w:rPr>
                <w:sz w:val="20"/>
                <w:szCs w:val="20"/>
                <w:lang w:val="fr-FR" w:eastAsia="zh-CN"/>
              </w:rPr>
              <w:t xml:space="preserve"> </w:t>
            </w:r>
            <w:r w:rsidRPr="00E43E6F">
              <w:rPr>
                <w:sz w:val="20"/>
                <w:szCs w:val="20"/>
                <w:lang w:val="fr-FR" w:eastAsia="zh-CN"/>
              </w:rPr>
              <w:t>450</w:t>
            </w:r>
          </w:p>
        </w:tc>
        <w:tc>
          <w:tcPr>
            <w:tcW w:w="1134" w:type="dxa"/>
            <w:tcBorders>
              <w:top w:val="nil"/>
              <w:left w:val="nil"/>
              <w:bottom w:val="single" w:sz="4" w:space="0" w:color="auto"/>
              <w:right w:val="single" w:sz="4" w:space="0" w:color="auto"/>
            </w:tcBorders>
            <w:shd w:val="clear" w:color="auto" w:fill="auto"/>
            <w:noWrap/>
            <w:hideMark/>
          </w:tcPr>
          <w:p w14:paraId="27FC05AF" w14:textId="77777777" w:rsidR="00E45F9E" w:rsidRPr="00E43E6F" w:rsidRDefault="00E45F9E" w:rsidP="00E45F9E">
            <w:pPr>
              <w:keepNext/>
              <w:jc w:val="right"/>
              <w:rPr>
                <w:sz w:val="20"/>
                <w:szCs w:val="20"/>
                <w:lang w:val="fr-FR" w:eastAsia="zh-CN"/>
              </w:rPr>
            </w:pPr>
            <w:r w:rsidRPr="00E43E6F">
              <w:rPr>
                <w:sz w:val="20"/>
                <w:szCs w:val="20"/>
                <w:lang w:val="fr-FR" w:eastAsia="zh-CN"/>
              </w:rPr>
              <w:t>0</w:t>
            </w:r>
          </w:p>
        </w:tc>
      </w:tr>
      <w:tr w:rsidR="00E45F9E" w:rsidRPr="00E43E6F" w14:paraId="499BB4F1"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6F36C74A" w14:textId="2A49D085" w:rsidR="00E45F9E" w:rsidRPr="00E43E6F" w:rsidRDefault="00E45F9E" w:rsidP="00E45F9E">
            <w:pPr>
              <w:keepNext/>
              <w:jc w:val="left"/>
              <w:rPr>
                <w:sz w:val="20"/>
                <w:szCs w:val="20"/>
                <w:lang w:val="fr-FR" w:eastAsia="zh-CN"/>
              </w:rPr>
            </w:pPr>
            <w:r w:rsidRPr="00E43E6F">
              <w:rPr>
                <w:sz w:val="20"/>
                <w:szCs w:val="20"/>
                <w:lang w:val="fr-FR" w:eastAsia="en-CA"/>
              </w:rPr>
              <w:t xml:space="preserve">PGEH phase </w:t>
            </w:r>
            <w:r w:rsidRPr="00E43E6F">
              <w:rPr>
                <w:sz w:val="20"/>
                <w:szCs w:val="20"/>
                <w:lang w:val="fr-FR" w:eastAsia="zh-CN"/>
              </w:rPr>
              <w:t xml:space="preserve">II </w:t>
            </w:r>
          </w:p>
        </w:tc>
        <w:tc>
          <w:tcPr>
            <w:tcW w:w="1134" w:type="dxa"/>
            <w:tcBorders>
              <w:top w:val="nil"/>
              <w:left w:val="nil"/>
              <w:bottom w:val="single" w:sz="4" w:space="0" w:color="auto"/>
              <w:right w:val="single" w:sz="4" w:space="0" w:color="auto"/>
            </w:tcBorders>
            <w:shd w:val="clear" w:color="auto" w:fill="auto"/>
            <w:noWrap/>
            <w:hideMark/>
          </w:tcPr>
          <w:p w14:paraId="23884B75" w14:textId="35709146" w:rsidR="00E45F9E" w:rsidRPr="00E43E6F" w:rsidRDefault="00E45F9E" w:rsidP="00E45F9E">
            <w:pPr>
              <w:keepNext/>
              <w:jc w:val="right"/>
              <w:rPr>
                <w:sz w:val="20"/>
                <w:szCs w:val="20"/>
                <w:lang w:val="fr-FR" w:eastAsia="zh-CN"/>
              </w:rPr>
            </w:pPr>
            <w:r w:rsidRPr="00E43E6F">
              <w:rPr>
                <w:sz w:val="20"/>
                <w:szCs w:val="20"/>
                <w:lang w:val="fr-FR" w:eastAsia="zh-CN"/>
              </w:rPr>
              <w:t>197</w:t>
            </w:r>
            <w:r w:rsidR="00E43E6F">
              <w:rPr>
                <w:sz w:val="20"/>
                <w:szCs w:val="20"/>
                <w:lang w:val="fr-FR" w:eastAsia="zh-CN"/>
              </w:rPr>
              <w:t xml:space="preserve"> </w:t>
            </w:r>
            <w:r w:rsidRPr="00E43E6F">
              <w:rPr>
                <w:sz w:val="20"/>
                <w:szCs w:val="20"/>
                <w:lang w:val="fr-FR" w:eastAsia="zh-CN"/>
              </w:rPr>
              <w:t>286</w:t>
            </w:r>
          </w:p>
        </w:tc>
        <w:tc>
          <w:tcPr>
            <w:tcW w:w="1134" w:type="dxa"/>
            <w:tcBorders>
              <w:top w:val="nil"/>
              <w:left w:val="nil"/>
              <w:bottom w:val="single" w:sz="4" w:space="0" w:color="auto"/>
              <w:right w:val="single" w:sz="4" w:space="0" w:color="auto"/>
            </w:tcBorders>
            <w:shd w:val="clear" w:color="auto" w:fill="auto"/>
            <w:noWrap/>
            <w:hideMark/>
          </w:tcPr>
          <w:p w14:paraId="3EC39ECC" w14:textId="4F8C70DB" w:rsidR="00E45F9E" w:rsidRPr="00E43E6F" w:rsidRDefault="00E45F9E" w:rsidP="00E45F9E">
            <w:pPr>
              <w:keepNext/>
              <w:jc w:val="right"/>
              <w:rPr>
                <w:sz w:val="20"/>
                <w:szCs w:val="20"/>
                <w:lang w:val="fr-FR" w:eastAsia="zh-CN"/>
              </w:rPr>
            </w:pPr>
            <w:r w:rsidRPr="00E43E6F">
              <w:rPr>
                <w:sz w:val="20"/>
                <w:szCs w:val="20"/>
                <w:lang w:val="fr-FR" w:eastAsia="zh-CN"/>
              </w:rPr>
              <w:t>1</w:t>
            </w:r>
            <w:r w:rsidR="00E43E6F">
              <w:rPr>
                <w:sz w:val="20"/>
                <w:szCs w:val="20"/>
                <w:lang w:val="fr-FR" w:eastAsia="zh-CN"/>
              </w:rPr>
              <w:t xml:space="preserve"> </w:t>
            </w:r>
            <w:r w:rsidRPr="00E43E6F">
              <w:rPr>
                <w:sz w:val="20"/>
                <w:szCs w:val="20"/>
                <w:lang w:val="fr-FR" w:eastAsia="zh-CN"/>
              </w:rPr>
              <w:t>250</w:t>
            </w:r>
            <w:r w:rsidR="00E43E6F">
              <w:rPr>
                <w:sz w:val="20"/>
                <w:szCs w:val="20"/>
                <w:lang w:val="fr-FR" w:eastAsia="zh-CN"/>
              </w:rPr>
              <w:t xml:space="preserve"> </w:t>
            </w:r>
            <w:r w:rsidRPr="00E43E6F">
              <w:rPr>
                <w:sz w:val="20"/>
                <w:szCs w:val="20"/>
                <w:lang w:val="fr-FR" w:eastAsia="zh-CN"/>
              </w:rPr>
              <w:t>078</w:t>
            </w:r>
          </w:p>
        </w:tc>
        <w:tc>
          <w:tcPr>
            <w:tcW w:w="1134" w:type="dxa"/>
            <w:tcBorders>
              <w:top w:val="nil"/>
              <w:left w:val="nil"/>
              <w:bottom w:val="single" w:sz="4" w:space="0" w:color="auto"/>
              <w:right w:val="single" w:sz="4" w:space="0" w:color="auto"/>
            </w:tcBorders>
            <w:shd w:val="clear" w:color="auto" w:fill="auto"/>
            <w:noWrap/>
            <w:hideMark/>
          </w:tcPr>
          <w:p w14:paraId="71AFC309" w14:textId="64CF2A11" w:rsidR="00E45F9E" w:rsidRPr="00E43E6F" w:rsidRDefault="00E45F9E" w:rsidP="00E45F9E">
            <w:pPr>
              <w:keepNext/>
              <w:jc w:val="right"/>
              <w:rPr>
                <w:sz w:val="20"/>
                <w:szCs w:val="20"/>
                <w:lang w:val="fr-FR" w:eastAsia="zh-CN"/>
              </w:rPr>
            </w:pPr>
            <w:r w:rsidRPr="00E43E6F">
              <w:rPr>
                <w:sz w:val="20"/>
                <w:szCs w:val="20"/>
                <w:lang w:val="fr-FR" w:eastAsia="zh-CN"/>
              </w:rPr>
              <w:t>2</w:t>
            </w:r>
            <w:r w:rsidR="00E43E6F">
              <w:rPr>
                <w:sz w:val="20"/>
                <w:szCs w:val="20"/>
                <w:lang w:val="fr-FR" w:eastAsia="zh-CN"/>
              </w:rPr>
              <w:t xml:space="preserve"> </w:t>
            </w:r>
            <w:r w:rsidRPr="00E43E6F">
              <w:rPr>
                <w:sz w:val="20"/>
                <w:szCs w:val="20"/>
                <w:lang w:val="fr-FR" w:eastAsia="zh-CN"/>
              </w:rPr>
              <w:t>083</w:t>
            </w:r>
            <w:r w:rsidR="00E43E6F">
              <w:rPr>
                <w:sz w:val="20"/>
                <w:szCs w:val="20"/>
                <w:lang w:val="fr-FR" w:eastAsia="zh-CN"/>
              </w:rPr>
              <w:t xml:space="preserve"> </w:t>
            </w:r>
            <w:r w:rsidRPr="00E43E6F">
              <w:rPr>
                <w:sz w:val="20"/>
                <w:szCs w:val="20"/>
                <w:lang w:val="fr-FR" w:eastAsia="zh-CN"/>
              </w:rPr>
              <w:t>617</w:t>
            </w:r>
          </w:p>
        </w:tc>
        <w:tc>
          <w:tcPr>
            <w:tcW w:w="1276" w:type="dxa"/>
            <w:tcBorders>
              <w:top w:val="nil"/>
              <w:left w:val="nil"/>
              <w:bottom w:val="single" w:sz="4" w:space="0" w:color="auto"/>
              <w:right w:val="single" w:sz="4" w:space="0" w:color="auto"/>
            </w:tcBorders>
            <w:shd w:val="clear" w:color="auto" w:fill="auto"/>
            <w:noWrap/>
            <w:hideMark/>
          </w:tcPr>
          <w:p w14:paraId="7EDA22AE" w14:textId="1959B3E7" w:rsidR="00E45F9E" w:rsidRPr="00E43E6F" w:rsidRDefault="00E45F9E" w:rsidP="00E45F9E">
            <w:pPr>
              <w:keepNext/>
              <w:jc w:val="right"/>
              <w:rPr>
                <w:sz w:val="20"/>
                <w:szCs w:val="20"/>
                <w:lang w:val="fr-FR" w:eastAsia="zh-CN"/>
              </w:rPr>
            </w:pPr>
            <w:r w:rsidRPr="00E43E6F">
              <w:rPr>
                <w:sz w:val="20"/>
                <w:szCs w:val="20"/>
                <w:lang w:val="fr-FR" w:eastAsia="zh-CN"/>
              </w:rPr>
              <w:t>3</w:t>
            </w:r>
            <w:r w:rsidR="00E43E6F">
              <w:rPr>
                <w:sz w:val="20"/>
                <w:szCs w:val="20"/>
                <w:lang w:val="fr-FR" w:eastAsia="zh-CN"/>
              </w:rPr>
              <w:t xml:space="preserve"> </w:t>
            </w:r>
            <w:r w:rsidRPr="00E43E6F">
              <w:rPr>
                <w:sz w:val="20"/>
                <w:szCs w:val="20"/>
                <w:lang w:val="fr-FR" w:eastAsia="zh-CN"/>
              </w:rPr>
              <w:t>530</w:t>
            </w:r>
            <w:r w:rsidR="00E43E6F">
              <w:rPr>
                <w:sz w:val="20"/>
                <w:szCs w:val="20"/>
                <w:lang w:val="fr-FR" w:eastAsia="zh-CN"/>
              </w:rPr>
              <w:t xml:space="preserve"> </w:t>
            </w:r>
            <w:r w:rsidRPr="00E43E6F">
              <w:rPr>
                <w:sz w:val="20"/>
                <w:szCs w:val="20"/>
                <w:lang w:val="fr-FR" w:eastAsia="zh-CN"/>
              </w:rPr>
              <w:t>981</w:t>
            </w:r>
          </w:p>
        </w:tc>
        <w:tc>
          <w:tcPr>
            <w:tcW w:w="1134" w:type="dxa"/>
            <w:tcBorders>
              <w:top w:val="nil"/>
              <w:left w:val="nil"/>
              <w:bottom w:val="single" w:sz="4" w:space="0" w:color="auto"/>
              <w:right w:val="single" w:sz="4" w:space="0" w:color="auto"/>
            </w:tcBorders>
            <w:shd w:val="clear" w:color="auto" w:fill="auto"/>
            <w:noWrap/>
            <w:hideMark/>
          </w:tcPr>
          <w:p w14:paraId="11717B81" w14:textId="30905939" w:rsidR="00E45F9E" w:rsidRPr="00E43E6F" w:rsidRDefault="00E45F9E" w:rsidP="00E45F9E">
            <w:pPr>
              <w:keepNext/>
              <w:jc w:val="right"/>
              <w:rPr>
                <w:sz w:val="20"/>
                <w:szCs w:val="20"/>
                <w:lang w:val="fr-FR" w:eastAsia="zh-CN"/>
              </w:rPr>
            </w:pPr>
            <w:r w:rsidRPr="00E43E6F">
              <w:rPr>
                <w:sz w:val="20"/>
                <w:szCs w:val="20"/>
                <w:lang w:val="fr-FR" w:eastAsia="zh-CN"/>
              </w:rPr>
              <w:t>821</w:t>
            </w:r>
            <w:r w:rsidR="00E43E6F">
              <w:rPr>
                <w:sz w:val="20"/>
                <w:szCs w:val="20"/>
                <w:lang w:val="fr-FR" w:eastAsia="zh-CN"/>
              </w:rPr>
              <w:t xml:space="preserve"> </w:t>
            </w:r>
            <w:r w:rsidRPr="00E43E6F">
              <w:rPr>
                <w:sz w:val="20"/>
                <w:szCs w:val="20"/>
                <w:lang w:val="fr-FR" w:eastAsia="zh-CN"/>
              </w:rPr>
              <w:t>883</w:t>
            </w:r>
          </w:p>
        </w:tc>
      </w:tr>
      <w:tr w:rsidR="00E45F9E" w:rsidRPr="00E43E6F" w14:paraId="30754A86" w14:textId="77777777" w:rsidTr="00FD251E">
        <w:trPr>
          <w:trHeight w:val="89"/>
        </w:trPr>
        <w:tc>
          <w:tcPr>
            <w:tcW w:w="3681" w:type="dxa"/>
            <w:tcBorders>
              <w:top w:val="nil"/>
              <w:left w:val="single" w:sz="4" w:space="0" w:color="auto"/>
              <w:bottom w:val="single" w:sz="4" w:space="0" w:color="auto"/>
              <w:right w:val="single" w:sz="4" w:space="0" w:color="auto"/>
            </w:tcBorders>
            <w:shd w:val="clear" w:color="auto" w:fill="auto"/>
            <w:noWrap/>
            <w:hideMark/>
          </w:tcPr>
          <w:p w14:paraId="75795A6A" w14:textId="31811E22" w:rsidR="00E45F9E" w:rsidRPr="00E43E6F" w:rsidRDefault="00E45F9E" w:rsidP="00E45F9E">
            <w:pPr>
              <w:keepNext/>
              <w:jc w:val="left"/>
              <w:rPr>
                <w:sz w:val="20"/>
                <w:szCs w:val="20"/>
                <w:lang w:val="fr-FR" w:eastAsia="zh-CN"/>
              </w:rPr>
            </w:pPr>
            <w:r w:rsidRPr="00E43E6F">
              <w:rPr>
                <w:sz w:val="20"/>
                <w:szCs w:val="20"/>
                <w:lang w:val="fr-FR" w:eastAsia="en-CA"/>
              </w:rPr>
              <w:t>PGEH phase</w:t>
            </w:r>
            <w:r w:rsidRPr="00E43E6F">
              <w:rPr>
                <w:sz w:val="20"/>
                <w:szCs w:val="20"/>
                <w:lang w:val="fr-FR" w:eastAsia="zh-CN"/>
              </w:rPr>
              <w:t xml:space="preserve"> III – PRP</w:t>
            </w:r>
          </w:p>
        </w:tc>
        <w:tc>
          <w:tcPr>
            <w:tcW w:w="1134" w:type="dxa"/>
            <w:tcBorders>
              <w:top w:val="nil"/>
              <w:left w:val="nil"/>
              <w:bottom w:val="single" w:sz="4" w:space="0" w:color="auto"/>
              <w:right w:val="single" w:sz="4" w:space="0" w:color="auto"/>
            </w:tcBorders>
            <w:shd w:val="clear" w:color="auto" w:fill="auto"/>
            <w:noWrap/>
            <w:hideMark/>
          </w:tcPr>
          <w:p w14:paraId="4B8E7EAE" w14:textId="394E3B95" w:rsidR="00E45F9E" w:rsidRPr="00E43E6F" w:rsidRDefault="00E45F9E" w:rsidP="00E45F9E">
            <w:pPr>
              <w:keepNext/>
              <w:jc w:val="right"/>
              <w:rPr>
                <w:sz w:val="20"/>
                <w:szCs w:val="20"/>
                <w:lang w:val="fr-FR" w:eastAsia="zh-CN"/>
              </w:rPr>
            </w:pPr>
            <w:r w:rsidRPr="00E43E6F">
              <w:rPr>
                <w:sz w:val="20"/>
                <w:szCs w:val="20"/>
                <w:lang w:val="fr-FR" w:eastAsia="zh-CN"/>
              </w:rPr>
              <w:t>166</w:t>
            </w:r>
            <w:r w:rsidR="00E43E6F">
              <w:rPr>
                <w:sz w:val="20"/>
                <w:szCs w:val="20"/>
                <w:lang w:val="fr-FR" w:eastAsia="zh-CN"/>
              </w:rPr>
              <w:t xml:space="preserve"> </w:t>
            </w:r>
            <w:r w:rsidRPr="00E43E6F">
              <w:rPr>
                <w:sz w:val="20"/>
                <w:szCs w:val="20"/>
                <w:lang w:val="fr-FR" w:eastAsia="zh-CN"/>
              </w:rPr>
              <w:t>920</w:t>
            </w:r>
          </w:p>
        </w:tc>
        <w:tc>
          <w:tcPr>
            <w:tcW w:w="1134" w:type="dxa"/>
            <w:tcBorders>
              <w:top w:val="nil"/>
              <w:left w:val="nil"/>
              <w:bottom w:val="single" w:sz="4" w:space="0" w:color="auto"/>
              <w:right w:val="single" w:sz="4" w:space="0" w:color="auto"/>
            </w:tcBorders>
            <w:shd w:val="clear" w:color="auto" w:fill="auto"/>
            <w:noWrap/>
            <w:hideMark/>
          </w:tcPr>
          <w:p w14:paraId="349EC1E3" w14:textId="74E7A4A9" w:rsidR="00E45F9E" w:rsidRPr="00E43E6F" w:rsidRDefault="00E45F9E" w:rsidP="00E45F9E">
            <w:pPr>
              <w:keepNext/>
              <w:jc w:val="right"/>
              <w:rPr>
                <w:sz w:val="20"/>
                <w:szCs w:val="20"/>
                <w:lang w:val="fr-FR" w:eastAsia="zh-CN"/>
              </w:rPr>
            </w:pPr>
            <w:r w:rsidRPr="00E43E6F">
              <w:rPr>
                <w:sz w:val="20"/>
                <w:szCs w:val="20"/>
                <w:lang w:val="fr-FR" w:eastAsia="zh-CN"/>
              </w:rPr>
              <w:t>42</w:t>
            </w:r>
            <w:r w:rsidR="00E43E6F">
              <w:rPr>
                <w:sz w:val="20"/>
                <w:szCs w:val="20"/>
                <w:lang w:val="fr-FR" w:eastAsia="zh-CN"/>
              </w:rPr>
              <w:t xml:space="preserve"> </w:t>
            </w:r>
            <w:r w:rsidRPr="00E43E6F">
              <w:rPr>
                <w:sz w:val="20"/>
                <w:szCs w:val="20"/>
                <w:lang w:val="fr-FR" w:eastAsia="zh-CN"/>
              </w:rPr>
              <w:t>800</w:t>
            </w:r>
          </w:p>
        </w:tc>
        <w:tc>
          <w:tcPr>
            <w:tcW w:w="1134" w:type="dxa"/>
            <w:tcBorders>
              <w:top w:val="nil"/>
              <w:left w:val="nil"/>
              <w:bottom w:val="single" w:sz="4" w:space="0" w:color="auto"/>
              <w:right w:val="single" w:sz="4" w:space="0" w:color="auto"/>
            </w:tcBorders>
            <w:shd w:val="clear" w:color="auto" w:fill="auto"/>
            <w:noWrap/>
            <w:hideMark/>
          </w:tcPr>
          <w:p w14:paraId="4980F1CA" w14:textId="77777777" w:rsidR="00E45F9E" w:rsidRPr="00E43E6F" w:rsidRDefault="00E45F9E" w:rsidP="00E45F9E">
            <w:pPr>
              <w:keepNext/>
              <w:jc w:val="right"/>
              <w:rPr>
                <w:sz w:val="20"/>
                <w:szCs w:val="20"/>
                <w:lang w:val="fr-FR" w:eastAsia="zh-CN"/>
              </w:rPr>
            </w:pPr>
            <w:r w:rsidRPr="00E43E6F">
              <w:rPr>
                <w:sz w:val="20"/>
                <w:szCs w:val="20"/>
                <w:lang w:val="fr-FR" w:eastAsia="zh-CN"/>
              </w:rPr>
              <w:t>0</w:t>
            </w:r>
          </w:p>
        </w:tc>
        <w:tc>
          <w:tcPr>
            <w:tcW w:w="1276" w:type="dxa"/>
            <w:tcBorders>
              <w:top w:val="nil"/>
              <w:left w:val="nil"/>
              <w:bottom w:val="single" w:sz="4" w:space="0" w:color="auto"/>
              <w:right w:val="single" w:sz="4" w:space="0" w:color="auto"/>
            </w:tcBorders>
            <w:shd w:val="clear" w:color="auto" w:fill="auto"/>
            <w:noWrap/>
            <w:hideMark/>
          </w:tcPr>
          <w:p w14:paraId="72C8A16E" w14:textId="4EF19162" w:rsidR="00E45F9E" w:rsidRPr="00E43E6F" w:rsidRDefault="00E45F9E" w:rsidP="00E45F9E">
            <w:pPr>
              <w:keepNext/>
              <w:jc w:val="right"/>
              <w:rPr>
                <w:sz w:val="20"/>
                <w:szCs w:val="20"/>
                <w:lang w:val="fr-FR" w:eastAsia="zh-CN"/>
              </w:rPr>
            </w:pPr>
            <w:r w:rsidRPr="00E43E6F">
              <w:rPr>
                <w:sz w:val="20"/>
                <w:szCs w:val="20"/>
                <w:lang w:val="fr-FR" w:eastAsia="zh-CN"/>
              </w:rPr>
              <w:t>209</w:t>
            </w:r>
            <w:r w:rsidR="00E43E6F">
              <w:rPr>
                <w:sz w:val="20"/>
                <w:szCs w:val="20"/>
                <w:lang w:val="fr-FR" w:eastAsia="zh-CN"/>
              </w:rPr>
              <w:t xml:space="preserve"> </w:t>
            </w:r>
            <w:r w:rsidRPr="00E43E6F">
              <w:rPr>
                <w:sz w:val="20"/>
                <w:szCs w:val="20"/>
                <w:lang w:val="fr-FR" w:eastAsia="zh-CN"/>
              </w:rPr>
              <w:t>720</w:t>
            </w:r>
          </w:p>
        </w:tc>
        <w:tc>
          <w:tcPr>
            <w:tcW w:w="1134" w:type="dxa"/>
            <w:tcBorders>
              <w:top w:val="nil"/>
              <w:left w:val="nil"/>
              <w:bottom w:val="single" w:sz="4" w:space="0" w:color="auto"/>
              <w:right w:val="single" w:sz="4" w:space="0" w:color="auto"/>
            </w:tcBorders>
            <w:shd w:val="clear" w:color="auto" w:fill="auto"/>
            <w:noWrap/>
            <w:hideMark/>
          </w:tcPr>
          <w:p w14:paraId="15E5EB01" w14:textId="77777777" w:rsidR="00E45F9E" w:rsidRPr="00E43E6F" w:rsidRDefault="00E45F9E" w:rsidP="00E45F9E">
            <w:pPr>
              <w:keepNext/>
              <w:jc w:val="right"/>
              <w:rPr>
                <w:sz w:val="20"/>
                <w:szCs w:val="20"/>
                <w:lang w:val="fr-FR" w:eastAsia="zh-CN"/>
              </w:rPr>
            </w:pPr>
            <w:r w:rsidRPr="00E43E6F">
              <w:rPr>
                <w:sz w:val="20"/>
                <w:szCs w:val="20"/>
                <w:lang w:val="fr-FR" w:eastAsia="zh-CN"/>
              </w:rPr>
              <w:t>0</w:t>
            </w:r>
          </w:p>
        </w:tc>
      </w:tr>
      <w:tr w:rsidR="00E45F9E" w:rsidRPr="00E43E6F" w14:paraId="0D0B99E6" w14:textId="77777777" w:rsidTr="00FD251E">
        <w:trPr>
          <w:trHeight w:val="120"/>
        </w:trPr>
        <w:tc>
          <w:tcPr>
            <w:tcW w:w="3681" w:type="dxa"/>
            <w:tcBorders>
              <w:top w:val="nil"/>
              <w:left w:val="single" w:sz="4" w:space="0" w:color="auto"/>
              <w:bottom w:val="single" w:sz="4" w:space="0" w:color="auto"/>
              <w:right w:val="single" w:sz="4" w:space="0" w:color="auto"/>
            </w:tcBorders>
            <w:shd w:val="clear" w:color="auto" w:fill="auto"/>
            <w:noWrap/>
            <w:hideMark/>
          </w:tcPr>
          <w:p w14:paraId="1EB8C342" w14:textId="2CCF6FB3" w:rsidR="00E45F9E" w:rsidRPr="00E43E6F" w:rsidRDefault="00E45F9E" w:rsidP="00E45F9E">
            <w:pPr>
              <w:jc w:val="left"/>
              <w:rPr>
                <w:sz w:val="20"/>
                <w:szCs w:val="20"/>
                <w:lang w:val="fr-FR" w:eastAsia="zh-CN"/>
              </w:rPr>
            </w:pPr>
            <w:r w:rsidRPr="00E43E6F">
              <w:rPr>
                <w:sz w:val="20"/>
                <w:szCs w:val="20"/>
                <w:lang w:val="fr-FR" w:eastAsia="en-CA"/>
              </w:rPr>
              <w:t xml:space="preserve">PGEH phase </w:t>
            </w:r>
            <w:r w:rsidRPr="00E43E6F">
              <w:rPr>
                <w:sz w:val="20"/>
                <w:szCs w:val="20"/>
                <w:lang w:val="fr-FR" w:eastAsia="zh-CN"/>
              </w:rPr>
              <w:t>III</w:t>
            </w:r>
          </w:p>
        </w:tc>
        <w:tc>
          <w:tcPr>
            <w:tcW w:w="1134" w:type="dxa"/>
            <w:tcBorders>
              <w:top w:val="nil"/>
              <w:left w:val="nil"/>
              <w:bottom w:val="single" w:sz="4" w:space="0" w:color="auto"/>
              <w:right w:val="single" w:sz="4" w:space="0" w:color="auto"/>
            </w:tcBorders>
            <w:shd w:val="clear" w:color="auto" w:fill="auto"/>
            <w:noWrap/>
            <w:hideMark/>
          </w:tcPr>
          <w:p w14:paraId="312786E1" w14:textId="4562F37A" w:rsidR="00E45F9E" w:rsidRPr="00E43E6F" w:rsidRDefault="00E45F9E" w:rsidP="00E45F9E">
            <w:pPr>
              <w:jc w:val="right"/>
              <w:rPr>
                <w:sz w:val="20"/>
                <w:szCs w:val="20"/>
                <w:lang w:val="fr-FR" w:eastAsia="zh-CN"/>
              </w:rPr>
            </w:pPr>
            <w:r w:rsidRPr="00E43E6F">
              <w:rPr>
                <w:sz w:val="20"/>
                <w:szCs w:val="20"/>
                <w:lang w:val="fr-FR" w:eastAsia="zh-CN"/>
              </w:rPr>
              <w:t>3</w:t>
            </w:r>
            <w:r w:rsidR="00E43E6F">
              <w:rPr>
                <w:sz w:val="20"/>
                <w:szCs w:val="20"/>
                <w:lang w:val="fr-FR" w:eastAsia="zh-CN"/>
              </w:rPr>
              <w:t xml:space="preserve"> </w:t>
            </w:r>
            <w:r w:rsidRPr="00E43E6F">
              <w:rPr>
                <w:sz w:val="20"/>
                <w:szCs w:val="20"/>
                <w:lang w:val="fr-FR" w:eastAsia="zh-CN"/>
              </w:rPr>
              <w:t>117</w:t>
            </w:r>
            <w:r w:rsidR="00E43E6F">
              <w:rPr>
                <w:sz w:val="20"/>
                <w:szCs w:val="20"/>
                <w:lang w:val="fr-FR" w:eastAsia="zh-CN"/>
              </w:rPr>
              <w:t xml:space="preserve"> </w:t>
            </w:r>
            <w:r w:rsidRPr="00E43E6F">
              <w:rPr>
                <w:sz w:val="20"/>
                <w:szCs w:val="20"/>
                <w:lang w:val="fr-FR" w:eastAsia="zh-CN"/>
              </w:rPr>
              <w:t>653</w:t>
            </w:r>
          </w:p>
        </w:tc>
        <w:tc>
          <w:tcPr>
            <w:tcW w:w="1134" w:type="dxa"/>
            <w:tcBorders>
              <w:top w:val="nil"/>
              <w:left w:val="nil"/>
              <w:bottom w:val="single" w:sz="4" w:space="0" w:color="auto"/>
              <w:right w:val="single" w:sz="4" w:space="0" w:color="auto"/>
            </w:tcBorders>
            <w:shd w:val="clear" w:color="auto" w:fill="auto"/>
            <w:noWrap/>
            <w:hideMark/>
          </w:tcPr>
          <w:p w14:paraId="546E3FA7" w14:textId="569AABEA" w:rsidR="00E45F9E" w:rsidRPr="00E43E6F" w:rsidRDefault="00E45F9E" w:rsidP="00E45F9E">
            <w:pPr>
              <w:jc w:val="right"/>
              <w:rPr>
                <w:sz w:val="20"/>
                <w:szCs w:val="20"/>
                <w:lang w:val="fr-FR" w:eastAsia="zh-CN"/>
              </w:rPr>
            </w:pPr>
            <w:r w:rsidRPr="00E43E6F">
              <w:rPr>
                <w:sz w:val="20"/>
                <w:szCs w:val="20"/>
                <w:lang w:val="fr-FR" w:eastAsia="zh-CN"/>
              </w:rPr>
              <w:t>4</w:t>
            </w:r>
            <w:r w:rsidR="00E43E6F">
              <w:rPr>
                <w:sz w:val="20"/>
                <w:szCs w:val="20"/>
                <w:lang w:val="fr-FR" w:eastAsia="zh-CN"/>
              </w:rPr>
              <w:t xml:space="preserve"> </w:t>
            </w:r>
            <w:r w:rsidRPr="00E43E6F">
              <w:rPr>
                <w:sz w:val="20"/>
                <w:szCs w:val="20"/>
                <w:lang w:val="fr-FR" w:eastAsia="zh-CN"/>
              </w:rPr>
              <w:t>822</w:t>
            </w:r>
            <w:r w:rsidR="00E43E6F">
              <w:rPr>
                <w:sz w:val="20"/>
                <w:szCs w:val="20"/>
                <w:lang w:val="fr-FR" w:eastAsia="zh-CN"/>
              </w:rPr>
              <w:t xml:space="preserve"> </w:t>
            </w:r>
            <w:r w:rsidRPr="00E43E6F">
              <w:rPr>
                <w:sz w:val="20"/>
                <w:szCs w:val="20"/>
                <w:lang w:val="fr-FR" w:eastAsia="zh-CN"/>
              </w:rPr>
              <w:t>962</w:t>
            </w:r>
          </w:p>
        </w:tc>
        <w:tc>
          <w:tcPr>
            <w:tcW w:w="1134" w:type="dxa"/>
            <w:tcBorders>
              <w:top w:val="nil"/>
              <w:left w:val="nil"/>
              <w:bottom w:val="single" w:sz="4" w:space="0" w:color="auto"/>
              <w:right w:val="single" w:sz="4" w:space="0" w:color="auto"/>
            </w:tcBorders>
            <w:shd w:val="clear" w:color="auto" w:fill="auto"/>
            <w:noWrap/>
            <w:hideMark/>
          </w:tcPr>
          <w:p w14:paraId="248CC24F" w14:textId="2C6CC927" w:rsidR="00E45F9E" w:rsidRPr="00E43E6F" w:rsidRDefault="00E45F9E" w:rsidP="00E45F9E">
            <w:pPr>
              <w:jc w:val="right"/>
              <w:rPr>
                <w:sz w:val="20"/>
                <w:szCs w:val="20"/>
                <w:lang w:val="fr-FR" w:eastAsia="zh-CN"/>
              </w:rPr>
            </w:pPr>
            <w:r w:rsidRPr="00E43E6F">
              <w:rPr>
                <w:sz w:val="20"/>
                <w:szCs w:val="20"/>
                <w:lang w:val="fr-FR" w:eastAsia="zh-CN"/>
              </w:rPr>
              <w:t>18</w:t>
            </w:r>
            <w:r w:rsidR="00E43E6F">
              <w:rPr>
                <w:sz w:val="20"/>
                <w:szCs w:val="20"/>
                <w:lang w:val="fr-FR" w:eastAsia="zh-CN"/>
              </w:rPr>
              <w:t xml:space="preserve"> </w:t>
            </w:r>
            <w:r w:rsidRPr="00E43E6F">
              <w:rPr>
                <w:sz w:val="20"/>
                <w:szCs w:val="20"/>
                <w:lang w:val="fr-FR" w:eastAsia="zh-CN"/>
              </w:rPr>
              <w:t>987</w:t>
            </w:r>
            <w:r w:rsidR="00E43E6F">
              <w:rPr>
                <w:sz w:val="20"/>
                <w:szCs w:val="20"/>
                <w:lang w:val="fr-FR" w:eastAsia="zh-CN"/>
              </w:rPr>
              <w:t xml:space="preserve"> </w:t>
            </w:r>
            <w:r w:rsidRPr="00E43E6F">
              <w:rPr>
                <w:sz w:val="20"/>
                <w:szCs w:val="20"/>
                <w:lang w:val="fr-FR" w:eastAsia="zh-CN"/>
              </w:rPr>
              <w:t>389</w:t>
            </w:r>
          </w:p>
        </w:tc>
        <w:tc>
          <w:tcPr>
            <w:tcW w:w="1276" w:type="dxa"/>
            <w:tcBorders>
              <w:top w:val="nil"/>
              <w:left w:val="nil"/>
              <w:bottom w:val="single" w:sz="4" w:space="0" w:color="auto"/>
              <w:right w:val="single" w:sz="4" w:space="0" w:color="auto"/>
            </w:tcBorders>
            <w:shd w:val="clear" w:color="auto" w:fill="auto"/>
            <w:noWrap/>
            <w:hideMark/>
          </w:tcPr>
          <w:p w14:paraId="470725F8" w14:textId="1C31395F" w:rsidR="00E45F9E" w:rsidRPr="00E43E6F" w:rsidRDefault="00E45F9E" w:rsidP="00E45F9E">
            <w:pPr>
              <w:jc w:val="right"/>
              <w:rPr>
                <w:sz w:val="20"/>
                <w:szCs w:val="20"/>
                <w:lang w:val="fr-FR" w:eastAsia="zh-CN"/>
              </w:rPr>
            </w:pPr>
            <w:r w:rsidRPr="00E43E6F">
              <w:rPr>
                <w:sz w:val="20"/>
                <w:szCs w:val="20"/>
                <w:lang w:val="fr-FR" w:eastAsia="zh-CN"/>
              </w:rPr>
              <w:t>26</w:t>
            </w:r>
            <w:r w:rsidR="00E43E6F">
              <w:rPr>
                <w:sz w:val="20"/>
                <w:szCs w:val="20"/>
                <w:lang w:val="fr-FR" w:eastAsia="zh-CN"/>
              </w:rPr>
              <w:t xml:space="preserve"> </w:t>
            </w:r>
            <w:r w:rsidRPr="00E43E6F">
              <w:rPr>
                <w:sz w:val="20"/>
                <w:szCs w:val="20"/>
                <w:lang w:val="fr-FR" w:eastAsia="zh-CN"/>
              </w:rPr>
              <w:t>928</w:t>
            </w:r>
            <w:r w:rsidR="00E43E6F">
              <w:rPr>
                <w:sz w:val="20"/>
                <w:szCs w:val="20"/>
                <w:lang w:val="fr-FR" w:eastAsia="zh-CN"/>
              </w:rPr>
              <w:t xml:space="preserve"> </w:t>
            </w:r>
            <w:r w:rsidRPr="00E43E6F">
              <w:rPr>
                <w:sz w:val="20"/>
                <w:szCs w:val="20"/>
                <w:lang w:val="fr-FR" w:eastAsia="zh-CN"/>
              </w:rPr>
              <w:t>005</w:t>
            </w:r>
          </w:p>
        </w:tc>
        <w:tc>
          <w:tcPr>
            <w:tcW w:w="1134" w:type="dxa"/>
            <w:tcBorders>
              <w:top w:val="nil"/>
              <w:left w:val="nil"/>
              <w:bottom w:val="single" w:sz="4" w:space="0" w:color="auto"/>
              <w:right w:val="single" w:sz="4" w:space="0" w:color="auto"/>
            </w:tcBorders>
            <w:shd w:val="clear" w:color="auto" w:fill="auto"/>
            <w:noWrap/>
            <w:hideMark/>
          </w:tcPr>
          <w:p w14:paraId="784869B1" w14:textId="25D23EA5" w:rsidR="00E45F9E" w:rsidRPr="00E43E6F" w:rsidRDefault="00E45F9E" w:rsidP="00E45F9E">
            <w:pPr>
              <w:jc w:val="right"/>
              <w:rPr>
                <w:sz w:val="20"/>
                <w:szCs w:val="20"/>
                <w:lang w:val="fr-FR" w:eastAsia="zh-CN"/>
              </w:rPr>
            </w:pPr>
            <w:r w:rsidRPr="00E43E6F">
              <w:rPr>
                <w:sz w:val="20"/>
                <w:szCs w:val="20"/>
                <w:lang w:val="fr-FR" w:eastAsia="zh-CN"/>
              </w:rPr>
              <w:t>6</w:t>
            </w:r>
            <w:r w:rsidR="00E43E6F">
              <w:rPr>
                <w:sz w:val="20"/>
                <w:szCs w:val="20"/>
                <w:lang w:val="fr-FR" w:eastAsia="zh-CN"/>
              </w:rPr>
              <w:t xml:space="preserve"> </w:t>
            </w:r>
            <w:r w:rsidRPr="00E43E6F">
              <w:rPr>
                <w:sz w:val="20"/>
                <w:szCs w:val="20"/>
                <w:lang w:val="fr-FR" w:eastAsia="zh-CN"/>
              </w:rPr>
              <w:t>596</w:t>
            </w:r>
            <w:r w:rsidR="00E43E6F">
              <w:rPr>
                <w:sz w:val="20"/>
                <w:szCs w:val="20"/>
                <w:lang w:val="fr-FR" w:eastAsia="zh-CN"/>
              </w:rPr>
              <w:t xml:space="preserve"> </w:t>
            </w:r>
            <w:r w:rsidRPr="00E43E6F">
              <w:rPr>
                <w:sz w:val="20"/>
                <w:szCs w:val="20"/>
                <w:lang w:val="fr-FR" w:eastAsia="zh-CN"/>
              </w:rPr>
              <w:t>677</w:t>
            </w:r>
          </w:p>
        </w:tc>
      </w:tr>
      <w:tr w:rsidR="00E45F9E" w:rsidRPr="00E43E6F" w14:paraId="17CB5E05" w14:textId="77777777" w:rsidTr="00FD251E">
        <w:trPr>
          <w:trHeight w:val="71"/>
        </w:trPr>
        <w:tc>
          <w:tcPr>
            <w:tcW w:w="3681" w:type="dxa"/>
            <w:tcBorders>
              <w:top w:val="nil"/>
              <w:left w:val="single" w:sz="4" w:space="0" w:color="auto"/>
              <w:bottom w:val="single" w:sz="4" w:space="0" w:color="auto"/>
              <w:right w:val="single" w:sz="4" w:space="0" w:color="auto"/>
            </w:tcBorders>
            <w:shd w:val="clear" w:color="auto" w:fill="auto"/>
            <w:noWrap/>
            <w:hideMark/>
          </w:tcPr>
          <w:p w14:paraId="63495D6E" w14:textId="7FD14640" w:rsidR="00E45F9E" w:rsidRPr="00E43E6F" w:rsidRDefault="00E45F9E" w:rsidP="00E45F9E">
            <w:pPr>
              <w:jc w:val="left"/>
              <w:rPr>
                <w:sz w:val="20"/>
                <w:szCs w:val="20"/>
                <w:lang w:val="fr-FR" w:eastAsia="zh-CN"/>
              </w:rPr>
            </w:pPr>
            <w:r w:rsidRPr="00E43E6F">
              <w:rPr>
                <w:sz w:val="20"/>
                <w:szCs w:val="20"/>
                <w:lang w:val="fr-FR" w:eastAsia="en-CA"/>
              </w:rPr>
              <w:t>PGEH - efficacité énergétique (décision 89/6)</w:t>
            </w:r>
          </w:p>
        </w:tc>
        <w:tc>
          <w:tcPr>
            <w:tcW w:w="1134" w:type="dxa"/>
            <w:tcBorders>
              <w:top w:val="nil"/>
              <w:left w:val="nil"/>
              <w:bottom w:val="single" w:sz="4" w:space="0" w:color="auto"/>
              <w:right w:val="single" w:sz="4" w:space="0" w:color="auto"/>
            </w:tcBorders>
            <w:shd w:val="clear" w:color="auto" w:fill="auto"/>
            <w:noWrap/>
            <w:hideMark/>
          </w:tcPr>
          <w:p w14:paraId="109239DA" w14:textId="36E3862F" w:rsidR="00E45F9E" w:rsidRPr="00E43E6F" w:rsidRDefault="00E45F9E" w:rsidP="00E45F9E">
            <w:pPr>
              <w:jc w:val="right"/>
              <w:rPr>
                <w:sz w:val="20"/>
                <w:szCs w:val="20"/>
                <w:lang w:val="fr-FR" w:eastAsia="zh-CN"/>
              </w:rPr>
            </w:pPr>
            <w:r w:rsidRPr="00E43E6F">
              <w:rPr>
                <w:sz w:val="20"/>
                <w:szCs w:val="20"/>
                <w:lang w:val="fr-FR" w:eastAsia="zh-CN"/>
              </w:rPr>
              <w:t>836</w:t>
            </w:r>
            <w:r w:rsidR="00E43E6F">
              <w:rPr>
                <w:sz w:val="20"/>
                <w:szCs w:val="20"/>
                <w:lang w:val="fr-FR" w:eastAsia="zh-CN"/>
              </w:rPr>
              <w:t xml:space="preserve"> </w:t>
            </w:r>
            <w:r w:rsidRPr="00E43E6F">
              <w:rPr>
                <w:sz w:val="20"/>
                <w:szCs w:val="20"/>
                <w:lang w:val="fr-FR" w:eastAsia="zh-CN"/>
              </w:rPr>
              <w:t>740</w:t>
            </w:r>
          </w:p>
        </w:tc>
        <w:tc>
          <w:tcPr>
            <w:tcW w:w="1134" w:type="dxa"/>
            <w:tcBorders>
              <w:top w:val="nil"/>
              <w:left w:val="nil"/>
              <w:bottom w:val="single" w:sz="4" w:space="0" w:color="auto"/>
              <w:right w:val="single" w:sz="4" w:space="0" w:color="auto"/>
            </w:tcBorders>
            <w:shd w:val="clear" w:color="auto" w:fill="auto"/>
            <w:noWrap/>
            <w:hideMark/>
          </w:tcPr>
          <w:p w14:paraId="54C22175" w14:textId="6FFF61C2" w:rsidR="00E45F9E" w:rsidRPr="00E43E6F" w:rsidRDefault="00E45F9E" w:rsidP="00E45F9E">
            <w:pPr>
              <w:jc w:val="right"/>
              <w:rPr>
                <w:sz w:val="20"/>
                <w:szCs w:val="20"/>
                <w:lang w:val="fr-FR" w:eastAsia="zh-CN"/>
              </w:rPr>
            </w:pPr>
            <w:r w:rsidRPr="00E43E6F">
              <w:rPr>
                <w:sz w:val="20"/>
                <w:szCs w:val="20"/>
                <w:lang w:val="fr-FR" w:eastAsia="zh-CN"/>
              </w:rPr>
              <w:t>74</w:t>
            </w:r>
            <w:r w:rsidR="00E43E6F">
              <w:rPr>
                <w:sz w:val="20"/>
                <w:szCs w:val="20"/>
                <w:lang w:val="fr-FR" w:eastAsia="zh-CN"/>
              </w:rPr>
              <w:t xml:space="preserve"> </w:t>
            </w:r>
            <w:r w:rsidRPr="00E43E6F">
              <w:rPr>
                <w:sz w:val="20"/>
                <w:szCs w:val="20"/>
                <w:lang w:val="fr-FR" w:eastAsia="zh-CN"/>
              </w:rPr>
              <w:t>472</w:t>
            </w:r>
          </w:p>
        </w:tc>
        <w:tc>
          <w:tcPr>
            <w:tcW w:w="1134" w:type="dxa"/>
            <w:tcBorders>
              <w:top w:val="nil"/>
              <w:left w:val="nil"/>
              <w:bottom w:val="single" w:sz="4" w:space="0" w:color="auto"/>
              <w:right w:val="single" w:sz="4" w:space="0" w:color="auto"/>
            </w:tcBorders>
            <w:shd w:val="clear" w:color="auto" w:fill="auto"/>
            <w:noWrap/>
            <w:hideMark/>
          </w:tcPr>
          <w:p w14:paraId="368A675C" w14:textId="77777777" w:rsidR="00E45F9E" w:rsidRPr="00E43E6F" w:rsidRDefault="00E45F9E" w:rsidP="00E45F9E">
            <w:pPr>
              <w:jc w:val="right"/>
              <w:rPr>
                <w:sz w:val="20"/>
                <w:szCs w:val="20"/>
                <w:lang w:val="fr-FR" w:eastAsia="zh-CN"/>
              </w:rPr>
            </w:pPr>
            <w:r w:rsidRPr="00E43E6F">
              <w:rPr>
                <w:sz w:val="20"/>
                <w:szCs w:val="20"/>
                <w:lang w:val="fr-FR" w:eastAsia="zh-CN"/>
              </w:rPr>
              <w:t>0</w:t>
            </w:r>
          </w:p>
        </w:tc>
        <w:tc>
          <w:tcPr>
            <w:tcW w:w="1276" w:type="dxa"/>
            <w:tcBorders>
              <w:top w:val="nil"/>
              <w:left w:val="nil"/>
              <w:bottom w:val="single" w:sz="4" w:space="0" w:color="auto"/>
              <w:right w:val="single" w:sz="4" w:space="0" w:color="auto"/>
            </w:tcBorders>
            <w:shd w:val="clear" w:color="auto" w:fill="auto"/>
            <w:noWrap/>
            <w:hideMark/>
          </w:tcPr>
          <w:p w14:paraId="76AC16CD" w14:textId="0E58D91F" w:rsidR="00E45F9E" w:rsidRPr="00E43E6F" w:rsidRDefault="00E45F9E" w:rsidP="00E45F9E">
            <w:pPr>
              <w:jc w:val="right"/>
              <w:rPr>
                <w:sz w:val="20"/>
                <w:szCs w:val="20"/>
                <w:lang w:val="fr-FR" w:eastAsia="zh-CN"/>
              </w:rPr>
            </w:pPr>
            <w:r w:rsidRPr="00E43E6F">
              <w:rPr>
                <w:sz w:val="20"/>
                <w:szCs w:val="20"/>
                <w:lang w:val="fr-FR" w:eastAsia="zh-CN"/>
              </w:rPr>
              <w:t>911</w:t>
            </w:r>
            <w:r w:rsidR="00E43E6F">
              <w:rPr>
                <w:sz w:val="20"/>
                <w:szCs w:val="20"/>
                <w:lang w:val="fr-FR" w:eastAsia="zh-CN"/>
              </w:rPr>
              <w:t xml:space="preserve"> </w:t>
            </w:r>
            <w:r w:rsidRPr="00E43E6F">
              <w:rPr>
                <w:sz w:val="20"/>
                <w:szCs w:val="20"/>
                <w:lang w:val="fr-FR" w:eastAsia="zh-CN"/>
              </w:rPr>
              <w:t>212</w:t>
            </w:r>
          </w:p>
        </w:tc>
        <w:tc>
          <w:tcPr>
            <w:tcW w:w="1134" w:type="dxa"/>
            <w:tcBorders>
              <w:top w:val="nil"/>
              <w:left w:val="nil"/>
              <w:bottom w:val="single" w:sz="4" w:space="0" w:color="auto"/>
              <w:right w:val="single" w:sz="4" w:space="0" w:color="auto"/>
            </w:tcBorders>
            <w:shd w:val="clear" w:color="auto" w:fill="auto"/>
            <w:noWrap/>
            <w:hideMark/>
          </w:tcPr>
          <w:p w14:paraId="42F3A345" w14:textId="77777777" w:rsidR="00E45F9E" w:rsidRPr="00E43E6F" w:rsidRDefault="00E45F9E" w:rsidP="00E45F9E">
            <w:pPr>
              <w:jc w:val="right"/>
              <w:rPr>
                <w:sz w:val="20"/>
                <w:szCs w:val="20"/>
                <w:lang w:val="fr-FR" w:eastAsia="zh-CN"/>
              </w:rPr>
            </w:pPr>
            <w:r w:rsidRPr="00E43E6F">
              <w:rPr>
                <w:sz w:val="20"/>
                <w:szCs w:val="20"/>
                <w:lang w:val="fr-FR" w:eastAsia="zh-CN"/>
              </w:rPr>
              <w:t>0</w:t>
            </w:r>
          </w:p>
        </w:tc>
      </w:tr>
      <w:tr w:rsidR="00E45F9E" w:rsidRPr="00E43E6F" w14:paraId="013BF8F6" w14:textId="77777777" w:rsidTr="00FD251E">
        <w:trPr>
          <w:trHeight w:val="117"/>
        </w:trPr>
        <w:tc>
          <w:tcPr>
            <w:tcW w:w="3681" w:type="dxa"/>
            <w:tcBorders>
              <w:top w:val="nil"/>
              <w:left w:val="single" w:sz="4" w:space="0" w:color="auto"/>
              <w:bottom w:val="single" w:sz="4" w:space="0" w:color="auto"/>
              <w:right w:val="single" w:sz="4" w:space="0" w:color="auto"/>
            </w:tcBorders>
            <w:shd w:val="clear" w:color="auto" w:fill="auto"/>
            <w:noWrap/>
            <w:hideMark/>
          </w:tcPr>
          <w:p w14:paraId="6FE29206" w14:textId="612E56BC" w:rsidR="00E45F9E" w:rsidRPr="00E43E6F" w:rsidRDefault="00E45F9E" w:rsidP="00E45F9E">
            <w:pPr>
              <w:jc w:val="left"/>
              <w:rPr>
                <w:b/>
                <w:bCs/>
                <w:sz w:val="20"/>
                <w:szCs w:val="20"/>
                <w:lang w:val="fr-FR" w:eastAsia="zh-CN"/>
              </w:rPr>
            </w:pPr>
            <w:r w:rsidRPr="00E43E6F">
              <w:rPr>
                <w:b/>
                <w:bCs/>
                <w:sz w:val="20"/>
                <w:szCs w:val="20"/>
                <w:lang w:val="fr-FR" w:eastAsia="en-CA"/>
              </w:rPr>
              <w:t>Sous-total des activités HCFC</w:t>
            </w:r>
          </w:p>
        </w:tc>
        <w:tc>
          <w:tcPr>
            <w:tcW w:w="1134" w:type="dxa"/>
            <w:tcBorders>
              <w:top w:val="nil"/>
              <w:left w:val="nil"/>
              <w:bottom w:val="single" w:sz="4" w:space="0" w:color="auto"/>
              <w:right w:val="single" w:sz="4" w:space="0" w:color="auto"/>
            </w:tcBorders>
            <w:shd w:val="clear" w:color="auto" w:fill="auto"/>
            <w:noWrap/>
            <w:hideMark/>
          </w:tcPr>
          <w:p w14:paraId="6208D076" w14:textId="6E626199" w:rsidR="00E45F9E" w:rsidRPr="00E43E6F" w:rsidRDefault="00E45F9E" w:rsidP="00E45F9E">
            <w:pPr>
              <w:jc w:val="right"/>
              <w:rPr>
                <w:b/>
                <w:bCs/>
                <w:sz w:val="20"/>
                <w:szCs w:val="20"/>
                <w:lang w:val="fr-FR" w:eastAsia="zh-CN"/>
              </w:rPr>
            </w:pPr>
            <w:r w:rsidRPr="00E43E6F">
              <w:rPr>
                <w:b/>
                <w:bCs/>
                <w:sz w:val="20"/>
                <w:szCs w:val="20"/>
                <w:lang w:val="fr-FR" w:eastAsia="zh-CN"/>
              </w:rPr>
              <w:t>29</w:t>
            </w:r>
            <w:r w:rsidR="00E43E6F">
              <w:rPr>
                <w:b/>
                <w:bCs/>
                <w:sz w:val="20"/>
                <w:szCs w:val="20"/>
                <w:lang w:val="fr-FR" w:eastAsia="zh-CN"/>
              </w:rPr>
              <w:t xml:space="preserve"> </w:t>
            </w:r>
            <w:r w:rsidRPr="00E43E6F">
              <w:rPr>
                <w:b/>
                <w:bCs/>
                <w:sz w:val="20"/>
                <w:szCs w:val="20"/>
                <w:lang w:val="fr-FR" w:eastAsia="zh-CN"/>
              </w:rPr>
              <w:t>268</w:t>
            </w:r>
            <w:r w:rsidR="00E43E6F">
              <w:rPr>
                <w:b/>
                <w:bCs/>
                <w:sz w:val="20"/>
                <w:szCs w:val="20"/>
                <w:lang w:val="fr-FR" w:eastAsia="zh-CN"/>
              </w:rPr>
              <w:t xml:space="preserve"> </w:t>
            </w:r>
            <w:r w:rsidRPr="00E43E6F">
              <w:rPr>
                <w:b/>
                <w:bCs/>
                <w:sz w:val="20"/>
                <w:szCs w:val="20"/>
                <w:lang w:val="fr-FR" w:eastAsia="zh-CN"/>
              </w:rPr>
              <w:t>480</w:t>
            </w:r>
          </w:p>
        </w:tc>
        <w:tc>
          <w:tcPr>
            <w:tcW w:w="1134" w:type="dxa"/>
            <w:tcBorders>
              <w:top w:val="nil"/>
              <w:left w:val="nil"/>
              <w:bottom w:val="single" w:sz="4" w:space="0" w:color="auto"/>
              <w:right w:val="single" w:sz="4" w:space="0" w:color="auto"/>
            </w:tcBorders>
            <w:shd w:val="clear" w:color="auto" w:fill="auto"/>
            <w:noWrap/>
            <w:hideMark/>
          </w:tcPr>
          <w:p w14:paraId="07322872" w14:textId="504B67CD" w:rsidR="00E45F9E" w:rsidRPr="00E43E6F" w:rsidRDefault="00E45F9E" w:rsidP="00E45F9E">
            <w:pPr>
              <w:jc w:val="right"/>
              <w:rPr>
                <w:b/>
                <w:bCs/>
                <w:sz w:val="20"/>
                <w:szCs w:val="20"/>
                <w:lang w:val="fr-FR" w:eastAsia="zh-CN"/>
              </w:rPr>
            </w:pPr>
            <w:r w:rsidRPr="00E43E6F">
              <w:rPr>
                <w:b/>
                <w:bCs/>
                <w:sz w:val="20"/>
                <w:szCs w:val="20"/>
                <w:lang w:val="fr-FR" w:eastAsia="zh-CN"/>
              </w:rPr>
              <w:t>29</w:t>
            </w:r>
            <w:r w:rsidR="00E43E6F">
              <w:rPr>
                <w:b/>
                <w:bCs/>
                <w:sz w:val="20"/>
                <w:szCs w:val="20"/>
                <w:lang w:val="fr-FR" w:eastAsia="zh-CN"/>
              </w:rPr>
              <w:t xml:space="preserve"> </w:t>
            </w:r>
            <w:r w:rsidRPr="00E43E6F">
              <w:rPr>
                <w:b/>
                <w:bCs/>
                <w:sz w:val="20"/>
                <w:szCs w:val="20"/>
                <w:lang w:val="fr-FR" w:eastAsia="zh-CN"/>
              </w:rPr>
              <w:t>421</w:t>
            </w:r>
            <w:r w:rsidR="00E43E6F">
              <w:rPr>
                <w:b/>
                <w:bCs/>
                <w:sz w:val="20"/>
                <w:szCs w:val="20"/>
                <w:lang w:val="fr-FR" w:eastAsia="zh-CN"/>
              </w:rPr>
              <w:t xml:space="preserve"> </w:t>
            </w:r>
            <w:r w:rsidRPr="00E43E6F">
              <w:rPr>
                <w:b/>
                <w:bCs/>
                <w:sz w:val="20"/>
                <w:szCs w:val="20"/>
                <w:lang w:val="fr-FR" w:eastAsia="zh-CN"/>
              </w:rPr>
              <w:t>683</w:t>
            </w:r>
          </w:p>
        </w:tc>
        <w:tc>
          <w:tcPr>
            <w:tcW w:w="1134" w:type="dxa"/>
            <w:tcBorders>
              <w:top w:val="nil"/>
              <w:left w:val="nil"/>
              <w:bottom w:val="single" w:sz="4" w:space="0" w:color="auto"/>
              <w:right w:val="single" w:sz="4" w:space="0" w:color="auto"/>
            </w:tcBorders>
            <w:shd w:val="clear" w:color="auto" w:fill="auto"/>
            <w:noWrap/>
            <w:hideMark/>
          </w:tcPr>
          <w:p w14:paraId="2A464E45" w14:textId="2D91BF87" w:rsidR="00E45F9E" w:rsidRPr="00E43E6F" w:rsidRDefault="00E45F9E" w:rsidP="00E45F9E">
            <w:pPr>
              <w:jc w:val="right"/>
              <w:rPr>
                <w:b/>
                <w:bCs/>
                <w:sz w:val="20"/>
                <w:szCs w:val="20"/>
                <w:lang w:val="fr-FR" w:eastAsia="zh-CN"/>
              </w:rPr>
            </w:pPr>
            <w:r w:rsidRPr="00E43E6F">
              <w:rPr>
                <w:b/>
                <w:bCs/>
                <w:sz w:val="20"/>
                <w:szCs w:val="20"/>
                <w:lang w:val="fr-FR" w:eastAsia="zh-CN"/>
              </w:rPr>
              <w:t>26</w:t>
            </w:r>
            <w:r w:rsidR="00E43E6F">
              <w:rPr>
                <w:b/>
                <w:bCs/>
                <w:sz w:val="20"/>
                <w:szCs w:val="20"/>
                <w:lang w:val="fr-FR" w:eastAsia="zh-CN"/>
              </w:rPr>
              <w:t xml:space="preserve"> </w:t>
            </w:r>
            <w:r w:rsidRPr="00E43E6F">
              <w:rPr>
                <w:b/>
                <w:bCs/>
                <w:sz w:val="20"/>
                <w:szCs w:val="20"/>
                <w:lang w:val="fr-FR" w:eastAsia="zh-CN"/>
              </w:rPr>
              <w:t>743</w:t>
            </w:r>
            <w:r w:rsidR="00E43E6F">
              <w:rPr>
                <w:b/>
                <w:bCs/>
                <w:sz w:val="20"/>
                <w:szCs w:val="20"/>
                <w:lang w:val="fr-FR" w:eastAsia="zh-CN"/>
              </w:rPr>
              <w:t xml:space="preserve"> </w:t>
            </w:r>
            <w:r w:rsidRPr="00E43E6F">
              <w:rPr>
                <w:b/>
                <w:bCs/>
                <w:sz w:val="20"/>
                <w:szCs w:val="20"/>
                <w:lang w:val="fr-FR" w:eastAsia="zh-CN"/>
              </w:rPr>
              <w:t>269</w:t>
            </w:r>
          </w:p>
        </w:tc>
        <w:tc>
          <w:tcPr>
            <w:tcW w:w="1276" w:type="dxa"/>
            <w:tcBorders>
              <w:top w:val="nil"/>
              <w:left w:val="nil"/>
              <w:bottom w:val="single" w:sz="4" w:space="0" w:color="auto"/>
              <w:right w:val="single" w:sz="4" w:space="0" w:color="auto"/>
            </w:tcBorders>
            <w:shd w:val="clear" w:color="auto" w:fill="auto"/>
            <w:noWrap/>
            <w:hideMark/>
          </w:tcPr>
          <w:p w14:paraId="66357106" w14:textId="692B1609" w:rsidR="00E45F9E" w:rsidRPr="00E43E6F" w:rsidRDefault="00E45F9E" w:rsidP="00E45F9E">
            <w:pPr>
              <w:jc w:val="right"/>
              <w:rPr>
                <w:b/>
                <w:bCs/>
                <w:sz w:val="20"/>
                <w:szCs w:val="20"/>
                <w:lang w:val="fr-FR" w:eastAsia="zh-CN"/>
              </w:rPr>
            </w:pPr>
            <w:r w:rsidRPr="00E43E6F">
              <w:rPr>
                <w:b/>
                <w:bCs/>
                <w:sz w:val="20"/>
                <w:szCs w:val="20"/>
                <w:lang w:val="fr-FR" w:eastAsia="zh-CN"/>
              </w:rPr>
              <w:t>85</w:t>
            </w:r>
            <w:r w:rsidR="00E43E6F">
              <w:rPr>
                <w:b/>
                <w:bCs/>
                <w:sz w:val="20"/>
                <w:szCs w:val="20"/>
                <w:lang w:val="fr-FR" w:eastAsia="zh-CN"/>
              </w:rPr>
              <w:t xml:space="preserve"> </w:t>
            </w:r>
            <w:r w:rsidRPr="00E43E6F">
              <w:rPr>
                <w:b/>
                <w:bCs/>
                <w:sz w:val="20"/>
                <w:szCs w:val="20"/>
                <w:lang w:val="fr-FR" w:eastAsia="zh-CN"/>
              </w:rPr>
              <w:t>433</w:t>
            </w:r>
            <w:r w:rsidR="00E43E6F">
              <w:rPr>
                <w:b/>
                <w:bCs/>
                <w:sz w:val="20"/>
                <w:szCs w:val="20"/>
                <w:lang w:val="fr-FR" w:eastAsia="zh-CN"/>
              </w:rPr>
              <w:t xml:space="preserve"> </w:t>
            </w:r>
            <w:r w:rsidRPr="00E43E6F">
              <w:rPr>
                <w:b/>
                <w:bCs/>
                <w:sz w:val="20"/>
                <w:szCs w:val="20"/>
                <w:lang w:val="fr-FR" w:eastAsia="zh-CN"/>
              </w:rPr>
              <w:t>432</w:t>
            </w:r>
          </w:p>
        </w:tc>
        <w:tc>
          <w:tcPr>
            <w:tcW w:w="1134" w:type="dxa"/>
            <w:tcBorders>
              <w:top w:val="nil"/>
              <w:left w:val="nil"/>
              <w:bottom w:val="single" w:sz="4" w:space="0" w:color="auto"/>
              <w:right w:val="single" w:sz="4" w:space="0" w:color="auto"/>
            </w:tcBorders>
            <w:shd w:val="clear" w:color="auto" w:fill="auto"/>
            <w:noWrap/>
            <w:hideMark/>
          </w:tcPr>
          <w:p w14:paraId="2B3DE9B8" w14:textId="30FE85DE" w:rsidR="00E45F9E" w:rsidRPr="00E43E6F" w:rsidRDefault="00E45F9E" w:rsidP="00E45F9E">
            <w:pPr>
              <w:jc w:val="right"/>
              <w:rPr>
                <w:b/>
                <w:bCs/>
                <w:sz w:val="20"/>
                <w:szCs w:val="20"/>
                <w:lang w:val="fr-FR" w:eastAsia="zh-CN"/>
              </w:rPr>
            </w:pPr>
            <w:r w:rsidRPr="00E43E6F">
              <w:rPr>
                <w:b/>
                <w:bCs/>
                <w:sz w:val="20"/>
                <w:szCs w:val="20"/>
                <w:lang w:val="fr-FR" w:eastAsia="zh-CN"/>
              </w:rPr>
              <w:t>18</w:t>
            </w:r>
            <w:r w:rsidR="00E43E6F">
              <w:rPr>
                <w:b/>
                <w:bCs/>
                <w:sz w:val="20"/>
                <w:szCs w:val="20"/>
                <w:lang w:val="fr-FR" w:eastAsia="zh-CN"/>
              </w:rPr>
              <w:t xml:space="preserve"> </w:t>
            </w:r>
            <w:r w:rsidRPr="00E43E6F">
              <w:rPr>
                <w:b/>
                <w:bCs/>
                <w:sz w:val="20"/>
                <w:szCs w:val="20"/>
                <w:lang w:val="fr-FR" w:eastAsia="zh-CN"/>
              </w:rPr>
              <w:t>325</w:t>
            </w:r>
            <w:r w:rsidR="00E43E6F">
              <w:rPr>
                <w:b/>
                <w:bCs/>
                <w:sz w:val="20"/>
                <w:szCs w:val="20"/>
                <w:lang w:val="fr-FR" w:eastAsia="zh-CN"/>
              </w:rPr>
              <w:t xml:space="preserve"> </w:t>
            </w:r>
            <w:r w:rsidRPr="00E43E6F">
              <w:rPr>
                <w:b/>
                <w:bCs/>
                <w:sz w:val="20"/>
                <w:szCs w:val="20"/>
                <w:lang w:val="fr-FR" w:eastAsia="zh-CN"/>
              </w:rPr>
              <w:t>142</w:t>
            </w:r>
          </w:p>
        </w:tc>
      </w:tr>
      <w:tr w:rsidR="00E45F9E" w:rsidRPr="00E43E6F" w14:paraId="1CD9225C" w14:textId="77777777" w:rsidTr="00FD251E">
        <w:trPr>
          <w:trHeight w:val="4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4CAA2EC" w14:textId="719BFC56" w:rsidR="00E45F9E" w:rsidRPr="00E43E6F" w:rsidRDefault="00E45F9E" w:rsidP="00E45F9E">
            <w:pPr>
              <w:jc w:val="left"/>
              <w:rPr>
                <w:b/>
                <w:bCs/>
                <w:sz w:val="20"/>
                <w:szCs w:val="20"/>
                <w:lang w:val="fr-FR" w:eastAsia="zh-CN"/>
              </w:rPr>
            </w:pPr>
            <w:r w:rsidRPr="00E43E6F">
              <w:rPr>
                <w:b/>
                <w:bCs/>
                <w:sz w:val="20"/>
                <w:szCs w:val="20"/>
                <w:lang w:val="fr-FR" w:eastAsia="en-CA"/>
              </w:rPr>
              <w:t>Activités relatives aux HFC</w:t>
            </w:r>
          </w:p>
        </w:tc>
      </w:tr>
      <w:tr w:rsidR="00E45F9E" w:rsidRPr="00E43E6F" w14:paraId="3BF2A22E" w14:textId="77777777" w:rsidTr="00FD251E">
        <w:trPr>
          <w:trHeight w:val="66"/>
        </w:trPr>
        <w:tc>
          <w:tcPr>
            <w:tcW w:w="3681" w:type="dxa"/>
            <w:tcBorders>
              <w:top w:val="nil"/>
              <w:left w:val="single" w:sz="4" w:space="0" w:color="auto"/>
              <w:bottom w:val="single" w:sz="4" w:space="0" w:color="auto"/>
              <w:right w:val="single" w:sz="4" w:space="0" w:color="auto"/>
            </w:tcBorders>
            <w:shd w:val="clear" w:color="auto" w:fill="auto"/>
            <w:noWrap/>
            <w:hideMark/>
          </w:tcPr>
          <w:p w14:paraId="5107F4B8" w14:textId="5371E83E" w:rsidR="00E45F9E" w:rsidRPr="00E43E6F" w:rsidRDefault="00E45F9E" w:rsidP="00E45F9E">
            <w:pPr>
              <w:ind w:right="-112"/>
              <w:jc w:val="left"/>
              <w:rPr>
                <w:sz w:val="20"/>
                <w:szCs w:val="20"/>
                <w:lang w:val="fr-FR" w:eastAsia="zh-CN"/>
              </w:rPr>
            </w:pPr>
            <w:r w:rsidRPr="00E43E6F">
              <w:rPr>
                <w:sz w:val="20"/>
                <w:szCs w:val="20"/>
                <w:lang w:val="fr-FR" w:eastAsia="zh-CN"/>
              </w:rPr>
              <w:t>Plans de mise en œuvre de l'Amendement de Kigali relatif aux HFC (KIP) approuvés</w:t>
            </w:r>
          </w:p>
        </w:tc>
        <w:tc>
          <w:tcPr>
            <w:tcW w:w="1134" w:type="dxa"/>
            <w:tcBorders>
              <w:top w:val="nil"/>
              <w:left w:val="nil"/>
              <w:bottom w:val="single" w:sz="4" w:space="0" w:color="auto"/>
              <w:right w:val="single" w:sz="4" w:space="0" w:color="auto"/>
            </w:tcBorders>
            <w:shd w:val="clear" w:color="auto" w:fill="auto"/>
            <w:noWrap/>
            <w:hideMark/>
          </w:tcPr>
          <w:p w14:paraId="394413C1" w14:textId="5E7478C8" w:rsidR="00E45F9E" w:rsidRPr="00E43E6F" w:rsidRDefault="00E45F9E" w:rsidP="00E45F9E">
            <w:pPr>
              <w:jc w:val="right"/>
              <w:rPr>
                <w:sz w:val="20"/>
                <w:szCs w:val="20"/>
                <w:lang w:val="fr-FR" w:eastAsia="zh-CN"/>
              </w:rPr>
            </w:pPr>
            <w:r w:rsidRPr="00E43E6F">
              <w:rPr>
                <w:sz w:val="20"/>
                <w:szCs w:val="20"/>
                <w:lang w:val="fr-FR" w:eastAsia="zh-CN"/>
              </w:rPr>
              <w:t>4</w:t>
            </w:r>
            <w:r w:rsidR="00E43E6F">
              <w:rPr>
                <w:sz w:val="20"/>
                <w:szCs w:val="20"/>
                <w:lang w:val="fr-FR" w:eastAsia="zh-CN"/>
              </w:rPr>
              <w:t xml:space="preserve"> </w:t>
            </w:r>
            <w:r w:rsidRPr="00E43E6F">
              <w:rPr>
                <w:sz w:val="20"/>
                <w:szCs w:val="20"/>
                <w:lang w:val="fr-FR" w:eastAsia="zh-CN"/>
              </w:rPr>
              <w:t>161</w:t>
            </w:r>
            <w:r w:rsidR="00E43E6F">
              <w:rPr>
                <w:sz w:val="20"/>
                <w:szCs w:val="20"/>
                <w:lang w:val="fr-FR" w:eastAsia="zh-CN"/>
              </w:rPr>
              <w:t xml:space="preserve"> </w:t>
            </w:r>
            <w:r w:rsidRPr="00E43E6F">
              <w:rPr>
                <w:sz w:val="20"/>
                <w:szCs w:val="20"/>
                <w:lang w:val="fr-FR" w:eastAsia="zh-CN"/>
              </w:rPr>
              <w:t>605</w:t>
            </w:r>
          </w:p>
        </w:tc>
        <w:tc>
          <w:tcPr>
            <w:tcW w:w="1134" w:type="dxa"/>
            <w:tcBorders>
              <w:top w:val="nil"/>
              <w:left w:val="nil"/>
              <w:bottom w:val="single" w:sz="4" w:space="0" w:color="auto"/>
              <w:right w:val="single" w:sz="4" w:space="0" w:color="auto"/>
            </w:tcBorders>
            <w:shd w:val="clear" w:color="auto" w:fill="auto"/>
            <w:noWrap/>
            <w:hideMark/>
          </w:tcPr>
          <w:p w14:paraId="03B6B5F3" w14:textId="3832AE42" w:rsidR="00E45F9E" w:rsidRPr="00E43E6F" w:rsidRDefault="00E45F9E" w:rsidP="00E45F9E">
            <w:pPr>
              <w:jc w:val="right"/>
              <w:rPr>
                <w:sz w:val="20"/>
                <w:szCs w:val="20"/>
                <w:lang w:val="fr-FR" w:eastAsia="zh-CN"/>
              </w:rPr>
            </w:pPr>
            <w:r w:rsidRPr="00E43E6F">
              <w:rPr>
                <w:sz w:val="20"/>
                <w:szCs w:val="20"/>
                <w:lang w:val="fr-FR" w:eastAsia="zh-CN"/>
              </w:rPr>
              <w:t>1</w:t>
            </w:r>
            <w:r w:rsidR="00E43E6F">
              <w:rPr>
                <w:sz w:val="20"/>
                <w:szCs w:val="20"/>
                <w:lang w:val="fr-FR" w:eastAsia="zh-CN"/>
              </w:rPr>
              <w:t xml:space="preserve"> </w:t>
            </w:r>
            <w:r w:rsidRPr="00E43E6F">
              <w:rPr>
                <w:sz w:val="20"/>
                <w:szCs w:val="20"/>
                <w:lang w:val="fr-FR" w:eastAsia="zh-CN"/>
              </w:rPr>
              <w:t>451</w:t>
            </w:r>
            <w:r w:rsidR="00E43E6F">
              <w:rPr>
                <w:sz w:val="20"/>
                <w:szCs w:val="20"/>
                <w:lang w:val="fr-FR" w:eastAsia="zh-CN"/>
              </w:rPr>
              <w:t xml:space="preserve"> </w:t>
            </w:r>
            <w:r w:rsidRPr="00E43E6F">
              <w:rPr>
                <w:sz w:val="20"/>
                <w:szCs w:val="20"/>
                <w:lang w:val="fr-FR" w:eastAsia="zh-CN"/>
              </w:rPr>
              <w:t>369</w:t>
            </w:r>
          </w:p>
        </w:tc>
        <w:tc>
          <w:tcPr>
            <w:tcW w:w="1134" w:type="dxa"/>
            <w:tcBorders>
              <w:top w:val="nil"/>
              <w:left w:val="nil"/>
              <w:bottom w:val="single" w:sz="4" w:space="0" w:color="auto"/>
              <w:right w:val="single" w:sz="4" w:space="0" w:color="auto"/>
            </w:tcBorders>
            <w:shd w:val="clear" w:color="auto" w:fill="auto"/>
            <w:noWrap/>
            <w:hideMark/>
          </w:tcPr>
          <w:p w14:paraId="136ECECC" w14:textId="636E2F24" w:rsidR="00E45F9E" w:rsidRPr="00E43E6F" w:rsidRDefault="00E45F9E" w:rsidP="00E45F9E">
            <w:pPr>
              <w:jc w:val="right"/>
              <w:rPr>
                <w:sz w:val="20"/>
                <w:szCs w:val="20"/>
                <w:lang w:val="fr-FR" w:eastAsia="zh-CN"/>
              </w:rPr>
            </w:pPr>
            <w:r w:rsidRPr="00E43E6F">
              <w:rPr>
                <w:sz w:val="20"/>
                <w:szCs w:val="20"/>
                <w:lang w:val="fr-FR" w:eastAsia="zh-CN"/>
              </w:rPr>
              <w:t>6</w:t>
            </w:r>
            <w:r w:rsidR="00E43E6F">
              <w:rPr>
                <w:sz w:val="20"/>
                <w:szCs w:val="20"/>
                <w:lang w:val="fr-FR" w:eastAsia="zh-CN"/>
              </w:rPr>
              <w:t xml:space="preserve"> </w:t>
            </w:r>
            <w:r w:rsidRPr="00E43E6F">
              <w:rPr>
                <w:sz w:val="20"/>
                <w:szCs w:val="20"/>
                <w:lang w:val="fr-FR" w:eastAsia="zh-CN"/>
              </w:rPr>
              <w:t>947</w:t>
            </w:r>
            <w:r w:rsidR="00E43E6F">
              <w:rPr>
                <w:sz w:val="20"/>
                <w:szCs w:val="20"/>
                <w:lang w:val="fr-FR" w:eastAsia="zh-CN"/>
              </w:rPr>
              <w:t xml:space="preserve"> </w:t>
            </w:r>
            <w:r w:rsidRPr="00E43E6F">
              <w:rPr>
                <w:sz w:val="20"/>
                <w:szCs w:val="20"/>
                <w:lang w:val="fr-FR" w:eastAsia="zh-CN"/>
              </w:rPr>
              <w:t>472</w:t>
            </w:r>
          </w:p>
        </w:tc>
        <w:tc>
          <w:tcPr>
            <w:tcW w:w="1276" w:type="dxa"/>
            <w:tcBorders>
              <w:top w:val="nil"/>
              <w:left w:val="nil"/>
              <w:bottom w:val="single" w:sz="4" w:space="0" w:color="auto"/>
              <w:right w:val="single" w:sz="4" w:space="0" w:color="auto"/>
            </w:tcBorders>
            <w:shd w:val="clear" w:color="auto" w:fill="auto"/>
            <w:noWrap/>
            <w:hideMark/>
          </w:tcPr>
          <w:p w14:paraId="1D001F56" w14:textId="649FF48B" w:rsidR="00E45F9E" w:rsidRPr="00E43E6F" w:rsidRDefault="00E45F9E" w:rsidP="00E45F9E">
            <w:pPr>
              <w:jc w:val="right"/>
              <w:rPr>
                <w:sz w:val="20"/>
                <w:szCs w:val="20"/>
                <w:lang w:val="fr-FR" w:eastAsia="zh-CN"/>
              </w:rPr>
            </w:pPr>
            <w:r w:rsidRPr="00E43E6F">
              <w:rPr>
                <w:sz w:val="20"/>
                <w:szCs w:val="20"/>
                <w:lang w:val="fr-FR" w:eastAsia="zh-CN"/>
              </w:rPr>
              <w:t>12</w:t>
            </w:r>
            <w:r w:rsidR="00E43E6F">
              <w:rPr>
                <w:sz w:val="20"/>
                <w:szCs w:val="20"/>
                <w:lang w:val="fr-FR" w:eastAsia="zh-CN"/>
              </w:rPr>
              <w:t xml:space="preserve"> </w:t>
            </w:r>
            <w:r w:rsidRPr="00E43E6F">
              <w:rPr>
                <w:sz w:val="20"/>
                <w:szCs w:val="20"/>
                <w:lang w:val="fr-FR" w:eastAsia="zh-CN"/>
              </w:rPr>
              <w:t>560</w:t>
            </w:r>
            <w:r w:rsidR="00E43E6F">
              <w:rPr>
                <w:sz w:val="20"/>
                <w:szCs w:val="20"/>
                <w:lang w:val="fr-FR" w:eastAsia="zh-CN"/>
              </w:rPr>
              <w:t xml:space="preserve"> </w:t>
            </w:r>
            <w:r w:rsidRPr="00E43E6F">
              <w:rPr>
                <w:sz w:val="20"/>
                <w:szCs w:val="20"/>
                <w:lang w:val="fr-FR" w:eastAsia="zh-CN"/>
              </w:rPr>
              <w:t>446</w:t>
            </w:r>
          </w:p>
        </w:tc>
        <w:tc>
          <w:tcPr>
            <w:tcW w:w="1134" w:type="dxa"/>
            <w:tcBorders>
              <w:top w:val="nil"/>
              <w:left w:val="nil"/>
              <w:bottom w:val="single" w:sz="4" w:space="0" w:color="auto"/>
              <w:right w:val="single" w:sz="4" w:space="0" w:color="auto"/>
            </w:tcBorders>
            <w:shd w:val="clear" w:color="auto" w:fill="auto"/>
            <w:noWrap/>
            <w:hideMark/>
          </w:tcPr>
          <w:p w14:paraId="28BED4B3" w14:textId="325122E5" w:rsidR="00E45F9E" w:rsidRPr="00E43E6F" w:rsidRDefault="00E45F9E" w:rsidP="00E45F9E">
            <w:pPr>
              <w:jc w:val="right"/>
              <w:rPr>
                <w:sz w:val="20"/>
                <w:szCs w:val="20"/>
                <w:lang w:val="fr-FR" w:eastAsia="zh-CN"/>
              </w:rPr>
            </w:pPr>
            <w:r w:rsidRPr="00E43E6F">
              <w:rPr>
                <w:sz w:val="20"/>
                <w:szCs w:val="20"/>
                <w:lang w:val="fr-FR" w:eastAsia="zh-CN"/>
              </w:rPr>
              <w:t>3</w:t>
            </w:r>
            <w:r w:rsidR="00E43E6F">
              <w:rPr>
                <w:sz w:val="20"/>
                <w:szCs w:val="20"/>
                <w:lang w:val="fr-FR" w:eastAsia="zh-CN"/>
              </w:rPr>
              <w:t xml:space="preserve"> </w:t>
            </w:r>
            <w:r w:rsidRPr="00E43E6F">
              <w:rPr>
                <w:sz w:val="20"/>
                <w:szCs w:val="20"/>
                <w:lang w:val="fr-FR" w:eastAsia="zh-CN"/>
              </w:rPr>
              <w:t>205</w:t>
            </w:r>
            <w:r w:rsidR="00E43E6F">
              <w:rPr>
                <w:sz w:val="20"/>
                <w:szCs w:val="20"/>
                <w:lang w:val="fr-FR" w:eastAsia="zh-CN"/>
              </w:rPr>
              <w:t xml:space="preserve"> </w:t>
            </w:r>
            <w:r w:rsidRPr="00E43E6F">
              <w:rPr>
                <w:sz w:val="20"/>
                <w:szCs w:val="20"/>
                <w:lang w:val="fr-FR" w:eastAsia="zh-CN"/>
              </w:rPr>
              <w:t>592</w:t>
            </w:r>
          </w:p>
        </w:tc>
      </w:tr>
      <w:tr w:rsidR="00731C59" w:rsidRPr="00E43E6F" w14:paraId="2E728C6E" w14:textId="77777777" w:rsidTr="00FD251E">
        <w:trPr>
          <w:trHeight w:val="99"/>
        </w:trPr>
        <w:tc>
          <w:tcPr>
            <w:tcW w:w="3681" w:type="dxa"/>
            <w:tcBorders>
              <w:top w:val="nil"/>
              <w:left w:val="single" w:sz="4" w:space="0" w:color="auto"/>
              <w:bottom w:val="single" w:sz="4" w:space="0" w:color="auto"/>
              <w:right w:val="single" w:sz="4" w:space="0" w:color="auto"/>
            </w:tcBorders>
            <w:shd w:val="clear" w:color="auto" w:fill="auto"/>
            <w:noWrap/>
            <w:hideMark/>
          </w:tcPr>
          <w:p w14:paraId="66449FAB" w14:textId="746490E2" w:rsidR="00CB7D4C" w:rsidRPr="00E43E6F" w:rsidRDefault="00E45F9E" w:rsidP="00CB7D4C">
            <w:pPr>
              <w:jc w:val="left"/>
              <w:rPr>
                <w:sz w:val="20"/>
                <w:szCs w:val="20"/>
                <w:lang w:val="fr-FR" w:eastAsia="zh-CN"/>
              </w:rPr>
            </w:pPr>
            <w:r w:rsidRPr="00E43E6F">
              <w:rPr>
                <w:sz w:val="20"/>
                <w:szCs w:val="20"/>
                <w:lang w:val="fr-FR" w:eastAsia="zh-CN"/>
              </w:rPr>
              <w:t>Contrôle des émissions de HFC-23 approuvé</w:t>
            </w:r>
          </w:p>
        </w:tc>
        <w:tc>
          <w:tcPr>
            <w:tcW w:w="1134" w:type="dxa"/>
            <w:tcBorders>
              <w:top w:val="nil"/>
              <w:left w:val="nil"/>
              <w:bottom w:val="single" w:sz="4" w:space="0" w:color="auto"/>
              <w:right w:val="single" w:sz="4" w:space="0" w:color="auto"/>
            </w:tcBorders>
            <w:shd w:val="clear" w:color="auto" w:fill="auto"/>
            <w:noWrap/>
            <w:hideMark/>
          </w:tcPr>
          <w:p w14:paraId="71AE3E9B" w14:textId="3F552D1E" w:rsidR="00CB7D4C" w:rsidRPr="00E43E6F" w:rsidRDefault="00CB7D4C" w:rsidP="00CB7D4C">
            <w:pPr>
              <w:jc w:val="right"/>
              <w:rPr>
                <w:sz w:val="20"/>
                <w:szCs w:val="20"/>
                <w:lang w:val="fr-FR" w:eastAsia="zh-CN"/>
              </w:rPr>
            </w:pPr>
            <w:r w:rsidRPr="00E43E6F">
              <w:rPr>
                <w:sz w:val="20"/>
                <w:szCs w:val="20"/>
                <w:lang w:val="fr-FR" w:eastAsia="zh-CN"/>
              </w:rPr>
              <w:t>626</w:t>
            </w:r>
            <w:r w:rsidR="00E43E6F">
              <w:rPr>
                <w:sz w:val="20"/>
                <w:szCs w:val="20"/>
                <w:lang w:val="fr-FR" w:eastAsia="zh-CN"/>
              </w:rPr>
              <w:t xml:space="preserve"> </w:t>
            </w:r>
            <w:r w:rsidRPr="00E43E6F">
              <w:rPr>
                <w:sz w:val="20"/>
                <w:szCs w:val="20"/>
                <w:lang w:val="fr-FR" w:eastAsia="zh-CN"/>
              </w:rPr>
              <w:t>900</w:t>
            </w:r>
          </w:p>
        </w:tc>
        <w:tc>
          <w:tcPr>
            <w:tcW w:w="1134" w:type="dxa"/>
            <w:tcBorders>
              <w:top w:val="nil"/>
              <w:left w:val="nil"/>
              <w:bottom w:val="single" w:sz="4" w:space="0" w:color="auto"/>
              <w:right w:val="single" w:sz="4" w:space="0" w:color="auto"/>
            </w:tcBorders>
            <w:shd w:val="clear" w:color="auto" w:fill="auto"/>
            <w:noWrap/>
            <w:hideMark/>
          </w:tcPr>
          <w:p w14:paraId="44A4B832" w14:textId="2FF90FDB" w:rsidR="00CB7D4C" w:rsidRPr="00E43E6F" w:rsidRDefault="00CB7D4C" w:rsidP="00CB7D4C">
            <w:pPr>
              <w:jc w:val="right"/>
              <w:rPr>
                <w:sz w:val="20"/>
                <w:szCs w:val="20"/>
                <w:lang w:val="fr-FR" w:eastAsia="zh-CN"/>
              </w:rPr>
            </w:pPr>
            <w:r w:rsidRPr="00E43E6F">
              <w:rPr>
                <w:sz w:val="20"/>
                <w:szCs w:val="20"/>
                <w:lang w:val="fr-FR" w:eastAsia="zh-CN"/>
              </w:rPr>
              <w:t>572</w:t>
            </w:r>
            <w:r w:rsidR="00E43E6F">
              <w:rPr>
                <w:sz w:val="20"/>
                <w:szCs w:val="20"/>
                <w:lang w:val="fr-FR" w:eastAsia="zh-CN"/>
              </w:rPr>
              <w:t xml:space="preserve"> </w:t>
            </w:r>
            <w:r w:rsidRPr="00E43E6F">
              <w:rPr>
                <w:sz w:val="20"/>
                <w:szCs w:val="20"/>
                <w:lang w:val="fr-FR" w:eastAsia="zh-CN"/>
              </w:rPr>
              <w:t>433</w:t>
            </w:r>
          </w:p>
        </w:tc>
        <w:tc>
          <w:tcPr>
            <w:tcW w:w="1134" w:type="dxa"/>
            <w:tcBorders>
              <w:top w:val="nil"/>
              <w:left w:val="nil"/>
              <w:bottom w:val="single" w:sz="4" w:space="0" w:color="auto"/>
              <w:right w:val="single" w:sz="4" w:space="0" w:color="auto"/>
            </w:tcBorders>
            <w:shd w:val="clear" w:color="auto" w:fill="auto"/>
            <w:noWrap/>
            <w:hideMark/>
          </w:tcPr>
          <w:p w14:paraId="7E3B219D" w14:textId="79E96C6F" w:rsidR="00CB7D4C" w:rsidRPr="00E43E6F" w:rsidRDefault="00CB7D4C" w:rsidP="00CB7D4C">
            <w:pPr>
              <w:jc w:val="right"/>
              <w:rPr>
                <w:sz w:val="20"/>
                <w:szCs w:val="20"/>
                <w:lang w:val="fr-FR" w:eastAsia="zh-CN"/>
              </w:rPr>
            </w:pPr>
            <w:r w:rsidRPr="00E43E6F">
              <w:rPr>
                <w:sz w:val="20"/>
                <w:szCs w:val="20"/>
                <w:lang w:val="fr-FR" w:eastAsia="zh-CN"/>
              </w:rPr>
              <w:t>552</w:t>
            </w:r>
            <w:r w:rsidR="00E43E6F">
              <w:rPr>
                <w:sz w:val="20"/>
                <w:szCs w:val="20"/>
                <w:lang w:val="fr-FR" w:eastAsia="zh-CN"/>
              </w:rPr>
              <w:t xml:space="preserve"> </w:t>
            </w:r>
            <w:r w:rsidRPr="00E43E6F">
              <w:rPr>
                <w:sz w:val="20"/>
                <w:szCs w:val="20"/>
                <w:lang w:val="fr-FR" w:eastAsia="zh-CN"/>
              </w:rPr>
              <w:t>371</w:t>
            </w:r>
          </w:p>
        </w:tc>
        <w:tc>
          <w:tcPr>
            <w:tcW w:w="1276" w:type="dxa"/>
            <w:tcBorders>
              <w:top w:val="nil"/>
              <w:left w:val="nil"/>
              <w:bottom w:val="single" w:sz="4" w:space="0" w:color="auto"/>
              <w:right w:val="single" w:sz="4" w:space="0" w:color="auto"/>
            </w:tcBorders>
            <w:shd w:val="clear" w:color="auto" w:fill="auto"/>
            <w:noWrap/>
            <w:hideMark/>
          </w:tcPr>
          <w:p w14:paraId="3D8580DE" w14:textId="1D69F455" w:rsidR="00CB7D4C" w:rsidRPr="00E43E6F" w:rsidRDefault="00CB7D4C" w:rsidP="00CB7D4C">
            <w:pPr>
              <w:jc w:val="right"/>
              <w:rPr>
                <w:sz w:val="20"/>
                <w:szCs w:val="20"/>
                <w:lang w:val="fr-FR" w:eastAsia="zh-CN"/>
              </w:rPr>
            </w:pPr>
            <w:r w:rsidRPr="00E43E6F">
              <w:rPr>
                <w:sz w:val="20"/>
                <w:szCs w:val="20"/>
                <w:lang w:val="fr-FR" w:eastAsia="zh-CN"/>
              </w:rPr>
              <w:t>1</w:t>
            </w:r>
            <w:r w:rsidR="00E43E6F">
              <w:rPr>
                <w:sz w:val="20"/>
                <w:szCs w:val="20"/>
                <w:lang w:val="fr-FR" w:eastAsia="zh-CN"/>
              </w:rPr>
              <w:t xml:space="preserve"> </w:t>
            </w:r>
            <w:r w:rsidRPr="00E43E6F">
              <w:rPr>
                <w:sz w:val="20"/>
                <w:szCs w:val="20"/>
                <w:lang w:val="fr-FR" w:eastAsia="zh-CN"/>
              </w:rPr>
              <w:t>751</w:t>
            </w:r>
            <w:r w:rsidR="00E43E6F">
              <w:rPr>
                <w:sz w:val="20"/>
                <w:szCs w:val="20"/>
                <w:lang w:val="fr-FR" w:eastAsia="zh-CN"/>
              </w:rPr>
              <w:t xml:space="preserve"> </w:t>
            </w:r>
            <w:r w:rsidRPr="00E43E6F">
              <w:rPr>
                <w:sz w:val="20"/>
                <w:szCs w:val="20"/>
                <w:lang w:val="fr-FR" w:eastAsia="zh-CN"/>
              </w:rPr>
              <w:t>704</w:t>
            </w:r>
          </w:p>
        </w:tc>
        <w:tc>
          <w:tcPr>
            <w:tcW w:w="1134" w:type="dxa"/>
            <w:tcBorders>
              <w:top w:val="nil"/>
              <w:left w:val="nil"/>
              <w:bottom w:val="single" w:sz="4" w:space="0" w:color="auto"/>
              <w:right w:val="single" w:sz="4" w:space="0" w:color="auto"/>
            </w:tcBorders>
            <w:shd w:val="clear" w:color="auto" w:fill="auto"/>
            <w:noWrap/>
            <w:hideMark/>
          </w:tcPr>
          <w:p w14:paraId="45AD8FCD" w14:textId="66A89B6C" w:rsidR="00CB7D4C" w:rsidRPr="00E43E6F" w:rsidRDefault="00CB7D4C" w:rsidP="00CB7D4C">
            <w:pPr>
              <w:jc w:val="right"/>
              <w:rPr>
                <w:sz w:val="20"/>
                <w:szCs w:val="20"/>
                <w:lang w:val="fr-FR" w:eastAsia="zh-CN"/>
              </w:rPr>
            </w:pPr>
            <w:r w:rsidRPr="00E43E6F">
              <w:rPr>
                <w:sz w:val="20"/>
                <w:szCs w:val="20"/>
                <w:lang w:val="fr-FR" w:eastAsia="zh-CN"/>
              </w:rPr>
              <w:t>1</w:t>
            </w:r>
            <w:r w:rsidR="00E43E6F">
              <w:rPr>
                <w:sz w:val="20"/>
                <w:szCs w:val="20"/>
                <w:lang w:val="fr-FR" w:eastAsia="zh-CN"/>
              </w:rPr>
              <w:t xml:space="preserve"> </w:t>
            </w:r>
            <w:r w:rsidRPr="00E43E6F">
              <w:rPr>
                <w:sz w:val="20"/>
                <w:szCs w:val="20"/>
                <w:lang w:val="fr-FR" w:eastAsia="zh-CN"/>
              </w:rPr>
              <w:t>571</w:t>
            </w:r>
            <w:r w:rsidR="00E43E6F">
              <w:rPr>
                <w:sz w:val="20"/>
                <w:szCs w:val="20"/>
                <w:lang w:val="fr-FR" w:eastAsia="zh-CN"/>
              </w:rPr>
              <w:t xml:space="preserve"> </w:t>
            </w:r>
            <w:r w:rsidRPr="00E43E6F">
              <w:rPr>
                <w:sz w:val="20"/>
                <w:szCs w:val="20"/>
                <w:lang w:val="fr-FR" w:eastAsia="zh-CN"/>
              </w:rPr>
              <w:t>509</w:t>
            </w:r>
          </w:p>
        </w:tc>
      </w:tr>
      <w:tr w:rsidR="00731C59" w:rsidRPr="00E43E6F" w14:paraId="5349F8AA" w14:textId="77777777" w:rsidTr="00FD251E">
        <w:trPr>
          <w:trHeight w:val="144"/>
        </w:trPr>
        <w:tc>
          <w:tcPr>
            <w:tcW w:w="3681" w:type="dxa"/>
            <w:tcBorders>
              <w:top w:val="nil"/>
              <w:left w:val="single" w:sz="4" w:space="0" w:color="auto"/>
              <w:bottom w:val="single" w:sz="4" w:space="0" w:color="auto"/>
              <w:right w:val="single" w:sz="4" w:space="0" w:color="auto"/>
            </w:tcBorders>
            <w:shd w:val="clear" w:color="auto" w:fill="auto"/>
            <w:noWrap/>
            <w:hideMark/>
          </w:tcPr>
          <w:p w14:paraId="7B823372" w14:textId="08994D73" w:rsidR="00CB7D4C" w:rsidRPr="00E43E6F" w:rsidRDefault="00CB7D4C" w:rsidP="00CB7D4C">
            <w:pPr>
              <w:jc w:val="left"/>
              <w:rPr>
                <w:sz w:val="20"/>
                <w:szCs w:val="20"/>
                <w:lang w:val="fr-FR" w:eastAsia="zh-CN"/>
              </w:rPr>
            </w:pPr>
            <w:r w:rsidRPr="00E43E6F">
              <w:rPr>
                <w:sz w:val="20"/>
                <w:szCs w:val="20"/>
                <w:lang w:val="fr-FR" w:eastAsia="zh-CN"/>
              </w:rPr>
              <w:t xml:space="preserve">KIP </w:t>
            </w:r>
            <w:r w:rsidR="00E45F9E" w:rsidRPr="00E43E6F">
              <w:rPr>
                <w:sz w:val="20"/>
                <w:szCs w:val="20"/>
                <w:lang w:val="fr-FR" w:eastAsia="zh-CN"/>
              </w:rPr>
              <w:t>phase</w:t>
            </w:r>
            <w:r w:rsidRPr="00E43E6F">
              <w:rPr>
                <w:sz w:val="20"/>
                <w:szCs w:val="20"/>
                <w:lang w:val="fr-FR" w:eastAsia="zh-CN"/>
              </w:rPr>
              <w:t xml:space="preserve"> I – PRP</w:t>
            </w:r>
          </w:p>
        </w:tc>
        <w:tc>
          <w:tcPr>
            <w:tcW w:w="1134" w:type="dxa"/>
            <w:tcBorders>
              <w:top w:val="nil"/>
              <w:left w:val="nil"/>
              <w:bottom w:val="single" w:sz="4" w:space="0" w:color="auto"/>
              <w:right w:val="single" w:sz="4" w:space="0" w:color="auto"/>
            </w:tcBorders>
            <w:shd w:val="clear" w:color="auto" w:fill="auto"/>
            <w:noWrap/>
            <w:hideMark/>
          </w:tcPr>
          <w:p w14:paraId="4CFC944D" w14:textId="006BE3EE" w:rsidR="00CB7D4C" w:rsidRPr="00E43E6F" w:rsidRDefault="00CB7D4C" w:rsidP="00CB7D4C">
            <w:pPr>
              <w:jc w:val="right"/>
              <w:rPr>
                <w:sz w:val="20"/>
                <w:szCs w:val="20"/>
                <w:lang w:val="fr-FR" w:eastAsia="zh-CN"/>
              </w:rPr>
            </w:pPr>
            <w:r w:rsidRPr="00E43E6F">
              <w:rPr>
                <w:sz w:val="20"/>
                <w:szCs w:val="20"/>
                <w:lang w:val="fr-FR" w:eastAsia="zh-CN"/>
              </w:rPr>
              <w:t>879</w:t>
            </w:r>
            <w:r w:rsidR="00E43E6F">
              <w:rPr>
                <w:sz w:val="20"/>
                <w:szCs w:val="20"/>
                <w:lang w:val="fr-FR" w:eastAsia="zh-CN"/>
              </w:rPr>
              <w:t xml:space="preserve"> </w:t>
            </w:r>
            <w:r w:rsidRPr="00E43E6F">
              <w:rPr>
                <w:sz w:val="20"/>
                <w:szCs w:val="20"/>
                <w:lang w:val="fr-FR" w:eastAsia="zh-CN"/>
              </w:rPr>
              <w:t>240</w:t>
            </w:r>
          </w:p>
        </w:tc>
        <w:tc>
          <w:tcPr>
            <w:tcW w:w="1134" w:type="dxa"/>
            <w:tcBorders>
              <w:top w:val="nil"/>
              <w:left w:val="nil"/>
              <w:bottom w:val="single" w:sz="4" w:space="0" w:color="auto"/>
              <w:right w:val="single" w:sz="4" w:space="0" w:color="auto"/>
            </w:tcBorders>
            <w:shd w:val="clear" w:color="auto" w:fill="auto"/>
            <w:noWrap/>
            <w:hideMark/>
          </w:tcPr>
          <w:p w14:paraId="10D2196E" w14:textId="7F2AEBE5" w:rsidR="00CB7D4C" w:rsidRPr="00E43E6F" w:rsidRDefault="00CB7D4C" w:rsidP="00CB7D4C">
            <w:pPr>
              <w:jc w:val="right"/>
              <w:rPr>
                <w:sz w:val="20"/>
                <w:szCs w:val="20"/>
                <w:lang w:val="fr-FR" w:eastAsia="zh-CN"/>
              </w:rPr>
            </w:pPr>
            <w:r w:rsidRPr="00E43E6F">
              <w:rPr>
                <w:sz w:val="20"/>
                <w:szCs w:val="20"/>
                <w:lang w:val="fr-FR" w:eastAsia="zh-CN"/>
              </w:rPr>
              <w:t>547</w:t>
            </w:r>
            <w:r w:rsidR="00E43E6F">
              <w:rPr>
                <w:sz w:val="20"/>
                <w:szCs w:val="20"/>
                <w:lang w:val="fr-FR" w:eastAsia="zh-CN"/>
              </w:rPr>
              <w:t xml:space="preserve"> </w:t>
            </w:r>
            <w:r w:rsidRPr="00E43E6F">
              <w:rPr>
                <w:sz w:val="20"/>
                <w:szCs w:val="20"/>
                <w:lang w:val="fr-FR" w:eastAsia="zh-CN"/>
              </w:rPr>
              <w:t>213</w:t>
            </w:r>
          </w:p>
        </w:tc>
        <w:tc>
          <w:tcPr>
            <w:tcW w:w="1134" w:type="dxa"/>
            <w:tcBorders>
              <w:top w:val="nil"/>
              <w:left w:val="nil"/>
              <w:bottom w:val="single" w:sz="4" w:space="0" w:color="auto"/>
              <w:right w:val="single" w:sz="4" w:space="0" w:color="auto"/>
            </w:tcBorders>
            <w:shd w:val="clear" w:color="auto" w:fill="auto"/>
            <w:noWrap/>
            <w:hideMark/>
          </w:tcPr>
          <w:p w14:paraId="67264110" w14:textId="77777777" w:rsidR="00CB7D4C" w:rsidRPr="00E43E6F" w:rsidRDefault="00CB7D4C" w:rsidP="00CB7D4C">
            <w:pPr>
              <w:jc w:val="right"/>
              <w:rPr>
                <w:sz w:val="20"/>
                <w:szCs w:val="20"/>
                <w:lang w:val="fr-FR" w:eastAsia="zh-CN"/>
              </w:rPr>
            </w:pPr>
            <w:r w:rsidRPr="00E43E6F">
              <w:rPr>
                <w:sz w:val="20"/>
                <w:szCs w:val="20"/>
                <w:lang w:val="fr-FR" w:eastAsia="zh-CN"/>
              </w:rPr>
              <w:t>0</w:t>
            </w:r>
          </w:p>
        </w:tc>
        <w:tc>
          <w:tcPr>
            <w:tcW w:w="1276" w:type="dxa"/>
            <w:tcBorders>
              <w:top w:val="nil"/>
              <w:left w:val="nil"/>
              <w:bottom w:val="single" w:sz="4" w:space="0" w:color="auto"/>
              <w:right w:val="single" w:sz="4" w:space="0" w:color="auto"/>
            </w:tcBorders>
            <w:shd w:val="clear" w:color="auto" w:fill="auto"/>
            <w:noWrap/>
            <w:hideMark/>
          </w:tcPr>
          <w:p w14:paraId="419AF42E" w14:textId="11F58CAC" w:rsidR="00CB7D4C" w:rsidRPr="00E43E6F" w:rsidRDefault="00CB7D4C" w:rsidP="00CB7D4C">
            <w:pPr>
              <w:jc w:val="right"/>
              <w:rPr>
                <w:sz w:val="20"/>
                <w:szCs w:val="20"/>
                <w:lang w:val="fr-FR" w:eastAsia="zh-CN"/>
              </w:rPr>
            </w:pPr>
            <w:r w:rsidRPr="00E43E6F">
              <w:rPr>
                <w:sz w:val="20"/>
                <w:szCs w:val="20"/>
                <w:lang w:val="fr-FR" w:eastAsia="zh-CN"/>
              </w:rPr>
              <w:t>1</w:t>
            </w:r>
            <w:r w:rsidR="00E43E6F">
              <w:rPr>
                <w:sz w:val="20"/>
                <w:szCs w:val="20"/>
                <w:lang w:val="fr-FR" w:eastAsia="zh-CN"/>
              </w:rPr>
              <w:t xml:space="preserve"> </w:t>
            </w:r>
            <w:r w:rsidRPr="00E43E6F">
              <w:rPr>
                <w:sz w:val="20"/>
                <w:szCs w:val="20"/>
                <w:lang w:val="fr-FR" w:eastAsia="zh-CN"/>
              </w:rPr>
              <w:t>426</w:t>
            </w:r>
            <w:r w:rsidR="00E43E6F">
              <w:rPr>
                <w:sz w:val="20"/>
                <w:szCs w:val="20"/>
                <w:lang w:val="fr-FR" w:eastAsia="zh-CN"/>
              </w:rPr>
              <w:t xml:space="preserve"> </w:t>
            </w:r>
            <w:r w:rsidRPr="00E43E6F">
              <w:rPr>
                <w:sz w:val="20"/>
                <w:szCs w:val="20"/>
                <w:lang w:val="fr-FR" w:eastAsia="zh-CN"/>
              </w:rPr>
              <w:t>453</w:t>
            </w:r>
          </w:p>
        </w:tc>
        <w:tc>
          <w:tcPr>
            <w:tcW w:w="1134" w:type="dxa"/>
            <w:tcBorders>
              <w:top w:val="nil"/>
              <w:left w:val="nil"/>
              <w:bottom w:val="single" w:sz="4" w:space="0" w:color="auto"/>
              <w:right w:val="single" w:sz="4" w:space="0" w:color="auto"/>
            </w:tcBorders>
            <w:shd w:val="clear" w:color="auto" w:fill="auto"/>
            <w:noWrap/>
            <w:hideMark/>
          </w:tcPr>
          <w:p w14:paraId="70965BBB" w14:textId="77777777" w:rsidR="00CB7D4C" w:rsidRPr="00E43E6F" w:rsidRDefault="00CB7D4C" w:rsidP="00CB7D4C">
            <w:pPr>
              <w:jc w:val="right"/>
              <w:rPr>
                <w:sz w:val="20"/>
                <w:szCs w:val="20"/>
                <w:lang w:val="fr-FR" w:eastAsia="zh-CN"/>
              </w:rPr>
            </w:pPr>
            <w:r w:rsidRPr="00E43E6F">
              <w:rPr>
                <w:sz w:val="20"/>
                <w:szCs w:val="20"/>
                <w:lang w:val="fr-FR" w:eastAsia="zh-CN"/>
              </w:rPr>
              <w:t>0</w:t>
            </w:r>
          </w:p>
        </w:tc>
      </w:tr>
      <w:tr w:rsidR="00731C59" w:rsidRPr="00E43E6F" w14:paraId="47D9C7A7" w14:textId="77777777" w:rsidTr="00FD251E">
        <w:trPr>
          <w:trHeight w:val="49"/>
        </w:trPr>
        <w:tc>
          <w:tcPr>
            <w:tcW w:w="3681" w:type="dxa"/>
            <w:tcBorders>
              <w:top w:val="nil"/>
              <w:left w:val="single" w:sz="4" w:space="0" w:color="auto"/>
              <w:bottom w:val="single" w:sz="4" w:space="0" w:color="auto"/>
              <w:right w:val="single" w:sz="4" w:space="0" w:color="auto"/>
            </w:tcBorders>
            <w:shd w:val="clear" w:color="auto" w:fill="auto"/>
            <w:noWrap/>
            <w:hideMark/>
          </w:tcPr>
          <w:p w14:paraId="57D5629B" w14:textId="638155CA" w:rsidR="00CB7D4C" w:rsidRPr="00E43E6F" w:rsidRDefault="00CB7D4C" w:rsidP="00CB7D4C">
            <w:pPr>
              <w:jc w:val="left"/>
              <w:rPr>
                <w:sz w:val="20"/>
                <w:szCs w:val="20"/>
                <w:lang w:val="fr-FR" w:eastAsia="zh-CN"/>
              </w:rPr>
            </w:pPr>
            <w:r w:rsidRPr="00E43E6F">
              <w:rPr>
                <w:sz w:val="20"/>
                <w:szCs w:val="20"/>
                <w:lang w:val="fr-FR" w:eastAsia="zh-CN"/>
              </w:rPr>
              <w:t xml:space="preserve">KIP </w:t>
            </w:r>
            <w:r w:rsidR="00E45F9E" w:rsidRPr="00E43E6F">
              <w:rPr>
                <w:sz w:val="20"/>
                <w:szCs w:val="20"/>
                <w:lang w:val="fr-FR" w:eastAsia="zh-CN"/>
              </w:rPr>
              <w:t xml:space="preserve">phase </w:t>
            </w:r>
            <w:r w:rsidRPr="00E43E6F">
              <w:rPr>
                <w:sz w:val="20"/>
                <w:szCs w:val="20"/>
                <w:lang w:val="fr-FR" w:eastAsia="zh-CN"/>
              </w:rPr>
              <w:t>I</w:t>
            </w:r>
          </w:p>
        </w:tc>
        <w:tc>
          <w:tcPr>
            <w:tcW w:w="1134" w:type="dxa"/>
            <w:tcBorders>
              <w:top w:val="nil"/>
              <w:left w:val="nil"/>
              <w:bottom w:val="single" w:sz="4" w:space="0" w:color="auto"/>
              <w:right w:val="single" w:sz="4" w:space="0" w:color="auto"/>
            </w:tcBorders>
            <w:shd w:val="clear" w:color="auto" w:fill="auto"/>
            <w:noWrap/>
            <w:hideMark/>
          </w:tcPr>
          <w:p w14:paraId="3034ADC6" w14:textId="34DA7500" w:rsidR="00CB7D4C" w:rsidRPr="00E43E6F" w:rsidRDefault="00CB7D4C" w:rsidP="00CB7D4C">
            <w:pPr>
              <w:jc w:val="right"/>
              <w:rPr>
                <w:sz w:val="20"/>
                <w:szCs w:val="20"/>
                <w:lang w:val="fr-FR" w:eastAsia="zh-CN"/>
              </w:rPr>
            </w:pPr>
            <w:r w:rsidRPr="00E43E6F">
              <w:rPr>
                <w:sz w:val="20"/>
                <w:szCs w:val="20"/>
                <w:lang w:val="fr-FR" w:eastAsia="zh-CN"/>
              </w:rPr>
              <w:t>6</w:t>
            </w:r>
            <w:r w:rsidR="00E43E6F">
              <w:rPr>
                <w:sz w:val="20"/>
                <w:szCs w:val="20"/>
                <w:lang w:val="fr-FR" w:eastAsia="zh-CN"/>
              </w:rPr>
              <w:t xml:space="preserve"> </w:t>
            </w:r>
            <w:r w:rsidRPr="00E43E6F">
              <w:rPr>
                <w:sz w:val="20"/>
                <w:szCs w:val="20"/>
                <w:lang w:val="fr-FR" w:eastAsia="zh-CN"/>
              </w:rPr>
              <w:t>524</w:t>
            </w:r>
            <w:r w:rsidR="00E43E6F">
              <w:rPr>
                <w:sz w:val="20"/>
                <w:szCs w:val="20"/>
                <w:lang w:val="fr-FR" w:eastAsia="zh-CN"/>
              </w:rPr>
              <w:t xml:space="preserve"> </w:t>
            </w:r>
            <w:r w:rsidRPr="00E43E6F">
              <w:rPr>
                <w:sz w:val="20"/>
                <w:szCs w:val="20"/>
                <w:lang w:val="fr-FR" w:eastAsia="zh-CN"/>
              </w:rPr>
              <w:t>920</w:t>
            </w:r>
          </w:p>
        </w:tc>
        <w:tc>
          <w:tcPr>
            <w:tcW w:w="1134" w:type="dxa"/>
            <w:tcBorders>
              <w:top w:val="nil"/>
              <w:left w:val="nil"/>
              <w:bottom w:val="single" w:sz="4" w:space="0" w:color="auto"/>
              <w:right w:val="single" w:sz="4" w:space="0" w:color="auto"/>
            </w:tcBorders>
            <w:shd w:val="clear" w:color="auto" w:fill="auto"/>
            <w:noWrap/>
            <w:hideMark/>
          </w:tcPr>
          <w:p w14:paraId="6FFB5A1F" w14:textId="695C62A1" w:rsidR="00CB7D4C" w:rsidRPr="00E43E6F" w:rsidRDefault="00CB7D4C" w:rsidP="00CB7D4C">
            <w:pPr>
              <w:jc w:val="right"/>
              <w:rPr>
                <w:sz w:val="20"/>
                <w:szCs w:val="20"/>
                <w:lang w:val="fr-FR" w:eastAsia="zh-CN"/>
              </w:rPr>
            </w:pPr>
            <w:r w:rsidRPr="00E43E6F">
              <w:rPr>
                <w:sz w:val="20"/>
                <w:szCs w:val="20"/>
                <w:lang w:val="fr-FR" w:eastAsia="zh-CN"/>
              </w:rPr>
              <w:t>576</w:t>
            </w:r>
            <w:r w:rsidR="00E43E6F">
              <w:rPr>
                <w:sz w:val="20"/>
                <w:szCs w:val="20"/>
                <w:lang w:val="fr-FR" w:eastAsia="zh-CN"/>
              </w:rPr>
              <w:t xml:space="preserve"> </w:t>
            </w:r>
            <w:r w:rsidRPr="00E43E6F">
              <w:rPr>
                <w:sz w:val="20"/>
                <w:szCs w:val="20"/>
                <w:lang w:val="fr-FR" w:eastAsia="zh-CN"/>
              </w:rPr>
              <w:t>226</w:t>
            </w:r>
          </w:p>
        </w:tc>
        <w:tc>
          <w:tcPr>
            <w:tcW w:w="1134" w:type="dxa"/>
            <w:tcBorders>
              <w:top w:val="nil"/>
              <w:left w:val="nil"/>
              <w:bottom w:val="single" w:sz="4" w:space="0" w:color="auto"/>
              <w:right w:val="single" w:sz="4" w:space="0" w:color="auto"/>
            </w:tcBorders>
            <w:shd w:val="clear" w:color="auto" w:fill="auto"/>
            <w:noWrap/>
            <w:hideMark/>
          </w:tcPr>
          <w:p w14:paraId="18BD4542" w14:textId="73971801" w:rsidR="00CB7D4C" w:rsidRPr="00E43E6F" w:rsidRDefault="00CB7D4C" w:rsidP="00CB7D4C">
            <w:pPr>
              <w:jc w:val="right"/>
              <w:rPr>
                <w:sz w:val="20"/>
                <w:szCs w:val="20"/>
                <w:lang w:val="fr-FR" w:eastAsia="zh-CN"/>
              </w:rPr>
            </w:pPr>
            <w:r w:rsidRPr="00E43E6F">
              <w:rPr>
                <w:sz w:val="20"/>
                <w:szCs w:val="20"/>
                <w:lang w:val="fr-FR" w:eastAsia="zh-CN"/>
              </w:rPr>
              <w:t>17</w:t>
            </w:r>
            <w:r w:rsidR="00E43E6F">
              <w:rPr>
                <w:sz w:val="20"/>
                <w:szCs w:val="20"/>
                <w:lang w:val="fr-FR" w:eastAsia="zh-CN"/>
              </w:rPr>
              <w:t xml:space="preserve"> </w:t>
            </w:r>
            <w:r w:rsidRPr="00E43E6F">
              <w:rPr>
                <w:sz w:val="20"/>
                <w:szCs w:val="20"/>
                <w:lang w:val="fr-FR" w:eastAsia="zh-CN"/>
              </w:rPr>
              <w:t>741</w:t>
            </w:r>
            <w:r w:rsidR="00E43E6F">
              <w:rPr>
                <w:sz w:val="20"/>
                <w:szCs w:val="20"/>
                <w:lang w:val="fr-FR" w:eastAsia="zh-CN"/>
              </w:rPr>
              <w:t xml:space="preserve"> </w:t>
            </w:r>
            <w:r w:rsidRPr="00E43E6F">
              <w:rPr>
                <w:sz w:val="20"/>
                <w:szCs w:val="20"/>
                <w:lang w:val="fr-FR" w:eastAsia="zh-CN"/>
              </w:rPr>
              <w:t>828</w:t>
            </w:r>
          </w:p>
        </w:tc>
        <w:tc>
          <w:tcPr>
            <w:tcW w:w="1276" w:type="dxa"/>
            <w:tcBorders>
              <w:top w:val="nil"/>
              <w:left w:val="nil"/>
              <w:bottom w:val="single" w:sz="4" w:space="0" w:color="auto"/>
              <w:right w:val="single" w:sz="4" w:space="0" w:color="auto"/>
            </w:tcBorders>
            <w:shd w:val="clear" w:color="auto" w:fill="auto"/>
            <w:noWrap/>
            <w:hideMark/>
          </w:tcPr>
          <w:p w14:paraId="3016C154" w14:textId="37610276" w:rsidR="00CB7D4C" w:rsidRPr="00E43E6F" w:rsidRDefault="00CB7D4C" w:rsidP="00CB7D4C">
            <w:pPr>
              <w:jc w:val="right"/>
              <w:rPr>
                <w:sz w:val="20"/>
                <w:szCs w:val="20"/>
                <w:lang w:val="fr-FR" w:eastAsia="zh-CN"/>
              </w:rPr>
            </w:pPr>
            <w:r w:rsidRPr="00E43E6F">
              <w:rPr>
                <w:sz w:val="20"/>
                <w:szCs w:val="20"/>
                <w:lang w:val="fr-FR" w:eastAsia="zh-CN"/>
              </w:rPr>
              <w:t>24</w:t>
            </w:r>
            <w:r w:rsidR="00E43E6F">
              <w:rPr>
                <w:sz w:val="20"/>
                <w:szCs w:val="20"/>
                <w:lang w:val="fr-FR" w:eastAsia="zh-CN"/>
              </w:rPr>
              <w:t xml:space="preserve"> </w:t>
            </w:r>
            <w:r w:rsidRPr="00E43E6F">
              <w:rPr>
                <w:sz w:val="20"/>
                <w:szCs w:val="20"/>
                <w:lang w:val="fr-FR" w:eastAsia="zh-CN"/>
              </w:rPr>
              <w:t>842</w:t>
            </w:r>
            <w:r w:rsidR="00E43E6F">
              <w:rPr>
                <w:sz w:val="20"/>
                <w:szCs w:val="20"/>
                <w:lang w:val="fr-FR" w:eastAsia="zh-CN"/>
              </w:rPr>
              <w:t xml:space="preserve"> </w:t>
            </w:r>
            <w:r w:rsidRPr="00E43E6F">
              <w:rPr>
                <w:sz w:val="20"/>
                <w:szCs w:val="20"/>
                <w:lang w:val="fr-FR" w:eastAsia="zh-CN"/>
              </w:rPr>
              <w:t>974</w:t>
            </w:r>
          </w:p>
        </w:tc>
        <w:tc>
          <w:tcPr>
            <w:tcW w:w="1134" w:type="dxa"/>
            <w:tcBorders>
              <w:top w:val="nil"/>
              <w:left w:val="nil"/>
              <w:bottom w:val="single" w:sz="4" w:space="0" w:color="auto"/>
              <w:right w:val="single" w:sz="4" w:space="0" w:color="auto"/>
            </w:tcBorders>
            <w:shd w:val="clear" w:color="auto" w:fill="auto"/>
            <w:noWrap/>
            <w:hideMark/>
          </w:tcPr>
          <w:p w14:paraId="740390E0" w14:textId="77045B37" w:rsidR="00CB7D4C" w:rsidRPr="00E43E6F" w:rsidRDefault="00CB7D4C" w:rsidP="00CB7D4C">
            <w:pPr>
              <w:jc w:val="right"/>
              <w:rPr>
                <w:sz w:val="20"/>
                <w:szCs w:val="20"/>
                <w:lang w:val="fr-FR" w:eastAsia="zh-CN"/>
              </w:rPr>
            </w:pPr>
            <w:r w:rsidRPr="00E43E6F">
              <w:rPr>
                <w:sz w:val="20"/>
                <w:szCs w:val="20"/>
                <w:lang w:val="fr-FR" w:eastAsia="zh-CN"/>
              </w:rPr>
              <w:t>8</w:t>
            </w:r>
            <w:r w:rsidR="00E43E6F">
              <w:rPr>
                <w:sz w:val="20"/>
                <w:szCs w:val="20"/>
                <w:lang w:val="fr-FR" w:eastAsia="zh-CN"/>
              </w:rPr>
              <w:t xml:space="preserve"> </w:t>
            </w:r>
            <w:r w:rsidRPr="00E43E6F">
              <w:rPr>
                <w:sz w:val="20"/>
                <w:szCs w:val="20"/>
                <w:lang w:val="fr-FR" w:eastAsia="zh-CN"/>
              </w:rPr>
              <w:t>921</w:t>
            </w:r>
            <w:r w:rsidR="00E43E6F">
              <w:rPr>
                <w:sz w:val="20"/>
                <w:szCs w:val="20"/>
                <w:lang w:val="fr-FR" w:eastAsia="zh-CN"/>
              </w:rPr>
              <w:t xml:space="preserve"> </w:t>
            </w:r>
            <w:r w:rsidRPr="00E43E6F">
              <w:rPr>
                <w:sz w:val="20"/>
                <w:szCs w:val="20"/>
                <w:lang w:val="fr-FR" w:eastAsia="zh-CN"/>
              </w:rPr>
              <w:t>421</w:t>
            </w:r>
          </w:p>
        </w:tc>
      </w:tr>
      <w:tr w:rsidR="00731C59" w:rsidRPr="00E43E6F" w14:paraId="01516350" w14:textId="77777777" w:rsidTr="00FD251E">
        <w:trPr>
          <w:trHeight w:val="95"/>
        </w:trPr>
        <w:tc>
          <w:tcPr>
            <w:tcW w:w="3681" w:type="dxa"/>
            <w:tcBorders>
              <w:top w:val="nil"/>
              <w:left w:val="single" w:sz="4" w:space="0" w:color="auto"/>
              <w:bottom w:val="single" w:sz="4" w:space="0" w:color="auto"/>
              <w:right w:val="single" w:sz="4" w:space="0" w:color="auto"/>
            </w:tcBorders>
            <w:shd w:val="clear" w:color="auto" w:fill="auto"/>
            <w:noWrap/>
            <w:hideMark/>
          </w:tcPr>
          <w:p w14:paraId="08CD2943" w14:textId="0AE8F914" w:rsidR="00CB7D4C" w:rsidRPr="00E43E6F" w:rsidRDefault="00CB7D4C" w:rsidP="00CB7D4C">
            <w:pPr>
              <w:jc w:val="left"/>
              <w:rPr>
                <w:sz w:val="20"/>
                <w:szCs w:val="20"/>
                <w:lang w:val="fr-FR" w:eastAsia="zh-CN"/>
              </w:rPr>
            </w:pPr>
            <w:r w:rsidRPr="00E43E6F">
              <w:rPr>
                <w:sz w:val="20"/>
                <w:szCs w:val="20"/>
                <w:lang w:val="fr-FR" w:eastAsia="zh-CN"/>
              </w:rPr>
              <w:t>KIP</w:t>
            </w:r>
            <w:r w:rsidR="0043556C" w:rsidRPr="00E43E6F">
              <w:rPr>
                <w:sz w:val="20"/>
                <w:szCs w:val="20"/>
                <w:lang w:val="fr-FR" w:eastAsia="zh-CN"/>
              </w:rPr>
              <w:t xml:space="preserve"> </w:t>
            </w:r>
            <w:r w:rsidR="00E45F9E" w:rsidRPr="00E43E6F">
              <w:rPr>
                <w:sz w:val="20"/>
                <w:szCs w:val="20"/>
                <w:lang w:val="fr-FR" w:eastAsia="zh-CN"/>
              </w:rPr>
              <w:t xml:space="preserve">phase </w:t>
            </w:r>
            <w:r w:rsidR="0043556C" w:rsidRPr="00E43E6F">
              <w:rPr>
                <w:sz w:val="20"/>
                <w:szCs w:val="20"/>
                <w:lang w:val="fr-FR" w:eastAsia="zh-CN"/>
              </w:rPr>
              <w:t xml:space="preserve">I </w:t>
            </w:r>
            <w:r w:rsidR="00756A4A" w:rsidRPr="00E43E6F">
              <w:rPr>
                <w:sz w:val="20"/>
                <w:szCs w:val="20"/>
                <w:lang w:val="fr-FR" w:eastAsia="zh-CN"/>
              </w:rPr>
              <w:t>–</w:t>
            </w:r>
            <w:r w:rsidRPr="00E43E6F">
              <w:rPr>
                <w:sz w:val="20"/>
                <w:szCs w:val="20"/>
                <w:lang w:val="fr-FR" w:eastAsia="zh-CN"/>
              </w:rPr>
              <w:t xml:space="preserve"> </w:t>
            </w:r>
            <w:r w:rsidR="00E45F9E" w:rsidRPr="00E43E6F">
              <w:rPr>
                <w:sz w:val="20"/>
                <w:szCs w:val="20"/>
                <w:lang w:val="fr-FR" w:eastAsia="zh-CN"/>
              </w:rPr>
              <w:t>investissement</w:t>
            </w:r>
          </w:p>
        </w:tc>
        <w:tc>
          <w:tcPr>
            <w:tcW w:w="1134" w:type="dxa"/>
            <w:tcBorders>
              <w:top w:val="nil"/>
              <w:left w:val="nil"/>
              <w:bottom w:val="single" w:sz="4" w:space="0" w:color="auto"/>
              <w:right w:val="single" w:sz="4" w:space="0" w:color="auto"/>
            </w:tcBorders>
            <w:shd w:val="clear" w:color="auto" w:fill="auto"/>
            <w:noWrap/>
            <w:hideMark/>
          </w:tcPr>
          <w:p w14:paraId="41B4AFC7" w14:textId="77777777" w:rsidR="00CB7D4C" w:rsidRPr="00E43E6F" w:rsidRDefault="00CB7D4C" w:rsidP="00CB7D4C">
            <w:pPr>
              <w:jc w:val="right"/>
              <w:rPr>
                <w:sz w:val="20"/>
                <w:szCs w:val="20"/>
                <w:lang w:val="fr-FR" w:eastAsia="zh-CN"/>
              </w:rPr>
            </w:pPr>
            <w:r w:rsidRPr="00E43E6F">
              <w:rPr>
                <w:sz w:val="20"/>
                <w:szCs w:val="20"/>
                <w:lang w:val="fr-FR" w:eastAsia="zh-CN"/>
              </w:rPr>
              <w:t>0</w:t>
            </w:r>
          </w:p>
        </w:tc>
        <w:tc>
          <w:tcPr>
            <w:tcW w:w="1134" w:type="dxa"/>
            <w:tcBorders>
              <w:top w:val="nil"/>
              <w:left w:val="nil"/>
              <w:bottom w:val="single" w:sz="4" w:space="0" w:color="auto"/>
              <w:right w:val="single" w:sz="4" w:space="0" w:color="auto"/>
            </w:tcBorders>
            <w:shd w:val="clear" w:color="auto" w:fill="auto"/>
            <w:noWrap/>
            <w:hideMark/>
          </w:tcPr>
          <w:p w14:paraId="4BC84739" w14:textId="2671C312" w:rsidR="00CB7D4C" w:rsidRPr="00E43E6F" w:rsidRDefault="00CB7D4C" w:rsidP="00CB7D4C">
            <w:pPr>
              <w:jc w:val="right"/>
              <w:rPr>
                <w:sz w:val="20"/>
                <w:szCs w:val="20"/>
                <w:lang w:val="fr-FR" w:eastAsia="zh-CN"/>
              </w:rPr>
            </w:pPr>
            <w:r w:rsidRPr="00E43E6F">
              <w:rPr>
                <w:sz w:val="20"/>
                <w:szCs w:val="20"/>
                <w:lang w:val="fr-FR" w:eastAsia="zh-CN"/>
              </w:rPr>
              <w:t>339</w:t>
            </w:r>
            <w:r w:rsidR="00E43E6F">
              <w:rPr>
                <w:sz w:val="20"/>
                <w:szCs w:val="20"/>
                <w:lang w:val="fr-FR" w:eastAsia="zh-CN"/>
              </w:rPr>
              <w:t xml:space="preserve"> </w:t>
            </w:r>
            <w:r w:rsidRPr="00E43E6F">
              <w:rPr>
                <w:sz w:val="20"/>
                <w:szCs w:val="20"/>
                <w:lang w:val="fr-FR" w:eastAsia="zh-CN"/>
              </w:rPr>
              <w:t>000</w:t>
            </w:r>
          </w:p>
        </w:tc>
        <w:tc>
          <w:tcPr>
            <w:tcW w:w="1134" w:type="dxa"/>
            <w:tcBorders>
              <w:top w:val="nil"/>
              <w:left w:val="nil"/>
              <w:bottom w:val="single" w:sz="4" w:space="0" w:color="auto"/>
              <w:right w:val="single" w:sz="4" w:space="0" w:color="auto"/>
            </w:tcBorders>
            <w:shd w:val="clear" w:color="auto" w:fill="auto"/>
            <w:noWrap/>
            <w:hideMark/>
          </w:tcPr>
          <w:p w14:paraId="5D613F0E" w14:textId="77777777" w:rsidR="00CB7D4C" w:rsidRPr="00E43E6F" w:rsidRDefault="00CB7D4C" w:rsidP="00CB7D4C">
            <w:pPr>
              <w:jc w:val="right"/>
              <w:rPr>
                <w:sz w:val="20"/>
                <w:szCs w:val="20"/>
                <w:lang w:val="fr-FR" w:eastAsia="zh-CN"/>
              </w:rPr>
            </w:pPr>
            <w:r w:rsidRPr="00E43E6F">
              <w:rPr>
                <w:sz w:val="20"/>
                <w:szCs w:val="20"/>
                <w:lang w:val="fr-FR" w:eastAsia="zh-CN"/>
              </w:rPr>
              <w:t>0</w:t>
            </w:r>
          </w:p>
        </w:tc>
        <w:tc>
          <w:tcPr>
            <w:tcW w:w="1276" w:type="dxa"/>
            <w:tcBorders>
              <w:top w:val="nil"/>
              <w:left w:val="nil"/>
              <w:bottom w:val="single" w:sz="4" w:space="0" w:color="auto"/>
              <w:right w:val="single" w:sz="4" w:space="0" w:color="auto"/>
            </w:tcBorders>
            <w:shd w:val="clear" w:color="auto" w:fill="auto"/>
            <w:noWrap/>
            <w:hideMark/>
          </w:tcPr>
          <w:p w14:paraId="76BCE4C2" w14:textId="62631081" w:rsidR="00CB7D4C" w:rsidRPr="00E43E6F" w:rsidRDefault="00CB7D4C" w:rsidP="00CB7D4C">
            <w:pPr>
              <w:jc w:val="right"/>
              <w:rPr>
                <w:sz w:val="20"/>
                <w:szCs w:val="20"/>
                <w:lang w:val="fr-FR" w:eastAsia="zh-CN"/>
              </w:rPr>
            </w:pPr>
            <w:r w:rsidRPr="00E43E6F">
              <w:rPr>
                <w:sz w:val="20"/>
                <w:szCs w:val="20"/>
                <w:lang w:val="fr-FR" w:eastAsia="zh-CN"/>
              </w:rPr>
              <w:t>339</w:t>
            </w:r>
            <w:r w:rsidR="00E43E6F">
              <w:rPr>
                <w:sz w:val="20"/>
                <w:szCs w:val="20"/>
                <w:lang w:val="fr-FR" w:eastAsia="zh-CN"/>
              </w:rPr>
              <w:t xml:space="preserve"> </w:t>
            </w:r>
            <w:r w:rsidRPr="00E43E6F">
              <w:rPr>
                <w:sz w:val="20"/>
                <w:szCs w:val="20"/>
                <w:lang w:val="fr-FR" w:eastAsia="zh-CN"/>
              </w:rPr>
              <w:t>000</w:t>
            </w:r>
          </w:p>
        </w:tc>
        <w:tc>
          <w:tcPr>
            <w:tcW w:w="1134" w:type="dxa"/>
            <w:tcBorders>
              <w:top w:val="nil"/>
              <w:left w:val="nil"/>
              <w:bottom w:val="single" w:sz="4" w:space="0" w:color="auto"/>
              <w:right w:val="single" w:sz="4" w:space="0" w:color="auto"/>
            </w:tcBorders>
            <w:shd w:val="clear" w:color="auto" w:fill="auto"/>
            <w:noWrap/>
            <w:hideMark/>
          </w:tcPr>
          <w:p w14:paraId="47A0DD2A" w14:textId="77777777" w:rsidR="00CB7D4C" w:rsidRPr="00E43E6F" w:rsidRDefault="00CB7D4C" w:rsidP="00CB7D4C">
            <w:pPr>
              <w:jc w:val="right"/>
              <w:rPr>
                <w:sz w:val="20"/>
                <w:szCs w:val="20"/>
                <w:lang w:val="fr-FR" w:eastAsia="zh-CN"/>
              </w:rPr>
            </w:pPr>
            <w:r w:rsidRPr="00E43E6F">
              <w:rPr>
                <w:sz w:val="20"/>
                <w:szCs w:val="20"/>
                <w:lang w:val="fr-FR" w:eastAsia="zh-CN"/>
              </w:rPr>
              <w:t>0</w:t>
            </w:r>
          </w:p>
        </w:tc>
      </w:tr>
      <w:tr w:rsidR="00731C59" w:rsidRPr="00E43E6F" w14:paraId="64B65ABC" w14:textId="77777777" w:rsidTr="00FD251E">
        <w:trPr>
          <w:trHeight w:val="140"/>
        </w:trPr>
        <w:tc>
          <w:tcPr>
            <w:tcW w:w="3681" w:type="dxa"/>
            <w:tcBorders>
              <w:top w:val="nil"/>
              <w:left w:val="single" w:sz="4" w:space="0" w:color="auto"/>
              <w:bottom w:val="single" w:sz="4" w:space="0" w:color="auto"/>
              <w:right w:val="single" w:sz="4" w:space="0" w:color="auto"/>
            </w:tcBorders>
            <w:shd w:val="clear" w:color="auto" w:fill="auto"/>
            <w:noWrap/>
            <w:hideMark/>
          </w:tcPr>
          <w:p w14:paraId="2A5B9961" w14:textId="4293396E" w:rsidR="00CB7D4C" w:rsidRPr="00E43E6F" w:rsidRDefault="00E45F9E" w:rsidP="00CB7D4C">
            <w:pPr>
              <w:jc w:val="left"/>
              <w:rPr>
                <w:b/>
                <w:bCs/>
                <w:sz w:val="20"/>
                <w:szCs w:val="20"/>
                <w:lang w:val="fr-FR" w:eastAsia="zh-CN"/>
              </w:rPr>
            </w:pPr>
            <w:r w:rsidRPr="00E43E6F">
              <w:rPr>
                <w:b/>
                <w:bCs/>
                <w:sz w:val="20"/>
                <w:szCs w:val="20"/>
                <w:lang w:val="fr-FR" w:eastAsia="zh-CN"/>
              </w:rPr>
              <w:t>Sous-total des activités HFC</w:t>
            </w:r>
          </w:p>
        </w:tc>
        <w:tc>
          <w:tcPr>
            <w:tcW w:w="1134" w:type="dxa"/>
            <w:tcBorders>
              <w:top w:val="nil"/>
              <w:left w:val="nil"/>
              <w:bottom w:val="single" w:sz="4" w:space="0" w:color="auto"/>
              <w:right w:val="single" w:sz="4" w:space="0" w:color="auto"/>
            </w:tcBorders>
            <w:shd w:val="clear" w:color="auto" w:fill="auto"/>
            <w:noWrap/>
            <w:hideMark/>
          </w:tcPr>
          <w:p w14:paraId="1717E340" w14:textId="7DFBB316" w:rsidR="00CB7D4C" w:rsidRPr="00E43E6F" w:rsidRDefault="00CB7D4C" w:rsidP="00CB7D4C">
            <w:pPr>
              <w:jc w:val="right"/>
              <w:rPr>
                <w:b/>
                <w:bCs/>
                <w:sz w:val="20"/>
                <w:szCs w:val="20"/>
                <w:lang w:val="fr-FR" w:eastAsia="zh-CN"/>
              </w:rPr>
            </w:pPr>
            <w:r w:rsidRPr="00E43E6F">
              <w:rPr>
                <w:b/>
                <w:bCs/>
                <w:sz w:val="20"/>
                <w:szCs w:val="20"/>
                <w:lang w:val="fr-FR" w:eastAsia="zh-CN"/>
              </w:rPr>
              <w:t>12</w:t>
            </w:r>
            <w:r w:rsidR="00E43E6F">
              <w:rPr>
                <w:b/>
                <w:bCs/>
                <w:sz w:val="20"/>
                <w:szCs w:val="20"/>
                <w:lang w:val="fr-FR" w:eastAsia="zh-CN"/>
              </w:rPr>
              <w:t xml:space="preserve"> </w:t>
            </w:r>
            <w:r w:rsidRPr="00E43E6F">
              <w:rPr>
                <w:b/>
                <w:bCs/>
                <w:sz w:val="20"/>
                <w:szCs w:val="20"/>
                <w:lang w:val="fr-FR" w:eastAsia="zh-CN"/>
              </w:rPr>
              <w:t>192</w:t>
            </w:r>
            <w:r w:rsidR="00E43E6F">
              <w:rPr>
                <w:b/>
                <w:bCs/>
                <w:sz w:val="20"/>
                <w:szCs w:val="20"/>
                <w:lang w:val="fr-FR" w:eastAsia="zh-CN"/>
              </w:rPr>
              <w:t xml:space="preserve"> </w:t>
            </w:r>
            <w:r w:rsidRPr="00E43E6F">
              <w:rPr>
                <w:b/>
                <w:bCs/>
                <w:sz w:val="20"/>
                <w:szCs w:val="20"/>
                <w:lang w:val="fr-FR" w:eastAsia="zh-CN"/>
              </w:rPr>
              <w:t>665</w:t>
            </w:r>
          </w:p>
        </w:tc>
        <w:tc>
          <w:tcPr>
            <w:tcW w:w="1134" w:type="dxa"/>
            <w:tcBorders>
              <w:top w:val="nil"/>
              <w:left w:val="nil"/>
              <w:bottom w:val="single" w:sz="4" w:space="0" w:color="auto"/>
              <w:right w:val="single" w:sz="4" w:space="0" w:color="auto"/>
            </w:tcBorders>
            <w:shd w:val="clear" w:color="auto" w:fill="auto"/>
            <w:noWrap/>
            <w:hideMark/>
          </w:tcPr>
          <w:p w14:paraId="0A75D865" w14:textId="357446D5" w:rsidR="00CB7D4C" w:rsidRPr="00E43E6F" w:rsidRDefault="00CB7D4C" w:rsidP="00CB7D4C">
            <w:pPr>
              <w:jc w:val="right"/>
              <w:rPr>
                <w:b/>
                <w:bCs/>
                <w:sz w:val="20"/>
                <w:szCs w:val="20"/>
                <w:lang w:val="fr-FR" w:eastAsia="zh-CN"/>
              </w:rPr>
            </w:pPr>
            <w:r w:rsidRPr="00E43E6F">
              <w:rPr>
                <w:b/>
                <w:bCs/>
                <w:sz w:val="20"/>
                <w:szCs w:val="20"/>
                <w:lang w:val="fr-FR" w:eastAsia="zh-CN"/>
              </w:rPr>
              <w:t>3</w:t>
            </w:r>
            <w:r w:rsidR="00E43E6F">
              <w:rPr>
                <w:b/>
                <w:bCs/>
                <w:sz w:val="20"/>
                <w:szCs w:val="20"/>
                <w:lang w:val="fr-FR" w:eastAsia="zh-CN"/>
              </w:rPr>
              <w:t xml:space="preserve"> </w:t>
            </w:r>
            <w:r w:rsidRPr="00E43E6F">
              <w:rPr>
                <w:b/>
                <w:bCs/>
                <w:sz w:val="20"/>
                <w:szCs w:val="20"/>
                <w:lang w:val="fr-FR" w:eastAsia="zh-CN"/>
              </w:rPr>
              <w:t>486</w:t>
            </w:r>
            <w:r w:rsidR="00E43E6F">
              <w:rPr>
                <w:b/>
                <w:bCs/>
                <w:sz w:val="20"/>
                <w:szCs w:val="20"/>
                <w:lang w:val="fr-FR" w:eastAsia="zh-CN"/>
              </w:rPr>
              <w:t xml:space="preserve"> </w:t>
            </w:r>
            <w:r w:rsidRPr="00E43E6F">
              <w:rPr>
                <w:b/>
                <w:bCs/>
                <w:sz w:val="20"/>
                <w:szCs w:val="20"/>
                <w:lang w:val="fr-FR" w:eastAsia="zh-CN"/>
              </w:rPr>
              <w:t>241</w:t>
            </w:r>
          </w:p>
        </w:tc>
        <w:tc>
          <w:tcPr>
            <w:tcW w:w="1134" w:type="dxa"/>
            <w:tcBorders>
              <w:top w:val="nil"/>
              <w:left w:val="nil"/>
              <w:bottom w:val="single" w:sz="4" w:space="0" w:color="auto"/>
              <w:right w:val="single" w:sz="4" w:space="0" w:color="auto"/>
            </w:tcBorders>
            <w:shd w:val="clear" w:color="auto" w:fill="auto"/>
            <w:noWrap/>
            <w:hideMark/>
          </w:tcPr>
          <w:p w14:paraId="65FB571E" w14:textId="7D321B9E" w:rsidR="00CB7D4C" w:rsidRPr="00E43E6F" w:rsidRDefault="00CB7D4C" w:rsidP="00CB7D4C">
            <w:pPr>
              <w:jc w:val="right"/>
              <w:rPr>
                <w:b/>
                <w:bCs/>
                <w:sz w:val="20"/>
                <w:szCs w:val="20"/>
                <w:lang w:val="fr-FR" w:eastAsia="zh-CN"/>
              </w:rPr>
            </w:pPr>
            <w:r w:rsidRPr="00E43E6F">
              <w:rPr>
                <w:b/>
                <w:bCs/>
                <w:sz w:val="20"/>
                <w:szCs w:val="20"/>
                <w:lang w:val="fr-FR" w:eastAsia="zh-CN"/>
              </w:rPr>
              <w:t>25</w:t>
            </w:r>
            <w:r w:rsidR="00E43E6F">
              <w:rPr>
                <w:b/>
                <w:bCs/>
                <w:sz w:val="20"/>
                <w:szCs w:val="20"/>
                <w:lang w:val="fr-FR" w:eastAsia="zh-CN"/>
              </w:rPr>
              <w:t xml:space="preserve"> </w:t>
            </w:r>
            <w:r w:rsidRPr="00E43E6F">
              <w:rPr>
                <w:b/>
                <w:bCs/>
                <w:sz w:val="20"/>
                <w:szCs w:val="20"/>
                <w:lang w:val="fr-FR" w:eastAsia="zh-CN"/>
              </w:rPr>
              <w:t>241</w:t>
            </w:r>
            <w:r w:rsidR="00E43E6F">
              <w:rPr>
                <w:b/>
                <w:bCs/>
                <w:sz w:val="20"/>
                <w:szCs w:val="20"/>
                <w:lang w:val="fr-FR" w:eastAsia="zh-CN"/>
              </w:rPr>
              <w:t xml:space="preserve"> </w:t>
            </w:r>
            <w:r w:rsidRPr="00E43E6F">
              <w:rPr>
                <w:b/>
                <w:bCs/>
                <w:sz w:val="20"/>
                <w:szCs w:val="20"/>
                <w:lang w:val="fr-FR" w:eastAsia="zh-CN"/>
              </w:rPr>
              <w:t>671</w:t>
            </w:r>
          </w:p>
        </w:tc>
        <w:tc>
          <w:tcPr>
            <w:tcW w:w="1276" w:type="dxa"/>
            <w:tcBorders>
              <w:top w:val="nil"/>
              <w:left w:val="nil"/>
              <w:bottom w:val="single" w:sz="4" w:space="0" w:color="auto"/>
              <w:right w:val="single" w:sz="4" w:space="0" w:color="auto"/>
            </w:tcBorders>
            <w:shd w:val="clear" w:color="auto" w:fill="auto"/>
            <w:noWrap/>
            <w:hideMark/>
          </w:tcPr>
          <w:p w14:paraId="764A19D6" w14:textId="5FAE7B22" w:rsidR="00CB7D4C" w:rsidRPr="00E43E6F" w:rsidRDefault="00CB7D4C" w:rsidP="00CB7D4C">
            <w:pPr>
              <w:jc w:val="right"/>
              <w:rPr>
                <w:b/>
                <w:bCs/>
                <w:sz w:val="20"/>
                <w:szCs w:val="20"/>
                <w:lang w:val="fr-FR" w:eastAsia="zh-CN"/>
              </w:rPr>
            </w:pPr>
            <w:r w:rsidRPr="00E43E6F">
              <w:rPr>
                <w:b/>
                <w:bCs/>
                <w:sz w:val="20"/>
                <w:szCs w:val="20"/>
                <w:lang w:val="fr-FR" w:eastAsia="zh-CN"/>
              </w:rPr>
              <w:t>40</w:t>
            </w:r>
            <w:r w:rsidR="00E43E6F">
              <w:rPr>
                <w:b/>
                <w:bCs/>
                <w:sz w:val="20"/>
                <w:szCs w:val="20"/>
                <w:lang w:val="fr-FR" w:eastAsia="zh-CN"/>
              </w:rPr>
              <w:t xml:space="preserve"> </w:t>
            </w:r>
            <w:r w:rsidRPr="00E43E6F">
              <w:rPr>
                <w:b/>
                <w:bCs/>
                <w:sz w:val="20"/>
                <w:szCs w:val="20"/>
                <w:lang w:val="fr-FR" w:eastAsia="zh-CN"/>
              </w:rPr>
              <w:t>920</w:t>
            </w:r>
            <w:r w:rsidR="00E43E6F">
              <w:rPr>
                <w:b/>
                <w:bCs/>
                <w:sz w:val="20"/>
                <w:szCs w:val="20"/>
                <w:lang w:val="fr-FR" w:eastAsia="zh-CN"/>
              </w:rPr>
              <w:t xml:space="preserve"> </w:t>
            </w:r>
            <w:r w:rsidRPr="00E43E6F">
              <w:rPr>
                <w:b/>
                <w:bCs/>
                <w:sz w:val="20"/>
                <w:szCs w:val="20"/>
                <w:lang w:val="fr-FR" w:eastAsia="zh-CN"/>
              </w:rPr>
              <w:t>576</w:t>
            </w:r>
          </w:p>
        </w:tc>
        <w:tc>
          <w:tcPr>
            <w:tcW w:w="1134" w:type="dxa"/>
            <w:tcBorders>
              <w:top w:val="nil"/>
              <w:left w:val="nil"/>
              <w:bottom w:val="single" w:sz="4" w:space="0" w:color="auto"/>
              <w:right w:val="single" w:sz="4" w:space="0" w:color="auto"/>
            </w:tcBorders>
            <w:shd w:val="clear" w:color="auto" w:fill="auto"/>
            <w:noWrap/>
            <w:hideMark/>
          </w:tcPr>
          <w:p w14:paraId="13CE1989" w14:textId="6D66DFE1" w:rsidR="00CB7D4C" w:rsidRPr="00E43E6F" w:rsidRDefault="00CB7D4C" w:rsidP="00CB7D4C">
            <w:pPr>
              <w:jc w:val="right"/>
              <w:rPr>
                <w:b/>
                <w:bCs/>
                <w:sz w:val="20"/>
                <w:szCs w:val="20"/>
                <w:lang w:val="fr-FR" w:eastAsia="zh-CN"/>
              </w:rPr>
            </w:pPr>
            <w:r w:rsidRPr="00E43E6F">
              <w:rPr>
                <w:b/>
                <w:bCs/>
                <w:sz w:val="20"/>
                <w:szCs w:val="20"/>
                <w:lang w:val="fr-FR" w:eastAsia="zh-CN"/>
              </w:rPr>
              <w:t>13</w:t>
            </w:r>
            <w:r w:rsidR="00E43E6F">
              <w:rPr>
                <w:b/>
                <w:bCs/>
                <w:sz w:val="20"/>
                <w:szCs w:val="20"/>
                <w:lang w:val="fr-FR" w:eastAsia="zh-CN"/>
              </w:rPr>
              <w:t xml:space="preserve"> </w:t>
            </w:r>
            <w:r w:rsidRPr="00E43E6F">
              <w:rPr>
                <w:b/>
                <w:bCs/>
                <w:sz w:val="20"/>
                <w:szCs w:val="20"/>
                <w:lang w:val="fr-FR" w:eastAsia="zh-CN"/>
              </w:rPr>
              <w:t>698</w:t>
            </w:r>
            <w:r w:rsidR="00E43E6F">
              <w:rPr>
                <w:b/>
                <w:bCs/>
                <w:sz w:val="20"/>
                <w:szCs w:val="20"/>
                <w:lang w:val="fr-FR" w:eastAsia="zh-CN"/>
              </w:rPr>
              <w:t xml:space="preserve"> </w:t>
            </w:r>
            <w:r w:rsidRPr="00E43E6F">
              <w:rPr>
                <w:b/>
                <w:bCs/>
                <w:sz w:val="20"/>
                <w:szCs w:val="20"/>
                <w:lang w:val="fr-FR" w:eastAsia="zh-CN"/>
              </w:rPr>
              <w:t>522</w:t>
            </w:r>
          </w:p>
        </w:tc>
      </w:tr>
      <w:tr w:rsidR="00731C59" w:rsidRPr="00E43E6F" w14:paraId="6ABAFA07" w14:textId="77777777" w:rsidTr="00FD251E">
        <w:trPr>
          <w:trHeight w:val="45"/>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2C3C074" w14:textId="6F4DFB9C" w:rsidR="00CB7D4C" w:rsidRPr="00E43E6F" w:rsidRDefault="00E45F9E" w:rsidP="00CB7D4C">
            <w:pPr>
              <w:jc w:val="left"/>
              <w:rPr>
                <w:b/>
                <w:bCs/>
                <w:sz w:val="20"/>
                <w:szCs w:val="20"/>
                <w:lang w:val="fr-FR" w:eastAsia="zh-CN"/>
              </w:rPr>
            </w:pPr>
            <w:r w:rsidRPr="00E43E6F">
              <w:rPr>
                <w:b/>
                <w:bCs/>
                <w:sz w:val="20"/>
                <w:szCs w:val="20"/>
                <w:lang w:val="fr-FR" w:eastAsia="en-CA"/>
              </w:rPr>
              <w:t>Autres activités</w:t>
            </w:r>
          </w:p>
        </w:tc>
      </w:tr>
      <w:tr w:rsidR="00731C59" w:rsidRPr="00E43E6F" w14:paraId="5FF1BDFE" w14:textId="77777777" w:rsidTr="00FD251E">
        <w:trPr>
          <w:trHeight w:val="218"/>
        </w:trPr>
        <w:tc>
          <w:tcPr>
            <w:tcW w:w="3681" w:type="dxa"/>
            <w:tcBorders>
              <w:top w:val="nil"/>
              <w:left w:val="single" w:sz="4" w:space="0" w:color="auto"/>
              <w:bottom w:val="single" w:sz="4" w:space="0" w:color="auto"/>
              <w:right w:val="single" w:sz="4" w:space="0" w:color="auto"/>
            </w:tcBorders>
            <w:shd w:val="clear" w:color="auto" w:fill="auto"/>
            <w:noWrap/>
            <w:hideMark/>
          </w:tcPr>
          <w:p w14:paraId="2216E138" w14:textId="4A34850D" w:rsidR="00CB7D4C" w:rsidRPr="00E43E6F" w:rsidRDefault="00E45F9E" w:rsidP="00CB7D4C">
            <w:pPr>
              <w:jc w:val="left"/>
              <w:rPr>
                <w:sz w:val="20"/>
                <w:szCs w:val="20"/>
                <w:lang w:val="fr-FR" w:eastAsia="zh-CN"/>
              </w:rPr>
            </w:pPr>
            <w:r w:rsidRPr="00E43E6F">
              <w:rPr>
                <w:sz w:val="20"/>
                <w:szCs w:val="20"/>
                <w:lang w:val="fr-FR" w:eastAsia="zh-CN"/>
              </w:rPr>
              <w:t>Efficacité énergétique (décision 94/60)</w:t>
            </w:r>
          </w:p>
        </w:tc>
        <w:tc>
          <w:tcPr>
            <w:tcW w:w="1134" w:type="dxa"/>
            <w:tcBorders>
              <w:top w:val="nil"/>
              <w:left w:val="nil"/>
              <w:bottom w:val="single" w:sz="4" w:space="0" w:color="auto"/>
              <w:right w:val="single" w:sz="4" w:space="0" w:color="auto"/>
            </w:tcBorders>
            <w:shd w:val="clear" w:color="auto" w:fill="auto"/>
            <w:noWrap/>
            <w:hideMark/>
          </w:tcPr>
          <w:p w14:paraId="62CAF2CA" w14:textId="114EE9FD" w:rsidR="00CB7D4C" w:rsidRPr="00E43E6F" w:rsidRDefault="00CB7D4C" w:rsidP="00CB7D4C">
            <w:pPr>
              <w:jc w:val="right"/>
              <w:rPr>
                <w:sz w:val="20"/>
                <w:szCs w:val="20"/>
                <w:lang w:val="fr-FR" w:eastAsia="zh-CN"/>
              </w:rPr>
            </w:pPr>
            <w:r w:rsidRPr="00E43E6F">
              <w:rPr>
                <w:sz w:val="20"/>
                <w:szCs w:val="20"/>
                <w:lang w:val="fr-FR" w:eastAsia="zh-CN"/>
              </w:rPr>
              <w:t>2</w:t>
            </w:r>
            <w:r w:rsidR="00E43E6F">
              <w:rPr>
                <w:sz w:val="20"/>
                <w:szCs w:val="20"/>
                <w:lang w:val="fr-FR" w:eastAsia="zh-CN"/>
              </w:rPr>
              <w:t xml:space="preserve"> </w:t>
            </w:r>
            <w:r w:rsidRPr="00E43E6F">
              <w:rPr>
                <w:sz w:val="20"/>
                <w:szCs w:val="20"/>
                <w:lang w:val="fr-FR" w:eastAsia="zh-CN"/>
              </w:rPr>
              <w:t>354</w:t>
            </w:r>
            <w:r w:rsidR="00E43E6F">
              <w:rPr>
                <w:sz w:val="20"/>
                <w:szCs w:val="20"/>
                <w:lang w:val="fr-FR" w:eastAsia="zh-CN"/>
              </w:rPr>
              <w:t xml:space="preserve"> </w:t>
            </w:r>
            <w:r w:rsidRPr="00E43E6F">
              <w:rPr>
                <w:sz w:val="20"/>
                <w:szCs w:val="20"/>
                <w:lang w:val="fr-FR" w:eastAsia="zh-CN"/>
              </w:rPr>
              <w:t>000</w:t>
            </w:r>
          </w:p>
        </w:tc>
        <w:tc>
          <w:tcPr>
            <w:tcW w:w="1134" w:type="dxa"/>
            <w:tcBorders>
              <w:top w:val="nil"/>
              <w:left w:val="nil"/>
              <w:bottom w:val="single" w:sz="4" w:space="0" w:color="auto"/>
              <w:right w:val="single" w:sz="4" w:space="0" w:color="auto"/>
            </w:tcBorders>
            <w:shd w:val="clear" w:color="auto" w:fill="auto"/>
            <w:noWrap/>
            <w:hideMark/>
          </w:tcPr>
          <w:p w14:paraId="1ED11A3C" w14:textId="5C8E6879" w:rsidR="00CB7D4C" w:rsidRPr="00E43E6F" w:rsidRDefault="00CB7D4C" w:rsidP="00CB7D4C">
            <w:pPr>
              <w:jc w:val="right"/>
              <w:rPr>
                <w:sz w:val="20"/>
                <w:szCs w:val="20"/>
                <w:lang w:val="fr-FR" w:eastAsia="zh-CN"/>
              </w:rPr>
            </w:pPr>
            <w:r w:rsidRPr="00E43E6F">
              <w:rPr>
                <w:sz w:val="20"/>
                <w:szCs w:val="20"/>
                <w:lang w:val="fr-FR" w:eastAsia="zh-CN"/>
              </w:rPr>
              <w:t>4</w:t>
            </w:r>
            <w:r w:rsidR="00E43E6F">
              <w:rPr>
                <w:sz w:val="20"/>
                <w:szCs w:val="20"/>
                <w:lang w:val="fr-FR" w:eastAsia="zh-CN"/>
              </w:rPr>
              <w:t xml:space="preserve"> </w:t>
            </w:r>
            <w:r w:rsidRPr="00E43E6F">
              <w:rPr>
                <w:sz w:val="20"/>
                <w:szCs w:val="20"/>
                <w:lang w:val="fr-FR" w:eastAsia="zh-CN"/>
              </w:rPr>
              <w:t>280</w:t>
            </w:r>
            <w:r w:rsidR="00E43E6F">
              <w:rPr>
                <w:sz w:val="20"/>
                <w:szCs w:val="20"/>
                <w:lang w:val="fr-FR" w:eastAsia="zh-CN"/>
              </w:rPr>
              <w:t xml:space="preserve"> </w:t>
            </w:r>
            <w:r w:rsidRPr="00E43E6F">
              <w:rPr>
                <w:sz w:val="20"/>
                <w:szCs w:val="20"/>
                <w:lang w:val="fr-FR" w:eastAsia="zh-CN"/>
              </w:rPr>
              <w:t>000</w:t>
            </w:r>
          </w:p>
        </w:tc>
        <w:tc>
          <w:tcPr>
            <w:tcW w:w="1134" w:type="dxa"/>
            <w:tcBorders>
              <w:top w:val="nil"/>
              <w:left w:val="nil"/>
              <w:bottom w:val="single" w:sz="4" w:space="0" w:color="auto"/>
              <w:right w:val="single" w:sz="4" w:space="0" w:color="auto"/>
            </w:tcBorders>
            <w:shd w:val="clear" w:color="auto" w:fill="auto"/>
            <w:noWrap/>
            <w:hideMark/>
          </w:tcPr>
          <w:p w14:paraId="56E82405" w14:textId="77777777" w:rsidR="00CB7D4C" w:rsidRPr="00E43E6F" w:rsidRDefault="00CB7D4C" w:rsidP="00CB7D4C">
            <w:pPr>
              <w:jc w:val="right"/>
              <w:rPr>
                <w:sz w:val="20"/>
                <w:szCs w:val="20"/>
                <w:lang w:val="fr-FR" w:eastAsia="zh-CN"/>
              </w:rPr>
            </w:pPr>
            <w:r w:rsidRPr="00E43E6F">
              <w:rPr>
                <w:sz w:val="20"/>
                <w:szCs w:val="20"/>
                <w:lang w:val="fr-FR" w:eastAsia="zh-CN"/>
              </w:rPr>
              <w:t>0</w:t>
            </w:r>
          </w:p>
        </w:tc>
        <w:tc>
          <w:tcPr>
            <w:tcW w:w="1276" w:type="dxa"/>
            <w:tcBorders>
              <w:top w:val="nil"/>
              <w:left w:val="nil"/>
              <w:bottom w:val="single" w:sz="4" w:space="0" w:color="auto"/>
              <w:right w:val="single" w:sz="4" w:space="0" w:color="auto"/>
            </w:tcBorders>
            <w:shd w:val="clear" w:color="auto" w:fill="auto"/>
            <w:noWrap/>
            <w:hideMark/>
          </w:tcPr>
          <w:p w14:paraId="22BAC4CF" w14:textId="4C359259" w:rsidR="00CB7D4C" w:rsidRPr="00E43E6F" w:rsidRDefault="00CB7D4C" w:rsidP="00CB7D4C">
            <w:pPr>
              <w:jc w:val="right"/>
              <w:rPr>
                <w:sz w:val="20"/>
                <w:szCs w:val="20"/>
                <w:lang w:val="fr-FR" w:eastAsia="zh-CN"/>
              </w:rPr>
            </w:pPr>
            <w:r w:rsidRPr="00E43E6F">
              <w:rPr>
                <w:sz w:val="20"/>
                <w:szCs w:val="20"/>
                <w:lang w:val="fr-FR" w:eastAsia="zh-CN"/>
              </w:rPr>
              <w:t>6</w:t>
            </w:r>
            <w:r w:rsidR="00E43E6F">
              <w:rPr>
                <w:sz w:val="20"/>
                <w:szCs w:val="20"/>
                <w:lang w:val="fr-FR" w:eastAsia="zh-CN"/>
              </w:rPr>
              <w:t xml:space="preserve"> </w:t>
            </w:r>
            <w:r w:rsidRPr="00E43E6F">
              <w:rPr>
                <w:sz w:val="20"/>
                <w:szCs w:val="20"/>
                <w:lang w:val="fr-FR" w:eastAsia="zh-CN"/>
              </w:rPr>
              <w:t>634</w:t>
            </w:r>
            <w:r w:rsidR="00E43E6F">
              <w:rPr>
                <w:sz w:val="20"/>
                <w:szCs w:val="20"/>
                <w:lang w:val="fr-FR" w:eastAsia="zh-CN"/>
              </w:rPr>
              <w:t xml:space="preserve"> </w:t>
            </w:r>
            <w:r w:rsidRPr="00E43E6F">
              <w:rPr>
                <w:sz w:val="20"/>
                <w:szCs w:val="20"/>
                <w:lang w:val="fr-FR" w:eastAsia="zh-CN"/>
              </w:rPr>
              <w:t>000</w:t>
            </w:r>
          </w:p>
        </w:tc>
        <w:tc>
          <w:tcPr>
            <w:tcW w:w="1134" w:type="dxa"/>
            <w:tcBorders>
              <w:top w:val="nil"/>
              <w:left w:val="nil"/>
              <w:bottom w:val="single" w:sz="4" w:space="0" w:color="auto"/>
              <w:right w:val="single" w:sz="4" w:space="0" w:color="auto"/>
            </w:tcBorders>
            <w:shd w:val="clear" w:color="auto" w:fill="auto"/>
            <w:noWrap/>
            <w:hideMark/>
          </w:tcPr>
          <w:p w14:paraId="721D0FBD" w14:textId="77777777" w:rsidR="00CB7D4C" w:rsidRPr="00E43E6F" w:rsidRDefault="00CB7D4C" w:rsidP="00CB7D4C">
            <w:pPr>
              <w:jc w:val="right"/>
              <w:rPr>
                <w:sz w:val="20"/>
                <w:szCs w:val="20"/>
                <w:lang w:val="fr-FR" w:eastAsia="zh-CN"/>
              </w:rPr>
            </w:pPr>
            <w:r w:rsidRPr="00E43E6F">
              <w:rPr>
                <w:sz w:val="20"/>
                <w:szCs w:val="20"/>
                <w:lang w:val="fr-FR" w:eastAsia="zh-CN"/>
              </w:rPr>
              <w:t>0</w:t>
            </w:r>
          </w:p>
        </w:tc>
      </w:tr>
      <w:tr w:rsidR="00E45F9E" w:rsidRPr="00E43E6F" w14:paraId="55130ECA" w14:textId="77777777" w:rsidTr="00FD251E">
        <w:trPr>
          <w:trHeight w:val="324"/>
        </w:trPr>
        <w:tc>
          <w:tcPr>
            <w:tcW w:w="3681" w:type="dxa"/>
            <w:tcBorders>
              <w:top w:val="nil"/>
              <w:left w:val="single" w:sz="4" w:space="0" w:color="auto"/>
              <w:bottom w:val="single" w:sz="4" w:space="0" w:color="auto"/>
              <w:right w:val="single" w:sz="4" w:space="0" w:color="auto"/>
            </w:tcBorders>
            <w:shd w:val="clear" w:color="auto" w:fill="auto"/>
            <w:noWrap/>
            <w:hideMark/>
          </w:tcPr>
          <w:p w14:paraId="5812AEAF" w14:textId="6E4F60B8" w:rsidR="00E45F9E" w:rsidRPr="00E43E6F" w:rsidRDefault="00E45F9E" w:rsidP="00E45F9E">
            <w:pPr>
              <w:jc w:val="left"/>
              <w:rPr>
                <w:sz w:val="20"/>
                <w:szCs w:val="20"/>
                <w:lang w:val="fr-FR" w:eastAsia="zh-CN"/>
              </w:rPr>
            </w:pPr>
            <w:r w:rsidRPr="00E43E6F">
              <w:rPr>
                <w:sz w:val="20"/>
                <w:szCs w:val="20"/>
                <w:lang w:val="fr-FR" w:eastAsia="en-CA"/>
              </w:rPr>
              <w:t>Inventaires nationaux de banques de substances réglementées – PRP (décision 91/66)</w:t>
            </w:r>
          </w:p>
        </w:tc>
        <w:tc>
          <w:tcPr>
            <w:tcW w:w="1134" w:type="dxa"/>
            <w:tcBorders>
              <w:top w:val="nil"/>
              <w:left w:val="nil"/>
              <w:bottom w:val="single" w:sz="4" w:space="0" w:color="auto"/>
              <w:right w:val="single" w:sz="4" w:space="0" w:color="auto"/>
            </w:tcBorders>
            <w:shd w:val="clear" w:color="auto" w:fill="auto"/>
            <w:noWrap/>
            <w:hideMark/>
          </w:tcPr>
          <w:p w14:paraId="5FC4619D" w14:textId="259C5229" w:rsidR="00E45F9E" w:rsidRPr="00E43E6F" w:rsidRDefault="00E45F9E" w:rsidP="00E45F9E">
            <w:pPr>
              <w:jc w:val="right"/>
              <w:rPr>
                <w:sz w:val="20"/>
                <w:szCs w:val="20"/>
                <w:lang w:val="fr-FR" w:eastAsia="zh-CN"/>
              </w:rPr>
            </w:pPr>
            <w:r w:rsidRPr="00E43E6F">
              <w:rPr>
                <w:sz w:val="20"/>
                <w:szCs w:val="20"/>
                <w:lang w:val="fr-FR" w:eastAsia="zh-CN"/>
              </w:rPr>
              <w:t>517</w:t>
            </w:r>
            <w:r w:rsidR="00E43E6F">
              <w:rPr>
                <w:sz w:val="20"/>
                <w:szCs w:val="20"/>
                <w:lang w:val="fr-FR" w:eastAsia="zh-CN"/>
              </w:rPr>
              <w:t xml:space="preserve"> </w:t>
            </w:r>
            <w:r w:rsidRPr="00E43E6F">
              <w:rPr>
                <w:sz w:val="20"/>
                <w:szCs w:val="20"/>
                <w:lang w:val="fr-FR" w:eastAsia="zh-CN"/>
              </w:rPr>
              <w:t>880</w:t>
            </w:r>
          </w:p>
        </w:tc>
        <w:tc>
          <w:tcPr>
            <w:tcW w:w="1134" w:type="dxa"/>
            <w:tcBorders>
              <w:top w:val="nil"/>
              <w:left w:val="nil"/>
              <w:bottom w:val="single" w:sz="4" w:space="0" w:color="auto"/>
              <w:right w:val="single" w:sz="4" w:space="0" w:color="auto"/>
            </w:tcBorders>
            <w:shd w:val="clear" w:color="auto" w:fill="auto"/>
            <w:noWrap/>
            <w:hideMark/>
          </w:tcPr>
          <w:p w14:paraId="0BE1AF69" w14:textId="77777777" w:rsidR="00E45F9E" w:rsidRPr="00E43E6F" w:rsidRDefault="00E45F9E" w:rsidP="00E45F9E">
            <w:pPr>
              <w:jc w:val="right"/>
              <w:rPr>
                <w:sz w:val="20"/>
                <w:szCs w:val="20"/>
                <w:lang w:val="fr-FR" w:eastAsia="zh-CN"/>
              </w:rPr>
            </w:pPr>
            <w:r w:rsidRPr="00E43E6F">
              <w:rPr>
                <w:sz w:val="20"/>
                <w:szCs w:val="20"/>
                <w:lang w:val="fr-FR" w:eastAsia="zh-CN"/>
              </w:rPr>
              <w:t>0</w:t>
            </w:r>
          </w:p>
        </w:tc>
        <w:tc>
          <w:tcPr>
            <w:tcW w:w="1134" w:type="dxa"/>
            <w:tcBorders>
              <w:top w:val="nil"/>
              <w:left w:val="nil"/>
              <w:bottom w:val="single" w:sz="4" w:space="0" w:color="auto"/>
              <w:right w:val="single" w:sz="4" w:space="0" w:color="auto"/>
            </w:tcBorders>
            <w:shd w:val="clear" w:color="auto" w:fill="auto"/>
            <w:noWrap/>
            <w:hideMark/>
          </w:tcPr>
          <w:p w14:paraId="6C130DC8" w14:textId="77777777" w:rsidR="00E45F9E" w:rsidRPr="00E43E6F" w:rsidRDefault="00E45F9E" w:rsidP="00E45F9E">
            <w:pPr>
              <w:jc w:val="right"/>
              <w:rPr>
                <w:sz w:val="20"/>
                <w:szCs w:val="20"/>
                <w:lang w:val="fr-FR" w:eastAsia="zh-CN"/>
              </w:rPr>
            </w:pPr>
            <w:r w:rsidRPr="00E43E6F">
              <w:rPr>
                <w:sz w:val="20"/>
                <w:szCs w:val="20"/>
                <w:lang w:val="fr-FR" w:eastAsia="zh-CN"/>
              </w:rPr>
              <w:t>0</w:t>
            </w:r>
          </w:p>
        </w:tc>
        <w:tc>
          <w:tcPr>
            <w:tcW w:w="1276" w:type="dxa"/>
            <w:tcBorders>
              <w:top w:val="nil"/>
              <w:left w:val="nil"/>
              <w:bottom w:val="single" w:sz="4" w:space="0" w:color="auto"/>
              <w:right w:val="single" w:sz="4" w:space="0" w:color="auto"/>
            </w:tcBorders>
            <w:shd w:val="clear" w:color="auto" w:fill="auto"/>
            <w:noWrap/>
            <w:hideMark/>
          </w:tcPr>
          <w:p w14:paraId="3204AC2A" w14:textId="5F323B2D" w:rsidR="00E45F9E" w:rsidRPr="00E43E6F" w:rsidRDefault="00E45F9E" w:rsidP="00E45F9E">
            <w:pPr>
              <w:jc w:val="right"/>
              <w:rPr>
                <w:sz w:val="20"/>
                <w:szCs w:val="20"/>
                <w:lang w:val="fr-FR" w:eastAsia="zh-CN"/>
              </w:rPr>
            </w:pPr>
            <w:r w:rsidRPr="00E43E6F">
              <w:rPr>
                <w:sz w:val="20"/>
                <w:szCs w:val="20"/>
                <w:lang w:val="fr-FR" w:eastAsia="zh-CN"/>
              </w:rPr>
              <w:t>517</w:t>
            </w:r>
            <w:r w:rsidR="00E43E6F">
              <w:rPr>
                <w:sz w:val="20"/>
                <w:szCs w:val="20"/>
                <w:lang w:val="fr-FR" w:eastAsia="zh-CN"/>
              </w:rPr>
              <w:t xml:space="preserve"> </w:t>
            </w:r>
            <w:r w:rsidRPr="00E43E6F">
              <w:rPr>
                <w:sz w:val="20"/>
                <w:szCs w:val="20"/>
                <w:lang w:val="fr-FR" w:eastAsia="zh-CN"/>
              </w:rPr>
              <w:t>880</w:t>
            </w:r>
          </w:p>
        </w:tc>
        <w:tc>
          <w:tcPr>
            <w:tcW w:w="1134" w:type="dxa"/>
            <w:tcBorders>
              <w:top w:val="nil"/>
              <w:left w:val="nil"/>
              <w:bottom w:val="single" w:sz="4" w:space="0" w:color="auto"/>
              <w:right w:val="single" w:sz="4" w:space="0" w:color="auto"/>
            </w:tcBorders>
            <w:shd w:val="clear" w:color="auto" w:fill="auto"/>
            <w:noWrap/>
            <w:hideMark/>
          </w:tcPr>
          <w:p w14:paraId="784DA07F" w14:textId="77777777" w:rsidR="00E45F9E" w:rsidRPr="00E43E6F" w:rsidRDefault="00E45F9E" w:rsidP="00E45F9E">
            <w:pPr>
              <w:jc w:val="right"/>
              <w:rPr>
                <w:sz w:val="20"/>
                <w:szCs w:val="20"/>
                <w:lang w:val="fr-FR" w:eastAsia="zh-CN"/>
              </w:rPr>
            </w:pPr>
            <w:r w:rsidRPr="00E43E6F">
              <w:rPr>
                <w:sz w:val="20"/>
                <w:szCs w:val="20"/>
                <w:lang w:val="fr-FR" w:eastAsia="zh-CN"/>
              </w:rPr>
              <w:t>0</w:t>
            </w:r>
          </w:p>
        </w:tc>
      </w:tr>
      <w:tr w:rsidR="00731C59" w:rsidRPr="00E43E6F" w14:paraId="52BD7F13" w14:textId="77777777" w:rsidTr="00FD251E">
        <w:trPr>
          <w:trHeight w:val="133"/>
        </w:trPr>
        <w:tc>
          <w:tcPr>
            <w:tcW w:w="3681" w:type="dxa"/>
            <w:tcBorders>
              <w:top w:val="nil"/>
              <w:left w:val="single" w:sz="4" w:space="0" w:color="auto"/>
              <w:bottom w:val="single" w:sz="4" w:space="0" w:color="auto"/>
              <w:right w:val="single" w:sz="4" w:space="0" w:color="auto"/>
            </w:tcBorders>
            <w:shd w:val="clear" w:color="auto" w:fill="auto"/>
            <w:noWrap/>
            <w:hideMark/>
          </w:tcPr>
          <w:p w14:paraId="572B2F87" w14:textId="2FA81BAC" w:rsidR="00CB7D4C" w:rsidRPr="00E43E6F" w:rsidRDefault="00E45F9E" w:rsidP="00CB7D4C">
            <w:pPr>
              <w:jc w:val="left"/>
              <w:rPr>
                <w:b/>
                <w:bCs/>
                <w:sz w:val="20"/>
                <w:szCs w:val="20"/>
                <w:lang w:val="fr-FR" w:eastAsia="zh-CN"/>
              </w:rPr>
            </w:pPr>
            <w:r w:rsidRPr="00E43E6F">
              <w:rPr>
                <w:b/>
                <w:bCs/>
                <w:sz w:val="20"/>
                <w:szCs w:val="20"/>
                <w:lang w:val="fr-FR" w:eastAsia="en-CA"/>
              </w:rPr>
              <w:t>Sous-total des autres activités</w:t>
            </w:r>
          </w:p>
        </w:tc>
        <w:tc>
          <w:tcPr>
            <w:tcW w:w="1134" w:type="dxa"/>
            <w:tcBorders>
              <w:top w:val="nil"/>
              <w:left w:val="nil"/>
              <w:bottom w:val="single" w:sz="4" w:space="0" w:color="auto"/>
              <w:right w:val="single" w:sz="4" w:space="0" w:color="auto"/>
            </w:tcBorders>
            <w:shd w:val="clear" w:color="auto" w:fill="auto"/>
            <w:noWrap/>
            <w:hideMark/>
          </w:tcPr>
          <w:p w14:paraId="2ECB2736" w14:textId="282CFE66" w:rsidR="00CB7D4C" w:rsidRPr="00E43E6F" w:rsidRDefault="00CB7D4C" w:rsidP="00CB7D4C">
            <w:pPr>
              <w:jc w:val="right"/>
              <w:rPr>
                <w:b/>
                <w:bCs/>
                <w:sz w:val="20"/>
                <w:szCs w:val="20"/>
                <w:lang w:val="fr-FR" w:eastAsia="zh-CN"/>
              </w:rPr>
            </w:pPr>
            <w:r w:rsidRPr="00E43E6F">
              <w:rPr>
                <w:b/>
                <w:bCs/>
                <w:sz w:val="20"/>
                <w:szCs w:val="20"/>
                <w:lang w:val="fr-FR" w:eastAsia="zh-CN"/>
              </w:rPr>
              <w:t>2</w:t>
            </w:r>
            <w:r w:rsidR="00E43E6F">
              <w:rPr>
                <w:b/>
                <w:bCs/>
                <w:sz w:val="20"/>
                <w:szCs w:val="20"/>
                <w:lang w:val="fr-FR" w:eastAsia="zh-CN"/>
              </w:rPr>
              <w:t xml:space="preserve"> </w:t>
            </w:r>
            <w:r w:rsidRPr="00E43E6F">
              <w:rPr>
                <w:b/>
                <w:bCs/>
                <w:sz w:val="20"/>
                <w:szCs w:val="20"/>
                <w:lang w:val="fr-FR" w:eastAsia="zh-CN"/>
              </w:rPr>
              <w:t>871</w:t>
            </w:r>
            <w:r w:rsidR="00E43E6F">
              <w:rPr>
                <w:b/>
                <w:bCs/>
                <w:sz w:val="20"/>
                <w:szCs w:val="20"/>
                <w:lang w:val="fr-FR" w:eastAsia="zh-CN"/>
              </w:rPr>
              <w:t xml:space="preserve"> </w:t>
            </w:r>
            <w:r w:rsidRPr="00E43E6F">
              <w:rPr>
                <w:b/>
                <w:bCs/>
                <w:sz w:val="20"/>
                <w:szCs w:val="20"/>
                <w:lang w:val="fr-FR" w:eastAsia="zh-CN"/>
              </w:rPr>
              <w:t>880</w:t>
            </w:r>
          </w:p>
        </w:tc>
        <w:tc>
          <w:tcPr>
            <w:tcW w:w="1134" w:type="dxa"/>
            <w:tcBorders>
              <w:top w:val="nil"/>
              <w:left w:val="nil"/>
              <w:bottom w:val="single" w:sz="4" w:space="0" w:color="auto"/>
              <w:right w:val="single" w:sz="4" w:space="0" w:color="auto"/>
            </w:tcBorders>
            <w:shd w:val="clear" w:color="auto" w:fill="auto"/>
            <w:noWrap/>
            <w:hideMark/>
          </w:tcPr>
          <w:p w14:paraId="42ABFBF0" w14:textId="0EDCFA82" w:rsidR="00CB7D4C" w:rsidRPr="00E43E6F" w:rsidRDefault="00CB7D4C" w:rsidP="00CB7D4C">
            <w:pPr>
              <w:jc w:val="right"/>
              <w:rPr>
                <w:b/>
                <w:bCs/>
                <w:sz w:val="20"/>
                <w:szCs w:val="20"/>
                <w:lang w:val="fr-FR" w:eastAsia="zh-CN"/>
              </w:rPr>
            </w:pPr>
            <w:r w:rsidRPr="00E43E6F">
              <w:rPr>
                <w:b/>
                <w:bCs/>
                <w:sz w:val="20"/>
                <w:szCs w:val="20"/>
                <w:lang w:val="fr-FR" w:eastAsia="zh-CN"/>
              </w:rPr>
              <w:t>4</w:t>
            </w:r>
            <w:r w:rsidR="00E43E6F">
              <w:rPr>
                <w:b/>
                <w:bCs/>
                <w:sz w:val="20"/>
                <w:szCs w:val="20"/>
                <w:lang w:val="fr-FR" w:eastAsia="zh-CN"/>
              </w:rPr>
              <w:t xml:space="preserve"> </w:t>
            </w:r>
            <w:r w:rsidRPr="00E43E6F">
              <w:rPr>
                <w:b/>
                <w:bCs/>
                <w:sz w:val="20"/>
                <w:szCs w:val="20"/>
                <w:lang w:val="fr-FR" w:eastAsia="zh-CN"/>
              </w:rPr>
              <w:t>280</w:t>
            </w:r>
            <w:r w:rsidR="00E43E6F">
              <w:rPr>
                <w:b/>
                <w:bCs/>
                <w:sz w:val="20"/>
                <w:szCs w:val="20"/>
                <w:lang w:val="fr-FR" w:eastAsia="zh-CN"/>
              </w:rPr>
              <w:t xml:space="preserve"> </w:t>
            </w:r>
            <w:r w:rsidRPr="00E43E6F">
              <w:rPr>
                <w:b/>
                <w:bCs/>
                <w:sz w:val="20"/>
                <w:szCs w:val="20"/>
                <w:lang w:val="fr-FR" w:eastAsia="zh-CN"/>
              </w:rPr>
              <w:t>000</w:t>
            </w:r>
          </w:p>
        </w:tc>
        <w:tc>
          <w:tcPr>
            <w:tcW w:w="1134" w:type="dxa"/>
            <w:tcBorders>
              <w:top w:val="nil"/>
              <w:left w:val="nil"/>
              <w:bottom w:val="single" w:sz="4" w:space="0" w:color="auto"/>
              <w:right w:val="single" w:sz="4" w:space="0" w:color="auto"/>
            </w:tcBorders>
            <w:shd w:val="clear" w:color="auto" w:fill="auto"/>
            <w:noWrap/>
            <w:hideMark/>
          </w:tcPr>
          <w:p w14:paraId="5AECFE4D" w14:textId="77777777" w:rsidR="00CB7D4C" w:rsidRPr="00E43E6F" w:rsidRDefault="00CB7D4C" w:rsidP="00CB7D4C">
            <w:pPr>
              <w:jc w:val="right"/>
              <w:rPr>
                <w:b/>
                <w:bCs/>
                <w:sz w:val="20"/>
                <w:szCs w:val="20"/>
                <w:lang w:val="fr-FR" w:eastAsia="zh-CN"/>
              </w:rPr>
            </w:pPr>
            <w:r w:rsidRPr="00E43E6F">
              <w:rPr>
                <w:b/>
                <w:bCs/>
                <w:sz w:val="20"/>
                <w:szCs w:val="20"/>
                <w:lang w:val="fr-FR" w:eastAsia="zh-CN"/>
              </w:rPr>
              <w:t>0</w:t>
            </w:r>
          </w:p>
        </w:tc>
        <w:tc>
          <w:tcPr>
            <w:tcW w:w="1276" w:type="dxa"/>
            <w:tcBorders>
              <w:top w:val="nil"/>
              <w:left w:val="nil"/>
              <w:bottom w:val="single" w:sz="4" w:space="0" w:color="auto"/>
              <w:right w:val="single" w:sz="4" w:space="0" w:color="auto"/>
            </w:tcBorders>
            <w:shd w:val="clear" w:color="auto" w:fill="auto"/>
            <w:noWrap/>
            <w:hideMark/>
          </w:tcPr>
          <w:p w14:paraId="50E4C130" w14:textId="2E4865A5" w:rsidR="00CB7D4C" w:rsidRPr="00E43E6F" w:rsidRDefault="00CB7D4C" w:rsidP="00CB7D4C">
            <w:pPr>
              <w:jc w:val="right"/>
              <w:rPr>
                <w:b/>
                <w:bCs/>
                <w:sz w:val="20"/>
                <w:szCs w:val="20"/>
                <w:lang w:val="fr-FR" w:eastAsia="zh-CN"/>
              </w:rPr>
            </w:pPr>
            <w:r w:rsidRPr="00E43E6F">
              <w:rPr>
                <w:b/>
                <w:bCs/>
                <w:sz w:val="20"/>
                <w:szCs w:val="20"/>
                <w:lang w:val="fr-FR" w:eastAsia="zh-CN"/>
              </w:rPr>
              <w:t>7</w:t>
            </w:r>
            <w:r w:rsidR="00E43E6F">
              <w:rPr>
                <w:b/>
                <w:bCs/>
                <w:sz w:val="20"/>
                <w:szCs w:val="20"/>
                <w:lang w:val="fr-FR" w:eastAsia="zh-CN"/>
              </w:rPr>
              <w:t xml:space="preserve"> </w:t>
            </w:r>
            <w:r w:rsidRPr="00E43E6F">
              <w:rPr>
                <w:b/>
                <w:bCs/>
                <w:sz w:val="20"/>
                <w:szCs w:val="20"/>
                <w:lang w:val="fr-FR" w:eastAsia="zh-CN"/>
              </w:rPr>
              <w:t>151</w:t>
            </w:r>
            <w:r w:rsidR="00E43E6F">
              <w:rPr>
                <w:b/>
                <w:bCs/>
                <w:sz w:val="20"/>
                <w:szCs w:val="20"/>
                <w:lang w:val="fr-FR" w:eastAsia="zh-CN"/>
              </w:rPr>
              <w:t xml:space="preserve"> </w:t>
            </w:r>
            <w:r w:rsidRPr="00E43E6F">
              <w:rPr>
                <w:b/>
                <w:bCs/>
                <w:sz w:val="20"/>
                <w:szCs w:val="20"/>
                <w:lang w:val="fr-FR" w:eastAsia="zh-CN"/>
              </w:rPr>
              <w:t>880</w:t>
            </w:r>
          </w:p>
        </w:tc>
        <w:tc>
          <w:tcPr>
            <w:tcW w:w="1134" w:type="dxa"/>
            <w:tcBorders>
              <w:top w:val="nil"/>
              <w:left w:val="nil"/>
              <w:bottom w:val="single" w:sz="4" w:space="0" w:color="auto"/>
              <w:right w:val="single" w:sz="4" w:space="0" w:color="auto"/>
            </w:tcBorders>
            <w:shd w:val="clear" w:color="auto" w:fill="auto"/>
            <w:noWrap/>
            <w:hideMark/>
          </w:tcPr>
          <w:p w14:paraId="72D439E2" w14:textId="77777777" w:rsidR="00CB7D4C" w:rsidRPr="00E43E6F" w:rsidRDefault="00CB7D4C" w:rsidP="00CB7D4C">
            <w:pPr>
              <w:jc w:val="right"/>
              <w:rPr>
                <w:b/>
                <w:bCs/>
                <w:sz w:val="20"/>
                <w:szCs w:val="20"/>
                <w:lang w:val="fr-FR" w:eastAsia="zh-CN"/>
              </w:rPr>
            </w:pPr>
            <w:r w:rsidRPr="00E43E6F">
              <w:rPr>
                <w:b/>
                <w:bCs/>
                <w:sz w:val="20"/>
                <w:szCs w:val="20"/>
                <w:lang w:val="fr-FR" w:eastAsia="zh-CN"/>
              </w:rPr>
              <w:t>0</w:t>
            </w:r>
          </w:p>
        </w:tc>
      </w:tr>
      <w:tr w:rsidR="00E45F9E" w:rsidRPr="00E43E6F" w14:paraId="615EFC82" w14:textId="77777777" w:rsidTr="00FD251E">
        <w:trPr>
          <w:trHeight w:val="178"/>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AC0CC00" w14:textId="626DE4C1" w:rsidR="00E45F9E" w:rsidRPr="00E43E6F" w:rsidRDefault="00E45F9E" w:rsidP="00E45F9E">
            <w:pPr>
              <w:jc w:val="left"/>
              <w:rPr>
                <w:b/>
                <w:bCs/>
                <w:sz w:val="20"/>
                <w:szCs w:val="20"/>
                <w:lang w:val="fr-FR" w:eastAsia="zh-CN"/>
              </w:rPr>
            </w:pPr>
            <w:r w:rsidRPr="00E43E6F">
              <w:rPr>
                <w:b/>
                <w:bCs/>
                <w:sz w:val="20"/>
                <w:szCs w:val="20"/>
                <w:lang w:val="fr-FR" w:eastAsia="en-CA"/>
              </w:rPr>
              <w:t>Activités régulières</w:t>
            </w:r>
          </w:p>
        </w:tc>
      </w:tr>
      <w:tr w:rsidR="00E45F9E" w:rsidRPr="00E43E6F" w14:paraId="178DAF12" w14:textId="77777777" w:rsidTr="00FD251E">
        <w:trPr>
          <w:trHeight w:val="225"/>
        </w:trPr>
        <w:tc>
          <w:tcPr>
            <w:tcW w:w="3681" w:type="dxa"/>
            <w:tcBorders>
              <w:top w:val="nil"/>
              <w:left w:val="single" w:sz="4" w:space="0" w:color="auto"/>
              <w:bottom w:val="single" w:sz="4" w:space="0" w:color="auto"/>
              <w:right w:val="single" w:sz="4" w:space="0" w:color="auto"/>
            </w:tcBorders>
            <w:shd w:val="clear" w:color="auto" w:fill="auto"/>
            <w:noWrap/>
            <w:hideMark/>
          </w:tcPr>
          <w:p w14:paraId="1409DF45" w14:textId="696CFEF8" w:rsidR="00E45F9E" w:rsidRPr="00E43E6F" w:rsidRDefault="00E45F9E" w:rsidP="00E45F9E">
            <w:pPr>
              <w:jc w:val="left"/>
              <w:rPr>
                <w:sz w:val="20"/>
                <w:szCs w:val="20"/>
                <w:lang w:val="fr-FR" w:eastAsia="zh-CN"/>
              </w:rPr>
            </w:pPr>
            <w:r w:rsidRPr="00E43E6F">
              <w:rPr>
                <w:sz w:val="20"/>
                <w:szCs w:val="20"/>
                <w:lang w:val="fr-FR" w:eastAsia="en-CA"/>
              </w:rPr>
              <w:t xml:space="preserve">Renforcement institutionnel </w:t>
            </w:r>
          </w:p>
        </w:tc>
        <w:tc>
          <w:tcPr>
            <w:tcW w:w="1134" w:type="dxa"/>
            <w:tcBorders>
              <w:top w:val="nil"/>
              <w:left w:val="nil"/>
              <w:bottom w:val="single" w:sz="4" w:space="0" w:color="auto"/>
              <w:right w:val="single" w:sz="4" w:space="0" w:color="auto"/>
            </w:tcBorders>
            <w:shd w:val="clear" w:color="auto" w:fill="auto"/>
            <w:noWrap/>
            <w:hideMark/>
          </w:tcPr>
          <w:p w14:paraId="59C71DF3" w14:textId="1B891F90" w:rsidR="00E45F9E" w:rsidRPr="00E43E6F" w:rsidRDefault="00E45F9E" w:rsidP="00E45F9E">
            <w:pPr>
              <w:jc w:val="right"/>
              <w:rPr>
                <w:sz w:val="20"/>
                <w:szCs w:val="20"/>
                <w:lang w:val="fr-FR" w:eastAsia="zh-CN"/>
              </w:rPr>
            </w:pPr>
            <w:r w:rsidRPr="00E43E6F">
              <w:rPr>
                <w:sz w:val="20"/>
                <w:szCs w:val="20"/>
                <w:lang w:val="fr-FR" w:eastAsia="zh-CN"/>
              </w:rPr>
              <w:t>1</w:t>
            </w:r>
            <w:r w:rsidR="00E43E6F">
              <w:rPr>
                <w:sz w:val="20"/>
                <w:szCs w:val="20"/>
                <w:lang w:val="fr-FR" w:eastAsia="zh-CN"/>
              </w:rPr>
              <w:t xml:space="preserve"> </w:t>
            </w:r>
            <w:r w:rsidRPr="00E43E6F">
              <w:rPr>
                <w:sz w:val="20"/>
                <w:szCs w:val="20"/>
                <w:lang w:val="fr-FR" w:eastAsia="zh-CN"/>
              </w:rPr>
              <w:t>072</w:t>
            </w:r>
            <w:r w:rsidR="00E43E6F">
              <w:rPr>
                <w:sz w:val="20"/>
                <w:szCs w:val="20"/>
                <w:lang w:val="fr-FR" w:eastAsia="zh-CN"/>
              </w:rPr>
              <w:t xml:space="preserve"> </w:t>
            </w:r>
            <w:r w:rsidRPr="00E43E6F">
              <w:rPr>
                <w:sz w:val="20"/>
                <w:szCs w:val="20"/>
                <w:lang w:val="fr-FR" w:eastAsia="zh-CN"/>
              </w:rPr>
              <w:t>508</w:t>
            </w:r>
          </w:p>
        </w:tc>
        <w:tc>
          <w:tcPr>
            <w:tcW w:w="1134" w:type="dxa"/>
            <w:tcBorders>
              <w:top w:val="nil"/>
              <w:left w:val="nil"/>
              <w:bottom w:val="single" w:sz="4" w:space="0" w:color="auto"/>
              <w:right w:val="single" w:sz="4" w:space="0" w:color="auto"/>
            </w:tcBorders>
            <w:shd w:val="clear" w:color="auto" w:fill="auto"/>
            <w:noWrap/>
            <w:hideMark/>
          </w:tcPr>
          <w:p w14:paraId="46D4E2D8" w14:textId="0305E3A7" w:rsidR="00E45F9E" w:rsidRPr="00E43E6F" w:rsidRDefault="00E45F9E" w:rsidP="00E45F9E">
            <w:pPr>
              <w:jc w:val="right"/>
              <w:rPr>
                <w:sz w:val="20"/>
                <w:szCs w:val="20"/>
                <w:lang w:val="fr-FR" w:eastAsia="zh-CN"/>
              </w:rPr>
            </w:pPr>
            <w:r w:rsidRPr="00E43E6F">
              <w:rPr>
                <w:sz w:val="20"/>
                <w:szCs w:val="20"/>
                <w:lang w:val="fr-FR" w:eastAsia="zh-CN"/>
              </w:rPr>
              <w:t>3</w:t>
            </w:r>
            <w:r w:rsidR="00E43E6F">
              <w:rPr>
                <w:sz w:val="20"/>
                <w:szCs w:val="20"/>
                <w:lang w:val="fr-FR" w:eastAsia="zh-CN"/>
              </w:rPr>
              <w:t xml:space="preserve"> </w:t>
            </w:r>
            <w:r w:rsidRPr="00E43E6F">
              <w:rPr>
                <w:sz w:val="20"/>
                <w:szCs w:val="20"/>
                <w:lang w:val="fr-FR" w:eastAsia="zh-CN"/>
              </w:rPr>
              <w:t>101</w:t>
            </w:r>
            <w:r w:rsidR="00E43E6F">
              <w:rPr>
                <w:sz w:val="20"/>
                <w:szCs w:val="20"/>
                <w:lang w:val="fr-FR" w:eastAsia="zh-CN"/>
              </w:rPr>
              <w:t xml:space="preserve"> </w:t>
            </w:r>
            <w:r w:rsidRPr="00E43E6F">
              <w:rPr>
                <w:sz w:val="20"/>
                <w:szCs w:val="20"/>
                <w:lang w:val="fr-FR" w:eastAsia="zh-CN"/>
              </w:rPr>
              <w:t>660</w:t>
            </w:r>
          </w:p>
        </w:tc>
        <w:tc>
          <w:tcPr>
            <w:tcW w:w="1134" w:type="dxa"/>
            <w:tcBorders>
              <w:top w:val="nil"/>
              <w:left w:val="nil"/>
              <w:bottom w:val="single" w:sz="4" w:space="0" w:color="auto"/>
              <w:right w:val="single" w:sz="4" w:space="0" w:color="auto"/>
            </w:tcBorders>
            <w:shd w:val="clear" w:color="auto" w:fill="auto"/>
            <w:noWrap/>
            <w:hideMark/>
          </w:tcPr>
          <w:p w14:paraId="700F6410" w14:textId="4AB49334" w:rsidR="00E45F9E" w:rsidRPr="00E43E6F" w:rsidRDefault="00E45F9E" w:rsidP="00E45F9E">
            <w:pPr>
              <w:jc w:val="right"/>
              <w:rPr>
                <w:sz w:val="20"/>
                <w:szCs w:val="20"/>
                <w:lang w:val="fr-FR" w:eastAsia="zh-CN"/>
              </w:rPr>
            </w:pPr>
            <w:r w:rsidRPr="00E43E6F">
              <w:rPr>
                <w:sz w:val="20"/>
                <w:szCs w:val="20"/>
                <w:lang w:val="fr-FR" w:eastAsia="zh-CN"/>
              </w:rPr>
              <w:t>2</w:t>
            </w:r>
            <w:r w:rsidR="00E43E6F">
              <w:rPr>
                <w:sz w:val="20"/>
                <w:szCs w:val="20"/>
                <w:lang w:val="fr-FR" w:eastAsia="zh-CN"/>
              </w:rPr>
              <w:t xml:space="preserve"> </w:t>
            </w:r>
            <w:r w:rsidRPr="00E43E6F">
              <w:rPr>
                <w:sz w:val="20"/>
                <w:szCs w:val="20"/>
                <w:lang w:val="fr-FR" w:eastAsia="zh-CN"/>
              </w:rPr>
              <w:t>746</w:t>
            </w:r>
            <w:r w:rsidR="00E43E6F">
              <w:rPr>
                <w:sz w:val="20"/>
                <w:szCs w:val="20"/>
                <w:lang w:val="fr-FR" w:eastAsia="zh-CN"/>
              </w:rPr>
              <w:t xml:space="preserve"> </w:t>
            </w:r>
            <w:r w:rsidRPr="00E43E6F">
              <w:rPr>
                <w:sz w:val="20"/>
                <w:szCs w:val="20"/>
                <w:lang w:val="fr-FR" w:eastAsia="zh-CN"/>
              </w:rPr>
              <w:t>395</w:t>
            </w:r>
          </w:p>
        </w:tc>
        <w:tc>
          <w:tcPr>
            <w:tcW w:w="1276" w:type="dxa"/>
            <w:tcBorders>
              <w:top w:val="nil"/>
              <w:left w:val="nil"/>
              <w:bottom w:val="single" w:sz="4" w:space="0" w:color="auto"/>
              <w:right w:val="single" w:sz="4" w:space="0" w:color="auto"/>
            </w:tcBorders>
            <w:shd w:val="clear" w:color="auto" w:fill="auto"/>
            <w:noWrap/>
            <w:hideMark/>
          </w:tcPr>
          <w:p w14:paraId="197EB3B9" w14:textId="58A88A40" w:rsidR="00E45F9E" w:rsidRPr="00E43E6F" w:rsidRDefault="00E45F9E" w:rsidP="00E45F9E">
            <w:pPr>
              <w:jc w:val="right"/>
              <w:rPr>
                <w:sz w:val="20"/>
                <w:szCs w:val="20"/>
                <w:lang w:val="fr-FR" w:eastAsia="zh-CN"/>
              </w:rPr>
            </w:pPr>
            <w:r w:rsidRPr="00E43E6F">
              <w:rPr>
                <w:sz w:val="20"/>
                <w:szCs w:val="20"/>
                <w:lang w:val="fr-FR" w:eastAsia="zh-CN"/>
              </w:rPr>
              <w:t>6</w:t>
            </w:r>
            <w:r w:rsidR="00E43E6F">
              <w:rPr>
                <w:sz w:val="20"/>
                <w:szCs w:val="20"/>
                <w:lang w:val="fr-FR" w:eastAsia="zh-CN"/>
              </w:rPr>
              <w:t xml:space="preserve"> </w:t>
            </w:r>
            <w:r w:rsidRPr="00E43E6F">
              <w:rPr>
                <w:sz w:val="20"/>
                <w:szCs w:val="20"/>
                <w:lang w:val="fr-FR" w:eastAsia="zh-CN"/>
              </w:rPr>
              <w:t>920</w:t>
            </w:r>
            <w:r w:rsidR="00E43E6F">
              <w:rPr>
                <w:sz w:val="20"/>
                <w:szCs w:val="20"/>
                <w:lang w:val="fr-FR" w:eastAsia="zh-CN"/>
              </w:rPr>
              <w:t xml:space="preserve"> </w:t>
            </w:r>
            <w:r w:rsidRPr="00E43E6F">
              <w:rPr>
                <w:sz w:val="20"/>
                <w:szCs w:val="20"/>
                <w:lang w:val="fr-FR" w:eastAsia="zh-CN"/>
              </w:rPr>
              <w:t>563</w:t>
            </w:r>
          </w:p>
        </w:tc>
        <w:tc>
          <w:tcPr>
            <w:tcW w:w="1134" w:type="dxa"/>
            <w:tcBorders>
              <w:top w:val="nil"/>
              <w:left w:val="nil"/>
              <w:bottom w:val="single" w:sz="4" w:space="0" w:color="auto"/>
              <w:right w:val="single" w:sz="4" w:space="0" w:color="auto"/>
            </w:tcBorders>
            <w:shd w:val="clear" w:color="auto" w:fill="auto"/>
            <w:noWrap/>
            <w:hideMark/>
          </w:tcPr>
          <w:p w14:paraId="2CC18811" w14:textId="77777777" w:rsidR="00E45F9E" w:rsidRPr="00E43E6F" w:rsidRDefault="00E45F9E" w:rsidP="00E45F9E">
            <w:pPr>
              <w:jc w:val="right"/>
              <w:rPr>
                <w:sz w:val="20"/>
                <w:szCs w:val="20"/>
                <w:lang w:val="fr-FR" w:eastAsia="zh-CN"/>
              </w:rPr>
            </w:pPr>
            <w:r w:rsidRPr="00E43E6F">
              <w:rPr>
                <w:sz w:val="20"/>
                <w:szCs w:val="20"/>
                <w:lang w:val="fr-FR" w:eastAsia="zh-CN"/>
              </w:rPr>
              <w:t>0</w:t>
            </w:r>
          </w:p>
        </w:tc>
      </w:tr>
      <w:tr w:rsidR="00731C59" w:rsidRPr="00E43E6F" w14:paraId="18DB567F" w14:textId="77777777" w:rsidTr="00FD251E">
        <w:trPr>
          <w:trHeight w:val="100"/>
        </w:trPr>
        <w:tc>
          <w:tcPr>
            <w:tcW w:w="3681" w:type="dxa"/>
            <w:tcBorders>
              <w:top w:val="nil"/>
              <w:left w:val="single" w:sz="4" w:space="0" w:color="auto"/>
              <w:bottom w:val="single" w:sz="4" w:space="0" w:color="auto"/>
              <w:right w:val="single" w:sz="4" w:space="0" w:color="auto"/>
            </w:tcBorders>
            <w:shd w:val="clear" w:color="auto" w:fill="auto"/>
            <w:noWrap/>
            <w:hideMark/>
          </w:tcPr>
          <w:p w14:paraId="3182168A" w14:textId="65090A07" w:rsidR="00CB7D4C" w:rsidRPr="00E43E6F" w:rsidRDefault="00E45F9E" w:rsidP="00CB7D4C">
            <w:pPr>
              <w:jc w:val="left"/>
              <w:rPr>
                <w:sz w:val="20"/>
                <w:szCs w:val="20"/>
                <w:lang w:val="fr-FR" w:eastAsia="zh-CN"/>
              </w:rPr>
            </w:pPr>
            <w:r w:rsidRPr="00E43E6F">
              <w:rPr>
                <w:sz w:val="20"/>
                <w:szCs w:val="20"/>
                <w:lang w:val="fr-FR" w:eastAsia="zh-CN"/>
              </w:rPr>
              <w:t>Services de base</w:t>
            </w:r>
          </w:p>
        </w:tc>
        <w:tc>
          <w:tcPr>
            <w:tcW w:w="1134" w:type="dxa"/>
            <w:tcBorders>
              <w:top w:val="nil"/>
              <w:left w:val="nil"/>
              <w:bottom w:val="single" w:sz="4" w:space="0" w:color="auto"/>
              <w:right w:val="single" w:sz="4" w:space="0" w:color="auto"/>
            </w:tcBorders>
            <w:shd w:val="clear" w:color="auto" w:fill="auto"/>
            <w:noWrap/>
            <w:hideMark/>
          </w:tcPr>
          <w:p w14:paraId="66A76D2B" w14:textId="54D96D0F" w:rsidR="00CB7D4C" w:rsidRPr="00E43E6F" w:rsidRDefault="00CB7D4C" w:rsidP="00CB7D4C">
            <w:pPr>
              <w:jc w:val="right"/>
              <w:rPr>
                <w:sz w:val="20"/>
                <w:szCs w:val="20"/>
                <w:lang w:val="fr-FR" w:eastAsia="zh-CN"/>
              </w:rPr>
            </w:pPr>
            <w:r w:rsidRPr="00E43E6F">
              <w:rPr>
                <w:sz w:val="20"/>
                <w:szCs w:val="20"/>
                <w:lang w:val="fr-FR" w:eastAsia="zh-CN"/>
              </w:rPr>
              <w:t>2</w:t>
            </w:r>
            <w:r w:rsidR="00E43E6F">
              <w:rPr>
                <w:sz w:val="20"/>
                <w:szCs w:val="20"/>
                <w:lang w:val="fr-FR" w:eastAsia="zh-CN"/>
              </w:rPr>
              <w:t xml:space="preserve"> </w:t>
            </w:r>
            <w:r w:rsidRPr="00E43E6F">
              <w:rPr>
                <w:sz w:val="20"/>
                <w:szCs w:val="20"/>
                <w:lang w:val="fr-FR" w:eastAsia="zh-CN"/>
              </w:rPr>
              <w:t>293</w:t>
            </w:r>
            <w:r w:rsidR="00E43E6F">
              <w:rPr>
                <w:sz w:val="20"/>
                <w:szCs w:val="20"/>
                <w:lang w:val="fr-FR" w:eastAsia="zh-CN"/>
              </w:rPr>
              <w:t xml:space="preserve"> </w:t>
            </w:r>
            <w:r w:rsidRPr="00E43E6F">
              <w:rPr>
                <w:sz w:val="20"/>
                <w:szCs w:val="20"/>
                <w:lang w:val="fr-FR" w:eastAsia="zh-CN"/>
              </w:rPr>
              <w:t>768</w:t>
            </w:r>
          </w:p>
        </w:tc>
        <w:tc>
          <w:tcPr>
            <w:tcW w:w="1134" w:type="dxa"/>
            <w:tcBorders>
              <w:top w:val="nil"/>
              <w:left w:val="nil"/>
              <w:bottom w:val="single" w:sz="4" w:space="0" w:color="auto"/>
              <w:right w:val="single" w:sz="4" w:space="0" w:color="auto"/>
            </w:tcBorders>
            <w:shd w:val="clear" w:color="auto" w:fill="auto"/>
            <w:noWrap/>
            <w:hideMark/>
          </w:tcPr>
          <w:p w14:paraId="4013FDF0" w14:textId="2FF5E43A" w:rsidR="00CB7D4C" w:rsidRPr="00E43E6F" w:rsidRDefault="00CB7D4C" w:rsidP="00CB7D4C">
            <w:pPr>
              <w:jc w:val="right"/>
              <w:rPr>
                <w:sz w:val="20"/>
                <w:szCs w:val="20"/>
                <w:lang w:val="fr-FR" w:eastAsia="zh-CN"/>
              </w:rPr>
            </w:pPr>
            <w:r w:rsidRPr="00E43E6F">
              <w:rPr>
                <w:sz w:val="20"/>
                <w:szCs w:val="20"/>
                <w:lang w:val="fr-FR" w:eastAsia="zh-CN"/>
              </w:rPr>
              <w:t>2</w:t>
            </w:r>
            <w:r w:rsidR="00E43E6F">
              <w:rPr>
                <w:sz w:val="20"/>
                <w:szCs w:val="20"/>
                <w:lang w:val="fr-FR" w:eastAsia="zh-CN"/>
              </w:rPr>
              <w:t xml:space="preserve"> </w:t>
            </w:r>
            <w:r w:rsidRPr="00E43E6F">
              <w:rPr>
                <w:sz w:val="20"/>
                <w:szCs w:val="20"/>
                <w:lang w:val="fr-FR" w:eastAsia="zh-CN"/>
              </w:rPr>
              <w:t>108</w:t>
            </w:r>
            <w:r w:rsidR="00E43E6F">
              <w:rPr>
                <w:sz w:val="20"/>
                <w:szCs w:val="20"/>
                <w:lang w:val="fr-FR" w:eastAsia="zh-CN"/>
              </w:rPr>
              <w:t xml:space="preserve"> </w:t>
            </w:r>
            <w:r w:rsidRPr="00E43E6F">
              <w:rPr>
                <w:sz w:val="20"/>
                <w:szCs w:val="20"/>
                <w:lang w:val="fr-FR" w:eastAsia="zh-CN"/>
              </w:rPr>
              <w:t>424</w:t>
            </w:r>
          </w:p>
        </w:tc>
        <w:tc>
          <w:tcPr>
            <w:tcW w:w="1134" w:type="dxa"/>
            <w:tcBorders>
              <w:top w:val="nil"/>
              <w:left w:val="nil"/>
              <w:bottom w:val="single" w:sz="4" w:space="0" w:color="auto"/>
              <w:right w:val="single" w:sz="4" w:space="0" w:color="auto"/>
            </w:tcBorders>
            <w:shd w:val="clear" w:color="auto" w:fill="auto"/>
            <w:noWrap/>
            <w:hideMark/>
          </w:tcPr>
          <w:p w14:paraId="5A01A891" w14:textId="7EAB8B79" w:rsidR="00CB7D4C" w:rsidRPr="00E43E6F" w:rsidRDefault="00CB7D4C" w:rsidP="00CB7D4C">
            <w:pPr>
              <w:jc w:val="right"/>
              <w:rPr>
                <w:sz w:val="20"/>
                <w:szCs w:val="20"/>
                <w:lang w:val="fr-FR" w:eastAsia="zh-CN"/>
              </w:rPr>
            </w:pPr>
            <w:r w:rsidRPr="00E43E6F">
              <w:rPr>
                <w:sz w:val="20"/>
                <w:szCs w:val="20"/>
                <w:lang w:val="fr-FR" w:eastAsia="zh-CN"/>
              </w:rPr>
              <w:t>2</w:t>
            </w:r>
            <w:r w:rsidR="00E43E6F">
              <w:rPr>
                <w:sz w:val="20"/>
                <w:szCs w:val="20"/>
                <w:lang w:val="fr-FR" w:eastAsia="zh-CN"/>
              </w:rPr>
              <w:t xml:space="preserve"> </w:t>
            </w:r>
            <w:r w:rsidRPr="00E43E6F">
              <w:rPr>
                <w:sz w:val="20"/>
                <w:szCs w:val="20"/>
                <w:lang w:val="fr-FR" w:eastAsia="zh-CN"/>
              </w:rPr>
              <w:t>123</w:t>
            </w:r>
            <w:r w:rsidR="00E43E6F">
              <w:rPr>
                <w:sz w:val="20"/>
                <w:szCs w:val="20"/>
                <w:lang w:val="fr-FR" w:eastAsia="zh-CN"/>
              </w:rPr>
              <w:t xml:space="preserve"> </w:t>
            </w:r>
            <w:r w:rsidRPr="00E43E6F">
              <w:rPr>
                <w:sz w:val="20"/>
                <w:szCs w:val="20"/>
                <w:lang w:val="fr-FR" w:eastAsia="zh-CN"/>
              </w:rPr>
              <w:t>183</w:t>
            </w:r>
          </w:p>
        </w:tc>
        <w:tc>
          <w:tcPr>
            <w:tcW w:w="1276" w:type="dxa"/>
            <w:tcBorders>
              <w:top w:val="nil"/>
              <w:left w:val="nil"/>
              <w:bottom w:val="single" w:sz="4" w:space="0" w:color="auto"/>
              <w:right w:val="single" w:sz="4" w:space="0" w:color="auto"/>
            </w:tcBorders>
            <w:shd w:val="clear" w:color="auto" w:fill="auto"/>
            <w:noWrap/>
            <w:hideMark/>
          </w:tcPr>
          <w:p w14:paraId="0CACAE5A" w14:textId="323115C3" w:rsidR="00CB7D4C" w:rsidRPr="00E43E6F" w:rsidRDefault="00CB7D4C" w:rsidP="00CB7D4C">
            <w:pPr>
              <w:jc w:val="right"/>
              <w:rPr>
                <w:sz w:val="20"/>
                <w:szCs w:val="20"/>
                <w:lang w:val="fr-FR" w:eastAsia="zh-CN"/>
              </w:rPr>
            </w:pPr>
            <w:r w:rsidRPr="00E43E6F">
              <w:rPr>
                <w:sz w:val="20"/>
                <w:szCs w:val="20"/>
                <w:lang w:val="fr-FR" w:eastAsia="zh-CN"/>
              </w:rPr>
              <w:t>6</w:t>
            </w:r>
            <w:r w:rsidR="00E43E6F">
              <w:rPr>
                <w:sz w:val="20"/>
                <w:szCs w:val="20"/>
                <w:lang w:val="fr-FR" w:eastAsia="zh-CN"/>
              </w:rPr>
              <w:t xml:space="preserve"> </w:t>
            </w:r>
            <w:r w:rsidRPr="00E43E6F">
              <w:rPr>
                <w:sz w:val="20"/>
                <w:szCs w:val="20"/>
                <w:lang w:val="fr-FR" w:eastAsia="zh-CN"/>
              </w:rPr>
              <w:t>525</w:t>
            </w:r>
            <w:r w:rsidR="00E43E6F">
              <w:rPr>
                <w:sz w:val="20"/>
                <w:szCs w:val="20"/>
                <w:lang w:val="fr-FR" w:eastAsia="zh-CN"/>
              </w:rPr>
              <w:t xml:space="preserve"> </w:t>
            </w:r>
            <w:r w:rsidRPr="00E43E6F">
              <w:rPr>
                <w:sz w:val="20"/>
                <w:szCs w:val="20"/>
                <w:lang w:val="fr-FR" w:eastAsia="zh-CN"/>
              </w:rPr>
              <w:t>375</w:t>
            </w:r>
          </w:p>
        </w:tc>
        <w:tc>
          <w:tcPr>
            <w:tcW w:w="1134" w:type="dxa"/>
            <w:tcBorders>
              <w:top w:val="nil"/>
              <w:left w:val="nil"/>
              <w:bottom w:val="single" w:sz="4" w:space="0" w:color="auto"/>
              <w:right w:val="single" w:sz="4" w:space="0" w:color="auto"/>
            </w:tcBorders>
            <w:shd w:val="clear" w:color="auto" w:fill="auto"/>
            <w:noWrap/>
            <w:hideMark/>
          </w:tcPr>
          <w:p w14:paraId="57A966D8" w14:textId="77777777" w:rsidR="00CB7D4C" w:rsidRPr="00E43E6F" w:rsidRDefault="00CB7D4C" w:rsidP="00CB7D4C">
            <w:pPr>
              <w:jc w:val="right"/>
              <w:rPr>
                <w:sz w:val="20"/>
                <w:szCs w:val="20"/>
                <w:lang w:val="fr-FR" w:eastAsia="zh-CN"/>
              </w:rPr>
            </w:pPr>
            <w:r w:rsidRPr="00E43E6F">
              <w:rPr>
                <w:sz w:val="20"/>
                <w:szCs w:val="20"/>
                <w:lang w:val="fr-FR" w:eastAsia="zh-CN"/>
              </w:rPr>
              <w:t>0</w:t>
            </w:r>
          </w:p>
        </w:tc>
      </w:tr>
      <w:tr w:rsidR="00E45F9E" w:rsidRPr="00E43E6F" w14:paraId="32593A47" w14:textId="77777777" w:rsidTr="00FD251E">
        <w:trPr>
          <w:trHeight w:val="161"/>
        </w:trPr>
        <w:tc>
          <w:tcPr>
            <w:tcW w:w="3681" w:type="dxa"/>
            <w:tcBorders>
              <w:top w:val="nil"/>
              <w:left w:val="single" w:sz="4" w:space="0" w:color="auto"/>
              <w:bottom w:val="single" w:sz="4" w:space="0" w:color="auto"/>
              <w:right w:val="single" w:sz="4" w:space="0" w:color="auto"/>
            </w:tcBorders>
            <w:shd w:val="clear" w:color="auto" w:fill="auto"/>
            <w:noWrap/>
            <w:hideMark/>
          </w:tcPr>
          <w:p w14:paraId="3191FA70" w14:textId="6EF106D8" w:rsidR="00E45F9E" w:rsidRPr="00E43E6F" w:rsidRDefault="00E45F9E" w:rsidP="00E45F9E">
            <w:pPr>
              <w:jc w:val="left"/>
              <w:rPr>
                <w:b/>
                <w:bCs/>
                <w:sz w:val="20"/>
                <w:szCs w:val="20"/>
                <w:lang w:val="fr-FR" w:eastAsia="zh-CN"/>
              </w:rPr>
            </w:pPr>
            <w:r w:rsidRPr="00E43E6F">
              <w:rPr>
                <w:b/>
                <w:bCs/>
                <w:sz w:val="20"/>
                <w:szCs w:val="20"/>
                <w:lang w:val="fr-FR" w:eastAsia="en-CA"/>
              </w:rPr>
              <w:t>Sous-total des activités régulières</w:t>
            </w:r>
          </w:p>
        </w:tc>
        <w:tc>
          <w:tcPr>
            <w:tcW w:w="1134" w:type="dxa"/>
            <w:tcBorders>
              <w:top w:val="nil"/>
              <w:left w:val="nil"/>
              <w:bottom w:val="single" w:sz="4" w:space="0" w:color="auto"/>
              <w:right w:val="single" w:sz="4" w:space="0" w:color="auto"/>
            </w:tcBorders>
            <w:shd w:val="clear" w:color="auto" w:fill="auto"/>
            <w:noWrap/>
            <w:hideMark/>
          </w:tcPr>
          <w:p w14:paraId="48416C49" w14:textId="6230A1D9" w:rsidR="00E45F9E" w:rsidRPr="00E43E6F" w:rsidRDefault="00E45F9E" w:rsidP="00E45F9E">
            <w:pPr>
              <w:jc w:val="right"/>
              <w:rPr>
                <w:b/>
                <w:bCs/>
                <w:sz w:val="20"/>
                <w:szCs w:val="20"/>
                <w:lang w:val="fr-FR" w:eastAsia="zh-CN"/>
              </w:rPr>
            </w:pPr>
            <w:r w:rsidRPr="00E43E6F">
              <w:rPr>
                <w:b/>
                <w:bCs/>
                <w:sz w:val="20"/>
                <w:szCs w:val="20"/>
                <w:lang w:val="fr-FR" w:eastAsia="zh-CN"/>
              </w:rPr>
              <w:t>3</w:t>
            </w:r>
            <w:r w:rsidR="00E43E6F">
              <w:rPr>
                <w:b/>
                <w:bCs/>
                <w:sz w:val="20"/>
                <w:szCs w:val="20"/>
                <w:lang w:val="fr-FR" w:eastAsia="zh-CN"/>
              </w:rPr>
              <w:t xml:space="preserve"> </w:t>
            </w:r>
            <w:r w:rsidRPr="00E43E6F">
              <w:rPr>
                <w:b/>
                <w:bCs/>
                <w:sz w:val="20"/>
                <w:szCs w:val="20"/>
                <w:lang w:val="fr-FR" w:eastAsia="zh-CN"/>
              </w:rPr>
              <w:t>366</w:t>
            </w:r>
            <w:r w:rsidR="00E43E6F">
              <w:rPr>
                <w:b/>
                <w:bCs/>
                <w:sz w:val="20"/>
                <w:szCs w:val="20"/>
                <w:lang w:val="fr-FR" w:eastAsia="zh-CN"/>
              </w:rPr>
              <w:t xml:space="preserve"> </w:t>
            </w:r>
            <w:r w:rsidRPr="00E43E6F">
              <w:rPr>
                <w:b/>
                <w:bCs/>
                <w:sz w:val="20"/>
                <w:szCs w:val="20"/>
                <w:lang w:val="fr-FR" w:eastAsia="zh-CN"/>
              </w:rPr>
              <w:t>275</w:t>
            </w:r>
          </w:p>
        </w:tc>
        <w:tc>
          <w:tcPr>
            <w:tcW w:w="1134" w:type="dxa"/>
            <w:tcBorders>
              <w:top w:val="nil"/>
              <w:left w:val="nil"/>
              <w:bottom w:val="single" w:sz="4" w:space="0" w:color="auto"/>
              <w:right w:val="single" w:sz="4" w:space="0" w:color="auto"/>
            </w:tcBorders>
            <w:shd w:val="clear" w:color="auto" w:fill="auto"/>
            <w:noWrap/>
            <w:hideMark/>
          </w:tcPr>
          <w:p w14:paraId="10E3FEF2" w14:textId="1EEA5217" w:rsidR="00E45F9E" w:rsidRPr="00E43E6F" w:rsidRDefault="00E45F9E" w:rsidP="00E45F9E">
            <w:pPr>
              <w:jc w:val="right"/>
              <w:rPr>
                <w:b/>
                <w:bCs/>
                <w:sz w:val="20"/>
                <w:szCs w:val="20"/>
                <w:lang w:val="fr-FR" w:eastAsia="zh-CN"/>
              </w:rPr>
            </w:pPr>
            <w:r w:rsidRPr="00E43E6F">
              <w:rPr>
                <w:b/>
                <w:bCs/>
                <w:sz w:val="20"/>
                <w:szCs w:val="20"/>
                <w:lang w:val="fr-FR" w:eastAsia="zh-CN"/>
              </w:rPr>
              <w:t>5</w:t>
            </w:r>
            <w:r w:rsidR="00E43E6F">
              <w:rPr>
                <w:b/>
                <w:bCs/>
                <w:sz w:val="20"/>
                <w:szCs w:val="20"/>
                <w:lang w:val="fr-FR" w:eastAsia="zh-CN"/>
              </w:rPr>
              <w:t xml:space="preserve"> </w:t>
            </w:r>
            <w:r w:rsidRPr="00E43E6F">
              <w:rPr>
                <w:b/>
                <w:bCs/>
                <w:sz w:val="20"/>
                <w:szCs w:val="20"/>
                <w:lang w:val="fr-FR" w:eastAsia="zh-CN"/>
              </w:rPr>
              <w:t>210</w:t>
            </w:r>
            <w:r w:rsidR="00E43E6F">
              <w:rPr>
                <w:b/>
                <w:bCs/>
                <w:sz w:val="20"/>
                <w:szCs w:val="20"/>
                <w:lang w:val="fr-FR" w:eastAsia="zh-CN"/>
              </w:rPr>
              <w:t xml:space="preserve"> </w:t>
            </w:r>
            <w:r w:rsidRPr="00E43E6F">
              <w:rPr>
                <w:b/>
                <w:bCs/>
                <w:sz w:val="20"/>
                <w:szCs w:val="20"/>
                <w:lang w:val="fr-FR" w:eastAsia="zh-CN"/>
              </w:rPr>
              <w:t>084</w:t>
            </w:r>
          </w:p>
        </w:tc>
        <w:tc>
          <w:tcPr>
            <w:tcW w:w="1134" w:type="dxa"/>
            <w:tcBorders>
              <w:top w:val="nil"/>
              <w:left w:val="nil"/>
              <w:bottom w:val="single" w:sz="4" w:space="0" w:color="auto"/>
              <w:right w:val="single" w:sz="4" w:space="0" w:color="auto"/>
            </w:tcBorders>
            <w:shd w:val="clear" w:color="auto" w:fill="auto"/>
            <w:noWrap/>
            <w:hideMark/>
          </w:tcPr>
          <w:p w14:paraId="15B835E6" w14:textId="698FE16E" w:rsidR="00E45F9E" w:rsidRPr="00E43E6F" w:rsidRDefault="00E45F9E" w:rsidP="00E45F9E">
            <w:pPr>
              <w:jc w:val="right"/>
              <w:rPr>
                <w:b/>
                <w:bCs/>
                <w:sz w:val="20"/>
                <w:szCs w:val="20"/>
                <w:lang w:val="fr-FR" w:eastAsia="zh-CN"/>
              </w:rPr>
            </w:pPr>
            <w:r w:rsidRPr="00E43E6F">
              <w:rPr>
                <w:b/>
                <w:bCs/>
                <w:sz w:val="20"/>
                <w:szCs w:val="20"/>
                <w:lang w:val="fr-FR" w:eastAsia="zh-CN"/>
              </w:rPr>
              <w:t>4</w:t>
            </w:r>
            <w:r w:rsidR="00E43E6F">
              <w:rPr>
                <w:b/>
                <w:bCs/>
                <w:sz w:val="20"/>
                <w:szCs w:val="20"/>
                <w:lang w:val="fr-FR" w:eastAsia="zh-CN"/>
              </w:rPr>
              <w:t xml:space="preserve"> </w:t>
            </w:r>
            <w:r w:rsidRPr="00E43E6F">
              <w:rPr>
                <w:b/>
                <w:bCs/>
                <w:sz w:val="20"/>
                <w:szCs w:val="20"/>
                <w:lang w:val="fr-FR" w:eastAsia="zh-CN"/>
              </w:rPr>
              <w:t>869</w:t>
            </w:r>
            <w:r w:rsidR="00E43E6F">
              <w:rPr>
                <w:b/>
                <w:bCs/>
                <w:sz w:val="20"/>
                <w:szCs w:val="20"/>
                <w:lang w:val="fr-FR" w:eastAsia="zh-CN"/>
              </w:rPr>
              <w:t xml:space="preserve"> </w:t>
            </w:r>
            <w:r w:rsidRPr="00E43E6F">
              <w:rPr>
                <w:b/>
                <w:bCs/>
                <w:sz w:val="20"/>
                <w:szCs w:val="20"/>
                <w:lang w:val="fr-FR" w:eastAsia="zh-CN"/>
              </w:rPr>
              <w:t>578</w:t>
            </w:r>
          </w:p>
        </w:tc>
        <w:tc>
          <w:tcPr>
            <w:tcW w:w="1276" w:type="dxa"/>
            <w:tcBorders>
              <w:top w:val="nil"/>
              <w:left w:val="nil"/>
              <w:bottom w:val="single" w:sz="4" w:space="0" w:color="auto"/>
              <w:right w:val="single" w:sz="4" w:space="0" w:color="auto"/>
            </w:tcBorders>
            <w:shd w:val="clear" w:color="auto" w:fill="auto"/>
            <w:noWrap/>
            <w:hideMark/>
          </w:tcPr>
          <w:p w14:paraId="56F883EE" w14:textId="01BFAB0C" w:rsidR="00E45F9E" w:rsidRPr="00E43E6F" w:rsidRDefault="00E45F9E" w:rsidP="00E45F9E">
            <w:pPr>
              <w:jc w:val="right"/>
              <w:rPr>
                <w:b/>
                <w:bCs/>
                <w:sz w:val="20"/>
                <w:szCs w:val="20"/>
                <w:lang w:val="fr-FR" w:eastAsia="zh-CN"/>
              </w:rPr>
            </w:pPr>
            <w:r w:rsidRPr="00E43E6F">
              <w:rPr>
                <w:b/>
                <w:bCs/>
                <w:sz w:val="20"/>
                <w:szCs w:val="20"/>
                <w:lang w:val="fr-FR" w:eastAsia="zh-CN"/>
              </w:rPr>
              <w:t>13</w:t>
            </w:r>
            <w:r w:rsidR="00E43E6F">
              <w:rPr>
                <w:b/>
                <w:bCs/>
                <w:sz w:val="20"/>
                <w:szCs w:val="20"/>
                <w:lang w:val="fr-FR" w:eastAsia="zh-CN"/>
              </w:rPr>
              <w:t xml:space="preserve"> </w:t>
            </w:r>
            <w:r w:rsidRPr="00E43E6F">
              <w:rPr>
                <w:b/>
                <w:bCs/>
                <w:sz w:val="20"/>
                <w:szCs w:val="20"/>
                <w:lang w:val="fr-FR" w:eastAsia="zh-CN"/>
              </w:rPr>
              <w:t>445</w:t>
            </w:r>
            <w:r w:rsidR="00E43E6F">
              <w:rPr>
                <w:b/>
                <w:bCs/>
                <w:sz w:val="20"/>
                <w:szCs w:val="20"/>
                <w:lang w:val="fr-FR" w:eastAsia="zh-CN"/>
              </w:rPr>
              <w:t xml:space="preserve"> </w:t>
            </w:r>
            <w:r w:rsidRPr="00E43E6F">
              <w:rPr>
                <w:b/>
                <w:bCs/>
                <w:sz w:val="20"/>
                <w:szCs w:val="20"/>
                <w:lang w:val="fr-FR" w:eastAsia="zh-CN"/>
              </w:rPr>
              <w:t>937</w:t>
            </w:r>
          </w:p>
        </w:tc>
        <w:tc>
          <w:tcPr>
            <w:tcW w:w="1134" w:type="dxa"/>
            <w:tcBorders>
              <w:top w:val="nil"/>
              <w:left w:val="nil"/>
              <w:bottom w:val="single" w:sz="4" w:space="0" w:color="auto"/>
              <w:right w:val="single" w:sz="4" w:space="0" w:color="auto"/>
            </w:tcBorders>
            <w:shd w:val="clear" w:color="auto" w:fill="auto"/>
            <w:noWrap/>
            <w:hideMark/>
          </w:tcPr>
          <w:p w14:paraId="16EA3753" w14:textId="77777777" w:rsidR="00E45F9E" w:rsidRPr="00E43E6F" w:rsidRDefault="00E45F9E" w:rsidP="00E45F9E">
            <w:pPr>
              <w:jc w:val="right"/>
              <w:rPr>
                <w:b/>
                <w:bCs/>
                <w:sz w:val="20"/>
                <w:szCs w:val="20"/>
                <w:lang w:val="fr-FR" w:eastAsia="zh-CN"/>
              </w:rPr>
            </w:pPr>
            <w:r w:rsidRPr="00E43E6F">
              <w:rPr>
                <w:b/>
                <w:bCs/>
                <w:sz w:val="20"/>
                <w:szCs w:val="20"/>
                <w:lang w:val="fr-FR" w:eastAsia="zh-CN"/>
              </w:rPr>
              <w:t>0</w:t>
            </w:r>
          </w:p>
        </w:tc>
      </w:tr>
      <w:tr w:rsidR="00E45F9E" w:rsidRPr="00E43E6F" w14:paraId="46CBA063" w14:textId="77777777" w:rsidTr="00FD251E">
        <w:trPr>
          <w:trHeight w:val="64"/>
        </w:trPr>
        <w:tc>
          <w:tcPr>
            <w:tcW w:w="3681" w:type="dxa"/>
            <w:tcBorders>
              <w:top w:val="nil"/>
              <w:left w:val="single" w:sz="4" w:space="0" w:color="auto"/>
              <w:bottom w:val="single" w:sz="4" w:space="0" w:color="auto"/>
              <w:right w:val="single" w:sz="4" w:space="0" w:color="auto"/>
            </w:tcBorders>
            <w:shd w:val="clear" w:color="auto" w:fill="auto"/>
            <w:noWrap/>
            <w:hideMark/>
          </w:tcPr>
          <w:p w14:paraId="241D8871" w14:textId="3CDFB8A1" w:rsidR="00E45F9E" w:rsidRPr="00E43E6F" w:rsidRDefault="00E45F9E" w:rsidP="00E45F9E">
            <w:pPr>
              <w:jc w:val="left"/>
              <w:rPr>
                <w:b/>
                <w:bCs/>
                <w:sz w:val="20"/>
                <w:szCs w:val="20"/>
                <w:lang w:val="fr-FR" w:eastAsia="zh-CN"/>
              </w:rPr>
            </w:pPr>
            <w:r w:rsidRPr="00E43E6F">
              <w:rPr>
                <w:b/>
                <w:bCs/>
                <w:sz w:val="20"/>
                <w:szCs w:val="20"/>
                <w:lang w:val="fr-FR" w:eastAsia="zh-CN"/>
              </w:rPr>
              <w:t>Total</w:t>
            </w:r>
          </w:p>
        </w:tc>
        <w:tc>
          <w:tcPr>
            <w:tcW w:w="1134" w:type="dxa"/>
            <w:tcBorders>
              <w:top w:val="nil"/>
              <w:left w:val="nil"/>
              <w:bottom w:val="single" w:sz="4" w:space="0" w:color="auto"/>
              <w:right w:val="single" w:sz="4" w:space="0" w:color="auto"/>
            </w:tcBorders>
            <w:shd w:val="clear" w:color="auto" w:fill="auto"/>
            <w:noWrap/>
            <w:hideMark/>
          </w:tcPr>
          <w:p w14:paraId="1C0817F1" w14:textId="59F0B388" w:rsidR="00E45F9E" w:rsidRPr="00E43E6F" w:rsidRDefault="00E45F9E" w:rsidP="00E45F9E">
            <w:pPr>
              <w:jc w:val="right"/>
              <w:rPr>
                <w:b/>
                <w:bCs/>
                <w:sz w:val="20"/>
                <w:szCs w:val="20"/>
                <w:lang w:val="fr-FR" w:eastAsia="zh-CN"/>
              </w:rPr>
            </w:pPr>
            <w:r w:rsidRPr="00E43E6F">
              <w:rPr>
                <w:b/>
                <w:bCs/>
                <w:sz w:val="20"/>
                <w:szCs w:val="20"/>
                <w:lang w:val="fr-FR" w:eastAsia="zh-CN"/>
              </w:rPr>
              <w:t>47</w:t>
            </w:r>
            <w:r w:rsidR="00E43E6F">
              <w:rPr>
                <w:b/>
                <w:bCs/>
                <w:sz w:val="20"/>
                <w:szCs w:val="20"/>
                <w:lang w:val="fr-FR" w:eastAsia="zh-CN"/>
              </w:rPr>
              <w:t xml:space="preserve"> </w:t>
            </w:r>
            <w:r w:rsidRPr="00E43E6F">
              <w:rPr>
                <w:b/>
                <w:bCs/>
                <w:sz w:val="20"/>
                <w:szCs w:val="20"/>
                <w:lang w:val="fr-FR" w:eastAsia="zh-CN"/>
              </w:rPr>
              <w:t>699</w:t>
            </w:r>
            <w:r w:rsidR="00E43E6F">
              <w:rPr>
                <w:b/>
                <w:bCs/>
                <w:sz w:val="20"/>
                <w:szCs w:val="20"/>
                <w:lang w:val="fr-FR" w:eastAsia="zh-CN"/>
              </w:rPr>
              <w:t xml:space="preserve"> </w:t>
            </w:r>
            <w:r w:rsidRPr="00E43E6F">
              <w:rPr>
                <w:b/>
                <w:bCs/>
                <w:sz w:val="20"/>
                <w:szCs w:val="20"/>
                <w:lang w:val="fr-FR" w:eastAsia="zh-CN"/>
              </w:rPr>
              <w:t>300</w:t>
            </w:r>
          </w:p>
        </w:tc>
        <w:tc>
          <w:tcPr>
            <w:tcW w:w="1134" w:type="dxa"/>
            <w:tcBorders>
              <w:top w:val="nil"/>
              <w:left w:val="nil"/>
              <w:bottom w:val="single" w:sz="4" w:space="0" w:color="auto"/>
              <w:right w:val="single" w:sz="4" w:space="0" w:color="auto"/>
            </w:tcBorders>
            <w:shd w:val="clear" w:color="auto" w:fill="auto"/>
            <w:noWrap/>
            <w:hideMark/>
          </w:tcPr>
          <w:p w14:paraId="7D8B3790" w14:textId="14D9723E" w:rsidR="00E45F9E" w:rsidRPr="00E43E6F" w:rsidRDefault="00E45F9E" w:rsidP="00E45F9E">
            <w:pPr>
              <w:jc w:val="right"/>
              <w:rPr>
                <w:b/>
                <w:bCs/>
                <w:sz w:val="20"/>
                <w:szCs w:val="20"/>
                <w:lang w:val="fr-FR" w:eastAsia="zh-CN"/>
              </w:rPr>
            </w:pPr>
            <w:r w:rsidRPr="00E43E6F">
              <w:rPr>
                <w:b/>
                <w:bCs/>
                <w:sz w:val="20"/>
                <w:szCs w:val="20"/>
                <w:lang w:val="fr-FR" w:eastAsia="zh-CN"/>
              </w:rPr>
              <w:t>42</w:t>
            </w:r>
            <w:r w:rsidR="00E43E6F">
              <w:rPr>
                <w:b/>
                <w:bCs/>
                <w:sz w:val="20"/>
                <w:szCs w:val="20"/>
                <w:lang w:val="fr-FR" w:eastAsia="zh-CN"/>
              </w:rPr>
              <w:t xml:space="preserve"> </w:t>
            </w:r>
            <w:r w:rsidRPr="00E43E6F">
              <w:rPr>
                <w:b/>
                <w:bCs/>
                <w:sz w:val="20"/>
                <w:szCs w:val="20"/>
                <w:lang w:val="fr-FR" w:eastAsia="zh-CN"/>
              </w:rPr>
              <w:t>398</w:t>
            </w:r>
            <w:r w:rsidR="00E43E6F">
              <w:rPr>
                <w:b/>
                <w:bCs/>
                <w:sz w:val="20"/>
                <w:szCs w:val="20"/>
                <w:lang w:val="fr-FR" w:eastAsia="zh-CN"/>
              </w:rPr>
              <w:t xml:space="preserve"> </w:t>
            </w:r>
            <w:r w:rsidRPr="00E43E6F">
              <w:rPr>
                <w:b/>
                <w:bCs/>
                <w:sz w:val="20"/>
                <w:szCs w:val="20"/>
                <w:lang w:val="fr-FR" w:eastAsia="zh-CN"/>
              </w:rPr>
              <w:t>008</w:t>
            </w:r>
          </w:p>
        </w:tc>
        <w:tc>
          <w:tcPr>
            <w:tcW w:w="1134" w:type="dxa"/>
            <w:tcBorders>
              <w:top w:val="nil"/>
              <w:left w:val="nil"/>
              <w:bottom w:val="single" w:sz="4" w:space="0" w:color="auto"/>
              <w:right w:val="single" w:sz="4" w:space="0" w:color="auto"/>
            </w:tcBorders>
            <w:shd w:val="clear" w:color="auto" w:fill="auto"/>
            <w:noWrap/>
            <w:hideMark/>
          </w:tcPr>
          <w:p w14:paraId="60DF864C" w14:textId="17264205" w:rsidR="00E45F9E" w:rsidRPr="00E43E6F" w:rsidRDefault="00E45F9E" w:rsidP="00E45F9E">
            <w:pPr>
              <w:jc w:val="right"/>
              <w:rPr>
                <w:b/>
                <w:bCs/>
                <w:sz w:val="20"/>
                <w:szCs w:val="20"/>
                <w:lang w:val="fr-FR" w:eastAsia="zh-CN"/>
              </w:rPr>
            </w:pPr>
            <w:r w:rsidRPr="00E43E6F">
              <w:rPr>
                <w:b/>
                <w:bCs/>
                <w:sz w:val="20"/>
                <w:szCs w:val="20"/>
                <w:lang w:val="fr-FR" w:eastAsia="zh-CN"/>
              </w:rPr>
              <w:t>56</w:t>
            </w:r>
            <w:r w:rsidR="00E43E6F">
              <w:rPr>
                <w:b/>
                <w:bCs/>
                <w:sz w:val="20"/>
                <w:szCs w:val="20"/>
                <w:lang w:val="fr-FR" w:eastAsia="zh-CN"/>
              </w:rPr>
              <w:t xml:space="preserve"> </w:t>
            </w:r>
            <w:r w:rsidRPr="00E43E6F">
              <w:rPr>
                <w:b/>
                <w:bCs/>
                <w:sz w:val="20"/>
                <w:szCs w:val="20"/>
                <w:lang w:val="fr-FR" w:eastAsia="zh-CN"/>
              </w:rPr>
              <w:t>854</w:t>
            </w:r>
            <w:r w:rsidR="00E43E6F">
              <w:rPr>
                <w:b/>
                <w:bCs/>
                <w:sz w:val="20"/>
                <w:szCs w:val="20"/>
                <w:lang w:val="fr-FR" w:eastAsia="zh-CN"/>
              </w:rPr>
              <w:t xml:space="preserve"> </w:t>
            </w:r>
            <w:r w:rsidRPr="00E43E6F">
              <w:rPr>
                <w:b/>
                <w:bCs/>
                <w:sz w:val="20"/>
                <w:szCs w:val="20"/>
                <w:lang w:val="fr-FR" w:eastAsia="zh-CN"/>
              </w:rPr>
              <w:t>518</w:t>
            </w:r>
          </w:p>
        </w:tc>
        <w:tc>
          <w:tcPr>
            <w:tcW w:w="1276" w:type="dxa"/>
            <w:tcBorders>
              <w:top w:val="nil"/>
              <w:left w:val="nil"/>
              <w:bottom w:val="single" w:sz="4" w:space="0" w:color="auto"/>
              <w:right w:val="single" w:sz="4" w:space="0" w:color="auto"/>
            </w:tcBorders>
            <w:shd w:val="clear" w:color="auto" w:fill="auto"/>
            <w:noWrap/>
            <w:hideMark/>
          </w:tcPr>
          <w:p w14:paraId="7A2FFC87" w14:textId="0E4007E0" w:rsidR="00E45F9E" w:rsidRPr="00E43E6F" w:rsidRDefault="00E45F9E" w:rsidP="00E45F9E">
            <w:pPr>
              <w:jc w:val="right"/>
              <w:rPr>
                <w:b/>
                <w:bCs/>
                <w:sz w:val="20"/>
                <w:szCs w:val="20"/>
                <w:lang w:val="fr-FR" w:eastAsia="zh-CN"/>
              </w:rPr>
            </w:pPr>
            <w:r w:rsidRPr="00E43E6F">
              <w:rPr>
                <w:b/>
                <w:bCs/>
                <w:sz w:val="20"/>
                <w:szCs w:val="20"/>
                <w:lang w:val="fr-FR" w:eastAsia="zh-CN"/>
              </w:rPr>
              <w:t>146</w:t>
            </w:r>
            <w:r w:rsidR="00E43E6F">
              <w:rPr>
                <w:b/>
                <w:bCs/>
                <w:sz w:val="20"/>
                <w:szCs w:val="20"/>
                <w:lang w:val="fr-FR" w:eastAsia="zh-CN"/>
              </w:rPr>
              <w:t xml:space="preserve"> </w:t>
            </w:r>
            <w:r w:rsidRPr="00E43E6F">
              <w:rPr>
                <w:b/>
                <w:bCs/>
                <w:sz w:val="20"/>
                <w:szCs w:val="20"/>
                <w:lang w:val="fr-FR" w:eastAsia="zh-CN"/>
              </w:rPr>
              <w:t>951</w:t>
            </w:r>
            <w:r w:rsidR="00E43E6F">
              <w:rPr>
                <w:b/>
                <w:bCs/>
                <w:sz w:val="20"/>
                <w:szCs w:val="20"/>
                <w:lang w:val="fr-FR" w:eastAsia="zh-CN"/>
              </w:rPr>
              <w:t xml:space="preserve"> </w:t>
            </w:r>
            <w:r w:rsidRPr="00E43E6F">
              <w:rPr>
                <w:b/>
                <w:bCs/>
                <w:sz w:val="20"/>
                <w:szCs w:val="20"/>
                <w:lang w:val="fr-FR" w:eastAsia="zh-CN"/>
              </w:rPr>
              <w:t>826</w:t>
            </w:r>
          </w:p>
        </w:tc>
        <w:tc>
          <w:tcPr>
            <w:tcW w:w="1134" w:type="dxa"/>
            <w:tcBorders>
              <w:top w:val="nil"/>
              <w:left w:val="nil"/>
              <w:bottom w:val="single" w:sz="4" w:space="0" w:color="auto"/>
              <w:right w:val="single" w:sz="4" w:space="0" w:color="auto"/>
            </w:tcBorders>
            <w:shd w:val="clear" w:color="auto" w:fill="auto"/>
            <w:noWrap/>
            <w:hideMark/>
          </w:tcPr>
          <w:p w14:paraId="1DF7CEF7" w14:textId="239500F1" w:rsidR="00E45F9E" w:rsidRPr="00E43E6F" w:rsidRDefault="00E45F9E" w:rsidP="00E45F9E">
            <w:pPr>
              <w:jc w:val="right"/>
              <w:rPr>
                <w:b/>
                <w:bCs/>
                <w:sz w:val="20"/>
                <w:szCs w:val="20"/>
                <w:lang w:val="fr-FR" w:eastAsia="zh-CN"/>
              </w:rPr>
            </w:pPr>
            <w:r w:rsidRPr="00E43E6F">
              <w:rPr>
                <w:b/>
                <w:bCs/>
                <w:sz w:val="20"/>
                <w:szCs w:val="20"/>
                <w:lang w:val="fr-FR" w:eastAsia="zh-CN"/>
              </w:rPr>
              <w:t>32</w:t>
            </w:r>
            <w:r w:rsidR="00E43E6F">
              <w:rPr>
                <w:b/>
                <w:bCs/>
                <w:sz w:val="20"/>
                <w:szCs w:val="20"/>
                <w:lang w:val="fr-FR" w:eastAsia="zh-CN"/>
              </w:rPr>
              <w:t xml:space="preserve"> </w:t>
            </w:r>
            <w:r w:rsidRPr="00E43E6F">
              <w:rPr>
                <w:b/>
                <w:bCs/>
                <w:sz w:val="20"/>
                <w:szCs w:val="20"/>
                <w:lang w:val="fr-FR" w:eastAsia="zh-CN"/>
              </w:rPr>
              <w:t>023</w:t>
            </w:r>
            <w:r w:rsidR="00E43E6F">
              <w:rPr>
                <w:b/>
                <w:bCs/>
                <w:sz w:val="20"/>
                <w:szCs w:val="20"/>
                <w:lang w:val="fr-FR" w:eastAsia="zh-CN"/>
              </w:rPr>
              <w:t xml:space="preserve"> </w:t>
            </w:r>
            <w:r w:rsidRPr="00E43E6F">
              <w:rPr>
                <w:b/>
                <w:bCs/>
                <w:sz w:val="20"/>
                <w:szCs w:val="20"/>
                <w:lang w:val="fr-FR" w:eastAsia="zh-CN"/>
              </w:rPr>
              <w:t>664</w:t>
            </w:r>
          </w:p>
        </w:tc>
      </w:tr>
    </w:tbl>
    <w:p w14:paraId="321E1DF5" w14:textId="77777777" w:rsidR="00E45F9E" w:rsidRPr="00E43E6F" w:rsidRDefault="00E45F9E" w:rsidP="00E45F9E">
      <w:pPr>
        <w:rPr>
          <w:sz w:val="19"/>
          <w:szCs w:val="19"/>
          <w:lang w:val="fr-FR"/>
        </w:rPr>
      </w:pPr>
      <w:r w:rsidRPr="00E43E6F">
        <w:rPr>
          <w:sz w:val="19"/>
          <w:szCs w:val="19"/>
          <w:lang w:val="fr-FR"/>
        </w:rPr>
        <w:t xml:space="preserve">* Y compris les dépenses d'appui à l'agence, le cas échéant. </w:t>
      </w:r>
    </w:p>
    <w:p w14:paraId="654947C3" w14:textId="77777777" w:rsidR="003A07B1" w:rsidRPr="00E43E6F" w:rsidRDefault="003A07B1" w:rsidP="003A07B1">
      <w:pPr>
        <w:rPr>
          <w:lang w:val="fr-FR"/>
        </w:rPr>
      </w:pPr>
    </w:p>
    <w:p w14:paraId="262BEA1D" w14:textId="77777777" w:rsidR="00E45F9E" w:rsidRPr="00E43E6F" w:rsidRDefault="00E45F9E" w:rsidP="00E45F9E">
      <w:pPr>
        <w:pStyle w:val="Heading1"/>
        <w:numPr>
          <w:ilvl w:val="0"/>
          <w:numId w:val="0"/>
        </w:numPr>
        <w:rPr>
          <w:b/>
          <w:sz w:val="24"/>
          <w:szCs w:val="24"/>
          <w:lang w:val="fr-FR"/>
        </w:rPr>
      </w:pPr>
      <w:r w:rsidRPr="00E43E6F">
        <w:rPr>
          <w:b/>
          <w:sz w:val="24"/>
          <w:szCs w:val="24"/>
          <w:lang w:val="fr-FR"/>
        </w:rPr>
        <w:t>II.</w:t>
      </w:r>
      <w:r w:rsidRPr="00E43E6F">
        <w:rPr>
          <w:b/>
          <w:sz w:val="24"/>
          <w:szCs w:val="24"/>
          <w:lang w:val="fr-FR"/>
        </w:rPr>
        <w:tab/>
        <w:t xml:space="preserve">Observations du secrétariat </w:t>
      </w:r>
    </w:p>
    <w:p w14:paraId="08FD7FBC" w14:textId="77777777" w:rsidR="00E45F9E" w:rsidRPr="00E43E6F" w:rsidRDefault="00E45F9E" w:rsidP="00E45F9E">
      <w:pPr>
        <w:keepNext/>
        <w:keepLines/>
        <w:rPr>
          <w:b/>
          <w:bCs/>
          <w:lang w:val="fr-FR"/>
        </w:rPr>
      </w:pPr>
      <w:r w:rsidRPr="00E43E6F">
        <w:rPr>
          <w:b/>
          <w:bCs/>
          <w:lang w:val="fr-FR"/>
        </w:rPr>
        <w:t>II.1</w:t>
      </w:r>
      <w:r w:rsidRPr="00E43E6F">
        <w:rPr>
          <w:b/>
          <w:bCs/>
          <w:lang w:val="fr-FR"/>
        </w:rPr>
        <w:tab/>
        <w:t>Activités relatives aux HCFC</w:t>
      </w:r>
    </w:p>
    <w:p w14:paraId="6776FCA4" w14:textId="77777777" w:rsidR="003A07B1" w:rsidRPr="00E43E6F" w:rsidRDefault="003A07B1" w:rsidP="003A07B1">
      <w:pPr>
        <w:pStyle w:val="Heading1"/>
        <w:numPr>
          <w:ilvl w:val="0"/>
          <w:numId w:val="0"/>
        </w:numPr>
        <w:spacing w:after="0"/>
        <w:rPr>
          <w:u w:val="single"/>
          <w:lang w:val="fr-FR"/>
        </w:rPr>
      </w:pPr>
    </w:p>
    <w:p w14:paraId="404D561C" w14:textId="77777777" w:rsidR="00E45F9E" w:rsidRPr="00E43E6F" w:rsidRDefault="00E45F9E" w:rsidP="00E45F9E">
      <w:pPr>
        <w:pStyle w:val="Heading1"/>
        <w:numPr>
          <w:ilvl w:val="0"/>
          <w:numId w:val="0"/>
        </w:numPr>
        <w:spacing w:after="0"/>
        <w:rPr>
          <w:u w:val="single"/>
          <w:lang w:val="fr-FR"/>
        </w:rPr>
      </w:pPr>
      <w:r w:rsidRPr="00E43E6F">
        <w:rPr>
          <w:u w:val="single"/>
          <w:lang w:val="fr-FR"/>
        </w:rPr>
        <w:t>Phase II des PGEH</w:t>
      </w:r>
    </w:p>
    <w:p w14:paraId="2071F77E" w14:textId="77777777" w:rsidR="003A07B1" w:rsidRPr="00E43E6F" w:rsidRDefault="003A07B1" w:rsidP="003A07B1">
      <w:pPr>
        <w:rPr>
          <w:lang w:val="fr-FR"/>
        </w:rPr>
      </w:pPr>
    </w:p>
    <w:p w14:paraId="4F30508C" w14:textId="238DE587" w:rsidR="003A07B1" w:rsidRPr="00E43E6F" w:rsidRDefault="00537486" w:rsidP="00E0082E">
      <w:pPr>
        <w:pStyle w:val="Heading1"/>
        <w:rPr>
          <w:lang w:val="fr-FR"/>
        </w:rPr>
      </w:pPr>
      <w:r w:rsidRPr="00E43E6F">
        <w:rPr>
          <w:lang w:val="fr-FR"/>
        </w:rPr>
        <w:t>Le montant total du financement de la phase II des PGEH pour huit pays consommant de faibles volumes afin d'atteindre la réduction de 100 % de la valeur de référence des HCFC s'élève à 1,19 million $US (dont 806 965 $US pour la période 2025-2027 et 385 656 $US pour celle après 2027).</w:t>
      </w:r>
    </w:p>
    <w:p w14:paraId="0B8EF868" w14:textId="74B793CF" w:rsidR="003A07B1" w:rsidRPr="00E43E6F" w:rsidRDefault="00537486" w:rsidP="00E0082E">
      <w:pPr>
        <w:pStyle w:val="Heading1"/>
        <w:rPr>
          <w:lang w:val="fr-FR"/>
        </w:rPr>
      </w:pPr>
      <w:r w:rsidRPr="00E43E6F">
        <w:rPr>
          <w:lang w:val="fr-FR"/>
        </w:rPr>
        <w:t>Le montant total du financement de la phase II des PGEH pour quatre pays ne consommant pas de faibles volumes s'élève à 3,16 millions $US (dont 2,72 millions $US pour la période 2025-2027 et 436 227 $US pour la période après 2027).</w:t>
      </w:r>
      <w:r w:rsidR="003A07B1" w:rsidRPr="00E43E6F">
        <w:rPr>
          <w:lang w:val="fr-FR"/>
        </w:rPr>
        <w:t xml:space="preserve"> </w:t>
      </w:r>
    </w:p>
    <w:p w14:paraId="06DC76B1" w14:textId="24FE3015" w:rsidR="003A07B1" w:rsidRPr="00E43E6F" w:rsidRDefault="00537486" w:rsidP="00E0082E">
      <w:pPr>
        <w:pStyle w:val="Heading1"/>
        <w:rPr>
          <w:lang w:val="fr-FR"/>
        </w:rPr>
      </w:pPr>
      <w:r w:rsidRPr="00E43E6F">
        <w:rPr>
          <w:lang w:val="fr-FR"/>
        </w:rPr>
        <w:t xml:space="preserve">Un montant total de 37 450 $US est </w:t>
      </w:r>
      <w:r w:rsidR="00A47667">
        <w:rPr>
          <w:lang w:val="fr-FR"/>
        </w:rPr>
        <w:t>prévu</w:t>
      </w:r>
      <w:r w:rsidRPr="00E43E6F">
        <w:rPr>
          <w:lang w:val="fr-FR"/>
        </w:rPr>
        <w:t xml:space="preserve"> dans le plan d'activités pour la préparation de la phase II des PGEH de trois pays pour 2025.</w:t>
      </w:r>
    </w:p>
    <w:p w14:paraId="7992F06C" w14:textId="24E24ECE" w:rsidR="003A07B1" w:rsidRPr="00E43E6F" w:rsidRDefault="00E45F9E" w:rsidP="00E45F9E">
      <w:pPr>
        <w:pStyle w:val="Heading1"/>
        <w:keepNext/>
        <w:numPr>
          <w:ilvl w:val="0"/>
          <w:numId w:val="0"/>
        </w:numPr>
        <w:rPr>
          <w:u w:val="single"/>
          <w:lang w:val="fr-FR"/>
        </w:rPr>
      </w:pPr>
      <w:r w:rsidRPr="00E43E6F">
        <w:rPr>
          <w:u w:val="single"/>
          <w:lang w:val="fr-FR"/>
        </w:rPr>
        <w:lastRenderedPageBreak/>
        <w:t xml:space="preserve">Phase III des PGEH </w:t>
      </w:r>
    </w:p>
    <w:p w14:paraId="3566A7F5" w14:textId="77777777" w:rsidR="00537486" w:rsidRPr="00E43E6F" w:rsidRDefault="00537486" w:rsidP="00537486">
      <w:pPr>
        <w:pStyle w:val="Heading1"/>
        <w:rPr>
          <w:lang w:val="fr-FR"/>
        </w:rPr>
      </w:pPr>
      <w:r w:rsidRPr="00E43E6F">
        <w:rPr>
          <w:lang w:val="fr-FR"/>
        </w:rPr>
        <w:t>Le montant total du financement de la phase III des PGEH pour quatre pays consommant de faibles volumes afin d'atteindre la réduction de 100 % de la valeur de référence des HCFC s'élève à 1,27 million $US (dont 1,03 million $US pour la période 2025-2027 et 248 025 $US pour la période après 2027).</w:t>
      </w:r>
    </w:p>
    <w:p w14:paraId="3E46294C" w14:textId="77777777" w:rsidR="00537486" w:rsidRPr="00E43E6F" w:rsidRDefault="00537486" w:rsidP="00537486">
      <w:pPr>
        <w:pStyle w:val="Heading1"/>
        <w:rPr>
          <w:lang w:val="fr-FR"/>
        </w:rPr>
      </w:pPr>
      <w:r w:rsidRPr="00E43E6F">
        <w:rPr>
          <w:lang w:val="fr-FR"/>
        </w:rPr>
        <w:t>Le montant total du financement de la phase III des PGEH pour 14 pays ne consommant pas de faibles volumes s'élève à 32,25 millions $US (y compris 25,9 millions $US pour 2025-2027 et 6,35 millions $US pour la période après 2027).</w:t>
      </w:r>
    </w:p>
    <w:p w14:paraId="4651DF43" w14:textId="24AB2F30" w:rsidR="003A07B1" w:rsidRPr="00E43E6F" w:rsidRDefault="00537486" w:rsidP="00537486">
      <w:pPr>
        <w:pStyle w:val="Heading1"/>
        <w:rPr>
          <w:lang w:val="fr-FR"/>
        </w:rPr>
      </w:pPr>
      <w:r w:rsidRPr="00E43E6F">
        <w:rPr>
          <w:lang w:val="fr-FR"/>
        </w:rPr>
        <w:t>Un montant total de 209 720 $US est prévu dans le plan d'activités pour la préparation de l'étape III des PGEH de sept pays pour la période 2025-2027.</w:t>
      </w:r>
    </w:p>
    <w:p w14:paraId="28ACCD6A" w14:textId="77777777" w:rsidR="00E45F9E" w:rsidRPr="00E43E6F" w:rsidRDefault="00E45F9E" w:rsidP="00E45F9E">
      <w:pPr>
        <w:pStyle w:val="Heading1"/>
        <w:numPr>
          <w:ilvl w:val="0"/>
          <w:numId w:val="0"/>
        </w:numPr>
        <w:rPr>
          <w:u w:val="single"/>
          <w:lang w:val="fr-FR"/>
        </w:rPr>
      </w:pPr>
      <w:r w:rsidRPr="00E43E6F">
        <w:rPr>
          <w:u w:val="single"/>
          <w:lang w:val="fr-FR"/>
        </w:rPr>
        <w:t>Efficacité énergétique dans les pays consommant de faibles volumes (décision 89/6)</w:t>
      </w:r>
      <w:r w:rsidRPr="00E43E6F">
        <w:rPr>
          <w:rStyle w:val="FootnoteReference"/>
          <w:u w:val="single"/>
          <w:lang w:val="fr-FR"/>
        </w:rPr>
        <w:footnoteReference w:id="2"/>
      </w:r>
    </w:p>
    <w:p w14:paraId="0123563D" w14:textId="47B94A71" w:rsidR="003A07B1" w:rsidRPr="00E43E6F" w:rsidRDefault="00E43E6F" w:rsidP="00E0082E">
      <w:pPr>
        <w:pStyle w:val="Heading1"/>
        <w:rPr>
          <w:lang w:val="fr-FR"/>
        </w:rPr>
      </w:pPr>
      <w:r w:rsidRPr="00E43E6F">
        <w:rPr>
          <w:lang w:val="fr-FR"/>
        </w:rPr>
        <w:t xml:space="preserve">Un montant total de 911 212 $US est prévu dans le plan d'activités concernant les activités relatives à l'efficacité énergétique pour 20 pays </w:t>
      </w:r>
      <w:r w:rsidR="00576823" w:rsidRPr="00E43E6F">
        <w:rPr>
          <w:lang w:val="fr-FR"/>
        </w:rPr>
        <w:t>consommant</w:t>
      </w:r>
      <w:r w:rsidRPr="00E43E6F">
        <w:rPr>
          <w:lang w:val="fr-FR"/>
        </w:rPr>
        <w:t xml:space="preserve"> de faibles volumes pour la période 2025-2027.</w:t>
      </w:r>
      <w:r w:rsidR="003A07B1" w:rsidRPr="00E43E6F">
        <w:rPr>
          <w:lang w:val="fr-FR"/>
        </w:rPr>
        <w:t xml:space="preserve"> </w:t>
      </w:r>
    </w:p>
    <w:p w14:paraId="45D7BE77" w14:textId="77777777" w:rsidR="00E45F9E" w:rsidRPr="00E43E6F" w:rsidRDefault="00E45F9E" w:rsidP="00E45F9E">
      <w:pPr>
        <w:keepNext/>
        <w:keepLines/>
        <w:rPr>
          <w:b/>
          <w:bCs/>
          <w:lang w:val="fr-FR"/>
        </w:rPr>
      </w:pPr>
      <w:r w:rsidRPr="00E43E6F">
        <w:rPr>
          <w:b/>
          <w:bCs/>
          <w:lang w:val="fr-FR"/>
        </w:rPr>
        <w:t>II.2</w:t>
      </w:r>
      <w:r w:rsidRPr="00E43E6F">
        <w:rPr>
          <w:b/>
          <w:bCs/>
          <w:lang w:val="fr-FR"/>
        </w:rPr>
        <w:tab/>
        <w:t>Activités relatives aux HFC</w:t>
      </w:r>
    </w:p>
    <w:p w14:paraId="5329F7AF" w14:textId="77777777" w:rsidR="003A07B1" w:rsidRPr="00E43E6F" w:rsidRDefault="003A07B1" w:rsidP="003A07B1">
      <w:pPr>
        <w:widowControl w:val="0"/>
        <w:rPr>
          <w:lang w:val="fr-FR"/>
        </w:rPr>
      </w:pPr>
    </w:p>
    <w:p w14:paraId="45D392BB" w14:textId="77777777" w:rsidR="00E45F9E" w:rsidRPr="00E43E6F" w:rsidRDefault="00E45F9E" w:rsidP="00E45F9E">
      <w:pPr>
        <w:pStyle w:val="Heading1"/>
        <w:numPr>
          <w:ilvl w:val="0"/>
          <w:numId w:val="0"/>
        </w:numPr>
        <w:rPr>
          <w:u w:val="single"/>
          <w:lang w:val="fr-FR"/>
        </w:rPr>
      </w:pPr>
      <w:r w:rsidRPr="00E43E6F">
        <w:rPr>
          <w:u w:val="single"/>
          <w:lang w:val="fr-FR"/>
        </w:rPr>
        <w:t xml:space="preserve">Préparation de projets relatifs aux plans de mise en œuvre de l'Amendement de Kigali (KIP) </w:t>
      </w:r>
    </w:p>
    <w:p w14:paraId="55BC26B0" w14:textId="288B1201" w:rsidR="003A07B1" w:rsidRPr="00E43E6F" w:rsidRDefault="00E43E6F" w:rsidP="00E0082E">
      <w:pPr>
        <w:pStyle w:val="Heading1"/>
        <w:rPr>
          <w:lang w:val="fr-FR"/>
        </w:rPr>
      </w:pPr>
      <w:r w:rsidRPr="00E43E6F">
        <w:rPr>
          <w:lang w:val="fr-FR"/>
        </w:rPr>
        <w:t>Un montant total de 1,43 million $US est prévu dans le plan d'activités pour la préparation de la phase I des KIP dans 15 pays en 2025-2027.</w:t>
      </w:r>
    </w:p>
    <w:p w14:paraId="2E250B26" w14:textId="2D68AB3B" w:rsidR="003A07B1" w:rsidRPr="00E43E6F" w:rsidRDefault="00E43E6F" w:rsidP="00E0082E">
      <w:pPr>
        <w:pStyle w:val="Heading1"/>
        <w:rPr>
          <w:lang w:val="fr-FR"/>
        </w:rPr>
      </w:pPr>
      <w:r w:rsidRPr="00E43E6F">
        <w:rPr>
          <w:lang w:val="fr-FR"/>
        </w:rPr>
        <w:t>Treize des 15 pays pour lesquels des activités de préparation de projets relatifs aux KIP ont été incluses n'ont pas encore ratifié l'Amendement de Kigali mais ont soumis la lettre requise de leur Gouvernement respectif indiquant leur intention de faire de leur mieux pour ratifier l'Amendement conformément à la décision 84/46 f).</w:t>
      </w:r>
      <w:r w:rsidR="003A07B1" w:rsidRPr="00E43E6F">
        <w:rPr>
          <w:lang w:val="fr-FR"/>
        </w:rPr>
        <w:t xml:space="preserve"> </w:t>
      </w:r>
    </w:p>
    <w:p w14:paraId="240B7937" w14:textId="77777777" w:rsidR="00E45F9E" w:rsidRPr="00E43E6F" w:rsidRDefault="00E45F9E" w:rsidP="00E45F9E">
      <w:pPr>
        <w:pStyle w:val="Heading1"/>
        <w:numPr>
          <w:ilvl w:val="0"/>
          <w:numId w:val="0"/>
        </w:numPr>
        <w:rPr>
          <w:u w:val="single"/>
          <w:lang w:val="fr-FR"/>
        </w:rPr>
      </w:pPr>
      <w:r w:rsidRPr="00E43E6F">
        <w:rPr>
          <w:u w:val="single"/>
          <w:lang w:val="fr-FR"/>
        </w:rPr>
        <w:t>Phase I des KIP</w:t>
      </w:r>
    </w:p>
    <w:p w14:paraId="7A7F3032" w14:textId="400BD9F9" w:rsidR="003A07B1" w:rsidRPr="00E43E6F" w:rsidRDefault="00E43E6F" w:rsidP="00E0082E">
      <w:pPr>
        <w:pStyle w:val="Heading1"/>
        <w:rPr>
          <w:lang w:val="fr-FR"/>
        </w:rPr>
      </w:pPr>
      <w:r w:rsidRPr="00E43E6F">
        <w:rPr>
          <w:lang w:val="fr-FR"/>
        </w:rPr>
        <w:t>Un montant total de 33,76 millions $US est prévu dans le plan d'activités pour la phase I des KIP dans 35 pays (dont 24,84 millions $US pour 2025-2027 et 8,92 millions $US pour la période postérieure à 2027). En outre, l'ONUDI a également inclus des projets d'investissement dans le cadre du KIP pour un pays, d'un montant de 339 000 $US en 2026. Tous ces pays ont ratifié l'Amendement de Kigali.</w:t>
      </w:r>
      <w:r w:rsidR="003A07B1" w:rsidRPr="00E43E6F">
        <w:rPr>
          <w:lang w:val="fr-FR"/>
        </w:rPr>
        <w:t xml:space="preserve"> </w:t>
      </w:r>
    </w:p>
    <w:p w14:paraId="0A5FC99B" w14:textId="77777777" w:rsidR="00E45F9E" w:rsidRPr="00E43E6F" w:rsidRDefault="00E45F9E" w:rsidP="00E45F9E">
      <w:pPr>
        <w:keepNext/>
        <w:rPr>
          <w:b/>
          <w:bCs/>
          <w:lang w:val="fr-FR"/>
        </w:rPr>
      </w:pPr>
      <w:r w:rsidRPr="00E43E6F">
        <w:rPr>
          <w:b/>
          <w:bCs/>
          <w:lang w:val="fr-FR"/>
        </w:rPr>
        <w:t>II.3</w:t>
      </w:r>
      <w:r w:rsidRPr="00E43E6F">
        <w:rPr>
          <w:b/>
          <w:bCs/>
          <w:lang w:val="fr-FR"/>
        </w:rPr>
        <w:tab/>
        <w:t>Autres activités</w:t>
      </w:r>
    </w:p>
    <w:p w14:paraId="615694D7" w14:textId="77777777" w:rsidR="003A07B1" w:rsidRPr="00E43E6F" w:rsidRDefault="003A07B1" w:rsidP="003A07B1">
      <w:pPr>
        <w:keepNext/>
        <w:keepLines/>
        <w:rPr>
          <w:b/>
          <w:bCs/>
          <w:lang w:val="fr-FR"/>
        </w:rPr>
      </w:pPr>
    </w:p>
    <w:p w14:paraId="1D963DA4" w14:textId="48AC0D78" w:rsidR="00FA1899" w:rsidRPr="00E43E6F" w:rsidRDefault="00E45F9E" w:rsidP="00FA1899">
      <w:pPr>
        <w:keepNext/>
        <w:rPr>
          <w:u w:val="single"/>
          <w:lang w:val="fr-FR"/>
        </w:rPr>
      </w:pPr>
      <w:r w:rsidRPr="00E43E6F">
        <w:rPr>
          <w:u w:val="single"/>
          <w:lang w:val="fr-FR"/>
        </w:rPr>
        <w:t>Efficacité énergétique (décision 94/60)</w:t>
      </w:r>
      <w:r w:rsidR="00FA1899" w:rsidRPr="00E43E6F">
        <w:rPr>
          <w:rStyle w:val="FootnoteReference"/>
          <w:lang w:val="fr-FR"/>
        </w:rPr>
        <w:footnoteReference w:id="3"/>
      </w:r>
    </w:p>
    <w:p w14:paraId="73148B63" w14:textId="77777777" w:rsidR="003A07B1" w:rsidRPr="00E43E6F" w:rsidRDefault="003A07B1" w:rsidP="003A07B1">
      <w:pPr>
        <w:keepNext/>
        <w:keepLines/>
        <w:rPr>
          <w:b/>
          <w:bCs/>
          <w:lang w:val="fr-FR"/>
        </w:rPr>
      </w:pPr>
    </w:p>
    <w:p w14:paraId="7634595C" w14:textId="3FB229D8" w:rsidR="003A07B1" w:rsidRPr="00E43E6F" w:rsidRDefault="00E43E6F" w:rsidP="00E0082E">
      <w:pPr>
        <w:pStyle w:val="Heading1"/>
        <w:rPr>
          <w:lang w:val="fr-FR"/>
        </w:rPr>
      </w:pPr>
      <w:r w:rsidRPr="00E43E6F">
        <w:rPr>
          <w:lang w:val="fr-FR"/>
        </w:rPr>
        <w:t>Un montant total de 6,63 millions $US est prévu dans le plan d'activités au titre de la fenêtre de financement pour l'efficacité énergétique conformément à la décision 94/60 pour quatre pays en 2025-2027.</w:t>
      </w:r>
      <w:r w:rsidR="00F402FC" w:rsidRPr="00E43E6F">
        <w:rPr>
          <w:lang w:val="fr-FR"/>
        </w:rPr>
        <w:t xml:space="preserve">  </w:t>
      </w:r>
    </w:p>
    <w:p w14:paraId="51551D20" w14:textId="50DD3273" w:rsidR="003A07B1" w:rsidRPr="00E43E6F" w:rsidRDefault="00D4515E" w:rsidP="003A07B1">
      <w:pPr>
        <w:rPr>
          <w:u w:val="single"/>
          <w:lang w:val="fr-FR"/>
        </w:rPr>
      </w:pPr>
      <w:r w:rsidRPr="00E43E6F">
        <w:rPr>
          <w:u w:val="single"/>
          <w:lang w:val="fr-FR"/>
        </w:rPr>
        <w:lastRenderedPageBreak/>
        <w:t>Préparation de projets relatifs aux inventaires nationaux des banques de déchets de substances réglementées (décision 91/66)</w:t>
      </w:r>
      <w:r w:rsidRPr="00E43E6F">
        <w:rPr>
          <w:rStyle w:val="FootnoteReference"/>
          <w:lang w:val="fr-FR"/>
        </w:rPr>
        <w:footnoteReference w:id="4"/>
      </w:r>
    </w:p>
    <w:p w14:paraId="494B3475" w14:textId="77777777" w:rsidR="003A07B1" w:rsidRPr="00E43E6F" w:rsidRDefault="003A07B1" w:rsidP="003A07B1">
      <w:pPr>
        <w:rPr>
          <w:i/>
          <w:iCs/>
          <w:lang w:val="fr-FR"/>
        </w:rPr>
      </w:pPr>
    </w:p>
    <w:p w14:paraId="6528528E" w14:textId="21B60CB6" w:rsidR="003A07B1" w:rsidRPr="00E43E6F" w:rsidRDefault="00E43E6F" w:rsidP="00E0082E">
      <w:pPr>
        <w:pStyle w:val="Heading1"/>
        <w:rPr>
          <w:lang w:val="fr-FR"/>
        </w:rPr>
      </w:pPr>
      <w:r w:rsidRPr="00E43E6F">
        <w:rPr>
          <w:lang w:val="fr-FR"/>
        </w:rPr>
        <w:t>Un montant total de $US 517 880 est inclus dans le plan d'activités pour la préparation des inventaires nationaux des banques de déchets de substances réglementées en 2025 dans sept pays.</w:t>
      </w:r>
    </w:p>
    <w:p w14:paraId="59EC45B0" w14:textId="3D0D2AB2" w:rsidR="003A07B1" w:rsidRPr="00E43E6F" w:rsidRDefault="003A07B1" w:rsidP="0043113B">
      <w:pPr>
        <w:pStyle w:val="Heading1"/>
        <w:keepNext/>
        <w:numPr>
          <w:ilvl w:val="0"/>
          <w:numId w:val="0"/>
        </w:numPr>
        <w:rPr>
          <w:b/>
          <w:bCs/>
          <w:lang w:val="fr-FR"/>
        </w:rPr>
      </w:pPr>
      <w:r w:rsidRPr="00E43E6F">
        <w:rPr>
          <w:b/>
          <w:bCs/>
          <w:lang w:val="fr-FR"/>
        </w:rPr>
        <w:t>II.4</w:t>
      </w:r>
      <w:r w:rsidRPr="00E43E6F">
        <w:rPr>
          <w:b/>
          <w:bCs/>
          <w:lang w:val="fr-FR"/>
        </w:rPr>
        <w:tab/>
      </w:r>
      <w:r w:rsidR="00D4515E" w:rsidRPr="00E43E6F">
        <w:rPr>
          <w:b/>
          <w:bCs/>
          <w:lang w:val="fr-FR"/>
        </w:rPr>
        <w:t>Coûts des services de base</w:t>
      </w:r>
    </w:p>
    <w:p w14:paraId="583A4E5F" w14:textId="1982D75E" w:rsidR="003A07B1" w:rsidRPr="00E43E6F" w:rsidRDefault="00E43E6F" w:rsidP="00E0082E">
      <w:pPr>
        <w:pStyle w:val="Heading1"/>
        <w:rPr>
          <w:lang w:val="fr-FR"/>
        </w:rPr>
      </w:pPr>
      <w:r w:rsidRPr="00E43E6F">
        <w:rPr>
          <w:lang w:val="fr-FR"/>
        </w:rPr>
        <w:t>Les coûts des services de base</w:t>
      </w:r>
      <w:r w:rsidRPr="00E43E6F">
        <w:rPr>
          <w:rStyle w:val="FootnoteReference"/>
          <w:lang w:val="fr-FR"/>
        </w:rPr>
        <w:footnoteReference w:id="5"/>
      </w:r>
      <w:r w:rsidRPr="00E43E6F">
        <w:rPr>
          <w:lang w:val="fr-FR"/>
        </w:rPr>
        <w:t xml:space="preserve"> devraient augmenter à un taux annuel de 0,7 %, comme convenu, et comprennent un financement supplémentaire des services de base d'un montant de 200 000 $US en 2025 pour 2026, conformément à la décision 93/95 b)</w:t>
      </w:r>
      <w:r w:rsidR="00DE4D6C" w:rsidRPr="00E43E6F">
        <w:rPr>
          <w:rStyle w:val="FootnoteReference"/>
          <w:lang w:val="fr-FR"/>
        </w:rPr>
        <w:footnoteReference w:id="6"/>
      </w:r>
      <w:r w:rsidRPr="00E43E6F">
        <w:rPr>
          <w:lang w:val="fr-FR"/>
        </w:rPr>
        <w:t>.</w:t>
      </w:r>
    </w:p>
    <w:p w14:paraId="676BEF0E" w14:textId="77777777" w:rsidR="00D4515E" w:rsidRPr="00E43E6F" w:rsidRDefault="00D4515E" w:rsidP="00D4515E">
      <w:pPr>
        <w:spacing w:after="240"/>
        <w:rPr>
          <w:b/>
          <w:sz w:val="24"/>
          <w:szCs w:val="24"/>
          <w:lang w:val="fr-FR"/>
        </w:rPr>
      </w:pPr>
      <w:bookmarkStart w:id="0" w:name="_Hlk117365377"/>
      <w:r w:rsidRPr="00E43E6F">
        <w:rPr>
          <w:b/>
          <w:bCs/>
          <w:sz w:val="24"/>
          <w:szCs w:val="24"/>
          <w:lang w:val="fr-FR"/>
        </w:rPr>
        <w:t>III.</w:t>
      </w:r>
      <w:r w:rsidRPr="00E43E6F">
        <w:rPr>
          <w:b/>
          <w:bCs/>
          <w:sz w:val="24"/>
          <w:szCs w:val="24"/>
          <w:lang w:val="fr-FR"/>
        </w:rPr>
        <w:tab/>
        <w:t>Ajustements proposés par le secrétariat</w:t>
      </w:r>
    </w:p>
    <w:bookmarkEnd w:id="0"/>
    <w:p w14:paraId="7F7B08DE" w14:textId="486850F0" w:rsidR="003A07B1" w:rsidRPr="00E43E6F" w:rsidRDefault="00E43E6F" w:rsidP="00E0082E">
      <w:pPr>
        <w:pStyle w:val="Heading1"/>
        <w:rPr>
          <w:lang w:val="fr-FR"/>
        </w:rPr>
      </w:pPr>
      <w:r w:rsidRPr="00E43E6F">
        <w:rPr>
          <w:lang w:val="fr-FR"/>
        </w:rPr>
        <w:t xml:space="preserve">Les ajustements apportés au plan d'activités de l'ONUDI pour 2025-2027 étaient fondés sur les décisions pertinentes du Comité exécutif. En examinant le plan d'activités révisé de l'ONUDI pour 2025-2027, le secrétariat a noté que les ajustements suivants n'étaient pas inclus </w:t>
      </w:r>
      <w:r w:rsidR="003A07B1" w:rsidRPr="00E43E6F">
        <w:rPr>
          <w:lang w:val="fr-FR"/>
        </w:rPr>
        <w:t xml:space="preserve">: </w:t>
      </w:r>
    </w:p>
    <w:p w14:paraId="2F2CE207" w14:textId="456F29F5" w:rsidR="00D4515E" w:rsidRPr="00E43E6F" w:rsidRDefault="00D4515E" w:rsidP="00D4515E">
      <w:pPr>
        <w:keepNext/>
        <w:rPr>
          <w:b/>
          <w:bCs/>
          <w:lang w:val="fr-FR"/>
        </w:rPr>
      </w:pPr>
      <w:r w:rsidRPr="00E43E6F">
        <w:rPr>
          <w:b/>
          <w:lang w:val="fr-FR"/>
        </w:rPr>
        <w:t xml:space="preserve">Tableau 2. </w:t>
      </w:r>
      <w:r w:rsidRPr="00E43E6F">
        <w:rPr>
          <w:b/>
          <w:bCs/>
          <w:lang w:val="fr-FR"/>
        </w:rPr>
        <w:t xml:space="preserve">Ajustements prévus du plan d'activités de l’ONUDI pour 2025-2027 ($US)* - tels que proposés par le secrétariat </w:t>
      </w:r>
    </w:p>
    <w:tbl>
      <w:tblPr>
        <w:tblStyle w:val="TableGrid"/>
        <w:tblW w:w="9360" w:type="dxa"/>
        <w:tblLook w:val="04A0" w:firstRow="1" w:lastRow="0" w:firstColumn="1" w:lastColumn="0" w:noHBand="0" w:noVBand="1"/>
      </w:tblPr>
      <w:tblGrid>
        <w:gridCol w:w="6655"/>
        <w:gridCol w:w="1352"/>
        <w:gridCol w:w="1353"/>
      </w:tblGrid>
      <w:tr w:rsidR="00731C59" w:rsidRPr="00E43E6F" w14:paraId="693C2509" w14:textId="77777777" w:rsidTr="0075058F">
        <w:tc>
          <w:tcPr>
            <w:tcW w:w="6655" w:type="dxa"/>
          </w:tcPr>
          <w:p w14:paraId="3E89CDE0" w14:textId="665879AB" w:rsidR="003A07B1" w:rsidRPr="00E43E6F" w:rsidRDefault="00E43E6F" w:rsidP="00102042">
            <w:pPr>
              <w:keepNext/>
              <w:rPr>
                <w:b/>
                <w:sz w:val="20"/>
                <w:szCs w:val="20"/>
                <w:lang w:val="fr-FR"/>
              </w:rPr>
            </w:pPr>
            <w:r w:rsidRPr="00E43E6F">
              <w:rPr>
                <w:b/>
                <w:sz w:val="20"/>
                <w:szCs w:val="20"/>
                <w:lang w:val="fr-FR"/>
              </w:rPr>
              <w:t>Ajustement</w:t>
            </w:r>
          </w:p>
        </w:tc>
        <w:tc>
          <w:tcPr>
            <w:tcW w:w="1352" w:type="dxa"/>
          </w:tcPr>
          <w:p w14:paraId="47ABDEBE" w14:textId="6542B25B" w:rsidR="003A07B1" w:rsidRPr="00E43E6F" w:rsidRDefault="003A07B1" w:rsidP="00102042">
            <w:pPr>
              <w:keepNext/>
              <w:jc w:val="center"/>
              <w:rPr>
                <w:b/>
                <w:sz w:val="20"/>
                <w:szCs w:val="20"/>
                <w:lang w:val="fr-FR"/>
              </w:rPr>
            </w:pPr>
            <w:r w:rsidRPr="00E43E6F">
              <w:rPr>
                <w:b/>
                <w:sz w:val="20"/>
                <w:szCs w:val="20"/>
                <w:lang w:val="fr-FR"/>
              </w:rPr>
              <w:t>202</w:t>
            </w:r>
            <w:r w:rsidR="009730D0" w:rsidRPr="00E43E6F">
              <w:rPr>
                <w:b/>
                <w:sz w:val="20"/>
                <w:szCs w:val="20"/>
                <w:lang w:val="fr-FR"/>
              </w:rPr>
              <w:t>5</w:t>
            </w:r>
            <w:r w:rsidRPr="00E43E6F">
              <w:rPr>
                <w:b/>
                <w:sz w:val="20"/>
                <w:szCs w:val="20"/>
                <w:lang w:val="fr-FR"/>
              </w:rPr>
              <w:t>–202</w:t>
            </w:r>
            <w:r w:rsidR="009730D0" w:rsidRPr="00E43E6F">
              <w:rPr>
                <w:b/>
                <w:sz w:val="20"/>
                <w:szCs w:val="20"/>
                <w:lang w:val="fr-FR"/>
              </w:rPr>
              <w:t>7</w:t>
            </w:r>
          </w:p>
        </w:tc>
        <w:tc>
          <w:tcPr>
            <w:tcW w:w="1353" w:type="dxa"/>
          </w:tcPr>
          <w:p w14:paraId="278D0D18" w14:textId="342DE1CA" w:rsidR="003A07B1" w:rsidRPr="00E43E6F" w:rsidRDefault="00E43E6F" w:rsidP="00102042">
            <w:pPr>
              <w:keepNext/>
              <w:jc w:val="center"/>
              <w:rPr>
                <w:b/>
                <w:sz w:val="20"/>
                <w:szCs w:val="20"/>
                <w:lang w:val="fr-FR"/>
              </w:rPr>
            </w:pPr>
            <w:r w:rsidRPr="00E43E6F">
              <w:rPr>
                <w:b/>
                <w:sz w:val="20"/>
                <w:szCs w:val="20"/>
                <w:lang w:val="fr-FR"/>
              </w:rPr>
              <w:t>Après</w:t>
            </w:r>
            <w:r w:rsidR="003A07B1" w:rsidRPr="00E43E6F">
              <w:rPr>
                <w:b/>
                <w:sz w:val="20"/>
                <w:szCs w:val="20"/>
                <w:lang w:val="fr-FR"/>
              </w:rPr>
              <w:t xml:space="preserve"> 202</w:t>
            </w:r>
            <w:r w:rsidR="009730D0" w:rsidRPr="00E43E6F">
              <w:rPr>
                <w:b/>
                <w:sz w:val="20"/>
                <w:szCs w:val="20"/>
                <w:lang w:val="fr-FR"/>
              </w:rPr>
              <w:t>7</w:t>
            </w:r>
          </w:p>
        </w:tc>
      </w:tr>
      <w:tr w:rsidR="00D4515E" w:rsidRPr="00E43E6F" w14:paraId="20B13658" w14:textId="77777777" w:rsidTr="0075058F">
        <w:tc>
          <w:tcPr>
            <w:tcW w:w="6655" w:type="dxa"/>
          </w:tcPr>
          <w:p w14:paraId="4365C9DF" w14:textId="17438502" w:rsidR="00D4515E" w:rsidRPr="00E43E6F" w:rsidRDefault="00D4515E" w:rsidP="00D4515E">
            <w:pPr>
              <w:keepNext/>
              <w:jc w:val="left"/>
              <w:rPr>
                <w:b/>
                <w:sz w:val="20"/>
                <w:szCs w:val="20"/>
                <w:lang w:val="fr-FR"/>
              </w:rPr>
            </w:pPr>
            <w:r w:rsidRPr="00E43E6F">
              <w:rPr>
                <w:sz w:val="20"/>
                <w:szCs w:val="20"/>
                <w:lang w:val="fr-FR"/>
              </w:rPr>
              <w:t>Valeurs des accords pluriannuels pour tenir compte des montants réels approuvés dans le cadre des accords soumis à la 95</w:t>
            </w:r>
            <w:r w:rsidRPr="00E43E6F">
              <w:rPr>
                <w:sz w:val="20"/>
                <w:szCs w:val="20"/>
                <w:vertAlign w:val="superscript"/>
                <w:lang w:val="fr-FR"/>
              </w:rPr>
              <w:t>ème</w:t>
            </w:r>
            <w:r w:rsidRPr="00E43E6F">
              <w:rPr>
                <w:sz w:val="20"/>
                <w:szCs w:val="20"/>
                <w:lang w:val="fr-FR"/>
              </w:rPr>
              <w:t xml:space="preserve"> réunion</w:t>
            </w:r>
          </w:p>
        </w:tc>
        <w:tc>
          <w:tcPr>
            <w:tcW w:w="1352" w:type="dxa"/>
          </w:tcPr>
          <w:p w14:paraId="32FE56AA" w14:textId="30DA5105" w:rsidR="00D4515E" w:rsidRPr="00E43E6F" w:rsidRDefault="00D4515E" w:rsidP="00D4515E">
            <w:pPr>
              <w:jc w:val="right"/>
              <w:rPr>
                <w:sz w:val="20"/>
                <w:szCs w:val="20"/>
                <w:lang w:val="fr-FR"/>
              </w:rPr>
            </w:pPr>
            <w:r w:rsidRPr="00E43E6F">
              <w:rPr>
                <w:sz w:val="20"/>
                <w:szCs w:val="20"/>
                <w:lang w:val="fr-FR"/>
              </w:rPr>
              <w:t>65</w:t>
            </w:r>
            <w:r w:rsidR="00E43E6F">
              <w:rPr>
                <w:sz w:val="20"/>
                <w:szCs w:val="20"/>
                <w:lang w:val="fr-FR"/>
              </w:rPr>
              <w:t xml:space="preserve"> </w:t>
            </w:r>
            <w:r w:rsidRPr="00E43E6F">
              <w:rPr>
                <w:sz w:val="20"/>
                <w:szCs w:val="20"/>
                <w:lang w:val="fr-FR"/>
              </w:rPr>
              <w:t>167</w:t>
            </w:r>
          </w:p>
        </w:tc>
        <w:tc>
          <w:tcPr>
            <w:tcW w:w="1353" w:type="dxa"/>
          </w:tcPr>
          <w:p w14:paraId="624F8BC0" w14:textId="69FDC3FB" w:rsidR="00D4515E" w:rsidRPr="00E43E6F" w:rsidRDefault="00D4515E" w:rsidP="00D4515E">
            <w:pPr>
              <w:jc w:val="right"/>
              <w:rPr>
                <w:sz w:val="20"/>
                <w:szCs w:val="20"/>
                <w:lang w:val="fr-FR"/>
              </w:rPr>
            </w:pPr>
            <w:r w:rsidRPr="00E43E6F">
              <w:rPr>
                <w:sz w:val="20"/>
                <w:szCs w:val="20"/>
                <w:lang w:val="fr-FR"/>
              </w:rPr>
              <w:t>108</w:t>
            </w:r>
            <w:r w:rsidR="00E43E6F">
              <w:rPr>
                <w:sz w:val="20"/>
                <w:szCs w:val="20"/>
                <w:lang w:val="fr-FR"/>
              </w:rPr>
              <w:t xml:space="preserve"> </w:t>
            </w:r>
            <w:r w:rsidRPr="00E43E6F">
              <w:rPr>
                <w:sz w:val="20"/>
                <w:szCs w:val="20"/>
                <w:lang w:val="fr-FR"/>
              </w:rPr>
              <w:t>983</w:t>
            </w:r>
          </w:p>
        </w:tc>
      </w:tr>
      <w:tr w:rsidR="00D4515E" w:rsidRPr="00E43E6F" w14:paraId="4E9C3130" w14:textId="77777777" w:rsidTr="0075058F">
        <w:tc>
          <w:tcPr>
            <w:tcW w:w="6655" w:type="dxa"/>
          </w:tcPr>
          <w:p w14:paraId="1DBD044C" w14:textId="3974565A" w:rsidR="00D4515E" w:rsidRPr="00E43E6F" w:rsidRDefault="00D4515E" w:rsidP="00D4515E">
            <w:pPr>
              <w:jc w:val="left"/>
              <w:rPr>
                <w:sz w:val="20"/>
                <w:szCs w:val="20"/>
                <w:lang w:val="fr-FR"/>
              </w:rPr>
            </w:pPr>
            <w:r w:rsidRPr="00E43E6F">
              <w:rPr>
                <w:sz w:val="20"/>
                <w:szCs w:val="20"/>
                <w:lang w:val="fr-FR"/>
              </w:rPr>
              <w:t>Efficacité énergétique dans les pays consommant de faibles volumes conformément à la décision 89/6 ou soumis à la 95</w:t>
            </w:r>
            <w:r w:rsidRPr="00E43E6F">
              <w:rPr>
                <w:sz w:val="20"/>
                <w:szCs w:val="20"/>
                <w:vertAlign w:val="superscript"/>
                <w:lang w:val="fr-FR"/>
              </w:rPr>
              <w:t>ème</w:t>
            </w:r>
            <w:r w:rsidRPr="00E43E6F">
              <w:rPr>
                <w:sz w:val="20"/>
                <w:szCs w:val="20"/>
                <w:lang w:val="fr-FR"/>
              </w:rPr>
              <w:t xml:space="preserve"> réunion</w:t>
            </w:r>
          </w:p>
        </w:tc>
        <w:tc>
          <w:tcPr>
            <w:tcW w:w="1352" w:type="dxa"/>
            <w:shd w:val="clear" w:color="auto" w:fill="auto"/>
          </w:tcPr>
          <w:p w14:paraId="775AA109" w14:textId="0A1F3863" w:rsidR="00D4515E" w:rsidRPr="00E43E6F" w:rsidRDefault="00D4515E" w:rsidP="00D4515E">
            <w:pPr>
              <w:jc w:val="right"/>
              <w:rPr>
                <w:sz w:val="20"/>
                <w:szCs w:val="20"/>
                <w:lang w:val="fr-FR"/>
              </w:rPr>
            </w:pPr>
            <w:r w:rsidRPr="00E43E6F">
              <w:rPr>
                <w:sz w:val="20"/>
                <w:szCs w:val="20"/>
                <w:lang w:val="fr-FR"/>
              </w:rPr>
              <w:t>(64</w:t>
            </w:r>
            <w:r w:rsidR="00E43E6F">
              <w:rPr>
                <w:sz w:val="20"/>
                <w:szCs w:val="20"/>
                <w:lang w:val="fr-FR"/>
              </w:rPr>
              <w:t xml:space="preserve"> </w:t>
            </w:r>
            <w:r w:rsidRPr="00E43E6F">
              <w:rPr>
                <w:sz w:val="20"/>
                <w:szCs w:val="20"/>
                <w:lang w:val="fr-FR"/>
              </w:rPr>
              <w:t>200)</w:t>
            </w:r>
          </w:p>
        </w:tc>
        <w:tc>
          <w:tcPr>
            <w:tcW w:w="1353" w:type="dxa"/>
            <w:shd w:val="clear" w:color="auto" w:fill="auto"/>
          </w:tcPr>
          <w:p w14:paraId="6AE0D6C5" w14:textId="09E229AA" w:rsidR="00D4515E" w:rsidRPr="00E43E6F" w:rsidRDefault="00D4515E" w:rsidP="00D4515E">
            <w:pPr>
              <w:jc w:val="right"/>
              <w:rPr>
                <w:sz w:val="20"/>
                <w:szCs w:val="20"/>
                <w:lang w:val="fr-FR"/>
              </w:rPr>
            </w:pPr>
            <w:r w:rsidRPr="00E43E6F">
              <w:rPr>
                <w:sz w:val="20"/>
                <w:szCs w:val="20"/>
                <w:lang w:val="fr-FR"/>
              </w:rPr>
              <w:t>0</w:t>
            </w:r>
          </w:p>
        </w:tc>
      </w:tr>
      <w:tr w:rsidR="00D4515E" w:rsidRPr="00E43E6F" w14:paraId="17C7923A" w14:textId="77777777" w:rsidTr="0075058F">
        <w:tc>
          <w:tcPr>
            <w:tcW w:w="6655" w:type="dxa"/>
          </w:tcPr>
          <w:p w14:paraId="5917CE63" w14:textId="032181EA" w:rsidR="00D4515E" w:rsidRPr="00E43E6F" w:rsidRDefault="00D4515E" w:rsidP="00D4515E">
            <w:pPr>
              <w:jc w:val="left"/>
              <w:rPr>
                <w:sz w:val="20"/>
                <w:szCs w:val="20"/>
                <w:lang w:val="fr-FR"/>
              </w:rPr>
            </w:pPr>
            <w:r w:rsidRPr="00E43E6F">
              <w:rPr>
                <w:sz w:val="20"/>
                <w:szCs w:val="20"/>
                <w:lang w:val="fr-FR"/>
              </w:rPr>
              <w:t>Montants prévus au titre de la phase I des KIP correspondant aux projets d'accords soumis à la 95</w:t>
            </w:r>
            <w:r w:rsidRPr="00E43E6F">
              <w:rPr>
                <w:sz w:val="20"/>
                <w:szCs w:val="20"/>
                <w:vertAlign w:val="superscript"/>
                <w:lang w:val="fr-FR"/>
              </w:rPr>
              <w:t>ème</w:t>
            </w:r>
            <w:r w:rsidRPr="00E43E6F">
              <w:rPr>
                <w:sz w:val="20"/>
                <w:szCs w:val="20"/>
                <w:lang w:val="fr-FR"/>
              </w:rPr>
              <w:t xml:space="preserve"> réunion.</w:t>
            </w:r>
          </w:p>
        </w:tc>
        <w:tc>
          <w:tcPr>
            <w:tcW w:w="1352" w:type="dxa"/>
            <w:shd w:val="clear" w:color="auto" w:fill="auto"/>
          </w:tcPr>
          <w:p w14:paraId="01557E8A" w14:textId="52357360" w:rsidR="00D4515E" w:rsidRPr="00E43E6F" w:rsidRDefault="00D4515E" w:rsidP="00D4515E">
            <w:pPr>
              <w:jc w:val="right"/>
              <w:rPr>
                <w:sz w:val="20"/>
                <w:szCs w:val="20"/>
                <w:lang w:val="fr-FR"/>
              </w:rPr>
            </w:pPr>
            <w:r w:rsidRPr="00E43E6F">
              <w:rPr>
                <w:sz w:val="20"/>
                <w:szCs w:val="20"/>
                <w:lang w:val="fr-FR"/>
              </w:rPr>
              <w:t>(6</w:t>
            </w:r>
            <w:r w:rsidR="00E43E6F">
              <w:rPr>
                <w:sz w:val="20"/>
                <w:szCs w:val="20"/>
                <w:lang w:val="fr-FR"/>
              </w:rPr>
              <w:t xml:space="preserve"> </w:t>
            </w:r>
            <w:r w:rsidRPr="00E43E6F">
              <w:rPr>
                <w:sz w:val="20"/>
                <w:szCs w:val="20"/>
                <w:lang w:val="fr-FR"/>
              </w:rPr>
              <w:t>300)</w:t>
            </w:r>
          </w:p>
        </w:tc>
        <w:tc>
          <w:tcPr>
            <w:tcW w:w="1353" w:type="dxa"/>
            <w:shd w:val="clear" w:color="auto" w:fill="auto"/>
          </w:tcPr>
          <w:p w14:paraId="47E42E0D" w14:textId="0823D036" w:rsidR="00D4515E" w:rsidRPr="00E43E6F" w:rsidRDefault="00D4515E" w:rsidP="00D4515E">
            <w:pPr>
              <w:jc w:val="right"/>
              <w:rPr>
                <w:sz w:val="20"/>
                <w:szCs w:val="20"/>
                <w:lang w:val="fr-FR"/>
              </w:rPr>
            </w:pPr>
            <w:r w:rsidRPr="00E43E6F">
              <w:rPr>
                <w:sz w:val="20"/>
                <w:szCs w:val="20"/>
                <w:lang w:val="fr-FR"/>
              </w:rPr>
              <w:t>0</w:t>
            </w:r>
          </w:p>
        </w:tc>
      </w:tr>
      <w:tr w:rsidR="00D4515E" w:rsidRPr="00E43E6F" w14:paraId="4BA99967" w14:textId="77777777" w:rsidTr="0075058F">
        <w:trPr>
          <w:trHeight w:val="39"/>
        </w:trPr>
        <w:tc>
          <w:tcPr>
            <w:tcW w:w="6655" w:type="dxa"/>
          </w:tcPr>
          <w:p w14:paraId="5E41706B" w14:textId="04BAD11A" w:rsidR="00D4515E" w:rsidRPr="00E43E6F" w:rsidRDefault="00D4515E" w:rsidP="00D4515E">
            <w:pPr>
              <w:jc w:val="left"/>
              <w:rPr>
                <w:sz w:val="20"/>
                <w:szCs w:val="20"/>
                <w:lang w:val="fr-FR"/>
              </w:rPr>
            </w:pPr>
            <w:r w:rsidRPr="00E43E6F">
              <w:rPr>
                <w:sz w:val="20"/>
                <w:szCs w:val="20"/>
                <w:lang w:val="fr-FR"/>
              </w:rPr>
              <w:t>Secteur de l'entretien dans le cadre de la phase I des KIP conformément à la décision 92/37</w:t>
            </w:r>
          </w:p>
        </w:tc>
        <w:tc>
          <w:tcPr>
            <w:tcW w:w="1352" w:type="dxa"/>
            <w:shd w:val="clear" w:color="auto" w:fill="auto"/>
          </w:tcPr>
          <w:p w14:paraId="0F829F4D" w14:textId="5017FB07" w:rsidR="00D4515E" w:rsidRPr="00E43E6F" w:rsidRDefault="00D4515E" w:rsidP="00D4515E">
            <w:pPr>
              <w:jc w:val="right"/>
              <w:rPr>
                <w:sz w:val="20"/>
                <w:szCs w:val="20"/>
                <w:lang w:val="fr-FR"/>
              </w:rPr>
            </w:pPr>
            <w:r w:rsidRPr="00E43E6F">
              <w:rPr>
                <w:sz w:val="20"/>
                <w:szCs w:val="20"/>
                <w:lang w:val="fr-FR"/>
              </w:rPr>
              <w:t>(69</w:t>
            </w:r>
            <w:r w:rsidR="00E43E6F">
              <w:rPr>
                <w:sz w:val="20"/>
                <w:szCs w:val="20"/>
                <w:lang w:val="fr-FR"/>
              </w:rPr>
              <w:t xml:space="preserve"> </w:t>
            </w:r>
            <w:r w:rsidRPr="00E43E6F">
              <w:rPr>
                <w:sz w:val="20"/>
                <w:szCs w:val="20"/>
                <w:lang w:val="fr-FR"/>
              </w:rPr>
              <w:t>679)</w:t>
            </w:r>
          </w:p>
        </w:tc>
        <w:tc>
          <w:tcPr>
            <w:tcW w:w="1353" w:type="dxa"/>
            <w:shd w:val="clear" w:color="auto" w:fill="auto"/>
          </w:tcPr>
          <w:p w14:paraId="21260C11" w14:textId="5D188F22" w:rsidR="00D4515E" w:rsidRPr="00E43E6F" w:rsidRDefault="00D4515E" w:rsidP="00D4515E">
            <w:pPr>
              <w:jc w:val="right"/>
              <w:rPr>
                <w:sz w:val="20"/>
                <w:szCs w:val="20"/>
                <w:lang w:val="fr-FR"/>
              </w:rPr>
            </w:pPr>
            <w:r w:rsidRPr="00E43E6F">
              <w:rPr>
                <w:sz w:val="20"/>
                <w:szCs w:val="20"/>
                <w:lang w:val="fr-FR"/>
              </w:rPr>
              <w:t>(34</w:t>
            </w:r>
            <w:r w:rsidR="00E43E6F">
              <w:rPr>
                <w:sz w:val="20"/>
                <w:szCs w:val="20"/>
                <w:lang w:val="fr-FR"/>
              </w:rPr>
              <w:t xml:space="preserve"> </w:t>
            </w:r>
            <w:r w:rsidRPr="00E43E6F">
              <w:rPr>
                <w:sz w:val="20"/>
                <w:szCs w:val="20"/>
                <w:lang w:val="fr-FR"/>
              </w:rPr>
              <w:t>356)</w:t>
            </w:r>
          </w:p>
        </w:tc>
      </w:tr>
    </w:tbl>
    <w:p w14:paraId="7971D884" w14:textId="77777777" w:rsidR="00D4515E" w:rsidRPr="00E43E6F" w:rsidRDefault="00D4515E" w:rsidP="00D4515E">
      <w:pPr>
        <w:rPr>
          <w:sz w:val="19"/>
          <w:szCs w:val="19"/>
          <w:lang w:val="fr-FR"/>
        </w:rPr>
      </w:pPr>
      <w:r w:rsidRPr="00E43E6F">
        <w:rPr>
          <w:sz w:val="19"/>
          <w:szCs w:val="19"/>
          <w:lang w:val="fr-FR"/>
        </w:rPr>
        <w:t xml:space="preserve">* Y compris les dépenses d'appui à l'agence, le cas échéant. </w:t>
      </w:r>
    </w:p>
    <w:p w14:paraId="3FBC3AB4" w14:textId="77777777" w:rsidR="003A07B1" w:rsidRPr="00E43E6F" w:rsidRDefault="003A07B1" w:rsidP="003A07B1">
      <w:pPr>
        <w:widowControl w:val="0"/>
        <w:rPr>
          <w:lang w:val="fr-FR"/>
        </w:rPr>
      </w:pPr>
    </w:p>
    <w:p w14:paraId="3324D7D2" w14:textId="516B338B" w:rsidR="003A07B1" w:rsidRPr="00E43E6F" w:rsidRDefault="00E43E6F" w:rsidP="00E0082E">
      <w:pPr>
        <w:pStyle w:val="Heading1"/>
        <w:rPr>
          <w:lang w:val="fr-FR"/>
        </w:rPr>
      </w:pPr>
      <w:r w:rsidRPr="00E43E6F">
        <w:rPr>
          <w:lang w:val="fr-FR"/>
        </w:rPr>
        <w:t>Le tableau 3 indique les résultats des ajustements proposés par le secrétariat au plan d'activités de l'ONUDI pour 2025-2027, qui sont également abordés dans le cadre du plan d'activités consolidé du Fonds multilatéral pour 2025-2027</w:t>
      </w:r>
      <w:r w:rsidR="003A07B1" w:rsidRPr="00E43E6F">
        <w:rPr>
          <w:rStyle w:val="FootnoteReference"/>
          <w:lang w:val="fr-FR"/>
        </w:rPr>
        <w:footnoteReference w:id="7"/>
      </w:r>
      <w:r w:rsidRPr="00E43E6F">
        <w:rPr>
          <w:lang w:val="fr-FR"/>
        </w:rPr>
        <w:t>.</w:t>
      </w:r>
    </w:p>
    <w:p w14:paraId="433FD3EF" w14:textId="707D9A99" w:rsidR="00D4515E" w:rsidRPr="00E43E6F" w:rsidRDefault="00D4515E" w:rsidP="00D4515E">
      <w:pPr>
        <w:keepNext/>
        <w:keepLines/>
        <w:rPr>
          <w:b/>
          <w:lang w:val="fr-FR"/>
        </w:rPr>
      </w:pPr>
      <w:r w:rsidRPr="00E43E6F">
        <w:rPr>
          <w:b/>
          <w:lang w:val="fr-FR"/>
        </w:rPr>
        <w:t xml:space="preserve">Tableau 3. Allocation de ressources pour le plan d'activités ajusté </w:t>
      </w:r>
      <w:r w:rsidRPr="00E43E6F">
        <w:rPr>
          <w:b/>
          <w:bCs/>
          <w:lang w:val="fr-FR"/>
        </w:rPr>
        <w:t xml:space="preserve">de l’ONUDI </w:t>
      </w:r>
      <w:r w:rsidRPr="00E43E6F">
        <w:rPr>
          <w:b/>
          <w:lang w:val="fr-FR"/>
        </w:rPr>
        <w:t>pour 2025-2027 ($US)*</w:t>
      </w:r>
    </w:p>
    <w:tbl>
      <w:tblPr>
        <w:tblW w:w="9493" w:type="dxa"/>
        <w:tblLayout w:type="fixed"/>
        <w:tblLook w:val="04A0" w:firstRow="1" w:lastRow="0" w:firstColumn="1" w:lastColumn="0" w:noHBand="0" w:noVBand="1"/>
      </w:tblPr>
      <w:tblGrid>
        <w:gridCol w:w="3681"/>
        <w:gridCol w:w="1134"/>
        <w:gridCol w:w="1134"/>
        <w:gridCol w:w="1134"/>
        <w:gridCol w:w="1276"/>
        <w:gridCol w:w="1134"/>
      </w:tblGrid>
      <w:tr w:rsidR="00731C59" w:rsidRPr="00E43E6F" w14:paraId="51682891" w14:textId="77777777" w:rsidTr="00FD251E">
        <w:trPr>
          <w:trHeight w:val="249"/>
          <w:tblHeader/>
        </w:trPr>
        <w:tc>
          <w:tcPr>
            <w:tcW w:w="3681" w:type="dxa"/>
            <w:tcBorders>
              <w:top w:val="single" w:sz="4" w:space="0" w:color="auto"/>
              <w:left w:val="single" w:sz="4" w:space="0" w:color="auto"/>
              <w:bottom w:val="single" w:sz="4" w:space="0" w:color="auto"/>
              <w:right w:val="single" w:sz="4" w:space="0" w:color="auto"/>
            </w:tcBorders>
            <w:shd w:val="clear" w:color="auto" w:fill="auto"/>
            <w:hideMark/>
          </w:tcPr>
          <w:p w14:paraId="2CD1FA88" w14:textId="77777777" w:rsidR="00E1427D" w:rsidRPr="00E43E6F" w:rsidRDefault="00E1427D" w:rsidP="00E1427D">
            <w:pPr>
              <w:jc w:val="left"/>
              <w:rPr>
                <w:b/>
                <w:bCs/>
                <w:sz w:val="20"/>
                <w:szCs w:val="20"/>
                <w:lang w:val="fr-FR" w:eastAsia="zh-CN"/>
              </w:rPr>
            </w:pPr>
            <w:r w:rsidRPr="00E43E6F">
              <w:rPr>
                <w:b/>
                <w:bCs/>
                <w:sz w:val="20"/>
                <w:szCs w:val="20"/>
                <w:lang w:val="fr-FR" w:eastAsia="zh-CN"/>
              </w:rPr>
              <w:t>Description </w:t>
            </w:r>
          </w:p>
        </w:tc>
        <w:tc>
          <w:tcPr>
            <w:tcW w:w="1134" w:type="dxa"/>
            <w:tcBorders>
              <w:top w:val="single" w:sz="4" w:space="0" w:color="auto"/>
              <w:left w:val="nil"/>
              <w:bottom w:val="single" w:sz="4" w:space="0" w:color="auto"/>
              <w:right w:val="single" w:sz="4" w:space="0" w:color="auto"/>
            </w:tcBorders>
            <w:shd w:val="clear" w:color="auto" w:fill="auto"/>
            <w:hideMark/>
          </w:tcPr>
          <w:p w14:paraId="0E84FC3D" w14:textId="77777777" w:rsidR="00E1427D" w:rsidRPr="00E43E6F" w:rsidRDefault="00E1427D" w:rsidP="00E1427D">
            <w:pPr>
              <w:jc w:val="center"/>
              <w:rPr>
                <w:b/>
                <w:bCs/>
                <w:sz w:val="20"/>
                <w:szCs w:val="20"/>
                <w:lang w:val="fr-FR" w:eastAsia="zh-CN"/>
              </w:rPr>
            </w:pPr>
            <w:r w:rsidRPr="00E43E6F">
              <w:rPr>
                <w:b/>
                <w:bCs/>
                <w:sz w:val="20"/>
                <w:szCs w:val="20"/>
                <w:lang w:val="fr-FR" w:eastAsia="zh-CN"/>
              </w:rPr>
              <w:t>2025</w:t>
            </w:r>
          </w:p>
        </w:tc>
        <w:tc>
          <w:tcPr>
            <w:tcW w:w="1134" w:type="dxa"/>
            <w:tcBorders>
              <w:top w:val="single" w:sz="4" w:space="0" w:color="auto"/>
              <w:left w:val="nil"/>
              <w:bottom w:val="single" w:sz="4" w:space="0" w:color="auto"/>
              <w:right w:val="single" w:sz="4" w:space="0" w:color="auto"/>
            </w:tcBorders>
            <w:shd w:val="clear" w:color="auto" w:fill="auto"/>
            <w:hideMark/>
          </w:tcPr>
          <w:p w14:paraId="1ECD78EB" w14:textId="77777777" w:rsidR="00E1427D" w:rsidRPr="00E43E6F" w:rsidRDefault="00E1427D" w:rsidP="00E1427D">
            <w:pPr>
              <w:jc w:val="center"/>
              <w:rPr>
                <w:b/>
                <w:bCs/>
                <w:sz w:val="20"/>
                <w:szCs w:val="20"/>
                <w:lang w:val="fr-FR" w:eastAsia="zh-CN"/>
              </w:rPr>
            </w:pPr>
            <w:r w:rsidRPr="00E43E6F">
              <w:rPr>
                <w:b/>
                <w:bCs/>
                <w:sz w:val="20"/>
                <w:szCs w:val="20"/>
                <w:lang w:val="fr-FR" w:eastAsia="zh-CN"/>
              </w:rPr>
              <w:t>2026</w:t>
            </w:r>
          </w:p>
        </w:tc>
        <w:tc>
          <w:tcPr>
            <w:tcW w:w="1134" w:type="dxa"/>
            <w:tcBorders>
              <w:top w:val="single" w:sz="4" w:space="0" w:color="auto"/>
              <w:left w:val="nil"/>
              <w:bottom w:val="single" w:sz="4" w:space="0" w:color="auto"/>
              <w:right w:val="single" w:sz="4" w:space="0" w:color="auto"/>
            </w:tcBorders>
            <w:shd w:val="clear" w:color="auto" w:fill="auto"/>
            <w:hideMark/>
          </w:tcPr>
          <w:p w14:paraId="4BA49128" w14:textId="77777777" w:rsidR="00E1427D" w:rsidRPr="00E43E6F" w:rsidRDefault="00E1427D" w:rsidP="00E1427D">
            <w:pPr>
              <w:jc w:val="center"/>
              <w:rPr>
                <w:b/>
                <w:bCs/>
                <w:sz w:val="20"/>
                <w:szCs w:val="20"/>
                <w:lang w:val="fr-FR" w:eastAsia="zh-CN"/>
              </w:rPr>
            </w:pPr>
            <w:r w:rsidRPr="00E43E6F">
              <w:rPr>
                <w:b/>
                <w:bCs/>
                <w:sz w:val="20"/>
                <w:szCs w:val="20"/>
                <w:lang w:val="fr-FR" w:eastAsia="zh-CN"/>
              </w:rPr>
              <w:t>2027</w:t>
            </w:r>
          </w:p>
        </w:tc>
        <w:tc>
          <w:tcPr>
            <w:tcW w:w="1276" w:type="dxa"/>
            <w:tcBorders>
              <w:top w:val="single" w:sz="4" w:space="0" w:color="auto"/>
              <w:left w:val="nil"/>
              <w:bottom w:val="single" w:sz="4" w:space="0" w:color="auto"/>
              <w:right w:val="single" w:sz="4" w:space="0" w:color="auto"/>
            </w:tcBorders>
            <w:shd w:val="clear" w:color="auto" w:fill="auto"/>
            <w:hideMark/>
          </w:tcPr>
          <w:p w14:paraId="036197CF" w14:textId="77777777" w:rsidR="00E1427D" w:rsidRPr="00E43E6F" w:rsidRDefault="00E1427D" w:rsidP="00E1427D">
            <w:pPr>
              <w:jc w:val="center"/>
              <w:rPr>
                <w:b/>
                <w:bCs/>
                <w:sz w:val="20"/>
                <w:szCs w:val="20"/>
                <w:lang w:val="fr-FR" w:eastAsia="zh-CN"/>
              </w:rPr>
            </w:pPr>
            <w:r w:rsidRPr="00E43E6F">
              <w:rPr>
                <w:b/>
                <w:bCs/>
                <w:sz w:val="20"/>
                <w:szCs w:val="20"/>
                <w:lang w:val="fr-FR" w:eastAsia="zh-CN"/>
              </w:rPr>
              <w:t>Total (2025–2027)</w:t>
            </w:r>
          </w:p>
        </w:tc>
        <w:tc>
          <w:tcPr>
            <w:tcW w:w="1134" w:type="dxa"/>
            <w:tcBorders>
              <w:top w:val="single" w:sz="4" w:space="0" w:color="auto"/>
              <w:left w:val="nil"/>
              <w:bottom w:val="single" w:sz="4" w:space="0" w:color="auto"/>
              <w:right w:val="single" w:sz="4" w:space="0" w:color="auto"/>
            </w:tcBorders>
            <w:shd w:val="clear" w:color="auto" w:fill="auto"/>
            <w:hideMark/>
          </w:tcPr>
          <w:p w14:paraId="52097F5E" w14:textId="525B60AC" w:rsidR="00E1427D" w:rsidRPr="00E43E6F" w:rsidRDefault="00E1427D" w:rsidP="00E1427D">
            <w:pPr>
              <w:jc w:val="center"/>
              <w:rPr>
                <w:b/>
                <w:bCs/>
                <w:sz w:val="20"/>
                <w:szCs w:val="20"/>
                <w:lang w:val="fr-FR" w:eastAsia="zh-CN"/>
              </w:rPr>
            </w:pPr>
            <w:r w:rsidRPr="00E43E6F">
              <w:rPr>
                <w:b/>
                <w:bCs/>
                <w:sz w:val="20"/>
                <w:szCs w:val="20"/>
                <w:lang w:val="fr-FR" w:eastAsia="zh-CN"/>
              </w:rPr>
              <w:t xml:space="preserve">Total </w:t>
            </w:r>
            <w:r w:rsidR="00E43E6F" w:rsidRPr="00E43E6F">
              <w:rPr>
                <w:b/>
                <w:bCs/>
                <w:sz w:val="20"/>
                <w:szCs w:val="20"/>
                <w:lang w:val="fr-FR" w:eastAsia="zh-CN"/>
              </w:rPr>
              <w:t>après</w:t>
            </w:r>
            <w:r w:rsidRPr="00E43E6F">
              <w:rPr>
                <w:b/>
                <w:bCs/>
                <w:sz w:val="20"/>
                <w:szCs w:val="20"/>
                <w:lang w:val="fr-FR" w:eastAsia="zh-CN"/>
              </w:rPr>
              <w:t xml:space="preserve"> 2027</w:t>
            </w:r>
          </w:p>
        </w:tc>
      </w:tr>
      <w:tr w:rsidR="00537486" w:rsidRPr="00E43E6F" w14:paraId="418A5F08" w14:textId="77777777" w:rsidTr="00FD251E">
        <w:trPr>
          <w:trHeight w:val="4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3E92057" w14:textId="541F73A8" w:rsidR="00537486" w:rsidRPr="00E43E6F" w:rsidRDefault="00537486" w:rsidP="00537486">
            <w:pPr>
              <w:jc w:val="left"/>
              <w:rPr>
                <w:b/>
                <w:bCs/>
                <w:sz w:val="20"/>
                <w:szCs w:val="20"/>
                <w:lang w:val="fr-FR" w:eastAsia="zh-CN"/>
              </w:rPr>
            </w:pPr>
            <w:r w:rsidRPr="00E43E6F">
              <w:rPr>
                <w:b/>
                <w:bCs/>
                <w:sz w:val="20"/>
                <w:szCs w:val="20"/>
                <w:lang w:val="fr-FR" w:eastAsia="en-CA"/>
              </w:rPr>
              <w:t>Activités relatives aux HCFC</w:t>
            </w:r>
          </w:p>
        </w:tc>
      </w:tr>
      <w:tr w:rsidR="00537486" w:rsidRPr="00E43E6F" w14:paraId="62D0FBC5" w14:textId="77777777" w:rsidTr="00FD251E">
        <w:trPr>
          <w:trHeight w:val="194"/>
        </w:trPr>
        <w:tc>
          <w:tcPr>
            <w:tcW w:w="3681" w:type="dxa"/>
            <w:tcBorders>
              <w:top w:val="nil"/>
              <w:left w:val="single" w:sz="4" w:space="0" w:color="auto"/>
              <w:bottom w:val="single" w:sz="4" w:space="0" w:color="auto"/>
              <w:right w:val="single" w:sz="4" w:space="0" w:color="auto"/>
            </w:tcBorders>
            <w:shd w:val="clear" w:color="auto" w:fill="auto"/>
            <w:noWrap/>
            <w:hideMark/>
          </w:tcPr>
          <w:p w14:paraId="746C7CEF" w14:textId="3C2525FA" w:rsidR="00537486" w:rsidRPr="00E43E6F" w:rsidRDefault="00537486" w:rsidP="00537486">
            <w:pPr>
              <w:ind w:right="-107"/>
              <w:jc w:val="left"/>
              <w:rPr>
                <w:sz w:val="20"/>
                <w:szCs w:val="20"/>
                <w:lang w:val="fr-FR" w:eastAsia="zh-CN"/>
              </w:rPr>
            </w:pPr>
            <w:r w:rsidRPr="00E43E6F">
              <w:rPr>
                <w:sz w:val="20"/>
                <w:szCs w:val="20"/>
                <w:lang w:val="fr-FR" w:eastAsia="en-CA"/>
              </w:rPr>
              <w:t>PGEH approuvés</w:t>
            </w:r>
          </w:p>
        </w:tc>
        <w:tc>
          <w:tcPr>
            <w:tcW w:w="1134" w:type="dxa"/>
            <w:tcBorders>
              <w:top w:val="nil"/>
              <w:left w:val="nil"/>
              <w:bottom w:val="single" w:sz="4" w:space="0" w:color="auto"/>
              <w:right w:val="single" w:sz="4" w:space="0" w:color="auto"/>
            </w:tcBorders>
            <w:shd w:val="clear" w:color="auto" w:fill="auto"/>
            <w:noWrap/>
            <w:hideMark/>
          </w:tcPr>
          <w:p w14:paraId="0101E486" w14:textId="276C66E3" w:rsidR="00537486" w:rsidRPr="00E43E6F" w:rsidRDefault="00537486" w:rsidP="00537486">
            <w:pPr>
              <w:jc w:val="right"/>
              <w:rPr>
                <w:sz w:val="20"/>
                <w:szCs w:val="20"/>
                <w:lang w:val="fr-FR" w:eastAsia="zh-CN"/>
              </w:rPr>
            </w:pPr>
            <w:r w:rsidRPr="00E43E6F">
              <w:rPr>
                <w:sz w:val="20"/>
                <w:szCs w:val="20"/>
                <w:lang w:val="fr-FR" w:eastAsia="zh-CN"/>
              </w:rPr>
              <w:t>25</w:t>
            </w:r>
            <w:r w:rsidR="00E43E6F">
              <w:rPr>
                <w:sz w:val="20"/>
                <w:szCs w:val="20"/>
                <w:lang w:val="fr-FR" w:eastAsia="zh-CN"/>
              </w:rPr>
              <w:t xml:space="preserve"> </w:t>
            </w:r>
            <w:r w:rsidRPr="00E43E6F">
              <w:rPr>
                <w:sz w:val="20"/>
                <w:szCs w:val="20"/>
                <w:lang w:val="fr-FR" w:eastAsia="zh-CN"/>
              </w:rPr>
              <w:t>072</w:t>
            </w:r>
            <w:r w:rsidR="00E43E6F">
              <w:rPr>
                <w:sz w:val="20"/>
                <w:szCs w:val="20"/>
                <w:lang w:val="fr-FR" w:eastAsia="zh-CN"/>
              </w:rPr>
              <w:t xml:space="preserve"> </w:t>
            </w:r>
            <w:r w:rsidRPr="00E43E6F">
              <w:rPr>
                <w:sz w:val="20"/>
                <w:szCs w:val="20"/>
                <w:lang w:val="fr-FR" w:eastAsia="zh-CN"/>
              </w:rPr>
              <w:t>931</w:t>
            </w:r>
          </w:p>
        </w:tc>
        <w:tc>
          <w:tcPr>
            <w:tcW w:w="1134" w:type="dxa"/>
            <w:tcBorders>
              <w:top w:val="nil"/>
              <w:left w:val="nil"/>
              <w:bottom w:val="single" w:sz="4" w:space="0" w:color="auto"/>
              <w:right w:val="single" w:sz="4" w:space="0" w:color="auto"/>
            </w:tcBorders>
            <w:shd w:val="clear" w:color="auto" w:fill="auto"/>
            <w:noWrap/>
            <w:hideMark/>
          </w:tcPr>
          <w:p w14:paraId="40A89A5C" w14:textId="06912BE5" w:rsidR="00537486" w:rsidRPr="00E43E6F" w:rsidRDefault="00537486" w:rsidP="00537486">
            <w:pPr>
              <w:jc w:val="right"/>
              <w:rPr>
                <w:sz w:val="20"/>
                <w:szCs w:val="20"/>
                <w:lang w:val="fr-FR" w:eastAsia="zh-CN"/>
              </w:rPr>
            </w:pPr>
            <w:r w:rsidRPr="00E43E6F">
              <w:rPr>
                <w:sz w:val="20"/>
                <w:szCs w:val="20"/>
                <w:lang w:val="fr-FR" w:eastAsia="zh-CN"/>
              </w:rPr>
              <w:t>23</w:t>
            </w:r>
            <w:r w:rsidR="00E43E6F">
              <w:rPr>
                <w:sz w:val="20"/>
                <w:szCs w:val="20"/>
                <w:lang w:val="fr-FR" w:eastAsia="zh-CN"/>
              </w:rPr>
              <w:t xml:space="preserve"> </w:t>
            </w:r>
            <w:r w:rsidRPr="00E43E6F">
              <w:rPr>
                <w:sz w:val="20"/>
                <w:szCs w:val="20"/>
                <w:lang w:val="fr-FR" w:eastAsia="zh-CN"/>
              </w:rPr>
              <w:t>231</w:t>
            </w:r>
            <w:r w:rsidR="00E43E6F">
              <w:rPr>
                <w:sz w:val="20"/>
                <w:szCs w:val="20"/>
                <w:lang w:val="fr-FR" w:eastAsia="zh-CN"/>
              </w:rPr>
              <w:t xml:space="preserve"> </w:t>
            </w:r>
            <w:r w:rsidRPr="00E43E6F">
              <w:rPr>
                <w:sz w:val="20"/>
                <w:szCs w:val="20"/>
                <w:lang w:val="fr-FR" w:eastAsia="zh-CN"/>
              </w:rPr>
              <w:t>371</w:t>
            </w:r>
          </w:p>
        </w:tc>
        <w:tc>
          <w:tcPr>
            <w:tcW w:w="1134" w:type="dxa"/>
            <w:tcBorders>
              <w:top w:val="nil"/>
              <w:left w:val="nil"/>
              <w:bottom w:val="single" w:sz="4" w:space="0" w:color="auto"/>
              <w:right w:val="single" w:sz="4" w:space="0" w:color="auto"/>
            </w:tcBorders>
            <w:shd w:val="clear" w:color="auto" w:fill="auto"/>
            <w:noWrap/>
            <w:hideMark/>
          </w:tcPr>
          <w:p w14:paraId="1F367F4F" w14:textId="4FA4D147" w:rsidR="00537486" w:rsidRPr="00E43E6F" w:rsidRDefault="00537486" w:rsidP="00537486">
            <w:pPr>
              <w:jc w:val="right"/>
              <w:rPr>
                <w:sz w:val="20"/>
                <w:szCs w:val="20"/>
                <w:lang w:val="fr-FR" w:eastAsia="zh-CN"/>
              </w:rPr>
            </w:pPr>
            <w:r w:rsidRPr="00E43E6F">
              <w:rPr>
                <w:sz w:val="20"/>
                <w:szCs w:val="20"/>
                <w:lang w:val="fr-FR" w:eastAsia="zh-CN"/>
              </w:rPr>
              <w:t>5</w:t>
            </w:r>
            <w:r w:rsidR="00E43E6F">
              <w:rPr>
                <w:sz w:val="20"/>
                <w:szCs w:val="20"/>
                <w:lang w:val="fr-FR" w:eastAsia="zh-CN"/>
              </w:rPr>
              <w:t xml:space="preserve"> </w:t>
            </w:r>
            <w:r w:rsidRPr="00E43E6F">
              <w:rPr>
                <w:sz w:val="20"/>
                <w:szCs w:val="20"/>
                <w:lang w:val="fr-FR" w:eastAsia="zh-CN"/>
              </w:rPr>
              <w:t>672</w:t>
            </w:r>
            <w:r w:rsidR="00E43E6F">
              <w:rPr>
                <w:sz w:val="20"/>
                <w:szCs w:val="20"/>
                <w:lang w:val="fr-FR" w:eastAsia="zh-CN"/>
              </w:rPr>
              <w:t xml:space="preserve"> </w:t>
            </w:r>
            <w:r w:rsidRPr="00E43E6F">
              <w:rPr>
                <w:sz w:val="20"/>
                <w:szCs w:val="20"/>
                <w:lang w:val="fr-FR" w:eastAsia="zh-CN"/>
              </w:rPr>
              <w:t>263</w:t>
            </w:r>
          </w:p>
        </w:tc>
        <w:tc>
          <w:tcPr>
            <w:tcW w:w="1276" w:type="dxa"/>
            <w:tcBorders>
              <w:top w:val="nil"/>
              <w:left w:val="nil"/>
              <w:bottom w:val="single" w:sz="4" w:space="0" w:color="auto"/>
              <w:right w:val="single" w:sz="4" w:space="0" w:color="auto"/>
            </w:tcBorders>
            <w:shd w:val="clear" w:color="auto" w:fill="auto"/>
            <w:noWrap/>
            <w:hideMark/>
          </w:tcPr>
          <w:p w14:paraId="08BECE5F" w14:textId="21E7E1B5" w:rsidR="00537486" w:rsidRPr="00E43E6F" w:rsidRDefault="00537486" w:rsidP="00537486">
            <w:pPr>
              <w:jc w:val="right"/>
              <w:rPr>
                <w:sz w:val="20"/>
                <w:szCs w:val="20"/>
                <w:lang w:val="fr-FR" w:eastAsia="zh-CN"/>
              </w:rPr>
            </w:pPr>
            <w:r w:rsidRPr="00E43E6F">
              <w:rPr>
                <w:sz w:val="20"/>
                <w:szCs w:val="20"/>
                <w:lang w:val="fr-FR" w:eastAsia="zh-CN"/>
              </w:rPr>
              <w:t>53</w:t>
            </w:r>
            <w:r w:rsidR="00E43E6F">
              <w:rPr>
                <w:sz w:val="20"/>
                <w:szCs w:val="20"/>
                <w:lang w:val="fr-FR" w:eastAsia="zh-CN"/>
              </w:rPr>
              <w:t xml:space="preserve"> </w:t>
            </w:r>
            <w:r w:rsidRPr="00E43E6F">
              <w:rPr>
                <w:sz w:val="20"/>
                <w:szCs w:val="20"/>
                <w:lang w:val="fr-FR" w:eastAsia="zh-CN"/>
              </w:rPr>
              <w:t>976</w:t>
            </w:r>
            <w:r w:rsidR="00E43E6F">
              <w:rPr>
                <w:sz w:val="20"/>
                <w:szCs w:val="20"/>
                <w:lang w:val="fr-FR" w:eastAsia="zh-CN"/>
              </w:rPr>
              <w:t xml:space="preserve"> </w:t>
            </w:r>
            <w:r w:rsidRPr="00E43E6F">
              <w:rPr>
                <w:sz w:val="20"/>
                <w:szCs w:val="20"/>
                <w:lang w:val="fr-FR" w:eastAsia="zh-CN"/>
              </w:rPr>
              <w:t>565</w:t>
            </w:r>
          </w:p>
        </w:tc>
        <w:tc>
          <w:tcPr>
            <w:tcW w:w="1134" w:type="dxa"/>
            <w:tcBorders>
              <w:top w:val="nil"/>
              <w:left w:val="nil"/>
              <w:bottom w:val="single" w:sz="4" w:space="0" w:color="auto"/>
              <w:right w:val="single" w:sz="4" w:space="0" w:color="auto"/>
            </w:tcBorders>
            <w:shd w:val="clear" w:color="auto" w:fill="auto"/>
            <w:noWrap/>
            <w:hideMark/>
          </w:tcPr>
          <w:p w14:paraId="1AFFCFBB" w14:textId="346768CF" w:rsidR="00537486" w:rsidRPr="00E43E6F" w:rsidRDefault="00537486" w:rsidP="00537486">
            <w:pPr>
              <w:jc w:val="right"/>
              <w:rPr>
                <w:sz w:val="20"/>
                <w:szCs w:val="20"/>
                <w:lang w:val="fr-FR" w:eastAsia="zh-CN"/>
              </w:rPr>
            </w:pPr>
            <w:r w:rsidRPr="00E43E6F">
              <w:rPr>
                <w:sz w:val="20"/>
                <w:szCs w:val="20"/>
                <w:lang w:val="fr-FR" w:eastAsia="zh-CN"/>
              </w:rPr>
              <w:t>10</w:t>
            </w:r>
            <w:r w:rsidR="00E43E6F">
              <w:rPr>
                <w:sz w:val="20"/>
                <w:szCs w:val="20"/>
                <w:lang w:val="fr-FR" w:eastAsia="zh-CN"/>
              </w:rPr>
              <w:t xml:space="preserve"> </w:t>
            </w:r>
            <w:r w:rsidRPr="00E43E6F">
              <w:rPr>
                <w:sz w:val="20"/>
                <w:szCs w:val="20"/>
                <w:lang w:val="fr-FR" w:eastAsia="zh-CN"/>
              </w:rPr>
              <w:t>906</w:t>
            </w:r>
            <w:r w:rsidR="00E43E6F">
              <w:rPr>
                <w:sz w:val="20"/>
                <w:szCs w:val="20"/>
                <w:lang w:val="fr-FR" w:eastAsia="zh-CN"/>
              </w:rPr>
              <w:t xml:space="preserve"> </w:t>
            </w:r>
            <w:r w:rsidRPr="00E43E6F">
              <w:rPr>
                <w:sz w:val="20"/>
                <w:szCs w:val="20"/>
                <w:lang w:val="fr-FR" w:eastAsia="zh-CN"/>
              </w:rPr>
              <w:t>582</w:t>
            </w:r>
          </w:p>
        </w:tc>
      </w:tr>
      <w:tr w:rsidR="00537486" w:rsidRPr="00E43E6F" w14:paraId="0F157242" w14:textId="77777777" w:rsidTr="00FD251E">
        <w:trPr>
          <w:trHeight w:val="155"/>
        </w:trPr>
        <w:tc>
          <w:tcPr>
            <w:tcW w:w="3681" w:type="dxa"/>
            <w:tcBorders>
              <w:top w:val="nil"/>
              <w:left w:val="single" w:sz="4" w:space="0" w:color="auto"/>
              <w:bottom w:val="single" w:sz="4" w:space="0" w:color="auto"/>
              <w:right w:val="single" w:sz="4" w:space="0" w:color="auto"/>
            </w:tcBorders>
            <w:shd w:val="clear" w:color="auto" w:fill="auto"/>
            <w:noWrap/>
            <w:hideMark/>
          </w:tcPr>
          <w:p w14:paraId="06578F4F" w14:textId="26931489" w:rsidR="00537486" w:rsidRPr="00E43E6F" w:rsidRDefault="00537486" w:rsidP="00537486">
            <w:pPr>
              <w:jc w:val="left"/>
              <w:rPr>
                <w:sz w:val="20"/>
                <w:szCs w:val="20"/>
                <w:lang w:val="fr-FR" w:eastAsia="zh-CN"/>
              </w:rPr>
            </w:pPr>
            <w:r w:rsidRPr="00E43E6F">
              <w:rPr>
                <w:sz w:val="20"/>
                <w:szCs w:val="20"/>
                <w:lang w:val="fr-FR" w:eastAsia="en-CA"/>
              </w:rPr>
              <w:t>PGEH phase</w:t>
            </w:r>
            <w:r w:rsidRPr="00E43E6F">
              <w:rPr>
                <w:sz w:val="20"/>
                <w:szCs w:val="20"/>
                <w:lang w:val="fr-FR" w:eastAsia="zh-CN"/>
              </w:rPr>
              <w:t xml:space="preserve"> II – </w:t>
            </w:r>
            <w:r w:rsidRPr="00E43E6F">
              <w:rPr>
                <w:sz w:val="20"/>
                <w:szCs w:val="20"/>
                <w:lang w:val="fr-FR" w:eastAsia="en-CA"/>
              </w:rPr>
              <w:t xml:space="preserve">préparation de projet </w:t>
            </w:r>
            <w:r w:rsidRPr="00E43E6F">
              <w:rPr>
                <w:sz w:val="20"/>
                <w:szCs w:val="20"/>
                <w:lang w:val="fr-FR" w:eastAsia="zh-CN"/>
              </w:rPr>
              <w:t xml:space="preserve">(PRP) </w:t>
            </w:r>
          </w:p>
        </w:tc>
        <w:tc>
          <w:tcPr>
            <w:tcW w:w="1134" w:type="dxa"/>
            <w:tcBorders>
              <w:top w:val="nil"/>
              <w:left w:val="nil"/>
              <w:bottom w:val="single" w:sz="4" w:space="0" w:color="auto"/>
              <w:right w:val="single" w:sz="4" w:space="0" w:color="auto"/>
            </w:tcBorders>
            <w:shd w:val="clear" w:color="auto" w:fill="auto"/>
            <w:noWrap/>
            <w:hideMark/>
          </w:tcPr>
          <w:p w14:paraId="68217BE6" w14:textId="10E609C2" w:rsidR="00537486" w:rsidRPr="00E43E6F" w:rsidRDefault="00537486" w:rsidP="00537486">
            <w:pPr>
              <w:jc w:val="right"/>
              <w:rPr>
                <w:sz w:val="20"/>
                <w:szCs w:val="20"/>
                <w:lang w:val="fr-FR" w:eastAsia="zh-CN"/>
              </w:rPr>
            </w:pPr>
            <w:r w:rsidRPr="00E43E6F">
              <w:rPr>
                <w:sz w:val="20"/>
                <w:szCs w:val="20"/>
                <w:lang w:val="fr-FR" w:eastAsia="zh-CN"/>
              </w:rPr>
              <w:t>37</w:t>
            </w:r>
            <w:r w:rsidR="00E43E6F">
              <w:rPr>
                <w:sz w:val="20"/>
                <w:szCs w:val="20"/>
                <w:lang w:val="fr-FR" w:eastAsia="zh-CN"/>
              </w:rPr>
              <w:t xml:space="preserve"> </w:t>
            </w:r>
            <w:r w:rsidRPr="00E43E6F">
              <w:rPr>
                <w:sz w:val="20"/>
                <w:szCs w:val="20"/>
                <w:lang w:val="fr-FR" w:eastAsia="zh-CN"/>
              </w:rPr>
              <w:t>450</w:t>
            </w:r>
          </w:p>
        </w:tc>
        <w:tc>
          <w:tcPr>
            <w:tcW w:w="1134" w:type="dxa"/>
            <w:tcBorders>
              <w:top w:val="nil"/>
              <w:left w:val="nil"/>
              <w:bottom w:val="single" w:sz="4" w:space="0" w:color="auto"/>
              <w:right w:val="single" w:sz="4" w:space="0" w:color="auto"/>
            </w:tcBorders>
            <w:shd w:val="clear" w:color="auto" w:fill="auto"/>
            <w:noWrap/>
            <w:hideMark/>
          </w:tcPr>
          <w:p w14:paraId="679B1B37" w14:textId="77777777" w:rsidR="00537486" w:rsidRPr="00E43E6F" w:rsidRDefault="00537486" w:rsidP="00537486">
            <w:pPr>
              <w:jc w:val="right"/>
              <w:rPr>
                <w:sz w:val="20"/>
                <w:szCs w:val="20"/>
                <w:lang w:val="fr-FR" w:eastAsia="zh-CN"/>
              </w:rPr>
            </w:pPr>
            <w:r w:rsidRPr="00E43E6F">
              <w:rPr>
                <w:sz w:val="20"/>
                <w:szCs w:val="20"/>
                <w:lang w:val="fr-FR" w:eastAsia="zh-CN"/>
              </w:rPr>
              <w:t>0</w:t>
            </w:r>
          </w:p>
        </w:tc>
        <w:tc>
          <w:tcPr>
            <w:tcW w:w="1134" w:type="dxa"/>
            <w:tcBorders>
              <w:top w:val="nil"/>
              <w:left w:val="nil"/>
              <w:bottom w:val="single" w:sz="4" w:space="0" w:color="auto"/>
              <w:right w:val="single" w:sz="4" w:space="0" w:color="auto"/>
            </w:tcBorders>
            <w:shd w:val="clear" w:color="auto" w:fill="auto"/>
            <w:noWrap/>
            <w:hideMark/>
          </w:tcPr>
          <w:p w14:paraId="44700611" w14:textId="77777777" w:rsidR="00537486" w:rsidRPr="00E43E6F" w:rsidRDefault="00537486" w:rsidP="00537486">
            <w:pPr>
              <w:jc w:val="right"/>
              <w:rPr>
                <w:sz w:val="20"/>
                <w:szCs w:val="20"/>
                <w:lang w:val="fr-FR" w:eastAsia="zh-CN"/>
              </w:rPr>
            </w:pPr>
            <w:r w:rsidRPr="00E43E6F">
              <w:rPr>
                <w:sz w:val="20"/>
                <w:szCs w:val="20"/>
                <w:lang w:val="fr-FR" w:eastAsia="zh-CN"/>
              </w:rPr>
              <w:t>0</w:t>
            </w:r>
          </w:p>
        </w:tc>
        <w:tc>
          <w:tcPr>
            <w:tcW w:w="1276" w:type="dxa"/>
            <w:tcBorders>
              <w:top w:val="nil"/>
              <w:left w:val="nil"/>
              <w:bottom w:val="single" w:sz="4" w:space="0" w:color="auto"/>
              <w:right w:val="single" w:sz="4" w:space="0" w:color="auto"/>
            </w:tcBorders>
            <w:shd w:val="clear" w:color="auto" w:fill="auto"/>
            <w:noWrap/>
            <w:hideMark/>
          </w:tcPr>
          <w:p w14:paraId="18A58209" w14:textId="7DC9B9B4" w:rsidR="00537486" w:rsidRPr="00E43E6F" w:rsidRDefault="00537486" w:rsidP="00537486">
            <w:pPr>
              <w:jc w:val="right"/>
              <w:rPr>
                <w:sz w:val="20"/>
                <w:szCs w:val="20"/>
                <w:lang w:val="fr-FR" w:eastAsia="zh-CN"/>
              </w:rPr>
            </w:pPr>
            <w:r w:rsidRPr="00E43E6F">
              <w:rPr>
                <w:sz w:val="20"/>
                <w:szCs w:val="20"/>
                <w:lang w:val="fr-FR" w:eastAsia="zh-CN"/>
              </w:rPr>
              <w:t>37</w:t>
            </w:r>
            <w:r w:rsidR="00E43E6F">
              <w:rPr>
                <w:sz w:val="20"/>
                <w:szCs w:val="20"/>
                <w:lang w:val="fr-FR" w:eastAsia="zh-CN"/>
              </w:rPr>
              <w:t xml:space="preserve"> </w:t>
            </w:r>
            <w:r w:rsidRPr="00E43E6F">
              <w:rPr>
                <w:sz w:val="20"/>
                <w:szCs w:val="20"/>
                <w:lang w:val="fr-FR" w:eastAsia="zh-CN"/>
              </w:rPr>
              <w:t>450</w:t>
            </w:r>
          </w:p>
        </w:tc>
        <w:tc>
          <w:tcPr>
            <w:tcW w:w="1134" w:type="dxa"/>
            <w:tcBorders>
              <w:top w:val="nil"/>
              <w:left w:val="nil"/>
              <w:bottom w:val="single" w:sz="4" w:space="0" w:color="auto"/>
              <w:right w:val="single" w:sz="4" w:space="0" w:color="auto"/>
            </w:tcBorders>
            <w:shd w:val="clear" w:color="auto" w:fill="auto"/>
            <w:noWrap/>
            <w:hideMark/>
          </w:tcPr>
          <w:p w14:paraId="207A4E2A" w14:textId="77777777" w:rsidR="00537486" w:rsidRPr="00E43E6F" w:rsidRDefault="00537486" w:rsidP="00537486">
            <w:pPr>
              <w:jc w:val="right"/>
              <w:rPr>
                <w:sz w:val="20"/>
                <w:szCs w:val="20"/>
                <w:lang w:val="fr-FR" w:eastAsia="zh-CN"/>
              </w:rPr>
            </w:pPr>
            <w:r w:rsidRPr="00E43E6F">
              <w:rPr>
                <w:sz w:val="20"/>
                <w:szCs w:val="20"/>
                <w:lang w:val="fr-FR" w:eastAsia="zh-CN"/>
              </w:rPr>
              <w:t>0</w:t>
            </w:r>
          </w:p>
        </w:tc>
      </w:tr>
      <w:tr w:rsidR="00537486" w:rsidRPr="00E43E6F" w14:paraId="2BF64888"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44CD0F04" w14:textId="3103DBBB" w:rsidR="00537486" w:rsidRPr="00E43E6F" w:rsidRDefault="00537486" w:rsidP="00537486">
            <w:pPr>
              <w:jc w:val="left"/>
              <w:rPr>
                <w:sz w:val="20"/>
                <w:szCs w:val="20"/>
                <w:lang w:val="fr-FR" w:eastAsia="zh-CN"/>
              </w:rPr>
            </w:pPr>
            <w:r w:rsidRPr="00E43E6F">
              <w:rPr>
                <w:sz w:val="20"/>
                <w:szCs w:val="20"/>
                <w:lang w:val="fr-FR" w:eastAsia="en-CA"/>
              </w:rPr>
              <w:t xml:space="preserve">PGEH phase </w:t>
            </w:r>
            <w:r w:rsidRPr="00E43E6F">
              <w:rPr>
                <w:sz w:val="20"/>
                <w:szCs w:val="20"/>
                <w:lang w:val="fr-FR" w:eastAsia="zh-CN"/>
              </w:rPr>
              <w:t xml:space="preserve">II </w:t>
            </w:r>
          </w:p>
        </w:tc>
        <w:tc>
          <w:tcPr>
            <w:tcW w:w="1134" w:type="dxa"/>
            <w:tcBorders>
              <w:top w:val="nil"/>
              <w:left w:val="nil"/>
              <w:bottom w:val="single" w:sz="4" w:space="0" w:color="auto"/>
              <w:right w:val="single" w:sz="4" w:space="0" w:color="auto"/>
            </w:tcBorders>
            <w:shd w:val="clear" w:color="auto" w:fill="auto"/>
            <w:noWrap/>
            <w:hideMark/>
          </w:tcPr>
          <w:p w14:paraId="09C5D968" w14:textId="209EC312" w:rsidR="00537486" w:rsidRPr="00E43E6F" w:rsidRDefault="00537486" w:rsidP="00537486">
            <w:pPr>
              <w:jc w:val="right"/>
              <w:rPr>
                <w:sz w:val="20"/>
                <w:szCs w:val="20"/>
                <w:lang w:val="fr-FR" w:eastAsia="zh-CN"/>
              </w:rPr>
            </w:pPr>
            <w:r w:rsidRPr="00E43E6F">
              <w:rPr>
                <w:sz w:val="20"/>
                <w:szCs w:val="20"/>
                <w:lang w:val="fr-FR" w:eastAsia="zh-CN"/>
              </w:rPr>
              <w:t>197</w:t>
            </w:r>
            <w:r w:rsidR="00E43E6F">
              <w:rPr>
                <w:sz w:val="20"/>
                <w:szCs w:val="20"/>
                <w:lang w:val="fr-FR" w:eastAsia="zh-CN"/>
              </w:rPr>
              <w:t xml:space="preserve"> </w:t>
            </w:r>
            <w:r w:rsidRPr="00E43E6F">
              <w:rPr>
                <w:sz w:val="20"/>
                <w:szCs w:val="20"/>
                <w:lang w:val="fr-FR" w:eastAsia="zh-CN"/>
              </w:rPr>
              <w:t>286</w:t>
            </w:r>
          </w:p>
        </w:tc>
        <w:tc>
          <w:tcPr>
            <w:tcW w:w="1134" w:type="dxa"/>
            <w:tcBorders>
              <w:top w:val="nil"/>
              <w:left w:val="nil"/>
              <w:bottom w:val="single" w:sz="4" w:space="0" w:color="auto"/>
              <w:right w:val="single" w:sz="4" w:space="0" w:color="auto"/>
            </w:tcBorders>
            <w:shd w:val="clear" w:color="auto" w:fill="auto"/>
            <w:noWrap/>
            <w:hideMark/>
          </w:tcPr>
          <w:p w14:paraId="0632332A" w14:textId="715D9A7B" w:rsidR="00537486" w:rsidRPr="00E43E6F" w:rsidRDefault="00537486" w:rsidP="00537486">
            <w:pPr>
              <w:jc w:val="right"/>
              <w:rPr>
                <w:sz w:val="20"/>
                <w:szCs w:val="20"/>
                <w:lang w:val="fr-FR" w:eastAsia="zh-CN"/>
              </w:rPr>
            </w:pPr>
            <w:r w:rsidRPr="00E43E6F">
              <w:rPr>
                <w:sz w:val="20"/>
                <w:szCs w:val="20"/>
                <w:lang w:val="fr-FR" w:eastAsia="zh-CN"/>
              </w:rPr>
              <w:t>1</w:t>
            </w:r>
            <w:r w:rsidR="00E43E6F">
              <w:rPr>
                <w:sz w:val="20"/>
                <w:szCs w:val="20"/>
                <w:lang w:val="fr-FR" w:eastAsia="zh-CN"/>
              </w:rPr>
              <w:t xml:space="preserve"> </w:t>
            </w:r>
            <w:r w:rsidRPr="00E43E6F">
              <w:rPr>
                <w:sz w:val="20"/>
                <w:szCs w:val="20"/>
                <w:lang w:val="fr-FR" w:eastAsia="zh-CN"/>
              </w:rPr>
              <w:t>250</w:t>
            </w:r>
            <w:r w:rsidR="00E43E6F">
              <w:rPr>
                <w:sz w:val="20"/>
                <w:szCs w:val="20"/>
                <w:lang w:val="fr-FR" w:eastAsia="zh-CN"/>
              </w:rPr>
              <w:t xml:space="preserve"> </w:t>
            </w:r>
            <w:r w:rsidRPr="00E43E6F">
              <w:rPr>
                <w:sz w:val="20"/>
                <w:szCs w:val="20"/>
                <w:lang w:val="fr-FR" w:eastAsia="zh-CN"/>
              </w:rPr>
              <w:t>078</w:t>
            </w:r>
          </w:p>
        </w:tc>
        <w:tc>
          <w:tcPr>
            <w:tcW w:w="1134" w:type="dxa"/>
            <w:tcBorders>
              <w:top w:val="nil"/>
              <w:left w:val="nil"/>
              <w:bottom w:val="single" w:sz="4" w:space="0" w:color="auto"/>
              <w:right w:val="single" w:sz="4" w:space="0" w:color="auto"/>
            </w:tcBorders>
            <w:shd w:val="clear" w:color="auto" w:fill="auto"/>
            <w:noWrap/>
            <w:hideMark/>
          </w:tcPr>
          <w:p w14:paraId="4EE19791" w14:textId="560FB66E" w:rsidR="00537486" w:rsidRPr="00E43E6F" w:rsidRDefault="00537486" w:rsidP="00537486">
            <w:pPr>
              <w:jc w:val="right"/>
              <w:rPr>
                <w:sz w:val="20"/>
                <w:szCs w:val="20"/>
                <w:lang w:val="fr-FR" w:eastAsia="zh-CN"/>
              </w:rPr>
            </w:pPr>
            <w:r w:rsidRPr="00E43E6F">
              <w:rPr>
                <w:sz w:val="20"/>
                <w:szCs w:val="20"/>
                <w:lang w:val="fr-FR" w:eastAsia="zh-CN"/>
              </w:rPr>
              <w:t>2</w:t>
            </w:r>
            <w:r w:rsidR="00E43E6F">
              <w:rPr>
                <w:sz w:val="20"/>
                <w:szCs w:val="20"/>
                <w:lang w:val="fr-FR" w:eastAsia="zh-CN"/>
              </w:rPr>
              <w:t xml:space="preserve"> </w:t>
            </w:r>
            <w:r w:rsidRPr="00E43E6F">
              <w:rPr>
                <w:sz w:val="20"/>
                <w:szCs w:val="20"/>
                <w:lang w:val="fr-FR" w:eastAsia="zh-CN"/>
              </w:rPr>
              <w:t>083</w:t>
            </w:r>
            <w:r w:rsidR="00E43E6F">
              <w:rPr>
                <w:sz w:val="20"/>
                <w:szCs w:val="20"/>
                <w:lang w:val="fr-FR" w:eastAsia="zh-CN"/>
              </w:rPr>
              <w:t xml:space="preserve"> </w:t>
            </w:r>
            <w:r w:rsidRPr="00E43E6F">
              <w:rPr>
                <w:sz w:val="20"/>
                <w:szCs w:val="20"/>
                <w:lang w:val="fr-FR" w:eastAsia="zh-CN"/>
              </w:rPr>
              <w:t>617</w:t>
            </w:r>
          </w:p>
        </w:tc>
        <w:tc>
          <w:tcPr>
            <w:tcW w:w="1276" w:type="dxa"/>
            <w:tcBorders>
              <w:top w:val="nil"/>
              <w:left w:val="nil"/>
              <w:bottom w:val="single" w:sz="4" w:space="0" w:color="auto"/>
              <w:right w:val="single" w:sz="4" w:space="0" w:color="auto"/>
            </w:tcBorders>
            <w:shd w:val="clear" w:color="auto" w:fill="auto"/>
            <w:noWrap/>
            <w:hideMark/>
          </w:tcPr>
          <w:p w14:paraId="3F807031" w14:textId="34632291" w:rsidR="00537486" w:rsidRPr="00E43E6F" w:rsidRDefault="00537486" w:rsidP="00537486">
            <w:pPr>
              <w:jc w:val="right"/>
              <w:rPr>
                <w:sz w:val="20"/>
                <w:szCs w:val="20"/>
                <w:lang w:val="fr-FR" w:eastAsia="zh-CN"/>
              </w:rPr>
            </w:pPr>
            <w:r w:rsidRPr="00E43E6F">
              <w:rPr>
                <w:sz w:val="20"/>
                <w:szCs w:val="20"/>
                <w:lang w:val="fr-FR" w:eastAsia="zh-CN"/>
              </w:rPr>
              <w:t>3</w:t>
            </w:r>
            <w:r w:rsidR="00E43E6F">
              <w:rPr>
                <w:sz w:val="20"/>
                <w:szCs w:val="20"/>
                <w:lang w:val="fr-FR" w:eastAsia="zh-CN"/>
              </w:rPr>
              <w:t xml:space="preserve"> </w:t>
            </w:r>
            <w:r w:rsidRPr="00E43E6F">
              <w:rPr>
                <w:sz w:val="20"/>
                <w:szCs w:val="20"/>
                <w:lang w:val="fr-FR" w:eastAsia="zh-CN"/>
              </w:rPr>
              <w:t>530</w:t>
            </w:r>
            <w:r w:rsidR="00E43E6F">
              <w:rPr>
                <w:sz w:val="20"/>
                <w:szCs w:val="20"/>
                <w:lang w:val="fr-FR" w:eastAsia="zh-CN"/>
              </w:rPr>
              <w:t xml:space="preserve"> </w:t>
            </w:r>
            <w:r w:rsidRPr="00E43E6F">
              <w:rPr>
                <w:sz w:val="20"/>
                <w:szCs w:val="20"/>
                <w:lang w:val="fr-FR" w:eastAsia="zh-CN"/>
              </w:rPr>
              <w:t>981</w:t>
            </w:r>
          </w:p>
        </w:tc>
        <w:tc>
          <w:tcPr>
            <w:tcW w:w="1134" w:type="dxa"/>
            <w:tcBorders>
              <w:top w:val="nil"/>
              <w:left w:val="nil"/>
              <w:bottom w:val="single" w:sz="4" w:space="0" w:color="auto"/>
              <w:right w:val="single" w:sz="4" w:space="0" w:color="auto"/>
            </w:tcBorders>
            <w:shd w:val="clear" w:color="auto" w:fill="auto"/>
            <w:noWrap/>
            <w:hideMark/>
          </w:tcPr>
          <w:p w14:paraId="3D5CCB76" w14:textId="49D72145" w:rsidR="00537486" w:rsidRPr="00E43E6F" w:rsidRDefault="00537486" w:rsidP="00537486">
            <w:pPr>
              <w:jc w:val="right"/>
              <w:rPr>
                <w:sz w:val="20"/>
                <w:szCs w:val="20"/>
                <w:lang w:val="fr-FR" w:eastAsia="zh-CN"/>
              </w:rPr>
            </w:pPr>
            <w:r w:rsidRPr="00E43E6F">
              <w:rPr>
                <w:sz w:val="20"/>
                <w:szCs w:val="20"/>
                <w:lang w:val="fr-FR" w:eastAsia="zh-CN"/>
              </w:rPr>
              <w:t>821</w:t>
            </w:r>
            <w:r w:rsidR="00E43E6F">
              <w:rPr>
                <w:sz w:val="20"/>
                <w:szCs w:val="20"/>
                <w:lang w:val="fr-FR" w:eastAsia="zh-CN"/>
              </w:rPr>
              <w:t xml:space="preserve"> </w:t>
            </w:r>
            <w:r w:rsidRPr="00E43E6F">
              <w:rPr>
                <w:sz w:val="20"/>
                <w:szCs w:val="20"/>
                <w:lang w:val="fr-FR" w:eastAsia="zh-CN"/>
              </w:rPr>
              <w:t>883</w:t>
            </w:r>
          </w:p>
        </w:tc>
      </w:tr>
      <w:tr w:rsidR="00537486" w:rsidRPr="00E43E6F" w14:paraId="09BDA89D"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22495B01" w14:textId="42D0BF3E" w:rsidR="00537486" w:rsidRPr="00E43E6F" w:rsidRDefault="00537486" w:rsidP="00537486">
            <w:pPr>
              <w:jc w:val="left"/>
              <w:rPr>
                <w:sz w:val="20"/>
                <w:szCs w:val="20"/>
                <w:lang w:val="fr-FR" w:eastAsia="zh-CN"/>
              </w:rPr>
            </w:pPr>
            <w:r w:rsidRPr="00E43E6F">
              <w:rPr>
                <w:sz w:val="20"/>
                <w:szCs w:val="20"/>
                <w:lang w:val="fr-FR" w:eastAsia="en-CA"/>
              </w:rPr>
              <w:t>PGEH phase</w:t>
            </w:r>
            <w:r w:rsidRPr="00E43E6F">
              <w:rPr>
                <w:sz w:val="20"/>
                <w:szCs w:val="20"/>
                <w:lang w:val="fr-FR" w:eastAsia="zh-CN"/>
              </w:rPr>
              <w:t xml:space="preserve"> III – PRP</w:t>
            </w:r>
          </w:p>
        </w:tc>
        <w:tc>
          <w:tcPr>
            <w:tcW w:w="1134" w:type="dxa"/>
            <w:tcBorders>
              <w:top w:val="nil"/>
              <w:left w:val="nil"/>
              <w:bottom w:val="single" w:sz="4" w:space="0" w:color="auto"/>
              <w:right w:val="single" w:sz="4" w:space="0" w:color="auto"/>
            </w:tcBorders>
            <w:shd w:val="clear" w:color="auto" w:fill="auto"/>
            <w:noWrap/>
            <w:hideMark/>
          </w:tcPr>
          <w:p w14:paraId="733507C8" w14:textId="5060CAAF" w:rsidR="00537486" w:rsidRPr="00E43E6F" w:rsidRDefault="00537486" w:rsidP="00537486">
            <w:pPr>
              <w:jc w:val="right"/>
              <w:rPr>
                <w:sz w:val="20"/>
                <w:szCs w:val="20"/>
                <w:lang w:val="fr-FR" w:eastAsia="zh-CN"/>
              </w:rPr>
            </w:pPr>
            <w:r w:rsidRPr="00E43E6F">
              <w:rPr>
                <w:sz w:val="20"/>
                <w:szCs w:val="20"/>
                <w:lang w:val="fr-FR" w:eastAsia="zh-CN"/>
              </w:rPr>
              <w:t>166</w:t>
            </w:r>
            <w:r w:rsidR="00E43E6F">
              <w:rPr>
                <w:sz w:val="20"/>
                <w:szCs w:val="20"/>
                <w:lang w:val="fr-FR" w:eastAsia="zh-CN"/>
              </w:rPr>
              <w:t xml:space="preserve"> </w:t>
            </w:r>
            <w:r w:rsidRPr="00E43E6F">
              <w:rPr>
                <w:sz w:val="20"/>
                <w:szCs w:val="20"/>
                <w:lang w:val="fr-FR" w:eastAsia="zh-CN"/>
              </w:rPr>
              <w:t>920</w:t>
            </w:r>
          </w:p>
        </w:tc>
        <w:tc>
          <w:tcPr>
            <w:tcW w:w="1134" w:type="dxa"/>
            <w:tcBorders>
              <w:top w:val="nil"/>
              <w:left w:val="nil"/>
              <w:bottom w:val="single" w:sz="4" w:space="0" w:color="auto"/>
              <w:right w:val="single" w:sz="4" w:space="0" w:color="auto"/>
            </w:tcBorders>
            <w:shd w:val="clear" w:color="auto" w:fill="auto"/>
            <w:noWrap/>
            <w:hideMark/>
          </w:tcPr>
          <w:p w14:paraId="54787C5D" w14:textId="0ECDB7D3" w:rsidR="00537486" w:rsidRPr="00E43E6F" w:rsidRDefault="00537486" w:rsidP="00537486">
            <w:pPr>
              <w:jc w:val="right"/>
              <w:rPr>
                <w:sz w:val="20"/>
                <w:szCs w:val="20"/>
                <w:lang w:val="fr-FR" w:eastAsia="zh-CN"/>
              </w:rPr>
            </w:pPr>
            <w:r w:rsidRPr="00E43E6F">
              <w:rPr>
                <w:sz w:val="20"/>
                <w:szCs w:val="20"/>
                <w:lang w:val="fr-FR" w:eastAsia="zh-CN"/>
              </w:rPr>
              <w:t>42</w:t>
            </w:r>
            <w:r w:rsidR="00E43E6F">
              <w:rPr>
                <w:sz w:val="20"/>
                <w:szCs w:val="20"/>
                <w:lang w:val="fr-FR" w:eastAsia="zh-CN"/>
              </w:rPr>
              <w:t xml:space="preserve"> </w:t>
            </w:r>
            <w:r w:rsidRPr="00E43E6F">
              <w:rPr>
                <w:sz w:val="20"/>
                <w:szCs w:val="20"/>
                <w:lang w:val="fr-FR" w:eastAsia="zh-CN"/>
              </w:rPr>
              <w:t>800</w:t>
            </w:r>
          </w:p>
        </w:tc>
        <w:tc>
          <w:tcPr>
            <w:tcW w:w="1134" w:type="dxa"/>
            <w:tcBorders>
              <w:top w:val="nil"/>
              <w:left w:val="nil"/>
              <w:bottom w:val="single" w:sz="4" w:space="0" w:color="auto"/>
              <w:right w:val="single" w:sz="4" w:space="0" w:color="auto"/>
            </w:tcBorders>
            <w:shd w:val="clear" w:color="auto" w:fill="auto"/>
            <w:noWrap/>
            <w:hideMark/>
          </w:tcPr>
          <w:p w14:paraId="2D47ED9A" w14:textId="77777777" w:rsidR="00537486" w:rsidRPr="00E43E6F" w:rsidRDefault="00537486" w:rsidP="00537486">
            <w:pPr>
              <w:jc w:val="right"/>
              <w:rPr>
                <w:sz w:val="20"/>
                <w:szCs w:val="20"/>
                <w:lang w:val="fr-FR" w:eastAsia="zh-CN"/>
              </w:rPr>
            </w:pPr>
            <w:r w:rsidRPr="00E43E6F">
              <w:rPr>
                <w:sz w:val="20"/>
                <w:szCs w:val="20"/>
                <w:lang w:val="fr-FR" w:eastAsia="zh-CN"/>
              </w:rPr>
              <w:t>0</w:t>
            </w:r>
          </w:p>
        </w:tc>
        <w:tc>
          <w:tcPr>
            <w:tcW w:w="1276" w:type="dxa"/>
            <w:tcBorders>
              <w:top w:val="nil"/>
              <w:left w:val="nil"/>
              <w:bottom w:val="single" w:sz="4" w:space="0" w:color="auto"/>
              <w:right w:val="single" w:sz="4" w:space="0" w:color="auto"/>
            </w:tcBorders>
            <w:shd w:val="clear" w:color="auto" w:fill="auto"/>
            <w:noWrap/>
            <w:hideMark/>
          </w:tcPr>
          <w:p w14:paraId="3B73036A" w14:textId="1A6F74B3" w:rsidR="00537486" w:rsidRPr="00E43E6F" w:rsidRDefault="00537486" w:rsidP="00537486">
            <w:pPr>
              <w:jc w:val="right"/>
              <w:rPr>
                <w:sz w:val="20"/>
                <w:szCs w:val="20"/>
                <w:lang w:val="fr-FR" w:eastAsia="zh-CN"/>
              </w:rPr>
            </w:pPr>
            <w:r w:rsidRPr="00E43E6F">
              <w:rPr>
                <w:sz w:val="20"/>
                <w:szCs w:val="20"/>
                <w:lang w:val="fr-FR" w:eastAsia="zh-CN"/>
              </w:rPr>
              <w:t>209</w:t>
            </w:r>
            <w:r w:rsidR="00E43E6F">
              <w:rPr>
                <w:sz w:val="20"/>
                <w:szCs w:val="20"/>
                <w:lang w:val="fr-FR" w:eastAsia="zh-CN"/>
              </w:rPr>
              <w:t xml:space="preserve"> </w:t>
            </w:r>
            <w:r w:rsidRPr="00E43E6F">
              <w:rPr>
                <w:sz w:val="20"/>
                <w:szCs w:val="20"/>
                <w:lang w:val="fr-FR" w:eastAsia="zh-CN"/>
              </w:rPr>
              <w:t>720</w:t>
            </w:r>
          </w:p>
        </w:tc>
        <w:tc>
          <w:tcPr>
            <w:tcW w:w="1134" w:type="dxa"/>
            <w:tcBorders>
              <w:top w:val="nil"/>
              <w:left w:val="nil"/>
              <w:bottom w:val="single" w:sz="4" w:space="0" w:color="auto"/>
              <w:right w:val="single" w:sz="4" w:space="0" w:color="auto"/>
            </w:tcBorders>
            <w:shd w:val="clear" w:color="auto" w:fill="auto"/>
            <w:noWrap/>
            <w:hideMark/>
          </w:tcPr>
          <w:p w14:paraId="4656C483" w14:textId="77777777" w:rsidR="00537486" w:rsidRPr="00E43E6F" w:rsidRDefault="00537486" w:rsidP="00537486">
            <w:pPr>
              <w:jc w:val="right"/>
              <w:rPr>
                <w:sz w:val="20"/>
                <w:szCs w:val="20"/>
                <w:lang w:val="fr-FR" w:eastAsia="zh-CN"/>
              </w:rPr>
            </w:pPr>
            <w:r w:rsidRPr="00E43E6F">
              <w:rPr>
                <w:sz w:val="20"/>
                <w:szCs w:val="20"/>
                <w:lang w:val="fr-FR" w:eastAsia="zh-CN"/>
              </w:rPr>
              <w:t>0</w:t>
            </w:r>
          </w:p>
        </w:tc>
      </w:tr>
      <w:tr w:rsidR="00537486" w:rsidRPr="00E43E6F" w14:paraId="5612EB4C"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4BFA4C67" w14:textId="4D6CE338" w:rsidR="00537486" w:rsidRPr="00E43E6F" w:rsidRDefault="00537486" w:rsidP="00537486">
            <w:pPr>
              <w:jc w:val="left"/>
              <w:rPr>
                <w:sz w:val="20"/>
                <w:szCs w:val="20"/>
                <w:lang w:val="fr-FR" w:eastAsia="zh-CN"/>
              </w:rPr>
            </w:pPr>
            <w:r w:rsidRPr="00E43E6F">
              <w:rPr>
                <w:sz w:val="20"/>
                <w:szCs w:val="20"/>
                <w:lang w:val="fr-FR" w:eastAsia="en-CA"/>
              </w:rPr>
              <w:lastRenderedPageBreak/>
              <w:t xml:space="preserve">PGEH phase </w:t>
            </w:r>
            <w:r w:rsidRPr="00E43E6F">
              <w:rPr>
                <w:sz w:val="20"/>
                <w:szCs w:val="20"/>
                <w:lang w:val="fr-FR" w:eastAsia="zh-CN"/>
              </w:rPr>
              <w:t>III</w:t>
            </w:r>
          </w:p>
        </w:tc>
        <w:tc>
          <w:tcPr>
            <w:tcW w:w="1134" w:type="dxa"/>
            <w:tcBorders>
              <w:top w:val="nil"/>
              <w:left w:val="nil"/>
              <w:bottom w:val="single" w:sz="4" w:space="0" w:color="auto"/>
              <w:right w:val="single" w:sz="4" w:space="0" w:color="auto"/>
            </w:tcBorders>
            <w:shd w:val="clear" w:color="auto" w:fill="auto"/>
            <w:noWrap/>
            <w:hideMark/>
          </w:tcPr>
          <w:p w14:paraId="5C51DC30" w14:textId="5257DAA5" w:rsidR="00537486" w:rsidRPr="00E43E6F" w:rsidRDefault="00537486" w:rsidP="00537486">
            <w:pPr>
              <w:jc w:val="right"/>
              <w:rPr>
                <w:sz w:val="20"/>
                <w:szCs w:val="20"/>
                <w:lang w:val="fr-FR" w:eastAsia="zh-CN"/>
              </w:rPr>
            </w:pPr>
            <w:r w:rsidRPr="00E43E6F">
              <w:rPr>
                <w:sz w:val="20"/>
                <w:szCs w:val="20"/>
                <w:lang w:val="fr-FR" w:eastAsia="zh-CN"/>
              </w:rPr>
              <w:t>3</w:t>
            </w:r>
            <w:r w:rsidR="00E43E6F">
              <w:rPr>
                <w:sz w:val="20"/>
                <w:szCs w:val="20"/>
                <w:lang w:val="fr-FR" w:eastAsia="zh-CN"/>
              </w:rPr>
              <w:t xml:space="preserve"> </w:t>
            </w:r>
            <w:r w:rsidRPr="00E43E6F">
              <w:rPr>
                <w:sz w:val="20"/>
                <w:szCs w:val="20"/>
                <w:lang w:val="fr-FR" w:eastAsia="zh-CN"/>
              </w:rPr>
              <w:t>117</w:t>
            </w:r>
            <w:r w:rsidR="00E43E6F">
              <w:rPr>
                <w:sz w:val="20"/>
                <w:szCs w:val="20"/>
                <w:lang w:val="fr-FR" w:eastAsia="zh-CN"/>
              </w:rPr>
              <w:t xml:space="preserve"> </w:t>
            </w:r>
            <w:r w:rsidRPr="00E43E6F">
              <w:rPr>
                <w:sz w:val="20"/>
                <w:szCs w:val="20"/>
                <w:lang w:val="fr-FR" w:eastAsia="zh-CN"/>
              </w:rPr>
              <w:t>653</w:t>
            </w:r>
          </w:p>
        </w:tc>
        <w:tc>
          <w:tcPr>
            <w:tcW w:w="1134" w:type="dxa"/>
            <w:tcBorders>
              <w:top w:val="nil"/>
              <w:left w:val="nil"/>
              <w:bottom w:val="single" w:sz="4" w:space="0" w:color="auto"/>
              <w:right w:val="single" w:sz="4" w:space="0" w:color="auto"/>
            </w:tcBorders>
            <w:shd w:val="clear" w:color="auto" w:fill="auto"/>
            <w:noWrap/>
            <w:hideMark/>
          </w:tcPr>
          <w:p w14:paraId="4B79164C" w14:textId="0413E4B2" w:rsidR="00537486" w:rsidRPr="00E43E6F" w:rsidRDefault="00537486" w:rsidP="00537486">
            <w:pPr>
              <w:jc w:val="right"/>
              <w:rPr>
                <w:sz w:val="20"/>
                <w:szCs w:val="20"/>
                <w:lang w:val="fr-FR" w:eastAsia="zh-CN"/>
              </w:rPr>
            </w:pPr>
            <w:r w:rsidRPr="00E43E6F">
              <w:rPr>
                <w:sz w:val="20"/>
                <w:szCs w:val="20"/>
                <w:lang w:val="fr-FR" w:eastAsia="zh-CN"/>
              </w:rPr>
              <w:t>4</w:t>
            </w:r>
            <w:r w:rsidR="00E43E6F">
              <w:rPr>
                <w:sz w:val="20"/>
                <w:szCs w:val="20"/>
                <w:lang w:val="fr-FR" w:eastAsia="zh-CN"/>
              </w:rPr>
              <w:t xml:space="preserve"> </w:t>
            </w:r>
            <w:r w:rsidRPr="00E43E6F">
              <w:rPr>
                <w:sz w:val="20"/>
                <w:szCs w:val="20"/>
                <w:lang w:val="fr-FR" w:eastAsia="zh-CN"/>
              </w:rPr>
              <w:t>822</w:t>
            </w:r>
            <w:r w:rsidR="00E43E6F">
              <w:rPr>
                <w:sz w:val="20"/>
                <w:szCs w:val="20"/>
                <w:lang w:val="fr-FR" w:eastAsia="zh-CN"/>
              </w:rPr>
              <w:t xml:space="preserve"> </w:t>
            </w:r>
            <w:r w:rsidRPr="00E43E6F">
              <w:rPr>
                <w:sz w:val="20"/>
                <w:szCs w:val="20"/>
                <w:lang w:val="fr-FR" w:eastAsia="zh-CN"/>
              </w:rPr>
              <w:t>962</w:t>
            </w:r>
          </w:p>
        </w:tc>
        <w:tc>
          <w:tcPr>
            <w:tcW w:w="1134" w:type="dxa"/>
            <w:tcBorders>
              <w:top w:val="nil"/>
              <w:left w:val="nil"/>
              <w:bottom w:val="single" w:sz="4" w:space="0" w:color="auto"/>
              <w:right w:val="single" w:sz="4" w:space="0" w:color="auto"/>
            </w:tcBorders>
            <w:shd w:val="clear" w:color="auto" w:fill="auto"/>
            <w:noWrap/>
            <w:hideMark/>
          </w:tcPr>
          <w:p w14:paraId="7F593AEC" w14:textId="0D530320" w:rsidR="00537486" w:rsidRPr="00E43E6F" w:rsidRDefault="00537486" w:rsidP="00537486">
            <w:pPr>
              <w:jc w:val="right"/>
              <w:rPr>
                <w:sz w:val="20"/>
                <w:szCs w:val="20"/>
                <w:lang w:val="fr-FR" w:eastAsia="zh-CN"/>
              </w:rPr>
            </w:pPr>
            <w:r w:rsidRPr="00E43E6F">
              <w:rPr>
                <w:sz w:val="20"/>
                <w:szCs w:val="20"/>
                <w:lang w:val="fr-FR" w:eastAsia="zh-CN"/>
              </w:rPr>
              <w:t>18</w:t>
            </w:r>
            <w:r w:rsidR="00E43E6F">
              <w:rPr>
                <w:sz w:val="20"/>
                <w:szCs w:val="20"/>
                <w:lang w:val="fr-FR" w:eastAsia="zh-CN"/>
              </w:rPr>
              <w:t xml:space="preserve"> </w:t>
            </w:r>
            <w:r w:rsidRPr="00E43E6F">
              <w:rPr>
                <w:sz w:val="20"/>
                <w:szCs w:val="20"/>
                <w:lang w:val="fr-FR" w:eastAsia="zh-CN"/>
              </w:rPr>
              <w:t>987</w:t>
            </w:r>
            <w:r w:rsidR="00E43E6F">
              <w:rPr>
                <w:sz w:val="20"/>
                <w:szCs w:val="20"/>
                <w:lang w:val="fr-FR" w:eastAsia="zh-CN"/>
              </w:rPr>
              <w:t xml:space="preserve"> </w:t>
            </w:r>
            <w:r w:rsidRPr="00E43E6F">
              <w:rPr>
                <w:sz w:val="20"/>
                <w:szCs w:val="20"/>
                <w:lang w:val="fr-FR" w:eastAsia="zh-CN"/>
              </w:rPr>
              <w:t>389</w:t>
            </w:r>
          </w:p>
        </w:tc>
        <w:tc>
          <w:tcPr>
            <w:tcW w:w="1276" w:type="dxa"/>
            <w:tcBorders>
              <w:top w:val="nil"/>
              <w:left w:val="nil"/>
              <w:bottom w:val="single" w:sz="4" w:space="0" w:color="auto"/>
              <w:right w:val="single" w:sz="4" w:space="0" w:color="auto"/>
            </w:tcBorders>
            <w:shd w:val="clear" w:color="auto" w:fill="auto"/>
            <w:noWrap/>
            <w:hideMark/>
          </w:tcPr>
          <w:p w14:paraId="1D365D5B" w14:textId="1EBDA85C" w:rsidR="00537486" w:rsidRPr="00E43E6F" w:rsidRDefault="00537486" w:rsidP="00537486">
            <w:pPr>
              <w:jc w:val="right"/>
              <w:rPr>
                <w:sz w:val="20"/>
                <w:szCs w:val="20"/>
                <w:lang w:val="fr-FR" w:eastAsia="zh-CN"/>
              </w:rPr>
            </w:pPr>
            <w:r w:rsidRPr="00E43E6F">
              <w:rPr>
                <w:sz w:val="20"/>
                <w:szCs w:val="20"/>
                <w:lang w:val="fr-FR" w:eastAsia="zh-CN"/>
              </w:rPr>
              <w:t>26</w:t>
            </w:r>
            <w:r w:rsidR="00E43E6F">
              <w:rPr>
                <w:sz w:val="20"/>
                <w:szCs w:val="20"/>
                <w:lang w:val="fr-FR" w:eastAsia="zh-CN"/>
              </w:rPr>
              <w:t xml:space="preserve"> </w:t>
            </w:r>
            <w:r w:rsidRPr="00E43E6F">
              <w:rPr>
                <w:sz w:val="20"/>
                <w:szCs w:val="20"/>
                <w:lang w:val="fr-FR" w:eastAsia="zh-CN"/>
              </w:rPr>
              <w:t>928</w:t>
            </w:r>
            <w:r w:rsidR="00E43E6F">
              <w:rPr>
                <w:sz w:val="20"/>
                <w:szCs w:val="20"/>
                <w:lang w:val="fr-FR" w:eastAsia="zh-CN"/>
              </w:rPr>
              <w:t xml:space="preserve"> </w:t>
            </w:r>
            <w:r w:rsidRPr="00E43E6F">
              <w:rPr>
                <w:sz w:val="20"/>
                <w:szCs w:val="20"/>
                <w:lang w:val="fr-FR" w:eastAsia="zh-CN"/>
              </w:rPr>
              <w:t>005</w:t>
            </w:r>
          </w:p>
        </w:tc>
        <w:tc>
          <w:tcPr>
            <w:tcW w:w="1134" w:type="dxa"/>
            <w:tcBorders>
              <w:top w:val="nil"/>
              <w:left w:val="nil"/>
              <w:bottom w:val="single" w:sz="4" w:space="0" w:color="auto"/>
              <w:right w:val="single" w:sz="4" w:space="0" w:color="auto"/>
            </w:tcBorders>
            <w:shd w:val="clear" w:color="auto" w:fill="auto"/>
            <w:noWrap/>
            <w:hideMark/>
          </w:tcPr>
          <w:p w14:paraId="49A83C02" w14:textId="2A24C2CE" w:rsidR="00537486" w:rsidRPr="00E43E6F" w:rsidRDefault="00537486" w:rsidP="00537486">
            <w:pPr>
              <w:jc w:val="right"/>
              <w:rPr>
                <w:sz w:val="20"/>
                <w:szCs w:val="20"/>
                <w:lang w:val="fr-FR" w:eastAsia="zh-CN"/>
              </w:rPr>
            </w:pPr>
            <w:r w:rsidRPr="00E43E6F">
              <w:rPr>
                <w:sz w:val="20"/>
                <w:szCs w:val="20"/>
                <w:lang w:val="fr-FR" w:eastAsia="zh-CN"/>
              </w:rPr>
              <w:t>6</w:t>
            </w:r>
            <w:r w:rsidR="00E43E6F">
              <w:rPr>
                <w:sz w:val="20"/>
                <w:szCs w:val="20"/>
                <w:lang w:val="fr-FR" w:eastAsia="zh-CN"/>
              </w:rPr>
              <w:t xml:space="preserve"> </w:t>
            </w:r>
            <w:r w:rsidRPr="00E43E6F">
              <w:rPr>
                <w:sz w:val="20"/>
                <w:szCs w:val="20"/>
                <w:lang w:val="fr-FR" w:eastAsia="zh-CN"/>
              </w:rPr>
              <w:t>596</w:t>
            </w:r>
            <w:r w:rsidR="00E43E6F">
              <w:rPr>
                <w:sz w:val="20"/>
                <w:szCs w:val="20"/>
                <w:lang w:val="fr-FR" w:eastAsia="zh-CN"/>
              </w:rPr>
              <w:t xml:space="preserve"> </w:t>
            </w:r>
            <w:r w:rsidRPr="00E43E6F">
              <w:rPr>
                <w:sz w:val="20"/>
                <w:szCs w:val="20"/>
                <w:lang w:val="fr-FR" w:eastAsia="zh-CN"/>
              </w:rPr>
              <w:t>677</w:t>
            </w:r>
          </w:p>
        </w:tc>
      </w:tr>
      <w:tr w:rsidR="00537486" w:rsidRPr="00E43E6F" w14:paraId="56349CF6" w14:textId="77777777" w:rsidTr="00FD251E">
        <w:trPr>
          <w:trHeight w:val="55"/>
        </w:trPr>
        <w:tc>
          <w:tcPr>
            <w:tcW w:w="3681" w:type="dxa"/>
            <w:tcBorders>
              <w:top w:val="nil"/>
              <w:left w:val="single" w:sz="4" w:space="0" w:color="auto"/>
              <w:bottom w:val="single" w:sz="4" w:space="0" w:color="auto"/>
              <w:right w:val="single" w:sz="4" w:space="0" w:color="auto"/>
            </w:tcBorders>
            <w:shd w:val="clear" w:color="auto" w:fill="auto"/>
            <w:noWrap/>
            <w:hideMark/>
          </w:tcPr>
          <w:p w14:paraId="2ED9A2E5" w14:textId="237964BB" w:rsidR="00537486" w:rsidRPr="00E43E6F" w:rsidRDefault="00537486" w:rsidP="00537486">
            <w:pPr>
              <w:jc w:val="left"/>
              <w:rPr>
                <w:sz w:val="20"/>
                <w:szCs w:val="20"/>
                <w:lang w:val="fr-FR" w:eastAsia="zh-CN"/>
              </w:rPr>
            </w:pPr>
            <w:r w:rsidRPr="00E43E6F">
              <w:rPr>
                <w:sz w:val="20"/>
                <w:szCs w:val="20"/>
                <w:lang w:val="fr-FR" w:eastAsia="en-CA"/>
              </w:rPr>
              <w:t>PGEH - efficacité énergétique (décision 89/6)</w:t>
            </w:r>
          </w:p>
        </w:tc>
        <w:tc>
          <w:tcPr>
            <w:tcW w:w="1134" w:type="dxa"/>
            <w:tcBorders>
              <w:top w:val="nil"/>
              <w:left w:val="nil"/>
              <w:bottom w:val="single" w:sz="4" w:space="0" w:color="auto"/>
              <w:right w:val="single" w:sz="4" w:space="0" w:color="auto"/>
            </w:tcBorders>
            <w:shd w:val="clear" w:color="auto" w:fill="auto"/>
            <w:noWrap/>
            <w:hideMark/>
          </w:tcPr>
          <w:p w14:paraId="6E4AEE53" w14:textId="6B869586" w:rsidR="00537486" w:rsidRPr="00E43E6F" w:rsidRDefault="00537486" w:rsidP="00537486">
            <w:pPr>
              <w:jc w:val="right"/>
              <w:rPr>
                <w:sz w:val="20"/>
                <w:szCs w:val="20"/>
                <w:lang w:val="fr-FR" w:eastAsia="zh-CN"/>
              </w:rPr>
            </w:pPr>
            <w:r w:rsidRPr="00E43E6F">
              <w:rPr>
                <w:sz w:val="20"/>
                <w:szCs w:val="20"/>
                <w:lang w:val="fr-FR" w:eastAsia="zh-CN"/>
              </w:rPr>
              <w:t>772</w:t>
            </w:r>
            <w:r w:rsidR="00E43E6F">
              <w:rPr>
                <w:sz w:val="20"/>
                <w:szCs w:val="20"/>
                <w:lang w:val="fr-FR" w:eastAsia="zh-CN"/>
              </w:rPr>
              <w:t xml:space="preserve"> </w:t>
            </w:r>
            <w:r w:rsidRPr="00E43E6F">
              <w:rPr>
                <w:sz w:val="20"/>
                <w:szCs w:val="20"/>
                <w:lang w:val="fr-FR" w:eastAsia="zh-CN"/>
              </w:rPr>
              <w:t>540</w:t>
            </w:r>
          </w:p>
        </w:tc>
        <w:tc>
          <w:tcPr>
            <w:tcW w:w="1134" w:type="dxa"/>
            <w:tcBorders>
              <w:top w:val="nil"/>
              <w:left w:val="nil"/>
              <w:bottom w:val="single" w:sz="4" w:space="0" w:color="auto"/>
              <w:right w:val="single" w:sz="4" w:space="0" w:color="auto"/>
            </w:tcBorders>
            <w:shd w:val="clear" w:color="auto" w:fill="auto"/>
            <w:noWrap/>
            <w:hideMark/>
          </w:tcPr>
          <w:p w14:paraId="4BA5DCC3" w14:textId="4F395A7E" w:rsidR="00537486" w:rsidRPr="00E43E6F" w:rsidRDefault="00537486" w:rsidP="00537486">
            <w:pPr>
              <w:jc w:val="right"/>
              <w:rPr>
                <w:sz w:val="20"/>
                <w:szCs w:val="20"/>
                <w:lang w:val="fr-FR" w:eastAsia="zh-CN"/>
              </w:rPr>
            </w:pPr>
            <w:r w:rsidRPr="00E43E6F">
              <w:rPr>
                <w:sz w:val="20"/>
                <w:szCs w:val="20"/>
                <w:lang w:val="fr-FR" w:eastAsia="zh-CN"/>
              </w:rPr>
              <w:t>74</w:t>
            </w:r>
            <w:r w:rsidR="00E43E6F">
              <w:rPr>
                <w:sz w:val="20"/>
                <w:szCs w:val="20"/>
                <w:lang w:val="fr-FR" w:eastAsia="zh-CN"/>
              </w:rPr>
              <w:t xml:space="preserve"> </w:t>
            </w:r>
            <w:r w:rsidRPr="00E43E6F">
              <w:rPr>
                <w:sz w:val="20"/>
                <w:szCs w:val="20"/>
                <w:lang w:val="fr-FR" w:eastAsia="zh-CN"/>
              </w:rPr>
              <w:t>472</w:t>
            </w:r>
          </w:p>
        </w:tc>
        <w:tc>
          <w:tcPr>
            <w:tcW w:w="1134" w:type="dxa"/>
            <w:tcBorders>
              <w:top w:val="nil"/>
              <w:left w:val="nil"/>
              <w:bottom w:val="single" w:sz="4" w:space="0" w:color="auto"/>
              <w:right w:val="single" w:sz="4" w:space="0" w:color="auto"/>
            </w:tcBorders>
            <w:shd w:val="clear" w:color="auto" w:fill="auto"/>
            <w:noWrap/>
            <w:hideMark/>
          </w:tcPr>
          <w:p w14:paraId="3513135C" w14:textId="77777777" w:rsidR="00537486" w:rsidRPr="00E43E6F" w:rsidRDefault="00537486" w:rsidP="00537486">
            <w:pPr>
              <w:jc w:val="right"/>
              <w:rPr>
                <w:sz w:val="20"/>
                <w:szCs w:val="20"/>
                <w:lang w:val="fr-FR" w:eastAsia="zh-CN"/>
              </w:rPr>
            </w:pPr>
            <w:r w:rsidRPr="00E43E6F">
              <w:rPr>
                <w:sz w:val="20"/>
                <w:szCs w:val="20"/>
                <w:lang w:val="fr-FR" w:eastAsia="zh-CN"/>
              </w:rPr>
              <w:t>0</w:t>
            </w:r>
          </w:p>
        </w:tc>
        <w:tc>
          <w:tcPr>
            <w:tcW w:w="1276" w:type="dxa"/>
            <w:tcBorders>
              <w:top w:val="nil"/>
              <w:left w:val="nil"/>
              <w:bottom w:val="single" w:sz="4" w:space="0" w:color="auto"/>
              <w:right w:val="single" w:sz="4" w:space="0" w:color="auto"/>
            </w:tcBorders>
            <w:shd w:val="clear" w:color="auto" w:fill="auto"/>
            <w:noWrap/>
            <w:hideMark/>
          </w:tcPr>
          <w:p w14:paraId="37DA8731" w14:textId="5B85619D" w:rsidR="00537486" w:rsidRPr="00E43E6F" w:rsidRDefault="00537486" w:rsidP="00537486">
            <w:pPr>
              <w:jc w:val="right"/>
              <w:rPr>
                <w:sz w:val="20"/>
                <w:szCs w:val="20"/>
                <w:lang w:val="fr-FR" w:eastAsia="zh-CN"/>
              </w:rPr>
            </w:pPr>
            <w:r w:rsidRPr="00E43E6F">
              <w:rPr>
                <w:sz w:val="20"/>
                <w:szCs w:val="20"/>
                <w:lang w:val="fr-FR" w:eastAsia="zh-CN"/>
              </w:rPr>
              <w:t>847</w:t>
            </w:r>
            <w:r w:rsidR="00E43E6F">
              <w:rPr>
                <w:sz w:val="20"/>
                <w:szCs w:val="20"/>
                <w:lang w:val="fr-FR" w:eastAsia="zh-CN"/>
              </w:rPr>
              <w:t xml:space="preserve"> </w:t>
            </w:r>
            <w:r w:rsidRPr="00E43E6F">
              <w:rPr>
                <w:sz w:val="20"/>
                <w:szCs w:val="20"/>
                <w:lang w:val="fr-FR" w:eastAsia="zh-CN"/>
              </w:rPr>
              <w:t>012</w:t>
            </w:r>
          </w:p>
        </w:tc>
        <w:tc>
          <w:tcPr>
            <w:tcW w:w="1134" w:type="dxa"/>
            <w:tcBorders>
              <w:top w:val="nil"/>
              <w:left w:val="nil"/>
              <w:bottom w:val="single" w:sz="4" w:space="0" w:color="auto"/>
              <w:right w:val="single" w:sz="4" w:space="0" w:color="auto"/>
            </w:tcBorders>
            <w:shd w:val="clear" w:color="auto" w:fill="auto"/>
            <w:noWrap/>
            <w:hideMark/>
          </w:tcPr>
          <w:p w14:paraId="55812350" w14:textId="77777777" w:rsidR="00537486" w:rsidRPr="00E43E6F" w:rsidRDefault="00537486" w:rsidP="00537486">
            <w:pPr>
              <w:jc w:val="right"/>
              <w:rPr>
                <w:sz w:val="20"/>
                <w:szCs w:val="20"/>
                <w:lang w:val="fr-FR" w:eastAsia="zh-CN"/>
              </w:rPr>
            </w:pPr>
            <w:r w:rsidRPr="00E43E6F">
              <w:rPr>
                <w:sz w:val="20"/>
                <w:szCs w:val="20"/>
                <w:lang w:val="fr-FR" w:eastAsia="zh-CN"/>
              </w:rPr>
              <w:t>0</w:t>
            </w:r>
          </w:p>
        </w:tc>
      </w:tr>
      <w:tr w:rsidR="00537486" w:rsidRPr="00E43E6F" w14:paraId="05D8DFE7"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3B766E99" w14:textId="1E0A9292" w:rsidR="00537486" w:rsidRPr="00E43E6F" w:rsidRDefault="00537486" w:rsidP="00537486">
            <w:pPr>
              <w:jc w:val="left"/>
              <w:rPr>
                <w:b/>
                <w:bCs/>
                <w:sz w:val="20"/>
                <w:szCs w:val="20"/>
                <w:lang w:val="fr-FR" w:eastAsia="zh-CN"/>
              </w:rPr>
            </w:pPr>
            <w:r w:rsidRPr="00E43E6F">
              <w:rPr>
                <w:b/>
                <w:bCs/>
                <w:sz w:val="20"/>
                <w:szCs w:val="20"/>
                <w:lang w:val="fr-FR" w:eastAsia="en-CA"/>
              </w:rPr>
              <w:t>Sous-total des activités HCFC</w:t>
            </w:r>
          </w:p>
        </w:tc>
        <w:tc>
          <w:tcPr>
            <w:tcW w:w="1134" w:type="dxa"/>
            <w:tcBorders>
              <w:top w:val="nil"/>
              <w:left w:val="nil"/>
              <w:bottom w:val="single" w:sz="4" w:space="0" w:color="auto"/>
              <w:right w:val="single" w:sz="4" w:space="0" w:color="auto"/>
            </w:tcBorders>
            <w:shd w:val="clear" w:color="auto" w:fill="auto"/>
            <w:noWrap/>
            <w:hideMark/>
          </w:tcPr>
          <w:p w14:paraId="497DA645" w14:textId="77D195DB" w:rsidR="00537486" w:rsidRPr="00E43E6F" w:rsidRDefault="00537486" w:rsidP="00537486">
            <w:pPr>
              <w:jc w:val="right"/>
              <w:rPr>
                <w:b/>
                <w:bCs/>
                <w:sz w:val="20"/>
                <w:szCs w:val="20"/>
                <w:lang w:val="fr-FR" w:eastAsia="zh-CN"/>
              </w:rPr>
            </w:pPr>
            <w:r w:rsidRPr="00E43E6F">
              <w:rPr>
                <w:b/>
                <w:bCs/>
                <w:sz w:val="20"/>
                <w:szCs w:val="20"/>
                <w:lang w:val="fr-FR" w:eastAsia="zh-CN"/>
              </w:rPr>
              <w:t>29</w:t>
            </w:r>
            <w:r w:rsidR="00E43E6F">
              <w:rPr>
                <w:b/>
                <w:bCs/>
                <w:sz w:val="20"/>
                <w:szCs w:val="20"/>
                <w:lang w:val="fr-FR" w:eastAsia="zh-CN"/>
              </w:rPr>
              <w:t xml:space="preserve"> </w:t>
            </w:r>
            <w:r w:rsidRPr="00E43E6F">
              <w:rPr>
                <w:b/>
                <w:bCs/>
                <w:sz w:val="20"/>
                <w:szCs w:val="20"/>
                <w:lang w:val="fr-FR" w:eastAsia="zh-CN"/>
              </w:rPr>
              <w:t>364</w:t>
            </w:r>
            <w:r w:rsidR="00E43E6F">
              <w:rPr>
                <w:b/>
                <w:bCs/>
                <w:sz w:val="20"/>
                <w:szCs w:val="20"/>
                <w:lang w:val="fr-FR" w:eastAsia="zh-CN"/>
              </w:rPr>
              <w:t xml:space="preserve"> </w:t>
            </w:r>
            <w:r w:rsidRPr="00E43E6F">
              <w:rPr>
                <w:b/>
                <w:bCs/>
                <w:sz w:val="20"/>
                <w:szCs w:val="20"/>
                <w:lang w:val="fr-FR" w:eastAsia="zh-CN"/>
              </w:rPr>
              <w:t>780</w:t>
            </w:r>
          </w:p>
        </w:tc>
        <w:tc>
          <w:tcPr>
            <w:tcW w:w="1134" w:type="dxa"/>
            <w:tcBorders>
              <w:top w:val="nil"/>
              <w:left w:val="nil"/>
              <w:bottom w:val="single" w:sz="4" w:space="0" w:color="auto"/>
              <w:right w:val="single" w:sz="4" w:space="0" w:color="auto"/>
            </w:tcBorders>
            <w:shd w:val="clear" w:color="auto" w:fill="auto"/>
            <w:noWrap/>
            <w:hideMark/>
          </w:tcPr>
          <w:p w14:paraId="746071DD" w14:textId="146C8DF5" w:rsidR="00537486" w:rsidRPr="00E43E6F" w:rsidRDefault="00537486" w:rsidP="00537486">
            <w:pPr>
              <w:jc w:val="right"/>
              <w:rPr>
                <w:b/>
                <w:bCs/>
                <w:sz w:val="20"/>
                <w:szCs w:val="20"/>
                <w:lang w:val="fr-FR" w:eastAsia="zh-CN"/>
              </w:rPr>
            </w:pPr>
            <w:r w:rsidRPr="00E43E6F">
              <w:rPr>
                <w:b/>
                <w:bCs/>
                <w:sz w:val="20"/>
                <w:szCs w:val="20"/>
                <w:lang w:val="fr-FR" w:eastAsia="zh-CN"/>
              </w:rPr>
              <w:t>29</w:t>
            </w:r>
            <w:r w:rsidR="00E43E6F">
              <w:rPr>
                <w:b/>
                <w:bCs/>
                <w:sz w:val="20"/>
                <w:szCs w:val="20"/>
                <w:lang w:val="fr-FR" w:eastAsia="zh-CN"/>
              </w:rPr>
              <w:t xml:space="preserve"> </w:t>
            </w:r>
            <w:r w:rsidRPr="00E43E6F">
              <w:rPr>
                <w:b/>
                <w:bCs/>
                <w:sz w:val="20"/>
                <w:szCs w:val="20"/>
                <w:lang w:val="fr-FR" w:eastAsia="zh-CN"/>
              </w:rPr>
              <w:t>421</w:t>
            </w:r>
            <w:r w:rsidR="00E43E6F">
              <w:rPr>
                <w:b/>
                <w:bCs/>
                <w:sz w:val="20"/>
                <w:szCs w:val="20"/>
                <w:lang w:val="fr-FR" w:eastAsia="zh-CN"/>
              </w:rPr>
              <w:t xml:space="preserve"> </w:t>
            </w:r>
            <w:r w:rsidRPr="00E43E6F">
              <w:rPr>
                <w:b/>
                <w:bCs/>
                <w:sz w:val="20"/>
                <w:szCs w:val="20"/>
                <w:lang w:val="fr-FR" w:eastAsia="zh-CN"/>
              </w:rPr>
              <w:t>683</w:t>
            </w:r>
          </w:p>
        </w:tc>
        <w:tc>
          <w:tcPr>
            <w:tcW w:w="1134" w:type="dxa"/>
            <w:tcBorders>
              <w:top w:val="nil"/>
              <w:left w:val="nil"/>
              <w:bottom w:val="single" w:sz="4" w:space="0" w:color="auto"/>
              <w:right w:val="single" w:sz="4" w:space="0" w:color="auto"/>
            </w:tcBorders>
            <w:shd w:val="clear" w:color="auto" w:fill="auto"/>
            <w:noWrap/>
            <w:hideMark/>
          </w:tcPr>
          <w:p w14:paraId="32FD3275" w14:textId="472B297B" w:rsidR="00537486" w:rsidRPr="00E43E6F" w:rsidRDefault="00537486" w:rsidP="00537486">
            <w:pPr>
              <w:jc w:val="right"/>
              <w:rPr>
                <w:b/>
                <w:bCs/>
                <w:sz w:val="20"/>
                <w:szCs w:val="20"/>
                <w:lang w:val="fr-FR" w:eastAsia="zh-CN"/>
              </w:rPr>
            </w:pPr>
            <w:r w:rsidRPr="00E43E6F">
              <w:rPr>
                <w:b/>
                <w:bCs/>
                <w:sz w:val="20"/>
                <w:szCs w:val="20"/>
                <w:lang w:val="fr-FR" w:eastAsia="zh-CN"/>
              </w:rPr>
              <w:t>26</w:t>
            </w:r>
            <w:r w:rsidR="00E43E6F">
              <w:rPr>
                <w:b/>
                <w:bCs/>
                <w:sz w:val="20"/>
                <w:szCs w:val="20"/>
                <w:lang w:val="fr-FR" w:eastAsia="zh-CN"/>
              </w:rPr>
              <w:t xml:space="preserve"> </w:t>
            </w:r>
            <w:r w:rsidRPr="00E43E6F">
              <w:rPr>
                <w:b/>
                <w:bCs/>
                <w:sz w:val="20"/>
                <w:szCs w:val="20"/>
                <w:lang w:val="fr-FR" w:eastAsia="zh-CN"/>
              </w:rPr>
              <w:t>743</w:t>
            </w:r>
            <w:r w:rsidR="00E43E6F">
              <w:rPr>
                <w:b/>
                <w:bCs/>
                <w:sz w:val="20"/>
                <w:szCs w:val="20"/>
                <w:lang w:val="fr-FR" w:eastAsia="zh-CN"/>
              </w:rPr>
              <w:t xml:space="preserve"> </w:t>
            </w:r>
            <w:r w:rsidRPr="00E43E6F">
              <w:rPr>
                <w:b/>
                <w:bCs/>
                <w:sz w:val="20"/>
                <w:szCs w:val="20"/>
                <w:lang w:val="fr-FR" w:eastAsia="zh-CN"/>
              </w:rPr>
              <w:t>269</w:t>
            </w:r>
          </w:p>
        </w:tc>
        <w:tc>
          <w:tcPr>
            <w:tcW w:w="1276" w:type="dxa"/>
            <w:tcBorders>
              <w:top w:val="nil"/>
              <w:left w:val="nil"/>
              <w:bottom w:val="single" w:sz="4" w:space="0" w:color="auto"/>
              <w:right w:val="single" w:sz="4" w:space="0" w:color="auto"/>
            </w:tcBorders>
            <w:shd w:val="clear" w:color="auto" w:fill="auto"/>
            <w:noWrap/>
            <w:hideMark/>
          </w:tcPr>
          <w:p w14:paraId="3685800E" w14:textId="5A121501" w:rsidR="00537486" w:rsidRPr="00E43E6F" w:rsidRDefault="00537486" w:rsidP="00537486">
            <w:pPr>
              <w:jc w:val="right"/>
              <w:rPr>
                <w:b/>
                <w:bCs/>
                <w:sz w:val="20"/>
                <w:szCs w:val="20"/>
                <w:lang w:val="fr-FR" w:eastAsia="zh-CN"/>
              </w:rPr>
            </w:pPr>
            <w:r w:rsidRPr="00E43E6F">
              <w:rPr>
                <w:b/>
                <w:bCs/>
                <w:sz w:val="20"/>
                <w:szCs w:val="20"/>
                <w:lang w:val="fr-FR" w:eastAsia="zh-CN"/>
              </w:rPr>
              <w:t>85</w:t>
            </w:r>
            <w:r w:rsidR="00E43E6F">
              <w:rPr>
                <w:b/>
                <w:bCs/>
                <w:sz w:val="20"/>
                <w:szCs w:val="20"/>
                <w:lang w:val="fr-FR" w:eastAsia="zh-CN"/>
              </w:rPr>
              <w:t xml:space="preserve"> </w:t>
            </w:r>
            <w:r w:rsidRPr="00E43E6F">
              <w:rPr>
                <w:b/>
                <w:bCs/>
                <w:sz w:val="20"/>
                <w:szCs w:val="20"/>
                <w:lang w:val="fr-FR" w:eastAsia="zh-CN"/>
              </w:rPr>
              <w:t>529</w:t>
            </w:r>
            <w:r w:rsidR="00E43E6F">
              <w:rPr>
                <w:b/>
                <w:bCs/>
                <w:sz w:val="20"/>
                <w:szCs w:val="20"/>
                <w:lang w:val="fr-FR" w:eastAsia="zh-CN"/>
              </w:rPr>
              <w:t xml:space="preserve"> </w:t>
            </w:r>
            <w:r w:rsidRPr="00E43E6F">
              <w:rPr>
                <w:b/>
                <w:bCs/>
                <w:sz w:val="20"/>
                <w:szCs w:val="20"/>
                <w:lang w:val="fr-FR" w:eastAsia="zh-CN"/>
              </w:rPr>
              <w:t>732</w:t>
            </w:r>
          </w:p>
        </w:tc>
        <w:tc>
          <w:tcPr>
            <w:tcW w:w="1134" w:type="dxa"/>
            <w:tcBorders>
              <w:top w:val="nil"/>
              <w:left w:val="nil"/>
              <w:bottom w:val="single" w:sz="4" w:space="0" w:color="auto"/>
              <w:right w:val="single" w:sz="4" w:space="0" w:color="auto"/>
            </w:tcBorders>
            <w:shd w:val="clear" w:color="auto" w:fill="auto"/>
            <w:noWrap/>
            <w:hideMark/>
          </w:tcPr>
          <w:p w14:paraId="3A8E72DA" w14:textId="74F025AB" w:rsidR="00537486" w:rsidRPr="00E43E6F" w:rsidRDefault="00537486" w:rsidP="00537486">
            <w:pPr>
              <w:jc w:val="right"/>
              <w:rPr>
                <w:b/>
                <w:bCs/>
                <w:sz w:val="20"/>
                <w:szCs w:val="20"/>
                <w:lang w:val="fr-FR" w:eastAsia="zh-CN"/>
              </w:rPr>
            </w:pPr>
            <w:r w:rsidRPr="00E43E6F">
              <w:rPr>
                <w:b/>
                <w:bCs/>
                <w:sz w:val="20"/>
                <w:szCs w:val="20"/>
                <w:lang w:val="fr-FR" w:eastAsia="zh-CN"/>
              </w:rPr>
              <w:t>18</w:t>
            </w:r>
            <w:r w:rsidR="00E43E6F">
              <w:rPr>
                <w:b/>
                <w:bCs/>
                <w:sz w:val="20"/>
                <w:szCs w:val="20"/>
                <w:lang w:val="fr-FR" w:eastAsia="zh-CN"/>
              </w:rPr>
              <w:t xml:space="preserve"> </w:t>
            </w:r>
            <w:r w:rsidRPr="00E43E6F">
              <w:rPr>
                <w:b/>
                <w:bCs/>
                <w:sz w:val="20"/>
                <w:szCs w:val="20"/>
                <w:lang w:val="fr-FR" w:eastAsia="zh-CN"/>
              </w:rPr>
              <w:t>325</w:t>
            </w:r>
            <w:r w:rsidR="00E43E6F">
              <w:rPr>
                <w:b/>
                <w:bCs/>
                <w:sz w:val="20"/>
                <w:szCs w:val="20"/>
                <w:lang w:val="fr-FR" w:eastAsia="zh-CN"/>
              </w:rPr>
              <w:t xml:space="preserve"> </w:t>
            </w:r>
            <w:r w:rsidRPr="00E43E6F">
              <w:rPr>
                <w:b/>
                <w:bCs/>
                <w:sz w:val="20"/>
                <w:szCs w:val="20"/>
                <w:lang w:val="fr-FR" w:eastAsia="zh-CN"/>
              </w:rPr>
              <w:t>142</w:t>
            </w:r>
          </w:p>
        </w:tc>
      </w:tr>
      <w:tr w:rsidR="00537486" w:rsidRPr="00E43E6F" w14:paraId="16C95207" w14:textId="77777777" w:rsidTr="00FD251E">
        <w:trPr>
          <w:trHeight w:val="4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C125810" w14:textId="6E232F92" w:rsidR="00537486" w:rsidRPr="00E43E6F" w:rsidRDefault="00537486" w:rsidP="00537486">
            <w:pPr>
              <w:jc w:val="left"/>
              <w:rPr>
                <w:b/>
                <w:bCs/>
                <w:sz w:val="20"/>
                <w:szCs w:val="20"/>
                <w:lang w:val="fr-FR" w:eastAsia="zh-CN"/>
              </w:rPr>
            </w:pPr>
            <w:r w:rsidRPr="00E43E6F">
              <w:rPr>
                <w:b/>
                <w:bCs/>
                <w:sz w:val="20"/>
                <w:szCs w:val="20"/>
                <w:lang w:val="fr-FR" w:eastAsia="en-CA"/>
              </w:rPr>
              <w:t>Activités relatives aux HFC</w:t>
            </w:r>
          </w:p>
        </w:tc>
      </w:tr>
      <w:tr w:rsidR="00537486" w:rsidRPr="00E43E6F" w14:paraId="13C0CC32"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445CA5E4" w14:textId="3197E6CC" w:rsidR="00537486" w:rsidRPr="00E43E6F" w:rsidRDefault="00537486" w:rsidP="00537486">
            <w:pPr>
              <w:ind w:right="-254"/>
              <w:jc w:val="left"/>
              <w:rPr>
                <w:sz w:val="20"/>
                <w:szCs w:val="20"/>
                <w:lang w:val="fr-FR" w:eastAsia="zh-CN"/>
              </w:rPr>
            </w:pPr>
            <w:r w:rsidRPr="00E43E6F">
              <w:rPr>
                <w:sz w:val="20"/>
                <w:szCs w:val="20"/>
                <w:lang w:val="fr-FR" w:eastAsia="zh-CN"/>
              </w:rPr>
              <w:t>KIP approuvés</w:t>
            </w:r>
          </w:p>
        </w:tc>
        <w:tc>
          <w:tcPr>
            <w:tcW w:w="1134" w:type="dxa"/>
            <w:tcBorders>
              <w:top w:val="nil"/>
              <w:left w:val="nil"/>
              <w:bottom w:val="single" w:sz="4" w:space="0" w:color="auto"/>
              <w:right w:val="single" w:sz="4" w:space="0" w:color="auto"/>
            </w:tcBorders>
            <w:shd w:val="clear" w:color="auto" w:fill="auto"/>
            <w:noWrap/>
            <w:hideMark/>
          </w:tcPr>
          <w:p w14:paraId="31550361" w14:textId="154F67BC" w:rsidR="00537486" w:rsidRPr="00E43E6F" w:rsidRDefault="00537486" w:rsidP="00537486">
            <w:pPr>
              <w:jc w:val="right"/>
              <w:rPr>
                <w:sz w:val="20"/>
                <w:szCs w:val="20"/>
                <w:lang w:val="fr-FR" w:eastAsia="zh-CN"/>
              </w:rPr>
            </w:pPr>
            <w:r w:rsidRPr="00E43E6F">
              <w:rPr>
                <w:sz w:val="20"/>
                <w:szCs w:val="20"/>
                <w:lang w:val="fr-FR" w:eastAsia="zh-CN"/>
              </w:rPr>
              <w:t>4</w:t>
            </w:r>
            <w:r w:rsidR="00E43E6F">
              <w:rPr>
                <w:sz w:val="20"/>
                <w:szCs w:val="20"/>
                <w:lang w:val="fr-FR" w:eastAsia="zh-CN"/>
              </w:rPr>
              <w:t xml:space="preserve"> </w:t>
            </w:r>
            <w:r w:rsidRPr="00E43E6F">
              <w:rPr>
                <w:sz w:val="20"/>
                <w:szCs w:val="20"/>
                <w:lang w:val="fr-FR" w:eastAsia="zh-CN"/>
              </w:rPr>
              <w:t>161</w:t>
            </w:r>
            <w:r w:rsidR="00E43E6F">
              <w:rPr>
                <w:sz w:val="20"/>
                <w:szCs w:val="20"/>
                <w:lang w:val="fr-FR" w:eastAsia="zh-CN"/>
              </w:rPr>
              <w:t xml:space="preserve"> </w:t>
            </w:r>
            <w:r w:rsidRPr="00E43E6F">
              <w:rPr>
                <w:sz w:val="20"/>
                <w:szCs w:val="20"/>
                <w:lang w:val="fr-FR" w:eastAsia="zh-CN"/>
              </w:rPr>
              <w:t>605</w:t>
            </w:r>
          </w:p>
        </w:tc>
        <w:tc>
          <w:tcPr>
            <w:tcW w:w="1134" w:type="dxa"/>
            <w:tcBorders>
              <w:top w:val="nil"/>
              <w:left w:val="nil"/>
              <w:bottom w:val="single" w:sz="4" w:space="0" w:color="auto"/>
              <w:right w:val="single" w:sz="4" w:space="0" w:color="auto"/>
            </w:tcBorders>
            <w:shd w:val="clear" w:color="auto" w:fill="auto"/>
            <w:noWrap/>
            <w:hideMark/>
          </w:tcPr>
          <w:p w14:paraId="256F7B21" w14:textId="7915045C" w:rsidR="00537486" w:rsidRPr="00E43E6F" w:rsidRDefault="00537486" w:rsidP="00537486">
            <w:pPr>
              <w:jc w:val="right"/>
              <w:rPr>
                <w:sz w:val="20"/>
                <w:szCs w:val="20"/>
                <w:lang w:val="fr-FR" w:eastAsia="zh-CN"/>
              </w:rPr>
            </w:pPr>
            <w:r w:rsidRPr="00E43E6F">
              <w:rPr>
                <w:sz w:val="20"/>
                <w:szCs w:val="20"/>
                <w:lang w:val="fr-FR" w:eastAsia="zh-CN"/>
              </w:rPr>
              <w:t>1</w:t>
            </w:r>
            <w:r w:rsidR="00E43E6F">
              <w:rPr>
                <w:sz w:val="20"/>
                <w:szCs w:val="20"/>
                <w:lang w:val="fr-FR" w:eastAsia="zh-CN"/>
              </w:rPr>
              <w:t xml:space="preserve"> </w:t>
            </w:r>
            <w:r w:rsidRPr="00E43E6F">
              <w:rPr>
                <w:sz w:val="20"/>
                <w:szCs w:val="20"/>
                <w:lang w:val="fr-FR" w:eastAsia="zh-CN"/>
              </w:rPr>
              <w:t>451</w:t>
            </w:r>
            <w:r w:rsidR="00E43E6F">
              <w:rPr>
                <w:sz w:val="20"/>
                <w:szCs w:val="20"/>
                <w:lang w:val="fr-FR" w:eastAsia="zh-CN"/>
              </w:rPr>
              <w:t xml:space="preserve"> </w:t>
            </w:r>
            <w:r w:rsidRPr="00E43E6F">
              <w:rPr>
                <w:sz w:val="20"/>
                <w:szCs w:val="20"/>
                <w:lang w:val="fr-FR" w:eastAsia="zh-CN"/>
              </w:rPr>
              <w:t>369</w:t>
            </w:r>
          </w:p>
        </w:tc>
        <w:tc>
          <w:tcPr>
            <w:tcW w:w="1134" w:type="dxa"/>
            <w:tcBorders>
              <w:top w:val="nil"/>
              <w:left w:val="nil"/>
              <w:bottom w:val="single" w:sz="4" w:space="0" w:color="auto"/>
              <w:right w:val="single" w:sz="4" w:space="0" w:color="auto"/>
            </w:tcBorders>
            <w:shd w:val="clear" w:color="auto" w:fill="auto"/>
            <w:noWrap/>
            <w:hideMark/>
          </w:tcPr>
          <w:p w14:paraId="40D36121" w14:textId="178EF55A" w:rsidR="00537486" w:rsidRPr="00E43E6F" w:rsidRDefault="00537486" w:rsidP="00537486">
            <w:pPr>
              <w:jc w:val="right"/>
              <w:rPr>
                <w:sz w:val="20"/>
                <w:szCs w:val="20"/>
                <w:lang w:val="fr-FR" w:eastAsia="zh-CN"/>
              </w:rPr>
            </w:pPr>
            <w:r w:rsidRPr="00E43E6F">
              <w:rPr>
                <w:sz w:val="20"/>
                <w:szCs w:val="20"/>
                <w:lang w:val="fr-FR" w:eastAsia="zh-CN"/>
              </w:rPr>
              <w:t>6</w:t>
            </w:r>
            <w:r w:rsidR="00E43E6F">
              <w:rPr>
                <w:sz w:val="20"/>
                <w:szCs w:val="20"/>
                <w:lang w:val="fr-FR" w:eastAsia="zh-CN"/>
              </w:rPr>
              <w:t xml:space="preserve"> </w:t>
            </w:r>
            <w:r w:rsidRPr="00E43E6F">
              <w:rPr>
                <w:sz w:val="20"/>
                <w:szCs w:val="20"/>
                <w:lang w:val="fr-FR" w:eastAsia="zh-CN"/>
              </w:rPr>
              <w:t>947</w:t>
            </w:r>
            <w:r w:rsidR="00E43E6F">
              <w:rPr>
                <w:sz w:val="20"/>
                <w:szCs w:val="20"/>
                <w:lang w:val="fr-FR" w:eastAsia="zh-CN"/>
              </w:rPr>
              <w:t xml:space="preserve"> </w:t>
            </w:r>
            <w:r w:rsidRPr="00E43E6F">
              <w:rPr>
                <w:sz w:val="20"/>
                <w:szCs w:val="20"/>
                <w:lang w:val="fr-FR" w:eastAsia="zh-CN"/>
              </w:rPr>
              <w:t>472</w:t>
            </w:r>
          </w:p>
        </w:tc>
        <w:tc>
          <w:tcPr>
            <w:tcW w:w="1276" w:type="dxa"/>
            <w:tcBorders>
              <w:top w:val="nil"/>
              <w:left w:val="nil"/>
              <w:bottom w:val="single" w:sz="4" w:space="0" w:color="auto"/>
              <w:right w:val="single" w:sz="4" w:space="0" w:color="auto"/>
            </w:tcBorders>
            <w:shd w:val="clear" w:color="auto" w:fill="auto"/>
            <w:noWrap/>
            <w:hideMark/>
          </w:tcPr>
          <w:p w14:paraId="0841F50D" w14:textId="5E64F71A" w:rsidR="00537486" w:rsidRPr="00E43E6F" w:rsidRDefault="00537486" w:rsidP="00537486">
            <w:pPr>
              <w:jc w:val="right"/>
              <w:rPr>
                <w:sz w:val="20"/>
                <w:szCs w:val="20"/>
                <w:lang w:val="fr-FR" w:eastAsia="zh-CN"/>
              </w:rPr>
            </w:pPr>
            <w:r w:rsidRPr="00E43E6F">
              <w:rPr>
                <w:sz w:val="20"/>
                <w:szCs w:val="20"/>
                <w:lang w:val="fr-FR" w:eastAsia="zh-CN"/>
              </w:rPr>
              <w:t>12</w:t>
            </w:r>
            <w:r w:rsidR="00E43E6F">
              <w:rPr>
                <w:sz w:val="20"/>
                <w:szCs w:val="20"/>
                <w:lang w:val="fr-FR" w:eastAsia="zh-CN"/>
              </w:rPr>
              <w:t xml:space="preserve"> </w:t>
            </w:r>
            <w:r w:rsidRPr="00E43E6F">
              <w:rPr>
                <w:sz w:val="20"/>
                <w:szCs w:val="20"/>
                <w:lang w:val="fr-FR" w:eastAsia="zh-CN"/>
              </w:rPr>
              <w:t>560</w:t>
            </w:r>
            <w:r w:rsidR="00E43E6F">
              <w:rPr>
                <w:sz w:val="20"/>
                <w:szCs w:val="20"/>
                <w:lang w:val="fr-FR" w:eastAsia="zh-CN"/>
              </w:rPr>
              <w:t xml:space="preserve"> </w:t>
            </w:r>
            <w:r w:rsidRPr="00E43E6F">
              <w:rPr>
                <w:sz w:val="20"/>
                <w:szCs w:val="20"/>
                <w:lang w:val="fr-FR" w:eastAsia="zh-CN"/>
              </w:rPr>
              <w:t>446</w:t>
            </w:r>
          </w:p>
        </w:tc>
        <w:tc>
          <w:tcPr>
            <w:tcW w:w="1134" w:type="dxa"/>
            <w:tcBorders>
              <w:top w:val="nil"/>
              <w:left w:val="nil"/>
              <w:bottom w:val="single" w:sz="4" w:space="0" w:color="auto"/>
              <w:right w:val="single" w:sz="4" w:space="0" w:color="auto"/>
            </w:tcBorders>
            <w:shd w:val="clear" w:color="auto" w:fill="auto"/>
            <w:noWrap/>
            <w:hideMark/>
          </w:tcPr>
          <w:p w14:paraId="6562A0D4" w14:textId="24C67683" w:rsidR="00537486" w:rsidRPr="00E43E6F" w:rsidRDefault="00537486" w:rsidP="00537486">
            <w:pPr>
              <w:jc w:val="right"/>
              <w:rPr>
                <w:sz w:val="20"/>
                <w:szCs w:val="20"/>
                <w:lang w:val="fr-FR" w:eastAsia="zh-CN"/>
              </w:rPr>
            </w:pPr>
            <w:r w:rsidRPr="00E43E6F">
              <w:rPr>
                <w:sz w:val="20"/>
                <w:szCs w:val="20"/>
                <w:lang w:val="fr-FR" w:eastAsia="zh-CN"/>
              </w:rPr>
              <w:t>3</w:t>
            </w:r>
            <w:r w:rsidR="00E43E6F">
              <w:rPr>
                <w:sz w:val="20"/>
                <w:szCs w:val="20"/>
                <w:lang w:val="fr-FR" w:eastAsia="zh-CN"/>
              </w:rPr>
              <w:t xml:space="preserve"> </w:t>
            </w:r>
            <w:r w:rsidRPr="00E43E6F">
              <w:rPr>
                <w:sz w:val="20"/>
                <w:szCs w:val="20"/>
                <w:lang w:val="fr-FR" w:eastAsia="zh-CN"/>
              </w:rPr>
              <w:t>205</w:t>
            </w:r>
            <w:r w:rsidR="00E43E6F">
              <w:rPr>
                <w:sz w:val="20"/>
                <w:szCs w:val="20"/>
                <w:lang w:val="fr-FR" w:eastAsia="zh-CN"/>
              </w:rPr>
              <w:t xml:space="preserve"> </w:t>
            </w:r>
            <w:r w:rsidRPr="00E43E6F">
              <w:rPr>
                <w:sz w:val="20"/>
                <w:szCs w:val="20"/>
                <w:lang w:val="fr-FR" w:eastAsia="zh-CN"/>
              </w:rPr>
              <w:t>592</w:t>
            </w:r>
          </w:p>
        </w:tc>
      </w:tr>
      <w:tr w:rsidR="00537486" w:rsidRPr="00E43E6F" w14:paraId="2BA44717" w14:textId="77777777" w:rsidTr="00FD251E">
        <w:trPr>
          <w:trHeight w:val="82"/>
        </w:trPr>
        <w:tc>
          <w:tcPr>
            <w:tcW w:w="3681" w:type="dxa"/>
            <w:tcBorders>
              <w:top w:val="nil"/>
              <w:left w:val="single" w:sz="4" w:space="0" w:color="auto"/>
              <w:bottom w:val="single" w:sz="4" w:space="0" w:color="auto"/>
              <w:right w:val="single" w:sz="4" w:space="0" w:color="auto"/>
            </w:tcBorders>
            <w:shd w:val="clear" w:color="auto" w:fill="auto"/>
            <w:noWrap/>
            <w:hideMark/>
          </w:tcPr>
          <w:p w14:paraId="66665235" w14:textId="1255D93D" w:rsidR="00537486" w:rsidRPr="00E43E6F" w:rsidRDefault="00537486" w:rsidP="00537486">
            <w:pPr>
              <w:jc w:val="left"/>
              <w:rPr>
                <w:sz w:val="20"/>
                <w:szCs w:val="20"/>
                <w:lang w:val="fr-FR" w:eastAsia="zh-CN"/>
              </w:rPr>
            </w:pPr>
            <w:r w:rsidRPr="00E43E6F">
              <w:rPr>
                <w:sz w:val="20"/>
                <w:szCs w:val="20"/>
                <w:lang w:val="fr-FR" w:eastAsia="zh-CN"/>
              </w:rPr>
              <w:t>Contrôle des émissions de HFC-23 approuvé</w:t>
            </w:r>
          </w:p>
        </w:tc>
        <w:tc>
          <w:tcPr>
            <w:tcW w:w="1134" w:type="dxa"/>
            <w:tcBorders>
              <w:top w:val="nil"/>
              <w:left w:val="nil"/>
              <w:bottom w:val="single" w:sz="4" w:space="0" w:color="auto"/>
              <w:right w:val="single" w:sz="4" w:space="0" w:color="auto"/>
            </w:tcBorders>
            <w:shd w:val="clear" w:color="auto" w:fill="auto"/>
            <w:noWrap/>
            <w:hideMark/>
          </w:tcPr>
          <w:p w14:paraId="7E6CB65C" w14:textId="351739EA" w:rsidR="00537486" w:rsidRPr="00E43E6F" w:rsidRDefault="00537486" w:rsidP="00537486">
            <w:pPr>
              <w:jc w:val="right"/>
              <w:rPr>
                <w:sz w:val="20"/>
                <w:szCs w:val="20"/>
                <w:lang w:val="fr-FR" w:eastAsia="zh-CN"/>
              </w:rPr>
            </w:pPr>
            <w:r w:rsidRPr="00E43E6F">
              <w:rPr>
                <w:sz w:val="20"/>
                <w:szCs w:val="20"/>
                <w:lang w:val="fr-FR" w:eastAsia="zh-CN"/>
              </w:rPr>
              <w:t>519</w:t>
            </w:r>
            <w:r w:rsidR="00E43E6F">
              <w:rPr>
                <w:sz w:val="20"/>
                <w:szCs w:val="20"/>
                <w:lang w:val="fr-FR" w:eastAsia="zh-CN"/>
              </w:rPr>
              <w:t xml:space="preserve"> </w:t>
            </w:r>
            <w:r w:rsidRPr="00E43E6F">
              <w:rPr>
                <w:sz w:val="20"/>
                <w:szCs w:val="20"/>
                <w:lang w:val="fr-FR" w:eastAsia="zh-CN"/>
              </w:rPr>
              <w:t>900</w:t>
            </w:r>
          </w:p>
        </w:tc>
        <w:tc>
          <w:tcPr>
            <w:tcW w:w="1134" w:type="dxa"/>
            <w:tcBorders>
              <w:top w:val="nil"/>
              <w:left w:val="nil"/>
              <w:bottom w:val="single" w:sz="4" w:space="0" w:color="auto"/>
              <w:right w:val="single" w:sz="4" w:space="0" w:color="auto"/>
            </w:tcBorders>
            <w:shd w:val="clear" w:color="auto" w:fill="auto"/>
            <w:noWrap/>
            <w:hideMark/>
          </w:tcPr>
          <w:p w14:paraId="2B9CD1F9" w14:textId="6FBF863F" w:rsidR="00537486" w:rsidRPr="00E43E6F" w:rsidRDefault="00537486" w:rsidP="00537486">
            <w:pPr>
              <w:jc w:val="right"/>
              <w:rPr>
                <w:sz w:val="20"/>
                <w:szCs w:val="20"/>
                <w:lang w:val="fr-FR" w:eastAsia="zh-CN"/>
              </w:rPr>
            </w:pPr>
            <w:r w:rsidRPr="00E43E6F">
              <w:rPr>
                <w:sz w:val="20"/>
                <w:szCs w:val="20"/>
                <w:lang w:val="fr-FR" w:eastAsia="zh-CN"/>
              </w:rPr>
              <w:t>584</w:t>
            </w:r>
            <w:r w:rsidR="00E43E6F">
              <w:rPr>
                <w:sz w:val="20"/>
                <w:szCs w:val="20"/>
                <w:lang w:val="fr-FR" w:eastAsia="zh-CN"/>
              </w:rPr>
              <w:t xml:space="preserve"> </w:t>
            </w:r>
            <w:r w:rsidRPr="00E43E6F">
              <w:rPr>
                <w:sz w:val="20"/>
                <w:szCs w:val="20"/>
                <w:lang w:val="fr-FR" w:eastAsia="zh-CN"/>
              </w:rPr>
              <w:t>100</w:t>
            </w:r>
          </w:p>
        </w:tc>
        <w:tc>
          <w:tcPr>
            <w:tcW w:w="1134" w:type="dxa"/>
            <w:tcBorders>
              <w:top w:val="nil"/>
              <w:left w:val="nil"/>
              <w:bottom w:val="single" w:sz="4" w:space="0" w:color="auto"/>
              <w:right w:val="single" w:sz="4" w:space="0" w:color="auto"/>
            </w:tcBorders>
            <w:shd w:val="clear" w:color="auto" w:fill="auto"/>
            <w:noWrap/>
            <w:hideMark/>
          </w:tcPr>
          <w:p w14:paraId="3A2FFC53" w14:textId="65317CC1" w:rsidR="00537486" w:rsidRPr="00E43E6F" w:rsidRDefault="00537486" w:rsidP="00537486">
            <w:pPr>
              <w:jc w:val="right"/>
              <w:rPr>
                <w:sz w:val="20"/>
                <w:szCs w:val="20"/>
                <w:lang w:val="fr-FR" w:eastAsia="zh-CN"/>
              </w:rPr>
            </w:pPr>
            <w:r w:rsidRPr="00E43E6F">
              <w:rPr>
                <w:sz w:val="20"/>
                <w:szCs w:val="20"/>
                <w:lang w:val="fr-FR" w:eastAsia="zh-CN"/>
              </w:rPr>
              <w:t>552</w:t>
            </w:r>
            <w:r w:rsidR="00E43E6F">
              <w:rPr>
                <w:sz w:val="20"/>
                <w:szCs w:val="20"/>
                <w:lang w:val="fr-FR" w:eastAsia="zh-CN"/>
              </w:rPr>
              <w:t xml:space="preserve"> </w:t>
            </w:r>
            <w:r w:rsidRPr="00E43E6F">
              <w:rPr>
                <w:sz w:val="20"/>
                <w:szCs w:val="20"/>
                <w:lang w:val="fr-FR" w:eastAsia="zh-CN"/>
              </w:rPr>
              <w:t>371</w:t>
            </w:r>
          </w:p>
        </w:tc>
        <w:tc>
          <w:tcPr>
            <w:tcW w:w="1276" w:type="dxa"/>
            <w:tcBorders>
              <w:top w:val="nil"/>
              <w:left w:val="nil"/>
              <w:bottom w:val="single" w:sz="4" w:space="0" w:color="auto"/>
              <w:right w:val="single" w:sz="4" w:space="0" w:color="auto"/>
            </w:tcBorders>
            <w:shd w:val="clear" w:color="auto" w:fill="auto"/>
            <w:noWrap/>
            <w:hideMark/>
          </w:tcPr>
          <w:p w14:paraId="5DEFBED6" w14:textId="6BFB612E" w:rsidR="00537486" w:rsidRPr="00E43E6F" w:rsidRDefault="00537486" w:rsidP="00537486">
            <w:pPr>
              <w:jc w:val="right"/>
              <w:rPr>
                <w:sz w:val="20"/>
                <w:szCs w:val="20"/>
                <w:lang w:val="fr-FR" w:eastAsia="zh-CN"/>
              </w:rPr>
            </w:pPr>
            <w:r w:rsidRPr="00E43E6F">
              <w:rPr>
                <w:sz w:val="20"/>
                <w:szCs w:val="20"/>
                <w:lang w:val="fr-FR" w:eastAsia="zh-CN"/>
              </w:rPr>
              <w:t>1</w:t>
            </w:r>
            <w:r w:rsidR="00E43E6F">
              <w:rPr>
                <w:sz w:val="20"/>
                <w:szCs w:val="20"/>
                <w:lang w:val="fr-FR" w:eastAsia="zh-CN"/>
              </w:rPr>
              <w:t xml:space="preserve"> </w:t>
            </w:r>
            <w:r w:rsidRPr="00E43E6F">
              <w:rPr>
                <w:sz w:val="20"/>
                <w:szCs w:val="20"/>
                <w:lang w:val="fr-FR" w:eastAsia="zh-CN"/>
              </w:rPr>
              <w:t>656</w:t>
            </w:r>
            <w:r w:rsidR="00E43E6F">
              <w:rPr>
                <w:sz w:val="20"/>
                <w:szCs w:val="20"/>
                <w:lang w:val="fr-FR" w:eastAsia="zh-CN"/>
              </w:rPr>
              <w:t xml:space="preserve"> </w:t>
            </w:r>
            <w:r w:rsidRPr="00E43E6F">
              <w:rPr>
                <w:sz w:val="20"/>
                <w:szCs w:val="20"/>
                <w:lang w:val="fr-FR" w:eastAsia="zh-CN"/>
              </w:rPr>
              <w:t>371</w:t>
            </w:r>
          </w:p>
        </w:tc>
        <w:tc>
          <w:tcPr>
            <w:tcW w:w="1134" w:type="dxa"/>
            <w:tcBorders>
              <w:top w:val="nil"/>
              <w:left w:val="nil"/>
              <w:bottom w:val="single" w:sz="4" w:space="0" w:color="auto"/>
              <w:right w:val="single" w:sz="4" w:space="0" w:color="auto"/>
            </w:tcBorders>
            <w:shd w:val="clear" w:color="auto" w:fill="auto"/>
            <w:noWrap/>
            <w:hideMark/>
          </w:tcPr>
          <w:p w14:paraId="51790AE8" w14:textId="0642F6BE" w:rsidR="00537486" w:rsidRPr="00E43E6F" w:rsidRDefault="00537486" w:rsidP="00537486">
            <w:pPr>
              <w:jc w:val="right"/>
              <w:rPr>
                <w:sz w:val="20"/>
                <w:szCs w:val="20"/>
                <w:lang w:val="fr-FR" w:eastAsia="zh-CN"/>
              </w:rPr>
            </w:pPr>
            <w:r w:rsidRPr="00E43E6F">
              <w:rPr>
                <w:sz w:val="20"/>
                <w:szCs w:val="20"/>
                <w:lang w:val="fr-FR" w:eastAsia="zh-CN"/>
              </w:rPr>
              <w:t>1</w:t>
            </w:r>
            <w:r w:rsidR="00E43E6F">
              <w:rPr>
                <w:sz w:val="20"/>
                <w:szCs w:val="20"/>
                <w:lang w:val="fr-FR" w:eastAsia="zh-CN"/>
              </w:rPr>
              <w:t xml:space="preserve"> </w:t>
            </w:r>
            <w:r w:rsidRPr="00E43E6F">
              <w:rPr>
                <w:sz w:val="20"/>
                <w:szCs w:val="20"/>
                <w:lang w:val="fr-FR" w:eastAsia="zh-CN"/>
              </w:rPr>
              <w:t>680</w:t>
            </w:r>
            <w:r w:rsidR="00E43E6F">
              <w:rPr>
                <w:sz w:val="20"/>
                <w:szCs w:val="20"/>
                <w:lang w:val="fr-FR" w:eastAsia="zh-CN"/>
              </w:rPr>
              <w:t xml:space="preserve"> </w:t>
            </w:r>
            <w:r w:rsidRPr="00E43E6F">
              <w:rPr>
                <w:sz w:val="20"/>
                <w:szCs w:val="20"/>
                <w:lang w:val="fr-FR" w:eastAsia="zh-CN"/>
              </w:rPr>
              <w:t>492</w:t>
            </w:r>
          </w:p>
        </w:tc>
      </w:tr>
      <w:tr w:rsidR="00537486" w:rsidRPr="00E43E6F" w14:paraId="6CD74B18"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58480AE8" w14:textId="5DD4384C" w:rsidR="00537486" w:rsidRPr="00E43E6F" w:rsidRDefault="00537486" w:rsidP="00537486">
            <w:pPr>
              <w:jc w:val="left"/>
              <w:rPr>
                <w:sz w:val="20"/>
                <w:szCs w:val="20"/>
                <w:lang w:val="fr-FR" w:eastAsia="zh-CN"/>
              </w:rPr>
            </w:pPr>
            <w:r w:rsidRPr="00E43E6F">
              <w:rPr>
                <w:sz w:val="20"/>
                <w:szCs w:val="20"/>
                <w:lang w:val="fr-FR" w:eastAsia="zh-CN"/>
              </w:rPr>
              <w:t>KIP phase I – PRP</w:t>
            </w:r>
          </w:p>
        </w:tc>
        <w:tc>
          <w:tcPr>
            <w:tcW w:w="1134" w:type="dxa"/>
            <w:tcBorders>
              <w:top w:val="nil"/>
              <w:left w:val="nil"/>
              <w:bottom w:val="single" w:sz="4" w:space="0" w:color="auto"/>
              <w:right w:val="single" w:sz="4" w:space="0" w:color="auto"/>
            </w:tcBorders>
            <w:shd w:val="clear" w:color="auto" w:fill="auto"/>
            <w:noWrap/>
            <w:hideMark/>
          </w:tcPr>
          <w:p w14:paraId="5ED7400B" w14:textId="77D438EE" w:rsidR="00537486" w:rsidRPr="00E43E6F" w:rsidRDefault="00537486" w:rsidP="00537486">
            <w:pPr>
              <w:jc w:val="right"/>
              <w:rPr>
                <w:sz w:val="20"/>
                <w:szCs w:val="20"/>
                <w:lang w:val="fr-FR" w:eastAsia="zh-CN"/>
              </w:rPr>
            </w:pPr>
            <w:r w:rsidRPr="00E43E6F">
              <w:rPr>
                <w:sz w:val="20"/>
                <w:szCs w:val="20"/>
                <w:lang w:val="fr-FR" w:eastAsia="zh-CN"/>
              </w:rPr>
              <w:t>879</w:t>
            </w:r>
            <w:r w:rsidR="00E43E6F">
              <w:rPr>
                <w:sz w:val="20"/>
                <w:szCs w:val="20"/>
                <w:lang w:val="fr-FR" w:eastAsia="zh-CN"/>
              </w:rPr>
              <w:t xml:space="preserve"> </w:t>
            </w:r>
            <w:r w:rsidRPr="00E43E6F">
              <w:rPr>
                <w:sz w:val="20"/>
                <w:szCs w:val="20"/>
                <w:lang w:val="fr-FR" w:eastAsia="zh-CN"/>
              </w:rPr>
              <w:t>240</w:t>
            </w:r>
          </w:p>
        </w:tc>
        <w:tc>
          <w:tcPr>
            <w:tcW w:w="1134" w:type="dxa"/>
            <w:tcBorders>
              <w:top w:val="nil"/>
              <w:left w:val="nil"/>
              <w:bottom w:val="single" w:sz="4" w:space="0" w:color="auto"/>
              <w:right w:val="single" w:sz="4" w:space="0" w:color="auto"/>
            </w:tcBorders>
            <w:shd w:val="clear" w:color="auto" w:fill="auto"/>
            <w:noWrap/>
            <w:hideMark/>
          </w:tcPr>
          <w:p w14:paraId="02C0D711" w14:textId="3F6CCC7D" w:rsidR="00537486" w:rsidRPr="00E43E6F" w:rsidRDefault="00537486" w:rsidP="00537486">
            <w:pPr>
              <w:jc w:val="right"/>
              <w:rPr>
                <w:sz w:val="20"/>
                <w:szCs w:val="20"/>
                <w:lang w:val="fr-FR" w:eastAsia="zh-CN"/>
              </w:rPr>
            </w:pPr>
            <w:r w:rsidRPr="00E43E6F">
              <w:rPr>
                <w:sz w:val="20"/>
                <w:szCs w:val="20"/>
                <w:lang w:val="fr-FR" w:eastAsia="zh-CN"/>
              </w:rPr>
              <w:t>547</w:t>
            </w:r>
            <w:r w:rsidR="00E43E6F">
              <w:rPr>
                <w:sz w:val="20"/>
                <w:szCs w:val="20"/>
                <w:lang w:val="fr-FR" w:eastAsia="zh-CN"/>
              </w:rPr>
              <w:t xml:space="preserve"> </w:t>
            </w:r>
            <w:r w:rsidRPr="00E43E6F">
              <w:rPr>
                <w:sz w:val="20"/>
                <w:szCs w:val="20"/>
                <w:lang w:val="fr-FR" w:eastAsia="zh-CN"/>
              </w:rPr>
              <w:t>213</w:t>
            </w:r>
          </w:p>
        </w:tc>
        <w:tc>
          <w:tcPr>
            <w:tcW w:w="1134" w:type="dxa"/>
            <w:tcBorders>
              <w:top w:val="nil"/>
              <w:left w:val="nil"/>
              <w:bottom w:val="single" w:sz="4" w:space="0" w:color="auto"/>
              <w:right w:val="single" w:sz="4" w:space="0" w:color="auto"/>
            </w:tcBorders>
            <w:shd w:val="clear" w:color="auto" w:fill="auto"/>
            <w:noWrap/>
            <w:hideMark/>
          </w:tcPr>
          <w:p w14:paraId="3B075E53" w14:textId="77777777" w:rsidR="00537486" w:rsidRPr="00E43E6F" w:rsidRDefault="00537486" w:rsidP="00537486">
            <w:pPr>
              <w:jc w:val="right"/>
              <w:rPr>
                <w:sz w:val="20"/>
                <w:szCs w:val="20"/>
                <w:lang w:val="fr-FR" w:eastAsia="zh-CN"/>
              </w:rPr>
            </w:pPr>
            <w:r w:rsidRPr="00E43E6F">
              <w:rPr>
                <w:sz w:val="20"/>
                <w:szCs w:val="20"/>
                <w:lang w:val="fr-FR" w:eastAsia="zh-CN"/>
              </w:rPr>
              <w:t>0</w:t>
            </w:r>
          </w:p>
        </w:tc>
        <w:tc>
          <w:tcPr>
            <w:tcW w:w="1276" w:type="dxa"/>
            <w:tcBorders>
              <w:top w:val="nil"/>
              <w:left w:val="nil"/>
              <w:bottom w:val="single" w:sz="4" w:space="0" w:color="auto"/>
              <w:right w:val="single" w:sz="4" w:space="0" w:color="auto"/>
            </w:tcBorders>
            <w:shd w:val="clear" w:color="auto" w:fill="auto"/>
            <w:noWrap/>
            <w:hideMark/>
          </w:tcPr>
          <w:p w14:paraId="24BA6402" w14:textId="6A92FECE" w:rsidR="00537486" w:rsidRPr="00E43E6F" w:rsidRDefault="00537486" w:rsidP="00537486">
            <w:pPr>
              <w:jc w:val="right"/>
              <w:rPr>
                <w:sz w:val="20"/>
                <w:szCs w:val="20"/>
                <w:lang w:val="fr-FR" w:eastAsia="zh-CN"/>
              </w:rPr>
            </w:pPr>
            <w:r w:rsidRPr="00E43E6F">
              <w:rPr>
                <w:sz w:val="20"/>
                <w:szCs w:val="20"/>
                <w:lang w:val="fr-FR" w:eastAsia="zh-CN"/>
              </w:rPr>
              <w:t>1</w:t>
            </w:r>
            <w:r w:rsidR="00E43E6F">
              <w:rPr>
                <w:sz w:val="20"/>
                <w:szCs w:val="20"/>
                <w:lang w:val="fr-FR" w:eastAsia="zh-CN"/>
              </w:rPr>
              <w:t xml:space="preserve"> </w:t>
            </w:r>
            <w:r w:rsidRPr="00E43E6F">
              <w:rPr>
                <w:sz w:val="20"/>
                <w:szCs w:val="20"/>
                <w:lang w:val="fr-FR" w:eastAsia="zh-CN"/>
              </w:rPr>
              <w:t>426</w:t>
            </w:r>
            <w:r w:rsidR="00E43E6F">
              <w:rPr>
                <w:sz w:val="20"/>
                <w:szCs w:val="20"/>
                <w:lang w:val="fr-FR" w:eastAsia="zh-CN"/>
              </w:rPr>
              <w:t xml:space="preserve"> </w:t>
            </w:r>
            <w:r w:rsidRPr="00E43E6F">
              <w:rPr>
                <w:sz w:val="20"/>
                <w:szCs w:val="20"/>
                <w:lang w:val="fr-FR" w:eastAsia="zh-CN"/>
              </w:rPr>
              <w:t>453</w:t>
            </w:r>
          </w:p>
        </w:tc>
        <w:tc>
          <w:tcPr>
            <w:tcW w:w="1134" w:type="dxa"/>
            <w:tcBorders>
              <w:top w:val="nil"/>
              <w:left w:val="nil"/>
              <w:bottom w:val="single" w:sz="4" w:space="0" w:color="auto"/>
              <w:right w:val="single" w:sz="4" w:space="0" w:color="auto"/>
            </w:tcBorders>
            <w:shd w:val="clear" w:color="auto" w:fill="auto"/>
            <w:noWrap/>
            <w:hideMark/>
          </w:tcPr>
          <w:p w14:paraId="1D9B60A5" w14:textId="77777777" w:rsidR="00537486" w:rsidRPr="00E43E6F" w:rsidRDefault="00537486" w:rsidP="00537486">
            <w:pPr>
              <w:jc w:val="right"/>
              <w:rPr>
                <w:sz w:val="20"/>
                <w:szCs w:val="20"/>
                <w:lang w:val="fr-FR" w:eastAsia="zh-CN"/>
              </w:rPr>
            </w:pPr>
            <w:r w:rsidRPr="00E43E6F">
              <w:rPr>
                <w:sz w:val="20"/>
                <w:szCs w:val="20"/>
                <w:lang w:val="fr-FR" w:eastAsia="zh-CN"/>
              </w:rPr>
              <w:t>0</w:t>
            </w:r>
          </w:p>
        </w:tc>
      </w:tr>
      <w:tr w:rsidR="00537486" w:rsidRPr="00E43E6F" w14:paraId="427DDE79"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1A68B78E" w14:textId="31C64DD8" w:rsidR="00537486" w:rsidRPr="00E43E6F" w:rsidRDefault="00537486" w:rsidP="00537486">
            <w:pPr>
              <w:jc w:val="left"/>
              <w:rPr>
                <w:sz w:val="20"/>
                <w:szCs w:val="20"/>
                <w:lang w:val="fr-FR" w:eastAsia="zh-CN"/>
              </w:rPr>
            </w:pPr>
            <w:r w:rsidRPr="00E43E6F">
              <w:rPr>
                <w:sz w:val="20"/>
                <w:szCs w:val="20"/>
                <w:lang w:val="fr-FR" w:eastAsia="zh-CN"/>
              </w:rPr>
              <w:t>KIP phase I</w:t>
            </w:r>
          </w:p>
        </w:tc>
        <w:tc>
          <w:tcPr>
            <w:tcW w:w="1134" w:type="dxa"/>
            <w:tcBorders>
              <w:top w:val="nil"/>
              <w:left w:val="nil"/>
              <w:bottom w:val="single" w:sz="4" w:space="0" w:color="auto"/>
              <w:right w:val="single" w:sz="4" w:space="0" w:color="auto"/>
            </w:tcBorders>
            <w:shd w:val="clear" w:color="auto" w:fill="auto"/>
            <w:noWrap/>
            <w:hideMark/>
          </w:tcPr>
          <w:p w14:paraId="3E56825A" w14:textId="6B83A602" w:rsidR="00537486" w:rsidRPr="00E43E6F" w:rsidRDefault="00537486" w:rsidP="00537486">
            <w:pPr>
              <w:jc w:val="right"/>
              <w:rPr>
                <w:sz w:val="20"/>
                <w:szCs w:val="20"/>
                <w:lang w:val="fr-FR" w:eastAsia="zh-CN"/>
              </w:rPr>
            </w:pPr>
            <w:r w:rsidRPr="00E43E6F">
              <w:rPr>
                <w:sz w:val="20"/>
                <w:szCs w:val="20"/>
                <w:lang w:val="fr-FR" w:eastAsia="zh-CN"/>
              </w:rPr>
              <w:t>6</w:t>
            </w:r>
            <w:r w:rsidR="00E43E6F">
              <w:rPr>
                <w:sz w:val="20"/>
                <w:szCs w:val="20"/>
                <w:lang w:val="fr-FR" w:eastAsia="zh-CN"/>
              </w:rPr>
              <w:t xml:space="preserve"> </w:t>
            </w:r>
            <w:r w:rsidRPr="00E43E6F">
              <w:rPr>
                <w:sz w:val="20"/>
                <w:szCs w:val="20"/>
                <w:lang w:val="fr-FR" w:eastAsia="zh-CN"/>
              </w:rPr>
              <w:t>516</w:t>
            </w:r>
            <w:r w:rsidR="00E43E6F">
              <w:rPr>
                <w:sz w:val="20"/>
                <w:szCs w:val="20"/>
                <w:lang w:val="fr-FR" w:eastAsia="zh-CN"/>
              </w:rPr>
              <w:t xml:space="preserve"> </w:t>
            </w:r>
            <w:r w:rsidRPr="00E43E6F">
              <w:rPr>
                <w:sz w:val="20"/>
                <w:szCs w:val="20"/>
                <w:lang w:val="fr-FR" w:eastAsia="zh-CN"/>
              </w:rPr>
              <w:t>209</w:t>
            </w:r>
          </w:p>
        </w:tc>
        <w:tc>
          <w:tcPr>
            <w:tcW w:w="1134" w:type="dxa"/>
            <w:tcBorders>
              <w:top w:val="nil"/>
              <w:left w:val="nil"/>
              <w:bottom w:val="single" w:sz="4" w:space="0" w:color="auto"/>
              <w:right w:val="single" w:sz="4" w:space="0" w:color="auto"/>
            </w:tcBorders>
            <w:shd w:val="clear" w:color="auto" w:fill="auto"/>
            <w:noWrap/>
            <w:hideMark/>
          </w:tcPr>
          <w:p w14:paraId="17D38047" w14:textId="5EB128C6" w:rsidR="00537486" w:rsidRPr="00E43E6F" w:rsidRDefault="00537486" w:rsidP="00537486">
            <w:pPr>
              <w:jc w:val="right"/>
              <w:rPr>
                <w:sz w:val="20"/>
                <w:szCs w:val="20"/>
                <w:lang w:val="fr-FR" w:eastAsia="zh-CN"/>
              </w:rPr>
            </w:pPr>
            <w:r w:rsidRPr="00E43E6F">
              <w:rPr>
                <w:sz w:val="20"/>
                <w:szCs w:val="20"/>
                <w:lang w:val="fr-FR" w:eastAsia="zh-CN"/>
              </w:rPr>
              <w:t>535</w:t>
            </w:r>
            <w:r w:rsidR="00E43E6F">
              <w:rPr>
                <w:sz w:val="20"/>
                <w:szCs w:val="20"/>
                <w:lang w:val="fr-FR" w:eastAsia="zh-CN"/>
              </w:rPr>
              <w:t xml:space="preserve"> </w:t>
            </w:r>
            <w:r w:rsidRPr="00E43E6F">
              <w:rPr>
                <w:sz w:val="20"/>
                <w:szCs w:val="20"/>
                <w:lang w:val="fr-FR" w:eastAsia="zh-CN"/>
              </w:rPr>
              <w:t>846</w:t>
            </w:r>
          </w:p>
        </w:tc>
        <w:tc>
          <w:tcPr>
            <w:tcW w:w="1134" w:type="dxa"/>
            <w:tcBorders>
              <w:top w:val="nil"/>
              <w:left w:val="nil"/>
              <w:bottom w:val="single" w:sz="4" w:space="0" w:color="auto"/>
              <w:right w:val="single" w:sz="4" w:space="0" w:color="auto"/>
            </w:tcBorders>
            <w:shd w:val="clear" w:color="auto" w:fill="auto"/>
            <w:noWrap/>
            <w:hideMark/>
          </w:tcPr>
          <w:p w14:paraId="27ECE582" w14:textId="0111FCC9" w:rsidR="00537486" w:rsidRPr="00E43E6F" w:rsidRDefault="00537486" w:rsidP="00537486">
            <w:pPr>
              <w:jc w:val="right"/>
              <w:rPr>
                <w:sz w:val="20"/>
                <w:szCs w:val="20"/>
                <w:lang w:val="fr-FR" w:eastAsia="zh-CN"/>
              </w:rPr>
            </w:pPr>
            <w:r w:rsidRPr="00E43E6F">
              <w:rPr>
                <w:sz w:val="20"/>
                <w:szCs w:val="20"/>
                <w:lang w:val="fr-FR" w:eastAsia="zh-CN"/>
              </w:rPr>
              <w:t>17</w:t>
            </w:r>
            <w:r w:rsidR="00E43E6F">
              <w:rPr>
                <w:sz w:val="20"/>
                <w:szCs w:val="20"/>
                <w:lang w:val="fr-FR" w:eastAsia="zh-CN"/>
              </w:rPr>
              <w:t xml:space="preserve"> </w:t>
            </w:r>
            <w:r w:rsidRPr="00E43E6F">
              <w:rPr>
                <w:sz w:val="20"/>
                <w:szCs w:val="20"/>
                <w:lang w:val="fr-FR" w:eastAsia="zh-CN"/>
              </w:rPr>
              <w:t>714</w:t>
            </w:r>
            <w:r w:rsidR="00E43E6F">
              <w:rPr>
                <w:sz w:val="20"/>
                <w:szCs w:val="20"/>
                <w:lang w:val="fr-FR" w:eastAsia="zh-CN"/>
              </w:rPr>
              <w:t xml:space="preserve"> </w:t>
            </w:r>
            <w:r w:rsidRPr="00E43E6F">
              <w:rPr>
                <w:sz w:val="20"/>
                <w:szCs w:val="20"/>
                <w:lang w:val="fr-FR" w:eastAsia="zh-CN"/>
              </w:rPr>
              <w:t>939</w:t>
            </w:r>
          </w:p>
        </w:tc>
        <w:tc>
          <w:tcPr>
            <w:tcW w:w="1276" w:type="dxa"/>
            <w:tcBorders>
              <w:top w:val="nil"/>
              <w:left w:val="nil"/>
              <w:bottom w:val="single" w:sz="4" w:space="0" w:color="auto"/>
              <w:right w:val="single" w:sz="4" w:space="0" w:color="auto"/>
            </w:tcBorders>
            <w:shd w:val="clear" w:color="auto" w:fill="auto"/>
            <w:noWrap/>
            <w:hideMark/>
          </w:tcPr>
          <w:p w14:paraId="462D6B2B" w14:textId="63BAF8D6" w:rsidR="00537486" w:rsidRPr="00E43E6F" w:rsidRDefault="00537486" w:rsidP="00537486">
            <w:pPr>
              <w:jc w:val="right"/>
              <w:rPr>
                <w:sz w:val="20"/>
                <w:szCs w:val="20"/>
                <w:lang w:val="fr-FR" w:eastAsia="zh-CN"/>
              </w:rPr>
            </w:pPr>
            <w:r w:rsidRPr="00E43E6F">
              <w:rPr>
                <w:sz w:val="20"/>
                <w:szCs w:val="20"/>
                <w:lang w:val="fr-FR" w:eastAsia="zh-CN"/>
              </w:rPr>
              <w:t>24</w:t>
            </w:r>
            <w:r w:rsidR="00E43E6F">
              <w:rPr>
                <w:sz w:val="20"/>
                <w:szCs w:val="20"/>
                <w:lang w:val="fr-FR" w:eastAsia="zh-CN"/>
              </w:rPr>
              <w:t xml:space="preserve"> </w:t>
            </w:r>
            <w:r w:rsidRPr="00E43E6F">
              <w:rPr>
                <w:sz w:val="20"/>
                <w:szCs w:val="20"/>
                <w:lang w:val="fr-FR" w:eastAsia="zh-CN"/>
              </w:rPr>
              <w:t>766</w:t>
            </w:r>
            <w:r w:rsidR="00E43E6F">
              <w:rPr>
                <w:sz w:val="20"/>
                <w:szCs w:val="20"/>
                <w:lang w:val="fr-FR" w:eastAsia="zh-CN"/>
              </w:rPr>
              <w:t xml:space="preserve"> </w:t>
            </w:r>
            <w:r w:rsidRPr="00E43E6F">
              <w:rPr>
                <w:sz w:val="20"/>
                <w:szCs w:val="20"/>
                <w:lang w:val="fr-FR" w:eastAsia="zh-CN"/>
              </w:rPr>
              <w:t>995</w:t>
            </w:r>
          </w:p>
        </w:tc>
        <w:tc>
          <w:tcPr>
            <w:tcW w:w="1134" w:type="dxa"/>
            <w:tcBorders>
              <w:top w:val="nil"/>
              <w:left w:val="nil"/>
              <w:bottom w:val="single" w:sz="4" w:space="0" w:color="auto"/>
              <w:right w:val="single" w:sz="4" w:space="0" w:color="auto"/>
            </w:tcBorders>
            <w:shd w:val="clear" w:color="auto" w:fill="auto"/>
            <w:noWrap/>
            <w:hideMark/>
          </w:tcPr>
          <w:p w14:paraId="57751A46" w14:textId="50FBF591" w:rsidR="00537486" w:rsidRPr="00E43E6F" w:rsidRDefault="00537486" w:rsidP="00537486">
            <w:pPr>
              <w:jc w:val="right"/>
              <w:rPr>
                <w:sz w:val="20"/>
                <w:szCs w:val="20"/>
                <w:lang w:val="fr-FR" w:eastAsia="zh-CN"/>
              </w:rPr>
            </w:pPr>
            <w:r w:rsidRPr="00E43E6F">
              <w:rPr>
                <w:sz w:val="20"/>
                <w:szCs w:val="20"/>
                <w:lang w:val="fr-FR" w:eastAsia="zh-CN"/>
              </w:rPr>
              <w:t>8</w:t>
            </w:r>
            <w:r w:rsidR="00E43E6F">
              <w:rPr>
                <w:sz w:val="20"/>
                <w:szCs w:val="20"/>
                <w:lang w:val="fr-FR" w:eastAsia="zh-CN"/>
              </w:rPr>
              <w:t xml:space="preserve"> </w:t>
            </w:r>
            <w:r w:rsidRPr="00E43E6F">
              <w:rPr>
                <w:sz w:val="20"/>
                <w:szCs w:val="20"/>
                <w:lang w:val="fr-FR" w:eastAsia="zh-CN"/>
              </w:rPr>
              <w:t>887</w:t>
            </w:r>
            <w:r w:rsidR="00E43E6F">
              <w:rPr>
                <w:sz w:val="20"/>
                <w:szCs w:val="20"/>
                <w:lang w:val="fr-FR" w:eastAsia="zh-CN"/>
              </w:rPr>
              <w:t xml:space="preserve"> </w:t>
            </w:r>
            <w:r w:rsidRPr="00E43E6F">
              <w:rPr>
                <w:sz w:val="20"/>
                <w:szCs w:val="20"/>
                <w:lang w:val="fr-FR" w:eastAsia="zh-CN"/>
              </w:rPr>
              <w:t>065</w:t>
            </w:r>
          </w:p>
        </w:tc>
      </w:tr>
      <w:tr w:rsidR="00537486" w:rsidRPr="00E43E6F" w14:paraId="4932244E" w14:textId="77777777" w:rsidTr="00FD251E">
        <w:trPr>
          <w:trHeight w:val="65"/>
        </w:trPr>
        <w:tc>
          <w:tcPr>
            <w:tcW w:w="3681" w:type="dxa"/>
            <w:tcBorders>
              <w:top w:val="nil"/>
              <w:left w:val="single" w:sz="4" w:space="0" w:color="auto"/>
              <w:bottom w:val="single" w:sz="4" w:space="0" w:color="auto"/>
              <w:right w:val="single" w:sz="4" w:space="0" w:color="auto"/>
            </w:tcBorders>
            <w:shd w:val="clear" w:color="auto" w:fill="auto"/>
            <w:noWrap/>
            <w:hideMark/>
          </w:tcPr>
          <w:p w14:paraId="71CCA923" w14:textId="1CDAB279" w:rsidR="00537486" w:rsidRPr="00E43E6F" w:rsidRDefault="00537486" w:rsidP="00537486">
            <w:pPr>
              <w:jc w:val="left"/>
              <w:rPr>
                <w:sz w:val="20"/>
                <w:szCs w:val="20"/>
                <w:lang w:val="fr-FR" w:eastAsia="zh-CN"/>
              </w:rPr>
            </w:pPr>
            <w:r w:rsidRPr="00E43E6F">
              <w:rPr>
                <w:sz w:val="20"/>
                <w:szCs w:val="20"/>
                <w:lang w:val="fr-FR" w:eastAsia="zh-CN"/>
              </w:rPr>
              <w:t>KIP phase I – investissement</w:t>
            </w:r>
          </w:p>
        </w:tc>
        <w:tc>
          <w:tcPr>
            <w:tcW w:w="1134" w:type="dxa"/>
            <w:tcBorders>
              <w:top w:val="nil"/>
              <w:left w:val="nil"/>
              <w:bottom w:val="single" w:sz="4" w:space="0" w:color="auto"/>
              <w:right w:val="single" w:sz="4" w:space="0" w:color="auto"/>
            </w:tcBorders>
            <w:shd w:val="clear" w:color="auto" w:fill="auto"/>
            <w:noWrap/>
            <w:hideMark/>
          </w:tcPr>
          <w:p w14:paraId="5381941B" w14:textId="77777777" w:rsidR="00537486" w:rsidRPr="00E43E6F" w:rsidRDefault="00537486" w:rsidP="00537486">
            <w:pPr>
              <w:jc w:val="right"/>
              <w:rPr>
                <w:sz w:val="20"/>
                <w:szCs w:val="20"/>
                <w:lang w:val="fr-FR" w:eastAsia="zh-CN"/>
              </w:rPr>
            </w:pPr>
            <w:r w:rsidRPr="00E43E6F">
              <w:rPr>
                <w:sz w:val="20"/>
                <w:szCs w:val="20"/>
                <w:lang w:val="fr-FR" w:eastAsia="zh-CN"/>
              </w:rPr>
              <w:t>0</w:t>
            </w:r>
          </w:p>
        </w:tc>
        <w:tc>
          <w:tcPr>
            <w:tcW w:w="1134" w:type="dxa"/>
            <w:tcBorders>
              <w:top w:val="nil"/>
              <w:left w:val="nil"/>
              <w:bottom w:val="single" w:sz="4" w:space="0" w:color="auto"/>
              <w:right w:val="single" w:sz="4" w:space="0" w:color="auto"/>
            </w:tcBorders>
            <w:shd w:val="clear" w:color="auto" w:fill="auto"/>
            <w:noWrap/>
            <w:hideMark/>
          </w:tcPr>
          <w:p w14:paraId="2D1BBB55" w14:textId="7CA7A2C5" w:rsidR="00537486" w:rsidRPr="00E43E6F" w:rsidRDefault="00537486" w:rsidP="00537486">
            <w:pPr>
              <w:jc w:val="right"/>
              <w:rPr>
                <w:sz w:val="20"/>
                <w:szCs w:val="20"/>
                <w:lang w:val="fr-FR" w:eastAsia="zh-CN"/>
              </w:rPr>
            </w:pPr>
            <w:r w:rsidRPr="00E43E6F">
              <w:rPr>
                <w:sz w:val="20"/>
                <w:szCs w:val="20"/>
                <w:lang w:val="fr-FR" w:eastAsia="zh-CN"/>
              </w:rPr>
              <w:t>339</w:t>
            </w:r>
            <w:r w:rsidR="00E43E6F">
              <w:rPr>
                <w:sz w:val="20"/>
                <w:szCs w:val="20"/>
                <w:lang w:val="fr-FR" w:eastAsia="zh-CN"/>
              </w:rPr>
              <w:t xml:space="preserve"> </w:t>
            </w:r>
            <w:r w:rsidRPr="00E43E6F">
              <w:rPr>
                <w:sz w:val="20"/>
                <w:szCs w:val="20"/>
                <w:lang w:val="fr-FR" w:eastAsia="zh-CN"/>
              </w:rPr>
              <w:t>000</w:t>
            </w:r>
          </w:p>
        </w:tc>
        <w:tc>
          <w:tcPr>
            <w:tcW w:w="1134" w:type="dxa"/>
            <w:tcBorders>
              <w:top w:val="nil"/>
              <w:left w:val="nil"/>
              <w:bottom w:val="single" w:sz="4" w:space="0" w:color="auto"/>
              <w:right w:val="single" w:sz="4" w:space="0" w:color="auto"/>
            </w:tcBorders>
            <w:shd w:val="clear" w:color="auto" w:fill="auto"/>
            <w:noWrap/>
            <w:hideMark/>
          </w:tcPr>
          <w:p w14:paraId="1BEE7875" w14:textId="77777777" w:rsidR="00537486" w:rsidRPr="00E43E6F" w:rsidRDefault="00537486" w:rsidP="00537486">
            <w:pPr>
              <w:jc w:val="right"/>
              <w:rPr>
                <w:sz w:val="20"/>
                <w:szCs w:val="20"/>
                <w:lang w:val="fr-FR" w:eastAsia="zh-CN"/>
              </w:rPr>
            </w:pPr>
            <w:r w:rsidRPr="00E43E6F">
              <w:rPr>
                <w:sz w:val="20"/>
                <w:szCs w:val="20"/>
                <w:lang w:val="fr-FR" w:eastAsia="zh-CN"/>
              </w:rPr>
              <w:t>0</w:t>
            </w:r>
          </w:p>
        </w:tc>
        <w:tc>
          <w:tcPr>
            <w:tcW w:w="1276" w:type="dxa"/>
            <w:tcBorders>
              <w:top w:val="nil"/>
              <w:left w:val="nil"/>
              <w:bottom w:val="single" w:sz="4" w:space="0" w:color="auto"/>
              <w:right w:val="single" w:sz="4" w:space="0" w:color="auto"/>
            </w:tcBorders>
            <w:shd w:val="clear" w:color="auto" w:fill="auto"/>
            <w:noWrap/>
            <w:hideMark/>
          </w:tcPr>
          <w:p w14:paraId="268FEC68" w14:textId="482E6A59" w:rsidR="00537486" w:rsidRPr="00E43E6F" w:rsidRDefault="00537486" w:rsidP="00537486">
            <w:pPr>
              <w:jc w:val="right"/>
              <w:rPr>
                <w:sz w:val="20"/>
                <w:szCs w:val="20"/>
                <w:lang w:val="fr-FR" w:eastAsia="zh-CN"/>
              </w:rPr>
            </w:pPr>
            <w:r w:rsidRPr="00E43E6F">
              <w:rPr>
                <w:sz w:val="20"/>
                <w:szCs w:val="20"/>
                <w:lang w:val="fr-FR" w:eastAsia="zh-CN"/>
              </w:rPr>
              <w:t>339</w:t>
            </w:r>
            <w:r w:rsidR="00E43E6F">
              <w:rPr>
                <w:sz w:val="20"/>
                <w:szCs w:val="20"/>
                <w:lang w:val="fr-FR" w:eastAsia="zh-CN"/>
              </w:rPr>
              <w:t xml:space="preserve"> </w:t>
            </w:r>
            <w:r w:rsidRPr="00E43E6F">
              <w:rPr>
                <w:sz w:val="20"/>
                <w:szCs w:val="20"/>
                <w:lang w:val="fr-FR" w:eastAsia="zh-CN"/>
              </w:rPr>
              <w:t>000</w:t>
            </w:r>
          </w:p>
        </w:tc>
        <w:tc>
          <w:tcPr>
            <w:tcW w:w="1134" w:type="dxa"/>
            <w:tcBorders>
              <w:top w:val="nil"/>
              <w:left w:val="nil"/>
              <w:bottom w:val="single" w:sz="4" w:space="0" w:color="auto"/>
              <w:right w:val="single" w:sz="4" w:space="0" w:color="auto"/>
            </w:tcBorders>
            <w:shd w:val="clear" w:color="auto" w:fill="auto"/>
            <w:noWrap/>
            <w:hideMark/>
          </w:tcPr>
          <w:p w14:paraId="7A6D2BB1" w14:textId="77777777" w:rsidR="00537486" w:rsidRPr="00E43E6F" w:rsidRDefault="00537486" w:rsidP="00537486">
            <w:pPr>
              <w:jc w:val="right"/>
              <w:rPr>
                <w:sz w:val="20"/>
                <w:szCs w:val="20"/>
                <w:lang w:val="fr-FR" w:eastAsia="zh-CN"/>
              </w:rPr>
            </w:pPr>
            <w:r w:rsidRPr="00E43E6F">
              <w:rPr>
                <w:sz w:val="20"/>
                <w:szCs w:val="20"/>
                <w:lang w:val="fr-FR" w:eastAsia="zh-CN"/>
              </w:rPr>
              <w:t>0</w:t>
            </w:r>
          </w:p>
        </w:tc>
      </w:tr>
      <w:tr w:rsidR="00537486" w:rsidRPr="00E43E6F" w14:paraId="0B865194"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23A799AE" w14:textId="74F76C85" w:rsidR="00537486" w:rsidRPr="00E43E6F" w:rsidRDefault="00537486" w:rsidP="00537486">
            <w:pPr>
              <w:jc w:val="left"/>
              <w:rPr>
                <w:b/>
                <w:bCs/>
                <w:sz w:val="20"/>
                <w:szCs w:val="20"/>
                <w:lang w:val="fr-FR" w:eastAsia="zh-CN"/>
              </w:rPr>
            </w:pPr>
            <w:r w:rsidRPr="00E43E6F">
              <w:rPr>
                <w:b/>
                <w:bCs/>
                <w:sz w:val="20"/>
                <w:szCs w:val="20"/>
                <w:lang w:val="fr-FR" w:eastAsia="zh-CN"/>
              </w:rPr>
              <w:t>Sous-total des activités HFC</w:t>
            </w:r>
          </w:p>
        </w:tc>
        <w:tc>
          <w:tcPr>
            <w:tcW w:w="1134" w:type="dxa"/>
            <w:tcBorders>
              <w:top w:val="nil"/>
              <w:left w:val="nil"/>
              <w:bottom w:val="single" w:sz="4" w:space="0" w:color="auto"/>
              <w:right w:val="single" w:sz="4" w:space="0" w:color="auto"/>
            </w:tcBorders>
            <w:shd w:val="clear" w:color="auto" w:fill="auto"/>
            <w:noWrap/>
            <w:hideMark/>
          </w:tcPr>
          <w:p w14:paraId="6FBF7DC7" w14:textId="2DF3B95B" w:rsidR="00537486" w:rsidRPr="00E43E6F" w:rsidRDefault="00537486" w:rsidP="00537486">
            <w:pPr>
              <w:jc w:val="right"/>
              <w:rPr>
                <w:b/>
                <w:bCs/>
                <w:sz w:val="20"/>
                <w:szCs w:val="20"/>
                <w:lang w:val="fr-FR" w:eastAsia="zh-CN"/>
              </w:rPr>
            </w:pPr>
            <w:r w:rsidRPr="00E43E6F">
              <w:rPr>
                <w:b/>
                <w:bCs/>
                <w:sz w:val="20"/>
                <w:szCs w:val="20"/>
                <w:lang w:val="fr-FR" w:eastAsia="zh-CN"/>
              </w:rPr>
              <w:t>12</w:t>
            </w:r>
            <w:r w:rsidR="00E43E6F">
              <w:rPr>
                <w:b/>
                <w:bCs/>
                <w:sz w:val="20"/>
                <w:szCs w:val="20"/>
                <w:lang w:val="fr-FR" w:eastAsia="zh-CN"/>
              </w:rPr>
              <w:t xml:space="preserve"> </w:t>
            </w:r>
            <w:r w:rsidRPr="00E43E6F">
              <w:rPr>
                <w:b/>
                <w:bCs/>
                <w:sz w:val="20"/>
                <w:szCs w:val="20"/>
                <w:lang w:val="fr-FR" w:eastAsia="zh-CN"/>
              </w:rPr>
              <w:t>076</w:t>
            </w:r>
            <w:r w:rsidR="00E43E6F">
              <w:rPr>
                <w:b/>
                <w:bCs/>
                <w:sz w:val="20"/>
                <w:szCs w:val="20"/>
                <w:lang w:val="fr-FR" w:eastAsia="zh-CN"/>
              </w:rPr>
              <w:t xml:space="preserve"> </w:t>
            </w:r>
            <w:r w:rsidRPr="00E43E6F">
              <w:rPr>
                <w:b/>
                <w:bCs/>
                <w:sz w:val="20"/>
                <w:szCs w:val="20"/>
                <w:lang w:val="fr-FR" w:eastAsia="zh-CN"/>
              </w:rPr>
              <w:t>954</w:t>
            </w:r>
          </w:p>
        </w:tc>
        <w:tc>
          <w:tcPr>
            <w:tcW w:w="1134" w:type="dxa"/>
            <w:tcBorders>
              <w:top w:val="nil"/>
              <w:left w:val="nil"/>
              <w:bottom w:val="single" w:sz="4" w:space="0" w:color="auto"/>
              <w:right w:val="single" w:sz="4" w:space="0" w:color="auto"/>
            </w:tcBorders>
            <w:shd w:val="clear" w:color="auto" w:fill="auto"/>
            <w:noWrap/>
            <w:hideMark/>
          </w:tcPr>
          <w:p w14:paraId="204925C5" w14:textId="4AF5CAA9" w:rsidR="00537486" w:rsidRPr="00E43E6F" w:rsidRDefault="00537486" w:rsidP="00537486">
            <w:pPr>
              <w:jc w:val="right"/>
              <w:rPr>
                <w:b/>
                <w:bCs/>
                <w:sz w:val="20"/>
                <w:szCs w:val="20"/>
                <w:lang w:val="fr-FR" w:eastAsia="zh-CN"/>
              </w:rPr>
            </w:pPr>
            <w:r w:rsidRPr="00E43E6F">
              <w:rPr>
                <w:b/>
                <w:bCs/>
                <w:sz w:val="20"/>
                <w:szCs w:val="20"/>
                <w:lang w:val="fr-FR" w:eastAsia="zh-CN"/>
              </w:rPr>
              <w:t>3</w:t>
            </w:r>
            <w:r w:rsidR="00E43E6F">
              <w:rPr>
                <w:b/>
                <w:bCs/>
                <w:sz w:val="20"/>
                <w:szCs w:val="20"/>
                <w:lang w:val="fr-FR" w:eastAsia="zh-CN"/>
              </w:rPr>
              <w:t xml:space="preserve"> </w:t>
            </w:r>
            <w:r w:rsidRPr="00E43E6F">
              <w:rPr>
                <w:b/>
                <w:bCs/>
                <w:sz w:val="20"/>
                <w:szCs w:val="20"/>
                <w:lang w:val="fr-FR" w:eastAsia="zh-CN"/>
              </w:rPr>
              <w:t>457</w:t>
            </w:r>
            <w:r w:rsidR="00E43E6F">
              <w:rPr>
                <w:b/>
                <w:bCs/>
                <w:sz w:val="20"/>
                <w:szCs w:val="20"/>
                <w:lang w:val="fr-FR" w:eastAsia="zh-CN"/>
              </w:rPr>
              <w:t xml:space="preserve"> </w:t>
            </w:r>
            <w:r w:rsidRPr="00E43E6F">
              <w:rPr>
                <w:b/>
                <w:bCs/>
                <w:sz w:val="20"/>
                <w:szCs w:val="20"/>
                <w:lang w:val="fr-FR" w:eastAsia="zh-CN"/>
              </w:rPr>
              <w:t>528</w:t>
            </w:r>
          </w:p>
        </w:tc>
        <w:tc>
          <w:tcPr>
            <w:tcW w:w="1134" w:type="dxa"/>
            <w:tcBorders>
              <w:top w:val="nil"/>
              <w:left w:val="nil"/>
              <w:bottom w:val="single" w:sz="4" w:space="0" w:color="auto"/>
              <w:right w:val="single" w:sz="4" w:space="0" w:color="auto"/>
            </w:tcBorders>
            <w:shd w:val="clear" w:color="auto" w:fill="auto"/>
            <w:noWrap/>
            <w:hideMark/>
          </w:tcPr>
          <w:p w14:paraId="313AAE64" w14:textId="6B41AC9E" w:rsidR="00537486" w:rsidRPr="00E43E6F" w:rsidRDefault="00537486" w:rsidP="00537486">
            <w:pPr>
              <w:jc w:val="right"/>
              <w:rPr>
                <w:b/>
                <w:bCs/>
                <w:sz w:val="20"/>
                <w:szCs w:val="20"/>
                <w:lang w:val="fr-FR" w:eastAsia="zh-CN"/>
              </w:rPr>
            </w:pPr>
            <w:r w:rsidRPr="00E43E6F">
              <w:rPr>
                <w:b/>
                <w:bCs/>
                <w:sz w:val="20"/>
                <w:szCs w:val="20"/>
                <w:lang w:val="fr-FR" w:eastAsia="zh-CN"/>
              </w:rPr>
              <w:t>25</w:t>
            </w:r>
            <w:r w:rsidR="00E43E6F">
              <w:rPr>
                <w:b/>
                <w:bCs/>
                <w:sz w:val="20"/>
                <w:szCs w:val="20"/>
                <w:lang w:val="fr-FR" w:eastAsia="zh-CN"/>
              </w:rPr>
              <w:t xml:space="preserve"> </w:t>
            </w:r>
            <w:r w:rsidRPr="00E43E6F">
              <w:rPr>
                <w:b/>
                <w:bCs/>
                <w:sz w:val="20"/>
                <w:szCs w:val="20"/>
                <w:lang w:val="fr-FR" w:eastAsia="zh-CN"/>
              </w:rPr>
              <w:t>214</w:t>
            </w:r>
            <w:r w:rsidR="00E43E6F">
              <w:rPr>
                <w:b/>
                <w:bCs/>
                <w:sz w:val="20"/>
                <w:szCs w:val="20"/>
                <w:lang w:val="fr-FR" w:eastAsia="zh-CN"/>
              </w:rPr>
              <w:t xml:space="preserve"> </w:t>
            </w:r>
            <w:r w:rsidRPr="00E43E6F">
              <w:rPr>
                <w:b/>
                <w:bCs/>
                <w:sz w:val="20"/>
                <w:szCs w:val="20"/>
                <w:lang w:val="fr-FR" w:eastAsia="zh-CN"/>
              </w:rPr>
              <w:t>782</w:t>
            </w:r>
          </w:p>
        </w:tc>
        <w:tc>
          <w:tcPr>
            <w:tcW w:w="1276" w:type="dxa"/>
            <w:tcBorders>
              <w:top w:val="nil"/>
              <w:left w:val="nil"/>
              <w:bottom w:val="single" w:sz="4" w:space="0" w:color="auto"/>
              <w:right w:val="single" w:sz="4" w:space="0" w:color="auto"/>
            </w:tcBorders>
            <w:shd w:val="clear" w:color="auto" w:fill="auto"/>
            <w:noWrap/>
            <w:hideMark/>
          </w:tcPr>
          <w:p w14:paraId="3340F22B" w14:textId="36AD4A8F" w:rsidR="00537486" w:rsidRPr="00E43E6F" w:rsidRDefault="00537486" w:rsidP="00537486">
            <w:pPr>
              <w:jc w:val="right"/>
              <w:rPr>
                <w:b/>
                <w:bCs/>
                <w:sz w:val="20"/>
                <w:szCs w:val="20"/>
                <w:lang w:val="fr-FR" w:eastAsia="zh-CN"/>
              </w:rPr>
            </w:pPr>
            <w:r w:rsidRPr="00E43E6F">
              <w:rPr>
                <w:b/>
                <w:bCs/>
                <w:sz w:val="20"/>
                <w:szCs w:val="20"/>
                <w:lang w:val="fr-FR" w:eastAsia="zh-CN"/>
              </w:rPr>
              <w:t>40</w:t>
            </w:r>
            <w:r w:rsidR="00E43E6F">
              <w:rPr>
                <w:b/>
                <w:bCs/>
                <w:sz w:val="20"/>
                <w:szCs w:val="20"/>
                <w:lang w:val="fr-FR" w:eastAsia="zh-CN"/>
              </w:rPr>
              <w:t xml:space="preserve"> </w:t>
            </w:r>
            <w:r w:rsidRPr="00E43E6F">
              <w:rPr>
                <w:b/>
                <w:bCs/>
                <w:sz w:val="20"/>
                <w:szCs w:val="20"/>
                <w:lang w:val="fr-FR" w:eastAsia="zh-CN"/>
              </w:rPr>
              <w:t>749</w:t>
            </w:r>
            <w:r w:rsidR="00E43E6F">
              <w:rPr>
                <w:b/>
                <w:bCs/>
                <w:sz w:val="20"/>
                <w:szCs w:val="20"/>
                <w:lang w:val="fr-FR" w:eastAsia="zh-CN"/>
              </w:rPr>
              <w:t xml:space="preserve"> </w:t>
            </w:r>
            <w:r w:rsidRPr="00E43E6F">
              <w:rPr>
                <w:b/>
                <w:bCs/>
                <w:sz w:val="20"/>
                <w:szCs w:val="20"/>
                <w:lang w:val="fr-FR" w:eastAsia="zh-CN"/>
              </w:rPr>
              <w:t>265</w:t>
            </w:r>
          </w:p>
        </w:tc>
        <w:tc>
          <w:tcPr>
            <w:tcW w:w="1134" w:type="dxa"/>
            <w:tcBorders>
              <w:top w:val="nil"/>
              <w:left w:val="nil"/>
              <w:bottom w:val="single" w:sz="4" w:space="0" w:color="auto"/>
              <w:right w:val="single" w:sz="4" w:space="0" w:color="auto"/>
            </w:tcBorders>
            <w:shd w:val="clear" w:color="auto" w:fill="auto"/>
            <w:noWrap/>
            <w:hideMark/>
          </w:tcPr>
          <w:p w14:paraId="5D972C2B" w14:textId="3AF70293" w:rsidR="00537486" w:rsidRPr="00E43E6F" w:rsidRDefault="00537486" w:rsidP="00537486">
            <w:pPr>
              <w:jc w:val="right"/>
              <w:rPr>
                <w:b/>
                <w:bCs/>
                <w:sz w:val="20"/>
                <w:szCs w:val="20"/>
                <w:lang w:val="fr-FR" w:eastAsia="zh-CN"/>
              </w:rPr>
            </w:pPr>
            <w:r w:rsidRPr="00E43E6F">
              <w:rPr>
                <w:b/>
                <w:bCs/>
                <w:sz w:val="20"/>
                <w:szCs w:val="20"/>
                <w:lang w:val="fr-FR" w:eastAsia="zh-CN"/>
              </w:rPr>
              <w:t>13</w:t>
            </w:r>
            <w:r w:rsidR="00E43E6F">
              <w:rPr>
                <w:b/>
                <w:bCs/>
                <w:sz w:val="20"/>
                <w:szCs w:val="20"/>
                <w:lang w:val="fr-FR" w:eastAsia="zh-CN"/>
              </w:rPr>
              <w:t xml:space="preserve"> </w:t>
            </w:r>
            <w:r w:rsidRPr="00E43E6F">
              <w:rPr>
                <w:b/>
                <w:bCs/>
                <w:sz w:val="20"/>
                <w:szCs w:val="20"/>
                <w:lang w:val="fr-FR" w:eastAsia="zh-CN"/>
              </w:rPr>
              <w:t>773</w:t>
            </w:r>
            <w:r w:rsidR="00E43E6F">
              <w:rPr>
                <w:b/>
                <w:bCs/>
                <w:sz w:val="20"/>
                <w:szCs w:val="20"/>
                <w:lang w:val="fr-FR" w:eastAsia="zh-CN"/>
              </w:rPr>
              <w:t xml:space="preserve"> </w:t>
            </w:r>
            <w:r w:rsidRPr="00E43E6F">
              <w:rPr>
                <w:b/>
                <w:bCs/>
                <w:sz w:val="20"/>
                <w:szCs w:val="20"/>
                <w:lang w:val="fr-FR" w:eastAsia="zh-CN"/>
              </w:rPr>
              <w:t>149</w:t>
            </w:r>
          </w:p>
        </w:tc>
      </w:tr>
      <w:tr w:rsidR="00537486" w:rsidRPr="00E43E6F" w14:paraId="4B309DC3" w14:textId="77777777" w:rsidTr="00FD251E">
        <w:trPr>
          <w:trHeight w:val="44"/>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AF45A15" w14:textId="6A51D131" w:rsidR="00537486" w:rsidRPr="00E43E6F" w:rsidRDefault="00537486" w:rsidP="00537486">
            <w:pPr>
              <w:jc w:val="left"/>
              <w:rPr>
                <w:b/>
                <w:bCs/>
                <w:sz w:val="20"/>
                <w:szCs w:val="20"/>
                <w:lang w:val="fr-FR" w:eastAsia="zh-CN"/>
              </w:rPr>
            </w:pPr>
            <w:r w:rsidRPr="00E43E6F">
              <w:rPr>
                <w:b/>
                <w:bCs/>
                <w:sz w:val="20"/>
                <w:szCs w:val="20"/>
                <w:lang w:val="fr-FR" w:eastAsia="en-CA"/>
              </w:rPr>
              <w:t>Autres activités</w:t>
            </w:r>
          </w:p>
        </w:tc>
      </w:tr>
      <w:tr w:rsidR="00537486" w:rsidRPr="00E43E6F" w14:paraId="629AFD6B" w14:textId="77777777" w:rsidTr="00F90CA8">
        <w:trPr>
          <w:trHeight w:val="89"/>
        </w:trPr>
        <w:tc>
          <w:tcPr>
            <w:tcW w:w="3681" w:type="dxa"/>
            <w:tcBorders>
              <w:top w:val="nil"/>
              <w:left w:val="single" w:sz="4" w:space="0" w:color="auto"/>
              <w:bottom w:val="single" w:sz="4" w:space="0" w:color="auto"/>
              <w:right w:val="single" w:sz="4" w:space="0" w:color="auto"/>
            </w:tcBorders>
            <w:shd w:val="clear" w:color="auto" w:fill="auto"/>
            <w:noWrap/>
            <w:hideMark/>
          </w:tcPr>
          <w:p w14:paraId="23211C48" w14:textId="426D9E30" w:rsidR="00537486" w:rsidRPr="00E43E6F" w:rsidRDefault="00537486" w:rsidP="00537486">
            <w:pPr>
              <w:jc w:val="left"/>
              <w:rPr>
                <w:sz w:val="20"/>
                <w:szCs w:val="20"/>
                <w:lang w:val="fr-FR" w:eastAsia="zh-CN"/>
              </w:rPr>
            </w:pPr>
            <w:r w:rsidRPr="00E43E6F">
              <w:rPr>
                <w:sz w:val="20"/>
                <w:szCs w:val="20"/>
                <w:lang w:val="fr-FR" w:eastAsia="zh-CN"/>
              </w:rPr>
              <w:t>Efficacité énergétique (décision 94/60)</w:t>
            </w:r>
          </w:p>
        </w:tc>
        <w:tc>
          <w:tcPr>
            <w:tcW w:w="1134" w:type="dxa"/>
            <w:tcBorders>
              <w:top w:val="nil"/>
              <w:left w:val="nil"/>
              <w:bottom w:val="single" w:sz="4" w:space="0" w:color="auto"/>
              <w:right w:val="single" w:sz="4" w:space="0" w:color="auto"/>
            </w:tcBorders>
            <w:shd w:val="clear" w:color="auto" w:fill="auto"/>
            <w:noWrap/>
            <w:hideMark/>
          </w:tcPr>
          <w:p w14:paraId="4846B2D9" w14:textId="08A61DE6" w:rsidR="00537486" w:rsidRPr="00E43E6F" w:rsidRDefault="00537486" w:rsidP="00537486">
            <w:pPr>
              <w:jc w:val="right"/>
              <w:rPr>
                <w:sz w:val="20"/>
                <w:szCs w:val="20"/>
                <w:lang w:val="fr-FR" w:eastAsia="zh-CN"/>
              </w:rPr>
            </w:pPr>
            <w:r w:rsidRPr="00E43E6F">
              <w:rPr>
                <w:sz w:val="20"/>
                <w:szCs w:val="20"/>
                <w:lang w:val="fr-FR" w:eastAsia="zh-CN"/>
              </w:rPr>
              <w:t>2</w:t>
            </w:r>
            <w:r w:rsidR="00E43E6F">
              <w:rPr>
                <w:sz w:val="20"/>
                <w:szCs w:val="20"/>
                <w:lang w:val="fr-FR" w:eastAsia="zh-CN"/>
              </w:rPr>
              <w:t xml:space="preserve"> </w:t>
            </w:r>
            <w:r w:rsidRPr="00E43E6F">
              <w:rPr>
                <w:sz w:val="20"/>
                <w:szCs w:val="20"/>
                <w:lang w:val="fr-FR" w:eastAsia="zh-CN"/>
              </w:rPr>
              <w:t>354</w:t>
            </w:r>
            <w:r w:rsidR="00E43E6F">
              <w:rPr>
                <w:sz w:val="20"/>
                <w:szCs w:val="20"/>
                <w:lang w:val="fr-FR" w:eastAsia="zh-CN"/>
              </w:rPr>
              <w:t xml:space="preserve"> </w:t>
            </w:r>
            <w:r w:rsidRPr="00E43E6F">
              <w:rPr>
                <w:sz w:val="20"/>
                <w:szCs w:val="20"/>
                <w:lang w:val="fr-FR" w:eastAsia="zh-CN"/>
              </w:rPr>
              <w:t>000</w:t>
            </w:r>
          </w:p>
        </w:tc>
        <w:tc>
          <w:tcPr>
            <w:tcW w:w="1134" w:type="dxa"/>
            <w:tcBorders>
              <w:top w:val="nil"/>
              <w:left w:val="nil"/>
              <w:bottom w:val="single" w:sz="4" w:space="0" w:color="auto"/>
              <w:right w:val="single" w:sz="4" w:space="0" w:color="auto"/>
            </w:tcBorders>
            <w:shd w:val="clear" w:color="auto" w:fill="auto"/>
            <w:noWrap/>
            <w:hideMark/>
          </w:tcPr>
          <w:p w14:paraId="5B480D9D" w14:textId="40E3BADF" w:rsidR="00537486" w:rsidRPr="00E43E6F" w:rsidRDefault="00537486" w:rsidP="00537486">
            <w:pPr>
              <w:jc w:val="right"/>
              <w:rPr>
                <w:sz w:val="20"/>
                <w:szCs w:val="20"/>
                <w:lang w:val="fr-FR" w:eastAsia="zh-CN"/>
              </w:rPr>
            </w:pPr>
            <w:r w:rsidRPr="00E43E6F">
              <w:rPr>
                <w:sz w:val="20"/>
                <w:szCs w:val="20"/>
                <w:lang w:val="fr-FR" w:eastAsia="zh-CN"/>
              </w:rPr>
              <w:t>4</w:t>
            </w:r>
            <w:r w:rsidR="00E43E6F">
              <w:rPr>
                <w:sz w:val="20"/>
                <w:szCs w:val="20"/>
                <w:lang w:val="fr-FR" w:eastAsia="zh-CN"/>
              </w:rPr>
              <w:t xml:space="preserve"> </w:t>
            </w:r>
            <w:r w:rsidRPr="00E43E6F">
              <w:rPr>
                <w:sz w:val="20"/>
                <w:szCs w:val="20"/>
                <w:lang w:val="fr-FR" w:eastAsia="zh-CN"/>
              </w:rPr>
              <w:t>280</w:t>
            </w:r>
            <w:r w:rsidR="00E43E6F">
              <w:rPr>
                <w:sz w:val="20"/>
                <w:szCs w:val="20"/>
                <w:lang w:val="fr-FR" w:eastAsia="zh-CN"/>
              </w:rPr>
              <w:t xml:space="preserve"> </w:t>
            </w:r>
            <w:r w:rsidRPr="00E43E6F">
              <w:rPr>
                <w:sz w:val="20"/>
                <w:szCs w:val="20"/>
                <w:lang w:val="fr-FR" w:eastAsia="zh-CN"/>
              </w:rPr>
              <w:t>000</w:t>
            </w:r>
          </w:p>
        </w:tc>
        <w:tc>
          <w:tcPr>
            <w:tcW w:w="1134" w:type="dxa"/>
            <w:tcBorders>
              <w:top w:val="nil"/>
              <w:left w:val="nil"/>
              <w:bottom w:val="single" w:sz="4" w:space="0" w:color="auto"/>
              <w:right w:val="single" w:sz="4" w:space="0" w:color="auto"/>
            </w:tcBorders>
            <w:shd w:val="clear" w:color="auto" w:fill="auto"/>
            <w:noWrap/>
            <w:hideMark/>
          </w:tcPr>
          <w:p w14:paraId="763F379E" w14:textId="77777777" w:rsidR="00537486" w:rsidRPr="00E43E6F" w:rsidRDefault="00537486" w:rsidP="00537486">
            <w:pPr>
              <w:jc w:val="right"/>
              <w:rPr>
                <w:sz w:val="20"/>
                <w:szCs w:val="20"/>
                <w:lang w:val="fr-FR" w:eastAsia="zh-CN"/>
              </w:rPr>
            </w:pPr>
            <w:r w:rsidRPr="00E43E6F">
              <w:rPr>
                <w:sz w:val="20"/>
                <w:szCs w:val="20"/>
                <w:lang w:val="fr-FR" w:eastAsia="zh-CN"/>
              </w:rPr>
              <w:t>0</w:t>
            </w:r>
          </w:p>
        </w:tc>
        <w:tc>
          <w:tcPr>
            <w:tcW w:w="1276" w:type="dxa"/>
            <w:tcBorders>
              <w:top w:val="nil"/>
              <w:left w:val="nil"/>
              <w:bottom w:val="single" w:sz="4" w:space="0" w:color="auto"/>
              <w:right w:val="single" w:sz="4" w:space="0" w:color="auto"/>
            </w:tcBorders>
            <w:shd w:val="clear" w:color="auto" w:fill="auto"/>
            <w:noWrap/>
            <w:hideMark/>
          </w:tcPr>
          <w:p w14:paraId="7245A4B4" w14:textId="69BAB6DA" w:rsidR="00537486" w:rsidRPr="00E43E6F" w:rsidRDefault="00537486" w:rsidP="00537486">
            <w:pPr>
              <w:jc w:val="right"/>
              <w:rPr>
                <w:sz w:val="20"/>
                <w:szCs w:val="20"/>
                <w:lang w:val="fr-FR" w:eastAsia="zh-CN"/>
              </w:rPr>
            </w:pPr>
            <w:r w:rsidRPr="00E43E6F">
              <w:rPr>
                <w:sz w:val="20"/>
                <w:szCs w:val="20"/>
                <w:lang w:val="fr-FR" w:eastAsia="zh-CN"/>
              </w:rPr>
              <w:t>6</w:t>
            </w:r>
            <w:r w:rsidR="00E43E6F">
              <w:rPr>
                <w:sz w:val="20"/>
                <w:szCs w:val="20"/>
                <w:lang w:val="fr-FR" w:eastAsia="zh-CN"/>
              </w:rPr>
              <w:t xml:space="preserve"> </w:t>
            </w:r>
            <w:r w:rsidRPr="00E43E6F">
              <w:rPr>
                <w:sz w:val="20"/>
                <w:szCs w:val="20"/>
                <w:lang w:val="fr-FR" w:eastAsia="zh-CN"/>
              </w:rPr>
              <w:t>634</w:t>
            </w:r>
            <w:r w:rsidR="00E43E6F">
              <w:rPr>
                <w:sz w:val="20"/>
                <w:szCs w:val="20"/>
                <w:lang w:val="fr-FR" w:eastAsia="zh-CN"/>
              </w:rPr>
              <w:t xml:space="preserve"> </w:t>
            </w:r>
            <w:r w:rsidRPr="00E43E6F">
              <w:rPr>
                <w:sz w:val="20"/>
                <w:szCs w:val="20"/>
                <w:lang w:val="fr-FR" w:eastAsia="zh-CN"/>
              </w:rPr>
              <w:t>000</w:t>
            </w:r>
          </w:p>
        </w:tc>
        <w:tc>
          <w:tcPr>
            <w:tcW w:w="1134" w:type="dxa"/>
            <w:tcBorders>
              <w:top w:val="nil"/>
              <w:left w:val="nil"/>
              <w:bottom w:val="single" w:sz="4" w:space="0" w:color="auto"/>
              <w:right w:val="single" w:sz="4" w:space="0" w:color="auto"/>
            </w:tcBorders>
            <w:shd w:val="clear" w:color="auto" w:fill="auto"/>
            <w:noWrap/>
            <w:hideMark/>
          </w:tcPr>
          <w:p w14:paraId="74CC746A" w14:textId="77777777" w:rsidR="00537486" w:rsidRPr="00E43E6F" w:rsidRDefault="00537486" w:rsidP="00537486">
            <w:pPr>
              <w:jc w:val="right"/>
              <w:rPr>
                <w:sz w:val="20"/>
                <w:szCs w:val="20"/>
                <w:lang w:val="fr-FR" w:eastAsia="zh-CN"/>
              </w:rPr>
            </w:pPr>
            <w:r w:rsidRPr="00E43E6F">
              <w:rPr>
                <w:sz w:val="20"/>
                <w:szCs w:val="20"/>
                <w:lang w:val="fr-FR" w:eastAsia="zh-CN"/>
              </w:rPr>
              <w:t>0</w:t>
            </w:r>
          </w:p>
        </w:tc>
      </w:tr>
      <w:tr w:rsidR="00537486" w:rsidRPr="00E43E6F" w14:paraId="757890C3" w14:textId="77777777" w:rsidTr="00FD251E">
        <w:trPr>
          <w:trHeight w:val="258"/>
        </w:trPr>
        <w:tc>
          <w:tcPr>
            <w:tcW w:w="3681" w:type="dxa"/>
            <w:tcBorders>
              <w:top w:val="nil"/>
              <w:left w:val="single" w:sz="4" w:space="0" w:color="auto"/>
              <w:bottom w:val="single" w:sz="4" w:space="0" w:color="auto"/>
              <w:right w:val="single" w:sz="4" w:space="0" w:color="auto"/>
            </w:tcBorders>
            <w:shd w:val="clear" w:color="auto" w:fill="auto"/>
            <w:noWrap/>
            <w:hideMark/>
          </w:tcPr>
          <w:p w14:paraId="6EF8D5E6" w14:textId="63849948" w:rsidR="00537486" w:rsidRPr="00E43E6F" w:rsidRDefault="00537486" w:rsidP="00537486">
            <w:pPr>
              <w:jc w:val="left"/>
              <w:rPr>
                <w:sz w:val="20"/>
                <w:szCs w:val="20"/>
                <w:lang w:val="fr-FR" w:eastAsia="zh-CN"/>
              </w:rPr>
            </w:pPr>
            <w:r w:rsidRPr="00E43E6F">
              <w:rPr>
                <w:sz w:val="20"/>
                <w:szCs w:val="20"/>
                <w:lang w:val="fr-FR" w:eastAsia="en-CA"/>
              </w:rPr>
              <w:t>Inventaires nationaux de banques de substances réglementées – PRP (décision 91/66)</w:t>
            </w:r>
          </w:p>
        </w:tc>
        <w:tc>
          <w:tcPr>
            <w:tcW w:w="1134" w:type="dxa"/>
            <w:tcBorders>
              <w:top w:val="nil"/>
              <w:left w:val="nil"/>
              <w:bottom w:val="single" w:sz="4" w:space="0" w:color="auto"/>
              <w:right w:val="single" w:sz="4" w:space="0" w:color="auto"/>
            </w:tcBorders>
            <w:shd w:val="clear" w:color="auto" w:fill="auto"/>
            <w:noWrap/>
            <w:hideMark/>
          </w:tcPr>
          <w:p w14:paraId="5B32C533" w14:textId="649107D1" w:rsidR="00537486" w:rsidRPr="00E43E6F" w:rsidRDefault="00537486" w:rsidP="00537486">
            <w:pPr>
              <w:jc w:val="right"/>
              <w:rPr>
                <w:sz w:val="20"/>
                <w:szCs w:val="20"/>
                <w:lang w:val="fr-FR" w:eastAsia="zh-CN"/>
              </w:rPr>
            </w:pPr>
            <w:r w:rsidRPr="00E43E6F">
              <w:rPr>
                <w:sz w:val="20"/>
                <w:szCs w:val="20"/>
                <w:lang w:val="fr-FR" w:eastAsia="zh-CN"/>
              </w:rPr>
              <w:t>517</w:t>
            </w:r>
            <w:r w:rsidR="00E43E6F">
              <w:rPr>
                <w:sz w:val="20"/>
                <w:szCs w:val="20"/>
                <w:lang w:val="fr-FR" w:eastAsia="zh-CN"/>
              </w:rPr>
              <w:t xml:space="preserve"> </w:t>
            </w:r>
            <w:r w:rsidRPr="00E43E6F">
              <w:rPr>
                <w:sz w:val="20"/>
                <w:szCs w:val="20"/>
                <w:lang w:val="fr-FR" w:eastAsia="zh-CN"/>
              </w:rPr>
              <w:t>880</w:t>
            </w:r>
          </w:p>
        </w:tc>
        <w:tc>
          <w:tcPr>
            <w:tcW w:w="1134" w:type="dxa"/>
            <w:tcBorders>
              <w:top w:val="nil"/>
              <w:left w:val="nil"/>
              <w:bottom w:val="single" w:sz="4" w:space="0" w:color="auto"/>
              <w:right w:val="single" w:sz="4" w:space="0" w:color="auto"/>
            </w:tcBorders>
            <w:shd w:val="clear" w:color="auto" w:fill="auto"/>
            <w:noWrap/>
            <w:hideMark/>
          </w:tcPr>
          <w:p w14:paraId="45C41E0D" w14:textId="77777777" w:rsidR="00537486" w:rsidRPr="00E43E6F" w:rsidRDefault="00537486" w:rsidP="00537486">
            <w:pPr>
              <w:jc w:val="right"/>
              <w:rPr>
                <w:sz w:val="20"/>
                <w:szCs w:val="20"/>
                <w:lang w:val="fr-FR" w:eastAsia="zh-CN"/>
              </w:rPr>
            </w:pPr>
            <w:r w:rsidRPr="00E43E6F">
              <w:rPr>
                <w:sz w:val="20"/>
                <w:szCs w:val="20"/>
                <w:lang w:val="fr-FR" w:eastAsia="zh-CN"/>
              </w:rPr>
              <w:t>0</w:t>
            </w:r>
          </w:p>
        </w:tc>
        <w:tc>
          <w:tcPr>
            <w:tcW w:w="1134" w:type="dxa"/>
            <w:tcBorders>
              <w:top w:val="nil"/>
              <w:left w:val="nil"/>
              <w:bottom w:val="single" w:sz="4" w:space="0" w:color="auto"/>
              <w:right w:val="single" w:sz="4" w:space="0" w:color="auto"/>
            </w:tcBorders>
            <w:shd w:val="clear" w:color="auto" w:fill="auto"/>
            <w:noWrap/>
            <w:hideMark/>
          </w:tcPr>
          <w:p w14:paraId="0FC1C17A" w14:textId="77777777" w:rsidR="00537486" w:rsidRPr="00E43E6F" w:rsidRDefault="00537486" w:rsidP="00537486">
            <w:pPr>
              <w:jc w:val="right"/>
              <w:rPr>
                <w:sz w:val="20"/>
                <w:szCs w:val="20"/>
                <w:lang w:val="fr-FR" w:eastAsia="zh-CN"/>
              </w:rPr>
            </w:pPr>
            <w:r w:rsidRPr="00E43E6F">
              <w:rPr>
                <w:sz w:val="20"/>
                <w:szCs w:val="20"/>
                <w:lang w:val="fr-FR" w:eastAsia="zh-CN"/>
              </w:rPr>
              <w:t>0</w:t>
            </w:r>
          </w:p>
        </w:tc>
        <w:tc>
          <w:tcPr>
            <w:tcW w:w="1276" w:type="dxa"/>
            <w:tcBorders>
              <w:top w:val="nil"/>
              <w:left w:val="nil"/>
              <w:bottom w:val="single" w:sz="4" w:space="0" w:color="auto"/>
              <w:right w:val="single" w:sz="4" w:space="0" w:color="auto"/>
            </w:tcBorders>
            <w:shd w:val="clear" w:color="auto" w:fill="auto"/>
            <w:noWrap/>
            <w:hideMark/>
          </w:tcPr>
          <w:p w14:paraId="17281640" w14:textId="4B4ABBBC" w:rsidR="00537486" w:rsidRPr="00E43E6F" w:rsidRDefault="00537486" w:rsidP="00537486">
            <w:pPr>
              <w:jc w:val="right"/>
              <w:rPr>
                <w:sz w:val="20"/>
                <w:szCs w:val="20"/>
                <w:lang w:val="fr-FR" w:eastAsia="zh-CN"/>
              </w:rPr>
            </w:pPr>
            <w:r w:rsidRPr="00E43E6F">
              <w:rPr>
                <w:sz w:val="20"/>
                <w:szCs w:val="20"/>
                <w:lang w:val="fr-FR" w:eastAsia="zh-CN"/>
              </w:rPr>
              <w:t>517</w:t>
            </w:r>
            <w:r w:rsidR="00E43E6F">
              <w:rPr>
                <w:sz w:val="20"/>
                <w:szCs w:val="20"/>
                <w:lang w:val="fr-FR" w:eastAsia="zh-CN"/>
              </w:rPr>
              <w:t xml:space="preserve"> </w:t>
            </w:r>
            <w:r w:rsidRPr="00E43E6F">
              <w:rPr>
                <w:sz w:val="20"/>
                <w:szCs w:val="20"/>
                <w:lang w:val="fr-FR" w:eastAsia="zh-CN"/>
              </w:rPr>
              <w:t>880</w:t>
            </w:r>
          </w:p>
        </w:tc>
        <w:tc>
          <w:tcPr>
            <w:tcW w:w="1134" w:type="dxa"/>
            <w:tcBorders>
              <w:top w:val="nil"/>
              <w:left w:val="nil"/>
              <w:bottom w:val="single" w:sz="4" w:space="0" w:color="auto"/>
              <w:right w:val="single" w:sz="4" w:space="0" w:color="auto"/>
            </w:tcBorders>
            <w:shd w:val="clear" w:color="auto" w:fill="auto"/>
            <w:noWrap/>
            <w:hideMark/>
          </w:tcPr>
          <w:p w14:paraId="77EA602D" w14:textId="77777777" w:rsidR="00537486" w:rsidRPr="00E43E6F" w:rsidRDefault="00537486" w:rsidP="00537486">
            <w:pPr>
              <w:jc w:val="right"/>
              <w:rPr>
                <w:sz w:val="20"/>
                <w:szCs w:val="20"/>
                <w:lang w:val="fr-FR" w:eastAsia="zh-CN"/>
              </w:rPr>
            </w:pPr>
            <w:r w:rsidRPr="00E43E6F">
              <w:rPr>
                <w:sz w:val="20"/>
                <w:szCs w:val="20"/>
                <w:lang w:val="fr-FR" w:eastAsia="zh-CN"/>
              </w:rPr>
              <w:t>0</w:t>
            </w:r>
          </w:p>
        </w:tc>
      </w:tr>
      <w:tr w:rsidR="00537486" w:rsidRPr="00E43E6F" w14:paraId="61796B2E" w14:textId="77777777" w:rsidTr="00FD251E">
        <w:trPr>
          <w:trHeight w:val="117"/>
        </w:trPr>
        <w:tc>
          <w:tcPr>
            <w:tcW w:w="3681" w:type="dxa"/>
            <w:tcBorders>
              <w:top w:val="nil"/>
              <w:left w:val="single" w:sz="4" w:space="0" w:color="auto"/>
              <w:bottom w:val="single" w:sz="4" w:space="0" w:color="auto"/>
              <w:right w:val="single" w:sz="4" w:space="0" w:color="auto"/>
            </w:tcBorders>
            <w:shd w:val="clear" w:color="auto" w:fill="auto"/>
            <w:noWrap/>
            <w:hideMark/>
          </w:tcPr>
          <w:p w14:paraId="2D5670C4" w14:textId="26203F63" w:rsidR="00537486" w:rsidRPr="00E43E6F" w:rsidRDefault="00537486" w:rsidP="00537486">
            <w:pPr>
              <w:jc w:val="left"/>
              <w:rPr>
                <w:b/>
                <w:bCs/>
                <w:sz w:val="20"/>
                <w:szCs w:val="20"/>
                <w:lang w:val="fr-FR" w:eastAsia="zh-CN"/>
              </w:rPr>
            </w:pPr>
            <w:r w:rsidRPr="00E43E6F">
              <w:rPr>
                <w:b/>
                <w:bCs/>
                <w:sz w:val="20"/>
                <w:szCs w:val="20"/>
                <w:lang w:val="fr-FR" w:eastAsia="en-CA"/>
              </w:rPr>
              <w:t>Sous-total des autres activités</w:t>
            </w:r>
          </w:p>
        </w:tc>
        <w:tc>
          <w:tcPr>
            <w:tcW w:w="1134" w:type="dxa"/>
            <w:tcBorders>
              <w:top w:val="nil"/>
              <w:left w:val="nil"/>
              <w:bottom w:val="single" w:sz="4" w:space="0" w:color="auto"/>
              <w:right w:val="single" w:sz="4" w:space="0" w:color="auto"/>
            </w:tcBorders>
            <w:shd w:val="clear" w:color="auto" w:fill="auto"/>
            <w:noWrap/>
            <w:hideMark/>
          </w:tcPr>
          <w:p w14:paraId="6830E6A4" w14:textId="1E94C69D" w:rsidR="00537486" w:rsidRPr="00E43E6F" w:rsidRDefault="00537486" w:rsidP="00537486">
            <w:pPr>
              <w:jc w:val="right"/>
              <w:rPr>
                <w:b/>
                <w:bCs/>
                <w:sz w:val="20"/>
                <w:szCs w:val="20"/>
                <w:lang w:val="fr-FR" w:eastAsia="zh-CN"/>
              </w:rPr>
            </w:pPr>
            <w:r w:rsidRPr="00E43E6F">
              <w:rPr>
                <w:b/>
                <w:bCs/>
                <w:sz w:val="20"/>
                <w:szCs w:val="20"/>
                <w:lang w:val="fr-FR" w:eastAsia="zh-CN"/>
              </w:rPr>
              <w:t>2</w:t>
            </w:r>
            <w:r w:rsidR="00E43E6F">
              <w:rPr>
                <w:b/>
                <w:bCs/>
                <w:sz w:val="20"/>
                <w:szCs w:val="20"/>
                <w:lang w:val="fr-FR" w:eastAsia="zh-CN"/>
              </w:rPr>
              <w:t xml:space="preserve"> </w:t>
            </w:r>
            <w:r w:rsidRPr="00E43E6F">
              <w:rPr>
                <w:b/>
                <w:bCs/>
                <w:sz w:val="20"/>
                <w:szCs w:val="20"/>
                <w:lang w:val="fr-FR" w:eastAsia="zh-CN"/>
              </w:rPr>
              <w:t>871</w:t>
            </w:r>
            <w:r w:rsidR="00E43E6F">
              <w:rPr>
                <w:b/>
                <w:bCs/>
                <w:sz w:val="20"/>
                <w:szCs w:val="20"/>
                <w:lang w:val="fr-FR" w:eastAsia="zh-CN"/>
              </w:rPr>
              <w:t xml:space="preserve"> </w:t>
            </w:r>
            <w:r w:rsidRPr="00E43E6F">
              <w:rPr>
                <w:b/>
                <w:bCs/>
                <w:sz w:val="20"/>
                <w:szCs w:val="20"/>
                <w:lang w:val="fr-FR" w:eastAsia="zh-CN"/>
              </w:rPr>
              <w:t>880</w:t>
            </w:r>
          </w:p>
        </w:tc>
        <w:tc>
          <w:tcPr>
            <w:tcW w:w="1134" w:type="dxa"/>
            <w:tcBorders>
              <w:top w:val="nil"/>
              <w:left w:val="nil"/>
              <w:bottom w:val="single" w:sz="4" w:space="0" w:color="auto"/>
              <w:right w:val="single" w:sz="4" w:space="0" w:color="auto"/>
            </w:tcBorders>
            <w:shd w:val="clear" w:color="auto" w:fill="auto"/>
            <w:noWrap/>
            <w:hideMark/>
          </w:tcPr>
          <w:p w14:paraId="370D20CF" w14:textId="0FBC252D" w:rsidR="00537486" w:rsidRPr="00E43E6F" w:rsidRDefault="00537486" w:rsidP="00537486">
            <w:pPr>
              <w:jc w:val="right"/>
              <w:rPr>
                <w:b/>
                <w:bCs/>
                <w:sz w:val="20"/>
                <w:szCs w:val="20"/>
                <w:lang w:val="fr-FR" w:eastAsia="zh-CN"/>
              </w:rPr>
            </w:pPr>
            <w:r w:rsidRPr="00E43E6F">
              <w:rPr>
                <w:b/>
                <w:bCs/>
                <w:sz w:val="20"/>
                <w:szCs w:val="20"/>
                <w:lang w:val="fr-FR" w:eastAsia="zh-CN"/>
              </w:rPr>
              <w:t>4</w:t>
            </w:r>
            <w:r w:rsidR="00E43E6F">
              <w:rPr>
                <w:b/>
                <w:bCs/>
                <w:sz w:val="20"/>
                <w:szCs w:val="20"/>
                <w:lang w:val="fr-FR" w:eastAsia="zh-CN"/>
              </w:rPr>
              <w:t xml:space="preserve"> </w:t>
            </w:r>
            <w:r w:rsidRPr="00E43E6F">
              <w:rPr>
                <w:b/>
                <w:bCs/>
                <w:sz w:val="20"/>
                <w:szCs w:val="20"/>
                <w:lang w:val="fr-FR" w:eastAsia="zh-CN"/>
              </w:rPr>
              <w:t>280</w:t>
            </w:r>
            <w:r w:rsidR="00E43E6F">
              <w:rPr>
                <w:b/>
                <w:bCs/>
                <w:sz w:val="20"/>
                <w:szCs w:val="20"/>
                <w:lang w:val="fr-FR" w:eastAsia="zh-CN"/>
              </w:rPr>
              <w:t xml:space="preserve"> </w:t>
            </w:r>
            <w:r w:rsidRPr="00E43E6F">
              <w:rPr>
                <w:b/>
                <w:bCs/>
                <w:sz w:val="20"/>
                <w:szCs w:val="20"/>
                <w:lang w:val="fr-FR" w:eastAsia="zh-CN"/>
              </w:rPr>
              <w:t>000</w:t>
            </w:r>
          </w:p>
        </w:tc>
        <w:tc>
          <w:tcPr>
            <w:tcW w:w="1134" w:type="dxa"/>
            <w:tcBorders>
              <w:top w:val="nil"/>
              <w:left w:val="nil"/>
              <w:bottom w:val="single" w:sz="4" w:space="0" w:color="auto"/>
              <w:right w:val="single" w:sz="4" w:space="0" w:color="auto"/>
            </w:tcBorders>
            <w:shd w:val="clear" w:color="auto" w:fill="auto"/>
            <w:noWrap/>
            <w:hideMark/>
          </w:tcPr>
          <w:p w14:paraId="0DB06903" w14:textId="77777777" w:rsidR="00537486" w:rsidRPr="00E43E6F" w:rsidRDefault="00537486" w:rsidP="00537486">
            <w:pPr>
              <w:jc w:val="right"/>
              <w:rPr>
                <w:b/>
                <w:bCs/>
                <w:sz w:val="20"/>
                <w:szCs w:val="20"/>
                <w:lang w:val="fr-FR" w:eastAsia="zh-CN"/>
              </w:rPr>
            </w:pPr>
            <w:r w:rsidRPr="00E43E6F">
              <w:rPr>
                <w:b/>
                <w:bCs/>
                <w:sz w:val="20"/>
                <w:szCs w:val="20"/>
                <w:lang w:val="fr-FR" w:eastAsia="zh-CN"/>
              </w:rPr>
              <w:t>0</w:t>
            </w:r>
          </w:p>
        </w:tc>
        <w:tc>
          <w:tcPr>
            <w:tcW w:w="1276" w:type="dxa"/>
            <w:tcBorders>
              <w:top w:val="nil"/>
              <w:left w:val="nil"/>
              <w:bottom w:val="single" w:sz="4" w:space="0" w:color="auto"/>
              <w:right w:val="single" w:sz="4" w:space="0" w:color="auto"/>
            </w:tcBorders>
            <w:shd w:val="clear" w:color="auto" w:fill="auto"/>
            <w:noWrap/>
            <w:hideMark/>
          </w:tcPr>
          <w:p w14:paraId="43B95A54" w14:textId="43D6366C" w:rsidR="00537486" w:rsidRPr="00E43E6F" w:rsidRDefault="00537486" w:rsidP="00537486">
            <w:pPr>
              <w:jc w:val="right"/>
              <w:rPr>
                <w:b/>
                <w:bCs/>
                <w:sz w:val="20"/>
                <w:szCs w:val="20"/>
                <w:lang w:val="fr-FR" w:eastAsia="zh-CN"/>
              </w:rPr>
            </w:pPr>
            <w:r w:rsidRPr="00E43E6F">
              <w:rPr>
                <w:b/>
                <w:bCs/>
                <w:sz w:val="20"/>
                <w:szCs w:val="20"/>
                <w:lang w:val="fr-FR" w:eastAsia="zh-CN"/>
              </w:rPr>
              <w:t>7</w:t>
            </w:r>
            <w:r w:rsidR="00E43E6F">
              <w:rPr>
                <w:b/>
                <w:bCs/>
                <w:sz w:val="20"/>
                <w:szCs w:val="20"/>
                <w:lang w:val="fr-FR" w:eastAsia="zh-CN"/>
              </w:rPr>
              <w:t xml:space="preserve"> </w:t>
            </w:r>
            <w:r w:rsidRPr="00E43E6F">
              <w:rPr>
                <w:b/>
                <w:bCs/>
                <w:sz w:val="20"/>
                <w:szCs w:val="20"/>
                <w:lang w:val="fr-FR" w:eastAsia="zh-CN"/>
              </w:rPr>
              <w:t>151</w:t>
            </w:r>
            <w:r w:rsidR="00E43E6F">
              <w:rPr>
                <w:b/>
                <w:bCs/>
                <w:sz w:val="20"/>
                <w:szCs w:val="20"/>
                <w:lang w:val="fr-FR" w:eastAsia="zh-CN"/>
              </w:rPr>
              <w:t xml:space="preserve"> </w:t>
            </w:r>
            <w:r w:rsidRPr="00E43E6F">
              <w:rPr>
                <w:b/>
                <w:bCs/>
                <w:sz w:val="20"/>
                <w:szCs w:val="20"/>
                <w:lang w:val="fr-FR" w:eastAsia="zh-CN"/>
              </w:rPr>
              <w:t>880</w:t>
            </w:r>
          </w:p>
        </w:tc>
        <w:tc>
          <w:tcPr>
            <w:tcW w:w="1134" w:type="dxa"/>
            <w:tcBorders>
              <w:top w:val="nil"/>
              <w:left w:val="nil"/>
              <w:bottom w:val="single" w:sz="4" w:space="0" w:color="auto"/>
              <w:right w:val="single" w:sz="4" w:space="0" w:color="auto"/>
            </w:tcBorders>
            <w:shd w:val="clear" w:color="auto" w:fill="auto"/>
            <w:noWrap/>
            <w:hideMark/>
          </w:tcPr>
          <w:p w14:paraId="38CB11DF" w14:textId="77777777" w:rsidR="00537486" w:rsidRPr="00E43E6F" w:rsidRDefault="00537486" w:rsidP="00537486">
            <w:pPr>
              <w:jc w:val="right"/>
              <w:rPr>
                <w:b/>
                <w:bCs/>
                <w:sz w:val="20"/>
                <w:szCs w:val="20"/>
                <w:lang w:val="fr-FR" w:eastAsia="zh-CN"/>
              </w:rPr>
            </w:pPr>
            <w:r w:rsidRPr="00E43E6F">
              <w:rPr>
                <w:b/>
                <w:bCs/>
                <w:sz w:val="20"/>
                <w:szCs w:val="20"/>
                <w:lang w:val="fr-FR" w:eastAsia="zh-CN"/>
              </w:rPr>
              <w:t>0</w:t>
            </w:r>
          </w:p>
        </w:tc>
      </w:tr>
      <w:tr w:rsidR="00537486" w:rsidRPr="00E43E6F" w14:paraId="646812C4" w14:textId="77777777" w:rsidTr="00FD251E">
        <w:trPr>
          <w:trHeight w:val="163"/>
        </w:trPr>
        <w:tc>
          <w:tcPr>
            <w:tcW w:w="9493"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A11B561" w14:textId="4E568287" w:rsidR="00537486" w:rsidRPr="00E43E6F" w:rsidRDefault="00537486" w:rsidP="00537486">
            <w:pPr>
              <w:jc w:val="left"/>
              <w:rPr>
                <w:b/>
                <w:bCs/>
                <w:sz w:val="20"/>
                <w:szCs w:val="20"/>
                <w:lang w:val="fr-FR" w:eastAsia="zh-CN"/>
              </w:rPr>
            </w:pPr>
            <w:r w:rsidRPr="00E43E6F">
              <w:rPr>
                <w:b/>
                <w:bCs/>
                <w:sz w:val="20"/>
                <w:szCs w:val="20"/>
                <w:lang w:val="fr-FR" w:eastAsia="en-CA"/>
              </w:rPr>
              <w:t>Activités régulières</w:t>
            </w:r>
          </w:p>
        </w:tc>
      </w:tr>
      <w:tr w:rsidR="00537486" w:rsidRPr="00E43E6F" w14:paraId="3C7B25AE" w14:textId="77777777" w:rsidTr="00FD251E">
        <w:trPr>
          <w:trHeight w:val="66"/>
        </w:trPr>
        <w:tc>
          <w:tcPr>
            <w:tcW w:w="3681" w:type="dxa"/>
            <w:tcBorders>
              <w:top w:val="nil"/>
              <w:left w:val="single" w:sz="4" w:space="0" w:color="auto"/>
              <w:bottom w:val="single" w:sz="4" w:space="0" w:color="auto"/>
              <w:right w:val="single" w:sz="4" w:space="0" w:color="auto"/>
            </w:tcBorders>
            <w:shd w:val="clear" w:color="auto" w:fill="auto"/>
            <w:noWrap/>
            <w:hideMark/>
          </w:tcPr>
          <w:p w14:paraId="07A4E2D1" w14:textId="3B0B9D0D" w:rsidR="00537486" w:rsidRPr="00E43E6F" w:rsidRDefault="00537486" w:rsidP="00537486">
            <w:pPr>
              <w:jc w:val="left"/>
              <w:rPr>
                <w:sz w:val="20"/>
                <w:szCs w:val="20"/>
                <w:lang w:val="fr-FR" w:eastAsia="zh-CN"/>
              </w:rPr>
            </w:pPr>
            <w:r w:rsidRPr="00E43E6F">
              <w:rPr>
                <w:sz w:val="20"/>
                <w:szCs w:val="20"/>
                <w:lang w:val="fr-FR" w:eastAsia="en-CA"/>
              </w:rPr>
              <w:t xml:space="preserve">Renforcement institutionnel </w:t>
            </w:r>
          </w:p>
        </w:tc>
        <w:tc>
          <w:tcPr>
            <w:tcW w:w="1134" w:type="dxa"/>
            <w:tcBorders>
              <w:top w:val="nil"/>
              <w:left w:val="nil"/>
              <w:bottom w:val="single" w:sz="4" w:space="0" w:color="auto"/>
              <w:right w:val="single" w:sz="4" w:space="0" w:color="auto"/>
            </w:tcBorders>
            <w:shd w:val="clear" w:color="auto" w:fill="auto"/>
            <w:noWrap/>
            <w:hideMark/>
          </w:tcPr>
          <w:p w14:paraId="5B9E17D5" w14:textId="5AC928CB" w:rsidR="00537486" w:rsidRPr="00E43E6F" w:rsidRDefault="00537486" w:rsidP="00537486">
            <w:pPr>
              <w:jc w:val="right"/>
              <w:rPr>
                <w:sz w:val="20"/>
                <w:szCs w:val="20"/>
                <w:lang w:val="fr-FR" w:eastAsia="zh-CN"/>
              </w:rPr>
            </w:pPr>
            <w:r w:rsidRPr="00E43E6F">
              <w:rPr>
                <w:sz w:val="20"/>
                <w:szCs w:val="20"/>
                <w:lang w:val="fr-FR" w:eastAsia="zh-CN"/>
              </w:rPr>
              <w:t>1</w:t>
            </w:r>
            <w:r w:rsidR="00E43E6F">
              <w:rPr>
                <w:sz w:val="20"/>
                <w:szCs w:val="20"/>
                <w:lang w:val="fr-FR" w:eastAsia="zh-CN"/>
              </w:rPr>
              <w:t xml:space="preserve"> </w:t>
            </w:r>
            <w:r w:rsidRPr="00E43E6F">
              <w:rPr>
                <w:sz w:val="20"/>
                <w:szCs w:val="20"/>
                <w:lang w:val="fr-FR" w:eastAsia="zh-CN"/>
              </w:rPr>
              <w:t>072</w:t>
            </w:r>
            <w:r w:rsidR="00E43E6F">
              <w:rPr>
                <w:sz w:val="20"/>
                <w:szCs w:val="20"/>
                <w:lang w:val="fr-FR" w:eastAsia="zh-CN"/>
              </w:rPr>
              <w:t xml:space="preserve"> </w:t>
            </w:r>
            <w:r w:rsidRPr="00E43E6F">
              <w:rPr>
                <w:sz w:val="20"/>
                <w:szCs w:val="20"/>
                <w:lang w:val="fr-FR" w:eastAsia="zh-CN"/>
              </w:rPr>
              <w:t>508</w:t>
            </w:r>
          </w:p>
        </w:tc>
        <w:tc>
          <w:tcPr>
            <w:tcW w:w="1134" w:type="dxa"/>
            <w:tcBorders>
              <w:top w:val="nil"/>
              <w:left w:val="nil"/>
              <w:bottom w:val="single" w:sz="4" w:space="0" w:color="auto"/>
              <w:right w:val="single" w:sz="4" w:space="0" w:color="auto"/>
            </w:tcBorders>
            <w:shd w:val="clear" w:color="auto" w:fill="auto"/>
            <w:noWrap/>
            <w:hideMark/>
          </w:tcPr>
          <w:p w14:paraId="5B053127" w14:textId="6E76B324" w:rsidR="00537486" w:rsidRPr="00E43E6F" w:rsidRDefault="00537486" w:rsidP="00537486">
            <w:pPr>
              <w:jc w:val="right"/>
              <w:rPr>
                <w:sz w:val="20"/>
                <w:szCs w:val="20"/>
                <w:lang w:val="fr-FR" w:eastAsia="zh-CN"/>
              </w:rPr>
            </w:pPr>
            <w:r w:rsidRPr="00E43E6F">
              <w:rPr>
                <w:sz w:val="20"/>
                <w:szCs w:val="20"/>
                <w:lang w:val="fr-FR" w:eastAsia="zh-CN"/>
              </w:rPr>
              <w:t>3</w:t>
            </w:r>
            <w:r w:rsidR="00E43E6F">
              <w:rPr>
                <w:sz w:val="20"/>
                <w:szCs w:val="20"/>
                <w:lang w:val="fr-FR" w:eastAsia="zh-CN"/>
              </w:rPr>
              <w:t xml:space="preserve"> </w:t>
            </w:r>
            <w:r w:rsidRPr="00E43E6F">
              <w:rPr>
                <w:sz w:val="20"/>
                <w:szCs w:val="20"/>
                <w:lang w:val="fr-FR" w:eastAsia="zh-CN"/>
              </w:rPr>
              <w:t>101</w:t>
            </w:r>
            <w:r w:rsidR="00E43E6F">
              <w:rPr>
                <w:sz w:val="20"/>
                <w:szCs w:val="20"/>
                <w:lang w:val="fr-FR" w:eastAsia="zh-CN"/>
              </w:rPr>
              <w:t xml:space="preserve"> </w:t>
            </w:r>
            <w:r w:rsidRPr="00E43E6F">
              <w:rPr>
                <w:sz w:val="20"/>
                <w:szCs w:val="20"/>
                <w:lang w:val="fr-FR" w:eastAsia="zh-CN"/>
              </w:rPr>
              <w:t>660</w:t>
            </w:r>
          </w:p>
        </w:tc>
        <w:tc>
          <w:tcPr>
            <w:tcW w:w="1134" w:type="dxa"/>
            <w:tcBorders>
              <w:top w:val="nil"/>
              <w:left w:val="nil"/>
              <w:bottom w:val="single" w:sz="4" w:space="0" w:color="auto"/>
              <w:right w:val="single" w:sz="4" w:space="0" w:color="auto"/>
            </w:tcBorders>
            <w:shd w:val="clear" w:color="auto" w:fill="auto"/>
            <w:noWrap/>
            <w:hideMark/>
          </w:tcPr>
          <w:p w14:paraId="713B78C9" w14:textId="492EFAC0" w:rsidR="00537486" w:rsidRPr="00E43E6F" w:rsidRDefault="00537486" w:rsidP="00537486">
            <w:pPr>
              <w:jc w:val="right"/>
              <w:rPr>
                <w:sz w:val="20"/>
                <w:szCs w:val="20"/>
                <w:lang w:val="fr-FR" w:eastAsia="zh-CN"/>
              </w:rPr>
            </w:pPr>
            <w:r w:rsidRPr="00E43E6F">
              <w:rPr>
                <w:sz w:val="20"/>
                <w:szCs w:val="20"/>
                <w:lang w:val="fr-FR" w:eastAsia="zh-CN"/>
              </w:rPr>
              <w:t>2</w:t>
            </w:r>
            <w:r w:rsidR="00E43E6F">
              <w:rPr>
                <w:sz w:val="20"/>
                <w:szCs w:val="20"/>
                <w:lang w:val="fr-FR" w:eastAsia="zh-CN"/>
              </w:rPr>
              <w:t xml:space="preserve"> </w:t>
            </w:r>
            <w:r w:rsidRPr="00E43E6F">
              <w:rPr>
                <w:sz w:val="20"/>
                <w:szCs w:val="20"/>
                <w:lang w:val="fr-FR" w:eastAsia="zh-CN"/>
              </w:rPr>
              <w:t>746</w:t>
            </w:r>
            <w:r w:rsidR="00E43E6F">
              <w:rPr>
                <w:sz w:val="20"/>
                <w:szCs w:val="20"/>
                <w:lang w:val="fr-FR" w:eastAsia="zh-CN"/>
              </w:rPr>
              <w:t xml:space="preserve"> </w:t>
            </w:r>
            <w:r w:rsidRPr="00E43E6F">
              <w:rPr>
                <w:sz w:val="20"/>
                <w:szCs w:val="20"/>
                <w:lang w:val="fr-FR" w:eastAsia="zh-CN"/>
              </w:rPr>
              <w:t>395</w:t>
            </w:r>
          </w:p>
        </w:tc>
        <w:tc>
          <w:tcPr>
            <w:tcW w:w="1276" w:type="dxa"/>
            <w:tcBorders>
              <w:top w:val="nil"/>
              <w:left w:val="nil"/>
              <w:bottom w:val="single" w:sz="4" w:space="0" w:color="auto"/>
              <w:right w:val="single" w:sz="4" w:space="0" w:color="auto"/>
            </w:tcBorders>
            <w:shd w:val="clear" w:color="auto" w:fill="auto"/>
            <w:noWrap/>
            <w:hideMark/>
          </w:tcPr>
          <w:p w14:paraId="1195AC23" w14:textId="335748B1" w:rsidR="00537486" w:rsidRPr="00E43E6F" w:rsidRDefault="00537486" w:rsidP="00537486">
            <w:pPr>
              <w:jc w:val="right"/>
              <w:rPr>
                <w:sz w:val="20"/>
                <w:szCs w:val="20"/>
                <w:lang w:val="fr-FR" w:eastAsia="zh-CN"/>
              </w:rPr>
            </w:pPr>
            <w:r w:rsidRPr="00E43E6F">
              <w:rPr>
                <w:sz w:val="20"/>
                <w:szCs w:val="20"/>
                <w:lang w:val="fr-FR" w:eastAsia="zh-CN"/>
              </w:rPr>
              <w:t>6</w:t>
            </w:r>
            <w:r w:rsidR="00E43E6F">
              <w:rPr>
                <w:sz w:val="20"/>
                <w:szCs w:val="20"/>
                <w:lang w:val="fr-FR" w:eastAsia="zh-CN"/>
              </w:rPr>
              <w:t xml:space="preserve"> </w:t>
            </w:r>
            <w:r w:rsidRPr="00E43E6F">
              <w:rPr>
                <w:sz w:val="20"/>
                <w:szCs w:val="20"/>
                <w:lang w:val="fr-FR" w:eastAsia="zh-CN"/>
              </w:rPr>
              <w:t>920</w:t>
            </w:r>
            <w:r w:rsidR="00E43E6F">
              <w:rPr>
                <w:sz w:val="20"/>
                <w:szCs w:val="20"/>
                <w:lang w:val="fr-FR" w:eastAsia="zh-CN"/>
              </w:rPr>
              <w:t xml:space="preserve"> </w:t>
            </w:r>
            <w:r w:rsidRPr="00E43E6F">
              <w:rPr>
                <w:sz w:val="20"/>
                <w:szCs w:val="20"/>
                <w:lang w:val="fr-FR" w:eastAsia="zh-CN"/>
              </w:rPr>
              <w:t>563</w:t>
            </w:r>
          </w:p>
        </w:tc>
        <w:tc>
          <w:tcPr>
            <w:tcW w:w="1134" w:type="dxa"/>
            <w:tcBorders>
              <w:top w:val="nil"/>
              <w:left w:val="nil"/>
              <w:bottom w:val="single" w:sz="4" w:space="0" w:color="auto"/>
              <w:right w:val="single" w:sz="4" w:space="0" w:color="auto"/>
            </w:tcBorders>
            <w:shd w:val="clear" w:color="auto" w:fill="auto"/>
            <w:noWrap/>
            <w:hideMark/>
          </w:tcPr>
          <w:p w14:paraId="35F96A98" w14:textId="77777777" w:rsidR="00537486" w:rsidRPr="00E43E6F" w:rsidRDefault="00537486" w:rsidP="00537486">
            <w:pPr>
              <w:jc w:val="right"/>
              <w:rPr>
                <w:sz w:val="20"/>
                <w:szCs w:val="20"/>
                <w:lang w:val="fr-FR" w:eastAsia="zh-CN"/>
              </w:rPr>
            </w:pPr>
            <w:r w:rsidRPr="00E43E6F">
              <w:rPr>
                <w:sz w:val="20"/>
                <w:szCs w:val="20"/>
                <w:lang w:val="fr-FR" w:eastAsia="zh-CN"/>
              </w:rPr>
              <w:t>0</w:t>
            </w:r>
          </w:p>
        </w:tc>
      </w:tr>
      <w:tr w:rsidR="00537486" w:rsidRPr="00E43E6F" w14:paraId="018052F3"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5B616398" w14:textId="35AEF184" w:rsidR="00537486" w:rsidRPr="00E43E6F" w:rsidRDefault="00537486" w:rsidP="00537486">
            <w:pPr>
              <w:jc w:val="left"/>
              <w:rPr>
                <w:sz w:val="20"/>
                <w:szCs w:val="20"/>
                <w:lang w:val="fr-FR" w:eastAsia="zh-CN"/>
              </w:rPr>
            </w:pPr>
            <w:r w:rsidRPr="00E43E6F">
              <w:rPr>
                <w:sz w:val="20"/>
                <w:szCs w:val="20"/>
                <w:lang w:val="fr-FR" w:eastAsia="zh-CN"/>
              </w:rPr>
              <w:t>Services de base</w:t>
            </w:r>
          </w:p>
        </w:tc>
        <w:tc>
          <w:tcPr>
            <w:tcW w:w="1134" w:type="dxa"/>
            <w:tcBorders>
              <w:top w:val="nil"/>
              <w:left w:val="nil"/>
              <w:bottom w:val="single" w:sz="4" w:space="0" w:color="auto"/>
              <w:right w:val="single" w:sz="4" w:space="0" w:color="auto"/>
            </w:tcBorders>
            <w:shd w:val="clear" w:color="auto" w:fill="auto"/>
            <w:noWrap/>
            <w:hideMark/>
          </w:tcPr>
          <w:p w14:paraId="4236A0D3" w14:textId="35E345F2" w:rsidR="00537486" w:rsidRPr="00E43E6F" w:rsidRDefault="00537486" w:rsidP="00537486">
            <w:pPr>
              <w:jc w:val="right"/>
              <w:rPr>
                <w:sz w:val="20"/>
                <w:szCs w:val="20"/>
                <w:lang w:val="fr-FR" w:eastAsia="zh-CN"/>
              </w:rPr>
            </w:pPr>
            <w:r w:rsidRPr="00E43E6F">
              <w:rPr>
                <w:sz w:val="20"/>
                <w:szCs w:val="20"/>
                <w:lang w:val="fr-FR" w:eastAsia="zh-CN"/>
              </w:rPr>
              <w:t>2</w:t>
            </w:r>
            <w:r w:rsidR="00E43E6F">
              <w:rPr>
                <w:sz w:val="20"/>
                <w:szCs w:val="20"/>
                <w:lang w:val="fr-FR" w:eastAsia="zh-CN"/>
              </w:rPr>
              <w:t xml:space="preserve"> </w:t>
            </w:r>
            <w:r w:rsidRPr="00E43E6F">
              <w:rPr>
                <w:sz w:val="20"/>
                <w:szCs w:val="20"/>
                <w:lang w:val="fr-FR" w:eastAsia="zh-CN"/>
              </w:rPr>
              <w:t>293</w:t>
            </w:r>
            <w:r w:rsidR="00E43E6F">
              <w:rPr>
                <w:sz w:val="20"/>
                <w:szCs w:val="20"/>
                <w:lang w:val="fr-FR" w:eastAsia="zh-CN"/>
              </w:rPr>
              <w:t xml:space="preserve"> </w:t>
            </w:r>
            <w:r w:rsidRPr="00E43E6F">
              <w:rPr>
                <w:sz w:val="20"/>
                <w:szCs w:val="20"/>
                <w:lang w:val="fr-FR" w:eastAsia="zh-CN"/>
              </w:rPr>
              <w:t>768</w:t>
            </w:r>
          </w:p>
        </w:tc>
        <w:tc>
          <w:tcPr>
            <w:tcW w:w="1134" w:type="dxa"/>
            <w:tcBorders>
              <w:top w:val="nil"/>
              <w:left w:val="nil"/>
              <w:bottom w:val="single" w:sz="4" w:space="0" w:color="auto"/>
              <w:right w:val="single" w:sz="4" w:space="0" w:color="auto"/>
            </w:tcBorders>
            <w:shd w:val="clear" w:color="auto" w:fill="auto"/>
            <w:noWrap/>
            <w:hideMark/>
          </w:tcPr>
          <w:p w14:paraId="44C499FD" w14:textId="09D1188B" w:rsidR="00537486" w:rsidRPr="00E43E6F" w:rsidRDefault="00537486" w:rsidP="00537486">
            <w:pPr>
              <w:jc w:val="right"/>
              <w:rPr>
                <w:sz w:val="20"/>
                <w:szCs w:val="20"/>
                <w:lang w:val="fr-FR" w:eastAsia="zh-CN"/>
              </w:rPr>
            </w:pPr>
            <w:r w:rsidRPr="00E43E6F">
              <w:rPr>
                <w:sz w:val="20"/>
                <w:szCs w:val="20"/>
                <w:lang w:val="fr-FR" w:eastAsia="zh-CN"/>
              </w:rPr>
              <w:t>2</w:t>
            </w:r>
            <w:r w:rsidR="00E43E6F">
              <w:rPr>
                <w:sz w:val="20"/>
                <w:szCs w:val="20"/>
                <w:lang w:val="fr-FR" w:eastAsia="zh-CN"/>
              </w:rPr>
              <w:t xml:space="preserve"> </w:t>
            </w:r>
            <w:r w:rsidRPr="00E43E6F">
              <w:rPr>
                <w:sz w:val="20"/>
                <w:szCs w:val="20"/>
                <w:lang w:val="fr-FR" w:eastAsia="zh-CN"/>
              </w:rPr>
              <w:t>108</w:t>
            </w:r>
            <w:r w:rsidR="00E43E6F">
              <w:rPr>
                <w:sz w:val="20"/>
                <w:szCs w:val="20"/>
                <w:lang w:val="fr-FR" w:eastAsia="zh-CN"/>
              </w:rPr>
              <w:t xml:space="preserve"> </w:t>
            </w:r>
            <w:r w:rsidRPr="00E43E6F">
              <w:rPr>
                <w:sz w:val="20"/>
                <w:szCs w:val="20"/>
                <w:lang w:val="fr-FR" w:eastAsia="zh-CN"/>
              </w:rPr>
              <w:t>424</w:t>
            </w:r>
          </w:p>
        </w:tc>
        <w:tc>
          <w:tcPr>
            <w:tcW w:w="1134" w:type="dxa"/>
            <w:tcBorders>
              <w:top w:val="nil"/>
              <w:left w:val="nil"/>
              <w:bottom w:val="single" w:sz="4" w:space="0" w:color="auto"/>
              <w:right w:val="single" w:sz="4" w:space="0" w:color="auto"/>
            </w:tcBorders>
            <w:shd w:val="clear" w:color="auto" w:fill="auto"/>
            <w:noWrap/>
            <w:hideMark/>
          </w:tcPr>
          <w:p w14:paraId="455468DC" w14:textId="601D9223" w:rsidR="00537486" w:rsidRPr="00E43E6F" w:rsidRDefault="00537486" w:rsidP="00537486">
            <w:pPr>
              <w:jc w:val="right"/>
              <w:rPr>
                <w:sz w:val="20"/>
                <w:szCs w:val="20"/>
                <w:lang w:val="fr-FR" w:eastAsia="zh-CN"/>
              </w:rPr>
            </w:pPr>
            <w:r w:rsidRPr="00E43E6F">
              <w:rPr>
                <w:sz w:val="20"/>
                <w:szCs w:val="20"/>
                <w:lang w:val="fr-FR" w:eastAsia="zh-CN"/>
              </w:rPr>
              <w:t>2</w:t>
            </w:r>
            <w:r w:rsidR="00E43E6F">
              <w:rPr>
                <w:sz w:val="20"/>
                <w:szCs w:val="20"/>
                <w:lang w:val="fr-FR" w:eastAsia="zh-CN"/>
              </w:rPr>
              <w:t xml:space="preserve"> </w:t>
            </w:r>
            <w:r w:rsidRPr="00E43E6F">
              <w:rPr>
                <w:sz w:val="20"/>
                <w:szCs w:val="20"/>
                <w:lang w:val="fr-FR" w:eastAsia="zh-CN"/>
              </w:rPr>
              <w:t>123</w:t>
            </w:r>
            <w:r w:rsidR="00E43E6F">
              <w:rPr>
                <w:sz w:val="20"/>
                <w:szCs w:val="20"/>
                <w:lang w:val="fr-FR" w:eastAsia="zh-CN"/>
              </w:rPr>
              <w:t xml:space="preserve"> </w:t>
            </w:r>
            <w:r w:rsidRPr="00E43E6F">
              <w:rPr>
                <w:sz w:val="20"/>
                <w:szCs w:val="20"/>
                <w:lang w:val="fr-FR" w:eastAsia="zh-CN"/>
              </w:rPr>
              <w:t>183</w:t>
            </w:r>
          </w:p>
        </w:tc>
        <w:tc>
          <w:tcPr>
            <w:tcW w:w="1276" w:type="dxa"/>
            <w:tcBorders>
              <w:top w:val="nil"/>
              <w:left w:val="nil"/>
              <w:bottom w:val="single" w:sz="4" w:space="0" w:color="auto"/>
              <w:right w:val="single" w:sz="4" w:space="0" w:color="auto"/>
            </w:tcBorders>
            <w:shd w:val="clear" w:color="auto" w:fill="auto"/>
            <w:noWrap/>
            <w:hideMark/>
          </w:tcPr>
          <w:p w14:paraId="5247939E" w14:textId="5DEFBDAA" w:rsidR="00537486" w:rsidRPr="00E43E6F" w:rsidRDefault="00537486" w:rsidP="00537486">
            <w:pPr>
              <w:jc w:val="right"/>
              <w:rPr>
                <w:sz w:val="20"/>
                <w:szCs w:val="20"/>
                <w:lang w:val="fr-FR" w:eastAsia="zh-CN"/>
              </w:rPr>
            </w:pPr>
            <w:r w:rsidRPr="00E43E6F">
              <w:rPr>
                <w:sz w:val="20"/>
                <w:szCs w:val="20"/>
                <w:lang w:val="fr-FR" w:eastAsia="zh-CN"/>
              </w:rPr>
              <w:t>6</w:t>
            </w:r>
            <w:r w:rsidR="00E43E6F">
              <w:rPr>
                <w:sz w:val="20"/>
                <w:szCs w:val="20"/>
                <w:lang w:val="fr-FR" w:eastAsia="zh-CN"/>
              </w:rPr>
              <w:t xml:space="preserve"> </w:t>
            </w:r>
            <w:r w:rsidRPr="00E43E6F">
              <w:rPr>
                <w:sz w:val="20"/>
                <w:szCs w:val="20"/>
                <w:lang w:val="fr-FR" w:eastAsia="zh-CN"/>
              </w:rPr>
              <w:t>525</w:t>
            </w:r>
            <w:r w:rsidR="00E43E6F">
              <w:rPr>
                <w:sz w:val="20"/>
                <w:szCs w:val="20"/>
                <w:lang w:val="fr-FR" w:eastAsia="zh-CN"/>
              </w:rPr>
              <w:t xml:space="preserve"> </w:t>
            </w:r>
            <w:r w:rsidRPr="00E43E6F">
              <w:rPr>
                <w:sz w:val="20"/>
                <w:szCs w:val="20"/>
                <w:lang w:val="fr-FR" w:eastAsia="zh-CN"/>
              </w:rPr>
              <w:t>375</w:t>
            </w:r>
          </w:p>
        </w:tc>
        <w:tc>
          <w:tcPr>
            <w:tcW w:w="1134" w:type="dxa"/>
            <w:tcBorders>
              <w:top w:val="nil"/>
              <w:left w:val="nil"/>
              <w:bottom w:val="single" w:sz="4" w:space="0" w:color="auto"/>
              <w:right w:val="single" w:sz="4" w:space="0" w:color="auto"/>
            </w:tcBorders>
            <w:shd w:val="clear" w:color="auto" w:fill="auto"/>
            <w:noWrap/>
            <w:hideMark/>
          </w:tcPr>
          <w:p w14:paraId="1EF6EA1E" w14:textId="77777777" w:rsidR="00537486" w:rsidRPr="00E43E6F" w:rsidRDefault="00537486" w:rsidP="00537486">
            <w:pPr>
              <w:jc w:val="right"/>
              <w:rPr>
                <w:sz w:val="20"/>
                <w:szCs w:val="20"/>
                <w:lang w:val="fr-FR" w:eastAsia="zh-CN"/>
              </w:rPr>
            </w:pPr>
            <w:r w:rsidRPr="00E43E6F">
              <w:rPr>
                <w:sz w:val="20"/>
                <w:szCs w:val="20"/>
                <w:lang w:val="fr-FR" w:eastAsia="zh-CN"/>
              </w:rPr>
              <w:t>0</w:t>
            </w:r>
          </w:p>
        </w:tc>
      </w:tr>
      <w:tr w:rsidR="00537486" w:rsidRPr="00E43E6F" w14:paraId="4EF180BA" w14:textId="77777777" w:rsidTr="00FD251E">
        <w:trPr>
          <w:trHeight w:val="44"/>
        </w:trPr>
        <w:tc>
          <w:tcPr>
            <w:tcW w:w="3681" w:type="dxa"/>
            <w:tcBorders>
              <w:top w:val="nil"/>
              <w:left w:val="single" w:sz="4" w:space="0" w:color="auto"/>
              <w:bottom w:val="single" w:sz="4" w:space="0" w:color="auto"/>
              <w:right w:val="single" w:sz="4" w:space="0" w:color="auto"/>
            </w:tcBorders>
            <w:shd w:val="clear" w:color="auto" w:fill="auto"/>
            <w:noWrap/>
            <w:hideMark/>
          </w:tcPr>
          <w:p w14:paraId="32FAE3C8" w14:textId="6C19E912" w:rsidR="00537486" w:rsidRPr="00E43E6F" w:rsidRDefault="00537486" w:rsidP="00537486">
            <w:pPr>
              <w:jc w:val="left"/>
              <w:rPr>
                <w:b/>
                <w:bCs/>
                <w:sz w:val="20"/>
                <w:szCs w:val="20"/>
                <w:lang w:val="fr-FR" w:eastAsia="zh-CN"/>
              </w:rPr>
            </w:pPr>
            <w:r w:rsidRPr="00E43E6F">
              <w:rPr>
                <w:b/>
                <w:bCs/>
                <w:sz w:val="20"/>
                <w:szCs w:val="20"/>
                <w:lang w:val="fr-FR" w:eastAsia="en-CA"/>
              </w:rPr>
              <w:t>Sous-total des activités régulières</w:t>
            </w:r>
          </w:p>
        </w:tc>
        <w:tc>
          <w:tcPr>
            <w:tcW w:w="1134" w:type="dxa"/>
            <w:tcBorders>
              <w:top w:val="nil"/>
              <w:left w:val="nil"/>
              <w:bottom w:val="single" w:sz="4" w:space="0" w:color="auto"/>
              <w:right w:val="single" w:sz="4" w:space="0" w:color="auto"/>
            </w:tcBorders>
            <w:shd w:val="clear" w:color="auto" w:fill="auto"/>
            <w:noWrap/>
            <w:hideMark/>
          </w:tcPr>
          <w:p w14:paraId="5E014FA4" w14:textId="1E36C1FC" w:rsidR="00537486" w:rsidRPr="00E43E6F" w:rsidRDefault="00537486" w:rsidP="00537486">
            <w:pPr>
              <w:jc w:val="right"/>
              <w:rPr>
                <w:b/>
                <w:bCs/>
                <w:sz w:val="20"/>
                <w:szCs w:val="20"/>
                <w:lang w:val="fr-FR" w:eastAsia="zh-CN"/>
              </w:rPr>
            </w:pPr>
            <w:r w:rsidRPr="00E43E6F">
              <w:rPr>
                <w:b/>
                <w:bCs/>
                <w:sz w:val="20"/>
                <w:szCs w:val="20"/>
                <w:lang w:val="fr-FR" w:eastAsia="zh-CN"/>
              </w:rPr>
              <w:t>3</w:t>
            </w:r>
            <w:r w:rsidR="00E43E6F">
              <w:rPr>
                <w:b/>
                <w:bCs/>
                <w:sz w:val="20"/>
                <w:szCs w:val="20"/>
                <w:lang w:val="fr-FR" w:eastAsia="zh-CN"/>
              </w:rPr>
              <w:t xml:space="preserve"> </w:t>
            </w:r>
            <w:r w:rsidRPr="00E43E6F">
              <w:rPr>
                <w:b/>
                <w:bCs/>
                <w:sz w:val="20"/>
                <w:szCs w:val="20"/>
                <w:lang w:val="fr-FR" w:eastAsia="zh-CN"/>
              </w:rPr>
              <w:t>366</w:t>
            </w:r>
            <w:r w:rsidR="00E43E6F">
              <w:rPr>
                <w:b/>
                <w:bCs/>
                <w:sz w:val="20"/>
                <w:szCs w:val="20"/>
                <w:lang w:val="fr-FR" w:eastAsia="zh-CN"/>
              </w:rPr>
              <w:t xml:space="preserve"> </w:t>
            </w:r>
            <w:r w:rsidRPr="00E43E6F">
              <w:rPr>
                <w:b/>
                <w:bCs/>
                <w:sz w:val="20"/>
                <w:szCs w:val="20"/>
                <w:lang w:val="fr-FR" w:eastAsia="zh-CN"/>
              </w:rPr>
              <w:t>275</w:t>
            </w:r>
          </w:p>
        </w:tc>
        <w:tc>
          <w:tcPr>
            <w:tcW w:w="1134" w:type="dxa"/>
            <w:tcBorders>
              <w:top w:val="nil"/>
              <w:left w:val="nil"/>
              <w:bottom w:val="single" w:sz="4" w:space="0" w:color="auto"/>
              <w:right w:val="single" w:sz="4" w:space="0" w:color="auto"/>
            </w:tcBorders>
            <w:shd w:val="clear" w:color="auto" w:fill="auto"/>
            <w:noWrap/>
            <w:hideMark/>
          </w:tcPr>
          <w:p w14:paraId="73591FB4" w14:textId="67BC6663" w:rsidR="00537486" w:rsidRPr="00E43E6F" w:rsidRDefault="00537486" w:rsidP="00537486">
            <w:pPr>
              <w:jc w:val="right"/>
              <w:rPr>
                <w:b/>
                <w:bCs/>
                <w:sz w:val="20"/>
                <w:szCs w:val="20"/>
                <w:lang w:val="fr-FR" w:eastAsia="zh-CN"/>
              </w:rPr>
            </w:pPr>
            <w:r w:rsidRPr="00E43E6F">
              <w:rPr>
                <w:b/>
                <w:bCs/>
                <w:sz w:val="20"/>
                <w:szCs w:val="20"/>
                <w:lang w:val="fr-FR" w:eastAsia="zh-CN"/>
              </w:rPr>
              <w:t>5</w:t>
            </w:r>
            <w:r w:rsidR="00E43E6F">
              <w:rPr>
                <w:b/>
                <w:bCs/>
                <w:sz w:val="20"/>
                <w:szCs w:val="20"/>
                <w:lang w:val="fr-FR" w:eastAsia="zh-CN"/>
              </w:rPr>
              <w:t xml:space="preserve"> </w:t>
            </w:r>
            <w:r w:rsidRPr="00E43E6F">
              <w:rPr>
                <w:b/>
                <w:bCs/>
                <w:sz w:val="20"/>
                <w:szCs w:val="20"/>
                <w:lang w:val="fr-FR" w:eastAsia="zh-CN"/>
              </w:rPr>
              <w:t>210</w:t>
            </w:r>
            <w:r w:rsidR="00E43E6F">
              <w:rPr>
                <w:b/>
                <w:bCs/>
                <w:sz w:val="20"/>
                <w:szCs w:val="20"/>
                <w:lang w:val="fr-FR" w:eastAsia="zh-CN"/>
              </w:rPr>
              <w:t xml:space="preserve"> </w:t>
            </w:r>
            <w:r w:rsidRPr="00E43E6F">
              <w:rPr>
                <w:b/>
                <w:bCs/>
                <w:sz w:val="20"/>
                <w:szCs w:val="20"/>
                <w:lang w:val="fr-FR" w:eastAsia="zh-CN"/>
              </w:rPr>
              <w:t>084</w:t>
            </w:r>
          </w:p>
        </w:tc>
        <w:tc>
          <w:tcPr>
            <w:tcW w:w="1134" w:type="dxa"/>
            <w:tcBorders>
              <w:top w:val="nil"/>
              <w:left w:val="nil"/>
              <w:bottom w:val="single" w:sz="4" w:space="0" w:color="auto"/>
              <w:right w:val="single" w:sz="4" w:space="0" w:color="auto"/>
            </w:tcBorders>
            <w:shd w:val="clear" w:color="auto" w:fill="auto"/>
            <w:noWrap/>
            <w:hideMark/>
          </w:tcPr>
          <w:p w14:paraId="3D222BBC" w14:textId="7045196F" w:rsidR="00537486" w:rsidRPr="00E43E6F" w:rsidRDefault="00537486" w:rsidP="00537486">
            <w:pPr>
              <w:jc w:val="right"/>
              <w:rPr>
                <w:b/>
                <w:bCs/>
                <w:sz w:val="20"/>
                <w:szCs w:val="20"/>
                <w:lang w:val="fr-FR" w:eastAsia="zh-CN"/>
              </w:rPr>
            </w:pPr>
            <w:r w:rsidRPr="00E43E6F">
              <w:rPr>
                <w:b/>
                <w:bCs/>
                <w:sz w:val="20"/>
                <w:szCs w:val="20"/>
                <w:lang w:val="fr-FR" w:eastAsia="zh-CN"/>
              </w:rPr>
              <w:t>4</w:t>
            </w:r>
            <w:r w:rsidR="00E43E6F">
              <w:rPr>
                <w:b/>
                <w:bCs/>
                <w:sz w:val="20"/>
                <w:szCs w:val="20"/>
                <w:lang w:val="fr-FR" w:eastAsia="zh-CN"/>
              </w:rPr>
              <w:t xml:space="preserve"> </w:t>
            </w:r>
            <w:r w:rsidRPr="00E43E6F">
              <w:rPr>
                <w:b/>
                <w:bCs/>
                <w:sz w:val="20"/>
                <w:szCs w:val="20"/>
                <w:lang w:val="fr-FR" w:eastAsia="zh-CN"/>
              </w:rPr>
              <w:t>869</w:t>
            </w:r>
            <w:r w:rsidR="00E43E6F">
              <w:rPr>
                <w:b/>
                <w:bCs/>
                <w:sz w:val="20"/>
                <w:szCs w:val="20"/>
                <w:lang w:val="fr-FR" w:eastAsia="zh-CN"/>
              </w:rPr>
              <w:t xml:space="preserve"> </w:t>
            </w:r>
            <w:r w:rsidRPr="00E43E6F">
              <w:rPr>
                <w:b/>
                <w:bCs/>
                <w:sz w:val="20"/>
                <w:szCs w:val="20"/>
                <w:lang w:val="fr-FR" w:eastAsia="zh-CN"/>
              </w:rPr>
              <w:t>578</w:t>
            </w:r>
          </w:p>
        </w:tc>
        <w:tc>
          <w:tcPr>
            <w:tcW w:w="1276" w:type="dxa"/>
            <w:tcBorders>
              <w:top w:val="nil"/>
              <w:left w:val="nil"/>
              <w:bottom w:val="single" w:sz="4" w:space="0" w:color="auto"/>
              <w:right w:val="single" w:sz="4" w:space="0" w:color="auto"/>
            </w:tcBorders>
            <w:shd w:val="clear" w:color="auto" w:fill="auto"/>
            <w:noWrap/>
            <w:hideMark/>
          </w:tcPr>
          <w:p w14:paraId="62F4A223" w14:textId="081A9785" w:rsidR="00537486" w:rsidRPr="00E43E6F" w:rsidRDefault="00537486" w:rsidP="00537486">
            <w:pPr>
              <w:jc w:val="right"/>
              <w:rPr>
                <w:b/>
                <w:bCs/>
                <w:sz w:val="20"/>
                <w:szCs w:val="20"/>
                <w:lang w:val="fr-FR" w:eastAsia="zh-CN"/>
              </w:rPr>
            </w:pPr>
            <w:r w:rsidRPr="00E43E6F">
              <w:rPr>
                <w:b/>
                <w:bCs/>
                <w:sz w:val="20"/>
                <w:szCs w:val="20"/>
                <w:lang w:val="fr-FR" w:eastAsia="zh-CN"/>
              </w:rPr>
              <w:t>13</w:t>
            </w:r>
            <w:r w:rsidR="00E43E6F">
              <w:rPr>
                <w:b/>
                <w:bCs/>
                <w:sz w:val="20"/>
                <w:szCs w:val="20"/>
                <w:lang w:val="fr-FR" w:eastAsia="zh-CN"/>
              </w:rPr>
              <w:t xml:space="preserve"> </w:t>
            </w:r>
            <w:r w:rsidRPr="00E43E6F">
              <w:rPr>
                <w:b/>
                <w:bCs/>
                <w:sz w:val="20"/>
                <w:szCs w:val="20"/>
                <w:lang w:val="fr-FR" w:eastAsia="zh-CN"/>
              </w:rPr>
              <w:t>445</w:t>
            </w:r>
            <w:r w:rsidR="00E43E6F">
              <w:rPr>
                <w:b/>
                <w:bCs/>
                <w:sz w:val="20"/>
                <w:szCs w:val="20"/>
                <w:lang w:val="fr-FR" w:eastAsia="zh-CN"/>
              </w:rPr>
              <w:t xml:space="preserve"> </w:t>
            </w:r>
            <w:r w:rsidRPr="00E43E6F">
              <w:rPr>
                <w:b/>
                <w:bCs/>
                <w:sz w:val="20"/>
                <w:szCs w:val="20"/>
                <w:lang w:val="fr-FR" w:eastAsia="zh-CN"/>
              </w:rPr>
              <w:t>937</w:t>
            </w:r>
          </w:p>
        </w:tc>
        <w:tc>
          <w:tcPr>
            <w:tcW w:w="1134" w:type="dxa"/>
            <w:tcBorders>
              <w:top w:val="nil"/>
              <w:left w:val="nil"/>
              <w:bottom w:val="single" w:sz="4" w:space="0" w:color="auto"/>
              <w:right w:val="single" w:sz="4" w:space="0" w:color="auto"/>
            </w:tcBorders>
            <w:shd w:val="clear" w:color="auto" w:fill="auto"/>
            <w:noWrap/>
            <w:hideMark/>
          </w:tcPr>
          <w:p w14:paraId="5DFD068F" w14:textId="77777777" w:rsidR="00537486" w:rsidRPr="00E43E6F" w:rsidRDefault="00537486" w:rsidP="00537486">
            <w:pPr>
              <w:jc w:val="right"/>
              <w:rPr>
                <w:b/>
                <w:bCs/>
                <w:sz w:val="20"/>
                <w:szCs w:val="20"/>
                <w:lang w:val="fr-FR" w:eastAsia="zh-CN"/>
              </w:rPr>
            </w:pPr>
            <w:r w:rsidRPr="00E43E6F">
              <w:rPr>
                <w:b/>
                <w:bCs/>
                <w:sz w:val="20"/>
                <w:szCs w:val="20"/>
                <w:lang w:val="fr-FR" w:eastAsia="zh-CN"/>
              </w:rPr>
              <w:t>0</w:t>
            </w:r>
          </w:p>
        </w:tc>
      </w:tr>
      <w:tr w:rsidR="00537486" w:rsidRPr="00E43E6F" w14:paraId="534F35A4" w14:textId="77777777" w:rsidTr="00FD251E">
        <w:trPr>
          <w:trHeight w:val="49"/>
        </w:trPr>
        <w:tc>
          <w:tcPr>
            <w:tcW w:w="3681" w:type="dxa"/>
            <w:tcBorders>
              <w:top w:val="nil"/>
              <w:left w:val="single" w:sz="4" w:space="0" w:color="auto"/>
              <w:bottom w:val="single" w:sz="4" w:space="0" w:color="auto"/>
              <w:right w:val="single" w:sz="4" w:space="0" w:color="auto"/>
            </w:tcBorders>
            <w:shd w:val="clear" w:color="auto" w:fill="auto"/>
            <w:noWrap/>
            <w:hideMark/>
          </w:tcPr>
          <w:p w14:paraId="21E4452D" w14:textId="192ACDDD" w:rsidR="00537486" w:rsidRPr="00E43E6F" w:rsidRDefault="00537486" w:rsidP="00537486">
            <w:pPr>
              <w:jc w:val="left"/>
              <w:rPr>
                <w:b/>
                <w:bCs/>
                <w:sz w:val="20"/>
                <w:szCs w:val="20"/>
                <w:lang w:val="fr-FR" w:eastAsia="zh-CN"/>
              </w:rPr>
            </w:pPr>
            <w:r w:rsidRPr="00E43E6F">
              <w:rPr>
                <w:b/>
                <w:bCs/>
                <w:sz w:val="20"/>
                <w:szCs w:val="20"/>
                <w:lang w:val="fr-FR" w:eastAsia="zh-CN"/>
              </w:rPr>
              <w:t>Total</w:t>
            </w:r>
          </w:p>
        </w:tc>
        <w:tc>
          <w:tcPr>
            <w:tcW w:w="1134" w:type="dxa"/>
            <w:tcBorders>
              <w:top w:val="nil"/>
              <w:left w:val="nil"/>
              <w:bottom w:val="single" w:sz="4" w:space="0" w:color="auto"/>
              <w:right w:val="single" w:sz="4" w:space="0" w:color="auto"/>
            </w:tcBorders>
            <w:shd w:val="clear" w:color="auto" w:fill="auto"/>
            <w:noWrap/>
            <w:hideMark/>
          </w:tcPr>
          <w:p w14:paraId="4D3E8E83" w14:textId="7BA9ED2F" w:rsidR="00537486" w:rsidRPr="00E43E6F" w:rsidRDefault="00537486" w:rsidP="00537486">
            <w:pPr>
              <w:jc w:val="right"/>
              <w:rPr>
                <w:b/>
                <w:bCs/>
                <w:sz w:val="20"/>
                <w:szCs w:val="20"/>
                <w:lang w:val="fr-FR" w:eastAsia="zh-CN"/>
              </w:rPr>
            </w:pPr>
            <w:r w:rsidRPr="00E43E6F">
              <w:rPr>
                <w:b/>
                <w:bCs/>
                <w:sz w:val="20"/>
                <w:szCs w:val="20"/>
                <w:lang w:val="fr-FR" w:eastAsia="zh-CN"/>
              </w:rPr>
              <w:t>47</w:t>
            </w:r>
            <w:r w:rsidR="00E43E6F">
              <w:rPr>
                <w:b/>
                <w:bCs/>
                <w:sz w:val="20"/>
                <w:szCs w:val="20"/>
                <w:lang w:val="fr-FR" w:eastAsia="zh-CN"/>
              </w:rPr>
              <w:t xml:space="preserve"> </w:t>
            </w:r>
            <w:r w:rsidRPr="00E43E6F">
              <w:rPr>
                <w:b/>
                <w:bCs/>
                <w:sz w:val="20"/>
                <w:szCs w:val="20"/>
                <w:lang w:val="fr-FR" w:eastAsia="zh-CN"/>
              </w:rPr>
              <w:t>679</w:t>
            </w:r>
            <w:r w:rsidR="00E43E6F">
              <w:rPr>
                <w:b/>
                <w:bCs/>
                <w:sz w:val="20"/>
                <w:szCs w:val="20"/>
                <w:lang w:val="fr-FR" w:eastAsia="zh-CN"/>
              </w:rPr>
              <w:t xml:space="preserve"> </w:t>
            </w:r>
            <w:r w:rsidRPr="00E43E6F">
              <w:rPr>
                <w:b/>
                <w:bCs/>
                <w:sz w:val="20"/>
                <w:szCs w:val="20"/>
                <w:lang w:val="fr-FR" w:eastAsia="zh-CN"/>
              </w:rPr>
              <w:t>890</w:t>
            </w:r>
          </w:p>
        </w:tc>
        <w:tc>
          <w:tcPr>
            <w:tcW w:w="1134" w:type="dxa"/>
            <w:tcBorders>
              <w:top w:val="nil"/>
              <w:left w:val="nil"/>
              <w:bottom w:val="single" w:sz="4" w:space="0" w:color="auto"/>
              <w:right w:val="single" w:sz="4" w:space="0" w:color="auto"/>
            </w:tcBorders>
            <w:shd w:val="clear" w:color="auto" w:fill="auto"/>
            <w:noWrap/>
            <w:hideMark/>
          </w:tcPr>
          <w:p w14:paraId="73EE1626" w14:textId="79A07EDD" w:rsidR="00537486" w:rsidRPr="00E43E6F" w:rsidRDefault="00537486" w:rsidP="00537486">
            <w:pPr>
              <w:jc w:val="right"/>
              <w:rPr>
                <w:b/>
                <w:bCs/>
                <w:sz w:val="20"/>
                <w:szCs w:val="20"/>
                <w:lang w:val="fr-FR" w:eastAsia="zh-CN"/>
              </w:rPr>
            </w:pPr>
            <w:r w:rsidRPr="00E43E6F">
              <w:rPr>
                <w:b/>
                <w:bCs/>
                <w:sz w:val="20"/>
                <w:szCs w:val="20"/>
                <w:lang w:val="fr-FR" w:eastAsia="zh-CN"/>
              </w:rPr>
              <w:t>42</w:t>
            </w:r>
            <w:r w:rsidR="00E43E6F">
              <w:rPr>
                <w:b/>
                <w:bCs/>
                <w:sz w:val="20"/>
                <w:szCs w:val="20"/>
                <w:lang w:val="fr-FR" w:eastAsia="zh-CN"/>
              </w:rPr>
              <w:t xml:space="preserve"> </w:t>
            </w:r>
            <w:r w:rsidRPr="00E43E6F">
              <w:rPr>
                <w:b/>
                <w:bCs/>
                <w:sz w:val="20"/>
                <w:szCs w:val="20"/>
                <w:lang w:val="fr-FR" w:eastAsia="zh-CN"/>
              </w:rPr>
              <w:t>369</w:t>
            </w:r>
            <w:r w:rsidR="00E43E6F">
              <w:rPr>
                <w:b/>
                <w:bCs/>
                <w:sz w:val="20"/>
                <w:szCs w:val="20"/>
                <w:lang w:val="fr-FR" w:eastAsia="zh-CN"/>
              </w:rPr>
              <w:t xml:space="preserve"> </w:t>
            </w:r>
            <w:r w:rsidRPr="00E43E6F">
              <w:rPr>
                <w:b/>
                <w:bCs/>
                <w:sz w:val="20"/>
                <w:szCs w:val="20"/>
                <w:lang w:val="fr-FR" w:eastAsia="zh-CN"/>
              </w:rPr>
              <w:t>295</w:t>
            </w:r>
          </w:p>
        </w:tc>
        <w:tc>
          <w:tcPr>
            <w:tcW w:w="1134" w:type="dxa"/>
            <w:tcBorders>
              <w:top w:val="nil"/>
              <w:left w:val="nil"/>
              <w:bottom w:val="single" w:sz="4" w:space="0" w:color="auto"/>
              <w:right w:val="single" w:sz="4" w:space="0" w:color="auto"/>
            </w:tcBorders>
            <w:shd w:val="clear" w:color="auto" w:fill="auto"/>
            <w:noWrap/>
            <w:hideMark/>
          </w:tcPr>
          <w:p w14:paraId="0FD4927D" w14:textId="502CA700" w:rsidR="00537486" w:rsidRPr="00E43E6F" w:rsidRDefault="00537486" w:rsidP="00537486">
            <w:pPr>
              <w:jc w:val="right"/>
              <w:rPr>
                <w:b/>
                <w:bCs/>
                <w:sz w:val="20"/>
                <w:szCs w:val="20"/>
                <w:lang w:val="fr-FR" w:eastAsia="zh-CN"/>
              </w:rPr>
            </w:pPr>
            <w:r w:rsidRPr="00E43E6F">
              <w:rPr>
                <w:b/>
                <w:bCs/>
                <w:sz w:val="20"/>
                <w:szCs w:val="20"/>
                <w:lang w:val="fr-FR" w:eastAsia="zh-CN"/>
              </w:rPr>
              <w:t>56</w:t>
            </w:r>
            <w:r w:rsidR="00E43E6F">
              <w:rPr>
                <w:b/>
                <w:bCs/>
                <w:sz w:val="20"/>
                <w:szCs w:val="20"/>
                <w:lang w:val="fr-FR" w:eastAsia="zh-CN"/>
              </w:rPr>
              <w:t xml:space="preserve"> </w:t>
            </w:r>
            <w:r w:rsidRPr="00E43E6F">
              <w:rPr>
                <w:b/>
                <w:bCs/>
                <w:sz w:val="20"/>
                <w:szCs w:val="20"/>
                <w:lang w:val="fr-FR" w:eastAsia="zh-CN"/>
              </w:rPr>
              <w:t>827</w:t>
            </w:r>
            <w:r w:rsidR="00E43E6F">
              <w:rPr>
                <w:b/>
                <w:bCs/>
                <w:sz w:val="20"/>
                <w:szCs w:val="20"/>
                <w:lang w:val="fr-FR" w:eastAsia="zh-CN"/>
              </w:rPr>
              <w:t xml:space="preserve"> </w:t>
            </w:r>
            <w:r w:rsidRPr="00E43E6F">
              <w:rPr>
                <w:b/>
                <w:bCs/>
                <w:sz w:val="20"/>
                <w:szCs w:val="20"/>
                <w:lang w:val="fr-FR" w:eastAsia="zh-CN"/>
              </w:rPr>
              <w:t>629</w:t>
            </w:r>
          </w:p>
        </w:tc>
        <w:tc>
          <w:tcPr>
            <w:tcW w:w="1276" w:type="dxa"/>
            <w:tcBorders>
              <w:top w:val="nil"/>
              <w:left w:val="nil"/>
              <w:bottom w:val="single" w:sz="4" w:space="0" w:color="auto"/>
              <w:right w:val="single" w:sz="4" w:space="0" w:color="auto"/>
            </w:tcBorders>
            <w:shd w:val="clear" w:color="auto" w:fill="auto"/>
            <w:noWrap/>
            <w:hideMark/>
          </w:tcPr>
          <w:p w14:paraId="6904816D" w14:textId="63F55CD0" w:rsidR="00537486" w:rsidRPr="00E43E6F" w:rsidRDefault="00537486" w:rsidP="00537486">
            <w:pPr>
              <w:jc w:val="right"/>
              <w:rPr>
                <w:b/>
                <w:bCs/>
                <w:sz w:val="20"/>
                <w:szCs w:val="20"/>
                <w:lang w:val="fr-FR" w:eastAsia="zh-CN"/>
              </w:rPr>
            </w:pPr>
            <w:r w:rsidRPr="00E43E6F">
              <w:rPr>
                <w:b/>
                <w:bCs/>
                <w:sz w:val="20"/>
                <w:szCs w:val="20"/>
                <w:lang w:val="fr-FR" w:eastAsia="zh-CN"/>
              </w:rPr>
              <w:t>146</w:t>
            </w:r>
            <w:r w:rsidR="00E43E6F">
              <w:rPr>
                <w:b/>
                <w:bCs/>
                <w:sz w:val="20"/>
                <w:szCs w:val="20"/>
                <w:lang w:val="fr-FR" w:eastAsia="zh-CN"/>
              </w:rPr>
              <w:t xml:space="preserve"> </w:t>
            </w:r>
            <w:r w:rsidRPr="00E43E6F">
              <w:rPr>
                <w:b/>
                <w:bCs/>
                <w:sz w:val="20"/>
                <w:szCs w:val="20"/>
                <w:lang w:val="fr-FR" w:eastAsia="zh-CN"/>
              </w:rPr>
              <w:t>876</w:t>
            </w:r>
            <w:r w:rsidR="00E43E6F">
              <w:rPr>
                <w:b/>
                <w:bCs/>
                <w:sz w:val="20"/>
                <w:szCs w:val="20"/>
                <w:lang w:val="fr-FR" w:eastAsia="zh-CN"/>
              </w:rPr>
              <w:t xml:space="preserve"> </w:t>
            </w:r>
            <w:r w:rsidRPr="00E43E6F">
              <w:rPr>
                <w:b/>
                <w:bCs/>
                <w:sz w:val="20"/>
                <w:szCs w:val="20"/>
                <w:lang w:val="fr-FR" w:eastAsia="zh-CN"/>
              </w:rPr>
              <w:t>815</w:t>
            </w:r>
          </w:p>
        </w:tc>
        <w:tc>
          <w:tcPr>
            <w:tcW w:w="1134" w:type="dxa"/>
            <w:tcBorders>
              <w:top w:val="nil"/>
              <w:left w:val="nil"/>
              <w:bottom w:val="single" w:sz="4" w:space="0" w:color="auto"/>
              <w:right w:val="single" w:sz="4" w:space="0" w:color="auto"/>
            </w:tcBorders>
            <w:shd w:val="clear" w:color="auto" w:fill="auto"/>
            <w:noWrap/>
            <w:hideMark/>
          </w:tcPr>
          <w:p w14:paraId="6CE61F64" w14:textId="4BE01744" w:rsidR="00537486" w:rsidRPr="00E43E6F" w:rsidRDefault="00537486" w:rsidP="00537486">
            <w:pPr>
              <w:jc w:val="right"/>
              <w:rPr>
                <w:b/>
                <w:bCs/>
                <w:sz w:val="20"/>
                <w:szCs w:val="20"/>
                <w:lang w:val="fr-FR" w:eastAsia="zh-CN"/>
              </w:rPr>
            </w:pPr>
            <w:r w:rsidRPr="00E43E6F">
              <w:rPr>
                <w:b/>
                <w:bCs/>
                <w:sz w:val="20"/>
                <w:szCs w:val="20"/>
                <w:lang w:val="fr-FR" w:eastAsia="zh-CN"/>
              </w:rPr>
              <w:t>32</w:t>
            </w:r>
            <w:r w:rsidR="00E43E6F">
              <w:rPr>
                <w:b/>
                <w:bCs/>
                <w:sz w:val="20"/>
                <w:szCs w:val="20"/>
                <w:lang w:val="fr-FR" w:eastAsia="zh-CN"/>
              </w:rPr>
              <w:t xml:space="preserve"> </w:t>
            </w:r>
            <w:r w:rsidRPr="00E43E6F">
              <w:rPr>
                <w:b/>
                <w:bCs/>
                <w:sz w:val="20"/>
                <w:szCs w:val="20"/>
                <w:lang w:val="fr-FR" w:eastAsia="zh-CN"/>
              </w:rPr>
              <w:t>098</w:t>
            </w:r>
            <w:r w:rsidR="00E43E6F">
              <w:rPr>
                <w:b/>
                <w:bCs/>
                <w:sz w:val="20"/>
                <w:szCs w:val="20"/>
                <w:lang w:val="fr-FR" w:eastAsia="zh-CN"/>
              </w:rPr>
              <w:t xml:space="preserve"> </w:t>
            </w:r>
            <w:r w:rsidRPr="00E43E6F">
              <w:rPr>
                <w:b/>
                <w:bCs/>
                <w:sz w:val="20"/>
                <w:szCs w:val="20"/>
                <w:lang w:val="fr-FR" w:eastAsia="zh-CN"/>
              </w:rPr>
              <w:t>291</w:t>
            </w:r>
          </w:p>
        </w:tc>
      </w:tr>
    </w:tbl>
    <w:p w14:paraId="4BB784B0" w14:textId="77777777" w:rsidR="00537486" w:rsidRPr="00E43E6F" w:rsidRDefault="00537486" w:rsidP="00537486">
      <w:pPr>
        <w:rPr>
          <w:sz w:val="19"/>
          <w:szCs w:val="19"/>
          <w:lang w:val="fr-FR"/>
        </w:rPr>
      </w:pPr>
      <w:r w:rsidRPr="00E43E6F">
        <w:rPr>
          <w:sz w:val="19"/>
          <w:szCs w:val="19"/>
          <w:lang w:val="fr-FR"/>
        </w:rPr>
        <w:t>* Y compris les dépenses d'appui à l'agence, le cas échéant.</w:t>
      </w:r>
    </w:p>
    <w:p w14:paraId="690C8A11" w14:textId="77777777" w:rsidR="003A07B1" w:rsidRPr="00E43E6F" w:rsidRDefault="003A07B1" w:rsidP="003A07B1">
      <w:pPr>
        <w:rPr>
          <w:lang w:val="fr-FR"/>
        </w:rPr>
      </w:pPr>
    </w:p>
    <w:p w14:paraId="58811EA9" w14:textId="77777777" w:rsidR="00F4430A" w:rsidRPr="00E43E6F" w:rsidRDefault="00F4430A" w:rsidP="00F4430A">
      <w:pPr>
        <w:widowControl w:val="0"/>
        <w:jc w:val="left"/>
        <w:rPr>
          <w:b/>
          <w:sz w:val="24"/>
          <w:szCs w:val="24"/>
          <w:lang w:val="fr-FR"/>
        </w:rPr>
      </w:pPr>
      <w:r w:rsidRPr="00E43E6F">
        <w:rPr>
          <w:b/>
          <w:sz w:val="24"/>
          <w:szCs w:val="24"/>
          <w:lang w:val="fr-FR"/>
        </w:rPr>
        <w:t>IV.</w:t>
      </w:r>
      <w:r w:rsidRPr="00E43E6F">
        <w:rPr>
          <w:b/>
          <w:sz w:val="24"/>
          <w:szCs w:val="24"/>
          <w:lang w:val="fr-FR"/>
        </w:rPr>
        <w:tab/>
        <w:t>Indicateurs de résultats</w:t>
      </w:r>
    </w:p>
    <w:p w14:paraId="4341DF85" w14:textId="77777777" w:rsidR="00F4430A" w:rsidRPr="00E43E6F" w:rsidRDefault="00F4430A" w:rsidP="00F4430A">
      <w:pPr>
        <w:widowControl w:val="0"/>
        <w:jc w:val="left"/>
        <w:rPr>
          <w:b/>
          <w:sz w:val="24"/>
          <w:szCs w:val="24"/>
          <w:lang w:val="fr-FR"/>
        </w:rPr>
      </w:pPr>
    </w:p>
    <w:p w14:paraId="6C1C2C45" w14:textId="30514D8A" w:rsidR="003A07B1" w:rsidRPr="00E43E6F" w:rsidRDefault="00E43E6F" w:rsidP="00E0082E">
      <w:pPr>
        <w:pStyle w:val="Heading1"/>
        <w:rPr>
          <w:lang w:val="fr-FR"/>
        </w:rPr>
      </w:pPr>
      <w:r w:rsidRPr="00E43E6F">
        <w:rPr>
          <w:lang w:val="fr-FR"/>
        </w:rPr>
        <w:t>L'ONUDI a présenté des indicateurs de résultats conformément à la décision 93/8 d) dans le descriptif de son plan d'activités. Le secrétariat a informé l'ONUDI des cibles figurant dans le tableau 4.</w:t>
      </w:r>
    </w:p>
    <w:p w14:paraId="053FBE14" w14:textId="1DABD23C" w:rsidR="00537486" w:rsidRPr="00E43E6F" w:rsidRDefault="00537486" w:rsidP="00537486">
      <w:pPr>
        <w:pStyle w:val="subhead"/>
        <w:keepNext/>
        <w:jc w:val="left"/>
        <w:rPr>
          <w:b/>
          <w:bCs/>
          <w:sz w:val="22"/>
          <w:szCs w:val="22"/>
          <w:lang w:val="fr-FR"/>
        </w:rPr>
      </w:pPr>
      <w:r w:rsidRPr="00E43E6F">
        <w:rPr>
          <w:b/>
          <w:sz w:val="22"/>
          <w:szCs w:val="22"/>
          <w:lang w:val="fr-FR"/>
        </w:rPr>
        <w:t xml:space="preserve">Tableau 4. Indicateurs de résultats </w:t>
      </w:r>
      <w:r w:rsidRPr="00E43E6F">
        <w:rPr>
          <w:b/>
          <w:bCs/>
          <w:lang w:val="fr-FR"/>
        </w:rPr>
        <w:t xml:space="preserve">de l’ONUDI </w:t>
      </w:r>
      <w:r w:rsidRPr="00E43E6F">
        <w:rPr>
          <w:b/>
          <w:sz w:val="22"/>
          <w:szCs w:val="22"/>
          <w:lang w:val="fr-FR"/>
        </w:rPr>
        <w:t>pour 2025</w:t>
      </w:r>
    </w:p>
    <w:tbl>
      <w:tblPr>
        <w:tblW w:w="530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2268"/>
        <w:gridCol w:w="4247"/>
        <w:gridCol w:w="1566"/>
      </w:tblGrid>
      <w:tr w:rsidR="00537486" w:rsidRPr="00E43E6F" w14:paraId="4F673267" w14:textId="77777777" w:rsidTr="00055C14">
        <w:trPr>
          <w:trHeight w:val="136"/>
          <w:tblHeader/>
        </w:trPr>
        <w:tc>
          <w:tcPr>
            <w:tcW w:w="928" w:type="pct"/>
            <w:shd w:val="clear" w:color="auto" w:fill="auto"/>
            <w:tcMar>
              <w:left w:w="72" w:type="dxa"/>
              <w:right w:w="72" w:type="dxa"/>
            </w:tcMar>
            <w:hideMark/>
          </w:tcPr>
          <w:p w14:paraId="559C2511" w14:textId="71A06066" w:rsidR="00537486" w:rsidRPr="00E43E6F" w:rsidRDefault="00537486" w:rsidP="00537486">
            <w:pPr>
              <w:keepNext/>
              <w:jc w:val="center"/>
              <w:rPr>
                <w:b/>
                <w:bCs/>
                <w:sz w:val="20"/>
                <w:szCs w:val="20"/>
                <w:lang w:val="fr-FR" w:eastAsia="en-CA"/>
              </w:rPr>
            </w:pPr>
            <w:r w:rsidRPr="00E43E6F">
              <w:rPr>
                <w:b/>
                <w:bCs/>
                <w:sz w:val="20"/>
                <w:szCs w:val="20"/>
                <w:lang w:val="fr-FR" w:eastAsia="en-CA"/>
              </w:rPr>
              <w:t>Type d’indicateur</w:t>
            </w:r>
          </w:p>
        </w:tc>
        <w:tc>
          <w:tcPr>
            <w:tcW w:w="1143" w:type="pct"/>
            <w:shd w:val="clear" w:color="auto" w:fill="auto"/>
            <w:tcMar>
              <w:left w:w="72" w:type="dxa"/>
              <w:right w:w="72" w:type="dxa"/>
            </w:tcMar>
            <w:hideMark/>
          </w:tcPr>
          <w:p w14:paraId="6246F00A" w14:textId="62527980" w:rsidR="00537486" w:rsidRPr="00E43E6F" w:rsidRDefault="00537486" w:rsidP="00537486">
            <w:pPr>
              <w:keepNext/>
              <w:jc w:val="center"/>
              <w:rPr>
                <w:b/>
                <w:bCs/>
                <w:sz w:val="20"/>
                <w:szCs w:val="20"/>
                <w:lang w:val="fr-FR" w:eastAsia="en-CA"/>
              </w:rPr>
            </w:pPr>
            <w:r w:rsidRPr="00E43E6F">
              <w:rPr>
                <w:b/>
                <w:bCs/>
                <w:sz w:val="20"/>
                <w:szCs w:val="20"/>
                <w:lang w:val="fr-FR" w:eastAsia="en-CA"/>
              </w:rPr>
              <w:t>Titre abrégé</w:t>
            </w:r>
          </w:p>
        </w:tc>
        <w:tc>
          <w:tcPr>
            <w:tcW w:w="2140" w:type="pct"/>
            <w:shd w:val="clear" w:color="auto" w:fill="auto"/>
            <w:tcMar>
              <w:left w:w="72" w:type="dxa"/>
              <w:right w:w="72" w:type="dxa"/>
            </w:tcMar>
            <w:hideMark/>
          </w:tcPr>
          <w:p w14:paraId="56739AEE" w14:textId="183E7386" w:rsidR="00537486" w:rsidRPr="00E43E6F" w:rsidRDefault="00537486" w:rsidP="00537486">
            <w:pPr>
              <w:keepNext/>
              <w:jc w:val="center"/>
              <w:rPr>
                <w:b/>
                <w:bCs/>
                <w:sz w:val="20"/>
                <w:szCs w:val="20"/>
                <w:lang w:val="fr-FR" w:eastAsia="en-CA"/>
              </w:rPr>
            </w:pPr>
            <w:r w:rsidRPr="00E43E6F">
              <w:rPr>
                <w:b/>
                <w:bCs/>
                <w:sz w:val="20"/>
                <w:szCs w:val="20"/>
                <w:lang w:val="fr-FR" w:eastAsia="en-CA"/>
              </w:rPr>
              <w:t>Calcul</w:t>
            </w:r>
          </w:p>
        </w:tc>
        <w:tc>
          <w:tcPr>
            <w:tcW w:w="789" w:type="pct"/>
            <w:shd w:val="clear" w:color="auto" w:fill="auto"/>
            <w:tcMar>
              <w:left w:w="72" w:type="dxa"/>
              <w:right w:w="72" w:type="dxa"/>
            </w:tcMar>
          </w:tcPr>
          <w:p w14:paraId="2C0B7A7F" w14:textId="476C42BE" w:rsidR="00537486" w:rsidRPr="00E43E6F" w:rsidRDefault="00537486" w:rsidP="00537486">
            <w:pPr>
              <w:keepNext/>
              <w:jc w:val="center"/>
              <w:rPr>
                <w:b/>
                <w:bCs/>
                <w:sz w:val="20"/>
                <w:szCs w:val="20"/>
                <w:lang w:val="fr-FR" w:eastAsia="en-CA"/>
              </w:rPr>
            </w:pPr>
            <w:r w:rsidRPr="00E43E6F">
              <w:rPr>
                <w:b/>
                <w:bCs/>
                <w:sz w:val="20"/>
                <w:szCs w:val="20"/>
                <w:lang w:val="fr-FR" w:eastAsia="en-CA"/>
              </w:rPr>
              <w:t xml:space="preserve">Cible 2025 </w:t>
            </w:r>
          </w:p>
        </w:tc>
      </w:tr>
      <w:tr w:rsidR="00537486" w:rsidRPr="00E43E6F" w14:paraId="079E0E4A" w14:textId="77777777" w:rsidTr="00055C14">
        <w:trPr>
          <w:trHeight w:val="44"/>
        </w:trPr>
        <w:tc>
          <w:tcPr>
            <w:tcW w:w="928" w:type="pct"/>
            <w:shd w:val="clear" w:color="auto" w:fill="auto"/>
            <w:tcMar>
              <w:left w:w="72" w:type="dxa"/>
              <w:right w:w="72" w:type="dxa"/>
            </w:tcMar>
            <w:hideMark/>
          </w:tcPr>
          <w:p w14:paraId="45057235" w14:textId="04D63A3D" w:rsidR="00537486" w:rsidRPr="00E43E6F" w:rsidRDefault="00537486" w:rsidP="00537486">
            <w:pPr>
              <w:rPr>
                <w:sz w:val="20"/>
                <w:szCs w:val="20"/>
                <w:lang w:val="fr-FR" w:eastAsia="en-CA"/>
              </w:rPr>
            </w:pPr>
            <w:r w:rsidRPr="00E43E6F">
              <w:rPr>
                <w:sz w:val="20"/>
                <w:szCs w:val="20"/>
                <w:lang w:val="fr-FR" w:eastAsia="en-CA"/>
              </w:rPr>
              <w:t>Planification-Approbation</w:t>
            </w:r>
          </w:p>
        </w:tc>
        <w:tc>
          <w:tcPr>
            <w:tcW w:w="1143" w:type="pct"/>
            <w:shd w:val="clear" w:color="auto" w:fill="auto"/>
            <w:tcMar>
              <w:left w:w="72" w:type="dxa"/>
              <w:right w:w="72" w:type="dxa"/>
            </w:tcMar>
            <w:hideMark/>
          </w:tcPr>
          <w:p w14:paraId="7CFB3E75" w14:textId="223814BE" w:rsidR="00537486" w:rsidRPr="00E43E6F" w:rsidRDefault="00537486" w:rsidP="00537486">
            <w:pPr>
              <w:keepNext/>
              <w:jc w:val="left"/>
              <w:rPr>
                <w:sz w:val="20"/>
                <w:szCs w:val="20"/>
                <w:lang w:val="fr-FR" w:eastAsia="en-CA"/>
              </w:rPr>
            </w:pPr>
            <w:r w:rsidRPr="00E43E6F">
              <w:rPr>
                <w:sz w:val="20"/>
                <w:szCs w:val="20"/>
                <w:lang w:val="fr-FR" w:eastAsia="en-CA"/>
              </w:rPr>
              <w:t>Tranches approuvées</w:t>
            </w:r>
          </w:p>
        </w:tc>
        <w:tc>
          <w:tcPr>
            <w:tcW w:w="2140" w:type="pct"/>
            <w:shd w:val="clear" w:color="auto" w:fill="auto"/>
            <w:tcMar>
              <w:left w:w="72" w:type="dxa"/>
              <w:right w:w="72" w:type="dxa"/>
            </w:tcMar>
            <w:hideMark/>
          </w:tcPr>
          <w:p w14:paraId="4D97FB39" w14:textId="47D2DFE0" w:rsidR="00537486" w:rsidRPr="00E43E6F" w:rsidRDefault="00537486" w:rsidP="00537486">
            <w:pPr>
              <w:keepNext/>
              <w:jc w:val="left"/>
              <w:rPr>
                <w:sz w:val="20"/>
                <w:szCs w:val="20"/>
                <w:lang w:val="fr-FR" w:eastAsia="en-CA"/>
              </w:rPr>
            </w:pPr>
            <w:r w:rsidRPr="00E43E6F">
              <w:rPr>
                <w:sz w:val="20"/>
                <w:szCs w:val="20"/>
                <w:lang w:val="fr-FR" w:eastAsia="en-CA"/>
              </w:rPr>
              <w:t>Nombre de tranches approuvées par rapport à celles qui sont prévues*</w:t>
            </w:r>
          </w:p>
        </w:tc>
        <w:tc>
          <w:tcPr>
            <w:tcW w:w="789" w:type="pct"/>
            <w:shd w:val="clear" w:color="auto" w:fill="auto"/>
            <w:tcMar>
              <w:left w:w="72" w:type="dxa"/>
              <w:right w:w="72" w:type="dxa"/>
            </w:tcMar>
          </w:tcPr>
          <w:p w14:paraId="5A8DA920" w14:textId="223C1BCF" w:rsidR="00537486" w:rsidRPr="00E43E6F" w:rsidRDefault="00537486" w:rsidP="00537486">
            <w:pPr>
              <w:keepNext/>
              <w:jc w:val="right"/>
              <w:rPr>
                <w:sz w:val="20"/>
                <w:szCs w:val="20"/>
                <w:lang w:val="fr-FR"/>
              </w:rPr>
            </w:pPr>
            <w:r w:rsidRPr="00E43E6F">
              <w:rPr>
                <w:sz w:val="20"/>
                <w:szCs w:val="20"/>
                <w:lang w:val="fr-FR"/>
              </w:rPr>
              <w:t>63</w:t>
            </w:r>
          </w:p>
        </w:tc>
      </w:tr>
      <w:tr w:rsidR="00537486" w:rsidRPr="00E43E6F" w14:paraId="3A9C5D67" w14:textId="77777777" w:rsidTr="00055C14">
        <w:trPr>
          <w:trHeight w:val="228"/>
        </w:trPr>
        <w:tc>
          <w:tcPr>
            <w:tcW w:w="928" w:type="pct"/>
            <w:shd w:val="clear" w:color="auto" w:fill="auto"/>
            <w:tcMar>
              <w:left w:w="72" w:type="dxa"/>
              <w:right w:w="72" w:type="dxa"/>
            </w:tcMar>
            <w:hideMark/>
          </w:tcPr>
          <w:p w14:paraId="5596E24E" w14:textId="6B0F635E" w:rsidR="00537486" w:rsidRPr="00E43E6F" w:rsidRDefault="00537486" w:rsidP="00537486">
            <w:pPr>
              <w:rPr>
                <w:sz w:val="20"/>
                <w:szCs w:val="20"/>
                <w:lang w:val="fr-FR" w:eastAsia="en-CA"/>
              </w:rPr>
            </w:pPr>
            <w:r w:rsidRPr="00E43E6F">
              <w:rPr>
                <w:sz w:val="20"/>
                <w:szCs w:val="20"/>
                <w:lang w:val="fr-FR" w:eastAsia="en-CA"/>
              </w:rPr>
              <w:t>Planification-Approbation</w:t>
            </w:r>
          </w:p>
        </w:tc>
        <w:tc>
          <w:tcPr>
            <w:tcW w:w="1143" w:type="pct"/>
            <w:shd w:val="clear" w:color="auto" w:fill="auto"/>
            <w:tcMar>
              <w:left w:w="72" w:type="dxa"/>
              <w:right w:w="72" w:type="dxa"/>
            </w:tcMar>
            <w:hideMark/>
          </w:tcPr>
          <w:p w14:paraId="1874B7BC" w14:textId="55A2E7A6" w:rsidR="00537486" w:rsidRPr="00E43E6F" w:rsidRDefault="00537486" w:rsidP="00537486">
            <w:pPr>
              <w:keepNext/>
              <w:ind w:right="-75"/>
              <w:jc w:val="left"/>
              <w:rPr>
                <w:sz w:val="20"/>
                <w:szCs w:val="20"/>
                <w:lang w:val="fr-FR" w:eastAsia="en-CA"/>
              </w:rPr>
            </w:pPr>
            <w:r w:rsidRPr="00E43E6F">
              <w:rPr>
                <w:sz w:val="20"/>
                <w:szCs w:val="20"/>
                <w:lang w:val="fr-FR"/>
              </w:rPr>
              <w:t>Projets/activités individuels approuvés</w:t>
            </w:r>
          </w:p>
        </w:tc>
        <w:tc>
          <w:tcPr>
            <w:tcW w:w="2140" w:type="pct"/>
            <w:shd w:val="clear" w:color="auto" w:fill="auto"/>
            <w:tcMar>
              <w:left w:w="72" w:type="dxa"/>
              <w:right w:w="72" w:type="dxa"/>
            </w:tcMar>
            <w:hideMark/>
          </w:tcPr>
          <w:p w14:paraId="50B96244" w14:textId="6C3709B7" w:rsidR="00537486" w:rsidRPr="00E43E6F" w:rsidRDefault="00537486" w:rsidP="00537486">
            <w:pPr>
              <w:keepNext/>
              <w:ind w:right="-151"/>
              <w:jc w:val="left"/>
              <w:rPr>
                <w:sz w:val="20"/>
                <w:szCs w:val="20"/>
                <w:lang w:val="fr-FR" w:eastAsia="en-CA"/>
              </w:rPr>
            </w:pPr>
            <w:r w:rsidRPr="00E43E6F">
              <w:rPr>
                <w:sz w:val="20"/>
                <w:szCs w:val="20"/>
                <w:lang w:val="fr-FR" w:eastAsia="en-CA"/>
              </w:rPr>
              <w:t>Nombre de projets/activités approuvés par rapport à ceux prévus (y compris les activités de préparation des projets)</w:t>
            </w:r>
          </w:p>
        </w:tc>
        <w:tc>
          <w:tcPr>
            <w:tcW w:w="789" w:type="pct"/>
            <w:shd w:val="clear" w:color="auto" w:fill="auto"/>
            <w:tcMar>
              <w:left w:w="72" w:type="dxa"/>
              <w:right w:w="72" w:type="dxa"/>
            </w:tcMar>
          </w:tcPr>
          <w:p w14:paraId="72FBA2AB" w14:textId="01713C22" w:rsidR="00537486" w:rsidRPr="00E43E6F" w:rsidRDefault="00537486" w:rsidP="00537486">
            <w:pPr>
              <w:keepNext/>
              <w:jc w:val="right"/>
              <w:rPr>
                <w:sz w:val="20"/>
                <w:szCs w:val="20"/>
                <w:lang w:val="fr-FR" w:eastAsia="en-CA"/>
              </w:rPr>
            </w:pPr>
            <w:r w:rsidRPr="00E43E6F">
              <w:rPr>
                <w:sz w:val="20"/>
                <w:szCs w:val="20"/>
                <w:lang w:val="fr-FR" w:eastAsia="en-CA"/>
              </w:rPr>
              <w:t>46</w:t>
            </w:r>
          </w:p>
        </w:tc>
      </w:tr>
      <w:tr w:rsidR="00537486" w:rsidRPr="00E43E6F" w14:paraId="1DEAFD33" w14:textId="77777777" w:rsidTr="00055C14">
        <w:trPr>
          <w:trHeight w:val="79"/>
        </w:trPr>
        <w:tc>
          <w:tcPr>
            <w:tcW w:w="928" w:type="pct"/>
            <w:shd w:val="clear" w:color="auto" w:fill="auto"/>
            <w:tcMar>
              <w:left w:w="72" w:type="dxa"/>
              <w:right w:w="72" w:type="dxa"/>
            </w:tcMar>
            <w:hideMark/>
          </w:tcPr>
          <w:p w14:paraId="1BB805D2" w14:textId="3ED764AC" w:rsidR="00537486" w:rsidRPr="00E43E6F" w:rsidRDefault="00537486" w:rsidP="00537486">
            <w:pPr>
              <w:rPr>
                <w:sz w:val="20"/>
                <w:szCs w:val="20"/>
                <w:lang w:val="fr-FR" w:eastAsia="en-CA"/>
              </w:rPr>
            </w:pPr>
            <w:r w:rsidRPr="00E43E6F">
              <w:rPr>
                <w:sz w:val="20"/>
                <w:szCs w:val="20"/>
                <w:lang w:val="fr-FR" w:eastAsia="en-CA"/>
              </w:rPr>
              <w:t>Mise en œuvre</w:t>
            </w:r>
          </w:p>
        </w:tc>
        <w:tc>
          <w:tcPr>
            <w:tcW w:w="1143" w:type="pct"/>
            <w:shd w:val="clear" w:color="auto" w:fill="auto"/>
            <w:tcMar>
              <w:left w:w="72" w:type="dxa"/>
              <w:right w:w="72" w:type="dxa"/>
            </w:tcMar>
            <w:hideMark/>
          </w:tcPr>
          <w:p w14:paraId="7DC4151D" w14:textId="44E8044B" w:rsidR="00537486" w:rsidRPr="00E43E6F" w:rsidRDefault="00537486" w:rsidP="00537486">
            <w:pPr>
              <w:jc w:val="left"/>
              <w:rPr>
                <w:sz w:val="20"/>
                <w:szCs w:val="20"/>
                <w:lang w:val="fr-FR" w:eastAsia="en-CA"/>
              </w:rPr>
            </w:pPr>
            <w:r w:rsidRPr="00E43E6F">
              <w:rPr>
                <w:sz w:val="20"/>
                <w:szCs w:val="20"/>
                <w:lang w:val="fr-FR"/>
              </w:rPr>
              <w:t>Montant décaissé</w:t>
            </w:r>
          </w:p>
        </w:tc>
        <w:tc>
          <w:tcPr>
            <w:tcW w:w="2140" w:type="pct"/>
            <w:shd w:val="clear" w:color="auto" w:fill="auto"/>
            <w:tcMar>
              <w:left w:w="72" w:type="dxa"/>
              <w:right w:w="72" w:type="dxa"/>
            </w:tcMar>
            <w:hideMark/>
          </w:tcPr>
          <w:p w14:paraId="659650F7" w14:textId="77777777" w:rsidR="00537486" w:rsidRPr="00E43E6F" w:rsidRDefault="00537486" w:rsidP="00537486">
            <w:pPr>
              <w:jc w:val="left"/>
              <w:rPr>
                <w:sz w:val="20"/>
                <w:szCs w:val="20"/>
                <w:lang w:val="fr-FR" w:eastAsia="en-CA"/>
              </w:rPr>
            </w:pPr>
            <w:r w:rsidRPr="00E43E6F">
              <w:rPr>
                <w:sz w:val="20"/>
                <w:szCs w:val="20"/>
                <w:lang w:val="fr-FR" w:eastAsia="en-CA"/>
              </w:rPr>
              <w:t>Sur la base des déboursements estimés dans les</w:t>
            </w:r>
          </w:p>
          <w:p w14:paraId="666AF2D8" w14:textId="52AD0E50" w:rsidR="00537486" w:rsidRPr="00E43E6F" w:rsidRDefault="00537486" w:rsidP="00537486">
            <w:pPr>
              <w:jc w:val="left"/>
              <w:rPr>
                <w:sz w:val="20"/>
                <w:szCs w:val="20"/>
                <w:lang w:val="fr-FR" w:eastAsia="en-CA"/>
              </w:rPr>
            </w:pPr>
            <w:r w:rsidRPr="00E43E6F">
              <w:rPr>
                <w:sz w:val="20"/>
                <w:szCs w:val="20"/>
                <w:lang w:val="fr-FR" w:eastAsia="en-CA"/>
              </w:rPr>
              <w:t>rapports périodiques</w:t>
            </w:r>
          </w:p>
        </w:tc>
        <w:tc>
          <w:tcPr>
            <w:tcW w:w="789" w:type="pct"/>
            <w:shd w:val="clear" w:color="auto" w:fill="auto"/>
            <w:tcMar>
              <w:left w:w="72" w:type="dxa"/>
              <w:right w:w="72" w:type="dxa"/>
            </w:tcMar>
          </w:tcPr>
          <w:p w14:paraId="2FF3254E" w14:textId="5005FD23" w:rsidR="00537486" w:rsidRPr="00E43E6F" w:rsidRDefault="00537486" w:rsidP="00537486">
            <w:pPr>
              <w:jc w:val="right"/>
              <w:rPr>
                <w:sz w:val="20"/>
                <w:szCs w:val="20"/>
                <w:lang w:val="fr-FR" w:eastAsia="en-CA"/>
              </w:rPr>
            </w:pPr>
            <w:r w:rsidRPr="00E43E6F">
              <w:rPr>
                <w:sz w:val="20"/>
                <w:szCs w:val="20"/>
                <w:lang w:val="fr-FR" w:eastAsia="en-CA"/>
              </w:rPr>
              <w:t>19</w:t>
            </w:r>
            <w:r w:rsidR="00E43E6F" w:rsidRPr="00E43E6F">
              <w:rPr>
                <w:sz w:val="20"/>
                <w:szCs w:val="20"/>
                <w:lang w:val="fr-FR" w:eastAsia="en-CA"/>
              </w:rPr>
              <w:t xml:space="preserve"> </w:t>
            </w:r>
            <w:r w:rsidRPr="00E43E6F">
              <w:rPr>
                <w:sz w:val="20"/>
                <w:szCs w:val="20"/>
                <w:lang w:val="fr-FR" w:eastAsia="en-CA"/>
              </w:rPr>
              <w:t>684</w:t>
            </w:r>
            <w:r w:rsidR="00E43E6F" w:rsidRPr="00E43E6F">
              <w:rPr>
                <w:sz w:val="20"/>
                <w:szCs w:val="20"/>
                <w:lang w:val="fr-FR" w:eastAsia="en-CA"/>
              </w:rPr>
              <w:t xml:space="preserve"> </w:t>
            </w:r>
            <w:r w:rsidRPr="00E43E6F">
              <w:rPr>
                <w:sz w:val="20"/>
                <w:szCs w:val="20"/>
                <w:lang w:val="fr-FR" w:eastAsia="en-CA"/>
              </w:rPr>
              <w:t>760</w:t>
            </w:r>
          </w:p>
        </w:tc>
      </w:tr>
      <w:tr w:rsidR="00537486" w:rsidRPr="00E43E6F" w14:paraId="68BA9849" w14:textId="77777777" w:rsidTr="00055C14">
        <w:trPr>
          <w:trHeight w:val="270"/>
        </w:trPr>
        <w:tc>
          <w:tcPr>
            <w:tcW w:w="928" w:type="pct"/>
            <w:shd w:val="clear" w:color="auto" w:fill="auto"/>
            <w:tcMar>
              <w:left w:w="72" w:type="dxa"/>
              <w:right w:w="72" w:type="dxa"/>
            </w:tcMar>
            <w:hideMark/>
          </w:tcPr>
          <w:p w14:paraId="5B005B87" w14:textId="28A56A6D" w:rsidR="00537486" w:rsidRPr="00E43E6F" w:rsidRDefault="00537486" w:rsidP="00537486">
            <w:pPr>
              <w:rPr>
                <w:sz w:val="20"/>
                <w:szCs w:val="20"/>
                <w:lang w:val="fr-FR" w:eastAsia="en-CA"/>
              </w:rPr>
            </w:pPr>
            <w:r w:rsidRPr="00E43E6F">
              <w:rPr>
                <w:sz w:val="20"/>
                <w:szCs w:val="20"/>
                <w:lang w:val="fr-FR" w:eastAsia="en-CA"/>
              </w:rPr>
              <w:t>Mise en œuvre</w:t>
            </w:r>
          </w:p>
        </w:tc>
        <w:tc>
          <w:tcPr>
            <w:tcW w:w="1143" w:type="pct"/>
            <w:shd w:val="clear" w:color="auto" w:fill="auto"/>
            <w:tcMar>
              <w:left w:w="72" w:type="dxa"/>
              <w:right w:w="72" w:type="dxa"/>
            </w:tcMar>
            <w:hideMark/>
          </w:tcPr>
          <w:p w14:paraId="37C42741" w14:textId="4320A0BA" w:rsidR="00537486" w:rsidRPr="00E43E6F" w:rsidRDefault="00537486" w:rsidP="00537486">
            <w:pPr>
              <w:jc w:val="left"/>
              <w:rPr>
                <w:sz w:val="20"/>
                <w:szCs w:val="20"/>
                <w:lang w:val="fr-FR" w:eastAsia="en-CA"/>
              </w:rPr>
            </w:pPr>
            <w:r w:rsidRPr="00E43E6F">
              <w:rPr>
                <w:sz w:val="20"/>
                <w:szCs w:val="20"/>
                <w:lang w:val="fr-FR"/>
              </w:rPr>
              <w:t>Élimination des SAO pour des projets portant sur les HCFC</w:t>
            </w:r>
          </w:p>
        </w:tc>
        <w:tc>
          <w:tcPr>
            <w:tcW w:w="2140" w:type="pct"/>
            <w:shd w:val="clear" w:color="auto" w:fill="auto"/>
            <w:tcMar>
              <w:left w:w="72" w:type="dxa"/>
              <w:right w:w="72" w:type="dxa"/>
            </w:tcMar>
            <w:hideMark/>
          </w:tcPr>
          <w:p w14:paraId="7B22C0F3" w14:textId="2EE7A525" w:rsidR="00537486" w:rsidRPr="00E43E6F" w:rsidRDefault="00537486" w:rsidP="00537486">
            <w:pPr>
              <w:jc w:val="left"/>
              <w:rPr>
                <w:sz w:val="20"/>
                <w:szCs w:val="20"/>
                <w:lang w:val="fr-FR" w:eastAsia="en-CA"/>
              </w:rPr>
            </w:pPr>
            <w:r w:rsidRPr="00E43E6F">
              <w:rPr>
                <w:sz w:val="20"/>
                <w:szCs w:val="20"/>
                <w:lang w:val="fr-FR"/>
              </w:rPr>
              <w:t>Élimination des SAO pour des projets portant sur les HCFC, en tonnes PAO par rapport à ce qui était prévu dans les rapports périodiques</w:t>
            </w:r>
          </w:p>
        </w:tc>
        <w:tc>
          <w:tcPr>
            <w:tcW w:w="789" w:type="pct"/>
            <w:shd w:val="clear" w:color="auto" w:fill="auto"/>
            <w:tcMar>
              <w:left w:w="72" w:type="dxa"/>
              <w:right w:w="72" w:type="dxa"/>
            </w:tcMar>
          </w:tcPr>
          <w:p w14:paraId="7F513065" w14:textId="3313AA79" w:rsidR="00537486" w:rsidRPr="00E43E6F" w:rsidRDefault="00537486" w:rsidP="00537486">
            <w:pPr>
              <w:jc w:val="right"/>
              <w:rPr>
                <w:sz w:val="20"/>
                <w:szCs w:val="20"/>
                <w:lang w:val="fr-FR" w:eastAsia="en-CA"/>
              </w:rPr>
            </w:pPr>
            <w:r w:rsidRPr="00E43E6F">
              <w:rPr>
                <w:sz w:val="20"/>
                <w:szCs w:val="20"/>
                <w:lang w:val="fr-FR" w:eastAsia="en-CA"/>
              </w:rPr>
              <w:t>259</w:t>
            </w:r>
            <w:r w:rsidR="00E43E6F" w:rsidRPr="00E43E6F">
              <w:rPr>
                <w:sz w:val="20"/>
                <w:szCs w:val="20"/>
                <w:lang w:val="fr-FR" w:eastAsia="en-CA"/>
              </w:rPr>
              <w:t>,</w:t>
            </w:r>
            <w:r w:rsidRPr="00E43E6F">
              <w:rPr>
                <w:sz w:val="20"/>
                <w:szCs w:val="20"/>
                <w:lang w:val="fr-FR" w:eastAsia="en-CA"/>
              </w:rPr>
              <w:t xml:space="preserve">0 </w:t>
            </w:r>
            <w:r w:rsidRPr="00E43E6F">
              <w:rPr>
                <w:sz w:val="20"/>
                <w:szCs w:val="20"/>
                <w:lang w:val="fr-FR"/>
              </w:rPr>
              <w:t>tonnes PAO</w:t>
            </w:r>
          </w:p>
        </w:tc>
      </w:tr>
      <w:tr w:rsidR="00537486" w:rsidRPr="00E43E6F" w14:paraId="35FFC7A4" w14:textId="77777777" w:rsidTr="00055C14">
        <w:trPr>
          <w:trHeight w:val="506"/>
        </w:trPr>
        <w:tc>
          <w:tcPr>
            <w:tcW w:w="928" w:type="pct"/>
            <w:shd w:val="clear" w:color="auto" w:fill="auto"/>
            <w:tcMar>
              <w:left w:w="72" w:type="dxa"/>
              <w:right w:w="72" w:type="dxa"/>
            </w:tcMar>
          </w:tcPr>
          <w:p w14:paraId="597123A0" w14:textId="65502FD6" w:rsidR="00537486" w:rsidRPr="00E43E6F" w:rsidRDefault="00537486" w:rsidP="00537486">
            <w:pPr>
              <w:rPr>
                <w:sz w:val="20"/>
                <w:szCs w:val="20"/>
                <w:lang w:val="fr-FR" w:eastAsia="en-CA"/>
              </w:rPr>
            </w:pPr>
            <w:r w:rsidRPr="00E43E6F">
              <w:rPr>
                <w:sz w:val="20"/>
                <w:szCs w:val="20"/>
                <w:lang w:val="fr-FR" w:eastAsia="en-CA"/>
              </w:rPr>
              <w:t>Mise en œuvre</w:t>
            </w:r>
          </w:p>
        </w:tc>
        <w:tc>
          <w:tcPr>
            <w:tcW w:w="1143" w:type="pct"/>
            <w:shd w:val="clear" w:color="auto" w:fill="auto"/>
            <w:tcMar>
              <w:left w:w="72" w:type="dxa"/>
              <w:right w:w="72" w:type="dxa"/>
            </w:tcMar>
          </w:tcPr>
          <w:p w14:paraId="64709BAC" w14:textId="1F02DF01" w:rsidR="00537486" w:rsidRPr="00E43E6F" w:rsidRDefault="00537486" w:rsidP="00537486">
            <w:pPr>
              <w:jc w:val="left"/>
              <w:rPr>
                <w:sz w:val="20"/>
                <w:szCs w:val="20"/>
                <w:lang w:val="fr-FR" w:eastAsia="en-CA"/>
              </w:rPr>
            </w:pPr>
            <w:r w:rsidRPr="00E43E6F">
              <w:rPr>
                <w:sz w:val="20"/>
                <w:szCs w:val="20"/>
                <w:lang w:val="fr-FR" w:eastAsia="en-CA"/>
              </w:rPr>
              <w:t>Réduction progressive des HFC pour des projets portant sur les HFC</w:t>
            </w:r>
          </w:p>
        </w:tc>
        <w:tc>
          <w:tcPr>
            <w:tcW w:w="2140" w:type="pct"/>
            <w:shd w:val="clear" w:color="auto" w:fill="auto"/>
            <w:tcMar>
              <w:left w:w="72" w:type="dxa"/>
              <w:right w:w="72" w:type="dxa"/>
            </w:tcMar>
          </w:tcPr>
          <w:p w14:paraId="4F10FA90" w14:textId="3195A2E6" w:rsidR="00537486" w:rsidRPr="00E43E6F" w:rsidRDefault="00537486" w:rsidP="00537486">
            <w:pPr>
              <w:jc w:val="left"/>
              <w:rPr>
                <w:sz w:val="20"/>
                <w:szCs w:val="20"/>
                <w:lang w:val="fr-FR" w:eastAsia="en-CA"/>
              </w:rPr>
            </w:pPr>
            <w:r w:rsidRPr="00E43E6F">
              <w:rPr>
                <w:sz w:val="20"/>
                <w:szCs w:val="20"/>
                <w:lang w:val="fr-FR"/>
              </w:rPr>
              <w:t>Réduction progressive des HFC pour des projets portant sur les HFC, en tonnes d’éq-CO2 par rapport à ce qui était prévu dans les rapports périodiques</w:t>
            </w:r>
          </w:p>
        </w:tc>
        <w:tc>
          <w:tcPr>
            <w:tcW w:w="789" w:type="pct"/>
            <w:shd w:val="clear" w:color="auto" w:fill="auto"/>
            <w:tcMar>
              <w:left w:w="72" w:type="dxa"/>
              <w:right w:w="72" w:type="dxa"/>
            </w:tcMar>
          </w:tcPr>
          <w:p w14:paraId="5969416D" w14:textId="58524B0D" w:rsidR="00537486" w:rsidRPr="00E43E6F" w:rsidRDefault="00537486" w:rsidP="00537486">
            <w:pPr>
              <w:jc w:val="right"/>
              <w:rPr>
                <w:sz w:val="20"/>
                <w:szCs w:val="20"/>
                <w:lang w:val="fr-FR" w:eastAsia="en-CA"/>
              </w:rPr>
            </w:pPr>
            <w:r w:rsidRPr="00E43E6F">
              <w:rPr>
                <w:sz w:val="20"/>
                <w:szCs w:val="20"/>
                <w:lang w:val="fr-FR" w:eastAsia="en-CA"/>
              </w:rPr>
              <w:t>291</w:t>
            </w:r>
            <w:r w:rsidR="00E43E6F" w:rsidRPr="00E43E6F">
              <w:rPr>
                <w:sz w:val="20"/>
                <w:szCs w:val="20"/>
                <w:lang w:val="fr-FR" w:eastAsia="en-CA"/>
              </w:rPr>
              <w:t xml:space="preserve"> </w:t>
            </w:r>
            <w:r w:rsidRPr="00E43E6F">
              <w:rPr>
                <w:sz w:val="20"/>
                <w:szCs w:val="20"/>
                <w:lang w:val="fr-FR" w:eastAsia="en-CA"/>
              </w:rPr>
              <w:t xml:space="preserve">086 </w:t>
            </w:r>
            <w:r w:rsidRPr="00E43E6F">
              <w:rPr>
                <w:sz w:val="20"/>
                <w:szCs w:val="20"/>
                <w:lang w:val="fr-FR"/>
              </w:rPr>
              <w:t>tonnes d’éq-CO2</w:t>
            </w:r>
          </w:p>
        </w:tc>
      </w:tr>
      <w:tr w:rsidR="00537486" w:rsidRPr="00E43E6F" w14:paraId="7FDDBEAD" w14:textId="77777777" w:rsidTr="00055C14">
        <w:trPr>
          <w:trHeight w:val="550"/>
        </w:trPr>
        <w:tc>
          <w:tcPr>
            <w:tcW w:w="928" w:type="pct"/>
            <w:shd w:val="clear" w:color="auto" w:fill="auto"/>
            <w:tcMar>
              <w:left w:w="72" w:type="dxa"/>
              <w:right w:w="72" w:type="dxa"/>
            </w:tcMar>
            <w:hideMark/>
          </w:tcPr>
          <w:p w14:paraId="309ABEA3" w14:textId="78850330" w:rsidR="00537486" w:rsidRPr="00E43E6F" w:rsidRDefault="00537486" w:rsidP="00537486">
            <w:pPr>
              <w:rPr>
                <w:sz w:val="20"/>
                <w:szCs w:val="20"/>
                <w:lang w:val="fr-FR" w:eastAsia="en-CA"/>
              </w:rPr>
            </w:pPr>
            <w:r w:rsidRPr="00E43E6F">
              <w:rPr>
                <w:sz w:val="20"/>
                <w:szCs w:val="20"/>
                <w:lang w:val="fr-FR" w:eastAsia="en-CA"/>
              </w:rPr>
              <w:t>Mise en œuvre</w:t>
            </w:r>
          </w:p>
        </w:tc>
        <w:tc>
          <w:tcPr>
            <w:tcW w:w="1143" w:type="pct"/>
            <w:shd w:val="clear" w:color="auto" w:fill="auto"/>
            <w:tcMar>
              <w:left w:w="72" w:type="dxa"/>
              <w:right w:w="72" w:type="dxa"/>
            </w:tcMar>
            <w:hideMark/>
          </w:tcPr>
          <w:p w14:paraId="3B9047CF" w14:textId="42694167" w:rsidR="00537486" w:rsidRPr="00E43E6F" w:rsidRDefault="00537486" w:rsidP="00537486">
            <w:pPr>
              <w:jc w:val="left"/>
              <w:rPr>
                <w:sz w:val="20"/>
                <w:szCs w:val="20"/>
                <w:lang w:val="fr-FR" w:eastAsia="en-CA"/>
              </w:rPr>
            </w:pPr>
            <w:r w:rsidRPr="00E43E6F">
              <w:rPr>
                <w:sz w:val="20"/>
                <w:szCs w:val="20"/>
                <w:lang w:val="fr-FR" w:eastAsia="en-CA"/>
              </w:rPr>
              <w:t>Achèvement opérationnel de projets</w:t>
            </w:r>
          </w:p>
        </w:tc>
        <w:tc>
          <w:tcPr>
            <w:tcW w:w="2140" w:type="pct"/>
            <w:shd w:val="clear" w:color="auto" w:fill="auto"/>
            <w:tcMar>
              <w:left w:w="72" w:type="dxa"/>
              <w:right w:w="72" w:type="dxa"/>
            </w:tcMar>
            <w:hideMark/>
          </w:tcPr>
          <w:p w14:paraId="291FACD0" w14:textId="01277464" w:rsidR="00537486" w:rsidRPr="00E43E6F" w:rsidRDefault="00537486" w:rsidP="00537486">
            <w:pPr>
              <w:jc w:val="left"/>
              <w:rPr>
                <w:sz w:val="20"/>
                <w:szCs w:val="20"/>
                <w:lang w:val="fr-FR" w:eastAsia="en-CA"/>
              </w:rPr>
            </w:pPr>
            <w:r w:rsidRPr="00E43E6F">
              <w:rPr>
                <w:sz w:val="20"/>
                <w:szCs w:val="20"/>
                <w:lang w:val="fr-FR" w:eastAsia="en-CA"/>
              </w:rPr>
              <w:t>Achèvement opérationnel de projets par rapport à ce qui était prévu dans les rapports périodiques pour toutes les activités (à l’exception de la préparation de projet)**</w:t>
            </w:r>
          </w:p>
        </w:tc>
        <w:tc>
          <w:tcPr>
            <w:tcW w:w="789" w:type="pct"/>
            <w:shd w:val="clear" w:color="auto" w:fill="auto"/>
            <w:tcMar>
              <w:left w:w="72" w:type="dxa"/>
              <w:right w:w="72" w:type="dxa"/>
            </w:tcMar>
          </w:tcPr>
          <w:p w14:paraId="3F356E85" w14:textId="7A78148A" w:rsidR="00537486" w:rsidRPr="00E43E6F" w:rsidRDefault="00537486" w:rsidP="00537486">
            <w:pPr>
              <w:jc w:val="right"/>
              <w:rPr>
                <w:sz w:val="20"/>
                <w:szCs w:val="20"/>
                <w:lang w:val="fr-FR" w:eastAsia="en-CA"/>
              </w:rPr>
            </w:pPr>
            <w:r w:rsidRPr="00E43E6F">
              <w:rPr>
                <w:sz w:val="20"/>
                <w:szCs w:val="20"/>
                <w:lang w:val="fr-FR" w:eastAsia="en-CA"/>
              </w:rPr>
              <w:t>53</w:t>
            </w:r>
          </w:p>
        </w:tc>
      </w:tr>
      <w:tr w:rsidR="00537486" w:rsidRPr="00E43E6F" w14:paraId="68D8EE79" w14:textId="77777777" w:rsidTr="00055C14">
        <w:trPr>
          <w:trHeight w:val="306"/>
        </w:trPr>
        <w:tc>
          <w:tcPr>
            <w:tcW w:w="928" w:type="pct"/>
            <w:shd w:val="clear" w:color="auto" w:fill="auto"/>
            <w:tcMar>
              <w:left w:w="72" w:type="dxa"/>
              <w:right w:w="72" w:type="dxa"/>
            </w:tcMar>
          </w:tcPr>
          <w:p w14:paraId="78E8F54B" w14:textId="02E2FC42" w:rsidR="00537486" w:rsidRPr="00E43E6F" w:rsidRDefault="00537486" w:rsidP="00537486">
            <w:pPr>
              <w:rPr>
                <w:sz w:val="20"/>
                <w:szCs w:val="20"/>
                <w:lang w:val="fr-FR" w:eastAsia="en-CA"/>
              </w:rPr>
            </w:pPr>
            <w:r w:rsidRPr="00E43E6F">
              <w:rPr>
                <w:sz w:val="20"/>
                <w:szCs w:val="20"/>
                <w:lang w:val="fr-FR" w:eastAsia="en-CA"/>
              </w:rPr>
              <w:t>Mise en œuvre</w:t>
            </w:r>
          </w:p>
        </w:tc>
        <w:tc>
          <w:tcPr>
            <w:tcW w:w="1143" w:type="pct"/>
            <w:shd w:val="clear" w:color="auto" w:fill="auto"/>
            <w:tcMar>
              <w:left w:w="72" w:type="dxa"/>
              <w:right w:w="72" w:type="dxa"/>
            </w:tcMar>
          </w:tcPr>
          <w:p w14:paraId="1C174798" w14:textId="269E42D2" w:rsidR="00537486" w:rsidRPr="00E43E6F" w:rsidRDefault="00537486" w:rsidP="00537486">
            <w:pPr>
              <w:jc w:val="left"/>
              <w:rPr>
                <w:sz w:val="20"/>
                <w:szCs w:val="20"/>
                <w:lang w:val="fr-FR" w:eastAsia="en-CA"/>
              </w:rPr>
            </w:pPr>
            <w:r w:rsidRPr="00E43E6F">
              <w:rPr>
                <w:sz w:val="20"/>
                <w:szCs w:val="20"/>
                <w:lang w:val="fr-FR" w:eastAsia="en-CA"/>
              </w:rPr>
              <w:t>Intégration des questions de genre</w:t>
            </w:r>
          </w:p>
        </w:tc>
        <w:tc>
          <w:tcPr>
            <w:tcW w:w="2140" w:type="pct"/>
            <w:shd w:val="clear" w:color="auto" w:fill="auto"/>
            <w:tcMar>
              <w:left w:w="72" w:type="dxa"/>
              <w:right w:w="72" w:type="dxa"/>
            </w:tcMar>
          </w:tcPr>
          <w:p w14:paraId="70263B47" w14:textId="77777777" w:rsidR="00537486" w:rsidRPr="00E43E6F" w:rsidRDefault="00537486" w:rsidP="00537486">
            <w:pPr>
              <w:jc w:val="left"/>
              <w:rPr>
                <w:sz w:val="20"/>
                <w:szCs w:val="20"/>
                <w:lang w:val="fr-FR" w:eastAsia="en-CA"/>
              </w:rPr>
            </w:pPr>
            <w:r w:rsidRPr="00E43E6F">
              <w:rPr>
                <w:sz w:val="20"/>
                <w:szCs w:val="20"/>
                <w:lang w:val="fr-FR" w:eastAsia="en-CA"/>
              </w:rPr>
              <w:t>Politique opérationnelle sur l’intégration des questions de genre appliquée à tous les projets</w:t>
            </w:r>
          </w:p>
          <w:p w14:paraId="442243BF" w14:textId="05BD0031" w:rsidR="00537486" w:rsidRPr="00E43E6F" w:rsidRDefault="00537486" w:rsidP="00537486">
            <w:pPr>
              <w:jc w:val="left"/>
              <w:rPr>
                <w:sz w:val="20"/>
                <w:szCs w:val="20"/>
                <w:lang w:val="fr-FR" w:eastAsia="en-CA"/>
              </w:rPr>
            </w:pPr>
            <w:r w:rsidRPr="00E43E6F">
              <w:rPr>
                <w:sz w:val="20"/>
                <w:szCs w:val="20"/>
                <w:lang w:val="fr-FR" w:eastAsia="en-CA"/>
              </w:rPr>
              <w:t>approuvés</w:t>
            </w:r>
          </w:p>
        </w:tc>
        <w:tc>
          <w:tcPr>
            <w:tcW w:w="789" w:type="pct"/>
            <w:shd w:val="clear" w:color="auto" w:fill="auto"/>
            <w:tcMar>
              <w:left w:w="72" w:type="dxa"/>
              <w:right w:w="72" w:type="dxa"/>
            </w:tcMar>
          </w:tcPr>
          <w:p w14:paraId="718DD2B2" w14:textId="77777777" w:rsidR="00537486" w:rsidRPr="00E43E6F" w:rsidRDefault="00537486" w:rsidP="00537486">
            <w:pPr>
              <w:jc w:val="right"/>
              <w:rPr>
                <w:sz w:val="20"/>
                <w:szCs w:val="20"/>
                <w:lang w:val="fr-FR" w:eastAsia="en-CA"/>
              </w:rPr>
            </w:pPr>
            <w:r w:rsidRPr="00E43E6F">
              <w:rPr>
                <w:sz w:val="20"/>
                <w:szCs w:val="20"/>
                <w:lang w:val="fr-FR" w:eastAsia="en-CA"/>
              </w:rPr>
              <w:t>100%</w:t>
            </w:r>
          </w:p>
        </w:tc>
      </w:tr>
      <w:tr w:rsidR="00537486" w:rsidRPr="00341E7E" w14:paraId="464B1A60" w14:textId="77777777" w:rsidTr="00055C14">
        <w:trPr>
          <w:trHeight w:val="316"/>
        </w:trPr>
        <w:tc>
          <w:tcPr>
            <w:tcW w:w="928" w:type="pct"/>
            <w:shd w:val="clear" w:color="auto" w:fill="auto"/>
            <w:tcMar>
              <w:left w:w="72" w:type="dxa"/>
              <w:right w:w="72" w:type="dxa"/>
            </w:tcMar>
            <w:hideMark/>
          </w:tcPr>
          <w:p w14:paraId="654182E1" w14:textId="28F28B77" w:rsidR="00537486" w:rsidRPr="00E43E6F" w:rsidRDefault="00537486" w:rsidP="00537486">
            <w:pPr>
              <w:rPr>
                <w:sz w:val="20"/>
                <w:szCs w:val="20"/>
                <w:lang w:val="fr-FR" w:eastAsia="en-CA"/>
              </w:rPr>
            </w:pPr>
            <w:r w:rsidRPr="00E43E6F">
              <w:rPr>
                <w:sz w:val="20"/>
                <w:szCs w:val="20"/>
                <w:lang w:val="fr-FR" w:eastAsia="en-CA"/>
              </w:rPr>
              <w:lastRenderedPageBreak/>
              <w:t>Administratif</w:t>
            </w:r>
          </w:p>
        </w:tc>
        <w:tc>
          <w:tcPr>
            <w:tcW w:w="1143" w:type="pct"/>
            <w:shd w:val="clear" w:color="auto" w:fill="auto"/>
            <w:tcMar>
              <w:left w:w="72" w:type="dxa"/>
              <w:right w:w="72" w:type="dxa"/>
            </w:tcMar>
            <w:hideMark/>
          </w:tcPr>
          <w:p w14:paraId="1D46D34C" w14:textId="7685E787" w:rsidR="00537486" w:rsidRPr="00E43E6F" w:rsidRDefault="00537486" w:rsidP="00537486">
            <w:pPr>
              <w:jc w:val="left"/>
              <w:rPr>
                <w:sz w:val="20"/>
                <w:szCs w:val="20"/>
                <w:lang w:val="fr-FR" w:eastAsia="en-CA"/>
              </w:rPr>
            </w:pPr>
            <w:r w:rsidRPr="00E43E6F">
              <w:rPr>
                <w:sz w:val="20"/>
                <w:szCs w:val="20"/>
                <w:lang w:val="fr-FR" w:eastAsia="en-CA"/>
              </w:rPr>
              <w:t>Rapidité de l’exécution financière</w:t>
            </w:r>
          </w:p>
        </w:tc>
        <w:tc>
          <w:tcPr>
            <w:tcW w:w="2140" w:type="pct"/>
            <w:shd w:val="clear" w:color="auto" w:fill="auto"/>
            <w:tcMar>
              <w:left w:w="72" w:type="dxa"/>
              <w:right w:w="72" w:type="dxa"/>
            </w:tcMar>
            <w:hideMark/>
          </w:tcPr>
          <w:p w14:paraId="4124D11E" w14:textId="2A024057" w:rsidR="00537486" w:rsidRPr="00E43E6F" w:rsidRDefault="00537486" w:rsidP="00537486">
            <w:pPr>
              <w:jc w:val="left"/>
              <w:rPr>
                <w:sz w:val="20"/>
                <w:szCs w:val="20"/>
                <w:lang w:val="fr-FR" w:eastAsia="en-CA"/>
              </w:rPr>
            </w:pPr>
            <w:r w:rsidRPr="00E43E6F">
              <w:rPr>
                <w:sz w:val="20"/>
                <w:szCs w:val="20"/>
                <w:lang w:val="fr-FR" w:eastAsia="en-CA"/>
              </w:rPr>
              <w:t>Degré d’achèvement des projets sur le plan financier dans les 12 mois suivant leur achèvement opérationnel</w:t>
            </w:r>
          </w:p>
        </w:tc>
        <w:tc>
          <w:tcPr>
            <w:tcW w:w="789" w:type="pct"/>
            <w:shd w:val="clear" w:color="auto" w:fill="auto"/>
            <w:tcMar>
              <w:left w:w="72" w:type="dxa"/>
              <w:right w:w="72" w:type="dxa"/>
            </w:tcMar>
          </w:tcPr>
          <w:p w14:paraId="3C7742D1" w14:textId="5760EFD7" w:rsidR="00537486" w:rsidRPr="00E43E6F" w:rsidRDefault="00537486" w:rsidP="00537486">
            <w:pPr>
              <w:ind w:left="-70"/>
              <w:jc w:val="right"/>
              <w:rPr>
                <w:sz w:val="20"/>
                <w:szCs w:val="20"/>
                <w:lang w:val="fr-FR" w:eastAsia="en-CA"/>
              </w:rPr>
            </w:pPr>
            <w:r w:rsidRPr="00E43E6F">
              <w:rPr>
                <w:sz w:val="20"/>
                <w:szCs w:val="20"/>
                <w:lang w:val="fr-FR" w:eastAsia="en-CA"/>
              </w:rPr>
              <w:t>12 mois après l'achèvement des opérations</w:t>
            </w:r>
          </w:p>
        </w:tc>
      </w:tr>
      <w:tr w:rsidR="00537486" w:rsidRPr="00E43E6F" w14:paraId="132A21AF" w14:textId="77777777" w:rsidTr="00055C14">
        <w:trPr>
          <w:trHeight w:val="226"/>
        </w:trPr>
        <w:tc>
          <w:tcPr>
            <w:tcW w:w="928" w:type="pct"/>
            <w:shd w:val="clear" w:color="auto" w:fill="auto"/>
            <w:tcMar>
              <w:left w:w="72" w:type="dxa"/>
              <w:right w:w="72" w:type="dxa"/>
            </w:tcMar>
            <w:hideMark/>
          </w:tcPr>
          <w:p w14:paraId="4A3FB588" w14:textId="6A357426" w:rsidR="00537486" w:rsidRPr="00E43E6F" w:rsidRDefault="00537486" w:rsidP="00537486">
            <w:pPr>
              <w:rPr>
                <w:sz w:val="20"/>
                <w:szCs w:val="20"/>
                <w:lang w:val="fr-FR" w:eastAsia="en-CA"/>
              </w:rPr>
            </w:pPr>
            <w:r w:rsidRPr="00E43E6F">
              <w:rPr>
                <w:sz w:val="20"/>
                <w:szCs w:val="20"/>
                <w:lang w:val="fr-FR" w:eastAsia="en-CA"/>
              </w:rPr>
              <w:t>Administratif</w:t>
            </w:r>
          </w:p>
        </w:tc>
        <w:tc>
          <w:tcPr>
            <w:tcW w:w="1143" w:type="pct"/>
            <w:shd w:val="clear" w:color="auto" w:fill="auto"/>
            <w:tcMar>
              <w:left w:w="72" w:type="dxa"/>
              <w:right w:w="72" w:type="dxa"/>
            </w:tcMar>
            <w:hideMark/>
          </w:tcPr>
          <w:p w14:paraId="09240863" w14:textId="2E221645" w:rsidR="00537486" w:rsidRPr="00E43E6F" w:rsidRDefault="00537486" w:rsidP="00537486">
            <w:pPr>
              <w:jc w:val="left"/>
              <w:rPr>
                <w:sz w:val="20"/>
                <w:szCs w:val="20"/>
                <w:lang w:val="fr-FR" w:eastAsia="en-CA"/>
              </w:rPr>
            </w:pPr>
            <w:r w:rsidRPr="00E43E6F">
              <w:rPr>
                <w:sz w:val="20"/>
                <w:szCs w:val="20"/>
                <w:lang w:val="fr-FR" w:eastAsia="en-CA"/>
              </w:rPr>
              <w:t>Soumission en temps voulu des rapports d’achèvement de projet</w:t>
            </w:r>
          </w:p>
        </w:tc>
        <w:tc>
          <w:tcPr>
            <w:tcW w:w="2140" w:type="pct"/>
            <w:shd w:val="clear" w:color="auto" w:fill="auto"/>
            <w:tcMar>
              <w:left w:w="72" w:type="dxa"/>
              <w:right w:w="72" w:type="dxa"/>
            </w:tcMar>
            <w:hideMark/>
          </w:tcPr>
          <w:p w14:paraId="4662799C" w14:textId="312D66E9" w:rsidR="00537486" w:rsidRPr="00E43E6F" w:rsidRDefault="00537486" w:rsidP="00537486">
            <w:pPr>
              <w:jc w:val="left"/>
              <w:rPr>
                <w:sz w:val="20"/>
                <w:szCs w:val="20"/>
                <w:lang w:val="fr-FR" w:eastAsia="en-CA"/>
              </w:rPr>
            </w:pPr>
            <w:r w:rsidRPr="00E43E6F">
              <w:rPr>
                <w:sz w:val="20"/>
                <w:szCs w:val="20"/>
                <w:lang w:val="fr-FR" w:eastAsia="en-CA"/>
              </w:rPr>
              <w:t>Soumission en temps voulu des rapports d’achèvement de projet en fonction du rapport périodique</w:t>
            </w:r>
          </w:p>
        </w:tc>
        <w:tc>
          <w:tcPr>
            <w:tcW w:w="789" w:type="pct"/>
            <w:shd w:val="clear" w:color="auto" w:fill="auto"/>
            <w:tcMar>
              <w:left w:w="72" w:type="dxa"/>
              <w:right w:w="72" w:type="dxa"/>
            </w:tcMar>
          </w:tcPr>
          <w:p w14:paraId="4AE01FA0" w14:textId="3612DFB8" w:rsidR="00537486" w:rsidRPr="00E43E6F" w:rsidRDefault="00537486" w:rsidP="00537486">
            <w:pPr>
              <w:jc w:val="right"/>
              <w:rPr>
                <w:sz w:val="20"/>
                <w:szCs w:val="20"/>
                <w:lang w:val="fr-FR" w:eastAsia="en-CA"/>
              </w:rPr>
            </w:pPr>
            <w:r w:rsidRPr="00E43E6F">
              <w:rPr>
                <w:sz w:val="20"/>
                <w:szCs w:val="20"/>
                <w:lang w:val="fr-FR" w:eastAsia="en-CA"/>
              </w:rPr>
              <w:t>5</w:t>
            </w:r>
          </w:p>
        </w:tc>
      </w:tr>
      <w:tr w:rsidR="00537486" w:rsidRPr="00E43E6F" w14:paraId="4831FB71" w14:textId="77777777" w:rsidTr="00055C14">
        <w:trPr>
          <w:trHeight w:val="488"/>
        </w:trPr>
        <w:tc>
          <w:tcPr>
            <w:tcW w:w="928" w:type="pct"/>
            <w:shd w:val="clear" w:color="auto" w:fill="auto"/>
            <w:tcMar>
              <w:left w:w="72" w:type="dxa"/>
              <w:right w:w="72" w:type="dxa"/>
            </w:tcMar>
            <w:hideMark/>
          </w:tcPr>
          <w:p w14:paraId="525AE0E8" w14:textId="18C6D71D" w:rsidR="00537486" w:rsidRPr="00E43E6F" w:rsidRDefault="00537486" w:rsidP="00537486">
            <w:pPr>
              <w:rPr>
                <w:sz w:val="20"/>
                <w:szCs w:val="20"/>
                <w:lang w:val="fr-FR" w:eastAsia="en-CA"/>
              </w:rPr>
            </w:pPr>
            <w:r w:rsidRPr="00E43E6F">
              <w:rPr>
                <w:sz w:val="20"/>
                <w:szCs w:val="20"/>
                <w:lang w:val="fr-FR" w:eastAsia="en-CA"/>
              </w:rPr>
              <w:t>Administratif</w:t>
            </w:r>
          </w:p>
        </w:tc>
        <w:tc>
          <w:tcPr>
            <w:tcW w:w="1143" w:type="pct"/>
            <w:shd w:val="clear" w:color="auto" w:fill="auto"/>
            <w:tcMar>
              <w:left w:w="72" w:type="dxa"/>
              <w:right w:w="72" w:type="dxa"/>
            </w:tcMar>
            <w:hideMark/>
          </w:tcPr>
          <w:p w14:paraId="4C5F7DE9" w14:textId="77777777" w:rsidR="00537486" w:rsidRPr="00E43E6F" w:rsidRDefault="00537486" w:rsidP="00537486">
            <w:pPr>
              <w:jc w:val="left"/>
              <w:rPr>
                <w:sz w:val="20"/>
                <w:szCs w:val="20"/>
                <w:lang w:val="fr-FR" w:eastAsia="en-CA"/>
              </w:rPr>
            </w:pPr>
            <w:r w:rsidRPr="00E43E6F">
              <w:rPr>
                <w:sz w:val="20"/>
                <w:szCs w:val="20"/>
                <w:lang w:val="fr-FR" w:eastAsia="en-CA"/>
              </w:rPr>
              <w:t>Soumission en temps</w:t>
            </w:r>
          </w:p>
          <w:p w14:paraId="066E2B64" w14:textId="77777777" w:rsidR="00537486" w:rsidRPr="00E43E6F" w:rsidRDefault="00537486" w:rsidP="00537486">
            <w:pPr>
              <w:jc w:val="left"/>
              <w:rPr>
                <w:sz w:val="20"/>
                <w:szCs w:val="20"/>
                <w:lang w:val="fr-FR" w:eastAsia="en-CA"/>
              </w:rPr>
            </w:pPr>
            <w:r w:rsidRPr="00E43E6F">
              <w:rPr>
                <w:sz w:val="20"/>
                <w:szCs w:val="20"/>
                <w:lang w:val="fr-FR" w:eastAsia="en-CA"/>
              </w:rPr>
              <w:t>voulu des rapports</w:t>
            </w:r>
          </w:p>
          <w:p w14:paraId="4B834357" w14:textId="77777777" w:rsidR="00537486" w:rsidRPr="00E43E6F" w:rsidRDefault="00537486" w:rsidP="00537486">
            <w:pPr>
              <w:jc w:val="left"/>
              <w:rPr>
                <w:sz w:val="20"/>
                <w:szCs w:val="20"/>
                <w:lang w:val="fr-FR" w:eastAsia="en-CA"/>
              </w:rPr>
            </w:pPr>
            <w:r w:rsidRPr="00E43E6F">
              <w:rPr>
                <w:sz w:val="20"/>
                <w:szCs w:val="20"/>
                <w:lang w:val="fr-FR" w:eastAsia="en-CA"/>
              </w:rPr>
              <w:t>périodiques et des plans</w:t>
            </w:r>
          </w:p>
          <w:p w14:paraId="0373162D" w14:textId="05BB3A4C" w:rsidR="00537486" w:rsidRPr="00E43E6F" w:rsidRDefault="00537486" w:rsidP="00537486">
            <w:pPr>
              <w:jc w:val="left"/>
              <w:rPr>
                <w:sz w:val="20"/>
                <w:szCs w:val="20"/>
                <w:lang w:val="fr-FR" w:eastAsia="en-CA"/>
              </w:rPr>
            </w:pPr>
            <w:r w:rsidRPr="00E43E6F">
              <w:rPr>
                <w:sz w:val="20"/>
                <w:szCs w:val="20"/>
                <w:lang w:val="fr-FR" w:eastAsia="en-CA"/>
              </w:rPr>
              <w:t>d’activités</w:t>
            </w:r>
          </w:p>
        </w:tc>
        <w:tc>
          <w:tcPr>
            <w:tcW w:w="2140" w:type="pct"/>
            <w:shd w:val="clear" w:color="auto" w:fill="auto"/>
            <w:tcMar>
              <w:left w:w="72" w:type="dxa"/>
              <w:right w:w="72" w:type="dxa"/>
            </w:tcMar>
            <w:hideMark/>
          </w:tcPr>
          <w:p w14:paraId="7126736B" w14:textId="087CC69B" w:rsidR="00537486" w:rsidRPr="00E43E6F" w:rsidRDefault="00537486" w:rsidP="00537486">
            <w:pPr>
              <w:jc w:val="left"/>
              <w:rPr>
                <w:sz w:val="20"/>
                <w:szCs w:val="20"/>
                <w:lang w:val="fr-FR" w:eastAsia="en-CA"/>
              </w:rPr>
            </w:pPr>
            <w:r w:rsidRPr="00E43E6F">
              <w:rPr>
                <w:sz w:val="20"/>
                <w:szCs w:val="20"/>
                <w:lang w:val="fr-FR" w:eastAsia="en-CA"/>
              </w:rPr>
              <w:t>Soumission en temps voulu des rapports périodiques, des plans d’activités et des réponses, sauf accord contraire</w:t>
            </w:r>
          </w:p>
        </w:tc>
        <w:tc>
          <w:tcPr>
            <w:tcW w:w="789" w:type="pct"/>
            <w:shd w:val="clear" w:color="auto" w:fill="auto"/>
            <w:tcMar>
              <w:left w:w="72" w:type="dxa"/>
              <w:right w:w="72" w:type="dxa"/>
            </w:tcMar>
          </w:tcPr>
          <w:p w14:paraId="6B26BD1D" w14:textId="711BA4DE" w:rsidR="00537486" w:rsidRPr="00E43E6F" w:rsidRDefault="00537486" w:rsidP="00537486">
            <w:pPr>
              <w:jc w:val="right"/>
              <w:rPr>
                <w:sz w:val="20"/>
                <w:szCs w:val="20"/>
                <w:lang w:val="fr-FR" w:eastAsia="en-CA"/>
              </w:rPr>
            </w:pPr>
            <w:r w:rsidRPr="00E43E6F">
              <w:rPr>
                <w:sz w:val="20"/>
                <w:szCs w:val="20"/>
                <w:lang w:val="fr-FR" w:eastAsia="en-CA"/>
              </w:rPr>
              <w:t>À temps</w:t>
            </w:r>
          </w:p>
        </w:tc>
      </w:tr>
    </w:tbl>
    <w:p w14:paraId="1DC2B6E0" w14:textId="77777777" w:rsidR="00537486" w:rsidRPr="00E43E6F" w:rsidRDefault="00537486" w:rsidP="00537486">
      <w:pPr>
        <w:pStyle w:val="StyleHeader4Para4Left0Firstline0"/>
        <w:numPr>
          <w:ilvl w:val="0"/>
          <w:numId w:val="0"/>
        </w:numPr>
        <w:spacing w:after="0"/>
        <w:rPr>
          <w:rFonts w:asciiTheme="majorBidi" w:hAnsiTheme="majorBidi" w:cstheme="majorBidi"/>
          <w:sz w:val="18"/>
          <w:szCs w:val="18"/>
          <w:lang w:val="fr-FR"/>
        </w:rPr>
      </w:pPr>
      <w:r w:rsidRPr="00E43E6F">
        <w:rPr>
          <w:rFonts w:asciiTheme="majorBidi" w:hAnsiTheme="majorBidi" w:cstheme="majorBidi"/>
          <w:sz w:val="18"/>
          <w:szCs w:val="18"/>
          <w:lang w:val="fr-FR"/>
        </w:rPr>
        <w:t>* Les cibles d’une agence seront réduites si elle ne peut pas soumettre une tranche à cause d’une autre agence de coopération ou agence principale, ou si le plan de gestion de l’élimination des HCFC ou le plan de mise en œuvre de l’Amendement de Kigali relatif aux HFC soumis pour examen par le Comité exécutif n’est pas approuvé en conséquence de facteurs indépendants de la volonté de l’Unité nationale de l’ozone et de l’agence.</w:t>
      </w:r>
    </w:p>
    <w:p w14:paraId="4842D6BB" w14:textId="51EE811F" w:rsidR="00D170B9" w:rsidRPr="00E43E6F" w:rsidRDefault="00537486" w:rsidP="00537486">
      <w:pPr>
        <w:rPr>
          <w:rFonts w:asciiTheme="majorBidi" w:hAnsiTheme="majorBidi" w:cstheme="majorBidi"/>
          <w:sz w:val="18"/>
          <w:szCs w:val="18"/>
          <w:lang w:val="fr-FR"/>
        </w:rPr>
      </w:pPr>
      <w:r w:rsidRPr="00E43E6F">
        <w:rPr>
          <w:rFonts w:asciiTheme="majorBidi" w:hAnsiTheme="majorBidi" w:cstheme="majorBidi"/>
          <w:sz w:val="18"/>
          <w:szCs w:val="18"/>
          <w:lang w:val="fr-FR"/>
        </w:rPr>
        <w:t>** Les cibles d’une agence seront réduites si une prorogation de la date d’achèvement a été approuvée par le Comité exécutif.</w:t>
      </w:r>
    </w:p>
    <w:p w14:paraId="2E398D2A" w14:textId="77777777" w:rsidR="00537486" w:rsidRPr="00E43E6F" w:rsidRDefault="00537486" w:rsidP="00537486">
      <w:pPr>
        <w:rPr>
          <w:lang w:val="fr-FR"/>
        </w:rPr>
      </w:pPr>
    </w:p>
    <w:p w14:paraId="70E9564D" w14:textId="77777777" w:rsidR="00537486" w:rsidRPr="00E43E6F" w:rsidRDefault="00537486" w:rsidP="00537486">
      <w:pPr>
        <w:pStyle w:val="Heading1"/>
        <w:keepNext/>
        <w:numPr>
          <w:ilvl w:val="0"/>
          <w:numId w:val="0"/>
        </w:numPr>
        <w:rPr>
          <w:b/>
          <w:bCs/>
          <w:sz w:val="24"/>
          <w:szCs w:val="24"/>
          <w:lang w:val="fr-FR"/>
        </w:rPr>
      </w:pPr>
      <w:r w:rsidRPr="00E43E6F">
        <w:rPr>
          <w:b/>
          <w:bCs/>
          <w:sz w:val="24"/>
          <w:szCs w:val="24"/>
          <w:lang w:val="fr-FR"/>
        </w:rPr>
        <w:t>V.</w:t>
      </w:r>
      <w:r w:rsidRPr="00E43E6F">
        <w:rPr>
          <w:b/>
          <w:bCs/>
          <w:sz w:val="24"/>
          <w:szCs w:val="24"/>
          <w:lang w:val="fr-FR"/>
        </w:rPr>
        <w:tab/>
        <w:t>Recommandation</w:t>
      </w:r>
    </w:p>
    <w:p w14:paraId="6992ED55" w14:textId="0197B0F4" w:rsidR="003A07B1" w:rsidRPr="00E43E6F" w:rsidRDefault="00537486" w:rsidP="00E0082E">
      <w:pPr>
        <w:pStyle w:val="Heading1"/>
        <w:rPr>
          <w:lang w:val="fr-FR"/>
        </w:rPr>
      </w:pPr>
      <w:r w:rsidRPr="00E43E6F">
        <w:rPr>
          <w:lang w:val="fr-FR"/>
        </w:rPr>
        <w:t>Le Comité exécutif pourrait souhaiter :</w:t>
      </w:r>
    </w:p>
    <w:p w14:paraId="44A7B9FC" w14:textId="3BDEA522" w:rsidR="003A07B1" w:rsidRPr="00E43E6F" w:rsidRDefault="00537486" w:rsidP="00537486">
      <w:pPr>
        <w:pStyle w:val="Heading2"/>
        <w:rPr>
          <w:lang w:val="fr-FR"/>
        </w:rPr>
      </w:pPr>
      <w:r w:rsidRPr="00E43E6F">
        <w:rPr>
          <w:lang w:val="fr-FR"/>
        </w:rPr>
        <w:t>Prendre note du plan d'activités de l'ONUDI pour 2025-2027 figurant dans le document UNEP/OzL.Pro/ExCom/95/29 ; et</w:t>
      </w:r>
    </w:p>
    <w:p w14:paraId="7196C5CC" w14:textId="31423C93" w:rsidR="003A07B1" w:rsidRPr="00E43E6F" w:rsidRDefault="00537486" w:rsidP="00E0082E">
      <w:pPr>
        <w:pStyle w:val="Heading2"/>
        <w:rPr>
          <w:lang w:val="fr-FR"/>
        </w:rPr>
      </w:pPr>
      <w:r w:rsidRPr="00E43E6F">
        <w:rPr>
          <w:lang w:val="fr-FR"/>
        </w:rPr>
        <w:t>Approuver les indicateurs de résultats de l'ONUDI figurant dans le tableau 4 du document UNEP/OzL.Pro/ExCom/95/29.</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31C59" w:rsidRPr="00341E7E" w14:paraId="7EA29854" w14:textId="77777777" w:rsidTr="003A07B1">
        <w:tc>
          <w:tcPr>
            <w:tcW w:w="1871" w:type="dxa"/>
          </w:tcPr>
          <w:p w14:paraId="47DD2020" w14:textId="77777777" w:rsidR="00E85409" w:rsidRPr="00E43E6F" w:rsidRDefault="00E85409" w:rsidP="00FB077C">
            <w:pPr>
              <w:rPr>
                <w:lang w:val="fr-FR"/>
              </w:rPr>
            </w:pPr>
          </w:p>
        </w:tc>
        <w:tc>
          <w:tcPr>
            <w:tcW w:w="1872" w:type="dxa"/>
          </w:tcPr>
          <w:p w14:paraId="09263F79" w14:textId="77777777" w:rsidR="00E85409" w:rsidRPr="00E43E6F" w:rsidRDefault="00E85409" w:rsidP="00FB077C">
            <w:pPr>
              <w:rPr>
                <w:lang w:val="fr-FR"/>
              </w:rPr>
            </w:pPr>
          </w:p>
        </w:tc>
        <w:tc>
          <w:tcPr>
            <w:tcW w:w="1872" w:type="dxa"/>
            <w:tcBorders>
              <w:bottom w:val="single" w:sz="4" w:space="0" w:color="auto"/>
            </w:tcBorders>
          </w:tcPr>
          <w:p w14:paraId="1B5DC240" w14:textId="77777777" w:rsidR="00E85409" w:rsidRPr="00E43E6F" w:rsidRDefault="00E85409" w:rsidP="00FB077C">
            <w:pPr>
              <w:rPr>
                <w:lang w:val="fr-FR"/>
              </w:rPr>
            </w:pPr>
          </w:p>
        </w:tc>
        <w:tc>
          <w:tcPr>
            <w:tcW w:w="1872" w:type="dxa"/>
          </w:tcPr>
          <w:p w14:paraId="76F1DB0D" w14:textId="77777777" w:rsidR="00E85409" w:rsidRPr="00E43E6F" w:rsidRDefault="00E85409" w:rsidP="00FB077C">
            <w:pPr>
              <w:rPr>
                <w:lang w:val="fr-FR"/>
              </w:rPr>
            </w:pPr>
          </w:p>
        </w:tc>
        <w:tc>
          <w:tcPr>
            <w:tcW w:w="1873" w:type="dxa"/>
          </w:tcPr>
          <w:p w14:paraId="376D7EB4" w14:textId="77777777" w:rsidR="00E85409" w:rsidRPr="00E43E6F" w:rsidRDefault="00E85409" w:rsidP="00FB077C">
            <w:pPr>
              <w:rPr>
                <w:lang w:val="fr-FR"/>
              </w:rPr>
            </w:pPr>
          </w:p>
        </w:tc>
      </w:tr>
    </w:tbl>
    <w:p w14:paraId="3EBABFA8" w14:textId="77777777" w:rsidR="00E85409" w:rsidRPr="00E43E6F" w:rsidRDefault="00E85409" w:rsidP="004E7F9C">
      <w:pPr>
        <w:rPr>
          <w:sz w:val="8"/>
          <w:szCs w:val="8"/>
          <w:lang w:val="fr-FR"/>
        </w:rPr>
      </w:pPr>
    </w:p>
    <w:sectPr w:rsidR="00E85409" w:rsidRPr="00E43E6F" w:rsidSect="00CB1DBA">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E7FDEB" w14:textId="77777777" w:rsidR="00EA0B97" w:rsidRDefault="00EA0B97" w:rsidP="004A504B">
      <w:r>
        <w:separator/>
      </w:r>
    </w:p>
  </w:endnote>
  <w:endnote w:type="continuationSeparator" w:id="0">
    <w:p w14:paraId="3BEDF989" w14:textId="77777777" w:rsidR="00EA0B97" w:rsidRDefault="00EA0B9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FFA6A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3795E8"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049D12" w14:textId="77777777" w:rsidR="00341E7E" w:rsidRDefault="00341E7E" w:rsidP="00341E7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5250F916" w14:textId="3FBEF0F8" w:rsidR="004E7F9C" w:rsidRPr="00341E7E" w:rsidRDefault="00341E7E" w:rsidP="00341E7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07708F72" w14:textId="77777777" w:rsidR="004E7F9C" w:rsidRPr="00341E7E"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51048F" w14:textId="77777777" w:rsidR="00EA0B97" w:rsidRDefault="00EA0B97" w:rsidP="004A504B">
      <w:r>
        <w:separator/>
      </w:r>
    </w:p>
  </w:footnote>
  <w:footnote w:type="continuationSeparator" w:id="0">
    <w:p w14:paraId="6B208166" w14:textId="77777777" w:rsidR="00EA0B97" w:rsidRDefault="00EA0B97" w:rsidP="004A504B">
      <w:r>
        <w:continuationSeparator/>
      </w:r>
    </w:p>
  </w:footnote>
  <w:footnote w:id="1">
    <w:p w14:paraId="18960AF1" w14:textId="77777777" w:rsidR="0079781A" w:rsidRPr="00DC1F7E" w:rsidRDefault="0079781A" w:rsidP="0079781A">
      <w:pPr>
        <w:pStyle w:val="FootnoteText"/>
        <w:rPr>
          <w:lang w:val="fr-FR"/>
        </w:rPr>
      </w:pPr>
      <w:r w:rsidRPr="00DC1F7E">
        <w:rPr>
          <w:rStyle w:val="FootnoteReference"/>
          <w:lang w:val="fr-FR"/>
        </w:rPr>
        <w:footnoteRef/>
      </w:r>
      <w:r w:rsidRPr="00DC1F7E">
        <w:rPr>
          <w:lang w:val="fr-FR"/>
        </w:rPr>
        <w:t xml:space="preserve"> UNEP/OzL.Pro/ExCom/9</w:t>
      </w:r>
      <w:r w:rsidR="00AC3EE9" w:rsidRPr="00DC1F7E">
        <w:rPr>
          <w:lang w:val="fr-FR"/>
        </w:rPr>
        <w:t>5</w:t>
      </w:r>
      <w:r w:rsidRPr="00DC1F7E">
        <w:rPr>
          <w:lang w:val="fr-FR"/>
        </w:rPr>
        <w:t>/1</w:t>
      </w:r>
    </w:p>
  </w:footnote>
  <w:footnote w:id="2">
    <w:p w14:paraId="0851276F" w14:textId="77777777" w:rsidR="00E45F9E" w:rsidRPr="00DC1F7E" w:rsidRDefault="00E45F9E" w:rsidP="00E45F9E">
      <w:pPr>
        <w:pStyle w:val="FootnoteText"/>
        <w:rPr>
          <w:lang w:val="fr-FR"/>
        </w:rPr>
      </w:pPr>
      <w:r w:rsidRPr="00DC1F7E">
        <w:rPr>
          <w:rStyle w:val="FootnoteReference"/>
          <w:lang w:val="fr-FR"/>
        </w:rPr>
        <w:footnoteRef/>
      </w:r>
      <w:r w:rsidRPr="00DC1F7E">
        <w:rPr>
          <w:lang w:val="fr-FR"/>
        </w:rPr>
        <w:t xml:space="preserve"> La décision 89/6 prévoit que les agences bilatérales et d'exécution, lorsqu'elles soumettent les phases actuelles et futures des PGEH pour les pays consommant de faibles volumes, peuvent inclure le financement nécessaire à l'introduction de produits de remplacement des HCFC ayant un potentiel de réchauffement planétaire faible ou nul et au maintien de l'efficacité énergétique dans le secteur de l'entretien des équipements de réfrigération.</w:t>
      </w:r>
    </w:p>
  </w:footnote>
  <w:footnote w:id="3">
    <w:p w14:paraId="27C78DA7" w14:textId="20733F6E" w:rsidR="00FA1899" w:rsidRPr="00DC1F7E" w:rsidRDefault="00FA1899" w:rsidP="00FA1899">
      <w:pPr>
        <w:pStyle w:val="FootnoteText"/>
        <w:rPr>
          <w:lang w:val="fr-FR"/>
        </w:rPr>
      </w:pPr>
      <w:r w:rsidRPr="00DC1F7E">
        <w:rPr>
          <w:rStyle w:val="FootnoteReference"/>
          <w:lang w:val="fr-FR"/>
        </w:rPr>
        <w:footnoteRef/>
      </w:r>
      <w:r w:rsidRPr="00DC1F7E">
        <w:rPr>
          <w:lang w:val="fr-FR"/>
        </w:rPr>
        <w:t xml:space="preserve"> </w:t>
      </w:r>
      <w:r w:rsidR="00D4515E" w:rsidRPr="00DC1F7E">
        <w:rPr>
          <w:lang w:val="fr-FR"/>
        </w:rPr>
        <w:t>Le Comité exécutif a créé une fenêtre de financement pour les projets élaborés et mis en œuvre au titre du cadre opérationnel afin d'appuyer le maintien et/ou l'amélioration de l'efficacité énergétique lors de l'élimination progressive des HFC</w:t>
      </w:r>
      <w:r w:rsidRPr="00DC1F7E">
        <w:rPr>
          <w:lang w:val="fr-FR"/>
        </w:rPr>
        <w:t>.</w:t>
      </w:r>
    </w:p>
  </w:footnote>
  <w:footnote w:id="4">
    <w:p w14:paraId="50E53A5F" w14:textId="77777777" w:rsidR="00D4515E" w:rsidRPr="00DC1F7E" w:rsidRDefault="00D4515E" w:rsidP="00D4515E">
      <w:pPr>
        <w:pStyle w:val="FootnoteText"/>
        <w:rPr>
          <w:lang w:val="fr-FR"/>
        </w:rPr>
      </w:pPr>
      <w:r w:rsidRPr="00DC1F7E">
        <w:rPr>
          <w:rStyle w:val="FootnoteReference"/>
          <w:lang w:val="fr-FR"/>
        </w:rPr>
        <w:footnoteRef/>
      </w:r>
      <w:r w:rsidRPr="00DC1F7E">
        <w:rPr>
          <w:lang w:val="fr-FR"/>
        </w:rPr>
        <w:t xml:space="preserve"> Le Comité exécutif a établi une fenêtre de financement et des critères relatifs à la préparation des inventaires nationaux des banques de substances réglementées utilisées ou indésirables, ainsi qu'un plan pour la collecte, le transport et l'élimination de ces substances.</w:t>
      </w:r>
    </w:p>
  </w:footnote>
  <w:footnote w:id="5">
    <w:p w14:paraId="7404EA5F" w14:textId="77777777" w:rsidR="00E43E6F" w:rsidRPr="00DC1F7E" w:rsidRDefault="00E43E6F" w:rsidP="00E43E6F">
      <w:pPr>
        <w:pStyle w:val="FootnoteText"/>
        <w:rPr>
          <w:lang w:val="fr-FR"/>
        </w:rPr>
      </w:pPr>
      <w:r w:rsidRPr="00DC1F7E">
        <w:rPr>
          <w:rStyle w:val="FootnoteReference"/>
          <w:lang w:val="fr-FR"/>
        </w:rPr>
        <w:footnoteRef/>
      </w:r>
      <w:r w:rsidRPr="00DC1F7E">
        <w:rPr>
          <w:lang w:val="fr-FR"/>
        </w:rPr>
        <w:t xml:space="preserve"> Les coûts des services de base de l'ONUDI pour 2025 seront examinés à la 95</w:t>
      </w:r>
      <w:r w:rsidRPr="00DC1F7E">
        <w:rPr>
          <w:vertAlign w:val="superscript"/>
          <w:lang w:val="fr-FR"/>
        </w:rPr>
        <w:t>ème</w:t>
      </w:r>
      <w:r w:rsidRPr="00DC1F7E">
        <w:rPr>
          <w:lang w:val="fr-FR"/>
        </w:rPr>
        <w:t xml:space="preserve"> réunion (UNEP/OzL.Pro/ExCom/95/84).</w:t>
      </w:r>
    </w:p>
  </w:footnote>
  <w:footnote w:id="6">
    <w:p w14:paraId="40102733" w14:textId="14034CAE" w:rsidR="00DE4D6C" w:rsidRPr="00DC1F7E" w:rsidRDefault="00DE4D6C">
      <w:pPr>
        <w:pStyle w:val="FootnoteText"/>
        <w:rPr>
          <w:lang w:val="fr-FR"/>
        </w:rPr>
      </w:pPr>
      <w:r w:rsidRPr="00DC1F7E">
        <w:rPr>
          <w:rStyle w:val="FootnoteReference"/>
          <w:lang w:val="fr-FR"/>
        </w:rPr>
        <w:footnoteRef/>
      </w:r>
      <w:r w:rsidRPr="00DC1F7E">
        <w:rPr>
          <w:lang w:val="fr-FR"/>
        </w:rPr>
        <w:t xml:space="preserve"> </w:t>
      </w:r>
      <w:r w:rsidR="00537486" w:rsidRPr="00DC1F7E">
        <w:rPr>
          <w:lang w:val="fr-FR"/>
        </w:rPr>
        <w:t>Le Comité exécutif a approuvé une augmentation du financement des services de base de l'ONUDI de 200 000 $US, pour chaque année de la période triennale 2024-2026, aux fins du renforcement de sa capacité à fournir un appui technique et stratégique aux pays visés à l'article 5, étant entendu que l'augmentation ne s'applique qu'à la période triennale 2024-2026.</w:t>
      </w:r>
    </w:p>
  </w:footnote>
  <w:footnote w:id="7">
    <w:p w14:paraId="6E4426C7" w14:textId="5D092C76" w:rsidR="003A07B1" w:rsidRPr="00DC1F7E" w:rsidRDefault="003A07B1" w:rsidP="003A07B1">
      <w:pPr>
        <w:pStyle w:val="FootnoteText"/>
        <w:rPr>
          <w:lang w:val="fr-FR"/>
        </w:rPr>
      </w:pPr>
      <w:r w:rsidRPr="00DC1F7E">
        <w:rPr>
          <w:rStyle w:val="FootnoteReference"/>
          <w:lang w:val="fr-FR"/>
        </w:rPr>
        <w:footnoteRef/>
      </w:r>
      <w:r w:rsidRPr="00DC1F7E">
        <w:rPr>
          <w:lang w:val="fr-FR"/>
        </w:rPr>
        <w:t xml:space="preserve"> UNEP/OzL.Pro/ExCom/9</w:t>
      </w:r>
      <w:r w:rsidR="001834C0" w:rsidRPr="00DC1F7E">
        <w:rPr>
          <w:lang w:val="fr-FR"/>
        </w:rPr>
        <w:t>5</w:t>
      </w:r>
      <w:r w:rsidRPr="00DC1F7E">
        <w:rPr>
          <w:lang w:val="fr-FR"/>
        </w:rPr>
        <w:t>/</w:t>
      </w:r>
      <w:r w:rsidR="000D5473" w:rsidRPr="00DC1F7E">
        <w:rPr>
          <w:lang w:val="fr-FR"/>
        </w:rPr>
        <w:t>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0A7B44" w14:textId="3B8BC5AB" w:rsidR="00DC6A10" w:rsidRPr="0033525D" w:rsidRDefault="0076001C">
    <w:fldSimple w:instr=" DOCPROPERTY &quot;Document number&quot;  \* MERGEFORMAT ">
      <w:r w:rsidR="00AA4A8F">
        <w:t>UNEP/OzL.Pro/ExCom/95/29</w:t>
      </w:r>
    </w:fldSimple>
  </w:p>
  <w:p w14:paraId="6827CED2" w14:textId="77777777" w:rsidR="00DC6A10" w:rsidRPr="0033525D" w:rsidRDefault="00DC6A10"/>
  <w:p w14:paraId="5A363683"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8D6CA" w14:textId="19C37761" w:rsidR="00DC6A10" w:rsidRPr="0033525D" w:rsidRDefault="0076001C">
    <w:pPr>
      <w:jc w:val="right"/>
    </w:pPr>
    <w:fldSimple w:instr=" DOCPROPERTY &quot;Document number&quot;  \* MERGEFORMAT ">
      <w:r w:rsidR="00AA4A8F">
        <w:t>UNEP/OzL.Pro/ExCom/95/29</w:t>
      </w:r>
    </w:fldSimple>
  </w:p>
  <w:p w14:paraId="0104F341" w14:textId="77777777" w:rsidR="00DC6A10" w:rsidRPr="0033525D" w:rsidRDefault="00DC6A10"/>
  <w:p w14:paraId="35F4BF6F"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DF3641" w14:textId="77777777" w:rsidR="00341E7E" w:rsidRDefault="00341E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3AE4BA3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F90DE6"/>
    <w:multiLevelType w:val="multilevel"/>
    <w:tmpl w:val="E2486EFA"/>
    <w:styleLink w:val="Listeactuelle1"/>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7"/>
  </w:num>
  <w:num w:numId="20" w16cid:durableId="444007775">
    <w:abstractNumId w:val="12"/>
  </w:num>
  <w:num w:numId="21" w16cid:durableId="1453205908">
    <w:abstractNumId w:val="16"/>
  </w:num>
  <w:num w:numId="22" w16cid:durableId="1475176196">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A07B1"/>
    <w:rsid w:val="00000FED"/>
    <w:rsid w:val="0000434E"/>
    <w:rsid w:val="00006E8E"/>
    <w:rsid w:val="00007460"/>
    <w:rsid w:val="00015EC7"/>
    <w:rsid w:val="000211A9"/>
    <w:rsid w:val="00021238"/>
    <w:rsid w:val="00022071"/>
    <w:rsid w:val="000234F4"/>
    <w:rsid w:val="000263C1"/>
    <w:rsid w:val="00031260"/>
    <w:rsid w:val="000324E1"/>
    <w:rsid w:val="0003681A"/>
    <w:rsid w:val="000372B7"/>
    <w:rsid w:val="00050F6E"/>
    <w:rsid w:val="00055C14"/>
    <w:rsid w:val="00061EC2"/>
    <w:rsid w:val="00066CE8"/>
    <w:rsid w:val="000712C4"/>
    <w:rsid w:val="0007312D"/>
    <w:rsid w:val="0007430C"/>
    <w:rsid w:val="00080ED0"/>
    <w:rsid w:val="00085B8F"/>
    <w:rsid w:val="00087274"/>
    <w:rsid w:val="00090481"/>
    <w:rsid w:val="000A3826"/>
    <w:rsid w:val="000A5BCF"/>
    <w:rsid w:val="000A6C26"/>
    <w:rsid w:val="000B36C8"/>
    <w:rsid w:val="000B5139"/>
    <w:rsid w:val="000C2E10"/>
    <w:rsid w:val="000C60FD"/>
    <w:rsid w:val="000D105C"/>
    <w:rsid w:val="000D3658"/>
    <w:rsid w:val="000D52A4"/>
    <w:rsid w:val="000D5473"/>
    <w:rsid w:val="000E07BC"/>
    <w:rsid w:val="000E2E21"/>
    <w:rsid w:val="000E4A8E"/>
    <w:rsid w:val="000F1CD4"/>
    <w:rsid w:val="000F3C96"/>
    <w:rsid w:val="000F4103"/>
    <w:rsid w:val="000F70A7"/>
    <w:rsid w:val="00104765"/>
    <w:rsid w:val="0010690B"/>
    <w:rsid w:val="00111D99"/>
    <w:rsid w:val="00113CCA"/>
    <w:rsid w:val="00122BEA"/>
    <w:rsid w:val="00122F25"/>
    <w:rsid w:val="00132F7E"/>
    <w:rsid w:val="00134561"/>
    <w:rsid w:val="00135980"/>
    <w:rsid w:val="0013786F"/>
    <w:rsid w:val="00154372"/>
    <w:rsid w:val="001546AC"/>
    <w:rsid w:val="00160431"/>
    <w:rsid w:val="001630A7"/>
    <w:rsid w:val="00164719"/>
    <w:rsid w:val="00166FC4"/>
    <w:rsid w:val="001677AC"/>
    <w:rsid w:val="001804EA"/>
    <w:rsid w:val="001834C0"/>
    <w:rsid w:val="001868DB"/>
    <w:rsid w:val="00190A61"/>
    <w:rsid w:val="00192FEA"/>
    <w:rsid w:val="00197179"/>
    <w:rsid w:val="001A2215"/>
    <w:rsid w:val="001A3342"/>
    <w:rsid w:val="001A3E3D"/>
    <w:rsid w:val="001A7049"/>
    <w:rsid w:val="001A73D2"/>
    <w:rsid w:val="001A7DB9"/>
    <w:rsid w:val="001B1E40"/>
    <w:rsid w:val="001B1F8F"/>
    <w:rsid w:val="001B2251"/>
    <w:rsid w:val="001B3CE2"/>
    <w:rsid w:val="001C1A32"/>
    <w:rsid w:val="001C764E"/>
    <w:rsid w:val="001E1052"/>
    <w:rsid w:val="001E21B1"/>
    <w:rsid w:val="001E2F93"/>
    <w:rsid w:val="001E4554"/>
    <w:rsid w:val="001E5B74"/>
    <w:rsid w:val="001E61E5"/>
    <w:rsid w:val="001F1BEA"/>
    <w:rsid w:val="001F2159"/>
    <w:rsid w:val="001F53FD"/>
    <w:rsid w:val="0020144D"/>
    <w:rsid w:val="00210B8B"/>
    <w:rsid w:val="0021119C"/>
    <w:rsid w:val="00214863"/>
    <w:rsid w:val="002156B4"/>
    <w:rsid w:val="00222D03"/>
    <w:rsid w:val="00223DB9"/>
    <w:rsid w:val="00224FCD"/>
    <w:rsid w:val="00225630"/>
    <w:rsid w:val="00230D6C"/>
    <w:rsid w:val="002353EC"/>
    <w:rsid w:val="00253222"/>
    <w:rsid w:val="00261C13"/>
    <w:rsid w:val="00262847"/>
    <w:rsid w:val="0026454E"/>
    <w:rsid w:val="002729AA"/>
    <w:rsid w:val="002754E9"/>
    <w:rsid w:val="00281BB2"/>
    <w:rsid w:val="00282EC2"/>
    <w:rsid w:val="002A03C3"/>
    <w:rsid w:val="002B254E"/>
    <w:rsid w:val="002B2E48"/>
    <w:rsid w:val="002B4CE8"/>
    <w:rsid w:val="002B72E9"/>
    <w:rsid w:val="002C024A"/>
    <w:rsid w:val="002C4B5D"/>
    <w:rsid w:val="002C7998"/>
    <w:rsid w:val="002D2B70"/>
    <w:rsid w:val="002E1ED7"/>
    <w:rsid w:val="002F1E53"/>
    <w:rsid w:val="002F2CAA"/>
    <w:rsid w:val="002F6831"/>
    <w:rsid w:val="0030052C"/>
    <w:rsid w:val="003125F8"/>
    <w:rsid w:val="00317B79"/>
    <w:rsid w:val="003209EF"/>
    <w:rsid w:val="0032306B"/>
    <w:rsid w:val="003233CB"/>
    <w:rsid w:val="0032556A"/>
    <w:rsid w:val="003267A3"/>
    <w:rsid w:val="003306E1"/>
    <w:rsid w:val="003320E4"/>
    <w:rsid w:val="00334CE1"/>
    <w:rsid w:val="0033525D"/>
    <w:rsid w:val="003414F3"/>
    <w:rsid w:val="00341E7E"/>
    <w:rsid w:val="0034674D"/>
    <w:rsid w:val="0035613E"/>
    <w:rsid w:val="00363EE9"/>
    <w:rsid w:val="00376128"/>
    <w:rsid w:val="0037742E"/>
    <w:rsid w:val="00377D56"/>
    <w:rsid w:val="00377F6E"/>
    <w:rsid w:val="0038240C"/>
    <w:rsid w:val="0038245A"/>
    <w:rsid w:val="003840E6"/>
    <w:rsid w:val="0038524B"/>
    <w:rsid w:val="00385CFC"/>
    <w:rsid w:val="0039337A"/>
    <w:rsid w:val="00394CCF"/>
    <w:rsid w:val="0039764E"/>
    <w:rsid w:val="003A0458"/>
    <w:rsid w:val="003A07B1"/>
    <w:rsid w:val="003A3189"/>
    <w:rsid w:val="003A3CA7"/>
    <w:rsid w:val="003A6120"/>
    <w:rsid w:val="003A7E67"/>
    <w:rsid w:val="003B33BD"/>
    <w:rsid w:val="003B569D"/>
    <w:rsid w:val="003C3C0E"/>
    <w:rsid w:val="003D42A6"/>
    <w:rsid w:val="003D4F21"/>
    <w:rsid w:val="003D4FAC"/>
    <w:rsid w:val="003E1885"/>
    <w:rsid w:val="003E5C89"/>
    <w:rsid w:val="003E7906"/>
    <w:rsid w:val="003F000F"/>
    <w:rsid w:val="003F3C50"/>
    <w:rsid w:val="00406202"/>
    <w:rsid w:val="00406A6A"/>
    <w:rsid w:val="00406B22"/>
    <w:rsid w:val="00407147"/>
    <w:rsid w:val="004078FA"/>
    <w:rsid w:val="00420687"/>
    <w:rsid w:val="0043113B"/>
    <w:rsid w:val="00431E08"/>
    <w:rsid w:val="004320F5"/>
    <w:rsid w:val="004328A7"/>
    <w:rsid w:val="00432B86"/>
    <w:rsid w:val="00434C74"/>
    <w:rsid w:val="0043556C"/>
    <w:rsid w:val="00455EF9"/>
    <w:rsid w:val="00456EB4"/>
    <w:rsid w:val="00457827"/>
    <w:rsid w:val="004718F3"/>
    <w:rsid w:val="00475040"/>
    <w:rsid w:val="004838D7"/>
    <w:rsid w:val="004838ED"/>
    <w:rsid w:val="00490C06"/>
    <w:rsid w:val="00493D40"/>
    <w:rsid w:val="00493EE3"/>
    <w:rsid w:val="0049548A"/>
    <w:rsid w:val="004967B6"/>
    <w:rsid w:val="004978CD"/>
    <w:rsid w:val="004A504B"/>
    <w:rsid w:val="004A6911"/>
    <w:rsid w:val="004B3652"/>
    <w:rsid w:val="004B54E0"/>
    <w:rsid w:val="004B7384"/>
    <w:rsid w:val="004C4269"/>
    <w:rsid w:val="004D6236"/>
    <w:rsid w:val="004D7F90"/>
    <w:rsid w:val="004E071D"/>
    <w:rsid w:val="004E1796"/>
    <w:rsid w:val="004E4DBB"/>
    <w:rsid w:val="004E4E41"/>
    <w:rsid w:val="004E73DB"/>
    <w:rsid w:val="004E7F9C"/>
    <w:rsid w:val="004F3493"/>
    <w:rsid w:val="004F5143"/>
    <w:rsid w:val="004F6032"/>
    <w:rsid w:val="00510630"/>
    <w:rsid w:val="00512B09"/>
    <w:rsid w:val="00512F37"/>
    <w:rsid w:val="005220ED"/>
    <w:rsid w:val="00524E04"/>
    <w:rsid w:val="00525489"/>
    <w:rsid w:val="0053110E"/>
    <w:rsid w:val="00533796"/>
    <w:rsid w:val="0053484A"/>
    <w:rsid w:val="00537343"/>
    <w:rsid w:val="00537486"/>
    <w:rsid w:val="005516F3"/>
    <w:rsid w:val="00555D75"/>
    <w:rsid w:val="00560DF0"/>
    <w:rsid w:val="0056759C"/>
    <w:rsid w:val="00576823"/>
    <w:rsid w:val="0059513E"/>
    <w:rsid w:val="005A6AA4"/>
    <w:rsid w:val="005A6D9F"/>
    <w:rsid w:val="005B48FF"/>
    <w:rsid w:val="005B7A3E"/>
    <w:rsid w:val="005C1E32"/>
    <w:rsid w:val="005C57C4"/>
    <w:rsid w:val="005C670D"/>
    <w:rsid w:val="005C6F2F"/>
    <w:rsid w:val="005D363F"/>
    <w:rsid w:val="005D48AF"/>
    <w:rsid w:val="0060218E"/>
    <w:rsid w:val="00604C15"/>
    <w:rsid w:val="006158D5"/>
    <w:rsid w:val="00625D83"/>
    <w:rsid w:val="00651984"/>
    <w:rsid w:val="006623E7"/>
    <w:rsid w:val="00662B80"/>
    <w:rsid w:val="006638C8"/>
    <w:rsid w:val="0066768F"/>
    <w:rsid w:val="00670F6C"/>
    <w:rsid w:val="00676E58"/>
    <w:rsid w:val="006824E2"/>
    <w:rsid w:val="00685204"/>
    <w:rsid w:val="006852C7"/>
    <w:rsid w:val="006852CE"/>
    <w:rsid w:val="0069123E"/>
    <w:rsid w:val="00692D14"/>
    <w:rsid w:val="00693E86"/>
    <w:rsid w:val="00696909"/>
    <w:rsid w:val="006A7A3B"/>
    <w:rsid w:val="006B65C7"/>
    <w:rsid w:val="006C1727"/>
    <w:rsid w:val="006C1C64"/>
    <w:rsid w:val="006C32FD"/>
    <w:rsid w:val="006C39CE"/>
    <w:rsid w:val="006D0FCC"/>
    <w:rsid w:val="006D21F5"/>
    <w:rsid w:val="006D3089"/>
    <w:rsid w:val="006E126D"/>
    <w:rsid w:val="006E1FC3"/>
    <w:rsid w:val="006E258A"/>
    <w:rsid w:val="006F6058"/>
    <w:rsid w:val="006F77E0"/>
    <w:rsid w:val="0070163E"/>
    <w:rsid w:val="00704CE9"/>
    <w:rsid w:val="0070616B"/>
    <w:rsid w:val="00706295"/>
    <w:rsid w:val="00706FDA"/>
    <w:rsid w:val="00711F9A"/>
    <w:rsid w:val="00713810"/>
    <w:rsid w:val="007202F1"/>
    <w:rsid w:val="00726FDE"/>
    <w:rsid w:val="007303A5"/>
    <w:rsid w:val="00730B3E"/>
    <w:rsid w:val="00731C59"/>
    <w:rsid w:val="0073420B"/>
    <w:rsid w:val="00734A65"/>
    <w:rsid w:val="00736367"/>
    <w:rsid w:val="00737787"/>
    <w:rsid w:val="00743562"/>
    <w:rsid w:val="0074760E"/>
    <w:rsid w:val="0075058F"/>
    <w:rsid w:val="007548C4"/>
    <w:rsid w:val="00754ABA"/>
    <w:rsid w:val="00756A4A"/>
    <w:rsid w:val="0076001C"/>
    <w:rsid w:val="0076526C"/>
    <w:rsid w:val="0076676A"/>
    <w:rsid w:val="00782B0D"/>
    <w:rsid w:val="00790267"/>
    <w:rsid w:val="00792A6B"/>
    <w:rsid w:val="00792EBD"/>
    <w:rsid w:val="00794E81"/>
    <w:rsid w:val="0079658B"/>
    <w:rsid w:val="0079781A"/>
    <w:rsid w:val="007A1476"/>
    <w:rsid w:val="007A1546"/>
    <w:rsid w:val="007A228C"/>
    <w:rsid w:val="007A368E"/>
    <w:rsid w:val="007A468A"/>
    <w:rsid w:val="007A5868"/>
    <w:rsid w:val="007B04CE"/>
    <w:rsid w:val="007B2497"/>
    <w:rsid w:val="007B6871"/>
    <w:rsid w:val="007B7A2F"/>
    <w:rsid w:val="007C2B69"/>
    <w:rsid w:val="007C32EE"/>
    <w:rsid w:val="007C3D33"/>
    <w:rsid w:val="007D294A"/>
    <w:rsid w:val="007D47D2"/>
    <w:rsid w:val="007D5F54"/>
    <w:rsid w:val="007D6EC0"/>
    <w:rsid w:val="007D7E1D"/>
    <w:rsid w:val="007E25BF"/>
    <w:rsid w:val="007E41AB"/>
    <w:rsid w:val="007E503C"/>
    <w:rsid w:val="007F243C"/>
    <w:rsid w:val="0080345C"/>
    <w:rsid w:val="00813177"/>
    <w:rsid w:val="00815648"/>
    <w:rsid w:val="0082522F"/>
    <w:rsid w:val="008257DF"/>
    <w:rsid w:val="00830E25"/>
    <w:rsid w:val="00831979"/>
    <w:rsid w:val="00842E03"/>
    <w:rsid w:val="00851352"/>
    <w:rsid w:val="00857077"/>
    <w:rsid w:val="00857CEA"/>
    <w:rsid w:val="00862244"/>
    <w:rsid w:val="00863230"/>
    <w:rsid w:val="00865BD0"/>
    <w:rsid w:val="00866020"/>
    <w:rsid w:val="008717D8"/>
    <w:rsid w:val="0087215C"/>
    <w:rsid w:val="00875D25"/>
    <w:rsid w:val="00880E35"/>
    <w:rsid w:val="0088320A"/>
    <w:rsid w:val="008875FE"/>
    <w:rsid w:val="00887F8E"/>
    <w:rsid w:val="00896234"/>
    <w:rsid w:val="00897E43"/>
    <w:rsid w:val="008A2673"/>
    <w:rsid w:val="008A4B21"/>
    <w:rsid w:val="008A505F"/>
    <w:rsid w:val="008C222B"/>
    <w:rsid w:val="008C5738"/>
    <w:rsid w:val="008C7EAD"/>
    <w:rsid w:val="008D0CFE"/>
    <w:rsid w:val="008D6152"/>
    <w:rsid w:val="008E7BA9"/>
    <w:rsid w:val="008F0B53"/>
    <w:rsid w:val="008F0F81"/>
    <w:rsid w:val="008F10D8"/>
    <w:rsid w:val="008F27BF"/>
    <w:rsid w:val="008F2E64"/>
    <w:rsid w:val="008F39D2"/>
    <w:rsid w:val="008F666D"/>
    <w:rsid w:val="009142EC"/>
    <w:rsid w:val="009145E4"/>
    <w:rsid w:val="009154C3"/>
    <w:rsid w:val="00920A06"/>
    <w:rsid w:val="00923540"/>
    <w:rsid w:val="00926767"/>
    <w:rsid w:val="00930155"/>
    <w:rsid w:val="009361D5"/>
    <w:rsid w:val="00940501"/>
    <w:rsid w:val="009428A4"/>
    <w:rsid w:val="00960FB9"/>
    <w:rsid w:val="009659F4"/>
    <w:rsid w:val="00970D60"/>
    <w:rsid w:val="009730D0"/>
    <w:rsid w:val="00974956"/>
    <w:rsid w:val="009874D0"/>
    <w:rsid w:val="0099390E"/>
    <w:rsid w:val="0099496F"/>
    <w:rsid w:val="00994B5B"/>
    <w:rsid w:val="009960E5"/>
    <w:rsid w:val="009972BF"/>
    <w:rsid w:val="009A2B71"/>
    <w:rsid w:val="009A5F80"/>
    <w:rsid w:val="009A7ADC"/>
    <w:rsid w:val="009B0D30"/>
    <w:rsid w:val="009B3248"/>
    <w:rsid w:val="009C19B7"/>
    <w:rsid w:val="009C57F3"/>
    <w:rsid w:val="009C5ABB"/>
    <w:rsid w:val="009D7C51"/>
    <w:rsid w:val="009E0CE4"/>
    <w:rsid w:val="009E0D3E"/>
    <w:rsid w:val="009E196C"/>
    <w:rsid w:val="009E24E5"/>
    <w:rsid w:val="009E6055"/>
    <w:rsid w:val="009E6A0A"/>
    <w:rsid w:val="009F36BF"/>
    <w:rsid w:val="00A111B6"/>
    <w:rsid w:val="00A1647F"/>
    <w:rsid w:val="00A16CF3"/>
    <w:rsid w:val="00A26D27"/>
    <w:rsid w:val="00A376EE"/>
    <w:rsid w:val="00A42A99"/>
    <w:rsid w:val="00A46BAF"/>
    <w:rsid w:val="00A46DEB"/>
    <w:rsid w:val="00A47667"/>
    <w:rsid w:val="00A5151A"/>
    <w:rsid w:val="00A531C3"/>
    <w:rsid w:val="00A57E0A"/>
    <w:rsid w:val="00A659AE"/>
    <w:rsid w:val="00A77919"/>
    <w:rsid w:val="00A823F6"/>
    <w:rsid w:val="00A8719E"/>
    <w:rsid w:val="00A922F4"/>
    <w:rsid w:val="00A92F72"/>
    <w:rsid w:val="00AA0A89"/>
    <w:rsid w:val="00AA4A8F"/>
    <w:rsid w:val="00AA5368"/>
    <w:rsid w:val="00AA6429"/>
    <w:rsid w:val="00AA6A99"/>
    <w:rsid w:val="00AA7A2D"/>
    <w:rsid w:val="00AC01AA"/>
    <w:rsid w:val="00AC39DE"/>
    <w:rsid w:val="00AC3EE9"/>
    <w:rsid w:val="00AC4F72"/>
    <w:rsid w:val="00AC5041"/>
    <w:rsid w:val="00AC6F79"/>
    <w:rsid w:val="00AE0D0B"/>
    <w:rsid w:val="00AE482E"/>
    <w:rsid w:val="00AE711B"/>
    <w:rsid w:val="00AF1B39"/>
    <w:rsid w:val="00AF741A"/>
    <w:rsid w:val="00B01ADB"/>
    <w:rsid w:val="00B04161"/>
    <w:rsid w:val="00B056F9"/>
    <w:rsid w:val="00B11E3D"/>
    <w:rsid w:val="00B14D2C"/>
    <w:rsid w:val="00B17E82"/>
    <w:rsid w:val="00B2709B"/>
    <w:rsid w:val="00B308BF"/>
    <w:rsid w:val="00B315CF"/>
    <w:rsid w:val="00B40200"/>
    <w:rsid w:val="00B410AF"/>
    <w:rsid w:val="00B4575A"/>
    <w:rsid w:val="00B51D38"/>
    <w:rsid w:val="00B575BA"/>
    <w:rsid w:val="00B66744"/>
    <w:rsid w:val="00B71608"/>
    <w:rsid w:val="00B747F0"/>
    <w:rsid w:val="00B76429"/>
    <w:rsid w:val="00B772AC"/>
    <w:rsid w:val="00B773E1"/>
    <w:rsid w:val="00B77B67"/>
    <w:rsid w:val="00B86471"/>
    <w:rsid w:val="00B941EA"/>
    <w:rsid w:val="00B956D4"/>
    <w:rsid w:val="00B97446"/>
    <w:rsid w:val="00BA6CC1"/>
    <w:rsid w:val="00BA7432"/>
    <w:rsid w:val="00BB2764"/>
    <w:rsid w:val="00BC1AA0"/>
    <w:rsid w:val="00BC2495"/>
    <w:rsid w:val="00BC314A"/>
    <w:rsid w:val="00BC7EB9"/>
    <w:rsid w:val="00BD2643"/>
    <w:rsid w:val="00BD3862"/>
    <w:rsid w:val="00BD56B1"/>
    <w:rsid w:val="00BD6558"/>
    <w:rsid w:val="00BE0D51"/>
    <w:rsid w:val="00BF2AD7"/>
    <w:rsid w:val="00BF2F76"/>
    <w:rsid w:val="00BF3022"/>
    <w:rsid w:val="00BF3214"/>
    <w:rsid w:val="00BF5573"/>
    <w:rsid w:val="00BF617B"/>
    <w:rsid w:val="00C01DEE"/>
    <w:rsid w:val="00C02BB7"/>
    <w:rsid w:val="00C0566D"/>
    <w:rsid w:val="00C14293"/>
    <w:rsid w:val="00C15867"/>
    <w:rsid w:val="00C22398"/>
    <w:rsid w:val="00C2296D"/>
    <w:rsid w:val="00C23155"/>
    <w:rsid w:val="00C26CC9"/>
    <w:rsid w:val="00C306D5"/>
    <w:rsid w:val="00C40C41"/>
    <w:rsid w:val="00C45885"/>
    <w:rsid w:val="00C46DF8"/>
    <w:rsid w:val="00C50F22"/>
    <w:rsid w:val="00C51A75"/>
    <w:rsid w:val="00C57971"/>
    <w:rsid w:val="00C63C19"/>
    <w:rsid w:val="00C65BD7"/>
    <w:rsid w:val="00C66949"/>
    <w:rsid w:val="00C76BA4"/>
    <w:rsid w:val="00C83A48"/>
    <w:rsid w:val="00C85865"/>
    <w:rsid w:val="00C85E85"/>
    <w:rsid w:val="00C87192"/>
    <w:rsid w:val="00C926C8"/>
    <w:rsid w:val="00C95693"/>
    <w:rsid w:val="00CA2EAE"/>
    <w:rsid w:val="00CA4AC1"/>
    <w:rsid w:val="00CA59FB"/>
    <w:rsid w:val="00CA6DB5"/>
    <w:rsid w:val="00CA6E22"/>
    <w:rsid w:val="00CB0316"/>
    <w:rsid w:val="00CB0B11"/>
    <w:rsid w:val="00CB17E5"/>
    <w:rsid w:val="00CB1DBA"/>
    <w:rsid w:val="00CB426A"/>
    <w:rsid w:val="00CB5354"/>
    <w:rsid w:val="00CB7D4C"/>
    <w:rsid w:val="00CC3C9E"/>
    <w:rsid w:val="00CC4F41"/>
    <w:rsid w:val="00CC6A14"/>
    <w:rsid w:val="00CC70A3"/>
    <w:rsid w:val="00CC7301"/>
    <w:rsid w:val="00CD4442"/>
    <w:rsid w:val="00CD53C3"/>
    <w:rsid w:val="00CD574E"/>
    <w:rsid w:val="00CE129C"/>
    <w:rsid w:val="00CE4C22"/>
    <w:rsid w:val="00CE4E81"/>
    <w:rsid w:val="00CE5435"/>
    <w:rsid w:val="00CE6CF3"/>
    <w:rsid w:val="00CE76E5"/>
    <w:rsid w:val="00CF41EC"/>
    <w:rsid w:val="00CF5D04"/>
    <w:rsid w:val="00CF71FC"/>
    <w:rsid w:val="00D018B4"/>
    <w:rsid w:val="00D04DE4"/>
    <w:rsid w:val="00D063F1"/>
    <w:rsid w:val="00D11735"/>
    <w:rsid w:val="00D138DD"/>
    <w:rsid w:val="00D14F22"/>
    <w:rsid w:val="00D170B9"/>
    <w:rsid w:val="00D23BDF"/>
    <w:rsid w:val="00D3377C"/>
    <w:rsid w:val="00D4515E"/>
    <w:rsid w:val="00D4741C"/>
    <w:rsid w:val="00D51DE1"/>
    <w:rsid w:val="00D57918"/>
    <w:rsid w:val="00D63549"/>
    <w:rsid w:val="00D73DC6"/>
    <w:rsid w:val="00D74C1A"/>
    <w:rsid w:val="00D754C1"/>
    <w:rsid w:val="00D77393"/>
    <w:rsid w:val="00D77A35"/>
    <w:rsid w:val="00D81B3E"/>
    <w:rsid w:val="00D8690B"/>
    <w:rsid w:val="00D90C70"/>
    <w:rsid w:val="00D90E49"/>
    <w:rsid w:val="00D9567C"/>
    <w:rsid w:val="00D96ADE"/>
    <w:rsid w:val="00DA01C2"/>
    <w:rsid w:val="00DA0353"/>
    <w:rsid w:val="00DA0CE2"/>
    <w:rsid w:val="00DA2387"/>
    <w:rsid w:val="00DA598F"/>
    <w:rsid w:val="00DB5142"/>
    <w:rsid w:val="00DC1F7E"/>
    <w:rsid w:val="00DC6A10"/>
    <w:rsid w:val="00DC762E"/>
    <w:rsid w:val="00DD11A9"/>
    <w:rsid w:val="00DD1886"/>
    <w:rsid w:val="00DE4D6C"/>
    <w:rsid w:val="00DE657E"/>
    <w:rsid w:val="00DF4704"/>
    <w:rsid w:val="00E0082E"/>
    <w:rsid w:val="00E024AA"/>
    <w:rsid w:val="00E1427D"/>
    <w:rsid w:val="00E15C77"/>
    <w:rsid w:val="00E1693E"/>
    <w:rsid w:val="00E250F1"/>
    <w:rsid w:val="00E3550D"/>
    <w:rsid w:val="00E35996"/>
    <w:rsid w:val="00E43E6F"/>
    <w:rsid w:val="00E45F9E"/>
    <w:rsid w:val="00E52838"/>
    <w:rsid w:val="00E54228"/>
    <w:rsid w:val="00E614E0"/>
    <w:rsid w:val="00E73F7F"/>
    <w:rsid w:val="00E753E8"/>
    <w:rsid w:val="00E7546D"/>
    <w:rsid w:val="00E817FB"/>
    <w:rsid w:val="00E84FBE"/>
    <w:rsid w:val="00E85409"/>
    <w:rsid w:val="00E92690"/>
    <w:rsid w:val="00E9339B"/>
    <w:rsid w:val="00EA0B97"/>
    <w:rsid w:val="00EA429F"/>
    <w:rsid w:val="00EA4F9E"/>
    <w:rsid w:val="00EA63CA"/>
    <w:rsid w:val="00EA6D3B"/>
    <w:rsid w:val="00EB00AD"/>
    <w:rsid w:val="00EB136C"/>
    <w:rsid w:val="00EB480E"/>
    <w:rsid w:val="00EB5349"/>
    <w:rsid w:val="00EB5EC6"/>
    <w:rsid w:val="00EB7FC9"/>
    <w:rsid w:val="00EC730C"/>
    <w:rsid w:val="00ED27E8"/>
    <w:rsid w:val="00ED5CC6"/>
    <w:rsid w:val="00ED7137"/>
    <w:rsid w:val="00EE2FA2"/>
    <w:rsid w:val="00EF06EA"/>
    <w:rsid w:val="00F00979"/>
    <w:rsid w:val="00F07604"/>
    <w:rsid w:val="00F1351A"/>
    <w:rsid w:val="00F21088"/>
    <w:rsid w:val="00F326BF"/>
    <w:rsid w:val="00F327E7"/>
    <w:rsid w:val="00F35746"/>
    <w:rsid w:val="00F362AE"/>
    <w:rsid w:val="00F402FC"/>
    <w:rsid w:val="00F41EF7"/>
    <w:rsid w:val="00F4430A"/>
    <w:rsid w:val="00F44544"/>
    <w:rsid w:val="00F447C7"/>
    <w:rsid w:val="00F459B4"/>
    <w:rsid w:val="00F5211B"/>
    <w:rsid w:val="00F545C5"/>
    <w:rsid w:val="00F554A9"/>
    <w:rsid w:val="00F55BFB"/>
    <w:rsid w:val="00F567AA"/>
    <w:rsid w:val="00F56D95"/>
    <w:rsid w:val="00F63C11"/>
    <w:rsid w:val="00F67F7C"/>
    <w:rsid w:val="00F716FD"/>
    <w:rsid w:val="00F734B8"/>
    <w:rsid w:val="00F73E9C"/>
    <w:rsid w:val="00F752D7"/>
    <w:rsid w:val="00F778B2"/>
    <w:rsid w:val="00F80355"/>
    <w:rsid w:val="00F82618"/>
    <w:rsid w:val="00F87C43"/>
    <w:rsid w:val="00F90CA8"/>
    <w:rsid w:val="00F93DA1"/>
    <w:rsid w:val="00FA1899"/>
    <w:rsid w:val="00FA478F"/>
    <w:rsid w:val="00FA5722"/>
    <w:rsid w:val="00FA7F7B"/>
    <w:rsid w:val="00FB0C81"/>
    <w:rsid w:val="00FB1EEC"/>
    <w:rsid w:val="00FC2200"/>
    <w:rsid w:val="00FC2540"/>
    <w:rsid w:val="00FD251E"/>
    <w:rsid w:val="00FF0204"/>
    <w:rsid w:val="00FF3AED"/>
    <w:rsid w:val="00FF442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F61F91"/>
  <w15:docId w15:val="{623CBAAA-3C29-4932-A945-D26FF346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3A07B1"/>
    <w:pPr>
      <w:jc w:val="center"/>
      <w:outlineLvl w:val="0"/>
    </w:pPr>
    <w:rPr>
      <w:b/>
      <w:caps/>
      <w:sz w:val="22"/>
      <w:szCs w:val="22"/>
      <w:lang w:val="en-GB"/>
    </w:rPr>
  </w:style>
  <w:style w:type="paragraph" w:customStyle="1" w:styleId="subhead">
    <w:name w:val="subhead"/>
    <w:basedOn w:val="Normal"/>
    <w:next w:val="Normal"/>
    <w:uiPriority w:val="99"/>
    <w:rsid w:val="003A07B1"/>
    <w:pPr>
      <w:tabs>
        <w:tab w:val="left" w:pos="-720"/>
        <w:tab w:val="left" w:pos="0"/>
        <w:tab w:val="left" w:pos="720"/>
        <w:tab w:val="left" w:pos="1440"/>
        <w:tab w:val="left" w:pos="2160"/>
        <w:tab w:val="left" w:pos="2880"/>
        <w:tab w:val="left" w:pos="3600"/>
      </w:tabs>
      <w:jc w:val="center"/>
    </w:pPr>
    <w:rPr>
      <w:sz w:val="24"/>
      <w:szCs w:val="24"/>
      <w:lang w:val="en-US"/>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locked/>
    <w:rsid w:val="003A07B1"/>
    <w:rPr>
      <w:sz w:val="22"/>
      <w:szCs w:val="22"/>
      <w:lang w:val="en-CA"/>
    </w:rPr>
  </w:style>
  <w:style w:type="paragraph" w:styleId="ListParagraph">
    <w:name w:val="List Paragraph"/>
    <w:basedOn w:val="Normal"/>
    <w:uiPriority w:val="34"/>
    <w:qFormat/>
    <w:rsid w:val="003A07B1"/>
    <w:pPr>
      <w:ind w:left="720"/>
      <w:contextualSpacing/>
    </w:pPr>
  </w:style>
  <w:style w:type="paragraph" w:styleId="Revision">
    <w:name w:val="Revision"/>
    <w:hidden/>
    <w:uiPriority w:val="99"/>
    <w:semiHidden/>
    <w:rsid w:val="001B3CE2"/>
    <w:rPr>
      <w:sz w:val="22"/>
      <w:szCs w:val="22"/>
      <w:lang w:val="en-CA"/>
    </w:rPr>
  </w:style>
  <w:style w:type="numbering" w:customStyle="1" w:styleId="Listeactuelle1">
    <w:name w:val="Liste actuelle1"/>
    <w:uiPriority w:val="99"/>
    <w:rsid w:val="00537486"/>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25741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2693306">
      <w:bodyDiv w:val="1"/>
      <w:marLeft w:val="0"/>
      <w:marRight w:val="0"/>
      <w:marTop w:val="0"/>
      <w:marBottom w:val="0"/>
      <w:divBdr>
        <w:top w:val="none" w:sz="0" w:space="0" w:color="auto"/>
        <w:left w:val="none" w:sz="0" w:space="0" w:color="auto"/>
        <w:bottom w:val="none" w:sz="0" w:space="0" w:color="auto"/>
        <w:right w:val="none" w:sz="0" w:space="0" w:color="auto"/>
      </w:divBdr>
    </w:div>
    <w:div w:id="1046835080">
      <w:bodyDiv w:val="1"/>
      <w:marLeft w:val="0"/>
      <w:marRight w:val="0"/>
      <w:marTop w:val="0"/>
      <w:marBottom w:val="0"/>
      <w:divBdr>
        <w:top w:val="none" w:sz="0" w:space="0" w:color="auto"/>
        <w:left w:val="none" w:sz="0" w:space="0" w:color="auto"/>
        <w:bottom w:val="none" w:sz="0" w:space="0" w:color="auto"/>
        <w:right w:val="none" w:sz="0" w:space="0" w:color="auto"/>
      </w:divBdr>
    </w:div>
    <w:div w:id="149356873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34</TotalTime>
  <Pages>6</Pages>
  <Words>1903</Words>
  <Characters>10851</Characters>
  <Application>Microsoft Office Word</Application>
  <DocSecurity>0</DocSecurity>
  <Lines>90</Lines>
  <Paragraphs>25</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Plan d'activités de l'ONUDI pour 2025-2027</vt:lpstr>
      <vt:lpstr>UNIDO Business Plan for 2025–2027</vt:lpstr>
      <vt:lpstr>UNIDO Business Plan for 2025–2027</vt:lpstr>
    </vt:vector>
  </TitlesOfParts>
  <Manager/>
  <Company/>
  <LinksUpToDate>false</LinksUpToDate>
  <CharactersWithSpaces>12729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de l'ONUDI pour 2025-2027</dc:title>
  <dc:subject/>
  <dc:creator>Matthias Massoulier</dc:creator>
  <cp:keywords/>
  <dc:description/>
  <cp:lastModifiedBy>Angela Xue He Yan</cp:lastModifiedBy>
  <cp:revision>111</cp:revision>
  <cp:lastPrinted>2024-11-14T20:34:00Z</cp:lastPrinted>
  <dcterms:created xsi:type="dcterms:W3CDTF">2024-11-13T13:38:00Z</dcterms:created>
  <dcterms:modified xsi:type="dcterms:W3CDTF">2024-11-18T14:06:00Z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UNEP/OzL.Pro/ExCom/95/29</vt:lpwstr>
  </property>
  <property fmtid="{D5CDD505-2E9C-101B-9397-08002B2CF9AE}" pid="3" name="Revision date">
    <vt:lpwstr>11/10/2024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