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0" w:type="dxa"/>
        <w:tblInd w:w="-432" w:type="dxa"/>
        <w:tblLayout w:type="fixed"/>
        <w:tblLook w:val="0000" w:firstRow="0" w:lastRow="0" w:firstColumn="0" w:lastColumn="0" w:noHBand="0" w:noVBand="0"/>
      </w:tblPr>
      <w:tblGrid>
        <w:gridCol w:w="2250"/>
        <w:gridCol w:w="3669"/>
        <w:gridCol w:w="6"/>
        <w:gridCol w:w="3799"/>
        <w:gridCol w:w="6"/>
      </w:tblGrid>
      <w:tr w:rsidR="0087455A" w:rsidRPr="00D0458C" w14:paraId="255BC013" w14:textId="77777777" w:rsidTr="00514424">
        <w:trPr>
          <w:trHeight w:val="637"/>
        </w:trPr>
        <w:tc>
          <w:tcPr>
            <w:tcW w:w="5925" w:type="dxa"/>
            <w:gridSpan w:val="3"/>
            <w:tcBorders>
              <w:bottom w:val="single" w:sz="18" w:space="0" w:color="auto"/>
            </w:tcBorders>
          </w:tcPr>
          <w:p w14:paraId="53BD6848" w14:textId="77777777" w:rsidR="007E6A81" w:rsidRDefault="007E6A81">
            <w:pPr>
              <w:rPr>
                <w:rFonts w:ascii="Univers" w:hAnsi="Univers"/>
                <w:b/>
                <w:sz w:val="32"/>
                <w:lang w:val="fr-FR"/>
              </w:rPr>
            </w:pPr>
            <w:proofErr w:type="spellStart"/>
            <w:r w:rsidRPr="007E6A81">
              <w:rPr>
                <w:rFonts w:ascii="Univers" w:hAnsi="Univers"/>
                <w:b/>
                <w:sz w:val="32"/>
                <w:lang w:val="fr-FR"/>
              </w:rPr>
              <w:t>Naciones</w:t>
            </w:r>
            <w:proofErr w:type="spellEnd"/>
            <w:r w:rsidRPr="007E6A81">
              <w:rPr>
                <w:rFonts w:ascii="Univers" w:hAnsi="Univers"/>
                <w:b/>
                <w:sz w:val="32"/>
                <w:lang w:val="fr-FR"/>
              </w:rPr>
              <w:t xml:space="preserve"> </w:t>
            </w:r>
          </w:p>
          <w:p w14:paraId="6BF38A92" w14:textId="164E4518" w:rsidR="0087455A" w:rsidRPr="00D0458C" w:rsidRDefault="007E6A81">
            <w:pPr>
              <w:rPr>
                <w:b/>
                <w:sz w:val="28"/>
                <w:szCs w:val="28"/>
                <w:lang w:val="es-AR"/>
              </w:rPr>
            </w:pPr>
            <w:proofErr w:type="spellStart"/>
            <w:r w:rsidRPr="007E6A81">
              <w:rPr>
                <w:rFonts w:ascii="Univers" w:hAnsi="Univers"/>
                <w:b/>
                <w:sz w:val="32"/>
                <w:lang w:val="fr-FR"/>
              </w:rPr>
              <w:t>Unidas</w:t>
            </w:r>
            <w:proofErr w:type="spellEnd"/>
          </w:p>
        </w:tc>
        <w:tc>
          <w:tcPr>
            <w:tcW w:w="3805" w:type="dxa"/>
            <w:gridSpan w:val="2"/>
            <w:tcBorders>
              <w:bottom w:val="single" w:sz="18" w:space="0" w:color="auto"/>
            </w:tcBorders>
          </w:tcPr>
          <w:p w14:paraId="7917E93D" w14:textId="77777777" w:rsidR="0087455A" w:rsidRPr="00D0458C" w:rsidRDefault="0024162E">
            <w:pPr>
              <w:jc w:val="right"/>
              <w:rPr>
                <w:sz w:val="52"/>
                <w:szCs w:val="52"/>
                <w:lang w:val="es-AR"/>
              </w:rPr>
            </w:pPr>
            <w:r w:rsidRPr="00D0458C">
              <w:rPr>
                <w:b/>
                <w:sz w:val="72"/>
                <w:lang w:val="es-AR"/>
              </w:rPr>
              <w:t>EP</w:t>
            </w:r>
          </w:p>
        </w:tc>
      </w:tr>
      <w:tr w:rsidR="0087455A" w:rsidRPr="00514424" w14:paraId="357F244A" w14:textId="77777777" w:rsidTr="005144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06"/>
        </w:trPr>
        <w:tc>
          <w:tcPr>
            <w:tcW w:w="2250" w:type="dxa"/>
            <w:tcBorders>
              <w:top w:val="nil"/>
              <w:left w:val="nil"/>
              <w:bottom w:val="single" w:sz="36" w:space="0" w:color="auto"/>
              <w:right w:val="nil"/>
            </w:tcBorders>
          </w:tcPr>
          <w:p w14:paraId="4BE45691" w14:textId="05A032BE" w:rsidR="0087455A" w:rsidRPr="00D0458C" w:rsidRDefault="00D0458C">
            <w:pPr>
              <w:spacing w:before="120"/>
              <w:rPr>
                <w:lang w:val="es-AR"/>
              </w:rPr>
            </w:pPr>
            <w:r w:rsidRPr="00D0458C">
              <w:rPr>
                <w:noProof/>
                <w:lang w:val="en-US"/>
              </w:rPr>
              <w:drawing>
                <wp:anchor distT="0" distB="0" distL="114300" distR="114300" simplePos="0" relativeHeight="251660288" behindDoc="0" locked="0" layoutInCell="1" allowOverlap="1" wp14:anchorId="547C07E9" wp14:editId="3A8B1E3D">
                  <wp:simplePos x="0" y="0"/>
                  <wp:positionH relativeFrom="column">
                    <wp:posOffset>291465</wp:posOffset>
                  </wp:positionH>
                  <wp:positionV relativeFrom="paragraph">
                    <wp:posOffset>821055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0458C">
              <w:rPr>
                <w:noProof/>
                <w:lang w:val="en-US"/>
              </w:rPr>
              <w:drawing>
                <wp:anchor distT="0" distB="0" distL="114300" distR="114300" simplePos="0" relativeHeight="251661312" behindDoc="1" locked="0" layoutInCell="0" allowOverlap="1" wp14:anchorId="34A7BC7E" wp14:editId="7FC89C77">
                  <wp:simplePos x="0" y="0"/>
                  <wp:positionH relativeFrom="column">
                    <wp:posOffset>-9525</wp:posOffset>
                  </wp:positionH>
                  <wp:positionV relativeFrom="paragraph">
                    <wp:posOffset>76200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669" w:type="dxa"/>
            <w:tcBorders>
              <w:top w:val="nil"/>
              <w:left w:val="nil"/>
              <w:bottom w:val="single" w:sz="36" w:space="0" w:color="auto"/>
              <w:right w:val="nil"/>
            </w:tcBorders>
          </w:tcPr>
          <w:p w14:paraId="4DD21ABD" w14:textId="77777777" w:rsidR="003530A5" w:rsidRDefault="003530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A841B13" w14:textId="05CE1396" w:rsidR="0087455A" w:rsidRPr="00D0458C" w:rsidRDefault="007E6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es-AR"/>
              </w:rPr>
            </w:pPr>
            <w:r w:rsidRPr="00A60509">
              <w:rPr>
                <w:rFonts w:ascii="Univers" w:hAnsi="Univers"/>
                <w:b/>
                <w:sz w:val="32"/>
                <w:lang w:val="es-ES"/>
              </w:rPr>
              <w:t>Programa de las Naciones Unidas para el Medio Ambiente</w:t>
            </w:r>
          </w:p>
          <w:p w14:paraId="490F7228" w14:textId="77777777" w:rsidR="0087455A" w:rsidRPr="00D0458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32"/>
                <w:lang w:val="es-AR"/>
              </w:rPr>
            </w:pPr>
          </w:p>
          <w:p w14:paraId="709B4298" w14:textId="77777777" w:rsidR="0087455A" w:rsidRPr="00D0458C" w:rsidRDefault="0087455A">
            <w:pPr>
              <w:spacing w:before="720"/>
              <w:ind w:left="158"/>
              <w:rPr>
                <w:lang w:val="es-AR"/>
              </w:rPr>
            </w:pPr>
          </w:p>
        </w:tc>
        <w:tc>
          <w:tcPr>
            <w:tcW w:w="3805" w:type="dxa"/>
            <w:gridSpan w:val="2"/>
            <w:tcBorders>
              <w:top w:val="nil"/>
              <w:left w:val="nil"/>
              <w:bottom w:val="single" w:sz="36" w:space="0" w:color="auto"/>
              <w:right w:val="nil"/>
            </w:tcBorders>
          </w:tcPr>
          <w:p w14:paraId="1D560F4D" w14:textId="77777777" w:rsidR="00A60509" w:rsidRDefault="00A60509">
            <w:pPr>
              <w:rPr>
                <w:lang w:val="es-AR"/>
              </w:rPr>
            </w:pPr>
          </w:p>
          <w:p w14:paraId="0A700A37" w14:textId="455D0A04" w:rsidR="0087455A" w:rsidRPr="00D0458C" w:rsidRDefault="0024162E">
            <w:pPr>
              <w:rPr>
                <w:lang w:val="es-AR"/>
              </w:rPr>
            </w:pPr>
            <w:proofErr w:type="spellStart"/>
            <w:r w:rsidRPr="00D0458C">
              <w:rPr>
                <w:lang w:val="es-AR"/>
              </w:rPr>
              <w:t>Distr</w:t>
            </w:r>
            <w:proofErr w:type="spellEnd"/>
            <w:r w:rsidRPr="00D0458C">
              <w:rPr>
                <w:lang w:val="es-AR"/>
              </w:rPr>
              <w:t>.</w:t>
            </w:r>
          </w:p>
          <w:p w14:paraId="07448FF0" w14:textId="77777777" w:rsidR="0087455A" w:rsidRPr="00D0458C" w:rsidRDefault="0024162E">
            <w:pPr>
              <w:rPr>
                <w:lang w:val="es-AR"/>
              </w:rPr>
            </w:pPr>
            <w:r w:rsidRPr="00D0458C">
              <w:rPr>
                <w:lang w:val="es-AR"/>
              </w:rPr>
              <w:t>GENERAL</w:t>
            </w:r>
          </w:p>
          <w:p w14:paraId="6C52A740" w14:textId="77777777" w:rsidR="0087455A" w:rsidRPr="00D0458C" w:rsidRDefault="0087455A">
            <w:pPr>
              <w:rPr>
                <w:lang w:val="es-AR"/>
              </w:rPr>
            </w:pPr>
          </w:p>
          <w:p w14:paraId="39E743E0" w14:textId="7469FD6D" w:rsidR="0087455A" w:rsidRPr="00D0458C" w:rsidRDefault="0024162E">
            <w:pPr>
              <w:rPr>
                <w:lang w:val="es-AR"/>
              </w:rPr>
            </w:pPr>
            <w:r w:rsidRPr="00D0458C">
              <w:rPr>
                <w:lang w:val="es-AR"/>
              </w:rPr>
              <w:fldChar w:fldCharType="begin"/>
            </w:r>
            <w:r w:rsidRPr="00D0458C">
              <w:rPr>
                <w:lang w:val="es-AR"/>
              </w:rPr>
              <w:instrText xml:space="preserve"> DOCPROPERTY "Document number"  \* MERGEFORMAT </w:instrText>
            </w:r>
            <w:r w:rsidRPr="00D0458C">
              <w:rPr>
                <w:lang w:val="es-AR"/>
              </w:rPr>
              <w:fldChar w:fldCharType="separate"/>
            </w:r>
            <w:r w:rsidR="00EB5D50" w:rsidRPr="00D0458C">
              <w:rPr>
                <w:lang w:val="es-AR"/>
              </w:rPr>
              <w:t>UNEP/</w:t>
            </w:r>
            <w:proofErr w:type="spellStart"/>
            <w:r w:rsidR="00EB5D50"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00EB5D50" w:rsidRPr="00D0458C">
              <w:rPr>
                <w:lang w:val="es-AR"/>
              </w:rPr>
              <w:t>90/</w:t>
            </w:r>
            <w:r w:rsidR="0072425E" w:rsidRPr="00D0458C">
              <w:rPr>
                <w:lang w:val="es-AR"/>
              </w:rPr>
              <w:t>6</w:t>
            </w:r>
            <w:r w:rsidRPr="00D0458C">
              <w:rPr>
                <w:lang w:val="es-AR"/>
              </w:rPr>
              <w:fldChar w:fldCharType="end"/>
            </w:r>
          </w:p>
          <w:p w14:paraId="7823CB81" w14:textId="2ADF127D" w:rsidR="002959B4" w:rsidRPr="00D0458C" w:rsidRDefault="002959B4" w:rsidP="002959B4">
            <w:pPr>
              <w:rPr>
                <w:lang w:val="es-AR"/>
              </w:rPr>
            </w:pPr>
            <w:r w:rsidRPr="00D0458C">
              <w:rPr>
                <w:lang w:val="es-AR"/>
              </w:rPr>
              <w:fldChar w:fldCharType="begin"/>
            </w:r>
            <w:r w:rsidRPr="00D0458C">
              <w:rPr>
                <w:lang w:val="es-AR"/>
              </w:rPr>
              <w:instrText xml:space="preserve"> DOCPROPERTY "Revision date" \@ "d MMMM YYYY"  \* MERGEFORMAT </w:instrText>
            </w:r>
            <w:r w:rsidRPr="00D0458C">
              <w:rPr>
                <w:lang w:val="es-AR"/>
              </w:rPr>
              <w:fldChar w:fldCharType="separate"/>
            </w:r>
            <w:r w:rsidR="0072425E" w:rsidRPr="00D0458C">
              <w:rPr>
                <w:lang w:val="es-AR"/>
              </w:rPr>
              <w:t>27 de</w:t>
            </w:r>
            <w:r w:rsidR="00EB5D50" w:rsidRPr="00D0458C">
              <w:rPr>
                <w:lang w:val="es-AR"/>
              </w:rPr>
              <w:t xml:space="preserve"> mayo</w:t>
            </w:r>
            <w:r w:rsidR="0072425E" w:rsidRPr="00D0458C">
              <w:rPr>
                <w:lang w:val="es-AR"/>
              </w:rPr>
              <w:t xml:space="preserve"> de</w:t>
            </w:r>
            <w:r w:rsidR="00EB5D50" w:rsidRPr="00D0458C">
              <w:rPr>
                <w:lang w:val="es-AR"/>
              </w:rPr>
              <w:t xml:space="preserve"> 2022</w:t>
            </w:r>
            <w:r w:rsidRPr="00D0458C">
              <w:rPr>
                <w:lang w:val="es-AR"/>
              </w:rPr>
              <w:fldChar w:fldCharType="end"/>
            </w:r>
          </w:p>
          <w:p w14:paraId="1042F99F" w14:textId="77777777" w:rsidR="00114CAA" w:rsidRPr="00D0458C" w:rsidRDefault="00114CAA">
            <w:pPr>
              <w:rPr>
                <w:caps/>
                <w:lang w:val="es-AR"/>
              </w:rPr>
            </w:pPr>
          </w:p>
          <w:p w14:paraId="746EEFA6" w14:textId="77777777" w:rsidR="0087455A" w:rsidRPr="00D0458C" w:rsidRDefault="0024162E">
            <w:pPr>
              <w:rPr>
                <w:lang w:val="es-AR"/>
              </w:rPr>
            </w:pPr>
            <w:r w:rsidRPr="00D0458C">
              <w:rPr>
                <w:lang w:val="es-AR"/>
              </w:rPr>
              <w:t xml:space="preserve">ESPAÑOL </w:t>
            </w:r>
          </w:p>
          <w:p w14:paraId="5EEC978F" w14:textId="77777777" w:rsidR="0087455A" w:rsidRPr="00D0458C" w:rsidRDefault="0024162E">
            <w:pPr>
              <w:rPr>
                <w:lang w:val="es-AR"/>
              </w:rPr>
            </w:pPr>
            <w:r w:rsidRPr="00D0458C">
              <w:rPr>
                <w:lang w:val="es-AR"/>
              </w:rPr>
              <w:t>ORIGINAL: INGLÉS</w:t>
            </w:r>
          </w:p>
        </w:tc>
      </w:tr>
    </w:tbl>
    <w:p w14:paraId="378C454A" w14:textId="77777777" w:rsidR="002D5A1A" w:rsidRPr="00D0458C" w:rsidRDefault="002D5A1A" w:rsidP="002D5A1A">
      <w:pPr>
        <w:jc w:val="left"/>
        <w:rPr>
          <w:lang w:val="es-AR"/>
        </w:rPr>
      </w:pPr>
      <w:r w:rsidRPr="00D0458C">
        <w:rPr>
          <w:lang w:val="es-AR"/>
        </w:rPr>
        <w:t>COMITÉ EJECUTIVO DEL FONDO MULTILATERAL</w:t>
      </w:r>
      <w:r w:rsidRPr="00D0458C">
        <w:rPr>
          <w:lang w:val="es-AR"/>
        </w:rPr>
        <w:br/>
        <w:t xml:space="preserve"> PARA LA APLICACIÓN DEL</w:t>
      </w:r>
      <w:r w:rsidRPr="00D0458C">
        <w:rPr>
          <w:lang w:val="es-AR"/>
        </w:rPr>
        <w:br/>
        <w:t xml:space="preserve"> PROTOCOLO DE MONTREAL</w:t>
      </w:r>
      <w:r w:rsidRPr="00D0458C">
        <w:rPr>
          <w:lang w:val="es-AR"/>
        </w:rPr>
        <w:br/>
      </w:r>
      <w:r w:rsidR="00AA29EB" w:rsidRPr="00D0458C">
        <w:rPr>
          <w:lang w:val="es-AR"/>
        </w:rPr>
        <w:t>Nonagésima reunión</w:t>
      </w:r>
    </w:p>
    <w:p w14:paraId="1B4AFD9A" w14:textId="77777777" w:rsidR="002D5A1A" w:rsidRPr="00D0458C" w:rsidRDefault="002D5A1A" w:rsidP="002D5A1A">
      <w:pPr>
        <w:jc w:val="left"/>
        <w:rPr>
          <w:lang w:val="es-AR"/>
        </w:rPr>
      </w:pPr>
      <w:r w:rsidRPr="00D0458C">
        <w:rPr>
          <w:lang w:val="es-AR"/>
        </w:rPr>
        <w:t xml:space="preserve">Montreal, </w:t>
      </w:r>
      <w:r w:rsidR="00AA29EB" w:rsidRPr="00D0458C">
        <w:rPr>
          <w:lang w:val="es-AR"/>
        </w:rPr>
        <w:t>20</w:t>
      </w:r>
      <w:r w:rsidRPr="00D0458C">
        <w:rPr>
          <w:lang w:val="es-AR"/>
        </w:rPr>
        <w:t>-</w:t>
      </w:r>
      <w:r w:rsidR="00AA29EB" w:rsidRPr="00D0458C">
        <w:rPr>
          <w:lang w:val="es-AR"/>
        </w:rPr>
        <w:t>23</w:t>
      </w:r>
      <w:r w:rsidRPr="00D0458C">
        <w:rPr>
          <w:lang w:val="es-AR"/>
        </w:rPr>
        <w:t xml:space="preserve"> de </w:t>
      </w:r>
      <w:r w:rsidR="00AA29EB" w:rsidRPr="00D0458C">
        <w:rPr>
          <w:lang w:val="es-AR"/>
        </w:rPr>
        <w:t>junio</w:t>
      </w:r>
      <w:r w:rsidRPr="00D0458C">
        <w:rPr>
          <w:lang w:val="es-AR"/>
        </w:rPr>
        <w:t xml:space="preserve"> de 2022</w:t>
      </w:r>
    </w:p>
    <w:p w14:paraId="26EFCEFE" w14:textId="438BCC04" w:rsidR="00EB5D50" w:rsidRPr="00D0458C" w:rsidRDefault="0072425E" w:rsidP="00EB5D50">
      <w:pPr>
        <w:jc w:val="left"/>
        <w:rPr>
          <w:sz w:val="24"/>
          <w:szCs w:val="24"/>
          <w:lang w:val="es-AR" w:eastAsia="zh-CN"/>
        </w:rPr>
      </w:pPr>
      <w:r w:rsidRPr="00D0458C">
        <w:rPr>
          <w:lang w:val="es-AR"/>
        </w:rPr>
        <w:t xml:space="preserve">Cuestión 6 a) </w:t>
      </w:r>
      <w:r w:rsidR="00EB5D50" w:rsidRPr="00D0458C">
        <w:rPr>
          <w:lang w:val="es-AR"/>
        </w:rPr>
        <w:t>del orden del día</w:t>
      </w:r>
    </w:p>
    <w:p w14:paraId="58E4BC24" w14:textId="470175AC" w:rsidR="00EB5D50" w:rsidRPr="00D0458C" w:rsidRDefault="0072425E" w:rsidP="00EB5D50">
      <w:pPr>
        <w:jc w:val="left"/>
        <w:rPr>
          <w:lang w:val="es-AR"/>
        </w:rPr>
      </w:pPr>
      <w:r w:rsidRPr="00D0458C">
        <w:rPr>
          <w:lang w:val="es-AR"/>
        </w:rPr>
        <w:t xml:space="preserve">Cuestión </w:t>
      </w:r>
      <w:r w:rsidR="00EB5D50" w:rsidRPr="00D0458C">
        <w:rPr>
          <w:rStyle w:val="FootnoteReference"/>
          <w:vertAlign w:val="baseline"/>
          <w:lang w:val="es-AR"/>
        </w:rPr>
        <w:t>6 a) del orden del día provisional</w:t>
      </w:r>
      <w:r w:rsidR="00EB5D50" w:rsidRPr="00D0458C">
        <w:rPr>
          <w:rStyle w:val="FootnoteReference"/>
          <w:lang w:val="es-AR"/>
        </w:rPr>
        <w:footnoteReference w:id="1"/>
      </w:r>
    </w:p>
    <w:p w14:paraId="5A12910F" w14:textId="5D98A9A7" w:rsidR="00EB5D50" w:rsidRDefault="00EB5D50" w:rsidP="00EB5D50">
      <w:pPr>
        <w:jc w:val="left"/>
        <w:rPr>
          <w:lang w:val="es-AR"/>
        </w:rPr>
      </w:pPr>
    </w:p>
    <w:p w14:paraId="44B15265" w14:textId="77777777" w:rsidR="00A60509" w:rsidRPr="00D0458C" w:rsidRDefault="00A60509" w:rsidP="00EB5D50">
      <w:pPr>
        <w:jc w:val="left"/>
        <w:rPr>
          <w:lang w:val="es-AR"/>
        </w:rPr>
      </w:pPr>
    </w:p>
    <w:p w14:paraId="1553E071" w14:textId="77777777" w:rsidR="00EB5D50" w:rsidRPr="00D0458C" w:rsidRDefault="00EB5D50" w:rsidP="00EB5D50">
      <w:pPr>
        <w:pStyle w:val="Heading5"/>
        <w:numPr>
          <w:ilvl w:val="0"/>
          <w:numId w:val="0"/>
        </w:numPr>
        <w:ind w:left="3600"/>
        <w:rPr>
          <w:lang w:val="es-AR"/>
        </w:rPr>
      </w:pPr>
    </w:p>
    <w:p w14:paraId="6DE3F771" w14:textId="77777777" w:rsidR="00A60509" w:rsidRDefault="007C338F" w:rsidP="00EB5D50">
      <w:pPr>
        <w:jc w:val="center"/>
        <w:rPr>
          <w:b/>
          <w:lang w:val="es-AR"/>
        </w:rPr>
      </w:pPr>
      <w:r w:rsidRPr="00D0458C">
        <w:rPr>
          <w:b/>
          <w:lang w:val="es-AR"/>
        </w:rPr>
        <w:t xml:space="preserve">ESTUDIO DOCUMENTAL PARA LA EVALUACIÓN DE PROYECTOS DE DEMOSTRACIÓN PARA ALTERNATIVAS DE LOS HCFC </w:t>
      </w:r>
    </w:p>
    <w:p w14:paraId="4DD6096B" w14:textId="223532A0" w:rsidR="00EB5D50" w:rsidRPr="00D0458C" w:rsidRDefault="007C338F" w:rsidP="00EB5D50">
      <w:pPr>
        <w:jc w:val="center"/>
        <w:rPr>
          <w:b/>
          <w:lang w:val="es-AR"/>
        </w:rPr>
      </w:pPr>
      <w:r w:rsidRPr="00D0458C">
        <w:rPr>
          <w:b/>
          <w:lang w:val="es-AR"/>
        </w:rPr>
        <w:t xml:space="preserve">CON BAJO POTENCIAL DE CALENTAMIENTO ATMOSFÉRICO </w:t>
      </w:r>
    </w:p>
    <w:p w14:paraId="27343AD2" w14:textId="77777777" w:rsidR="00EB5D50" w:rsidRPr="00D0458C" w:rsidRDefault="00EB5D50" w:rsidP="00EB5D50">
      <w:pPr>
        <w:rPr>
          <w:lang w:val="es-AR"/>
        </w:rPr>
      </w:pPr>
    </w:p>
    <w:p w14:paraId="19C141D0" w14:textId="77777777" w:rsidR="00EB5D50" w:rsidRPr="00D0458C" w:rsidRDefault="00EB5D50" w:rsidP="00EB5D50">
      <w:pPr>
        <w:pStyle w:val="StyleHeader4Para4Left0Firstline0"/>
        <w:numPr>
          <w:ilvl w:val="0"/>
          <w:numId w:val="0"/>
        </w:numPr>
        <w:tabs>
          <w:tab w:val="clear" w:pos="2880"/>
          <w:tab w:val="clear" w:pos="5760"/>
        </w:tabs>
        <w:jc w:val="center"/>
        <w:rPr>
          <w:b/>
          <w:sz w:val="22"/>
          <w:lang w:val="es-AR"/>
        </w:rPr>
      </w:pPr>
      <w:r w:rsidRPr="00D0458C">
        <w:rPr>
          <w:b/>
          <w:sz w:val="22"/>
          <w:lang w:val="es-AR"/>
        </w:rPr>
        <w:br w:type="page"/>
      </w:r>
    </w:p>
    <w:p w14:paraId="24B6FDB2" w14:textId="77777777" w:rsidR="0060124A" w:rsidRPr="003530A5" w:rsidRDefault="0072425E" w:rsidP="00514424">
      <w:pPr>
        <w:spacing w:before="240" w:after="240"/>
        <w:jc w:val="center"/>
        <w:rPr>
          <w:noProof/>
          <w:lang w:val="es-ES"/>
        </w:rPr>
      </w:pPr>
      <w:r w:rsidRPr="00D0458C">
        <w:rPr>
          <w:b/>
          <w:sz w:val="24"/>
          <w:lang w:val="es-AR"/>
        </w:rPr>
        <w:lastRenderedPageBreak/>
        <w:t xml:space="preserve">ÍNDICE </w:t>
      </w:r>
      <w:r w:rsidR="00EB5D50" w:rsidRPr="00D0458C">
        <w:rPr>
          <w:lang w:val="es-AR"/>
        </w:rPr>
        <w:fldChar w:fldCharType="begin"/>
      </w:r>
      <w:r w:rsidR="00EB5D50" w:rsidRPr="00D0458C">
        <w:rPr>
          <w:lang w:val="es-AR"/>
        </w:rPr>
        <w:instrText xml:space="preserve"> TOC \h \z \t "Style1,3,Style2,1,Style3,2" </w:instrText>
      </w:r>
      <w:r w:rsidR="00EB5D50" w:rsidRPr="00D0458C">
        <w:rPr>
          <w:lang w:val="es-AR"/>
        </w:rPr>
        <w:fldChar w:fldCharType="separate"/>
      </w:r>
    </w:p>
    <w:p w14:paraId="1B2F4F49" w14:textId="77777777"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824BE5">
        <w:rPr>
          <w:noProof/>
          <w:lang w:val="es-AR"/>
        </w:rPr>
        <w:t>RESUMEN EJECUTIVO</w:t>
      </w:r>
      <w:r w:rsidRPr="003530A5">
        <w:rPr>
          <w:noProof/>
          <w:lang w:val="es-ES"/>
        </w:rPr>
        <w:tab/>
      </w:r>
      <w:r>
        <w:rPr>
          <w:noProof/>
        </w:rPr>
        <w:fldChar w:fldCharType="begin"/>
      </w:r>
      <w:r w:rsidRPr="003530A5">
        <w:rPr>
          <w:noProof/>
          <w:lang w:val="es-ES"/>
        </w:rPr>
        <w:instrText xml:space="preserve"> PAGEREF _Toc516841422 \h </w:instrText>
      </w:r>
      <w:r>
        <w:rPr>
          <w:noProof/>
        </w:rPr>
      </w:r>
      <w:r>
        <w:rPr>
          <w:noProof/>
        </w:rPr>
        <w:fldChar w:fldCharType="separate"/>
      </w:r>
      <w:r w:rsidRPr="003530A5">
        <w:rPr>
          <w:noProof/>
          <w:lang w:val="es-ES"/>
        </w:rPr>
        <w:t>v</w:t>
      </w:r>
      <w:r>
        <w:rPr>
          <w:noProof/>
        </w:rPr>
        <w:fldChar w:fldCharType="end"/>
      </w:r>
    </w:p>
    <w:p w14:paraId="01017126"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Antecedentes y alcance del estudio</w:t>
      </w:r>
      <w:r w:rsidRPr="003530A5">
        <w:rPr>
          <w:noProof/>
          <w:lang w:val="es-ES"/>
        </w:rPr>
        <w:tab/>
      </w:r>
      <w:r>
        <w:rPr>
          <w:noProof/>
        </w:rPr>
        <w:fldChar w:fldCharType="begin"/>
      </w:r>
      <w:r w:rsidRPr="003530A5">
        <w:rPr>
          <w:noProof/>
          <w:lang w:val="es-ES"/>
        </w:rPr>
        <w:instrText xml:space="preserve"> PAGEREF _Toc516841423 \h </w:instrText>
      </w:r>
      <w:r>
        <w:rPr>
          <w:noProof/>
        </w:rPr>
      </w:r>
      <w:r>
        <w:rPr>
          <w:noProof/>
        </w:rPr>
        <w:fldChar w:fldCharType="separate"/>
      </w:r>
      <w:r w:rsidRPr="003530A5">
        <w:rPr>
          <w:noProof/>
          <w:lang w:val="es-ES"/>
        </w:rPr>
        <w:t>v</w:t>
      </w:r>
      <w:r>
        <w:rPr>
          <w:noProof/>
        </w:rPr>
        <w:fldChar w:fldCharType="end"/>
      </w:r>
    </w:p>
    <w:p w14:paraId="2F5E792D"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Metodología</w:t>
      </w:r>
      <w:r w:rsidRPr="003530A5">
        <w:rPr>
          <w:noProof/>
          <w:lang w:val="es-ES"/>
        </w:rPr>
        <w:tab/>
      </w:r>
      <w:r>
        <w:rPr>
          <w:noProof/>
        </w:rPr>
        <w:fldChar w:fldCharType="begin"/>
      </w:r>
      <w:r w:rsidRPr="003530A5">
        <w:rPr>
          <w:noProof/>
          <w:lang w:val="es-ES"/>
        </w:rPr>
        <w:instrText xml:space="preserve"> PAGEREF _Toc516841424 \h </w:instrText>
      </w:r>
      <w:r>
        <w:rPr>
          <w:noProof/>
        </w:rPr>
      </w:r>
      <w:r>
        <w:rPr>
          <w:noProof/>
        </w:rPr>
        <w:fldChar w:fldCharType="separate"/>
      </w:r>
      <w:r w:rsidRPr="003530A5">
        <w:rPr>
          <w:noProof/>
          <w:lang w:val="es-ES"/>
        </w:rPr>
        <w:t>v</w:t>
      </w:r>
      <w:r>
        <w:rPr>
          <w:noProof/>
        </w:rPr>
        <w:fldChar w:fldCharType="end"/>
      </w:r>
    </w:p>
    <w:p w14:paraId="565B79EE"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Resultados clave</w:t>
      </w:r>
      <w:r w:rsidRPr="003530A5">
        <w:rPr>
          <w:noProof/>
          <w:lang w:val="es-ES"/>
        </w:rPr>
        <w:tab/>
      </w:r>
      <w:r>
        <w:rPr>
          <w:noProof/>
        </w:rPr>
        <w:fldChar w:fldCharType="begin"/>
      </w:r>
      <w:r w:rsidRPr="003530A5">
        <w:rPr>
          <w:noProof/>
          <w:lang w:val="es-ES"/>
        </w:rPr>
        <w:instrText xml:space="preserve"> PAGEREF _Toc516841425 \h </w:instrText>
      </w:r>
      <w:r>
        <w:rPr>
          <w:noProof/>
        </w:rPr>
      </w:r>
      <w:r>
        <w:rPr>
          <w:noProof/>
        </w:rPr>
        <w:fldChar w:fldCharType="separate"/>
      </w:r>
      <w:r w:rsidRPr="003530A5">
        <w:rPr>
          <w:noProof/>
          <w:lang w:val="es-ES"/>
        </w:rPr>
        <w:t>v</w:t>
      </w:r>
      <w:r>
        <w:rPr>
          <w:noProof/>
        </w:rPr>
        <w:fldChar w:fldCharType="end"/>
      </w:r>
    </w:p>
    <w:p w14:paraId="0E6188DA"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Camino a seguir: Elementos para el diseño de proyectos de demostración</w:t>
      </w:r>
      <w:r w:rsidRPr="003530A5">
        <w:rPr>
          <w:noProof/>
          <w:lang w:val="es-ES"/>
        </w:rPr>
        <w:tab/>
      </w:r>
      <w:r>
        <w:rPr>
          <w:noProof/>
        </w:rPr>
        <w:fldChar w:fldCharType="begin"/>
      </w:r>
      <w:r w:rsidRPr="003530A5">
        <w:rPr>
          <w:noProof/>
          <w:lang w:val="es-ES"/>
        </w:rPr>
        <w:instrText xml:space="preserve"> PAGEREF _Toc516841426 \h </w:instrText>
      </w:r>
      <w:r>
        <w:rPr>
          <w:noProof/>
        </w:rPr>
      </w:r>
      <w:r>
        <w:rPr>
          <w:noProof/>
        </w:rPr>
        <w:fldChar w:fldCharType="separate"/>
      </w:r>
      <w:r w:rsidRPr="003530A5">
        <w:rPr>
          <w:noProof/>
          <w:lang w:val="es-ES"/>
        </w:rPr>
        <w:t>vii</w:t>
      </w:r>
      <w:r>
        <w:rPr>
          <w:noProof/>
        </w:rPr>
        <w:fldChar w:fldCharType="end"/>
      </w:r>
    </w:p>
    <w:p w14:paraId="4ECBC5D9" w14:textId="77777777"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824BE5">
        <w:rPr>
          <w:noProof/>
          <w:lang w:val="es-AR"/>
        </w:rPr>
        <w:t>ESTUDIO DOCUMENTAL PARA LA EVALUACIÓN DE PROYECTOS DE DEMOSTRACIÓN PARA ALTERNATIVAS DE LOS HCFC CON BAJO POTENCIAL DE CALENTAMIENTO ATMOSFÉRICO</w:t>
      </w:r>
      <w:r w:rsidRPr="003530A5">
        <w:rPr>
          <w:noProof/>
          <w:lang w:val="es-ES"/>
        </w:rPr>
        <w:tab/>
      </w:r>
      <w:r>
        <w:rPr>
          <w:noProof/>
        </w:rPr>
        <w:fldChar w:fldCharType="begin"/>
      </w:r>
      <w:r w:rsidRPr="003530A5">
        <w:rPr>
          <w:noProof/>
          <w:lang w:val="es-ES"/>
        </w:rPr>
        <w:instrText xml:space="preserve"> PAGEREF _Toc516841427 \h </w:instrText>
      </w:r>
      <w:r>
        <w:rPr>
          <w:noProof/>
        </w:rPr>
      </w:r>
      <w:r>
        <w:rPr>
          <w:noProof/>
        </w:rPr>
        <w:fldChar w:fldCharType="separate"/>
      </w:r>
      <w:r w:rsidRPr="003530A5">
        <w:rPr>
          <w:noProof/>
          <w:lang w:val="es-ES"/>
        </w:rPr>
        <w:t>1</w:t>
      </w:r>
      <w:r>
        <w:rPr>
          <w:noProof/>
        </w:rPr>
        <w:fldChar w:fldCharType="end"/>
      </w:r>
    </w:p>
    <w:p w14:paraId="7A71E793" w14:textId="77777777" w:rsidR="0060124A" w:rsidRPr="003530A5" w:rsidRDefault="0060124A" w:rsidP="005804F6">
      <w:pPr>
        <w:pStyle w:val="TOC2"/>
        <w:tabs>
          <w:tab w:val="left" w:pos="368"/>
        </w:tabs>
        <w:jc w:val="left"/>
        <w:rPr>
          <w:rFonts w:asciiTheme="minorHAnsi" w:eastAsiaTheme="minorEastAsia" w:hAnsiTheme="minorHAnsi" w:cstheme="minorBidi"/>
          <w:noProof/>
          <w:sz w:val="24"/>
          <w:szCs w:val="24"/>
          <w:lang w:val="es-ES" w:eastAsia="ja-JP"/>
        </w:rPr>
      </w:pPr>
      <w:r w:rsidRPr="00824BE5">
        <w:rPr>
          <w:noProof/>
          <w:lang w:val="es-AR"/>
        </w:rPr>
        <w:t>I.</w:t>
      </w:r>
      <w:r w:rsidRPr="003530A5">
        <w:rPr>
          <w:rFonts w:asciiTheme="minorHAnsi" w:eastAsiaTheme="minorEastAsia" w:hAnsiTheme="minorHAnsi" w:cstheme="minorBidi"/>
          <w:noProof/>
          <w:sz w:val="24"/>
          <w:szCs w:val="24"/>
          <w:lang w:val="es-ES" w:eastAsia="ja-JP"/>
        </w:rPr>
        <w:tab/>
      </w:r>
      <w:r w:rsidRPr="00824BE5">
        <w:rPr>
          <w:noProof/>
          <w:lang w:val="es-AR"/>
        </w:rPr>
        <w:t>Introducción</w:t>
      </w:r>
      <w:r w:rsidRPr="003530A5">
        <w:rPr>
          <w:noProof/>
          <w:lang w:val="es-ES"/>
        </w:rPr>
        <w:tab/>
      </w:r>
      <w:r>
        <w:rPr>
          <w:noProof/>
        </w:rPr>
        <w:fldChar w:fldCharType="begin"/>
      </w:r>
      <w:r w:rsidRPr="003530A5">
        <w:rPr>
          <w:noProof/>
          <w:lang w:val="es-ES"/>
        </w:rPr>
        <w:instrText xml:space="preserve"> PAGEREF _Toc516841428 \h </w:instrText>
      </w:r>
      <w:r>
        <w:rPr>
          <w:noProof/>
        </w:rPr>
      </w:r>
      <w:r>
        <w:rPr>
          <w:noProof/>
        </w:rPr>
        <w:fldChar w:fldCharType="separate"/>
      </w:r>
      <w:r w:rsidRPr="003530A5">
        <w:rPr>
          <w:noProof/>
          <w:lang w:val="es-ES"/>
        </w:rPr>
        <w:t>1</w:t>
      </w:r>
      <w:r>
        <w:rPr>
          <w:noProof/>
        </w:rPr>
        <w:fldChar w:fldCharType="end"/>
      </w:r>
    </w:p>
    <w:p w14:paraId="7ECDF91F" w14:textId="77777777" w:rsidR="0060124A" w:rsidRPr="003530A5" w:rsidRDefault="0060124A" w:rsidP="005804F6">
      <w:pPr>
        <w:pStyle w:val="TOC2"/>
        <w:jc w:val="left"/>
        <w:rPr>
          <w:rFonts w:asciiTheme="minorHAnsi" w:eastAsiaTheme="minorEastAsia" w:hAnsiTheme="minorHAnsi" w:cstheme="minorBidi"/>
          <w:noProof/>
          <w:sz w:val="24"/>
          <w:szCs w:val="24"/>
          <w:lang w:val="es-ES" w:eastAsia="ja-JP"/>
        </w:rPr>
      </w:pPr>
      <w:r w:rsidRPr="00824BE5">
        <w:rPr>
          <w:noProof/>
          <w:lang w:val="es-AR"/>
        </w:rPr>
        <w:t>Objetivos del estudio documental</w:t>
      </w:r>
      <w:r w:rsidRPr="003530A5">
        <w:rPr>
          <w:noProof/>
          <w:lang w:val="es-ES"/>
        </w:rPr>
        <w:tab/>
      </w:r>
      <w:r>
        <w:rPr>
          <w:noProof/>
        </w:rPr>
        <w:fldChar w:fldCharType="begin"/>
      </w:r>
      <w:r w:rsidRPr="003530A5">
        <w:rPr>
          <w:noProof/>
          <w:lang w:val="es-ES"/>
        </w:rPr>
        <w:instrText xml:space="preserve"> PAGEREF _Toc516841429 \h </w:instrText>
      </w:r>
      <w:r>
        <w:rPr>
          <w:noProof/>
        </w:rPr>
      </w:r>
      <w:r>
        <w:rPr>
          <w:noProof/>
        </w:rPr>
        <w:fldChar w:fldCharType="separate"/>
      </w:r>
      <w:r w:rsidRPr="003530A5">
        <w:rPr>
          <w:noProof/>
          <w:lang w:val="es-ES"/>
        </w:rPr>
        <w:t>1</w:t>
      </w:r>
      <w:r>
        <w:rPr>
          <w:noProof/>
        </w:rPr>
        <w:fldChar w:fldCharType="end"/>
      </w:r>
    </w:p>
    <w:p w14:paraId="3EDB0AE1"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Alcance y metodología</w:t>
      </w:r>
      <w:r w:rsidRPr="003530A5">
        <w:rPr>
          <w:noProof/>
          <w:lang w:val="es-ES"/>
        </w:rPr>
        <w:tab/>
      </w:r>
      <w:r>
        <w:rPr>
          <w:noProof/>
        </w:rPr>
        <w:fldChar w:fldCharType="begin"/>
      </w:r>
      <w:r w:rsidRPr="003530A5">
        <w:rPr>
          <w:noProof/>
          <w:lang w:val="es-ES"/>
        </w:rPr>
        <w:instrText xml:space="preserve"> PAGEREF _Toc516841430 \h </w:instrText>
      </w:r>
      <w:r>
        <w:rPr>
          <w:noProof/>
        </w:rPr>
      </w:r>
      <w:r>
        <w:rPr>
          <w:noProof/>
        </w:rPr>
        <w:fldChar w:fldCharType="separate"/>
      </w:r>
      <w:r w:rsidRPr="003530A5">
        <w:rPr>
          <w:noProof/>
          <w:lang w:val="es-ES"/>
        </w:rPr>
        <w:t>1</w:t>
      </w:r>
      <w:r>
        <w:rPr>
          <w:noProof/>
        </w:rPr>
        <w:fldChar w:fldCharType="end"/>
      </w:r>
    </w:p>
    <w:p w14:paraId="743D33E0" w14:textId="77777777" w:rsidR="0060124A" w:rsidRPr="003530A5" w:rsidRDefault="0060124A" w:rsidP="005804F6">
      <w:pPr>
        <w:pStyle w:val="TOC2"/>
        <w:tabs>
          <w:tab w:val="left" w:pos="442"/>
        </w:tabs>
        <w:jc w:val="left"/>
        <w:rPr>
          <w:rFonts w:asciiTheme="minorHAnsi" w:eastAsiaTheme="minorEastAsia" w:hAnsiTheme="minorHAnsi" w:cstheme="minorBidi"/>
          <w:noProof/>
          <w:sz w:val="24"/>
          <w:szCs w:val="24"/>
          <w:lang w:val="es-ES" w:eastAsia="ja-JP"/>
        </w:rPr>
      </w:pPr>
      <w:r w:rsidRPr="00824BE5">
        <w:rPr>
          <w:noProof/>
          <w:lang w:val="es-AR"/>
        </w:rPr>
        <w:t>II.</w:t>
      </w:r>
      <w:r w:rsidRPr="003530A5">
        <w:rPr>
          <w:rFonts w:asciiTheme="minorHAnsi" w:eastAsiaTheme="minorEastAsia" w:hAnsiTheme="minorHAnsi" w:cstheme="minorBidi"/>
          <w:noProof/>
          <w:sz w:val="24"/>
          <w:szCs w:val="24"/>
          <w:lang w:val="es-ES" w:eastAsia="ja-JP"/>
        </w:rPr>
        <w:tab/>
      </w:r>
      <w:r w:rsidRPr="00824BE5">
        <w:rPr>
          <w:noProof/>
          <w:lang w:val="es-AR"/>
        </w:rPr>
        <w:t>Resultados de la evaluación del estudio documental</w:t>
      </w:r>
      <w:r w:rsidRPr="003530A5">
        <w:rPr>
          <w:noProof/>
          <w:lang w:val="es-ES"/>
        </w:rPr>
        <w:tab/>
      </w:r>
      <w:r>
        <w:rPr>
          <w:noProof/>
        </w:rPr>
        <w:fldChar w:fldCharType="begin"/>
      </w:r>
      <w:r w:rsidRPr="003530A5">
        <w:rPr>
          <w:noProof/>
          <w:lang w:val="es-ES"/>
        </w:rPr>
        <w:instrText xml:space="preserve"> PAGEREF _Toc516841431 \h </w:instrText>
      </w:r>
      <w:r>
        <w:rPr>
          <w:noProof/>
        </w:rPr>
      </w:r>
      <w:r>
        <w:rPr>
          <w:noProof/>
        </w:rPr>
        <w:fldChar w:fldCharType="separate"/>
      </w:r>
      <w:r w:rsidRPr="003530A5">
        <w:rPr>
          <w:noProof/>
          <w:lang w:val="es-ES"/>
        </w:rPr>
        <w:t>2</w:t>
      </w:r>
      <w:r>
        <w:rPr>
          <w:noProof/>
        </w:rPr>
        <w:fldChar w:fldCharType="end"/>
      </w:r>
    </w:p>
    <w:p w14:paraId="6AFC05EB"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Objetivos y diseño de los proyectos de demostración</w:t>
      </w:r>
      <w:r w:rsidRPr="003530A5">
        <w:rPr>
          <w:noProof/>
          <w:lang w:val="es-ES"/>
        </w:rPr>
        <w:tab/>
      </w:r>
      <w:r>
        <w:rPr>
          <w:noProof/>
        </w:rPr>
        <w:fldChar w:fldCharType="begin"/>
      </w:r>
      <w:r w:rsidRPr="003530A5">
        <w:rPr>
          <w:noProof/>
          <w:lang w:val="es-ES"/>
        </w:rPr>
        <w:instrText xml:space="preserve"> PAGEREF _Toc516841432 \h </w:instrText>
      </w:r>
      <w:r>
        <w:rPr>
          <w:noProof/>
        </w:rPr>
      </w:r>
      <w:r>
        <w:rPr>
          <w:noProof/>
        </w:rPr>
        <w:fldChar w:fldCharType="separate"/>
      </w:r>
      <w:r w:rsidRPr="003530A5">
        <w:rPr>
          <w:noProof/>
          <w:lang w:val="es-ES"/>
        </w:rPr>
        <w:t>4</w:t>
      </w:r>
      <w:r>
        <w:rPr>
          <w:noProof/>
        </w:rPr>
        <w:fldChar w:fldCharType="end"/>
      </w:r>
    </w:p>
    <w:p w14:paraId="617BF7CA"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Opción, adopción y aplicación de la tecnología de proyectos de conversión</w:t>
      </w:r>
      <w:r w:rsidRPr="003530A5">
        <w:rPr>
          <w:noProof/>
          <w:lang w:val="es-ES"/>
        </w:rPr>
        <w:tab/>
      </w:r>
      <w:r>
        <w:rPr>
          <w:noProof/>
        </w:rPr>
        <w:fldChar w:fldCharType="begin"/>
      </w:r>
      <w:r w:rsidRPr="003530A5">
        <w:rPr>
          <w:noProof/>
          <w:lang w:val="es-ES"/>
        </w:rPr>
        <w:instrText xml:space="preserve"> PAGEREF _Toc516841433 \h </w:instrText>
      </w:r>
      <w:r>
        <w:rPr>
          <w:noProof/>
        </w:rPr>
      </w:r>
      <w:r>
        <w:rPr>
          <w:noProof/>
        </w:rPr>
        <w:fldChar w:fldCharType="separate"/>
      </w:r>
      <w:r w:rsidRPr="003530A5">
        <w:rPr>
          <w:noProof/>
          <w:lang w:val="es-ES"/>
        </w:rPr>
        <w:t>8</w:t>
      </w:r>
      <w:r>
        <w:rPr>
          <w:noProof/>
        </w:rPr>
        <w:fldChar w:fldCharType="end"/>
      </w:r>
    </w:p>
    <w:p w14:paraId="6BDDDE1E"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Políticas y reglamentaciones</w:t>
      </w:r>
      <w:r w:rsidRPr="003530A5">
        <w:rPr>
          <w:noProof/>
          <w:lang w:val="es-ES"/>
        </w:rPr>
        <w:tab/>
      </w:r>
      <w:r>
        <w:rPr>
          <w:noProof/>
        </w:rPr>
        <w:fldChar w:fldCharType="begin"/>
      </w:r>
      <w:r w:rsidRPr="003530A5">
        <w:rPr>
          <w:noProof/>
          <w:lang w:val="es-ES"/>
        </w:rPr>
        <w:instrText xml:space="preserve"> PAGEREF _Toc516841434 \h </w:instrText>
      </w:r>
      <w:r>
        <w:rPr>
          <w:noProof/>
        </w:rPr>
      </w:r>
      <w:r>
        <w:rPr>
          <w:noProof/>
        </w:rPr>
        <w:fldChar w:fldCharType="separate"/>
      </w:r>
      <w:r w:rsidRPr="003530A5">
        <w:rPr>
          <w:noProof/>
          <w:lang w:val="es-ES"/>
        </w:rPr>
        <w:t>14</w:t>
      </w:r>
      <w:r>
        <w:rPr>
          <w:noProof/>
        </w:rPr>
        <w:fldChar w:fldCharType="end"/>
      </w:r>
    </w:p>
    <w:p w14:paraId="399F07A8"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Arreglos institucionales y gestión</w:t>
      </w:r>
      <w:r w:rsidRPr="003530A5">
        <w:rPr>
          <w:noProof/>
          <w:lang w:val="es-ES"/>
        </w:rPr>
        <w:tab/>
      </w:r>
      <w:r>
        <w:rPr>
          <w:noProof/>
        </w:rPr>
        <w:fldChar w:fldCharType="begin"/>
      </w:r>
      <w:r w:rsidRPr="003530A5">
        <w:rPr>
          <w:noProof/>
          <w:lang w:val="es-ES"/>
        </w:rPr>
        <w:instrText xml:space="preserve"> PAGEREF _Toc516841435 \h </w:instrText>
      </w:r>
      <w:r>
        <w:rPr>
          <w:noProof/>
        </w:rPr>
      </w:r>
      <w:r>
        <w:rPr>
          <w:noProof/>
        </w:rPr>
        <w:fldChar w:fldCharType="separate"/>
      </w:r>
      <w:r w:rsidRPr="003530A5">
        <w:rPr>
          <w:noProof/>
          <w:lang w:val="es-ES"/>
        </w:rPr>
        <w:t>15</w:t>
      </w:r>
      <w:r>
        <w:rPr>
          <w:noProof/>
        </w:rPr>
        <w:fldChar w:fldCharType="end"/>
      </w:r>
    </w:p>
    <w:p w14:paraId="24F57B18"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Supervisión y evaluación/verificación</w:t>
      </w:r>
      <w:r w:rsidRPr="003530A5">
        <w:rPr>
          <w:noProof/>
          <w:lang w:val="es-ES"/>
        </w:rPr>
        <w:tab/>
      </w:r>
      <w:r>
        <w:rPr>
          <w:noProof/>
        </w:rPr>
        <w:fldChar w:fldCharType="begin"/>
      </w:r>
      <w:r w:rsidRPr="003530A5">
        <w:rPr>
          <w:noProof/>
          <w:lang w:val="es-ES"/>
        </w:rPr>
        <w:instrText xml:space="preserve"> PAGEREF _Toc516841436 \h </w:instrText>
      </w:r>
      <w:r>
        <w:rPr>
          <w:noProof/>
        </w:rPr>
      </w:r>
      <w:r>
        <w:rPr>
          <w:noProof/>
        </w:rPr>
        <w:fldChar w:fldCharType="separate"/>
      </w:r>
      <w:r w:rsidRPr="003530A5">
        <w:rPr>
          <w:noProof/>
          <w:lang w:val="es-ES"/>
        </w:rPr>
        <w:t>15</w:t>
      </w:r>
      <w:r>
        <w:rPr>
          <w:noProof/>
        </w:rPr>
        <w:fldChar w:fldCharType="end"/>
      </w:r>
    </w:p>
    <w:p w14:paraId="788010FF"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Asistencia técnica y capacitación</w:t>
      </w:r>
      <w:r w:rsidRPr="003530A5">
        <w:rPr>
          <w:noProof/>
          <w:lang w:val="es-ES"/>
        </w:rPr>
        <w:tab/>
      </w:r>
      <w:r>
        <w:rPr>
          <w:noProof/>
        </w:rPr>
        <w:fldChar w:fldCharType="begin"/>
      </w:r>
      <w:r w:rsidRPr="003530A5">
        <w:rPr>
          <w:noProof/>
          <w:lang w:val="es-ES"/>
        </w:rPr>
        <w:instrText xml:space="preserve"> PAGEREF _Toc516841437 \h </w:instrText>
      </w:r>
      <w:r>
        <w:rPr>
          <w:noProof/>
        </w:rPr>
      </w:r>
      <w:r>
        <w:rPr>
          <w:noProof/>
        </w:rPr>
        <w:fldChar w:fldCharType="separate"/>
      </w:r>
      <w:r w:rsidRPr="003530A5">
        <w:rPr>
          <w:noProof/>
          <w:lang w:val="es-ES"/>
        </w:rPr>
        <w:t>16</w:t>
      </w:r>
      <w:r>
        <w:rPr>
          <w:noProof/>
        </w:rPr>
        <w:fldChar w:fldCharType="end"/>
      </w:r>
    </w:p>
    <w:p w14:paraId="6418F933"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Aspectos financieros</w:t>
      </w:r>
      <w:r w:rsidRPr="003530A5">
        <w:rPr>
          <w:noProof/>
          <w:lang w:val="es-ES"/>
        </w:rPr>
        <w:tab/>
      </w:r>
      <w:r>
        <w:rPr>
          <w:noProof/>
        </w:rPr>
        <w:fldChar w:fldCharType="begin"/>
      </w:r>
      <w:r w:rsidRPr="003530A5">
        <w:rPr>
          <w:noProof/>
          <w:lang w:val="es-ES"/>
        </w:rPr>
        <w:instrText xml:space="preserve"> PAGEREF _Toc516841438 \h </w:instrText>
      </w:r>
      <w:r>
        <w:rPr>
          <w:noProof/>
        </w:rPr>
      </w:r>
      <w:r>
        <w:rPr>
          <w:noProof/>
        </w:rPr>
        <w:fldChar w:fldCharType="separate"/>
      </w:r>
      <w:r w:rsidRPr="003530A5">
        <w:rPr>
          <w:noProof/>
          <w:lang w:val="es-ES"/>
        </w:rPr>
        <w:t>17</w:t>
      </w:r>
      <w:r>
        <w:rPr>
          <w:noProof/>
        </w:rPr>
        <w:fldChar w:fldCharType="end"/>
      </w:r>
    </w:p>
    <w:p w14:paraId="2D1D0F64"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Comunicación, notificación y divulgación</w:t>
      </w:r>
      <w:r w:rsidRPr="003530A5">
        <w:rPr>
          <w:noProof/>
          <w:lang w:val="es-ES"/>
        </w:rPr>
        <w:tab/>
      </w:r>
      <w:r>
        <w:rPr>
          <w:noProof/>
        </w:rPr>
        <w:fldChar w:fldCharType="begin"/>
      </w:r>
      <w:r w:rsidRPr="003530A5">
        <w:rPr>
          <w:noProof/>
          <w:lang w:val="es-ES"/>
        </w:rPr>
        <w:instrText xml:space="preserve"> PAGEREF _Toc516841439 \h </w:instrText>
      </w:r>
      <w:r>
        <w:rPr>
          <w:noProof/>
        </w:rPr>
      </w:r>
      <w:r>
        <w:rPr>
          <w:noProof/>
        </w:rPr>
        <w:fldChar w:fldCharType="separate"/>
      </w:r>
      <w:r w:rsidRPr="003530A5">
        <w:rPr>
          <w:noProof/>
          <w:lang w:val="es-ES"/>
        </w:rPr>
        <w:t>20</w:t>
      </w:r>
      <w:r>
        <w:rPr>
          <w:noProof/>
        </w:rPr>
        <w:fldChar w:fldCharType="end"/>
      </w:r>
    </w:p>
    <w:p w14:paraId="4EE43E74"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Sostenibilidad y capacidad de replicación</w:t>
      </w:r>
      <w:r w:rsidRPr="003530A5">
        <w:rPr>
          <w:noProof/>
          <w:lang w:val="es-ES"/>
        </w:rPr>
        <w:tab/>
      </w:r>
      <w:r>
        <w:rPr>
          <w:noProof/>
        </w:rPr>
        <w:fldChar w:fldCharType="begin"/>
      </w:r>
      <w:r w:rsidRPr="003530A5">
        <w:rPr>
          <w:noProof/>
          <w:lang w:val="es-ES"/>
        </w:rPr>
        <w:instrText xml:space="preserve"> PAGEREF _Toc516841440 \h </w:instrText>
      </w:r>
      <w:r>
        <w:rPr>
          <w:noProof/>
        </w:rPr>
      </w:r>
      <w:r>
        <w:rPr>
          <w:noProof/>
        </w:rPr>
        <w:fldChar w:fldCharType="separate"/>
      </w:r>
      <w:r w:rsidRPr="003530A5">
        <w:rPr>
          <w:noProof/>
          <w:lang w:val="es-ES"/>
        </w:rPr>
        <w:t>20</w:t>
      </w:r>
      <w:r>
        <w:rPr>
          <w:noProof/>
        </w:rPr>
        <w:fldChar w:fldCharType="end"/>
      </w:r>
    </w:p>
    <w:p w14:paraId="253CBACA"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Resultados generales</w:t>
      </w:r>
      <w:r w:rsidRPr="003530A5">
        <w:rPr>
          <w:noProof/>
          <w:lang w:val="es-ES"/>
        </w:rPr>
        <w:tab/>
      </w:r>
      <w:r>
        <w:rPr>
          <w:noProof/>
        </w:rPr>
        <w:fldChar w:fldCharType="begin"/>
      </w:r>
      <w:r w:rsidRPr="003530A5">
        <w:rPr>
          <w:noProof/>
          <w:lang w:val="es-ES"/>
        </w:rPr>
        <w:instrText xml:space="preserve"> PAGEREF _Toc516841441 \h </w:instrText>
      </w:r>
      <w:r>
        <w:rPr>
          <w:noProof/>
        </w:rPr>
      </w:r>
      <w:r>
        <w:rPr>
          <w:noProof/>
        </w:rPr>
        <w:fldChar w:fldCharType="separate"/>
      </w:r>
      <w:r w:rsidRPr="003530A5">
        <w:rPr>
          <w:noProof/>
          <w:lang w:val="es-ES"/>
        </w:rPr>
        <w:t>22</w:t>
      </w:r>
      <w:r>
        <w:rPr>
          <w:noProof/>
        </w:rPr>
        <w:fldChar w:fldCharType="end"/>
      </w:r>
    </w:p>
    <w:p w14:paraId="25D69846" w14:textId="77777777" w:rsidR="0060124A" w:rsidRPr="003530A5" w:rsidRDefault="0060124A" w:rsidP="005804F6">
      <w:pPr>
        <w:pStyle w:val="TOC3"/>
        <w:rPr>
          <w:rFonts w:asciiTheme="minorHAnsi" w:hAnsiTheme="minorHAnsi"/>
          <w:noProof/>
          <w:sz w:val="24"/>
          <w:szCs w:val="24"/>
          <w:lang w:val="es-ES" w:eastAsia="ja-JP"/>
        </w:rPr>
      </w:pPr>
      <w:r w:rsidRPr="00824BE5">
        <w:rPr>
          <w:noProof/>
          <w:lang w:val="es-AR"/>
        </w:rPr>
        <w:t>Consideraciones para el diseño de futuros proyectos de demostración</w:t>
      </w:r>
      <w:r w:rsidRPr="003530A5">
        <w:rPr>
          <w:noProof/>
          <w:lang w:val="es-ES"/>
        </w:rPr>
        <w:tab/>
      </w:r>
      <w:r>
        <w:rPr>
          <w:noProof/>
        </w:rPr>
        <w:fldChar w:fldCharType="begin"/>
      </w:r>
      <w:r w:rsidRPr="003530A5">
        <w:rPr>
          <w:noProof/>
          <w:lang w:val="es-ES"/>
        </w:rPr>
        <w:instrText xml:space="preserve"> PAGEREF _Toc516841442 \h </w:instrText>
      </w:r>
      <w:r>
        <w:rPr>
          <w:noProof/>
        </w:rPr>
      </w:r>
      <w:r>
        <w:rPr>
          <w:noProof/>
        </w:rPr>
        <w:fldChar w:fldCharType="separate"/>
      </w:r>
      <w:r w:rsidRPr="003530A5">
        <w:rPr>
          <w:noProof/>
          <w:lang w:val="es-ES"/>
        </w:rPr>
        <w:t>23</w:t>
      </w:r>
      <w:r>
        <w:rPr>
          <w:noProof/>
        </w:rPr>
        <w:fldChar w:fldCharType="end"/>
      </w:r>
    </w:p>
    <w:p w14:paraId="349C7472" w14:textId="77777777" w:rsidR="0060124A" w:rsidRPr="003530A5" w:rsidRDefault="0060124A" w:rsidP="005804F6">
      <w:pPr>
        <w:pStyle w:val="TOC2"/>
        <w:tabs>
          <w:tab w:val="left" w:pos="515"/>
        </w:tabs>
        <w:jc w:val="left"/>
        <w:rPr>
          <w:rFonts w:asciiTheme="minorHAnsi" w:eastAsiaTheme="minorEastAsia" w:hAnsiTheme="minorHAnsi" w:cstheme="minorBidi"/>
          <w:noProof/>
          <w:sz w:val="24"/>
          <w:szCs w:val="24"/>
          <w:lang w:val="es-ES" w:eastAsia="ja-JP"/>
        </w:rPr>
      </w:pPr>
      <w:r w:rsidRPr="00824BE5">
        <w:rPr>
          <w:noProof/>
          <w:lang w:val="es-AR"/>
        </w:rPr>
        <w:t>III.</w:t>
      </w:r>
      <w:r w:rsidRPr="003530A5">
        <w:rPr>
          <w:rFonts w:asciiTheme="minorHAnsi" w:eastAsiaTheme="minorEastAsia" w:hAnsiTheme="minorHAnsi" w:cstheme="minorBidi"/>
          <w:noProof/>
          <w:sz w:val="24"/>
          <w:szCs w:val="24"/>
          <w:lang w:val="es-ES" w:eastAsia="ja-JP"/>
        </w:rPr>
        <w:tab/>
      </w:r>
      <w:r w:rsidRPr="00824BE5">
        <w:rPr>
          <w:noProof/>
          <w:lang w:val="es-AR"/>
        </w:rPr>
        <w:t>Recomendación</w:t>
      </w:r>
      <w:r w:rsidRPr="003530A5">
        <w:rPr>
          <w:noProof/>
          <w:lang w:val="es-ES"/>
        </w:rPr>
        <w:tab/>
      </w:r>
      <w:r>
        <w:rPr>
          <w:noProof/>
        </w:rPr>
        <w:fldChar w:fldCharType="begin"/>
      </w:r>
      <w:r w:rsidRPr="003530A5">
        <w:rPr>
          <w:noProof/>
          <w:lang w:val="es-ES"/>
        </w:rPr>
        <w:instrText xml:space="preserve"> PAGEREF _Toc516841443 \h </w:instrText>
      </w:r>
      <w:r>
        <w:rPr>
          <w:noProof/>
        </w:rPr>
      </w:r>
      <w:r>
        <w:rPr>
          <w:noProof/>
        </w:rPr>
        <w:fldChar w:fldCharType="separate"/>
      </w:r>
      <w:r w:rsidRPr="003530A5">
        <w:rPr>
          <w:noProof/>
          <w:lang w:val="es-ES"/>
        </w:rPr>
        <w:t>25</w:t>
      </w:r>
      <w:r>
        <w:rPr>
          <w:noProof/>
        </w:rPr>
        <w:fldChar w:fldCharType="end"/>
      </w:r>
    </w:p>
    <w:p w14:paraId="712C0A09" w14:textId="0DC1B2CF"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3530A5">
        <w:rPr>
          <w:noProof/>
          <w:lang w:val="es-ES"/>
        </w:rPr>
        <w:t>Anexo I:</w:t>
      </w:r>
      <w:r w:rsidRPr="003530A5">
        <w:rPr>
          <w:lang w:val="es-ES"/>
        </w:rPr>
        <w:t xml:space="preserve"> </w:t>
      </w:r>
      <w:r w:rsidRPr="003530A5">
        <w:rPr>
          <w:noProof/>
          <w:lang w:val="es-ES"/>
        </w:rPr>
        <w:t>Lista de proyectos de demostración aprobados por el Comité Ejecutivo</w:t>
      </w:r>
      <w:r w:rsidRPr="003530A5">
        <w:rPr>
          <w:noProof/>
          <w:lang w:val="es-ES"/>
        </w:rPr>
        <w:tab/>
      </w:r>
      <w:r>
        <w:rPr>
          <w:noProof/>
        </w:rPr>
        <w:fldChar w:fldCharType="begin"/>
      </w:r>
      <w:r w:rsidRPr="003530A5">
        <w:rPr>
          <w:noProof/>
          <w:lang w:val="es-ES"/>
        </w:rPr>
        <w:instrText xml:space="preserve"> PAGEREF _Toc516841444 \h </w:instrText>
      </w:r>
      <w:r>
        <w:rPr>
          <w:noProof/>
        </w:rPr>
      </w:r>
      <w:r>
        <w:rPr>
          <w:noProof/>
        </w:rPr>
        <w:fldChar w:fldCharType="separate"/>
      </w:r>
      <w:r w:rsidRPr="003530A5">
        <w:rPr>
          <w:noProof/>
          <w:lang w:val="es-ES"/>
        </w:rPr>
        <w:t>1</w:t>
      </w:r>
      <w:r>
        <w:rPr>
          <w:noProof/>
        </w:rPr>
        <w:fldChar w:fldCharType="end"/>
      </w:r>
    </w:p>
    <w:p w14:paraId="4189E631" w14:textId="6BDB94DE"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3530A5">
        <w:rPr>
          <w:noProof/>
          <w:lang w:val="es-ES"/>
        </w:rPr>
        <w:t>Anexo II: Actualizaciones sobre el resumen de los resultados logrados hasta el momento de los proyectos de demostración aprobados para los HCFC</w:t>
      </w:r>
      <w:r w:rsidRPr="003530A5">
        <w:rPr>
          <w:noProof/>
          <w:lang w:val="es-ES"/>
        </w:rPr>
        <w:tab/>
      </w:r>
      <w:r>
        <w:rPr>
          <w:noProof/>
        </w:rPr>
        <w:fldChar w:fldCharType="begin"/>
      </w:r>
      <w:r w:rsidRPr="003530A5">
        <w:rPr>
          <w:noProof/>
          <w:lang w:val="es-ES"/>
        </w:rPr>
        <w:instrText xml:space="preserve"> PAGEREF _Toc516841445 \h </w:instrText>
      </w:r>
      <w:r>
        <w:rPr>
          <w:noProof/>
        </w:rPr>
      </w:r>
      <w:r>
        <w:rPr>
          <w:noProof/>
        </w:rPr>
        <w:fldChar w:fldCharType="separate"/>
      </w:r>
      <w:r w:rsidRPr="003530A5">
        <w:rPr>
          <w:noProof/>
          <w:lang w:val="es-ES"/>
        </w:rPr>
        <w:t>1</w:t>
      </w:r>
      <w:r>
        <w:rPr>
          <w:noProof/>
        </w:rPr>
        <w:fldChar w:fldCharType="end"/>
      </w:r>
    </w:p>
    <w:p w14:paraId="6250C76E" w14:textId="292D1826"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3530A5">
        <w:rPr>
          <w:noProof/>
          <w:lang w:val="es-ES"/>
        </w:rPr>
        <w:t>Anexo III:</w:t>
      </w:r>
      <w:r w:rsidRPr="003530A5">
        <w:rPr>
          <w:lang w:val="es-ES"/>
        </w:rPr>
        <w:t xml:space="preserve"> </w:t>
      </w:r>
      <w:r w:rsidRPr="003530A5">
        <w:rPr>
          <w:noProof/>
          <w:lang w:val="es-ES"/>
        </w:rPr>
        <w:t>Elementos adicionales para posibles condiciones del marco para los proyectos de demostración</w:t>
      </w:r>
      <w:r w:rsidRPr="003530A5">
        <w:rPr>
          <w:noProof/>
          <w:lang w:val="es-ES"/>
        </w:rPr>
        <w:tab/>
      </w:r>
      <w:r>
        <w:rPr>
          <w:noProof/>
        </w:rPr>
        <w:fldChar w:fldCharType="begin"/>
      </w:r>
      <w:r w:rsidRPr="003530A5">
        <w:rPr>
          <w:noProof/>
          <w:lang w:val="es-ES"/>
        </w:rPr>
        <w:instrText xml:space="preserve"> PAGEREF _Toc516841446 \h </w:instrText>
      </w:r>
      <w:r>
        <w:rPr>
          <w:noProof/>
        </w:rPr>
      </w:r>
      <w:r>
        <w:rPr>
          <w:noProof/>
        </w:rPr>
        <w:fldChar w:fldCharType="separate"/>
      </w:r>
      <w:r w:rsidRPr="003530A5">
        <w:rPr>
          <w:noProof/>
          <w:lang w:val="es-ES"/>
        </w:rPr>
        <w:t>1</w:t>
      </w:r>
      <w:r>
        <w:rPr>
          <w:noProof/>
        </w:rPr>
        <w:fldChar w:fldCharType="end"/>
      </w:r>
    </w:p>
    <w:p w14:paraId="4FFFBACD" w14:textId="2CEB7948"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824BE5">
        <w:rPr>
          <w:noProof/>
          <w:lang w:val="es-AR"/>
        </w:rPr>
        <w:t>Anexo IV</w:t>
      </w:r>
      <w:r w:rsidR="000453CA">
        <w:rPr>
          <w:noProof/>
          <w:lang w:val="es-AR"/>
        </w:rPr>
        <w:t>:</w:t>
      </w:r>
      <w:r w:rsidR="000453CA" w:rsidRPr="003530A5">
        <w:rPr>
          <w:lang w:val="es-ES"/>
        </w:rPr>
        <w:t xml:space="preserve"> </w:t>
      </w:r>
      <w:r w:rsidR="000453CA" w:rsidRPr="000453CA">
        <w:rPr>
          <w:noProof/>
          <w:lang w:val="es-AR"/>
        </w:rPr>
        <w:t>Matriz de evaluación</w:t>
      </w:r>
      <w:r w:rsidRPr="003530A5">
        <w:rPr>
          <w:noProof/>
          <w:lang w:val="es-ES"/>
        </w:rPr>
        <w:tab/>
      </w:r>
      <w:r>
        <w:rPr>
          <w:noProof/>
        </w:rPr>
        <w:fldChar w:fldCharType="begin"/>
      </w:r>
      <w:r w:rsidRPr="003530A5">
        <w:rPr>
          <w:noProof/>
          <w:lang w:val="es-ES"/>
        </w:rPr>
        <w:instrText xml:space="preserve"> PAGEREF _Toc516841447 \h </w:instrText>
      </w:r>
      <w:r>
        <w:rPr>
          <w:noProof/>
        </w:rPr>
      </w:r>
      <w:r>
        <w:rPr>
          <w:noProof/>
        </w:rPr>
        <w:fldChar w:fldCharType="separate"/>
      </w:r>
      <w:r w:rsidRPr="003530A5">
        <w:rPr>
          <w:noProof/>
          <w:lang w:val="es-ES"/>
        </w:rPr>
        <w:t>1</w:t>
      </w:r>
      <w:r>
        <w:rPr>
          <w:noProof/>
        </w:rPr>
        <w:fldChar w:fldCharType="end"/>
      </w:r>
    </w:p>
    <w:p w14:paraId="20AE1D45" w14:textId="764D5574" w:rsidR="0060124A" w:rsidRPr="003530A5" w:rsidRDefault="0060124A" w:rsidP="005804F6">
      <w:pPr>
        <w:pStyle w:val="TOC1"/>
        <w:tabs>
          <w:tab w:val="right" w:leader="dot" w:pos="9350"/>
        </w:tabs>
        <w:jc w:val="left"/>
        <w:rPr>
          <w:rFonts w:asciiTheme="minorHAnsi" w:eastAsiaTheme="minorEastAsia" w:hAnsiTheme="minorHAnsi" w:cstheme="minorBidi"/>
          <w:noProof/>
          <w:sz w:val="24"/>
          <w:szCs w:val="24"/>
          <w:lang w:val="es-ES" w:eastAsia="ja-JP"/>
        </w:rPr>
      </w:pPr>
      <w:r w:rsidRPr="00824BE5">
        <w:rPr>
          <w:noProof/>
          <w:lang w:val="es-AR"/>
        </w:rPr>
        <w:t>Anexo V</w:t>
      </w:r>
      <w:r w:rsidR="00475105">
        <w:rPr>
          <w:noProof/>
          <w:lang w:val="es-AR"/>
        </w:rPr>
        <w:t>:</w:t>
      </w:r>
      <w:r w:rsidR="00475105" w:rsidRPr="003530A5">
        <w:rPr>
          <w:lang w:val="es-ES"/>
        </w:rPr>
        <w:t xml:space="preserve"> </w:t>
      </w:r>
      <w:r w:rsidR="00475105" w:rsidRPr="00475105">
        <w:rPr>
          <w:noProof/>
          <w:lang w:val="es-AR"/>
        </w:rPr>
        <w:t>Lista de documentos examinados</w:t>
      </w:r>
      <w:r w:rsidRPr="003530A5">
        <w:rPr>
          <w:noProof/>
          <w:lang w:val="es-ES"/>
        </w:rPr>
        <w:tab/>
      </w:r>
      <w:r>
        <w:rPr>
          <w:noProof/>
        </w:rPr>
        <w:fldChar w:fldCharType="begin"/>
      </w:r>
      <w:r w:rsidRPr="003530A5">
        <w:rPr>
          <w:noProof/>
          <w:lang w:val="es-ES"/>
        </w:rPr>
        <w:instrText xml:space="preserve"> PAGEREF _Toc516841448 \h </w:instrText>
      </w:r>
      <w:r>
        <w:rPr>
          <w:noProof/>
        </w:rPr>
      </w:r>
      <w:r>
        <w:rPr>
          <w:noProof/>
        </w:rPr>
        <w:fldChar w:fldCharType="separate"/>
      </w:r>
      <w:r w:rsidRPr="003530A5">
        <w:rPr>
          <w:noProof/>
          <w:lang w:val="es-ES"/>
        </w:rPr>
        <w:t>1</w:t>
      </w:r>
      <w:r>
        <w:rPr>
          <w:noProof/>
        </w:rPr>
        <w:fldChar w:fldCharType="end"/>
      </w:r>
    </w:p>
    <w:p w14:paraId="1ECBCF67" w14:textId="3524C450" w:rsidR="00EB5D50" w:rsidRPr="00D0458C" w:rsidRDefault="00EB5D50" w:rsidP="009E63E3">
      <w:pPr>
        <w:tabs>
          <w:tab w:val="left" w:pos="1036"/>
        </w:tabs>
        <w:spacing w:before="240" w:after="120"/>
        <w:jc w:val="left"/>
        <w:rPr>
          <w:lang w:val="es-AR"/>
        </w:rPr>
      </w:pPr>
      <w:r w:rsidRPr="00D0458C">
        <w:rPr>
          <w:lang w:val="es-AR"/>
        </w:rPr>
        <w:fldChar w:fldCharType="end"/>
      </w:r>
      <w:r w:rsidR="0072425E" w:rsidRPr="00D0458C">
        <w:rPr>
          <w:lang w:val="es-AR"/>
        </w:rPr>
        <w:t xml:space="preserve"> </w:t>
      </w:r>
      <w:r w:rsidRPr="00D0458C">
        <w:rPr>
          <w:lang w:val="es-AR"/>
        </w:rPr>
        <w:br w:type="page"/>
      </w:r>
    </w:p>
    <w:p w14:paraId="70D2DAE0" w14:textId="77777777" w:rsidR="00FF2631" w:rsidRPr="0072425E" w:rsidRDefault="00FF2631" w:rsidP="00FF2631">
      <w:pPr>
        <w:spacing w:before="240" w:after="240"/>
        <w:jc w:val="center"/>
        <w:rPr>
          <w:b/>
          <w:szCs w:val="20"/>
          <w:lang w:val="es-AR"/>
        </w:rPr>
      </w:pPr>
      <w:bookmarkStart w:id="0" w:name="_Toc102072842"/>
      <w:bookmarkStart w:id="1" w:name="_Toc102127397"/>
      <w:r w:rsidRPr="0072425E">
        <w:rPr>
          <w:b/>
          <w:szCs w:val="20"/>
          <w:lang w:val="es-AR"/>
        </w:rPr>
        <w:t>ABREVIATURAS</w:t>
      </w:r>
      <w:bookmarkEnd w:id="0"/>
      <w:bookmarkEnd w:id="1"/>
    </w:p>
    <w:tbl>
      <w:tblPr>
        <w:tblW w:w="4619" w:type="pct"/>
        <w:tblInd w:w="426" w:type="dxa"/>
        <w:tblLook w:val="04A0" w:firstRow="1" w:lastRow="0" w:firstColumn="1" w:lastColumn="0" w:noHBand="0" w:noVBand="1"/>
      </w:tblPr>
      <w:tblGrid>
        <w:gridCol w:w="2610"/>
        <w:gridCol w:w="6236"/>
      </w:tblGrid>
      <w:tr w:rsidR="00FF2631" w:rsidRPr="0072425E" w14:paraId="3AAAEDCD" w14:textId="77777777" w:rsidTr="0090396F">
        <w:trPr>
          <w:tblHeader/>
        </w:trPr>
        <w:tc>
          <w:tcPr>
            <w:tcW w:w="1475" w:type="pct"/>
            <w:vAlign w:val="center"/>
          </w:tcPr>
          <w:p w14:paraId="6423BE1B" w14:textId="77777777" w:rsidR="00FF2631" w:rsidRPr="0072425E" w:rsidRDefault="00FF2631" w:rsidP="0090396F">
            <w:pPr>
              <w:rPr>
                <w:lang w:val="es-AR"/>
              </w:rPr>
            </w:pPr>
            <w:r>
              <w:rPr>
                <w:lang w:val="es-AR"/>
              </w:rPr>
              <w:t>AC</w:t>
            </w:r>
          </w:p>
        </w:tc>
        <w:tc>
          <w:tcPr>
            <w:tcW w:w="3525" w:type="pct"/>
          </w:tcPr>
          <w:p w14:paraId="4A410007" w14:textId="77777777" w:rsidR="00FF2631" w:rsidRPr="0072425E" w:rsidRDefault="00FF2631" w:rsidP="0090396F">
            <w:pPr>
              <w:rPr>
                <w:lang w:val="es-AR"/>
              </w:rPr>
            </w:pPr>
            <w:r>
              <w:rPr>
                <w:lang w:val="es-AR"/>
              </w:rPr>
              <w:t>Aire acondicionado</w:t>
            </w:r>
          </w:p>
        </w:tc>
      </w:tr>
      <w:tr w:rsidR="00FF2631" w:rsidRPr="0072425E" w14:paraId="40C94F97" w14:textId="77777777" w:rsidTr="0090396F">
        <w:trPr>
          <w:tblHeader/>
        </w:trPr>
        <w:tc>
          <w:tcPr>
            <w:tcW w:w="1475" w:type="pct"/>
            <w:vAlign w:val="center"/>
          </w:tcPr>
          <w:p w14:paraId="4A71A278" w14:textId="77777777" w:rsidR="00FF2631" w:rsidRPr="0072425E" w:rsidRDefault="00FF2631" w:rsidP="0090396F">
            <w:pPr>
              <w:rPr>
                <w:lang w:val="es-AR"/>
              </w:rPr>
            </w:pPr>
            <w:r w:rsidRPr="0072425E">
              <w:rPr>
                <w:lang w:val="es-AR"/>
              </w:rPr>
              <w:t>CFC</w:t>
            </w:r>
          </w:p>
        </w:tc>
        <w:tc>
          <w:tcPr>
            <w:tcW w:w="3525" w:type="pct"/>
          </w:tcPr>
          <w:p w14:paraId="0472BD00" w14:textId="77777777" w:rsidR="00FF2631" w:rsidRPr="0072425E" w:rsidRDefault="00FF2631" w:rsidP="0090396F">
            <w:pPr>
              <w:rPr>
                <w:lang w:val="es-AR"/>
              </w:rPr>
            </w:pPr>
            <w:r w:rsidRPr="0072425E">
              <w:rPr>
                <w:lang w:val="es-AR"/>
              </w:rPr>
              <w:t xml:space="preserve">Clorofluorocarbono </w:t>
            </w:r>
          </w:p>
        </w:tc>
      </w:tr>
      <w:tr w:rsidR="00FF2631" w:rsidRPr="0072425E" w14:paraId="23A3771C" w14:textId="77777777" w:rsidTr="0090396F">
        <w:trPr>
          <w:tblHeader/>
        </w:trPr>
        <w:tc>
          <w:tcPr>
            <w:tcW w:w="1475" w:type="pct"/>
            <w:vAlign w:val="center"/>
          </w:tcPr>
          <w:p w14:paraId="05FF1C3D" w14:textId="77777777" w:rsidR="00FF2631" w:rsidRPr="0072425E" w:rsidRDefault="00FF2631" w:rsidP="0090396F">
            <w:pPr>
              <w:rPr>
                <w:lang w:val="es-AR"/>
              </w:rPr>
            </w:pPr>
            <w:r w:rsidRPr="0072425E">
              <w:rPr>
                <w:lang w:val="es-AR"/>
              </w:rPr>
              <w:t>CO</w:t>
            </w:r>
            <w:r w:rsidRPr="0072425E">
              <w:rPr>
                <w:vertAlign w:val="subscript"/>
                <w:lang w:val="es-AR"/>
              </w:rPr>
              <w:t>2</w:t>
            </w:r>
          </w:p>
        </w:tc>
        <w:tc>
          <w:tcPr>
            <w:tcW w:w="3525" w:type="pct"/>
          </w:tcPr>
          <w:p w14:paraId="26EB1578" w14:textId="77777777" w:rsidR="00FF2631" w:rsidRPr="0072425E" w:rsidRDefault="00FF2631" w:rsidP="0090396F">
            <w:pPr>
              <w:rPr>
                <w:lang w:val="es-AR"/>
              </w:rPr>
            </w:pPr>
            <w:r w:rsidRPr="0072425E">
              <w:rPr>
                <w:lang w:val="es-AR"/>
              </w:rPr>
              <w:t>Dióxido de carbono</w:t>
            </w:r>
          </w:p>
        </w:tc>
      </w:tr>
      <w:tr w:rsidR="00FF2631" w:rsidRPr="0072425E" w14:paraId="2C111598" w14:textId="77777777" w:rsidTr="0090396F">
        <w:trPr>
          <w:tblHeader/>
        </w:trPr>
        <w:tc>
          <w:tcPr>
            <w:tcW w:w="1475" w:type="pct"/>
            <w:vAlign w:val="center"/>
          </w:tcPr>
          <w:p w14:paraId="511D30D5" w14:textId="77777777" w:rsidR="00FF2631" w:rsidRPr="0072425E" w:rsidRDefault="00FF2631" w:rsidP="0090396F">
            <w:pPr>
              <w:rPr>
                <w:lang w:val="es-AR"/>
              </w:rPr>
            </w:pPr>
            <w:proofErr w:type="spellStart"/>
            <w:r>
              <w:rPr>
                <w:lang w:val="es-AR"/>
              </w:rPr>
              <w:t>CoD</w:t>
            </w:r>
            <w:proofErr w:type="spellEnd"/>
          </w:p>
        </w:tc>
        <w:tc>
          <w:tcPr>
            <w:tcW w:w="3525" w:type="pct"/>
          </w:tcPr>
          <w:p w14:paraId="67E7360A" w14:textId="77777777" w:rsidR="00FF2631" w:rsidRPr="0072425E" w:rsidRDefault="00FF2631" w:rsidP="0090396F">
            <w:pPr>
              <w:rPr>
                <w:lang w:val="es-AR"/>
              </w:rPr>
            </w:pPr>
            <w:r>
              <w:rPr>
                <w:lang w:val="es-AR"/>
              </w:rPr>
              <w:t>Coeficiente de desempeño</w:t>
            </w:r>
          </w:p>
        </w:tc>
      </w:tr>
      <w:tr w:rsidR="00FF2631" w:rsidRPr="0072425E" w14:paraId="46698A7A" w14:textId="77777777" w:rsidTr="0090396F">
        <w:trPr>
          <w:tblHeader/>
        </w:trPr>
        <w:tc>
          <w:tcPr>
            <w:tcW w:w="1475" w:type="pct"/>
            <w:vAlign w:val="center"/>
          </w:tcPr>
          <w:p w14:paraId="26763AA4" w14:textId="77777777" w:rsidR="00FF2631" w:rsidRPr="0072425E" w:rsidRDefault="00FF2631" w:rsidP="0090396F">
            <w:pPr>
              <w:rPr>
                <w:lang w:val="es-AR"/>
              </w:rPr>
            </w:pPr>
            <w:r>
              <w:rPr>
                <w:lang w:val="es-AR"/>
              </w:rPr>
              <w:t>DME</w:t>
            </w:r>
          </w:p>
        </w:tc>
        <w:tc>
          <w:tcPr>
            <w:tcW w:w="3525" w:type="pct"/>
          </w:tcPr>
          <w:p w14:paraId="20B477ED" w14:textId="77777777" w:rsidR="00FF2631" w:rsidRPr="0072425E" w:rsidRDefault="00FF2631" w:rsidP="0090396F">
            <w:pPr>
              <w:rPr>
                <w:lang w:val="es-AR"/>
              </w:rPr>
            </w:pPr>
            <w:r w:rsidRPr="0072425E">
              <w:rPr>
                <w:lang w:val="es-AR"/>
              </w:rPr>
              <w:t>Éter dimetílico</w:t>
            </w:r>
          </w:p>
        </w:tc>
      </w:tr>
      <w:tr w:rsidR="00FF2631" w:rsidRPr="0072425E" w14:paraId="07004128" w14:textId="77777777" w:rsidTr="0090396F">
        <w:trPr>
          <w:tblHeader/>
        </w:trPr>
        <w:tc>
          <w:tcPr>
            <w:tcW w:w="1475" w:type="pct"/>
            <w:vAlign w:val="center"/>
          </w:tcPr>
          <w:p w14:paraId="59F239D1" w14:textId="77777777" w:rsidR="00FF2631" w:rsidRPr="0072425E" w:rsidRDefault="00FF2631" w:rsidP="0090396F">
            <w:pPr>
              <w:rPr>
                <w:lang w:val="es-AR"/>
              </w:rPr>
            </w:pPr>
            <w:r>
              <w:rPr>
                <w:lang w:val="es-AR"/>
              </w:rPr>
              <w:t>PCA</w:t>
            </w:r>
          </w:p>
        </w:tc>
        <w:tc>
          <w:tcPr>
            <w:tcW w:w="3525" w:type="pct"/>
          </w:tcPr>
          <w:p w14:paraId="3CA0FC6A" w14:textId="77777777" w:rsidR="00FF2631" w:rsidRPr="0072425E" w:rsidRDefault="00FF2631" w:rsidP="0090396F">
            <w:pPr>
              <w:rPr>
                <w:lang w:val="es-AR"/>
              </w:rPr>
            </w:pPr>
            <w:r>
              <w:rPr>
                <w:lang w:val="es-AR"/>
              </w:rPr>
              <w:t>Potencial de calentamiento atmosférico</w:t>
            </w:r>
          </w:p>
        </w:tc>
      </w:tr>
      <w:tr w:rsidR="00FF2631" w:rsidRPr="0072425E" w14:paraId="427119DF" w14:textId="77777777" w:rsidTr="0090396F">
        <w:trPr>
          <w:tblHeader/>
        </w:trPr>
        <w:tc>
          <w:tcPr>
            <w:tcW w:w="1475" w:type="pct"/>
            <w:vAlign w:val="center"/>
          </w:tcPr>
          <w:p w14:paraId="2FD05C6C" w14:textId="77777777" w:rsidR="00FF2631" w:rsidRPr="0072425E" w:rsidRDefault="00FF2631" w:rsidP="0090396F">
            <w:pPr>
              <w:rPr>
                <w:lang w:val="es-AR"/>
              </w:rPr>
            </w:pPr>
            <w:r>
              <w:rPr>
                <w:lang w:val="es-AR"/>
              </w:rPr>
              <w:t>TAE</w:t>
            </w:r>
          </w:p>
        </w:tc>
        <w:tc>
          <w:tcPr>
            <w:tcW w:w="3525" w:type="pct"/>
          </w:tcPr>
          <w:p w14:paraId="67765A3F" w14:textId="77777777" w:rsidR="00FF2631" w:rsidRPr="0072425E" w:rsidRDefault="00FF2631" w:rsidP="0090396F">
            <w:pPr>
              <w:rPr>
                <w:lang w:val="es-AR"/>
              </w:rPr>
            </w:pPr>
            <w:r>
              <w:rPr>
                <w:lang w:val="es-AR"/>
              </w:rPr>
              <w:t>Temperatura ambiente elevada</w:t>
            </w:r>
          </w:p>
        </w:tc>
      </w:tr>
      <w:tr w:rsidR="00FF2631" w:rsidRPr="003530A5" w14:paraId="70175A1B" w14:textId="77777777" w:rsidTr="0090396F">
        <w:trPr>
          <w:tblHeader/>
        </w:trPr>
        <w:tc>
          <w:tcPr>
            <w:tcW w:w="1475" w:type="pct"/>
            <w:vAlign w:val="center"/>
          </w:tcPr>
          <w:p w14:paraId="07FA6AF0" w14:textId="77777777" w:rsidR="00FF2631" w:rsidRPr="0072425E" w:rsidRDefault="00FF2631" w:rsidP="0090396F">
            <w:pPr>
              <w:rPr>
                <w:lang w:val="es-AR"/>
              </w:rPr>
            </w:pPr>
            <w:r>
              <w:rPr>
                <w:lang w:val="es-AR"/>
              </w:rPr>
              <w:t>SA</w:t>
            </w:r>
          </w:p>
        </w:tc>
        <w:tc>
          <w:tcPr>
            <w:tcW w:w="3525" w:type="pct"/>
          </w:tcPr>
          <w:p w14:paraId="2CE53462" w14:textId="77777777" w:rsidR="00FF2631" w:rsidRPr="0072425E" w:rsidRDefault="00FF2631" w:rsidP="0090396F">
            <w:pPr>
              <w:rPr>
                <w:lang w:val="es-AR"/>
              </w:rPr>
            </w:pPr>
            <w:r>
              <w:rPr>
                <w:lang w:val="es-AR"/>
              </w:rPr>
              <w:t>Sistema armonizado (para clasificación de mercaderías)</w:t>
            </w:r>
          </w:p>
        </w:tc>
      </w:tr>
      <w:tr w:rsidR="00FF2631" w:rsidRPr="0072425E" w14:paraId="015CD27F" w14:textId="77777777" w:rsidTr="0090396F">
        <w:trPr>
          <w:tblHeader/>
        </w:trPr>
        <w:tc>
          <w:tcPr>
            <w:tcW w:w="1475" w:type="pct"/>
            <w:vAlign w:val="center"/>
          </w:tcPr>
          <w:p w14:paraId="4AE8BB17" w14:textId="77777777" w:rsidR="00FF2631" w:rsidRPr="0072425E" w:rsidRDefault="00FF2631" w:rsidP="0090396F">
            <w:pPr>
              <w:rPr>
                <w:lang w:val="es-AR"/>
              </w:rPr>
            </w:pPr>
            <w:r w:rsidRPr="0072425E">
              <w:rPr>
                <w:lang w:val="es-AR"/>
              </w:rPr>
              <w:t>HC</w:t>
            </w:r>
          </w:p>
        </w:tc>
        <w:tc>
          <w:tcPr>
            <w:tcW w:w="3525" w:type="pct"/>
          </w:tcPr>
          <w:p w14:paraId="5D5E2FCE" w14:textId="77777777" w:rsidR="00FF2631" w:rsidRPr="0072425E" w:rsidRDefault="00FF2631" w:rsidP="0090396F">
            <w:pPr>
              <w:rPr>
                <w:lang w:val="es-AR"/>
              </w:rPr>
            </w:pPr>
            <w:r w:rsidRPr="0072425E">
              <w:rPr>
                <w:lang w:val="es-AR"/>
              </w:rPr>
              <w:t>Hidrocarburo</w:t>
            </w:r>
          </w:p>
        </w:tc>
      </w:tr>
      <w:tr w:rsidR="00FF2631" w:rsidRPr="0072425E" w14:paraId="03D3EBE6" w14:textId="77777777" w:rsidTr="0090396F">
        <w:trPr>
          <w:tblHeader/>
        </w:trPr>
        <w:tc>
          <w:tcPr>
            <w:tcW w:w="1475" w:type="pct"/>
            <w:vAlign w:val="center"/>
          </w:tcPr>
          <w:p w14:paraId="610411C0" w14:textId="77777777" w:rsidR="00FF2631" w:rsidRPr="0072425E" w:rsidRDefault="00FF2631" w:rsidP="0090396F">
            <w:pPr>
              <w:rPr>
                <w:lang w:val="es-AR"/>
              </w:rPr>
            </w:pPr>
            <w:r w:rsidRPr="0072425E">
              <w:rPr>
                <w:lang w:val="es-AR"/>
              </w:rPr>
              <w:t>HCFC</w:t>
            </w:r>
          </w:p>
        </w:tc>
        <w:tc>
          <w:tcPr>
            <w:tcW w:w="3525" w:type="pct"/>
          </w:tcPr>
          <w:p w14:paraId="7429D4C1" w14:textId="77777777" w:rsidR="00FF2631" w:rsidRPr="0072425E" w:rsidRDefault="00FF2631" w:rsidP="0090396F">
            <w:pPr>
              <w:rPr>
                <w:lang w:val="es-AR"/>
              </w:rPr>
            </w:pPr>
            <w:proofErr w:type="spellStart"/>
            <w:r w:rsidRPr="0072425E">
              <w:rPr>
                <w:lang w:val="es-AR"/>
              </w:rPr>
              <w:t>Hidroclorofluorocarbono</w:t>
            </w:r>
            <w:proofErr w:type="spellEnd"/>
          </w:p>
        </w:tc>
      </w:tr>
      <w:tr w:rsidR="00FF2631" w:rsidRPr="0072425E" w14:paraId="193CB95F" w14:textId="77777777" w:rsidTr="0090396F">
        <w:trPr>
          <w:tblHeader/>
        </w:trPr>
        <w:tc>
          <w:tcPr>
            <w:tcW w:w="1475" w:type="pct"/>
            <w:vAlign w:val="center"/>
          </w:tcPr>
          <w:p w14:paraId="740D8CBA" w14:textId="77777777" w:rsidR="00FF2631" w:rsidRPr="0072425E" w:rsidRDefault="00FF2631" w:rsidP="0090396F">
            <w:pPr>
              <w:rPr>
                <w:lang w:val="es-AR"/>
              </w:rPr>
            </w:pPr>
            <w:r w:rsidRPr="0072425E">
              <w:rPr>
                <w:lang w:val="es-AR"/>
              </w:rPr>
              <w:t>HFC</w:t>
            </w:r>
          </w:p>
        </w:tc>
        <w:tc>
          <w:tcPr>
            <w:tcW w:w="3525" w:type="pct"/>
          </w:tcPr>
          <w:p w14:paraId="46DCA1EC" w14:textId="77777777" w:rsidR="00FF2631" w:rsidRPr="0072425E" w:rsidRDefault="00FF2631" w:rsidP="0090396F">
            <w:pPr>
              <w:rPr>
                <w:lang w:val="es-AR"/>
              </w:rPr>
            </w:pPr>
            <w:r w:rsidRPr="0072425E">
              <w:rPr>
                <w:lang w:val="es-AR"/>
              </w:rPr>
              <w:t>H</w:t>
            </w:r>
            <w:r>
              <w:rPr>
                <w:lang w:val="es-AR"/>
              </w:rPr>
              <w:t>i</w:t>
            </w:r>
            <w:r w:rsidRPr="0072425E">
              <w:rPr>
                <w:lang w:val="es-AR"/>
              </w:rPr>
              <w:t>drofluorocarbon</w:t>
            </w:r>
            <w:r>
              <w:rPr>
                <w:lang w:val="es-AR"/>
              </w:rPr>
              <w:t>o</w:t>
            </w:r>
          </w:p>
        </w:tc>
      </w:tr>
      <w:tr w:rsidR="00FF2631" w:rsidRPr="0072425E" w14:paraId="4DACA773" w14:textId="77777777" w:rsidTr="0090396F">
        <w:trPr>
          <w:tblHeader/>
        </w:trPr>
        <w:tc>
          <w:tcPr>
            <w:tcW w:w="1475" w:type="pct"/>
            <w:vAlign w:val="center"/>
          </w:tcPr>
          <w:p w14:paraId="49A034CC" w14:textId="77777777" w:rsidR="00FF2631" w:rsidRPr="0072425E" w:rsidRDefault="00FF2631" w:rsidP="0090396F">
            <w:pPr>
              <w:rPr>
                <w:lang w:val="es-AR"/>
              </w:rPr>
            </w:pPr>
            <w:r w:rsidRPr="0072425E">
              <w:rPr>
                <w:lang w:val="es-AR"/>
              </w:rPr>
              <w:t>HFE</w:t>
            </w:r>
          </w:p>
        </w:tc>
        <w:tc>
          <w:tcPr>
            <w:tcW w:w="3525" w:type="pct"/>
          </w:tcPr>
          <w:p w14:paraId="2216544C" w14:textId="77777777" w:rsidR="00FF2631" w:rsidRPr="0072425E" w:rsidRDefault="00FF2631" w:rsidP="0090396F">
            <w:pPr>
              <w:rPr>
                <w:lang w:val="es-AR"/>
              </w:rPr>
            </w:pPr>
            <w:proofErr w:type="spellStart"/>
            <w:r w:rsidRPr="0072425E">
              <w:rPr>
                <w:lang w:val="es-AR"/>
              </w:rPr>
              <w:t>H</w:t>
            </w:r>
            <w:r>
              <w:rPr>
                <w:lang w:val="es-AR"/>
              </w:rPr>
              <w:t>i</w:t>
            </w:r>
            <w:r w:rsidRPr="0072425E">
              <w:rPr>
                <w:lang w:val="es-AR"/>
              </w:rPr>
              <w:t>drofluoro</w:t>
            </w:r>
            <w:r>
              <w:rPr>
                <w:lang w:val="es-AR"/>
              </w:rPr>
              <w:t>éter</w:t>
            </w:r>
            <w:proofErr w:type="spellEnd"/>
          </w:p>
        </w:tc>
      </w:tr>
      <w:tr w:rsidR="00FF2631" w:rsidRPr="0072425E" w14:paraId="2F0724A3" w14:textId="77777777" w:rsidTr="0090396F">
        <w:trPr>
          <w:tblHeader/>
        </w:trPr>
        <w:tc>
          <w:tcPr>
            <w:tcW w:w="1475" w:type="pct"/>
            <w:vAlign w:val="center"/>
          </w:tcPr>
          <w:p w14:paraId="73A0B753" w14:textId="77777777" w:rsidR="00FF2631" w:rsidRPr="0072425E" w:rsidRDefault="00FF2631" w:rsidP="0090396F">
            <w:pPr>
              <w:rPr>
                <w:lang w:val="es-AR"/>
              </w:rPr>
            </w:pPr>
            <w:r w:rsidRPr="0072425E">
              <w:rPr>
                <w:lang w:val="es-AR"/>
              </w:rPr>
              <w:t>HFO</w:t>
            </w:r>
          </w:p>
        </w:tc>
        <w:tc>
          <w:tcPr>
            <w:tcW w:w="3525" w:type="pct"/>
          </w:tcPr>
          <w:p w14:paraId="77A5CF1B" w14:textId="77777777" w:rsidR="00FF2631" w:rsidRPr="0072425E" w:rsidRDefault="00FF2631" w:rsidP="0090396F">
            <w:pPr>
              <w:rPr>
                <w:lang w:val="es-AR"/>
              </w:rPr>
            </w:pPr>
            <w:proofErr w:type="spellStart"/>
            <w:r w:rsidRPr="0072425E">
              <w:rPr>
                <w:lang w:val="es-AR"/>
              </w:rPr>
              <w:t>H</w:t>
            </w:r>
            <w:r>
              <w:rPr>
                <w:lang w:val="es-AR"/>
              </w:rPr>
              <w:t>i</w:t>
            </w:r>
            <w:r w:rsidRPr="0072425E">
              <w:rPr>
                <w:lang w:val="es-AR"/>
              </w:rPr>
              <w:t>droflu</w:t>
            </w:r>
            <w:r>
              <w:rPr>
                <w:lang w:val="es-AR"/>
              </w:rPr>
              <w:t>o</w:t>
            </w:r>
            <w:r w:rsidRPr="0072425E">
              <w:rPr>
                <w:lang w:val="es-AR"/>
              </w:rPr>
              <w:t>roolefin</w:t>
            </w:r>
            <w:r>
              <w:rPr>
                <w:lang w:val="es-AR"/>
              </w:rPr>
              <w:t>a</w:t>
            </w:r>
            <w:proofErr w:type="spellEnd"/>
            <w:r w:rsidRPr="0072425E">
              <w:rPr>
                <w:lang w:val="es-AR"/>
              </w:rPr>
              <w:t xml:space="preserve"> </w:t>
            </w:r>
          </w:p>
        </w:tc>
      </w:tr>
      <w:tr w:rsidR="00FF2631" w:rsidRPr="003530A5" w14:paraId="635CF12C" w14:textId="77777777" w:rsidTr="0090396F">
        <w:trPr>
          <w:tblHeader/>
        </w:trPr>
        <w:tc>
          <w:tcPr>
            <w:tcW w:w="1475" w:type="pct"/>
            <w:vAlign w:val="center"/>
          </w:tcPr>
          <w:p w14:paraId="4015555C" w14:textId="77777777" w:rsidR="00FF2631" w:rsidRPr="0072425E" w:rsidRDefault="00FF2631" w:rsidP="0090396F">
            <w:pPr>
              <w:rPr>
                <w:lang w:val="es-AR"/>
              </w:rPr>
            </w:pPr>
            <w:r>
              <w:rPr>
                <w:lang w:val="es-AR"/>
              </w:rPr>
              <w:t>PGEH</w:t>
            </w:r>
          </w:p>
        </w:tc>
        <w:tc>
          <w:tcPr>
            <w:tcW w:w="3525" w:type="pct"/>
          </w:tcPr>
          <w:p w14:paraId="0D788397" w14:textId="77777777" w:rsidR="00FF2631" w:rsidRPr="0072425E" w:rsidRDefault="00FF2631" w:rsidP="0090396F">
            <w:pPr>
              <w:rPr>
                <w:lang w:val="es-AR"/>
              </w:rPr>
            </w:pPr>
            <w:r>
              <w:rPr>
                <w:lang w:val="es-AR"/>
              </w:rPr>
              <w:t>Plan de gestión de eliminación de los hidrocarburos</w:t>
            </w:r>
          </w:p>
        </w:tc>
      </w:tr>
      <w:tr w:rsidR="00FF2631" w:rsidRPr="001E148D" w14:paraId="5327AC26" w14:textId="77777777" w:rsidTr="0090396F">
        <w:trPr>
          <w:tblHeader/>
        </w:trPr>
        <w:tc>
          <w:tcPr>
            <w:tcW w:w="1475" w:type="pct"/>
            <w:vAlign w:val="center"/>
          </w:tcPr>
          <w:p w14:paraId="7F9D2376" w14:textId="77777777" w:rsidR="00FF2631" w:rsidRPr="0072425E" w:rsidRDefault="00FF2631" w:rsidP="0090396F">
            <w:pPr>
              <w:rPr>
                <w:lang w:val="es-AR"/>
              </w:rPr>
            </w:pPr>
            <w:r>
              <w:rPr>
                <w:lang w:val="es-AR"/>
              </w:rPr>
              <w:t>OE</w:t>
            </w:r>
          </w:p>
        </w:tc>
        <w:tc>
          <w:tcPr>
            <w:tcW w:w="3525" w:type="pct"/>
          </w:tcPr>
          <w:p w14:paraId="4A665715" w14:textId="77777777" w:rsidR="00FF2631" w:rsidRPr="0072425E" w:rsidRDefault="00FF2631" w:rsidP="0090396F">
            <w:pPr>
              <w:rPr>
                <w:lang w:val="es-AR"/>
              </w:rPr>
            </w:pPr>
            <w:r>
              <w:rPr>
                <w:lang w:val="es-AR"/>
              </w:rPr>
              <w:t>Organismo de ejecución</w:t>
            </w:r>
          </w:p>
        </w:tc>
      </w:tr>
      <w:tr w:rsidR="00FF2631" w:rsidRPr="001E148D" w14:paraId="61E2EFCC" w14:textId="77777777" w:rsidTr="0090396F">
        <w:trPr>
          <w:tblHeader/>
        </w:trPr>
        <w:tc>
          <w:tcPr>
            <w:tcW w:w="1475" w:type="pct"/>
            <w:vAlign w:val="center"/>
          </w:tcPr>
          <w:p w14:paraId="340420BF" w14:textId="77777777" w:rsidR="00FF2631" w:rsidRPr="0072425E" w:rsidRDefault="00FF2631" w:rsidP="0090396F">
            <w:pPr>
              <w:rPr>
                <w:lang w:val="es-AR"/>
              </w:rPr>
            </w:pPr>
            <w:r>
              <w:rPr>
                <w:lang w:val="es-AR"/>
              </w:rPr>
              <w:t>GAC</w:t>
            </w:r>
          </w:p>
        </w:tc>
        <w:tc>
          <w:tcPr>
            <w:tcW w:w="3525" w:type="pct"/>
          </w:tcPr>
          <w:p w14:paraId="1D690B4B" w14:textId="77777777" w:rsidR="00FF2631" w:rsidRPr="0072425E" w:rsidRDefault="00FF2631" w:rsidP="0090396F">
            <w:pPr>
              <w:rPr>
                <w:lang w:val="es-AR"/>
              </w:rPr>
            </w:pPr>
            <w:r>
              <w:rPr>
                <w:lang w:val="es-AR"/>
              </w:rPr>
              <w:t xml:space="preserve">Gasto adicional de capital </w:t>
            </w:r>
          </w:p>
        </w:tc>
      </w:tr>
      <w:tr w:rsidR="00FF2631" w:rsidRPr="001E148D" w14:paraId="4FABC26A" w14:textId="77777777" w:rsidTr="0090396F">
        <w:trPr>
          <w:tblHeader/>
        </w:trPr>
        <w:tc>
          <w:tcPr>
            <w:tcW w:w="1475" w:type="pct"/>
            <w:vAlign w:val="center"/>
          </w:tcPr>
          <w:p w14:paraId="5A163DC0" w14:textId="77777777" w:rsidR="00FF2631" w:rsidRPr="0072425E" w:rsidRDefault="00FF2631" w:rsidP="0090396F">
            <w:pPr>
              <w:rPr>
                <w:lang w:val="es-AR"/>
              </w:rPr>
            </w:pPr>
            <w:r>
              <w:rPr>
                <w:lang w:val="es-AR"/>
              </w:rPr>
              <w:t>RIC</w:t>
            </w:r>
          </w:p>
        </w:tc>
        <w:tc>
          <w:tcPr>
            <w:tcW w:w="3525" w:type="pct"/>
          </w:tcPr>
          <w:p w14:paraId="224BC405" w14:textId="77777777" w:rsidR="00FF2631" w:rsidRPr="0072425E" w:rsidRDefault="00FF2631" w:rsidP="0090396F">
            <w:pPr>
              <w:rPr>
                <w:lang w:val="es-AR"/>
              </w:rPr>
            </w:pPr>
            <w:r>
              <w:rPr>
                <w:lang w:val="es-AR"/>
              </w:rPr>
              <w:t>Refrigeración industrial y comercial</w:t>
            </w:r>
          </w:p>
        </w:tc>
      </w:tr>
      <w:tr w:rsidR="00FF2631" w:rsidRPr="001E148D" w14:paraId="0FF48178" w14:textId="77777777" w:rsidTr="0090396F">
        <w:trPr>
          <w:tblHeader/>
        </w:trPr>
        <w:tc>
          <w:tcPr>
            <w:tcW w:w="1475" w:type="pct"/>
            <w:vAlign w:val="center"/>
          </w:tcPr>
          <w:p w14:paraId="0B4E4B1B" w14:textId="77777777" w:rsidR="00FF2631" w:rsidRPr="0072425E" w:rsidRDefault="00FF2631" w:rsidP="0090396F">
            <w:pPr>
              <w:rPr>
                <w:lang w:val="es-AR"/>
              </w:rPr>
            </w:pPr>
            <w:r>
              <w:rPr>
                <w:lang w:val="es-AR"/>
              </w:rPr>
              <w:t>GAE</w:t>
            </w:r>
          </w:p>
        </w:tc>
        <w:tc>
          <w:tcPr>
            <w:tcW w:w="3525" w:type="pct"/>
          </w:tcPr>
          <w:p w14:paraId="55A4022E" w14:textId="77777777" w:rsidR="00FF2631" w:rsidRPr="0072425E" w:rsidRDefault="00FF2631" w:rsidP="0090396F">
            <w:pPr>
              <w:rPr>
                <w:lang w:val="es-AR"/>
              </w:rPr>
            </w:pPr>
            <w:r>
              <w:rPr>
                <w:lang w:val="es-AR"/>
              </w:rPr>
              <w:t>Gasto adicional de explotación</w:t>
            </w:r>
          </w:p>
        </w:tc>
      </w:tr>
      <w:tr w:rsidR="00FF2631" w:rsidRPr="003530A5" w14:paraId="24D2067C" w14:textId="77777777" w:rsidTr="0090396F">
        <w:trPr>
          <w:tblHeader/>
        </w:trPr>
        <w:tc>
          <w:tcPr>
            <w:tcW w:w="1475" w:type="pct"/>
            <w:vAlign w:val="center"/>
          </w:tcPr>
          <w:p w14:paraId="32179B82" w14:textId="77777777" w:rsidR="00FF2631" w:rsidRPr="0072425E" w:rsidRDefault="00FF2631" w:rsidP="0090396F">
            <w:pPr>
              <w:rPr>
                <w:lang w:val="es-AR"/>
              </w:rPr>
            </w:pPr>
            <w:r>
              <w:rPr>
                <w:lang w:val="es-AR"/>
              </w:rPr>
              <w:t>PAK</w:t>
            </w:r>
          </w:p>
        </w:tc>
        <w:tc>
          <w:tcPr>
            <w:tcW w:w="3525" w:type="pct"/>
          </w:tcPr>
          <w:p w14:paraId="4EB58592" w14:textId="77777777" w:rsidR="00FF2631" w:rsidRPr="0072425E" w:rsidRDefault="00FF2631" w:rsidP="0090396F">
            <w:pPr>
              <w:rPr>
                <w:lang w:val="es-AR"/>
              </w:rPr>
            </w:pPr>
            <w:r>
              <w:rPr>
                <w:lang w:val="es-AR"/>
              </w:rPr>
              <w:t>Planes de aplicación de Kigali para los HFC</w:t>
            </w:r>
          </w:p>
        </w:tc>
      </w:tr>
      <w:tr w:rsidR="00FF2631" w:rsidRPr="0072425E" w14:paraId="108BB066" w14:textId="77777777" w:rsidTr="0090396F">
        <w:trPr>
          <w:trHeight w:val="169"/>
          <w:tblHeader/>
        </w:trPr>
        <w:tc>
          <w:tcPr>
            <w:tcW w:w="1475" w:type="pct"/>
            <w:vAlign w:val="center"/>
          </w:tcPr>
          <w:p w14:paraId="284F91B9" w14:textId="77777777" w:rsidR="00FF2631" w:rsidRPr="0072425E" w:rsidRDefault="00FF2631" w:rsidP="0090396F">
            <w:pPr>
              <w:rPr>
                <w:lang w:val="es-AR"/>
              </w:rPr>
            </w:pPr>
            <w:r>
              <w:rPr>
                <w:lang w:val="es-AR"/>
              </w:rPr>
              <w:t>MP</w:t>
            </w:r>
          </w:p>
        </w:tc>
        <w:tc>
          <w:tcPr>
            <w:tcW w:w="3525" w:type="pct"/>
          </w:tcPr>
          <w:p w14:paraId="0F963569" w14:textId="77777777" w:rsidR="00FF2631" w:rsidRPr="0072425E" w:rsidRDefault="00FF2631" w:rsidP="0090396F">
            <w:pPr>
              <w:rPr>
                <w:lang w:val="es-AR"/>
              </w:rPr>
            </w:pPr>
            <w:r w:rsidRPr="0072425E">
              <w:rPr>
                <w:lang w:val="es-AR"/>
              </w:rPr>
              <w:t>Formiato de metilo</w:t>
            </w:r>
          </w:p>
        </w:tc>
      </w:tr>
      <w:tr w:rsidR="00FF2631" w:rsidRPr="00E220D1" w14:paraId="480BF619" w14:textId="77777777" w:rsidTr="0090396F">
        <w:trPr>
          <w:trHeight w:val="167"/>
          <w:tblHeader/>
        </w:trPr>
        <w:tc>
          <w:tcPr>
            <w:tcW w:w="1475" w:type="pct"/>
          </w:tcPr>
          <w:p w14:paraId="59FAF5D2" w14:textId="77777777" w:rsidR="00FF2631" w:rsidRPr="0072425E" w:rsidRDefault="00FF2631" w:rsidP="0090396F">
            <w:pPr>
              <w:rPr>
                <w:lang w:val="es-AR"/>
              </w:rPr>
            </w:pPr>
            <w:r>
              <w:rPr>
                <w:lang w:val="es-AR"/>
              </w:rPr>
              <w:t>Protocolo de Montreal</w:t>
            </w:r>
          </w:p>
        </w:tc>
        <w:tc>
          <w:tcPr>
            <w:tcW w:w="3525" w:type="pct"/>
          </w:tcPr>
          <w:p w14:paraId="0BB55F0C" w14:textId="77777777" w:rsidR="00FF2631" w:rsidRPr="0072425E" w:rsidRDefault="00FF2631" w:rsidP="0090396F">
            <w:pPr>
              <w:rPr>
                <w:lang w:val="es-AR"/>
              </w:rPr>
            </w:pPr>
            <w:r>
              <w:rPr>
                <w:lang w:val="es-AR"/>
              </w:rPr>
              <w:t>Protocolo de Montreal</w:t>
            </w:r>
          </w:p>
        </w:tc>
      </w:tr>
      <w:tr w:rsidR="00FF2631" w:rsidRPr="003530A5" w14:paraId="4E55374F" w14:textId="77777777" w:rsidTr="0090396F">
        <w:trPr>
          <w:trHeight w:val="167"/>
          <w:tblHeader/>
        </w:trPr>
        <w:tc>
          <w:tcPr>
            <w:tcW w:w="1475" w:type="pct"/>
          </w:tcPr>
          <w:p w14:paraId="0DECF367" w14:textId="77777777" w:rsidR="00FF2631" w:rsidRPr="0072425E" w:rsidRDefault="00FF2631" w:rsidP="0090396F">
            <w:pPr>
              <w:rPr>
                <w:lang w:val="es-AR"/>
              </w:rPr>
            </w:pPr>
            <w:r>
              <w:rPr>
                <w:lang w:val="es-AR"/>
              </w:rPr>
              <w:t>FML</w:t>
            </w:r>
          </w:p>
        </w:tc>
        <w:tc>
          <w:tcPr>
            <w:tcW w:w="3525" w:type="pct"/>
          </w:tcPr>
          <w:p w14:paraId="5642737C" w14:textId="77777777" w:rsidR="00FF2631" w:rsidRPr="0072425E" w:rsidRDefault="00FF2631" w:rsidP="0090396F">
            <w:pPr>
              <w:rPr>
                <w:lang w:val="es-AR"/>
              </w:rPr>
            </w:pPr>
            <w:r>
              <w:rPr>
                <w:lang w:val="es-AR"/>
              </w:rPr>
              <w:t>Fondo Multilateral para la Aplicación del Protocolo de Montreal</w:t>
            </w:r>
          </w:p>
        </w:tc>
      </w:tr>
      <w:tr w:rsidR="00FF2631" w:rsidRPr="0072425E" w14:paraId="3CB394E3" w14:textId="77777777" w:rsidTr="0090396F">
        <w:trPr>
          <w:tblHeader/>
        </w:trPr>
        <w:tc>
          <w:tcPr>
            <w:tcW w:w="1475" w:type="pct"/>
            <w:vAlign w:val="center"/>
          </w:tcPr>
          <w:p w14:paraId="3637B4AE" w14:textId="77777777" w:rsidR="00FF2631" w:rsidRPr="0072425E" w:rsidRDefault="00FF2631" w:rsidP="0090396F">
            <w:pPr>
              <w:rPr>
                <w:lang w:val="es-AR"/>
              </w:rPr>
            </w:pPr>
            <w:proofErr w:type="spellStart"/>
            <w:r w:rsidRPr="0072425E">
              <w:rPr>
                <w:lang w:val="es-AR"/>
              </w:rPr>
              <w:t>t</w:t>
            </w:r>
            <w:r>
              <w:rPr>
                <w:lang w:val="es-AR"/>
              </w:rPr>
              <w:t>m</w:t>
            </w:r>
            <w:proofErr w:type="spellEnd"/>
          </w:p>
        </w:tc>
        <w:tc>
          <w:tcPr>
            <w:tcW w:w="3525" w:type="pct"/>
          </w:tcPr>
          <w:p w14:paraId="121B4F08" w14:textId="77777777" w:rsidR="00FF2631" w:rsidRPr="0072425E" w:rsidRDefault="00FF2631" w:rsidP="0090396F">
            <w:pPr>
              <w:rPr>
                <w:lang w:val="es-AR"/>
              </w:rPr>
            </w:pPr>
            <w:r w:rsidRPr="0072425E">
              <w:rPr>
                <w:lang w:val="es-AR"/>
              </w:rPr>
              <w:t>Toneladas métricas</w:t>
            </w:r>
          </w:p>
        </w:tc>
      </w:tr>
      <w:tr w:rsidR="00FF2631" w:rsidRPr="0072425E" w14:paraId="1366FE5A" w14:textId="77777777" w:rsidTr="0090396F">
        <w:trPr>
          <w:tblHeader/>
        </w:trPr>
        <w:tc>
          <w:tcPr>
            <w:tcW w:w="1475" w:type="pct"/>
            <w:vAlign w:val="center"/>
          </w:tcPr>
          <w:p w14:paraId="50639E08" w14:textId="77777777" w:rsidR="00FF2631" w:rsidRPr="0072425E" w:rsidRDefault="00FF2631" w:rsidP="0090396F">
            <w:pPr>
              <w:rPr>
                <w:lang w:val="es-AR"/>
              </w:rPr>
            </w:pPr>
            <w:r w:rsidRPr="0072425E">
              <w:rPr>
                <w:lang w:val="es-AR"/>
              </w:rPr>
              <w:t>NH</w:t>
            </w:r>
            <w:r w:rsidRPr="0072425E">
              <w:rPr>
                <w:vertAlign w:val="subscript"/>
                <w:lang w:val="es-AR"/>
              </w:rPr>
              <w:t>3</w:t>
            </w:r>
          </w:p>
        </w:tc>
        <w:tc>
          <w:tcPr>
            <w:tcW w:w="3525" w:type="pct"/>
          </w:tcPr>
          <w:p w14:paraId="18B28362" w14:textId="77777777" w:rsidR="00FF2631" w:rsidRPr="0072425E" w:rsidRDefault="00FF2631" w:rsidP="0090396F">
            <w:pPr>
              <w:rPr>
                <w:lang w:val="es-AR"/>
              </w:rPr>
            </w:pPr>
            <w:r w:rsidRPr="0072425E">
              <w:rPr>
                <w:lang w:val="es-AR"/>
              </w:rPr>
              <w:t>Amoníaco</w:t>
            </w:r>
          </w:p>
        </w:tc>
      </w:tr>
      <w:tr w:rsidR="00FF2631" w:rsidRPr="0072425E" w14:paraId="750999B2" w14:textId="77777777" w:rsidTr="0090396F">
        <w:trPr>
          <w:tblHeader/>
        </w:trPr>
        <w:tc>
          <w:tcPr>
            <w:tcW w:w="1475" w:type="pct"/>
            <w:vAlign w:val="center"/>
          </w:tcPr>
          <w:p w14:paraId="71387B90" w14:textId="77777777" w:rsidR="00FF2631" w:rsidRPr="0072425E" w:rsidRDefault="00FF2631" w:rsidP="0090396F">
            <w:pPr>
              <w:rPr>
                <w:lang w:val="es-AR"/>
              </w:rPr>
            </w:pPr>
            <w:r>
              <w:rPr>
                <w:lang w:val="es-AR"/>
              </w:rPr>
              <w:t>DNO</w:t>
            </w:r>
          </w:p>
        </w:tc>
        <w:tc>
          <w:tcPr>
            <w:tcW w:w="3525" w:type="pct"/>
          </w:tcPr>
          <w:p w14:paraId="1EE93E59" w14:textId="77777777" w:rsidR="00FF2631" w:rsidRPr="0072425E" w:rsidRDefault="00FF2631" w:rsidP="0090396F">
            <w:pPr>
              <w:rPr>
                <w:lang w:val="es-AR"/>
              </w:rPr>
            </w:pPr>
            <w:r>
              <w:rPr>
                <w:lang w:val="es-AR"/>
              </w:rPr>
              <w:t>Dependencia nacional del ozono</w:t>
            </w:r>
          </w:p>
        </w:tc>
      </w:tr>
      <w:tr w:rsidR="00FF2631" w:rsidRPr="003530A5" w14:paraId="06B2DD27" w14:textId="77777777" w:rsidTr="0090396F">
        <w:trPr>
          <w:tblHeader/>
        </w:trPr>
        <w:tc>
          <w:tcPr>
            <w:tcW w:w="1475" w:type="pct"/>
            <w:vAlign w:val="center"/>
          </w:tcPr>
          <w:p w14:paraId="0C5A38CE" w14:textId="77777777" w:rsidR="00FF2631" w:rsidRPr="0072425E" w:rsidRDefault="00FF2631" w:rsidP="0090396F">
            <w:pPr>
              <w:rPr>
                <w:lang w:val="es-AR"/>
              </w:rPr>
            </w:pPr>
            <w:r w:rsidRPr="0072425E">
              <w:rPr>
                <w:lang w:val="es-AR"/>
              </w:rPr>
              <w:t>PAO</w:t>
            </w:r>
          </w:p>
        </w:tc>
        <w:tc>
          <w:tcPr>
            <w:tcW w:w="3525" w:type="pct"/>
          </w:tcPr>
          <w:p w14:paraId="7C41E31D" w14:textId="77777777" w:rsidR="00FF2631" w:rsidRPr="0072425E" w:rsidRDefault="00FF2631" w:rsidP="0090396F">
            <w:pPr>
              <w:rPr>
                <w:lang w:val="es-AR"/>
              </w:rPr>
            </w:pPr>
            <w:r w:rsidRPr="0072425E">
              <w:rPr>
                <w:lang w:val="es-AR"/>
              </w:rPr>
              <w:t xml:space="preserve">Potencial de agotamiento del ozono </w:t>
            </w:r>
          </w:p>
        </w:tc>
      </w:tr>
      <w:tr w:rsidR="00FF2631" w:rsidRPr="003530A5" w14:paraId="69A6DA5E" w14:textId="77777777" w:rsidTr="0090396F">
        <w:trPr>
          <w:tblHeader/>
        </w:trPr>
        <w:tc>
          <w:tcPr>
            <w:tcW w:w="1475" w:type="pct"/>
            <w:vAlign w:val="center"/>
          </w:tcPr>
          <w:p w14:paraId="16DAE056" w14:textId="77777777" w:rsidR="00FF2631" w:rsidRPr="0072425E" w:rsidRDefault="00FF2631" w:rsidP="0090396F">
            <w:pPr>
              <w:rPr>
                <w:lang w:val="es-AR"/>
              </w:rPr>
            </w:pPr>
            <w:r w:rsidRPr="0072425E">
              <w:rPr>
                <w:lang w:val="es-AR"/>
              </w:rPr>
              <w:t>SAO</w:t>
            </w:r>
          </w:p>
        </w:tc>
        <w:tc>
          <w:tcPr>
            <w:tcW w:w="3525" w:type="pct"/>
          </w:tcPr>
          <w:p w14:paraId="65DCFB70" w14:textId="77777777" w:rsidR="00FF2631" w:rsidRPr="0072425E" w:rsidRDefault="00FF2631" w:rsidP="0090396F">
            <w:pPr>
              <w:rPr>
                <w:lang w:val="es-AR"/>
              </w:rPr>
            </w:pPr>
            <w:r>
              <w:rPr>
                <w:lang w:val="es-AR"/>
              </w:rPr>
              <w:t xml:space="preserve">Sustancias </w:t>
            </w:r>
            <w:r w:rsidRPr="0072425E">
              <w:rPr>
                <w:lang w:val="es-AR"/>
              </w:rPr>
              <w:t xml:space="preserve">que agotan la capa de ozono </w:t>
            </w:r>
          </w:p>
        </w:tc>
      </w:tr>
      <w:tr w:rsidR="00FF2631" w:rsidRPr="003530A5" w14:paraId="4592C32A" w14:textId="77777777" w:rsidTr="0090396F">
        <w:trPr>
          <w:trHeight w:val="252"/>
          <w:tblHeader/>
        </w:trPr>
        <w:tc>
          <w:tcPr>
            <w:tcW w:w="1475" w:type="pct"/>
            <w:vAlign w:val="center"/>
          </w:tcPr>
          <w:p w14:paraId="41142A74" w14:textId="77777777" w:rsidR="00FF2631" w:rsidRPr="0072425E" w:rsidRDefault="00FF2631" w:rsidP="0090396F">
            <w:pPr>
              <w:rPr>
                <w:lang w:val="es-AR"/>
              </w:rPr>
            </w:pPr>
            <w:r>
              <w:rPr>
                <w:lang w:val="es-AR"/>
              </w:rPr>
              <w:t>ITP</w:t>
            </w:r>
          </w:p>
        </w:tc>
        <w:tc>
          <w:tcPr>
            <w:tcW w:w="3525" w:type="pct"/>
          </w:tcPr>
          <w:p w14:paraId="3DAD89F8" w14:textId="77777777" w:rsidR="00FF2631" w:rsidRPr="0072425E" w:rsidRDefault="00FF2631" w:rsidP="0090396F">
            <w:pPr>
              <w:rPr>
                <w:lang w:val="es-AR"/>
              </w:rPr>
            </w:pPr>
            <w:r>
              <w:rPr>
                <w:lang w:val="es-AR"/>
              </w:rPr>
              <w:t>Informe de terminación de proyecto</w:t>
            </w:r>
          </w:p>
        </w:tc>
      </w:tr>
      <w:tr w:rsidR="00FF2631" w:rsidRPr="001E148D" w14:paraId="320EC0A8" w14:textId="77777777" w:rsidTr="0090396F">
        <w:trPr>
          <w:tblHeader/>
        </w:trPr>
        <w:tc>
          <w:tcPr>
            <w:tcW w:w="1475" w:type="pct"/>
            <w:vAlign w:val="center"/>
          </w:tcPr>
          <w:p w14:paraId="2A55F475" w14:textId="77777777" w:rsidR="00FF2631" w:rsidRPr="0072425E" w:rsidRDefault="00FF2631" w:rsidP="0090396F">
            <w:pPr>
              <w:rPr>
                <w:lang w:val="es-AR"/>
              </w:rPr>
            </w:pPr>
            <w:r>
              <w:rPr>
                <w:lang w:val="es-AR"/>
              </w:rPr>
              <w:t>PU</w:t>
            </w:r>
          </w:p>
        </w:tc>
        <w:tc>
          <w:tcPr>
            <w:tcW w:w="3525" w:type="pct"/>
          </w:tcPr>
          <w:p w14:paraId="3E8FE9F2" w14:textId="77777777" w:rsidR="00FF2631" w:rsidRPr="0072425E" w:rsidRDefault="00FF2631" w:rsidP="0090396F">
            <w:pPr>
              <w:rPr>
                <w:lang w:val="es-AR"/>
              </w:rPr>
            </w:pPr>
            <w:r>
              <w:rPr>
                <w:lang w:val="es-AR"/>
              </w:rPr>
              <w:t>Poliuretano</w:t>
            </w:r>
          </w:p>
        </w:tc>
      </w:tr>
      <w:tr w:rsidR="00FF2631" w:rsidRPr="001E148D" w14:paraId="0D580BC5" w14:textId="77777777" w:rsidTr="0090396F">
        <w:trPr>
          <w:tblHeader/>
        </w:trPr>
        <w:tc>
          <w:tcPr>
            <w:tcW w:w="1475" w:type="pct"/>
            <w:vAlign w:val="center"/>
          </w:tcPr>
          <w:p w14:paraId="7B01BB67" w14:textId="77777777" w:rsidR="00FF2631" w:rsidRPr="007F5433" w:rsidRDefault="00FF2631" w:rsidP="0090396F">
            <w:pPr>
              <w:rPr>
                <w:lang w:val="en-US"/>
              </w:rPr>
            </w:pPr>
            <w:r>
              <w:rPr>
                <w:lang w:val="es-AR"/>
              </w:rPr>
              <w:t>I</w:t>
            </w:r>
            <w:r>
              <w:rPr>
                <w:lang w:val="en-US"/>
              </w:rPr>
              <w:t>+D</w:t>
            </w:r>
          </w:p>
        </w:tc>
        <w:tc>
          <w:tcPr>
            <w:tcW w:w="3525" w:type="pct"/>
          </w:tcPr>
          <w:p w14:paraId="0C7F5E79" w14:textId="77777777" w:rsidR="00FF2631" w:rsidRPr="0072425E" w:rsidRDefault="00FF2631" w:rsidP="0090396F">
            <w:pPr>
              <w:rPr>
                <w:lang w:val="es-AR"/>
              </w:rPr>
            </w:pPr>
            <w:r>
              <w:rPr>
                <w:lang w:val="es-AR"/>
              </w:rPr>
              <w:t>Investigación y desarrollo</w:t>
            </w:r>
          </w:p>
        </w:tc>
      </w:tr>
      <w:tr w:rsidR="00FF2631" w:rsidRPr="001E148D" w14:paraId="14CD28F9" w14:textId="77777777" w:rsidTr="0090396F">
        <w:trPr>
          <w:tblHeader/>
        </w:trPr>
        <w:tc>
          <w:tcPr>
            <w:tcW w:w="1475" w:type="pct"/>
            <w:vAlign w:val="center"/>
          </w:tcPr>
          <w:p w14:paraId="05C846CF" w14:textId="77777777" w:rsidR="00FF2631" w:rsidRPr="0072425E" w:rsidRDefault="00FF2631" w:rsidP="0090396F">
            <w:pPr>
              <w:rPr>
                <w:lang w:val="es-AR"/>
              </w:rPr>
            </w:pPr>
            <w:r>
              <w:rPr>
                <w:lang w:val="es-AR"/>
              </w:rPr>
              <w:t>RAC</w:t>
            </w:r>
          </w:p>
        </w:tc>
        <w:tc>
          <w:tcPr>
            <w:tcW w:w="3525" w:type="pct"/>
          </w:tcPr>
          <w:p w14:paraId="6F511630" w14:textId="77777777" w:rsidR="00FF2631" w:rsidRPr="0072425E" w:rsidRDefault="00FF2631" w:rsidP="0090396F">
            <w:pPr>
              <w:rPr>
                <w:lang w:val="es-AR"/>
              </w:rPr>
            </w:pPr>
            <w:r>
              <w:rPr>
                <w:lang w:val="es-AR"/>
              </w:rPr>
              <w:t>Refrigeración y aire acondicionado</w:t>
            </w:r>
          </w:p>
        </w:tc>
      </w:tr>
      <w:tr w:rsidR="00FF2631" w:rsidRPr="001E148D" w14:paraId="36983B8A" w14:textId="77777777" w:rsidTr="0090396F">
        <w:trPr>
          <w:trHeight w:val="252"/>
          <w:tblHeader/>
        </w:trPr>
        <w:tc>
          <w:tcPr>
            <w:tcW w:w="1475" w:type="pct"/>
            <w:vAlign w:val="center"/>
          </w:tcPr>
          <w:p w14:paraId="1DA9A3EA" w14:textId="77777777" w:rsidR="00FF2631" w:rsidRPr="0072425E" w:rsidRDefault="00FF2631" w:rsidP="0090396F">
            <w:pPr>
              <w:rPr>
                <w:lang w:val="es-AR"/>
              </w:rPr>
            </w:pPr>
            <w:r>
              <w:rPr>
                <w:lang w:val="es-AR"/>
              </w:rPr>
              <w:t>ODS</w:t>
            </w:r>
          </w:p>
        </w:tc>
        <w:tc>
          <w:tcPr>
            <w:tcW w:w="3525" w:type="pct"/>
          </w:tcPr>
          <w:p w14:paraId="1001F81D" w14:textId="77777777" w:rsidR="00FF2631" w:rsidRPr="0072425E" w:rsidRDefault="00FF2631" w:rsidP="0090396F">
            <w:pPr>
              <w:rPr>
                <w:lang w:val="es-AR"/>
              </w:rPr>
            </w:pPr>
            <w:r>
              <w:rPr>
                <w:lang w:val="es-AR"/>
              </w:rPr>
              <w:t>Objetivo de desarrollo sostenible</w:t>
            </w:r>
          </w:p>
        </w:tc>
      </w:tr>
      <w:tr w:rsidR="00FF2631" w:rsidRPr="003530A5" w14:paraId="215BA754" w14:textId="77777777" w:rsidTr="0090396F">
        <w:trPr>
          <w:trHeight w:val="252"/>
          <w:tblHeader/>
        </w:trPr>
        <w:tc>
          <w:tcPr>
            <w:tcW w:w="1475" w:type="pct"/>
            <w:vAlign w:val="center"/>
          </w:tcPr>
          <w:p w14:paraId="0930F028" w14:textId="77777777" w:rsidR="00FF2631" w:rsidRPr="0072425E" w:rsidRDefault="00FF2631" w:rsidP="0090396F">
            <w:pPr>
              <w:rPr>
                <w:lang w:val="es-AR"/>
              </w:rPr>
            </w:pPr>
            <w:r>
              <w:rPr>
                <w:lang w:val="es-AR"/>
              </w:rPr>
              <w:t>OSSE</w:t>
            </w:r>
          </w:p>
        </w:tc>
        <w:tc>
          <w:tcPr>
            <w:tcW w:w="3525" w:type="pct"/>
          </w:tcPr>
          <w:p w14:paraId="3579EBE6" w14:textId="77777777" w:rsidR="00FF2631" w:rsidRPr="0072425E" w:rsidRDefault="00FF2631" w:rsidP="0090396F">
            <w:pPr>
              <w:rPr>
                <w:lang w:val="es-AR"/>
              </w:rPr>
            </w:pPr>
            <w:r>
              <w:rPr>
                <w:lang w:val="es-AR"/>
              </w:rPr>
              <w:t>Oficial Superior de Supervisión y Evaluación</w:t>
            </w:r>
          </w:p>
        </w:tc>
      </w:tr>
      <w:tr w:rsidR="00FF2631" w:rsidRPr="003530A5" w14:paraId="2EF3AD0A" w14:textId="77777777" w:rsidTr="0090396F">
        <w:trPr>
          <w:trHeight w:val="251"/>
          <w:tblHeader/>
        </w:trPr>
        <w:tc>
          <w:tcPr>
            <w:tcW w:w="1475" w:type="pct"/>
            <w:vAlign w:val="center"/>
          </w:tcPr>
          <w:p w14:paraId="542F1403" w14:textId="77777777" w:rsidR="00FF2631" w:rsidRPr="0072425E" w:rsidRDefault="00FF2631" w:rsidP="0090396F">
            <w:pPr>
              <w:rPr>
                <w:lang w:val="es-AR"/>
              </w:rPr>
            </w:pPr>
            <w:r w:rsidRPr="0072425E">
              <w:rPr>
                <w:lang w:val="es-AR"/>
              </w:rPr>
              <w:t>TEAP</w:t>
            </w:r>
          </w:p>
        </w:tc>
        <w:tc>
          <w:tcPr>
            <w:tcW w:w="3525" w:type="pct"/>
          </w:tcPr>
          <w:p w14:paraId="2D1F9068" w14:textId="77777777" w:rsidR="00FF2631" w:rsidRPr="0072425E" w:rsidRDefault="00FF2631" w:rsidP="0090396F">
            <w:pPr>
              <w:rPr>
                <w:lang w:val="es-AR"/>
              </w:rPr>
            </w:pPr>
            <w:r w:rsidRPr="0072425E">
              <w:rPr>
                <w:lang w:val="es-AR"/>
              </w:rPr>
              <w:t>Grupo de evaluación tecnológica y económica</w:t>
            </w:r>
          </w:p>
        </w:tc>
      </w:tr>
      <w:tr w:rsidR="00FF2631" w:rsidRPr="001E148D" w14:paraId="60C37F6B" w14:textId="77777777" w:rsidTr="0090396F">
        <w:trPr>
          <w:tblHeader/>
        </w:trPr>
        <w:tc>
          <w:tcPr>
            <w:tcW w:w="1475" w:type="pct"/>
            <w:vAlign w:val="center"/>
          </w:tcPr>
          <w:p w14:paraId="55422881" w14:textId="77777777" w:rsidR="00FF2631" w:rsidRPr="0072425E" w:rsidRDefault="00FF2631" w:rsidP="0090396F">
            <w:pPr>
              <w:rPr>
                <w:lang w:val="es-AR"/>
              </w:rPr>
            </w:pPr>
            <w:r>
              <w:rPr>
                <w:lang w:val="es-AR"/>
              </w:rPr>
              <w:t>TOR</w:t>
            </w:r>
          </w:p>
        </w:tc>
        <w:tc>
          <w:tcPr>
            <w:tcW w:w="3525" w:type="pct"/>
          </w:tcPr>
          <w:p w14:paraId="6618CED4" w14:textId="77777777" w:rsidR="00FF2631" w:rsidRPr="0072425E" w:rsidRDefault="00FF2631" w:rsidP="0090396F">
            <w:pPr>
              <w:rPr>
                <w:lang w:val="es-AR"/>
              </w:rPr>
            </w:pPr>
            <w:r>
              <w:rPr>
                <w:lang w:val="es-AR"/>
              </w:rPr>
              <w:t>Mandato</w:t>
            </w:r>
          </w:p>
        </w:tc>
      </w:tr>
      <w:tr w:rsidR="00FF2631" w:rsidRPr="003530A5" w14:paraId="52D2C877" w14:textId="77777777" w:rsidTr="0090396F">
        <w:trPr>
          <w:tblHeader/>
        </w:trPr>
        <w:tc>
          <w:tcPr>
            <w:tcW w:w="1475" w:type="pct"/>
            <w:vAlign w:val="center"/>
          </w:tcPr>
          <w:p w14:paraId="46FC14FF" w14:textId="77777777" w:rsidR="00FF2631" w:rsidRPr="0072425E" w:rsidRDefault="00FF2631" w:rsidP="0090396F">
            <w:pPr>
              <w:rPr>
                <w:lang w:val="es-AR"/>
              </w:rPr>
            </w:pPr>
            <w:r w:rsidRPr="0072425E">
              <w:rPr>
                <w:lang w:val="es-AR"/>
              </w:rPr>
              <w:t>PNUD</w:t>
            </w:r>
          </w:p>
        </w:tc>
        <w:tc>
          <w:tcPr>
            <w:tcW w:w="3525" w:type="pct"/>
          </w:tcPr>
          <w:p w14:paraId="4FBE4E68" w14:textId="77777777" w:rsidR="00FF2631" w:rsidRPr="0072425E" w:rsidRDefault="00FF2631" w:rsidP="0090396F">
            <w:pPr>
              <w:rPr>
                <w:lang w:val="es-AR"/>
              </w:rPr>
            </w:pPr>
            <w:r w:rsidRPr="0072425E">
              <w:rPr>
                <w:lang w:val="es-AR"/>
              </w:rPr>
              <w:t>Programa de las Naciones Unidas para el Desarrollo</w:t>
            </w:r>
          </w:p>
        </w:tc>
      </w:tr>
      <w:tr w:rsidR="00FF2631" w:rsidRPr="003530A5" w14:paraId="7210377C" w14:textId="77777777" w:rsidTr="0090396F">
        <w:trPr>
          <w:tblHeader/>
        </w:trPr>
        <w:tc>
          <w:tcPr>
            <w:tcW w:w="1475" w:type="pct"/>
            <w:vAlign w:val="center"/>
          </w:tcPr>
          <w:p w14:paraId="7B617184" w14:textId="77777777" w:rsidR="00FF2631" w:rsidRPr="0072425E" w:rsidRDefault="00FF2631" w:rsidP="0090396F">
            <w:pPr>
              <w:rPr>
                <w:lang w:val="es-AR"/>
              </w:rPr>
            </w:pPr>
            <w:r w:rsidRPr="0072425E">
              <w:rPr>
                <w:lang w:val="es-AR"/>
              </w:rPr>
              <w:t>PNUMA</w:t>
            </w:r>
          </w:p>
        </w:tc>
        <w:tc>
          <w:tcPr>
            <w:tcW w:w="3525" w:type="pct"/>
          </w:tcPr>
          <w:p w14:paraId="644CD18F" w14:textId="77777777" w:rsidR="00FF2631" w:rsidRPr="0072425E" w:rsidRDefault="00FF2631" w:rsidP="0090396F">
            <w:pPr>
              <w:rPr>
                <w:lang w:val="es-AR"/>
              </w:rPr>
            </w:pPr>
            <w:r w:rsidRPr="0072425E">
              <w:rPr>
                <w:lang w:val="es-AR"/>
              </w:rPr>
              <w:t>Programa de las Naciones Unidas para el Medio Ambiente</w:t>
            </w:r>
          </w:p>
        </w:tc>
      </w:tr>
      <w:tr w:rsidR="00FF2631" w:rsidRPr="003530A5" w14:paraId="2AFB1AAA" w14:textId="77777777" w:rsidTr="0090396F">
        <w:trPr>
          <w:tblHeader/>
        </w:trPr>
        <w:tc>
          <w:tcPr>
            <w:tcW w:w="1475" w:type="pct"/>
            <w:vAlign w:val="center"/>
          </w:tcPr>
          <w:p w14:paraId="732D7665" w14:textId="77777777" w:rsidR="00FF2631" w:rsidRPr="0072425E" w:rsidRDefault="00FF2631" w:rsidP="0090396F">
            <w:pPr>
              <w:rPr>
                <w:lang w:val="es-AR"/>
              </w:rPr>
            </w:pPr>
            <w:r w:rsidRPr="0072425E">
              <w:rPr>
                <w:lang w:val="es-AR"/>
              </w:rPr>
              <w:t>ONUDI</w:t>
            </w:r>
          </w:p>
        </w:tc>
        <w:tc>
          <w:tcPr>
            <w:tcW w:w="3525" w:type="pct"/>
          </w:tcPr>
          <w:p w14:paraId="322405B1" w14:textId="77777777" w:rsidR="00FF2631" w:rsidRPr="0072425E" w:rsidRDefault="00FF2631" w:rsidP="0090396F">
            <w:pPr>
              <w:rPr>
                <w:lang w:val="es-AR"/>
              </w:rPr>
            </w:pPr>
            <w:r w:rsidRPr="0072425E">
              <w:rPr>
                <w:lang w:val="es-AR"/>
              </w:rPr>
              <w:t>Organización de las Naciones Unidas para el Desarrollo Industrial</w:t>
            </w:r>
          </w:p>
        </w:tc>
      </w:tr>
      <w:tr w:rsidR="00FF2631" w:rsidRPr="00712907" w14:paraId="3EB7548C" w14:textId="77777777" w:rsidTr="0090396F">
        <w:trPr>
          <w:trHeight w:val="251"/>
          <w:tblHeader/>
        </w:trPr>
        <w:tc>
          <w:tcPr>
            <w:tcW w:w="1475" w:type="pct"/>
            <w:vAlign w:val="center"/>
          </w:tcPr>
          <w:p w14:paraId="7E3AAA8B" w14:textId="77777777" w:rsidR="00FF2631" w:rsidRPr="0072425E" w:rsidRDefault="00FF2631" w:rsidP="0090396F">
            <w:pPr>
              <w:rPr>
                <w:lang w:val="es-AR"/>
              </w:rPr>
            </w:pPr>
            <w:r>
              <w:rPr>
                <w:lang w:val="es-AR"/>
              </w:rPr>
              <w:t>XPS</w:t>
            </w:r>
          </w:p>
        </w:tc>
        <w:tc>
          <w:tcPr>
            <w:tcW w:w="3525" w:type="pct"/>
          </w:tcPr>
          <w:p w14:paraId="2BAD9EF1" w14:textId="77777777" w:rsidR="00FF2631" w:rsidRPr="0072425E" w:rsidRDefault="00FF2631" w:rsidP="0090396F">
            <w:pPr>
              <w:rPr>
                <w:lang w:val="es-AR"/>
              </w:rPr>
            </w:pPr>
            <w:r>
              <w:rPr>
                <w:lang w:val="es-AR"/>
              </w:rPr>
              <w:t>Poliestireno extruido</w:t>
            </w:r>
          </w:p>
        </w:tc>
      </w:tr>
    </w:tbl>
    <w:p w14:paraId="1A336643" w14:textId="77777777" w:rsidR="00FF2631" w:rsidRPr="0072425E" w:rsidRDefault="00FF2631" w:rsidP="00FF2631">
      <w:pPr>
        <w:ind w:left="540"/>
        <w:rPr>
          <w:lang w:val="es-AR"/>
        </w:rPr>
      </w:pPr>
      <w:r>
        <w:rPr>
          <w:lang w:val="es-AR"/>
        </w:rPr>
        <w:t>BM</w:t>
      </w:r>
      <w:r>
        <w:rPr>
          <w:lang w:val="es-AR"/>
        </w:rPr>
        <w:tab/>
      </w:r>
      <w:r>
        <w:rPr>
          <w:lang w:val="es-AR"/>
        </w:rPr>
        <w:tab/>
      </w:r>
      <w:r>
        <w:rPr>
          <w:lang w:val="es-AR"/>
        </w:rPr>
        <w:tab/>
        <w:t xml:space="preserve">    Banco Mundial</w:t>
      </w:r>
      <w:r w:rsidRPr="0072425E">
        <w:rPr>
          <w:lang w:val="es-AR"/>
        </w:rPr>
        <w:br w:type="page"/>
      </w:r>
    </w:p>
    <w:p w14:paraId="00DF0F0F" w14:textId="77777777" w:rsidR="00EB5D50" w:rsidRPr="00D0458C" w:rsidRDefault="00EB5D50" w:rsidP="00EB5D50">
      <w:pPr>
        <w:pStyle w:val="Style2"/>
        <w:rPr>
          <w:lang w:val="es-AR"/>
        </w:rPr>
      </w:pPr>
      <w:bookmarkStart w:id="2" w:name="_Toc516841422"/>
      <w:r w:rsidRPr="00D0458C">
        <w:rPr>
          <w:lang w:val="es-AR"/>
        </w:rPr>
        <w:t>RESUMEN EJECUTIVO</w:t>
      </w:r>
      <w:bookmarkEnd w:id="2"/>
    </w:p>
    <w:p w14:paraId="08516C26" w14:textId="0D671BD1" w:rsidR="00EB5D50" w:rsidRPr="00D0458C" w:rsidRDefault="003C2662" w:rsidP="007E6A81">
      <w:pPr>
        <w:pStyle w:val="Style1"/>
        <w:pBdr>
          <w:top w:val="single" w:sz="4" w:space="1" w:color="auto"/>
          <w:left w:val="single" w:sz="4" w:space="4" w:color="auto"/>
          <w:right w:val="single" w:sz="4" w:space="4" w:color="auto"/>
        </w:pBdr>
        <w:rPr>
          <w:lang w:val="es-AR"/>
        </w:rPr>
      </w:pPr>
      <w:bookmarkStart w:id="3" w:name="_Toc516841423"/>
      <w:r w:rsidRPr="00D0458C">
        <w:rPr>
          <w:lang w:val="es-AR"/>
        </w:rPr>
        <w:t xml:space="preserve">Antecedentes y alcance del </w:t>
      </w:r>
      <w:r w:rsidR="00EB5D50" w:rsidRPr="00D0458C">
        <w:rPr>
          <w:lang w:val="es-AR"/>
        </w:rPr>
        <w:t>estudio</w:t>
      </w:r>
      <w:bookmarkEnd w:id="3"/>
    </w:p>
    <w:p w14:paraId="36AE9C0A" w14:textId="02DDD8E4"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El</w:t>
      </w:r>
      <w:r w:rsidR="003C2662" w:rsidRPr="00D0458C">
        <w:rPr>
          <w:lang w:val="es-AR"/>
        </w:rPr>
        <w:t xml:space="preserve"> </w:t>
      </w:r>
      <w:r w:rsidRPr="00D0458C">
        <w:rPr>
          <w:lang w:val="es-AR"/>
        </w:rPr>
        <w:t>Comité Ejecutivo</w:t>
      </w:r>
      <w:r w:rsidR="003C2662" w:rsidRPr="00D0458C">
        <w:rPr>
          <w:lang w:val="es-AR"/>
        </w:rPr>
        <w:t xml:space="preserve"> </w:t>
      </w:r>
      <w:r w:rsidRPr="00D0458C">
        <w:rPr>
          <w:lang w:val="es-AR"/>
        </w:rPr>
        <w:t>del</w:t>
      </w:r>
      <w:r w:rsidR="003C2662" w:rsidRPr="00D0458C">
        <w:rPr>
          <w:lang w:val="es-AR"/>
        </w:rPr>
        <w:t xml:space="preserve"> Fondo Multilateral </w:t>
      </w:r>
      <w:r w:rsidRPr="00D0458C">
        <w:rPr>
          <w:lang w:val="es-AR"/>
        </w:rPr>
        <w:t>para</w:t>
      </w:r>
      <w:r w:rsidR="003C2662" w:rsidRPr="00D0458C">
        <w:rPr>
          <w:lang w:val="es-AR"/>
        </w:rPr>
        <w:t xml:space="preserve"> </w:t>
      </w:r>
      <w:r w:rsidRPr="00D0458C">
        <w:rPr>
          <w:lang w:val="es-AR"/>
        </w:rPr>
        <w:t>la</w:t>
      </w:r>
      <w:r w:rsidR="003C2662" w:rsidRPr="00D0458C">
        <w:rPr>
          <w:lang w:val="es-AR"/>
        </w:rPr>
        <w:t xml:space="preserve"> </w:t>
      </w:r>
      <w:r w:rsidR="009E6009" w:rsidRPr="00D0458C">
        <w:rPr>
          <w:lang w:val="es-AR"/>
        </w:rPr>
        <w:t>A</w:t>
      </w:r>
      <w:r w:rsidRPr="00D0458C">
        <w:rPr>
          <w:lang w:val="es-AR"/>
        </w:rPr>
        <w:t>plicación</w:t>
      </w:r>
      <w:r w:rsidR="003C2662" w:rsidRPr="00D0458C">
        <w:rPr>
          <w:lang w:val="es-AR"/>
        </w:rPr>
        <w:t xml:space="preserve"> </w:t>
      </w:r>
      <w:r w:rsidRPr="00D0458C">
        <w:rPr>
          <w:lang w:val="es-AR"/>
        </w:rPr>
        <w:t>del</w:t>
      </w:r>
      <w:r w:rsidR="003C2662" w:rsidRPr="00D0458C">
        <w:rPr>
          <w:lang w:val="es-AR"/>
        </w:rPr>
        <w:t xml:space="preserve"> </w:t>
      </w:r>
      <w:r w:rsidR="009E6009" w:rsidRPr="00D0458C">
        <w:rPr>
          <w:lang w:val="es-AR"/>
        </w:rPr>
        <w:t>P</w:t>
      </w:r>
      <w:r w:rsidR="0098199C" w:rsidRPr="00D0458C">
        <w:rPr>
          <w:lang w:val="es-AR"/>
        </w:rPr>
        <w:t>rotocolo</w:t>
      </w:r>
      <w:r w:rsidR="003C2662" w:rsidRPr="00D0458C">
        <w:rPr>
          <w:lang w:val="es-AR"/>
        </w:rPr>
        <w:t xml:space="preserve"> </w:t>
      </w:r>
      <w:r w:rsidRPr="00D0458C">
        <w:rPr>
          <w:lang w:val="es-AR"/>
        </w:rPr>
        <w:t>de</w:t>
      </w:r>
      <w:r w:rsidR="003C2662" w:rsidRPr="00D0458C">
        <w:rPr>
          <w:lang w:val="es-AR"/>
        </w:rPr>
        <w:t xml:space="preserve"> </w:t>
      </w:r>
      <w:r w:rsidRPr="00D0458C">
        <w:rPr>
          <w:lang w:val="es-AR"/>
        </w:rPr>
        <w:t>Montreal</w:t>
      </w:r>
      <w:r w:rsidR="003C2662" w:rsidRPr="00D0458C">
        <w:rPr>
          <w:lang w:val="es-AR"/>
        </w:rPr>
        <w:t xml:space="preserve"> </w:t>
      </w:r>
      <w:r w:rsidRPr="00D0458C">
        <w:rPr>
          <w:lang w:val="es-AR"/>
        </w:rPr>
        <w:t>ha</w:t>
      </w:r>
      <w:r w:rsidR="00657627" w:rsidRPr="00D0458C">
        <w:rPr>
          <w:lang w:val="es-AR"/>
        </w:rPr>
        <w:t>s</w:t>
      </w:r>
      <w:r w:rsidRPr="00D0458C">
        <w:rPr>
          <w:lang w:val="es-AR"/>
        </w:rPr>
        <w:t xml:space="preserve"> financiado</w:t>
      </w:r>
      <w:r w:rsidR="003C2662" w:rsidRPr="00D0458C">
        <w:rPr>
          <w:lang w:val="es-AR"/>
        </w:rPr>
        <w:t xml:space="preserve"> </w:t>
      </w:r>
      <w:r w:rsidRPr="00D0458C">
        <w:rPr>
          <w:lang w:val="es-AR"/>
        </w:rPr>
        <w:t>32</w:t>
      </w:r>
      <w:r w:rsidR="003C2662" w:rsidRPr="00D0458C">
        <w:rPr>
          <w:lang w:val="es-AR"/>
        </w:rPr>
        <w:t xml:space="preserve"> </w:t>
      </w:r>
      <w:r w:rsidRPr="00D0458C">
        <w:rPr>
          <w:lang w:val="es-AR"/>
        </w:rPr>
        <w:t>proyectos de demostración</w:t>
      </w:r>
      <w:r w:rsidR="003C2662" w:rsidRPr="00D0458C">
        <w:rPr>
          <w:lang w:val="es-AR"/>
        </w:rPr>
        <w:t xml:space="preserve"> a fin </w:t>
      </w:r>
      <w:r w:rsidRPr="00D0458C">
        <w:rPr>
          <w:lang w:val="es-AR"/>
        </w:rPr>
        <w:t>de utilizar</w:t>
      </w:r>
      <w:r w:rsidR="003C2662" w:rsidRPr="00D0458C">
        <w:rPr>
          <w:lang w:val="es-AR"/>
        </w:rPr>
        <w:t xml:space="preserve"> </w:t>
      </w:r>
      <w:r w:rsidRPr="00D0458C">
        <w:rPr>
          <w:lang w:val="es-AR"/>
        </w:rPr>
        <w:t>las</w:t>
      </w:r>
      <w:r w:rsidR="003C2662" w:rsidRPr="00D0458C">
        <w:rPr>
          <w:lang w:val="es-AR"/>
        </w:rPr>
        <w:t xml:space="preserve"> </w:t>
      </w:r>
      <w:r w:rsidRPr="00D0458C">
        <w:rPr>
          <w:lang w:val="es-AR"/>
        </w:rPr>
        <w:t>alternativas</w:t>
      </w:r>
      <w:r w:rsidR="003C2662" w:rsidRPr="00D0458C">
        <w:rPr>
          <w:lang w:val="es-AR"/>
        </w:rPr>
        <w:t xml:space="preserve"> de los HCFC con bajo potencial de calentamiento atmosférico </w:t>
      </w:r>
      <w:r w:rsidRPr="00D0458C">
        <w:rPr>
          <w:lang w:val="es-AR"/>
        </w:rPr>
        <w:t>(decisiones</w:t>
      </w:r>
      <w:r w:rsidR="003C2662" w:rsidRPr="00D0458C">
        <w:rPr>
          <w:lang w:val="es-AR"/>
        </w:rPr>
        <w:t xml:space="preserve"> </w:t>
      </w:r>
      <w:r w:rsidRPr="00D0458C">
        <w:rPr>
          <w:lang w:val="es-AR"/>
        </w:rPr>
        <w:t>55/43</w:t>
      </w:r>
      <w:r w:rsidR="003C2662" w:rsidRPr="00D0458C">
        <w:rPr>
          <w:lang w:val="es-AR"/>
        </w:rPr>
        <w:t xml:space="preserve"> </w:t>
      </w:r>
      <w:r w:rsidRPr="00D0458C">
        <w:rPr>
          <w:lang w:val="es-AR"/>
        </w:rPr>
        <w:t>y</w:t>
      </w:r>
      <w:r w:rsidR="003C2662" w:rsidRPr="00D0458C">
        <w:rPr>
          <w:lang w:val="es-AR"/>
        </w:rPr>
        <w:t xml:space="preserve"> </w:t>
      </w:r>
      <w:r w:rsidRPr="00D0458C">
        <w:rPr>
          <w:lang w:val="es-AR"/>
        </w:rPr>
        <w:t>72/40). Estos</w:t>
      </w:r>
      <w:r w:rsidR="003C2662" w:rsidRPr="00D0458C">
        <w:rPr>
          <w:lang w:val="es-AR"/>
        </w:rPr>
        <w:t xml:space="preserve"> </w:t>
      </w:r>
      <w:r w:rsidRPr="00D0458C">
        <w:rPr>
          <w:lang w:val="es-AR"/>
        </w:rPr>
        <w:t>proyectos de demostración</w:t>
      </w:r>
      <w:r w:rsidR="003C2662" w:rsidRPr="00D0458C">
        <w:rPr>
          <w:lang w:val="es-AR"/>
        </w:rPr>
        <w:t xml:space="preserve"> se financiaron para </w:t>
      </w:r>
      <w:r w:rsidRPr="00D0458C">
        <w:rPr>
          <w:lang w:val="es-AR"/>
        </w:rPr>
        <w:t>facilitar</w:t>
      </w:r>
      <w:r w:rsidR="003C2662" w:rsidRPr="00D0458C">
        <w:rPr>
          <w:lang w:val="es-AR"/>
        </w:rPr>
        <w:t xml:space="preserve"> </w:t>
      </w:r>
      <w:r w:rsidRPr="00D0458C">
        <w:rPr>
          <w:lang w:val="es-AR"/>
        </w:rPr>
        <w:t>la</w:t>
      </w:r>
      <w:r w:rsidR="003C2662" w:rsidRPr="00D0458C">
        <w:rPr>
          <w:lang w:val="es-AR"/>
        </w:rPr>
        <w:t xml:space="preserve"> recopilación de datos precisos </w:t>
      </w:r>
      <w:r w:rsidRPr="00D0458C">
        <w:rPr>
          <w:lang w:val="es-AR"/>
        </w:rPr>
        <w:t>sobre</w:t>
      </w:r>
      <w:r w:rsidR="003C2662" w:rsidRPr="00D0458C">
        <w:rPr>
          <w:lang w:val="es-AR"/>
        </w:rPr>
        <w:t xml:space="preserve"> </w:t>
      </w:r>
      <w:r w:rsidRPr="00D0458C">
        <w:rPr>
          <w:lang w:val="es-AR"/>
        </w:rPr>
        <w:t>los</w:t>
      </w:r>
      <w:r w:rsidR="003C2662" w:rsidRPr="00D0458C">
        <w:rPr>
          <w:lang w:val="es-AR"/>
        </w:rPr>
        <w:t xml:space="preserve"> gastos adicionales de capital </w:t>
      </w:r>
      <w:r w:rsidRPr="00D0458C">
        <w:rPr>
          <w:lang w:val="es-AR"/>
        </w:rPr>
        <w:t>y</w:t>
      </w:r>
      <w:r w:rsidR="003C2662" w:rsidRPr="00D0458C">
        <w:rPr>
          <w:lang w:val="es-AR"/>
        </w:rPr>
        <w:t xml:space="preserve"> </w:t>
      </w:r>
      <w:r w:rsidRPr="00D0458C">
        <w:rPr>
          <w:lang w:val="es-AR"/>
        </w:rPr>
        <w:t>los</w:t>
      </w:r>
      <w:r w:rsidR="003C2662" w:rsidRPr="00D0458C">
        <w:rPr>
          <w:lang w:val="es-AR"/>
        </w:rPr>
        <w:t xml:space="preserve"> </w:t>
      </w:r>
      <w:r w:rsidRPr="00D0458C">
        <w:rPr>
          <w:lang w:val="es-AR"/>
        </w:rPr>
        <w:t>gastos</w:t>
      </w:r>
      <w:r w:rsidR="003C2662" w:rsidRPr="00D0458C">
        <w:rPr>
          <w:lang w:val="es-AR"/>
        </w:rPr>
        <w:t xml:space="preserve"> adicionales </w:t>
      </w:r>
      <w:r w:rsidRPr="00D0458C">
        <w:rPr>
          <w:lang w:val="es-AR"/>
        </w:rPr>
        <w:t>de</w:t>
      </w:r>
      <w:r w:rsidR="003C2662" w:rsidRPr="00D0458C">
        <w:rPr>
          <w:lang w:val="es-AR"/>
        </w:rPr>
        <w:t xml:space="preserve"> </w:t>
      </w:r>
      <w:r w:rsidRPr="00D0458C">
        <w:rPr>
          <w:lang w:val="es-AR"/>
        </w:rPr>
        <w:t>explotación</w:t>
      </w:r>
      <w:r w:rsidR="003C2662" w:rsidRPr="00D0458C">
        <w:rPr>
          <w:lang w:val="es-AR"/>
        </w:rPr>
        <w:t xml:space="preserve"> </w:t>
      </w:r>
      <w:r w:rsidRPr="00D0458C">
        <w:rPr>
          <w:lang w:val="es-AR"/>
        </w:rPr>
        <w:t>o</w:t>
      </w:r>
      <w:r w:rsidR="003C2662" w:rsidRPr="00D0458C">
        <w:rPr>
          <w:lang w:val="es-AR"/>
        </w:rPr>
        <w:t xml:space="preserve"> </w:t>
      </w:r>
      <w:r w:rsidRPr="00D0458C">
        <w:rPr>
          <w:lang w:val="es-AR"/>
        </w:rPr>
        <w:t>los</w:t>
      </w:r>
      <w:r w:rsidR="003C2662" w:rsidRPr="00D0458C">
        <w:rPr>
          <w:lang w:val="es-AR"/>
        </w:rPr>
        <w:t xml:space="preserve"> </w:t>
      </w:r>
      <w:r w:rsidRPr="00D0458C">
        <w:rPr>
          <w:lang w:val="es-AR"/>
        </w:rPr>
        <w:t>ahorros, así como</w:t>
      </w:r>
      <w:r w:rsidR="003C2662" w:rsidRPr="00D0458C">
        <w:rPr>
          <w:lang w:val="es-AR"/>
        </w:rPr>
        <w:t xml:space="preserve"> </w:t>
      </w:r>
      <w:r w:rsidRPr="00D0458C">
        <w:rPr>
          <w:lang w:val="es-AR"/>
        </w:rPr>
        <w:t>otros</w:t>
      </w:r>
      <w:r w:rsidR="003C2662" w:rsidRPr="00D0458C">
        <w:rPr>
          <w:lang w:val="es-AR"/>
        </w:rPr>
        <w:t xml:space="preserve"> </w:t>
      </w:r>
      <w:r w:rsidRPr="00D0458C">
        <w:rPr>
          <w:lang w:val="es-AR"/>
        </w:rPr>
        <w:t>datos</w:t>
      </w:r>
      <w:r w:rsidR="003C2662" w:rsidRPr="00D0458C">
        <w:rPr>
          <w:lang w:val="es-AR"/>
        </w:rPr>
        <w:t xml:space="preserve"> </w:t>
      </w:r>
      <w:r w:rsidRPr="00D0458C">
        <w:rPr>
          <w:lang w:val="es-AR"/>
        </w:rPr>
        <w:t>pertinentes</w:t>
      </w:r>
      <w:r w:rsidR="003C2662" w:rsidRPr="00D0458C">
        <w:rPr>
          <w:lang w:val="es-AR"/>
        </w:rPr>
        <w:t xml:space="preserve"> </w:t>
      </w:r>
      <w:r w:rsidRPr="00D0458C">
        <w:rPr>
          <w:lang w:val="es-AR"/>
        </w:rPr>
        <w:t>al</w:t>
      </w:r>
      <w:r w:rsidR="003C2662" w:rsidRPr="00D0458C">
        <w:rPr>
          <w:lang w:val="es-AR"/>
        </w:rPr>
        <w:t xml:space="preserve"> </w:t>
      </w:r>
      <w:r w:rsidRPr="00D0458C">
        <w:rPr>
          <w:lang w:val="es-AR"/>
        </w:rPr>
        <w:t>uso</w:t>
      </w:r>
      <w:r w:rsidR="003C2662" w:rsidRPr="00D0458C">
        <w:rPr>
          <w:lang w:val="es-AR"/>
        </w:rPr>
        <w:t xml:space="preserve"> </w:t>
      </w:r>
      <w:r w:rsidRPr="00D0458C">
        <w:rPr>
          <w:lang w:val="es-AR"/>
        </w:rPr>
        <w:t>de</w:t>
      </w:r>
      <w:r w:rsidR="003C2662" w:rsidRPr="00D0458C">
        <w:rPr>
          <w:lang w:val="es-AR"/>
        </w:rPr>
        <w:t xml:space="preserve"> tecnologías alternativas de los HCFC</w:t>
      </w:r>
      <w:r w:rsidRPr="00D0458C">
        <w:rPr>
          <w:lang w:val="es-AR"/>
        </w:rPr>
        <w:t xml:space="preserve">. </w:t>
      </w:r>
    </w:p>
    <w:p w14:paraId="63A4ED61" w14:textId="64475281" w:rsidR="00EB5D50" w:rsidRPr="00D0458C" w:rsidRDefault="003C2662"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Este estudio documental </w:t>
      </w:r>
      <w:r w:rsidR="00EB5D50" w:rsidRPr="00D0458C">
        <w:rPr>
          <w:lang w:val="es-AR"/>
        </w:rPr>
        <w:t>se centra</w:t>
      </w:r>
      <w:r w:rsidRPr="00D0458C">
        <w:rPr>
          <w:lang w:val="es-AR"/>
        </w:rPr>
        <w:t xml:space="preserve"> </w:t>
      </w:r>
      <w:r w:rsidR="00EB5D50" w:rsidRPr="00D0458C">
        <w:rPr>
          <w:lang w:val="es-AR"/>
        </w:rPr>
        <w:t>en</w:t>
      </w:r>
      <w:r w:rsidRPr="00D0458C">
        <w:rPr>
          <w:lang w:val="es-AR"/>
        </w:rPr>
        <w:t xml:space="preserve"> </w:t>
      </w:r>
      <w:r w:rsidR="00EB5D50" w:rsidRPr="00D0458C">
        <w:rPr>
          <w:lang w:val="es-AR"/>
        </w:rPr>
        <w:t>las</w:t>
      </w:r>
      <w:r w:rsidRPr="00D0458C">
        <w:rPr>
          <w:lang w:val="es-AR"/>
        </w:rPr>
        <w:t xml:space="preserve"> </w:t>
      </w:r>
      <w:r w:rsidR="00EB5D50" w:rsidRPr="00D0458C">
        <w:rPr>
          <w:lang w:val="es-AR"/>
        </w:rPr>
        <w:t>cuestiones</w:t>
      </w:r>
      <w:r w:rsidRPr="00D0458C">
        <w:rPr>
          <w:lang w:val="es-AR"/>
        </w:rPr>
        <w:t xml:space="preserve"> </w:t>
      </w:r>
      <w:r w:rsidR="00EB5D50" w:rsidRPr="00D0458C">
        <w:rPr>
          <w:lang w:val="es-AR"/>
        </w:rPr>
        <w:t>relacionadas</w:t>
      </w:r>
      <w:r w:rsidRPr="00D0458C">
        <w:rPr>
          <w:lang w:val="es-AR"/>
        </w:rPr>
        <w:t xml:space="preserve"> </w:t>
      </w:r>
      <w:r w:rsidR="00EB5D50" w:rsidRPr="00D0458C">
        <w:rPr>
          <w:lang w:val="es-AR"/>
        </w:rPr>
        <w:t>con</w:t>
      </w:r>
      <w:r w:rsidRPr="00D0458C">
        <w:rPr>
          <w:lang w:val="es-AR"/>
        </w:rPr>
        <w:t xml:space="preserve"> </w:t>
      </w:r>
      <w:r w:rsidR="00EB5D50" w:rsidRPr="00D0458C">
        <w:rPr>
          <w:lang w:val="es-AR"/>
        </w:rPr>
        <w:t>el</w:t>
      </w:r>
      <w:r w:rsidRPr="00D0458C">
        <w:rPr>
          <w:lang w:val="es-AR"/>
        </w:rPr>
        <w:t xml:space="preserve"> </w:t>
      </w:r>
      <w:r w:rsidR="00EB5D50" w:rsidRPr="00D0458C">
        <w:rPr>
          <w:lang w:val="es-AR"/>
        </w:rPr>
        <w:t>diseño</w:t>
      </w:r>
      <w:r w:rsidRPr="00D0458C">
        <w:rPr>
          <w:lang w:val="es-AR"/>
        </w:rPr>
        <w:t xml:space="preserve"> </w:t>
      </w:r>
      <w:r w:rsidR="00EB5D50" w:rsidRPr="00D0458C">
        <w:rPr>
          <w:lang w:val="es-AR"/>
        </w:rPr>
        <w:t>y</w:t>
      </w:r>
      <w:r w:rsidRPr="00D0458C">
        <w:rPr>
          <w:lang w:val="es-AR"/>
        </w:rPr>
        <w:t xml:space="preserve"> </w:t>
      </w:r>
      <w:r w:rsidR="00EB5D50" w:rsidRPr="00D0458C">
        <w:rPr>
          <w:lang w:val="es-AR"/>
        </w:rPr>
        <w:t>la</w:t>
      </w:r>
      <w:r w:rsidRPr="00D0458C">
        <w:rPr>
          <w:lang w:val="es-AR"/>
        </w:rPr>
        <w:t xml:space="preserve"> ejecución </w:t>
      </w:r>
      <w:r w:rsidR="00EB5D50" w:rsidRPr="00D0458C">
        <w:rPr>
          <w:lang w:val="es-AR"/>
        </w:rPr>
        <w:t>de los</w:t>
      </w:r>
      <w:r w:rsidRPr="00D0458C">
        <w:rPr>
          <w:lang w:val="es-AR"/>
        </w:rPr>
        <w:t xml:space="preserve"> </w:t>
      </w:r>
      <w:r w:rsidR="00EB5D50" w:rsidRPr="00D0458C">
        <w:rPr>
          <w:lang w:val="es-AR"/>
        </w:rPr>
        <w:t>proyectos de demostración, sus</w:t>
      </w:r>
      <w:r w:rsidRPr="00D0458C">
        <w:rPr>
          <w:lang w:val="es-AR"/>
        </w:rPr>
        <w:t xml:space="preserve"> </w:t>
      </w:r>
      <w:r w:rsidR="00EB5D50" w:rsidRPr="00D0458C">
        <w:rPr>
          <w:lang w:val="es-AR"/>
        </w:rPr>
        <w:t>resultados y</w:t>
      </w:r>
      <w:r w:rsidRPr="00D0458C">
        <w:rPr>
          <w:lang w:val="es-AR"/>
        </w:rPr>
        <w:t xml:space="preserve"> </w:t>
      </w:r>
      <w:r w:rsidR="00EB5D50" w:rsidRPr="00D0458C">
        <w:rPr>
          <w:lang w:val="es-AR"/>
        </w:rPr>
        <w:t>su</w:t>
      </w:r>
      <w:r w:rsidRPr="00D0458C">
        <w:rPr>
          <w:lang w:val="es-AR"/>
        </w:rPr>
        <w:t xml:space="preserve"> </w:t>
      </w:r>
      <w:r w:rsidR="00EB5D50" w:rsidRPr="00D0458C">
        <w:rPr>
          <w:lang w:val="es-AR"/>
        </w:rPr>
        <w:t>influencia/impacto</w:t>
      </w:r>
      <w:r w:rsidRPr="00D0458C">
        <w:rPr>
          <w:lang w:val="es-AR"/>
        </w:rPr>
        <w:t xml:space="preserve"> </w:t>
      </w:r>
      <w:r w:rsidR="00EB5D50" w:rsidRPr="00D0458C">
        <w:rPr>
          <w:lang w:val="es-AR"/>
        </w:rPr>
        <w:t>en</w:t>
      </w:r>
      <w:r w:rsidRPr="00D0458C">
        <w:rPr>
          <w:lang w:val="es-AR"/>
        </w:rPr>
        <w:t xml:space="preserve"> </w:t>
      </w:r>
      <w:r w:rsidR="00EB5D50" w:rsidRPr="00D0458C">
        <w:rPr>
          <w:lang w:val="es-AR"/>
        </w:rPr>
        <w:t>la</w:t>
      </w:r>
      <w:r w:rsidRPr="00D0458C">
        <w:rPr>
          <w:lang w:val="es-AR"/>
        </w:rPr>
        <w:t xml:space="preserve"> </w:t>
      </w:r>
      <w:r w:rsidR="00EB5D50" w:rsidRPr="00D0458C">
        <w:rPr>
          <w:lang w:val="es-AR"/>
        </w:rPr>
        <w:t>adopción</w:t>
      </w:r>
      <w:r w:rsidRPr="00D0458C">
        <w:rPr>
          <w:lang w:val="es-AR"/>
        </w:rPr>
        <w:t xml:space="preserve"> </w:t>
      </w:r>
      <w:r w:rsidR="00EB5D50" w:rsidRPr="00D0458C">
        <w:rPr>
          <w:lang w:val="es-AR"/>
        </w:rPr>
        <w:t>más amplia</w:t>
      </w:r>
      <w:r w:rsidRPr="00D0458C">
        <w:rPr>
          <w:lang w:val="es-AR"/>
        </w:rPr>
        <w:t xml:space="preserve"> </w:t>
      </w:r>
      <w:r w:rsidR="00EB5D50" w:rsidRPr="00D0458C">
        <w:rPr>
          <w:lang w:val="es-AR"/>
        </w:rPr>
        <w:t>de las</w:t>
      </w:r>
      <w:r w:rsidRPr="00D0458C">
        <w:rPr>
          <w:lang w:val="es-AR"/>
        </w:rPr>
        <w:t xml:space="preserve"> </w:t>
      </w:r>
      <w:r w:rsidR="00EB5D50" w:rsidRPr="00D0458C">
        <w:rPr>
          <w:lang w:val="es-AR"/>
        </w:rPr>
        <w:t>tecnologías</w:t>
      </w:r>
      <w:r w:rsidRPr="00D0458C">
        <w:rPr>
          <w:lang w:val="es-AR"/>
        </w:rPr>
        <w:t xml:space="preserve"> </w:t>
      </w:r>
      <w:r w:rsidR="00EB5D50" w:rsidRPr="00D0458C">
        <w:rPr>
          <w:lang w:val="es-AR"/>
        </w:rPr>
        <w:t>alternativas</w:t>
      </w:r>
      <w:r w:rsidRPr="00D0458C">
        <w:rPr>
          <w:lang w:val="es-AR"/>
        </w:rPr>
        <w:t xml:space="preserve"> com</w:t>
      </w:r>
      <w:r w:rsidR="00EB5D50" w:rsidRPr="00D0458C">
        <w:rPr>
          <w:lang w:val="es-AR"/>
        </w:rPr>
        <w:t>probadas</w:t>
      </w:r>
      <w:r w:rsidRPr="00D0458C">
        <w:rPr>
          <w:lang w:val="es-AR"/>
        </w:rPr>
        <w:t xml:space="preserve"> </w:t>
      </w:r>
      <w:r w:rsidR="00EB5D50" w:rsidRPr="00D0458C">
        <w:rPr>
          <w:lang w:val="es-AR"/>
        </w:rPr>
        <w:t>en</w:t>
      </w:r>
      <w:r w:rsidRPr="00D0458C">
        <w:rPr>
          <w:lang w:val="es-AR"/>
        </w:rPr>
        <w:t xml:space="preserve"> </w:t>
      </w:r>
      <w:r w:rsidR="00EB5D50" w:rsidRPr="00D0458C">
        <w:rPr>
          <w:lang w:val="es-AR"/>
        </w:rPr>
        <w:t>los</w:t>
      </w:r>
      <w:r w:rsidRPr="00D0458C">
        <w:rPr>
          <w:lang w:val="es-AR"/>
        </w:rPr>
        <w:t xml:space="preserve"> </w:t>
      </w:r>
      <w:r w:rsidR="00EB5D50" w:rsidRPr="00D0458C">
        <w:rPr>
          <w:lang w:val="es-AR"/>
        </w:rPr>
        <w:t>sectores</w:t>
      </w:r>
      <w:r w:rsidRPr="00D0458C">
        <w:rPr>
          <w:lang w:val="es-AR"/>
        </w:rPr>
        <w:t xml:space="preserve"> </w:t>
      </w:r>
      <w:r w:rsidR="00EB5D50" w:rsidRPr="00D0458C">
        <w:rPr>
          <w:lang w:val="es-AR"/>
        </w:rPr>
        <w:t>pertinentes. El</w:t>
      </w:r>
      <w:r w:rsidRPr="00D0458C">
        <w:rPr>
          <w:lang w:val="es-AR"/>
        </w:rPr>
        <w:t xml:space="preserve"> mandato </w:t>
      </w:r>
      <w:r w:rsidR="00EB5D50" w:rsidRPr="00D0458C">
        <w:rPr>
          <w:lang w:val="es-AR"/>
        </w:rPr>
        <w:t>definió</w:t>
      </w:r>
      <w:r w:rsidRPr="00D0458C">
        <w:rPr>
          <w:lang w:val="es-AR"/>
        </w:rPr>
        <w:t xml:space="preserve"> </w:t>
      </w:r>
      <w:r w:rsidR="00EB5D50" w:rsidRPr="00D0458C">
        <w:rPr>
          <w:lang w:val="es-AR"/>
        </w:rPr>
        <w:t>los</w:t>
      </w:r>
      <w:r w:rsidRPr="00D0458C">
        <w:rPr>
          <w:lang w:val="es-AR"/>
        </w:rPr>
        <w:t xml:space="preserve"> </w:t>
      </w:r>
      <w:r w:rsidR="00EB5D50" w:rsidRPr="00D0458C">
        <w:rPr>
          <w:lang w:val="es-AR"/>
        </w:rPr>
        <w:t>siguientes</w:t>
      </w:r>
      <w:r w:rsidRPr="00D0458C">
        <w:rPr>
          <w:lang w:val="es-AR"/>
        </w:rPr>
        <w:t xml:space="preserve"> aspectos </w:t>
      </w:r>
      <w:r w:rsidR="00EB5D50" w:rsidRPr="00D0458C">
        <w:rPr>
          <w:lang w:val="es-AR"/>
        </w:rPr>
        <w:t xml:space="preserve">que se </w:t>
      </w:r>
      <w:r w:rsidRPr="00D0458C">
        <w:rPr>
          <w:lang w:val="es-AR"/>
        </w:rPr>
        <w:t xml:space="preserve">abordarán </w:t>
      </w:r>
      <w:r w:rsidR="00EB5D50" w:rsidRPr="00D0458C">
        <w:rPr>
          <w:lang w:val="es-AR"/>
        </w:rPr>
        <w:t>en</w:t>
      </w:r>
      <w:r w:rsidRPr="00D0458C">
        <w:rPr>
          <w:lang w:val="es-AR"/>
        </w:rPr>
        <w:t xml:space="preserve"> </w:t>
      </w:r>
      <w:r w:rsidR="00EB5D50" w:rsidRPr="00D0458C">
        <w:rPr>
          <w:lang w:val="es-AR"/>
        </w:rPr>
        <w:t xml:space="preserve">el </w:t>
      </w:r>
      <w:r w:rsidRPr="00D0458C">
        <w:rPr>
          <w:lang w:val="es-AR"/>
        </w:rPr>
        <w:t>estudio</w:t>
      </w:r>
      <w:r w:rsidR="00EB5D50" w:rsidRPr="00D0458C">
        <w:rPr>
          <w:lang w:val="es-AR"/>
        </w:rPr>
        <w:t>: a)</w:t>
      </w:r>
      <w:r w:rsidRPr="00D0458C">
        <w:rPr>
          <w:lang w:val="es-AR"/>
        </w:rPr>
        <w:t xml:space="preserve"> </w:t>
      </w:r>
      <w:r w:rsidR="00EB5D50" w:rsidRPr="00D0458C">
        <w:rPr>
          <w:lang w:val="es-AR"/>
        </w:rPr>
        <w:t>diseño</w:t>
      </w:r>
      <w:r w:rsidRPr="00D0458C">
        <w:rPr>
          <w:lang w:val="es-AR"/>
        </w:rPr>
        <w:t xml:space="preserve"> </w:t>
      </w:r>
      <w:r w:rsidR="00EB5D50" w:rsidRPr="00D0458C">
        <w:rPr>
          <w:lang w:val="es-AR"/>
        </w:rPr>
        <w:t>de</w:t>
      </w:r>
      <w:r w:rsidRPr="00D0458C">
        <w:rPr>
          <w:lang w:val="es-AR"/>
        </w:rPr>
        <w:t xml:space="preserve"> </w:t>
      </w:r>
      <w:r w:rsidR="00EB5D50" w:rsidRPr="00D0458C">
        <w:rPr>
          <w:lang w:val="es-AR"/>
        </w:rPr>
        <w:t>proyecto; b)</w:t>
      </w:r>
      <w:r w:rsidRPr="00D0458C">
        <w:rPr>
          <w:lang w:val="es-AR"/>
        </w:rPr>
        <w:t xml:space="preserve"> selección</w:t>
      </w:r>
      <w:r w:rsidR="00EB5D50" w:rsidRPr="00D0458C">
        <w:rPr>
          <w:lang w:val="es-AR"/>
        </w:rPr>
        <w:t>, adopción</w:t>
      </w:r>
      <w:r w:rsidRPr="00D0458C">
        <w:rPr>
          <w:lang w:val="es-AR"/>
        </w:rPr>
        <w:t xml:space="preserve"> de la tecnología y ejecución del proyecto de </w:t>
      </w:r>
      <w:r w:rsidR="003929C7" w:rsidRPr="00D0458C">
        <w:rPr>
          <w:lang w:val="es-AR"/>
        </w:rPr>
        <w:t>conversión</w:t>
      </w:r>
      <w:r w:rsidR="00EB5D50" w:rsidRPr="00D0458C">
        <w:rPr>
          <w:lang w:val="es-AR"/>
        </w:rPr>
        <w:t>; c)</w:t>
      </w:r>
      <w:r w:rsidRPr="00D0458C">
        <w:rPr>
          <w:lang w:val="es-AR"/>
        </w:rPr>
        <w:t xml:space="preserve"> </w:t>
      </w:r>
      <w:r w:rsidR="00EB5D50" w:rsidRPr="00D0458C">
        <w:rPr>
          <w:lang w:val="es-AR"/>
        </w:rPr>
        <w:t>políticas</w:t>
      </w:r>
      <w:r w:rsidRPr="00D0458C">
        <w:rPr>
          <w:lang w:val="es-AR"/>
        </w:rPr>
        <w:t xml:space="preserve"> </w:t>
      </w:r>
      <w:r w:rsidR="00EB5D50" w:rsidRPr="00D0458C">
        <w:rPr>
          <w:lang w:val="es-AR"/>
        </w:rPr>
        <w:t>y</w:t>
      </w:r>
      <w:r w:rsidRPr="00D0458C">
        <w:rPr>
          <w:lang w:val="es-AR"/>
        </w:rPr>
        <w:t xml:space="preserve"> reglamentaciones</w:t>
      </w:r>
      <w:r w:rsidR="00EB5D50" w:rsidRPr="00D0458C">
        <w:rPr>
          <w:lang w:val="es-AR"/>
        </w:rPr>
        <w:t>; d)</w:t>
      </w:r>
      <w:r w:rsidRPr="00D0458C">
        <w:rPr>
          <w:lang w:val="es-AR"/>
        </w:rPr>
        <w:t xml:space="preserve"> acuerdos institucionales </w:t>
      </w:r>
      <w:r w:rsidR="00EB5D50" w:rsidRPr="00D0458C">
        <w:rPr>
          <w:lang w:val="es-AR"/>
        </w:rPr>
        <w:t>y</w:t>
      </w:r>
      <w:r w:rsidRPr="00D0458C">
        <w:rPr>
          <w:lang w:val="es-AR"/>
        </w:rPr>
        <w:t xml:space="preserve"> </w:t>
      </w:r>
      <w:r w:rsidR="00EB5D50" w:rsidRPr="00D0458C">
        <w:rPr>
          <w:lang w:val="es-AR"/>
        </w:rPr>
        <w:t>gestión; e)</w:t>
      </w:r>
      <w:r w:rsidRPr="00D0458C">
        <w:rPr>
          <w:lang w:val="es-AR"/>
        </w:rPr>
        <w:t xml:space="preserve"> </w:t>
      </w:r>
      <w:r w:rsidR="00EB5D50" w:rsidRPr="00D0458C">
        <w:rPr>
          <w:lang w:val="es-AR"/>
        </w:rPr>
        <w:t>supervisión, evaluación</w:t>
      </w:r>
      <w:r w:rsidRPr="00D0458C">
        <w:rPr>
          <w:lang w:val="es-AR"/>
        </w:rPr>
        <w:t xml:space="preserve"> </w:t>
      </w:r>
      <w:r w:rsidR="00EB5D50" w:rsidRPr="00D0458C">
        <w:rPr>
          <w:lang w:val="es-AR"/>
        </w:rPr>
        <w:t>y</w:t>
      </w:r>
      <w:r w:rsidRPr="00D0458C">
        <w:rPr>
          <w:lang w:val="es-AR"/>
        </w:rPr>
        <w:t xml:space="preserve"> </w:t>
      </w:r>
      <w:r w:rsidR="00EB5D50" w:rsidRPr="00D0458C">
        <w:rPr>
          <w:lang w:val="es-AR"/>
        </w:rPr>
        <w:t>verificación; f)</w:t>
      </w:r>
      <w:r w:rsidRPr="00D0458C">
        <w:rPr>
          <w:lang w:val="es-AR"/>
        </w:rPr>
        <w:t xml:space="preserve"> </w:t>
      </w:r>
      <w:r w:rsidR="00EB5D50" w:rsidRPr="00D0458C">
        <w:rPr>
          <w:lang w:val="es-AR"/>
        </w:rPr>
        <w:t>asistencia</w:t>
      </w:r>
      <w:r w:rsidRPr="00D0458C">
        <w:rPr>
          <w:lang w:val="es-AR"/>
        </w:rPr>
        <w:t xml:space="preserve"> </w:t>
      </w:r>
      <w:r w:rsidR="00EB5D50" w:rsidRPr="00D0458C">
        <w:rPr>
          <w:lang w:val="es-AR"/>
        </w:rPr>
        <w:t>técnica</w:t>
      </w:r>
      <w:r w:rsidRPr="00D0458C">
        <w:rPr>
          <w:lang w:val="es-AR"/>
        </w:rPr>
        <w:t xml:space="preserve"> </w:t>
      </w:r>
      <w:r w:rsidR="00EB5D50" w:rsidRPr="00D0458C">
        <w:rPr>
          <w:lang w:val="es-AR"/>
        </w:rPr>
        <w:t>y</w:t>
      </w:r>
      <w:r w:rsidRPr="00D0458C">
        <w:rPr>
          <w:lang w:val="es-AR"/>
        </w:rPr>
        <w:t xml:space="preserve"> capacitación</w:t>
      </w:r>
      <w:r w:rsidR="00EB5D50" w:rsidRPr="00D0458C">
        <w:rPr>
          <w:lang w:val="es-AR"/>
        </w:rPr>
        <w:t xml:space="preserve">; </w:t>
      </w:r>
      <w:r w:rsidRPr="00D0458C">
        <w:rPr>
          <w:lang w:val="es-AR"/>
        </w:rPr>
        <w:t xml:space="preserve">g) </w:t>
      </w:r>
      <w:r w:rsidR="00EB5D50" w:rsidRPr="00D0458C">
        <w:rPr>
          <w:lang w:val="es-AR"/>
        </w:rPr>
        <w:t>aspectos</w:t>
      </w:r>
      <w:r w:rsidRPr="00D0458C">
        <w:rPr>
          <w:lang w:val="es-AR"/>
        </w:rPr>
        <w:t xml:space="preserve"> </w:t>
      </w:r>
      <w:r w:rsidR="00EB5D50" w:rsidRPr="00D0458C">
        <w:rPr>
          <w:lang w:val="es-AR"/>
        </w:rPr>
        <w:t>financieros; h)</w:t>
      </w:r>
      <w:r w:rsidRPr="00D0458C">
        <w:rPr>
          <w:lang w:val="es-AR"/>
        </w:rPr>
        <w:t xml:space="preserve"> comu</w:t>
      </w:r>
      <w:r w:rsidR="002D372D" w:rsidRPr="00D0458C">
        <w:rPr>
          <w:lang w:val="es-AR"/>
        </w:rPr>
        <w:t>nicación y divulgación</w:t>
      </w:r>
      <w:r w:rsidR="00EB5D50" w:rsidRPr="00D0458C">
        <w:rPr>
          <w:lang w:val="es-AR"/>
        </w:rPr>
        <w:t>; y</w:t>
      </w:r>
      <w:r w:rsidRPr="00D0458C">
        <w:rPr>
          <w:lang w:val="es-AR"/>
        </w:rPr>
        <w:t xml:space="preserve"> </w:t>
      </w:r>
      <w:r w:rsidR="00EB5D50" w:rsidRPr="00D0458C">
        <w:rPr>
          <w:lang w:val="es-AR"/>
        </w:rPr>
        <w:t>i)</w:t>
      </w:r>
      <w:r w:rsidRPr="00D0458C">
        <w:rPr>
          <w:lang w:val="es-AR"/>
        </w:rPr>
        <w:t xml:space="preserve"> sostenibilidad </w:t>
      </w:r>
      <w:r w:rsidR="00EB5D50" w:rsidRPr="00D0458C">
        <w:rPr>
          <w:lang w:val="es-AR"/>
        </w:rPr>
        <w:t>y</w:t>
      </w:r>
      <w:r w:rsidRPr="00D0458C">
        <w:rPr>
          <w:lang w:val="es-AR"/>
        </w:rPr>
        <w:t xml:space="preserve"> capacidad de replicación</w:t>
      </w:r>
      <w:r w:rsidR="00EB5D50" w:rsidRPr="00D0458C">
        <w:rPr>
          <w:lang w:val="es-AR"/>
        </w:rPr>
        <w:t xml:space="preserve">. </w:t>
      </w:r>
    </w:p>
    <w:p w14:paraId="49339E2B" w14:textId="535A67D5" w:rsidR="00EB5D50" w:rsidRPr="00D0458C" w:rsidRDefault="003C2662"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alcance y la cobertura del estudio documental </w:t>
      </w:r>
      <w:r w:rsidR="00EB5D50" w:rsidRPr="00D0458C">
        <w:rPr>
          <w:lang w:val="es-AR"/>
        </w:rPr>
        <w:t>es</w:t>
      </w:r>
      <w:r w:rsidRPr="00D0458C">
        <w:rPr>
          <w:lang w:val="es-AR"/>
        </w:rPr>
        <w:t>tá</w:t>
      </w:r>
      <w:r w:rsidR="00EB5D50" w:rsidRPr="00D0458C">
        <w:rPr>
          <w:lang w:val="es-AR"/>
        </w:rPr>
        <w:t xml:space="preserve"> definido</w:t>
      </w:r>
      <w:r w:rsidRPr="00D0458C">
        <w:rPr>
          <w:lang w:val="es-AR"/>
        </w:rPr>
        <w:t xml:space="preserve"> </w:t>
      </w:r>
      <w:r w:rsidR="00EB5D50" w:rsidRPr="00D0458C">
        <w:rPr>
          <w:lang w:val="es-AR"/>
        </w:rPr>
        <w:t>por</w:t>
      </w:r>
      <w:r w:rsidRPr="00D0458C">
        <w:rPr>
          <w:lang w:val="es-AR"/>
        </w:rPr>
        <w:t xml:space="preserve"> </w:t>
      </w:r>
      <w:r w:rsidR="00EB5D50" w:rsidRPr="00D0458C">
        <w:rPr>
          <w:lang w:val="es-AR"/>
        </w:rPr>
        <w:t>el</w:t>
      </w:r>
      <w:r w:rsidRPr="00D0458C">
        <w:rPr>
          <w:lang w:val="es-AR"/>
        </w:rPr>
        <w:t xml:space="preserve"> </w:t>
      </w:r>
      <w:r w:rsidR="00EB5D50" w:rsidRPr="00D0458C">
        <w:rPr>
          <w:lang w:val="es-AR"/>
        </w:rPr>
        <w:t>mandato</w:t>
      </w:r>
      <w:r w:rsidRPr="00D0458C">
        <w:rPr>
          <w:lang w:val="es-AR"/>
        </w:rPr>
        <w:t xml:space="preserve"> </w:t>
      </w:r>
      <w:r w:rsidR="00EB5D50" w:rsidRPr="00D0458C">
        <w:rPr>
          <w:lang w:val="es-AR"/>
        </w:rPr>
        <w:t>aprobado</w:t>
      </w:r>
      <w:r w:rsidRPr="00D0458C">
        <w:rPr>
          <w:lang w:val="es-AR"/>
        </w:rPr>
        <w:t xml:space="preserve"> </w:t>
      </w:r>
      <w:r w:rsidR="00EB5D50" w:rsidRPr="00D0458C">
        <w:rPr>
          <w:lang w:val="es-AR"/>
        </w:rPr>
        <w:t>por</w:t>
      </w:r>
      <w:r w:rsidRPr="00D0458C">
        <w:rPr>
          <w:lang w:val="es-AR"/>
        </w:rPr>
        <w:t xml:space="preserve"> </w:t>
      </w:r>
      <w:r w:rsidR="00EB5D50" w:rsidRPr="00D0458C">
        <w:rPr>
          <w:lang w:val="es-AR"/>
        </w:rPr>
        <w:t>el</w:t>
      </w:r>
      <w:r w:rsidRPr="00D0458C">
        <w:rPr>
          <w:lang w:val="es-AR"/>
        </w:rPr>
        <w:t xml:space="preserve"> </w:t>
      </w:r>
      <w:r w:rsidR="00EB5D50" w:rsidRPr="00D0458C">
        <w:rPr>
          <w:lang w:val="es-AR"/>
        </w:rPr>
        <w:t>Comité Ejecutivo</w:t>
      </w:r>
      <w:r w:rsidRPr="00D0458C">
        <w:rPr>
          <w:lang w:val="es-AR"/>
        </w:rPr>
        <w:t xml:space="preserve"> </w:t>
      </w:r>
      <w:r w:rsidR="00EB5D50" w:rsidRPr="00D0458C">
        <w:rPr>
          <w:lang w:val="es-AR"/>
        </w:rPr>
        <w:t>(documento</w:t>
      </w:r>
      <w:r w:rsidR="002B1C6E" w:rsidRPr="00D0458C">
        <w:rPr>
          <w:lang w:val="es-AR"/>
        </w:rPr>
        <w:t xml:space="preserve"> </w:t>
      </w:r>
      <w:r w:rsidR="00EB5D50" w:rsidRPr="00D0458C">
        <w:rPr>
          <w:lang w:val="es-AR"/>
        </w:rPr>
        <w:t>UNEP/</w:t>
      </w:r>
      <w:proofErr w:type="spellStart"/>
      <w:r w:rsidR="00EB5D50"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00EB5D50" w:rsidRPr="00D0458C">
        <w:rPr>
          <w:lang w:val="es-AR"/>
        </w:rPr>
        <w:t>86/12/Rev.1). La</w:t>
      </w:r>
      <w:r w:rsidRPr="00D0458C">
        <w:rPr>
          <w:lang w:val="es-AR"/>
        </w:rPr>
        <w:t xml:space="preserve"> tarea </w:t>
      </w:r>
      <w:r w:rsidR="00EB5D50" w:rsidRPr="00D0458C">
        <w:rPr>
          <w:lang w:val="es-AR"/>
        </w:rPr>
        <w:t>del</w:t>
      </w:r>
      <w:r w:rsidRPr="00D0458C">
        <w:rPr>
          <w:lang w:val="es-AR"/>
        </w:rPr>
        <w:t xml:space="preserve"> estudio documental se incluyó </w:t>
      </w:r>
      <w:r w:rsidR="00EB5D50" w:rsidRPr="00D0458C">
        <w:rPr>
          <w:lang w:val="es-AR"/>
        </w:rPr>
        <w:t>como</w:t>
      </w:r>
      <w:r w:rsidRPr="00D0458C">
        <w:rPr>
          <w:lang w:val="es-AR"/>
        </w:rPr>
        <w:t xml:space="preserve"> una </w:t>
      </w:r>
      <w:r w:rsidR="00EB5D50" w:rsidRPr="00D0458C">
        <w:rPr>
          <w:lang w:val="es-AR"/>
        </w:rPr>
        <w:t>actividad</w:t>
      </w:r>
      <w:r w:rsidRPr="00D0458C">
        <w:rPr>
          <w:lang w:val="es-AR"/>
        </w:rPr>
        <w:t xml:space="preserve"> </w:t>
      </w:r>
      <w:r w:rsidR="00EB5D50" w:rsidRPr="00D0458C">
        <w:rPr>
          <w:lang w:val="es-AR"/>
        </w:rPr>
        <w:t xml:space="preserve">que se </w:t>
      </w:r>
      <w:r w:rsidRPr="00D0458C">
        <w:rPr>
          <w:lang w:val="es-AR"/>
        </w:rPr>
        <w:t xml:space="preserve">llevará a cabo </w:t>
      </w:r>
      <w:r w:rsidR="00EB5D50" w:rsidRPr="00D0458C">
        <w:rPr>
          <w:lang w:val="es-AR"/>
        </w:rPr>
        <w:t>durante</w:t>
      </w:r>
      <w:r w:rsidRPr="00D0458C">
        <w:rPr>
          <w:lang w:val="es-AR"/>
        </w:rPr>
        <w:t xml:space="preserve"> </w:t>
      </w:r>
      <w:r w:rsidR="00EB5D50" w:rsidRPr="00D0458C">
        <w:rPr>
          <w:lang w:val="es-AR"/>
        </w:rPr>
        <w:t>la</w:t>
      </w:r>
      <w:r w:rsidRPr="00D0458C">
        <w:rPr>
          <w:lang w:val="es-AR"/>
        </w:rPr>
        <w:t xml:space="preserve"> ejecución del Programa de trabajo de supervisión y evaluación para </w:t>
      </w:r>
      <w:r w:rsidR="00EB5D50" w:rsidRPr="00D0458C">
        <w:rPr>
          <w:lang w:val="es-AR"/>
        </w:rPr>
        <w:t>el</w:t>
      </w:r>
      <w:r w:rsidRPr="00D0458C">
        <w:rPr>
          <w:lang w:val="es-AR"/>
        </w:rPr>
        <w:t xml:space="preserve"> </w:t>
      </w:r>
      <w:r w:rsidR="00EB5D50" w:rsidRPr="00D0458C">
        <w:rPr>
          <w:lang w:val="es-AR"/>
        </w:rPr>
        <w:t>año</w:t>
      </w:r>
      <w:r w:rsidRPr="00D0458C">
        <w:rPr>
          <w:lang w:val="es-AR"/>
        </w:rPr>
        <w:t xml:space="preserve"> </w:t>
      </w:r>
      <w:r w:rsidR="00EB5D50" w:rsidRPr="00D0458C">
        <w:rPr>
          <w:lang w:val="es-AR"/>
        </w:rPr>
        <w:t>2022</w:t>
      </w:r>
      <w:r w:rsidRPr="00D0458C">
        <w:rPr>
          <w:lang w:val="es-AR"/>
        </w:rPr>
        <w:t xml:space="preserve"> </w:t>
      </w:r>
      <w:r w:rsidR="00EB5D50" w:rsidRPr="00D0458C">
        <w:rPr>
          <w:lang w:val="es-AR"/>
        </w:rPr>
        <w:t>(documento</w:t>
      </w:r>
      <w:r w:rsidR="002B1C6E" w:rsidRPr="00D0458C">
        <w:rPr>
          <w:lang w:val="es-AR"/>
        </w:rPr>
        <w:t xml:space="preserve"> </w:t>
      </w:r>
      <w:r w:rsidR="00EB5D50" w:rsidRPr="00D0458C">
        <w:rPr>
          <w:lang w:val="es-AR"/>
        </w:rPr>
        <w:t>UNEP/</w:t>
      </w:r>
      <w:proofErr w:type="spellStart"/>
      <w:r w:rsidR="00EB5D50"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00EB5D50" w:rsidRPr="00D0458C">
        <w:rPr>
          <w:lang w:val="es-AR"/>
        </w:rPr>
        <w:t>88/11/Rev.1).</w:t>
      </w:r>
    </w:p>
    <w:p w14:paraId="5C47C218" w14:textId="77777777" w:rsidR="00EB5D50" w:rsidRPr="00D0458C" w:rsidRDefault="00EB5D50" w:rsidP="007E6A81">
      <w:pPr>
        <w:pStyle w:val="Style1"/>
        <w:pBdr>
          <w:top w:val="single" w:sz="4" w:space="1" w:color="auto"/>
          <w:left w:val="single" w:sz="4" w:space="4" w:color="auto"/>
          <w:right w:val="single" w:sz="4" w:space="4" w:color="auto"/>
        </w:pBdr>
        <w:rPr>
          <w:lang w:val="es-AR"/>
        </w:rPr>
      </w:pPr>
      <w:bookmarkStart w:id="4" w:name="_Toc516841424"/>
      <w:r w:rsidRPr="00D0458C">
        <w:rPr>
          <w:lang w:val="es-AR"/>
        </w:rPr>
        <w:t>Metodología</w:t>
      </w:r>
      <w:bookmarkEnd w:id="4"/>
    </w:p>
    <w:p w14:paraId="47EDF0D4" w14:textId="731196E7"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La</w:t>
      </w:r>
      <w:r w:rsidR="003C2662" w:rsidRPr="00D0458C">
        <w:rPr>
          <w:lang w:val="es-AR"/>
        </w:rPr>
        <w:t xml:space="preserve"> </w:t>
      </w:r>
      <w:r w:rsidRPr="00D0458C">
        <w:rPr>
          <w:lang w:val="es-AR"/>
        </w:rPr>
        <w:t>investigación</w:t>
      </w:r>
      <w:r w:rsidR="003C2662" w:rsidRPr="00D0458C">
        <w:rPr>
          <w:lang w:val="es-AR"/>
        </w:rPr>
        <w:t xml:space="preserve"> de los documentos se hizo en </w:t>
      </w:r>
      <w:r w:rsidRPr="00D0458C">
        <w:rPr>
          <w:lang w:val="es-AR"/>
        </w:rPr>
        <w:t>base</w:t>
      </w:r>
      <w:r w:rsidR="003C2662" w:rsidRPr="00D0458C">
        <w:rPr>
          <w:lang w:val="es-AR"/>
        </w:rPr>
        <w:t xml:space="preserve"> </w:t>
      </w:r>
      <w:r w:rsidRPr="00D0458C">
        <w:rPr>
          <w:lang w:val="es-AR"/>
        </w:rPr>
        <w:t>de un</w:t>
      </w:r>
      <w:r w:rsidR="003C2662" w:rsidRPr="00D0458C">
        <w:rPr>
          <w:lang w:val="es-AR"/>
        </w:rPr>
        <w:t xml:space="preserve"> examen </w:t>
      </w:r>
      <w:r w:rsidRPr="00D0458C">
        <w:rPr>
          <w:lang w:val="es-AR"/>
        </w:rPr>
        <w:t>de la</w:t>
      </w:r>
      <w:r w:rsidR="003C2662" w:rsidRPr="00D0458C">
        <w:rPr>
          <w:lang w:val="es-AR"/>
        </w:rPr>
        <w:t xml:space="preserve"> </w:t>
      </w:r>
      <w:r w:rsidRPr="00D0458C">
        <w:rPr>
          <w:lang w:val="es-AR"/>
        </w:rPr>
        <w:t>documentación</w:t>
      </w:r>
      <w:r w:rsidR="003C2662" w:rsidRPr="00D0458C">
        <w:rPr>
          <w:lang w:val="es-AR"/>
        </w:rPr>
        <w:t xml:space="preserve"> </w:t>
      </w:r>
      <w:r w:rsidRPr="00D0458C">
        <w:rPr>
          <w:lang w:val="es-AR"/>
        </w:rPr>
        <w:t>de</w:t>
      </w:r>
      <w:r w:rsidR="003C2662" w:rsidRPr="00D0458C">
        <w:rPr>
          <w:lang w:val="es-AR"/>
        </w:rPr>
        <w:t xml:space="preserve"> </w:t>
      </w:r>
      <w:r w:rsidRPr="00D0458C">
        <w:rPr>
          <w:lang w:val="es-AR"/>
        </w:rPr>
        <w:t>proyecto</w:t>
      </w:r>
      <w:r w:rsidR="003C2662" w:rsidRPr="00D0458C">
        <w:rPr>
          <w:lang w:val="es-AR"/>
        </w:rPr>
        <w:t xml:space="preserve">s relacionada </w:t>
      </w:r>
      <w:r w:rsidRPr="00D0458C">
        <w:rPr>
          <w:lang w:val="es-AR"/>
        </w:rPr>
        <w:t>a</w:t>
      </w:r>
      <w:r w:rsidR="003C2662" w:rsidRPr="00D0458C">
        <w:rPr>
          <w:lang w:val="es-AR"/>
        </w:rPr>
        <w:t xml:space="preserve"> </w:t>
      </w:r>
      <w:r w:rsidRPr="00D0458C">
        <w:rPr>
          <w:lang w:val="es-AR"/>
        </w:rPr>
        <w:t>proyectos de demostración</w:t>
      </w:r>
      <w:r w:rsidR="003C2662" w:rsidRPr="00D0458C">
        <w:rPr>
          <w:lang w:val="es-AR"/>
        </w:rPr>
        <w:t xml:space="preserve"> </w:t>
      </w:r>
      <w:r w:rsidRPr="00D0458C">
        <w:rPr>
          <w:lang w:val="es-AR"/>
        </w:rPr>
        <w:t>y</w:t>
      </w:r>
      <w:r w:rsidR="003C2662" w:rsidRPr="00D0458C">
        <w:rPr>
          <w:lang w:val="es-AR"/>
        </w:rPr>
        <w:t xml:space="preserve"> </w:t>
      </w:r>
      <w:r w:rsidRPr="00D0458C">
        <w:rPr>
          <w:lang w:val="es-AR"/>
        </w:rPr>
        <w:t>la</w:t>
      </w:r>
      <w:r w:rsidR="003C2662" w:rsidRPr="00D0458C">
        <w:rPr>
          <w:lang w:val="es-AR"/>
        </w:rPr>
        <w:t xml:space="preserve"> </w:t>
      </w:r>
      <w:r w:rsidRPr="00D0458C">
        <w:rPr>
          <w:lang w:val="es-AR"/>
        </w:rPr>
        <w:t>información</w:t>
      </w:r>
      <w:r w:rsidR="003C2662" w:rsidRPr="00D0458C">
        <w:rPr>
          <w:lang w:val="es-AR"/>
        </w:rPr>
        <w:t xml:space="preserve"> </w:t>
      </w:r>
      <w:r w:rsidRPr="00D0458C">
        <w:rPr>
          <w:lang w:val="es-AR"/>
        </w:rPr>
        <w:t>recopilada</w:t>
      </w:r>
      <w:r w:rsidR="003C2662" w:rsidRPr="00D0458C">
        <w:rPr>
          <w:lang w:val="es-AR"/>
        </w:rPr>
        <w:t xml:space="preserve"> de </w:t>
      </w:r>
      <w:r w:rsidRPr="00D0458C">
        <w:rPr>
          <w:lang w:val="es-AR"/>
        </w:rPr>
        <w:t>los</w:t>
      </w:r>
      <w:r w:rsidR="003C2662" w:rsidRPr="00D0458C">
        <w:rPr>
          <w:lang w:val="es-AR"/>
        </w:rPr>
        <w:t xml:space="preserve"> organismos</w:t>
      </w:r>
      <w:r w:rsidRPr="00D0458C">
        <w:rPr>
          <w:lang w:val="es-AR"/>
        </w:rPr>
        <w:t xml:space="preserve"> de ejecución. El</w:t>
      </w:r>
      <w:r w:rsidR="003C2662" w:rsidRPr="00D0458C">
        <w:rPr>
          <w:lang w:val="es-AR"/>
        </w:rPr>
        <w:t xml:space="preserve"> </w:t>
      </w:r>
      <w:r w:rsidRPr="00D0458C">
        <w:rPr>
          <w:lang w:val="es-AR"/>
        </w:rPr>
        <w:t>estudio</w:t>
      </w:r>
      <w:r w:rsidR="003C2662" w:rsidRPr="00D0458C">
        <w:rPr>
          <w:lang w:val="es-AR"/>
        </w:rPr>
        <w:t xml:space="preserve"> </w:t>
      </w:r>
      <w:r w:rsidRPr="00D0458C">
        <w:rPr>
          <w:lang w:val="es-AR"/>
        </w:rPr>
        <w:t>se centró</w:t>
      </w:r>
      <w:r w:rsidR="003C2662" w:rsidRPr="00D0458C">
        <w:rPr>
          <w:lang w:val="es-AR"/>
        </w:rPr>
        <w:t xml:space="preserve"> </w:t>
      </w:r>
      <w:r w:rsidRPr="00D0458C">
        <w:rPr>
          <w:lang w:val="es-AR"/>
        </w:rPr>
        <w:t>en</w:t>
      </w:r>
      <w:r w:rsidR="003C2662" w:rsidRPr="00D0458C">
        <w:rPr>
          <w:lang w:val="es-AR"/>
        </w:rPr>
        <w:t xml:space="preserve"> </w:t>
      </w:r>
      <w:r w:rsidRPr="00D0458C">
        <w:rPr>
          <w:lang w:val="es-AR"/>
        </w:rPr>
        <w:t>las</w:t>
      </w:r>
      <w:r w:rsidR="003C2662" w:rsidRPr="00D0458C">
        <w:rPr>
          <w:lang w:val="es-AR"/>
        </w:rPr>
        <w:t xml:space="preserve"> cuestiones </w:t>
      </w:r>
      <w:r w:rsidR="0072425E" w:rsidRPr="00D0458C">
        <w:rPr>
          <w:lang w:val="es-AR"/>
        </w:rPr>
        <w:t>clave</w:t>
      </w:r>
      <w:r w:rsidR="003C2662" w:rsidRPr="00D0458C">
        <w:rPr>
          <w:lang w:val="es-AR"/>
        </w:rPr>
        <w:t xml:space="preserve"> </w:t>
      </w:r>
      <w:r w:rsidRPr="00D0458C">
        <w:rPr>
          <w:lang w:val="es-AR"/>
        </w:rPr>
        <w:t>proporcionadas</w:t>
      </w:r>
      <w:r w:rsidR="003C2662" w:rsidRPr="00D0458C">
        <w:rPr>
          <w:lang w:val="es-AR"/>
        </w:rPr>
        <w:t xml:space="preserve"> </w:t>
      </w:r>
      <w:r w:rsidRPr="00D0458C">
        <w:rPr>
          <w:lang w:val="es-AR"/>
        </w:rPr>
        <w:t>en</w:t>
      </w:r>
      <w:r w:rsidR="003C2662" w:rsidRPr="00D0458C">
        <w:rPr>
          <w:lang w:val="es-AR"/>
        </w:rPr>
        <w:t xml:space="preserve"> </w:t>
      </w:r>
      <w:r w:rsidRPr="00D0458C">
        <w:rPr>
          <w:lang w:val="es-AR"/>
        </w:rPr>
        <w:t>el</w:t>
      </w:r>
      <w:r w:rsidR="003C2662" w:rsidRPr="00D0458C">
        <w:rPr>
          <w:lang w:val="es-AR"/>
        </w:rPr>
        <w:t xml:space="preserve"> </w:t>
      </w:r>
      <w:r w:rsidRPr="00D0458C">
        <w:rPr>
          <w:lang w:val="es-AR"/>
        </w:rPr>
        <w:t>mandato</w:t>
      </w:r>
      <w:r w:rsidR="003C2662" w:rsidRPr="00D0458C">
        <w:rPr>
          <w:lang w:val="es-AR"/>
        </w:rPr>
        <w:t xml:space="preserve"> </w:t>
      </w:r>
      <w:r w:rsidRPr="00D0458C">
        <w:rPr>
          <w:lang w:val="es-AR"/>
        </w:rPr>
        <w:t>para</w:t>
      </w:r>
      <w:r w:rsidR="003C2662" w:rsidRPr="00D0458C">
        <w:rPr>
          <w:lang w:val="es-AR"/>
        </w:rPr>
        <w:t xml:space="preserve"> </w:t>
      </w:r>
      <w:r w:rsidRPr="00D0458C">
        <w:rPr>
          <w:lang w:val="es-AR"/>
        </w:rPr>
        <w:t>el</w:t>
      </w:r>
      <w:r w:rsidR="003C2662" w:rsidRPr="00D0458C">
        <w:rPr>
          <w:lang w:val="es-AR"/>
        </w:rPr>
        <w:t xml:space="preserve"> estudio documental </w:t>
      </w:r>
      <w:r w:rsidRPr="00D0458C">
        <w:rPr>
          <w:lang w:val="es-AR"/>
        </w:rPr>
        <w:t xml:space="preserve">de </w:t>
      </w:r>
      <w:r w:rsidR="00DC2D4A" w:rsidRPr="00D0458C">
        <w:rPr>
          <w:lang w:val="es-AR"/>
        </w:rPr>
        <w:t xml:space="preserve">la </w:t>
      </w:r>
      <w:r w:rsidRPr="00D0458C">
        <w:rPr>
          <w:lang w:val="es-AR"/>
        </w:rPr>
        <w:t>evaluación</w:t>
      </w:r>
      <w:r w:rsidR="003C2662" w:rsidRPr="00D0458C">
        <w:rPr>
          <w:lang w:val="es-AR"/>
        </w:rPr>
        <w:t xml:space="preserve"> </w:t>
      </w:r>
      <w:r w:rsidRPr="00D0458C">
        <w:rPr>
          <w:lang w:val="es-AR"/>
        </w:rPr>
        <w:t xml:space="preserve">de </w:t>
      </w:r>
      <w:r w:rsidR="003C2662" w:rsidRPr="00D0458C">
        <w:rPr>
          <w:lang w:val="es-AR"/>
        </w:rPr>
        <w:t>´P</w:t>
      </w:r>
      <w:r w:rsidRPr="00D0458C">
        <w:rPr>
          <w:lang w:val="es-AR"/>
        </w:rPr>
        <w:t>royectos de demostración</w:t>
      </w:r>
      <w:r w:rsidR="003C2662" w:rsidRPr="00D0458C">
        <w:rPr>
          <w:lang w:val="es-AR"/>
        </w:rPr>
        <w:t xml:space="preserve"> </w:t>
      </w:r>
      <w:r w:rsidRPr="00D0458C">
        <w:rPr>
          <w:lang w:val="es-AR"/>
        </w:rPr>
        <w:t>para</w:t>
      </w:r>
      <w:r w:rsidR="003C2662" w:rsidRPr="00D0458C">
        <w:rPr>
          <w:lang w:val="es-AR"/>
        </w:rPr>
        <w:t xml:space="preserve"> </w:t>
      </w:r>
      <w:r w:rsidRPr="00D0458C">
        <w:rPr>
          <w:lang w:val="es-AR"/>
        </w:rPr>
        <w:t>las</w:t>
      </w:r>
      <w:r w:rsidR="003C2662" w:rsidRPr="00D0458C">
        <w:rPr>
          <w:lang w:val="es-AR"/>
        </w:rPr>
        <w:t xml:space="preserve"> </w:t>
      </w:r>
      <w:r w:rsidRPr="00D0458C">
        <w:rPr>
          <w:lang w:val="es-AR"/>
        </w:rPr>
        <w:t>alternativas</w:t>
      </w:r>
      <w:r w:rsidR="003C2662" w:rsidRPr="00D0458C">
        <w:rPr>
          <w:lang w:val="es-AR"/>
        </w:rPr>
        <w:t xml:space="preserve"> </w:t>
      </w:r>
      <w:r w:rsidR="00DC2D4A" w:rsidRPr="00D0458C">
        <w:rPr>
          <w:lang w:val="es-AR"/>
        </w:rPr>
        <w:t xml:space="preserve">a los HCFC </w:t>
      </w:r>
      <w:r w:rsidR="003C2662" w:rsidRPr="00D0458C">
        <w:rPr>
          <w:lang w:val="es-AR"/>
        </w:rPr>
        <w:t>con bajo potencial de calentamiento</w:t>
      </w:r>
      <w:r w:rsidR="0072425E" w:rsidRPr="00D0458C">
        <w:rPr>
          <w:lang w:val="es-AR"/>
        </w:rPr>
        <w:t xml:space="preserve"> atmosférico</w:t>
      </w:r>
      <w:r w:rsidR="003C2662" w:rsidRPr="00D0458C">
        <w:rPr>
          <w:lang w:val="es-AR"/>
        </w:rPr>
        <w:t xml:space="preserve">´, </w:t>
      </w:r>
      <w:r w:rsidRPr="00D0458C">
        <w:rPr>
          <w:lang w:val="es-AR"/>
        </w:rPr>
        <w:t>aprobado</w:t>
      </w:r>
      <w:r w:rsidR="003C2662" w:rsidRPr="00D0458C">
        <w:rPr>
          <w:lang w:val="es-AR"/>
        </w:rPr>
        <w:t xml:space="preserve"> </w:t>
      </w:r>
      <w:r w:rsidRPr="00D0458C">
        <w:rPr>
          <w:lang w:val="es-AR"/>
        </w:rPr>
        <w:t>en</w:t>
      </w:r>
      <w:r w:rsidR="003C2662" w:rsidRPr="00D0458C">
        <w:rPr>
          <w:lang w:val="es-AR"/>
        </w:rPr>
        <w:t xml:space="preserve"> </w:t>
      </w:r>
      <w:r w:rsidRPr="00D0458C">
        <w:rPr>
          <w:lang w:val="es-AR"/>
        </w:rPr>
        <w:t>la</w:t>
      </w:r>
      <w:r w:rsidR="003C2662" w:rsidRPr="00D0458C">
        <w:rPr>
          <w:lang w:val="es-AR"/>
        </w:rPr>
        <w:t xml:space="preserve"> </w:t>
      </w:r>
      <w:r w:rsidRPr="00D0458C">
        <w:rPr>
          <w:lang w:val="es-AR"/>
        </w:rPr>
        <w:t>86</w:t>
      </w:r>
      <w:r w:rsidR="003C2662" w:rsidRPr="00D0458C">
        <w:rPr>
          <w:lang w:val="es-AR"/>
        </w:rPr>
        <w:t>ª reunión</w:t>
      </w:r>
      <w:r w:rsidRPr="00D0458C">
        <w:rPr>
          <w:lang w:val="es-AR"/>
        </w:rPr>
        <w:t xml:space="preserve"> del Comité Ejecutivo. La matriz de evaluación se incluye en el </w:t>
      </w:r>
      <w:r w:rsidR="003C2662" w:rsidRPr="00D0458C">
        <w:rPr>
          <w:lang w:val="es-AR"/>
        </w:rPr>
        <w:t>Anexo</w:t>
      </w:r>
      <w:r w:rsidRPr="00D0458C">
        <w:rPr>
          <w:lang w:val="es-AR"/>
        </w:rPr>
        <w:t xml:space="preserve"> IV.</w:t>
      </w:r>
    </w:p>
    <w:p w14:paraId="0E3CD441" w14:textId="7E65F73B"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informe ha sido preparado por un consultor internacional independiente con </w:t>
      </w:r>
      <w:r w:rsidR="003C2662" w:rsidRPr="00D0458C">
        <w:rPr>
          <w:lang w:val="es-AR"/>
        </w:rPr>
        <w:t>pericia</w:t>
      </w:r>
      <w:r w:rsidRPr="00D0458C">
        <w:rPr>
          <w:lang w:val="es-AR"/>
        </w:rPr>
        <w:t xml:space="preserve"> pertinente </w:t>
      </w:r>
      <w:r w:rsidR="003C2662" w:rsidRPr="00D0458C">
        <w:rPr>
          <w:lang w:val="es-AR"/>
        </w:rPr>
        <w:t xml:space="preserve">sobre </w:t>
      </w:r>
      <w:r w:rsidRPr="00D0458C">
        <w:rPr>
          <w:lang w:val="es-AR"/>
        </w:rPr>
        <w:t xml:space="preserve">la </w:t>
      </w:r>
      <w:r w:rsidR="003C2662" w:rsidRPr="00D0458C">
        <w:rPr>
          <w:lang w:val="es-AR"/>
        </w:rPr>
        <w:t xml:space="preserve">cuestión </w:t>
      </w:r>
      <w:r w:rsidRPr="00D0458C">
        <w:rPr>
          <w:lang w:val="es-AR"/>
        </w:rPr>
        <w:t>técnica, bajo</w:t>
      </w:r>
      <w:r w:rsidR="00DC2D4A" w:rsidRPr="00D0458C">
        <w:rPr>
          <w:lang w:val="es-AR"/>
        </w:rPr>
        <w:t xml:space="preserve"> la</w:t>
      </w:r>
      <w:r w:rsidRPr="00D0458C">
        <w:rPr>
          <w:lang w:val="es-AR"/>
        </w:rPr>
        <w:t xml:space="preserve"> supervisión del Oficial superior de supervisión y evaluación. La </w:t>
      </w:r>
      <w:r w:rsidR="0072425E" w:rsidRPr="00D0458C">
        <w:rPr>
          <w:lang w:val="es-AR"/>
        </w:rPr>
        <w:t>Secretaría</w:t>
      </w:r>
      <w:r w:rsidR="003C2662" w:rsidRPr="00D0458C">
        <w:rPr>
          <w:lang w:val="es-AR"/>
        </w:rPr>
        <w:t xml:space="preserve"> del Fondo Multilateral </w:t>
      </w:r>
      <w:r w:rsidRPr="00D0458C">
        <w:rPr>
          <w:lang w:val="es-AR"/>
        </w:rPr>
        <w:t xml:space="preserve">y el </w:t>
      </w:r>
      <w:r w:rsidR="003C2662" w:rsidRPr="00D0458C">
        <w:rPr>
          <w:lang w:val="es-AR"/>
        </w:rPr>
        <w:t>Oficial superior de supervisión y evaluación</w:t>
      </w:r>
      <w:r w:rsidRPr="00D0458C">
        <w:rPr>
          <w:lang w:val="es-AR"/>
        </w:rPr>
        <w:t xml:space="preserve"> proporcionaron toda la documentación </w:t>
      </w:r>
      <w:r w:rsidR="003C2662" w:rsidRPr="00D0458C">
        <w:rPr>
          <w:lang w:val="es-AR"/>
        </w:rPr>
        <w:t xml:space="preserve">básica </w:t>
      </w:r>
      <w:r w:rsidRPr="00D0458C">
        <w:rPr>
          <w:lang w:val="es-AR"/>
        </w:rPr>
        <w:t xml:space="preserve">necesaria para que el consultor </w:t>
      </w:r>
      <w:r w:rsidR="003C2662" w:rsidRPr="00D0458C">
        <w:rPr>
          <w:lang w:val="es-AR"/>
        </w:rPr>
        <w:t xml:space="preserve">hiciera </w:t>
      </w:r>
      <w:r w:rsidRPr="00D0458C">
        <w:rPr>
          <w:lang w:val="es-AR"/>
        </w:rPr>
        <w:t xml:space="preserve">un </w:t>
      </w:r>
      <w:r w:rsidR="003C2662" w:rsidRPr="00D0458C">
        <w:rPr>
          <w:lang w:val="es-AR"/>
        </w:rPr>
        <w:t>estudio documental</w:t>
      </w:r>
      <w:r w:rsidRPr="00D0458C">
        <w:rPr>
          <w:lang w:val="es-AR"/>
        </w:rPr>
        <w:t xml:space="preserve"> y análisis </w:t>
      </w:r>
      <w:r w:rsidR="00DC2D4A" w:rsidRPr="00D0458C">
        <w:rPr>
          <w:lang w:val="es-AR"/>
        </w:rPr>
        <w:t xml:space="preserve">exhaustivos </w:t>
      </w:r>
      <w:r w:rsidRPr="00D0458C">
        <w:rPr>
          <w:lang w:val="es-AR"/>
        </w:rPr>
        <w:t xml:space="preserve">de </w:t>
      </w:r>
      <w:r w:rsidR="00DC2D4A" w:rsidRPr="00D0458C">
        <w:rPr>
          <w:lang w:val="es-AR"/>
        </w:rPr>
        <w:t xml:space="preserve">toda </w:t>
      </w:r>
      <w:r w:rsidRPr="00D0458C">
        <w:rPr>
          <w:lang w:val="es-AR"/>
        </w:rPr>
        <w:t>la documentación relacionada con</w:t>
      </w:r>
      <w:r w:rsidR="00DC2D4A" w:rsidRPr="00D0458C">
        <w:rPr>
          <w:lang w:val="es-AR"/>
        </w:rPr>
        <w:t xml:space="preserve"> los</w:t>
      </w:r>
      <w:r w:rsidRPr="00D0458C">
        <w:rPr>
          <w:lang w:val="es-AR"/>
        </w:rPr>
        <w:t xml:space="preserve"> proyecto</w:t>
      </w:r>
      <w:r w:rsidR="00DC2D4A" w:rsidRPr="00D0458C">
        <w:rPr>
          <w:lang w:val="es-AR"/>
        </w:rPr>
        <w:t>s</w:t>
      </w:r>
      <w:r w:rsidRPr="00D0458C">
        <w:rPr>
          <w:lang w:val="es-AR"/>
        </w:rPr>
        <w:t xml:space="preserve">. </w:t>
      </w:r>
    </w:p>
    <w:p w14:paraId="4EA76FEB" w14:textId="7DBC6C69" w:rsidR="00EB5D50" w:rsidRPr="00D0458C" w:rsidRDefault="003C2662"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bookmarkStart w:id="5" w:name="_Hlk104530010"/>
      <w:r w:rsidRPr="00D0458C">
        <w:rPr>
          <w:lang w:val="es-AR"/>
        </w:rPr>
        <w:t>Se consultó a los organismos de ejecución</w:t>
      </w:r>
      <w:r w:rsidR="00EB5D50" w:rsidRPr="00D0458C">
        <w:rPr>
          <w:lang w:val="es-AR"/>
        </w:rPr>
        <w:t xml:space="preserve"> </w:t>
      </w:r>
      <w:r w:rsidRPr="00D0458C">
        <w:rPr>
          <w:lang w:val="es-AR"/>
        </w:rPr>
        <w:t xml:space="preserve">y estos suministraron </w:t>
      </w:r>
      <w:r w:rsidR="00EB5D50" w:rsidRPr="00D0458C">
        <w:rPr>
          <w:lang w:val="es-AR"/>
        </w:rPr>
        <w:t xml:space="preserve">información adicional </w:t>
      </w:r>
      <w:r w:rsidRPr="00D0458C">
        <w:rPr>
          <w:lang w:val="es-AR"/>
        </w:rPr>
        <w:t xml:space="preserve">llenando </w:t>
      </w:r>
      <w:r w:rsidR="00EB5D50" w:rsidRPr="00D0458C">
        <w:rPr>
          <w:lang w:val="es-AR"/>
        </w:rPr>
        <w:t xml:space="preserve">cuestionarios y respondiendo a las entrevistas </w:t>
      </w:r>
      <w:r w:rsidR="00EB5D50" w:rsidRPr="00D0458C">
        <w:rPr>
          <w:i/>
          <w:iCs/>
          <w:lang w:val="es-AR"/>
        </w:rPr>
        <w:t>ad hoc</w:t>
      </w:r>
      <w:r w:rsidR="00EB5D50" w:rsidRPr="00D0458C">
        <w:rPr>
          <w:lang w:val="es-AR"/>
        </w:rPr>
        <w:t xml:space="preserve"> cuando </w:t>
      </w:r>
      <w:r w:rsidRPr="00D0458C">
        <w:rPr>
          <w:lang w:val="es-AR"/>
        </w:rPr>
        <w:t>fue necesario</w:t>
      </w:r>
      <w:r w:rsidR="00EB5D50" w:rsidRPr="00D0458C">
        <w:rPr>
          <w:lang w:val="es-AR"/>
        </w:rPr>
        <w:t xml:space="preserve">. </w:t>
      </w:r>
      <w:r w:rsidRPr="00D0458C">
        <w:rPr>
          <w:lang w:val="es-AR"/>
        </w:rPr>
        <w:t>Asimismo</w:t>
      </w:r>
      <w:r w:rsidR="00DC2D4A" w:rsidRPr="00D0458C">
        <w:rPr>
          <w:lang w:val="es-AR"/>
        </w:rPr>
        <w:t>,</w:t>
      </w:r>
      <w:r w:rsidRPr="00D0458C">
        <w:rPr>
          <w:lang w:val="es-AR"/>
        </w:rPr>
        <w:t xml:space="preserve"> </w:t>
      </w:r>
      <w:r w:rsidR="00DC2D4A" w:rsidRPr="00D0458C">
        <w:rPr>
          <w:lang w:val="es-AR"/>
        </w:rPr>
        <w:t xml:space="preserve">los organismos </w:t>
      </w:r>
      <w:r w:rsidR="00EB5D50" w:rsidRPr="00D0458C">
        <w:rPr>
          <w:lang w:val="es-AR"/>
        </w:rPr>
        <w:t xml:space="preserve">han </w:t>
      </w:r>
      <w:r w:rsidRPr="00D0458C">
        <w:rPr>
          <w:lang w:val="es-AR"/>
        </w:rPr>
        <w:t xml:space="preserve">tenido </w:t>
      </w:r>
      <w:r w:rsidR="00EB5D50" w:rsidRPr="00D0458C">
        <w:rPr>
          <w:lang w:val="es-AR"/>
        </w:rPr>
        <w:t xml:space="preserve">la </w:t>
      </w:r>
      <w:r w:rsidRPr="00D0458C">
        <w:rPr>
          <w:lang w:val="es-AR"/>
        </w:rPr>
        <w:t>oportunidad</w:t>
      </w:r>
      <w:r w:rsidR="00EB5D50" w:rsidRPr="00D0458C">
        <w:rPr>
          <w:lang w:val="es-AR"/>
        </w:rPr>
        <w:t xml:space="preserve"> de proporcionar observaciones </w:t>
      </w:r>
      <w:r w:rsidRPr="00D0458C">
        <w:rPr>
          <w:lang w:val="es-AR"/>
        </w:rPr>
        <w:t xml:space="preserve">fácticas </w:t>
      </w:r>
      <w:r w:rsidR="00EB5D50" w:rsidRPr="00D0458C">
        <w:rPr>
          <w:lang w:val="es-AR"/>
        </w:rPr>
        <w:t xml:space="preserve">finales </w:t>
      </w:r>
      <w:r w:rsidRPr="00D0458C">
        <w:rPr>
          <w:lang w:val="es-AR"/>
        </w:rPr>
        <w:t xml:space="preserve">sobre </w:t>
      </w:r>
      <w:r w:rsidR="00EB5D50" w:rsidRPr="00D0458C">
        <w:rPr>
          <w:lang w:val="es-AR"/>
        </w:rPr>
        <w:t xml:space="preserve">el proyecto de informe; </w:t>
      </w:r>
      <w:r w:rsidRPr="00D0458C">
        <w:rPr>
          <w:lang w:val="es-AR"/>
        </w:rPr>
        <w:t xml:space="preserve">se </w:t>
      </w:r>
      <w:r w:rsidR="00EB5D50" w:rsidRPr="00D0458C">
        <w:rPr>
          <w:lang w:val="es-AR"/>
        </w:rPr>
        <w:t>les pidi</w:t>
      </w:r>
      <w:r w:rsidRPr="00D0458C">
        <w:rPr>
          <w:lang w:val="es-AR"/>
        </w:rPr>
        <w:t>ó</w:t>
      </w:r>
      <w:r w:rsidR="0061666E" w:rsidRPr="00D0458C">
        <w:rPr>
          <w:lang w:val="es-AR"/>
        </w:rPr>
        <w:t xml:space="preserve"> actuar de enlace con</w:t>
      </w:r>
      <w:r w:rsidRPr="00D0458C">
        <w:rPr>
          <w:lang w:val="es-AR"/>
        </w:rPr>
        <w:t xml:space="preserve"> </w:t>
      </w:r>
      <w:r w:rsidR="00EB5D50" w:rsidRPr="00D0458C">
        <w:rPr>
          <w:lang w:val="es-AR"/>
        </w:rPr>
        <w:t xml:space="preserve">los organismos bilaterales, cuando </w:t>
      </w:r>
      <w:r w:rsidRPr="00D0458C">
        <w:rPr>
          <w:lang w:val="es-AR"/>
        </w:rPr>
        <w:t>proceda</w:t>
      </w:r>
      <w:r w:rsidR="00EB5D50" w:rsidRPr="00D0458C">
        <w:rPr>
          <w:lang w:val="es-AR"/>
        </w:rPr>
        <w:t xml:space="preserve">, </w:t>
      </w:r>
      <w:r w:rsidR="0061666E" w:rsidRPr="00D0458C">
        <w:rPr>
          <w:lang w:val="es-AR"/>
        </w:rPr>
        <w:t xml:space="preserve">si habían ejecutado </w:t>
      </w:r>
      <w:r w:rsidR="00EB5D50" w:rsidRPr="00D0458C">
        <w:rPr>
          <w:lang w:val="es-AR"/>
        </w:rPr>
        <w:t xml:space="preserve">en nombre de </w:t>
      </w:r>
      <w:r w:rsidR="0061666E" w:rsidRPr="00D0458C">
        <w:rPr>
          <w:lang w:val="es-AR"/>
        </w:rPr>
        <w:t xml:space="preserve">estos </w:t>
      </w:r>
      <w:r w:rsidR="00EB5D50" w:rsidRPr="00D0458C">
        <w:rPr>
          <w:lang w:val="es-AR"/>
        </w:rPr>
        <w:t xml:space="preserve">organismos. La versión final </w:t>
      </w:r>
      <w:r w:rsidR="00F43E98" w:rsidRPr="00D0458C">
        <w:rPr>
          <w:lang w:val="es-AR"/>
        </w:rPr>
        <w:t xml:space="preserve">pasó por </w:t>
      </w:r>
      <w:r w:rsidR="00EB5D50" w:rsidRPr="00D0458C">
        <w:rPr>
          <w:lang w:val="es-AR"/>
        </w:rPr>
        <w:t>un proceso interno de</w:t>
      </w:r>
      <w:r w:rsidRPr="00D0458C">
        <w:rPr>
          <w:lang w:val="es-AR"/>
        </w:rPr>
        <w:t xml:space="preserve"> revisión por pares </w:t>
      </w:r>
      <w:r w:rsidR="00EB5D50" w:rsidRPr="00D0458C">
        <w:rPr>
          <w:lang w:val="es-AR"/>
        </w:rPr>
        <w:t xml:space="preserve">dentro de la </w:t>
      </w:r>
      <w:r w:rsidR="0072425E" w:rsidRPr="00D0458C">
        <w:rPr>
          <w:lang w:val="es-AR"/>
        </w:rPr>
        <w:t>Secretaría</w:t>
      </w:r>
      <w:r w:rsidR="00EB5D50" w:rsidRPr="00D0458C">
        <w:rPr>
          <w:lang w:val="es-AR"/>
        </w:rPr>
        <w:t xml:space="preserve">. </w:t>
      </w:r>
    </w:p>
    <w:p w14:paraId="087D6DF4" w14:textId="132E362F" w:rsidR="00EB5D50" w:rsidRPr="00D0458C" w:rsidRDefault="00EB5D50" w:rsidP="007E6A81">
      <w:pPr>
        <w:pStyle w:val="Style1"/>
        <w:pBdr>
          <w:top w:val="single" w:sz="4" w:space="1" w:color="auto"/>
          <w:left w:val="single" w:sz="4" w:space="4" w:color="auto"/>
          <w:right w:val="single" w:sz="4" w:space="4" w:color="auto"/>
        </w:pBdr>
        <w:rPr>
          <w:lang w:val="es-AR"/>
        </w:rPr>
      </w:pPr>
      <w:bookmarkStart w:id="6" w:name="_Toc516841425"/>
      <w:bookmarkEnd w:id="5"/>
      <w:r w:rsidRPr="00D0458C">
        <w:rPr>
          <w:lang w:val="es-AR"/>
        </w:rPr>
        <w:t xml:space="preserve">Resultados </w:t>
      </w:r>
      <w:r w:rsidR="0072425E" w:rsidRPr="00D0458C">
        <w:rPr>
          <w:lang w:val="es-AR"/>
        </w:rPr>
        <w:t>clave</w:t>
      </w:r>
      <w:bookmarkEnd w:id="6"/>
      <w:r w:rsidRPr="00D0458C">
        <w:rPr>
          <w:lang w:val="es-AR"/>
        </w:rPr>
        <w:t xml:space="preserve"> </w:t>
      </w:r>
    </w:p>
    <w:p w14:paraId="4EEFEC7A" w14:textId="10CFE7CF"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Los proyectos de demostración, conforme a los objetivos establecidos por decisión del Comité Ejecutivo para apoyar estos proyectos </w:t>
      </w:r>
      <w:r w:rsidR="003C2662" w:rsidRPr="00D0458C">
        <w:rPr>
          <w:lang w:val="es-AR"/>
        </w:rPr>
        <w:t>(decisiones</w:t>
      </w:r>
      <w:r w:rsidRPr="00D0458C">
        <w:rPr>
          <w:lang w:val="es-AR"/>
        </w:rPr>
        <w:t xml:space="preserve"> 55/43 y 71/51 a)), tuvieron como </w:t>
      </w:r>
      <w:r w:rsidR="00F43E98" w:rsidRPr="00D0458C">
        <w:rPr>
          <w:lang w:val="es-AR"/>
        </w:rPr>
        <w:t xml:space="preserve">fin </w:t>
      </w:r>
      <w:r w:rsidRPr="00D0458C">
        <w:rPr>
          <w:lang w:val="es-AR"/>
        </w:rPr>
        <w:t xml:space="preserve">evaluar el uso de tecnologías </w:t>
      </w:r>
      <w:r w:rsidR="003C2662" w:rsidRPr="00D0458C">
        <w:rPr>
          <w:lang w:val="es-AR"/>
        </w:rPr>
        <w:t>alternativas de los HCFC</w:t>
      </w:r>
      <w:r w:rsidRPr="00D0458C">
        <w:rPr>
          <w:lang w:val="es-AR"/>
        </w:rPr>
        <w:t>.</w:t>
      </w:r>
    </w:p>
    <w:p w14:paraId="654FDF0E" w14:textId="563AB231" w:rsidR="00EB5D50" w:rsidRPr="00D0458C" w:rsidRDefault="00EB5D50" w:rsidP="007E6A81">
      <w:pPr>
        <w:pStyle w:val="ListParagraph"/>
        <w:keepNext/>
        <w:keepLines/>
        <w:widowControl w:val="0"/>
        <w:pBdr>
          <w:top w:val="single" w:sz="4" w:space="1" w:color="auto"/>
          <w:left w:val="single" w:sz="4" w:space="4" w:color="auto"/>
          <w:right w:val="single" w:sz="4" w:space="4" w:color="auto"/>
        </w:pBdr>
        <w:ind w:left="0"/>
        <w:rPr>
          <w:i/>
          <w:iCs/>
          <w:lang w:val="es-AR"/>
        </w:rPr>
      </w:pPr>
      <w:r w:rsidRPr="00D0458C">
        <w:rPr>
          <w:i/>
          <w:iCs/>
          <w:lang w:val="es-AR"/>
        </w:rPr>
        <w:t xml:space="preserve">Penetración </w:t>
      </w:r>
      <w:r w:rsidR="00F43E98" w:rsidRPr="00D0458C">
        <w:rPr>
          <w:i/>
          <w:iCs/>
          <w:lang w:val="es-AR"/>
        </w:rPr>
        <w:t xml:space="preserve">en el mercado </w:t>
      </w:r>
      <w:r w:rsidRPr="00D0458C">
        <w:rPr>
          <w:i/>
          <w:iCs/>
          <w:lang w:val="es-AR"/>
        </w:rPr>
        <w:t xml:space="preserve">y barreras </w:t>
      </w:r>
    </w:p>
    <w:p w14:paraId="442D1B04" w14:textId="77777777" w:rsidR="00EB5D50" w:rsidRPr="00D0458C" w:rsidRDefault="00EB5D50" w:rsidP="007E6A81">
      <w:pPr>
        <w:keepNext/>
        <w:keepLines/>
        <w:widowControl w:val="0"/>
        <w:pBdr>
          <w:top w:val="single" w:sz="4" w:space="1" w:color="auto"/>
          <w:left w:val="single" w:sz="4" w:space="4" w:color="auto"/>
          <w:right w:val="single" w:sz="4" w:space="4" w:color="auto"/>
        </w:pBdr>
        <w:rPr>
          <w:i/>
          <w:iCs/>
          <w:lang w:val="es-AR"/>
        </w:rPr>
      </w:pPr>
    </w:p>
    <w:p w14:paraId="117236C2" w14:textId="6E90F549" w:rsidR="00EB5D50" w:rsidRPr="00D0458C" w:rsidRDefault="00EB5D50" w:rsidP="007E6A81">
      <w:pPr>
        <w:pStyle w:val="Heading1"/>
        <w:keepNext/>
        <w:keepLines/>
        <w:widowControl w:val="0"/>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Estos proyectos han contribuido a identificar </w:t>
      </w:r>
      <w:r w:rsidR="003C2662" w:rsidRPr="00D0458C">
        <w:rPr>
          <w:lang w:val="es-AR"/>
        </w:rPr>
        <w:t xml:space="preserve">los </w:t>
      </w:r>
      <w:r w:rsidRPr="00D0458C">
        <w:rPr>
          <w:lang w:val="es-AR"/>
        </w:rPr>
        <w:t xml:space="preserve">tipos de barreras que obstaculizarían la penetración de las tecnologías </w:t>
      </w:r>
      <w:r w:rsidR="003C2662" w:rsidRPr="00D0458C">
        <w:rPr>
          <w:lang w:val="es-AR"/>
        </w:rPr>
        <w:t xml:space="preserve">alternativas </w:t>
      </w:r>
      <w:r w:rsidRPr="00D0458C">
        <w:rPr>
          <w:lang w:val="es-AR"/>
        </w:rPr>
        <w:t xml:space="preserve">demostradas </w:t>
      </w:r>
      <w:r w:rsidR="003C2662" w:rsidRPr="00D0458C">
        <w:rPr>
          <w:lang w:val="es-AR"/>
        </w:rPr>
        <w:t>con bajo potencial de calentamiento</w:t>
      </w:r>
      <w:r w:rsidR="0072425E" w:rsidRPr="00D0458C">
        <w:rPr>
          <w:lang w:val="es-AR"/>
        </w:rPr>
        <w:t xml:space="preserve"> atmosférico</w:t>
      </w:r>
      <w:r w:rsidR="003C2662" w:rsidRPr="00D0458C">
        <w:rPr>
          <w:lang w:val="es-AR"/>
        </w:rPr>
        <w:t xml:space="preserve"> de los HCFC</w:t>
      </w:r>
      <w:r w:rsidRPr="00D0458C">
        <w:rPr>
          <w:lang w:val="es-AR"/>
        </w:rPr>
        <w:t xml:space="preserve">, por ejemplo: falta de claridad </w:t>
      </w:r>
      <w:r w:rsidR="003C2662" w:rsidRPr="00D0458C">
        <w:rPr>
          <w:lang w:val="es-AR"/>
        </w:rPr>
        <w:t xml:space="preserve">sobre la manera de acceder </w:t>
      </w:r>
      <w:r w:rsidRPr="00D0458C">
        <w:rPr>
          <w:lang w:val="es-AR"/>
        </w:rPr>
        <w:t xml:space="preserve">a la tecnología y los </w:t>
      </w:r>
      <w:r w:rsidR="0072425E" w:rsidRPr="00D0458C">
        <w:rPr>
          <w:lang w:val="es-AR"/>
        </w:rPr>
        <w:t>costos</w:t>
      </w:r>
      <w:r w:rsidRPr="00D0458C">
        <w:rPr>
          <w:lang w:val="es-AR"/>
        </w:rPr>
        <w:t xml:space="preserve"> asociados (es decir, </w:t>
      </w:r>
      <w:r w:rsidR="003C2662" w:rsidRPr="00D0458C">
        <w:rPr>
          <w:lang w:val="es-AR"/>
        </w:rPr>
        <w:t xml:space="preserve">posibles </w:t>
      </w:r>
      <w:r w:rsidRPr="00D0458C">
        <w:rPr>
          <w:lang w:val="es-AR"/>
        </w:rPr>
        <w:t xml:space="preserve">licencias, </w:t>
      </w:r>
      <w:r w:rsidR="003C2662" w:rsidRPr="00D0458C">
        <w:rPr>
          <w:lang w:val="es-AR"/>
        </w:rPr>
        <w:t xml:space="preserve">regalías </w:t>
      </w:r>
      <w:r w:rsidRPr="00D0458C">
        <w:rPr>
          <w:lang w:val="es-AR"/>
        </w:rPr>
        <w:t xml:space="preserve">o </w:t>
      </w:r>
      <w:r w:rsidR="003C2662" w:rsidRPr="00D0458C">
        <w:rPr>
          <w:lang w:val="es-AR"/>
        </w:rPr>
        <w:t xml:space="preserve">tasas </w:t>
      </w:r>
      <w:r w:rsidRPr="00D0458C">
        <w:rPr>
          <w:lang w:val="es-AR"/>
        </w:rPr>
        <w:t xml:space="preserve">de transferencia de tecnología); viabilidad técnica de la tecnología para usos específicos; falta de disponibilidad de las </w:t>
      </w:r>
      <w:r w:rsidR="003C2662" w:rsidRPr="00D0458C">
        <w:rPr>
          <w:lang w:val="es-AR"/>
        </w:rPr>
        <w:t xml:space="preserve">sustancias </w:t>
      </w:r>
      <w:r w:rsidRPr="00D0458C">
        <w:rPr>
          <w:lang w:val="es-AR"/>
        </w:rPr>
        <w:t>alternativas y de los componentes/</w:t>
      </w:r>
      <w:r w:rsidR="0072425E" w:rsidRPr="00D0458C">
        <w:rPr>
          <w:lang w:val="es-AR"/>
        </w:rPr>
        <w:t>equipos</w:t>
      </w:r>
      <w:r w:rsidRPr="00D0458C">
        <w:rPr>
          <w:lang w:val="es-AR"/>
        </w:rPr>
        <w:t xml:space="preserve"> </w:t>
      </w:r>
      <w:r w:rsidR="003C2662" w:rsidRPr="00D0458C">
        <w:rPr>
          <w:lang w:val="es-AR"/>
        </w:rPr>
        <w:t xml:space="preserve">requeridos </w:t>
      </w:r>
      <w:r w:rsidRPr="00D0458C">
        <w:rPr>
          <w:lang w:val="es-AR"/>
        </w:rPr>
        <w:t xml:space="preserve">en el mercado local; </w:t>
      </w:r>
      <w:r w:rsidR="003C2662" w:rsidRPr="00D0458C">
        <w:rPr>
          <w:lang w:val="es-AR"/>
        </w:rPr>
        <w:t>gastos de explotación</w:t>
      </w:r>
      <w:r w:rsidRPr="00D0458C">
        <w:rPr>
          <w:lang w:val="es-AR"/>
        </w:rPr>
        <w:t xml:space="preserve"> </w:t>
      </w:r>
      <w:r w:rsidR="00F43E98" w:rsidRPr="00D0458C">
        <w:rPr>
          <w:lang w:val="es-AR"/>
        </w:rPr>
        <w:t xml:space="preserve">elevados </w:t>
      </w:r>
      <w:r w:rsidRPr="00D0458C">
        <w:rPr>
          <w:lang w:val="es-AR"/>
        </w:rPr>
        <w:t xml:space="preserve">de algunas tecnologías alternativas; y falta de </w:t>
      </w:r>
      <w:r w:rsidR="003C2662" w:rsidRPr="00D0458C">
        <w:rPr>
          <w:lang w:val="es-AR"/>
        </w:rPr>
        <w:t>normas</w:t>
      </w:r>
      <w:r w:rsidRPr="00D0458C">
        <w:rPr>
          <w:lang w:val="es-AR"/>
        </w:rPr>
        <w:t xml:space="preserve"> o prácticas de </w:t>
      </w:r>
      <w:r w:rsidR="003C2662" w:rsidRPr="00D0458C">
        <w:rPr>
          <w:lang w:val="es-AR"/>
        </w:rPr>
        <w:t xml:space="preserve">servicio y </w:t>
      </w:r>
      <w:r w:rsidRPr="00D0458C">
        <w:rPr>
          <w:lang w:val="es-AR"/>
        </w:rPr>
        <w:t xml:space="preserve">mantenimiento (especialmente en </w:t>
      </w:r>
      <w:r w:rsidR="003C2662" w:rsidRPr="00D0458C">
        <w:rPr>
          <w:lang w:val="es-AR"/>
        </w:rPr>
        <w:t>el manejo</w:t>
      </w:r>
      <w:r w:rsidRPr="00D0458C">
        <w:rPr>
          <w:lang w:val="es-AR"/>
        </w:rPr>
        <w:t xml:space="preserve"> de alternativas inflamables). </w:t>
      </w:r>
    </w:p>
    <w:p w14:paraId="65AB5CD5" w14:textId="0467112C"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 xml:space="preserve">Impacto en el desarrollo de las estrategias de </w:t>
      </w:r>
      <w:r w:rsidR="004D5686" w:rsidRPr="00D0458C">
        <w:rPr>
          <w:i/>
          <w:iCs/>
          <w:lang w:val="es-AR"/>
        </w:rPr>
        <w:t xml:space="preserve">los </w:t>
      </w:r>
      <w:r w:rsidRPr="00D0458C">
        <w:rPr>
          <w:i/>
          <w:iCs/>
          <w:lang w:val="es-AR"/>
        </w:rPr>
        <w:t>plan</w:t>
      </w:r>
      <w:r w:rsidR="003C2662" w:rsidRPr="00D0458C">
        <w:rPr>
          <w:i/>
          <w:iCs/>
          <w:lang w:val="es-AR"/>
        </w:rPr>
        <w:t>es</w:t>
      </w:r>
      <w:r w:rsidRPr="00D0458C">
        <w:rPr>
          <w:i/>
          <w:iCs/>
          <w:lang w:val="es-AR"/>
        </w:rPr>
        <w:t xml:space="preserve"> de gestión de eliminación de </w:t>
      </w:r>
      <w:r w:rsidR="0072425E" w:rsidRPr="00D0458C">
        <w:rPr>
          <w:i/>
          <w:iCs/>
          <w:lang w:val="es-AR"/>
        </w:rPr>
        <w:t>los HCFC</w:t>
      </w:r>
    </w:p>
    <w:p w14:paraId="7A154598"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1D1BDFD7" w14:textId="25C31F85"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w:t>
      </w:r>
      <w:r w:rsidR="003C2662" w:rsidRPr="00D0458C">
        <w:rPr>
          <w:lang w:val="es-AR"/>
        </w:rPr>
        <w:t>estudio documental</w:t>
      </w:r>
      <w:r w:rsidRPr="00D0458C">
        <w:rPr>
          <w:lang w:val="es-AR"/>
        </w:rPr>
        <w:t xml:space="preserve"> </w:t>
      </w:r>
      <w:r w:rsidR="003C2662" w:rsidRPr="00D0458C">
        <w:rPr>
          <w:lang w:val="es-AR"/>
        </w:rPr>
        <w:t xml:space="preserve">descubrió </w:t>
      </w:r>
      <w:r w:rsidRPr="00D0458C">
        <w:rPr>
          <w:lang w:val="es-AR"/>
        </w:rPr>
        <w:t xml:space="preserve">que la experiencia </w:t>
      </w:r>
      <w:r w:rsidR="003C2662" w:rsidRPr="00D0458C">
        <w:rPr>
          <w:lang w:val="es-AR"/>
        </w:rPr>
        <w:t xml:space="preserve">adquirida con </w:t>
      </w:r>
      <w:r w:rsidRPr="00D0458C">
        <w:rPr>
          <w:lang w:val="es-AR"/>
        </w:rPr>
        <w:t xml:space="preserve">estos proyectos de demostración fue utilizada por los países para desarrollar </w:t>
      </w:r>
      <w:r w:rsidR="003C2662" w:rsidRPr="00D0458C">
        <w:rPr>
          <w:lang w:val="es-AR"/>
        </w:rPr>
        <w:t>planes sectoriales</w:t>
      </w:r>
      <w:r w:rsidRPr="00D0458C">
        <w:rPr>
          <w:lang w:val="es-AR"/>
        </w:rPr>
        <w:t xml:space="preserve"> y estrategias del país para los planes de gestión de eliminación de </w:t>
      </w:r>
      <w:r w:rsidR="0072425E" w:rsidRPr="00D0458C">
        <w:rPr>
          <w:lang w:val="es-AR"/>
        </w:rPr>
        <w:t>los HCFC</w:t>
      </w:r>
      <w:r w:rsidRPr="00D0458C">
        <w:rPr>
          <w:lang w:val="es-AR"/>
        </w:rPr>
        <w:t xml:space="preserve">. Esto </w:t>
      </w:r>
      <w:r w:rsidR="003C2662" w:rsidRPr="00D0458C">
        <w:rPr>
          <w:lang w:val="es-AR"/>
        </w:rPr>
        <w:t xml:space="preserve">llevó </w:t>
      </w:r>
      <w:r w:rsidRPr="00D0458C">
        <w:rPr>
          <w:lang w:val="es-AR"/>
        </w:rPr>
        <w:t>a la adopción más amplia de ciertas tecnologías</w:t>
      </w:r>
      <w:r w:rsidR="003C2662" w:rsidRPr="00D0458C">
        <w:rPr>
          <w:lang w:val="es-AR"/>
        </w:rPr>
        <w:t>,</w:t>
      </w:r>
      <w:r w:rsidRPr="00D0458C">
        <w:rPr>
          <w:lang w:val="es-AR"/>
        </w:rPr>
        <w:t xml:space="preserve"> como</w:t>
      </w:r>
      <w:r w:rsidR="003C2662" w:rsidRPr="00D0458C">
        <w:rPr>
          <w:lang w:val="es-AR"/>
        </w:rPr>
        <w:t xml:space="preserve"> el </w:t>
      </w:r>
      <w:r w:rsidR="004D5686" w:rsidRPr="00D0458C">
        <w:rPr>
          <w:lang w:val="es-AR"/>
        </w:rPr>
        <w:t xml:space="preserve">formiato de metilo </w:t>
      </w:r>
      <w:r w:rsidR="00F56751" w:rsidRPr="00D0458C">
        <w:rPr>
          <w:lang w:val="es-AR"/>
        </w:rPr>
        <w:t xml:space="preserve">(MF), </w:t>
      </w:r>
      <w:r w:rsidR="004D5686" w:rsidRPr="00D0458C">
        <w:rPr>
          <w:lang w:val="es-AR"/>
        </w:rPr>
        <w:t xml:space="preserve">el </w:t>
      </w:r>
      <w:proofErr w:type="spellStart"/>
      <w:r w:rsidR="00F56751" w:rsidRPr="00D0458C">
        <w:rPr>
          <w:lang w:val="es-AR"/>
        </w:rPr>
        <w:t>metilal</w:t>
      </w:r>
      <w:proofErr w:type="spellEnd"/>
      <w:r w:rsidR="00F56751" w:rsidRPr="00D0458C">
        <w:rPr>
          <w:lang w:val="es-AR"/>
        </w:rPr>
        <w:t xml:space="preserve"> y </w:t>
      </w:r>
      <w:r w:rsidR="004D5686" w:rsidRPr="00D0458C">
        <w:rPr>
          <w:lang w:val="es-AR"/>
        </w:rPr>
        <w:t xml:space="preserve">el </w:t>
      </w:r>
      <w:r w:rsidRPr="00D0458C">
        <w:rPr>
          <w:lang w:val="es-AR"/>
        </w:rPr>
        <w:t xml:space="preserve">dióxido </w:t>
      </w:r>
      <w:r w:rsidR="00F56751" w:rsidRPr="00D0458C">
        <w:rPr>
          <w:lang w:val="es-AR"/>
        </w:rPr>
        <w:t>de carbono (CO</w:t>
      </w:r>
      <w:r w:rsidR="00F56751" w:rsidRPr="00D0458C">
        <w:rPr>
          <w:vertAlign w:val="subscript"/>
          <w:lang w:val="es-AR"/>
        </w:rPr>
        <w:t>2</w:t>
      </w:r>
      <w:r w:rsidR="00F56751" w:rsidRPr="00D0458C">
        <w:rPr>
          <w:lang w:val="es-AR"/>
        </w:rPr>
        <w:t xml:space="preserve">), </w:t>
      </w:r>
      <w:r w:rsidRPr="00D0458C">
        <w:rPr>
          <w:lang w:val="es-AR"/>
        </w:rPr>
        <w:t xml:space="preserve">en el </w:t>
      </w:r>
      <w:r w:rsidR="0072425E" w:rsidRPr="00D0458C">
        <w:rPr>
          <w:lang w:val="es-AR"/>
        </w:rPr>
        <w:t xml:space="preserve">sector de </w:t>
      </w:r>
      <w:r w:rsidR="00F56751" w:rsidRPr="00D0458C">
        <w:rPr>
          <w:lang w:val="es-AR"/>
        </w:rPr>
        <w:t>espumas de poliuretano</w:t>
      </w:r>
      <w:r w:rsidRPr="00D0458C">
        <w:rPr>
          <w:lang w:val="es-AR"/>
        </w:rPr>
        <w:t xml:space="preserve">; </w:t>
      </w:r>
      <w:r w:rsidR="004D5686" w:rsidRPr="00D0458C">
        <w:rPr>
          <w:lang w:val="es-AR"/>
        </w:rPr>
        <w:t xml:space="preserve">el </w:t>
      </w:r>
      <w:r w:rsidRPr="00D0458C">
        <w:rPr>
          <w:lang w:val="es-AR"/>
        </w:rPr>
        <w:t>HFC</w:t>
      </w:r>
      <w:r w:rsidR="007C338F" w:rsidRPr="00D0458C">
        <w:rPr>
          <w:lang w:val="es-AR"/>
        </w:rPr>
        <w:noBreakHyphen/>
      </w:r>
      <w:r w:rsidRPr="00D0458C">
        <w:rPr>
          <w:lang w:val="es-AR"/>
        </w:rPr>
        <w:t>32 en acondicionadores de aire</w:t>
      </w:r>
      <w:r w:rsidR="004D5686" w:rsidRPr="00D0458C">
        <w:rPr>
          <w:lang w:val="es-AR"/>
        </w:rPr>
        <w:t>;</w:t>
      </w:r>
      <w:r w:rsidRPr="00D0458C">
        <w:rPr>
          <w:lang w:val="es-AR"/>
        </w:rPr>
        <w:t xml:space="preserve"> </w:t>
      </w:r>
      <w:r w:rsidR="004D5686" w:rsidRPr="00D0458C">
        <w:rPr>
          <w:lang w:val="es-AR"/>
        </w:rPr>
        <w:t xml:space="preserve">el </w:t>
      </w:r>
      <w:r w:rsidRPr="00D0458C">
        <w:rPr>
          <w:lang w:val="es-AR"/>
        </w:rPr>
        <w:t>amoníaco (NH</w:t>
      </w:r>
      <w:proofErr w:type="gramStart"/>
      <w:r w:rsidRPr="00D0458C">
        <w:rPr>
          <w:vertAlign w:val="subscript"/>
          <w:lang w:val="es-AR"/>
        </w:rPr>
        <w:t>3</w:t>
      </w:r>
      <w:r w:rsidRPr="00D0458C">
        <w:rPr>
          <w:lang w:val="es-AR"/>
        </w:rPr>
        <w:t>)/</w:t>
      </w:r>
      <w:proofErr w:type="gramEnd"/>
      <w:r w:rsidR="00F56751" w:rsidRPr="00D0458C">
        <w:rPr>
          <w:lang w:val="es-AR"/>
        </w:rPr>
        <w:t>CO</w:t>
      </w:r>
      <w:r w:rsidR="00F56751" w:rsidRPr="00D0458C">
        <w:rPr>
          <w:vertAlign w:val="subscript"/>
          <w:lang w:val="es-AR"/>
        </w:rPr>
        <w:t>2</w:t>
      </w:r>
      <w:r w:rsidRPr="00D0458C">
        <w:rPr>
          <w:lang w:val="es-AR"/>
        </w:rPr>
        <w:t xml:space="preserve"> en refrigeración comercial, y</w:t>
      </w:r>
      <w:r w:rsidR="004D5686" w:rsidRPr="00D0458C">
        <w:rPr>
          <w:lang w:val="es-AR"/>
        </w:rPr>
        <w:t xml:space="preserve"> el</w:t>
      </w:r>
      <w:r w:rsidRPr="00D0458C">
        <w:rPr>
          <w:lang w:val="es-AR"/>
        </w:rPr>
        <w:t xml:space="preserve"> KC-6 en el </w:t>
      </w:r>
      <w:r w:rsidR="0072425E" w:rsidRPr="00D0458C">
        <w:rPr>
          <w:lang w:val="es-AR"/>
        </w:rPr>
        <w:t>sector de solventes</w:t>
      </w:r>
      <w:r w:rsidRPr="00D0458C">
        <w:rPr>
          <w:lang w:val="es-AR"/>
        </w:rPr>
        <w:t xml:space="preserve">. </w:t>
      </w:r>
    </w:p>
    <w:p w14:paraId="51670C41" w14:textId="6AAC4871"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 xml:space="preserve">Limitaciones </w:t>
      </w:r>
      <w:r w:rsidR="00B21531" w:rsidRPr="00D0458C">
        <w:rPr>
          <w:i/>
          <w:iCs/>
          <w:lang w:val="es-AR"/>
        </w:rPr>
        <w:t>de</w:t>
      </w:r>
      <w:r w:rsidRPr="00D0458C">
        <w:rPr>
          <w:i/>
          <w:iCs/>
          <w:lang w:val="es-AR"/>
        </w:rPr>
        <w:t xml:space="preserve"> la absorción del mercado de </w:t>
      </w:r>
      <w:r w:rsidR="00154D8E" w:rsidRPr="00D0458C">
        <w:rPr>
          <w:i/>
          <w:iCs/>
          <w:lang w:val="es-AR"/>
        </w:rPr>
        <w:t>tecnologías específicas comprobadas</w:t>
      </w:r>
    </w:p>
    <w:p w14:paraId="794DE896"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3CE0AD91" w14:textId="2B82A5C3" w:rsidR="00EB5D50" w:rsidRPr="00D0458C" w:rsidRDefault="00154D8E"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Unas pocas tecnologías </w:t>
      </w:r>
      <w:r w:rsidR="00EB5D50" w:rsidRPr="00D0458C">
        <w:rPr>
          <w:lang w:val="es-AR"/>
        </w:rPr>
        <w:t xml:space="preserve">(R-290 y </w:t>
      </w:r>
      <w:r w:rsidR="00B21531" w:rsidRPr="00D0458C">
        <w:rPr>
          <w:lang w:val="es-AR"/>
        </w:rPr>
        <w:t xml:space="preserve">los </w:t>
      </w:r>
      <w:r w:rsidR="00EB5D50" w:rsidRPr="00D0458C">
        <w:rPr>
          <w:lang w:val="es-AR"/>
        </w:rPr>
        <w:t xml:space="preserve">HFO) </w:t>
      </w:r>
      <w:r w:rsidRPr="00D0458C">
        <w:rPr>
          <w:lang w:val="es-AR"/>
        </w:rPr>
        <w:t xml:space="preserve">tienen dificultades </w:t>
      </w:r>
      <w:r w:rsidR="00B21531" w:rsidRPr="00D0458C">
        <w:rPr>
          <w:lang w:val="es-AR"/>
        </w:rPr>
        <w:t xml:space="preserve">relacionadas </w:t>
      </w:r>
      <w:r w:rsidRPr="00D0458C">
        <w:rPr>
          <w:lang w:val="es-AR"/>
        </w:rPr>
        <w:t>con la aceptación por parte del mercado</w:t>
      </w:r>
      <w:r w:rsidR="00EB5D50" w:rsidRPr="00D0458C">
        <w:rPr>
          <w:lang w:val="es-AR"/>
        </w:rPr>
        <w:t xml:space="preserve">, una falta de </w:t>
      </w:r>
      <w:r w:rsidR="003C2662" w:rsidRPr="00D0458C">
        <w:rPr>
          <w:lang w:val="es-AR"/>
        </w:rPr>
        <w:t>normas</w:t>
      </w:r>
      <w:r w:rsidR="00EB5D50" w:rsidRPr="00D0458C">
        <w:rPr>
          <w:lang w:val="es-AR"/>
        </w:rPr>
        <w:t xml:space="preserve"> de seguridad pertinentes </w:t>
      </w:r>
      <w:r w:rsidR="00B21531" w:rsidRPr="00D0458C">
        <w:rPr>
          <w:lang w:val="es-AR"/>
        </w:rPr>
        <w:t xml:space="preserve">asociadas </w:t>
      </w:r>
      <w:r w:rsidR="00EB5D50" w:rsidRPr="00D0458C">
        <w:rPr>
          <w:lang w:val="es-AR"/>
        </w:rPr>
        <w:t xml:space="preserve">con la inflamabilidad, </w:t>
      </w:r>
      <w:r w:rsidR="0072425E" w:rsidRPr="00D0458C">
        <w:rPr>
          <w:lang w:val="es-AR"/>
        </w:rPr>
        <w:t>costos</w:t>
      </w:r>
      <w:r w:rsidR="00EB5D50" w:rsidRPr="00D0458C">
        <w:rPr>
          <w:lang w:val="es-AR"/>
        </w:rPr>
        <w:t xml:space="preserve"> </w:t>
      </w:r>
      <w:r w:rsidRPr="00D0458C">
        <w:rPr>
          <w:lang w:val="es-AR"/>
        </w:rPr>
        <w:t xml:space="preserve">mayores </w:t>
      </w:r>
      <w:r w:rsidR="00EB5D50" w:rsidRPr="00D0458C">
        <w:rPr>
          <w:lang w:val="es-AR"/>
        </w:rPr>
        <w:t xml:space="preserve">asociados </w:t>
      </w:r>
      <w:r w:rsidRPr="00D0458C">
        <w:rPr>
          <w:lang w:val="es-AR"/>
        </w:rPr>
        <w:t xml:space="preserve">con las </w:t>
      </w:r>
      <w:r w:rsidR="00EB5D50" w:rsidRPr="00D0458C">
        <w:rPr>
          <w:lang w:val="es-AR"/>
        </w:rPr>
        <w:t>preocupaciones de la inflamabilidad y la seguridad</w:t>
      </w:r>
      <w:r w:rsidR="001D2EA8" w:rsidRPr="00D0458C">
        <w:rPr>
          <w:lang w:val="es-AR"/>
        </w:rPr>
        <w:t>,</w:t>
      </w:r>
      <w:r w:rsidR="00EB5D50" w:rsidRPr="00D0458C">
        <w:rPr>
          <w:lang w:val="es-AR"/>
        </w:rPr>
        <w:t xml:space="preserve"> y cuestiones </w:t>
      </w:r>
      <w:r w:rsidRPr="00D0458C">
        <w:rPr>
          <w:lang w:val="es-AR"/>
        </w:rPr>
        <w:t xml:space="preserve">de disponibilidad </w:t>
      </w:r>
      <w:r w:rsidR="00EB5D50" w:rsidRPr="00D0458C">
        <w:rPr>
          <w:lang w:val="es-AR"/>
        </w:rPr>
        <w:t>comercial. Est</w:t>
      </w:r>
      <w:r w:rsidRPr="00D0458C">
        <w:rPr>
          <w:lang w:val="es-AR"/>
        </w:rPr>
        <w:t xml:space="preserve">as dificultades pueden </w:t>
      </w:r>
      <w:r w:rsidR="00EB5D50" w:rsidRPr="00D0458C">
        <w:rPr>
          <w:lang w:val="es-AR"/>
        </w:rPr>
        <w:t xml:space="preserve">haber restringido una adopción más amplia de estas tecnologías y haber sido, en algunos casos, un impedimento </w:t>
      </w:r>
      <w:r w:rsidR="007207BF" w:rsidRPr="00D0458C">
        <w:rPr>
          <w:lang w:val="es-AR"/>
        </w:rPr>
        <w:t>para</w:t>
      </w:r>
      <w:r w:rsidR="00EB5D50" w:rsidRPr="00D0458C">
        <w:rPr>
          <w:lang w:val="es-AR"/>
        </w:rPr>
        <w:t xml:space="preserve"> la adopción de la tecnología demostrada. </w:t>
      </w:r>
    </w:p>
    <w:p w14:paraId="126F5CE2" w14:textId="6A56C014"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 xml:space="preserve">Capacidad institucional y </w:t>
      </w:r>
      <w:r w:rsidR="007207BF" w:rsidRPr="00D0458C">
        <w:rPr>
          <w:i/>
          <w:iCs/>
          <w:lang w:val="es-AR"/>
        </w:rPr>
        <w:t>función</w:t>
      </w:r>
      <w:r w:rsidRPr="00D0458C">
        <w:rPr>
          <w:i/>
          <w:iCs/>
          <w:lang w:val="es-AR"/>
        </w:rPr>
        <w:t xml:space="preserve"> de </w:t>
      </w:r>
      <w:r w:rsidR="007207BF" w:rsidRPr="00D0458C">
        <w:rPr>
          <w:i/>
          <w:iCs/>
          <w:lang w:val="es-AR"/>
        </w:rPr>
        <w:t>las dependencias nacionales del ozono</w:t>
      </w:r>
      <w:r w:rsidRPr="00D0458C">
        <w:rPr>
          <w:i/>
          <w:iCs/>
          <w:lang w:val="es-AR"/>
        </w:rPr>
        <w:t xml:space="preserve"> </w:t>
      </w:r>
    </w:p>
    <w:p w14:paraId="554B0F56"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3B9829CA" w14:textId="49A33E3E"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En algunos casos, </w:t>
      </w:r>
      <w:r w:rsidR="001D2EA8" w:rsidRPr="00D0458C">
        <w:rPr>
          <w:lang w:val="es-AR"/>
        </w:rPr>
        <w:t xml:space="preserve">se identificó </w:t>
      </w:r>
      <w:r w:rsidRPr="00D0458C">
        <w:rPr>
          <w:lang w:val="es-AR"/>
        </w:rPr>
        <w:t xml:space="preserve">la </w:t>
      </w:r>
      <w:r w:rsidR="001D2EA8" w:rsidRPr="00D0458C">
        <w:rPr>
          <w:lang w:val="es-AR"/>
        </w:rPr>
        <w:t xml:space="preserve">escasa </w:t>
      </w:r>
      <w:r w:rsidR="007207BF" w:rsidRPr="00D0458C">
        <w:rPr>
          <w:lang w:val="es-AR"/>
        </w:rPr>
        <w:t xml:space="preserve">capacidad </w:t>
      </w:r>
      <w:r w:rsidRPr="00D0458C">
        <w:rPr>
          <w:lang w:val="es-AR"/>
        </w:rPr>
        <w:t xml:space="preserve">de la </w:t>
      </w:r>
      <w:r w:rsidR="001D2EA8" w:rsidRPr="00D0458C">
        <w:rPr>
          <w:lang w:val="es-AR"/>
        </w:rPr>
        <w:t>d</w:t>
      </w:r>
      <w:r w:rsidRPr="00D0458C">
        <w:rPr>
          <w:lang w:val="es-AR"/>
        </w:rPr>
        <w:t xml:space="preserve">ependencia </w:t>
      </w:r>
      <w:r w:rsidR="001D2EA8" w:rsidRPr="00D0458C">
        <w:rPr>
          <w:lang w:val="es-AR"/>
        </w:rPr>
        <w:t>n</w:t>
      </w:r>
      <w:r w:rsidRPr="00D0458C">
        <w:rPr>
          <w:lang w:val="es-AR"/>
        </w:rPr>
        <w:t xml:space="preserve">acional del </w:t>
      </w:r>
      <w:r w:rsidR="001D2EA8" w:rsidRPr="00D0458C">
        <w:rPr>
          <w:lang w:val="es-AR"/>
        </w:rPr>
        <w:t>o</w:t>
      </w:r>
      <w:r w:rsidRPr="00D0458C">
        <w:rPr>
          <w:lang w:val="es-AR"/>
        </w:rPr>
        <w:t xml:space="preserve">zono como </w:t>
      </w:r>
      <w:r w:rsidR="007207BF" w:rsidRPr="00D0458C">
        <w:rPr>
          <w:lang w:val="es-AR"/>
        </w:rPr>
        <w:t xml:space="preserve">una </w:t>
      </w:r>
      <w:r w:rsidRPr="00D0458C">
        <w:rPr>
          <w:lang w:val="es-AR"/>
        </w:rPr>
        <w:t>barrera institucional importante. H</w:t>
      </w:r>
      <w:r w:rsidR="007207BF" w:rsidRPr="00D0458C">
        <w:rPr>
          <w:lang w:val="es-AR"/>
        </w:rPr>
        <w:t xml:space="preserve">ubo </w:t>
      </w:r>
      <w:r w:rsidRPr="00D0458C">
        <w:rPr>
          <w:lang w:val="es-AR"/>
        </w:rPr>
        <w:t xml:space="preserve">una falta de </w:t>
      </w:r>
      <w:r w:rsidR="0078298C" w:rsidRPr="00D0458C">
        <w:rPr>
          <w:lang w:val="es-AR"/>
        </w:rPr>
        <w:t xml:space="preserve">anchura de banda </w:t>
      </w:r>
      <w:r w:rsidRPr="00D0458C">
        <w:rPr>
          <w:lang w:val="es-AR"/>
        </w:rPr>
        <w:t xml:space="preserve">y </w:t>
      </w:r>
      <w:r w:rsidR="007207BF" w:rsidRPr="00D0458C">
        <w:rPr>
          <w:lang w:val="es-AR"/>
        </w:rPr>
        <w:t xml:space="preserve">pericia </w:t>
      </w:r>
      <w:r w:rsidRPr="00D0458C">
        <w:rPr>
          <w:lang w:val="es-AR"/>
        </w:rPr>
        <w:t>técnic</w:t>
      </w:r>
      <w:r w:rsidR="007207BF" w:rsidRPr="00D0458C">
        <w:rPr>
          <w:lang w:val="es-AR"/>
        </w:rPr>
        <w:t>a</w:t>
      </w:r>
      <w:r w:rsidRPr="00D0458C">
        <w:rPr>
          <w:lang w:val="es-AR"/>
        </w:rPr>
        <w:t xml:space="preserve"> alrededor de las preocupaciones importantes asociadas a proyectos de demostración</w:t>
      </w:r>
      <w:r w:rsidR="007207BF" w:rsidRPr="00D0458C">
        <w:rPr>
          <w:lang w:val="es-AR"/>
        </w:rPr>
        <w:t>,</w:t>
      </w:r>
      <w:r w:rsidRPr="00D0458C">
        <w:rPr>
          <w:lang w:val="es-AR"/>
        </w:rPr>
        <w:t xml:space="preserve"> porque estas iniciativas </w:t>
      </w:r>
      <w:r w:rsidR="007207BF" w:rsidRPr="00D0458C">
        <w:rPr>
          <w:lang w:val="es-AR"/>
        </w:rPr>
        <w:t xml:space="preserve">se concibieron </w:t>
      </w:r>
      <w:r w:rsidRPr="00D0458C">
        <w:rPr>
          <w:lang w:val="es-AR"/>
        </w:rPr>
        <w:t xml:space="preserve">en </w:t>
      </w:r>
      <w:r w:rsidR="0078298C" w:rsidRPr="00D0458C">
        <w:rPr>
          <w:lang w:val="es-AR"/>
        </w:rPr>
        <w:t xml:space="preserve">los días iniciales </w:t>
      </w:r>
      <w:r w:rsidR="007207BF" w:rsidRPr="00D0458C">
        <w:rPr>
          <w:lang w:val="es-AR"/>
        </w:rPr>
        <w:t xml:space="preserve">de la preparación y ejecución de los </w:t>
      </w:r>
      <w:r w:rsidRPr="00D0458C">
        <w:rPr>
          <w:lang w:val="es-AR"/>
        </w:rPr>
        <w:t>plan</w:t>
      </w:r>
      <w:r w:rsidR="007207BF" w:rsidRPr="00D0458C">
        <w:rPr>
          <w:lang w:val="es-AR"/>
        </w:rPr>
        <w:t>es</w:t>
      </w:r>
      <w:r w:rsidRPr="00D0458C">
        <w:rPr>
          <w:lang w:val="es-AR"/>
        </w:rPr>
        <w:t xml:space="preserve"> de gestión de eliminación de </w:t>
      </w:r>
      <w:r w:rsidR="0072425E" w:rsidRPr="00D0458C">
        <w:rPr>
          <w:lang w:val="es-AR"/>
        </w:rPr>
        <w:t>los HCFC</w:t>
      </w:r>
      <w:r w:rsidRPr="00D0458C">
        <w:rPr>
          <w:lang w:val="es-AR"/>
        </w:rPr>
        <w:t>. Est</w:t>
      </w:r>
      <w:r w:rsidR="0078298C" w:rsidRPr="00D0458C">
        <w:rPr>
          <w:lang w:val="es-AR"/>
        </w:rPr>
        <w:t>e</w:t>
      </w:r>
      <w:r w:rsidRPr="00D0458C">
        <w:rPr>
          <w:lang w:val="es-AR"/>
        </w:rPr>
        <w:t xml:space="preserve"> </w:t>
      </w:r>
      <w:r w:rsidR="007207BF" w:rsidRPr="00D0458C">
        <w:rPr>
          <w:lang w:val="es-AR"/>
        </w:rPr>
        <w:t xml:space="preserve">descubrimiento </w:t>
      </w:r>
      <w:r w:rsidRPr="00D0458C">
        <w:rPr>
          <w:lang w:val="es-AR"/>
        </w:rPr>
        <w:t xml:space="preserve">sugiere que la evaluación de la capacidad existente en las </w:t>
      </w:r>
      <w:r w:rsidR="00347DA5" w:rsidRPr="00D0458C">
        <w:rPr>
          <w:lang w:val="es-AR"/>
        </w:rPr>
        <w:t>dependencias nacionales del ozono</w:t>
      </w:r>
      <w:r w:rsidRPr="00D0458C">
        <w:rPr>
          <w:lang w:val="es-AR"/>
        </w:rPr>
        <w:t xml:space="preserve"> para </w:t>
      </w:r>
      <w:r w:rsidR="007207BF" w:rsidRPr="00D0458C">
        <w:rPr>
          <w:lang w:val="es-AR"/>
        </w:rPr>
        <w:t xml:space="preserve">realizar </w:t>
      </w:r>
      <w:r w:rsidR="0072425E" w:rsidRPr="00D0458C">
        <w:rPr>
          <w:lang w:val="es-AR"/>
        </w:rPr>
        <w:t>proyecto</w:t>
      </w:r>
      <w:r w:rsidRPr="00D0458C">
        <w:rPr>
          <w:lang w:val="es-AR"/>
        </w:rPr>
        <w:t xml:space="preserve">s de demostración </w:t>
      </w:r>
      <w:r w:rsidR="007207BF" w:rsidRPr="00D0458C">
        <w:rPr>
          <w:lang w:val="es-AR"/>
        </w:rPr>
        <w:t xml:space="preserve">debería formar parte </w:t>
      </w:r>
      <w:r w:rsidRPr="00D0458C">
        <w:rPr>
          <w:lang w:val="es-AR"/>
        </w:rPr>
        <w:t xml:space="preserve">del diseño </w:t>
      </w:r>
      <w:r w:rsidR="0072425E" w:rsidRPr="00D0458C">
        <w:rPr>
          <w:lang w:val="es-AR"/>
        </w:rPr>
        <w:t>del proyecto</w:t>
      </w:r>
      <w:r w:rsidRPr="00D0458C">
        <w:rPr>
          <w:lang w:val="es-AR"/>
        </w:rPr>
        <w:t xml:space="preserve"> para explicar</w:t>
      </w:r>
      <w:r w:rsidR="007207BF" w:rsidRPr="00D0458C">
        <w:rPr>
          <w:lang w:val="es-AR"/>
        </w:rPr>
        <w:t xml:space="preserve"> </w:t>
      </w:r>
      <w:r w:rsidRPr="00D0458C">
        <w:rPr>
          <w:lang w:val="es-AR"/>
        </w:rPr>
        <w:t xml:space="preserve">sus </w:t>
      </w:r>
      <w:r w:rsidR="003D32CD" w:rsidRPr="00D0458C">
        <w:rPr>
          <w:lang w:val="es-AR"/>
        </w:rPr>
        <w:t xml:space="preserve">consecuencias </w:t>
      </w:r>
      <w:r w:rsidRPr="00D0458C">
        <w:rPr>
          <w:lang w:val="es-AR"/>
        </w:rPr>
        <w:t xml:space="preserve">en </w:t>
      </w:r>
      <w:r w:rsidR="003D32CD" w:rsidRPr="00D0458C">
        <w:rPr>
          <w:lang w:val="es-AR"/>
        </w:rPr>
        <w:t xml:space="preserve">los </w:t>
      </w:r>
      <w:r w:rsidR="007207BF" w:rsidRPr="00D0458C">
        <w:rPr>
          <w:lang w:val="es-AR"/>
        </w:rPr>
        <w:t xml:space="preserve">plazos </w:t>
      </w:r>
      <w:r w:rsidRPr="00D0458C">
        <w:rPr>
          <w:lang w:val="es-AR"/>
        </w:rPr>
        <w:t xml:space="preserve">y </w:t>
      </w:r>
      <w:r w:rsidR="003D32CD" w:rsidRPr="00D0458C">
        <w:rPr>
          <w:lang w:val="es-AR"/>
        </w:rPr>
        <w:t xml:space="preserve">la </w:t>
      </w:r>
      <w:r w:rsidRPr="00D0458C">
        <w:rPr>
          <w:lang w:val="es-AR"/>
        </w:rPr>
        <w:t xml:space="preserve">eficacia de la </w:t>
      </w:r>
      <w:r w:rsidR="007207BF" w:rsidRPr="00D0458C">
        <w:rPr>
          <w:lang w:val="es-AR"/>
        </w:rPr>
        <w:t>ejecución</w:t>
      </w:r>
      <w:r w:rsidRPr="00D0458C">
        <w:rPr>
          <w:lang w:val="es-AR"/>
        </w:rPr>
        <w:t xml:space="preserve"> </w:t>
      </w:r>
      <w:r w:rsidR="0072425E" w:rsidRPr="00D0458C">
        <w:rPr>
          <w:lang w:val="es-AR"/>
        </w:rPr>
        <w:t>del proyecto</w:t>
      </w:r>
      <w:r w:rsidRPr="00D0458C">
        <w:rPr>
          <w:lang w:val="es-AR"/>
        </w:rPr>
        <w:t xml:space="preserve">. </w:t>
      </w:r>
    </w:p>
    <w:p w14:paraId="5787F22A" w14:textId="6425F5E0"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D</w:t>
      </w:r>
      <w:r w:rsidR="007207BF" w:rsidRPr="00D0458C">
        <w:rPr>
          <w:i/>
          <w:iCs/>
          <w:lang w:val="es-AR"/>
        </w:rPr>
        <w:t xml:space="preserve">ificultades </w:t>
      </w:r>
      <w:r w:rsidRPr="00D0458C">
        <w:rPr>
          <w:i/>
          <w:iCs/>
          <w:lang w:val="es-AR"/>
        </w:rPr>
        <w:t>tecnológic</w:t>
      </w:r>
      <w:r w:rsidR="007207BF" w:rsidRPr="00D0458C">
        <w:rPr>
          <w:i/>
          <w:iCs/>
          <w:lang w:val="es-AR"/>
        </w:rPr>
        <w:t>a</w:t>
      </w:r>
      <w:r w:rsidRPr="00D0458C">
        <w:rPr>
          <w:i/>
          <w:iCs/>
          <w:lang w:val="es-AR"/>
        </w:rPr>
        <w:t>s</w:t>
      </w:r>
      <w:r w:rsidR="007207BF" w:rsidRPr="00D0458C">
        <w:rPr>
          <w:i/>
          <w:iCs/>
          <w:lang w:val="es-AR"/>
        </w:rPr>
        <w:t xml:space="preserve"> y retrasos</w:t>
      </w:r>
    </w:p>
    <w:p w14:paraId="15620F8D"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6DFB42FA" w14:textId="088BFC71"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análisis del </w:t>
      </w:r>
      <w:r w:rsidR="007207BF" w:rsidRPr="00D0458C">
        <w:rPr>
          <w:lang w:val="es-AR"/>
        </w:rPr>
        <w:t>estudio documental</w:t>
      </w:r>
      <w:r w:rsidRPr="00D0458C">
        <w:rPr>
          <w:lang w:val="es-AR"/>
        </w:rPr>
        <w:t xml:space="preserve"> de l</w:t>
      </w:r>
      <w:r w:rsidR="007207BF" w:rsidRPr="00D0458C">
        <w:rPr>
          <w:lang w:val="es-AR"/>
        </w:rPr>
        <w:t>os</w:t>
      </w:r>
      <w:r w:rsidRPr="00D0458C">
        <w:rPr>
          <w:lang w:val="es-AR"/>
        </w:rPr>
        <w:t xml:space="preserve"> document</w:t>
      </w:r>
      <w:r w:rsidR="007207BF" w:rsidRPr="00D0458C">
        <w:rPr>
          <w:lang w:val="es-AR"/>
        </w:rPr>
        <w:t xml:space="preserve">os </w:t>
      </w:r>
      <w:r w:rsidRPr="00D0458C">
        <w:rPr>
          <w:lang w:val="es-AR"/>
        </w:rPr>
        <w:t>relacionad</w:t>
      </w:r>
      <w:r w:rsidR="007207BF" w:rsidRPr="00D0458C">
        <w:rPr>
          <w:lang w:val="es-AR"/>
        </w:rPr>
        <w:t>os</w:t>
      </w:r>
      <w:r w:rsidRPr="00D0458C">
        <w:rPr>
          <w:lang w:val="es-AR"/>
        </w:rPr>
        <w:t xml:space="preserve"> con</w:t>
      </w:r>
      <w:r w:rsidR="003D32CD" w:rsidRPr="00D0458C">
        <w:rPr>
          <w:lang w:val="es-AR"/>
        </w:rPr>
        <w:t xml:space="preserve"> los</w:t>
      </w:r>
      <w:r w:rsidRPr="00D0458C">
        <w:rPr>
          <w:lang w:val="es-AR"/>
        </w:rPr>
        <w:t xml:space="preserve"> proyecto</w:t>
      </w:r>
      <w:r w:rsidR="007207BF" w:rsidRPr="00D0458C">
        <w:rPr>
          <w:lang w:val="es-AR"/>
        </w:rPr>
        <w:t>s</w:t>
      </w:r>
      <w:r w:rsidRPr="00D0458C">
        <w:rPr>
          <w:lang w:val="es-AR"/>
        </w:rPr>
        <w:t xml:space="preserve"> identificó </w:t>
      </w:r>
      <w:r w:rsidR="007207BF" w:rsidRPr="00D0458C">
        <w:rPr>
          <w:lang w:val="es-AR"/>
        </w:rPr>
        <w:t>las siguientes dificultades</w:t>
      </w:r>
      <w:r w:rsidRPr="00D0458C">
        <w:rPr>
          <w:lang w:val="es-AR"/>
        </w:rPr>
        <w:t xml:space="preserve"> </w:t>
      </w:r>
      <w:r w:rsidR="007207BF" w:rsidRPr="00D0458C">
        <w:rPr>
          <w:lang w:val="es-AR"/>
        </w:rPr>
        <w:t xml:space="preserve">tecnológicas </w:t>
      </w:r>
      <w:r w:rsidRPr="00D0458C">
        <w:rPr>
          <w:lang w:val="es-AR"/>
        </w:rPr>
        <w:t xml:space="preserve">como factores </w:t>
      </w:r>
      <w:r w:rsidR="0072425E" w:rsidRPr="00D0458C">
        <w:rPr>
          <w:lang w:val="es-AR"/>
        </w:rPr>
        <w:t>clave</w:t>
      </w:r>
      <w:r w:rsidRPr="00D0458C">
        <w:rPr>
          <w:lang w:val="es-AR"/>
        </w:rPr>
        <w:t xml:space="preserve"> que afectaban y/o </w:t>
      </w:r>
      <w:r w:rsidR="007207BF" w:rsidRPr="00D0458C">
        <w:rPr>
          <w:lang w:val="es-AR"/>
        </w:rPr>
        <w:t xml:space="preserve">atrasaban </w:t>
      </w:r>
      <w:r w:rsidR="0072425E" w:rsidRPr="00D0458C">
        <w:rPr>
          <w:lang w:val="es-AR"/>
        </w:rPr>
        <w:t>la ejecución</w:t>
      </w:r>
      <w:r w:rsidRPr="00D0458C">
        <w:rPr>
          <w:lang w:val="es-AR"/>
        </w:rPr>
        <w:t xml:space="preserve"> </w:t>
      </w:r>
      <w:r w:rsidR="004B6B24" w:rsidRPr="00D0458C">
        <w:rPr>
          <w:lang w:val="es-AR"/>
        </w:rPr>
        <w:t>de proyectos</w:t>
      </w:r>
      <w:r w:rsidRPr="00D0458C">
        <w:rPr>
          <w:lang w:val="es-AR"/>
        </w:rPr>
        <w:t xml:space="preserve">: a) retrasos en la </w:t>
      </w:r>
      <w:r w:rsidR="009444B4" w:rsidRPr="00D0458C">
        <w:rPr>
          <w:lang w:val="es-AR"/>
        </w:rPr>
        <w:t>adquisiciones</w:t>
      </w:r>
      <w:r w:rsidRPr="00D0458C">
        <w:rPr>
          <w:lang w:val="es-AR"/>
        </w:rPr>
        <w:t xml:space="preserve"> </w:t>
      </w:r>
      <w:r w:rsidR="007207BF" w:rsidRPr="00D0458C">
        <w:rPr>
          <w:lang w:val="es-AR"/>
        </w:rPr>
        <w:t>de equipos</w:t>
      </w:r>
      <w:r w:rsidRPr="00D0458C">
        <w:rPr>
          <w:lang w:val="es-AR"/>
        </w:rPr>
        <w:t xml:space="preserve"> o materiales; b) cuestiones de </w:t>
      </w:r>
      <w:r w:rsidR="007207BF" w:rsidRPr="00D0458C">
        <w:rPr>
          <w:lang w:val="es-AR"/>
        </w:rPr>
        <w:t>desempeño</w:t>
      </w:r>
      <w:r w:rsidRPr="00D0458C">
        <w:rPr>
          <w:lang w:val="es-AR"/>
        </w:rPr>
        <w:t xml:space="preserve"> observadas en los ensayos iniciales que necesitaron pruebas adicionales para </w:t>
      </w:r>
      <w:r w:rsidR="007207BF" w:rsidRPr="00D0458C">
        <w:rPr>
          <w:lang w:val="es-AR"/>
        </w:rPr>
        <w:t xml:space="preserve">su </w:t>
      </w:r>
      <w:r w:rsidRPr="00D0458C">
        <w:rPr>
          <w:lang w:val="es-AR"/>
        </w:rPr>
        <w:t>optimización; c) una falta de investigación y desarrollo apropiada o</w:t>
      </w:r>
      <w:r w:rsidR="003D32CD" w:rsidRPr="00D0458C">
        <w:rPr>
          <w:lang w:val="es-AR"/>
        </w:rPr>
        <w:t xml:space="preserve"> de</w:t>
      </w:r>
      <w:r w:rsidRPr="00D0458C">
        <w:rPr>
          <w:lang w:val="es-AR"/>
        </w:rPr>
        <w:t xml:space="preserve"> </w:t>
      </w:r>
      <w:r w:rsidR="007207BF" w:rsidRPr="00D0458C">
        <w:rPr>
          <w:lang w:val="es-AR"/>
        </w:rPr>
        <w:t xml:space="preserve">laboratorios </w:t>
      </w:r>
      <w:r w:rsidRPr="00D0458C">
        <w:rPr>
          <w:lang w:val="es-AR"/>
        </w:rPr>
        <w:t xml:space="preserve">de prueba; d) preocupaciones </w:t>
      </w:r>
      <w:r w:rsidR="003D32CD" w:rsidRPr="00D0458C">
        <w:rPr>
          <w:lang w:val="es-AR"/>
        </w:rPr>
        <w:t xml:space="preserve">sobre </w:t>
      </w:r>
      <w:r w:rsidR="007207BF" w:rsidRPr="00D0458C">
        <w:rPr>
          <w:lang w:val="es-AR"/>
        </w:rPr>
        <w:t xml:space="preserve">el </w:t>
      </w:r>
      <w:r w:rsidRPr="00D0458C">
        <w:rPr>
          <w:lang w:val="es-AR"/>
        </w:rPr>
        <w:t xml:space="preserve">tamaño </w:t>
      </w:r>
      <w:r w:rsidR="007207BF" w:rsidRPr="00D0458C">
        <w:rPr>
          <w:lang w:val="es-AR"/>
        </w:rPr>
        <w:t xml:space="preserve">de la carga de </w:t>
      </w:r>
      <w:r w:rsidRPr="00D0458C">
        <w:rPr>
          <w:lang w:val="es-AR"/>
        </w:rPr>
        <w:t xml:space="preserve">refrigerante y las características de seguridad </w:t>
      </w:r>
      <w:r w:rsidR="007207BF" w:rsidRPr="00D0458C">
        <w:rPr>
          <w:lang w:val="es-AR"/>
        </w:rPr>
        <w:t xml:space="preserve">conexas </w:t>
      </w:r>
      <w:r w:rsidRPr="00D0458C">
        <w:rPr>
          <w:lang w:val="es-AR"/>
        </w:rPr>
        <w:t>relacionad</w:t>
      </w:r>
      <w:r w:rsidR="007207BF" w:rsidRPr="00D0458C">
        <w:rPr>
          <w:lang w:val="es-AR"/>
        </w:rPr>
        <w:t>a</w:t>
      </w:r>
      <w:r w:rsidRPr="00D0458C">
        <w:rPr>
          <w:lang w:val="es-AR"/>
        </w:rPr>
        <w:t xml:space="preserve">s con la inflamabilidad de los refrigerantes; y e) falta de </w:t>
      </w:r>
      <w:r w:rsidR="007207BF" w:rsidRPr="00D0458C">
        <w:rPr>
          <w:lang w:val="es-AR"/>
        </w:rPr>
        <w:t>pericia técnica local</w:t>
      </w:r>
      <w:r w:rsidRPr="00D0458C">
        <w:rPr>
          <w:lang w:val="es-AR"/>
        </w:rPr>
        <w:t>.</w:t>
      </w:r>
    </w:p>
    <w:p w14:paraId="5B4557D8" w14:textId="12E043C9"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 xml:space="preserve">Diseño, </w:t>
      </w:r>
      <w:r w:rsidR="007207BF" w:rsidRPr="00D0458C">
        <w:rPr>
          <w:i/>
          <w:iCs/>
          <w:lang w:val="es-AR"/>
        </w:rPr>
        <w:t>evaluación de riesgos</w:t>
      </w:r>
      <w:r w:rsidRPr="00D0458C">
        <w:rPr>
          <w:i/>
          <w:iCs/>
          <w:lang w:val="es-AR"/>
        </w:rPr>
        <w:t xml:space="preserve"> y </w:t>
      </w:r>
      <w:r w:rsidR="003C2662" w:rsidRPr="00D0458C">
        <w:rPr>
          <w:i/>
          <w:iCs/>
          <w:lang w:val="es-AR"/>
        </w:rPr>
        <w:t>sostenibilidad</w:t>
      </w:r>
      <w:r w:rsidRPr="00D0458C">
        <w:rPr>
          <w:i/>
          <w:iCs/>
          <w:lang w:val="es-AR"/>
        </w:rPr>
        <w:t xml:space="preserve"> </w:t>
      </w:r>
      <w:r w:rsidR="0072425E" w:rsidRPr="00D0458C">
        <w:rPr>
          <w:i/>
          <w:iCs/>
          <w:lang w:val="es-AR"/>
        </w:rPr>
        <w:t>de</w:t>
      </w:r>
      <w:r w:rsidR="007207BF" w:rsidRPr="00D0458C">
        <w:rPr>
          <w:i/>
          <w:iCs/>
          <w:lang w:val="es-AR"/>
        </w:rPr>
        <w:t xml:space="preserve"> los</w:t>
      </w:r>
      <w:r w:rsidR="0072425E" w:rsidRPr="00D0458C">
        <w:rPr>
          <w:i/>
          <w:iCs/>
          <w:lang w:val="es-AR"/>
        </w:rPr>
        <w:t xml:space="preserve"> proyecto</w:t>
      </w:r>
      <w:r w:rsidR="007207BF" w:rsidRPr="00D0458C">
        <w:rPr>
          <w:i/>
          <w:iCs/>
          <w:lang w:val="es-AR"/>
        </w:rPr>
        <w:t>s</w:t>
      </w:r>
    </w:p>
    <w:p w14:paraId="0E47F062"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78DD9D31" w14:textId="320142E1"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Las actividades incluidas en los proyectos de demostración han sido exhaustivas y completas y</w:t>
      </w:r>
      <w:r w:rsidR="007207BF" w:rsidRPr="00D0458C">
        <w:rPr>
          <w:lang w:val="es-AR"/>
        </w:rPr>
        <w:t xml:space="preserve"> se</w:t>
      </w:r>
      <w:r w:rsidRPr="00D0458C">
        <w:rPr>
          <w:lang w:val="es-AR"/>
        </w:rPr>
        <w:t xml:space="preserve"> han alineado adecuadamente con los objetivos previstos por los proyectos. </w:t>
      </w:r>
      <w:r w:rsidR="007207BF" w:rsidRPr="00D0458C">
        <w:rPr>
          <w:lang w:val="es-AR"/>
        </w:rPr>
        <w:t>Asimismo</w:t>
      </w:r>
      <w:r w:rsidR="003D32CD" w:rsidRPr="00D0458C">
        <w:rPr>
          <w:lang w:val="es-AR"/>
        </w:rPr>
        <w:t>,</w:t>
      </w:r>
      <w:r w:rsidR="007207BF" w:rsidRPr="00D0458C">
        <w:rPr>
          <w:lang w:val="es-AR"/>
        </w:rPr>
        <w:t xml:space="preserve"> l</w:t>
      </w:r>
      <w:r w:rsidRPr="00D0458C">
        <w:rPr>
          <w:lang w:val="es-AR"/>
        </w:rPr>
        <w:t xml:space="preserve">os proyectos de demostración </w:t>
      </w:r>
      <w:r w:rsidR="007207BF" w:rsidRPr="00D0458C">
        <w:rPr>
          <w:lang w:val="es-AR"/>
        </w:rPr>
        <w:t xml:space="preserve">fueron decisivos para identificar </w:t>
      </w:r>
      <w:r w:rsidRPr="00D0458C">
        <w:rPr>
          <w:lang w:val="es-AR"/>
        </w:rPr>
        <w:t xml:space="preserve">otras cuestiones no técnicas que </w:t>
      </w:r>
      <w:r w:rsidR="007207BF" w:rsidRPr="00D0458C">
        <w:rPr>
          <w:lang w:val="es-AR"/>
        </w:rPr>
        <w:t xml:space="preserve">deben estudiarse más </w:t>
      </w:r>
      <w:r w:rsidRPr="00D0458C">
        <w:rPr>
          <w:lang w:val="es-AR"/>
        </w:rPr>
        <w:t xml:space="preserve">o </w:t>
      </w:r>
      <w:r w:rsidR="007207BF" w:rsidRPr="00D0458C">
        <w:rPr>
          <w:lang w:val="es-AR"/>
        </w:rPr>
        <w:t xml:space="preserve">requieren medidas </w:t>
      </w:r>
      <w:r w:rsidRPr="00D0458C">
        <w:rPr>
          <w:lang w:val="es-AR"/>
        </w:rPr>
        <w:t xml:space="preserve">para la adopción más amplia de tecnologías </w:t>
      </w:r>
      <w:r w:rsidR="00CB60FC" w:rsidRPr="00D0458C">
        <w:rPr>
          <w:lang w:val="es-AR"/>
        </w:rPr>
        <w:t>exitosas</w:t>
      </w:r>
      <w:r w:rsidRPr="00D0458C">
        <w:rPr>
          <w:lang w:val="es-AR"/>
        </w:rPr>
        <w:t xml:space="preserve">. Estas cuestiones incluyen </w:t>
      </w:r>
      <w:r w:rsidR="007207BF" w:rsidRPr="00D0458C">
        <w:rPr>
          <w:lang w:val="es-AR"/>
        </w:rPr>
        <w:t xml:space="preserve">la </w:t>
      </w:r>
      <w:r w:rsidRPr="00D0458C">
        <w:rPr>
          <w:lang w:val="es-AR"/>
        </w:rPr>
        <w:t xml:space="preserve">disponibilidad comercial, </w:t>
      </w:r>
      <w:r w:rsidR="007207BF" w:rsidRPr="00D0458C">
        <w:rPr>
          <w:lang w:val="es-AR"/>
        </w:rPr>
        <w:t xml:space="preserve">las </w:t>
      </w:r>
      <w:r w:rsidR="003C2662" w:rsidRPr="00D0458C">
        <w:rPr>
          <w:lang w:val="es-AR"/>
        </w:rPr>
        <w:t>normas</w:t>
      </w:r>
      <w:r w:rsidRPr="00D0458C">
        <w:rPr>
          <w:lang w:val="es-AR"/>
        </w:rPr>
        <w:t xml:space="preserve"> de seguridad </w:t>
      </w:r>
      <w:r w:rsidR="007207BF" w:rsidRPr="00D0458C">
        <w:rPr>
          <w:lang w:val="es-AR"/>
        </w:rPr>
        <w:t>necesarias</w:t>
      </w:r>
      <w:r w:rsidRPr="00D0458C">
        <w:rPr>
          <w:lang w:val="es-AR"/>
        </w:rPr>
        <w:t xml:space="preserve"> y </w:t>
      </w:r>
      <w:r w:rsidR="007207BF" w:rsidRPr="00D0458C">
        <w:rPr>
          <w:lang w:val="es-AR"/>
        </w:rPr>
        <w:t xml:space="preserve">las ganancias </w:t>
      </w:r>
      <w:r w:rsidR="00CB60FC" w:rsidRPr="00D0458C">
        <w:rPr>
          <w:lang w:val="es-AR"/>
        </w:rPr>
        <w:t>en</w:t>
      </w:r>
      <w:r w:rsidRPr="00D0458C">
        <w:rPr>
          <w:lang w:val="es-AR"/>
        </w:rPr>
        <w:t xml:space="preserve"> </w:t>
      </w:r>
      <w:r w:rsidR="007207BF" w:rsidRPr="00D0458C">
        <w:rPr>
          <w:lang w:val="es-AR"/>
        </w:rPr>
        <w:t>eficiencia energética</w:t>
      </w:r>
      <w:r w:rsidRPr="00D0458C">
        <w:rPr>
          <w:lang w:val="es-AR"/>
        </w:rPr>
        <w:t xml:space="preserve"> </w:t>
      </w:r>
      <w:r w:rsidR="007207BF" w:rsidRPr="00D0458C">
        <w:rPr>
          <w:lang w:val="es-AR"/>
        </w:rPr>
        <w:t xml:space="preserve">provenientes </w:t>
      </w:r>
      <w:r w:rsidRPr="00D0458C">
        <w:rPr>
          <w:lang w:val="es-AR"/>
        </w:rPr>
        <w:t xml:space="preserve">de la adopción de tecnologías alternativas. </w:t>
      </w:r>
      <w:r w:rsidR="007207BF" w:rsidRPr="00D0458C">
        <w:rPr>
          <w:lang w:val="es-AR"/>
        </w:rPr>
        <w:t>No obstante, l</w:t>
      </w:r>
      <w:r w:rsidRPr="00D0458C">
        <w:rPr>
          <w:lang w:val="es-AR"/>
        </w:rPr>
        <w:t>os proyectos</w:t>
      </w:r>
      <w:r w:rsidR="007207BF" w:rsidRPr="00D0458C">
        <w:rPr>
          <w:lang w:val="es-AR"/>
        </w:rPr>
        <w:t xml:space="preserve"> </w:t>
      </w:r>
      <w:r w:rsidRPr="00D0458C">
        <w:rPr>
          <w:lang w:val="es-AR"/>
        </w:rPr>
        <w:t xml:space="preserve">no </w:t>
      </w:r>
      <w:r w:rsidR="007207BF" w:rsidRPr="00D0458C">
        <w:rPr>
          <w:lang w:val="es-AR"/>
        </w:rPr>
        <w:t xml:space="preserve">se planearon </w:t>
      </w:r>
      <w:r w:rsidRPr="00D0458C">
        <w:rPr>
          <w:lang w:val="es-AR"/>
        </w:rPr>
        <w:t xml:space="preserve">para explorar más allá de la viabilidad tecnológica. </w:t>
      </w:r>
      <w:r w:rsidR="007207BF" w:rsidRPr="00D0458C">
        <w:rPr>
          <w:lang w:val="es-AR"/>
        </w:rPr>
        <w:t xml:space="preserve">Se podrían </w:t>
      </w:r>
      <w:r w:rsidR="00CB60FC" w:rsidRPr="00D0458C">
        <w:rPr>
          <w:lang w:val="es-AR"/>
        </w:rPr>
        <w:t xml:space="preserve">contemplar otros </w:t>
      </w:r>
      <w:r w:rsidRPr="00D0458C">
        <w:rPr>
          <w:lang w:val="es-AR"/>
        </w:rPr>
        <w:t xml:space="preserve">parámetros </w:t>
      </w:r>
      <w:r w:rsidR="007207BF" w:rsidRPr="00D0458C">
        <w:rPr>
          <w:lang w:val="es-AR"/>
        </w:rPr>
        <w:t xml:space="preserve">al diseñar </w:t>
      </w:r>
      <w:r w:rsidR="0072425E" w:rsidRPr="00D0458C">
        <w:rPr>
          <w:lang w:val="es-AR"/>
        </w:rPr>
        <w:t>proyecto</w:t>
      </w:r>
      <w:r w:rsidRPr="00D0458C">
        <w:rPr>
          <w:lang w:val="es-AR"/>
        </w:rPr>
        <w:t>s futuro</w:t>
      </w:r>
      <w:r w:rsidR="007207BF" w:rsidRPr="00D0458C">
        <w:rPr>
          <w:lang w:val="es-AR"/>
        </w:rPr>
        <w:t>s</w:t>
      </w:r>
      <w:r w:rsidRPr="00D0458C">
        <w:rPr>
          <w:lang w:val="es-AR"/>
        </w:rPr>
        <w:t xml:space="preserve"> para explorar </w:t>
      </w:r>
      <w:r w:rsidR="0072425E" w:rsidRPr="00D0458C">
        <w:rPr>
          <w:lang w:val="es-AR"/>
        </w:rPr>
        <w:t>más</w:t>
      </w:r>
      <w:r w:rsidRPr="00D0458C">
        <w:rPr>
          <w:lang w:val="es-AR"/>
        </w:rPr>
        <w:t xml:space="preserve"> los riesgos y la </w:t>
      </w:r>
      <w:r w:rsidR="003C2662" w:rsidRPr="00D0458C">
        <w:rPr>
          <w:lang w:val="es-AR"/>
        </w:rPr>
        <w:t>sostenibilidad</w:t>
      </w:r>
      <w:r w:rsidRPr="00D0458C">
        <w:rPr>
          <w:lang w:val="es-AR"/>
        </w:rPr>
        <w:t xml:space="preserve"> relacionados con la absorción </w:t>
      </w:r>
      <w:r w:rsidR="007207BF" w:rsidRPr="00D0458C">
        <w:rPr>
          <w:lang w:val="es-AR"/>
        </w:rPr>
        <w:t xml:space="preserve">tecnológica </w:t>
      </w:r>
      <w:r w:rsidRPr="00D0458C">
        <w:rPr>
          <w:lang w:val="es-AR"/>
        </w:rPr>
        <w:t xml:space="preserve">y </w:t>
      </w:r>
      <w:r w:rsidR="007207BF" w:rsidRPr="00D0458C">
        <w:rPr>
          <w:lang w:val="es-AR"/>
        </w:rPr>
        <w:t>la penetración en el</w:t>
      </w:r>
      <w:r w:rsidRPr="00D0458C">
        <w:rPr>
          <w:lang w:val="es-AR"/>
        </w:rPr>
        <w:t xml:space="preserve"> mercado. Esto podría </w:t>
      </w:r>
      <w:r w:rsidR="007207BF" w:rsidRPr="00D0458C">
        <w:rPr>
          <w:lang w:val="es-AR"/>
        </w:rPr>
        <w:t xml:space="preserve">facilitarse </w:t>
      </w:r>
      <w:r w:rsidRPr="00D0458C">
        <w:rPr>
          <w:lang w:val="es-AR"/>
        </w:rPr>
        <w:t xml:space="preserve">poniendo al día el diseño de plantillas de </w:t>
      </w:r>
      <w:r w:rsidR="0072425E" w:rsidRPr="00D0458C">
        <w:rPr>
          <w:lang w:val="es-AR"/>
        </w:rPr>
        <w:t>propuesta</w:t>
      </w:r>
      <w:r w:rsidR="007207BF" w:rsidRPr="00D0458C">
        <w:rPr>
          <w:lang w:val="es-AR"/>
        </w:rPr>
        <w:t>s</w:t>
      </w:r>
      <w:r w:rsidRPr="00D0458C">
        <w:rPr>
          <w:lang w:val="es-AR"/>
        </w:rPr>
        <w:t xml:space="preserve"> </w:t>
      </w:r>
      <w:r w:rsidR="0072425E" w:rsidRPr="00D0458C">
        <w:rPr>
          <w:lang w:val="es-AR"/>
        </w:rPr>
        <w:t>de proyecto</w:t>
      </w:r>
      <w:r w:rsidR="007207BF" w:rsidRPr="00D0458C">
        <w:rPr>
          <w:lang w:val="es-AR"/>
        </w:rPr>
        <w:t>s</w:t>
      </w:r>
      <w:r w:rsidRPr="00D0458C">
        <w:rPr>
          <w:lang w:val="es-AR"/>
        </w:rPr>
        <w:t xml:space="preserve"> para </w:t>
      </w:r>
      <w:r w:rsidR="007207BF" w:rsidRPr="00D0458C">
        <w:rPr>
          <w:lang w:val="es-AR"/>
        </w:rPr>
        <w:t xml:space="preserve">agregar </w:t>
      </w:r>
      <w:r w:rsidRPr="00D0458C">
        <w:rPr>
          <w:lang w:val="es-AR"/>
        </w:rPr>
        <w:t xml:space="preserve">parámetros pertinentes que no </w:t>
      </w:r>
      <w:r w:rsidR="007207BF" w:rsidRPr="00D0458C">
        <w:rPr>
          <w:lang w:val="es-AR"/>
        </w:rPr>
        <w:t xml:space="preserve">se </w:t>
      </w:r>
      <w:r w:rsidR="00CB60FC" w:rsidRPr="00D0458C">
        <w:rPr>
          <w:lang w:val="es-AR"/>
        </w:rPr>
        <w:t xml:space="preserve">tuvieron en cuenta </w:t>
      </w:r>
      <w:r w:rsidRPr="00D0458C">
        <w:rPr>
          <w:lang w:val="es-AR"/>
        </w:rPr>
        <w:t xml:space="preserve">en el diseño anterior </w:t>
      </w:r>
      <w:r w:rsidR="0072425E" w:rsidRPr="00D0458C">
        <w:rPr>
          <w:lang w:val="es-AR"/>
        </w:rPr>
        <w:t xml:space="preserve">de </w:t>
      </w:r>
      <w:r w:rsidR="00CB60FC" w:rsidRPr="00D0458C">
        <w:rPr>
          <w:lang w:val="es-AR"/>
        </w:rPr>
        <w:t xml:space="preserve">los </w:t>
      </w:r>
      <w:r w:rsidR="0072425E" w:rsidRPr="00D0458C">
        <w:rPr>
          <w:lang w:val="es-AR"/>
        </w:rPr>
        <w:t>proyecto</w:t>
      </w:r>
      <w:r w:rsidRPr="00D0458C">
        <w:rPr>
          <w:lang w:val="es-AR"/>
        </w:rPr>
        <w:t xml:space="preserve">s de demostración, </w:t>
      </w:r>
      <w:r w:rsidR="00C57992" w:rsidRPr="00D0458C">
        <w:rPr>
          <w:lang w:val="es-AR"/>
        </w:rPr>
        <w:t xml:space="preserve">por ejemplo, </w:t>
      </w:r>
      <w:r w:rsidRPr="00D0458C">
        <w:rPr>
          <w:lang w:val="es-AR"/>
        </w:rPr>
        <w:t xml:space="preserve">riesgos de ensayos </w:t>
      </w:r>
      <w:r w:rsidR="007207BF" w:rsidRPr="00D0458C">
        <w:rPr>
          <w:lang w:val="es-AR"/>
        </w:rPr>
        <w:t>fallidos</w:t>
      </w:r>
      <w:r w:rsidRPr="00D0458C">
        <w:rPr>
          <w:lang w:val="es-AR"/>
        </w:rPr>
        <w:t xml:space="preserve">, seguimiento </w:t>
      </w:r>
      <w:r w:rsidR="007207BF" w:rsidRPr="00D0458C">
        <w:rPr>
          <w:lang w:val="es-AR"/>
        </w:rPr>
        <w:t>de</w:t>
      </w:r>
      <w:r w:rsidRPr="00D0458C">
        <w:rPr>
          <w:lang w:val="es-AR"/>
        </w:rPr>
        <w:t xml:space="preserve"> la absorción</w:t>
      </w:r>
      <w:r w:rsidR="007E10CC" w:rsidRPr="00D0458C">
        <w:rPr>
          <w:lang w:val="es-AR"/>
        </w:rPr>
        <w:t xml:space="preserve"> y adopción</w:t>
      </w:r>
      <w:r w:rsidRPr="00D0458C">
        <w:rPr>
          <w:lang w:val="es-AR"/>
        </w:rPr>
        <w:t xml:space="preserve"> del mercado. </w:t>
      </w:r>
    </w:p>
    <w:p w14:paraId="68E4467A" w14:textId="14305B73" w:rsidR="00EB5D50" w:rsidRPr="00D0458C" w:rsidRDefault="00C57992" w:rsidP="007E6A81">
      <w:pPr>
        <w:pStyle w:val="ListParagraph"/>
        <w:keepNext/>
        <w:pBdr>
          <w:top w:val="single" w:sz="4" w:space="1" w:color="auto"/>
          <w:left w:val="single" w:sz="4" w:space="4" w:color="auto"/>
          <w:right w:val="single" w:sz="4" w:space="4" w:color="auto"/>
        </w:pBdr>
        <w:ind w:left="0"/>
        <w:rPr>
          <w:i/>
          <w:iCs/>
          <w:lang w:val="es-AR"/>
        </w:rPr>
      </w:pPr>
      <w:r w:rsidRPr="00D0458C">
        <w:rPr>
          <w:i/>
          <w:iCs/>
          <w:lang w:val="es-AR"/>
        </w:rPr>
        <w:t xml:space="preserve">Duración para </w:t>
      </w:r>
      <w:r w:rsidR="00EB5D50" w:rsidRPr="00D0458C">
        <w:rPr>
          <w:i/>
          <w:iCs/>
          <w:lang w:val="es-AR"/>
        </w:rPr>
        <w:t xml:space="preserve">la demostración en </w:t>
      </w:r>
      <w:r w:rsidR="001601E5" w:rsidRPr="00D0458C">
        <w:rPr>
          <w:i/>
          <w:iCs/>
          <w:lang w:val="es-AR"/>
        </w:rPr>
        <w:t xml:space="preserve">el </w:t>
      </w:r>
      <w:r w:rsidR="00EB5D50" w:rsidRPr="00D0458C">
        <w:rPr>
          <w:i/>
          <w:iCs/>
          <w:lang w:val="es-AR"/>
        </w:rPr>
        <w:t xml:space="preserve">diseño </w:t>
      </w:r>
      <w:r w:rsidR="0072425E" w:rsidRPr="00D0458C">
        <w:rPr>
          <w:i/>
          <w:iCs/>
          <w:lang w:val="es-AR"/>
        </w:rPr>
        <w:t>de proyecto</w:t>
      </w:r>
      <w:r w:rsidR="001601E5" w:rsidRPr="00D0458C">
        <w:rPr>
          <w:i/>
          <w:iCs/>
          <w:lang w:val="es-AR"/>
        </w:rPr>
        <w:t>s</w:t>
      </w:r>
    </w:p>
    <w:p w14:paraId="1870A2E5" w14:textId="77777777" w:rsidR="00EB5D50" w:rsidRPr="00D0458C" w:rsidRDefault="00EB5D50" w:rsidP="007E6A81">
      <w:pPr>
        <w:keepNext/>
        <w:pBdr>
          <w:top w:val="single" w:sz="4" w:space="1" w:color="auto"/>
          <w:left w:val="single" w:sz="4" w:space="4" w:color="auto"/>
          <w:right w:val="single" w:sz="4" w:space="4" w:color="auto"/>
        </w:pBdr>
        <w:rPr>
          <w:i/>
          <w:iCs/>
          <w:lang w:val="es-AR"/>
        </w:rPr>
      </w:pPr>
    </w:p>
    <w:p w14:paraId="3425E63C" w14:textId="056F7F07"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Se esperaba que los proyectos </w:t>
      </w:r>
      <w:r w:rsidR="001601E5" w:rsidRPr="00D0458C">
        <w:rPr>
          <w:lang w:val="es-AR"/>
        </w:rPr>
        <w:t xml:space="preserve">concluyesen </w:t>
      </w:r>
      <w:r w:rsidRPr="00D0458C">
        <w:rPr>
          <w:lang w:val="es-AR"/>
        </w:rPr>
        <w:t xml:space="preserve">en </w:t>
      </w:r>
      <w:r w:rsidR="001601E5" w:rsidRPr="00D0458C">
        <w:rPr>
          <w:lang w:val="es-AR"/>
        </w:rPr>
        <w:t xml:space="preserve">un período </w:t>
      </w:r>
      <w:r w:rsidRPr="00D0458C">
        <w:rPr>
          <w:lang w:val="es-AR"/>
        </w:rPr>
        <w:t>de 18-24 meses (un</w:t>
      </w:r>
      <w:r w:rsidR="00C57992" w:rsidRPr="00D0458C">
        <w:rPr>
          <w:lang w:val="es-AR"/>
        </w:rPr>
        <w:t xml:space="preserve"> promedio de duración </w:t>
      </w:r>
      <w:r w:rsidRPr="00D0458C">
        <w:rPr>
          <w:lang w:val="es-AR"/>
        </w:rPr>
        <w:t>presupuestad</w:t>
      </w:r>
      <w:r w:rsidR="00C57992" w:rsidRPr="00D0458C">
        <w:rPr>
          <w:lang w:val="es-AR"/>
        </w:rPr>
        <w:t>a</w:t>
      </w:r>
      <w:r w:rsidRPr="00D0458C">
        <w:rPr>
          <w:lang w:val="es-AR"/>
        </w:rPr>
        <w:t xml:space="preserve"> de 19 meses) para proporcionar </w:t>
      </w:r>
      <w:r w:rsidR="005E19A0" w:rsidRPr="00D0458C">
        <w:rPr>
          <w:lang w:val="es-AR"/>
        </w:rPr>
        <w:t xml:space="preserve">aportes esenciales </w:t>
      </w:r>
      <w:r w:rsidRPr="00D0458C">
        <w:rPr>
          <w:lang w:val="es-AR"/>
        </w:rPr>
        <w:t xml:space="preserve">para </w:t>
      </w:r>
      <w:r w:rsidR="005E19A0" w:rsidRPr="00D0458C">
        <w:rPr>
          <w:lang w:val="es-AR"/>
        </w:rPr>
        <w:t xml:space="preserve">incluir </w:t>
      </w:r>
      <w:r w:rsidRPr="00D0458C">
        <w:rPr>
          <w:lang w:val="es-AR"/>
        </w:rPr>
        <w:t>en</w:t>
      </w:r>
      <w:r w:rsidR="005E19A0" w:rsidRPr="00D0458C">
        <w:rPr>
          <w:lang w:val="es-AR"/>
        </w:rPr>
        <w:t xml:space="preserve"> los</w:t>
      </w:r>
      <w:r w:rsidRPr="00D0458C">
        <w:rPr>
          <w:lang w:val="es-AR"/>
        </w:rPr>
        <w:t xml:space="preserve"> </w:t>
      </w:r>
      <w:r w:rsidR="005E19A0" w:rsidRPr="00D0458C">
        <w:rPr>
          <w:lang w:val="es-AR"/>
        </w:rPr>
        <w:t>planes de gestión</w:t>
      </w:r>
      <w:r w:rsidRPr="00D0458C">
        <w:rPr>
          <w:lang w:val="es-AR"/>
        </w:rPr>
        <w:t xml:space="preserve"> de eliminación de </w:t>
      </w:r>
      <w:r w:rsidR="0072425E" w:rsidRPr="00D0458C">
        <w:rPr>
          <w:lang w:val="es-AR"/>
        </w:rPr>
        <w:t>los HCFC</w:t>
      </w:r>
      <w:r w:rsidR="004B3465" w:rsidRPr="00D0458C">
        <w:rPr>
          <w:lang w:val="es-AR"/>
        </w:rPr>
        <w:t>. No obstante,</w:t>
      </w:r>
      <w:r w:rsidRPr="00D0458C">
        <w:rPr>
          <w:lang w:val="es-AR"/>
        </w:rPr>
        <w:t xml:space="preserve"> casi todos los proyectos de demostración </w:t>
      </w:r>
      <w:r w:rsidR="005E19A0" w:rsidRPr="00D0458C">
        <w:rPr>
          <w:lang w:val="es-AR"/>
        </w:rPr>
        <w:t xml:space="preserve">se </w:t>
      </w:r>
      <w:r w:rsidR="00C57992" w:rsidRPr="00D0458C">
        <w:rPr>
          <w:lang w:val="es-AR"/>
        </w:rPr>
        <w:t xml:space="preserve">retrasaron </w:t>
      </w:r>
      <w:r w:rsidRPr="00D0458C">
        <w:rPr>
          <w:lang w:val="es-AR"/>
        </w:rPr>
        <w:t>(</w:t>
      </w:r>
      <w:r w:rsidR="005E19A0" w:rsidRPr="00D0458C">
        <w:rPr>
          <w:lang w:val="es-AR"/>
        </w:rPr>
        <w:t xml:space="preserve">con un </w:t>
      </w:r>
      <w:r w:rsidR="00C57992" w:rsidRPr="00D0458C">
        <w:rPr>
          <w:lang w:val="es-AR"/>
        </w:rPr>
        <w:t xml:space="preserve">promedio duración </w:t>
      </w:r>
      <w:r w:rsidRPr="00D0458C">
        <w:rPr>
          <w:lang w:val="es-AR"/>
        </w:rPr>
        <w:t xml:space="preserve">de 37 meses). </w:t>
      </w:r>
      <w:r w:rsidR="00C57992" w:rsidRPr="00D0458C">
        <w:rPr>
          <w:lang w:val="es-AR"/>
        </w:rPr>
        <w:t xml:space="preserve">La documentación de los proyectos </w:t>
      </w:r>
      <w:r w:rsidR="005E19A0" w:rsidRPr="00D0458C">
        <w:rPr>
          <w:lang w:val="es-AR"/>
        </w:rPr>
        <w:t xml:space="preserve">dispone de escasa </w:t>
      </w:r>
      <w:r w:rsidRPr="00D0458C">
        <w:rPr>
          <w:lang w:val="es-AR"/>
        </w:rPr>
        <w:t xml:space="preserve">información </w:t>
      </w:r>
      <w:r w:rsidR="005E19A0" w:rsidRPr="00D0458C">
        <w:rPr>
          <w:lang w:val="es-AR"/>
        </w:rPr>
        <w:t xml:space="preserve">para </w:t>
      </w:r>
      <w:r w:rsidRPr="00D0458C">
        <w:rPr>
          <w:lang w:val="es-AR"/>
        </w:rPr>
        <w:t xml:space="preserve">atribuir razones </w:t>
      </w:r>
      <w:r w:rsidR="00BC6D71" w:rsidRPr="00D0458C">
        <w:rPr>
          <w:lang w:val="es-AR"/>
        </w:rPr>
        <w:t>a</w:t>
      </w:r>
      <w:r w:rsidRPr="00D0458C">
        <w:rPr>
          <w:lang w:val="es-AR"/>
        </w:rPr>
        <w:t xml:space="preserve"> los retrasos. Algunas de las causas </w:t>
      </w:r>
      <w:r w:rsidR="0072425E" w:rsidRPr="00D0458C">
        <w:rPr>
          <w:lang w:val="es-AR"/>
        </w:rPr>
        <w:t>clave</w:t>
      </w:r>
      <w:r w:rsidRPr="00D0458C">
        <w:rPr>
          <w:lang w:val="es-AR"/>
        </w:rPr>
        <w:t xml:space="preserve"> para los retrasos mencionad</w:t>
      </w:r>
      <w:r w:rsidR="003929C7" w:rsidRPr="00D0458C">
        <w:rPr>
          <w:lang w:val="es-AR"/>
        </w:rPr>
        <w:t>a</w:t>
      </w:r>
      <w:r w:rsidRPr="00D0458C">
        <w:rPr>
          <w:lang w:val="es-AR"/>
        </w:rPr>
        <w:t>s en</w:t>
      </w:r>
      <w:r w:rsidR="005E19A0" w:rsidRPr="00D0458C">
        <w:rPr>
          <w:lang w:val="es-AR"/>
        </w:rPr>
        <w:t xml:space="preserve"> los</w:t>
      </w:r>
      <w:r w:rsidRPr="00D0458C">
        <w:rPr>
          <w:lang w:val="es-AR"/>
        </w:rPr>
        <w:t xml:space="preserve"> </w:t>
      </w:r>
      <w:r w:rsidR="005E19A0" w:rsidRPr="00D0458C">
        <w:rPr>
          <w:lang w:val="es-AR"/>
        </w:rPr>
        <w:t>d</w:t>
      </w:r>
      <w:r w:rsidRPr="00D0458C">
        <w:rPr>
          <w:lang w:val="es-AR"/>
        </w:rPr>
        <w:t xml:space="preserve">ocumentos incluyen cuestiones administrativas y </w:t>
      </w:r>
      <w:r w:rsidR="003929C7" w:rsidRPr="00D0458C">
        <w:rPr>
          <w:lang w:val="es-AR"/>
        </w:rPr>
        <w:t>relacionadas con las adquisiciones</w:t>
      </w:r>
      <w:r w:rsidRPr="00D0458C">
        <w:rPr>
          <w:lang w:val="es-AR"/>
        </w:rPr>
        <w:t>. Est</w:t>
      </w:r>
      <w:r w:rsidR="00BC6D71" w:rsidRPr="00D0458C">
        <w:rPr>
          <w:lang w:val="es-AR"/>
        </w:rPr>
        <w:t xml:space="preserve">a comprobación </w:t>
      </w:r>
      <w:r w:rsidRPr="00D0458C">
        <w:rPr>
          <w:lang w:val="es-AR"/>
        </w:rPr>
        <w:t xml:space="preserve">sugiere que el diseño y </w:t>
      </w:r>
      <w:r w:rsidR="0072425E" w:rsidRPr="00D0458C">
        <w:rPr>
          <w:lang w:val="es-AR"/>
        </w:rPr>
        <w:t>la ejecución</w:t>
      </w:r>
      <w:r w:rsidRPr="00D0458C">
        <w:rPr>
          <w:lang w:val="es-AR"/>
        </w:rPr>
        <w:t xml:space="preserve"> </w:t>
      </w:r>
      <w:r w:rsidR="0072425E" w:rsidRPr="00D0458C">
        <w:rPr>
          <w:lang w:val="es-AR"/>
        </w:rPr>
        <w:t xml:space="preserve">de </w:t>
      </w:r>
      <w:r w:rsidR="00BC6D71" w:rsidRPr="00D0458C">
        <w:rPr>
          <w:lang w:val="es-AR"/>
        </w:rPr>
        <w:t xml:space="preserve">los </w:t>
      </w:r>
      <w:r w:rsidR="0072425E" w:rsidRPr="00D0458C">
        <w:rPr>
          <w:lang w:val="es-AR"/>
        </w:rPr>
        <w:t>proyecto</w:t>
      </w:r>
      <w:r w:rsidR="003929C7" w:rsidRPr="00D0458C">
        <w:rPr>
          <w:lang w:val="es-AR"/>
        </w:rPr>
        <w:t>s</w:t>
      </w:r>
      <w:r w:rsidRPr="00D0458C">
        <w:rPr>
          <w:lang w:val="es-AR"/>
        </w:rPr>
        <w:t xml:space="preserve"> podrían mejorar</w:t>
      </w:r>
      <w:r w:rsidR="00BC6D71" w:rsidRPr="00D0458C">
        <w:rPr>
          <w:lang w:val="es-AR"/>
        </w:rPr>
        <w:t>se</w:t>
      </w:r>
      <w:r w:rsidRPr="00D0458C">
        <w:rPr>
          <w:lang w:val="es-AR"/>
        </w:rPr>
        <w:t xml:space="preserve"> más para anticipar </w:t>
      </w:r>
      <w:r w:rsidR="003929C7" w:rsidRPr="00D0458C">
        <w:rPr>
          <w:lang w:val="es-AR"/>
        </w:rPr>
        <w:t xml:space="preserve">posibles </w:t>
      </w:r>
      <w:r w:rsidRPr="00D0458C">
        <w:rPr>
          <w:lang w:val="es-AR"/>
        </w:rPr>
        <w:t>obstáculos administrativos y de adquisici</w:t>
      </w:r>
      <w:r w:rsidR="003929C7" w:rsidRPr="00D0458C">
        <w:rPr>
          <w:lang w:val="es-AR"/>
        </w:rPr>
        <w:t xml:space="preserve">ones </w:t>
      </w:r>
      <w:r w:rsidRPr="00D0458C">
        <w:rPr>
          <w:lang w:val="es-AR"/>
        </w:rPr>
        <w:t xml:space="preserve">y para </w:t>
      </w:r>
      <w:r w:rsidR="00BC6D71" w:rsidRPr="00D0458C">
        <w:rPr>
          <w:lang w:val="es-AR"/>
        </w:rPr>
        <w:t xml:space="preserve">justificarlos </w:t>
      </w:r>
      <w:r w:rsidRPr="00D0458C">
        <w:rPr>
          <w:lang w:val="es-AR"/>
        </w:rPr>
        <w:t xml:space="preserve">en la fase de diseño y </w:t>
      </w:r>
      <w:r w:rsidR="003929C7" w:rsidRPr="00D0458C">
        <w:rPr>
          <w:lang w:val="es-AR"/>
        </w:rPr>
        <w:t>la planificación</w:t>
      </w:r>
      <w:r w:rsidRPr="00D0458C">
        <w:rPr>
          <w:lang w:val="es-AR"/>
        </w:rPr>
        <w:t xml:space="preserve"> de la </w:t>
      </w:r>
      <w:r w:rsidR="007207BF" w:rsidRPr="00D0458C">
        <w:rPr>
          <w:lang w:val="es-AR"/>
        </w:rPr>
        <w:t>ejecución</w:t>
      </w:r>
      <w:r w:rsidRPr="00D0458C">
        <w:rPr>
          <w:lang w:val="es-AR"/>
        </w:rPr>
        <w:t xml:space="preserve"> </w:t>
      </w:r>
      <w:r w:rsidR="0072425E" w:rsidRPr="00D0458C">
        <w:rPr>
          <w:lang w:val="es-AR"/>
        </w:rPr>
        <w:t>de</w:t>
      </w:r>
      <w:r w:rsidR="00BC6D71" w:rsidRPr="00D0458C">
        <w:rPr>
          <w:lang w:val="es-AR"/>
        </w:rPr>
        <w:t xml:space="preserve"> los</w:t>
      </w:r>
      <w:r w:rsidR="0072425E" w:rsidRPr="00D0458C">
        <w:rPr>
          <w:lang w:val="es-AR"/>
        </w:rPr>
        <w:t xml:space="preserve"> proyecto</w:t>
      </w:r>
      <w:r w:rsidR="003929C7" w:rsidRPr="00D0458C">
        <w:rPr>
          <w:lang w:val="es-AR"/>
        </w:rPr>
        <w:t>s</w:t>
      </w:r>
      <w:r w:rsidRPr="00D0458C">
        <w:rPr>
          <w:lang w:val="es-AR"/>
        </w:rPr>
        <w:t>.</w:t>
      </w:r>
    </w:p>
    <w:p w14:paraId="2CFE6ABC" w14:textId="77777777" w:rsidR="00EB5D50" w:rsidRPr="00D0458C" w:rsidRDefault="00EB5D50" w:rsidP="007E6A81">
      <w:pPr>
        <w:pStyle w:val="Heading1"/>
        <w:numPr>
          <w:ilvl w:val="0"/>
          <w:numId w:val="0"/>
        </w:numPr>
        <w:pBdr>
          <w:top w:val="single" w:sz="4" w:space="1" w:color="auto"/>
          <w:left w:val="single" w:sz="4" w:space="4" w:color="auto"/>
          <w:right w:val="single" w:sz="4" w:space="4" w:color="auto"/>
        </w:pBdr>
        <w:rPr>
          <w:i/>
          <w:iCs/>
          <w:lang w:val="es-AR"/>
        </w:rPr>
      </w:pPr>
      <w:r w:rsidRPr="00D0458C">
        <w:rPr>
          <w:i/>
          <w:iCs/>
          <w:lang w:val="es-AR"/>
        </w:rPr>
        <w:t>Disponibilidad de financiamiento</w:t>
      </w:r>
    </w:p>
    <w:p w14:paraId="37516718" w14:textId="67798118" w:rsidR="00EB5D50" w:rsidRPr="00D0458C" w:rsidRDefault="003929C7"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Se dispuso de </w:t>
      </w:r>
      <w:r w:rsidR="00EB5D50" w:rsidRPr="00D0458C">
        <w:rPr>
          <w:lang w:val="es-AR"/>
        </w:rPr>
        <w:t xml:space="preserve">financiación adecuada </w:t>
      </w:r>
      <w:r w:rsidRPr="00D0458C">
        <w:rPr>
          <w:lang w:val="es-AR"/>
        </w:rPr>
        <w:t xml:space="preserve">para </w:t>
      </w:r>
      <w:r w:rsidR="00EB5D50" w:rsidRPr="00D0458C">
        <w:rPr>
          <w:lang w:val="es-AR"/>
        </w:rPr>
        <w:t xml:space="preserve">demostrar la viabilidad </w:t>
      </w:r>
      <w:r w:rsidRPr="00D0458C">
        <w:rPr>
          <w:lang w:val="es-AR"/>
        </w:rPr>
        <w:t xml:space="preserve">inicial </w:t>
      </w:r>
      <w:r w:rsidR="00EB5D50" w:rsidRPr="00D0458C">
        <w:rPr>
          <w:lang w:val="es-AR"/>
        </w:rPr>
        <w:t xml:space="preserve">y el uso de la alternativa seleccionada. La </w:t>
      </w:r>
      <w:r w:rsidR="008F35A7" w:rsidRPr="00D0458C">
        <w:rPr>
          <w:lang w:val="es-AR"/>
        </w:rPr>
        <w:t>cofinanciación</w:t>
      </w:r>
      <w:r w:rsidR="00EB5D50" w:rsidRPr="00D0458C">
        <w:rPr>
          <w:lang w:val="es-AR"/>
        </w:rPr>
        <w:t xml:space="preserve"> para </w:t>
      </w:r>
      <w:r w:rsidR="00744CF5" w:rsidRPr="00D0458C">
        <w:rPr>
          <w:lang w:val="es-AR"/>
        </w:rPr>
        <w:t>los proyectos de conversión</w:t>
      </w:r>
      <w:r w:rsidR="00EB5D50" w:rsidRPr="00D0458C">
        <w:rPr>
          <w:lang w:val="es-AR"/>
        </w:rPr>
        <w:t xml:space="preserve"> se extendió del 1</w:t>
      </w:r>
      <w:r w:rsidR="0072425E" w:rsidRPr="00D0458C">
        <w:rPr>
          <w:lang w:val="es-AR"/>
        </w:rPr>
        <w:t>3,2</w:t>
      </w:r>
      <w:r w:rsidR="00EB5D50" w:rsidRPr="00D0458C">
        <w:rPr>
          <w:lang w:val="es-AR"/>
        </w:rPr>
        <w:t xml:space="preserve"> por ciento al 8</w:t>
      </w:r>
      <w:r w:rsidR="0072425E" w:rsidRPr="00D0458C">
        <w:rPr>
          <w:lang w:val="es-AR"/>
        </w:rPr>
        <w:t>6,7</w:t>
      </w:r>
      <w:r w:rsidR="00EB5D50" w:rsidRPr="00D0458C">
        <w:rPr>
          <w:lang w:val="es-AR"/>
        </w:rPr>
        <w:t xml:space="preserve"> por ciento, </w:t>
      </w:r>
      <w:r w:rsidR="00744CF5" w:rsidRPr="00D0458C">
        <w:rPr>
          <w:lang w:val="es-AR"/>
        </w:rPr>
        <w:t xml:space="preserve">y </w:t>
      </w:r>
      <w:r w:rsidR="00BC6D71" w:rsidRPr="00D0458C">
        <w:rPr>
          <w:lang w:val="es-AR"/>
        </w:rPr>
        <w:t xml:space="preserve">provino de </w:t>
      </w:r>
      <w:r w:rsidR="00EB5D50" w:rsidRPr="00D0458C">
        <w:rPr>
          <w:lang w:val="es-AR"/>
        </w:rPr>
        <w:t>las compañías donde</w:t>
      </w:r>
      <w:r w:rsidR="00744CF5" w:rsidRPr="00D0458C">
        <w:rPr>
          <w:lang w:val="es-AR"/>
        </w:rPr>
        <w:t xml:space="preserve"> </w:t>
      </w:r>
      <w:r w:rsidR="00BC6D71" w:rsidRPr="00D0458C">
        <w:rPr>
          <w:lang w:val="es-AR"/>
        </w:rPr>
        <w:t xml:space="preserve">se llevó a cabo </w:t>
      </w:r>
      <w:r w:rsidR="00744CF5" w:rsidRPr="00D0458C">
        <w:rPr>
          <w:lang w:val="es-AR"/>
        </w:rPr>
        <w:t>la conversión</w:t>
      </w:r>
      <w:r w:rsidR="00EB5D50" w:rsidRPr="00D0458C">
        <w:rPr>
          <w:lang w:val="es-AR"/>
        </w:rPr>
        <w:t xml:space="preserve">. </w:t>
      </w:r>
      <w:r w:rsidR="00744CF5" w:rsidRPr="00D0458C">
        <w:rPr>
          <w:lang w:val="es-AR"/>
        </w:rPr>
        <w:t>En el estudio documental se identificaron c</w:t>
      </w:r>
      <w:r w:rsidR="00EB5D50" w:rsidRPr="00D0458C">
        <w:rPr>
          <w:lang w:val="es-AR"/>
        </w:rPr>
        <w:t>iertos casos donde</w:t>
      </w:r>
      <w:r w:rsidR="00744CF5" w:rsidRPr="00D0458C">
        <w:rPr>
          <w:lang w:val="es-AR"/>
        </w:rPr>
        <w:t xml:space="preserve"> </w:t>
      </w:r>
      <w:r w:rsidR="00BC6D71" w:rsidRPr="00D0458C">
        <w:rPr>
          <w:lang w:val="es-AR"/>
        </w:rPr>
        <w:t xml:space="preserve">hubiera sido necesario hacer </w:t>
      </w:r>
      <w:r w:rsidR="00EB5D50" w:rsidRPr="00D0458C">
        <w:rPr>
          <w:lang w:val="es-AR"/>
        </w:rPr>
        <w:t xml:space="preserve">más pruebas para demostrar la viabilidad de </w:t>
      </w:r>
      <w:r w:rsidR="00744CF5" w:rsidRPr="00D0458C">
        <w:rPr>
          <w:lang w:val="es-AR"/>
        </w:rPr>
        <w:t xml:space="preserve">las </w:t>
      </w:r>
      <w:r w:rsidR="00EB5D50" w:rsidRPr="00D0458C">
        <w:rPr>
          <w:lang w:val="es-AR"/>
        </w:rPr>
        <w:t>alternativas (</w:t>
      </w:r>
      <w:r w:rsidR="00744CF5" w:rsidRPr="00D0458C">
        <w:rPr>
          <w:lang w:val="es-AR"/>
        </w:rPr>
        <w:t>por ej.,</w:t>
      </w:r>
      <w:r w:rsidR="00EB5D50" w:rsidRPr="00D0458C">
        <w:rPr>
          <w:lang w:val="es-AR"/>
        </w:rPr>
        <w:t xml:space="preserve"> </w:t>
      </w:r>
      <w:r w:rsidR="00744CF5" w:rsidRPr="00D0458C">
        <w:rPr>
          <w:lang w:val="es-AR"/>
        </w:rPr>
        <w:t xml:space="preserve">el uso </w:t>
      </w:r>
      <w:r w:rsidR="00EB5D50" w:rsidRPr="00D0458C">
        <w:rPr>
          <w:lang w:val="es-AR"/>
        </w:rPr>
        <w:t xml:space="preserve">de </w:t>
      </w:r>
      <w:r w:rsidR="00744CF5" w:rsidRPr="00D0458C">
        <w:rPr>
          <w:lang w:val="es-AR"/>
        </w:rPr>
        <w:t xml:space="preserve">los HFO </w:t>
      </w:r>
      <w:r w:rsidR="00EB5D50" w:rsidRPr="00D0458C">
        <w:rPr>
          <w:lang w:val="es-AR"/>
        </w:rPr>
        <w:t xml:space="preserve">o del </w:t>
      </w:r>
      <w:r w:rsidR="00744CF5" w:rsidRPr="00D0458C">
        <w:rPr>
          <w:lang w:val="es-AR"/>
        </w:rPr>
        <w:t>MF</w:t>
      </w:r>
      <w:r w:rsidR="00EB5D50" w:rsidRPr="00D0458C">
        <w:rPr>
          <w:lang w:val="es-AR"/>
        </w:rPr>
        <w:t xml:space="preserve"> en el </w:t>
      </w:r>
      <w:r w:rsidR="0072425E" w:rsidRPr="00D0458C">
        <w:rPr>
          <w:lang w:val="es-AR"/>
        </w:rPr>
        <w:t>sector de espumas</w:t>
      </w:r>
      <w:r w:rsidR="00EB5D50" w:rsidRPr="00D0458C">
        <w:rPr>
          <w:lang w:val="es-AR"/>
        </w:rPr>
        <w:t xml:space="preserve">), pero debido a </w:t>
      </w:r>
      <w:r w:rsidR="00744CF5" w:rsidRPr="00D0458C">
        <w:rPr>
          <w:lang w:val="es-AR"/>
        </w:rPr>
        <w:t xml:space="preserve">la limitación de </w:t>
      </w:r>
      <w:r w:rsidR="00EB5D50" w:rsidRPr="00D0458C">
        <w:rPr>
          <w:lang w:val="es-AR"/>
        </w:rPr>
        <w:t xml:space="preserve">los fondos asignados para el proyecto, </w:t>
      </w:r>
      <w:r w:rsidR="00744CF5" w:rsidRPr="00D0458C">
        <w:rPr>
          <w:lang w:val="es-AR"/>
        </w:rPr>
        <w:t>no se realizaron otras pruebas</w:t>
      </w:r>
      <w:r w:rsidR="00EB5D50" w:rsidRPr="00D0458C">
        <w:rPr>
          <w:lang w:val="es-AR"/>
        </w:rPr>
        <w:t xml:space="preserve">. </w:t>
      </w:r>
    </w:p>
    <w:p w14:paraId="48ECD16B" w14:textId="77777777" w:rsidR="00EB5D50" w:rsidRPr="00D0458C" w:rsidRDefault="00EB5D50" w:rsidP="007E6A81">
      <w:pPr>
        <w:pStyle w:val="ListParagraph"/>
        <w:pBdr>
          <w:top w:val="single" w:sz="4" w:space="1" w:color="auto"/>
          <w:left w:val="single" w:sz="4" w:space="4" w:color="auto"/>
          <w:right w:val="single" w:sz="4" w:space="4" w:color="auto"/>
        </w:pBdr>
        <w:ind w:left="0"/>
        <w:rPr>
          <w:i/>
          <w:iCs/>
          <w:lang w:val="es-AR"/>
        </w:rPr>
      </w:pPr>
      <w:r w:rsidRPr="00D0458C">
        <w:rPr>
          <w:i/>
          <w:iCs/>
          <w:lang w:val="es-AR"/>
        </w:rPr>
        <w:t>Género</w:t>
      </w:r>
    </w:p>
    <w:p w14:paraId="402ADD92" w14:textId="77777777" w:rsidR="00EB5D50" w:rsidRPr="00D0458C" w:rsidRDefault="00EB5D50" w:rsidP="007E6A81">
      <w:pPr>
        <w:pBdr>
          <w:top w:val="single" w:sz="4" w:space="1" w:color="auto"/>
          <w:left w:val="single" w:sz="4" w:space="4" w:color="auto"/>
          <w:right w:val="single" w:sz="4" w:space="4" w:color="auto"/>
        </w:pBdr>
        <w:rPr>
          <w:i/>
          <w:iCs/>
          <w:lang w:val="es-AR"/>
        </w:rPr>
      </w:pPr>
    </w:p>
    <w:p w14:paraId="478312DD" w14:textId="6BEB102F"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color w:val="000000" w:themeColor="text1"/>
          <w:lang w:val="es-AR"/>
        </w:rPr>
      </w:pPr>
      <w:r w:rsidRPr="00D0458C">
        <w:rPr>
          <w:color w:val="000000" w:themeColor="text1"/>
          <w:lang w:val="es-AR"/>
        </w:rPr>
        <w:t xml:space="preserve">La mayor parte de los proyectos no supervisaron ni </w:t>
      </w:r>
      <w:r w:rsidR="0072425E" w:rsidRPr="00D0458C">
        <w:rPr>
          <w:color w:val="000000" w:themeColor="text1"/>
          <w:lang w:val="es-AR"/>
        </w:rPr>
        <w:t>inform</w:t>
      </w:r>
      <w:r w:rsidRPr="00D0458C">
        <w:rPr>
          <w:color w:val="000000" w:themeColor="text1"/>
          <w:lang w:val="es-AR"/>
        </w:rPr>
        <w:t xml:space="preserve">aron sobre cuestiones de género, y no proporcionaron datos </w:t>
      </w:r>
      <w:r w:rsidR="004B6B24" w:rsidRPr="00D0458C">
        <w:rPr>
          <w:color w:val="000000" w:themeColor="text1"/>
          <w:lang w:val="es-AR"/>
        </w:rPr>
        <w:t>desglosados por género</w:t>
      </w:r>
      <w:r w:rsidRPr="00D0458C">
        <w:rPr>
          <w:color w:val="000000" w:themeColor="text1"/>
          <w:lang w:val="es-AR"/>
        </w:rPr>
        <w:t xml:space="preserve">, </w:t>
      </w:r>
      <w:r w:rsidR="004B6B24" w:rsidRPr="00D0458C">
        <w:rPr>
          <w:color w:val="000000" w:themeColor="text1"/>
          <w:lang w:val="es-AR"/>
        </w:rPr>
        <w:t xml:space="preserve">ya que se diseñaron </w:t>
      </w:r>
      <w:r w:rsidRPr="00D0458C">
        <w:rPr>
          <w:color w:val="000000" w:themeColor="text1"/>
          <w:lang w:val="es-AR"/>
        </w:rPr>
        <w:t xml:space="preserve">antes de </w:t>
      </w:r>
      <w:r w:rsidR="004B6B24" w:rsidRPr="00D0458C">
        <w:rPr>
          <w:color w:val="000000" w:themeColor="text1"/>
          <w:lang w:val="es-AR"/>
        </w:rPr>
        <w:t>que el Comité Ejecutivo, en su 84ª reunión,</w:t>
      </w:r>
      <w:r w:rsidR="004B6B24" w:rsidRPr="00D0458C">
        <w:rPr>
          <w:lang w:val="es-AR"/>
        </w:rPr>
        <w:t xml:space="preserve"> adoptara </w:t>
      </w:r>
      <w:r w:rsidRPr="00D0458C">
        <w:rPr>
          <w:lang w:val="es-AR"/>
        </w:rPr>
        <w:t xml:space="preserve">una </w:t>
      </w:r>
      <w:r w:rsidRPr="00D0458C">
        <w:rPr>
          <w:color w:val="000000" w:themeColor="text1"/>
          <w:lang w:val="es-AR"/>
        </w:rPr>
        <w:t>política de integración de</w:t>
      </w:r>
      <w:r w:rsidR="004B6B24" w:rsidRPr="00D0458C">
        <w:rPr>
          <w:color w:val="000000" w:themeColor="text1"/>
          <w:lang w:val="es-AR"/>
        </w:rPr>
        <w:t xml:space="preserve"> la perspectiva de género</w:t>
      </w:r>
      <w:r w:rsidRPr="00D0458C">
        <w:rPr>
          <w:color w:val="000000" w:themeColor="text1"/>
          <w:lang w:val="es-AR"/>
        </w:rPr>
        <w:t>.</w:t>
      </w:r>
    </w:p>
    <w:p w14:paraId="0A77868C" w14:textId="247D2885" w:rsidR="00EB5D50" w:rsidRPr="00D0458C" w:rsidRDefault="004B6B24" w:rsidP="007E6A81">
      <w:pPr>
        <w:pStyle w:val="Style1"/>
        <w:pBdr>
          <w:top w:val="single" w:sz="4" w:space="1" w:color="auto"/>
          <w:left w:val="single" w:sz="4" w:space="4" w:color="auto"/>
          <w:right w:val="single" w:sz="4" w:space="4" w:color="auto"/>
        </w:pBdr>
        <w:rPr>
          <w:lang w:val="es-AR"/>
        </w:rPr>
      </w:pPr>
      <w:bookmarkStart w:id="7" w:name="_Toc516841426"/>
      <w:proofErr w:type="gramStart"/>
      <w:r w:rsidRPr="00D0458C">
        <w:rPr>
          <w:lang w:val="es-AR"/>
        </w:rPr>
        <w:t>Camino a seguir</w:t>
      </w:r>
      <w:proofErr w:type="gramEnd"/>
      <w:r w:rsidR="00EB5D50" w:rsidRPr="00D0458C">
        <w:rPr>
          <w:lang w:val="es-AR"/>
        </w:rPr>
        <w:t xml:space="preserve">: Elementos para el diseño </w:t>
      </w:r>
      <w:r w:rsidRPr="00D0458C">
        <w:rPr>
          <w:lang w:val="es-AR"/>
        </w:rPr>
        <w:t>de proyectos</w:t>
      </w:r>
      <w:r w:rsidR="00EB5D50" w:rsidRPr="00D0458C">
        <w:rPr>
          <w:lang w:val="es-AR"/>
        </w:rPr>
        <w:t xml:space="preserve"> de demostración</w:t>
      </w:r>
      <w:bookmarkEnd w:id="7"/>
      <w:r w:rsidR="00EB5D50" w:rsidRPr="00D0458C">
        <w:rPr>
          <w:lang w:val="es-AR"/>
        </w:rPr>
        <w:t xml:space="preserve"> </w:t>
      </w:r>
    </w:p>
    <w:p w14:paraId="26716FAB" w14:textId="3528BEC5"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propósito y el diseño </w:t>
      </w:r>
      <w:r w:rsidR="004B6B24" w:rsidRPr="00D0458C">
        <w:rPr>
          <w:lang w:val="es-AR"/>
        </w:rPr>
        <w:t xml:space="preserve">de </w:t>
      </w:r>
      <w:r w:rsidR="00BC6D71" w:rsidRPr="00D0458C">
        <w:rPr>
          <w:lang w:val="es-AR"/>
        </w:rPr>
        <w:t xml:space="preserve">los </w:t>
      </w:r>
      <w:r w:rsidR="004B6B24" w:rsidRPr="00D0458C">
        <w:rPr>
          <w:lang w:val="es-AR"/>
        </w:rPr>
        <w:t>proyectos</w:t>
      </w:r>
      <w:r w:rsidRPr="00D0458C">
        <w:rPr>
          <w:lang w:val="es-AR"/>
        </w:rPr>
        <w:t xml:space="preserve"> de demostración </w:t>
      </w:r>
      <w:r w:rsidR="004B6B24" w:rsidRPr="00D0458C">
        <w:rPr>
          <w:lang w:val="es-AR"/>
        </w:rPr>
        <w:t xml:space="preserve">podrían revisarse </w:t>
      </w:r>
      <w:r w:rsidRPr="00D0458C">
        <w:rPr>
          <w:lang w:val="es-AR"/>
        </w:rPr>
        <w:t>y ampliar</w:t>
      </w:r>
      <w:r w:rsidR="004B6B24" w:rsidRPr="00D0458C">
        <w:rPr>
          <w:lang w:val="es-AR"/>
        </w:rPr>
        <w:t>se</w:t>
      </w:r>
      <w:r w:rsidRPr="00D0458C">
        <w:rPr>
          <w:lang w:val="es-AR"/>
        </w:rPr>
        <w:t xml:space="preserve"> para asegurar que evalúan no sólo la viabilidad técnica </w:t>
      </w:r>
      <w:r w:rsidR="0061687C" w:rsidRPr="00D0458C">
        <w:rPr>
          <w:lang w:val="es-AR"/>
        </w:rPr>
        <w:t xml:space="preserve">en el uso de </w:t>
      </w:r>
      <w:r w:rsidRPr="00D0458C">
        <w:rPr>
          <w:lang w:val="es-AR"/>
        </w:rPr>
        <w:t>una tecnología</w:t>
      </w:r>
      <w:r w:rsidR="004B6B24" w:rsidRPr="00D0458C">
        <w:rPr>
          <w:lang w:val="es-AR"/>
        </w:rPr>
        <w:t>,</w:t>
      </w:r>
      <w:r w:rsidRPr="00D0458C">
        <w:rPr>
          <w:lang w:val="es-AR"/>
        </w:rPr>
        <w:t xml:space="preserve"> </w:t>
      </w:r>
      <w:r w:rsidR="0072425E" w:rsidRPr="00D0458C">
        <w:rPr>
          <w:lang w:val="es-AR"/>
        </w:rPr>
        <w:t>sino que también</w:t>
      </w:r>
      <w:r w:rsidRPr="00D0458C">
        <w:rPr>
          <w:lang w:val="es-AR"/>
        </w:rPr>
        <w:t xml:space="preserve"> otras cuestiones pertinentes a su </w:t>
      </w:r>
      <w:r w:rsidR="004B6B24" w:rsidRPr="00D0458C">
        <w:rPr>
          <w:lang w:val="es-AR"/>
        </w:rPr>
        <w:t>posible adopción</w:t>
      </w:r>
      <w:r w:rsidRPr="00D0458C">
        <w:rPr>
          <w:lang w:val="es-AR"/>
        </w:rPr>
        <w:t xml:space="preserve"> en los países, </w:t>
      </w:r>
      <w:r w:rsidR="0072425E" w:rsidRPr="00D0458C">
        <w:rPr>
          <w:lang w:val="es-AR"/>
        </w:rPr>
        <w:t>inclusive</w:t>
      </w:r>
      <w:r w:rsidRPr="00D0458C">
        <w:rPr>
          <w:lang w:val="es-AR"/>
        </w:rPr>
        <w:t xml:space="preserve"> </w:t>
      </w:r>
      <w:r w:rsidR="007207BF" w:rsidRPr="00D0458C">
        <w:rPr>
          <w:lang w:val="es-AR"/>
        </w:rPr>
        <w:t>las dificultades</w:t>
      </w:r>
      <w:r w:rsidRPr="00D0458C">
        <w:rPr>
          <w:lang w:val="es-AR"/>
        </w:rPr>
        <w:t xml:space="preserve"> de </w:t>
      </w:r>
      <w:r w:rsidR="0087318F" w:rsidRPr="00D0458C">
        <w:rPr>
          <w:lang w:val="es-AR"/>
        </w:rPr>
        <w:t>absorción del mercado</w:t>
      </w:r>
      <w:r w:rsidRPr="00D0458C">
        <w:rPr>
          <w:lang w:val="es-AR"/>
        </w:rPr>
        <w:t xml:space="preserve"> </w:t>
      </w:r>
      <w:r w:rsidR="0087318F" w:rsidRPr="00D0458C">
        <w:rPr>
          <w:lang w:val="es-AR"/>
        </w:rPr>
        <w:t xml:space="preserve">que pueden encontrar </w:t>
      </w:r>
      <w:r w:rsidRPr="00D0458C">
        <w:rPr>
          <w:lang w:val="es-AR"/>
        </w:rPr>
        <w:t>los productos basados en</w:t>
      </w:r>
      <w:r w:rsidR="0061687C" w:rsidRPr="00D0458C">
        <w:rPr>
          <w:lang w:val="es-AR"/>
        </w:rPr>
        <w:t xml:space="preserve"> una</w:t>
      </w:r>
      <w:r w:rsidRPr="00D0458C">
        <w:rPr>
          <w:lang w:val="es-AR"/>
        </w:rPr>
        <w:t xml:space="preserve"> tecnología alternativa. Esta incorporación de </w:t>
      </w:r>
      <w:r w:rsidR="0087318F" w:rsidRPr="00D0458C">
        <w:rPr>
          <w:lang w:val="es-AR"/>
        </w:rPr>
        <w:t>otros parámetros contextuales</w:t>
      </w:r>
      <w:r w:rsidRPr="00D0458C">
        <w:rPr>
          <w:lang w:val="es-AR"/>
        </w:rPr>
        <w:t xml:space="preserve"> que potencialmente afectan la adopción de una tecnología contribuiría a la </w:t>
      </w:r>
      <w:r w:rsidR="0087318F" w:rsidRPr="00D0458C">
        <w:rPr>
          <w:lang w:val="es-AR"/>
        </w:rPr>
        <w:t xml:space="preserve">aportación </w:t>
      </w:r>
      <w:r w:rsidRPr="00D0458C">
        <w:rPr>
          <w:lang w:val="es-AR"/>
        </w:rPr>
        <w:t xml:space="preserve">de una evaluación </w:t>
      </w:r>
      <w:r w:rsidR="0087318F" w:rsidRPr="00D0458C">
        <w:rPr>
          <w:lang w:val="es-AR"/>
        </w:rPr>
        <w:t>completa de la viabilidad técnico-comercial</w:t>
      </w:r>
      <w:r w:rsidRPr="00D0458C">
        <w:rPr>
          <w:lang w:val="es-AR"/>
        </w:rPr>
        <w:t xml:space="preserve"> </w:t>
      </w:r>
      <w:r w:rsidR="0087318F" w:rsidRPr="00D0458C">
        <w:rPr>
          <w:lang w:val="es-AR"/>
        </w:rPr>
        <w:t xml:space="preserve">mediante </w:t>
      </w:r>
      <w:r w:rsidR="0072425E" w:rsidRPr="00D0458C">
        <w:rPr>
          <w:lang w:val="es-AR"/>
        </w:rPr>
        <w:t>la ejecución</w:t>
      </w:r>
      <w:r w:rsidRPr="00D0458C">
        <w:rPr>
          <w:lang w:val="es-AR"/>
        </w:rPr>
        <w:t xml:space="preserve"> </w:t>
      </w:r>
      <w:r w:rsidR="004B6B24" w:rsidRPr="00D0458C">
        <w:rPr>
          <w:lang w:val="es-AR"/>
        </w:rPr>
        <w:t>de proyectos</w:t>
      </w:r>
      <w:r w:rsidRPr="00D0458C">
        <w:rPr>
          <w:lang w:val="es-AR"/>
        </w:rPr>
        <w:t xml:space="preserve"> de demostración. El conocimiento </w:t>
      </w:r>
      <w:r w:rsidR="0061687C" w:rsidRPr="00D0458C">
        <w:rPr>
          <w:lang w:val="es-AR"/>
        </w:rPr>
        <w:t xml:space="preserve">pormenorizado </w:t>
      </w:r>
      <w:r w:rsidRPr="00D0458C">
        <w:rPr>
          <w:lang w:val="es-AR"/>
        </w:rPr>
        <w:t xml:space="preserve">de las cuestiones de tecnología-mercado ayudaría a </w:t>
      </w:r>
      <w:r w:rsidR="0087318F" w:rsidRPr="00D0458C">
        <w:rPr>
          <w:lang w:val="es-AR"/>
        </w:rPr>
        <w:t xml:space="preserve">los </w:t>
      </w:r>
      <w:r w:rsidRPr="00D0458C">
        <w:rPr>
          <w:lang w:val="es-AR"/>
        </w:rPr>
        <w:t xml:space="preserve">países </w:t>
      </w:r>
      <w:r w:rsidR="0087318F" w:rsidRPr="00D0458C">
        <w:rPr>
          <w:lang w:val="es-AR"/>
        </w:rPr>
        <w:t>a</w:t>
      </w:r>
      <w:r w:rsidRPr="00D0458C">
        <w:rPr>
          <w:lang w:val="es-AR"/>
        </w:rPr>
        <w:t xml:space="preserve"> desarrollar estrategias </w:t>
      </w:r>
      <w:r w:rsidR="009444B4" w:rsidRPr="00D0458C">
        <w:rPr>
          <w:lang w:val="es-AR"/>
        </w:rPr>
        <w:t xml:space="preserve">más eficaces </w:t>
      </w:r>
      <w:r w:rsidRPr="00D0458C">
        <w:rPr>
          <w:lang w:val="es-AR"/>
        </w:rPr>
        <w:t>de reducción</w:t>
      </w:r>
      <w:r w:rsidR="0061687C" w:rsidRPr="00D0458C">
        <w:rPr>
          <w:lang w:val="es-AR"/>
        </w:rPr>
        <w:t xml:space="preserve"> de</w:t>
      </w:r>
      <w:r w:rsidRPr="00D0458C">
        <w:rPr>
          <w:lang w:val="es-AR"/>
        </w:rPr>
        <w:t xml:space="preserve"> </w:t>
      </w:r>
      <w:r w:rsidR="0072425E" w:rsidRPr="00D0458C">
        <w:rPr>
          <w:lang w:val="es-AR"/>
        </w:rPr>
        <w:t>los HCFC</w:t>
      </w:r>
      <w:r w:rsidRPr="00D0458C">
        <w:rPr>
          <w:lang w:val="es-AR"/>
        </w:rPr>
        <w:t xml:space="preserve"> y HFC.</w:t>
      </w:r>
    </w:p>
    <w:p w14:paraId="68D5BF8C" w14:textId="20F74237"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Las cuestiones administrativas y de </w:t>
      </w:r>
      <w:r w:rsidR="009444B4" w:rsidRPr="00D0458C">
        <w:rPr>
          <w:lang w:val="es-AR"/>
        </w:rPr>
        <w:t>adquisiciones</w:t>
      </w:r>
      <w:r w:rsidRPr="00D0458C">
        <w:rPr>
          <w:lang w:val="es-AR"/>
        </w:rPr>
        <w:t xml:space="preserve"> posiblemente </w:t>
      </w:r>
      <w:r w:rsidR="009444B4" w:rsidRPr="00D0458C">
        <w:rPr>
          <w:lang w:val="es-AR"/>
        </w:rPr>
        <w:t xml:space="preserve">podrían formar </w:t>
      </w:r>
      <w:r w:rsidRPr="00D0458C">
        <w:rPr>
          <w:lang w:val="es-AR"/>
        </w:rPr>
        <w:t xml:space="preserve">parte de una evaluación preliminar </w:t>
      </w:r>
      <w:r w:rsidR="0061687C" w:rsidRPr="00D0458C">
        <w:rPr>
          <w:lang w:val="es-AR"/>
        </w:rPr>
        <w:t xml:space="preserve">minuciosa </w:t>
      </w:r>
      <w:r w:rsidRPr="00D0458C">
        <w:rPr>
          <w:lang w:val="es-AR"/>
        </w:rPr>
        <w:t>en la etapa de diseño. Tal evaluación pod</w:t>
      </w:r>
      <w:r w:rsidR="009444B4" w:rsidRPr="00D0458C">
        <w:rPr>
          <w:lang w:val="es-AR"/>
        </w:rPr>
        <w:t>r</w:t>
      </w:r>
      <w:r w:rsidRPr="00D0458C">
        <w:rPr>
          <w:lang w:val="es-AR"/>
        </w:rPr>
        <w:t xml:space="preserve">ía ayudar a identificar </w:t>
      </w:r>
      <w:r w:rsidR="009444B4" w:rsidRPr="00D0458C">
        <w:rPr>
          <w:lang w:val="es-AR"/>
        </w:rPr>
        <w:t>posibles atascos</w:t>
      </w:r>
      <w:r w:rsidRPr="00D0458C">
        <w:rPr>
          <w:lang w:val="es-AR"/>
        </w:rPr>
        <w:t xml:space="preserve"> u obstáculos potenciales </w:t>
      </w:r>
      <w:r w:rsidR="009444B4" w:rsidRPr="00D0458C">
        <w:rPr>
          <w:lang w:val="es-AR"/>
        </w:rPr>
        <w:t xml:space="preserve">que se considerarán </w:t>
      </w:r>
      <w:r w:rsidR="0061687C" w:rsidRPr="00D0458C">
        <w:rPr>
          <w:lang w:val="es-AR"/>
        </w:rPr>
        <w:t xml:space="preserve">al definir </w:t>
      </w:r>
      <w:r w:rsidRPr="00D0458C">
        <w:rPr>
          <w:lang w:val="es-AR"/>
        </w:rPr>
        <w:t xml:space="preserve">la duración del proyecto y la fecha prevista de </w:t>
      </w:r>
      <w:r w:rsidR="009444B4" w:rsidRPr="00D0458C">
        <w:rPr>
          <w:lang w:val="es-AR"/>
        </w:rPr>
        <w:t>terminación</w:t>
      </w:r>
      <w:r w:rsidRPr="00D0458C">
        <w:rPr>
          <w:lang w:val="es-AR"/>
        </w:rPr>
        <w:t xml:space="preserve">. Los mecanismos </w:t>
      </w:r>
      <w:r w:rsidRPr="00D0458C">
        <w:rPr>
          <w:i/>
          <w:iCs/>
          <w:lang w:val="es-AR"/>
        </w:rPr>
        <w:t>ad hoc</w:t>
      </w:r>
      <w:r w:rsidRPr="00D0458C">
        <w:rPr>
          <w:lang w:val="es-AR"/>
        </w:rPr>
        <w:t xml:space="preserve"> para que un proceso más </w:t>
      </w:r>
      <w:r w:rsidR="0061687C" w:rsidRPr="00D0458C">
        <w:rPr>
          <w:lang w:val="es-AR"/>
        </w:rPr>
        <w:t xml:space="preserve">rápido </w:t>
      </w:r>
      <w:r w:rsidRPr="00D0458C">
        <w:rPr>
          <w:lang w:val="es-AR"/>
        </w:rPr>
        <w:t xml:space="preserve">acorte el período entre la </w:t>
      </w:r>
      <w:r w:rsidR="009444B4" w:rsidRPr="00D0458C">
        <w:rPr>
          <w:lang w:val="es-AR"/>
        </w:rPr>
        <w:t>fecha de aprobación</w:t>
      </w:r>
      <w:r w:rsidRPr="00D0458C">
        <w:rPr>
          <w:lang w:val="es-AR"/>
        </w:rPr>
        <w:t xml:space="preserve"> y la iniciación del proyecto para los proyectos de demostración pod</w:t>
      </w:r>
      <w:r w:rsidR="009444B4" w:rsidRPr="00D0458C">
        <w:rPr>
          <w:lang w:val="es-AR"/>
        </w:rPr>
        <w:t>r</w:t>
      </w:r>
      <w:r w:rsidRPr="00D0458C">
        <w:rPr>
          <w:lang w:val="es-AR"/>
        </w:rPr>
        <w:t xml:space="preserve">ían ayudar su </w:t>
      </w:r>
      <w:r w:rsidR="003C2662" w:rsidRPr="00D0458C">
        <w:rPr>
          <w:lang w:val="es-AR"/>
        </w:rPr>
        <w:t>ejecución</w:t>
      </w:r>
      <w:r w:rsidRPr="00D0458C">
        <w:rPr>
          <w:lang w:val="es-AR"/>
        </w:rPr>
        <w:t xml:space="preserve"> y recoger resultados dentro de un período útil </w:t>
      </w:r>
      <w:r w:rsidR="00295EBE" w:rsidRPr="00D0458C">
        <w:rPr>
          <w:lang w:val="es-AR"/>
        </w:rPr>
        <w:t xml:space="preserve">para </w:t>
      </w:r>
      <w:r w:rsidRPr="00D0458C">
        <w:rPr>
          <w:lang w:val="es-AR"/>
        </w:rPr>
        <w:t xml:space="preserve">beneficio de </w:t>
      </w:r>
      <w:r w:rsidR="00295EBE" w:rsidRPr="00D0458C">
        <w:rPr>
          <w:lang w:val="es-AR"/>
        </w:rPr>
        <w:t>todas las partes</w:t>
      </w:r>
      <w:r w:rsidR="0072425E" w:rsidRPr="00D0458C">
        <w:rPr>
          <w:lang w:val="es-AR"/>
        </w:rPr>
        <w:t xml:space="preserve"> interesadas</w:t>
      </w:r>
      <w:r w:rsidRPr="00D0458C">
        <w:rPr>
          <w:lang w:val="es-AR"/>
        </w:rPr>
        <w:t xml:space="preserve"> y responsables</w:t>
      </w:r>
      <w:r w:rsidR="00295EBE" w:rsidRPr="00D0458C">
        <w:rPr>
          <w:lang w:val="es-AR"/>
        </w:rPr>
        <w:t xml:space="preserve"> de las tomas de decisiones</w:t>
      </w:r>
      <w:r w:rsidRPr="00D0458C">
        <w:rPr>
          <w:lang w:val="es-AR"/>
        </w:rPr>
        <w:t xml:space="preserve">. </w:t>
      </w:r>
    </w:p>
    <w:p w14:paraId="6B224230" w14:textId="5201A882"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Por su misma naturaleza, los proyectos de demostración pueden encontrar, durante su </w:t>
      </w:r>
      <w:r w:rsidR="003C2662" w:rsidRPr="00D0458C">
        <w:rPr>
          <w:lang w:val="es-AR"/>
        </w:rPr>
        <w:t>ejecución</w:t>
      </w:r>
      <w:r w:rsidRPr="00D0458C">
        <w:rPr>
          <w:lang w:val="es-AR"/>
        </w:rPr>
        <w:t>, elementos imprevistos, como ensayos iniciales que no pueden cumplir</w:t>
      </w:r>
      <w:r w:rsidR="00295EBE" w:rsidRPr="00D0458C">
        <w:rPr>
          <w:lang w:val="es-AR"/>
        </w:rPr>
        <w:t xml:space="preserve"> con los</w:t>
      </w:r>
      <w:r w:rsidRPr="00D0458C">
        <w:rPr>
          <w:lang w:val="es-AR"/>
        </w:rPr>
        <w:t xml:space="preserve"> requisitos de </w:t>
      </w:r>
      <w:r w:rsidR="00295EBE" w:rsidRPr="00D0458C">
        <w:rPr>
          <w:lang w:val="es-AR"/>
        </w:rPr>
        <w:t>desempeño</w:t>
      </w:r>
      <w:r w:rsidRPr="00D0458C">
        <w:rPr>
          <w:lang w:val="es-AR"/>
        </w:rPr>
        <w:t xml:space="preserve">. La financiación condicional, como </w:t>
      </w:r>
      <w:r w:rsidR="00295EBE" w:rsidRPr="00D0458C">
        <w:rPr>
          <w:lang w:val="es-AR"/>
        </w:rPr>
        <w:t>planes</w:t>
      </w:r>
      <w:r w:rsidRPr="00D0458C">
        <w:rPr>
          <w:lang w:val="es-AR"/>
        </w:rPr>
        <w:t xml:space="preserve"> de contingencia bajo condiciones específicas bien definidas, p</w:t>
      </w:r>
      <w:r w:rsidR="00295EBE" w:rsidRPr="00D0458C">
        <w:rPr>
          <w:lang w:val="es-AR"/>
        </w:rPr>
        <w:t>ara</w:t>
      </w:r>
      <w:r w:rsidRPr="00D0458C">
        <w:rPr>
          <w:lang w:val="es-AR"/>
        </w:rPr>
        <w:t xml:space="preserve"> tiempo y recursos</w:t>
      </w:r>
      <w:r w:rsidR="00295EBE" w:rsidRPr="00D0458C">
        <w:rPr>
          <w:lang w:val="es-AR"/>
        </w:rPr>
        <w:t xml:space="preserve"> adicional</w:t>
      </w:r>
      <w:r w:rsidRPr="00D0458C">
        <w:rPr>
          <w:lang w:val="es-AR"/>
        </w:rPr>
        <w:t xml:space="preserve">, cuando </w:t>
      </w:r>
      <w:r w:rsidR="001943B1" w:rsidRPr="00D0458C">
        <w:rPr>
          <w:lang w:val="es-AR"/>
        </w:rPr>
        <w:t>sea</w:t>
      </w:r>
      <w:r w:rsidRPr="00D0458C">
        <w:rPr>
          <w:lang w:val="es-AR"/>
        </w:rPr>
        <w:t xml:space="preserve"> pertinente, pod</w:t>
      </w:r>
      <w:r w:rsidR="00295EBE" w:rsidRPr="00D0458C">
        <w:rPr>
          <w:lang w:val="es-AR"/>
        </w:rPr>
        <w:t>r</w:t>
      </w:r>
      <w:r w:rsidRPr="00D0458C">
        <w:rPr>
          <w:lang w:val="es-AR"/>
        </w:rPr>
        <w:t>ía ayudar a terminar la</w:t>
      </w:r>
      <w:r w:rsidR="00295EBE" w:rsidRPr="00D0458C">
        <w:rPr>
          <w:lang w:val="es-AR"/>
        </w:rPr>
        <w:t>s</w:t>
      </w:r>
      <w:r w:rsidRPr="00D0458C">
        <w:rPr>
          <w:lang w:val="es-AR"/>
        </w:rPr>
        <w:t xml:space="preserve"> prueba</w:t>
      </w:r>
      <w:r w:rsidR="00295EBE" w:rsidRPr="00D0458C">
        <w:rPr>
          <w:lang w:val="es-AR"/>
        </w:rPr>
        <w:t xml:space="preserve">s </w:t>
      </w:r>
      <w:r w:rsidR="001943B1" w:rsidRPr="00D0458C">
        <w:rPr>
          <w:lang w:val="es-AR"/>
        </w:rPr>
        <w:t>que de lo contrario quedan inacabadas</w:t>
      </w:r>
      <w:r w:rsidRPr="00D0458C">
        <w:rPr>
          <w:lang w:val="es-AR"/>
        </w:rPr>
        <w:t xml:space="preserve">. Ésta no es la práctica de financiamiento actual, pero podría </w:t>
      </w:r>
      <w:r w:rsidR="00295EBE" w:rsidRPr="00D0458C">
        <w:rPr>
          <w:lang w:val="es-AR"/>
        </w:rPr>
        <w:t xml:space="preserve">considerarse </w:t>
      </w:r>
      <w:r w:rsidRPr="00D0458C">
        <w:rPr>
          <w:lang w:val="es-AR"/>
        </w:rPr>
        <w:t xml:space="preserve">como </w:t>
      </w:r>
      <w:r w:rsidR="00C50997" w:rsidRPr="00D0458C">
        <w:rPr>
          <w:lang w:val="es-AR"/>
        </w:rPr>
        <w:t xml:space="preserve">un </w:t>
      </w:r>
      <w:r w:rsidRPr="00D0458C">
        <w:rPr>
          <w:lang w:val="es-AR"/>
        </w:rPr>
        <w:t xml:space="preserve">medio de </w:t>
      </w:r>
      <w:r w:rsidR="00C50997" w:rsidRPr="00D0458C">
        <w:rPr>
          <w:lang w:val="es-AR"/>
        </w:rPr>
        <w:t>fortalecer</w:t>
      </w:r>
      <w:r w:rsidRPr="00D0458C">
        <w:rPr>
          <w:lang w:val="es-AR"/>
        </w:rPr>
        <w:t xml:space="preserve"> la utilidad de los proyectos de demostración. </w:t>
      </w:r>
      <w:r w:rsidR="00C50997" w:rsidRPr="00D0458C">
        <w:rPr>
          <w:lang w:val="es-AR"/>
        </w:rPr>
        <w:t>Al</w:t>
      </w:r>
      <w:r w:rsidRPr="00D0458C">
        <w:rPr>
          <w:lang w:val="es-AR"/>
        </w:rPr>
        <w:t xml:space="preserve"> permitir una cierta flexibilidad controlada a través de una </w:t>
      </w:r>
      <w:r w:rsidR="00C50997" w:rsidRPr="00D0458C">
        <w:rPr>
          <w:lang w:val="es-AR"/>
        </w:rPr>
        <w:t>partida presupuestaria</w:t>
      </w:r>
      <w:r w:rsidRPr="00D0458C">
        <w:rPr>
          <w:lang w:val="es-AR"/>
        </w:rPr>
        <w:t xml:space="preserve"> más grande </w:t>
      </w:r>
      <w:r w:rsidR="00C50997" w:rsidRPr="00D0458C">
        <w:rPr>
          <w:lang w:val="es-AR"/>
        </w:rPr>
        <w:t xml:space="preserve">para </w:t>
      </w:r>
      <w:r w:rsidR="00995F52" w:rsidRPr="00D0458C">
        <w:rPr>
          <w:lang w:val="es-AR"/>
        </w:rPr>
        <w:t xml:space="preserve">imprevistos </w:t>
      </w:r>
      <w:r w:rsidRPr="00D0458C">
        <w:rPr>
          <w:lang w:val="es-AR"/>
        </w:rPr>
        <w:t xml:space="preserve">o </w:t>
      </w:r>
      <w:r w:rsidR="00C50997" w:rsidRPr="00D0458C">
        <w:rPr>
          <w:lang w:val="es-AR"/>
        </w:rPr>
        <w:t xml:space="preserve">al acordar </w:t>
      </w:r>
      <w:r w:rsidRPr="00D0458C">
        <w:rPr>
          <w:lang w:val="es-AR"/>
        </w:rPr>
        <w:t xml:space="preserve">un compromiso con las empresas </w:t>
      </w:r>
      <w:r w:rsidR="001943B1" w:rsidRPr="00D0458C">
        <w:rPr>
          <w:lang w:val="es-AR"/>
        </w:rPr>
        <w:t xml:space="preserve">para </w:t>
      </w:r>
      <w:r w:rsidRPr="00D0458C">
        <w:rPr>
          <w:lang w:val="es-AR"/>
        </w:rPr>
        <w:t xml:space="preserve">cubrir la optimización, o una combinación de opciones, el Comité Ejecutivo podría contar con instrumentos adicionales para aumentar </w:t>
      </w:r>
      <w:r w:rsidR="00C50997" w:rsidRPr="00D0458C">
        <w:rPr>
          <w:lang w:val="es-AR"/>
        </w:rPr>
        <w:t xml:space="preserve">potencialmente </w:t>
      </w:r>
      <w:r w:rsidRPr="00D0458C">
        <w:rPr>
          <w:lang w:val="es-AR"/>
        </w:rPr>
        <w:t>la probabilidad de los resultados que eman</w:t>
      </w:r>
      <w:r w:rsidR="00C50997" w:rsidRPr="00D0458C">
        <w:rPr>
          <w:lang w:val="es-AR"/>
        </w:rPr>
        <w:t>e</w:t>
      </w:r>
      <w:r w:rsidRPr="00D0458C">
        <w:rPr>
          <w:lang w:val="es-AR"/>
        </w:rPr>
        <w:t>n de su ayuda a los proyectos de demostración.</w:t>
      </w:r>
    </w:p>
    <w:p w14:paraId="1C520D99" w14:textId="738061F7"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Dado la falta de conocimientos técnicos en el país/la región</w:t>
      </w:r>
      <w:r w:rsidR="00C50997" w:rsidRPr="00D0458C">
        <w:rPr>
          <w:lang w:val="es-AR"/>
        </w:rPr>
        <w:t>,</w:t>
      </w:r>
      <w:r w:rsidRPr="00D0458C">
        <w:rPr>
          <w:lang w:val="es-AR"/>
        </w:rPr>
        <w:t xml:space="preserve"> debido al uso limitado de alternativas, los proyectos debe</w:t>
      </w:r>
      <w:r w:rsidR="00C50997" w:rsidRPr="00D0458C">
        <w:rPr>
          <w:lang w:val="es-AR"/>
        </w:rPr>
        <w:t>rían</w:t>
      </w:r>
      <w:r w:rsidRPr="00D0458C">
        <w:rPr>
          <w:lang w:val="es-AR"/>
        </w:rPr>
        <w:t xml:space="preserve"> </w:t>
      </w:r>
      <w:r w:rsidR="00C50997" w:rsidRPr="00D0458C">
        <w:rPr>
          <w:lang w:val="es-AR"/>
        </w:rPr>
        <w:t xml:space="preserve">comprometerse </w:t>
      </w:r>
      <w:r w:rsidR="00C90A4E" w:rsidRPr="00D0458C">
        <w:rPr>
          <w:lang w:val="es-AR"/>
        </w:rPr>
        <w:t xml:space="preserve">ampliamente </w:t>
      </w:r>
      <w:r w:rsidR="00C50997" w:rsidRPr="00D0458C">
        <w:rPr>
          <w:lang w:val="es-AR"/>
        </w:rPr>
        <w:t xml:space="preserve">con </w:t>
      </w:r>
      <w:proofErr w:type="gramStart"/>
      <w:r w:rsidRPr="00D0458C">
        <w:rPr>
          <w:lang w:val="es-AR"/>
        </w:rPr>
        <w:t xml:space="preserve">expertos técnicos </w:t>
      </w:r>
      <w:r w:rsidR="00C50997" w:rsidRPr="00D0458C">
        <w:rPr>
          <w:lang w:val="es-AR"/>
        </w:rPr>
        <w:t xml:space="preserve">e </w:t>
      </w:r>
      <w:r w:rsidRPr="00D0458C">
        <w:rPr>
          <w:lang w:val="es-AR"/>
        </w:rPr>
        <w:t>institutos técnicos</w:t>
      </w:r>
      <w:proofErr w:type="gramEnd"/>
      <w:r w:rsidRPr="00D0458C">
        <w:rPr>
          <w:lang w:val="es-AR"/>
        </w:rPr>
        <w:t xml:space="preserve"> competentes </w:t>
      </w:r>
      <w:r w:rsidR="00C50997" w:rsidRPr="00D0458C">
        <w:rPr>
          <w:lang w:val="es-AR"/>
        </w:rPr>
        <w:t xml:space="preserve">para </w:t>
      </w:r>
      <w:r w:rsidRPr="00D0458C">
        <w:rPr>
          <w:lang w:val="es-AR"/>
        </w:rPr>
        <w:t xml:space="preserve">proporcionar el </w:t>
      </w:r>
      <w:r w:rsidR="00C50997" w:rsidRPr="00D0458C">
        <w:rPr>
          <w:lang w:val="es-AR"/>
        </w:rPr>
        <w:t>soporte técnico</w:t>
      </w:r>
      <w:r w:rsidRPr="00D0458C">
        <w:rPr>
          <w:lang w:val="es-AR"/>
        </w:rPr>
        <w:t xml:space="preserve"> </w:t>
      </w:r>
      <w:r w:rsidR="00C90A4E" w:rsidRPr="00D0458C">
        <w:rPr>
          <w:lang w:val="es-AR"/>
        </w:rPr>
        <w:t>necesario</w:t>
      </w:r>
      <w:r w:rsidRPr="00D0458C">
        <w:rPr>
          <w:lang w:val="es-AR"/>
        </w:rPr>
        <w:t xml:space="preserve">. </w:t>
      </w:r>
    </w:p>
    <w:p w14:paraId="12E05843" w14:textId="73FDF2E1"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Los </w:t>
      </w:r>
      <w:r w:rsidR="006C7B66" w:rsidRPr="00D0458C">
        <w:rPr>
          <w:lang w:val="es-AR"/>
        </w:rPr>
        <w:t xml:space="preserve">futuros </w:t>
      </w:r>
      <w:r w:rsidRPr="00D0458C">
        <w:rPr>
          <w:lang w:val="es-AR"/>
        </w:rPr>
        <w:t xml:space="preserve">proyectos de demostración que apoyarían los </w:t>
      </w:r>
      <w:r w:rsidR="006C7B66" w:rsidRPr="00D0458C">
        <w:rPr>
          <w:lang w:val="es-AR"/>
        </w:rPr>
        <w:t xml:space="preserve">Planes de aplicación de Kigali para los HFC asimismo </w:t>
      </w:r>
      <w:r w:rsidRPr="00D0458C">
        <w:rPr>
          <w:lang w:val="es-AR"/>
        </w:rPr>
        <w:t xml:space="preserve">podrían incluir en sus </w:t>
      </w:r>
      <w:r w:rsidR="00C90A4E" w:rsidRPr="00D0458C">
        <w:rPr>
          <w:lang w:val="es-AR"/>
        </w:rPr>
        <w:t xml:space="preserve">diseños </w:t>
      </w:r>
      <w:r w:rsidRPr="00D0458C">
        <w:rPr>
          <w:lang w:val="es-AR"/>
        </w:rPr>
        <w:t xml:space="preserve">elementos específicos </w:t>
      </w:r>
      <w:r w:rsidR="00C90A4E" w:rsidRPr="00D0458C">
        <w:rPr>
          <w:lang w:val="es-AR"/>
        </w:rPr>
        <w:t xml:space="preserve">que apoyen </w:t>
      </w:r>
      <w:r w:rsidR="006C7B66" w:rsidRPr="00D0458C">
        <w:rPr>
          <w:lang w:val="es-AR"/>
        </w:rPr>
        <w:t>a las</w:t>
      </w:r>
      <w:r w:rsidRPr="00D0458C">
        <w:rPr>
          <w:lang w:val="es-AR"/>
        </w:rPr>
        <w:t xml:space="preserve"> </w:t>
      </w:r>
      <w:r w:rsidR="00347DA5" w:rsidRPr="00D0458C">
        <w:rPr>
          <w:lang w:val="es-AR"/>
        </w:rPr>
        <w:t>dependencias nacionales del ozono</w:t>
      </w:r>
      <w:r w:rsidRPr="00D0458C">
        <w:rPr>
          <w:lang w:val="es-AR"/>
        </w:rPr>
        <w:t xml:space="preserve"> y a otras </w:t>
      </w:r>
      <w:r w:rsidR="006C7B66" w:rsidRPr="00D0458C">
        <w:rPr>
          <w:lang w:val="es-AR"/>
        </w:rPr>
        <w:t>agencias estatales</w:t>
      </w:r>
      <w:r w:rsidRPr="00D0458C">
        <w:rPr>
          <w:lang w:val="es-AR"/>
        </w:rPr>
        <w:t xml:space="preserve"> pertinentes </w:t>
      </w:r>
      <w:r w:rsidR="00C90A4E" w:rsidRPr="00D0458C">
        <w:rPr>
          <w:lang w:val="es-AR"/>
        </w:rPr>
        <w:t xml:space="preserve">en la adquisición y desarrollo de </w:t>
      </w:r>
      <w:r w:rsidRPr="00D0458C">
        <w:rPr>
          <w:lang w:val="es-AR"/>
        </w:rPr>
        <w:t xml:space="preserve">una comprensión técnica para las diversas alternativas. </w:t>
      </w:r>
      <w:r w:rsidR="006C7B66" w:rsidRPr="00D0458C">
        <w:rPr>
          <w:lang w:val="es-AR"/>
        </w:rPr>
        <w:t>Igualmente</w:t>
      </w:r>
      <w:r w:rsidR="00C90A4E" w:rsidRPr="00D0458C">
        <w:rPr>
          <w:lang w:val="es-AR"/>
        </w:rPr>
        <w:t>,</w:t>
      </w:r>
      <w:r w:rsidR="006C7B66" w:rsidRPr="00D0458C">
        <w:rPr>
          <w:lang w:val="es-AR"/>
        </w:rPr>
        <w:t xml:space="preserve"> e</w:t>
      </w:r>
      <w:r w:rsidRPr="00D0458C">
        <w:rPr>
          <w:lang w:val="es-AR"/>
        </w:rPr>
        <w:t xml:space="preserve">stos proyectos podrían incluir cuestiones </w:t>
      </w:r>
      <w:r w:rsidR="006C7B66" w:rsidRPr="00D0458C">
        <w:rPr>
          <w:lang w:val="es-AR"/>
        </w:rPr>
        <w:t xml:space="preserve">interrelacionadas </w:t>
      </w:r>
      <w:r w:rsidRPr="00D0458C">
        <w:rPr>
          <w:lang w:val="es-AR"/>
        </w:rPr>
        <w:t>que impli</w:t>
      </w:r>
      <w:r w:rsidR="00C90A4E" w:rsidRPr="00D0458C">
        <w:rPr>
          <w:lang w:val="es-AR"/>
        </w:rPr>
        <w:t xml:space="preserve">quen </w:t>
      </w:r>
      <w:r w:rsidR="006C7B66" w:rsidRPr="00D0458C">
        <w:rPr>
          <w:lang w:val="es-AR"/>
        </w:rPr>
        <w:t>eficiencia energética</w:t>
      </w:r>
      <w:r w:rsidRPr="00D0458C">
        <w:rPr>
          <w:lang w:val="es-AR"/>
        </w:rPr>
        <w:t xml:space="preserve"> y </w:t>
      </w:r>
      <w:r w:rsidR="006C7B66" w:rsidRPr="00D0458C">
        <w:rPr>
          <w:lang w:val="es-AR"/>
        </w:rPr>
        <w:t>normas</w:t>
      </w:r>
      <w:r w:rsidRPr="00D0458C">
        <w:rPr>
          <w:lang w:val="es-AR"/>
        </w:rPr>
        <w:t xml:space="preserve"> de seguridad, </w:t>
      </w:r>
      <w:r w:rsidR="00C90A4E" w:rsidRPr="00D0458C">
        <w:rPr>
          <w:lang w:val="es-AR"/>
        </w:rPr>
        <w:t xml:space="preserve">lo cual </w:t>
      </w:r>
      <w:r w:rsidRPr="00D0458C">
        <w:rPr>
          <w:lang w:val="es-AR"/>
        </w:rPr>
        <w:t xml:space="preserve">podría </w:t>
      </w:r>
      <w:r w:rsidR="00173723" w:rsidRPr="00D0458C">
        <w:rPr>
          <w:lang w:val="es-AR"/>
        </w:rPr>
        <w:t xml:space="preserve">figurar </w:t>
      </w:r>
      <w:r w:rsidRPr="00D0458C">
        <w:rPr>
          <w:lang w:val="es-AR"/>
        </w:rPr>
        <w:t xml:space="preserve">en </w:t>
      </w:r>
      <w:r w:rsidR="00173723" w:rsidRPr="00D0458C">
        <w:rPr>
          <w:lang w:val="es-AR"/>
        </w:rPr>
        <w:t xml:space="preserve">la comunicación </w:t>
      </w:r>
      <w:r w:rsidRPr="00D0458C">
        <w:rPr>
          <w:lang w:val="es-AR"/>
        </w:rPr>
        <w:t xml:space="preserve">y la </w:t>
      </w:r>
      <w:r w:rsidR="00173723" w:rsidRPr="00D0458C">
        <w:rPr>
          <w:lang w:val="es-AR"/>
        </w:rPr>
        <w:t>divulgación de conocimientos</w:t>
      </w:r>
      <w:r w:rsidRPr="00D0458C">
        <w:rPr>
          <w:lang w:val="es-AR"/>
        </w:rPr>
        <w:t xml:space="preserve"> </w:t>
      </w:r>
      <w:r w:rsidR="00173723" w:rsidRPr="00D0458C">
        <w:rPr>
          <w:lang w:val="es-AR"/>
        </w:rPr>
        <w:t>mediante programas de concienciación</w:t>
      </w:r>
      <w:r w:rsidRPr="00D0458C">
        <w:rPr>
          <w:lang w:val="es-AR"/>
        </w:rPr>
        <w:t xml:space="preserve"> entre </w:t>
      </w:r>
      <w:r w:rsidR="0072425E" w:rsidRPr="00D0458C">
        <w:rPr>
          <w:lang w:val="es-AR"/>
        </w:rPr>
        <w:t>las partes interesadas</w:t>
      </w:r>
      <w:r w:rsidRPr="00D0458C">
        <w:rPr>
          <w:lang w:val="es-AR"/>
        </w:rPr>
        <w:t xml:space="preserve"> </w:t>
      </w:r>
      <w:r w:rsidR="0072425E" w:rsidRPr="00D0458C">
        <w:rPr>
          <w:lang w:val="es-AR"/>
        </w:rPr>
        <w:t>clave</w:t>
      </w:r>
      <w:r w:rsidRPr="00D0458C">
        <w:rPr>
          <w:lang w:val="es-AR"/>
        </w:rPr>
        <w:t xml:space="preserve">. Estos </w:t>
      </w:r>
      <w:r w:rsidR="00173723" w:rsidRPr="00D0458C">
        <w:rPr>
          <w:lang w:val="es-AR"/>
        </w:rPr>
        <w:t>elementos contextuales</w:t>
      </w:r>
      <w:r w:rsidRPr="00D0458C">
        <w:rPr>
          <w:lang w:val="es-AR"/>
        </w:rPr>
        <w:t xml:space="preserve">, </w:t>
      </w:r>
      <w:r w:rsidR="00173723" w:rsidRPr="00D0458C">
        <w:rPr>
          <w:lang w:val="es-AR"/>
        </w:rPr>
        <w:t xml:space="preserve">que están </w:t>
      </w:r>
      <w:r w:rsidRPr="00D0458C">
        <w:rPr>
          <w:lang w:val="es-AR"/>
        </w:rPr>
        <w:t xml:space="preserve">más allá del simple </w:t>
      </w:r>
      <w:r w:rsidR="00173723" w:rsidRPr="00D0458C">
        <w:rPr>
          <w:lang w:val="es-AR"/>
        </w:rPr>
        <w:t xml:space="preserve">ensayo </w:t>
      </w:r>
      <w:r w:rsidRPr="00D0458C">
        <w:rPr>
          <w:lang w:val="es-AR"/>
        </w:rPr>
        <w:t>tecnológic</w:t>
      </w:r>
      <w:r w:rsidR="00173723" w:rsidRPr="00D0458C">
        <w:rPr>
          <w:lang w:val="es-AR"/>
        </w:rPr>
        <w:t>o</w:t>
      </w:r>
      <w:r w:rsidRPr="00D0458C">
        <w:rPr>
          <w:lang w:val="es-AR"/>
        </w:rPr>
        <w:t xml:space="preserve">, </w:t>
      </w:r>
      <w:r w:rsidR="00173723" w:rsidRPr="00D0458C">
        <w:rPr>
          <w:lang w:val="es-AR"/>
        </w:rPr>
        <w:t xml:space="preserve">prepararían el camino </w:t>
      </w:r>
      <w:r w:rsidRPr="00D0458C">
        <w:rPr>
          <w:lang w:val="es-AR"/>
        </w:rPr>
        <w:t xml:space="preserve">para una </w:t>
      </w:r>
      <w:r w:rsidR="00173723" w:rsidRPr="00D0458C">
        <w:rPr>
          <w:lang w:val="es-AR"/>
        </w:rPr>
        <w:t xml:space="preserve">mayor </w:t>
      </w:r>
      <w:r w:rsidRPr="00D0458C">
        <w:rPr>
          <w:lang w:val="es-AR"/>
        </w:rPr>
        <w:t>implicación de</w:t>
      </w:r>
      <w:r w:rsidR="00173723" w:rsidRPr="00D0458C">
        <w:rPr>
          <w:lang w:val="es-AR"/>
        </w:rPr>
        <w:t xml:space="preserve"> las</w:t>
      </w:r>
      <w:r w:rsidRPr="00D0458C">
        <w:rPr>
          <w:lang w:val="es-AR"/>
        </w:rPr>
        <w:t xml:space="preserve"> </w:t>
      </w:r>
      <w:r w:rsidR="00173723" w:rsidRPr="00D0458C">
        <w:rPr>
          <w:lang w:val="es-AR"/>
        </w:rPr>
        <w:t>partes interesadas</w:t>
      </w:r>
      <w:r w:rsidRPr="00D0458C">
        <w:rPr>
          <w:lang w:val="es-AR"/>
        </w:rPr>
        <w:t xml:space="preserve"> pertinentes en </w:t>
      </w:r>
      <w:r w:rsidR="005A4ACB" w:rsidRPr="00D0458C">
        <w:rPr>
          <w:lang w:val="es-AR"/>
        </w:rPr>
        <w:t xml:space="preserve">la formulación de </w:t>
      </w:r>
      <w:r w:rsidR="00173723" w:rsidRPr="00D0458C">
        <w:rPr>
          <w:lang w:val="es-AR"/>
        </w:rPr>
        <w:t xml:space="preserve">normas y </w:t>
      </w:r>
      <w:r w:rsidRPr="00D0458C">
        <w:rPr>
          <w:lang w:val="es-AR"/>
        </w:rPr>
        <w:t xml:space="preserve">medidas </w:t>
      </w:r>
      <w:r w:rsidR="00173723" w:rsidRPr="00D0458C">
        <w:rPr>
          <w:lang w:val="es-AR"/>
        </w:rPr>
        <w:t>reglamentarias</w:t>
      </w:r>
      <w:r w:rsidRPr="00D0458C">
        <w:rPr>
          <w:lang w:val="es-AR"/>
        </w:rPr>
        <w:t>, o promoverían la adopción de alternativas</w:t>
      </w:r>
      <w:r w:rsidR="00173723" w:rsidRPr="00D0458C">
        <w:rPr>
          <w:lang w:val="es-AR"/>
        </w:rPr>
        <w:t xml:space="preserve"> por parte del mercado</w:t>
      </w:r>
      <w:r w:rsidRPr="00D0458C">
        <w:rPr>
          <w:lang w:val="es-AR"/>
        </w:rPr>
        <w:t>, aumentando</w:t>
      </w:r>
      <w:r w:rsidR="00173723" w:rsidRPr="00D0458C">
        <w:rPr>
          <w:lang w:val="es-AR"/>
        </w:rPr>
        <w:t xml:space="preserve"> de este modo</w:t>
      </w:r>
      <w:r w:rsidRPr="00D0458C">
        <w:rPr>
          <w:lang w:val="es-AR"/>
        </w:rPr>
        <w:t xml:space="preserve"> la </w:t>
      </w:r>
      <w:r w:rsidR="003C2662" w:rsidRPr="00D0458C">
        <w:rPr>
          <w:lang w:val="es-AR"/>
        </w:rPr>
        <w:t>sostenibilidad</w:t>
      </w:r>
      <w:r w:rsidRPr="00D0458C">
        <w:rPr>
          <w:lang w:val="es-AR"/>
        </w:rPr>
        <w:t xml:space="preserve"> de los resultados de</w:t>
      </w:r>
      <w:r w:rsidR="001A5056" w:rsidRPr="00D0458C">
        <w:rPr>
          <w:lang w:val="es-AR"/>
        </w:rPr>
        <w:t xml:space="preserve"> los</w:t>
      </w:r>
      <w:r w:rsidRPr="00D0458C">
        <w:rPr>
          <w:lang w:val="es-AR"/>
        </w:rPr>
        <w:t xml:space="preserve"> proyecto</w:t>
      </w:r>
      <w:r w:rsidR="001A5056" w:rsidRPr="00D0458C">
        <w:rPr>
          <w:lang w:val="es-AR"/>
        </w:rPr>
        <w:t>s</w:t>
      </w:r>
      <w:r w:rsidRPr="00D0458C">
        <w:rPr>
          <w:lang w:val="es-AR"/>
        </w:rPr>
        <w:t xml:space="preserve"> </w:t>
      </w:r>
      <w:r w:rsidR="001A5056" w:rsidRPr="00D0458C">
        <w:rPr>
          <w:lang w:val="es-AR"/>
        </w:rPr>
        <w:t xml:space="preserve">después </w:t>
      </w:r>
      <w:r w:rsidRPr="00D0458C">
        <w:rPr>
          <w:lang w:val="es-AR"/>
        </w:rPr>
        <w:t xml:space="preserve">de su </w:t>
      </w:r>
      <w:r w:rsidR="009444B4" w:rsidRPr="00D0458C">
        <w:rPr>
          <w:lang w:val="es-AR"/>
        </w:rPr>
        <w:t>terminación</w:t>
      </w:r>
      <w:r w:rsidRPr="00D0458C">
        <w:rPr>
          <w:lang w:val="es-AR"/>
        </w:rPr>
        <w:t>.</w:t>
      </w:r>
    </w:p>
    <w:p w14:paraId="43A6C63A" w14:textId="024B891A"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El diseño de los proyectos de demostración no incluyó </w:t>
      </w:r>
      <w:r w:rsidR="001A5056" w:rsidRPr="00D0458C">
        <w:rPr>
          <w:lang w:val="es-AR"/>
        </w:rPr>
        <w:t xml:space="preserve">las </w:t>
      </w:r>
      <w:r w:rsidR="00622A49" w:rsidRPr="00D0458C">
        <w:rPr>
          <w:lang w:val="es-AR"/>
        </w:rPr>
        <w:t>asociaciones industriales</w:t>
      </w:r>
      <w:r w:rsidRPr="00D0458C">
        <w:rPr>
          <w:lang w:val="es-AR"/>
        </w:rPr>
        <w:t xml:space="preserve"> como </w:t>
      </w:r>
      <w:r w:rsidR="00173723" w:rsidRPr="00D0458C">
        <w:rPr>
          <w:lang w:val="es-AR"/>
        </w:rPr>
        <w:t>partes interesadas</w:t>
      </w:r>
      <w:r w:rsidR="001A5056" w:rsidRPr="00D0458C">
        <w:rPr>
          <w:lang w:val="es-AR"/>
        </w:rPr>
        <w:t>,</w:t>
      </w:r>
      <w:r w:rsidRPr="00D0458C">
        <w:rPr>
          <w:lang w:val="es-AR"/>
        </w:rPr>
        <w:t xml:space="preserve"> sino </w:t>
      </w:r>
      <w:r w:rsidR="001A5056" w:rsidRPr="00D0458C">
        <w:rPr>
          <w:lang w:val="es-AR"/>
        </w:rPr>
        <w:t xml:space="preserve">más bien </w:t>
      </w:r>
      <w:r w:rsidRPr="00D0458C">
        <w:rPr>
          <w:lang w:val="es-AR"/>
        </w:rPr>
        <w:t xml:space="preserve">compañías individuales. Las </w:t>
      </w:r>
      <w:r w:rsidR="00622A49" w:rsidRPr="00D0458C">
        <w:rPr>
          <w:lang w:val="es-AR"/>
        </w:rPr>
        <w:t>asociaciones industriales</w:t>
      </w:r>
      <w:r w:rsidRPr="00D0458C">
        <w:rPr>
          <w:lang w:val="es-AR"/>
        </w:rPr>
        <w:t xml:space="preserve"> se debe</w:t>
      </w:r>
      <w:r w:rsidR="001A5056" w:rsidRPr="00D0458C">
        <w:rPr>
          <w:lang w:val="es-AR"/>
        </w:rPr>
        <w:t>rían</w:t>
      </w:r>
      <w:r w:rsidRPr="00D0458C">
        <w:rPr>
          <w:lang w:val="es-AR"/>
        </w:rPr>
        <w:t xml:space="preserve"> incluir en el diseño </w:t>
      </w:r>
      <w:r w:rsidR="004B6B24" w:rsidRPr="00D0458C">
        <w:rPr>
          <w:lang w:val="es-AR"/>
        </w:rPr>
        <w:t xml:space="preserve">de </w:t>
      </w:r>
      <w:r w:rsidR="001A5056" w:rsidRPr="00D0458C">
        <w:rPr>
          <w:lang w:val="es-AR"/>
        </w:rPr>
        <w:t xml:space="preserve">los futuros </w:t>
      </w:r>
      <w:r w:rsidR="004B6B24" w:rsidRPr="00D0458C">
        <w:rPr>
          <w:lang w:val="es-AR"/>
        </w:rPr>
        <w:t>proyectos</w:t>
      </w:r>
      <w:r w:rsidRPr="00D0458C">
        <w:rPr>
          <w:lang w:val="es-AR"/>
        </w:rPr>
        <w:t xml:space="preserve"> de demostración</w:t>
      </w:r>
      <w:r w:rsidR="001A5056" w:rsidRPr="00D0458C">
        <w:rPr>
          <w:lang w:val="es-AR"/>
        </w:rPr>
        <w:t>,</w:t>
      </w:r>
      <w:r w:rsidRPr="00D0458C">
        <w:rPr>
          <w:lang w:val="es-AR"/>
        </w:rPr>
        <w:t xml:space="preserve"> pues su </w:t>
      </w:r>
      <w:r w:rsidR="001A5056" w:rsidRPr="00D0458C">
        <w:rPr>
          <w:lang w:val="es-AR"/>
        </w:rPr>
        <w:t xml:space="preserve">activa </w:t>
      </w:r>
      <w:r w:rsidRPr="00D0458C">
        <w:rPr>
          <w:lang w:val="es-AR"/>
        </w:rPr>
        <w:t xml:space="preserve">implicación contribuiría a la adopción y a la </w:t>
      </w:r>
      <w:r w:rsidR="003C2662" w:rsidRPr="00D0458C">
        <w:rPr>
          <w:lang w:val="es-AR"/>
        </w:rPr>
        <w:t>sostenibilidad</w:t>
      </w:r>
      <w:r w:rsidRPr="00D0458C">
        <w:rPr>
          <w:lang w:val="es-AR"/>
        </w:rPr>
        <w:t xml:space="preserve"> de las tecnologías demostradas. </w:t>
      </w:r>
      <w:r w:rsidR="001A5056" w:rsidRPr="00D0458C">
        <w:rPr>
          <w:lang w:val="es-AR"/>
        </w:rPr>
        <w:t xml:space="preserve">Asimismo, esas asociaciones </w:t>
      </w:r>
      <w:r w:rsidRPr="00D0458C">
        <w:rPr>
          <w:lang w:val="es-AR"/>
        </w:rPr>
        <w:t>participarían en las activ</w:t>
      </w:r>
      <w:r w:rsidR="001A5056" w:rsidRPr="00D0458C">
        <w:rPr>
          <w:lang w:val="es-AR"/>
        </w:rPr>
        <w:t>idades de comunicación</w:t>
      </w:r>
      <w:r w:rsidR="00173723" w:rsidRPr="00D0458C">
        <w:rPr>
          <w:lang w:val="es-AR"/>
        </w:rPr>
        <w:t xml:space="preserve"> </w:t>
      </w:r>
      <w:r w:rsidRPr="00D0458C">
        <w:rPr>
          <w:lang w:val="es-AR"/>
        </w:rPr>
        <w:t xml:space="preserve">y de </w:t>
      </w:r>
      <w:r w:rsidR="001A5056" w:rsidRPr="00D0458C">
        <w:rPr>
          <w:lang w:val="es-AR"/>
        </w:rPr>
        <w:t>divulgación</w:t>
      </w:r>
      <w:r w:rsidRPr="00D0458C">
        <w:rPr>
          <w:lang w:val="es-AR"/>
        </w:rPr>
        <w:t xml:space="preserve"> para </w:t>
      </w:r>
      <w:r w:rsidR="001A5056" w:rsidRPr="00D0458C">
        <w:rPr>
          <w:lang w:val="es-AR"/>
        </w:rPr>
        <w:t xml:space="preserve">promover </w:t>
      </w:r>
      <w:r w:rsidRPr="00D0458C">
        <w:rPr>
          <w:lang w:val="es-AR"/>
        </w:rPr>
        <w:t xml:space="preserve">la </w:t>
      </w:r>
      <w:r w:rsidR="003C2662" w:rsidRPr="00D0458C">
        <w:rPr>
          <w:lang w:val="es-AR"/>
        </w:rPr>
        <w:t>capacidad de replicación</w:t>
      </w:r>
      <w:r w:rsidRPr="00D0458C">
        <w:rPr>
          <w:lang w:val="es-AR"/>
        </w:rPr>
        <w:t xml:space="preserve"> y una adopción más amplia de esas tecnologías. </w:t>
      </w:r>
    </w:p>
    <w:p w14:paraId="700F6846" w14:textId="4D0CF10A"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Las </w:t>
      </w:r>
      <w:r w:rsidR="007732D6" w:rsidRPr="00D0458C">
        <w:rPr>
          <w:lang w:val="es-AR"/>
        </w:rPr>
        <w:t>herramientas</w:t>
      </w:r>
      <w:r w:rsidR="00E54D81" w:rsidRPr="00D0458C">
        <w:rPr>
          <w:lang w:val="es-AR"/>
        </w:rPr>
        <w:t xml:space="preserve"> de</w:t>
      </w:r>
      <w:r w:rsidR="007732D6" w:rsidRPr="00D0458C">
        <w:rPr>
          <w:lang w:val="es-AR"/>
        </w:rPr>
        <w:t xml:space="preserve"> presentación de informes</w:t>
      </w:r>
      <w:r w:rsidRPr="00D0458C">
        <w:rPr>
          <w:lang w:val="es-AR"/>
        </w:rPr>
        <w:t xml:space="preserve"> disponibles </w:t>
      </w:r>
      <w:r w:rsidR="007732D6" w:rsidRPr="00D0458C">
        <w:rPr>
          <w:lang w:val="es-AR"/>
        </w:rPr>
        <w:t xml:space="preserve">para </w:t>
      </w:r>
      <w:r w:rsidRPr="00D0458C">
        <w:rPr>
          <w:lang w:val="es-AR"/>
        </w:rPr>
        <w:t xml:space="preserve">aprender las lecciones de </w:t>
      </w:r>
      <w:r w:rsidR="0072425E" w:rsidRPr="00D0458C">
        <w:rPr>
          <w:lang w:val="es-AR"/>
        </w:rPr>
        <w:t>la ejecución</w:t>
      </w:r>
      <w:r w:rsidRPr="00D0458C">
        <w:rPr>
          <w:lang w:val="es-AR"/>
        </w:rPr>
        <w:t xml:space="preserve"> </w:t>
      </w:r>
      <w:r w:rsidR="004B6B24" w:rsidRPr="00D0458C">
        <w:rPr>
          <w:lang w:val="es-AR"/>
        </w:rPr>
        <w:t>de</w:t>
      </w:r>
      <w:r w:rsidR="007732D6" w:rsidRPr="00D0458C">
        <w:rPr>
          <w:lang w:val="es-AR"/>
        </w:rPr>
        <w:t xml:space="preserve"> los</w:t>
      </w:r>
      <w:r w:rsidR="004B6B24" w:rsidRPr="00D0458C">
        <w:rPr>
          <w:lang w:val="es-AR"/>
        </w:rPr>
        <w:t xml:space="preserve"> proyectos</w:t>
      </w:r>
      <w:r w:rsidRPr="00D0458C">
        <w:rPr>
          <w:lang w:val="es-AR"/>
        </w:rPr>
        <w:t xml:space="preserve">, </w:t>
      </w:r>
      <w:r w:rsidR="007732D6" w:rsidRPr="00D0458C">
        <w:rPr>
          <w:lang w:val="es-AR"/>
        </w:rPr>
        <w:t>especialmente los informes</w:t>
      </w:r>
      <w:r w:rsidRPr="00D0458C">
        <w:rPr>
          <w:lang w:val="es-AR"/>
        </w:rPr>
        <w:t xml:space="preserve"> sobre la marcha de las actividades </w:t>
      </w:r>
      <w:r w:rsidR="007732D6" w:rsidRPr="00D0458C">
        <w:rPr>
          <w:lang w:val="es-AR"/>
        </w:rPr>
        <w:t>e</w:t>
      </w:r>
      <w:r w:rsidRPr="00D0458C">
        <w:rPr>
          <w:lang w:val="es-AR"/>
        </w:rPr>
        <w:t xml:space="preserve"> </w:t>
      </w:r>
      <w:r w:rsidR="007732D6" w:rsidRPr="00D0458C">
        <w:rPr>
          <w:lang w:val="es-AR"/>
        </w:rPr>
        <w:t>informes</w:t>
      </w:r>
      <w:r w:rsidRPr="00D0458C">
        <w:rPr>
          <w:lang w:val="es-AR"/>
        </w:rPr>
        <w:t xml:space="preserve"> de terminación </w:t>
      </w:r>
      <w:r w:rsidR="0072425E" w:rsidRPr="00D0458C">
        <w:rPr>
          <w:lang w:val="es-AR"/>
        </w:rPr>
        <w:t>de proyecto</w:t>
      </w:r>
      <w:r w:rsidRPr="00D0458C">
        <w:rPr>
          <w:lang w:val="es-AR"/>
        </w:rPr>
        <w:t xml:space="preserve">, no </w:t>
      </w:r>
      <w:r w:rsidR="007732D6" w:rsidRPr="00D0458C">
        <w:rPr>
          <w:lang w:val="es-AR"/>
        </w:rPr>
        <w:t>se utilizaron al máximo</w:t>
      </w:r>
      <w:r w:rsidRPr="00D0458C">
        <w:rPr>
          <w:lang w:val="es-AR"/>
        </w:rPr>
        <w:t>. Esas plantillas de informe</w:t>
      </w:r>
      <w:r w:rsidR="007732D6" w:rsidRPr="00D0458C">
        <w:rPr>
          <w:lang w:val="es-AR"/>
        </w:rPr>
        <w:t>s</w:t>
      </w:r>
      <w:r w:rsidRPr="00D0458C">
        <w:rPr>
          <w:lang w:val="es-AR"/>
        </w:rPr>
        <w:t xml:space="preserve"> deben capt</w:t>
      </w:r>
      <w:r w:rsidR="007732D6" w:rsidRPr="00D0458C">
        <w:rPr>
          <w:lang w:val="es-AR"/>
        </w:rPr>
        <w:t>a</w:t>
      </w:r>
      <w:r w:rsidRPr="00D0458C">
        <w:rPr>
          <w:lang w:val="es-AR"/>
        </w:rPr>
        <w:t xml:space="preserve">r </w:t>
      </w:r>
      <w:r w:rsidR="007732D6" w:rsidRPr="00D0458C">
        <w:rPr>
          <w:lang w:val="es-AR"/>
        </w:rPr>
        <w:t xml:space="preserve">todos los atributos </w:t>
      </w:r>
      <w:r w:rsidRPr="00D0458C">
        <w:rPr>
          <w:lang w:val="es-AR"/>
        </w:rPr>
        <w:t>requerid</w:t>
      </w:r>
      <w:r w:rsidR="007732D6" w:rsidRPr="00D0458C">
        <w:rPr>
          <w:lang w:val="es-AR"/>
        </w:rPr>
        <w:t>o</w:t>
      </w:r>
      <w:r w:rsidRPr="00D0458C">
        <w:rPr>
          <w:lang w:val="es-AR"/>
        </w:rPr>
        <w:t xml:space="preserve">s del proyecto, </w:t>
      </w:r>
      <w:r w:rsidR="0072425E" w:rsidRPr="00D0458C">
        <w:rPr>
          <w:lang w:val="es-AR"/>
        </w:rPr>
        <w:t>inclusive</w:t>
      </w:r>
      <w:r w:rsidRPr="00D0458C">
        <w:rPr>
          <w:lang w:val="es-AR"/>
        </w:rPr>
        <w:t xml:space="preserve"> el logro de los objetivos, los retrasos y las </w:t>
      </w:r>
      <w:r w:rsidR="007732D6" w:rsidRPr="00D0458C">
        <w:rPr>
          <w:lang w:val="es-AR"/>
        </w:rPr>
        <w:t>lecciones aprendidas</w:t>
      </w:r>
      <w:r w:rsidRPr="00D0458C">
        <w:rPr>
          <w:lang w:val="es-AR"/>
        </w:rPr>
        <w:t xml:space="preserve">, para poder pasar </w:t>
      </w:r>
      <w:r w:rsidR="007732D6" w:rsidRPr="00D0458C">
        <w:rPr>
          <w:lang w:val="es-AR"/>
        </w:rPr>
        <w:t xml:space="preserve">los conocimientos provenientes </w:t>
      </w:r>
      <w:r w:rsidRPr="00D0458C">
        <w:rPr>
          <w:lang w:val="es-AR"/>
        </w:rPr>
        <w:t>de estos proyectos a los</w:t>
      </w:r>
      <w:r w:rsidR="007732D6" w:rsidRPr="00D0458C">
        <w:rPr>
          <w:lang w:val="es-AR"/>
        </w:rPr>
        <w:t xml:space="preserve"> futuros</w:t>
      </w:r>
      <w:r w:rsidRPr="00D0458C">
        <w:rPr>
          <w:lang w:val="es-AR"/>
        </w:rPr>
        <w:t xml:space="preserve"> proyectos de demostración. L</w:t>
      </w:r>
      <w:r w:rsidR="003C2662" w:rsidRPr="00D0458C">
        <w:rPr>
          <w:lang w:val="es-AR"/>
        </w:rPr>
        <w:t>os organismos de ejecución</w:t>
      </w:r>
      <w:r w:rsidRPr="00D0458C">
        <w:rPr>
          <w:lang w:val="es-AR"/>
        </w:rPr>
        <w:t xml:space="preserve"> y las </w:t>
      </w:r>
      <w:r w:rsidR="00347DA5" w:rsidRPr="00D0458C">
        <w:rPr>
          <w:lang w:val="es-AR"/>
        </w:rPr>
        <w:t>dependencias nacionales del ozono</w:t>
      </w:r>
      <w:r w:rsidRPr="00D0458C">
        <w:rPr>
          <w:lang w:val="es-AR"/>
        </w:rPr>
        <w:t xml:space="preserve"> debe</w:t>
      </w:r>
      <w:r w:rsidR="00347DA5" w:rsidRPr="00D0458C">
        <w:rPr>
          <w:lang w:val="es-AR"/>
        </w:rPr>
        <w:t>rían</w:t>
      </w:r>
      <w:r w:rsidRPr="00D0458C">
        <w:rPr>
          <w:lang w:val="es-AR"/>
        </w:rPr>
        <w:t xml:space="preserve"> asegurar que la información </w:t>
      </w:r>
      <w:r w:rsidR="00347DA5" w:rsidRPr="00D0458C">
        <w:rPr>
          <w:lang w:val="es-AR"/>
        </w:rPr>
        <w:t xml:space="preserve">dada a conocer </w:t>
      </w:r>
      <w:r w:rsidRPr="00D0458C">
        <w:rPr>
          <w:lang w:val="es-AR"/>
        </w:rPr>
        <w:t xml:space="preserve">sea completa y pertinente. La </w:t>
      </w:r>
      <w:r w:rsidR="00347DA5" w:rsidRPr="00D0458C">
        <w:rPr>
          <w:lang w:val="es-AR"/>
        </w:rPr>
        <w:t>precisión</w:t>
      </w:r>
      <w:r w:rsidRPr="00D0458C">
        <w:rPr>
          <w:lang w:val="es-AR"/>
        </w:rPr>
        <w:t xml:space="preserve"> </w:t>
      </w:r>
      <w:r w:rsidR="00347DA5" w:rsidRPr="00D0458C">
        <w:rPr>
          <w:lang w:val="es-AR"/>
        </w:rPr>
        <w:t>de</w:t>
      </w:r>
      <w:r w:rsidRPr="00D0458C">
        <w:rPr>
          <w:lang w:val="es-AR"/>
        </w:rPr>
        <w:t xml:space="preserve"> la información es </w:t>
      </w:r>
      <w:r w:rsidR="00347DA5" w:rsidRPr="00D0458C">
        <w:rPr>
          <w:lang w:val="es-AR"/>
        </w:rPr>
        <w:t>esencial</w:t>
      </w:r>
      <w:r w:rsidRPr="00D0458C">
        <w:rPr>
          <w:lang w:val="es-AR"/>
        </w:rPr>
        <w:t xml:space="preserve"> </w:t>
      </w:r>
      <w:r w:rsidR="00347DA5" w:rsidRPr="00D0458C">
        <w:rPr>
          <w:lang w:val="es-AR"/>
        </w:rPr>
        <w:t xml:space="preserve">para </w:t>
      </w:r>
      <w:r w:rsidRPr="00D0458C">
        <w:rPr>
          <w:lang w:val="es-AR"/>
        </w:rPr>
        <w:t xml:space="preserve">asegurar la medida del impacto e informar a </w:t>
      </w:r>
      <w:r w:rsidR="00E54D81" w:rsidRPr="00D0458C">
        <w:rPr>
          <w:lang w:val="es-AR"/>
        </w:rPr>
        <w:t xml:space="preserve">los </w:t>
      </w:r>
      <w:r w:rsidRPr="00D0458C">
        <w:rPr>
          <w:lang w:val="es-AR"/>
        </w:rPr>
        <w:t>responsables</w:t>
      </w:r>
      <w:r w:rsidR="00347DA5" w:rsidRPr="00D0458C">
        <w:rPr>
          <w:lang w:val="es-AR"/>
        </w:rPr>
        <w:t xml:space="preserve"> de tomar decisiones</w:t>
      </w:r>
      <w:r w:rsidRPr="00D0458C">
        <w:rPr>
          <w:lang w:val="es-AR"/>
        </w:rPr>
        <w:t xml:space="preserve"> </w:t>
      </w:r>
      <w:r w:rsidR="00347DA5" w:rsidRPr="00D0458C">
        <w:rPr>
          <w:lang w:val="es-AR"/>
        </w:rPr>
        <w:t xml:space="preserve">cuando </w:t>
      </w:r>
      <w:r w:rsidR="00E54D81" w:rsidRPr="00D0458C">
        <w:rPr>
          <w:lang w:val="es-AR"/>
        </w:rPr>
        <w:t xml:space="preserve">en el futuro </w:t>
      </w:r>
      <w:r w:rsidR="00347DA5" w:rsidRPr="00D0458C">
        <w:rPr>
          <w:lang w:val="es-AR"/>
        </w:rPr>
        <w:t>seleccion</w:t>
      </w:r>
      <w:r w:rsidR="00E54D81" w:rsidRPr="00D0458C">
        <w:rPr>
          <w:lang w:val="es-AR"/>
        </w:rPr>
        <w:t>e</w:t>
      </w:r>
      <w:r w:rsidR="00347DA5" w:rsidRPr="00D0458C">
        <w:rPr>
          <w:lang w:val="es-AR"/>
        </w:rPr>
        <w:t xml:space="preserve">n las </w:t>
      </w:r>
      <w:r w:rsidRPr="00D0458C">
        <w:rPr>
          <w:lang w:val="es-AR"/>
        </w:rPr>
        <w:t xml:space="preserve">tecnologías alternativas. El </w:t>
      </w:r>
      <w:r w:rsidR="003C2662" w:rsidRPr="00D0458C">
        <w:rPr>
          <w:lang w:val="es-AR"/>
        </w:rPr>
        <w:t>Oficial superior de supervisión y evaluación</w:t>
      </w:r>
      <w:r w:rsidRPr="00D0458C">
        <w:rPr>
          <w:lang w:val="es-AR"/>
        </w:rPr>
        <w:t xml:space="preserve"> podría contribuir para </w:t>
      </w:r>
      <w:r w:rsidR="00347DA5" w:rsidRPr="00D0458C">
        <w:rPr>
          <w:lang w:val="es-AR"/>
        </w:rPr>
        <w:t>actualizar</w:t>
      </w:r>
      <w:r w:rsidRPr="00D0458C">
        <w:rPr>
          <w:lang w:val="es-AR"/>
        </w:rPr>
        <w:t xml:space="preserve"> las plantillas de </w:t>
      </w:r>
      <w:r w:rsidR="00347DA5" w:rsidRPr="00D0458C">
        <w:rPr>
          <w:lang w:val="es-AR"/>
        </w:rPr>
        <w:t>informe de terminación de proyectos</w:t>
      </w:r>
      <w:r w:rsidRPr="00D0458C">
        <w:rPr>
          <w:lang w:val="es-AR"/>
        </w:rPr>
        <w:t>, evaluando si</w:t>
      </w:r>
      <w:r w:rsidR="00347DA5" w:rsidRPr="00D0458C">
        <w:rPr>
          <w:lang w:val="es-AR"/>
        </w:rPr>
        <w:t xml:space="preserve"> se </w:t>
      </w:r>
      <w:r w:rsidR="00E54D81" w:rsidRPr="00D0458C">
        <w:rPr>
          <w:lang w:val="es-AR"/>
        </w:rPr>
        <w:t>debieran</w:t>
      </w:r>
      <w:r w:rsidR="00347DA5" w:rsidRPr="00D0458C">
        <w:rPr>
          <w:lang w:val="es-AR"/>
        </w:rPr>
        <w:t xml:space="preserve"> agregar</w:t>
      </w:r>
      <w:r w:rsidRPr="00D0458C">
        <w:rPr>
          <w:lang w:val="es-AR"/>
        </w:rPr>
        <w:t xml:space="preserve"> cuestiones específicas en el proceso de información para </w:t>
      </w:r>
      <w:r w:rsidR="00347DA5" w:rsidRPr="00D0458C">
        <w:rPr>
          <w:lang w:val="es-AR"/>
        </w:rPr>
        <w:t xml:space="preserve">beneficiarse más </w:t>
      </w:r>
      <w:r w:rsidR="004B3465" w:rsidRPr="00D0458C">
        <w:rPr>
          <w:lang w:val="es-AR"/>
        </w:rPr>
        <w:t xml:space="preserve">con los conocimientos emanados </w:t>
      </w:r>
      <w:r w:rsidRPr="00D0458C">
        <w:rPr>
          <w:lang w:val="es-AR"/>
        </w:rPr>
        <w:t xml:space="preserve">de los proyectos de demostración. </w:t>
      </w:r>
    </w:p>
    <w:p w14:paraId="1A203108" w14:textId="04DC8AE3"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En algunos proyectos de demostración, </w:t>
      </w:r>
      <w:r w:rsidR="004B3465" w:rsidRPr="00D0458C">
        <w:rPr>
          <w:lang w:val="es-AR"/>
        </w:rPr>
        <w:t xml:space="preserve">se incluyeron talleres </w:t>
      </w:r>
      <w:r w:rsidR="00E54D81" w:rsidRPr="00D0458C">
        <w:rPr>
          <w:lang w:val="es-AR"/>
        </w:rPr>
        <w:t xml:space="preserve">para la </w:t>
      </w:r>
      <w:r w:rsidR="004B3465" w:rsidRPr="00D0458C">
        <w:rPr>
          <w:lang w:val="es-AR"/>
        </w:rPr>
        <w:t>divulgación</w:t>
      </w:r>
      <w:r w:rsidRPr="00D0458C">
        <w:rPr>
          <w:lang w:val="es-AR"/>
        </w:rPr>
        <w:t xml:space="preserve"> de los resultados</w:t>
      </w:r>
      <w:r w:rsidR="004B3465" w:rsidRPr="00D0458C">
        <w:rPr>
          <w:lang w:val="es-AR"/>
        </w:rPr>
        <w:t>. No obstante,</w:t>
      </w:r>
      <w:r w:rsidRPr="00D0458C">
        <w:rPr>
          <w:lang w:val="es-AR"/>
        </w:rPr>
        <w:t xml:space="preserve"> el diseño </w:t>
      </w:r>
      <w:r w:rsidR="0072425E" w:rsidRPr="00D0458C">
        <w:rPr>
          <w:lang w:val="es-AR"/>
        </w:rPr>
        <w:t>del proyecto</w:t>
      </w:r>
      <w:r w:rsidRPr="00D0458C">
        <w:rPr>
          <w:lang w:val="es-AR"/>
        </w:rPr>
        <w:t xml:space="preserve"> no incluyó una evaluación del nivel inicial de comprensión técnica de los empleados de </w:t>
      </w:r>
      <w:r w:rsidR="004B3465" w:rsidRPr="00D0458C">
        <w:rPr>
          <w:lang w:val="es-AR"/>
        </w:rPr>
        <w:t>las compañías</w:t>
      </w:r>
      <w:r w:rsidRPr="00D0458C">
        <w:rPr>
          <w:lang w:val="es-AR"/>
        </w:rPr>
        <w:t xml:space="preserve">. Para medir la eficacia de los programas de </w:t>
      </w:r>
      <w:r w:rsidR="0072425E" w:rsidRPr="00D0458C">
        <w:rPr>
          <w:lang w:val="es-AR"/>
        </w:rPr>
        <w:t>capacitación</w:t>
      </w:r>
      <w:r w:rsidRPr="00D0458C">
        <w:rPr>
          <w:lang w:val="es-AR"/>
        </w:rPr>
        <w:t xml:space="preserve">, el diseño </w:t>
      </w:r>
      <w:r w:rsidR="0072425E" w:rsidRPr="00D0458C">
        <w:rPr>
          <w:lang w:val="es-AR"/>
        </w:rPr>
        <w:t>del proyecto</w:t>
      </w:r>
      <w:r w:rsidRPr="00D0458C">
        <w:rPr>
          <w:lang w:val="es-AR"/>
        </w:rPr>
        <w:t xml:space="preserve"> debe</w:t>
      </w:r>
      <w:r w:rsidR="004B3465" w:rsidRPr="00D0458C">
        <w:rPr>
          <w:lang w:val="es-AR"/>
        </w:rPr>
        <w:t>ría</w:t>
      </w:r>
      <w:r w:rsidRPr="00D0458C">
        <w:rPr>
          <w:lang w:val="es-AR"/>
        </w:rPr>
        <w:t xml:space="preserve"> incluir indicadores en el marco de resultados del proyecto</w:t>
      </w:r>
      <w:r w:rsidR="00AB6797" w:rsidRPr="00D0458C">
        <w:rPr>
          <w:lang w:val="es-AR"/>
        </w:rPr>
        <w:t>,</w:t>
      </w:r>
      <w:r w:rsidRPr="00D0458C">
        <w:rPr>
          <w:lang w:val="es-AR"/>
        </w:rPr>
        <w:t xml:space="preserve"> </w:t>
      </w:r>
      <w:r w:rsidR="004B3465" w:rsidRPr="00D0458C">
        <w:rPr>
          <w:lang w:val="es-AR"/>
        </w:rPr>
        <w:t xml:space="preserve">a fin de </w:t>
      </w:r>
      <w:r w:rsidRPr="00D0458C">
        <w:rPr>
          <w:lang w:val="es-AR"/>
        </w:rPr>
        <w:t xml:space="preserve">definir la </w:t>
      </w:r>
      <w:r w:rsidR="0072425E" w:rsidRPr="00D0458C">
        <w:rPr>
          <w:lang w:val="es-AR"/>
        </w:rPr>
        <w:t>base</w:t>
      </w:r>
      <w:r w:rsidRPr="00D0458C">
        <w:rPr>
          <w:lang w:val="es-AR"/>
        </w:rPr>
        <w:t xml:space="preserve"> de la comprensión técnica </w:t>
      </w:r>
      <w:r w:rsidR="00AB6797" w:rsidRPr="00D0458C">
        <w:rPr>
          <w:lang w:val="es-AR"/>
        </w:rPr>
        <w:t xml:space="preserve">por </w:t>
      </w:r>
      <w:r w:rsidRPr="00D0458C">
        <w:rPr>
          <w:lang w:val="es-AR"/>
        </w:rPr>
        <w:t xml:space="preserve">parte del </w:t>
      </w:r>
      <w:r w:rsidR="004B3465" w:rsidRPr="00D0458C">
        <w:rPr>
          <w:lang w:val="es-AR"/>
        </w:rPr>
        <w:t>público destinatario</w:t>
      </w:r>
      <w:r w:rsidRPr="00D0458C">
        <w:rPr>
          <w:lang w:val="es-AR"/>
        </w:rPr>
        <w:t xml:space="preserve"> (</w:t>
      </w:r>
      <w:r w:rsidR="0098199C" w:rsidRPr="00D0458C">
        <w:rPr>
          <w:lang w:val="es-AR"/>
        </w:rPr>
        <w:t>referencia</w:t>
      </w:r>
      <w:r w:rsidRPr="00D0458C">
        <w:rPr>
          <w:lang w:val="es-AR"/>
        </w:rPr>
        <w:t>) para medir la</w:t>
      </w:r>
      <w:r w:rsidR="004B3465" w:rsidRPr="00D0458C">
        <w:rPr>
          <w:lang w:val="es-AR"/>
        </w:rPr>
        <w:t>s</w:t>
      </w:r>
      <w:r w:rsidRPr="00D0458C">
        <w:rPr>
          <w:lang w:val="es-AR"/>
        </w:rPr>
        <w:t xml:space="preserve"> mejora</w:t>
      </w:r>
      <w:r w:rsidR="004B3465" w:rsidRPr="00D0458C">
        <w:rPr>
          <w:lang w:val="es-AR"/>
        </w:rPr>
        <w:t>s</w:t>
      </w:r>
      <w:r w:rsidRPr="00D0458C">
        <w:rPr>
          <w:lang w:val="es-AR"/>
        </w:rPr>
        <w:t xml:space="preserve"> después de </w:t>
      </w:r>
      <w:r w:rsidR="0072425E" w:rsidRPr="00D0458C">
        <w:rPr>
          <w:lang w:val="es-AR"/>
        </w:rPr>
        <w:t>la ejecución</w:t>
      </w:r>
      <w:r w:rsidRPr="00D0458C">
        <w:rPr>
          <w:lang w:val="es-AR"/>
        </w:rPr>
        <w:t xml:space="preserve">. Esto proporcionaría información </w:t>
      </w:r>
      <w:r w:rsidR="004B3465" w:rsidRPr="00D0458C">
        <w:rPr>
          <w:lang w:val="es-AR"/>
        </w:rPr>
        <w:t xml:space="preserve">sobre </w:t>
      </w:r>
      <w:r w:rsidRPr="00D0458C">
        <w:rPr>
          <w:lang w:val="es-AR"/>
        </w:rPr>
        <w:t xml:space="preserve">el </w:t>
      </w:r>
      <w:r w:rsidR="00AB6797" w:rsidRPr="00D0458C">
        <w:rPr>
          <w:lang w:val="es-AR"/>
        </w:rPr>
        <w:t xml:space="preserve">alcance de creación de </w:t>
      </w:r>
      <w:r w:rsidR="0098199C" w:rsidRPr="00D0458C">
        <w:rPr>
          <w:lang w:val="es-AR"/>
        </w:rPr>
        <w:t xml:space="preserve">capacidad en </w:t>
      </w:r>
      <w:r w:rsidRPr="00D0458C">
        <w:rPr>
          <w:lang w:val="es-AR"/>
        </w:rPr>
        <w:t xml:space="preserve">el país y los sectores específicos cubiertos por el proyecto, </w:t>
      </w:r>
      <w:r w:rsidR="0098199C" w:rsidRPr="00D0458C">
        <w:rPr>
          <w:lang w:val="es-AR"/>
        </w:rPr>
        <w:t xml:space="preserve">principalmente </w:t>
      </w:r>
      <w:r w:rsidRPr="00D0458C">
        <w:rPr>
          <w:lang w:val="es-AR"/>
        </w:rPr>
        <w:t xml:space="preserve">en el </w:t>
      </w:r>
      <w:r w:rsidR="0072425E" w:rsidRPr="00D0458C">
        <w:rPr>
          <w:lang w:val="es-AR"/>
        </w:rPr>
        <w:t>sector de servicios</w:t>
      </w:r>
      <w:r w:rsidRPr="00D0458C">
        <w:rPr>
          <w:lang w:val="es-AR"/>
        </w:rPr>
        <w:t>.</w:t>
      </w:r>
    </w:p>
    <w:p w14:paraId="6005AD16" w14:textId="2E791182"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color w:val="000000" w:themeColor="text1"/>
          <w:lang w:val="es-AR"/>
        </w:rPr>
      </w:pPr>
      <w:r w:rsidRPr="00D0458C">
        <w:rPr>
          <w:color w:val="000000" w:themeColor="text1"/>
          <w:lang w:val="es-AR"/>
        </w:rPr>
        <w:t xml:space="preserve">Para los </w:t>
      </w:r>
      <w:r w:rsidR="0098199C" w:rsidRPr="00D0458C">
        <w:rPr>
          <w:color w:val="000000" w:themeColor="text1"/>
          <w:lang w:val="es-AR"/>
        </w:rPr>
        <w:t xml:space="preserve">futuros </w:t>
      </w:r>
      <w:r w:rsidRPr="00D0458C">
        <w:rPr>
          <w:color w:val="000000" w:themeColor="text1"/>
          <w:lang w:val="es-AR"/>
        </w:rPr>
        <w:t>proyectos de demostración, el pl</w:t>
      </w:r>
      <w:r w:rsidR="0098199C" w:rsidRPr="00D0458C">
        <w:rPr>
          <w:color w:val="000000" w:themeColor="text1"/>
          <w:lang w:val="es-AR"/>
        </w:rPr>
        <w:t>an de comunicación y divulgación</w:t>
      </w:r>
      <w:r w:rsidRPr="00D0458C">
        <w:rPr>
          <w:color w:val="000000" w:themeColor="text1"/>
          <w:lang w:val="es-AR"/>
        </w:rPr>
        <w:t xml:space="preserve"> debe</w:t>
      </w:r>
      <w:r w:rsidR="0098199C" w:rsidRPr="00D0458C">
        <w:rPr>
          <w:color w:val="000000" w:themeColor="text1"/>
          <w:lang w:val="es-AR"/>
        </w:rPr>
        <w:t>ría</w:t>
      </w:r>
      <w:r w:rsidRPr="00D0458C">
        <w:rPr>
          <w:color w:val="000000" w:themeColor="text1"/>
          <w:lang w:val="es-AR"/>
        </w:rPr>
        <w:t xml:space="preserve"> incluir un </w:t>
      </w:r>
      <w:r w:rsidR="0098199C" w:rsidRPr="00D0458C">
        <w:rPr>
          <w:color w:val="000000" w:themeColor="text1"/>
          <w:lang w:val="es-AR"/>
        </w:rPr>
        <w:t>protocolo</w:t>
      </w:r>
      <w:r w:rsidRPr="00D0458C">
        <w:rPr>
          <w:color w:val="000000" w:themeColor="text1"/>
          <w:lang w:val="es-AR"/>
        </w:rPr>
        <w:t xml:space="preserve"> de </w:t>
      </w:r>
      <w:r w:rsidR="0098199C" w:rsidRPr="00D0458C">
        <w:rPr>
          <w:color w:val="000000" w:themeColor="text1"/>
          <w:lang w:val="es-AR"/>
        </w:rPr>
        <w:t>comunicación habitual</w:t>
      </w:r>
      <w:r w:rsidRPr="00D0458C">
        <w:rPr>
          <w:color w:val="000000" w:themeColor="text1"/>
          <w:lang w:val="es-AR"/>
        </w:rPr>
        <w:t xml:space="preserve"> donde los resultados </w:t>
      </w:r>
      <w:r w:rsidR="0098199C" w:rsidRPr="00D0458C">
        <w:rPr>
          <w:color w:val="000000" w:themeColor="text1"/>
          <w:lang w:val="es-AR"/>
        </w:rPr>
        <w:t>provisionales</w:t>
      </w:r>
      <w:r w:rsidRPr="00D0458C">
        <w:rPr>
          <w:color w:val="000000" w:themeColor="text1"/>
          <w:lang w:val="es-AR"/>
        </w:rPr>
        <w:t xml:space="preserve"> que emanan </w:t>
      </w:r>
      <w:r w:rsidR="004B6B24" w:rsidRPr="00D0458C">
        <w:rPr>
          <w:color w:val="000000" w:themeColor="text1"/>
          <w:lang w:val="es-AR"/>
        </w:rPr>
        <w:t xml:space="preserve">de </w:t>
      </w:r>
      <w:r w:rsidR="0098199C" w:rsidRPr="00D0458C">
        <w:rPr>
          <w:color w:val="000000" w:themeColor="text1"/>
          <w:lang w:val="es-AR"/>
        </w:rPr>
        <w:t xml:space="preserve">los </w:t>
      </w:r>
      <w:r w:rsidR="004B6B24" w:rsidRPr="00D0458C">
        <w:rPr>
          <w:color w:val="000000" w:themeColor="text1"/>
          <w:lang w:val="es-AR"/>
        </w:rPr>
        <w:t>proyectos</w:t>
      </w:r>
      <w:r w:rsidRPr="00D0458C">
        <w:rPr>
          <w:color w:val="000000" w:themeColor="text1"/>
          <w:lang w:val="es-AR"/>
        </w:rPr>
        <w:t xml:space="preserve"> de demostración se comparten con </w:t>
      </w:r>
      <w:r w:rsidR="0072425E" w:rsidRPr="00D0458C">
        <w:rPr>
          <w:color w:val="000000" w:themeColor="text1"/>
          <w:lang w:val="es-AR"/>
        </w:rPr>
        <w:t>las partes interesadas</w:t>
      </w:r>
      <w:r w:rsidRPr="00D0458C">
        <w:rPr>
          <w:color w:val="000000" w:themeColor="text1"/>
          <w:lang w:val="es-AR"/>
        </w:rPr>
        <w:t xml:space="preserve"> pertinentes, durante la </w:t>
      </w:r>
      <w:r w:rsidR="0098199C" w:rsidRPr="00D0458C">
        <w:rPr>
          <w:color w:val="000000" w:themeColor="text1"/>
          <w:lang w:val="es-AR"/>
        </w:rPr>
        <w:t>etapa</w:t>
      </w:r>
      <w:r w:rsidRPr="00D0458C">
        <w:rPr>
          <w:color w:val="000000" w:themeColor="text1"/>
          <w:lang w:val="es-AR"/>
        </w:rPr>
        <w:t xml:space="preserve"> de ejecución, sin esperar </w:t>
      </w:r>
      <w:r w:rsidR="00AB6797" w:rsidRPr="00D0458C">
        <w:rPr>
          <w:color w:val="000000" w:themeColor="text1"/>
          <w:lang w:val="es-AR"/>
        </w:rPr>
        <w:t xml:space="preserve">a </w:t>
      </w:r>
      <w:r w:rsidRPr="00D0458C">
        <w:rPr>
          <w:color w:val="000000" w:themeColor="text1"/>
          <w:lang w:val="es-AR"/>
        </w:rPr>
        <w:t xml:space="preserve">compartir la información </w:t>
      </w:r>
      <w:r w:rsidR="0072425E" w:rsidRPr="00D0458C">
        <w:rPr>
          <w:color w:val="000000" w:themeColor="text1"/>
          <w:lang w:val="es-AR"/>
        </w:rPr>
        <w:t>sólo</w:t>
      </w:r>
      <w:r w:rsidRPr="00D0458C">
        <w:rPr>
          <w:color w:val="000000" w:themeColor="text1"/>
          <w:lang w:val="es-AR"/>
        </w:rPr>
        <w:t xml:space="preserve"> cuando el proyecto ha</w:t>
      </w:r>
      <w:r w:rsidR="0098199C" w:rsidRPr="00D0458C">
        <w:rPr>
          <w:color w:val="000000" w:themeColor="text1"/>
          <w:lang w:val="es-AR"/>
        </w:rPr>
        <w:t>ya</w:t>
      </w:r>
      <w:r w:rsidRPr="00D0458C">
        <w:rPr>
          <w:color w:val="000000" w:themeColor="text1"/>
          <w:lang w:val="es-AR"/>
        </w:rPr>
        <w:t xml:space="preserve"> concluido.</w:t>
      </w:r>
      <w:r w:rsidRPr="00D0458C">
        <w:rPr>
          <w:lang w:val="es-AR"/>
        </w:rPr>
        <w:t xml:space="preserve"> </w:t>
      </w:r>
      <w:r w:rsidRPr="00D0458C">
        <w:rPr>
          <w:color w:val="000000" w:themeColor="text1"/>
          <w:lang w:val="es-AR"/>
        </w:rPr>
        <w:t>Esto facilitaría ajustes</w:t>
      </w:r>
      <w:r w:rsidR="00CB4225" w:rsidRPr="00D0458C">
        <w:rPr>
          <w:color w:val="000000" w:themeColor="text1"/>
          <w:lang w:val="es-AR"/>
        </w:rPr>
        <w:t xml:space="preserve"> renovables</w:t>
      </w:r>
      <w:r w:rsidRPr="00D0458C">
        <w:rPr>
          <w:color w:val="000000" w:themeColor="text1"/>
          <w:lang w:val="es-AR"/>
        </w:rPr>
        <w:t xml:space="preserve"> que podrían </w:t>
      </w:r>
      <w:r w:rsidR="000345F8" w:rsidRPr="00D0458C">
        <w:rPr>
          <w:color w:val="000000" w:themeColor="text1"/>
          <w:lang w:val="es-AR"/>
        </w:rPr>
        <w:t xml:space="preserve">mejorar </w:t>
      </w:r>
      <w:r w:rsidR="0072425E" w:rsidRPr="00D0458C">
        <w:rPr>
          <w:color w:val="000000" w:themeColor="text1"/>
          <w:lang w:val="es-AR"/>
        </w:rPr>
        <w:t>la ejecución</w:t>
      </w:r>
      <w:r w:rsidRPr="00D0458C">
        <w:rPr>
          <w:color w:val="000000" w:themeColor="text1"/>
          <w:lang w:val="es-AR"/>
        </w:rPr>
        <w:t xml:space="preserve"> y aumentar la probabilidad de una demostración </w:t>
      </w:r>
      <w:r w:rsidR="00CB4225" w:rsidRPr="00D0458C">
        <w:rPr>
          <w:color w:val="000000" w:themeColor="text1"/>
          <w:lang w:val="es-AR"/>
        </w:rPr>
        <w:t>exitosa</w:t>
      </w:r>
      <w:r w:rsidRPr="00D0458C">
        <w:rPr>
          <w:color w:val="000000" w:themeColor="text1"/>
          <w:lang w:val="es-AR"/>
        </w:rPr>
        <w:t>.</w:t>
      </w:r>
    </w:p>
    <w:p w14:paraId="54CE1323" w14:textId="297D381A" w:rsidR="00EB5D50" w:rsidRPr="00D0458C" w:rsidRDefault="00EB5D50" w:rsidP="007E6A81">
      <w:pPr>
        <w:pStyle w:val="Heading1"/>
        <w:numPr>
          <w:ilvl w:val="0"/>
          <w:numId w:val="31"/>
        </w:numPr>
        <w:pBdr>
          <w:top w:val="single" w:sz="4" w:space="1" w:color="auto"/>
          <w:left w:val="single" w:sz="4" w:space="4" w:color="auto"/>
          <w:right w:val="single" w:sz="4" w:space="4" w:color="auto"/>
        </w:pBdr>
        <w:tabs>
          <w:tab w:val="num" w:pos="0"/>
        </w:tabs>
        <w:ind w:left="0" w:firstLine="0"/>
        <w:rPr>
          <w:lang w:val="es-AR"/>
        </w:rPr>
      </w:pPr>
      <w:r w:rsidRPr="00D0458C">
        <w:rPr>
          <w:lang w:val="es-AR"/>
        </w:rPr>
        <w:t xml:space="preserve">Los proyectos de demostración no </w:t>
      </w:r>
      <w:r w:rsidR="00CB4225" w:rsidRPr="00D0458C">
        <w:rPr>
          <w:lang w:val="es-AR"/>
        </w:rPr>
        <w:t xml:space="preserve">siguieron </w:t>
      </w:r>
      <w:r w:rsidRPr="00D0458C">
        <w:rPr>
          <w:lang w:val="es-AR"/>
        </w:rPr>
        <w:t>activamente</w:t>
      </w:r>
      <w:r w:rsidR="00CB4225" w:rsidRPr="00D0458C">
        <w:rPr>
          <w:lang w:val="es-AR"/>
        </w:rPr>
        <w:t xml:space="preserve"> el</w:t>
      </w:r>
      <w:r w:rsidRPr="00D0458C">
        <w:rPr>
          <w:lang w:val="es-AR"/>
        </w:rPr>
        <w:t xml:space="preserve"> impacto en </w:t>
      </w:r>
      <w:r w:rsidR="00CB4225" w:rsidRPr="00D0458C">
        <w:rPr>
          <w:lang w:val="es-AR"/>
        </w:rPr>
        <w:t xml:space="preserve">el </w:t>
      </w:r>
      <w:r w:rsidRPr="00D0458C">
        <w:rPr>
          <w:lang w:val="es-AR"/>
        </w:rPr>
        <w:t xml:space="preserve">género o ningún otro problema </w:t>
      </w:r>
      <w:r w:rsidR="00CB4225" w:rsidRPr="00D0458C">
        <w:rPr>
          <w:lang w:val="es-AR"/>
        </w:rPr>
        <w:t xml:space="preserve">interrelacionado </w:t>
      </w:r>
      <w:r w:rsidRPr="00D0458C">
        <w:rPr>
          <w:lang w:val="es-AR"/>
        </w:rPr>
        <w:t xml:space="preserve">como parte del </w:t>
      </w:r>
      <w:r w:rsidR="00AB6797" w:rsidRPr="00D0458C">
        <w:rPr>
          <w:lang w:val="es-AR"/>
        </w:rPr>
        <w:t>marco de resultados</w:t>
      </w:r>
      <w:r w:rsidRPr="00D0458C">
        <w:rPr>
          <w:lang w:val="es-AR"/>
        </w:rPr>
        <w:t xml:space="preserve"> de proyecto</w:t>
      </w:r>
      <w:r w:rsidR="00CB4225" w:rsidRPr="00D0458C">
        <w:rPr>
          <w:lang w:val="es-AR"/>
        </w:rPr>
        <w:t>s</w:t>
      </w:r>
      <w:r w:rsidRPr="00D0458C">
        <w:rPr>
          <w:lang w:val="es-AR"/>
        </w:rPr>
        <w:t xml:space="preserve">. La integración </w:t>
      </w:r>
      <w:r w:rsidR="00CB4225" w:rsidRPr="00D0458C">
        <w:rPr>
          <w:lang w:val="es-AR"/>
        </w:rPr>
        <w:t>de la perspectiva de género</w:t>
      </w:r>
      <w:r w:rsidRPr="00D0458C">
        <w:rPr>
          <w:lang w:val="es-AR"/>
        </w:rPr>
        <w:t xml:space="preserve"> ahora se incluye en las políticas del </w:t>
      </w:r>
      <w:r w:rsidR="00CB4225" w:rsidRPr="00D0458C">
        <w:rPr>
          <w:lang w:val="es-AR"/>
        </w:rPr>
        <w:t>F</w:t>
      </w:r>
      <w:r w:rsidRPr="00D0458C">
        <w:rPr>
          <w:lang w:val="es-AR"/>
        </w:rPr>
        <w:t>ondo y como tal esta dimensión debe</w:t>
      </w:r>
      <w:r w:rsidR="008430D1" w:rsidRPr="00D0458C">
        <w:rPr>
          <w:lang w:val="es-AR"/>
        </w:rPr>
        <w:t xml:space="preserve">ría supervisarse </w:t>
      </w:r>
      <w:r w:rsidRPr="00D0458C">
        <w:rPr>
          <w:lang w:val="es-AR"/>
        </w:rPr>
        <w:t xml:space="preserve">en </w:t>
      </w:r>
      <w:r w:rsidR="008430D1" w:rsidRPr="00D0458C">
        <w:rPr>
          <w:lang w:val="es-AR"/>
        </w:rPr>
        <w:t xml:space="preserve">el </w:t>
      </w:r>
      <w:r w:rsidRPr="00D0458C">
        <w:rPr>
          <w:lang w:val="es-AR"/>
        </w:rPr>
        <w:t xml:space="preserve">diseño </w:t>
      </w:r>
      <w:r w:rsidR="0072425E" w:rsidRPr="00D0458C">
        <w:rPr>
          <w:lang w:val="es-AR"/>
        </w:rPr>
        <w:t>del proyecto</w:t>
      </w:r>
      <w:r w:rsidRPr="00D0458C">
        <w:rPr>
          <w:lang w:val="es-AR"/>
        </w:rPr>
        <w:t>, e inclu</w:t>
      </w:r>
      <w:r w:rsidR="008430D1" w:rsidRPr="00D0458C">
        <w:rPr>
          <w:lang w:val="es-AR"/>
        </w:rPr>
        <w:t xml:space="preserve">irse </w:t>
      </w:r>
      <w:r w:rsidRPr="00D0458C">
        <w:rPr>
          <w:lang w:val="es-AR"/>
        </w:rPr>
        <w:t xml:space="preserve">en la </w:t>
      </w:r>
      <w:r w:rsidR="007207BF" w:rsidRPr="00D0458C">
        <w:rPr>
          <w:lang w:val="es-AR"/>
        </w:rPr>
        <w:t>ejecución</w:t>
      </w:r>
      <w:r w:rsidRPr="00D0458C">
        <w:rPr>
          <w:lang w:val="es-AR"/>
        </w:rPr>
        <w:t xml:space="preserve"> </w:t>
      </w:r>
      <w:r w:rsidR="0072425E" w:rsidRPr="00D0458C">
        <w:rPr>
          <w:lang w:val="es-AR"/>
        </w:rPr>
        <w:t>del proyecto</w:t>
      </w:r>
      <w:r w:rsidRPr="00D0458C">
        <w:rPr>
          <w:lang w:val="es-AR"/>
        </w:rPr>
        <w:t xml:space="preserve">, </w:t>
      </w:r>
      <w:r w:rsidR="008430D1" w:rsidRPr="00D0458C">
        <w:rPr>
          <w:lang w:val="es-AR"/>
        </w:rPr>
        <w:t xml:space="preserve">medirse </w:t>
      </w:r>
      <w:r w:rsidRPr="00D0458C">
        <w:rPr>
          <w:lang w:val="es-AR"/>
        </w:rPr>
        <w:t xml:space="preserve">a través de los indicadores </w:t>
      </w:r>
      <w:r w:rsidR="008430D1" w:rsidRPr="00D0458C">
        <w:rPr>
          <w:lang w:val="es-AR"/>
        </w:rPr>
        <w:t xml:space="preserve">SMART (por su sigla en inglés: específicos, medibles, viables, pertinentes y con plazos) </w:t>
      </w:r>
      <w:r w:rsidRPr="00D0458C">
        <w:rPr>
          <w:lang w:val="es-AR"/>
        </w:rPr>
        <w:t xml:space="preserve">bien definidos, </w:t>
      </w:r>
      <w:r w:rsidR="000345F8" w:rsidRPr="00D0458C">
        <w:rPr>
          <w:lang w:val="es-AR"/>
        </w:rPr>
        <w:t xml:space="preserve">conformes </w:t>
      </w:r>
      <w:r w:rsidRPr="00D0458C">
        <w:rPr>
          <w:lang w:val="es-AR"/>
        </w:rPr>
        <w:t xml:space="preserve">con la orientación del </w:t>
      </w:r>
      <w:r w:rsidR="008430D1" w:rsidRPr="00D0458C">
        <w:rPr>
          <w:lang w:val="es-AR"/>
        </w:rPr>
        <w:t>F</w:t>
      </w:r>
      <w:r w:rsidRPr="00D0458C">
        <w:rPr>
          <w:lang w:val="es-AR"/>
        </w:rPr>
        <w:t xml:space="preserve">ondo para </w:t>
      </w:r>
      <w:r w:rsidR="0072425E" w:rsidRPr="00D0458C">
        <w:rPr>
          <w:lang w:val="es-AR"/>
        </w:rPr>
        <w:t>inform</w:t>
      </w:r>
      <w:r w:rsidRPr="00D0458C">
        <w:rPr>
          <w:lang w:val="es-AR"/>
        </w:rPr>
        <w:t xml:space="preserve">ar sobre la integración </w:t>
      </w:r>
      <w:r w:rsidR="00CB4225" w:rsidRPr="00D0458C">
        <w:rPr>
          <w:lang w:val="es-AR"/>
        </w:rPr>
        <w:t>de la perspectiva de género</w:t>
      </w:r>
      <w:r w:rsidRPr="00D0458C">
        <w:rPr>
          <w:lang w:val="es-AR"/>
        </w:rPr>
        <w:t xml:space="preserve">. </w:t>
      </w:r>
    </w:p>
    <w:p w14:paraId="00C10002" w14:textId="77777777" w:rsidR="00EB5D50" w:rsidRPr="00D0458C" w:rsidRDefault="00EB5D50" w:rsidP="00EB5D50">
      <w:pPr>
        <w:ind w:firstLine="360"/>
        <w:rPr>
          <w:lang w:val="es-AR"/>
        </w:rPr>
      </w:pPr>
    </w:p>
    <w:p w14:paraId="3E891A87" w14:textId="77777777" w:rsidR="00191EC0" w:rsidRDefault="00191EC0" w:rsidP="00EB5D50">
      <w:pPr>
        <w:ind w:firstLine="360"/>
        <w:jc w:val="left"/>
        <w:rPr>
          <w:lang w:val="es-AR"/>
        </w:rPr>
      </w:pPr>
      <w:r>
        <w:rPr>
          <w:lang w:val="es-AR"/>
        </w:rPr>
        <w:br w:type="page"/>
      </w:r>
    </w:p>
    <w:p w14:paraId="2CCB9366" w14:textId="77777777" w:rsidR="00191EC0" w:rsidRDefault="00191EC0" w:rsidP="00EB5D50">
      <w:pPr>
        <w:ind w:firstLine="360"/>
        <w:jc w:val="left"/>
        <w:rPr>
          <w:lang w:val="es-AR"/>
        </w:rPr>
        <w:sectPr w:rsidR="00191EC0" w:rsidSect="00F214F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fmt="lowerRoman"/>
          <w:cols w:space="720"/>
          <w:titlePg/>
        </w:sectPr>
      </w:pPr>
    </w:p>
    <w:p w14:paraId="70A184B5" w14:textId="77777777" w:rsidR="00EB5D50" w:rsidRPr="00D0458C" w:rsidRDefault="00EB5D50" w:rsidP="00EB5D50">
      <w:pPr>
        <w:jc w:val="left"/>
        <w:rPr>
          <w:b/>
          <w:bCs/>
          <w:lang w:val="es-AR"/>
        </w:rPr>
      </w:pPr>
    </w:p>
    <w:p w14:paraId="7F6D1617" w14:textId="6DD523EC" w:rsidR="00EB5D50" w:rsidRPr="00D0458C" w:rsidRDefault="00EB5D50" w:rsidP="00EB5D50">
      <w:pPr>
        <w:pStyle w:val="Style2"/>
        <w:rPr>
          <w:lang w:val="es-AR"/>
        </w:rPr>
      </w:pPr>
      <w:bookmarkStart w:id="8" w:name="_Toc516841427"/>
      <w:r w:rsidRPr="00D0458C">
        <w:rPr>
          <w:lang w:val="es-AR"/>
        </w:rPr>
        <w:t xml:space="preserve">ESTUDIO </w:t>
      </w:r>
      <w:r w:rsidR="008430D1" w:rsidRPr="00D0458C">
        <w:rPr>
          <w:lang w:val="es-AR"/>
        </w:rPr>
        <w:t xml:space="preserve">DOCUMENTAL </w:t>
      </w:r>
      <w:r w:rsidRPr="00D0458C">
        <w:rPr>
          <w:lang w:val="es-AR"/>
        </w:rPr>
        <w:t xml:space="preserve">PARA </w:t>
      </w:r>
      <w:r w:rsidR="008430D1" w:rsidRPr="00D0458C">
        <w:rPr>
          <w:lang w:val="es-AR"/>
        </w:rPr>
        <w:t xml:space="preserve">LA </w:t>
      </w:r>
      <w:r w:rsidRPr="00D0458C">
        <w:rPr>
          <w:lang w:val="es-AR"/>
        </w:rPr>
        <w:t xml:space="preserve">EVALUACIÓN </w:t>
      </w:r>
      <w:r w:rsidR="008430D1" w:rsidRPr="00D0458C">
        <w:rPr>
          <w:lang w:val="es-AR"/>
        </w:rPr>
        <w:t xml:space="preserve">DE </w:t>
      </w:r>
      <w:r w:rsidRPr="00D0458C">
        <w:rPr>
          <w:lang w:val="es-AR"/>
        </w:rPr>
        <w:t>PROYECTOS DE DEMOSTRACIÓN PARA ALTERNATIVAS</w:t>
      </w:r>
      <w:r w:rsidR="00F578FA" w:rsidRPr="00D0458C">
        <w:rPr>
          <w:lang w:val="es-AR"/>
        </w:rPr>
        <w:t xml:space="preserve"> DE LOS HCFC CON BAJO POTENCIAL DE CALENTAMIENTO ATMOSFÉRICO</w:t>
      </w:r>
      <w:bookmarkEnd w:id="8"/>
    </w:p>
    <w:p w14:paraId="16F55C08" w14:textId="77777777" w:rsidR="00EB5D50" w:rsidRPr="00D0458C" w:rsidRDefault="00EB5D50" w:rsidP="00EB5D50">
      <w:pPr>
        <w:pStyle w:val="Style3"/>
        <w:ind w:left="709"/>
        <w:rPr>
          <w:lang w:val="es-AR"/>
        </w:rPr>
      </w:pPr>
      <w:bookmarkStart w:id="9" w:name="_Toc516841428"/>
      <w:r w:rsidRPr="00D0458C">
        <w:rPr>
          <w:lang w:val="es-AR"/>
        </w:rPr>
        <w:t>Introducción</w:t>
      </w:r>
      <w:bookmarkEnd w:id="9"/>
    </w:p>
    <w:p w14:paraId="5DD85321" w14:textId="4CD4DC78" w:rsidR="00EB5D50" w:rsidRPr="00D0458C" w:rsidRDefault="00EB5D50" w:rsidP="00F578FA">
      <w:pPr>
        <w:pStyle w:val="Heading1"/>
        <w:numPr>
          <w:ilvl w:val="0"/>
          <w:numId w:val="30"/>
        </w:numPr>
        <w:tabs>
          <w:tab w:val="clear" w:pos="0"/>
        </w:tabs>
        <w:rPr>
          <w:lang w:val="es-AR"/>
        </w:rPr>
      </w:pPr>
      <w:r w:rsidRPr="00D0458C">
        <w:rPr>
          <w:lang w:val="es-AR"/>
        </w:rPr>
        <w:t xml:space="preserve">La </w:t>
      </w:r>
      <w:r w:rsidR="00F578FA" w:rsidRPr="00D0458C">
        <w:rPr>
          <w:lang w:val="es-AR"/>
        </w:rPr>
        <w:t>19</w:t>
      </w:r>
      <w:r w:rsidR="00F578FA" w:rsidRPr="00D0458C">
        <w:rPr>
          <w:vertAlign w:val="superscript"/>
          <w:lang w:val="es-AR"/>
        </w:rPr>
        <w:t>a</w:t>
      </w:r>
      <w:r w:rsidR="00F578FA" w:rsidRPr="00D0458C">
        <w:rPr>
          <w:lang w:val="es-AR"/>
        </w:rPr>
        <w:t xml:space="preserve"> </w:t>
      </w:r>
      <w:r w:rsidRPr="00D0458C">
        <w:rPr>
          <w:lang w:val="es-AR"/>
        </w:rPr>
        <w:t xml:space="preserve">reunión de las </w:t>
      </w:r>
      <w:r w:rsidR="00024051" w:rsidRPr="00D0458C">
        <w:rPr>
          <w:lang w:val="es-AR"/>
        </w:rPr>
        <w:t>Partes en el Protocolo de Montreal</w:t>
      </w:r>
      <w:r w:rsidRPr="00D0458C">
        <w:rPr>
          <w:lang w:val="es-AR"/>
        </w:rPr>
        <w:t xml:space="preserve"> decid</w:t>
      </w:r>
      <w:r w:rsidR="00632CEE" w:rsidRPr="00D0458C">
        <w:rPr>
          <w:lang w:val="es-AR"/>
        </w:rPr>
        <w:t>ió</w:t>
      </w:r>
      <w:r w:rsidRPr="00D0458C">
        <w:rPr>
          <w:lang w:val="es-AR"/>
        </w:rPr>
        <w:t xml:space="preserve"> acelerar </w:t>
      </w:r>
      <w:r w:rsidR="00632CEE" w:rsidRPr="00D0458C">
        <w:rPr>
          <w:lang w:val="es-AR"/>
        </w:rPr>
        <w:t xml:space="preserve">la eliminación </w:t>
      </w:r>
      <w:r w:rsidRPr="00D0458C">
        <w:rPr>
          <w:lang w:val="es-AR"/>
        </w:rPr>
        <w:t xml:space="preserve">de </w:t>
      </w:r>
      <w:r w:rsidR="0072425E" w:rsidRPr="00D0458C">
        <w:rPr>
          <w:lang w:val="es-AR"/>
        </w:rPr>
        <w:t>los HCFC</w:t>
      </w:r>
      <w:r w:rsidRPr="00D0458C">
        <w:rPr>
          <w:lang w:val="es-AR"/>
        </w:rPr>
        <w:t xml:space="preserve"> debido al aumento </w:t>
      </w:r>
      <w:r w:rsidR="00632CEE" w:rsidRPr="00D0458C">
        <w:rPr>
          <w:lang w:val="es-AR"/>
        </w:rPr>
        <w:t>de</w:t>
      </w:r>
      <w:r w:rsidRPr="00D0458C">
        <w:rPr>
          <w:lang w:val="es-AR"/>
        </w:rPr>
        <w:t xml:space="preserve"> su consumo </w:t>
      </w:r>
      <w:r w:rsidR="0072425E" w:rsidRPr="00D0458C">
        <w:rPr>
          <w:lang w:val="es-AR"/>
        </w:rPr>
        <w:t>mundial</w:t>
      </w:r>
      <w:r w:rsidRPr="00D0458C">
        <w:rPr>
          <w:lang w:val="es-AR"/>
        </w:rPr>
        <w:t xml:space="preserve"> y l</w:t>
      </w:r>
      <w:r w:rsidR="00632CEE" w:rsidRPr="00D0458C">
        <w:rPr>
          <w:lang w:val="es-AR"/>
        </w:rPr>
        <w:t>os</w:t>
      </w:r>
      <w:r w:rsidRPr="00D0458C">
        <w:rPr>
          <w:lang w:val="es-AR"/>
        </w:rPr>
        <w:t xml:space="preserve"> </w:t>
      </w:r>
      <w:r w:rsidR="00632CEE" w:rsidRPr="00D0458C">
        <w:rPr>
          <w:lang w:val="es-AR"/>
        </w:rPr>
        <w:t xml:space="preserve">importantes beneficios climáticos </w:t>
      </w:r>
      <w:r w:rsidRPr="00D0458C">
        <w:rPr>
          <w:lang w:val="es-AR"/>
        </w:rPr>
        <w:t>generad</w:t>
      </w:r>
      <w:r w:rsidR="00632CEE" w:rsidRPr="00D0458C">
        <w:rPr>
          <w:lang w:val="es-AR"/>
        </w:rPr>
        <w:t>o</w:t>
      </w:r>
      <w:r w:rsidRPr="00D0458C">
        <w:rPr>
          <w:lang w:val="es-AR"/>
        </w:rPr>
        <w:t xml:space="preserve">s </w:t>
      </w:r>
      <w:r w:rsidR="00632CEE" w:rsidRPr="00D0458C">
        <w:rPr>
          <w:lang w:val="es-AR"/>
        </w:rPr>
        <w:t xml:space="preserve">con </w:t>
      </w:r>
      <w:r w:rsidRPr="00D0458C">
        <w:rPr>
          <w:lang w:val="es-AR"/>
        </w:rPr>
        <w:t xml:space="preserve">su </w:t>
      </w:r>
      <w:r w:rsidR="00632CEE" w:rsidRPr="00D0458C">
        <w:rPr>
          <w:lang w:val="es-AR"/>
        </w:rPr>
        <w:t>eliminación</w:t>
      </w:r>
      <w:r w:rsidRPr="00D0458C">
        <w:rPr>
          <w:lang w:val="es-AR"/>
        </w:rPr>
        <w:t xml:space="preserve">. </w:t>
      </w:r>
    </w:p>
    <w:p w14:paraId="11E7A258" w14:textId="0E9E1017" w:rsidR="00F578FA" w:rsidRPr="00D0458C" w:rsidRDefault="00EB5D50" w:rsidP="00F578FA">
      <w:pPr>
        <w:pStyle w:val="Heading1"/>
        <w:numPr>
          <w:ilvl w:val="0"/>
          <w:numId w:val="30"/>
        </w:numPr>
        <w:tabs>
          <w:tab w:val="clear" w:pos="0"/>
        </w:tabs>
        <w:rPr>
          <w:lang w:val="es-AR"/>
        </w:rPr>
      </w:pPr>
      <w:r w:rsidRPr="00D0458C">
        <w:rPr>
          <w:lang w:val="es-AR"/>
        </w:rPr>
        <w:t>En su 55</w:t>
      </w:r>
      <w:r w:rsidR="003C2662" w:rsidRPr="00D0458C">
        <w:rPr>
          <w:vertAlign w:val="superscript"/>
          <w:lang w:val="es-AR"/>
        </w:rPr>
        <w:t>a</w:t>
      </w:r>
      <w:r w:rsidR="00632CEE" w:rsidRPr="00D0458C">
        <w:rPr>
          <w:lang w:val="es-AR"/>
        </w:rPr>
        <w:t xml:space="preserve"> </w:t>
      </w:r>
      <w:r w:rsidR="003C2662" w:rsidRPr="00D0458C">
        <w:rPr>
          <w:lang w:val="es-AR"/>
        </w:rPr>
        <w:t>reunión</w:t>
      </w:r>
      <w:r w:rsidRPr="00D0458C">
        <w:rPr>
          <w:lang w:val="es-AR"/>
        </w:rPr>
        <w:t>, el Comité Ejecutivo invitó</w:t>
      </w:r>
      <w:r w:rsidR="000345F8" w:rsidRPr="00D0458C">
        <w:rPr>
          <w:lang w:val="es-AR"/>
        </w:rPr>
        <w:t xml:space="preserve"> a</w:t>
      </w:r>
      <w:r w:rsidRPr="00D0458C">
        <w:rPr>
          <w:lang w:val="es-AR"/>
        </w:rPr>
        <w:t xml:space="preserve"> </w:t>
      </w:r>
      <w:r w:rsidR="00632CEE" w:rsidRPr="00D0458C">
        <w:rPr>
          <w:lang w:val="es-AR"/>
        </w:rPr>
        <w:t>los organismos de ejecución y bilaterales</w:t>
      </w:r>
      <w:r w:rsidRPr="00D0458C">
        <w:rPr>
          <w:lang w:val="es-AR"/>
        </w:rPr>
        <w:t xml:space="preserve"> </w:t>
      </w:r>
      <w:r w:rsidR="00632CEE" w:rsidRPr="00D0458C">
        <w:rPr>
          <w:lang w:val="es-AR"/>
        </w:rPr>
        <w:t xml:space="preserve">que preparasen </w:t>
      </w:r>
      <w:r w:rsidRPr="00D0458C">
        <w:rPr>
          <w:lang w:val="es-AR"/>
        </w:rPr>
        <w:t xml:space="preserve">y </w:t>
      </w:r>
      <w:r w:rsidR="00632CEE" w:rsidRPr="00D0458C">
        <w:rPr>
          <w:lang w:val="es-AR"/>
        </w:rPr>
        <w:t>presentasen</w:t>
      </w:r>
      <w:r w:rsidRPr="00D0458C">
        <w:rPr>
          <w:lang w:val="es-AR"/>
        </w:rPr>
        <w:t xml:space="preserve"> </w:t>
      </w:r>
      <w:r w:rsidR="000345F8" w:rsidRPr="00D0458C">
        <w:rPr>
          <w:lang w:val="es-AR"/>
        </w:rPr>
        <w:t xml:space="preserve">a la Secretaría </w:t>
      </w:r>
      <w:r w:rsidR="00632CEE" w:rsidRPr="00D0458C">
        <w:rPr>
          <w:lang w:val="es-AR"/>
        </w:rPr>
        <w:t>propuestas de proyectos</w:t>
      </w:r>
      <w:r w:rsidRPr="00D0458C">
        <w:rPr>
          <w:lang w:val="es-AR"/>
        </w:rPr>
        <w:t xml:space="preserve"> de demostración para </w:t>
      </w:r>
      <w:r w:rsidR="00632CEE" w:rsidRPr="00D0458C">
        <w:rPr>
          <w:lang w:val="es-AR"/>
        </w:rPr>
        <w:t xml:space="preserve">los diversos usos de </w:t>
      </w:r>
      <w:r w:rsidR="0072425E" w:rsidRPr="00D0458C">
        <w:rPr>
          <w:lang w:val="es-AR"/>
        </w:rPr>
        <w:t>los HCFC</w:t>
      </w:r>
      <w:r w:rsidRPr="00D0458C">
        <w:rPr>
          <w:lang w:val="es-AR"/>
        </w:rPr>
        <w:t xml:space="preserve"> (decisión 55/43). Estos proyectos de demostración </w:t>
      </w:r>
      <w:r w:rsidR="00632CEE" w:rsidRPr="00D0458C">
        <w:rPr>
          <w:lang w:val="es-AR"/>
        </w:rPr>
        <w:t xml:space="preserve">se diseñaron para </w:t>
      </w:r>
      <w:r w:rsidRPr="00D0458C">
        <w:rPr>
          <w:lang w:val="es-AR"/>
        </w:rPr>
        <w:t xml:space="preserve">facilitar la </w:t>
      </w:r>
      <w:r w:rsidR="003C2662" w:rsidRPr="00D0458C">
        <w:rPr>
          <w:lang w:val="es-AR"/>
        </w:rPr>
        <w:t>recopilación de datos</w:t>
      </w:r>
      <w:r w:rsidRPr="00D0458C">
        <w:rPr>
          <w:lang w:val="es-AR"/>
        </w:rPr>
        <w:t xml:space="preserve"> </w:t>
      </w:r>
      <w:r w:rsidR="003C2662" w:rsidRPr="00D0458C">
        <w:rPr>
          <w:lang w:val="es-AR"/>
        </w:rPr>
        <w:t>precisos</w:t>
      </w:r>
      <w:r w:rsidRPr="00D0458C">
        <w:rPr>
          <w:lang w:val="es-AR"/>
        </w:rPr>
        <w:t xml:space="preserve"> sobre </w:t>
      </w:r>
      <w:r w:rsidR="00632CEE" w:rsidRPr="00D0458C">
        <w:rPr>
          <w:lang w:val="es-AR"/>
        </w:rPr>
        <w:t>los gastos</w:t>
      </w:r>
      <w:r w:rsidR="003C2662" w:rsidRPr="00D0458C">
        <w:rPr>
          <w:lang w:val="es-AR"/>
        </w:rPr>
        <w:t xml:space="preserve"> adicionales de capital</w:t>
      </w:r>
      <w:r w:rsidRPr="00D0458C">
        <w:rPr>
          <w:lang w:val="es-AR"/>
        </w:rPr>
        <w:t xml:space="preserve"> y </w:t>
      </w:r>
      <w:r w:rsidR="003C2662" w:rsidRPr="00D0458C">
        <w:rPr>
          <w:lang w:val="es-AR"/>
        </w:rPr>
        <w:t>gastos adicionales de explotación</w:t>
      </w:r>
      <w:r w:rsidRPr="00D0458C">
        <w:rPr>
          <w:lang w:val="es-AR"/>
        </w:rPr>
        <w:t xml:space="preserve"> o los ahorros, así como otros datos pertinentes a</w:t>
      </w:r>
      <w:r w:rsidR="00632CEE" w:rsidRPr="00D0458C">
        <w:rPr>
          <w:lang w:val="es-AR"/>
        </w:rPr>
        <w:t xml:space="preserve"> la aplicación de </w:t>
      </w:r>
      <w:r w:rsidRPr="00D0458C">
        <w:rPr>
          <w:lang w:val="es-AR"/>
        </w:rPr>
        <w:t>las tecnologías.</w:t>
      </w:r>
      <w:r w:rsidR="00F578FA" w:rsidRPr="00D0458C">
        <w:rPr>
          <w:lang w:val="es-AR"/>
        </w:rPr>
        <w:t xml:space="preserve"> </w:t>
      </w:r>
    </w:p>
    <w:p w14:paraId="67DC4CA4" w14:textId="4589385E" w:rsidR="00F578FA" w:rsidRPr="00D0458C" w:rsidRDefault="00EB5D50" w:rsidP="00632CEE">
      <w:pPr>
        <w:pStyle w:val="Heading1"/>
        <w:numPr>
          <w:ilvl w:val="0"/>
          <w:numId w:val="30"/>
        </w:numPr>
        <w:tabs>
          <w:tab w:val="clear" w:pos="0"/>
        </w:tabs>
        <w:rPr>
          <w:lang w:val="es-AR"/>
        </w:rPr>
      </w:pPr>
      <w:r w:rsidRPr="00D0458C">
        <w:rPr>
          <w:lang w:val="es-AR"/>
        </w:rPr>
        <w:t>En su 72</w:t>
      </w:r>
      <w:r w:rsidR="003C2662" w:rsidRPr="00D0458C">
        <w:rPr>
          <w:vertAlign w:val="superscript"/>
          <w:lang w:val="es-AR"/>
        </w:rPr>
        <w:t>a</w:t>
      </w:r>
      <w:r w:rsidR="003C2662" w:rsidRPr="00D0458C">
        <w:rPr>
          <w:lang w:val="es-AR"/>
        </w:rPr>
        <w:t xml:space="preserve"> reunión</w:t>
      </w:r>
      <w:r w:rsidRPr="00D0458C">
        <w:rPr>
          <w:lang w:val="es-AR"/>
        </w:rPr>
        <w:t xml:space="preserve">, el Comité Ejecutivo </w:t>
      </w:r>
      <w:r w:rsidR="00A771AD" w:rsidRPr="00D0458C">
        <w:rPr>
          <w:lang w:val="es-AR"/>
        </w:rPr>
        <w:t xml:space="preserve">estudió </w:t>
      </w:r>
      <w:r w:rsidRPr="00D0458C">
        <w:rPr>
          <w:lang w:val="es-AR"/>
        </w:rPr>
        <w:t>el documento UNEP/</w:t>
      </w:r>
      <w:proofErr w:type="spellStart"/>
      <w:r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Pr="00D0458C">
        <w:rPr>
          <w:lang w:val="es-AR"/>
        </w:rPr>
        <w:t>72/40, "</w:t>
      </w:r>
      <w:r w:rsidR="00ED234A" w:rsidRPr="00D0458C">
        <w:rPr>
          <w:lang w:val="es-AR"/>
        </w:rPr>
        <w:t xml:space="preserve">Panorama de </w:t>
      </w:r>
      <w:r w:rsidR="0072425E" w:rsidRPr="00D0458C">
        <w:rPr>
          <w:lang w:val="es-AR"/>
        </w:rPr>
        <w:t xml:space="preserve">los </w:t>
      </w:r>
      <w:r w:rsidR="004B6B24" w:rsidRPr="00D0458C">
        <w:rPr>
          <w:lang w:val="es-AR"/>
        </w:rPr>
        <w:t>proyectos</w:t>
      </w:r>
      <w:r w:rsidRPr="00D0458C">
        <w:rPr>
          <w:lang w:val="es-AR"/>
        </w:rPr>
        <w:t xml:space="preserve"> de demostración</w:t>
      </w:r>
      <w:r w:rsidR="00ED234A" w:rsidRPr="00D0458C">
        <w:rPr>
          <w:lang w:val="es-AR"/>
        </w:rPr>
        <w:t xml:space="preserve"> de los HCFC</w:t>
      </w:r>
      <w:r w:rsidRPr="00D0458C">
        <w:rPr>
          <w:lang w:val="es-AR"/>
        </w:rPr>
        <w:t xml:space="preserve"> aprobados y opciones para que los proyectos adicionales demuestren tecnologías alternativas </w:t>
      </w:r>
      <w:r w:rsidR="00341B6C" w:rsidRPr="00D0458C">
        <w:rPr>
          <w:lang w:val="es-AR"/>
        </w:rPr>
        <w:t xml:space="preserve">de los HCFC </w:t>
      </w:r>
      <w:r w:rsidR="00ED234A" w:rsidRPr="00D0458C">
        <w:rPr>
          <w:lang w:val="es-AR"/>
        </w:rPr>
        <w:t xml:space="preserve">favorables al </w:t>
      </w:r>
      <w:r w:rsidRPr="00D0458C">
        <w:rPr>
          <w:lang w:val="es-AR"/>
        </w:rPr>
        <w:t>clima</w:t>
      </w:r>
      <w:r w:rsidR="00341B6C" w:rsidRPr="00D0458C">
        <w:rPr>
          <w:lang w:val="es-AR"/>
        </w:rPr>
        <w:t xml:space="preserve"> </w:t>
      </w:r>
      <w:r w:rsidRPr="00D0458C">
        <w:rPr>
          <w:lang w:val="es-AR"/>
        </w:rPr>
        <w:t xml:space="preserve">y </w:t>
      </w:r>
      <w:proofErr w:type="spellStart"/>
      <w:r w:rsidRPr="00D0458C">
        <w:rPr>
          <w:lang w:val="es-AR"/>
        </w:rPr>
        <w:t>eco</w:t>
      </w:r>
      <w:r w:rsidR="00341B6C" w:rsidRPr="00D0458C">
        <w:rPr>
          <w:lang w:val="es-AR"/>
        </w:rPr>
        <w:t>energéticas</w:t>
      </w:r>
      <w:proofErr w:type="spellEnd"/>
      <w:r w:rsidRPr="00D0458C">
        <w:rPr>
          <w:lang w:val="es-AR"/>
        </w:rPr>
        <w:t xml:space="preserve"> (decisión 71/51 a))." Para facilitar una transición </w:t>
      </w:r>
      <w:r w:rsidR="00A771AD" w:rsidRPr="00D0458C">
        <w:rPr>
          <w:lang w:val="es-AR"/>
        </w:rPr>
        <w:t xml:space="preserve">sin inconvenientes </w:t>
      </w:r>
      <w:r w:rsidRPr="00D0458C">
        <w:rPr>
          <w:lang w:val="es-AR"/>
        </w:rPr>
        <w:t xml:space="preserve">a las alternativas </w:t>
      </w:r>
      <w:r w:rsidR="00A771AD" w:rsidRPr="00D0458C">
        <w:rPr>
          <w:lang w:val="es-AR"/>
        </w:rPr>
        <w:t>de las SAO</w:t>
      </w:r>
      <w:r w:rsidRPr="00D0458C">
        <w:rPr>
          <w:lang w:val="es-AR"/>
        </w:rPr>
        <w:t xml:space="preserve"> con opciones de tecnología</w:t>
      </w:r>
      <w:r w:rsidR="00A771AD" w:rsidRPr="00D0458C">
        <w:rPr>
          <w:lang w:val="es-AR"/>
        </w:rPr>
        <w:t>s</w:t>
      </w:r>
      <w:r w:rsidRPr="00D0458C">
        <w:rPr>
          <w:lang w:val="es-AR"/>
        </w:rPr>
        <w:t xml:space="preserve"> </w:t>
      </w:r>
      <w:r w:rsidR="003C2662" w:rsidRPr="00D0458C">
        <w:rPr>
          <w:lang w:val="es-AR"/>
        </w:rPr>
        <w:t>con bajo potencial de calentamiento</w:t>
      </w:r>
      <w:r w:rsidR="0072425E" w:rsidRPr="00D0458C">
        <w:rPr>
          <w:lang w:val="es-AR"/>
        </w:rPr>
        <w:t xml:space="preserve"> atmosférico</w:t>
      </w:r>
      <w:r w:rsidRPr="00D0458C">
        <w:rPr>
          <w:lang w:val="es-AR"/>
        </w:rPr>
        <w:t xml:space="preserve">, </w:t>
      </w:r>
      <w:r w:rsidR="00A771AD" w:rsidRPr="00D0458C">
        <w:rPr>
          <w:lang w:val="es-AR"/>
        </w:rPr>
        <w:t>e</w:t>
      </w:r>
      <w:r w:rsidRPr="00D0458C">
        <w:rPr>
          <w:lang w:val="es-AR"/>
        </w:rPr>
        <w:t>l Comité Ejecutivo, en su decisión 72/40, acord</w:t>
      </w:r>
      <w:r w:rsidR="00A771AD" w:rsidRPr="00D0458C">
        <w:rPr>
          <w:lang w:val="es-AR"/>
        </w:rPr>
        <w:t xml:space="preserve">ó estudiar </w:t>
      </w:r>
      <w:r w:rsidRPr="00D0458C">
        <w:rPr>
          <w:lang w:val="es-AR"/>
        </w:rPr>
        <w:t xml:space="preserve">las </w:t>
      </w:r>
      <w:r w:rsidR="00A771AD" w:rsidRPr="00D0458C">
        <w:rPr>
          <w:lang w:val="es-AR"/>
        </w:rPr>
        <w:t>propuestas</w:t>
      </w:r>
      <w:r w:rsidRPr="00D0458C">
        <w:rPr>
          <w:lang w:val="es-AR"/>
        </w:rPr>
        <w:t xml:space="preserve"> para proyectos de demostración para </w:t>
      </w:r>
      <w:r w:rsidR="00A771AD" w:rsidRPr="00D0458C">
        <w:rPr>
          <w:lang w:val="es-AR"/>
        </w:rPr>
        <w:t xml:space="preserve">otras </w:t>
      </w:r>
      <w:r w:rsidRPr="00D0458C">
        <w:rPr>
          <w:lang w:val="es-AR"/>
        </w:rPr>
        <w:t xml:space="preserve">alternativas </w:t>
      </w:r>
      <w:r w:rsidR="003C2662" w:rsidRPr="00D0458C">
        <w:rPr>
          <w:lang w:val="es-AR"/>
        </w:rPr>
        <w:t>con bajo potencial de calentamiento</w:t>
      </w:r>
      <w:r w:rsidR="0072425E" w:rsidRPr="00D0458C">
        <w:rPr>
          <w:lang w:val="es-AR"/>
        </w:rPr>
        <w:t xml:space="preserve"> atmosférico</w:t>
      </w:r>
      <w:r w:rsidRPr="00D0458C">
        <w:rPr>
          <w:lang w:val="es-AR"/>
        </w:rPr>
        <w:t xml:space="preserve"> </w:t>
      </w:r>
      <w:r w:rsidR="00A771AD" w:rsidRPr="00D0458C">
        <w:rPr>
          <w:lang w:val="es-AR"/>
        </w:rPr>
        <w:t xml:space="preserve">e invitó a los </w:t>
      </w:r>
      <w:r w:rsidR="003C2662" w:rsidRPr="00D0458C">
        <w:rPr>
          <w:lang w:val="es-AR"/>
        </w:rPr>
        <w:t>organismos</w:t>
      </w:r>
      <w:r w:rsidRPr="00D0458C">
        <w:rPr>
          <w:lang w:val="es-AR"/>
        </w:rPr>
        <w:t xml:space="preserve"> de ejecución</w:t>
      </w:r>
      <w:r w:rsidR="00A771AD" w:rsidRPr="00D0458C">
        <w:rPr>
          <w:lang w:val="es-AR"/>
        </w:rPr>
        <w:t xml:space="preserve"> y bilaterales</w:t>
      </w:r>
      <w:r w:rsidRPr="00D0458C">
        <w:rPr>
          <w:lang w:val="es-AR"/>
        </w:rPr>
        <w:t xml:space="preserve"> </w:t>
      </w:r>
      <w:r w:rsidR="00A771AD" w:rsidRPr="00D0458C">
        <w:rPr>
          <w:lang w:val="es-AR"/>
        </w:rPr>
        <w:t>que presentasen propuestas</w:t>
      </w:r>
      <w:r w:rsidRPr="00D0458C">
        <w:rPr>
          <w:lang w:val="es-AR"/>
        </w:rPr>
        <w:t xml:space="preserve"> </w:t>
      </w:r>
      <w:r w:rsidR="0072425E" w:rsidRPr="00D0458C">
        <w:rPr>
          <w:lang w:val="es-AR"/>
        </w:rPr>
        <w:t>de proyecto</w:t>
      </w:r>
      <w:r w:rsidR="00341B6C" w:rsidRPr="00D0458C">
        <w:rPr>
          <w:lang w:val="es-AR"/>
        </w:rPr>
        <w:t>s</w:t>
      </w:r>
      <w:r w:rsidRPr="00D0458C">
        <w:rPr>
          <w:lang w:val="es-AR"/>
        </w:rPr>
        <w:t xml:space="preserve"> de demostración para </w:t>
      </w:r>
      <w:r w:rsidR="00744CF5" w:rsidRPr="00D0458C">
        <w:rPr>
          <w:lang w:val="es-AR"/>
        </w:rPr>
        <w:t>conversión</w:t>
      </w:r>
      <w:r w:rsidRPr="00D0458C">
        <w:rPr>
          <w:lang w:val="es-AR"/>
        </w:rPr>
        <w:t xml:space="preserve"> de </w:t>
      </w:r>
      <w:r w:rsidR="0072425E" w:rsidRPr="00D0458C">
        <w:rPr>
          <w:lang w:val="es-AR"/>
        </w:rPr>
        <w:t>los HCFC</w:t>
      </w:r>
      <w:r w:rsidRPr="00D0458C">
        <w:rPr>
          <w:lang w:val="es-AR"/>
        </w:rPr>
        <w:t xml:space="preserve"> </w:t>
      </w:r>
      <w:r w:rsidR="00A771AD" w:rsidRPr="00D0458C">
        <w:rPr>
          <w:lang w:val="es-AR"/>
        </w:rPr>
        <w:t xml:space="preserve">a </w:t>
      </w:r>
      <w:r w:rsidRPr="00D0458C">
        <w:rPr>
          <w:lang w:val="es-AR"/>
        </w:rPr>
        <w:t xml:space="preserve">tecnologías </w:t>
      </w:r>
      <w:r w:rsidR="003C2662" w:rsidRPr="00D0458C">
        <w:rPr>
          <w:lang w:val="es-AR"/>
        </w:rPr>
        <w:t>con bajo potencial de calentamiento</w:t>
      </w:r>
      <w:r w:rsidR="0072425E" w:rsidRPr="00D0458C">
        <w:rPr>
          <w:lang w:val="es-AR"/>
        </w:rPr>
        <w:t xml:space="preserve"> atmosférico</w:t>
      </w:r>
      <w:r w:rsidRPr="00D0458C">
        <w:rPr>
          <w:lang w:val="es-AR"/>
        </w:rPr>
        <w:t>.</w:t>
      </w:r>
      <w:r w:rsidRPr="00D0458C">
        <w:rPr>
          <w:rStyle w:val="FootnoteReference"/>
          <w:lang w:val="es-AR"/>
        </w:rPr>
        <w:footnoteReference w:id="2"/>
      </w:r>
      <w:r w:rsidRPr="00D0458C">
        <w:rPr>
          <w:lang w:val="es-AR"/>
        </w:rPr>
        <w:t xml:space="preserve"> </w:t>
      </w:r>
      <w:r w:rsidR="00F578FA" w:rsidRPr="00D0458C">
        <w:rPr>
          <w:lang w:val="es-AR"/>
        </w:rPr>
        <w:t xml:space="preserve"> </w:t>
      </w:r>
    </w:p>
    <w:p w14:paraId="4B84898B" w14:textId="02A21FB0" w:rsidR="00EB5D50" w:rsidRPr="00D0458C" w:rsidRDefault="00EB5D50" w:rsidP="00EB5D50">
      <w:pPr>
        <w:pStyle w:val="Style3"/>
        <w:numPr>
          <w:ilvl w:val="0"/>
          <w:numId w:val="0"/>
        </w:numPr>
        <w:ind w:left="709" w:hanging="709"/>
        <w:rPr>
          <w:lang w:val="es-AR"/>
        </w:rPr>
      </w:pPr>
      <w:bookmarkStart w:id="10" w:name="_Toc516841429"/>
      <w:r w:rsidRPr="00D0458C">
        <w:rPr>
          <w:lang w:val="es-AR"/>
        </w:rPr>
        <w:t xml:space="preserve">Objetivos del </w:t>
      </w:r>
      <w:r w:rsidR="003C2662" w:rsidRPr="00D0458C">
        <w:rPr>
          <w:lang w:val="es-AR"/>
        </w:rPr>
        <w:t>estudio documental</w:t>
      </w:r>
      <w:bookmarkEnd w:id="10"/>
    </w:p>
    <w:p w14:paraId="6BF3E8A6" w14:textId="351A8F78" w:rsidR="00F578FA" w:rsidRPr="00D0458C" w:rsidRDefault="00EB5D50" w:rsidP="00A771AD">
      <w:pPr>
        <w:pStyle w:val="Heading1"/>
        <w:numPr>
          <w:ilvl w:val="0"/>
          <w:numId w:val="30"/>
        </w:numPr>
        <w:tabs>
          <w:tab w:val="clear" w:pos="0"/>
        </w:tabs>
        <w:rPr>
          <w:lang w:val="es-AR"/>
        </w:rPr>
      </w:pPr>
      <w:r w:rsidRPr="00D0458C">
        <w:rPr>
          <w:lang w:val="es-AR"/>
        </w:rPr>
        <w:t>En su 86</w:t>
      </w:r>
      <w:r w:rsidR="003C2662" w:rsidRPr="00D0458C">
        <w:rPr>
          <w:vertAlign w:val="superscript"/>
          <w:lang w:val="es-AR"/>
        </w:rPr>
        <w:t>a</w:t>
      </w:r>
      <w:r w:rsidR="003C2662" w:rsidRPr="00D0458C">
        <w:rPr>
          <w:lang w:val="es-AR"/>
        </w:rPr>
        <w:t xml:space="preserve"> reunión</w:t>
      </w:r>
      <w:r w:rsidRPr="00D0458C">
        <w:rPr>
          <w:lang w:val="es-AR"/>
        </w:rPr>
        <w:t>,</w:t>
      </w:r>
      <w:r w:rsidRPr="00D0458C">
        <w:rPr>
          <w:vertAlign w:val="superscript"/>
          <w:lang w:val="es-AR"/>
        </w:rPr>
        <w:footnoteReference w:id="3"/>
      </w:r>
      <w:r w:rsidRPr="00D0458C">
        <w:rPr>
          <w:lang w:val="es-AR"/>
        </w:rPr>
        <w:t xml:space="preserve"> el Comité Ejecutivo aprobó el mandato para el </w:t>
      </w:r>
      <w:r w:rsidR="003C2662" w:rsidRPr="00D0458C">
        <w:rPr>
          <w:lang w:val="es-AR"/>
        </w:rPr>
        <w:t>estudio documental</w:t>
      </w:r>
      <w:r w:rsidRPr="00D0458C">
        <w:rPr>
          <w:lang w:val="es-AR"/>
        </w:rPr>
        <w:t xml:space="preserve"> de la '</w:t>
      </w:r>
      <w:r w:rsidR="00A771AD" w:rsidRPr="00D0458C">
        <w:rPr>
          <w:lang w:val="es-AR"/>
        </w:rPr>
        <w:t>E</w:t>
      </w:r>
      <w:r w:rsidRPr="00D0458C">
        <w:rPr>
          <w:lang w:val="es-AR"/>
        </w:rPr>
        <w:t xml:space="preserve">valuación de los proyectos de demostración para las alternativas </w:t>
      </w:r>
      <w:r w:rsidR="00341B6C" w:rsidRPr="00D0458C">
        <w:rPr>
          <w:lang w:val="es-AR"/>
        </w:rPr>
        <w:t xml:space="preserve">de los HCFC </w:t>
      </w:r>
      <w:r w:rsidR="003C2662" w:rsidRPr="00D0458C">
        <w:rPr>
          <w:lang w:val="es-AR"/>
        </w:rPr>
        <w:t>con bajo potencial de calentamiento</w:t>
      </w:r>
      <w:r w:rsidR="0072425E" w:rsidRPr="00D0458C">
        <w:rPr>
          <w:lang w:val="es-AR"/>
        </w:rPr>
        <w:t xml:space="preserve"> atmosférico</w:t>
      </w:r>
      <w:r w:rsidRPr="00D0458C">
        <w:rPr>
          <w:lang w:val="es-AR"/>
        </w:rPr>
        <w:t>.' E</w:t>
      </w:r>
      <w:r w:rsidR="00A771AD" w:rsidRPr="00D0458C">
        <w:rPr>
          <w:lang w:val="es-AR"/>
        </w:rPr>
        <w:t xml:space="preserve">ste </w:t>
      </w:r>
      <w:r w:rsidR="003C2662" w:rsidRPr="00D0458C">
        <w:rPr>
          <w:lang w:val="es-AR"/>
        </w:rPr>
        <w:t xml:space="preserve">estudio </w:t>
      </w:r>
      <w:r w:rsidRPr="00D0458C">
        <w:rPr>
          <w:lang w:val="es-AR"/>
        </w:rPr>
        <w:t xml:space="preserve">se centra en las cuestiones relacionadas con el diseño y </w:t>
      </w:r>
      <w:r w:rsidR="0072425E" w:rsidRPr="00D0458C">
        <w:rPr>
          <w:lang w:val="es-AR"/>
        </w:rPr>
        <w:t>la ejecución</w:t>
      </w:r>
      <w:r w:rsidRPr="00D0458C">
        <w:rPr>
          <w:lang w:val="es-AR"/>
        </w:rPr>
        <w:t xml:space="preserve"> de los proyectos, así como</w:t>
      </w:r>
      <w:r w:rsidR="00A771AD" w:rsidRPr="00D0458C">
        <w:rPr>
          <w:lang w:val="es-AR"/>
        </w:rPr>
        <w:t xml:space="preserve"> con</w:t>
      </w:r>
      <w:r w:rsidRPr="00D0458C">
        <w:rPr>
          <w:lang w:val="es-AR"/>
        </w:rPr>
        <w:t xml:space="preserve"> sus resultados, su influencia/impacto en una adopción más amplia de las tecnologías demostradas en los sectores pertinentes, y su </w:t>
      </w:r>
      <w:r w:rsidR="003C2662" w:rsidRPr="00D0458C">
        <w:rPr>
          <w:lang w:val="es-AR"/>
        </w:rPr>
        <w:t>sostenibilidad</w:t>
      </w:r>
      <w:r w:rsidRPr="00D0458C">
        <w:rPr>
          <w:lang w:val="es-AR"/>
        </w:rPr>
        <w:t xml:space="preserve"> y </w:t>
      </w:r>
      <w:r w:rsidR="003C2662" w:rsidRPr="00D0458C">
        <w:rPr>
          <w:lang w:val="es-AR"/>
        </w:rPr>
        <w:t>capacidad de replicación</w:t>
      </w:r>
      <w:r w:rsidRPr="00D0458C">
        <w:rPr>
          <w:lang w:val="es-AR"/>
        </w:rPr>
        <w:t xml:space="preserve">. El estudio evalúa si el diseño </w:t>
      </w:r>
      <w:r w:rsidR="0072425E" w:rsidRPr="00D0458C">
        <w:rPr>
          <w:lang w:val="es-AR"/>
        </w:rPr>
        <w:t>del proyecto</w:t>
      </w:r>
      <w:r w:rsidRPr="00D0458C">
        <w:rPr>
          <w:lang w:val="es-AR"/>
        </w:rPr>
        <w:t xml:space="preserve"> y las tecnologías adoptad</w:t>
      </w:r>
      <w:r w:rsidR="001F2487" w:rsidRPr="00D0458C">
        <w:rPr>
          <w:lang w:val="es-AR"/>
        </w:rPr>
        <w:t>a</w:t>
      </w:r>
      <w:r w:rsidRPr="00D0458C">
        <w:rPr>
          <w:lang w:val="es-AR"/>
        </w:rPr>
        <w:t>s en los proyectos podrían aplicar</w:t>
      </w:r>
      <w:r w:rsidR="001F2487" w:rsidRPr="00D0458C">
        <w:rPr>
          <w:lang w:val="es-AR"/>
        </w:rPr>
        <w:t>se</w:t>
      </w:r>
      <w:r w:rsidRPr="00D0458C">
        <w:rPr>
          <w:lang w:val="es-AR"/>
        </w:rPr>
        <w:t xml:space="preserve"> a otros proyectos con usos similares, en actividades asociadas a la </w:t>
      </w:r>
      <w:r w:rsidR="001F2487" w:rsidRPr="00D0458C">
        <w:rPr>
          <w:lang w:val="es-AR"/>
        </w:rPr>
        <w:t>reducción de los HFC</w:t>
      </w:r>
      <w:r w:rsidRPr="00D0458C">
        <w:rPr>
          <w:lang w:val="es-AR"/>
        </w:rPr>
        <w:t>.</w:t>
      </w:r>
      <w:r w:rsidR="00F578FA" w:rsidRPr="00D0458C">
        <w:rPr>
          <w:lang w:val="es-AR"/>
        </w:rPr>
        <w:t xml:space="preserve"> </w:t>
      </w:r>
    </w:p>
    <w:p w14:paraId="03C676BC" w14:textId="06C878DE" w:rsidR="00F578FA" w:rsidRPr="00D0458C" w:rsidRDefault="00EB5D50" w:rsidP="001F2487">
      <w:pPr>
        <w:pStyle w:val="Heading1"/>
        <w:numPr>
          <w:ilvl w:val="0"/>
          <w:numId w:val="30"/>
        </w:numPr>
        <w:tabs>
          <w:tab w:val="clear" w:pos="0"/>
        </w:tabs>
        <w:rPr>
          <w:lang w:val="es-AR"/>
        </w:rPr>
      </w:pPr>
      <w:r w:rsidRPr="00D0458C">
        <w:rPr>
          <w:lang w:val="es-AR"/>
        </w:rPr>
        <w:t xml:space="preserve">Los resultados del </w:t>
      </w:r>
      <w:r w:rsidR="003C2662" w:rsidRPr="00D0458C">
        <w:rPr>
          <w:lang w:val="es-AR"/>
        </w:rPr>
        <w:t>estudio documental</w:t>
      </w:r>
      <w:r w:rsidRPr="00D0458C">
        <w:rPr>
          <w:lang w:val="es-AR"/>
        </w:rPr>
        <w:t xml:space="preserve"> también se </w:t>
      </w:r>
      <w:r w:rsidR="001F2487" w:rsidRPr="00D0458C">
        <w:rPr>
          <w:lang w:val="es-AR"/>
        </w:rPr>
        <w:t xml:space="preserve">utilizaron </w:t>
      </w:r>
      <w:r w:rsidRPr="00D0458C">
        <w:rPr>
          <w:lang w:val="es-AR"/>
        </w:rPr>
        <w:t xml:space="preserve">para </w:t>
      </w:r>
      <w:r w:rsidR="00347DA5" w:rsidRPr="00D0458C">
        <w:rPr>
          <w:lang w:val="es-AR"/>
        </w:rPr>
        <w:t>actualizar</w:t>
      </w:r>
      <w:r w:rsidR="001F2487" w:rsidRPr="00D0458C">
        <w:rPr>
          <w:lang w:val="es-AR"/>
        </w:rPr>
        <w:t xml:space="preserve"> los</w:t>
      </w:r>
      <w:r w:rsidRPr="00D0458C">
        <w:rPr>
          <w:lang w:val="es-AR"/>
        </w:rPr>
        <w:t xml:space="preserve"> </w:t>
      </w:r>
      <w:r w:rsidR="003C2662" w:rsidRPr="00D0458C">
        <w:rPr>
          <w:lang w:val="es-AR"/>
        </w:rPr>
        <w:t>Anexo</w:t>
      </w:r>
      <w:r w:rsidRPr="00D0458C">
        <w:rPr>
          <w:lang w:val="es-AR"/>
        </w:rPr>
        <w:t xml:space="preserve">s II </w:t>
      </w:r>
      <w:r w:rsidR="00341B6C" w:rsidRPr="00D0458C">
        <w:rPr>
          <w:lang w:val="es-AR"/>
        </w:rPr>
        <w:t>y</w:t>
      </w:r>
      <w:r w:rsidRPr="00D0458C">
        <w:rPr>
          <w:lang w:val="es-AR"/>
        </w:rPr>
        <w:t xml:space="preserve"> III del documento "</w:t>
      </w:r>
      <w:r w:rsidR="00341B6C" w:rsidRPr="00D0458C">
        <w:rPr>
          <w:lang w:val="es-AR"/>
        </w:rPr>
        <w:t xml:space="preserve"> Panorama de los proyectos de demostración de los HCFC aprobados y opciones para que los proyectos adicionales demuestren tecnologías alternativas de los HCFC favorables al clima y </w:t>
      </w:r>
      <w:proofErr w:type="spellStart"/>
      <w:r w:rsidR="00341B6C" w:rsidRPr="00D0458C">
        <w:rPr>
          <w:lang w:val="es-AR"/>
        </w:rPr>
        <w:t>ecoenergéticas</w:t>
      </w:r>
      <w:proofErr w:type="spellEnd"/>
      <w:r w:rsidR="00341B6C" w:rsidRPr="00D0458C">
        <w:rPr>
          <w:lang w:val="es-AR"/>
        </w:rPr>
        <w:t xml:space="preserve"> </w:t>
      </w:r>
      <w:r w:rsidRPr="00D0458C">
        <w:rPr>
          <w:lang w:val="es-AR"/>
        </w:rPr>
        <w:t>(decisión 71/51 a)).</w:t>
      </w:r>
      <w:r w:rsidRPr="00D0458C">
        <w:rPr>
          <w:color w:val="000000" w:themeColor="text1"/>
          <w:lang w:val="es-AR"/>
        </w:rPr>
        <w:t>"</w:t>
      </w:r>
      <w:r w:rsidRPr="00D0458C">
        <w:rPr>
          <w:rStyle w:val="FootnoteReference"/>
          <w:color w:val="000000" w:themeColor="text1"/>
          <w:lang w:val="es-AR"/>
        </w:rPr>
        <w:footnoteReference w:id="4"/>
      </w:r>
      <w:r w:rsidRPr="00D0458C">
        <w:rPr>
          <w:lang w:val="es-AR"/>
        </w:rPr>
        <w:t xml:space="preserve"> La información actualizada puede encontrar</w:t>
      </w:r>
      <w:r w:rsidR="001F2487" w:rsidRPr="00D0458C">
        <w:rPr>
          <w:lang w:val="es-AR"/>
        </w:rPr>
        <w:t>se</w:t>
      </w:r>
      <w:r w:rsidRPr="00D0458C">
        <w:rPr>
          <w:lang w:val="es-AR"/>
        </w:rPr>
        <w:t xml:space="preserve"> en </w:t>
      </w:r>
      <w:r w:rsidR="001F2487" w:rsidRPr="00D0458C">
        <w:rPr>
          <w:lang w:val="es-AR"/>
        </w:rPr>
        <w:t xml:space="preserve">los </w:t>
      </w:r>
      <w:r w:rsidR="003C2662" w:rsidRPr="00D0458C">
        <w:rPr>
          <w:lang w:val="es-AR"/>
        </w:rPr>
        <w:t>Anexo</w:t>
      </w:r>
      <w:r w:rsidRPr="00D0458C">
        <w:rPr>
          <w:lang w:val="es-AR"/>
        </w:rPr>
        <w:t xml:space="preserve">s II </w:t>
      </w:r>
      <w:r w:rsidR="00341B6C" w:rsidRPr="00D0458C">
        <w:rPr>
          <w:lang w:val="es-AR"/>
        </w:rPr>
        <w:t>y</w:t>
      </w:r>
      <w:r w:rsidRPr="00D0458C">
        <w:rPr>
          <w:lang w:val="es-AR"/>
        </w:rPr>
        <w:t xml:space="preserve"> III del </w:t>
      </w:r>
      <w:r w:rsidR="001F2487" w:rsidRPr="00D0458C">
        <w:rPr>
          <w:lang w:val="es-AR"/>
        </w:rPr>
        <w:t>presente informe</w:t>
      </w:r>
      <w:r w:rsidRPr="00D0458C">
        <w:rPr>
          <w:lang w:val="es-AR"/>
        </w:rPr>
        <w:t>.</w:t>
      </w:r>
      <w:r w:rsidR="00F578FA" w:rsidRPr="00D0458C">
        <w:rPr>
          <w:lang w:val="es-AR"/>
        </w:rPr>
        <w:t xml:space="preserve"> </w:t>
      </w:r>
    </w:p>
    <w:p w14:paraId="4C9C355C" w14:textId="77777777" w:rsidR="00EB5D50" w:rsidRPr="00D0458C" w:rsidRDefault="00EB5D50" w:rsidP="00EB5D50">
      <w:pPr>
        <w:pStyle w:val="Style1"/>
        <w:rPr>
          <w:lang w:val="es-AR"/>
        </w:rPr>
      </w:pPr>
      <w:bookmarkStart w:id="11" w:name="_Toc516841430"/>
      <w:r w:rsidRPr="00D0458C">
        <w:rPr>
          <w:lang w:val="es-AR"/>
        </w:rPr>
        <w:t>Alcance y metodología</w:t>
      </w:r>
      <w:bookmarkEnd w:id="11"/>
    </w:p>
    <w:p w14:paraId="78705F83" w14:textId="13346DEB" w:rsidR="00F578FA" w:rsidRPr="00D0458C" w:rsidRDefault="00EB5D50" w:rsidP="001F2487">
      <w:pPr>
        <w:pStyle w:val="Heading1"/>
        <w:numPr>
          <w:ilvl w:val="0"/>
          <w:numId w:val="30"/>
        </w:numPr>
        <w:tabs>
          <w:tab w:val="clear" w:pos="0"/>
        </w:tabs>
        <w:rPr>
          <w:lang w:val="es-AR"/>
        </w:rPr>
      </w:pPr>
      <w:r w:rsidRPr="00D0458C">
        <w:rPr>
          <w:lang w:val="es-AR"/>
        </w:rPr>
        <w:t xml:space="preserve">El </w:t>
      </w:r>
      <w:r w:rsidR="003C2662" w:rsidRPr="00D0458C">
        <w:rPr>
          <w:lang w:val="es-AR"/>
        </w:rPr>
        <w:t>estudio documental</w:t>
      </w:r>
      <w:r w:rsidRPr="00D0458C">
        <w:rPr>
          <w:lang w:val="es-AR"/>
        </w:rPr>
        <w:t xml:space="preserve"> </w:t>
      </w:r>
      <w:r w:rsidR="001F2487" w:rsidRPr="00D0458C">
        <w:rPr>
          <w:lang w:val="es-AR"/>
        </w:rPr>
        <w:t xml:space="preserve">se realizó </w:t>
      </w:r>
      <w:r w:rsidRPr="00D0458C">
        <w:rPr>
          <w:lang w:val="es-AR"/>
        </w:rPr>
        <w:t xml:space="preserve">entre febrero y mayo de 2022, </w:t>
      </w:r>
      <w:r w:rsidR="0072425E" w:rsidRPr="00D0458C">
        <w:rPr>
          <w:lang w:val="es-AR"/>
        </w:rPr>
        <w:t>inclusive</w:t>
      </w:r>
      <w:r w:rsidRPr="00D0458C">
        <w:rPr>
          <w:lang w:val="es-AR"/>
        </w:rPr>
        <w:t xml:space="preserve"> el </w:t>
      </w:r>
      <w:r w:rsidR="001F2487" w:rsidRPr="00D0458C">
        <w:rPr>
          <w:lang w:val="es-AR"/>
        </w:rPr>
        <w:t>proceso de garantía de calidad</w:t>
      </w:r>
      <w:r w:rsidRPr="00D0458C">
        <w:rPr>
          <w:lang w:val="es-AR"/>
        </w:rPr>
        <w:t xml:space="preserve"> para que </w:t>
      </w:r>
      <w:r w:rsidR="0072425E" w:rsidRPr="00D0458C">
        <w:rPr>
          <w:lang w:val="es-AR"/>
        </w:rPr>
        <w:t>las partes interesadas</w:t>
      </w:r>
      <w:r w:rsidRPr="00D0458C">
        <w:rPr>
          <w:lang w:val="es-AR"/>
        </w:rPr>
        <w:t xml:space="preserve"> revis</w:t>
      </w:r>
      <w:r w:rsidR="001F2487" w:rsidRPr="00D0458C">
        <w:rPr>
          <w:lang w:val="es-AR"/>
        </w:rPr>
        <w:t>as</w:t>
      </w:r>
      <w:r w:rsidRPr="00D0458C">
        <w:rPr>
          <w:lang w:val="es-AR"/>
        </w:rPr>
        <w:t xml:space="preserve">en </w:t>
      </w:r>
      <w:r w:rsidR="007D0522" w:rsidRPr="00D0458C">
        <w:rPr>
          <w:lang w:val="es-AR"/>
        </w:rPr>
        <w:t>el proyecto definitivo</w:t>
      </w:r>
      <w:r w:rsidRPr="00D0458C">
        <w:rPr>
          <w:lang w:val="es-AR"/>
        </w:rPr>
        <w:t xml:space="preserve">. </w:t>
      </w:r>
      <w:r w:rsidR="007D0522" w:rsidRPr="00D0458C">
        <w:rPr>
          <w:lang w:val="es-AR"/>
        </w:rPr>
        <w:t xml:space="preserve">Se formuló </w:t>
      </w:r>
      <w:r w:rsidR="002137FB" w:rsidRPr="00D0458C">
        <w:rPr>
          <w:lang w:val="es-AR"/>
        </w:rPr>
        <w:t xml:space="preserve">a través de </w:t>
      </w:r>
      <w:r w:rsidRPr="00D0458C">
        <w:rPr>
          <w:lang w:val="es-AR"/>
        </w:rPr>
        <w:t xml:space="preserve">un </w:t>
      </w:r>
      <w:r w:rsidR="007D0522" w:rsidRPr="00D0458C">
        <w:rPr>
          <w:lang w:val="es-AR"/>
        </w:rPr>
        <w:t>examen profundo</w:t>
      </w:r>
      <w:r w:rsidRPr="00D0458C">
        <w:rPr>
          <w:lang w:val="es-AR"/>
        </w:rPr>
        <w:t xml:space="preserve"> de la documentación existente. El </w:t>
      </w:r>
      <w:r w:rsidR="003C2662" w:rsidRPr="00D0458C">
        <w:rPr>
          <w:lang w:val="es-AR"/>
        </w:rPr>
        <w:t>Oficial superior de supervisión y evaluación</w:t>
      </w:r>
      <w:r w:rsidRPr="00D0458C">
        <w:rPr>
          <w:lang w:val="es-AR"/>
        </w:rPr>
        <w:t xml:space="preserve"> y la </w:t>
      </w:r>
      <w:r w:rsidR="0072425E" w:rsidRPr="00D0458C">
        <w:rPr>
          <w:lang w:val="es-AR"/>
        </w:rPr>
        <w:t>Secretaría</w:t>
      </w:r>
      <w:r w:rsidRPr="00D0458C">
        <w:rPr>
          <w:lang w:val="es-AR"/>
        </w:rPr>
        <w:t xml:space="preserve"> compartieron la documentación relacionada con el proyecto con el consultor experto independiente. </w:t>
      </w:r>
      <w:r w:rsidR="002137FB" w:rsidRPr="00D0458C">
        <w:rPr>
          <w:lang w:val="es-AR"/>
        </w:rPr>
        <w:t xml:space="preserve">El consultor </w:t>
      </w:r>
      <w:r w:rsidR="0041462D" w:rsidRPr="00D0458C">
        <w:rPr>
          <w:lang w:val="es-AR"/>
        </w:rPr>
        <w:t xml:space="preserve">hizo </w:t>
      </w:r>
      <w:r w:rsidRPr="00D0458C">
        <w:rPr>
          <w:lang w:val="es-AR"/>
        </w:rPr>
        <w:t>circul</w:t>
      </w:r>
      <w:r w:rsidR="0041462D" w:rsidRPr="00D0458C">
        <w:rPr>
          <w:lang w:val="es-AR"/>
        </w:rPr>
        <w:t xml:space="preserve">ar </w:t>
      </w:r>
      <w:r w:rsidRPr="00D0458C">
        <w:rPr>
          <w:lang w:val="es-AR"/>
        </w:rPr>
        <w:t xml:space="preserve">un breve cuestionario </w:t>
      </w:r>
      <w:r w:rsidR="0041462D" w:rsidRPr="00D0458C">
        <w:rPr>
          <w:lang w:val="es-AR"/>
        </w:rPr>
        <w:t xml:space="preserve">entre </w:t>
      </w:r>
      <w:r w:rsidRPr="00D0458C">
        <w:rPr>
          <w:lang w:val="es-AR"/>
        </w:rPr>
        <w:t>l</w:t>
      </w:r>
      <w:r w:rsidR="003C2662" w:rsidRPr="00D0458C">
        <w:rPr>
          <w:lang w:val="es-AR"/>
        </w:rPr>
        <w:t>os organismos de ejecución</w:t>
      </w:r>
      <w:r w:rsidRPr="00D0458C">
        <w:rPr>
          <w:lang w:val="es-AR"/>
        </w:rPr>
        <w:t>,</w:t>
      </w:r>
      <w:r w:rsidRPr="00D0458C">
        <w:rPr>
          <w:vertAlign w:val="superscript"/>
          <w:lang w:val="es-AR"/>
        </w:rPr>
        <w:footnoteReference w:id="5"/>
      </w:r>
      <w:r w:rsidRPr="00D0458C">
        <w:rPr>
          <w:lang w:val="es-AR"/>
        </w:rPr>
        <w:t xml:space="preserve"> seguid</w:t>
      </w:r>
      <w:r w:rsidR="0041462D" w:rsidRPr="00D0458C">
        <w:rPr>
          <w:lang w:val="es-AR"/>
        </w:rPr>
        <w:t>o</w:t>
      </w:r>
      <w:r w:rsidRPr="00D0458C">
        <w:rPr>
          <w:lang w:val="es-AR"/>
        </w:rPr>
        <w:t xml:space="preserve"> por entrevistas telefónicas con algunos de ellos, para complementar </w:t>
      </w:r>
      <w:r w:rsidR="0041462D" w:rsidRPr="00D0458C">
        <w:rPr>
          <w:lang w:val="es-AR"/>
        </w:rPr>
        <w:t>los resultados preliminares del examen documental</w:t>
      </w:r>
      <w:r w:rsidRPr="00D0458C">
        <w:rPr>
          <w:lang w:val="es-AR"/>
        </w:rPr>
        <w:t xml:space="preserve">. El </w:t>
      </w:r>
      <w:r w:rsidR="003C2662" w:rsidRPr="00D0458C">
        <w:rPr>
          <w:lang w:val="es-AR"/>
        </w:rPr>
        <w:t>Oficial superior de supervisión y evaluación</w:t>
      </w:r>
      <w:r w:rsidRPr="00D0458C">
        <w:rPr>
          <w:lang w:val="es-AR"/>
        </w:rPr>
        <w:t xml:space="preserve"> </w:t>
      </w:r>
      <w:r w:rsidR="0041462D" w:rsidRPr="00D0458C">
        <w:rPr>
          <w:lang w:val="es-AR"/>
        </w:rPr>
        <w:t xml:space="preserve">orientó </w:t>
      </w:r>
      <w:r w:rsidRPr="00D0458C">
        <w:rPr>
          <w:lang w:val="es-AR"/>
        </w:rPr>
        <w:t xml:space="preserve">y </w:t>
      </w:r>
      <w:r w:rsidR="0041462D" w:rsidRPr="00D0458C">
        <w:rPr>
          <w:lang w:val="es-AR"/>
        </w:rPr>
        <w:t xml:space="preserve">supervisó </w:t>
      </w:r>
      <w:r w:rsidRPr="00D0458C">
        <w:rPr>
          <w:lang w:val="es-AR"/>
        </w:rPr>
        <w:t xml:space="preserve">al consultor </w:t>
      </w:r>
      <w:r w:rsidR="0041462D" w:rsidRPr="00D0458C">
        <w:rPr>
          <w:lang w:val="es-AR"/>
        </w:rPr>
        <w:t xml:space="preserve">e interactuó </w:t>
      </w:r>
      <w:r w:rsidRPr="00D0458C">
        <w:rPr>
          <w:lang w:val="es-AR"/>
        </w:rPr>
        <w:t>con l</w:t>
      </w:r>
      <w:r w:rsidR="003C2662" w:rsidRPr="00D0458C">
        <w:rPr>
          <w:lang w:val="es-AR"/>
        </w:rPr>
        <w:t>os organismos de ejecución</w:t>
      </w:r>
      <w:r w:rsidRPr="00D0458C">
        <w:rPr>
          <w:lang w:val="es-AR"/>
        </w:rPr>
        <w:t xml:space="preserve"> y los funcionarios de la </w:t>
      </w:r>
      <w:r w:rsidR="0072425E" w:rsidRPr="00D0458C">
        <w:rPr>
          <w:lang w:val="es-AR"/>
        </w:rPr>
        <w:t>Secretaría</w:t>
      </w:r>
      <w:r w:rsidRPr="00D0458C">
        <w:rPr>
          <w:lang w:val="es-AR"/>
        </w:rPr>
        <w:t xml:space="preserve"> para verificar la información </w:t>
      </w:r>
      <w:r w:rsidR="0041462D" w:rsidRPr="00D0458C">
        <w:rPr>
          <w:lang w:val="es-AR"/>
        </w:rPr>
        <w:t>de los hechos</w:t>
      </w:r>
      <w:r w:rsidR="00F578FA" w:rsidRPr="00D0458C">
        <w:rPr>
          <w:lang w:val="es-AR"/>
        </w:rPr>
        <w:t xml:space="preserve">. </w:t>
      </w:r>
    </w:p>
    <w:p w14:paraId="5922A694" w14:textId="053D27C2" w:rsidR="00F578FA" w:rsidRPr="00D0458C" w:rsidRDefault="00EB5D50" w:rsidP="0041462D">
      <w:pPr>
        <w:pStyle w:val="Heading1"/>
        <w:numPr>
          <w:ilvl w:val="0"/>
          <w:numId w:val="30"/>
        </w:numPr>
        <w:tabs>
          <w:tab w:val="clear" w:pos="0"/>
        </w:tabs>
        <w:rPr>
          <w:lang w:val="es-AR"/>
        </w:rPr>
      </w:pPr>
      <w:r w:rsidRPr="00D0458C">
        <w:rPr>
          <w:lang w:val="es-AR"/>
        </w:rPr>
        <w:t xml:space="preserve">La mayor parte de los proyectos revisados en este </w:t>
      </w:r>
      <w:r w:rsidR="003C2662" w:rsidRPr="00D0458C">
        <w:rPr>
          <w:lang w:val="es-AR"/>
        </w:rPr>
        <w:t>estudio documental</w:t>
      </w:r>
      <w:r w:rsidRPr="00D0458C">
        <w:rPr>
          <w:lang w:val="es-AR"/>
        </w:rPr>
        <w:t xml:space="preserve"> concluyeron antes de 2018 (algunos ya en 2010).</w:t>
      </w:r>
      <w:r w:rsidRPr="00D0458C">
        <w:rPr>
          <w:rStyle w:val="FootnoteReference"/>
          <w:color w:val="000000" w:themeColor="text1"/>
          <w:lang w:val="es-AR"/>
        </w:rPr>
        <w:footnoteReference w:id="6"/>
      </w:r>
      <w:r w:rsidRPr="00D0458C">
        <w:rPr>
          <w:lang w:val="es-AR"/>
        </w:rPr>
        <w:t xml:space="preserve"> Desde entonces, </w:t>
      </w:r>
      <w:r w:rsidR="0041462D" w:rsidRPr="00D0458C">
        <w:rPr>
          <w:lang w:val="es-AR"/>
        </w:rPr>
        <w:t xml:space="preserve">pueden haber ocurrido </w:t>
      </w:r>
      <w:r w:rsidRPr="00D0458C">
        <w:rPr>
          <w:lang w:val="es-AR"/>
        </w:rPr>
        <w:t>mucho</w:t>
      </w:r>
      <w:r w:rsidR="0041462D" w:rsidRPr="00D0458C">
        <w:rPr>
          <w:lang w:val="es-AR"/>
        </w:rPr>
        <w:t xml:space="preserve">s adelantos tecnológicos y </w:t>
      </w:r>
      <w:r w:rsidRPr="00D0458C">
        <w:rPr>
          <w:lang w:val="es-AR"/>
        </w:rPr>
        <w:t xml:space="preserve">relacionados con el mercado, </w:t>
      </w:r>
      <w:r w:rsidR="002137FB" w:rsidRPr="00D0458C">
        <w:rPr>
          <w:lang w:val="es-AR"/>
        </w:rPr>
        <w:t xml:space="preserve">dando </w:t>
      </w:r>
      <w:r w:rsidRPr="00D0458C">
        <w:rPr>
          <w:lang w:val="es-AR"/>
        </w:rPr>
        <w:t>por resultado</w:t>
      </w:r>
      <w:r w:rsidR="0052790B" w:rsidRPr="00D0458C">
        <w:rPr>
          <w:lang w:val="es-AR"/>
        </w:rPr>
        <w:t xml:space="preserve"> que</w:t>
      </w:r>
      <w:r w:rsidRPr="00D0458C">
        <w:rPr>
          <w:lang w:val="es-AR"/>
        </w:rPr>
        <w:t xml:space="preserve"> la información disponible para el </w:t>
      </w:r>
      <w:r w:rsidR="003C2662" w:rsidRPr="00D0458C">
        <w:rPr>
          <w:lang w:val="es-AR"/>
        </w:rPr>
        <w:t>estudio documental</w:t>
      </w:r>
      <w:r w:rsidRPr="00D0458C">
        <w:rPr>
          <w:lang w:val="es-AR"/>
        </w:rPr>
        <w:t xml:space="preserve"> </w:t>
      </w:r>
      <w:r w:rsidR="0052790B" w:rsidRPr="00D0458C">
        <w:rPr>
          <w:lang w:val="es-AR"/>
        </w:rPr>
        <w:t xml:space="preserve">no </w:t>
      </w:r>
      <w:r w:rsidRPr="00D0458C">
        <w:rPr>
          <w:lang w:val="es-AR"/>
        </w:rPr>
        <w:t>reflej</w:t>
      </w:r>
      <w:r w:rsidR="0052790B" w:rsidRPr="00D0458C">
        <w:rPr>
          <w:lang w:val="es-AR"/>
        </w:rPr>
        <w:t>e</w:t>
      </w:r>
      <w:r w:rsidRPr="00D0458C">
        <w:rPr>
          <w:lang w:val="es-AR"/>
        </w:rPr>
        <w:t xml:space="preserve"> completamente la situación actual con respecto a la adopción de tecnologías. El consultor </w:t>
      </w:r>
      <w:r w:rsidR="0052790B" w:rsidRPr="00D0458C">
        <w:rPr>
          <w:lang w:val="es-AR"/>
        </w:rPr>
        <w:t xml:space="preserve">se basó </w:t>
      </w:r>
      <w:r w:rsidRPr="00D0458C">
        <w:rPr>
          <w:lang w:val="es-AR"/>
        </w:rPr>
        <w:t>en consultas con l</w:t>
      </w:r>
      <w:r w:rsidR="003C2662" w:rsidRPr="00D0458C">
        <w:rPr>
          <w:lang w:val="es-AR"/>
        </w:rPr>
        <w:t>os organismos de ejecución</w:t>
      </w:r>
      <w:r w:rsidRPr="00D0458C">
        <w:rPr>
          <w:lang w:val="es-AR"/>
        </w:rPr>
        <w:t xml:space="preserve"> y el estudio de </w:t>
      </w:r>
      <w:r w:rsidR="0052790B" w:rsidRPr="00D0458C">
        <w:rPr>
          <w:lang w:val="es-AR"/>
        </w:rPr>
        <w:t xml:space="preserve">otros </w:t>
      </w:r>
      <w:r w:rsidRPr="00D0458C">
        <w:rPr>
          <w:lang w:val="es-AR"/>
        </w:rPr>
        <w:t xml:space="preserve">documentos recientes </w:t>
      </w:r>
      <w:r w:rsidR="003C2662" w:rsidRPr="00D0458C">
        <w:rPr>
          <w:lang w:val="es-AR"/>
        </w:rPr>
        <w:t>del Fondo Multilateral</w:t>
      </w:r>
      <w:r w:rsidR="0052790B" w:rsidRPr="00D0458C">
        <w:rPr>
          <w:lang w:val="es-AR"/>
        </w:rPr>
        <w:t xml:space="preserve"> </w:t>
      </w:r>
      <w:r w:rsidRPr="00D0458C">
        <w:rPr>
          <w:lang w:val="es-AR"/>
        </w:rPr>
        <w:t>que proporciona</w:t>
      </w:r>
      <w:r w:rsidR="0052790B" w:rsidRPr="00D0458C">
        <w:rPr>
          <w:lang w:val="es-AR"/>
        </w:rPr>
        <w:t xml:space="preserve">ron </w:t>
      </w:r>
      <w:r w:rsidRPr="00D0458C">
        <w:rPr>
          <w:lang w:val="es-AR"/>
        </w:rPr>
        <w:t xml:space="preserve">una comprensión sectorial de las tecnologías adoptadas (la lista de documentos </w:t>
      </w:r>
      <w:r w:rsidR="0052790B" w:rsidRPr="00D0458C">
        <w:rPr>
          <w:lang w:val="es-AR"/>
        </w:rPr>
        <w:t xml:space="preserve">examinados figura </w:t>
      </w:r>
      <w:r w:rsidRPr="00D0458C">
        <w:rPr>
          <w:lang w:val="es-AR"/>
        </w:rPr>
        <w:t xml:space="preserve">en el </w:t>
      </w:r>
      <w:r w:rsidR="003C2662" w:rsidRPr="00D0458C">
        <w:rPr>
          <w:lang w:val="es-AR"/>
        </w:rPr>
        <w:t>Anexo</w:t>
      </w:r>
      <w:r w:rsidRPr="00D0458C">
        <w:rPr>
          <w:lang w:val="es-AR"/>
        </w:rPr>
        <w:t xml:space="preserve"> V).</w:t>
      </w:r>
      <w:r w:rsidR="00F578FA" w:rsidRPr="00D0458C">
        <w:rPr>
          <w:lang w:val="es-AR"/>
        </w:rPr>
        <w:t xml:space="preserve"> </w:t>
      </w:r>
    </w:p>
    <w:p w14:paraId="39A1222F" w14:textId="13DE84C9" w:rsidR="00F578FA" w:rsidRPr="00D0458C" w:rsidRDefault="00EB5D50" w:rsidP="0052790B">
      <w:pPr>
        <w:pStyle w:val="Heading1"/>
        <w:numPr>
          <w:ilvl w:val="0"/>
          <w:numId w:val="30"/>
        </w:numPr>
        <w:tabs>
          <w:tab w:val="clear" w:pos="0"/>
        </w:tabs>
        <w:rPr>
          <w:lang w:val="es-AR"/>
        </w:rPr>
      </w:pPr>
      <w:r w:rsidRPr="00D0458C">
        <w:rPr>
          <w:lang w:val="es-AR"/>
        </w:rPr>
        <w:t xml:space="preserve">Una preocupación identificada </w:t>
      </w:r>
      <w:r w:rsidR="0052790B" w:rsidRPr="00D0458C">
        <w:rPr>
          <w:lang w:val="es-AR"/>
        </w:rPr>
        <w:t xml:space="preserve">a lo largo de </w:t>
      </w:r>
      <w:r w:rsidRPr="00D0458C">
        <w:rPr>
          <w:lang w:val="es-AR"/>
        </w:rPr>
        <w:t xml:space="preserve">este análisis es que </w:t>
      </w:r>
      <w:r w:rsidR="0052790B" w:rsidRPr="00D0458C">
        <w:rPr>
          <w:lang w:val="es-AR"/>
        </w:rPr>
        <w:t>numerosos informes de terminación de proyecto</w:t>
      </w:r>
      <w:r w:rsidRPr="00D0458C">
        <w:rPr>
          <w:lang w:val="es-AR"/>
        </w:rPr>
        <w:t xml:space="preserve"> </w:t>
      </w:r>
      <w:r w:rsidR="002137FB" w:rsidRPr="00D0458C">
        <w:rPr>
          <w:lang w:val="es-AR"/>
        </w:rPr>
        <w:t xml:space="preserve">estaban incompletos </w:t>
      </w:r>
      <w:r w:rsidRPr="00D0458C">
        <w:rPr>
          <w:lang w:val="es-AR"/>
        </w:rPr>
        <w:t xml:space="preserve">para los proyectos de demostración. </w:t>
      </w:r>
      <w:r w:rsidR="0052790B" w:rsidRPr="00D0458C">
        <w:rPr>
          <w:lang w:val="es-AR"/>
        </w:rPr>
        <w:t>S</w:t>
      </w:r>
      <w:r w:rsidR="002137FB" w:rsidRPr="00D0458C">
        <w:rPr>
          <w:lang w:val="es-AR"/>
        </w:rPr>
        <w:t>i</w:t>
      </w:r>
      <w:r w:rsidR="0052790B" w:rsidRPr="00D0458C">
        <w:rPr>
          <w:lang w:val="es-AR"/>
        </w:rPr>
        <w:t xml:space="preserve"> bien </w:t>
      </w:r>
      <w:r w:rsidRPr="00D0458C">
        <w:rPr>
          <w:lang w:val="es-AR"/>
        </w:rPr>
        <w:t>los informes finales de proyecto</w:t>
      </w:r>
      <w:r w:rsidR="002137FB" w:rsidRPr="00D0458C">
        <w:rPr>
          <w:lang w:val="es-AR"/>
        </w:rPr>
        <w:t xml:space="preserve"> </w:t>
      </w:r>
      <w:r w:rsidRPr="00D0458C">
        <w:rPr>
          <w:lang w:val="es-AR"/>
        </w:rPr>
        <w:t>incluy</w:t>
      </w:r>
      <w:r w:rsidR="0052790B" w:rsidRPr="00D0458C">
        <w:rPr>
          <w:lang w:val="es-AR"/>
        </w:rPr>
        <w:t>en</w:t>
      </w:r>
      <w:r w:rsidRPr="00D0458C">
        <w:rPr>
          <w:lang w:val="es-AR"/>
        </w:rPr>
        <w:t xml:space="preserve"> </w:t>
      </w:r>
      <w:r w:rsidR="0052790B" w:rsidRPr="00D0458C">
        <w:rPr>
          <w:lang w:val="es-AR"/>
        </w:rPr>
        <w:t>normalmente</w:t>
      </w:r>
      <w:r w:rsidRPr="00D0458C">
        <w:rPr>
          <w:lang w:val="es-AR"/>
        </w:rPr>
        <w:t xml:space="preserve"> los aspectos técnicos y financieros, otros elementos relacionados con el diseño y </w:t>
      </w:r>
      <w:r w:rsidR="0072425E" w:rsidRPr="00D0458C">
        <w:rPr>
          <w:lang w:val="es-AR"/>
        </w:rPr>
        <w:t>la ejecución</w:t>
      </w:r>
      <w:r w:rsidRPr="00D0458C">
        <w:rPr>
          <w:lang w:val="es-AR"/>
        </w:rPr>
        <w:t xml:space="preserve"> </w:t>
      </w:r>
      <w:r w:rsidR="0052790B" w:rsidRPr="00D0458C">
        <w:rPr>
          <w:lang w:val="es-AR"/>
        </w:rPr>
        <w:t xml:space="preserve">del proyecto </w:t>
      </w:r>
      <w:r w:rsidRPr="00D0458C">
        <w:rPr>
          <w:lang w:val="es-AR"/>
        </w:rPr>
        <w:t xml:space="preserve">(logro de objetivos en los niveles de actividad </w:t>
      </w:r>
      <w:r w:rsidR="0052790B" w:rsidRPr="00D0458C">
        <w:rPr>
          <w:lang w:val="es-AR"/>
        </w:rPr>
        <w:t>e</w:t>
      </w:r>
      <w:r w:rsidRPr="00D0458C">
        <w:rPr>
          <w:lang w:val="es-AR"/>
        </w:rPr>
        <w:t xml:space="preserve"> impacto, causas y medidas de mitigación tomadas para los retrasos, detalles </w:t>
      </w:r>
      <w:r w:rsidR="0052790B" w:rsidRPr="00D0458C">
        <w:rPr>
          <w:lang w:val="es-AR"/>
        </w:rPr>
        <w:t xml:space="preserve">sobre las </w:t>
      </w:r>
      <w:r w:rsidRPr="00D0458C">
        <w:rPr>
          <w:lang w:val="es-AR"/>
        </w:rPr>
        <w:t>modalidades de</w:t>
      </w:r>
      <w:r w:rsidR="0052790B" w:rsidRPr="00D0458C">
        <w:rPr>
          <w:lang w:val="es-AR"/>
        </w:rPr>
        <w:t xml:space="preserve"> la</w:t>
      </w:r>
      <w:r w:rsidRPr="00D0458C">
        <w:rPr>
          <w:lang w:val="es-AR"/>
        </w:rPr>
        <w:t xml:space="preserve"> </w:t>
      </w:r>
      <w:r w:rsidR="008F35A7" w:rsidRPr="00D0458C">
        <w:rPr>
          <w:lang w:val="es-AR"/>
        </w:rPr>
        <w:t>cofinanciación</w:t>
      </w:r>
      <w:r w:rsidRPr="00D0458C">
        <w:rPr>
          <w:lang w:val="es-AR"/>
        </w:rPr>
        <w:t>,</w:t>
      </w:r>
      <w:r w:rsidR="0052790B" w:rsidRPr="00D0458C">
        <w:rPr>
          <w:lang w:val="es-AR"/>
        </w:rPr>
        <w:t xml:space="preserve"> etc.</w:t>
      </w:r>
      <w:r w:rsidRPr="00D0458C">
        <w:rPr>
          <w:lang w:val="es-AR"/>
        </w:rPr>
        <w:t>) que se incluye</w:t>
      </w:r>
      <w:r w:rsidR="002D372D" w:rsidRPr="00D0458C">
        <w:rPr>
          <w:lang w:val="es-AR"/>
        </w:rPr>
        <w:t>n</w:t>
      </w:r>
      <w:r w:rsidRPr="00D0458C">
        <w:rPr>
          <w:lang w:val="es-AR"/>
        </w:rPr>
        <w:t xml:space="preserve"> normalmente en </w:t>
      </w:r>
      <w:r w:rsidR="002D372D" w:rsidRPr="00D0458C">
        <w:rPr>
          <w:lang w:val="es-AR"/>
        </w:rPr>
        <w:t xml:space="preserve">los </w:t>
      </w:r>
      <w:r w:rsidR="0052790B" w:rsidRPr="00D0458C">
        <w:rPr>
          <w:lang w:val="es-AR"/>
        </w:rPr>
        <w:t>informes de terminación de proyecto</w:t>
      </w:r>
      <w:r w:rsidRPr="00D0458C">
        <w:rPr>
          <w:lang w:val="es-AR"/>
        </w:rPr>
        <w:t xml:space="preserve"> no </w:t>
      </w:r>
      <w:r w:rsidR="002D372D" w:rsidRPr="00D0458C">
        <w:rPr>
          <w:lang w:val="es-AR"/>
        </w:rPr>
        <w:t xml:space="preserve">están </w:t>
      </w:r>
      <w:r w:rsidRPr="00D0458C">
        <w:rPr>
          <w:lang w:val="es-AR"/>
        </w:rPr>
        <w:t>disponible</w:t>
      </w:r>
      <w:r w:rsidR="002D372D" w:rsidRPr="00D0458C">
        <w:rPr>
          <w:lang w:val="es-AR"/>
        </w:rPr>
        <w:t>s</w:t>
      </w:r>
      <w:r w:rsidRPr="00D0458C">
        <w:rPr>
          <w:lang w:val="es-AR"/>
        </w:rPr>
        <w:t xml:space="preserve">. Esto </w:t>
      </w:r>
      <w:r w:rsidR="002D372D" w:rsidRPr="00D0458C">
        <w:rPr>
          <w:lang w:val="es-AR"/>
        </w:rPr>
        <w:t>dificulta la</w:t>
      </w:r>
      <w:r w:rsidRPr="00D0458C">
        <w:rPr>
          <w:lang w:val="es-AR"/>
        </w:rPr>
        <w:t xml:space="preserve"> evaluación </w:t>
      </w:r>
      <w:r w:rsidR="00263D11" w:rsidRPr="00D0458C">
        <w:rPr>
          <w:lang w:val="es-AR"/>
        </w:rPr>
        <w:t xml:space="preserve">de </w:t>
      </w:r>
      <w:r w:rsidR="002D372D" w:rsidRPr="00D0458C">
        <w:rPr>
          <w:lang w:val="es-AR"/>
        </w:rPr>
        <w:t xml:space="preserve">varias áreas </w:t>
      </w:r>
      <w:r w:rsidRPr="00D0458C">
        <w:rPr>
          <w:lang w:val="es-AR"/>
        </w:rPr>
        <w:t xml:space="preserve">de diseño y </w:t>
      </w:r>
      <w:r w:rsidR="0072425E" w:rsidRPr="00D0458C">
        <w:rPr>
          <w:lang w:val="es-AR"/>
        </w:rPr>
        <w:t>ejecución</w:t>
      </w:r>
      <w:r w:rsidRPr="00D0458C">
        <w:rPr>
          <w:lang w:val="es-AR"/>
        </w:rPr>
        <w:t xml:space="preserve"> </w:t>
      </w:r>
      <w:r w:rsidR="0072425E" w:rsidRPr="00D0458C">
        <w:rPr>
          <w:lang w:val="es-AR"/>
        </w:rPr>
        <w:t>del proyecto</w:t>
      </w:r>
      <w:r w:rsidR="00F578FA" w:rsidRPr="00D0458C">
        <w:rPr>
          <w:lang w:val="es-AR"/>
        </w:rPr>
        <w:t xml:space="preserve">. </w:t>
      </w:r>
    </w:p>
    <w:p w14:paraId="76EE1F0D" w14:textId="64DFAB25" w:rsidR="00F578FA" w:rsidRPr="00D0458C" w:rsidRDefault="00EB5D50" w:rsidP="002D372D">
      <w:pPr>
        <w:pStyle w:val="Heading1"/>
        <w:numPr>
          <w:ilvl w:val="0"/>
          <w:numId w:val="30"/>
        </w:numPr>
        <w:tabs>
          <w:tab w:val="clear" w:pos="0"/>
        </w:tabs>
        <w:rPr>
          <w:lang w:val="es-AR"/>
        </w:rPr>
      </w:pPr>
      <w:r w:rsidRPr="00D0458C">
        <w:rPr>
          <w:rStyle w:val="FootnoteReference"/>
          <w:vertAlign w:val="baseline"/>
          <w:lang w:val="es-AR"/>
        </w:rPr>
        <w:t xml:space="preserve">El </w:t>
      </w:r>
      <w:r w:rsidR="003C2662" w:rsidRPr="00D0458C">
        <w:rPr>
          <w:rStyle w:val="FootnoteReference"/>
          <w:vertAlign w:val="baseline"/>
          <w:lang w:val="es-AR"/>
        </w:rPr>
        <w:t>estudio documental</w:t>
      </w:r>
      <w:r w:rsidRPr="00D0458C">
        <w:rPr>
          <w:rStyle w:val="FootnoteReference"/>
          <w:vertAlign w:val="baseline"/>
          <w:lang w:val="es-AR"/>
        </w:rPr>
        <w:t xml:space="preserve"> cubre las preguntas específicas enumeradas en el mandato para</w:t>
      </w:r>
      <w:r w:rsidR="00263D11" w:rsidRPr="00D0458C">
        <w:rPr>
          <w:rStyle w:val="FootnoteReference"/>
          <w:vertAlign w:val="baseline"/>
          <w:lang w:val="es-AR"/>
        </w:rPr>
        <w:t xml:space="preserve"> </w:t>
      </w:r>
      <w:r w:rsidR="00263D11" w:rsidRPr="00D0458C">
        <w:rPr>
          <w:lang w:val="es-AR"/>
        </w:rPr>
        <w:t>los</w:t>
      </w:r>
      <w:r w:rsidRPr="00D0458C">
        <w:rPr>
          <w:rStyle w:val="FootnoteReference"/>
          <w:vertAlign w:val="baseline"/>
          <w:lang w:val="es-AR"/>
        </w:rPr>
        <w:t xml:space="preserve"> aspectos críticos, a saber:</w:t>
      </w:r>
      <w:r w:rsidRPr="00D0458C">
        <w:rPr>
          <w:lang w:val="es-AR"/>
        </w:rPr>
        <w:t xml:space="preserve"> </w:t>
      </w:r>
      <w:r w:rsidRPr="00D0458C">
        <w:rPr>
          <w:rStyle w:val="FootnoteReference"/>
          <w:vertAlign w:val="baseline"/>
          <w:lang w:val="es-AR"/>
        </w:rPr>
        <w:t>objetivos y diseño del proyecto;</w:t>
      </w:r>
      <w:r w:rsidRPr="00D0458C">
        <w:rPr>
          <w:lang w:val="es-AR"/>
        </w:rPr>
        <w:t xml:space="preserve"> </w:t>
      </w:r>
      <w:r w:rsidR="002D372D" w:rsidRPr="00D0458C">
        <w:rPr>
          <w:lang w:val="es-AR"/>
        </w:rPr>
        <w:t>selección</w:t>
      </w:r>
      <w:r w:rsidRPr="00D0458C">
        <w:rPr>
          <w:rStyle w:val="FootnoteReference"/>
          <w:vertAlign w:val="baseline"/>
          <w:lang w:val="es-AR"/>
        </w:rPr>
        <w:t>, adopción</w:t>
      </w:r>
      <w:r w:rsidR="002D372D" w:rsidRPr="00D0458C">
        <w:rPr>
          <w:rStyle w:val="FootnoteReference"/>
          <w:vertAlign w:val="baseline"/>
          <w:lang w:val="es-AR"/>
        </w:rPr>
        <w:t xml:space="preserve"> </w:t>
      </w:r>
      <w:r w:rsidR="002D372D" w:rsidRPr="00D0458C">
        <w:rPr>
          <w:lang w:val="es-AR"/>
        </w:rPr>
        <w:t>de tecnología</w:t>
      </w:r>
      <w:r w:rsidRPr="00D0458C">
        <w:rPr>
          <w:rStyle w:val="FootnoteReference"/>
          <w:vertAlign w:val="baseline"/>
          <w:lang w:val="es-AR"/>
        </w:rPr>
        <w:t xml:space="preserve"> y </w:t>
      </w:r>
      <w:r w:rsidR="002D372D" w:rsidRPr="00D0458C">
        <w:rPr>
          <w:rStyle w:val="FootnoteReference"/>
          <w:vertAlign w:val="baseline"/>
          <w:lang w:val="es-AR"/>
        </w:rPr>
        <w:t>e</w:t>
      </w:r>
      <w:r w:rsidR="002D372D" w:rsidRPr="00D0458C">
        <w:rPr>
          <w:lang w:val="es-AR"/>
        </w:rPr>
        <w:t xml:space="preserve">jecución </w:t>
      </w:r>
      <w:r w:rsidR="003C2662" w:rsidRPr="00D0458C">
        <w:rPr>
          <w:rStyle w:val="FootnoteReference"/>
          <w:vertAlign w:val="baseline"/>
          <w:lang w:val="es-AR"/>
        </w:rPr>
        <w:t xml:space="preserve">del proyecto de </w:t>
      </w:r>
      <w:r w:rsidR="003929C7" w:rsidRPr="00D0458C">
        <w:rPr>
          <w:rStyle w:val="FootnoteReference"/>
          <w:vertAlign w:val="baseline"/>
          <w:lang w:val="es-AR"/>
        </w:rPr>
        <w:t>conversión</w:t>
      </w:r>
      <w:r w:rsidRPr="00D0458C">
        <w:rPr>
          <w:rStyle w:val="FootnoteReference"/>
          <w:vertAlign w:val="baseline"/>
          <w:lang w:val="es-AR"/>
        </w:rPr>
        <w:t>;</w:t>
      </w:r>
      <w:r w:rsidRPr="00D0458C">
        <w:rPr>
          <w:lang w:val="es-AR"/>
        </w:rPr>
        <w:t xml:space="preserve"> </w:t>
      </w:r>
      <w:r w:rsidRPr="00D0458C">
        <w:rPr>
          <w:rStyle w:val="FootnoteReference"/>
          <w:vertAlign w:val="baseline"/>
          <w:lang w:val="es-AR"/>
        </w:rPr>
        <w:t xml:space="preserve">políticas y </w:t>
      </w:r>
      <w:r w:rsidR="0072425E" w:rsidRPr="00D0458C">
        <w:rPr>
          <w:rStyle w:val="FootnoteReference"/>
          <w:vertAlign w:val="baseline"/>
          <w:lang w:val="es-AR"/>
        </w:rPr>
        <w:t>reglamentaciones</w:t>
      </w:r>
      <w:r w:rsidRPr="00D0458C">
        <w:rPr>
          <w:rStyle w:val="FootnoteReference"/>
          <w:vertAlign w:val="baseline"/>
          <w:lang w:val="es-AR"/>
        </w:rPr>
        <w:t>;</w:t>
      </w:r>
      <w:r w:rsidRPr="00D0458C">
        <w:rPr>
          <w:lang w:val="es-AR"/>
        </w:rPr>
        <w:t xml:space="preserve"> </w:t>
      </w:r>
      <w:r w:rsidR="003C2662" w:rsidRPr="00D0458C">
        <w:rPr>
          <w:rStyle w:val="FootnoteReference"/>
          <w:vertAlign w:val="baseline"/>
          <w:lang w:val="es-AR"/>
        </w:rPr>
        <w:t>acuerdos institucionales</w:t>
      </w:r>
      <w:r w:rsidRPr="00D0458C">
        <w:rPr>
          <w:rStyle w:val="FootnoteReference"/>
          <w:vertAlign w:val="baseline"/>
          <w:lang w:val="es-AR"/>
        </w:rPr>
        <w:t xml:space="preserve"> y gestión;</w:t>
      </w:r>
      <w:r w:rsidRPr="00D0458C">
        <w:rPr>
          <w:lang w:val="es-AR"/>
        </w:rPr>
        <w:t xml:space="preserve"> </w:t>
      </w:r>
      <w:r w:rsidRPr="00D0458C">
        <w:rPr>
          <w:rStyle w:val="FootnoteReference"/>
          <w:vertAlign w:val="baseline"/>
          <w:lang w:val="es-AR"/>
        </w:rPr>
        <w:t>supervisión y evaluación/verificación;</w:t>
      </w:r>
      <w:r w:rsidRPr="00D0458C">
        <w:rPr>
          <w:lang w:val="es-AR"/>
        </w:rPr>
        <w:t xml:space="preserve"> </w:t>
      </w:r>
      <w:r w:rsidRPr="00D0458C">
        <w:rPr>
          <w:rStyle w:val="FootnoteReference"/>
          <w:vertAlign w:val="baseline"/>
          <w:lang w:val="es-AR"/>
        </w:rPr>
        <w:t xml:space="preserve">asistencia técnica y </w:t>
      </w:r>
      <w:r w:rsidR="0072425E" w:rsidRPr="00D0458C">
        <w:rPr>
          <w:rStyle w:val="FootnoteReference"/>
          <w:vertAlign w:val="baseline"/>
          <w:lang w:val="es-AR"/>
        </w:rPr>
        <w:t>capacitación</w:t>
      </w:r>
      <w:r w:rsidRPr="00D0458C">
        <w:rPr>
          <w:rStyle w:val="FootnoteReference"/>
          <w:vertAlign w:val="baseline"/>
          <w:lang w:val="es-AR"/>
        </w:rPr>
        <w:t>;</w:t>
      </w:r>
      <w:r w:rsidRPr="00D0458C">
        <w:rPr>
          <w:lang w:val="es-AR"/>
        </w:rPr>
        <w:t xml:space="preserve"> </w:t>
      </w:r>
      <w:r w:rsidRPr="00D0458C">
        <w:rPr>
          <w:rStyle w:val="FootnoteReference"/>
          <w:vertAlign w:val="baseline"/>
          <w:lang w:val="es-AR"/>
        </w:rPr>
        <w:t>aspectos financieros;</w:t>
      </w:r>
      <w:r w:rsidRPr="00D0458C">
        <w:rPr>
          <w:lang w:val="es-AR"/>
        </w:rPr>
        <w:t xml:space="preserve"> </w:t>
      </w:r>
      <w:r w:rsidR="003C2662" w:rsidRPr="00D0458C">
        <w:rPr>
          <w:rStyle w:val="FootnoteReference"/>
          <w:vertAlign w:val="baseline"/>
          <w:lang w:val="es-AR"/>
        </w:rPr>
        <w:t>comu</w:t>
      </w:r>
      <w:r w:rsidR="002D372D" w:rsidRPr="00D0458C">
        <w:rPr>
          <w:rStyle w:val="FootnoteReference"/>
          <w:vertAlign w:val="baseline"/>
          <w:lang w:val="es-AR"/>
        </w:rPr>
        <w:t>nicación y divulgación</w:t>
      </w:r>
      <w:r w:rsidRPr="00D0458C">
        <w:rPr>
          <w:rStyle w:val="FootnoteReference"/>
          <w:vertAlign w:val="baseline"/>
          <w:lang w:val="es-AR"/>
        </w:rPr>
        <w:t>;</w:t>
      </w:r>
      <w:r w:rsidRPr="00D0458C">
        <w:rPr>
          <w:lang w:val="es-AR"/>
        </w:rPr>
        <w:t xml:space="preserve"> </w:t>
      </w:r>
      <w:r w:rsidRPr="00D0458C">
        <w:rPr>
          <w:rStyle w:val="FootnoteReference"/>
          <w:vertAlign w:val="baseline"/>
          <w:lang w:val="es-AR"/>
        </w:rPr>
        <w:t xml:space="preserve">y </w:t>
      </w:r>
      <w:r w:rsidR="003C2662" w:rsidRPr="00D0458C">
        <w:rPr>
          <w:rStyle w:val="FootnoteReference"/>
          <w:vertAlign w:val="baseline"/>
          <w:lang w:val="es-AR"/>
        </w:rPr>
        <w:t>sostenibilidad</w:t>
      </w:r>
      <w:r w:rsidRPr="00D0458C">
        <w:rPr>
          <w:rStyle w:val="FootnoteReference"/>
          <w:vertAlign w:val="baseline"/>
          <w:lang w:val="es-AR"/>
        </w:rPr>
        <w:t xml:space="preserve"> y </w:t>
      </w:r>
      <w:r w:rsidR="003C2662" w:rsidRPr="00D0458C">
        <w:rPr>
          <w:rStyle w:val="FootnoteReference"/>
          <w:vertAlign w:val="baseline"/>
          <w:lang w:val="es-AR"/>
        </w:rPr>
        <w:t>capacidad de replicación</w:t>
      </w:r>
      <w:r w:rsidRPr="00D0458C">
        <w:rPr>
          <w:rStyle w:val="FootnoteReference"/>
          <w:vertAlign w:val="baseline"/>
          <w:lang w:val="es-AR"/>
        </w:rPr>
        <w:t>.</w:t>
      </w:r>
      <w:r w:rsidRPr="00D0458C">
        <w:rPr>
          <w:lang w:val="es-AR"/>
        </w:rPr>
        <w:t xml:space="preserve"> </w:t>
      </w:r>
      <w:r w:rsidRPr="00D0458C">
        <w:rPr>
          <w:rStyle w:val="FootnoteReference"/>
          <w:vertAlign w:val="baseline"/>
          <w:lang w:val="es-AR"/>
        </w:rPr>
        <w:t xml:space="preserve">Los resultados de la evaluación se presentan </w:t>
      </w:r>
      <w:r w:rsidR="002D372D" w:rsidRPr="00D0458C">
        <w:rPr>
          <w:rStyle w:val="FootnoteReference"/>
          <w:vertAlign w:val="baseline"/>
          <w:lang w:val="es-AR"/>
        </w:rPr>
        <w:t>debajo</w:t>
      </w:r>
      <w:r w:rsidR="00263D11" w:rsidRPr="00D0458C">
        <w:rPr>
          <w:rStyle w:val="FootnoteReference"/>
          <w:vertAlign w:val="baseline"/>
          <w:lang w:val="es-AR"/>
        </w:rPr>
        <w:t>,</w:t>
      </w:r>
      <w:r w:rsidR="002D372D" w:rsidRPr="00D0458C">
        <w:rPr>
          <w:rStyle w:val="FootnoteReference"/>
          <w:vertAlign w:val="baseline"/>
          <w:lang w:val="es-AR"/>
        </w:rPr>
        <w:t xml:space="preserve"> de</w:t>
      </w:r>
      <w:r w:rsidR="002D372D" w:rsidRPr="00D0458C">
        <w:rPr>
          <w:lang w:val="es-AR"/>
        </w:rPr>
        <w:t xml:space="preserve"> conformidad con </w:t>
      </w:r>
      <w:r w:rsidRPr="00D0458C">
        <w:rPr>
          <w:rStyle w:val="FootnoteReference"/>
          <w:vertAlign w:val="baseline"/>
          <w:lang w:val="es-AR"/>
        </w:rPr>
        <w:t xml:space="preserve">las áreas </w:t>
      </w:r>
      <w:r w:rsidR="002D372D" w:rsidRPr="00D0458C">
        <w:rPr>
          <w:rStyle w:val="FootnoteReference"/>
          <w:vertAlign w:val="baseline"/>
          <w:lang w:val="es-AR"/>
        </w:rPr>
        <w:t>i</w:t>
      </w:r>
      <w:r w:rsidR="002D372D" w:rsidRPr="00D0458C">
        <w:rPr>
          <w:lang w:val="es-AR"/>
        </w:rPr>
        <w:t xml:space="preserve">mportantes </w:t>
      </w:r>
      <w:r w:rsidRPr="00D0458C">
        <w:rPr>
          <w:rStyle w:val="FootnoteReference"/>
          <w:vertAlign w:val="baseline"/>
          <w:lang w:val="es-AR"/>
        </w:rPr>
        <w:t>antedichas.</w:t>
      </w:r>
      <w:r w:rsidRPr="00D0458C">
        <w:rPr>
          <w:rStyle w:val="FootnoteReference"/>
          <w:lang w:val="es-AR"/>
        </w:rPr>
        <w:footnoteReference w:id="7"/>
      </w:r>
      <w:r w:rsidRPr="00D0458C">
        <w:rPr>
          <w:lang w:val="es-AR"/>
        </w:rPr>
        <w:t xml:space="preserve"> </w:t>
      </w:r>
      <w:r w:rsidR="00F578FA" w:rsidRPr="00D0458C">
        <w:rPr>
          <w:lang w:val="es-AR"/>
        </w:rPr>
        <w:t xml:space="preserve"> </w:t>
      </w:r>
    </w:p>
    <w:p w14:paraId="73F0F309" w14:textId="30994D44" w:rsidR="00F578FA" w:rsidRPr="00D0458C" w:rsidRDefault="00EB5D50" w:rsidP="00C65F53">
      <w:pPr>
        <w:pStyle w:val="Heading1"/>
        <w:numPr>
          <w:ilvl w:val="0"/>
          <w:numId w:val="30"/>
        </w:numPr>
        <w:tabs>
          <w:tab w:val="clear" w:pos="0"/>
        </w:tabs>
        <w:rPr>
          <w:lang w:val="es-AR"/>
        </w:rPr>
      </w:pPr>
      <w:bookmarkStart w:id="12" w:name="_Hlk104540850"/>
      <w:r w:rsidRPr="00D0458C">
        <w:rPr>
          <w:lang w:val="es-AR"/>
        </w:rPr>
        <w:t xml:space="preserve">El </w:t>
      </w:r>
      <w:r w:rsidR="003C2662" w:rsidRPr="00D0458C">
        <w:rPr>
          <w:lang w:val="es-AR"/>
        </w:rPr>
        <w:t>Oficial superior de supervisión y evaluación</w:t>
      </w:r>
      <w:r w:rsidRPr="00D0458C">
        <w:rPr>
          <w:lang w:val="es-AR"/>
        </w:rPr>
        <w:t xml:space="preserve"> compartió </w:t>
      </w:r>
      <w:r w:rsidR="00263D11" w:rsidRPr="00D0458C">
        <w:rPr>
          <w:lang w:val="es-AR"/>
        </w:rPr>
        <w:t xml:space="preserve">con los organismos de ejecución </w:t>
      </w:r>
      <w:r w:rsidRPr="00D0458C">
        <w:rPr>
          <w:lang w:val="es-AR"/>
        </w:rPr>
        <w:t>el proyecto</w:t>
      </w:r>
      <w:r w:rsidR="00263D11" w:rsidRPr="00D0458C">
        <w:rPr>
          <w:lang w:val="es-AR"/>
        </w:rPr>
        <w:t xml:space="preserve"> de estudio</w:t>
      </w:r>
      <w:r w:rsidRPr="00D0458C">
        <w:rPr>
          <w:lang w:val="es-AR"/>
        </w:rPr>
        <w:t xml:space="preserve"> avanzado para </w:t>
      </w:r>
      <w:r w:rsidR="00C65F53" w:rsidRPr="00D0458C">
        <w:rPr>
          <w:lang w:val="es-AR"/>
        </w:rPr>
        <w:t xml:space="preserve">obtener </w:t>
      </w:r>
      <w:r w:rsidRPr="00D0458C">
        <w:rPr>
          <w:lang w:val="es-AR"/>
        </w:rPr>
        <w:t>observaciones y l</w:t>
      </w:r>
      <w:r w:rsidR="00C65F53" w:rsidRPr="00D0458C">
        <w:rPr>
          <w:lang w:val="es-AR"/>
        </w:rPr>
        <w:t>e</w:t>
      </w:r>
      <w:r w:rsidRPr="00D0458C">
        <w:rPr>
          <w:lang w:val="es-AR"/>
        </w:rPr>
        <w:t>s solicitó comunicar</w:t>
      </w:r>
      <w:r w:rsidR="00263D11" w:rsidRPr="00D0458C">
        <w:rPr>
          <w:lang w:val="es-AR"/>
        </w:rPr>
        <w:t>se</w:t>
      </w:r>
      <w:r w:rsidRPr="00D0458C">
        <w:rPr>
          <w:lang w:val="es-AR"/>
        </w:rPr>
        <w:t xml:space="preserve">, </w:t>
      </w:r>
      <w:r w:rsidR="00C65F53" w:rsidRPr="00D0458C">
        <w:rPr>
          <w:lang w:val="es-AR"/>
        </w:rPr>
        <w:t>cuando procediese</w:t>
      </w:r>
      <w:r w:rsidRPr="00D0458C">
        <w:rPr>
          <w:lang w:val="es-AR"/>
        </w:rPr>
        <w:t>, con los organismos bilaterales en nombre de quienes l</w:t>
      </w:r>
      <w:r w:rsidR="003C2662" w:rsidRPr="00D0458C">
        <w:rPr>
          <w:lang w:val="es-AR"/>
        </w:rPr>
        <w:t>os organismos de ejecución</w:t>
      </w:r>
      <w:r w:rsidRPr="00D0458C">
        <w:rPr>
          <w:lang w:val="es-AR"/>
        </w:rPr>
        <w:t xml:space="preserve"> ha</w:t>
      </w:r>
      <w:r w:rsidR="00C65F53" w:rsidRPr="00D0458C">
        <w:rPr>
          <w:lang w:val="es-AR"/>
        </w:rPr>
        <w:t>n</w:t>
      </w:r>
      <w:r w:rsidRPr="00D0458C">
        <w:rPr>
          <w:lang w:val="es-AR"/>
        </w:rPr>
        <w:t xml:space="preserve"> ejecutado los proyectos de demostración, </w:t>
      </w:r>
      <w:r w:rsidR="00C65F53" w:rsidRPr="00D0458C">
        <w:rPr>
          <w:lang w:val="es-AR"/>
        </w:rPr>
        <w:t>en caso de que estos tuvier</w:t>
      </w:r>
      <w:r w:rsidR="00263D11" w:rsidRPr="00D0458C">
        <w:rPr>
          <w:lang w:val="es-AR"/>
        </w:rPr>
        <w:t>a</w:t>
      </w:r>
      <w:r w:rsidR="00C65F53" w:rsidRPr="00D0458C">
        <w:rPr>
          <w:lang w:val="es-AR"/>
        </w:rPr>
        <w:t xml:space="preserve">n alguna </w:t>
      </w:r>
      <w:r w:rsidRPr="00D0458C">
        <w:rPr>
          <w:lang w:val="es-AR"/>
        </w:rPr>
        <w:t xml:space="preserve">observación </w:t>
      </w:r>
      <w:r w:rsidR="00263D11" w:rsidRPr="00D0458C">
        <w:rPr>
          <w:lang w:val="es-AR"/>
        </w:rPr>
        <w:t>para tomar en cuenta</w:t>
      </w:r>
      <w:r w:rsidRPr="00D0458C">
        <w:rPr>
          <w:lang w:val="es-AR"/>
        </w:rPr>
        <w:t xml:space="preserve">. El </w:t>
      </w:r>
      <w:r w:rsidR="003C2662" w:rsidRPr="00D0458C">
        <w:rPr>
          <w:lang w:val="es-AR"/>
        </w:rPr>
        <w:t>Oficial superior de supervisión y evaluación</w:t>
      </w:r>
      <w:r w:rsidRPr="00D0458C">
        <w:rPr>
          <w:lang w:val="es-AR"/>
        </w:rPr>
        <w:t xml:space="preserve"> consolidó </w:t>
      </w:r>
      <w:r w:rsidR="007D0522" w:rsidRPr="00D0458C">
        <w:rPr>
          <w:lang w:val="es-AR"/>
        </w:rPr>
        <w:t>el proyecto definitivo</w:t>
      </w:r>
      <w:r w:rsidR="00263D11" w:rsidRPr="00D0458C">
        <w:rPr>
          <w:lang w:val="es-AR"/>
        </w:rPr>
        <w:t xml:space="preserve"> del estudio</w:t>
      </w:r>
      <w:r w:rsidRPr="00D0458C">
        <w:rPr>
          <w:lang w:val="es-AR"/>
        </w:rPr>
        <w:t xml:space="preserve"> en </w:t>
      </w:r>
      <w:r w:rsidR="00C65F53" w:rsidRPr="00D0458C">
        <w:rPr>
          <w:lang w:val="es-AR"/>
        </w:rPr>
        <w:t>estrecha interacción</w:t>
      </w:r>
      <w:r w:rsidRPr="00D0458C">
        <w:rPr>
          <w:lang w:val="es-AR"/>
        </w:rPr>
        <w:t xml:space="preserve"> con el consultor y la </w:t>
      </w:r>
      <w:r w:rsidR="0072425E" w:rsidRPr="00D0458C">
        <w:rPr>
          <w:lang w:val="es-AR"/>
        </w:rPr>
        <w:t>Secretaría</w:t>
      </w:r>
      <w:r w:rsidRPr="00D0458C">
        <w:rPr>
          <w:lang w:val="es-AR"/>
        </w:rPr>
        <w:t xml:space="preserve">, </w:t>
      </w:r>
      <w:r w:rsidR="00263D11" w:rsidRPr="00D0458C">
        <w:rPr>
          <w:lang w:val="es-AR"/>
        </w:rPr>
        <w:t xml:space="preserve">garantizando la </w:t>
      </w:r>
      <w:r w:rsidRPr="00D0458C">
        <w:rPr>
          <w:lang w:val="es-AR"/>
        </w:rPr>
        <w:t xml:space="preserve">calidad </w:t>
      </w:r>
      <w:r w:rsidR="00C65F53" w:rsidRPr="00D0458C">
        <w:rPr>
          <w:lang w:val="es-AR"/>
        </w:rPr>
        <w:t xml:space="preserve">mediante un </w:t>
      </w:r>
      <w:r w:rsidRPr="00D0458C">
        <w:rPr>
          <w:lang w:val="es-AR"/>
        </w:rPr>
        <w:t xml:space="preserve">proceso interno </w:t>
      </w:r>
      <w:r w:rsidR="00793E6A" w:rsidRPr="00D0458C">
        <w:rPr>
          <w:lang w:val="es-AR"/>
        </w:rPr>
        <w:t>de examen por pares</w:t>
      </w:r>
      <w:r w:rsidR="00F578FA" w:rsidRPr="00D0458C">
        <w:rPr>
          <w:lang w:val="es-AR"/>
        </w:rPr>
        <w:t xml:space="preserve">. </w:t>
      </w:r>
    </w:p>
    <w:p w14:paraId="3E4EAEE6" w14:textId="2D2196FD" w:rsidR="00EB5D50" w:rsidRPr="00D0458C" w:rsidRDefault="00EB5D50" w:rsidP="00EB5D50">
      <w:pPr>
        <w:pStyle w:val="Style3"/>
        <w:ind w:left="709"/>
        <w:rPr>
          <w:lang w:val="es-AR"/>
        </w:rPr>
      </w:pPr>
      <w:bookmarkStart w:id="13" w:name="_Toc516841431"/>
      <w:bookmarkEnd w:id="12"/>
      <w:r w:rsidRPr="00D0458C">
        <w:rPr>
          <w:lang w:val="es-AR"/>
        </w:rPr>
        <w:t xml:space="preserve">Resultados de la evaluación del </w:t>
      </w:r>
      <w:r w:rsidR="003C2662" w:rsidRPr="00D0458C">
        <w:rPr>
          <w:lang w:val="es-AR"/>
        </w:rPr>
        <w:t>estudio documental</w:t>
      </w:r>
      <w:bookmarkEnd w:id="13"/>
      <w:r w:rsidRPr="00D0458C">
        <w:rPr>
          <w:lang w:val="es-AR"/>
        </w:rPr>
        <w:t xml:space="preserve"> </w:t>
      </w:r>
    </w:p>
    <w:p w14:paraId="6B988225" w14:textId="2F4E8AFE" w:rsidR="00EB5D50" w:rsidRPr="00D0458C" w:rsidRDefault="00793E6A" w:rsidP="00793E6A">
      <w:pPr>
        <w:pStyle w:val="Heading1"/>
        <w:shd w:val="clear" w:color="auto" w:fill="FFFFFF"/>
        <w:tabs>
          <w:tab w:val="clear" w:pos="0"/>
        </w:tabs>
        <w:spacing w:line="240" w:lineRule="atLeast"/>
        <w:textAlignment w:val="baseline"/>
        <w:rPr>
          <w:color w:val="000000" w:themeColor="text1"/>
          <w:lang w:val="es-AR"/>
        </w:rPr>
      </w:pPr>
      <w:r w:rsidRPr="00D0458C">
        <w:rPr>
          <w:lang w:val="es-AR"/>
        </w:rPr>
        <w:t xml:space="preserve">Tras </w:t>
      </w:r>
      <w:r w:rsidR="00EB5D50" w:rsidRPr="00D0458C">
        <w:rPr>
          <w:lang w:val="es-AR"/>
        </w:rPr>
        <w:t xml:space="preserve">la adopción de las decisiones 55/43 y 72/40, </w:t>
      </w:r>
      <w:r w:rsidRPr="00D0458C">
        <w:rPr>
          <w:lang w:val="es-AR"/>
        </w:rPr>
        <w:t xml:space="preserve">se aprobaron </w:t>
      </w:r>
      <w:r w:rsidR="00EB5D50" w:rsidRPr="00D0458C">
        <w:rPr>
          <w:lang w:val="es-AR"/>
        </w:rPr>
        <w:t xml:space="preserve">32 proyectos de demostración en los </w:t>
      </w:r>
      <w:r w:rsidRPr="00D0458C">
        <w:rPr>
          <w:lang w:val="es-AR"/>
        </w:rPr>
        <w:t xml:space="preserve">siguientes </w:t>
      </w:r>
      <w:r w:rsidR="00EB5D50" w:rsidRPr="00D0458C">
        <w:rPr>
          <w:lang w:val="es-AR"/>
        </w:rPr>
        <w:t xml:space="preserve">sectores </w:t>
      </w:r>
      <w:r w:rsidRPr="00D0458C">
        <w:rPr>
          <w:lang w:val="es-AR"/>
        </w:rPr>
        <w:t>de consumo de los HCFC</w:t>
      </w:r>
      <w:r w:rsidR="00EB5D50" w:rsidRPr="00D0458C">
        <w:rPr>
          <w:lang w:val="es-AR"/>
        </w:rPr>
        <w:t xml:space="preserve">: </w:t>
      </w:r>
      <w:r w:rsidR="00F56751" w:rsidRPr="00D0458C">
        <w:rPr>
          <w:lang w:val="es-AR"/>
        </w:rPr>
        <w:t>espumas de poliuretano</w:t>
      </w:r>
      <w:r w:rsidR="00EB5D50" w:rsidRPr="00D0458C">
        <w:rPr>
          <w:lang w:val="es-AR"/>
        </w:rPr>
        <w:t xml:space="preserve"> (tecnología de </w:t>
      </w:r>
      <w:r w:rsidR="0072425E" w:rsidRPr="00D0458C">
        <w:rPr>
          <w:lang w:val="es-AR"/>
        </w:rPr>
        <w:t>base</w:t>
      </w:r>
      <w:r w:rsidR="00EB5D50" w:rsidRPr="00D0458C">
        <w:rPr>
          <w:lang w:val="es-AR"/>
        </w:rPr>
        <w:t xml:space="preserve">: </w:t>
      </w:r>
      <w:r w:rsidRPr="00D0458C">
        <w:rPr>
          <w:lang w:val="es-AR"/>
        </w:rPr>
        <w:t>HCFC-</w:t>
      </w:r>
      <w:r w:rsidR="00EB5D50" w:rsidRPr="00D0458C">
        <w:rPr>
          <w:lang w:val="es-AR"/>
        </w:rPr>
        <w:t xml:space="preserve">141b); </w:t>
      </w:r>
      <w:r w:rsidRPr="00D0458C">
        <w:rPr>
          <w:lang w:val="es-AR"/>
        </w:rPr>
        <w:t>espumas de poliestireno extruido</w:t>
      </w:r>
      <w:r w:rsidR="00EB5D50" w:rsidRPr="00D0458C">
        <w:rPr>
          <w:lang w:val="es-AR"/>
        </w:rPr>
        <w:t xml:space="preserve"> (tecnología de </w:t>
      </w:r>
      <w:r w:rsidR="0072425E" w:rsidRPr="00D0458C">
        <w:rPr>
          <w:lang w:val="es-AR"/>
        </w:rPr>
        <w:t>base</w:t>
      </w:r>
      <w:r w:rsidR="00EB5D50" w:rsidRPr="00D0458C">
        <w:rPr>
          <w:lang w:val="es-AR"/>
        </w:rPr>
        <w:t xml:space="preserve">: </w:t>
      </w:r>
      <w:r w:rsidRPr="00D0458C">
        <w:rPr>
          <w:lang w:val="es-AR"/>
        </w:rPr>
        <w:t>HCFC-</w:t>
      </w:r>
      <w:r w:rsidR="00EB5D50" w:rsidRPr="00D0458C">
        <w:rPr>
          <w:lang w:val="es-AR"/>
        </w:rPr>
        <w:t>22/</w:t>
      </w:r>
      <w:r w:rsidRPr="00D0458C">
        <w:rPr>
          <w:lang w:val="es-AR"/>
        </w:rPr>
        <w:t>HCFC-</w:t>
      </w:r>
      <w:r w:rsidR="00EB5D50" w:rsidRPr="00D0458C">
        <w:rPr>
          <w:lang w:val="es-AR"/>
        </w:rPr>
        <w:t>142b); aire acondicionado (</w:t>
      </w:r>
      <w:r w:rsidRPr="00D0458C">
        <w:rPr>
          <w:lang w:val="es-AR"/>
        </w:rPr>
        <w:t>tecnología de base</w:t>
      </w:r>
      <w:r w:rsidR="00EB5D50" w:rsidRPr="00D0458C">
        <w:rPr>
          <w:lang w:val="es-AR"/>
        </w:rPr>
        <w:t xml:space="preserve">: </w:t>
      </w:r>
      <w:r w:rsidRPr="00D0458C">
        <w:rPr>
          <w:lang w:val="es-AR"/>
        </w:rPr>
        <w:t>HCFC-</w:t>
      </w:r>
      <w:r w:rsidR="00EB5D50" w:rsidRPr="00D0458C">
        <w:rPr>
          <w:lang w:val="es-AR"/>
        </w:rPr>
        <w:t>22); refrigeración industrial y comercial (</w:t>
      </w:r>
      <w:r w:rsidRPr="00D0458C">
        <w:rPr>
          <w:lang w:val="es-AR"/>
        </w:rPr>
        <w:t>tecnología de base</w:t>
      </w:r>
      <w:r w:rsidR="00EB5D50" w:rsidRPr="00D0458C">
        <w:rPr>
          <w:lang w:val="es-AR"/>
        </w:rPr>
        <w:t xml:space="preserve">: </w:t>
      </w:r>
      <w:r w:rsidRPr="00D0458C">
        <w:rPr>
          <w:lang w:val="es-AR"/>
        </w:rPr>
        <w:t>HCFC-</w:t>
      </w:r>
      <w:r w:rsidR="00EB5D50" w:rsidRPr="00D0458C">
        <w:rPr>
          <w:lang w:val="es-AR"/>
        </w:rPr>
        <w:t>22); solvente</w:t>
      </w:r>
      <w:r w:rsidRPr="00D0458C">
        <w:rPr>
          <w:lang w:val="es-AR"/>
        </w:rPr>
        <w:t>s</w:t>
      </w:r>
      <w:r w:rsidR="00EB5D50" w:rsidRPr="00D0458C">
        <w:rPr>
          <w:lang w:val="es-AR"/>
        </w:rPr>
        <w:t xml:space="preserve"> (</w:t>
      </w:r>
      <w:r w:rsidRPr="00D0458C">
        <w:rPr>
          <w:lang w:val="es-AR"/>
        </w:rPr>
        <w:t>tecnología de base</w:t>
      </w:r>
      <w:r w:rsidR="00EB5D50" w:rsidRPr="00D0458C">
        <w:rPr>
          <w:lang w:val="es-AR"/>
        </w:rPr>
        <w:t xml:space="preserve">: </w:t>
      </w:r>
      <w:r w:rsidRPr="00D0458C">
        <w:rPr>
          <w:lang w:val="es-AR"/>
        </w:rPr>
        <w:t>HCFC-</w:t>
      </w:r>
      <w:r w:rsidR="00EB5D50" w:rsidRPr="00D0458C">
        <w:rPr>
          <w:lang w:val="es-AR"/>
        </w:rPr>
        <w:t xml:space="preserve">141b); y </w:t>
      </w:r>
      <w:r w:rsidR="00E271C4" w:rsidRPr="00D0458C">
        <w:rPr>
          <w:lang w:val="es-AR"/>
        </w:rPr>
        <w:t xml:space="preserve">servicio de equipos de </w:t>
      </w:r>
      <w:r w:rsidRPr="00D0458C">
        <w:rPr>
          <w:lang w:val="es-AR"/>
        </w:rPr>
        <w:t>refrigeración y climatización</w:t>
      </w:r>
      <w:r w:rsidR="00EB5D50" w:rsidRPr="00D0458C">
        <w:rPr>
          <w:lang w:val="es-AR"/>
        </w:rPr>
        <w:t xml:space="preserve"> (</w:t>
      </w:r>
      <w:r w:rsidRPr="00D0458C">
        <w:rPr>
          <w:lang w:val="es-AR"/>
        </w:rPr>
        <w:t>tecnología de base</w:t>
      </w:r>
      <w:r w:rsidR="00EB5D50" w:rsidRPr="00D0458C">
        <w:rPr>
          <w:lang w:val="es-AR"/>
        </w:rPr>
        <w:t xml:space="preserve">: </w:t>
      </w:r>
      <w:r w:rsidRPr="00D0458C">
        <w:rPr>
          <w:lang w:val="es-AR"/>
        </w:rPr>
        <w:t>HCFC-</w:t>
      </w:r>
      <w:r w:rsidR="00EB5D50" w:rsidRPr="00D0458C">
        <w:rPr>
          <w:lang w:val="es-AR"/>
        </w:rPr>
        <w:t>22).</w:t>
      </w:r>
    </w:p>
    <w:p w14:paraId="54C5C86A" w14:textId="51B844D3" w:rsidR="00EB5D50" w:rsidRPr="00D0458C" w:rsidRDefault="00E271C4" w:rsidP="00E271C4">
      <w:pPr>
        <w:pStyle w:val="Heading1"/>
        <w:tabs>
          <w:tab w:val="clear" w:pos="0"/>
        </w:tabs>
        <w:rPr>
          <w:lang w:val="es-AR"/>
        </w:rPr>
      </w:pPr>
      <w:r w:rsidRPr="00D0458C">
        <w:rPr>
          <w:lang w:val="es-AR"/>
        </w:rPr>
        <w:t>D</w:t>
      </w:r>
      <w:r w:rsidR="00EB5D50" w:rsidRPr="00D0458C">
        <w:rPr>
          <w:lang w:val="es-AR"/>
        </w:rPr>
        <w:t>e los 32 proyectos aprobados (</w:t>
      </w:r>
      <w:r w:rsidRPr="00D0458C">
        <w:rPr>
          <w:lang w:val="es-AR"/>
        </w:rPr>
        <w:t>potencial de reducción</w:t>
      </w:r>
      <w:r w:rsidR="00EB5D50" w:rsidRPr="00D0458C">
        <w:rPr>
          <w:lang w:val="es-AR"/>
        </w:rPr>
        <w:t xml:space="preserve"> de 9</w:t>
      </w:r>
      <w:r w:rsidR="0072425E" w:rsidRPr="00D0458C">
        <w:rPr>
          <w:lang w:val="es-AR"/>
        </w:rPr>
        <w:t>3,1</w:t>
      </w:r>
      <w:r w:rsidR="00EB5D50" w:rsidRPr="00D0458C">
        <w:rPr>
          <w:lang w:val="es-AR"/>
        </w:rPr>
        <w:t xml:space="preserve">3 </w:t>
      </w:r>
      <w:r w:rsidR="0072425E" w:rsidRPr="00D0458C">
        <w:rPr>
          <w:lang w:val="es-AR"/>
        </w:rPr>
        <w:t>toneladas PAO</w:t>
      </w:r>
      <w:r w:rsidR="00EB5D50" w:rsidRPr="00D0458C">
        <w:rPr>
          <w:lang w:val="es-AR"/>
        </w:rPr>
        <w:t xml:space="preserve">), </w:t>
      </w:r>
      <w:r w:rsidRPr="00D0458C">
        <w:rPr>
          <w:lang w:val="es-AR"/>
        </w:rPr>
        <w:t xml:space="preserve">30 </w:t>
      </w:r>
      <w:r w:rsidR="00EB5D50" w:rsidRPr="00D0458C">
        <w:rPr>
          <w:lang w:val="es-AR"/>
        </w:rPr>
        <w:t xml:space="preserve">se </w:t>
      </w:r>
      <w:r w:rsidRPr="00D0458C">
        <w:rPr>
          <w:lang w:val="es-AR"/>
        </w:rPr>
        <w:t>terminaron</w:t>
      </w:r>
      <w:r w:rsidR="00EB5D50" w:rsidRPr="00D0458C">
        <w:rPr>
          <w:lang w:val="es-AR"/>
        </w:rPr>
        <w:t xml:space="preserve">. Los informes finales </w:t>
      </w:r>
      <w:r w:rsidR="00255F6E" w:rsidRPr="00D0458C">
        <w:rPr>
          <w:lang w:val="es-AR"/>
        </w:rPr>
        <w:t xml:space="preserve">de </w:t>
      </w:r>
      <w:r w:rsidR="00EB5D50" w:rsidRPr="00D0458C">
        <w:rPr>
          <w:lang w:val="es-AR"/>
        </w:rPr>
        <w:t xml:space="preserve">estos proyectos </w:t>
      </w:r>
      <w:r w:rsidRPr="00D0458C">
        <w:rPr>
          <w:lang w:val="es-AR"/>
        </w:rPr>
        <w:t>se presentaron</w:t>
      </w:r>
      <w:r w:rsidR="00EB5D50" w:rsidRPr="00D0458C">
        <w:rPr>
          <w:lang w:val="es-AR"/>
        </w:rPr>
        <w:t xml:space="preserve"> al Comité Ejecutivo. El proyecto de demostración para 'la introducción de tecnología </w:t>
      </w:r>
      <w:r w:rsidRPr="00D0458C">
        <w:rPr>
          <w:lang w:val="es-AR"/>
        </w:rPr>
        <w:t>de refrigeración con CO</w:t>
      </w:r>
      <w:r w:rsidRPr="00D0458C">
        <w:rPr>
          <w:vertAlign w:val="subscript"/>
          <w:lang w:val="es-AR"/>
        </w:rPr>
        <w:t xml:space="preserve">2 </w:t>
      </w:r>
      <w:proofErr w:type="spellStart"/>
      <w:r w:rsidRPr="00D0458C">
        <w:rPr>
          <w:lang w:val="es-AR"/>
        </w:rPr>
        <w:t>transcrítico</w:t>
      </w:r>
      <w:proofErr w:type="spellEnd"/>
      <w:r w:rsidR="00EB5D50" w:rsidRPr="00D0458C">
        <w:rPr>
          <w:lang w:val="es-AR"/>
        </w:rPr>
        <w:t xml:space="preserve"> para supermercados,' conceptu</w:t>
      </w:r>
      <w:r w:rsidRPr="00D0458C">
        <w:rPr>
          <w:lang w:val="es-AR"/>
        </w:rPr>
        <w:t>ada</w:t>
      </w:r>
      <w:r w:rsidR="00EB5D50" w:rsidRPr="00D0458C">
        <w:rPr>
          <w:lang w:val="es-AR"/>
        </w:rPr>
        <w:t xml:space="preserve"> inicialmente</w:t>
      </w:r>
      <w:r w:rsidR="00255F6E" w:rsidRPr="00D0458C">
        <w:rPr>
          <w:lang w:val="es-AR"/>
        </w:rPr>
        <w:t xml:space="preserve"> pensado</w:t>
      </w:r>
      <w:r w:rsidR="00EB5D50" w:rsidRPr="00D0458C">
        <w:rPr>
          <w:lang w:val="es-AR"/>
        </w:rPr>
        <w:t xml:space="preserve"> para incluir Argentina y Túnez, </w:t>
      </w:r>
      <w:r w:rsidRPr="00D0458C">
        <w:rPr>
          <w:lang w:val="es-AR"/>
        </w:rPr>
        <w:t xml:space="preserve">se terminó </w:t>
      </w:r>
      <w:r w:rsidR="00EB5D50" w:rsidRPr="00D0458C">
        <w:rPr>
          <w:lang w:val="es-AR"/>
        </w:rPr>
        <w:t>parcialmente</w:t>
      </w:r>
      <w:r w:rsidRPr="00D0458C">
        <w:rPr>
          <w:lang w:val="es-AR"/>
        </w:rPr>
        <w:t>,</w:t>
      </w:r>
      <w:r w:rsidR="00EB5D50" w:rsidRPr="00D0458C">
        <w:rPr>
          <w:lang w:val="es-AR"/>
        </w:rPr>
        <w:t xml:space="preserve"> debido a la cancelación del subcomponente para Túnez.</w:t>
      </w:r>
      <w:r w:rsidR="00EB5D50" w:rsidRPr="00D0458C">
        <w:rPr>
          <w:rStyle w:val="FootnoteReference"/>
          <w:color w:val="000000" w:themeColor="text1"/>
          <w:lang w:val="es-AR"/>
        </w:rPr>
        <w:footnoteReference w:id="8"/>
      </w:r>
      <w:r w:rsidR="00EB5D50" w:rsidRPr="00D0458C">
        <w:rPr>
          <w:lang w:val="es-AR"/>
        </w:rPr>
        <w:t xml:space="preserve"> Un proyecto aprobado inicialmente para Kuwait </w:t>
      </w:r>
      <w:r w:rsidR="00C0415A" w:rsidRPr="00D0458C">
        <w:rPr>
          <w:lang w:val="es-AR"/>
        </w:rPr>
        <w:t xml:space="preserve">se canceló </w:t>
      </w:r>
      <w:r w:rsidR="00EB5D50" w:rsidRPr="00D0458C">
        <w:rPr>
          <w:lang w:val="es-AR"/>
        </w:rPr>
        <w:t>y uno para el Reino de Arabia Saudita</w:t>
      </w:r>
      <w:r w:rsidR="00C0415A" w:rsidRPr="00D0458C">
        <w:rPr>
          <w:lang w:val="es-AR"/>
        </w:rPr>
        <w:t>,</w:t>
      </w:r>
      <w:r w:rsidR="00EB5D50" w:rsidRPr="00D0458C">
        <w:rPr>
          <w:lang w:val="es-AR"/>
        </w:rPr>
        <w:t xml:space="preserve"> todavía </w:t>
      </w:r>
      <w:r w:rsidR="00C0415A" w:rsidRPr="00D0458C">
        <w:rPr>
          <w:lang w:val="es-AR"/>
        </w:rPr>
        <w:t xml:space="preserve">está </w:t>
      </w:r>
      <w:r w:rsidR="00EB5D50" w:rsidRPr="00D0458C">
        <w:rPr>
          <w:lang w:val="es-AR"/>
        </w:rPr>
        <w:t>en curso</w:t>
      </w:r>
      <w:r w:rsidR="00C0415A" w:rsidRPr="00D0458C">
        <w:rPr>
          <w:lang w:val="es-AR"/>
        </w:rPr>
        <w:t>,</w:t>
      </w:r>
      <w:r w:rsidR="00EB5D50" w:rsidRPr="00D0458C">
        <w:rPr>
          <w:lang w:val="es-AR"/>
        </w:rPr>
        <w:t xml:space="preserve"> pero </w:t>
      </w:r>
      <w:r w:rsidR="00C0415A" w:rsidRPr="00D0458C">
        <w:rPr>
          <w:lang w:val="es-AR"/>
        </w:rPr>
        <w:t xml:space="preserve">su terminación </w:t>
      </w:r>
      <w:r w:rsidR="00255F6E" w:rsidRPr="00D0458C">
        <w:rPr>
          <w:lang w:val="es-AR"/>
        </w:rPr>
        <w:t xml:space="preserve">oficial </w:t>
      </w:r>
      <w:r w:rsidR="00C0415A" w:rsidRPr="00D0458C">
        <w:rPr>
          <w:lang w:val="es-AR"/>
        </w:rPr>
        <w:t xml:space="preserve">se prevé en </w:t>
      </w:r>
      <w:r w:rsidR="00EB5D50" w:rsidRPr="00D0458C">
        <w:rPr>
          <w:lang w:val="es-AR"/>
        </w:rPr>
        <w:t>2022.</w:t>
      </w:r>
    </w:p>
    <w:p w14:paraId="42A677D4" w14:textId="54E52DAC" w:rsidR="00EB5D50" w:rsidRPr="00D0458C" w:rsidRDefault="00EB5D50" w:rsidP="00C0415A">
      <w:pPr>
        <w:pStyle w:val="Heading1"/>
        <w:tabs>
          <w:tab w:val="clear" w:pos="0"/>
          <w:tab w:val="num" w:pos="720"/>
        </w:tabs>
        <w:rPr>
          <w:lang w:val="es-AR"/>
        </w:rPr>
      </w:pPr>
      <w:r w:rsidRPr="00D0458C">
        <w:rPr>
          <w:color w:val="000000" w:themeColor="text1"/>
          <w:lang w:val="es-AR"/>
        </w:rPr>
        <w:t xml:space="preserve">Estos proyectos representan una variedad de </w:t>
      </w:r>
      <w:r w:rsidR="00C0415A" w:rsidRPr="00D0458C">
        <w:rPr>
          <w:color w:val="000000" w:themeColor="text1"/>
          <w:lang w:val="es-AR"/>
        </w:rPr>
        <w:t xml:space="preserve">opciones tecnológicas </w:t>
      </w:r>
      <w:r w:rsidRPr="00D0458C">
        <w:rPr>
          <w:color w:val="000000" w:themeColor="text1"/>
          <w:lang w:val="es-AR"/>
        </w:rPr>
        <w:t xml:space="preserve">que se han </w:t>
      </w:r>
      <w:r w:rsidR="00C0415A" w:rsidRPr="00D0458C">
        <w:rPr>
          <w:color w:val="000000" w:themeColor="text1"/>
          <w:lang w:val="es-AR"/>
        </w:rPr>
        <w:t>com</w:t>
      </w:r>
      <w:r w:rsidRPr="00D0458C">
        <w:rPr>
          <w:color w:val="000000" w:themeColor="text1"/>
          <w:lang w:val="es-AR"/>
        </w:rPr>
        <w:t>proba</w:t>
      </w:r>
      <w:r w:rsidR="00C0415A" w:rsidRPr="00D0458C">
        <w:rPr>
          <w:color w:val="000000" w:themeColor="text1"/>
          <w:lang w:val="es-AR"/>
        </w:rPr>
        <w:t xml:space="preserve">ron </w:t>
      </w:r>
      <w:r w:rsidRPr="00D0458C">
        <w:rPr>
          <w:color w:val="000000" w:themeColor="text1"/>
          <w:lang w:val="es-AR"/>
        </w:rPr>
        <w:t xml:space="preserve">en diversos </w:t>
      </w:r>
      <w:r w:rsidR="00C0415A" w:rsidRPr="00D0458C">
        <w:rPr>
          <w:color w:val="000000" w:themeColor="text1"/>
          <w:lang w:val="es-AR"/>
        </w:rPr>
        <w:t>sectores de consumo de los HCFC</w:t>
      </w:r>
      <w:r w:rsidRPr="00D0458C">
        <w:rPr>
          <w:color w:val="000000" w:themeColor="text1"/>
          <w:lang w:val="es-AR"/>
        </w:rPr>
        <w:t>.</w:t>
      </w:r>
      <w:r w:rsidRPr="00D0458C">
        <w:rPr>
          <w:lang w:val="es-AR"/>
        </w:rPr>
        <w:t xml:space="preserve"> </w:t>
      </w:r>
      <w:r w:rsidRPr="00D0458C">
        <w:rPr>
          <w:color w:val="000000" w:themeColor="text1"/>
          <w:lang w:val="es-AR"/>
        </w:rPr>
        <w:t xml:space="preserve">El </w:t>
      </w:r>
      <w:r w:rsidR="0072425E" w:rsidRPr="00D0458C">
        <w:rPr>
          <w:color w:val="000000" w:themeColor="text1"/>
          <w:lang w:val="es-AR"/>
        </w:rPr>
        <w:t>Cuadro</w:t>
      </w:r>
      <w:r w:rsidRPr="00D0458C">
        <w:rPr>
          <w:color w:val="000000" w:themeColor="text1"/>
          <w:lang w:val="es-AR"/>
        </w:rPr>
        <w:t xml:space="preserve"> 1 </w:t>
      </w:r>
      <w:r w:rsidR="00C0415A" w:rsidRPr="00D0458C">
        <w:rPr>
          <w:color w:val="000000" w:themeColor="text1"/>
          <w:lang w:val="es-AR"/>
        </w:rPr>
        <w:t xml:space="preserve">da un panorama </w:t>
      </w:r>
      <w:r w:rsidRPr="00D0458C">
        <w:rPr>
          <w:color w:val="000000" w:themeColor="text1"/>
          <w:lang w:val="es-AR"/>
        </w:rPr>
        <w:t xml:space="preserve">de los proyectos de demostración </w:t>
      </w:r>
      <w:r w:rsidR="00255F6E" w:rsidRPr="00D0458C">
        <w:rPr>
          <w:color w:val="000000" w:themeColor="text1"/>
          <w:lang w:val="es-AR"/>
        </w:rPr>
        <w:t>aprobados</w:t>
      </w:r>
      <w:r w:rsidRPr="00D0458C">
        <w:rPr>
          <w:color w:val="000000" w:themeColor="text1"/>
          <w:lang w:val="es-AR"/>
        </w:rPr>
        <w:t xml:space="preserve">, </w:t>
      </w:r>
      <w:r w:rsidR="00C0415A" w:rsidRPr="00D0458C">
        <w:rPr>
          <w:color w:val="000000" w:themeColor="text1"/>
          <w:lang w:val="es-AR"/>
        </w:rPr>
        <w:t xml:space="preserve">con </w:t>
      </w:r>
      <w:r w:rsidRPr="00D0458C">
        <w:rPr>
          <w:color w:val="000000" w:themeColor="text1"/>
          <w:lang w:val="es-AR"/>
        </w:rPr>
        <w:t>las tecnologías demostradas y la cobertura regional.</w:t>
      </w:r>
    </w:p>
    <w:p w14:paraId="074FDA62" w14:textId="40B11CE7" w:rsidR="00EB5D50" w:rsidRPr="00D0458C" w:rsidRDefault="00EB5D50" w:rsidP="00EB5D50">
      <w:pPr>
        <w:keepNext/>
        <w:spacing w:after="20"/>
        <w:rPr>
          <w:b/>
          <w:lang w:val="es-AR"/>
        </w:rPr>
      </w:pPr>
      <w:bookmarkStart w:id="14" w:name="_Toc102127437"/>
      <w:r w:rsidRPr="00D0458C">
        <w:rPr>
          <w:b/>
          <w:lang w:val="es-AR"/>
        </w:rPr>
        <w:t>Cuadro 1:</w:t>
      </w:r>
      <w:r w:rsidRPr="00D0458C">
        <w:rPr>
          <w:lang w:val="es-AR"/>
        </w:rPr>
        <w:t xml:space="preserve"> </w:t>
      </w:r>
      <w:r w:rsidR="00C0415A" w:rsidRPr="00D0458C">
        <w:rPr>
          <w:b/>
          <w:bCs/>
          <w:lang w:val="es-AR"/>
        </w:rPr>
        <w:t>Panorama</w:t>
      </w:r>
      <w:r w:rsidR="00C0415A" w:rsidRPr="00D0458C">
        <w:rPr>
          <w:lang w:val="es-AR"/>
        </w:rPr>
        <w:t xml:space="preserve"> </w:t>
      </w:r>
      <w:r w:rsidR="004B6B24" w:rsidRPr="00D0458C">
        <w:rPr>
          <w:b/>
          <w:lang w:val="es-AR"/>
        </w:rPr>
        <w:t>de proyectos</w:t>
      </w:r>
      <w:r w:rsidRPr="00D0458C">
        <w:rPr>
          <w:b/>
          <w:lang w:val="es-AR"/>
        </w:rPr>
        <w:t xml:space="preserve"> de demostración aprobados</w:t>
      </w:r>
      <w:r w:rsidR="00C0415A" w:rsidRPr="00D0458C">
        <w:rPr>
          <w:b/>
          <w:lang w:val="es-AR"/>
        </w:rPr>
        <w:t>,</w:t>
      </w:r>
      <w:r w:rsidRPr="00D0458C">
        <w:rPr>
          <w:b/>
          <w:lang w:val="es-AR"/>
        </w:rPr>
        <w:t xml:space="preserve"> por sector</w:t>
      </w:r>
      <w:bookmarkEnd w:id="14"/>
    </w:p>
    <w:tbl>
      <w:tblPr>
        <w:tblStyle w:val="TableGrid"/>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37"/>
        <w:gridCol w:w="1428"/>
        <w:gridCol w:w="1218"/>
        <w:gridCol w:w="1134"/>
        <w:gridCol w:w="1049"/>
        <w:gridCol w:w="1148"/>
        <w:gridCol w:w="910"/>
        <w:gridCol w:w="1027"/>
      </w:tblGrid>
      <w:tr w:rsidR="00EB5D50" w:rsidRPr="00D0458C" w14:paraId="282153F0" w14:textId="77777777" w:rsidTr="00345F4A">
        <w:trPr>
          <w:trHeight w:val="240"/>
          <w:tblHeader/>
        </w:trPr>
        <w:tc>
          <w:tcPr>
            <w:tcW w:w="1437" w:type="dxa"/>
            <w:shd w:val="clear" w:color="auto" w:fill="auto"/>
            <w:tcMar>
              <w:left w:w="85" w:type="dxa"/>
              <w:right w:w="85" w:type="dxa"/>
            </w:tcMar>
          </w:tcPr>
          <w:p w14:paraId="1D799754" w14:textId="77777777" w:rsidR="00EB5D50" w:rsidRPr="00D0458C" w:rsidRDefault="00EB5D50" w:rsidP="00345F4A">
            <w:pPr>
              <w:spacing w:before="20" w:after="20"/>
              <w:jc w:val="left"/>
              <w:rPr>
                <w:b/>
                <w:bCs/>
                <w:color w:val="000000"/>
                <w:sz w:val="19"/>
                <w:szCs w:val="19"/>
                <w:lang w:val="es-AR"/>
              </w:rPr>
            </w:pPr>
          </w:p>
        </w:tc>
        <w:tc>
          <w:tcPr>
            <w:tcW w:w="1428" w:type="dxa"/>
            <w:shd w:val="clear" w:color="auto" w:fill="auto"/>
            <w:tcMar>
              <w:left w:w="85" w:type="dxa"/>
              <w:right w:w="85" w:type="dxa"/>
            </w:tcMar>
          </w:tcPr>
          <w:p w14:paraId="5CAF2E0E" w14:textId="5FFD0771" w:rsidR="00EB5D50" w:rsidRPr="00D0458C" w:rsidRDefault="00C0415A" w:rsidP="00345F4A">
            <w:pPr>
              <w:spacing w:before="20" w:after="20"/>
              <w:jc w:val="center"/>
              <w:rPr>
                <w:b/>
                <w:bCs/>
                <w:color w:val="000000"/>
                <w:sz w:val="19"/>
                <w:szCs w:val="19"/>
                <w:lang w:val="es-AR"/>
              </w:rPr>
            </w:pPr>
            <w:r w:rsidRPr="00D0458C">
              <w:rPr>
                <w:b/>
                <w:bCs/>
                <w:color w:val="000000"/>
                <w:sz w:val="19"/>
                <w:szCs w:val="19"/>
                <w:lang w:val="es-AR"/>
              </w:rPr>
              <w:t>E</w:t>
            </w:r>
            <w:r w:rsidR="00F56751" w:rsidRPr="00D0458C">
              <w:rPr>
                <w:b/>
                <w:bCs/>
                <w:color w:val="000000"/>
                <w:sz w:val="19"/>
                <w:szCs w:val="19"/>
                <w:lang w:val="es-AR"/>
              </w:rPr>
              <w:t>spumas de poliuretano</w:t>
            </w:r>
            <w:r w:rsidR="00EB5D50" w:rsidRPr="00D0458C">
              <w:rPr>
                <w:b/>
                <w:bCs/>
                <w:color w:val="000000"/>
                <w:sz w:val="19"/>
                <w:szCs w:val="19"/>
                <w:lang w:val="es-AR"/>
              </w:rPr>
              <w:t xml:space="preserve"> espuma</w:t>
            </w:r>
          </w:p>
        </w:tc>
        <w:tc>
          <w:tcPr>
            <w:tcW w:w="1218" w:type="dxa"/>
            <w:shd w:val="clear" w:color="auto" w:fill="auto"/>
            <w:tcMar>
              <w:left w:w="85" w:type="dxa"/>
              <w:right w:w="85" w:type="dxa"/>
            </w:tcMar>
          </w:tcPr>
          <w:p w14:paraId="4786C64C" w14:textId="09135BFC" w:rsidR="00EB5D50" w:rsidRPr="00D0458C" w:rsidRDefault="00EB5D50" w:rsidP="00345F4A">
            <w:pPr>
              <w:spacing w:before="20" w:after="20"/>
              <w:jc w:val="center"/>
              <w:rPr>
                <w:b/>
                <w:bCs/>
                <w:color w:val="000000"/>
                <w:sz w:val="19"/>
                <w:szCs w:val="19"/>
                <w:lang w:val="es-AR"/>
              </w:rPr>
            </w:pPr>
            <w:r w:rsidRPr="00D0458C">
              <w:rPr>
                <w:b/>
                <w:bCs/>
                <w:color w:val="000000"/>
                <w:sz w:val="19"/>
                <w:szCs w:val="19"/>
                <w:lang w:val="es-AR"/>
              </w:rPr>
              <w:t>Espuma</w:t>
            </w:r>
            <w:r w:rsidR="00C0415A" w:rsidRPr="00D0458C">
              <w:rPr>
                <w:b/>
                <w:bCs/>
                <w:color w:val="000000"/>
                <w:sz w:val="19"/>
                <w:szCs w:val="19"/>
                <w:lang w:val="es-AR"/>
              </w:rPr>
              <w:t>s</w:t>
            </w:r>
            <w:r w:rsidRPr="00D0458C">
              <w:rPr>
                <w:b/>
                <w:bCs/>
                <w:color w:val="000000"/>
                <w:sz w:val="19"/>
                <w:szCs w:val="19"/>
                <w:lang w:val="es-AR"/>
              </w:rPr>
              <w:t xml:space="preserve"> de poliestireno extruido</w:t>
            </w:r>
          </w:p>
        </w:tc>
        <w:tc>
          <w:tcPr>
            <w:tcW w:w="1134" w:type="dxa"/>
            <w:shd w:val="clear" w:color="auto" w:fill="auto"/>
            <w:tcMar>
              <w:left w:w="85" w:type="dxa"/>
              <w:right w:w="85" w:type="dxa"/>
            </w:tcMar>
          </w:tcPr>
          <w:p w14:paraId="18722B14" w14:textId="5746DA13" w:rsidR="00EB5D50" w:rsidRPr="00D0458C" w:rsidRDefault="00C0415A" w:rsidP="00345F4A">
            <w:pPr>
              <w:spacing w:before="20" w:after="20"/>
              <w:jc w:val="center"/>
              <w:rPr>
                <w:b/>
                <w:bCs/>
                <w:color w:val="000000"/>
                <w:sz w:val="19"/>
                <w:szCs w:val="19"/>
                <w:lang w:val="es-AR"/>
              </w:rPr>
            </w:pPr>
            <w:r w:rsidRPr="00D0458C">
              <w:rPr>
                <w:b/>
                <w:bCs/>
                <w:color w:val="000000"/>
                <w:sz w:val="19"/>
                <w:szCs w:val="19"/>
                <w:lang w:val="es-AR"/>
              </w:rPr>
              <w:t>Aire acondicionado</w:t>
            </w:r>
          </w:p>
        </w:tc>
        <w:tc>
          <w:tcPr>
            <w:tcW w:w="1049" w:type="dxa"/>
            <w:shd w:val="clear" w:color="auto" w:fill="auto"/>
            <w:tcMar>
              <w:left w:w="85" w:type="dxa"/>
              <w:right w:w="85" w:type="dxa"/>
            </w:tcMar>
          </w:tcPr>
          <w:p w14:paraId="6EEB4D18" w14:textId="26CF34C9" w:rsidR="00EB5D50" w:rsidRPr="00D0458C" w:rsidRDefault="00B149B4" w:rsidP="00345F4A">
            <w:pPr>
              <w:spacing w:before="20" w:after="20"/>
              <w:jc w:val="center"/>
              <w:rPr>
                <w:b/>
                <w:bCs/>
                <w:color w:val="000000"/>
                <w:sz w:val="19"/>
                <w:szCs w:val="19"/>
                <w:lang w:val="es-AR"/>
              </w:rPr>
            </w:pPr>
            <w:r w:rsidRPr="00D0458C">
              <w:rPr>
                <w:b/>
                <w:bCs/>
                <w:color w:val="000000"/>
                <w:sz w:val="19"/>
                <w:szCs w:val="19"/>
                <w:lang w:val="es-AR"/>
              </w:rPr>
              <w:t>R</w:t>
            </w:r>
            <w:r w:rsidR="00EB5D50" w:rsidRPr="00D0458C">
              <w:rPr>
                <w:b/>
                <w:bCs/>
                <w:color w:val="000000"/>
                <w:sz w:val="19"/>
                <w:szCs w:val="19"/>
                <w:lang w:val="es-AR"/>
              </w:rPr>
              <w:t>efrigeración industrial y comercial</w:t>
            </w:r>
          </w:p>
        </w:tc>
        <w:tc>
          <w:tcPr>
            <w:tcW w:w="1148" w:type="dxa"/>
            <w:shd w:val="clear" w:color="auto" w:fill="auto"/>
            <w:tcMar>
              <w:left w:w="85" w:type="dxa"/>
              <w:right w:w="85" w:type="dxa"/>
            </w:tcMar>
          </w:tcPr>
          <w:p w14:paraId="53F97FB6" w14:textId="5428F261" w:rsidR="00EB5D50" w:rsidRPr="00D0458C" w:rsidRDefault="00EB5D50" w:rsidP="00345F4A">
            <w:pPr>
              <w:spacing w:before="20" w:after="20"/>
              <w:jc w:val="center"/>
              <w:rPr>
                <w:b/>
                <w:bCs/>
                <w:color w:val="000000"/>
                <w:sz w:val="19"/>
                <w:szCs w:val="19"/>
                <w:lang w:val="es-AR"/>
              </w:rPr>
            </w:pPr>
            <w:r w:rsidRPr="00D0458C">
              <w:rPr>
                <w:b/>
                <w:bCs/>
                <w:color w:val="000000"/>
                <w:sz w:val="19"/>
                <w:szCs w:val="19"/>
                <w:lang w:val="es-AR"/>
              </w:rPr>
              <w:t>Solventes</w:t>
            </w:r>
          </w:p>
        </w:tc>
        <w:tc>
          <w:tcPr>
            <w:tcW w:w="910" w:type="dxa"/>
            <w:shd w:val="clear" w:color="auto" w:fill="auto"/>
            <w:tcMar>
              <w:left w:w="85" w:type="dxa"/>
              <w:right w:w="85" w:type="dxa"/>
            </w:tcMar>
          </w:tcPr>
          <w:p w14:paraId="25A55BD6" w14:textId="3E02C526" w:rsidR="00EB5D50" w:rsidRPr="00D0458C" w:rsidRDefault="00C0415A" w:rsidP="00345F4A">
            <w:pPr>
              <w:spacing w:before="20" w:after="20"/>
              <w:jc w:val="center"/>
              <w:rPr>
                <w:b/>
                <w:bCs/>
                <w:color w:val="000000"/>
                <w:sz w:val="19"/>
                <w:szCs w:val="19"/>
                <w:lang w:val="es-AR"/>
              </w:rPr>
            </w:pPr>
            <w:r w:rsidRPr="00D0458C">
              <w:rPr>
                <w:b/>
                <w:bCs/>
                <w:color w:val="000000"/>
                <w:sz w:val="19"/>
                <w:szCs w:val="19"/>
                <w:lang w:val="es-AR"/>
              </w:rPr>
              <w:t xml:space="preserve">Servicio de equipos </w:t>
            </w:r>
            <w:r w:rsidR="00EB5D50" w:rsidRPr="00D0458C">
              <w:rPr>
                <w:b/>
                <w:bCs/>
                <w:color w:val="000000"/>
                <w:sz w:val="19"/>
                <w:szCs w:val="19"/>
                <w:lang w:val="es-AR"/>
              </w:rPr>
              <w:t xml:space="preserve">de </w:t>
            </w:r>
            <w:r w:rsidR="00793E6A" w:rsidRPr="00D0458C">
              <w:rPr>
                <w:b/>
                <w:bCs/>
                <w:color w:val="000000"/>
                <w:sz w:val="19"/>
                <w:szCs w:val="19"/>
                <w:lang w:val="es-AR"/>
              </w:rPr>
              <w:t>refrigeración y climatización</w:t>
            </w:r>
          </w:p>
        </w:tc>
        <w:tc>
          <w:tcPr>
            <w:tcW w:w="1027" w:type="dxa"/>
            <w:shd w:val="clear" w:color="auto" w:fill="auto"/>
            <w:tcMar>
              <w:left w:w="85" w:type="dxa"/>
              <w:right w:w="85" w:type="dxa"/>
            </w:tcMar>
          </w:tcPr>
          <w:p w14:paraId="53C0D7BD" w14:textId="77777777" w:rsidR="00EB5D50" w:rsidRPr="00D0458C" w:rsidRDefault="00EB5D50" w:rsidP="00345F4A">
            <w:pPr>
              <w:spacing w:before="20" w:after="20"/>
              <w:jc w:val="center"/>
              <w:rPr>
                <w:b/>
                <w:bCs/>
                <w:color w:val="000000"/>
                <w:sz w:val="19"/>
                <w:szCs w:val="19"/>
                <w:lang w:val="es-AR"/>
              </w:rPr>
            </w:pPr>
            <w:r w:rsidRPr="00D0458C">
              <w:rPr>
                <w:b/>
                <w:bCs/>
                <w:color w:val="000000"/>
                <w:sz w:val="19"/>
                <w:szCs w:val="19"/>
                <w:lang w:val="es-AR"/>
              </w:rPr>
              <w:t>Total</w:t>
            </w:r>
          </w:p>
        </w:tc>
      </w:tr>
      <w:tr w:rsidR="00EB5D50" w:rsidRPr="00D0458C" w14:paraId="6A1F3EFB" w14:textId="77777777" w:rsidTr="00345F4A">
        <w:trPr>
          <w:trHeight w:val="240"/>
        </w:trPr>
        <w:tc>
          <w:tcPr>
            <w:tcW w:w="1437" w:type="dxa"/>
            <w:shd w:val="clear" w:color="auto" w:fill="auto"/>
            <w:tcMar>
              <w:left w:w="85" w:type="dxa"/>
              <w:right w:w="85" w:type="dxa"/>
            </w:tcMar>
          </w:tcPr>
          <w:p w14:paraId="219DF5B5" w14:textId="09BD86C3" w:rsidR="00EB5D50" w:rsidRPr="00D0458C" w:rsidRDefault="00EB5D50" w:rsidP="00345F4A">
            <w:pPr>
              <w:spacing w:before="20" w:after="20"/>
              <w:jc w:val="left"/>
              <w:rPr>
                <w:color w:val="000000"/>
                <w:sz w:val="19"/>
                <w:szCs w:val="19"/>
                <w:lang w:val="es-AR"/>
              </w:rPr>
            </w:pPr>
            <w:r w:rsidRPr="00D0458C">
              <w:rPr>
                <w:color w:val="000000"/>
                <w:sz w:val="19"/>
                <w:szCs w:val="19"/>
                <w:lang w:val="es-AR"/>
              </w:rPr>
              <w:t xml:space="preserve">Número </w:t>
            </w:r>
            <w:r w:rsidR="004B6B24" w:rsidRPr="00D0458C">
              <w:rPr>
                <w:color w:val="000000"/>
                <w:sz w:val="19"/>
                <w:szCs w:val="19"/>
                <w:lang w:val="es-AR"/>
              </w:rPr>
              <w:t>de proyectos</w:t>
            </w:r>
          </w:p>
        </w:tc>
        <w:tc>
          <w:tcPr>
            <w:tcW w:w="1428" w:type="dxa"/>
            <w:shd w:val="clear" w:color="auto" w:fill="auto"/>
            <w:tcMar>
              <w:left w:w="85" w:type="dxa"/>
              <w:right w:w="85" w:type="dxa"/>
            </w:tcMar>
          </w:tcPr>
          <w:p w14:paraId="43E7DA39" w14:textId="77777777" w:rsidR="00EB5D50" w:rsidRPr="00D0458C" w:rsidRDefault="00EB5D50" w:rsidP="00345F4A">
            <w:pPr>
              <w:spacing w:before="20" w:after="20"/>
              <w:jc w:val="right"/>
              <w:rPr>
                <w:sz w:val="19"/>
                <w:szCs w:val="19"/>
                <w:lang w:val="es-AR"/>
              </w:rPr>
            </w:pPr>
            <w:r w:rsidRPr="00D0458C">
              <w:rPr>
                <w:sz w:val="19"/>
                <w:szCs w:val="19"/>
                <w:lang w:val="es-AR"/>
              </w:rPr>
              <w:t>13</w:t>
            </w:r>
          </w:p>
        </w:tc>
        <w:tc>
          <w:tcPr>
            <w:tcW w:w="1218" w:type="dxa"/>
            <w:shd w:val="clear" w:color="auto" w:fill="auto"/>
            <w:tcMar>
              <w:left w:w="85" w:type="dxa"/>
              <w:right w:w="85" w:type="dxa"/>
            </w:tcMar>
          </w:tcPr>
          <w:p w14:paraId="30ABA2C3" w14:textId="77777777" w:rsidR="00EB5D50" w:rsidRPr="00D0458C" w:rsidRDefault="00EB5D50" w:rsidP="00345F4A">
            <w:pPr>
              <w:spacing w:before="20" w:after="20"/>
              <w:jc w:val="right"/>
              <w:rPr>
                <w:sz w:val="19"/>
                <w:szCs w:val="19"/>
                <w:lang w:val="es-AR"/>
              </w:rPr>
            </w:pPr>
            <w:r w:rsidRPr="00D0458C">
              <w:rPr>
                <w:sz w:val="19"/>
                <w:szCs w:val="19"/>
                <w:lang w:val="es-AR"/>
              </w:rPr>
              <w:t>2</w:t>
            </w:r>
          </w:p>
        </w:tc>
        <w:tc>
          <w:tcPr>
            <w:tcW w:w="1134" w:type="dxa"/>
            <w:shd w:val="clear" w:color="auto" w:fill="auto"/>
            <w:tcMar>
              <w:left w:w="85" w:type="dxa"/>
              <w:right w:w="85" w:type="dxa"/>
            </w:tcMar>
          </w:tcPr>
          <w:p w14:paraId="438FD574" w14:textId="77777777" w:rsidR="00EB5D50" w:rsidRPr="00D0458C" w:rsidRDefault="00EB5D50" w:rsidP="00345F4A">
            <w:pPr>
              <w:spacing w:before="20" w:after="20"/>
              <w:jc w:val="right"/>
              <w:rPr>
                <w:sz w:val="19"/>
                <w:szCs w:val="19"/>
                <w:lang w:val="es-AR"/>
              </w:rPr>
            </w:pPr>
            <w:r w:rsidRPr="00D0458C">
              <w:rPr>
                <w:sz w:val="19"/>
                <w:szCs w:val="19"/>
                <w:lang w:val="es-AR"/>
              </w:rPr>
              <w:t>8</w:t>
            </w:r>
          </w:p>
        </w:tc>
        <w:tc>
          <w:tcPr>
            <w:tcW w:w="1049" w:type="dxa"/>
            <w:shd w:val="clear" w:color="auto" w:fill="auto"/>
            <w:tcMar>
              <w:left w:w="85" w:type="dxa"/>
              <w:right w:w="85" w:type="dxa"/>
            </w:tcMar>
          </w:tcPr>
          <w:p w14:paraId="7FFC88F8" w14:textId="77777777" w:rsidR="00EB5D50" w:rsidRPr="00D0458C" w:rsidRDefault="00EB5D50" w:rsidP="00345F4A">
            <w:pPr>
              <w:spacing w:before="20" w:after="20"/>
              <w:jc w:val="right"/>
              <w:rPr>
                <w:sz w:val="19"/>
                <w:szCs w:val="19"/>
                <w:lang w:val="es-AR"/>
              </w:rPr>
            </w:pPr>
            <w:r w:rsidRPr="00D0458C">
              <w:rPr>
                <w:sz w:val="19"/>
                <w:szCs w:val="19"/>
                <w:lang w:val="es-AR"/>
              </w:rPr>
              <w:t>6</w:t>
            </w:r>
          </w:p>
        </w:tc>
        <w:tc>
          <w:tcPr>
            <w:tcW w:w="1148" w:type="dxa"/>
            <w:shd w:val="clear" w:color="auto" w:fill="auto"/>
            <w:tcMar>
              <w:left w:w="85" w:type="dxa"/>
              <w:right w:w="85" w:type="dxa"/>
            </w:tcMar>
          </w:tcPr>
          <w:p w14:paraId="161F9D63" w14:textId="77777777" w:rsidR="00EB5D50" w:rsidRPr="00D0458C" w:rsidRDefault="00EB5D50" w:rsidP="00345F4A">
            <w:pPr>
              <w:spacing w:before="20" w:after="20"/>
              <w:jc w:val="right"/>
              <w:rPr>
                <w:sz w:val="19"/>
                <w:szCs w:val="19"/>
                <w:lang w:val="es-AR"/>
              </w:rPr>
            </w:pPr>
            <w:r w:rsidRPr="00D0458C">
              <w:rPr>
                <w:sz w:val="19"/>
                <w:szCs w:val="19"/>
                <w:lang w:val="es-AR"/>
              </w:rPr>
              <w:t>1</w:t>
            </w:r>
          </w:p>
        </w:tc>
        <w:tc>
          <w:tcPr>
            <w:tcW w:w="910" w:type="dxa"/>
            <w:shd w:val="clear" w:color="auto" w:fill="auto"/>
            <w:tcMar>
              <w:left w:w="85" w:type="dxa"/>
              <w:right w:w="85" w:type="dxa"/>
            </w:tcMar>
          </w:tcPr>
          <w:p w14:paraId="55E5AC37" w14:textId="77777777" w:rsidR="00EB5D50" w:rsidRPr="00D0458C" w:rsidRDefault="00EB5D50" w:rsidP="00345F4A">
            <w:pPr>
              <w:spacing w:before="20" w:after="20"/>
              <w:jc w:val="right"/>
              <w:rPr>
                <w:sz w:val="19"/>
                <w:szCs w:val="19"/>
                <w:lang w:val="es-AR"/>
              </w:rPr>
            </w:pPr>
            <w:r w:rsidRPr="00D0458C">
              <w:rPr>
                <w:sz w:val="19"/>
                <w:szCs w:val="19"/>
                <w:lang w:val="es-AR"/>
              </w:rPr>
              <w:t>2</w:t>
            </w:r>
          </w:p>
        </w:tc>
        <w:tc>
          <w:tcPr>
            <w:tcW w:w="1027" w:type="dxa"/>
            <w:shd w:val="clear" w:color="auto" w:fill="auto"/>
            <w:tcMar>
              <w:left w:w="85" w:type="dxa"/>
              <w:right w:w="85" w:type="dxa"/>
            </w:tcMar>
          </w:tcPr>
          <w:p w14:paraId="670C9E3C" w14:textId="77777777" w:rsidR="00EB5D50" w:rsidRPr="00D0458C" w:rsidRDefault="00EB5D50" w:rsidP="00345F4A">
            <w:pPr>
              <w:spacing w:before="20" w:after="20"/>
              <w:jc w:val="right"/>
              <w:rPr>
                <w:sz w:val="19"/>
                <w:szCs w:val="19"/>
                <w:lang w:val="es-AR"/>
              </w:rPr>
            </w:pPr>
            <w:r w:rsidRPr="00D0458C">
              <w:rPr>
                <w:sz w:val="19"/>
                <w:szCs w:val="19"/>
                <w:lang w:val="es-AR"/>
              </w:rPr>
              <w:t>32</w:t>
            </w:r>
          </w:p>
        </w:tc>
      </w:tr>
      <w:tr w:rsidR="00EB5D50" w:rsidRPr="00D0458C" w14:paraId="43514D10" w14:textId="77777777" w:rsidTr="00345F4A">
        <w:trPr>
          <w:trHeight w:val="240"/>
        </w:trPr>
        <w:tc>
          <w:tcPr>
            <w:tcW w:w="1437" w:type="dxa"/>
            <w:shd w:val="clear" w:color="auto" w:fill="auto"/>
            <w:tcMar>
              <w:left w:w="85" w:type="dxa"/>
              <w:right w:w="85" w:type="dxa"/>
            </w:tcMar>
          </w:tcPr>
          <w:p w14:paraId="4BC0258F" w14:textId="45D955B7" w:rsidR="00EB5D50" w:rsidRPr="00D0458C" w:rsidRDefault="00D5307C" w:rsidP="00345F4A">
            <w:pPr>
              <w:spacing w:before="20" w:after="20"/>
              <w:jc w:val="left"/>
              <w:rPr>
                <w:color w:val="000000"/>
                <w:sz w:val="19"/>
                <w:szCs w:val="19"/>
                <w:lang w:val="es-AR"/>
              </w:rPr>
            </w:pPr>
            <w:proofErr w:type="gramStart"/>
            <w:r w:rsidRPr="00D0458C">
              <w:rPr>
                <w:color w:val="000000"/>
                <w:sz w:val="19"/>
                <w:szCs w:val="19"/>
                <w:lang w:val="es-AR"/>
              </w:rPr>
              <w:t>Total</w:t>
            </w:r>
            <w:proofErr w:type="gramEnd"/>
            <w:r w:rsidRPr="00D0458C">
              <w:rPr>
                <w:color w:val="000000"/>
                <w:sz w:val="19"/>
                <w:szCs w:val="19"/>
                <w:lang w:val="es-AR"/>
              </w:rPr>
              <w:t xml:space="preserve"> de gastos</w:t>
            </w:r>
            <w:r w:rsidR="00EB5D50" w:rsidRPr="00D0458C">
              <w:rPr>
                <w:color w:val="000000"/>
                <w:sz w:val="19"/>
                <w:szCs w:val="19"/>
                <w:lang w:val="es-AR"/>
              </w:rPr>
              <w:t xml:space="preserve"> (</w:t>
            </w:r>
            <w:r w:rsidRPr="00D0458C">
              <w:rPr>
                <w:color w:val="000000"/>
                <w:sz w:val="19"/>
                <w:szCs w:val="19"/>
                <w:lang w:val="es-AR"/>
              </w:rPr>
              <w:t>$EUA</w:t>
            </w:r>
            <w:r w:rsidR="00EB5D50" w:rsidRPr="00D0458C">
              <w:rPr>
                <w:color w:val="000000"/>
                <w:sz w:val="19"/>
                <w:szCs w:val="19"/>
                <w:lang w:val="es-AR"/>
              </w:rPr>
              <w:t>)</w:t>
            </w:r>
            <w:r w:rsidR="00EB5D50" w:rsidRPr="00D0458C">
              <w:rPr>
                <w:rStyle w:val="FootnoteReference"/>
                <w:color w:val="000000"/>
                <w:sz w:val="19"/>
                <w:szCs w:val="19"/>
                <w:lang w:val="es-AR"/>
              </w:rPr>
              <w:footnoteReference w:id="9"/>
            </w:r>
          </w:p>
        </w:tc>
        <w:tc>
          <w:tcPr>
            <w:tcW w:w="1428" w:type="dxa"/>
            <w:shd w:val="clear" w:color="auto" w:fill="auto"/>
            <w:tcMar>
              <w:left w:w="85" w:type="dxa"/>
              <w:right w:w="85" w:type="dxa"/>
            </w:tcMar>
          </w:tcPr>
          <w:p w14:paraId="256DBAE3" w14:textId="3AC490C9" w:rsidR="00EB5D50" w:rsidRPr="00D0458C" w:rsidRDefault="0072425E" w:rsidP="00345F4A">
            <w:pPr>
              <w:spacing w:before="20" w:after="20"/>
              <w:jc w:val="right"/>
              <w:rPr>
                <w:sz w:val="19"/>
                <w:szCs w:val="19"/>
                <w:lang w:val="es-AR"/>
              </w:rPr>
            </w:pPr>
            <w:r w:rsidRPr="00D0458C">
              <w:rPr>
                <w:sz w:val="19"/>
                <w:szCs w:val="19"/>
                <w:lang w:val="es-AR"/>
              </w:rPr>
              <w:t>6 214 084</w:t>
            </w:r>
          </w:p>
        </w:tc>
        <w:tc>
          <w:tcPr>
            <w:tcW w:w="1218" w:type="dxa"/>
            <w:shd w:val="clear" w:color="auto" w:fill="auto"/>
            <w:tcMar>
              <w:left w:w="85" w:type="dxa"/>
              <w:right w:w="85" w:type="dxa"/>
            </w:tcMar>
          </w:tcPr>
          <w:p w14:paraId="7DA76B6E" w14:textId="68286113" w:rsidR="00EB5D50" w:rsidRPr="00D0458C" w:rsidRDefault="0072425E" w:rsidP="00345F4A">
            <w:pPr>
              <w:spacing w:before="20" w:after="20"/>
              <w:jc w:val="right"/>
              <w:rPr>
                <w:sz w:val="19"/>
                <w:szCs w:val="19"/>
                <w:lang w:val="es-AR"/>
              </w:rPr>
            </w:pPr>
            <w:r w:rsidRPr="00D0458C">
              <w:rPr>
                <w:sz w:val="19"/>
                <w:szCs w:val="19"/>
                <w:lang w:val="es-AR"/>
              </w:rPr>
              <w:t>2 873 051</w:t>
            </w:r>
          </w:p>
        </w:tc>
        <w:tc>
          <w:tcPr>
            <w:tcW w:w="1134" w:type="dxa"/>
            <w:shd w:val="clear" w:color="auto" w:fill="auto"/>
            <w:tcMar>
              <w:left w:w="85" w:type="dxa"/>
              <w:right w:w="85" w:type="dxa"/>
            </w:tcMar>
          </w:tcPr>
          <w:p w14:paraId="1AD15A6B" w14:textId="0DC9527E" w:rsidR="00EB5D50" w:rsidRPr="00D0458C" w:rsidRDefault="00EB5D50" w:rsidP="00345F4A">
            <w:pPr>
              <w:spacing w:before="20" w:after="20"/>
              <w:jc w:val="right"/>
              <w:rPr>
                <w:sz w:val="19"/>
                <w:szCs w:val="19"/>
                <w:lang w:val="es-AR"/>
              </w:rPr>
            </w:pPr>
            <w:r w:rsidRPr="00D0458C">
              <w:rPr>
                <w:sz w:val="19"/>
                <w:szCs w:val="19"/>
                <w:lang w:val="es-AR"/>
              </w:rPr>
              <w:t>1</w:t>
            </w:r>
            <w:r w:rsidR="0072425E" w:rsidRPr="00D0458C">
              <w:rPr>
                <w:sz w:val="19"/>
                <w:szCs w:val="19"/>
                <w:lang w:val="es-AR"/>
              </w:rPr>
              <w:t>2 392 580</w:t>
            </w:r>
          </w:p>
        </w:tc>
        <w:tc>
          <w:tcPr>
            <w:tcW w:w="1049" w:type="dxa"/>
            <w:shd w:val="clear" w:color="auto" w:fill="auto"/>
            <w:tcMar>
              <w:left w:w="85" w:type="dxa"/>
              <w:right w:w="85" w:type="dxa"/>
            </w:tcMar>
          </w:tcPr>
          <w:p w14:paraId="6C866D4C" w14:textId="45589500" w:rsidR="00EB5D50" w:rsidRPr="00D0458C" w:rsidRDefault="0072425E" w:rsidP="00345F4A">
            <w:pPr>
              <w:spacing w:before="20" w:after="20"/>
              <w:jc w:val="right"/>
              <w:rPr>
                <w:sz w:val="19"/>
                <w:szCs w:val="19"/>
                <w:lang w:val="es-AR"/>
              </w:rPr>
            </w:pPr>
            <w:r w:rsidRPr="00D0458C">
              <w:rPr>
                <w:sz w:val="19"/>
                <w:szCs w:val="19"/>
                <w:lang w:val="es-AR"/>
              </w:rPr>
              <w:t>9 367 232</w:t>
            </w:r>
          </w:p>
        </w:tc>
        <w:tc>
          <w:tcPr>
            <w:tcW w:w="1148" w:type="dxa"/>
            <w:shd w:val="clear" w:color="auto" w:fill="auto"/>
            <w:tcMar>
              <w:left w:w="85" w:type="dxa"/>
              <w:right w:w="85" w:type="dxa"/>
            </w:tcMar>
          </w:tcPr>
          <w:p w14:paraId="7C1BDFD0" w14:textId="603F7D4D" w:rsidR="00EB5D50" w:rsidRPr="00D0458C" w:rsidRDefault="00EB5D50" w:rsidP="00345F4A">
            <w:pPr>
              <w:spacing w:before="20" w:after="20"/>
              <w:jc w:val="right"/>
              <w:rPr>
                <w:sz w:val="19"/>
                <w:szCs w:val="19"/>
                <w:lang w:val="es-AR"/>
              </w:rPr>
            </w:pPr>
            <w:r w:rsidRPr="00D0458C">
              <w:rPr>
                <w:sz w:val="19"/>
                <w:szCs w:val="19"/>
                <w:lang w:val="es-AR"/>
              </w:rPr>
              <w:t>37</w:t>
            </w:r>
            <w:r w:rsidR="0072425E" w:rsidRPr="00D0458C">
              <w:rPr>
                <w:sz w:val="19"/>
                <w:szCs w:val="19"/>
                <w:lang w:val="es-AR"/>
              </w:rPr>
              <w:t>1 989</w:t>
            </w:r>
          </w:p>
        </w:tc>
        <w:tc>
          <w:tcPr>
            <w:tcW w:w="910" w:type="dxa"/>
            <w:shd w:val="clear" w:color="auto" w:fill="auto"/>
            <w:tcMar>
              <w:left w:w="85" w:type="dxa"/>
              <w:right w:w="85" w:type="dxa"/>
            </w:tcMar>
          </w:tcPr>
          <w:p w14:paraId="54661B48" w14:textId="40A69222" w:rsidR="00EB5D50" w:rsidRPr="00D0458C" w:rsidRDefault="00EB5D50" w:rsidP="00345F4A">
            <w:pPr>
              <w:spacing w:before="20" w:after="20"/>
              <w:jc w:val="right"/>
              <w:rPr>
                <w:sz w:val="19"/>
                <w:szCs w:val="19"/>
                <w:lang w:val="es-AR"/>
              </w:rPr>
            </w:pPr>
            <w:r w:rsidRPr="00D0458C">
              <w:rPr>
                <w:sz w:val="19"/>
                <w:szCs w:val="19"/>
                <w:lang w:val="es-AR"/>
              </w:rPr>
              <w:t>93</w:t>
            </w:r>
            <w:r w:rsidR="0072425E" w:rsidRPr="00D0458C">
              <w:rPr>
                <w:sz w:val="19"/>
                <w:szCs w:val="19"/>
                <w:lang w:val="es-AR"/>
              </w:rPr>
              <w:t>6 600</w:t>
            </w:r>
          </w:p>
        </w:tc>
        <w:tc>
          <w:tcPr>
            <w:tcW w:w="1027" w:type="dxa"/>
            <w:shd w:val="clear" w:color="auto" w:fill="auto"/>
            <w:tcMar>
              <w:left w:w="85" w:type="dxa"/>
              <w:right w:w="85" w:type="dxa"/>
            </w:tcMar>
          </w:tcPr>
          <w:p w14:paraId="6C318892" w14:textId="5475DFC0" w:rsidR="00EB5D50" w:rsidRPr="00D0458C" w:rsidRDefault="00EB5D50" w:rsidP="00345F4A">
            <w:pPr>
              <w:spacing w:before="20" w:after="20"/>
              <w:jc w:val="right"/>
              <w:rPr>
                <w:sz w:val="19"/>
                <w:szCs w:val="19"/>
                <w:lang w:val="es-AR"/>
              </w:rPr>
            </w:pPr>
            <w:r w:rsidRPr="00D0458C">
              <w:rPr>
                <w:sz w:val="19"/>
                <w:szCs w:val="19"/>
                <w:lang w:val="es-AR"/>
              </w:rPr>
              <w:t>3</w:t>
            </w:r>
            <w:r w:rsidR="0072425E" w:rsidRPr="00D0458C">
              <w:rPr>
                <w:sz w:val="19"/>
                <w:szCs w:val="19"/>
                <w:lang w:val="es-AR"/>
              </w:rPr>
              <w:t>2 155 536</w:t>
            </w:r>
          </w:p>
        </w:tc>
      </w:tr>
      <w:tr w:rsidR="00EB5D50" w:rsidRPr="00D0458C" w14:paraId="07F96FCB" w14:textId="77777777" w:rsidTr="00345F4A">
        <w:trPr>
          <w:trHeight w:val="240"/>
        </w:trPr>
        <w:tc>
          <w:tcPr>
            <w:tcW w:w="1437" w:type="dxa"/>
            <w:shd w:val="clear" w:color="auto" w:fill="auto"/>
            <w:tcMar>
              <w:left w:w="85" w:type="dxa"/>
              <w:right w:w="85" w:type="dxa"/>
            </w:tcMar>
          </w:tcPr>
          <w:p w14:paraId="21063AC0" w14:textId="135AE361" w:rsidR="00EB5D50" w:rsidRPr="00D0458C" w:rsidRDefault="00B149B4" w:rsidP="00345F4A">
            <w:pPr>
              <w:spacing w:before="20" w:after="20"/>
              <w:jc w:val="left"/>
              <w:rPr>
                <w:color w:val="000000"/>
                <w:sz w:val="19"/>
                <w:szCs w:val="19"/>
                <w:lang w:val="es-AR"/>
              </w:rPr>
            </w:pPr>
            <w:r w:rsidRPr="00D0458C">
              <w:rPr>
                <w:color w:val="000000"/>
                <w:sz w:val="19"/>
                <w:szCs w:val="19"/>
                <w:lang w:val="es-AR"/>
              </w:rPr>
              <w:t xml:space="preserve">Reducción de PAO prevista </w:t>
            </w:r>
            <w:r w:rsidR="00EB5D50" w:rsidRPr="00D0458C">
              <w:rPr>
                <w:color w:val="000000"/>
                <w:sz w:val="19"/>
                <w:szCs w:val="19"/>
                <w:lang w:val="es-AR"/>
              </w:rPr>
              <w:t>(</w:t>
            </w:r>
            <w:r w:rsidR="0072425E" w:rsidRPr="00D0458C">
              <w:rPr>
                <w:color w:val="000000"/>
                <w:sz w:val="19"/>
                <w:szCs w:val="19"/>
                <w:lang w:val="es-AR"/>
              </w:rPr>
              <w:t>toneladas PAO</w:t>
            </w:r>
            <w:r w:rsidR="00EB5D50" w:rsidRPr="00D0458C">
              <w:rPr>
                <w:color w:val="000000"/>
                <w:sz w:val="19"/>
                <w:szCs w:val="19"/>
                <w:lang w:val="es-AR"/>
              </w:rPr>
              <w:t>)</w:t>
            </w:r>
          </w:p>
        </w:tc>
        <w:tc>
          <w:tcPr>
            <w:tcW w:w="1428" w:type="dxa"/>
            <w:shd w:val="clear" w:color="auto" w:fill="auto"/>
            <w:tcMar>
              <w:left w:w="85" w:type="dxa"/>
              <w:right w:w="85" w:type="dxa"/>
            </w:tcMar>
          </w:tcPr>
          <w:p w14:paraId="0708ACB9" w14:textId="7FA62BA8" w:rsidR="00EB5D50" w:rsidRPr="00D0458C" w:rsidRDefault="00EB5D50" w:rsidP="00345F4A">
            <w:pPr>
              <w:pStyle w:val="NormalWeb"/>
              <w:shd w:val="clear" w:color="auto" w:fill="FFFFFF"/>
              <w:spacing w:before="20" w:beforeAutospacing="0" w:after="20" w:afterAutospacing="0" w:line="240" w:lineRule="auto"/>
              <w:jc w:val="right"/>
              <w:rPr>
                <w:rFonts w:ascii="Times New Roman" w:hAnsi="Times New Roman" w:cs="Times New Roman"/>
                <w:sz w:val="19"/>
                <w:szCs w:val="19"/>
                <w:lang w:val="es-AR"/>
              </w:rPr>
            </w:pPr>
            <w:r w:rsidRPr="00D0458C">
              <w:rPr>
                <w:rFonts w:ascii="Times New Roman" w:hAnsi="Times New Roman" w:cs="Times New Roman"/>
                <w:sz w:val="19"/>
                <w:szCs w:val="19"/>
                <w:lang w:val="es-AR"/>
              </w:rPr>
              <w:t>2</w:t>
            </w:r>
            <w:r w:rsidR="0072425E" w:rsidRPr="00D0458C">
              <w:rPr>
                <w:rFonts w:ascii="Times New Roman" w:hAnsi="Times New Roman" w:cs="Times New Roman"/>
                <w:sz w:val="19"/>
                <w:szCs w:val="19"/>
                <w:lang w:val="es-AR"/>
              </w:rPr>
              <w:t>3,2</w:t>
            </w:r>
            <w:r w:rsidRPr="00D0458C">
              <w:rPr>
                <w:rFonts w:ascii="Times New Roman" w:hAnsi="Times New Roman" w:cs="Times New Roman"/>
                <w:sz w:val="19"/>
                <w:szCs w:val="19"/>
                <w:lang w:val="es-AR"/>
              </w:rPr>
              <w:t>8</w:t>
            </w:r>
          </w:p>
        </w:tc>
        <w:tc>
          <w:tcPr>
            <w:tcW w:w="1218" w:type="dxa"/>
            <w:shd w:val="clear" w:color="auto" w:fill="auto"/>
            <w:tcMar>
              <w:left w:w="85" w:type="dxa"/>
              <w:right w:w="85" w:type="dxa"/>
            </w:tcMar>
          </w:tcPr>
          <w:p w14:paraId="72D6E7EE" w14:textId="1E798FC7" w:rsidR="00EB5D50" w:rsidRPr="00D0458C" w:rsidRDefault="00EB5D50" w:rsidP="00345F4A">
            <w:pPr>
              <w:spacing w:before="20" w:after="20"/>
              <w:jc w:val="right"/>
              <w:rPr>
                <w:sz w:val="19"/>
                <w:szCs w:val="19"/>
                <w:lang w:val="es-AR"/>
              </w:rPr>
            </w:pPr>
            <w:r w:rsidRPr="00D0458C">
              <w:rPr>
                <w:sz w:val="19"/>
                <w:szCs w:val="19"/>
                <w:lang w:val="es-AR"/>
              </w:rPr>
              <w:t>1</w:t>
            </w:r>
            <w:r w:rsidR="0072425E" w:rsidRPr="00D0458C">
              <w:rPr>
                <w:sz w:val="19"/>
                <w:szCs w:val="19"/>
                <w:lang w:val="es-AR"/>
              </w:rPr>
              <w:t>2,3</w:t>
            </w:r>
          </w:p>
        </w:tc>
        <w:tc>
          <w:tcPr>
            <w:tcW w:w="1134" w:type="dxa"/>
            <w:shd w:val="clear" w:color="auto" w:fill="auto"/>
            <w:tcMar>
              <w:left w:w="85" w:type="dxa"/>
              <w:right w:w="85" w:type="dxa"/>
            </w:tcMar>
          </w:tcPr>
          <w:p w14:paraId="398C948A" w14:textId="40F765E8" w:rsidR="00EB5D50" w:rsidRPr="00D0458C" w:rsidRDefault="00EB5D50" w:rsidP="00345F4A">
            <w:pPr>
              <w:spacing w:before="20" w:after="20"/>
              <w:jc w:val="right"/>
              <w:rPr>
                <w:sz w:val="19"/>
                <w:szCs w:val="19"/>
                <w:lang w:val="es-AR"/>
              </w:rPr>
            </w:pPr>
            <w:r w:rsidRPr="00D0458C">
              <w:rPr>
                <w:sz w:val="19"/>
                <w:szCs w:val="19"/>
                <w:lang w:val="es-AR"/>
              </w:rPr>
              <w:t>2</w:t>
            </w:r>
            <w:r w:rsidR="0072425E" w:rsidRPr="00D0458C">
              <w:rPr>
                <w:sz w:val="19"/>
                <w:szCs w:val="19"/>
                <w:lang w:val="es-AR"/>
              </w:rPr>
              <w:t>0,1</w:t>
            </w:r>
            <w:r w:rsidRPr="00D0458C">
              <w:rPr>
                <w:sz w:val="19"/>
                <w:szCs w:val="19"/>
                <w:lang w:val="es-AR"/>
              </w:rPr>
              <w:t>9</w:t>
            </w:r>
          </w:p>
        </w:tc>
        <w:tc>
          <w:tcPr>
            <w:tcW w:w="1049" w:type="dxa"/>
            <w:shd w:val="clear" w:color="auto" w:fill="auto"/>
            <w:tcMar>
              <w:left w:w="85" w:type="dxa"/>
              <w:right w:w="85" w:type="dxa"/>
            </w:tcMar>
          </w:tcPr>
          <w:p w14:paraId="612B4E5E" w14:textId="3CA77E84" w:rsidR="00EB5D50" w:rsidRPr="00D0458C" w:rsidRDefault="00EB5D50" w:rsidP="00345F4A">
            <w:pPr>
              <w:spacing w:before="20" w:after="20"/>
              <w:jc w:val="right"/>
              <w:rPr>
                <w:sz w:val="19"/>
                <w:szCs w:val="19"/>
                <w:lang w:val="es-AR"/>
              </w:rPr>
            </w:pPr>
            <w:r w:rsidRPr="00D0458C">
              <w:rPr>
                <w:sz w:val="19"/>
                <w:szCs w:val="19"/>
                <w:lang w:val="es-AR"/>
              </w:rPr>
              <w:t>3</w:t>
            </w:r>
            <w:r w:rsidR="0072425E" w:rsidRPr="00D0458C">
              <w:rPr>
                <w:sz w:val="19"/>
                <w:szCs w:val="19"/>
                <w:lang w:val="es-AR"/>
              </w:rPr>
              <w:t>4,3</w:t>
            </w:r>
            <w:r w:rsidRPr="00D0458C">
              <w:rPr>
                <w:sz w:val="19"/>
                <w:szCs w:val="19"/>
                <w:lang w:val="es-AR"/>
              </w:rPr>
              <w:t>0</w:t>
            </w:r>
          </w:p>
        </w:tc>
        <w:tc>
          <w:tcPr>
            <w:tcW w:w="1148" w:type="dxa"/>
            <w:shd w:val="clear" w:color="auto" w:fill="auto"/>
            <w:tcMar>
              <w:left w:w="85" w:type="dxa"/>
              <w:right w:w="85" w:type="dxa"/>
            </w:tcMar>
          </w:tcPr>
          <w:p w14:paraId="556A5CFD" w14:textId="45D4D0BF" w:rsidR="00EB5D50" w:rsidRPr="00D0458C" w:rsidRDefault="0072425E" w:rsidP="00345F4A">
            <w:pPr>
              <w:spacing w:before="20" w:after="20"/>
              <w:jc w:val="right"/>
              <w:rPr>
                <w:sz w:val="19"/>
                <w:szCs w:val="19"/>
                <w:lang w:val="es-AR"/>
              </w:rPr>
            </w:pPr>
            <w:r w:rsidRPr="00D0458C">
              <w:rPr>
                <w:sz w:val="19"/>
                <w:szCs w:val="19"/>
                <w:lang w:val="es-AR"/>
              </w:rPr>
              <w:t>3,0</w:t>
            </w:r>
            <w:r w:rsidR="00EB5D50" w:rsidRPr="00D0458C">
              <w:rPr>
                <w:sz w:val="19"/>
                <w:szCs w:val="19"/>
                <w:lang w:val="es-AR"/>
              </w:rPr>
              <w:t>6</w:t>
            </w:r>
          </w:p>
        </w:tc>
        <w:tc>
          <w:tcPr>
            <w:tcW w:w="910" w:type="dxa"/>
            <w:shd w:val="clear" w:color="auto" w:fill="auto"/>
            <w:tcMar>
              <w:left w:w="85" w:type="dxa"/>
              <w:right w:w="85" w:type="dxa"/>
            </w:tcMar>
          </w:tcPr>
          <w:p w14:paraId="6C7E44E0" w14:textId="77777777" w:rsidR="00EB5D50" w:rsidRPr="00D0458C" w:rsidRDefault="00EB5D50" w:rsidP="00345F4A">
            <w:pPr>
              <w:spacing w:before="20" w:after="20"/>
              <w:jc w:val="right"/>
              <w:rPr>
                <w:sz w:val="19"/>
                <w:szCs w:val="19"/>
                <w:lang w:val="es-AR"/>
              </w:rPr>
            </w:pPr>
            <w:r w:rsidRPr="00D0458C">
              <w:rPr>
                <w:sz w:val="19"/>
                <w:szCs w:val="19"/>
                <w:lang w:val="es-AR"/>
              </w:rPr>
              <w:t>-</w:t>
            </w:r>
          </w:p>
        </w:tc>
        <w:tc>
          <w:tcPr>
            <w:tcW w:w="1027" w:type="dxa"/>
            <w:shd w:val="clear" w:color="auto" w:fill="auto"/>
            <w:tcMar>
              <w:left w:w="85" w:type="dxa"/>
              <w:right w:w="85" w:type="dxa"/>
            </w:tcMar>
          </w:tcPr>
          <w:p w14:paraId="432545F4" w14:textId="20B8C5C1" w:rsidR="00EB5D50" w:rsidRPr="00D0458C" w:rsidRDefault="00EB5D50" w:rsidP="00345F4A">
            <w:pPr>
              <w:spacing w:before="20" w:after="20"/>
              <w:jc w:val="right"/>
              <w:rPr>
                <w:sz w:val="19"/>
                <w:szCs w:val="19"/>
                <w:lang w:val="es-AR"/>
              </w:rPr>
            </w:pPr>
            <w:r w:rsidRPr="00D0458C">
              <w:rPr>
                <w:sz w:val="19"/>
                <w:szCs w:val="19"/>
                <w:lang w:val="es-AR"/>
              </w:rPr>
              <w:t>9</w:t>
            </w:r>
            <w:r w:rsidR="0072425E" w:rsidRPr="00D0458C">
              <w:rPr>
                <w:sz w:val="19"/>
                <w:szCs w:val="19"/>
                <w:lang w:val="es-AR"/>
              </w:rPr>
              <w:t>3,1</w:t>
            </w:r>
            <w:r w:rsidRPr="00D0458C">
              <w:rPr>
                <w:sz w:val="19"/>
                <w:szCs w:val="19"/>
                <w:lang w:val="es-AR"/>
              </w:rPr>
              <w:t>3</w:t>
            </w:r>
          </w:p>
        </w:tc>
      </w:tr>
      <w:tr w:rsidR="00EB5D50" w:rsidRPr="00D0458C" w14:paraId="0D58209B" w14:textId="77777777" w:rsidTr="00345F4A">
        <w:trPr>
          <w:trHeight w:val="240"/>
        </w:trPr>
        <w:tc>
          <w:tcPr>
            <w:tcW w:w="1437" w:type="dxa"/>
            <w:shd w:val="clear" w:color="auto" w:fill="auto"/>
            <w:tcMar>
              <w:left w:w="85" w:type="dxa"/>
              <w:right w:w="85" w:type="dxa"/>
            </w:tcMar>
          </w:tcPr>
          <w:p w14:paraId="07428389" w14:textId="354C5929" w:rsidR="00EB5D50" w:rsidRPr="00D0458C" w:rsidRDefault="00D5307C" w:rsidP="00345F4A">
            <w:pPr>
              <w:spacing w:before="20" w:after="20"/>
              <w:jc w:val="left"/>
              <w:rPr>
                <w:color w:val="000000"/>
                <w:sz w:val="19"/>
                <w:szCs w:val="19"/>
                <w:lang w:val="es-AR"/>
              </w:rPr>
            </w:pPr>
            <w:r w:rsidRPr="00D0458C">
              <w:rPr>
                <w:color w:val="000000"/>
                <w:sz w:val="19"/>
                <w:szCs w:val="19"/>
                <w:lang w:val="es-AR"/>
              </w:rPr>
              <w:t>Tecnologías demostradas</w:t>
            </w:r>
          </w:p>
        </w:tc>
        <w:tc>
          <w:tcPr>
            <w:tcW w:w="1428" w:type="dxa"/>
            <w:shd w:val="clear" w:color="auto" w:fill="auto"/>
            <w:tcMar>
              <w:left w:w="85" w:type="dxa"/>
              <w:right w:w="85" w:type="dxa"/>
            </w:tcMar>
          </w:tcPr>
          <w:p w14:paraId="1DBCC882" w14:textId="77777777" w:rsidR="00EB5D50" w:rsidRPr="00D0458C" w:rsidRDefault="00EB5D50" w:rsidP="00345F4A">
            <w:pPr>
              <w:pStyle w:val="NormalWeb"/>
              <w:shd w:val="clear" w:color="auto" w:fill="FFFFFF"/>
              <w:spacing w:before="20" w:beforeAutospacing="0" w:after="80" w:afterAutospacing="0" w:line="240" w:lineRule="auto"/>
              <w:rPr>
                <w:rFonts w:ascii="Times New Roman" w:hAnsi="Times New Roman" w:cs="Times New Roman"/>
                <w:sz w:val="19"/>
                <w:szCs w:val="19"/>
                <w:lang w:val="es-AR"/>
              </w:rPr>
            </w:pPr>
            <w:r w:rsidRPr="00D0458C">
              <w:rPr>
                <w:rFonts w:ascii="Times New Roman" w:hAnsi="Times New Roman" w:cs="Times New Roman"/>
                <w:sz w:val="19"/>
                <w:szCs w:val="19"/>
                <w:lang w:val="es-AR"/>
              </w:rPr>
              <w:t>Formiato de metilo</w:t>
            </w:r>
            <w:r w:rsidRPr="00D0458C">
              <w:rPr>
                <w:rFonts w:ascii="Times New Roman" w:hAnsi="Times New Roman" w:cs="Times New Roman"/>
                <w:lang w:val="es-AR"/>
              </w:rPr>
              <w:t xml:space="preserve"> </w:t>
            </w:r>
          </w:p>
          <w:p w14:paraId="6E64DD5E" w14:textId="727A0A74" w:rsidR="00EB5D50" w:rsidRPr="00D0458C" w:rsidRDefault="00D5307C" w:rsidP="00345F4A">
            <w:pPr>
              <w:pStyle w:val="NormalWeb"/>
              <w:shd w:val="clear" w:color="auto" w:fill="FFFFFF"/>
              <w:spacing w:before="20" w:beforeAutospacing="0" w:after="80" w:afterAutospacing="0" w:line="240" w:lineRule="auto"/>
              <w:rPr>
                <w:rFonts w:ascii="Times New Roman" w:hAnsi="Times New Roman" w:cs="Times New Roman"/>
                <w:sz w:val="19"/>
                <w:szCs w:val="19"/>
                <w:lang w:val="es-AR"/>
              </w:rPr>
            </w:pPr>
            <w:proofErr w:type="spellStart"/>
            <w:r w:rsidRPr="00D0458C">
              <w:rPr>
                <w:rFonts w:ascii="Times New Roman" w:hAnsi="Times New Roman" w:cs="Times New Roman"/>
                <w:sz w:val="19"/>
                <w:szCs w:val="19"/>
                <w:lang w:val="es-AR"/>
              </w:rPr>
              <w:t>M</w:t>
            </w:r>
            <w:r w:rsidR="00EB5D50" w:rsidRPr="00D0458C">
              <w:rPr>
                <w:rFonts w:ascii="Times New Roman" w:hAnsi="Times New Roman" w:cs="Times New Roman"/>
                <w:sz w:val="19"/>
                <w:szCs w:val="19"/>
                <w:lang w:val="es-AR"/>
              </w:rPr>
              <w:t>etilal</w:t>
            </w:r>
            <w:proofErr w:type="spellEnd"/>
            <w:r w:rsidR="00EB5D50" w:rsidRPr="00D0458C">
              <w:rPr>
                <w:rFonts w:ascii="Times New Roman" w:hAnsi="Times New Roman" w:cs="Times New Roman"/>
                <w:lang w:val="es-AR"/>
              </w:rPr>
              <w:t xml:space="preserve"> </w:t>
            </w:r>
          </w:p>
          <w:p w14:paraId="2E8D5D8E" w14:textId="6714AA9C" w:rsidR="00EB5D50" w:rsidRPr="00D0458C" w:rsidRDefault="0072425E" w:rsidP="00345F4A">
            <w:pPr>
              <w:pStyle w:val="NormalWeb"/>
              <w:shd w:val="clear" w:color="auto" w:fill="FFFFFF"/>
              <w:spacing w:before="20" w:beforeAutospacing="0" w:after="80" w:afterAutospacing="0" w:line="240" w:lineRule="auto"/>
              <w:rPr>
                <w:rFonts w:ascii="Times New Roman" w:hAnsi="Times New Roman" w:cs="Times New Roman"/>
                <w:sz w:val="19"/>
                <w:szCs w:val="19"/>
                <w:lang w:val="es-AR"/>
              </w:rPr>
            </w:pPr>
            <w:r w:rsidRPr="00D0458C">
              <w:rPr>
                <w:rFonts w:ascii="Times New Roman" w:hAnsi="Times New Roman" w:cs="Times New Roman"/>
                <w:sz w:val="19"/>
                <w:szCs w:val="19"/>
                <w:lang w:val="es-AR"/>
              </w:rPr>
              <w:t>HC</w:t>
            </w:r>
            <w:r w:rsidR="00EB5D50" w:rsidRPr="00D0458C">
              <w:rPr>
                <w:rFonts w:ascii="Times New Roman" w:hAnsi="Times New Roman" w:cs="Times New Roman"/>
                <w:sz w:val="19"/>
                <w:szCs w:val="19"/>
                <w:lang w:val="es-AR"/>
              </w:rPr>
              <w:t xml:space="preserve"> premezclado</w:t>
            </w:r>
            <w:r w:rsidR="00D5307C" w:rsidRPr="00D0458C">
              <w:rPr>
                <w:rFonts w:ascii="Times New Roman" w:hAnsi="Times New Roman" w:cs="Times New Roman"/>
                <w:sz w:val="19"/>
                <w:szCs w:val="19"/>
                <w:lang w:val="es-AR"/>
              </w:rPr>
              <w:t>s</w:t>
            </w:r>
            <w:r w:rsidR="00EB5D50" w:rsidRPr="00D0458C">
              <w:rPr>
                <w:rFonts w:ascii="Times New Roman" w:hAnsi="Times New Roman" w:cs="Times New Roman"/>
                <w:lang w:val="es-AR"/>
              </w:rPr>
              <w:t xml:space="preserve"> </w:t>
            </w:r>
          </w:p>
          <w:p w14:paraId="004AD48D" w14:textId="6076C8C6" w:rsidR="00EB5D50" w:rsidRPr="00D0458C" w:rsidRDefault="00D5307C" w:rsidP="00345F4A">
            <w:pPr>
              <w:pStyle w:val="NormalWeb"/>
              <w:shd w:val="clear" w:color="auto" w:fill="FFFFFF"/>
              <w:spacing w:before="20" w:beforeAutospacing="0" w:after="80" w:afterAutospacing="0" w:line="240" w:lineRule="auto"/>
              <w:rPr>
                <w:rFonts w:ascii="Times New Roman" w:hAnsi="Times New Roman" w:cs="Times New Roman"/>
                <w:color w:val="000000"/>
                <w:sz w:val="19"/>
                <w:szCs w:val="19"/>
                <w:lang w:val="es-AR"/>
              </w:rPr>
            </w:pPr>
            <w:r w:rsidRPr="00D0458C">
              <w:rPr>
                <w:rFonts w:ascii="Times New Roman" w:hAnsi="Times New Roman" w:cs="Times New Roman"/>
                <w:color w:val="000000"/>
                <w:sz w:val="19"/>
                <w:szCs w:val="19"/>
                <w:lang w:val="es-AR"/>
              </w:rPr>
              <w:t>CO</w:t>
            </w:r>
            <w:r w:rsidRPr="00D0458C">
              <w:rPr>
                <w:rFonts w:ascii="Times New Roman" w:hAnsi="Times New Roman" w:cs="Times New Roman"/>
                <w:color w:val="000000"/>
                <w:sz w:val="19"/>
                <w:szCs w:val="19"/>
                <w:vertAlign w:val="subscript"/>
                <w:lang w:val="es-AR"/>
              </w:rPr>
              <w:t>2</w:t>
            </w:r>
            <w:r w:rsidR="00EB5D50" w:rsidRPr="00D0458C">
              <w:rPr>
                <w:rFonts w:ascii="Times New Roman" w:hAnsi="Times New Roman" w:cs="Times New Roman"/>
                <w:color w:val="000000"/>
                <w:sz w:val="19"/>
                <w:szCs w:val="19"/>
                <w:lang w:val="es-AR"/>
              </w:rPr>
              <w:t xml:space="preserve"> supercrítico</w:t>
            </w:r>
            <w:r w:rsidR="00EB5D50" w:rsidRPr="00D0458C">
              <w:rPr>
                <w:rFonts w:ascii="Times New Roman" w:hAnsi="Times New Roman" w:cs="Times New Roman"/>
                <w:lang w:val="es-AR"/>
              </w:rPr>
              <w:t xml:space="preserve"> </w:t>
            </w:r>
          </w:p>
          <w:p w14:paraId="51C8CF08" w14:textId="3456F33C" w:rsidR="00EB5D50" w:rsidRPr="00D0458C" w:rsidRDefault="00EB5D50" w:rsidP="00345F4A">
            <w:pPr>
              <w:spacing w:before="20" w:after="20"/>
              <w:jc w:val="left"/>
              <w:rPr>
                <w:sz w:val="19"/>
                <w:szCs w:val="19"/>
                <w:lang w:val="es-AR"/>
              </w:rPr>
            </w:pPr>
            <w:r w:rsidRPr="00D0458C">
              <w:rPr>
                <w:color w:val="000000"/>
                <w:sz w:val="19"/>
                <w:szCs w:val="19"/>
                <w:lang w:val="es-AR"/>
              </w:rPr>
              <w:t xml:space="preserve">HFO-1233zd </w:t>
            </w:r>
            <w:r w:rsidR="00D5307C" w:rsidRPr="00D0458C">
              <w:rPr>
                <w:color w:val="000000"/>
                <w:sz w:val="19"/>
                <w:szCs w:val="19"/>
                <w:lang w:val="es-AR"/>
              </w:rPr>
              <w:t>(</w:t>
            </w:r>
            <w:r w:rsidRPr="00D0458C">
              <w:rPr>
                <w:color w:val="000000"/>
                <w:sz w:val="19"/>
                <w:szCs w:val="19"/>
                <w:lang w:val="es-AR"/>
              </w:rPr>
              <w:t xml:space="preserve">E) y HFO-1336mzz </w:t>
            </w:r>
            <w:r w:rsidR="00D5307C" w:rsidRPr="00D0458C">
              <w:rPr>
                <w:color w:val="000000"/>
                <w:sz w:val="19"/>
                <w:szCs w:val="19"/>
                <w:lang w:val="es-AR"/>
              </w:rPr>
              <w:t>(</w:t>
            </w:r>
            <w:r w:rsidRPr="00D0458C">
              <w:rPr>
                <w:color w:val="000000"/>
                <w:sz w:val="19"/>
                <w:szCs w:val="19"/>
                <w:lang w:val="es-AR"/>
              </w:rPr>
              <w:t xml:space="preserve">Z) con </w:t>
            </w:r>
            <w:r w:rsidR="00F56751" w:rsidRPr="00D0458C">
              <w:rPr>
                <w:lang w:val="es-AR"/>
              </w:rPr>
              <w:t>CO</w:t>
            </w:r>
            <w:r w:rsidR="00F56751" w:rsidRPr="00D0458C">
              <w:rPr>
                <w:vertAlign w:val="subscript"/>
                <w:lang w:val="es-AR"/>
              </w:rPr>
              <w:t>2</w:t>
            </w:r>
          </w:p>
        </w:tc>
        <w:tc>
          <w:tcPr>
            <w:tcW w:w="1218" w:type="dxa"/>
            <w:shd w:val="clear" w:color="auto" w:fill="auto"/>
            <w:tcMar>
              <w:left w:w="85" w:type="dxa"/>
              <w:right w:w="85" w:type="dxa"/>
            </w:tcMar>
          </w:tcPr>
          <w:p w14:paraId="1FBB4D63" w14:textId="53B68D30" w:rsidR="00EB5D50" w:rsidRPr="00D0458C" w:rsidRDefault="00EB5D50" w:rsidP="00345F4A">
            <w:pPr>
              <w:spacing w:before="20" w:after="80"/>
              <w:jc w:val="left"/>
              <w:rPr>
                <w:sz w:val="18"/>
                <w:szCs w:val="18"/>
                <w:lang w:val="es-AR"/>
              </w:rPr>
            </w:pPr>
            <w:r w:rsidRPr="00D0458C">
              <w:rPr>
                <w:sz w:val="18"/>
                <w:szCs w:val="18"/>
                <w:lang w:val="es-AR"/>
              </w:rPr>
              <w:t>HFO-1234ze/</w:t>
            </w:r>
            <w:r w:rsidR="00D5307C" w:rsidRPr="00D0458C">
              <w:rPr>
                <w:sz w:val="18"/>
                <w:szCs w:val="18"/>
                <w:lang w:val="es-AR"/>
              </w:rPr>
              <w:t>DME</w:t>
            </w:r>
          </w:p>
          <w:p w14:paraId="6F948AE8" w14:textId="331004B4" w:rsidR="00EB5D50" w:rsidRPr="00D0458C" w:rsidRDefault="00F56751" w:rsidP="00345F4A">
            <w:pPr>
              <w:spacing w:before="20" w:after="80"/>
              <w:jc w:val="left"/>
              <w:rPr>
                <w:sz w:val="19"/>
                <w:szCs w:val="19"/>
                <w:lang w:val="es-AR"/>
              </w:rPr>
            </w:pPr>
            <w:r w:rsidRPr="00D0458C">
              <w:rPr>
                <w:lang w:val="es-AR"/>
              </w:rPr>
              <w:t>CO</w:t>
            </w:r>
            <w:r w:rsidRPr="00D0458C">
              <w:rPr>
                <w:vertAlign w:val="subscript"/>
                <w:lang w:val="es-AR"/>
              </w:rPr>
              <w:t>2</w:t>
            </w:r>
            <w:r w:rsidR="00EB5D50" w:rsidRPr="00D0458C">
              <w:rPr>
                <w:sz w:val="19"/>
                <w:szCs w:val="19"/>
                <w:lang w:val="es-AR"/>
              </w:rPr>
              <w:t>/</w:t>
            </w:r>
            <w:r w:rsidR="00D5307C" w:rsidRPr="00D0458C">
              <w:rPr>
                <w:sz w:val="19"/>
                <w:szCs w:val="19"/>
                <w:lang w:val="es-AR"/>
              </w:rPr>
              <w:t>Formiato de metilo</w:t>
            </w:r>
          </w:p>
          <w:p w14:paraId="30A1CC1C" w14:textId="77777777" w:rsidR="00EB5D50" w:rsidRPr="00D0458C" w:rsidRDefault="00EB5D50" w:rsidP="00345F4A">
            <w:pPr>
              <w:spacing w:before="20" w:after="80"/>
              <w:jc w:val="left"/>
              <w:rPr>
                <w:sz w:val="19"/>
                <w:szCs w:val="19"/>
                <w:lang w:val="es-AR"/>
              </w:rPr>
            </w:pPr>
          </w:p>
          <w:p w14:paraId="4A202251" w14:textId="77777777" w:rsidR="00EB5D50" w:rsidRPr="00D0458C" w:rsidRDefault="00EB5D50" w:rsidP="00345F4A">
            <w:pPr>
              <w:tabs>
                <w:tab w:val="left" w:pos="701"/>
              </w:tabs>
              <w:spacing w:before="20" w:after="80"/>
              <w:jc w:val="left"/>
              <w:rPr>
                <w:sz w:val="19"/>
                <w:szCs w:val="19"/>
                <w:lang w:val="es-AR"/>
              </w:rPr>
            </w:pPr>
            <w:r w:rsidRPr="00D0458C">
              <w:rPr>
                <w:lang w:val="es-AR"/>
              </w:rPr>
              <w:tab/>
            </w:r>
          </w:p>
        </w:tc>
        <w:tc>
          <w:tcPr>
            <w:tcW w:w="1134" w:type="dxa"/>
            <w:shd w:val="clear" w:color="auto" w:fill="auto"/>
            <w:tcMar>
              <w:left w:w="85" w:type="dxa"/>
              <w:right w:w="85" w:type="dxa"/>
            </w:tcMar>
          </w:tcPr>
          <w:p w14:paraId="4DD15697" w14:textId="77777777" w:rsidR="00EB5D50" w:rsidRPr="00D0458C" w:rsidRDefault="00EB5D50" w:rsidP="00345F4A">
            <w:pPr>
              <w:spacing w:before="20" w:after="80"/>
              <w:jc w:val="left"/>
              <w:rPr>
                <w:sz w:val="19"/>
                <w:szCs w:val="19"/>
                <w:lang w:val="es-AR"/>
              </w:rPr>
            </w:pPr>
            <w:r w:rsidRPr="00D0458C">
              <w:rPr>
                <w:sz w:val="19"/>
                <w:szCs w:val="19"/>
                <w:lang w:val="es-AR"/>
              </w:rPr>
              <w:t>HFC-32 y R-290</w:t>
            </w:r>
          </w:p>
          <w:p w14:paraId="72F3BE89" w14:textId="08912D3C" w:rsidR="00EB5D50" w:rsidRPr="00D0458C" w:rsidRDefault="00EB5D50" w:rsidP="00345F4A">
            <w:pPr>
              <w:spacing w:before="20" w:after="80"/>
              <w:jc w:val="left"/>
              <w:rPr>
                <w:sz w:val="19"/>
                <w:szCs w:val="19"/>
                <w:lang w:val="es-AR"/>
              </w:rPr>
            </w:pPr>
            <w:r w:rsidRPr="00D0458C">
              <w:rPr>
                <w:sz w:val="19"/>
                <w:szCs w:val="19"/>
                <w:lang w:val="es-AR"/>
              </w:rPr>
              <w:t>HFO</w:t>
            </w:r>
          </w:p>
        </w:tc>
        <w:tc>
          <w:tcPr>
            <w:tcW w:w="1049" w:type="dxa"/>
            <w:shd w:val="clear" w:color="auto" w:fill="auto"/>
            <w:tcMar>
              <w:left w:w="85" w:type="dxa"/>
              <w:right w:w="85" w:type="dxa"/>
            </w:tcMar>
          </w:tcPr>
          <w:p w14:paraId="0BE18C41" w14:textId="1197229A" w:rsidR="00EB5D50" w:rsidRPr="00D0458C" w:rsidRDefault="00F56751" w:rsidP="00345F4A">
            <w:pPr>
              <w:spacing w:before="20" w:after="80"/>
              <w:jc w:val="left"/>
              <w:rPr>
                <w:sz w:val="19"/>
                <w:szCs w:val="19"/>
                <w:lang w:val="es-AR"/>
              </w:rPr>
            </w:pPr>
            <w:r w:rsidRPr="00D0458C">
              <w:rPr>
                <w:lang w:val="es-AR"/>
              </w:rPr>
              <w:t>NH</w:t>
            </w:r>
            <w:r w:rsidRPr="00D0458C">
              <w:rPr>
                <w:vertAlign w:val="subscript"/>
                <w:lang w:val="es-AR"/>
              </w:rPr>
              <w:t>3</w:t>
            </w:r>
            <w:r w:rsidR="00EB5D50" w:rsidRPr="00D0458C">
              <w:rPr>
                <w:sz w:val="19"/>
                <w:szCs w:val="19"/>
                <w:lang w:val="es-AR"/>
              </w:rPr>
              <w:t>/</w:t>
            </w:r>
            <w:r w:rsidRPr="00D0458C">
              <w:rPr>
                <w:lang w:val="es-AR"/>
              </w:rPr>
              <w:t xml:space="preserve"> CO</w:t>
            </w:r>
            <w:r w:rsidRPr="00D0458C">
              <w:rPr>
                <w:vertAlign w:val="subscript"/>
                <w:lang w:val="es-AR"/>
              </w:rPr>
              <w:t>2</w:t>
            </w:r>
          </w:p>
          <w:p w14:paraId="66CE3E1A" w14:textId="77777777" w:rsidR="00EB5D50" w:rsidRPr="00D0458C" w:rsidRDefault="00EB5D50" w:rsidP="00345F4A">
            <w:pPr>
              <w:spacing w:before="20" w:after="80"/>
              <w:jc w:val="left"/>
              <w:rPr>
                <w:sz w:val="19"/>
                <w:szCs w:val="19"/>
                <w:lang w:val="es-AR"/>
              </w:rPr>
            </w:pPr>
            <w:r w:rsidRPr="00D0458C">
              <w:rPr>
                <w:sz w:val="19"/>
                <w:szCs w:val="19"/>
                <w:lang w:val="es-AR"/>
              </w:rPr>
              <w:t>R-290</w:t>
            </w:r>
          </w:p>
          <w:p w14:paraId="113156E5" w14:textId="77777777" w:rsidR="00EB5D50" w:rsidRPr="00D0458C" w:rsidRDefault="00EB5D50" w:rsidP="00345F4A">
            <w:pPr>
              <w:spacing w:before="20" w:after="80"/>
              <w:jc w:val="left"/>
              <w:rPr>
                <w:sz w:val="19"/>
                <w:szCs w:val="19"/>
                <w:lang w:val="es-AR"/>
              </w:rPr>
            </w:pPr>
            <w:r w:rsidRPr="00D0458C">
              <w:rPr>
                <w:sz w:val="19"/>
                <w:szCs w:val="19"/>
                <w:lang w:val="es-AR"/>
              </w:rPr>
              <w:t>R-448A</w:t>
            </w:r>
          </w:p>
        </w:tc>
        <w:tc>
          <w:tcPr>
            <w:tcW w:w="1148" w:type="dxa"/>
            <w:shd w:val="clear" w:color="auto" w:fill="auto"/>
            <w:tcMar>
              <w:left w:w="85" w:type="dxa"/>
              <w:right w:w="85" w:type="dxa"/>
            </w:tcMar>
          </w:tcPr>
          <w:p w14:paraId="2CDF54CD" w14:textId="77777777" w:rsidR="00EB5D50" w:rsidRPr="00D0458C" w:rsidRDefault="00EB5D50" w:rsidP="00345F4A">
            <w:pPr>
              <w:spacing w:before="20" w:after="80"/>
              <w:jc w:val="left"/>
              <w:rPr>
                <w:sz w:val="19"/>
                <w:szCs w:val="19"/>
                <w:lang w:val="es-AR"/>
              </w:rPr>
            </w:pPr>
            <w:proofErr w:type="spellStart"/>
            <w:r w:rsidRPr="00D0458C">
              <w:rPr>
                <w:sz w:val="19"/>
                <w:szCs w:val="19"/>
                <w:lang w:val="es-AR"/>
              </w:rPr>
              <w:t>Isoparafina</w:t>
            </w:r>
            <w:proofErr w:type="spellEnd"/>
            <w:r w:rsidRPr="00D0458C">
              <w:rPr>
                <w:sz w:val="19"/>
                <w:szCs w:val="19"/>
                <w:lang w:val="es-AR"/>
              </w:rPr>
              <w:t xml:space="preserve"> y siloxano (KC-6)</w:t>
            </w:r>
          </w:p>
        </w:tc>
        <w:tc>
          <w:tcPr>
            <w:tcW w:w="910" w:type="dxa"/>
            <w:shd w:val="clear" w:color="auto" w:fill="auto"/>
            <w:tcMar>
              <w:left w:w="85" w:type="dxa"/>
              <w:right w:w="85" w:type="dxa"/>
            </w:tcMar>
          </w:tcPr>
          <w:p w14:paraId="0EC50C80" w14:textId="77777777" w:rsidR="00EB5D50" w:rsidRPr="00D0458C" w:rsidRDefault="00EB5D50" w:rsidP="00345F4A">
            <w:pPr>
              <w:spacing w:before="20" w:after="80"/>
              <w:jc w:val="left"/>
              <w:rPr>
                <w:sz w:val="19"/>
                <w:szCs w:val="19"/>
                <w:lang w:val="es-AR"/>
              </w:rPr>
            </w:pPr>
            <w:r w:rsidRPr="00D0458C">
              <w:rPr>
                <w:sz w:val="19"/>
                <w:szCs w:val="19"/>
                <w:lang w:val="es-AR"/>
              </w:rPr>
              <w:t>R-290</w:t>
            </w:r>
          </w:p>
          <w:p w14:paraId="387D3DAD" w14:textId="77777777" w:rsidR="00EB5D50" w:rsidRPr="00D0458C" w:rsidRDefault="00EB5D50" w:rsidP="00345F4A">
            <w:pPr>
              <w:spacing w:before="20" w:after="80"/>
              <w:jc w:val="left"/>
              <w:rPr>
                <w:sz w:val="19"/>
                <w:szCs w:val="19"/>
                <w:lang w:val="es-AR"/>
              </w:rPr>
            </w:pPr>
            <w:r w:rsidRPr="00D0458C">
              <w:rPr>
                <w:sz w:val="19"/>
                <w:szCs w:val="19"/>
                <w:lang w:val="es-AR"/>
              </w:rPr>
              <w:t>HFC-32</w:t>
            </w:r>
          </w:p>
        </w:tc>
        <w:tc>
          <w:tcPr>
            <w:tcW w:w="1027" w:type="dxa"/>
            <w:shd w:val="clear" w:color="auto" w:fill="auto"/>
            <w:tcMar>
              <w:left w:w="85" w:type="dxa"/>
              <w:right w:w="85" w:type="dxa"/>
            </w:tcMar>
          </w:tcPr>
          <w:p w14:paraId="37B3F203" w14:textId="77777777" w:rsidR="00EB5D50" w:rsidRPr="00D0458C" w:rsidRDefault="00EB5D50" w:rsidP="00345F4A">
            <w:pPr>
              <w:spacing w:before="20" w:after="120"/>
              <w:jc w:val="left"/>
              <w:rPr>
                <w:sz w:val="19"/>
                <w:szCs w:val="19"/>
                <w:lang w:val="es-AR"/>
              </w:rPr>
            </w:pPr>
          </w:p>
        </w:tc>
      </w:tr>
      <w:tr w:rsidR="00EB5D50" w:rsidRPr="00D0458C" w14:paraId="34402053" w14:textId="77777777" w:rsidTr="00345F4A">
        <w:trPr>
          <w:trHeight w:val="240"/>
        </w:trPr>
        <w:tc>
          <w:tcPr>
            <w:tcW w:w="9351" w:type="dxa"/>
            <w:gridSpan w:val="8"/>
            <w:shd w:val="clear" w:color="auto" w:fill="auto"/>
            <w:tcMar>
              <w:left w:w="85" w:type="dxa"/>
              <w:right w:w="85" w:type="dxa"/>
            </w:tcMar>
          </w:tcPr>
          <w:p w14:paraId="08E780AD" w14:textId="77777777" w:rsidR="00EB5D50" w:rsidRPr="00D0458C" w:rsidRDefault="00EB5D50" w:rsidP="00345F4A">
            <w:pPr>
              <w:spacing w:before="20" w:after="20"/>
              <w:jc w:val="center"/>
              <w:rPr>
                <w:b/>
                <w:bCs/>
                <w:color w:val="000000"/>
                <w:sz w:val="19"/>
                <w:szCs w:val="19"/>
                <w:lang w:val="es-AR"/>
              </w:rPr>
            </w:pPr>
            <w:r w:rsidRPr="00D0458C">
              <w:rPr>
                <w:b/>
                <w:bCs/>
                <w:color w:val="000000"/>
                <w:sz w:val="19"/>
                <w:szCs w:val="19"/>
                <w:lang w:val="es-AR"/>
              </w:rPr>
              <w:t>Distribución regional</w:t>
            </w:r>
          </w:p>
        </w:tc>
      </w:tr>
      <w:tr w:rsidR="00EB5D50" w:rsidRPr="00D0458C" w14:paraId="68113C92" w14:textId="77777777" w:rsidTr="00345F4A">
        <w:trPr>
          <w:trHeight w:val="240"/>
        </w:trPr>
        <w:tc>
          <w:tcPr>
            <w:tcW w:w="1437" w:type="dxa"/>
            <w:shd w:val="clear" w:color="auto" w:fill="auto"/>
            <w:tcMar>
              <w:left w:w="85" w:type="dxa"/>
              <w:right w:w="85" w:type="dxa"/>
            </w:tcMar>
          </w:tcPr>
          <w:p w14:paraId="1B24E1D4" w14:textId="77777777" w:rsidR="00EB5D50" w:rsidRPr="00D0458C" w:rsidRDefault="00EB5D50" w:rsidP="00345F4A">
            <w:pPr>
              <w:spacing w:before="20" w:after="20"/>
              <w:jc w:val="left"/>
              <w:rPr>
                <w:color w:val="000000"/>
                <w:sz w:val="19"/>
                <w:szCs w:val="19"/>
                <w:lang w:val="es-AR"/>
              </w:rPr>
            </w:pPr>
            <w:r w:rsidRPr="00D0458C">
              <w:rPr>
                <w:color w:val="000000"/>
                <w:sz w:val="19"/>
                <w:szCs w:val="19"/>
                <w:lang w:val="es-AR"/>
              </w:rPr>
              <w:t>África</w:t>
            </w:r>
            <w:r w:rsidRPr="00D0458C">
              <w:rPr>
                <w:lang w:val="es-AR"/>
              </w:rPr>
              <w:t xml:space="preserve"> </w:t>
            </w:r>
          </w:p>
        </w:tc>
        <w:tc>
          <w:tcPr>
            <w:tcW w:w="1428" w:type="dxa"/>
            <w:shd w:val="clear" w:color="auto" w:fill="auto"/>
            <w:tcMar>
              <w:left w:w="85" w:type="dxa"/>
              <w:right w:w="85" w:type="dxa"/>
            </w:tcMar>
          </w:tcPr>
          <w:p w14:paraId="70F8350A" w14:textId="77777777" w:rsidR="00EB5D50" w:rsidRPr="00D0458C" w:rsidRDefault="00EB5D50" w:rsidP="00345F4A">
            <w:pPr>
              <w:spacing w:before="20" w:after="20"/>
              <w:jc w:val="left"/>
              <w:rPr>
                <w:sz w:val="19"/>
                <w:szCs w:val="19"/>
                <w:lang w:val="es-AR"/>
              </w:rPr>
            </w:pPr>
            <w:r w:rsidRPr="00D0458C">
              <w:rPr>
                <w:sz w:val="19"/>
                <w:szCs w:val="19"/>
                <w:lang w:val="es-AR"/>
              </w:rPr>
              <w:t>Egipto (2), Marruecos, Sudáfrica</w:t>
            </w:r>
          </w:p>
        </w:tc>
        <w:tc>
          <w:tcPr>
            <w:tcW w:w="1218" w:type="dxa"/>
            <w:shd w:val="clear" w:color="auto" w:fill="auto"/>
            <w:tcMar>
              <w:left w:w="85" w:type="dxa"/>
              <w:right w:w="85" w:type="dxa"/>
            </w:tcMar>
          </w:tcPr>
          <w:p w14:paraId="7D17B538" w14:textId="77777777" w:rsidR="00EB5D50" w:rsidRPr="00D0458C" w:rsidRDefault="00EB5D50" w:rsidP="00345F4A">
            <w:pPr>
              <w:spacing w:before="20" w:after="20"/>
              <w:jc w:val="left"/>
              <w:rPr>
                <w:sz w:val="19"/>
                <w:szCs w:val="19"/>
                <w:lang w:val="es-AR"/>
              </w:rPr>
            </w:pPr>
          </w:p>
        </w:tc>
        <w:tc>
          <w:tcPr>
            <w:tcW w:w="1134" w:type="dxa"/>
            <w:shd w:val="clear" w:color="auto" w:fill="auto"/>
            <w:tcMar>
              <w:left w:w="85" w:type="dxa"/>
              <w:right w:w="85" w:type="dxa"/>
            </w:tcMar>
          </w:tcPr>
          <w:p w14:paraId="11901776" w14:textId="77777777" w:rsidR="00EB5D50" w:rsidRPr="00D0458C" w:rsidRDefault="00EB5D50" w:rsidP="00345F4A">
            <w:pPr>
              <w:spacing w:before="20" w:after="20"/>
              <w:jc w:val="left"/>
              <w:rPr>
                <w:sz w:val="19"/>
                <w:szCs w:val="19"/>
                <w:lang w:val="es-AR"/>
              </w:rPr>
            </w:pPr>
          </w:p>
        </w:tc>
        <w:tc>
          <w:tcPr>
            <w:tcW w:w="1049" w:type="dxa"/>
            <w:shd w:val="clear" w:color="auto" w:fill="auto"/>
            <w:tcMar>
              <w:left w:w="85" w:type="dxa"/>
              <w:right w:w="85" w:type="dxa"/>
            </w:tcMar>
          </w:tcPr>
          <w:p w14:paraId="5FE0D5EB" w14:textId="77777777" w:rsidR="00EB5D50" w:rsidRPr="00D0458C" w:rsidRDefault="00EB5D50" w:rsidP="00345F4A">
            <w:pPr>
              <w:spacing w:before="20" w:after="20"/>
              <w:jc w:val="left"/>
              <w:rPr>
                <w:sz w:val="19"/>
                <w:szCs w:val="19"/>
                <w:lang w:val="es-AR"/>
              </w:rPr>
            </w:pPr>
          </w:p>
        </w:tc>
        <w:tc>
          <w:tcPr>
            <w:tcW w:w="1148" w:type="dxa"/>
            <w:shd w:val="clear" w:color="auto" w:fill="auto"/>
            <w:tcMar>
              <w:left w:w="85" w:type="dxa"/>
              <w:right w:w="85" w:type="dxa"/>
            </w:tcMar>
          </w:tcPr>
          <w:p w14:paraId="4F7B8039" w14:textId="77777777" w:rsidR="00EB5D50" w:rsidRPr="00D0458C" w:rsidRDefault="00EB5D50" w:rsidP="00345F4A">
            <w:pPr>
              <w:spacing w:before="20" w:after="20"/>
              <w:jc w:val="left"/>
              <w:rPr>
                <w:sz w:val="19"/>
                <w:szCs w:val="19"/>
                <w:lang w:val="es-AR"/>
              </w:rPr>
            </w:pPr>
          </w:p>
        </w:tc>
        <w:tc>
          <w:tcPr>
            <w:tcW w:w="910" w:type="dxa"/>
            <w:shd w:val="clear" w:color="auto" w:fill="auto"/>
            <w:tcMar>
              <w:left w:w="85" w:type="dxa"/>
              <w:right w:w="85" w:type="dxa"/>
            </w:tcMar>
          </w:tcPr>
          <w:p w14:paraId="4FF2DB1B" w14:textId="59116CFB" w:rsidR="00EB5D50" w:rsidRPr="00D0458C" w:rsidRDefault="0072425E" w:rsidP="00345F4A">
            <w:pPr>
              <w:spacing w:before="20" w:after="20"/>
              <w:jc w:val="left"/>
              <w:rPr>
                <w:sz w:val="19"/>
                <w:szCs w:val="19"/>
                <w:lang w:val="es-AR"/>
              </w:rPr>
            </w:pPr>
            <w:r w:rsidRPr="00D0458C">
              <w:rPr>
                <w:sz w:val="19"/>
                <w:szCs w:val="19"/>
                <w:lang w:val="es-AR"/>
              </w:rPr>
              <w:t>Mundial</w:t>
            </w:r>
          </w:p>
        </w:tc>
        <w:tc>
          <w:tcPr>
            <w:tcW w:w="1027" w:type="dxa"/>
            <w:shd w:val="clear" w:color="auto" w:fill="auto"/>
            <w:tcMar>
              <w:left w:w="85" w:type="dxa"/>
              <w:right w:w="85" w:type="dxa"/>
            </w:tcMar>
          </w:tcPr>
          <w:p w14:paraId="32CC70D4" w14:textId="77777777" w:rsidR="00EB5D50" w:rsidRPr="00D0458C" w:rsidRDefault="00EB5D50" w:rsidP="00345F4A">
            <w:pPr>
              <w:spacing w:before="20" w:after="20"/>
              <w:jc w:val="left"/>
              <w:rPr>
                <w:sz w:val="19"/>
                <w:szCs w:val="19"/>
                <w:lang w:val="es-AR"/>
              </w:rPr>
            </w:pPr>
            <w:r w:rsidRPr="00D0458C">
              <w:rPr>
                <w:sz w:val="19"/>
                <w:szCs w:val="19"/>
                <w:lang w:val="es-AR"/>
              </w:rPr>
              <w:t>5</w:t>
            </w:r>
          </w:p>
        </w:tc>
      </w:tr>
      <w:tr w:rsidR="00EB5D50" w:rsidRPr="00D0458C" w14:paraId="01BDB9FA" w14:textId="77777777" w:rsidTr="00345F4A">
        <w:trPr>
          <w:trHeight w:val="240"/>
        </w:trPr>
        <w:tc>
          <w:tcPr>
            <w:tcW w:w="1437" w:type="dxa"/>
            <w:shd w:val="clear" w:color="auto" w:fill="auto"/>
            <w:tcMar>
              <w:left w:w="85" w:type="dxa"/>
              <w:right w:w="85" w:type="dxa"/>
            </w:tcMar>
          </w:tcPr>
          <w:p w14:paraId="784D98C8" w14:textId="77777777" w:rsidR="00EB5D50" w:rsidRPr="00D0458C" w:rsidRDefault="00EB5D50" w:rsidP="00345F4A">
            <w:pPr>
              <w:spacing w:before="20" w:after="20"/>
              <w:jc w:val="left"/>
              <w:rPr>
                <w:color w:val="000000"/>
                <w:sz w:val="19"/>
                <w:szCs w:val="19"/>
                <w:lang w:val="es-AR"/>
              </w:rPr>
            </w:pPr>
            <w:r w:rsidRPr="00D0458C">
              <w:rPr>
                <w:color w:val="000000"/>
                <w:sz w:val="19"/>
                <w:szCs w:val="19"/>
                <w:lang w:val="es-AR"/>
              </w:rPr>
              <w:t>Asia y</w:t>
            </w:r>
            <w:r w:rsidRPr="00D0458C">
              <w:rPr>
                <w:color w:val="000000"/>
                <w:sz w:val="19"/>
                <w:szCs w:val="19"/>
                <w:lang w:val="es-AR"/>
              </w:rPr>
              <w:br/>
            </w:r>
            <w:r w:rsidRPr="00D0458C">
              <w:rPr>
                <w:lang w:val="es-AR"/>
              </w:rPr>
              <w:t>el Pacífico</w:t>
            </w:r>
          </w:p>
        </w:tc>
        <w:tc>
          <w:tcPr>
            <w:tcW w:w="1428" w:type="dxa"/>
            <w:shd w:val="clear" w:color="auto" w:fill="auto"/>
            <w:tcMar>
              <w:left w:w="85" w:type="dxa"/>
              <w:right w:w="85" w:type="dxa"/>
            </w:tcMar>
          </w:tcPr>
          <w:p w14:paraId="53EB3880" w14:textId="77777777" w:rsidR="00EB5D50" w:rsidRPr="00D0458C" w:rsidRDefault="00EB5D50" w:rsidP="00345F4A">
            <w:pPr>
              <w:spacing w:before="20" w:after="20"/>
              <w:jc w:val="left"/>
              <w:rPr>
                <w:sz w:val="19"/>
                <w:szCs w:val="19"/>
                <w:lang w:val="es-AR"/>
              </w:rPr>
            </w:pPr>
            <w:r w:rsidRPr="00D0458C">
              <w:rPr>
                <w:sz w:val="19"/>
                <w:szCs w:val="19"/>
                <w:lang w:val="es-AR"/>
              </w:rPr>
              <w:t>China (2), Arabia Saudita, Tailandia</w:t>
            </w:r>
          </w:p>
        </w:tc>
        <w:tc>
          <w:tcPr>
            <w:tcW w:w="1218" w:type="dxa"/>
            <w:shd w:val="clear" w:color="auto" w:fill="auto"/>
            <w:tcMar>
              <w:left w:w="85" w:type="dxa"/>
              <w:right w:w="85" w:type="dxa"/>
            </w:tcMar>
          </w:tcPr>
          <w:p w14:paraId="01E36C7B" w14:textId="77777777" w:rsidR="00EB5D50" w:rsidRPr="00D0458C" w:rsidRDefault="00EB5D50" w:rsidP="00345F4A">
            <w:pPr>
              <w:spacing w:before="20" w:after="20"/>
              <w:jc w:val="left"/>
              <w:rPr>
                <w:sz w:val="19"/>
                <w:szCs w:val="19"/>
                <w:lang w:val="es-AR"/>
              </w:rPr>
            </w:pPr>
            <w:r w:rsidRPr="00D0458C">
              <w:rPr>
                <w:sz w:val="19"/>
                <w:szCs w:val="19"/>
                <w:lang w:val="es-AR"/>
              </w:rPr>
              <w:t>China</w:t>
            </w:r>
          </w:p>
        </w:tc>
        <w:tc>
          <w:tcPr>
            <w:tcW w:w="1134" w:type="dxa"/>
            <w:shd w:val="clear" w:color="auto" w:fill="auto"/>
            <w:tcMar>
              <w:left w:w="85" w:type="dxa"/>
              <w:right w:w="85" w:type="dxa"/>
            </w:tcMar>
          </w:tcPr>
          <w:p w14:paraId="0CC56654" w14:textId="55E9D31B" w:rsidR="00EB5D50" w:rsidRPr="00D0458C" w:rsidRDefault="00EB5D50" w:rsidP="00345F4A">
            <w:pPr>
              <w:spacing w:before="20" w:after="20"/>
              <w:jc w:val="left"/>
              <w:rPr>
                <w:sz w:val="19"/>
                <w:szCs w:val="19"/>
                <w:lang w:val="en-US"/>
              </w:rPr>
            </w:pPr>
            <w:r w:rsidRPr="00D0458C">
              <w:rPr>
                <w:sz w:val="19"/>
                <w:szCs w:val="19"/>
                <w:lang w:val="en-US"/>
              </w:rPr>
              <w:t xml:space="preserve">China (3), Arabia </w:t>
            </w:r>
            <w:proofErr w:type="spellStart"/>
            <w:r w:rsidRPr="00D0458C">
              <w:rPr>
                <w:sz w:val="19"/>
                <w:szCs w:val="19"/>
                <w:lang w:val="en-US"/>
              </w:rPr>
              <w:t>Saudita</w:t>
            </w:r>
            <w:proofErr w:type="spellEnd"/>
            <w:r w:rsidRPr="00D0458C">
              <w:rPr>
                <w:sz w:val="19"/>
                <w:szCs w:val="19"/>
                <w:lang w:val="en-US"/>
              </w:rPr>
              <w:t xml:space="preserve"> (2), Kuwait, regional</w:t>
            </w:r>
            <w:r w:rsidR="00295715" w:rsidRPr="00D0458C">
              <w:rPr>
                <w:sz w:val="19"/>
                <w:szCs w:val="19"/>
                <w:lang w:val="en-US"/>
              </w:rPr>
              <w:t xml:space="preserve"> (2)</w:t>
            </w:r>
          </w:p>
        </w:tc>
        <w:tc>
          <w:tcPr>
            <w:tcW w:w="1049" w:type="dxa"/>
            <w:shd w:val="clear" w:color="auto" w:fill="auto"/>
            <w:tcMar>
              <w:left w:w="85" w:type="dxa"/>
              <w:right w:w="85" w:type="dxa"/>
            </w:tcMar>
          </w:tcPr>
          <w:p w14:paraId="0BF36E7A" w14:textId="77777777" w:rsidR="00EB5D50" w:rsidRPr="00D0458C" w:rsidRDefault="00EB5D50" w:rsidP="00345F4A">
            <w:pPr>
              <w:spacing w:before="20" w:after="20"/>
              <w:jc w:val="left"/>
              <w:rPr>
                <w:sz w:val="19"/>
                <w:szCs w:val="19"/>
                <w:lang w:val="es-AR"/>
              </w:rPr>
            </w:pPr>
            <w:r w:rsidRPr="00D0458C">
              <w:rPr>
                <w:sz w:val="19"/>
                <w:szCs w:val="19"/>
                <w:lang w:val="es-AR"/>
              </w:rPr>
              <w:t>China (2), Maldivas</w:t>
            </w:r>
          </w:p>
        </w:tc>
        <w:tc>
          <w:tcPr>
            <w:tcW w:w="1148" w:type="dxa"/>
            <w:shd w:val="clear" w:color="auto" w:fill="auto"/>
            <w:tcMar>
              <w:left w:w="85" w:type="dxa"/>
              <w:right w:w="85" w:type="dxa"/>
            </w:tcMar>
          </w:tcPr>
          <w:p w14:paraId="14E1ED25" w14:textId="77777777" w:rsidR="00EB5D50" w:rsidRPr="00D0458C" w:rsidRDefault="00EB5D50" w:rsidP="00345F4A">
            <w:pPr>
              <w:spacing w:before="20" w:after="20"/>
              <w:jc w:val="left"/>
              <w:rPr>
                <w:sz w:val="19"/>
                <w:szCs w:val="19"/>
                <w:lang w:val="es-AR"/>
              </w:rPr>
            </w:pPr>
            <w:r w:rsidRPr="00D0458C">
              <w:rPr>
                <w:sz w:val="19"/>
                <w:szCs w:val="19"/>
                <w:lang w:val="es-AR"/>
              </w:rPr>
              <w:t>China</w:t>
            </w:r>
          </w:p>
        </w:tc>
        <w:tc>
          <w:tcPr>
            <w:tcW w:w="910" w:type="dxa"/>
            <w:shd w:val="clear" w:color="auto" w:fill="auto"/>
            <w:tcMar>
              <w:left w:w="85" w:type="dxa"/>
              <w:right w:w="85" w:type="dxa"/>
            </w:tcMar>
          </w:tcPr>
          <w:p w14:paraId="3A535CD1" w14:textId="77777777" w:rsidR="00EB5D50" w:rsidRPr="00D0458C" w:rsidRDefault="00EB5D50" w:rsidP="00345F4A">
            <w:pPr>
              <w:spacing w:before="20" w:after="20"/>
              <w:jc w:val="left"/>
              <w:rPr>
                <w:sz w:val="19"/>
                <w:szCs w:val="19"/>
                <w:lang w:val="es-AR"/>
              </w:rPr>
            </w:pPr>
          </w:p>
        </w:tc>
        <w:tc>
          <w:tcPr>
            <w:tcW w:w="1027" w:type="dxa"/>
            <w:shd w:val="clear" w:color="auto" w:fill="auto"/>
            <w:tcMar>
              <w:left w:w="85" w:type="dxa"/>
              <w:right w:w="85" w:type="dxa"/>
            </w:tcMar>
          </w:tcPr>
          <w:p w14:paraId="2B1C8F99" w14:textId="77777777" w:rsidR="00EB5D50" w:rsidRPr="00D0458C" w:rsidRDefault="00EB5D50" w:rsidP="00345F4A">
            <w:pPr>
              <w:spacing w:before="20" w:after="20"/>
              <w:jc w:val="left"/>
              <w:rPr>
                <w:sz w:val="19"/>
                <w:szCs w:val="19"/>
                <w:lang w:val="es-AR"/>
              </w:rPr>
            </w:pPr>
            <w:r w:rsidRPr="00D0458C">
              <w:rPr>
                <w:sz w:val="19"/>
                <w:szCs w:val="19"/>
                <w:lang w:val="es-AR"/>
              </w:rPr>
              <w:t>17</w:t>
            </w:r>
          </w:p>
        </w:tc>
      </w:tr>
      <w:tr w:rsidR="00EB5D50" w:rsidRPr="00D0458C" w14:paraId="2D61D3A1" w14:textId="77777777" w:rsidTr="00345F4A">
        <w:trPr>
          <w:trHeight w:val="240"/>
        </w:trPr>
        <w:tc>
          <w:tcPr>
            <w:tcW w:w="1437" w:type="dxa"/>
            <w:shd w:val="clear" w:color="auto" w:fill="auto"/>
            <w:tcMar>
              <w:left w:w="85" w:type="dxa"/>
              <w:right w:w="85" w:type="dxa"/>
            </w:tcMar>
          </w:tcPr>
          <w:p w14:paraId="669453AE" w14:textId="77777777" w:rsidR="00EB5D50" w:rsidRPr="00D0458C" w:rsidRDefault="00EB5D50" w:rsidP="00345F4A">
            <w:pPr>
              <w:spacing w:before="20" w:after="20"/>
              <w:jc w:val="left"/>
              <w:rPr>
                <w:color w:val="000000"/>
                <w:sz w:val="19"/>
                <w:szCs w:val="19"/>
                <w:lang w:val="es-AR"/>
              </w:rPr>
            </w:pPr>
            <w:r w:rsidRPr="00D0458C">
              <w:rPr>
                <w:color w:val="000000"/>
                <w:sz w:val="19"/>
                <w:szCs w:val="19"/>
                <w:lang w:val="es-AR"/>
              </w:rPr>
              <w:t>Europa y</w:t>
            </w:r>
            <w:r w:rsidRPr="00D0458C">
              <w:rPr>
                <w:color w:val="000000"/>
                <w:sz w:val="19"/>
                <w:szCs w:val="19"/>
                <w:lang w:val="es-AR"/>
              </w:rPr>
              <w:br/>
            </w:r>
            <w:r w:rsidRPr="00D0458C">
              <w:rPr>
                <w:sz w:val="18"/>
                <w:szCs w:val="18"/>
                <w:lang w:val="es-AR"/>
              </w:rPr>
              <w:t>Asia Central</w:t>
            </w:r>
          </w:p>
        </w:tc>
        <w:tc>
          <w:tcPr>
            <w:tcW w:w="1428" w:type="dxa"/>
            <w:shd w:val="clear" w:color="auto" w:fill="auto"/>
            <w:tcMar>
              <w:left w:w="85" w:type="dxa"/>
              <w:right w:w="85" w:type="dxa"/>
            </w:tcMar>
          </w:tcPr>
          <w:p w14:paraId="635B2C54" w14:textId="77777777" w:rsidR="00EB5D50" w:rsidRPr="00D0458C" w:rsidRDefault="00EB5D50" w:rsidP="00345F4A">
            <w:pPr>
              <w:spacing w:before="20" w:after="20"/>
              <w:jc w:val="left"/>
              <w:rPr>
                <w:sz w:val="19"/>
                <w:szCs w:val="19"/>
                <w:lang w:val="es-AR"/>
              </w:rPr>
            </w:pPr>
          </w:p>
        </w:tc>
        <w:tc>
          <w:tcPr>
            <w:tcW w:w="1218" w:type="dxa"/>
            <w:shd w:val="clear" w:color="auto" w:fill="auto"/>
            <w:tcMar>
              <w:left w:w="85" w:type="dxa"/>
              <w:right w:w="85" w:type="dxa"/>
            </w:tcMar>
          </w:tcPr>
          <w:p w14:paraId="3BC0757F" w14:textId="77777777" w:rsidR="00EB5D50" w:rsidRPr="00D0458C" w:rsidRDefault="00EB5D50" w:rsidP="00345F4A">
            <w:pPr>
              <w:spacing w:before="20" w:after="20"/>
              <w:jc w:val="left"/>
              <w:rPr>
                <w:sz w:val="19"/>
                <w:szCs w:val="19"/>
                <w:lang w:val="es-AR"/>
              </w:rPr>
            </w:pPr>
            <w:r w:rsidRPr="00D0458C">
              <w:rPr>
                <w:sz w:val="19"/>
                <w:szCs w:val="19"/>
                <w:lang w:val="es-AR"/>
              </w:rPr>
              <w:t>Turquía</w:t>
            </w:r>
          </w:p>
        </w:tc>
        <w:tc>
          <w:tcPr>
            <w:tcW w:w="1134" w:type="dxa"/>
            <w:shd w:val="clear" w:color="auto" w:fill="auto"/>
            <w:tcMar>
              <w:left w:w="85" w:type="dxa"/>
              <w:right w:w="85" w:type="dxa"/>
            </w:tcMar>
          </w:tcPr>
          <w:p w14:paraId="616860F3" w14:textId="77777777" w:rsidR="00EB5D50" w:rsidRPr="00D0458C" w:rsidRDefault="00EB5D50" w:rsidP="00345F4A">
            <w:pPr>
              <w:spacing w:before="20" w:after="20"/>
              <w:jc w:val="left"/>
              <w:rPr>
                <w:sz w:val="19"/>
                <w:szCs w:val="19"/>
                <w:lang w:val="es-AR"/>
              </w:rPr>
            </w:pPr>
          </w:p>
        </w:tc>
        <w:tc>
          <w:tcPr>
            <w:tcW w:w="1049" w:type="dxa"/>
            <w:shd w:val="clear" w:color="auto" w:fill="auto"/>
            <w:tcMar>
              <w:left w:w="85" w:type="dxa"/>
              <w:right w:w="85" w:type="dxa"/>
            </w:tcMar>
          </w:tcPr>
          <w:p w14:paraId="7C5C45FB" w14:textId="77777777" w:rsidR="00EB5D50" w:rsidRPr="00D0458C" w:rsidRDefault="00EB5D50" w:rsidP="00345F4A">
            <w:pPr>
              <w:spacing w:before="20" w:after="20"/>
              <w:jc w:val="left"/>
              <w:rPr>
                <w:sz w:val="19"/>
                <w:szCs w:val="19"/>
                <w:lang w:val="es-AR"/>
              </w:rPr>
            </w:pPr>
          </w:p>
        </w:tc>
        <w:tc>
          <w:tcPr>
            <w:tcW w:w="1148" w:type="dxa"/>
            <w:shd w:val="clear" w:color="auto" w:fill="auto"/>
            <w:tcMar>
              <w:left w:w="85" w:type="dxa"/>
              <w:right w:w="85" w:type="dxa"/>
            </w:tcMar>
          </w:tcPr>
          <w:p w14:paraId="7AF5AA1D" w14:textId="77777777" w:rsidR="00EB5D50" w:rsidRPr="00D0458C" w:rsidRDefault="00EB5D50" w:rsidP="00345F4A">
            <w:pPr>
              <w:spacing w:before="20" w:after="20"/>
              <w:jc w:val="left"/>
              <w:rPr>
                <w:sz w:val="19"/>
                <w:szCs w:val="19"/>
                <w:lang w:val="es-AR"/>
              </w:rPr>
            </w:pPr>
          </w:p>
        </w:tc>
        <w:tc>
          <w:tcPr>
            <w:tcW w:w="910" w:type="dxa"/>
            <w:shd w:val="clear" w:color="auto" w:fill="auto"/>
            <w:tcMar>
              <w:left w:w="85" w:type="dxa"/>
              <w:right w:w="85" w:type="dxa"/>
            </w:tcMar>
          </w:tcPr>
          <w:p w14:paraId="3D8C0529" w14:textId="77777777" w:rsidR="00EB5D50" w:rsidRPr="00D0458C" w:rsidRDefault="00EB5D50" w:rsidP="00345F4A">
            <w:pPr>
              <w:spacing w:before="20" w:after="20"/>
              <w:jc w:val="left"/>
              <w:rPr>
                <w:sz w:val="19"/>
                <w:szCs w:val="19"/>
                <w:lang w:val="es-AR"/>
              </w:rPr>
            </w:pPr>
            <w:r w:rsidRPr="00D0458C">
              <w:rPr>
                <w:sz w:val="19"/>
                <w:szCs w:val="19"/>
                <w:lang w:val="es-AR"/>
              </w:rPr>
              <w:t>Regional</w:t>
            </w:r>
          </w:p>
        </w:tc>
        <w:tc>
          <w:tcPr>
            <w:tcW w:w="1027" w:type="dxa"/>
            <w:shd w:val="clear" w:color="auto" w:fill="auto"/>
            <w:tcMar>
              <w:left w:w="85" w:type="dxa"/>
              <w:right w:w="85" w:type="dxa"/>
            </w:tcMar>
          </w:tcPr>
          <w:p w14:paraId="3FAEBBA7" w14:textId="77777777" w:rsidR="00EB5D50" w:rsidRPr="00D0458C" w:rsidRDefault="00EB5D50" w:rsidP="00345F4A">
            <w:pPr>
              <w:spacing w:before="20" w:after="20"/>
              <w:jc w:val="left"/>
              <w:rPr>
                <w:sz w:val="19"/>
                <w:szCs w:val="19"/>
                <w:lang w:val="es-AR"/>
              </w:rPr>
            </w:pPr>
            <w:r w:rsidRPr="00D0458C">
              <w:rPr>
                <w:sz w:val="19"/>
                <w:szCs w:val="19"/>
                <w:lang w:val="es-AR"/>
              </w:rPr>
              <w:t>2</w:t>
            </w:r>
          </w:p>
        </w:tc>
      </w:tr>
      <w:tr w:rsidR="00EB5D50" w:rsidRPr="00D0458C" w14:paraId="29A953E9" w14:textId="77777777" w:rsidTr="00345F4A">
        <w:trPr>
          <w:trHeight w:val="240"/>
        </w:trPr>
        <w:tc>
          <w:tcPr>
            <w:tcW w:w="1437" w:type="dxa"/>
            <w:shd w:val="clear" w:color="auto" w:fill="auto"/>
            <w:tcMar>
              <w:left w:w="85" w:type="dxa"/>
              <w:right w:w="85" w:type="dxa"/>
            </w:tcMar>
          </w:tcPr>
          <w:p w14:paraId="1D0098CA" w14:textId="21A3EB10" w:rsidR="00EB5D50" w:rsidRPr="00D0458C" w:rsidRDefault="00EB5D50" w:rsidP="00345F4A">
            <w:pPr>
              <w:spacing w:before="20" w:after="20"/>
              <w:jc w:val="left"/>
              <w:rPr>
                <w:color w:val="000000"/>
                <w:sz w:val="19"/>
                <w:szCs w:val="19"/>
                <w:lang w:val="es-AR"/>
              </w:rPr>
            </w:pPr>
            <w:r w:rsidRPr="00D0458C">
              <w:rPr>
                <w:color w:val="000000"/>
                <w:sz w:val="19"/>
                <w:szCs w:val="19"/>
                <w:lang w:val="es-AR"/>
              </w:rPr>
              <w:t>A</w:t>
            </w:r>
            <w:r w:rsidR="00A73C69" w:rsidRPr="00D0458C">
              <w:rPr>
                <w:color w:val="000000"/>
                <w:sz w:val="19"/>
                <w:szCs w:val="19"/>
                <w:lang w:val="es-AR"/>
              </w:rPr>
              <w:t>mérica Latina</w:t>
            </w:r>
            <w:r w:rsidRPr="00D0458C">
              <w:rPr>
                <w:color w:val="000000"/>
                <w:sz w:val="19"/>
                <w:szCs w:val="19"/>
                <w:lang w:val="es-AR"/>
              </w:rPr>
              <w:t xml:space="preserve"> y el Caribe</w:t>
            </w:r>
          </w:p>
        </w:tc>
        <w:tc>
          <w:tcPr>
            <w:tcW w:w="1428" w:type="dxa"/>
            <w:shd w:val="clear" w:color="auto" w:fill="auto"/>
            <w:tcMar>
              <w:left w:w="85" w:type="dxa"/>
              <w:right w:w="85" w:type="dxa"/>
            </w:tcMar>
          </w:tcPr>
          <w:p w14:paraId="3AF233EE" w14:textId="77777777" w:rsidR="00EB5D50" w:rsidRPr="00D0458C" w:rsidRDefault="00EB5D50" w:rsidP="00345F4A">
            <w:pPr>
              <w:spacing w:before="20" w:after="20"/>
              <w:jc w:val="left"/>
              <w:rPr>
                <w:sz w:val="19"/>
                <w:szCs w:val="19"/>
                <w:lang w:val="es-AR"/>
              </w:rPr>
            </w:pPr>
            <w:r w:rsidRPr="00D0458C">
              <w:rPr>
                <w:sz w:val="19"/>
                <w:szCs w:val="19"/>
                <w:lang w:val="es-AR"/>
              </w:rPr>
              <w:t>Brasil (2), Colombia (2), México</w:t>
            </w:r>
          </w:p>
        </w:tc>
        <w:tc>
          <w:tcPr>
            <w:tcW w:w="1218" w:type="dxa"/>
            <w:shd w:val="clear" w:color="auto" w:fill="auto"/>
            <w:tcMar>
              <w:left w:w="85" w:type="dxa"/>
              <w:right w:w="85" w:type="dxa"/>
            </w:tcMar>
          </w:tcPr>
          <w:p w14:paraId="78BF144A" w14:textId="77777777" w:rsidR="00EB5D50" w:rsidRPr="00D0458C" w:rsidRDefault="00EB5D50" w:rsidP="00345F4A">
            <w:pPr>
              <w:spacing w:before="20" w:after="20"/>
              <w:jc w:val="left"/>
              <w:rPr>
                <w:sz w:val="19"/>
                <w:szCs w:val="19"/>
                <w:lang w:val="es-AR"/>
              </w:rPr>
            </w:pPr>
          </w:p>
        </w:tc>
        <w:tc>
          <w:tcPr>
            <w:tcW w:w="1134" w:type="dxa"/>
            <w:shd w:val="clear" w:color="auto" w:fill="auto"/>
            <w:tcMar>
              <w:left w:w="85" w:type="dxa"/>
              <w:right w:w="85" w:type="dxa"/>
            </w:tcMar>
          </w:tcPr>
          <w:p w14:paraId="557A4B20" w14:textId="77777777" w:rsidR="00EB5D50" w:rsidRPr="00D0458C" w:rsidRDefault="00EB5D50" w:rsidP="00345F4A">
            <w:pPr>
              <w:spacing w:before="20" w:after="20"/>
              <w:jc w:val="left"/>
              <w:rPr>
                <w:sz w:val="19"/>
                <w:szCs w:val="19"/>
                <w:lang w:val="es-AR"/>
              </w:rPr>
            </w:pPr>
            <w:r w:rsidRPr="00D0458C">
              <w:rPr>
                <w:sz w:val="19"/>
                <w:szCs w:val="19"/>
                <w:lang w:val="es-AR"/>
              </w:rPr>
              <w:t>Colombia</w:t>
            </w:r>
            <w:r w:rsidRPr="00D0458C">
              <w:rPr>
                <w:lang w:val="es-AR"/>
              </w:rPr>
              <w:t xml:space="preserve"> </w:t>
            </w:r>
          </w:p>
        </w:tc>
        <w:tc>
          <w:tcPr>
            <w:tcW w:w="1049" w:type="dxa"/>
            <w:shd w:val="clear" w:color="auto" w:fill="auto"/>
            <w:tcMar>
              <w:left w:w="85" w:type="dxa"/>
              <w:right w:w="85" w:type="dxa"/>
            </w:tcMar>
          </w:tcPr>
          <w:p w14:paraId="4FA0E85C" w14:textId="77777777" w:rsidR="00EB5D50" w:rsidRPr="00D0458C" w:rsidRDefault="00EB5D50" w:rsidP="00345F4A">
            <w:pPr>
              <w:spacing w:before="20" w:after="20"/>
              <w:jc w:val="left"/>
              <w:rPr>
                <w:sz w:val="19"/>
                <w:szCs w:val="19"/>
                <w:lang w:val="es-AR"/>
              </w:rPr>
            </w:pPr>
            <w:r w:rsidRPr="00D0458C">
              <w:rPr>
                <w:sz w:val="19"/>
                <w:szCs w:val="19"/>
                <w:lang w:val="es-AR"/>
              </w:rPr>
              <w:t>Costa Rica, Argentina</w:t>
            </w:r>
          </w:p>
        </w:tc>
        <w:tc>
          <w:tcPr>
            <w:tcW w:w="1148" w:type="dxa"/>
            <w:shd w:val="clear" w:color="auto" w:fill="auto"/>
            <w:tcMar>
              <w:left w:w="85" w:type="dxa"/>
              <w:right w:w="85" w:type="dxa"/>
            </w:tcMar>
          </w:tcPr>
          <w:p w14:paraId="6AFEF42D" w14:textId="77777777" w:rsidR="00EB5D50" w:rsidRPr="00D0458C" w:rsidRDefault="00EB5D50" w:rsidP="00345F4A">
            <w:pPr>
              <w:spacing w:before="20" w:after="20"/>
              <w:jc w:val="left"/>
              <w:rPr>
                <w:sz w:val="19"/>
                <w:szCs w:val="19"/>
                <w:lang w:val="es-AR"/>
              </w:rPr>
            </w:pPr>
          </w:p>
        </w:tc>
        <w:tc>
          <w:tcPr>
            <w:tcW w:w="910" w:type="dxa"/>
            <w:shd w:val="clear" w:color="auto" w:fill="auto"/>
            <w:tcMar>
              <w:left w:w="85" w:type="dxa"/>
              <w:right w:w="85" w:type="dxa"/>
            </w:tcMar>
          </w:tcPr>
          <w:p w14:paraId="51EA4B9F" w14:textId="77777777" w:rsidR="00EB5D50" w:rsidRPr="00D0458C" w:rsidRDefault="00EB5D50" w:rsidP="00345F4A">
            <w:pPr>
              <w:spacing w:before="20" w:after="20"/>
              <w:jc w:val="left"/>
              <w:rPr>
                <w:sz w:val="19"/>
                <w:szCs w:val="19"/>
                <w:lang w:val="es-AR"/>
              </w:rPr>
            </w:pPr>
          </w:p>
        </w:tc>
        <w:tc>
          <w:tcPr>
            <w:tcW w:w="1027" w:type="dxa"/>
            <w:shd w:val="clear" w:color="auto" w:fill="auto"/>
            <w:tcMar>
              <w:left w:w="85" w:type="dxa"/>
              <w:right w:w="85" w:type="dxa"/>
            </w:tcMar>
          </w:tcPr>
          <w:p w14:paraId="2463F48C" w14:textId="77777777" w:rsidR="00EB5D50" w:rsidRPr="00D0458C" w:rsidRDefault="00EB5D50" w:rsidP="00345F4A">
            <w:pPr>
              <w:spacing w:before="20" w:after="20"/>
              <w:jc w:val="left"/>
              <w:rPr>
                <w:sz w:val="19"/>
                <w:szCs w:val="19"/>
                <w:lang w:val="es-AR"/>
              </w:rPr>
            </w:pPr>
            <w:r w:rsidRPr="00D0458C">
              <w:rPr>
                <w:sz w:val="19"/>
                <w:szCs w:val="19"/>
                <w:lang w:val="es-AR"/>
              </w:rPr>
              <w:t>8</w:t>
            </w:r>
          </w:p>
        </w:tc>
      </w:tr>
    </w:tbl>
    <w:p w14:paraId="6004DC32" w14:textId="6AC5E868" w:rsidR="00EB5D50" w:rsidRPr="00D0458C" w:rsidRDefault="00EB5D50" w:rsidP="00EB5D50">
      <w:pPr>
        <w:rPr>
          <w:sz w:val="20"/>
          <w:szCs w:val="20"/>
          <w:lang w:val="es-AR"/>
        </w:rPr>
      </w:pPr>
      <w:r w:rsidRPr="00D0458C">
        <w:rPr>
          <w:b/>
          <w:bCs/>
          <w:sz w:val="20"/>
          <w:szCs w:val="20"/>
          <w:lang w:val="es-AR"/>
        </w:rPr>
        <w:t>Fuente:</w:t>
      </w:r>
      <w:r w:rsidRPr="00D0458C">
        <w:rPr>
          <w:lang w:val="es-AR"/>
        </w:rPr>
        <w:t xml:space="preserve"> </w:t>
      </w:r>
      <w:r w:rsidR="00A73C69" w:rsidRPr="00D0458C">
        <w:rPr>
          <w:sz w:val="20"/>
          <w:szCs w:val="20"/>
          <w:lang w:val="es-AR"/>
        </w:rPr>
        <w:t>Elaboración propia,</w:t>
      </w:r>
      <w:r w:rsidRPr="00D0458C">
        <w:rPr>
          <w:sz w:val="20"/>
          <w:szCs w:val="20"/>
          <w:lang w:val="es-AR"/>
        </w:rPr>
        <w:t xml:space="preserve"> basada en el </w:t>
      </w:r>
      <w:r w:rsidR="00295715" w:rsidRPr="00D0458C">
        <w:rPr>
          <w:sz w:val="20"/>
          <w:szCs w:val="20"/>
          <w:lang w:val="es-AR"/>
        </w:rPr>
        <w:t xml:space="preserve">examen de documentos </w:t>
      </w:r>
    </w:p>
    <w:p w14:paraId="3580601A" w14:textId="77777777" w:rsidR="00EB5D50" w:rsidRPr="00D0458C" w:rsidRDefault="00EB5D50" w:rsidP="00EB5D50">
      <w:pPr>
        <w:rPr>
          <w:lang w:val="es-AR"/>
        </w:rPr>
      </w:pPr>
    </w:p>
    <w:p w14:paraId="18F39B8A" w14:textId="3DD93F13" w:rsidR="00EB5D50" w:rsidRPr="00D0458C" w:rsidRDefault="00955B04" w:rsidP="00EB5D50">
      <w:pPr>
        <w:pStyle w:val="Style1"/>
        <w:rPr>
          <w:lang w:val="es-AR"/>
        </w:rPr>
      </w:pPr>
      <w:bookmarkStart w:id="15" w:name="_Toc516841432"/>
      <w:r w:rsidRPr="00D0458C">
        <w:rPr>
          <w:lang w:val="es-AR"/>
        </w:rPr>
        <w:t>O</w:t>
      </w:r>
      <w:r w:rsidR="00EB5D50" w:rsidRPr="00D0458C">
        <w:rPr>
          <w:lang w:val="es-AR"/>
        </w:rPr>
        <w:t>bjetivos y diseño de los proyectos de demostración</w:t>
      </w:r>
      <w:bookmarkEnd w:id="15"/>
    </w:p>
    <w:p w14:paraId="54A2CBA8" w14:textId="2351C3DC" w:rsidR="00EB5D50" w:rsidRPr="00D0458C" w:rsidRDefault="00EB5D50" w:rsidP="00955B04">
      <w:pPr>
        <w:pStyle w:val="Heading1"/>
        <w:tabs>
          <w:tab w:val="clear" w:pos="0"/>
        </w:tabs>
        <w:rPr>
          <w:lang w:val="es-AR"/>
        </w:rPr>
      </w:pPr>
      <w:r w:rsidRPr="00D0458C">
        <w:rPr>
          <w:lang w:val="es-AR"/>
        </w:rPr>
        <w:t xml:space="preserve">Los países identificaron proyectos de demostración con </w:t>
      </w:r>
      <w:r w:rsidR="00955B04" w:rsidRPr="00D0458C">
        <w:rPr>
          <w:lang w:val="es-AR"/>
        </w:rPr>
        <w:t xml:space="preserve">el apoyo </w:t>
      </w:r>
      <w:r w:rsidRPr="00D0458C">
        <w:rPr>
          <w:lang w:val="es-AR"/>
        </w:rPr>
        <w:t>de l</w:t>
      </w:r>
      <w:r w:rsidR="003C2662" w:rsidRPr="00D0458C">
        <w:rPr>
          <w:lang w:val="es-AR"/>
        </w:rPr>
        <w:t>os organismos de ejecución</w:t>
      </w:r>
      <w:r w:rsidRPr="00D0458C">
        <w:rPr>
          <w:lang w:val="es-AR"/>
        </w:rPr>
        <w:t xml:space="preserve"> y de expertos técnicos </w:t>
      </w:r>
      <w:r w:rsidR="00955B04" w:rsidRPr="00D0458C">
        <w:rPr>
          <w:lang w:val="es-AR"/>
        </w:rPr>
        <w:t xml:space="preserve">para </w:t>
      </w:r>
      <w:r w:rsidRPr="00D0458C">
        <w:rPr>
          <w:lang w:val="es-AR"/>
        </w:rPr>
        <w:t xml:space="preserve">demostrar el uso de </w:t>
      </w:r>
      <w:r w:rsidR="00C0415A" w:rsidRPr="00D0458C">
        <w:rPr>
          <w:lang w:val="es-AR"/>
        </w:rPr>
        <w:t xml:space="preserve">opciones tecnológicas </w:t>
      </w:r>
      <w:r w:rsidRPr="00D0458C">
        <w:rPr>
          <w:lang w:val="es-AR"/>
        </w:rPr>
        <w:t>alternativa</w:t>
      </w:r>
      <w:r w:rsidR="00955B04" w:rsidRPr="00D0458C">
        <w:rPr>
          <w:lang w:val="es-AR"/>
        </w:rPr>
        <w:t>s</w:t>
      </w:r>
      <w:r w:rsidRPr="00D0458C">
        <w:rPr>
          <w:lang w:val="es-AR"/>
        </w:rPr>
        <w:t xml:space="preserve"> </w:t>
      </w:r>
      <w:r w:rsidR="00955B04" w:rsidRPr="00D0458C">
        <w:rPr>
          <w:lang w:val="es-AR"/>
        </w:rPr>
        <w:t>de</w:t>
      </w:r>
      <w:r w:rsidRPr="00D0458C">
        <w:rPr>
          <w:lang w:val="es-AR"/>
        </w:rPr>
        <w:t xml:space="preserve"> </w:t>
      </w:r>
      <w:r w:rsidR="0072425E" w:rsidRPr="00D0458C">
        <w:rPr>
          <w:lang w:val="es-AR"/>
        </w:rPr>
        <w:t>los HCFC</w:t>
      </w:r>
      <w:r w:rsidRPr="00D0458C">
        <w:rPr>
          <w:lang w:val="es-AR"/>
        </w:rPr>
        <w:t>. En caso</w:t>
      </w:r>
      <w:r w:rsidR="00955B04" w:rsidRPr="00D0458C">
        <w:rPr>
          <w:lang w:val="es-AR"/>
        </w:rPr>
        <w:t>s</w:t>
      </w:r>
      <w:r w:rsidRPr="00D0458C">
        <w:rPr>
          <w:lang w:val="es-AR"/>
        </w:rPr>
        <w:t xml:space="preserve"> </w:t>
      </w:r>
      <w:r w:rsidR="00955B04" w:rsidRPr="00D0458C">
        <w:rPr>
          <w:lang w:val="es-AR"/>
        </w:rPr>
        <w:t xml:space="preserve">en </w:t>
      </w:r>
      <w:r w:rsidRPr="00D0458C">
        <w:rPr>
          <w:lang w:val="es-AR"/>
        </w:rPr>
        <w:t xml:space="preserve">que el proyecto exigiera </w:t>
      </w:r>
      <w:r w:rsidR="00955B04" w:rsidRPr="00D0458C">
        <w:rPr>
          <w:lang w:val="es-AR"/>
        </w:rPr>
        <w:t xml:space="preserve">la </w:t>
      </w:r>
      <w:r w:rsidR="00744CF5" w:rsidRPr="00D0458C">
        <w:rPr>
          <w:lang w:val="es-AR"/>
        </w:rPr>
        <w:t>conversión</w:t>
      </w:r>
      <w:r w:rsidRPr="00D0458C">
        <w:rPr>
          <w:lang w:val="es-AR"/>
        </w:rPr>
        <w:t xml:space="preserve"> de </w:t>
      </w:r>
      <w:r w:rsidR="00955B04" w:rsidRPr="00D0458C">
        <w:rPr>
          <w:lang w:val="es-AR"/>
        </w:rPr>
        <w:t xml:space="preserve">una línea de fabricación o un </w:t>
      </w:r>
      <w:r w:rsidR="0072425E" w:rsidRPr="00D0458C">
        <w:rPr>
          <w:lang w:val="es-AR"/>
        </w:rPr>
        <w:t>equipo</w:t>
      </w:r>
      <w:r w:rsidR="00295715" w:rsidRPr="00D0458C">
        <w:rPr>
          <w:lang w:val="es-AR"/>
        </w:rPr>
        <w:t xml:space="preserve"> de</w:t>
      </w:r>
      <w:r w:rsidRPr="00D0458C">
        <w:rPr>
          <w:lang w:val="es-AR"/>
        </w:rPr>
        <w:t xml:space="preserve"> uso final, </w:t>
      </w:r>
      <w:r w:rsidR="00955B04" w:rsidRPr="00D0458C">
        <w:rPr>
          <w:lang w:val="es-AR"/>
        </w:rPr>
        <w:t>las organizaciones beneficiari</w:t>
      </w:r>
      <w:r w:rsidR="00295715" w:rsidRPr="00D0458C">
        <w:rPr>
          <w:lang w:val="es-AR"/>
        </w:rPr>
        <w:t>as</w:t>
      </w:r>
      <w:r w:rsidR="00955B04" w:rsidRPr="00D0458C">
        <w:rPr>
          <w:lang w:val="es-AR"/>
        </w:rPr>
        <w:t xml:space="preserve"> participaron </w:t>
      </w:r>
      <w:r w:rsidRPr="00D0458C">
        <w:rPr>
          <w:lang w:val="es-AR"/>
        </w:rPr>
        <w:t>activa</w:t>
      </w:r>
      <w:r w:rsidR="00955B04" w:rsidRPr="00D0458C">
        <w:rPr>
          <w:lang w:val="es-AR"/>
        </w:rPr>
        <w:t>mente</w:t>
      </w:r>
      <w:r w:rsidRPr="00D0458C">
        <w:rPr>
          <w:lang w:val="es-AR"/>
        </w:rPr>
        <w:t xml:space="preserve">, </w:t>
      </w:r>
      <w:r w:rsidR="00955B04" w:rsidRPr="00D0458C">
        <w:rPr>
          <w:lang w:val="es-AR"/>
        </w:rPr>
        <w:t xml:space="preserve">como </w:t>
      </w:r>
      <w:r w:rsidRPr="00D0458C">
        <w:rPr>
          <w:lang w:val="es-AR"/>
        </w:rPr>
        <w:t xml:space="preserve">fábricas, proveedores de sistemas, institutos técnicos y usuarios finales. </w:t>
      </w:r>
    </w:p>
    <w:p w14:paraId="046BD3A9" w14:textId="432D14F3" w:rsidR="00EB5D50" w:rsidRPr="00D0458C" w:rsidRDefault="00EB5D50" w:rsidP="00955B04">
      <w:pPr>
        <w:pStyle w:val="Heading1"/>
        <w:tabs>
          <w:tab w:val="clear" w:pos="0"/>
          <w:tab w:val="num" w:pos="810"/>
        </w:tabs>
        <w:rPr>
          <w:lang w:val="es-AR"/>
        </w:rPr>
      </w:pPr>
      <w:r w:rsidRPr="00D0458C">
        <w:rPr>
          <w:lang w:val="es-AR"/>
        </w:rPr>
        <w:t xml:space="preserve">Las </w:t>
      </w:r>
      <w:r w:rsidR="00622A49" w:rsidRPr="00D0458C">
        <w:rPr>
          <w:lang w:val="es-AR"/>
        </w:rPr>
        <w:t>asociaciones industriales</w:t>
      </w:r>
      <w:r w:rsidRPr="00D0458C">
        <w:rPr>
          <w:lang w:val="es-AR"/>
        </w:rPr>
        <w:t xml:space="preserve"> desempeñaron </w:t>
      </w:r>
      <w:r w:rsidR="00E05596" w:rsidRPr="00D0458C">
        <w:rPr>
          <w:lang w:val="es-AR"/>
        </w:rPr>
        <w:t>una función limitad</w:t>
      </w:r>
      <w:r w:rsidR="00295715" w:rsidRPr="00D0458C">
        <w:rPr>
          <w:lang w:val="es-AR"/>
        </w:rPr>
        <w:t>a</w:t>
      </w:r>
      <w:r w:rsidRPr="00D0458C">
        <w:rPr>
          <w:lang w:val="es-AR"/>
        </w:rPr>
        <w:t xml:space="preserve"> en la fase de diseño </w:t>
      </w:r>
      <w:r w:rsidR="004B6B24" w:rsidRPr="00D0458C">
        <w:rPr>
          <w:lang w:val="es-AR"/>
        </w:rPr>
        <w:t>de proyectos</w:t>
      </w:r>
      <w:r w:rsidRPr="00D0458C">
        <w:rPr>
          <w:lang w:val="es-AR"/>
        </w:rPr>
        <w:t xml:space="preserve"> de demostración, </w:t>
      </w:r>
      <w:proofErr w:type="gramStart"/>
      <w:r w:rsidR="006E55F4" w:rsidRPr="00D0458C">
        <w:rPr>
          <w:lang w:val="es-AR"/>
        </w:rPr>
        <w:t>dado que</w:t>
      </w:r>
      <w:proofErr w:type="gramEnd"/>
      <w:r w:rsidR="006E55F4" w:rsidRPr="00D0458C">
        <w:rPr>
          <w:lang w:val="es-AR"/>
        </w:rPr>
        <w:t xml:space="preserve"> en numerosos países, a la hora de diseñar el proyecto, no existían </w:t>
      </w:r>
      <w:r w:rsidRPr="00D0458C">
        <w:rPr>
          <w:lang w:val="es-AR"/>
        </w:rPr>
        <w:t xml:space="preserve">asociaciones </w:t>
      </w:r>
      <w:r w:rsidR="00E05596" w:rsidRPr="00D0458C">
        <w:rPr>
          <w:lang w:val="es-AR"/>
        </w:rPr>
        <w:t xml:space="preserve">oficiales </w:t>
      </w:r>
      <w:r w:rsidRPr="00D0458C">
        <w:rPr>
          <w:lang w:val="es-AR"/>
        </w:rPr>
        <w:t xml:space="preserve">de la industria. </w:t>
      </w:r>
      <w:r w:rsidR="00E05596" w:rsidRPr="00D0458C">
        <w:rPr>
          <w:lang w:val="es-AR"/>
        </w:rPr>
        <w:t>Asimismo</w:t>
      </w:r>
      <w:r w:rsidRPr="00D0458C">
        <w:rPr>
          <w:lang w:val="es-AR"/>
        </w:rPr>
        <w:t xml:space="preserve">, </w:t>
      </w:r>
      <w:r w:rsidR="00E05596" w:rsidRPr="00D0458C">
        <w:rPr>
          <w:lang w:val="es-AR"/>
        </w:rPr>
        <w:t>numerosos proyectos</w:t>
      </w:r>
      <w:r w:rsidRPr="00D0458C">
        <w:rPr>
          <w:lang w:val="es-AR"/>
        </w:rPr>
        <w:t xml:space="preserve"> </w:t>
      </w:r>
      <w:r w:rsidR="00E05596" w:rsidRPr="00D0458C">
        <w:rPr>
          <w:lang w:val="es-AR"/>
        </w:rPr>
        <w:t xml:space="preserve">se planearon </w:t>
      </w:r>
      <w:r w:rsidRPr="00D0458C">
        <w:rPr>
          <w:lang w:val="es-AR"/>
        </w:rPr>
        <w:t xml:space="preserve">directamente con compañías específicas </w:t>
      </w:r>
      <w:r w:rsidR="00E05596" w:rsidRPr="00D0458C">
        <w:rPr>
          <w:lang w:val="es-AR"/>
        </w:rPr>
        <w:t>d</w:t>
      </w:r>
      <w:r w:rsidRPr="00D0458C">
        <w:rPr>
          <w:lang w:val="es-AR"/>
        </w:rPr>
        <w:t xml:space="preserve">el sector. Por lo tanto, </w:t>
      </w:r>
      <w:r w:rsidR="00E05596" w:rsidRPr="00D0458C">
        <w:rPr>
          <w:lang w:val="es-AR"/>
        </w:rPr>
        <w:t xml:space="preserve">en la documentación relacionada con el proyecto casi no se menciona </w:t>
      </w:r>
      <w:r w:rsidR="0072425E" w:rsidRPr="00D0458C">
        <w:rPr>
          <w:lang w:val="es-AR"/>
        </w:rPr>
        <w:t>la función</w:t>
      </w:r>
      <w:r w:rsidRPr="00D0458C">
        <w:rPr>
          <w:lang w:val="es-AR"/>
        </w:rPr>
        <w:t xml:space="preserve"> desempeñad</w:t>
      </w:r>
      <w:r w:rsidR="00E05596" w:rsidRPr="00D0458C">
        <w:rPr>
          <w:lang w:val="es-AR"/>
        </w:rPr>
        <w:t>a</w:t>
      </w:r>
      <w:r w:rsidRPr="00D0458C">
        <w:rPr>
          <w:lang w:val="es-AR"/>
        </w:rPr>
        <w:t xml:space="preserve"> por </w:t>
      </w:r>
      <w:r w:rsidR="006E55F4" w:rsidRPr="00D0458C">
        <w:rPr>
          <w:lang w:val="es-AR"/>
        </w:rPr>
        <w:t xml:space="preserve">las </w:t>
      </w:r>
      <w:r w:rsidR="00622A49" w:rsidRPr="00D0458C">
        <w:rPr>
          <w:lang w:val="es-AR"/>
        </w:rPr>
        <w:t>asociaciones industriales</w:t>
      </w:r>
      <w:r w:rsidRPr="00D0458C">
        <w:rPr>
          <w:lang w:val="es-AR"/>
        </w:rPr>
        <w:t xml:space="preserve">. </w:t>
      </w:r>
    </w:p>
    <w:p w14:paraId="37A3B5E3" w14:textId="33898439" w:rsidR="00EB5D50" w:rsidRPr="00D0458C" w:rsidRDefault="00EB5D50" w:rsidP="00E05596">
      <w:pPr>
        <w:pStyle w:val="Heading1"/>
        <w:tabs>
          <w:tab w:val="clear" w:pos="0"/>
        </w:tabs>
        <w:rPr>
          <w:lang w:val="es-AR"/>
        </w:rPr>
      </w:pPr>
      <w:r w:rsidRPr="00D0458C">
        <w:rPr>
          <w:lang w:val="es-AR"/>
        </w:rPr>
        <w:t xml:space="preserve">Estos proyectos fueron identificados durante la fase inicial de </w:t>
      </w:r>
      <w:r w:rsidR="00E05596" w:rsidRPr="00D0458C">
        <w:rPr>
          <w:lang w:val="es-AR"/>
        </w:rPr>
        <w:t>la eliminación de los HCFC</w:t>
      </w:r>
      <w:r w:rsidRPr="00D0458C">
        <w:rPr>
          <w:lang w:val="es-AR"/>
        </w:rPr>
        <w:t xml:space="preserve"> (el primer </w:t>
      </w:r>
      <w:r w:rsidR="00E05596" w:rsidRPr="00D0458C">
        <w:rPr>
          <w:lang w:val="es-AR"/>
        </w:rPr>
        <w:t>grupo de proyectos</w:t>
      </w:r>
      <w:r w:rsidRPr="00D0458C">
        <w:rPr>
          <w:lang w:val="es-AR"/>
        </w:rPr>
        <w:t xml:space="preserve"> antes de la etapa </w:t>
      </w:r>
      <w:r w:rsidR="00E05596" w:rsidRPr="00D0458C">
        <w:rPr>
          <w:lang w:val="es-AR"/>
        </w:rPr>
        <w:t xml:space="preserve">I </w:t>
      </w:r>
      <w:r w:rsidRPr="00D0458C">
        <w:rPr>
          <w:lang w:val="es-AR"/>
        </w:rPr>
        <w:t xml:space="preserve">del plan de gestión de eliminación de </w:t>
      </w:r>
      <w:r w:rsidR="0072425E" w:rsidRPr="00D0458C">
        <w:rPr>
          <w:lang w:val="es-AR"/>
        </w:rPr>
        <w:t>los HCFC</w:t>
      </w:r>
      <w:r w:rsidRPr="00D0458C">
        <w:rPr>
          <w:lang w:val="es-AR"/>
        </w:rPr>
        <w:t xml:space="preserve"> y otros antes de la etapa </w:t>
      </w:r>
      <w:r w:rsidR="00E05596" w:rsidRPr="00D0458C">
        <w:rPr>
          <w:lang w:val="es-AR"/>
        </w:rPr>
        <w:t xml:space="preserve">II </w:t>
      </w:r>
      <w:r w:rsidRPr="00D0458C">
        <w:rPr>
          <w:lang w:val="es-AR"/>
        </w:rPr>
        <w:t xml:space="preserve">del plan de gestión de eliminación de </w:t>
      </w:r>
      <w:r w:rsidR="0072425E" w:rsidRPr="00D0458C">
        <w:rPr>
          <w:lang w:val="es-AR"/>
        </w:rPr>
        <w:t>los HCFC</w:t>
      </w:r>
      <w:r w:rsidRPr="00D0458C">
        <w:rPr>
          <w:lang w:val="es-AR"/>
        </w:rPr>
        <w:t xml:space="preserve">). Los proyectos de demostración </w:t>
      </w:r>
      <w:r w:rsidR="00E05596" w:rsidRPr="00D0458C">
        <w:rPr>
          <w:lang w:val="es-AR"/>
        </w:rPr>
        <w:t xml:space="preserve">se concibieron para </w:t>
      </w:r>
      <w:r w:rsidRPr="00D0458C">
        <w:rPr>
          <w:lang w:val="es-AR"/>
        </w:rPr>
        <w:t xml:space="preserve">informar a </w:t>
      </w:r>
      <w:r w:rsidR="00E05596" w:rsidRPr="00D0458C">
        <w:rPr>
          <w:lang w:val="es-AR"/>
        </w:rPr>
        <w:t xml:space="preserve">los </w:t>
      </w:r>
      <w:r w:rsidRPr="00D0458C">
        <w:rPr>
          <w:lang w:val="es-AR"/>
        </w:rPr>
        <w:t>sectores, países y regiones sobre las opciones</w:t>
      </w:r>
      <w:r w:rsidR="00E05596" w:rsidRPr="00D0458C">
        <w:rPr>
          <w:lang w:val="es-AR"/>
        </w:rPr>
        <w:t xml:space="preserve"> de</w:t>
      </w:r>
      <w:r w:rsidRPr="00D0458C">
        <w:rPr>
          <w:lang w:val="es-AR"/>
        </w:rPr>
        <w:t xml:space="preserve"> </w:t>
      </w:r>
      <w:r w:rsidR="00E05596" w:rsidRPr="00D0458C">
        <w:rPr>
          <w:lang w:val="es-AR"/>
        </w:rPr>
        <w:t>alternativas de los HCFC</w:t>
      </w:r>
      <w:r w:rsidRPr="00D0458C">
        <w:rPr>
          <w:lang w:val="es-AR"/>
        </w:rPr>
        <w:t xml:space="preserve"> que se podrían adoptar para </w:t>
      </w:r>
      <w:r w:rsidR="00E05596" w:rsidRPr="00D0458C">
        <w:rPr>
          <w:lang w:val="es-AR"/>
        </w:rPr>
        <w:t>lograr l</w:t>
      </w:r>
      <w:r w:rsidR="00847AA4" w:rsidRPr="00D0458C">
        <w:rPr>
          <w:lang w:val="es-AR"/>
        </w:rPr>
        <w:t xml:space="preserve">os objetivos de </w:t>
      </w:r>
      <w:r w:rsidR="00E05596" w:rsidRPr="00D0458C">
        <w:rPr>
          <w:lang w:val="es-AR"/>
        </w:rPr>
        <w:t>eliminación de los HCFC</w:t>
      </w:r>
      <w:r w:rsidRPr="00D0458C">
        <w:rPr>
          <w:lang w:val="es-AR"/>
        </w:rPr>
        <w:t xml:space="preserve">, en un momento en que esas tecnologías alternativas </w:t>
      </w:r>
      <w:r w:rsidR="00847AA4" w:rsidRPr="00D0458C">
        <w:rPr>
          <w:lang w:val="es-AR"/>
        </w:rPr>
        <w:t xml:space="preserve">tenían una </w:t>
      </w:r>
      <w:r w:rsidRPr="00D0458C">
        <w:rPr>
          <w:lang w:val="es-AR"/>
        </w:rPr>
        <w:t>disponibilidad y uso</w:t>
      </w:r>
      <w:r w:rsidR="00847AA4" w:rsidRPr="00D0458C">
        <w:rPr>
          <w:lang w:val="es-AR"/>
        </w:rPr>
        <w:t xml:space="preserve"> limitados </w:t>
      </w:r>
      <w:r w:rsidRPr="00D0458C">
        <w:rPr>
          <w:lang w:val="es-AR"/>
        </w:rPr>
        <w:t xml:space="preserve">en </w:t>
      </w:r>
      <w:r w:rsidR="00847AA4" w:rsidRPr="00D0458C">
        <w:rPr>
          <w:lang w:val="es-AR"/>
        </w:rPr>
        <w:t xml:space="preserve">los </w:t>
      </w:r>
      <w:r w:rsidRPr="00D0458C">
        <w:rPr>
          <w:lang w:val="es-AR"/>
        </w:rPr>
        <w:t xml:space="preserve">países en vías de desarrollo. </w:t>
      </w:r>
    </w:p>
    <w:p w14:paraId="1E85A7D9" w14:textId="1463101E" w:rsidR="00EB5D50" w:rsidRPr="00D0458C" w:rsidRDefault="00EB5D50" w:rsidP="00847AA4">
      <w:pPr>
        <w:pStyle w:val="Heading1"/>
        <w:tabs>
          <w:tab w:val="clear" w:pos="0"/>
          <w:tab w:val="num" w:pos="720"/>
        </w:tabs>
        <w:rPr>
          <w:lang w:val="es-AR"/>
        </w:rPr>
      </w:pPr>
      <w:r w:rsidRPr="00D0458C">
        <w:rPr>
          <w:lang w:val="es-AR"/>
        </w:rPr>
        <w:t xml:space="preserve">El </w:t>
      </w:r>
      <w:r w:rsidR="003C2662" w:rsidRPr="00D0458C">
        <w:rPr>
          <w:lang w:val="es-AR"/>
        </w:rPr>
        <w:t>estudio documental</w:t>
      </w:r>
      <w:r w:rsidRPr="00D0458C">
        <w:rPr>
          <w:lang w:val="es-AR"/>
        </w:rPr>
        <w:t xml:space="preserve"> </w:t>
      </w:r>
      <w:r w:rsidR="00847AA4" w:rsidRPr="00D0458C">
        <w:rPr>
          <w:lang w:val="es-AR"/>
        </w:rPr>
        <w:t xml:space="preserve">identificó </w:t>
      </w:r>
      <w:r w:rsidRPr="00D0458C">
        <w:rPr>
          <w:lang w:val="es-AR"/>
        </w:rPr>
        <w:t xml:space="preserve">varios factores que obstaculizarían la adopción </w:t>
      </w:r>
      <w:r w:rsidR="00847AA4" w:rsidRPr="00D0458C">
        <w:rPr>
          <w:lang w:val="es-AR"/>
        </w:rPr>
        <w:t xml:space="preserve">generalizada </w:t>
      </w:r>
      <w:r w:rsidRPr="00D0458C">
        <w:rPr>
          <w:lang w:val="es-AR"/>
        </w:rPr>
        <w:t>de las tecnologías demostradas, por ejemplo: compre</w:t>
      </w:r>
      <w:r w:rsidR="006E55F4" w:rsidRPr="00D0458C">
        <w:rPr>
          <w:lang w:val="es-AR"/>
        </w:rPr>
        <w:t>n</w:t>
      </w:r>
      <w:r w:rsidRPr="00D0458C">
        <w:rPr>
          <w:lang w:val="es-AR"/>
        </w:rPr>
        <w:t xml:space="preserve">sión confusa de su viabilidad tecnológica o comercial; </w:t>
      </w:r>
      <w:r w:rsidR="00847AA4" w:rsidRPr="00D0458C">
        <w:rPr>
          <w:lang w:val="es-AR"/>
        </w:rPr>
        <w:t xml:space="preserve">dificultad de </w:t>
      </w:r>
      <w:r w:rsidRPr="00D0458C">
        <w:rPr>
          <w:lang w:val="es-AR"/>
        </w:rPr>
        <w:t xml:space="preserve">acceso a la tecnología, </w:t>
      </w:r>
      <w:r w:rsidR="00847AA4" w:rsidRPr="00D0458C">
        <w:rPr>
          <w:lang w:val="es-AR"/>
        </w:rPr>
        <w:t xml:space="preserve">gastos </w:t>
      </w:r>
      <w:r w:rsidRPr="00D0458C">
        <w:rPr>
          <w:lang w:val="es-AR"/>
        </w:rPr>
        <w:t xml:space="preserve">relacionados con su adopción (es decir, </w:t>
      </w:r>
      <w:r w:rsidR="00847AA4" w:rsidRPr="00D0458C">
        <w:rPr>
          <w:lang w:val="es-AR"/>
        </w:rPr>
        <w:t xml:space="preserve">posibles </w:t>
      </w:r>
      <w:r w:rsidRPr="00D0458C">
        <w:rPr>
          <w:lang w:val="es-AR"/>
        </w:rPr>
        <w:t xml:space="preserve">licencias, </w:t>
      </w:r>
      <w:r w:rsidR="00847AA4" w:rsidRPr="00D0458C">
        <w:rPr>
          <w:lang w:val="es-AR"/>
        </w:rPr>
        <w:t>regalías</w:t>
      </w:r>
      <w:r w:rsidRPr="00D0458C">
        <w:rPr>
          <w:lang w:val="es-AR"/>
        </w:rPr>
        <w:t xml:space="preserve">, </w:t>
      </w:r>
      <w:r w:rsidR="003C2662" w:rsidRPr="00D0458C">
        <w:rPr>
          <w:lang w:val="es-AR"/>
        </w:rPr>
        <w:t xml:space="preserve">tasas </w:t>
      </w:r>
      <w:r w:rsidRPr="00D0458C">
        <w:rPr>
          <w:lang w:val="es-AR"/>
        </w:rPr>
        <w:t>de transferencia de tecnología o gastos de explotación), falta de conocimientos técnicos y cuestiones de seguridad ligadas a</w:t>
      </w:r>
      <w:r w:rsidR="00847AA4" w:rsidRPr="00D0458C">
        <w:rPr>
          <w:lang w:val="es-AR"/>
        </w:rPr>
        <w:t xml:space="preserve">l manejo </w:t>
      </w:r>
      <w:r w:rsidRPr="00D0458C">
        <w:rPr>
          <w:lang w:val="es-AR"/>
        </w:rPr>
        <w:t>de algunas de las alternativas inflamables.</w:t>
      </w:r>
      <w:r w:rsidRPr="00D0458C">
        <w:rPr>
          <w:vertAlign w:val="superscript"/>
          <w:lang w:val="es-AR"/>
        </w:rPr>
        <w:footnoteReference w:id="10"/>
      </w:r>
    </w:p>
    <w:p w14:paraId="0884F645" w14:textId="23C2BCFA" w:rsidR="00EB5D50" w:rsidRPr="00D0458C" w:rsidRDefault="00EB5D50" w:rsidP="00847AA4">
      <w:pPr>
        <w:pStyle w:val="Heading1"/>
        <w:tabs>
          <w:tab w:val="clear" w:pos="0"/>
          <w:tab w:val="num" w:pos="720"/>
        </w:tabs>
        <w:ind w:hanging="90"/>
        <w:rPr>
          <w:lang w:val="es-AR"/>
        </w:rPr>
      </w:pPr>
      <w:r w:rsidRPr="00D0458C">
        <w:rPr>
          <w:lang w:val="es-AR"/>
        </w:rPr>
        <w:t xml:space="preserve">Los proyectos de demostración </w:t>
      </w:r>
      <w:r w:rsidR="00847AA4" w:rsidRPr="00D0458C">
        <w:rPr>
          <w:lang w:val="es-AR"/>
        </w:rPr>
        <w:t xml:space="preserve">fueron </w:t>
      </w:r>
      <w:r w:rsidR="006E55F4" w:rsidRPr="00D0458C">
        <w:rPr>
          <w:lang w:val="es-AR"/>
        </w:rPr>
        <w:t xml:space="preserve">decisivos </w:t>
      </w:r>
      <w:r w:rsidRPr="00D0458C">
        <w:rPr>
          <w:lang w:val="es-AR"/>
        </w:rPr>
        <w:t xml:space="preserve">para determinar la viabilidad técnica de las alternativas </w:t>
      </w:r>
      <w:r w:rsidR="00847AA4" w:rsidRPr="00D0458C">
        <w:rPr>
          <w:lang w:val="es-AR"/>
        </w:rPr>
        <w:t xml:space="preserve">de los HCFC </w:t>
      </w:r>
      <w:r w:rsidR="003C2662" w:rsidRPr="00D0458C">
        <w:rPr>
          <w:lang w:val="es-AR"/>
        </w:rPr>
        <w:t>con bajo potencial de calentamiento</w:t>
      </w:r>
      <w:r w:rsidR="0072425E" w:rsidRPr="00D0458C">
        <w:rPr>
          <w:lang w:val="es-AR"/>
        </w:rPr>
        <w:t xml:space="preserve"> atmosférico</w:t>
      </w:r>
      <w:r w:rsidRPr="00D0458C">
        <w:rPr>
          <w:lang w:val="es-AR"/>
        </w:rPr>
        <w:t xml:space="preserve"> en países del </w:t>
      </w:r>
      <w:r w:rsidR="0072425E" w:rsidRPr="00D0458C">
        <w:rPr>
          <w:lang w:val="es-AR"/>
        </w:rPr>
        <w:t>Artículo</w:t>
      </w:r>
      <w:r w:rsidRPr="00D0458C">
        <w:rPr>
          <w:lang w:val="es-AR"/>
        </w:rPr>
        <w:t xml:space="preserve"> 5 y estimar gastos </w:t>
      </w:r>
      <w:r w:rsidR="002B292F" w:rsidRPr="00D0458C">
        <w:rPr>
          <w:lang w:val="es-AR"/>
        </w:rPr>
        <w:t xml:space="preserve">adicionales </w:t>
      </w:r>
      <w:r w:rsidRPr="00D0458C">
        <w:rPr>
          <w:lang w:val="es-AR"/>
        </w:rPr>
        <w:t xml:space="preserve">de capital y explotación. </w:t>
      </w:r>
      <w:r w:rsidR="002B292F" w:rsidRPr="00D0458C">
        <w:rPr>
          <w:lang w:val="es-AR"/>
        </w:rPr>
        <w:t>Por lo tanto</w:t>
      </w:r>
      <w:r w:rsidRPr="00D0458C">
        <w:rPr>
          <w:lang w:val="es-AR"/>
        </w:rPr>
        <w:t xml:space="preserve">, puede </w:t>
      </w:r>
      <w:r w:rsidR="002B292F" w:rsidRPr="00D0458C">
        <w:rPr>
          <w:lang w:val="es-AR"/>
        </w:rPr>
        <w:t xml:space="preserve">afirmarse </w:t>
      </w:r>
      <w:r w:rsidRPr="00D0458C">
        <w:rPr>
          <w:lang w:val="es-AR"/>
        </w:rPr>
        <w:t xml:space="preserve">que los proyectos </w:t>
      </w:r>
      <w:r w:rsidR="002B292F" w:rsidRPr="00D0458C">
        <w:rPr>
          <w:lang w:val="es-AR"/>
        </w:rPr>
        <w:t xml:space="preserve">lograron </w:t>
      </w:r>
      <w:r w:rsidRPr="00D0458C">
        <w:rPr>
          <w:lang w:val="es-AR"/>
        </w:rPr>
        <w:t xml:space="preserve">los </w:t>
      </w:r>
      <w:r w:rsidR="00815C9C" w:rsidRPr="00D0458C">
        <w:rPr>
          <w:lang w:val="es-AR"/>
        </w:rPr>
        <w:t xml:space="preserve">fines </w:t>
      </w:r>
      <w:r w:rsidRPr="00D0458C">
        <w:rPr>
          <w:lang w:val="es-AR"/>
        </w:rPr>
        <w:t xml:space="preserve">previstos </w:t>
      </w:r>
      <w:r w:rsidR="002B292F" w:rsidRPr="00D0458C">
        <w:rPr>
          <w:lang w:val="es-AR"/>
        </w:rPr>
        <w:t>de conformidad con los objetivos</w:t>
      </w:r>
      <w:r w:rsidRPr="00D0458C">
        <w:rPr>
          <w:lang w:val="es-AR"/>
        </w:rPr>
        <w:t xml:space="preserve"> de la decisión del Comité Ejecutivo </w:t>
      </w:r>
      <w:r w:rsidR="002B292F" w:rsidRPr="00D0458C">
        <w:rPr>
          <w:lang w:val="es-AR"/>
        </w:rPr>
        <w:t xml:space="preserve">al financiar </w:t>
      </w:r>
      <w:r w:rsidRPr="00D0458C">
        <w:rPr>
          <w:lang w:val="es-AR"/>
        </w:rPr>
        <w:t>estos proyectos de demostración (decisiones 55/43 y 71/51 a)).</w:t>
      </w:r>
    </w:p>
    <w:p w14:paraId="6FE85EA6" w14:textId="1D724968" w:rsidR="00EB5D50" w:rsidRPr="00D0458C" w:rsidRDefault="00EB5D50" w:rsidP="0028578B">
      <w:pPr>
        <w:pStyle w:val="Heading1"/>
        <w:tabs>
          <w:tab w:val="clear" w:pos="0"/>
          <w:tab w:val="num" w:pos="720"/>
        </w:tabs>
        <w:rPr>
          <w:lang w:val="es-AR"/>
        </w:rPr>
      </w:pPr>
      <w:r w:rsidRPr="00D0458C">
        <w:rPr>
          <w:lang w:val="es-AR"/>
        </w:rPr>
        <w:t xml:space="preserve">Estos proyectos generaron el conocimiento técnico y la confianza para trabajar con las alternativas demostradas. La información sobre viabilidad </w:t>
      </w:r>
      <w:r w:rsidR="00815C9C" w:rsidRPr="00D0458C">
        <w:rPr>
          <w:lang w:val="es-AR"/>
        </w:rPr>
        <w:t xml:space="preserve">tecnológica </w:t>
      </w:r>
      <w:r w:rsidRPr="00D0458C">
        <w:rPr>
          <w:lang w:val="es-AR"/>
        </w:rPr>
        <w:t xml:space="preserve">y la evaluación de </w:t>
      </w:r>
      <w:r w:rsidR="0028578B" w:rsidRPr="00D0458C">
        <w:rPr>
          <w:lang w:val="es-AR"/>
        </w:rPr>
        <w:t xml:space="preserve">los gastos </w:t>
      </w:r>
      <w:r w:rsidRPr="00D0458C">
        <w:rPr>
          <w:lang w:val="es-AR"/>
        </w:rPr>
        <w:t>también ayudó a los gobiernos,</w:t>
      </w:r>
      <w:r w:rsidR="00815C9C" w:rsidRPr="00D0458C">
        <w:rPr>
          <w:lang w:val="es-AR"/>
        </w:rPr>
        <w:t xml:space="preserve"> las</w:t>
      </w:r>
      <w:r w:rsidRPr="00D0458C">
        <w:rPr>
          <w:lang w:val="es-AR"/>
        </w:rPr>
        <w:t xml:space="preserve"> </w:t>
      </w:r>
      <w:r w:rsidR="00347DA5" w:rsidRPr="00D0458C">
        <w:rPr>
          <w:lang w:val="es-AR"/>
        </w:rPr>
        <w:t>dependencias nacionales del ozono</w:t>
      </w:r>
      <w:r w:rsidRPr="00D0458C">
        <w:rPr>
          <w:lang w:val="es-AR"/>
        </w:rPr>
        <w:t xml:space="preserve">, </w:t>
      </w:r>
      <w:r w:rsidR="00815C9C" w:rsidRPr="00D0458C">
        <w:rPr>
          <w:lang w:val="es-AR"/>
        </w:rPr>
        <w:t xml:space="preserve">los </w:t>
      </w:r>
      <w:r w:rsidR="003C2662" w:rsidRPr="00D0458C">
        <w:rPr>
          <w:lang w:val="es-AR"/>
        </w:rPr>
        <w:t>organismos de ejecución</w:t>
      </w:r>
      <w:r w:rsidRPr="00D0458C">
        <w:rPr>
          <w:lang w:val="es-AR"/>
        </w:rPr>
        <w:t xml:space="preserve"> y </w:t>
      </w:r>
      <w:r w:rsidR="00815C9C" w:rsidRPr="00D0458C">
        <w:rPr>
          <w:lang w:val="es-AR"/>
        </w:rPr>
        <w:t xml:space="preserve">los </w:t>
      </w:r>
      <w:r w:rsidRPr="00D0458C">
        <w:rPr>
          <w:lang w:val="es-AR"/>
        </w:rPr>
        <w:t>sectores</w:t>
      </w:r>
      <w:r w:rsidR="0028578B" w:rsidRPr="00D0458C">
        <w:rPr>
          <w:lang w:val="es-AR"/>
        </w:rPr>
        <w:t xml:space="preserve"> a</w:t>
      </w:r>
      <w:r w:rsidRPr="00D0458C">
        <w:rPr>
          <w:lang w:val="es-AR"/>
        </w:rPr>
        <w:t xml:space="preserve"> decid</w:t>
      </w:r>
      <w:r w:rsidR="0028578B" w:rsidRPr="00D0458C">
        <w:rPr>
          <w:lang w:val="es-AR"/>
        </w:rPr>
        <w:t xml:space="preserve">ir </w:t>
      </w:r>
      <w:r w:rsidRPr="00D0458C">
        <w:rPr>
          <w:lang w:val="es-AR"/>
        </w:rPr>
        <w:t xml:space="preserve">la etapa siguiente </w:t>
      </w:r>
      <w:r w:rsidR="0028578B" w:rsidRPr="00D0458C">
        <w:rPr>
          <w:lang w:val="es-AR"/>
        </w:rPr>
        <w:t xml:space="preserve">de planificación de la eliminación </w:t>
      </w:r>
      <w:r w:rsidRPr="00D0458C">
        <w:rPr>
          <w:lang w:val="es-AR"/>
        </w:rPr>
        <w:t xml:space="preserve">de </w:t>
      </w:r>
      <w:r w:rsidR="0072425E" w:rsidRPr="00D0458C">
        <w:rPr>
          <w:lang w:val="es-AR"/>
        </w:rPr>
        <w:t>los HCFC</w:t>
      </w:r>
      <w:r w:rsidRPr="00D0458C">
        <w:rPr>
          <w:lang w:val="es-AR"/>
        </w:rPr>
        <w:t>. En países/</w:t>
      </w:r>
      <w:r w:rsidR="0028578B" w:rsidRPr="00D0458C">
        <w:rPr>
          <w:lang w:val="es-AR"/>
        </w:rPr>
        <w:t>r</w:t>
      </w:r>
      <w:r w:rsidRPr="00D0458C">
        <w:rPr>
          <w:lang w:val="es-AR"/>
        </w:rPr>
        <w:t xml:space="preserve">egiones donde </w:t>
      </w:r>
      <w:r w:rsidR="0028578B" w:rsidRPr="00D0458C">
        <w:rPr>
          <w:lang w:val="es-AR"/>
        </w:rPr>
        <w:t xml:space="preserve">se llevaron a cabo </w:t>
      </w:r>
      <w:r w:rsidRPr="00D0458C">
        <w:rPr>
          <w:lang w:val="es-AR"/>
        </w:rPr>
        <w:t xml:space="preserve">demostraciones </w:t>
      </w:r>
      <w:r w:rsidR="0028578B" w:rsidRPr="00D0458C">
        <w:rPr>
          <w:lang w:val="es-AR"/>
        </w:rPr>
        <w:t xml:space="preserve">exitosas </w:t>
      </w:r>
      <w:r w:rsidRPr="00D0458C">
        <w:rPr>
          <w:lang w:val="es-AR"/>
        </w:rPr>
        <w:t xml:space="preserve">y donde </w:t>
      </w:r>
      <w:r w:rsidR="0028578B" w:rsidRPr="00D0458C">
        <w:rPr>
          <w:lang w:val="es-AR"/>
        </w:rPr>
        <w:t xml:space="preserve">las tecnologías </w:t>
      </w:r>
      <w:r w:rsidRPr="00D0458C">
        <w:rPr>
          <w:lang w:val="es-AR"/>
        </w:rPr>
        <w:t xml:space="preserve">estaban disponibles </w:t>
      </w:r>
      <w:r w:rsidR="00815C9C" w:rsidRPr="00D0458C">
        <w:rPr>
          <w:lang w:val="es-AR"/>
        </w:rPr>
        <w:t xml:space="preserve">comercialmente </w:t>
      </w:r>
      <w:r w:rsidRPr="00D0458C">
        <w:rPr>
          <w:lang w:val="es-AR"/>
        </w:rPr>
        <w:t>(</w:t>
      </w:r>
      <w:proofErr w:type="spellStart"/>
      <w:r w:rsidR="00F56751" w:rsidRPr="00D0458C">
        <w:rPr>
          <w:lang w:val="es-AR"/>
        </w:rPr>
        <w:t>metilal</w:t>
      </w:r>
      <w:proofErr w:type="spellEnd"/>
      <w:r w:rsidRPr="00D0458C">
        <w:rPr>
          <w:lang w:val="es-AR"/>
        </w:rPr>
        <w:t xml:space="preserve">, </w:t>
      </w:r>
      <w:r w:rsidR="00744CF5" w:rsidRPr="00D0458C">
        <w:rPr>
          <w:lang w:val="es-AR"/>
        </w:rPr>
        <w:t>MF</w:t>
      </w:r>
      <w:r w:rsidRPr="00D0458C">
        <w:rPr>
          <w:lang w:val="es-AR"/>
        </w:rPr>
        <w:t xml:space="preserve">, KC-6, y HFC-32), esas alternativas </w:t>
      </w:r>
      <w:r w:rsidR="0028578B" w:rsidRPr="00D0458C">
        <w:rPr>
          <w:lang w:val="es-AR"/>
        </w:rPr>
        <w:t xml:space="preserve">se adoptaron ampliamente </w:t>
      </w:r>
      <w:r w:rsidRPr="00D0458C">
        <w:rPr>
          <w:lang w:val="es-AR"/>
        </w:rPr>
        <w:t xml:space="preserve">como parte de los planes de gestión de eliminación de </w:t>
      </w:r>
      <w:r w:rsidR="0072425E" w:rsidRPr="00D0458C">
        <w:rPr>
          <w:lang w:val="es-AR"/>
        </w:rPr>
        <w:t>los HCFC</w:t>
      </w:r>
      <w:r w:rsidRPr="00D0458C">
        <w:rPr>
          <w:lang w:val="es-AR"/>
        </w:rPr>
        <w:t>.</w:t>
      </w:r>
    </w:p>
    <w:p w14:paraId="04CC6A37" w14:textId="1781C42D" w:rsidR="00A1239B" w:rsidRPr="00D0458C" w:rsidRDefault="00941418" w:rsidP="00A1239B">
      <w:pPr>
        <w:pStyle w:val="Heading1"/>
        <w:tabs>
          <w:tab w:val="clear" w:pos="0"/>
          <w:tab w:val="num" w:pos="720"/>
        </w:tabs>
        <w:rPr>
          <w:lang w:val="es-AR"/>
        </w:rPr>
      </w:pPr>
      <w:r w:rsidRPr="00D0458C">
        <w:rPr>
          <w:color w:val="000000" w:themeColor="text1"/>
          <w:lang w:val="es-AR"/>
        </w:rPr>
        <w:t>En líneas general</w:t>
      </w:r>
      <w:r w:rsidR="00815C9C" w:rsidRPr="00D0458C">
        <w:rPr>
          <w:color w:val="000000" w:themeColor="text1"/>
          <w:lang w:val="es-AR"/>
        </w:rPr>
        <w:t>es</w:t>
      </w:r>
      <w:r w:rsidRPr="00D0458C">
        <w:rPr>
          <w:color w:val="000000" w:themeColor="text1"/>
          <w:lang w:val="es-AR"/>
        </w:rPr>
        <w:t xml:space="preserve"> se financiaron</w:t>
      </w:r>
      <w:r w:rsidR="00EB5D50" w:rsidRPr="00D0458C">
        <w:rPr>
          <w:color w:val="000000" w:themeColor="text1"/>
          <w:lang w:val="es-AR"/>
        </w:rPr>
        <w:t xml:space="preserve"> dos tipos </w:t>
      </w:r>
      <w:r w:rsidR="004B6B24" w:rsidRPr="00D0458C">
        <w:rPr>
          <w:color w:val="000000" w:themeColor="text1"/>
          <w:lang w:val="es-AR"/>
        </w:rPr>
        <w:t>de proyectos</w:t>
      </w:r>
      <w:r w:rsidR="00EB5D50" w:rsidRPr="00D0458C">
        <w:rPr>
          <w:color w:val="000000" w:themeColor="text1"/>
          <w:lang w:val="es-AR"/>
        </w:rPr>
        <w:t xml:space="preserve"> de demostración</w:t>
      </w:r>
      <w:r w:rsidR="00815C9C" w:rsidRPr="00D0458C">
        <w:rPr>
          <w:color w:val="000000" w:themeColor="text1"/>
          <w:lang w:val="es-AR"/>
        </w:rPr>
        <w:t>;</w:t>
      </w:r>
      <w:r w:rsidR="00EB5D50" w:rsidRPr="00D0458C">
        <w:rPr>
          <w:color w:val="000000" w:themeColor="text1"/>
          <w:lang w:val="es-AR"/>
        </w:rPr>
        <w:t xml:space="preserve"> </w:t>
      </w:r>
      <w:r w:rsidRPr="00D0458C">
        <w:rPr>
          <w:color w:val="000000" w:themeColor="text1"/>
          <w:lang w:val="es-AR"/>
        </w:rPr>
        <w:t xml:space="preserve">uno relativo a </w:t>
      </w:r>
      <w:r w:rsidR="00EB5D50" w:rsidRPr="00D0458C">
        <w:rPr>
          <w:color w:val="000000" w:themeColor="text1"/>
          <w:lang w:val="es-AR"/>
        </w:rPr>
        <w:t xml:space="preserve">los cambios en </w:t>
      </w:r>
      <w:r w:rsidR="00815C9C" w:rsidRPr="00D0458C">
        <w:rPr>
          <w:color w:val="000000" w:themeColor="text1"/>
          <w:lang w:val="es-AR"/>
        </w:rPr>
        <w:t>línea de producción</w:t>
      </w:r>
      <w:r w:rsidR="00EB5D50" w:rsidRPr="00D0458C">
        <w:rPr>
          <w:color w:val="000000" w:themeColor="text1"/>
          <w:lang w:val="es-AR"/>
        </w:rPr>
        <w:t xml:space="preserve"> o </w:t>
      </w:r>
      <w:r w:rsidRPr="00D0458C">
        <w:rPr>
          <w:color w:val="000000" w:themeColor="text1"/>
          <w:lang w:val="es-AR"/>
        </w:rPr>
        <w:t>equipos existentes</w:t>
      </w:r>
      <w:r w:rsidR="00EB5D50" w:rsidRPr="00D0458C">
        <w:rPr>
          <w:color w:val="000000" w:themeColor="text1"/>
          <w:lang w:val="es-AR"/>
        </w:rPr>
        <w:t xml:space="preserve"> para utilizar las </w:t>
      </w:r>
      <w:r w:rsidRPr="00D0458C">
        <w:rPr>
          <w:color w:val="000000" w:themeColor="text1"/>
          <w:lang w:val="es-AR"/>
        </w:rPr>
        <w:t>nuevas sustancias</w:t>
      </w:r>
      <w:r w:rsidR="00EB5D50" w:rsidRPr="00D0458C">
        <w:rPr>
          <w:color w:val="000000" w:themeColor="text1"/>
          <w:lang w:val="es-AR"/>
        </w:rPr>
        <w:t xml:space="preserve"> </w:t>
      </w:r>
      <w:r w:rsidRPr="00D0458C">
        <w:rPr>
          <w:color w:val="000000" w:themeColor="text1"/>
          <w:lang w:val="es-AR"/>
        </w:rPr>
        <w:t xml:space="preserve">de manera </w:t>
      </w:r>
      <w:r w:rsidR="00EB5D50" w:rsidRPr="00D0458C">
        <w:rPr>
          <w:color w:val="000000" w:themeColor="text1"/>
          <w:lang w:val="es-AR"/>
        </w:rPr>
        <w:t>permanente (</w:t>
      </w:r>
      <w:r w:rsidR="0072425E" w:rsidRPr="00D0458C">
        <w:rPr>
          <w:color w:val="000000" w:themeColor="text1"/>
          <w:lang w:val="es-AR"/>
        </w:rPr>
        <w:t>Cuadro</w:t>
      </w:r>
      <w:r w:rsidR="00EB5D50" w:rsidRPr="00D0458C">
        <w:rPr>
          <w:color w:val="000000" w:themeColor="text1"/>
          <w:lang w:val="es-AR"/>
        </w:rPr>
        <w:t xml:space="preserve"> 2).</w:t>
      </w:r>
      <w:r w:rsidR="00EB5D50" w:rsidRPr="00D0458C">
        <w:rPr>
          <w:lang w:val="es-AR"/>
        </w:rPr>
        <w:t xml:space="preserve"> </w:t>
      </w:r>
      <w:r w:rsidRPr="00D0458C">
        <w:rPr>
          <w:lang w:val="es-AR"/>
        </w:rPr>
        <w:t xml:space="preserve">El otro fueron </w:t>
      </w:r>
      <w:r w:rsidR="00EB5D50" w:rsidRPr="00D0458C">
        <w:rPr>
          <w:color w:val="000000" w:themeColor="text1"/>
          <w:lang w:val="es-AR"/>
        </w:rPr>
        <w:t xml:space="preserve">los </w:t>
      </w:r>
      <w:r w:rsidRPr="00D0458C">
        <w:rPr>
          <w:color w:val="000000" w:themeColor="text1"/>
          <w:lang w:val="es-AR"/>
        </w:rPr>
        <w:t>p</w:t>
      </w:r>
      <w:r w:rsidR="00EB5D50" w:rsidRPr="00D0458C">
        <w:rPr>
          <w:color w:val="000000" w:themeColor="text1"/>
          <w:lang w:val="es-AR"/>
        </w:rPr>
        <w:t>royectos de asistencia técnica que incluyeron:</w:t>
      </w:r>
      <w:r w:rsidR="00EB5D50" w:rsidRPr="00D0458C">
        <w:rPr>
          <w:lang w:val="es-AR"/>
        </w:rPr>
        <w:t xml:space="preserve"> </w:t>
      </w:r>
      <w:r w:rsidR="00815C9C" w:rsidRPr="00D0458C">
        <w:rPr>
          <w:lang w:val="es-AR"/>
        </w:rPr>
        <w:t xml:space="preserve">pruebas de la </w:t>
      </w:r>
      <w:r w:rsidR="00EB5D50" w:rsidRPr="00D0458C">
        <w:rPr>
          <w:color w:val="000000" w:themeColor="text1"/>
          <w:lang w:val="es-AR"/>
        </w:rPr>
        <w:t xml:space="preserve">tecnología </w:t>
      </w:r>
      <w:r w:rsidR="00815C9C" w:rsidRPr="00D0458C">
        <w:rPr>
          <w:color w:val="000000" w:themeColor="text1"/>
          <w:lang w:val="es-AR"/>
        </w:rPr>
        <w:t xml:space="preserve">mediante </w:t>
      </w:r>
      <w:r w:rsidRPr="00D0458C">
        <w:rPr>
          <w:color w:val="000000" w:themeColor="text1"/>
          <w:lang w:val="es-AR"/>
        </w:rPr>
        <w:t xml:space="preserve">la creación de </w:t>
      </w:r>
      <w:r w:rsidR="00EB5D50" w:rsidRPr="00D0458C">
        <w:rPr>
          <w:color w:val="000000" w:themeColor="text1"/>
          <w:lang w:val="es-AR"/>
        </w:rPr>
        <w:t>prototipos (</w:t>
      </w:r>
      <w:r w:rsidRPr="00D0458C">
        <w:rPr>
          <w:color w:val="000000" w:themeColor="text1"/>
          <w:lang w:val="es-AR"/>
        </w:rPr>
        <w:t>por ej.,</w:t>
      </w:r>
      <w:r w:rsidR="00EB5D50" w:rsidRPr="00D0458C">
        <w:rPr>
          <w:color w:val="000000" w:themeColor="text1"/>
          <w:lang w:val="es-AR"/>
        </w:rPr>
        <w:t xml:space="preserve"> acondicionadores de aire basados en HFC-32 o R-290), o </w:t>
      </w:r>
      <w:r w:rsidR="00815C9C" w:rsidRPr="00D0458C">
        <w:rPr>
          <w:color w:val="000000" w:themeColor="text1"/>
          <w:lang w:val="es-AR"/>
        </w:rPr>
        <w:t xml:space="preserve">la realización de </w:t>
      </w:r>
      <w:r w:rsidR="00EB5D50" w:rsidRPr="00D0458C">
        <w:rPr>
          <w:color w:val="000000" w:themeColor="text1"/>
          <w:lang w:val="es-AR"/>
        </w:rPr>
        <w:t>ensayos (</w:t>
      </w:r>
      <w:r w:rsidRPr="00D0458C">
        <w:rPr>
          <w:color w:val="000000" w:themeColor="text1"/>
          <w:lang w:val="es-AR"/>
        </w:rPr>
        <w:t>por ej.,</w:t>
      </w:r>
      <w:r w:rsidR="00EB5D50" w:rsidRPr="00D0458C">
        <w:rPr>
          <w:color w:val="000000" w:themeColor="text1"/>
          <w:lang w:val="es-AR"/>
        </w:rPr>
        <w:t xml:space="preserve"> formulaciones </w:t>
      </w:r>
      <w:r w:rsidR="00815C9C" w:rsidRPr="00D0458C">
        <w:rPr>
          <w:color w:val="000000" w:themeColor="text1"/>
          <w:lang w:val="es-AR"/>
        </w:rPr>
        <w:t xml:space="preserve">que usan </w:t>
      </w:r>
      <w:r w:rsidR="00545377" w:rsidRPr="00D0458C">
        <w:rPr>
          <w:color w:val="000000" w:themeColor="text1"/>
          <w:lang w:val="es-AR"/>
        </w:rPr>
        <w:t>agentes espumantes</w:t>
      </w:r>
      <w:r w:rsidR="00EB5D50" w:rsidRPr="00D0458C">
        <w:rPr>
          <w:color w:val="000000" w:themeColor="text1"/>
          <w:lang w:val="es-AR"/>
        </w:rPr>
        <w:t xml:space="preserve"> </w:t>
      </w:r>
      <w:r w:rsidR="003C2662" w:rsidRPr="00D0458C">
        <w:rPr>
          <w:color w:val="000000" w:themeColor="text1"/>
          <w:lang w:val="es-AR"/>
        </w:rPr>
        <w:t>con bajo potencial de calentamiento</w:t>
      </w:r>
      <w:r w:rsidR="0072425E" w:rsidRPr="00D0458C">
        <w:rPr>
          <w:color w:val="000000" w:themeColor="text1"/>
          <w:lang w:val="es-AR"/>
        </w:rPr>
        <w:t xml:space="preserve"> atmosférico</w:t>
      </w:r>
      <w:r w:rsidR="00EB5D50" w:rsidRPr="00D0458C">
        <w:rPr>
          <w:color w:val="000000" w:themeColor="text1"/>
          <w:lang w:val="es-AR"/>
        </w:rPr>
        <w:t xml:space="preserve"> en el </w:t>
      </w:r>
      <w:r w:rsidR="0072425E" w:rsidRPr="00D0458C">
        <w:rPr>
          <w:color w:val="000000" w:themeColor="text1"/>
          <w:lang w:val="es-AR"/>
        </w:rPr>
        <w:t>sector de espumas</w:t>
      </w:r>
      <w:r w:rsidR="00EB5D50" w:rsidRPr="00D0458C">
        <w:rPr>
          <w:color w:val="000000" w:themeColor="text1"/>
          <w:lang w:val="es-AR"/>
        </w:rPr>
        <w:t xml:space="preserve">) para evaluar la viabilidad de la tecnología como </w:t>
      </w:r>
      <w:r w:rsidR="00545377" w:rsidRPr="00D0458C">
        <w:rPr>
          <w:color w:val="000000" w:themeColor="text1"/>
          <w:lang w:val="es-AR"/>
        </w:rPr>
        <w:t xml:space="preserve">alternativa de </w:t>
      </w:r>
      <w:r w:rsidR="0072425E" w:rsidRPr="00D0458C">
        <w:rPr>
          <w:color w:val="000000" w:themeColor="text1"/>
          <w:lang w:val="es-AR"/>
        </w:rPr>
        <w:t>los HCFC</w:t>
      </w:r>
      <w:r w:rsidR="00EB5D50" w:rsidRPr="00D0458C">
        <w:rPr>
          <w:color w:val="000000" w:themeColor="text1"/>
          <w:lang w:val="es-AR"/>
        </w:rPr>
        <w:t>;</w:t>
      </w:r>
      <w:r w:rsidR="00EB5D50" w:rsidRPr="00D0458C">
        <w:rPr>
          <w:lang w:val="es-AR"/>
        </w:rPr>
        <w:t xml:space="preserve"> </w:t>
      </w:r>
      <w:r w:rsidR="00EB5D50" w:rsidRPr="00D0458C">
        <w:rPr>
          <w:color w:val="000000" w:themeColor="text1"/>
          <w:lang w:val="es-AR"/>
        </w:rPr>
        <w:t xml:space="preserve">o proyectos del </w:t>
      </w:r>
      <w:r w:rsidR="0072425E" w:rsidRPr="00D0458C">
        <w:rPr>
          <w:color w:val="000000" w:themeColor="text1"/>
          <w:lang w:val="es-AR"/>
        </w:rPr>
        <w:t>sector de servicios</w:t>
      </w:r>
      <w:r w:rsidR="00EB5D50" w:rsidRPr="00D0458C">
        <w:rPr>
          <w:color w:val="000000" w:themeColor="text1"/>
          <w:lang w:val="es-AR"/>
        </w:rPr>
        <w:t>.</w:t>
      </w:r>
      <w:r w:rsidR="00EB5D50" w:rsidRPr="00D0458C">
        <w:rPr>
          <w:lang w:val="es-AR"/>
        </w:rPr>
        <w:t xml:space="preserve"> </w:t>
      </w:r>
      <w:r w:rsidR="00EB5D50" w:rsidRPr="00D0458C">
        <w:rPr>
          <w:color w:val="000000" w:themeColor="text1"/>
          <w:lang w:val="es-AR"/>
        </w:rPr>
        <w:t xml:space="preserve">En la segunda categoría </w:t>
      </w:r>
      <w:r w:rsidR="004B6B24" w:rsidRPr="00D0458C">
        <w:rPr>
          <w:color w:val="000000" w:themeColor="text1"/>
          <w:lang w:val="es-AR"/>
        </w:rPr>
        <w:t>de proyectos</w:t>
      </w:r>
      <w:r w:rsidR="00EB5D50" w:rsidRPr="00D0458C">
        <w:rPr>
          <w:color w:val="000000" w:themeColor="text1"/>
          <w:lang w:val="es-AR"/>
        </w:rPr>
        <w:t>,</w:t>
      </w:r>
      <w:r w:rsidR="00545377" w:rsidRPr="00D0458C">
        <w:rPr>
          <w:color w:val="000000" w:themeColor="text1"/>
          <w:lang w:val="es-AR"/>
        </w:rPr>
        <w:t xml:space="preserve"> no se produjo</w:t>
      </w:r>
      <w:r w:rsidR="00EB5D50" w:rsidRPr="00D0458C">
        <w:rPr>
          <w:color w:val="000000" w:themeColor="text1"/>
          <w:lang w:val="es-AR"/>
        </w:rPr>
        <w:t xml:space="preserve"> ning</w:t>
      </w:r>
      <w:r w:rsidR="00545377" w:rsidRPr="00D0458C">
        <w:rPr>
          <w:color w:val="000000" w:themeColor="text1"/>
          <w:lang w:val="es-AR"/>
        </w:rPr>
        <w:t xml:space="preserve">ún rediseño </w:t>
      </w:r>
      <w:r w:rsidR="00815C9C" w:rsidRPr="00D0458C">
        <w:rPr>
          <w:color w:val="000000" w:themeColor="text1"/>
          <w:lang w:val="es-AR"/>
        </w:rPr>
        <w:t>ni</w:t>
      </w:r>
      <w:r w:rsidR="00545377" w:rsidRPr="00D0458C">
        <w:rPr>
          <w:color w:val="000000" w:themeColor="text1"/>
          <w:lang w:val="es-AR"/>
        </w:rPr>
        <w:t xml:space="preserve"> instalación de </w:t>
      </w:r>
      <w:r w:rsidR="009B4DA9" w:rsidRPr="00D0458C">
        <w:rPr>
          <w:color w:val="000000" w:themeColor="text1"/>
          <w:lang w:val="es-AR"/>
        </w:rPr>
        <w:t>líneas de fabricación</w:t>
      </w:r>
      <w:r w:rsidR="00A1239B" w:rsidRPr="00D0458C">
        <w:rPr>
          <w:lang w:val="es-AR"/>
        </w:rPr>
        <w:t>.</w:t>
      </w:r>
    </w:p>
    <w:p w14:paraId="22E3A798" w14:textId="5E07D229" w:rsidR="00EB5D50" w:rsidRPr="00D0458C" w:rsidRDefault="00EB5D50" w:rsidP="00EB5D50">
      <w:pPr>
        <w:spacing w:before="120" w:after="20"/>
        <w:rPr>
          <w:b/>
          <w:lang w:val="es-AR"/>
        </w:rPr>
      </w:pPr>
      <w:r w:rsidRPr="00D0458C">
        <w:rPr>
          <w:b/>
          <w:lang w:val="es-AR"/>
        </w:rPr>
        <w:t>Cuadro 2:</w:t>
      </w:r>
      <w:r w:rsidRPr="00D0458C">
        <w:rPr>
          <w:lang w:val="es-AR"/>
        </w:rPr>
        <w:t xml:space="preserve"> </w:t>
      </w:r>
      <w:r w:rsidRPr="00D0458C">
        <w:rPr>
          <w:b/>
          <w:lang w:val="es-AR"/>
        </w:rPr>
        <w:t xml:space="preserve">Cambios </w:t>
      </w:r>
      <w:r w:rsidR="0072425E" w:rsidRPr="00D0458C">
        <w:rPr>
          <w:b/>
          <w:lang w:val="es-AR"/>
        </w:rPr>
        <w:t>clave</w:t>
      </w:r>
      <w:r w:rsidRPr="00D0458C">
        <w:rPr>
          <w:b/>
          <w:lang w:val="es-AR"/>
        </w:rPr>
        <w:t xml:space="preserve"> realizados en </w:t>
      </w:r>
      <w:r w:rsidR="00545377" w:rsidRPr="00D0458C">
        <w:rPr>
          <w:b/>
          <w:lang w:val="es-AR"/>
        </w:rPr>
        <w:t xml:space="preserve">el rediseño e instalación </w:t>
      </w:r>
      <w:r w:rsidR="009B4DA9" w:rsidRPr="00D0458C">
        <w:rPr>
          <w:b/>
          <w:lang w:val="es-AR"/>
        </w:rPr>
        <w:t xml:space="preserve">de </w:t>
      </w:r>
      <w:r w:rsidR="00545377" w:rsidRPr="00D0458C">
        <w:rPr>
          <w:b/>
          <w:lang w:val="es-AR"/>
        </w:rPr>
        <w:t xml:space="preserve">equipos de </w:t>
      </w:r>
      <w:r w:rsidR="009B4DA9" w:rsidRPr="00D0458C">
        <w:rPr>
          <w:b/>
          <w:lang w:val="es-AR"/>
        </w:rPr>
        <w:t>líneas de fabricación</w:t>
      </w:r>
      <w:r w:rsidR="00545377" w:rsidRPr="00D0458C">
        <w:rPr>
          <w:b/>
          <w:lang w:val="es-AR"/>
        </w:rPr>
        <w:t xml:space="preserve"> </w:t>
      </w:r>
    </w:p>
    <w:tbl>
      <w:tblPr>
        <w:tblStyle w:val="TableGrid"/>
        <w:tblW w:w="0" w:type="auto"/>
        <w:tblLook w:val="04A0" w:firstRow="1" w:lastRow="0" w:firstColumn="1" w:lastColumn="0" w:noHBand="0" w:noVBand="1"/>
      </w:tblPr>
      <w:tblGrid>
        <w:gridCol w:w="1555"/>
        <w:gridCol w:w="7795"/>
      </w:tblGrid>
      <w:tr w:rsidR="00EB5D50" w:rsidRPr="00D0458C" w14:paraId="2FA2F272" w14:textId="77777777" w:rsidTr="00345F4A">
        <w:trPr>
          <w:tblHeader/>
        </w:trPr>
        <w:tc>
          <w:tcPr>
            <w:tcW w:w="1555" w:type="dxa"/>
            <w:shd w:val="clear" w:color="auto" w:fill="auto"/>
          </w:tcPr>
          <w:p w14:paraId="12A1434B" w14:textId="77777777" w:rsidR="00EB5D50" w:rsidRPr="00D0458C" w:rsidRDefault="00EB5D50" w:rsidP="00345F4A">
            <w:pPr>
              <w:spacing w:before="20" w:after="20"/>
              <w:rPr>
                <w:b/>
                <w:bCs/>
                <w:color w:val="000000"/>
                <w:lang w:val="es-AR"/>
              </w:rPr>
            </w:pPr>
            <w:r w:rsidRPr="00D0458C">
              <w:rPr>
                <w:b/>
                <w:bCs/>
                <w:color w:val="000000"/>
                <w:lang w:val="es-AR"/>
              </w:rPr>
              <w:t>Sector</w:t>
            </w:r>
          </w:p>
        </w:tc>
        <w:tc>
          <w:tcPr>
            <w:tcW w:w="7795" w:type="dxa"/>
            <w:shd w:val="clear" w:color="auto" w:fill="auto"/>
          </w:tcPr>
          <w:p w14:paraId="4F9F5C40" w14:textId="3735F3F8" w:rsidR="00EB5D50" w:rsidRPr="00D0458C" w:rsidRDefault="00EB5D50" w:rsidP="00345F4A">
            <w:pPr>
              <w:spacing w:before="20" w:after="20"/>
              <w:rPr>
                <w:b/>
                <w:bCs/>
                <w:color w:val="000000"/>
                <w:lang w:val="es-AR"/>
              </w:rPr>
            </w:pPr>
            <w:r w:rsidRPr="00D0458C">
              <w:rPr>
                <w:b/>
                <w:bCs/>
                <w:color w:val="000000"/>
                <w:lang w:val="es-AR"/>
              </w:rPr>
              <w:t xml:space="preserve">Cambios </w:t>
            </w:r>
            <w:r w:rsidR="0072425E" w:rsidRPr="00D0458C">
              <w:rPr>
                <w:b/>
                <w:bCs/>
                <w:color w:val="000000"/>
                <w:lang w:val="es-AR"/>
              </w:rPr>
              <w:t>clave</w:t>
            </w:r>
          </w:p>
        </w:tc>
      </w:tr>
      <w:tr w:rsidR="00EB5D50" w:rsidRPr="003530A5" w14:paraId="7AFFCED6" w14:textId="77777777" w:rsidTr="00345F4A">
        <w:tc>
          <w:tcPr>
            <w:tcW w:w="1555" w:type="dxa"/>
            <w:shd w:val="clear" w:color="auto" w:fill="auto"/>
          </w:tcPr>
          <w:p w14:paraId="193BC82C" w14:textId="6D164476" w:rsidR="00EB5D50" w:rsidRPr="00D0458C" w:rsidRDefault="00545377" w:rsidP="00345F4A">
            <w:pPr>
              <w:spacing w:before="20" w:after="20"/>
              <w:rPr>
                <w:color w:val="000000"/>
                <w:lang w:val="es-AR"/>
              </w:rPr>
            </w:pPr>
            <w:r w:rsidRPr="00D0458C">
              <w:rPr>
                <w:color w:val="000000"/>
                <w:lang w:val="es-AR"/>
              </w:rPr>
              <w:t>E</w:t>
            </w:r>
            <w:r w:rsidR="00F56751" w:rsidRPr="00D0458C">
              <w:rPr>
                <w:color w:val="000000"/>
                <w:lang w:val="es-AR"/>
              </w:rPr>
              <w:t>spumas de poliuretano</w:t>
            </w:r>
            <w:r w:rsidR="00EB5D50" w:rsidRPr="00D0458C">
              <w:rPr>
                <w:color w:val="000000"/>
                <w:lang w:val="es-AR"/>
              </w:rPr>
              <w:t xml:space="preserve"> </w:t>
            </w:r>
          </w:p>
        </w:tc>
        <w:tc>
          <w:tcPr>
            <w:tcW w:w="7795" w:type="dxa"/>
            <w:shd w:val="clear" w:color="auto" w:fill="auto"/>
          </w:tcPr>
          <w:p w14:paraId="257B01C6" w14:textId="6D406C98" w:rsidR="00EB5D50" w:rsidRPr="00D0458C" w:rsidRDefault="00545377" w:rsidP="00345F4A">
            <w:pPr>
              <w:spacing w:before="20" w:after="20"/>
              <w:rPr>
                <w:color w:val="000000"/>
                <w:lang w:val="es-AR"/>
              </w:rPr>
            </w:pPr>
            <w:r w:rsidRPr="00D0458C">
              <w:rPr>
                <w:color w:val="000000"/>
                <w:lang w:val="es-AR"/>
              </w:rPr>
              <w:t>Acondicionamiento</w:t>
            </w:r>
            <w:r w:rsidR="00EB5D50" w:rsidRPr="00D0458C">
              <w:rPr>
                <w:color w:val="000000"/>
                <w:lang w:val="es-AR"/>
              </w:rPr>
              <w:t xml:space="preserve"> del </w:t>
            </w:r>
            <w:r w:rsidR="00F4074C" w:rsidRPr="00D0458C">
              <w:rPr>
                <w:color w:val="000000"/>
                <w:lang w:val="es-AR"/>
              </w:rPr>
              <w:t>distribuidor de espuma</w:t>
            </w:r>
            <w:r w:rsidR="00EB5D50" w:rsidRPr="00D0458C">
              <w:rPr>
                <w:color w:val="000000"/>
                <w:lang w:val="es-AR"/>
              </w:rPr>
              <w:t xml:space="preserve">, almacenamiento y transporte de </w:t>
            </w:r>
            <w:r w:rsidRPr="00D0458C">
              <w:rPr>
                <w:color w:val="000000"/>
                <w:lang w:val="es-AR"/>
              </w:rPr>
              <w:t>agentes espumantes</w:t>
            </w:r>
            <w:r w:rsidR="00EB5D50" w:rsidRPr="00D0458C">
              <w:rPr>
                <w:color w:val="000000"/>
                <w:lang w:val="es-AR"/>
              </w:rPr>
              <w:t xml:space="preserve">, </w:t>
            </w:r>
            <w:r w:rsidR="00F4074C" w:rsidRPr="00D0458C">
              <w:rPr>
                <w:color w:val="000000"/>
                <w:lang w:val="es-AR"/>
              </w:rPr>
              <w:t xml:space="preserve">acondicionamiento </w:t>
            </w:r>
            <w:r w:rsidR="00EB5D50" w:rsidRPr="00D0458C">
              <w:rPr>
                <w:color w:val="000000"/>
                <w:lang w:val="es-AR"/>
              </w:rPr>
              <w:t xml:space="preserve">de las máquinas </w:t>
            </w:r>
            <w:r w:rsidR="0072425E" w:rsidRPr="00D0458C">
              <w:rPr>
                <w:color w:val="000000"/>
                <w:lang w:val="es-AR"/>
              </w:rPr>
              <w:t xml:space="preserve">de </w:t>
            </w:r>
            <w:r w:rsidR="00F4074C" w:rsidRPr="00D0458C">
              <w:rPr>
                <w:color w:val="000000"/>
                <w:lang w:val="es-AR"/>
              </w:rPr>
              <w:t xml:space="preserve">pulverización </w:t>
            </w:r>
            <w:r w:rsidR="00EB5D50" w:rsidRPr="00D0458C">
              <w:rPr>
                <w:color w:val="000000"/>
                <w:lang w:val="es-AR"/>
              </w:rPr>
              <w:t xml:space="preserve">y </w:t>
            </w:r>
            <w:r w:rsidR="007207BF" w:rsidRPr="00D0458C">
              <w:rPr>
                <w:color w:val="000000"/>
                <w:lang w:val="es-AR"/>
              </w:rPr>
              <w:t>equipos</w:t>
            </w:r>
            <w:r w:rsidR="00EB5D50" w:rsidRPr="00D0458C">
              <w:rPr>
                <w:color w:val="000000"/>
                <w:lang w:val="es-AR"/>
              </w:rPr>
              <w:t xml:space="preserve"> de seguridad.</w:t>
            </w:r>
          </w:p>
        </w:tc>
      </w:tr>
      <w:tr w:rsidR="00EB5D50" w:rsidRPr="003530A5" w14:paraId="5D6A3B83" w14:textId="77777777" w:rsidTr="00345F4A">
        <w:tc>
          <w:tcPr>
            <w:tcW w:w="1555" w:type="dxa"/>
            <w:shd w:val="clear" w:color="auto" w:fill="auto"/>
          </w:tcPr>
          <w:p w14:paraId="42AED3A4" w14:textId="77777777" w:rsidR="00EB5D50" w:rsidRPr="00D0458C" w:rsidRDefault="00EB5D50" w:rsidP="00345F4A">
            <w:pPr>
              <w:spacing w:before="20" w:after="20"/>
              <w:rPr>
                <w:color w:val="000000"/>
                <w:lang w:val="es-AR"/>
              </w:rPr>
            </w:pPr>
            <w:r w:rsidRPr="00D0458C">
              <w:rPr>
                <w:color w:val="000000"/>
                <w:lang w:val="es-AR"/>
              </w:rPr>
              <w:t>Espuma de poliestireno extruido</w:t>
            </w:r>
          </w:p>
        </w:tc>
        <w:tc>
          <w:tcPr>
            <w:tcW w:w="7795" w:type="dxa"/>
            <w:shd w:val="clear" w:color="auto" w:fill="auto"/>
          </w:tcPr>
          <w:p w14:paraId="47FA03A2" w14:textId="7E1E9FFD" w:rsidR="00EB5D50" w:rsidRPr="00D0458C" w:rsidRDefault="00EB5D50" w:rsidP="00345F4A">
            <w:pPr>
              <w:spacing w:before="20" w:after="20"/>
              <w:rPr>
                <w:color w:val="000000"/>
                <w:lang w:val="es-AR"/>
              </w:rPr>
            </w:pPr>
            <w:r w:rsidRPr="00D0458C">
              <w:rPr>
                <w:color w:val="000000"/>
                <w:lang w:val="es-AR"/>
              </w:rPr>
              <w:t xml:space="preserve">La línea </w:t>
            </w:r>
            <w:r w:rsidR="00F4074C" w:rsidRPr="00D0458C">
              <w:rPr>
                <w:color w:val="000000"/>
                <w:lang w:val="es-AR"/>
              </w:rPr>
              <w:t xml:space="preserve">original de extrusión de </w:t>
            </w:r>
            <w:r w:rsidRPr="00D0458C">
              <w:rPr>
                <w:color w:val="000000"/>
                <w:lang w:val="es-AR"/>
              </w:rPr>
              <w:t>espuma</w:t>
            </w:r>
            <w:r w:rsidR="00F4074C" w:rsidRPr="00D0458C">
              <w:rPr>
                <w:color w:val="000000"/>
                <w:lang w:val="es-AR"/>
              </w:rPr>
              <w:t>s</w:t>
            </w:r>
            <w:r w:rsidRPr="00D0458C">
              <w:rPr>
                <w:color w:val="000000"/>
                <w:lang w:val="es-AR"/>
              </w:rPr>
              <w:t xml:space="preserve"> </w:t>
            </w:r>
            <w:r w:rsidR="00F4074C" w:rsidRPr="00D0458C">
              <w:rPr>
                <w:color w:val="000000"/>
                <w:lang w:val="es-AR"/>
              </w:rPr>
              <w:t xml:space="preserve">se reacondicionó </w:t>
            </w:r>
            <w:r w:rsidRPr="00D0458C">
              <w:rPr>
                <w:color w:val="000000"/>
                <w:lang w:val="es-AR"/>
              </w:rPr>
              <w:t xml:space="preserve">para utilizar los sistemas </w:t>
            </w:r>
            <w:proofErr w:type="spellStart"/>
            <w:r w:rsidRPr="00D0458C">
              <w:rPr>
                <w:color w:val="000000"/>
                <w:lang w:val="es-AR"/>
              </w:rPr>
              <w:t>co</w:t>
            </w:r>
            <w:r w:rsidR="00F4074C" w:rsidRPr="00D0458C">
              <w:rPr>
                <w:color w:val="000000"/>
                <w:lang w:val="es-AR"/>
              </w:rPr>
              <w:t>soplado</w:t>
            </w:r>
            <w:proofErr w:type="spellEnd"/>
            <w:r w:rsidR="00F4074C" w:rsidRPr="00D0458C">
              <w:rPr>
                <w:color w:val="000000"/>
                <w:lang w:val="es-AR"/>
              </w:rPr>
              <w:t xml:space="preserve"> con </w:t>
            </w:r>
            <w:r w:rsidR="00F56751" w:rsidRPr="00D0458C">
              <w:rPr>
                <w:lang w:val="es-AR"/>
              </w:rPr>
              <w:t>CO</w:t>
            </w:r>
            <w:r w:rsidR="00F56751" w:rsidRPr="00D0458C">
              <w:rPr>
                <w:vertAlign w:val="subscript"/>
                <w:lang w:val="es-AR"/>
              </w:rPr>
              <w:t>2</w:t>
            </w:r>
            <w:r w:rsidRPr="00D0458C">
              <w:rPr>
                <w:color w:val="000000"/>
                <w:lang w:val="es-AR"/>
              </w:rPr>
              <w:t xml:space="preserve"> y </w:t>
            </w:r>
            <w:r w:rsidR="00744CF5" w:rsidRPr="00D0458C">
              <w:rPr>
                <w:color w:val="000000"/>
                <w:lang w:val="es-AR"/>
              </w:rPr>
              <w:t>MF</w:t>
            </w:r>
            <w:r w:rsidRPr="00D0458C">
              <w:rPr>
                <w:color w:val="000000"/>
                <w:lang w:val="es-AR"/>
              </w:rPr>
              <w:t xml:space="preserve">, y </w:t>
            </w:r>
            <w:r w:rsidR="00F4074C" w:rsidRPr="00D0458C">
              <w:rPr>
                <w:color w:val="000000"/>
                <w:lang w:val="es-AR"/>
              </w:rPr>
              <w:t xml:space="preserve">se actualizaron </w:t>
            </w:r>
            <w:r w:rsidRPr="00D0458C">
              <w:rPr>
                <w:color w:val="000000"/>
                <w:lang w:val="es-AR"/>
              </w:rPr>
              <w:t xml:space="preserve">los sistemas de ventilación y de seguridad contra incendios de </w:t>
            </w:r>
            <w:r w:rsidRPr="00D0458C">
              <w:rPr>
                <w:lang w:val="es-AR"/>
              </w:rPr>
              <w:t xml:space="preserve">la </w:t>
            </w:r>
            <w:r w:rsidR="00F4074C" w:rsidRPr="00D0458C">
              <w:rPr>
                <w:lang w:val="es-AR"/>
              </w:rPr>
              <w:t xml:space="preserve">planta </w:t>
            </w:r>
            <w:r w:rsidRPr="00D0458C">
              <w:rPr>
                <w:color w:val="000000"/>
                <w:lang w:val="es-AR"/>
              </w:rPr>
              <w:t>de producción.</w:t>
            </w:r>
            <w:r w:rsidRPr="00D0458C">
              <w:rPr>
                <w:lang w:val="es-AR"/>
              </w:rPr>
              <w:t xml:space="preserve"> </w:t>
            </w:r>
          </w:p>
        </w:tc>
      </w:tr>
      <w:tr w:rsidR="00EB5D50" w:rsidRPr="00D0458C" w14:paraId="7FD99465" w14:textId="77777777" w:rsidTr="00345F4A">
        <w:tc>
          <w:tcPr>
            <w:tcW w:w="1555" w:type="dxa"/>
            <w:shd w:val="clear" w:color="auto" w:fill="auto"/>
          </w:tcPr>
          <w:p w14:paraId="4F79EC60" w14:textId="5A227F34" w:rsidR="00EB5D50" w:rsidRPr="00D0458C" w:rsidRDefault="00F4074C" w:rsidP="00345F4A">
            <w:pPr>
              <w:spacing w:before="20" w:after="20"/>
              <w:rPr>
                <w:color w:val="000000"/>
                <w:lang w:val="es-AR"/>
              </w:rPr>
            </w:pPr>
            <w:r w:rsidRPr="00D0458C">
              <w:rPr>
                <w:color w:val="000000"/>
                <w:lang w:val="es-AR"/>
              </w:rPr>
              <w:t>Aire acondicionado</w:t>
            </w:r>
          </w:p>
        </w:tc>
        <w:tc>
          <w:tcPr>
            <w:tcW w:w="7795" w:type="dxa"/>
            <w:shd w:val="clear" w:color="auto" w:fill="auto"/>
          </w:tcPr>
          <w:p w14:paraId="136E0C46" w14:textId="4418E9BB" w:rsidR="00EB5D50" w:rsidRPr="00D0458C" w:rsidRDefault="00EB5D50" w:rsidP="00345F4A">
            <w:pPr>
              <w:spacing w:before="20" w:after="20"/>
              <w:rPr>
                <w:color w:val="000000"/>
                <w:lang w:val="es-AR"/>
              </w:rPr>
            </w:pPr>
            <w:r w:rsidRPr="00D0458C">
              <w:rPr>
                <w:color w:val="000000"/>
                <w:lang w:val="es-AR"/>
              </w:rPr>
              <w:t xml:space="preserve">Para los refrigerantes R-290 y HFC-32, el </w:t>
            </w:r>
            <w:r w:rsidR="00F4074C" w:rsidRPr="00D0458C">
              <w:rPr>
                <w:color w:val="000000"/>
                <w:lang w:val="es-AR"/>
              </w:rPr>
              <w:t>proceso de fabricación</w:t>
            </w:r>
            <w:r w:rsidRPr="00D0458C">
              <w:rPr>
                <w:color w:val="000000"/>
                <w:lang w:val="es-AR"/>
              </w:rPr>
              <w:t xml:space="preserve"> requirió modificaciones en </w:t>
            </w:r>
            <w:r w:rsidR="009B4DA9" w:rsidRPr="00D0458C">
              <w:rPr>
                <w:color w:val="000000"/>
                <w:lang w:val="es-AR"/>
              </w:rPr>
              <w:t xml:space="preserve">la </w:t>
            </w:r>
            <w:r w:rsidR="00402761" w:rsidRPr="00D0458C">
              <w:rPr>
                <w:color w:val="000000"/>
                <w:lang w:val="es-AR"/>
              </w:rPr>
              <w:t xml:space="preserve">línea de montaje </w:t>
            </w:r>
            <w:r w:rsidRPr="00D0458C">
              <w:rPr>
                <w:color w:val="000000"/>
                <w:lang w:val="es-AR"/>
              </w:rPr>
              <w:t xml:space="preserve">y la instalación </w:t>
            </w:r>
            <w:r w:rsidR="007207BF" w:rsidRPr="00D0458C">
              <w:rPr>
                <w:color w:val="000000"/>
                <w:lang w:val="es-AR"/>
              </w:rPr>
              <w:t>de equipos</w:t>
            </w:r>
            <w:r w:rsidRPr="00D0458C">
              <w:rPr>
                <w:color w:val="000000"/>
                <w:lang w:val="es-AR"/>
              </w:rPr>
              <w:t xml:space="preserve"> de seguridad</w:t>
            </w:r>
            <w:r w:rsidR="009B4DA9" w:rsidRPr="00D0458C">
              <w:rPr>
                <w:color w:val="000000"/>
                <w:lang w:val="es-AR"/>
              </w:rPr>
              <w:t>,</w:t>
            </w:r>
            <w:r w:rsidRPr="00D0458C">
              <w:rPr>
                <w:color w:val="000000"/>
                <w:lang w:val="es-AR"/>
              </w:rPr>
              <w:t xml:space="preserve"> como válvulas de seguridad, </w:t>
            </w:r>
            <w:r w:rsidR="00402761" w:rsidRPr="00D0458C">
              <w:rPr>
                <w:color w:val="000000"/>
                <w:lang w:val="es-AR"/>
              </w:rPr>
              <w:t>sistemas de escape</w:t>
            </w:r>
            <w:r w:rsidRPr="00D0458C">
              <w:rPr>
                <w:color w:val="000000"/>
                <w:lang w:val="es-AR"/>
              </w:rPr>
              <w:t xml:space="preserve">, </w:t>
            </w:r>
            <w:r w:rsidR="00402761" w:rsidRPr="00D0458C">
              <w:rPr>
                <w:color w:val="000000"/>
                <w:lang w:val="es-AR"/>
              </w:rPr>
              <w:t>herramientas de detección de fugas</w:t>
            </w:r>
            <w:r w:rsidRPr="00D0458C">
              <w:rPr>
                <w:color w:val="000000"/>
                <w:lang w:val="es-AR"/>
              </w:rPr>
              <w:t>, sistemas de alarma,</w:t>
            </w:r>
            <w:r w:rsidR="00402761" w:rsidRPr="00D0458C">
              <w:rPr>
                <w:color w:val="000000"/>
                <w:lang w:val="es-AR"/>
              </w:rPr>
              <w:t xml:space="preserve"> etc.</w:t>
            </w:r>
            <w:r w:rsidRPr="00D0458C">
              <w:rPr>
                <w:color w:val="000000"/>
                <w:lang w:val="es-AR"/>
              </w:rPr>
              <w:t xml:space="preserve"> </w:t>
            </w:r>
            <w:r w:rsidR="00402761" w:rsidRPr="00D0458C">
              <w:rPr>
                <w:color w:val="000000"/>
                <w:lang w:val="es-AR"/>
              </w:rPr>
              <w:t xml:space="preserve">El </w:t>
            </w:r>
            <w:r w:rsidRPr="00D0458C">
              <w:rPr>
                <w:color w:val="000000"/>
                <w:lang w:val="es-AR"/>
              </w:rPr>
              <w:t>diseño de</w:t>
            </w:r>
            <w:r w:rsidR="00402761" w:rsidRPr="00D0458C">
              <w:rPr>
                <w:color w:val="000000"/>
                <w:lang w:val="es-AR"/>
              </w:rPr>
              <w:t>l</w:t>
            </w:r>
            <w:r w:rsidRPr="00D0458C">
              <w:rPr>
                <w:color w:val="000000"/>
                <w:lang w:val="es-AR"/>
              </w:rPr>
              <w:t xml:space="preserve"> producto final requirió cambios en la configuración de los componentes del producto, </w:t>
            </w:r>
            <w:r w:rsidR="009B4DA9" w:rsidRPr="00D0458C">
              <w:rPr>
                <w:color w:val="000000"/>
                <w:lang w:val="es-AR"/>
              </w:rPr>
              <w:t xml:space="preserve">como </w:t>
            </w:r>
            <w:r w:rsidRPr="00D0458C">
              <w:rPr>
                <w:color w:val="000000"/>
                <w:lang w:val="es-AR"/>
              </w:rPr>
              <w:t xml:space="preserve">el </w:t>
            </w:r>
            <w:r w:rsidR="00402761" w:rsidRPr="00D0458C">
              <w:rPr>
                <w:color w:val="000000"/>
                <w:lang w:val="es-AR"/>
              </w:rPr>
              <w:t>intercambiador de calor</w:t>
            </w:r>
            <w:r w:rsidRPr="00D0458C">
              <w:rPr>
                <w:color w:val="000000"/>
                <w:lang w:val="es-AR"/>
              </w:rPr>
              <w:t xml:space="preserve"> y el compresor.</w:t>
            </w:r>
            <w:r w:rsidRPr="00D0458C">
              <w:rPr>
                <w:lang w:val="es-AR"/>
              </w:rPr>
              <w:t xml:space="preserve"> </w:t>
            </w:r>
            <w:r w:rsidRPr="00D0458C">
              <w:rPr>
                <w:color w:val="000000"/>
                <w:lang w:val="es-AR"/>
              </w:rPr>
              <w:t xml:space="preserve">Los </w:t>
            </w:r>
            <w:r w:rsidR="00402761" w:rsidRPr="00D0458C">
              <w:rPr>
                <w:color w:val="000000"/>
                <w:lang w:val="es-AR"/>
              </w:rPr>
              <w:t>compresores</w:t>
            </w:r>
            <w:r w:rsidRPr="00D0458C">
              <w:rPr>
                <w:color w:val="000000"/>
                <w:lang w:val="es-AR"/>
              </w:rPr>
              <w:t xml:space="preserve"> requirieron cambios </w:t>
            </w:r>
            <w:r w:rsidR="00402761" w:rsidRPr="00D0458C">
              <w:rPr>
                <w:color w:val="000000"/>
                <w:lang w:val="es-AR"/>
              </w:rPr>
              <w:t>de</w:t>
            </w:r>
            <w:r w:rsidRPr="00D0458C">
              <w:rPr>
                <w:color w:val="000000"/>
                <w:lang w:val="es-AR"/>
              </w:rPr>
              <w:t xml:space="preserve"> diseño </w:t>
            </w:r>
            <w:r w:rsidR="00402761" w:rsidRPr="00D0458C">
              <w:rPr>
                <w:color w:val="000000"/>
                <w:lang w:val="es-AR"/>
              </w:rPr>
              <w:t xml:space="preserve">para </w:t>
            </w:r>
            <w:r w:rsidRPr="00D0458C">
              <w:rPr>
                <w:color w:val="000000"/>
                <w:lang w:val="es-AR"/>
              </w:rPr>
              <w:t>minimizar la presión de vapor.</w:t>
            </w:r>
            <w:r w:rsidRPr="00D0458C">
              <w:rPr>
                <w:lang w:val="es-AR"/>
              </w:rPr>
              <w:t xml:space="preserve"> </w:t>
            </w:r>
            <w:r w:rsidR="003325D5" w:rsidRPr="00D0458C">
              <w:rPr>
                <w:lang w:val="es-AR"/>
              </w:rPr>
              <w:t xml:space="preserve">Para los ensayos fueron necesarias otras </w:t>
            </w:r>
            <w:r w:rsidRPr="00D0458C">
              <w:rPr>
                <w:color w:val="000000"/>
                <w:lang w:val="es-AR"/>
              </w:rPr>
              <w:t>herramientas.</w:t>
            </w:r>
            <w:r w:rsidRPr="00D0458C">
              <w:rPr>
                <w:lang w:val="es-AR"/>
              </w:rPr>
              <w:t xml:space="preserve"> </w:t>
            </w:r>
          </w:p>
        </w:tc>
      </w:tr>
      <w:tr w:rsidR="00EB5D50" w:rsidRPr="003530A5" w14:paraId="79788AD5" w14:textId="77777777" w:rsidTr="00345F4A">
        <w:tc>
          <w:tcPr>
            <w:tcW w:w="1555" w:type="dxa"/>
            <w:shd w:val="clear" w:color="auto" w:fill="auto"/>
          </w:tcPr>
          <w:p w14:paraId="591EE505" w14:textId="25670E65" w:rsidR="00EB5D50" w:rsidRPr="00D0458C" w:rsidRDefault="003325D5" w:rsidP="00345F4A">
            <w:pPr>
              <w:spacing w:before="20" w:after="20"/>
              <w:rPr>
                <w:color w:val="000000"/>
                <w:lang w:val="es-AR"/>
              </w:rPr>
            </w:pPr>
            <w:r w:rsidRPr="00D0458C">
              <w:rPr>
                <w:color w:val="000000"/>
                <w:lang w:val="es-AR"/>
              </w:rPr>
              <w:t>R</w:t>
            </w:r>
            <w:r w:rsidR="00EB5D50" w:rsidRPr="00D0458C">
              <w:rPr>
                <w:color w:val="000000"/>
                <w:lang w:val="es-AR"/>
              </w:rPr>
              <w:t>efrigeración industrial y comercial</w:t>
            </w:r>
          </w:p>
        </w:tc>
        <w:tc>
          <w:tcPr>
            <w:tcW w:w="7795" w:type="dxa"/>
            <w:shd w:val="clear" w:color="auto" w:fill="auto"/>
          </w:tcPr>
          <w:p w14:paraId="1144D440" w14:textId="5C11463F" w:rsidR="00EB5D50" w:rsidRPr="00D0458C" w:rsidRDefault="00EB5D50" w:rsidP="00345F4A">
            <w:pPr>
              <w:spacing w:before="20" w:after="120"/>
              <w:rPr>
                <w:color w:val="000000"/>
                <w:lang w:val="es-AR"/>
              </w:rPr>
            </w:pPr>
            <w:r w:rsidRPr="00D0458C">
              <w:rPr>
                <w:color w:val="000000"/>
                <w:lang w:val="es-AR"/>
              </w:rPr>
              <w:t>Para los sistemas</w:t>
            </w:r>
            <w:r w:rsidR="003325D5" w:rsidRPr="00D0458C">
              <w:rPr>
                <w:color w:val="000000"/>
                <w:lang w:val="es-AR"/>
              </w:rPr>
              <w:t xml:space="preserve"> con </w:t>
            </w:r>
            <w:r w:rsidR="00F56751" w:rsidRPr="00D0458C">
              <w:rPr>
                <w:color w:val="000000"/>
                <w:lang w:val="es-AR"/>
              </w:rPr>
              <w:t>N</w:t>
            </w:r>
            <w:r w:rsidR="00F56751" w:rsidRPr="00D0458C">
              <w:rPr>
                <w:lang w:val="es-AR"/>
              </w:rPr>
              <w:t>H</w:t>
            </w:r>
            <w:r w:rsidR="00F56751" w:rsidRPr="00D0458C">
              <w:rPr>
                <w:vertAlign w:val="subscript"/>
                <w:lang w:val="es-AR"/>
              </w:rPr>
              <w:t>3</w:t>
            </w:r>
            <w:r w:rsidRPr="00D0458C">
              <w:rPr>
                <w:color w:val="000000"/>
                <w:lang w:val="es-AR"/>
              </w:rPr>
              <w:t>/</w:t>
            </w:r>
            <w:r w:rsidR="00F56751" w:rsidRPr="00D0458C">
              <w:rPr>
                <w:lang w:val="es-AR"/>
              </w:rPr>
              <w:t>CO</w:t>
            </w:r>
            <w:r w:rsidR="00F56751" w:rsidRPr="00D0458C">
              <w:rPr>
                <w:vertAlign w:val="subscript"/>
                <w:lang w:val="es-AR"/>
              </w:rPr>
              <w:t>2</w:t>
            </w:r>
            <w:r w:rsidRPr="00D0458C">
              <w:rPr>
                <w:color w:val="000000"/>
                <w:lang w:val="es-AR"/>
              </w:rPr>
              <w:t xml:space="preserve">, el </w:t>
            </w:r>
            <w:r w:rsidR="00F4074C" w:rsidRPr="00D0458C">
              <w:rPr>
                <w:color w:val="000000"/>
                <w:lang w:val="es-AR"/>
              </w:rPr>
              <w:t>proceso de fabricación</w:t>
            </w:r>
            <w:r w:rsidRPr="00D0458C">
              <w:rPr>
                <w:color w:val="000000"/>
                <w:lang w:val="es-AR"/>
              </w:rPr>
              <w:t xml:space="preserve"> requirió modificaciones en la </w:t>
            </w:r>
            <w:r w:rsidR="003325D5" w:rsidRPr="00D0458C">
              <w:rPr>
                <w:color w:val="000000"/>
                <w:lang w:val="es-AR"/>
              </w:rPr>
              <w:t xml:space="preserve">línea de montaje e </w:t>
            </w:r>
            <w:r w:rsidRPr="00D0458C">
              <w:rPr>
                <w:color w:val="000000"/>
                <w:lang w:val="es-AR"/>
              </w:rPr>
              <w:t xml:space="preserve">instalación </w:t>
            </w:r>
            <w:r w:rsidR="007207BF" w:rsidRPr="00D0458C">
              <w:rPr>
                <w:color w:val="000000"/>
                <w:lang w:val="es-AR"/>
              </w:rPr>
              <w:t>de equipos</w:t>
            </w:r>
            <w:r w:rsidRPr="00D0458C">
              <w:rPr>
                <w:color w:val="000000"/>
                <w:lang w:val="es-AR"/>
              </w:rPr>
              <w:t xml:space="preserve"> de seguridad.</w:t>
            </w:r>
            <w:r w:rsidRPr="00D0458C">
              <w:rPr>
                <w:lang w:val="es-AR"/>
              </w:rPr>
              <w:t xml:space="preserve"> </w:t>
            </w:r>
            <w:r w:rsidRPr="00D0458C">
              <w:rPr>
                <w:color w:val="000000"/>
                <w:lang w:val="es-AR"/>
              </w:rPr>
              <w:t xml:space="preserve">El producto </w:t>
            </w:r>
            <w:r w:rsidR="00837027" w:rsidRPr="00D0458C">
              <w:rPr>
                <w:color w:val="000000"/>
                <w:lang w:val="es-AR"/>
              </w:rPr>
              <w:t xml:space="preserve">necesitó </w:t>
            </w:r>
            <w:r w:rsidRPr="00D0458C">
              <w:rPr>
                <w:color w:val="000000"/>
                <w:lang w:val="es-AR"/>
              </w:rPr>
              <w:t xml:space="preserve">cambios en la configuración de </w:t>
            </w:r>
            <w:r w:rsidRPr="00D0458C">
              <w:rPr>
                <w:lang w:val="es-AR"/>
              </w:rPr>
              <w:t xml:space="preserve">los </w:t>
            </w:r>
            <w:r w:rsidRPr="00D0458C">
              <w:rPr>
                <w:color w:val="000000"/>
                <w:lang w:val="es-AR"/>
              </w:rPr>
              <w:t xml:space="preserve">componentes del producto, </w:t>
            </w:r>
            <w:r w:rsidR="00837027" w:rsidRPr="00D0458C">
              <w:rPr>
                <w:color w:val="000000"/>
                <w:lang w:val="es-AR"/>
              </w:rPr>
              <w:t xml:space="preserve">como </w:t>
            </w:r>
            <w:r w:rsidRPr="00D0458C">
              <w:rPr>
                <w:color w:val="000000"/>
                <w:lang w:val="es-AR"/>
              </w:rPr>
              <w:t xml:space="preserve">el compresor, </w:t>
            </w:r>
            <w:r w:rsidR="003325D5" w:rsidRPr="00D0458C">
              <w:rPr>
                <w:color w:val="000000"/>
                <w:lang w:val="es-AR"/>
              </w:rPr>
              <w:t>recipientes de alta presión</w:t>
            </w:r>
            <w:r w:rsidRPr="00D0458C">
              <w:rPr>
                <w:color w:val="000000"/>
                <w:lang w:val="es-AR"/>
              </w:rPr>
              <w:t xml:space="preserve"> para </w:t>
            </w:r>
            <w:r w:rsidR="003325D5" w:rsidRPr="00D0458C">
              <w:rPr>
                <w:color w:val="000000"/>
                <w:lang w:val="es-AR"/>
              </w:rPr>
              <w:t xml:space="preserve">operar </w:t>
            </w:r>
            <w:r w:rsidRPr="00D0458C">
              <w:rPr>
                <w:color w:val="000000"/>
                <w:lang w:val="es-AR"/>
              </w:rPr>
              <w:t xml:space="preserve">con </w:t>
            </w:r>
            <w:r w:rsidR="00F56751" w:rsidRPr="00D0458C">
              <w:rPr>
                <w:lang w:val="es-AR"/>
              </w:rPr>
              <w:t>CO</w:t>
            </w:r>
            <w:r w:rsidR="00F56751" w:rsidRPr="00D0458C">
              <w:rPr>
                <w:vertAlign w:val="subscript"/>
                <w:lang w:val="es-AR"/>
              </w:rPr>
              <w:t>2</w:t>
            </w:r>
            <w:r w:rsidRPr="00D0458C">
              <w:rPr>
                <w:color w:val="000000"/>
                <w:lang w:val="es-AR"/>
              </w:rPr>
              <w:t xml:space="preserve"> y nuevos sistemas de enfriamiento para la </w:t>
            </w:r>
            <w:r w:rsidR="00164DED" w:rsidRPr="00D0458C">
              <w:rPr>
                <w:color w:val="000000"/>
                <w:lang w:val="es-AR"/>
              </w:rPr>
              <w:t>tecnología de cascada</w:t>
            </w:r>
            <w:r w:rsidRPr="00D0458C">
              <w:rPr>
                <w:color w:val="000000"/>
                <w:lang w:val="es-AR"/>
              </w:rPr>
              <w:t>.</w:t>
            </w:r>
            <w:r w:rsidRPr="00D0458C">
              <w:rPr>
                <w:lang w:val="es-AR"/>
              </w:rPr>
              <w:t xml:space="preserve"> </w:t>
            </w:r>
            <w:r w:rsidR="00164DED" w:rsidRPr="00D0458C">
              <w:rPr>
                <w:lang w:val="es-AR"/>
              </w:rPr>
              <w:t xml:space="preserve">Para los ensayos fueron necesarias otras </w:t>
            </w:r>
            <w:r w:rsidR="00164DED" w:rsidRPr="00D0458C">
              <w:rPr>
                <w:color w:val="000000"/>
                <w:lang w:val="es-AR"/>
              </w:rPr>
              <w:t>herramientas</w:t>
            </w:r>
            <w:r w:rsidRPr="00D0458C">
              <w:rPr>
                <w:color w:val="000000"/>
                <w:lang w:val="es-AR"/>
              </w:rPr>
              <w:t>.</w:t>
            </w:r>
          </w:p>
          <w:p w14:paraId="188F5027" w14:textId="585CE6F4" w:rsidR="00EB5D50" w:rsidRPr="00D0458C" w:rsidRDefault="00EB5D50" w:rsidP="00345F4A">
            <w:pPr>
              <w:spacing w:before="20" w:after="120"/>
              <w:rPr>
                <w:color w:val="000000"/>
                <w:lang w:val="es-AR"/>
              </w:rPr>
            </w:pPr>
            <w:r w:rsidRPr="00D0458C">
              <w:rPr>
                <w:color w:val="000000"/>
                <w:lang w:val="es-AR"/>
              </w:rPr>
              <w:t>Para los sistemas</w:t>
            </w:r>
            <w:r w:rsidR="00164DED" w:rsidRPr="00D0458C">
              <w:rPr>
                <w:color w:val="000000"/>
                <w:lang w:val="es-AR"/>
              </w:rPr>
              <w:t xml:space="preserve"> con</w:t>
            </w:r>
            <w:r w:rsidRPr="00D0458C">
              <w:rPr>
                <w:color w:val="000000"/>
                <w:lang w:val="es-AR"/>
              </w:rPr>
              <w:t xml:space="preserve"> R-290 y HFC-32, </w:t>
            </w:r>
            <w:r w:rsidR="00164DED" w:rsidRPr="00D0458C">
              <w:rPr>
                <w:color w:val="000000"/>
                <w:lang w:val="es-AR"/>
              </w:rPr>
              <w:t>rediseño de la línea de montaje e</w:t>
            </w:r>
            <w:r w:rsidRPr="00D0458C">
              <w:rPr>
                <w:color w:val="000000"/>
                <w:lang w:val="es-AR"/>
              </w:rPr>
              <w:t xml:space="preserve"> instalación </w:t>
            </w:r>
            <w:r w:rsidR="007207BF" w:rsidRPr="00D0458C">
              <w:rPr>
                <w:color w:val="000000"/>
                <w:lang w:val="es-AR"/>
              </w:rPr>
              <w:t>de equipos</w:t>
            </w:r>
            <w:r w:rsidRPr="00D0458C">
              <w:rPr>
                <w:color w:val="000000"/>
                <w:lang w:val="es-AR"/>
              </w:rPr>
              <w:t xml:space="preserve"> de seguridad, modificaciones en la estructura met</w:t>
            </w:r>
            <w:r w:rsidR="00164DED" w:rsidRPr="00D0458C">
              <w:rPr>
                <w:color w:val="000000"/>
                <w:lang w:val="es-AR"/>
              </w:rPr>
              <w:t>álica</w:t>
            </w:r>
            <w:r w:rsidRPr="00D0458C">
              <w:rPr>
                <w:color w:val="000000"/>
                <w:lang w:val="es-AR"/>
              </w:rPr>
              <w:t xml:space="preserve"> de </w:t>
            </w:r>
            <w:r w:rsidR="00164DED" w:rsidRPr="00D0458C">
              <w:rPr>
                <w:color w:val="000000"/>
                <w:lang w:val="es-AR"/>
              </w:rPr>
              <w:t>aparatos</w:t>
            </w:r>
            <w:r w:rsidRPr="00D0458C">
              <w:rPr>
                <w:color w:val="000000"/>
                <w:lang w:val="es-AR"/>
              </w:rPr>
              <w:t xml:space="preserve"> de condensación.</w:t>
            </w:r>
            <w:r w:rsidRPr="00D0458C">
              <w:rPr>
                <w:lang w:val="es-AR"/>
              </w:rPr>
              <w:t xml:space="preserve"> </w:t>
            </w:r>
          </w:p>
          <w:p w14:paraId="4D02A4C9" w14:textId="74D048DE" w:rsidR="00EB5D50" w:rsidRPr="00D0458C" w:rsidRDefault="00EB5D50" w:rsidP="00345F4A">
            <w:pPr>
              <w:spacing w:before="20" w:after="20"/>
              <w:rPr>
                <w:color w:val="000000"/>
                <w:lang w:val="es-AR"/>
              </w:rPr>
            </w:pPr>
            <w:r w:rsidRPr="00D0458C">
              <w:rPr>
                <w:color w:val="000000"/>
                <w:lang w:val="es-AR"/>
              </w:rPr>
              <w:t xml:space="preserve">El uso de R448A en el sector pesquero </w:t>
            </w:r>
            <w:r w:rsidR="00164DED" w:rsidRPr="00D0458C">
              <w:rPr>
                <w:color w:val="000000"/>
                <w:lang w:val="es-AR"/>
              </w:rPr>
              <w:t xml:space="preserve">fue </w:t>
            </w:r>
            <w:r w:rsidRPr="00D0458C">
              <w:rPr>
                <w:color w:val="000000"/>
                <w:lang w:val="es-AR"/>
              </w:rPr>
              <w:t xml:space="preserve">una alternativa de </w:t>
            </w:r>
            <w:r w:rsidR="00164DED" w:rsidRPr="00D0458C">
              <w:rPr>
                <w:color w:val="000000"/>
                <w:lang w:val="es-AR"/>
              </w:rPr>
              <w:t xml:space="preserve">uso inmediato </w:t>
            </w:r>
            <w:r w:rsidRPr="00D0458C">
              <w:rPr>
                <w:color w:val="000000"/>
                <w:lang w:val="es-AR"/>
              </w:rPr>
              <w:t>y</w:t>
            </w:r>
            <w:r w:rsidR="00164DED" w:rsidRPr="00D0458C">
              <w:rPr>
                <w:color w:val="000000"/>
                <w:lang w:val="es-AR"/>
              </w:rPr>
              <w:t>,</w:t>
            </w:r>
            <w:r w:rsidRPr="00D0458C">
              <w:rPr>
                <w:color w:val="000000"/>
                <w:lang w:val="es-AR"/>
              </w:rPr>
              <w:t xml:space="preserve"> por lo tanto</w:t>
            </w:r>
            <w:r w:rsidR="00164DED" w:rsidRPr="00D0458C">
              <w:rPr>
                <w:color w:val="000000"/>
                <w:lang w:val="es-AR"/>
              </w:rPr>
              <w:t>,</w:t>
            </w:r>
            <w:r w:rsidRPr="00D0458C">
              <w:rPr>
                <w:color w:val="000000"/>
                <w:lang w:val="es-AR"/>
              </w:rPr>
              <w:t xml:space="preserve"> no </w:t>
            </w:r>
            <w:r w:rsidR="00164DED" w:rsidRPr="00D0458C">
              <w:rPr>
                <w:color w:val="000000"/>
                <w:lang w:val="es-AR"/>
              </w:rPr>
              <w:t>fue necesario ningún reacondicionamiento</w:t>
            </w:r>
            <w:r w:rsidRPr="00D0458C">
              <w:rPr>
                <w:color w:val="000000"/>
                <w:lang w:val="es-AR"/>
              </w:rPr>
              <w:t>.</w:t>
            </w:r>
            <w:r w:rsidRPr="00D0458C">
              <w:rPr>
                <w:lang w:val="es-AR"/>
              </w:rPr>
              <w:t xml:space="preserve"> </w:t>
            </w:r>
          </w:p>
        </w:tc>
      </w:tr>
      <w:tr w:rsidR="00EB5D50" w:rsidRPr="003530A5" w14:paraId="73DE464A" w14:textId="77777777" w:rsidTr="00345F4A">
        <w:tc>
          <w:tcPr>
            <w:tcW w:w="1555" w:type="dxa"/>
            <w:shd w:val="clear" w:color="auto" w:fill="auto"/>
          </w:tcPr>
          <w:p w14:paraId="20730916" w14:textId="758865A8" w:rsidR="00EB5D50" w:rsidRPr="00D0458C" w:rsidRDefault="00EB5D50" w:rsidP="00345F4A">
            <w:pPr>
              <w:spacing w:before="20" w:after="20"/>
              <w:rPr>
                <w:color w:val="000000"/>
                <w:lang w:val="es-AR"/>
              </w:rPr>
            </w:pPr>
            <w:r w:rsidRPr="00D0458C">
              <w:rPr>
                <w:color w:val="000000"/>
                <w:lang w:val="es-AR"/>
              </w:rPr>
              <w:t>Solventes</w:t>
            </w:r>
          </w:p>
        </w:tc>
        <w:tc>
          <w:tcPr>
            <w:tcW w:w="7795" w:type="dxa"/>
            <w:shd w:val="clear" w:color="auto" w:fill="auto"/>
          </w:tcPr>
          <w:p w14:paraId="783066A2" w14:textId="45807809" w:rsidR="00EB5D50" w:rsidRPr="00D0458C" w:rsidRDefault="00EB5D50" w:rsidP="00345F4A">
            <w:pPr>
              <w:spacing w:before="20" w:after="20"/>
              <w:rPr>
                <w:color w:val="000000"/>
                <w:lang w:val="es-AR"/>
              </w:rPr>
            </w:pPr>
            <w:r w:rsidRPr="00D0458C">
              <w:rPr>
                <w:color w:val="000000"/>
                <w:lang w:val="es-AR"/>
              </w:rPr>
              <w:t>Re</w:t>
            </w:r>
            <w:r w:rsidR="00164DED" w:rsidRPr="00D0458C">
              <w:rPr>
                <w:color w:val="000000"/>
                <w:lang w:val="es-AR"/>
              </w:rPr>
              <w:t xml:space="preserve">diseño </w:t>
            </w:r>
            <w:r w:rsidRPr="00D0458C">
              <w:rPr>
                <w:color w:val="000000"/>
                <w:lang w:val="es-AR"/>
              </w:rPr>
              <w:t xml:space="preserve">e instalación </w:t>
            </w:r>
            <w:r w:rsidR="007207BF" w:rsidRPr="00D0458C">
              <w:rPr>
                <w:color w:val="000000"/>
                <w:lang w:val="es-AR"/>
              </w:rPr>
              <w:t>de equipos</w:t>
            </w:r>
            <w:r w:rsidRPr="00D0458C">
              <w:rPr>
                <w:color w:val="000000"/>
                <w:lang w:val="es-AR"/>
              </w:rPr>
              <w:t xml:space="preserve"> de la línea de </w:t>
            </w:r>
            <w:r w:rsidR="00164DED" w:rsidRPr="00D0458C">
              <w:rPr>
                <w:color w:val="000000"/>
                <w:lang w:val="es-AR"/>
              </w:rPr>
              <w:t>producción</w:t>
            </w:r>
            <w:r w:rsidRPr="00D0458C">
              <w:rPr>
                <w:color w:val="000000"/>
                <w:lang w:val="es-AR"/>
              </w:rPr>
              <w:t xml:space="preserve">, </w:t>
            </w:r>
            <w:r w:rsidR="0072425E" w:rsidRPr="00D0458C">
              <w:rPr>
                <w:color w:val="000000"/>
                <w:lang w:val="es-AR"/>
              </w:rPr>
              <w:t>inclusive</w:t>
            </w:r>
            <w:r w:rsidRPr="00D0458C">
              <w:rPr>
                <w:color w:val="000000"/>
                <w:lang w:val="es-AR"/>
              </w:rPr>
              <w:t xml:space="preserve"> el ajuste </w:t>
            </w:r>
            <w:r w:rsidR="00837027" w:rsidRPr="00D0458C">
              <w:rPr>
                <w:color w:val="000000"/>
                <w:lang w:val="es-AR"/>
              </w:rPr>
              <w:t xml:space="preserve">de líneas limpieza con herramientas de </w:t>
            </w:r>
            <w:proofErr w:type="spellStart"/>
            <w:r w:rsidR="0078008D" w:rsidRPr="00D0458C">
              <w:rPr>
                <w:color w:val="000000"/>
                <w:lang w:val="es-AR"/>
              </w:rPr>
              <w:t>silicatación</w:t>
            </w:r>
            <w:proofErr w:type="spellEnd"/>
            <w:r w:rsidRPr="00D0458C">
              <w:rPr>
                <w:color w:val="000000"/>
                <w:lang w:val="es-AR"/>
              </w:rPr>
              <w:t xml:space="preserve"> y cambios de proceso </w:t>
            </w:r>
            <w:r w:rsidR="00837027" w:rsidRPr="00D0458C">
              <w:rPr>
                <w:color w:val="000000"/>
                <w:lang w:val="es-AR"/>
              </w:rPr>
              <w:t xml:space="preserve">en la línea de montaje </w:t>
            </w:r>
            <w:r w:rsidR="00A205E5" w:rsidRPr="00D0458C">
              <w:rPr>
                <w:color w:val="000000"/>
                <w:lang w:val="es-AR"/>
              </w:rPr>
              <w:t xml:space="preserve">de </w:t>
            </w:r>
            <w:r w:rsidR="00837027" w:rsidRPr="00D0458C">
              <w:rPr>
                <w:color w:val="000000"/>
                <w:lang w:val="es-AR"/>
              </w:rPr>
              <w:t>aguja</w:t>
            </w:r>
            <w:r w:rsidRPr="00D0458C">
              <w:rPr>
                <w:color w:val="000000"/>
                <w:lang w:val="es-AR"/>
              </w:rPr>
              <w:t>.</w:t>
            </w:r>
            <w:r w:rsidRPr="00D0458C">
              <w:rPr>
                <w:lang w:val="es-AR"/>
              </w:rPr>
              <w:t xml:space="preserve"> </w:t>
            </w:r>
            <w:r w:rsidRPr="00D0458C">
              <w:rPr>
                <w:color w:val="000000"/>
                <w:lang w:val="es-AR"/>
              </w:rPr>
              <w:t xml:space="preserve">Modificaciones de taller, </w:t>
            </w:r>
            <w:r w:rsidR="00A205E5" w:rsidRPr="00D0458C">
              <w:rPr>
                <w:color w:val="000000"/>
                <w:lang w:val="es-AR"/>
              </w:rPr>
              <w:t xml:space="preserve">como </w:t>
            </w:r>
            <w:r w:rsidRPr="00D0458C">
              <w:rPr>
                <w:color w:val="000000"/>
                <w:lang w:val="es-AR"/>
              </w:rPr>
              <w:t xml:space="preserve">la instalación </w:t>
            </w:r>
            <w:r w:rsidR="007207BF" w:rsidRPr="00D0458C">
              <w:rPr>
                <w:color w:val="000000"/>
                <w:lang w:val="es-AR"/>
              </w:rPr>
              <w:t>de equipos</w:t>
            </w:r>
            <w:r w:rsidRPr="00D0458C">
              <w:rPr>
                <w:color w:val="000000"/>
                <w:lang w:val="es-AR"/>
              </w:rPr>
              <w:t xml:space="preserve"> de seguridad y ajustes al proceso de producción para </w:t>
            </w:r>
            <w:r w:rsidR="00E7279B" w:rsidRPr="00D0458C">
              <w:rPr>
                <w:color w:val="000000"/>
                <w:lang w:val="es-AR"/>
              </w:rPr>
              <w:t xml:space="preserve">combatir </w:t>
            </w:r>
            <w:r w:rsidRPr="00D0458C">
              <w:rPr>
                <w:color w:val="000000"/>
                <w:lang w:val="es-AR"/>
              </w:rPr>
              <w:t>la inflamabilidad de KC-6.</w:t>
            </w:r>
          </w:p>
        </w:tc>
      </w:tr>
      <w:tr w:rsidR="00EB5D50" w:rsidRPr="003530A5" w14:paraId="6157D094" w14:textId="77777777" w:rsidTr="00345F4A">
        <w:tc>
          <w:tcPr>
            <w:tcW w:w="1555" w:type="dxa"/>
            <w:shd w:val="clear" w:color="auto" w:fill="auto"/>
          </w:tcPr>
          <w:p w14:paraId="313B8563" w14:textId="117FA11E" w:rsidR="00EB5D50" w:rsidRPr="00D0458C" w:rsidRDefault="00E7279B" w:rsidP="00345F4A">
            <w:pPr>
              <w:spacing w:before="20" w:after="20"/>
              <w:rPr>
                <w:color w:val="000000"/>
                <w:lang w:val="es-AR"/>
              </w:rPr>
            </w:pPr>
            <w:r w:rsidRPr="00D0458C">
              <w:rPr>
                <w:color w:val="000000"/>
                <w:lang w:val="es-AR"/>
              </w:rPr>
              <w:t xml:space="preserve">Servicio de equipos </w:t>
            </w:r>
            <w:r w:rsidR="00EB5D50" w:rsidRPr="00D0458C">
              <w:rPr>
                <w:color w:val="000000"/>
                <w:lang w:val="es-AR"/>
              </w:rPr>
              <w:t xml:space="preserve">de </w:t>
            </w:r>
            <w:r w:rsidR="00793E6A" w:rsidRPr="00D0458C">
              <w:rPr>
                <w:color w:val="000000"/>
                <w:lang w:val="es-AR"/>
              </w:rPr>
              <w:t>refrigeración y climatización</w:t>
            </w:r>
          </w:p>
        </w:tc>
        <w:tc>
          <w:tcPr>
            <w:tcW w:w="7795" w:type="dxa"/>
            <w:shd w:val="clear" w:color="auto" w:fill="auto"/>
          </w:tcPr>
          <w:p w14:paraId="5378EE39" w14:textId="4F3F346B" w:rsidR="00EB5D50" w:rsidRPr="00D0458C" w:rsidRDefault="00E7279B" w:rsidP="00345F4A">
            <w:pPr>
              <w:spacing w:before="20" w:after="20"/>
              <w:rPr>
                <w:color w:val="000000"/>
                <w:lang w:val="es-AR"/>
              </w:rPr>
            </w:pPr>
            <w:r w:rsidRPr="00D0458C">
              <w:rPr>
                <w:color w:val="000000"/>
                <w:lang w:val="es-AR"/>
              </w:rPr>
              <w:t xml:space="preserve">Suministro de </w:t>
            </w:r>
            <w:r w:rsidR="0072425E" w:rsidRPr="00D0458C">
              <w:rPr>
                <w:color w:val="000000"/>
                <w:lang w:val="es-AR"/>
              </w:rPr>
              <w:t>equipos</w:t>
            </w:r>
            <w:r w:rsidRPr="00D0458C">
              <w:rPr>
                <w:color w:val="000000"/>
                <w:lang w:val="es-AR"/>
              </w:rPr>
              <w:t xml:space="preserve"> de servicio y mantenimiento</w:t>
            </w:r>
            <w:r w:rsidR="00EB5D50" w:rsidRPr="00D0458C">
              <w:rPr>
                <w:color w:val="000000"/>
                <w:lang w:val="es-AR"/>
              </w:rPr>
              <w:t xml:space="preserve">, instrumentos </w:t>
            </w:r>
            <w:r w:rsidRPr="00D0458C">
              <w:rPr>
                <w:color w:val="000000"/>
                <w:lang w:val="es-AR"/>
              </w:rPr>
              <w:t>de detección de fugas</w:t>
            </w:r>
            <w:r w:rsidR="00EB5D50" w:rsidRPr="00D0458C">
              <w:rPr>
                <w:color w:val="000000"/>
                <w:lang w:val="es-AR"/>
              </w:rPr>
              <w:t xml:space="preserve">, </w:t>
            </w:r>
            <w:r w:rsidRPr="00D0458C">
              <w:rPr>
                <w:color w:val="000000"/>
                <w:lang w:val="es-AR"/>
              </w:rPr>
              <w:t xml:space="preserve">instrumentos de pruebas </w:t>
            </w:r>
            <w:r w:rsidR="00EB5D50" w:rsidRPr="00D0458C">
              <w:rPr>
                <w:color w:val="000000"/>
                <w:lang w:val="es-AR"/>
              </w:rPr>
              <w:t xml:space="preserve">y prototipos </w:t>
            </w:r>
            <w:r w:rsidR="007207BF" w:rsidRPr="00D0458C">
              <w:rPr>
                <w:color w:val="000000"/>
                <w:lang w:val="es-AR"/>
              </w:rPr>
              <w:t>de equipos</w:t>
            </w:r>
            <w:r w:rsidR="00EB5D50" w:rsidRPr="00D0458C">
              <w:rPr>
                <w:color w:val="000000"/>
                <w:lang w:val="es-AR"/>
              </w:rPr>
              <w:t xml:space="preserve"> basados en diversos refrigerantes para </w:t>
            </w:r>
            <w:r w:rsidR="00A205E5" w:rsidRPr="00D0458C">
              <w:rPr>
                <w:color w:val="000000"/>
                <w:lang w:val="es-AR"/>
              </w:rPr>
              <w:t xml:space="preserve">fines de </w:t>
            </w:r>
            <w:r w:rsidRPr="00D0458C">
              <w:rPr>
                <w:color w:val="000000"/>
                <w:lang w:val="es-AR"/>
              </w:rPr>
              <w:t>ensayos</w:t>
            </w:r>
            <w:r w:rsidR="00EB5D50" w:rsidRPr="00D0458C">
              <w:rPr>
                <w:color w:val="000000"/>
                <w:lang w:val="es-AR"/>
              </w:rPr>
              <w:t>.</w:t>
            </w:r>
            <w:r w:rsidR="00EB5D50" w:rsidRPr="00D0458C">
              <w:rPr>
                <w:lang w:val="es-AR"/>
              </w:rPr>
              <w:t xml:space="preserve"> </w:t>
            </w:r>
          </w:p>
        </w:tc>
      </w:tr>
    </w:tbl>
    <w:p w14:paraId="00E9AFBC" w14:textId="744E1A8D" w:rsidR="00EB5D50" w:rsidRPr="00D0458C" w:rsidRDefault="00EB5D50" w:rsidP="00EB5D50">
      <w:pPr>
        <w:spacing w:after="240"/>
        <w:rPr>
          <w:sz w:val="20"/>
          <w:szCs w:val="20"/>
          <w:lang w:val="es-AR"/>
        </w:rPr>
      </w:pPr>
      <w:r w:rsidRPr="00D0458C">
        <w:rPr>
          <w:b/>
          <w:bCs/>
          <w:sz w:val="20"/>
          <w:szCs w:val="20"/>
          <w:lang w:val="es-AR"/>
        </w:rPr>
        <w:t>Fuente:</w:t>
      </w:r>
      <w:r w:rsidRPr="00D0458C">
        <w:rPr>
          <w:lang w:val="es-AR"/>
        </w:rPr>
        <w:t xml:space="preserve"> </w:t>
      </w:r>
      <w:r w:rsidR="00A73C69" w:rsidRPr="00D0458C">
        <w:rPr>
          <w:sz w:val="20"/>
          <w:szCs w:val="20"/>
          <w:lang w:val="es-AR"/>
        </w:rPr>
        <w:t>Elaboración propia</w:t>
      </w:r>
      <w:r w:rsidRPr="00D0458C">
        <w:rPr>
          <w:sz w:val="20"/>
          <w:szCs w:val="20"/>
          <w:lang w:val="es-AR"/>
        </w:rPr>
        <w:t xml:space="preserve"> basada en </w:t>
      </w:r>
      <w:r w:rsidR="00E7279B" w:rsidRPr="00D0458C">
        <w:rPr>
          <w:sz w:val="20"/>
          <w:szCs w:val="20"/>
          <w:lang w:val="es-AR"/>
        </w:rPr>
        <w:t>el examen de los documentos</w:t>
      </w:r>
    </w:p>
    <w:p w14:paraId="1A52584B" w14:textId="06A64FD1" w:rsidR="00A1239B" w:rsidRPr="00D0458C" w:rsidRDefault="00EB5D50" w:rsidP="00A1239B">
      <w:pPr>
        <w:pStyle w:val="Heading1"/>
        <w:tabs>
          <w:tab w:val="clear" w:pos="0"/>
          <w:tab w:val="num" w:pos="720"/>
        </w:tabs>
        <w:rPr>
          <w:lang w:val="es-AR"/>
        </w:rPr>
      </w:pPr>
      <w:r w:rsidRPr="00D0458C">
        <w:rPr>
          <w:lang w:val="es-AR"/>
        </w:rPr>
        <w:t xml:space="preserve">En general, los proyectos incluyeron </w:t>
      </w:r>
      <w:r w:rsidR="0072425E" w:rsidRPr="00D0458C">
        <w:rPr>
          <w:lang w:val="es-AR"/>
        </w:rPr>
        <w:t>las siguientes actividades</w:t>
      </w:r>
      <w:r w:rsidRPr="00D0458C">
        <w:rPr>
          <w:lang w:val="es-AR"/>
        </w:rPr>
        <w:t xml:space="preserve">: fase preparatoria, </w:t>
      </w:r>
      <w:r w:rsidR="00E7279B" w:rsidRPr="00D0458C">
        <w:rPr>
          <w:lang w:val="es-AR"/>
        </w:rPr>
        <w:t xml:space="preserve">rediseño </w:t>
      </w:r>
      <w:r w:rsidRPr="00D0458C">
        <w:rPr>
          <w:lang w:val="es-AR"/>
        </w:rPr>
        <w:t>y desarrollo del producto, prueba</w:t>
      </w:r>
      <w:r w:rsidR="00E7279B" w:rsidRPr="00D0458C">
        <w:rPr>
          <w:lang w:val="es-AR"/>
        </w:rPr>
        <w:t>s</w:t>
      </w:r>
      <w:r w:rsidRPr="00D0458C">
        <w:rPr>
          <w:lang w:val="es-AR"/>
        </w:rPr>
        <w:t xml:space="preserve"> y análisis, instalación, asistencia técnica y </w:t>
      </w:r>
      <w:r w:rsidR="00173723" w:rsidRPr="00D0458C">
        <w:rPr>
          <w:lang w:val="es-AR"/>
        </w:rPr>
        <w:t>divulgación de conocimientos</w:t>
      </w:r>
      <w:r w:rsidRPr="00D0458C">
        <w:rPr>
          <w:lang w:val="es-AR"/>
        </w:rPr>
        <w:t xml:space="preserve">. El propósito de estos proyectos era evaluar </w:t>
      </w:r>
      <w:r w:rsidR="003F0155" w:rsidRPr="00D0458C">
        <w:rPr>
          <w:lang w:val="es-AR"/>
        </w:rPr>
        <w:t xml:space="preserve">la </w:t>
      </w:r>
      <w:r w:rsidRPr="00D0458C">
        <w:rPr>
          <w:lang w:val="es-AR"/>
        </w:rPr>
        <w:t>viabilidad técnica junto con</w:t>
      </w:r>
      <w:r w:rsidR="00850D25" w:rsidRPr="00D0458C">
        <w:rPr>
          <w:lang w:val="es-AR"/>
        </w:rPr>
        <w:t xml:space="preserve"> los</w:t>
      </w:r>
      <w:r w:rsidRPr="00D0458C">
        <w:rPr>
          <w:lang w:val="es-AR"/>
        </w:rPr>
        <w:t xml:space="preserve"> </w:t>
      </w:r>
      <w:r w:rsidR="003C2662" w:rsidRPr="00D0458C">
        <w:rPr>
          <w:lang w:val="es-AR"/>
        </w:rPr>
        <w:t>gastos adicionales de capital</w:t>
      </w:r>
      <w:r w:rsidRPr="00D0458C">
        <w:rPr>
          <w:lang w:val="es-AR"/>
        </w:rPr>
        <w:t xml:space="preserve"> y </w:t>
      </w:r>
      <w:r w:rsidR="003F0155" w:rsidRPr="00D0458C">
        <w:rPr>
          <w:lang w:val="es-AR"/>
        </w:rPr>
        <w:t xml:space="preserve">los </w:t>
      </w:r>
      <w:r w:rsidR="003C2662" w:rsidRPr="00D0458C">
        <w:rPr>
          <w:lang w:val="es-AR"/>
        </w:rPr>
        <w:t>gastos adicionales de explotación</w:t>
      </w:r>
      <w:r w:rsidRPr="00D0458C">
        <w:rPr>
          <w:lang w:val="es-AR"/>
        </w:rPr>
        <w:t>. A</w:t>
      </w:r>
      <w:r w:rsidR="00850D25" w:rsidRPr="00D0458C">
        <w:rPr>
          <w:lang w:val="es-AR"/>
        </w:rPr>
        <w:t xml:space="preserve">l </w:t>
      </w:r>
      <w:r w:rsidRPr="00D0458C">
        <w:rPr>
          <w:lang w:val="es-AR"/>
        </w:rPr>
        <w:t xml:space="preserve">respecto, el </w:t>
      </w:r>
      <w:r w:rsidR="003C2662" w:rsidRPr="00D0458C">
        <w:rPr>
          <w:lang w:val="es-AR"/>
        </w:rPr>
        <w:t>estudio documental</w:t>
      </w:r>
      <w:r w:rsidRPr="00D0458C">
        <w:rPr>
          <w:lang w:val="es-AR"/>
        </w:rPr>
        <w:t xml:space="preserve"> confirma que las actividades del proyecto </w:t>
      </w:r>
      <w:r w:rsidR="00850D25" w:rsidRPr="00D0458C">
        <w:rPr>
          <w:lang w:val="es-AR"/>
        </w:rPr>
        <w:t xml:space="preserve">cubrieron </w:t>
      </w:r>
      <w:r w:rsidRPr="00D0458C">
        <w:rPr>
          <w:lang w:val="es-AR"/>
        </w:rPr>
        <w:t xml:space="preserve">adecuadamente los objetivos </w:t>
      </w:r>
      <w:r w:rsidR="0072425E" w:rsidRPr="00D0458C">
        <w:rPr>
          <w:lang w:val="es-AR"/>
        </w:rPr>
        <w:t>clave</w:t>
      </w:r>
      <w:r w:rsidRPr="00D0458C">
        <w:rPr>
          <w:lang w:val="es-AR"/>
        </w:rPr>
        <w:t xml:space="preserve"> </w:t>
      </w:r>
      <w:r w:rsidR="004B6B24" w:rsidRPr="00D0458C">
        <w:rPr>
          <w:lang w:val="es-AR"/>
        </w:rPr>
        <w:t>de</w:t>
      </w:r>
      <w:r w:rsidR="00850D25" w:rsidRPr="00D0458C">
        <w:rPr>
          <w:lang w:val="es-AR"/>
        </w:rPr>
        <w:t xml:space="preserve"> los </w:t>
      </w:r>
      <w:r w:rsidR="004B6B24" w:rsidRPr="00D0458C">
        <w:rPr>
          <w:lang w:val="es-AR"/>
        </w:rPr>
        <w:t>proyectos</w:t>
      </w:r>
      <w:r w:rsidRPr="00D0458C">
        <w:rPr>
          <w:lang w:val="es-AR"/>
        </w:rPr>
        <w:t xml:space="preserve"> de demostración.</w:t>
      </w:r>
    </w:p>
    <w:p w14:paraId="7F03E7E5" w14:textId="2D3BA5F8" w:rsidR="00A1239B" w:rsidRPr="00D0458C" w:rsidRDefault="003F0155" w:rsidP="00A1239B">
      <w:pPr>
        <w:pStyle w:val="Heading1"/>
        <w:tabs>
          <w:tab w:val="clear" w:pos="0"/>
          <w:tab w:val="num" w:pos="720"/>
        </w:tabs>
        <w:rPr>
          <w:lang w:val="es-AR"/>
        </w:rPr>
      </w:pPr>
      <w:r w:rsidRPr="00D0458C">
        <w:rPr>
          <w:lang w:val="es-AR"/>
        </w:rPr>
        <w:t>En comparación con el promedio de terminación de 19 meses planeado, c</w:t>
      </w:r>
      <w:r w:rsidR="00EB5D50" w:rsidRPr="00D0458C">
        <w:rPr>
          <w:lang w:val="es-AR"/>
        </w:rPr>
        <w:t xml:space="preserve">asi todos los proyectos </w:t>
      </w:r>
      <w:r w:rsidR="00850D25" w:rsidRPr="00D0458C">
        <w:rPr>
          <w:lang w:val="es-AR"/>
        </w:rPr>
        <w:t xml:space="preserve">tuvieron </w:t>
      </w:r>
      <w:r w:rsidR="00EB5D50" w:rsidRPr="00D0458C">
        <w:rPr>
          <w:lang w:val="es-AR"/>
        </w:rPr>
        <w:t>retrasos</w:t>
      </w:r>
      <w:r w:rsidRPr="00D0458C">
        <w:rPr>
          <w:lang w:val="es-AR"/>
        </w:rPr>
        <w:t xml:space="preserve"> y</w:t>
      </w:r>
      <w:r w:rsidR="00EB5D50" w:rsidRPr="00D0458C">
        <w:rPr>
          <w:lang w:val="es-AR"/>
        </w:rPr>
        <w:t xml:space="preserve"> tardaron casi 37 meses (</w:t>
      </w:r>
      <w:r w:rsidR="00850D25" w:rsidRPr="00D0458C">
        <w:rPr>
          <w:lang w:val="es-AR"/>
        </w:rPr>
        <w:t>promedio</w:t>
      </w:r>
      <w:r w:rsidR="00EB5D50" w:rsidRPr="00D0458C">
        <w:rPr>
          <w:lang w:val="es-AR"/>
        </w:rPr>
        <w:t xml:space="preserve">) </w:t>
      </w:r>
      <w:r w:rsidR="00850D25" w:rsidRPr="00D0458C">
        <w:rPr>
          <w:lang w:val="es-AR"/>
        </w:rPr>
        <w:t xml:space="preserve">en </w:t>
      </w:r>
      <w:r w:rsidR="00EB5D50" w:rsidRPr="00D0458C">
        <w:rPr>
          <w:lang w:val="es-AR"/>
        </w:rPr>
        <w:t>terminar (</w:t>
      </w:r>
      <w:r w:rsidR="0072425E" w:rsidRPr="00D0458C">
        <w:rPr>
          <w:lang w:val="es-AR"/>
        </w:rPr>
        <w:t>Cuadro</w:t>
      </w:r>
      <w:r w:rsidR="00EB5D50" w:rsidRPr="00D0458C">
        <w:rPr>
          <w:lang w:val="es-AR"/>
        </w:rPr>
        <w:t xml:space="preserve"> 3). </w:t>
      </w:r>
      <w:r w:rsidR="0072425E" w:rsidRPr="00D0458C">
        <w:rPr>
          <w:lang w:val="es-AR"/>
        </w:rPr>
        <w:t>Sólo</w:t>
      </w:r>
      <w:r w:rsidR="00EB5D50" w:rsidRPr="00D0458C">
        <w:rPr>
          <w:lang w:val="es-AR"/>
        </w:rPr>
        <w:t xml:space="preserve"> 14 proyectos proporcionaron una cierta información </w:t>
      </w:r>
      <w:r w:rsidRPr="00D0458C">
        <w:rPr>
          <w:lang w:val="es-AR"/>
        </w:rPr>
        <w:t xml:space="preserve">sobre </w:t>
      </w:r>
      <w:r w:rsidR="00EB5D50" w:rsidRPr="00D0458C">
        <w:rPr>
          <w:lang w:val="es-AR"/>
        </w:rPr>
        <w:t xml:space="preserve">las razones </w:t>
      </w:r>
      <w:r w:rsidR="00850D25" w:rsidRPr="00D0458C">
        <w:rPr>
          <w:lang w:val="es-AR"/>
        </w:rPr>
        <w:t xml:space="preserve">de </w:t>
      </w:r>
      <w:r w:rsidR="00EB5D50" w:rsidRPr="00D0458C">
        <w:rPr>
          <w:lang w:val="es-AR"/>
        </w:rPr>
        <w:t xml:space="preserve">los retrasos en los </w:t>
      </w:r>
      <w:r w:rsidR="0052790B" w:rsidRPr="00D0458C">
        <w:rPr>
          <w:lang w:val="es-AR"/>
        </w:rPr>
        <w:t>informes de terminación de proyecto</w:t>
      </w:r>
      <w:r w:rsidR="00EB5D50" w:rsidRPr="00D0458C">
        <w:rPr>
          <w:lang w:val="es-AR"/>
        </w:rPr>
        <w:t xml:space="preserve">. Incluso en estos casos, la información </w:t>
      </w:r>
      <w:r w:rsidRPr="00D0458C">
        <w:rPr>
          <w:lang w:val="es-AR"/>
        </w:rPr>
        <w:t xml:space="preserve">fue </w:t>
      </w:r>
      <w:r w:rsidR="00EB5D50" w:rsidRPr="00D0458C">
        <w:rPr>
          <w:lang w:val="es-AR"/>
        </w:rPr>
        <w:t xml:space="preserve">demasiado vaga </w:t>
      </w:r>
      <w:r w:rsidR="00850D25" w:rsidRPr="00D0458C">
        <w:rPr>
          <w:lang w:val="es-AR"/>
        </w:rPr>
        <w:t xml:space="preserve">para </w:t>
      </w:r>
      <w:r w:rsidR="00C50997" w:rsidRPr="00D0458C">
        <w:rPr>
          <w:lang w:val="es-AR"/>
        </w:rPr>
        <w:t>fortalecer</w:t>
      </w:r>
      <w:r w:rsidR="00EB5D50" w:rsidRPr="00D0458C">
        <w:rPr>
          <w:lang w:val="es-AR"/>
        </w:rPr>
        <w:t xml:space="preserve"> un análisis significativo </w:t>
      </w:r>
      <w:r w:rsidR="00850D25" w:rsidRPr="00D0458C">
        <w:rPr>
          <w:lang w:val="es-AR"/>
        </w:rPr>
        <w:t xml:space="preserve">sobre </w:t>
      </w:r>
      <w:r w:rsidR="00EB5D50" w:rsidRPr="00D0458C">
        <w:rPr>
          <w:lang w:val="es-AR"/>
        </w:rPr>
        <w:t xml:space="preserve">las razones </w:t>
      </w:r>
      <w:r w:rsidR="00850D25" w:rsidRPr="00D0458C">
        <w:rPr>
          <w:lang w:val="es-AR"/>
        </w:rPr>
        <w:t xml:space="preserve">recurrentes </w:t>
      </w:r>
      <w:r w:rsidR="00EB5D50" w:rsidRPr="00D0458C">
        <w:rPr>
          <w:lang w:val="es-AR"/>
        </w:rPr>
        <w:t xml:space="preserve">o sistémicas de </w:t>
      </w:r>
      <w:r w:rsidR="00850D25" w:rsidRPr="00D0458C">
        <w:rPr>
          <w:lang w:val="es-AR"/>
        </w:rPr>
        <w:t xml:space="preserve">los </w:t>
      </w:r>
      <w:r w:rsidR="00EB5D50" w:rsidRPr="00D0458C">
        <w:rPr>
          <w:lang w:val="es-AR"/>
        </w:rPr>
        <w:t xml:space="preserve">retrasos. Además, los documentos de información relacionados con </w:t>
      </w:r>
      <w:r w:rsidR="00850D25" w:rsidRPr="00D0458C">
        <w:rPr>
          <w:lang w:val="es-AR"/>
        </w:rPr>
        <w:t xml:space="preserve">los </w:t>
      </w:r>
      <w:r w:rsidR="00EB5D50" w:rsidRPr="00D0458C">
        <w:rPr>
          <w:lang w:val="es-AR"/>
        </w:rPr>
        <w:t>proyecto</w:t>
      </w:r>
      <w:r w:rsidR="00850D25" w:rsidRPr="00D0458C">
        <w:rPr>
          <w:lang w:val="es-AR"/>
        </w:rPr>
        <w:t>s</w:t>
      </w:r>
      <w:r w:rsidR="00EB5D50" w:rsidRPr="00D0458C">
        <w:rPr>
          <w:lang w:val="es-AR"/>
        </w:rPr>
        <w:t xml:space="preserve"> n</w:t>
      </w:r>
      <w:r w:rsidR="00850D25" w:rsidRPr="00D0458C">
        <w:rPr>
          <w:lang w:val="es-AR"/>
        </w:rPr>
        <w:t>o</w:t>
      </w:r>
      <w:r w:rsidR="00EB5D50" w:rsidRPr="00D0458C">
        <w:rPr>
          <w:lang w:val="es-AR"/>
        </w:rPr>
        <w:t xml:space="preserve"> informaron sobre la </w:t>
      </w:r>
      <w:r w:rsidR="00850D25" w:rsidRPr="00D0458C">
        <w:rPr>
          <w:lang w:val="es-AR"/>
        </w:rPr>
        <w:t xml:space="preserve">absorción </w:t>
      </w:r>
      <w:r w:rsidR="00EB5D50" w:rsidRPr="00D0458C">
        <w:rPr>
          <w:lang w:val="es-AR"/>
        </w:rPr>
        <w:t xml:space="preserve">del mercado ni </w:t>
      </w:r>
      <w:r w:rsidR="00850D25" w:rsidRPr="00D0458C">
        <w:rPr>
          <w:lang w:val="es-AR"/>
        </w:rPr>
        <w:t xml:space="preserve">sobre </w:t>
      </w:r>
      <w:r w:rsidR="00EB5D50" w:rsidRPr="00D0458C">
        <w:rPr>
          <w:lang w:val="es-AR"/>
        </w:rPr>
        <w:t xml:space="preserve">el uso continuo de tecnologías demostradas </w:t>
      </w:r>
      <w:r w:rsidRPr="00D0458C">
        <w:rPr>
          <w:lang w:val="es-AR"/>
        </w:rPr>
        <w:t xml:space="preserve">en </w:t>
      </w:r>
      <w:r w:rsidR="00EB5D50" w:rsidRPr="00D0458C">
        <w:rPr>
          <w:lang w:val="es-AR"/>
        </w:rPr>
        <w:t xml:space="preserve">las líneas convertidas, después de la </w:t>
      </w:r>
      <w:r w:rsidR="009444B4" w:rsidRPr="00D0458C">
        <w:rPr>
          <w:lang w:val="es-AR"/>
        </w:rPr>
        <w:t>terminación</w:t>
      </w:r>
      <w:r w:rsidR="00EB5D50" w:rsidRPr="00D0458C">
        <w:rPr>
          <w:lang w:val="es-AR"/>
        </w:rPr>
        <w:t xml:space="preserve"> de</w:t>
      </w:r>
      <w:r w:rsidR="00DB4E6F" w:rsidRPr="00D0458C">
        <w:rPr>
          <w:lang w:val="es-AR"/>
        </w:rPr>
        <w:t>l</w:t>
      </w:r>
      <w:r w:rsidR="00EB5D50" w:rsidRPr="00D0458C">
        <w:rPr>
          <w:lang w:val="es-AR"/>
        </w:rPr>
        <w:t xml:space="preserve"> proyecto.</w:t>
      </w:r>
    </w:p>
    <w:p w14:paraId="37EC366C" w14:textId="65F65480" w:rsidR="00EB5D50" w:rsidRPr="00D0458C" w:rsidRDefault="00B82F5B" w:rsidP="00383058">
      <w:pPr>
        <w:keepNext/>
        <w:keepLines/>
        <w:widowControl w:val="0"/>
        <w:spacing w:after="20"/>
        <w:rPr>
          <w:lang w:val="es-AR"/>
        </w:rPr>
      </w:pPr>
      <w:r w:rsidRPr="00D0458C">
        <w:rPr>
          <w:b/>
          <w:lang w:val="es-AR"/>
        </w:rPr>
        <w:t xml:space="preserve">Cuadro 3. </w:t>
      </w:r>
      <w:r w:rsidR="00EB5D50" w:rsidRPr="00D0458C">
        <w:rPr>
          <w:rFonts w:eastAsia="SimSun"/>
          <w:b/>
          <w:bCs/>
          <w:lang w:val="es-AR"/>
        </w:rPr>
        <w:t xml:space="preserve">Duración y retrasos de </w:t>
      </w:r>
      <w:r w:rsidR="00EB5D50" w:rsidRPr="00D0458C">
        <w:rPr>
          <w:b/>
          <w:bCs/>
          <w:lang w:val="es-AR"/>
        </w:rPr>
        <w:t>la</w:t>
      </w:r>
      <w:r w:rsidR="00EB5D50" w:rsidRPr="00D0458C">
        <w:rPr>
          <w:lang w:val="es-AR"/>
        </w:rPr>
        <w:t xml:space="preserve"> </w:t>
      </w:r>
      <w:r w:rsidR="009444B4" w:rsidRPr="00D0458C">
        <w:rPr>
          <w:rFonts w:eastAsia="SimSun"/>
          <w:b/>
          <w:bCs/>
          <w:lang w:val="es-AR"/>
        </w:rPr>
        <w:t>terminación</w:t>
      </w:r>
      <w:r w:rsidR="00EB5D50" w:rsidRPr="00D0458C">
        <w:rPr>
          <w:rFonts w:eastAsia="SimSun"/>
          <w:b/>
          <w:bCs/>
          <w:lang w:val="es-AR"/>
        </w:rPr>
        <w:t xml:space="preserve"> de proyecto</w:t>
      </w:r>
      <w:r w:rsidRPr="00D0458C">
        <w:rPr>
          <w:rFonts w:eastAsia="SimSun"/>
          <w:b/>
          <w:bCs/>
          <w:lang w:val="es-AR"/>
        </w:rPr>
        <w:t>s, por sector</w:t>
      </w:r>
      <w:r w:rsidR="00EB5D50" w:rsidRPr="00D0458C">
        <w:rPr>
          <w:rFonts w:eastAsia="SimSun"/>
          <w:b/>
          <w:bCs/>
          <w:lang w:val="es-AR"/>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27"/>
        <w:gridCol w:w="2515"/>
        <w:gridCol w:w="2517"/>
        <w:gridCol w:w="2517"/>
      </w:tblGrid>
      <w:tr w:rsidR="00EB5D50" w:rsidRPr="003530A5" w14:paraId="0BE10C27" w14:textId="77777777" w:rsidTr="00345F4A">
        <w:trPr>
          <w:trHeight w:val="240"/>
        </w:trPr>
        <w:tc>
          <w:tcPr>
            <w:tcW w:w="1059" w:type="pct"/>
            <w:shd w:val="clear" w:color="auto" w:fill="auto"/>
            <w:vAlign w:val="center"/>
          </w:tcPr>
          <w:p w14:paraId="7BF0922A" w14:textId="77777777" w:rsidR="00EB5D50" w:rsidRPr="00D0458C" w:rsidRDefault="00EB5D50" w:rsidP="00383058">
            <w:pPr>
              <w:keepNext/>
              <w:keepLines/>
              <w:widowControl w:val="0"/>
              <w:spacing w:before="20" w:after="20"/>
              <w:jc w:val="left"/>
              <w:rPr>
                <w:b/>
                <w:bCs/>
                <w:color w:val="000000"/>
                <w:lang w:val="es-AR"/>
              </w:rPr>
            </w:pPr>
            <w:r w:rsidRPr="00D0458C">
              <w:rPr>
                <w:b/>
                <w:bCs/>
                <w:color w:val="000000"/>
                <w:lang w:val="es-AR"/>
              </w:rPr>
              <w:t>Sector</w:t>
            </w:r>
          </w:p>
        </w:tc>
        <w:tc>
          <w:tcPr>
            <w:tcW w:w="1313" w:type="pct"/>
            <w:shd w:val="clear" w:color="auto" w:fill="auto"/>
            <w:vAlign w:val="center"/>
          </w:tcPr>
          <w:p w14:paraId="572459A8" w14:textId="69DCC918" w:rsidR="00EB5D50" w:rsidRPr="00D0458C" w:rsidRDefault="00EB5D50" w:rsidP="00383058">
            <w:pPr>
              <w:keepNext/>
              <w:keepLines/>
              <w:widowControl w:val="0"/>
              <w:spacing w:before="20" w:after="20"/>
              <w:jc w:val="left"/>
              <w:rPr>
                <w:b/>
                <w:bCs/>
                <w:lang w:val="es-AR"/>
              </w:rPr>
            </w:pPr>
            <w:r w:rsidRPr="00D0458C">
              <w:rPr>
                <w:b/>
                <w:bCs/>
                <w:lang w:val="es-AR"/>
              </w:rPr>
              <w:t xml:space="preserve">Tiempo previsto </w:t>
            </w:r>
            <w:r w:rsidR="00B82F5B" w:rsidRPr="00D0458C">
              <w:rPr>
                <w:b/>
                <w:bCs/>
                <w:lang w:val="es-AR"/>
              </w:rPr>
              <w:t xml:space="preserve">para </w:t>
            </w:r>
            <w:r w:rsidRPr="00D0458C">
              <w:rPr>
                <w:b/>
                <w:bCs/>
                <w:lang w:val="es-AR"/>
              </w:rPr>
              <w:t xml:space="preserve">la </w:t>
            </w:r>
            <w:r w:rsidR="009444B4" w:rsidRPr="00D0458C">
              <w:rPr>
                <w:b/>
                <w:bCs/>
                <w:lang w:val="es-AR"/>
              </w:rPr>
              <w:t>terminación</w:t>
            </w:r>
            <w:r w:rsidRPr="00D0458C">
              <w:rPr>
                <w:b/>
                <w:bCs/>
                <w:lang w:val="es-AR"/>
              </w:rPr>
              <w:t xml:space="preserve"> en meses (</w:t>
            </w:r>
            <w:r w:rsidR="00B82F5B" w:rsidRPr="00D0458C">
              <w:rPr>
                <w:b/>
                <w:bCs/>
                <w:lang w:val="es-AR"/>
              </w:rPr>
              <w:t>promedio</w:t>
            </w:r>
            <w:r w:rsidRPr="00D0458C">
              <w:rPr>
                <w:b/>
                <w:bCs/>
                <w:lang w:val="es-AR"/>
              </w:rPr>
              <w:t>)</w:t>
            </w:r>
          </w:p>
        </w:tc>
        <w:tc>
          <w:tcPr>
            <w:tcW w:w="1314" w:type="pct"/>
            <w:shd w:val="clear" w:color="auto" w:fill="auto"/>
            <w:vAlign w:val="center"/>
          </w:tcPr>
          <w:p w14:paraId="28905A60" w14:textId="1A1697C1" w:rsidR="00EB5D50" w:rsidRPr="00D0458C" w:rsidRDefault="00EB5D50" w:rsidP="00383058">
            <w:pPr>
              <w:keepNext/>
              <w:keepLines/>
              <w:widowControl w:val="0"/>
              <w:spacing w:before="20" w:after="20"/>
              <w:jc w:val="left"/>
              <w:rPr>
                <w:b/>
                <w:bCs/>
                <w:lang w:val="es-AR"/>
              </w:rPr>
            </w:pPr>
            <w:r w:rsidRPr="00D0458C">
              <w:rPr>
                <w:b/>
                <w:bCs/>
                <w:lang w:val="es-AR"/>
              </w:rPr>
              <w:t xml:space="preserve">Tiempo real </w:t>
            </w:r>
            <w:r w:rsidR="00DB4E6F" w:rsidRPr="00D0458C">
              <w:rPr>
                <w:b/>
                <w:bCs/>
                <w:lang w:val="es-AR"/>
              </w:rPr>
              <w:t xml:space="preserve">de </w:t>
            </w:r>
            <w:r w:rsidRPr="00D0458C">
              <w:rPr>
                <w:b/>
                <w:bCs/>
                <w:lang w:val="es-AR"/>
              </w:rPr>
              <w:t xml:space="preserve">la </w:t>
            </w:r>
            <w:r w:rsidR="009444B4" w:rsidRPr="00D0458C">
              <w:rPr>
                <w:b/>
                <w:bCs/>
                <w:lang w:val="es-AR"/>
              </w:rPr>
              <w:t>terminación</w:t>
            </w:r>
            <w:r w:rsidRPr="00D0458C">
              <w:rPr>
                <w:b/>
                <w:bCs/>
                <w:lang w:val="es-AR"/>
              </w:rPr>
              <w:t xml:space="preserve"> en meses (</w:t>
            </w:r>
            <w:r w:rsidR="00B82F5B" w:rsidRPr="00D0458C">
              <w:rPr>
                <w:b/>
                <w:bCs/>
                <w:lang w:val="es-AR"/>
              </w:rPr>
              <w:t>promedio</w:t>
            </w:r>
            <w:r w:rsidRPr="00D0458C">
              <w:rPr>
                <w:b/>
                <w:bCs/>
                <w:lang w:val="es-AR"/>
              </w:rPr>
              <w:t>)</w:t>
            </w:r>
          </w:p>
        </w:tc>
        <w:tc>
          <w:tcPr>
            <w:tcW w:w="1314" w:type="pct"/>
          </w:tcPr>
          <w:p w14:paraId="44E7CE45" w14:textId="570DBB7A" w:rsidR="00EB5D50" w:rsidRPr="00D0458C" w:rsidRDefault="00DB4E6F" w:rsidP="00383058">
            <w:pPr>
              <w:keepNext/>
              <w:keepLines/>
              <w:widowControl w:val="0"/>
              <w:spacing w:before="20" w:after="20"/>
              <w:jc w:val="left"/>
              <w:rPr>
                <w:b/>
                <w:bCs/>
                <w:lang w:val="es-AR"/>
              </w:rPr>
            </w:pPr>
            <w:r w:rsidRPr="00D0458C">
              <w:rPr>
                <w:b/>
                <w:bCs/>
                <w:lang w:val="es-AR"/>
              </w:rPr>
              <w:t>R</w:t>
            </w:r>
            <w:r w:rsidR="00EB5D50" w:rsidRPr="00D0458C">
              <w:rPr>
                <w:b/>
                <w:bCs/>
                <w:lang w:val="es-AR"/>
              </w:rPr>
              <w:t xml:space="preserve">etraso </w:t>
            </w:r>
            <w:r w:rsidRPr="00D0458C">
              <w:rPr>
                <w:b/>
                <w:bCs/>
                <w:lang w:val="es-AR"/>
              </w:rPr>
              <w:t xml:space="preserve">de </w:t>
            </w:r>
            <w:r w:rsidR="00EB5D50" w:rsidRPr="00D0458C">
              <w:rPr>
                <w:b/>
                <w:bCs/>
                <w:lang w:val="es-AR"/>
              </w:rPr>
              <w:t xml:space="preserve">la </w:t>
            </w:r>
            <w:r w:rsidR="009444B4" w:rsidRPr="00D0458C">
              <w:rPr>
                <w:b/>
                <w:bCs/>
                <w:lang w:val="es-AR"/>
              </w:rPr>
              <w:t>terminación</w:t>
            </w:r>
            <w:r w:rsidR="00EB5D50" w:rsidRPr="00D0458C">
              <w:rPr>
                <w:b/>
                <w:bCs/>
                <w:lang w:val="es-AR"/>
              </w:rPr>
              <w:t xml:space="preserve"> de proyecto en meses</w:t>
            </w:r>
            <w:r w:rsidRPr="00D0458C">
              <w:rPr>
                <w:b/>
                <w:bCs/>
                <w:lang w:val="es-AR"/>
              </w:rPr>
              <w:t xml:space="preserve"> (promedio)</w:t>
            </w:r>
          </w:p>
        </w:tc>
      </w:tr>
      <w:tr w:rsidR="00EB5D50" w:rsidRPr="00D0458C" w14:paraId="0368053E" w14:textId="77777777" w:rsidTr="00345F4A">
        <w:trPr>
          <w:trHeight w:val="240"/>
        </w:trPr>
        <w:tc>
          <w:tcPr>
            <w:tcW w:w="1059" w:type="pct"/>
            <w:shd w:val="clear" w:color="auto" w:fill="auto"/>
            <w:vAlign w:val="center"/>
          </w:tcPr>
          <w:p w14:paraId="539BFAE6" w14:textId="49AB604D" w:rsidR="00EB5D50" w:rsidRPr="00D0458C" w:rsidRDefault="00EB5D50" w:rsidP="00345F4A">
            <w:pPr>
              <w:spacing w:before="20" w:after="20"/>
              <w:jc w:val="left"/>
              <w:rPr>
                <w:color w:val="000000"/>
                <w:lang w:val="es-AR"/>
              </w:rPr>
            </w:pPr>
            <w:r w:rsidRPr="00D0458C">
              <w:rPr>
                <w:color w:val="000000"/>
                <w:lang w:val="es-AR"/>
              </w:rPr>
              <w:t>Espuma</w:t>
            </w:r>
            <w:r w:rsidR="00B82F5B" w:rsidRPr="00D0458C">
              <w:rPr>
                <w:color w:val="000000"/>
                <w:lang w:val="es-AR"/>
              </w:rPr>
              <w:t>s</w:t>
            </w:r>
          </w:p>
        </w:tc>
        <w:tc>
          <w:tcPr>
            <w:tcW w:w="1313" w:type="pct"/>
            <w:shd w:val="clear" w:color="auto" w:fill="auto"/>
            <w:vAlign w:val="center"/>
          </w:tcPr>
          <w:p w14:paraId="21F53561" w14:textId="1AFC6248" w:rsidR="00EB5D50" w:rsidRPr="00D0458C" w:rsidRDefault="00EB5D50" w:rsidP="00345F4A">
            <w:pPr>
              <w:spacing w:before="20" w:after="20"/>
              <w:jc w:val="right"/>
              <w:rPr>
                <w:lang w:val="es-AR"/>
              </w:rPr>
            </w:pPr>
            <w:r w:rsidRPr="00D0458C">
              <w:rPr>
                <w:lang w:val="es-AR"/>
              </w:rPr>
              <w:t>1</w:t>
            </w:r>
            <w:r w:rsidR="0072425E" w:rsidRPr="00D0458C">
              <w:rPr>
                <w:lang w:val="es-AR"/>
              </w:rPr>
              <w:t>5,0</w:t>
            </w:r>
          </w:p>
        </w:tc>
        <w:tc>
          <w:tcPr>
            <w:tcW w:w="1314" w:type="pct"/>
            <w:shd w:val="clear" w:color="auto" w:fill="auto"/>
            <w:vAlign w:val="center"/>
          </w:tcPr>
          <w:p w14:paraId="570D8C53" w14:textId="19960859" w:rsidR="00EB5D50" w:rsidRPr="00D0458C" w:rsidRDefault="00EB5D50" w:rsidP="00345F4A">
            <w:pPr>
              <w:spacing w:before="20" w:after="20"/>
              <w:jc w:val="right"/>
              <w:rPr>
                <w:lang w:val="es-AR"/>
              </w:rPr>
            </w:pPr>
            <w:r w:rsidRPr="00D0458C">
              <w:rPr>
                <w:lang w:val="es-AR"/>
              </w:rPr>
              <w:t>3</w:t>
            </w:r>
            <w:r w:rsidR="0072425E" w:rsidRPr="00D0458C">
              <w:rPr>
                <w:lang w:val="es-AR"/>
              </w:rPr>
              <w:t>6,5</w:t>
            </w:r>
          </w:p>
        </w:tc>
        <w:tc>
          <w:tcPr>
            <w:tcW w:w="1314" w:type="pct"/>
            <w:vAlign w:val="center"/>
          </w:tcPr>
          <w:p w14:paraId="3DCD2DEF" w14:textId="0F8D8A32" w:rsidR="00EB5D50" w:rsidRPr="00D0458C" w:rsidRDefault="00EB5D50" w:rsidP="00345F4A">
            <w:pPr>
              <w:spacing w:before="20" w:after="20"/>
              <w:jc w:val="right"/>
              <w:rPr>
                <w:lang w:val="es-AR"/>
              </w:rPr>
            </w:pPr>
            <w:r w:rsidRPr="00D0458C">
              <w:rPr>
                <w:color w:val="000000"/>
                <w:lang w:val="es-AR"/>
              </w:rPr>
              <w:t>2</w:t>
            </w:r>
            <w:r w:rsidR="0072425E" w:rsidRPr="00D0458C">
              <w:rPr>
                <w:color w:val="000000"/>
                <w:lang w:val="es-AR"/>
              </w:rPr>
              <w:t>1,5</w:t>
            </w:r>
          </w:p>
        </w:tc>
      </w:tr>
      <w:tr w:rsidR="00EB5D50" w:rsidRPr="00D0458C" w14:paraId="7F47AE6B" w14:textId="77777777" w:rsidTr="00345F4A">
        <w:trPr>
          <w:trHeight w:val="240"/>
        </w:trPr>
        <w:tc>
          <w:tcPr>
            <w:tcW w:w="1059" w:type="pct"/>
            <w:shd w:val="clear" w:color="auto" w:fill="auto"/>
            <w:vAlign w:val="center"/>
          </w:tcPr>
          <w:p w14:paraId="489DBFB7" w14:textId="36CC91AA" w:rsidR="00EB5D50" w:rsidRPr="00D0458C" w:rsidRDefault="00B82F5B" w:rsidP="00345F4A">
            <w:pPr>
              <w:spacing w:before="20" w:after="20"/>
              <w:jc w:val="left"/>
              <w:rPr>
                <w:color w:val="000000"/>
                <w:lang w:val="es-AR"/>
              </w:rPr>
            </w:pPr>
            <w:r w:rsidRPr="00D0458C">
              <w:rPr>
                <w:lang w:val="es-AR"/>
              </w:rPr>
              <w:t>Aire acondicionado</w:t>
            </w:r>
            <w:r w:rsidR="00EB5D50" w:rsidRPr="00D0458C">
              <w:rPr>
                <w:lang w:val="es-AR"/>
              </w:rPr>
              <w:t xml:space="preserve"> </w:t>
            </w:r>
          </w:p>
        </w:tc>
        <w:tc>
          <w:tcPr>
            <w:tcW w:w="1313" w:type="pct"/>
            <w:shd w:val="clear" w:color="auto" w:fill="auto"/>
            <w:vAlign w:val="center"/>
          </w:tcPr>
          <w:p w14:paraId="66D09F0D" w14:textId="6BFD770F" w:rsidR="00EB5D50" w:rsidRPr="00D0458C" w:rsidRDefault="00EB5D50" w:rsidP="00345F4A">
            <w:pPr>
              <w:spacing w:before="20" w:after="20"/>
              <w:jc w:val="right"/>
              <w:rPr>
                <w:lang w:val="es-AR"/>
              </w:rPr>
            </w:pPr>
            <w:r w:rsidRPr="00D0458C">
              <w:rPr>
                <w:lang w:val="es-AR"/>
              </w:rPr>
              <w:t>2</w:t>
            </w:r>
            <w:r w:rsidR="0072425E" w:rsidRPr="00D0458C">
              <w:rPr>
                <w:lang w:val="es-AR"/>
              </w:rPr>
              <w:t>2,5</w:t>
            </w:r>
          </w:p>
        </w:tc>
        <w:tc>
          <w:tcPr>
            <w:tcW w:w="1314" w:type="pct"/>
            <w:shd w:val="clear" w:color="auto" w:fill="auto"/>
            <w:vAlign w:val="center"/>
          </w:tcPr>
          <w:p w14:paraId="6C72B22D" w14:textId="46E1DF8E" w:rsidR="00EB5D50" w:rsidRPr="00D0458C" w:rsidRDefault="00EB5D50" w:rsidP="00345F4A">
            <w:pPr>
              <w:spacing w:before="20" w:after="20"/>
              <w:jc w:val="right"/>
              <w:rPr>
                <w:lang w:val="es-AR"/>
              </w:rPr>
            </w:pPr>
            <w:r w:rsidRPr="00D0458C">
              <w:rPr>
                <w:lang w:val="es-AR"/>
              </w:rPr>
              <w:t>4</w:t>
            </w:r>
            <w:r w:rsidR="0072425E" w:rsidRPr="00D0458C">
              <w:rPr>
                <w:lang w:val="es-AR"/>
              </w:rPr>
              <w:t>1,5</w:t>
            </w:r>
          </w:p>
        </w:tc>
        <w:tc>
          <w:tcPr>
            <w:tcW w:w="1314" w:type="pct"/>
            <w:vAlign w:val="center"/>
          </w:tcPr>
          <w:p w14:paraId="072A5D3D" w14:textId="08544033" w:rsidR="00EB5D50" w:rsidRPr="00D0458C" w:rsidRDefault="00EB5D50" w:rsidP="00345F4A">
            <w:pPr>
              <w:spacing w:before="20" w:after="20"/>
              <w:jc w:val="right"/>
              <w:rPr>
                <w:lang w:val="es-AR"/>
              </w:rPr>
            </w:pPr>
            <w:r w:rsidRPr="00D0458C">
              <w:rPr>
                <w:color w:val="000000"/>
                <w:lang w:val="es-AR"/>
              </w:rPr>
              <w:t>1</w:t>
            </w:r>
            <w:r w:rsidR="0072425E" w:rsidRPr="00D0458C">
              <w:rPr>
                <w:color w:val="000000"/>
                <w:lang w:val="es-AR"/>
              </w:rPr>
              <w:t>9,0</w:t>
            </w:r>
          </w:p>
        </w:tc>
      </w:tr>
      <w:tr w:rsidR="00EB5D50" w:rsidRPr="00D0458C" w14:paraId="5CCF60DC" w14:textId="77777777" w:rsidTr="00345F4A">
        <w:trPr>
          <w:trHeight w:val="240"/>
        </w:trPr>
        <w:tc>
          <w:tcPr>
            <w:tcW w:w="1059" w:type="pct"/>
            <w:shd w:val="clear" w:color="auto" w:fill="auto"/>
            <w:vAlign w:val="center"/>
          </w:tcPr>
          <w:p w14:paraId="7BFB4716" w14:textId="634693AF" w:rsidR="00EB5D50" w:rsidRPr="00D0458C" w:rsidRDefault="00B82F5B" w:rsidP="00345F4A">
            <w:pPr>
              <w:spacing w:before="20" w:after="20"/>
              <w:jc w:val="left"/>
              <w:rPr>
                <w:color w:val="000000"/>
                <w:lang w:val="es-AR"/>
              </w:rPr>
            </w:pPr>
            <w:r w:rsidRPr="00D0458C">
              <w:rPr>
                <w:color w:val="000000"/>
                <w:lang w:val="es-AR"/>
              </w:rPr>
              <w:t>R</w:t>
            </w:r>
            <w:r w:rsidR="00EB5D50" w:rsidRPr="00D0458C">
              <w:rPr>
                <w:color w:val="000000"/>
                <w:lang w:val="es-AR"/>
              </w:rPr>
              <w:t>efrigeración industrial y comercial</w:t>
            </w:r>
          </w:p>
        </w:tc>
        <w:tc>
          <w:tcPr>
            <w:tcW w:w="1313" w:type="pct"/>
            <w:shd w:val="clear" w:color="auto" w:fill="auto"/>
            <w:vAlign w:val="center"/>
          </w:tcPr>
          <w:p w14:paraId="71E31FE2" w14:textId="241702CB" w:rsidR="00EB5D50" w:rsidRPr="00D0458C" w:rsidRDefault="00EB5D50" w:rsidP="00345F4A">
            <w:pPr>
              <w:spacing w:before="20" w:after="20"/>
              <w:jc w:val="right"/>
              <w:rPr>
                <w:lang w:val="es-AR"/>
              </w:rPr>
            </w:pPr>
            <w:r w:rsidRPr="00D0458C">
              <w:rPr>
                <w:lang w:val="es-AR"/>
              </w:rPr>
              <w:t>2</w:t>
            </w:r>
            <w:r w:rsidR="0072425E" w:rsidRPr="00D0458C">
              <w:rPr>
                <w:lang w:val="es-AR"/>
              </w:rPr>
              <w:t>0,8</w:t>
            </w:r>
          </w:p>
        </w:tc>
        <w:tc>
          <w:tcPr>
            <w:tcW w:w="1314" w:type="pct"/>
            <w:shd w:val="clear" w:color="auto" w:fill="auto"/>
            <w:vAlign w:val="center"/>
          </w:tcPr>
          <w:p w14:paraId="314B1BE9" w14:textId="111E2484" w:rsidR="00EB5D50" w:rsidRPr="00D0458C" w:rsidRDefault="00EB5D50" w:rsidP="00345F4A">
            <w:pPr>
              <w:spacing w:before="20" w:after="20"/>
              <w:jc w:val="right"/>
              <w:rPr>
                <w:lang w:val="es-AR"/>
              </w:rPr>
            </w:pPr>
            <w:r w:rsidRPr="00D0458C">
              <w:rPr>
                <w:lang w:val="es-AR"/>
              </w:rPr>
              <w:t>3</w:t>
            </w:r>
            <w:r w:rsidR="0072425E" w:rsidRPr="00D0458C">
              <w:rPr>
                <w:lang w:val="es-AR"/>
              </w:rPr>
              <w:t>3,2</w:t>
            </w:r>
          </w:p>
        </w:tc>
        <w:tc>
          <w:tcPr>
            <w:tcW w:w="1314" w:type="pct"/>
            <w:vAlign w:val="center"/>
          </w:tcPr>
          <w:p w14:paraId="297A8865" w14:textId="2FD9E5EE" w:rsidR="00EB5D50" w:rsidRPr="00D0458C" w:rsidRDefault="00EB5D50" w:rsidP="00345F4A">
            <w:pPr>
              <w:spacing w:before="20" w:after="20"/>
              <w:jc w:val="right"/>
              <w:rPr>
                <w:lang w:val="es-AR"/>
              </w:rPr>
            </w:pPr>
            <w:r w:rsidRPr="00D0458C">
              <w:rPr>
                <w:color w:val="000000"/>
                <w:lang w:val="es-AR"/>
              </w:rPr>
              <w:t>1</w:t>
            </w:r>
            <w:r w:rsidR="0072425E" w:rsidRPr="00D0458C">
              <w:rPr>
                <w:color w:val="000000"/>
                <w:lang w:val="es-AR"/>
              </w:rPr>
              <w:t>2,4</w:t>
            </w:r>
          </w:p>
        </w:tc>
      </w:tr>
      <w:tr w:rsidR="00EB5D50" w:rsidRPr="00D0458C" w14:paraId="180D1880" w14:textId="77777777" w:rsidTr="00345F4A">
        <w:trPr>
          <w:trHeight w:val="240"/>
        </w:trPr>
        <w:tc>
          <w:tcPr>
            <w:tcW w:w="1059" w:type="pct"/>
            <w:shd w:val="clear" w:color="auto" w:fill="auto"/>
            <w:vAlign w:val="center"/>
          </w:tcPr>
          <w:p w14:paraId="1AC3AD6B" w14:textId="259C9F48" w:rsidR="00EB5D50" w:rsidRPr="00D0458C" w:rsidRDefault="00EB5D50" w:rsidP="00345F4A">
            <w:pPr>
              <w:spacing w:before="20" w:after="20"/>
              <w:jc w:val="left"/>
              <w:rPr>
                <w:color w:val="000000"/>
                <w:lang w:val="es-AR"/>
              </w:rPr>
            </w:pPr>
            <w:r w:rsidRPr="00D0458C">
              <w:rPr>
                <w:color w:val="000000"/>
                <w:lang w:val="es-AR"/>
              </w:rPr>
              <w:t>Solventes</w:t>
            </w:r>
          </w:p>
        </w:tc>
        <w:tc>
          <w:tcPr>
            <w:tcW w:w="1313" w:type="pct"/>
            <w:shd w:val="clear" w:color="auto" w:fill="auto"/>
            <w:vAlign w:val="center"/>
          </w:tcPr>
          <w:p w14:paraId="5FE09F03" w14:textId="402DF0B6" w:rsidR="00EB5D50" w:rsidRPr="00D0458C" w:rsidRDefault="00EB5D50" w:rsidP="00345F4A">
            <w:pPr>
              <w:spacing w:before="20" w:after="20"/>
              <w:jc w:val="right"/>
              <w:rPr>
                <w:lang w:val="es-AR"/>
              </w:rPr>
            </w:pPr>
            <w:r w:rsidRPr="00D0458C">
              <w:rPr>
                <w:lang w:val="es-AR"/>
              </w:rPr>
              <w:t>1</w:t>
            </w:r>
            <w:r w:rsidR="0072425E" w:rsidRPr="00D0458C">
              <w:rPr>
                <w:lang w:val="es-AR"/>
              </w:rPr>
              <w:t>8,0</w:t>
            </w:r>
          </w:p>
        </w:tc>
        <w:tc>
          <w:tcPr>
            <w:tcW w:w="1314" w:type="pct"/>
            <w:shd w:val="clear" w:color="auto" w:fill="auto"/>
            <w:vAlign w:val="center"/>
          </w:tcPr>
          <w:p w14:paraId="47411852" w14:textId="4C04E9E7" w:rsidR="00EB5D50" w:rsidRPr="00D0458C" w:rsidRDefault="00EB5D50" w:rsidP="00345F4A">
            <w:pPr>
              <w:spacing w:before="20" w:after="20"/>
              <w:jc w:val="right"/>
              <w:rPr>
                <w:lang w:val="es-AR"/>
              </w:rPr>
            </w:pPr>
            <w:r w:rsidRPr="00D0458C">
              <w:rPr>
                <w:lang w:val="es-AR"/>
              </w:rPr>
              <w:t>3</w:t>
            </w:r>
            <w:r w:rsidR="0072425E" w:rsidRPr="00D0458C">
              <w:rPr>
                <w:lang w:val="es-AR"/>
              </w:rPr>
              <w:t>6,0</w:t>
            </w:r>
          </w:p>
        </w:tc>
        <w:tc>
          <w:tcPr>
            <w:tcW w:w="1314" w:type="pct"/>
            <w:vAlign w:val="center"/>
          </w:tcPr>
          <w:p w14:paraId="274EE0A6" w14:textId="354C9E1F" w:rsidR="00EB5D50" w:rsidRPr="00D0458C" w:rsidRDefault="00EB5D50" w:rsidP="00345F4A">
            <w:pPr>
              <w:spacing w:before="20" w:after="20"/>
              <w:jc w:val="right"/>
              <w:rPr>
                <w:lang w:val="es-AR"/>
              </w:rPr>
            </w:pPr>
            <w:r w:rsidRPr="00D0458C">
              <w:rPr>
                <w:color w:val="000000"/>
                <w:lang w:val="es-AR"/>
              </w:rPr>
              <w:t>1</w:t>
            </w:r>
            <w:r w:rsidR="0072425E" w:rsidRPr="00D0458C">
              <w:rPr>
                <w:color w:val="000000"/>
                <w:lang w:val="es-AR"/>
              </w:rPr>
              <w:t>8,0</w:t>
            </w:r>
          </w:p>
        </w:tc>
      </w:tr>
      <w:tr w:rsidR="00EB5D50" w:rsidRPr="00D0458C" w14:paraId="320C9551" w14:textId="77777777" w:rsidTr="00345F4A">
        <w:trPr>
          <w:trHeight w:val="240"/>
        </w:trPr>
        <w:tc>
          <w:tcPr>
            <w:tcW w:w="1059" w:type="pct"/>
            <w:shd w:val="clear" w:color="auto" w:fill="auto"/>
            <w:vAlign w:val="center"/>
          </w:tcPr>
          <w:p w14:paraId="497191F5" w14:textId="27A9A412" w:rsidR="00EB5D50" w:rsidRPr="00D0458C" w:rsidRDefault="00B82F5B" w:rsidP="00345F4A">
            <w:pPr>
              <w:spacing w:before="20" w:after="20"/>
              <w:jc w:val="left"/>
              <w:rPr>
                <w:color w:val="000000"/>
                <w:lang w:val="es-AR"/>
              </w:rPr>
            </w:pPr>
            <w:r w:rsidRPr="00D0458C">
              <w:rPr>
                <w:color w:val="000000"/>
                <w:lang w:val="es-AR"/>
              </w:rPr>
              <w:t xml:space="preserve">Servicio de equipos de </w:t>
            </w:r>
            <w:r w:rsidR="00793E6A" w:rsidRPr="00D0458C">
              <w:rPr>
                <w:color w:val="000000"/>
                <w:lang w:val="es-AR"/>
              </w:rPr>
              <w:t>refrigeración y climatización</w:t>
            </w:r>
          </w:p>
        </w:tc>
        <w:tc>
          <w:tcPr>
            <w:tcW w:w="1313" w:type="pct"/>
            <w:shd w:val="clear" w:color="auto" w:fill="auto"/>
            <w:vAlign w:val="center"/>
          </w:tcPr>
          <w:p w14:paraId="24F94B55" w14:textId="18EBAC5B" w:rsidR="00EB5D50" w:rsidRPr="00D0458C" w:rsidRDefault="00EB5D50" w:rsidP="00345F4A">
            <w:pPr>
              <w:spacing w:before="20" w:after="20"/>
              <w:jc w:val="right"/>
              <w:rPr>
                <w:lang w:val="es-AR"/>
              </w:rPr>
            </w:pPr>
            <w:r w:rsidRPr="00D0458C">
              <w:rPr>
                <w:lang w:val="es-AR"/>
              </w:rPr>
              <w:t>3</w:t>
            </w:r>
            <w:r w:rsidR="0072425E" w:rsidRPr="00D0458C">
              <w:rPr>
                <w:lang w:val="es-AR"/>
              </w:rPr>
              <w:t>0,0</w:t>
            </w:r>
          </w:p>
        </w:tc>
        <w:tc>
          <w:tcPr>
            <w:tcW w:w="1314" w:type="pct"/>
            <w:shd w:val="clear" w:color="auto" w:fill="auto"/>
            <w:vAlign w:val="center"/>
          </w:tcPr>
          <w:p w14:paraId="0ACBC1DE" w14:textId="39C878E8" w:rsidR="00EB5D50" w:rsidRPr="00D0458C" w:rsidRDefault="00EB5D50" w:rsidP="00345F4A">
            <w:pPr>
              <w:spacing w:before="20" w:after="20"/>
              <w:jc w:val="right"/>
              <w:rPr>
                <w:lang w:val="es-AR"/>
              </w:rPr>
            </w:pPr>
            <w:r w:rsidRPr="00D0458C">
              <w:rPr>
                <w:lang w:val="es-AR"/>
              </w:rPr>
              <w:t>4</w:t>
            </w:r>
            <w:r w:rsidR="0072425E" w:rsidRPr="00D0458C">
              <w:rPr>
                <w:lang w:val="es-AR"/>
              </w:rPr>
              <w:t>0,5</w:t>
            </w:r>
          </w:p>
        </w:tc>
        <w:tc>
          <w:tcPr>
            <w:tcW w:w="1314" w:type="pct"/>
            <w:vAlign w:val="center"/>
          </w:tcPr>
          <w:p w14:paraId="45D907C9" w14:textId="25289B89" w:rsidR="00EB5D50" w:rsidRPr="00D0458C" w:rsidRDefault="00EB5D50" w:rsidP="00345F4A">
            <w:pPr>
              <w:spacing w:before="20" w:after="20"/>
              <w:jc w:val="right"/>
              <w:rPr>
                <w:lang w:val="es-AR"/>
              </w:rPr>
            </w:pPr>
            <w:r w:rsidRPr="00D0458C">
              <w:rPr>
                <w:color w:val="000000"/>
                <w:lang w:val="es-AR"/>
              </w:rPr>
              <w:t>1</w:t>
            </w:r>
            <w:r w:rsidR="0072425E" w:rsidRPr="00D0458C">
              <w:rPr>
                <w:color w:val="000000"/>
                <w:lang w:val="es-AR"/>
              </w:rPr>
              <w:t>0,5</w:t>
            </w:r>
          </w:p>
        </w:tc>
      </w:tr>
    </w:tbl>
    <w:p w14:paraId="27C92276" w14:textId="248D442D" w:rsidR="00EB5D50" w:rsidRPr="00D0458C" w:rsidRDefault="00EB5D50" w:rsidP="00EB5D50">
      <w:pPr>
        <w:rPr>
          <w:sz w:val="20"/>
          <w:szCs w:val="20"/>
          <w:lang w:val="es-AR"/>
        </w:rPr>
      </w:pPr>
      <w:r w:rsidRPr="00D0458C">
        <w:rPr>
          <w:b/>
          <w:bCs/>
          <w:sz w:val="20"/>
          <w:lang w:val="es-AR"/>
        </w:rPr>
        <w:t>Fuente:</w:t>
      </w:r>
      <w:r w:rsidRPr="00D0458C">
        <w:rPr>
          <w:lang w:val="es-AR"/>
        </w:rPr>
        <w:t xml:space="preserve"> </w:t>
      </w:r>
      <w:r w:rsidR="00A73C69" w:rsidRPr="00D0458C">
        <w:rPr>
          <w:sz w:val="20"/>
          <w:szCs w:val="20"/>
          <w:lang w:val="es-AR"/>
        </w:rPr>
        <w:t>Elaboración propia</w:t>
      </w:r>
      <w:r w:rsidRPr="00D0458C">
        <w:rPr>
          <w:sz w:val="20"/>
          <w:szCs w:val="20"/>
          <w:lang w:val="es-AR"/>
        </w:rPr>
        <w:t xml:space="preserve"> basada en </w:t>
      </w:r>
      <w:r w:rsidR="00B82F5B" w:rsidRPr="00D0458C">
        <w:rPr>
          <w:sz w:val="20"/>
          <w:szCs w:val="20"/>
          <w:lang w:val="es-AR"/>
        </w:rPr>
        <w:t>el examen de los documentos</w:t>
      </w:r>
      <w:r w:rsidRPr="00D0458C">
        <w:rPr>
          <w:lang w:val="es-AR"/>
        </w:rPr>
        <w:t xml:space="preserve"> </w:t>
      </w:r>
    </w:p>
    <w:p w14:paraId="6A3BE121" w14:textId="77777777" w:rsidR="00EB5D50" w:rsidRPr="00D0458C" w:rsidRDefault="00EB5D50" w:rsidP="00EB5D50">
      <w:pPr>
        <w:rPr>
          <w:lang w:val="es-AR"/>
        </w:rPr>
      </w:pPr>
    </w:p>
    <w:p w14:paraId="07EEC3D4" w14:textId="2C751AFE" w:rsidR="00A1239B" w:rsidRPr="00D0458C" w:rsidRDefault="005751C4" w:rsidP="00A1239B">
      <w:pPr>
        <w:pStyle w:val="Heading1"/>
        <w:tabs>
          <w:tab w:val="clear" w:pos="0"/>
          <w:tab w:val="num" w:pos="720"/>
        </w:tabs>
        <w:rPr>
          <w:lang w:val="es-AR"/>
        </w:rPr>
      </w:pPr>
      <w:r w:rsidRPr="00D0458C">
        <w:rPr>
          <w:lang w:val="es-AR"/>
        </w:rPr>
        <w:t>Las r</w:t>
      </w:r>
      <w:r w:rsidR="00EB5D50" w:rsidRPr="00D0458C">
        <w:rPr>
          <w:lang w:val="es-AR"/>
        </w:rPr>
        <w:t>azones p</w:t>
      </w:r>
      <w:r w:rsidRPr="00D0458C">
        <w:rPr>
          <w:lang w:val="es-AR"/>
        </w:rPr>
        <w:t xml:space="preserve">ara la </w:t>
      </w:r>
      <w:r w:rsidR="00DB4E6F" w:rsidRPr="00D0458C">
        <w:rPr>
          <w:lang w:val="es-AR"/>
        </w:rPr>
        <w:t xml:space="preserve">mayor </w:t>
      </w:r>
      <w:r w:rsidRPr="00D0458C">
        <w:rPr>
          <w:lang w:val="es-AR"/>
        </w:rPr>
        <w:t xml:space="preserve">duración de lo </w:t>
      </w:r>
      <w:r w:rsidR="00EB5D50" w:rsidRPr="00D0458C">
        <w:rPr>
          <w:lang w:val="es-AR"/>
        </w:rPr>
        <w:t>previst</w:t>
      </w:r>
      <w:r w:rsidR="00DB4E6F" w:rsidRPr="00D0458C">
        <w:rPr>
          <w:lang w:val="es-AR"/>
        </w:rPr>
        <w:t>o</w:t>
      </w:r>
      <w:r w:rsidR="00EB5D50" w:rsidRPr="00D0458C">
        <w:rPr>
          <w:lang w:val="es-AR"/>
        </w:rPr>
        <w:t xml:space="preserve"> citada en la documentación de </w:t>
      </w:r>
      <w:r w:rsidR="00DB4E6F" w:rsidRPr="00D0458C">
        <w:rPr>
          <w:lang w:val="es-AR"/>
        </w:rPr>
        <w:t xml:space="preserve">los </w:t>
      </w:r>
      <w:r w:rsidR="00EB5D50" w:rsidRPr="00D0458C">
        <w:rPr>
          <w:lang w:val="es-AR"/>
        </w:rPr>
        <w:t>proyecto</w:t>
      </w:r>
      <w:r w:rsidRPr="00D0458C">
        <w:rPr>
          <w:lang w:val="es-AR"/>
        </w:rPr>
        <w:t>s</w:t>
      </w:r>
      <w:r w:rsidR="00EB5D50" w:rsidRPr="00D0458C">
        <w:rPr>
          <w:lang w:val="es-AR"/>
        </w:rPr>
        <w:t xml:space="preserve"> </w:t>
      </w:r>
      <w:r w:rsidRPr="00D0458C">
        <w:rPr>
          <w:lang w:val="es-AR"/>
        </w:rPr>
        <w:t>incluye</w:t>
      </w:r>
      <w:r w:rsidR="00DB4E6F" w:rsidRPr="00D0458C">
        <w:rPr>
          <w:lang w:val="es-AR"/>
        </w:rPr>
        <w:t>n</w:t>
      </w:r>
      <w:r w:rsidRPr="00D0458C">
        <w:rPr>
          <w:lang w:val="es-AR"/>
        </w:rPr>
        <w:t xml:space="preserve"> </w:t>
      </w:r>
      <w:r w:rsidR="00EB5D50" w:rsidRPr="00D0458C">
        <w:rPr>
          <w:lang w:val="es-AR"/>
        </w:rPr>
        <w:t>retrasos administrativos (</w:t>
      </w:r>
      <w:r w:rsidR="00941418" w:rsidRPr="00D0458C">
        <w:rPr>
          <w:lang w:val="es-AR"/>
        </w:rPr>
        <w:t>por ej.,</w:t>
      </w:r>
      <w:r w:rsidR="00EB5D50" w:rsidRPr="00D0458C">
        <w:rPr>
          <w:lang w:val="es-AR"/>
        </w:rPr>
        <w:t xml:space="preserve"> </w:t>
      </w:r>
      <w:r w:rsidRPr="00D0458C">
        <w:rPr>
          <w:lang w:val="es-AR"/>
        </w:rPr>
        <w:t xml:space="preserve">el período de </w:t>
      </w:r>
      <w:r w:rsidR="00EB5D50" w:rsidRPr="00D0458C">
        <w:rPr>
          <w:lang w:val="es-AR"/>
        </w:rPr>
        <w:t xml:space="preserve">tiempo entre la aprobación del proyecto y la asignación de la financiación para </w:t>
      </w:r>
      <w:r w:rsidRPr="00D0458C">
        <w:rPr>
          <w:lang w:val="es-AR"/>
        </w:rPr>
        <w:t xml:space="preserve">su </w:t>
      </w:r>
      <w:r w:rsidR="0072425E" w:rsidRPr="00D0458C">
        <w:rPr>
          <w:lang w:val="es-AR"/>
        </w:rPr>
        <w:t>ejecución</w:t>
      </w:r>
      <w:r w:rsidR="00EB5D50" w:rsidRPr="00D0458C">
        <w:rPr>
          <w:lang w:val="es-AR"/>
        </w:rPr>
        <w:t xml:space="preserve">, los retrasos en la firma de acuerdos con los beneficiarios y los abastecedores de la tecnología), cuestiones </w:t>
      </w:r>
      <w:r w:rsidRPr="00D0458C">
        <w:rPr>
          <w:lang w:val="es-AR"/>
        </w:rPr>
        <w:t xml:space="preserve">relativas a </w:t>
      </w:r>
      <w:r w:rsidR="00EB5D50" w:rsidRPr="00D0458C">
        <w:rPr>
          <w:lang w:val="es-AR"/>
        </w:rPr>
        <w:t>la</w:t>
      </w:r>
      <w:r w:rsidR="00DB4E6F" w:rsidRPr="00D0458C">
        <w:rPr>
          <w:lang w:val="es-AR"/>
        </w:rPr>
        <w:t>s</w:t>
      </w:r>
      <w:r w:rsidR="00EB5D50" w:rsidRPr="00D0458C">
        <w:rPr>
          <w:lang w:val="es-AR"/>
        </w:rPr>
        <w:t xml:space="preserve"> </w:t>
      </w:r>
      <w:r w:rsidR="009444B4" w:rsidRPr="00D0458C">
        <w:rPr>
          <w:lang w:val="es-AR"/>
        </w:rPr>
        <w:t>adquisiciones</w:t>
      </w:r>
      <w:r w:rsidR="00EB5D50" w:rsidRPr="00D0458C">
        <w:rPr>
          <w:lang w:val="es-AR"/>
        </w:rPr>
        <w:t xml:space="preserve"> y las cuestiones técnicas. Algunos proyectos también </w:t>
      </w:r>
      <w:r w:rsidRPr="00D0458C">
        <w:rPr>
          <w:lang w:val="es-AR"/>
        </w:rPr>
        <w:t xml:space="preserve">informaron </w:t>
      </w:r>
      <w:r w:rsidR="00EB5D50" w:rsidRPr="00D0458C">
        <w:rPr>
          <w:lang w:val="es-AR"/>
        </w:rPr>
        <w:t xml:space="preserve">retrasos </w:t>
      </w:r>
      <w:r w:rsidR="00DB4E6F" w:rsidRPr="00D0458C">
        <w:rPr>
          <w:lang w:val="es-AR"/>
        </w:rPr>
        <w:t xml:space="preserve">por </w:t>
      </w:r>
      <w:r w:rsidR="00EB5D50" w:rsidRPr="00D0458C">
        <w:rPr>
          <w:lang w:val="es-AR"/>
        </w:rPr>
        <w:t xml:space="preserve">otras razones, </w:t>
      </w:r>
      <w:r w:rsidRPr="00D0458C">
        <w:rPr>
          <w:lang w:val="es-AR"/>
        </w:rPr>
        <w:t xml:space="preserve">como </w:t>
      </w:r>
      <w:r w:rsidR="00EB5D50" w:rsidRPr="00D0458C">
        <w:rPr>
          <w:lang w:val="es-AR"/>
        </w:rPr>
        <w:t xml:space="preserve">un período de incertidumbre política en algunos países, cambios en la </w:t>
      </w:r>
      <w:r w:rsidR="00DB4E6F" w:rsidRPr="00D0458C">
        <w:rPr>
          <w:lang w:val="es-AR"/>
        </w:rPr>
        <w:t>d</w:t>
      </w:r>
      <w:r w:rsidR="00EB5D50" w:rsidRPr="00D0458C">
        <w:rPr>
          <w:lang w:val="es-AR"/>
        </w:rPr>
        <w:t xml:space="preserve">ependencia </w:t>
      </w:r>
      <w:r w:rsidR="00DB4E6F" w:rsidRPr="00D0458C">
        <w:rPr>
          <w:lang w:val="es-AR"/>
        </w:rPr>
        <w:t>n</w:t>
      </w:r>
      <w:r w:rsidR="00EB5D50" w:rsidRPr="00D0458C">
        <w:rPr>
          <w:lang w:val="es-AR"/>
        </w:rPr>
        <w:t xml:space="preserve">acional del </w:t>
      </w:r>
      <w:r w:rsidR="00DB4E6F" w:rsidRPr="00D0458C">
        <w:rPr>
          <w:lang w:val="es-AR"/>
        </w:rPr>
        <w:t>o</w:t>
      </w:r>
      <w:r w:rsidR="00EB5D50" w:rsidRPr="00D0458C">
        <w:rPr>
          <w:lang w:val="es-AR"/>
        </w:rPr>
        <w:t xml:space="preserve">zono con vacantes resultantes y fuerza mayor, </w:t>
      </w:r>
      <w:r w:rsidR="0072425E" w:rsidRPr="00D0458C">
        <w:rPr>
          <w:lang w:val="es-AR"/>
        </w:rPr>
        <w:t>inclusive</w:t>
      </w:r>
      <w:r w:rsidR="00EB5D50" w:rsidRPr="00D0458C">
        <w:rPr>
          <w:lang w:val="es-AR"/>
        </w:rPr>
        <w:t xml:space="preserve"> huracanes. El </w:t>
      </w:r>
      <w:r w:rsidR="00DB4E6F" w:rsidRPr="00D0458C">
        <w:rPr>
          <w:lang w:val="es-AR"/>
        </w:rPr>
        <w:t xml:space="preserve">examen de los documentos </w:t>
      </w:r>
      <w:r w:rsidR="00EB5D50" w:rsidRPr="00D0458C">
        <w:rPr>
          <w:lang w:val="es-AR"/>
        </w:rPr>
        <w:t>y las entrevistas con l</w:t>
      </w:r>
      <w:r w:rsidR="003C2662" w:rsidRPr="00D0458C">
        <w:rPr>
          <w:lang w:val="es-AR"/>
        </w:rPr>
        <w:t>os organismos de ejecución</w:t>
      </w:r>
      <w:r w:rsidR="00EB5D50" w:rsidRPr="00D0458C">
        <w:rPr>
          <w:lang w:val="es-AR"/>
        </w:rPr>
        <w:t xml:space="preserve"> sugieren que </w:t>
      </w:r>
      <w:r w:rsidR="00BF50AF" w:rsidRPr="00D0458C">
        <w:rPr>
          <w:lang w:val="es-AR"/>
        </w:rPr>
        <w:t xml:space="preserve">desde </w:t>
      </w:r>
      <w:r w:rsidR="00EB5D50" w:rsidRPr="00D0458C">
        <w:rPr>
          <w:lang w:val="es-AR"/>
        </w:rPr>
        <w:t xml:space="preserve">la aprobación </w:t>
      </w:r>
      <w:r w:rsidRPr="00D0458C">
        <w:rPr>
          <w:lang w:val="es-AR"/>
        </w:rPr>
        <w:t xml:space="preserve">hasta </w:t>
      </w:r>
      <w:r w:rsidR="00BF50AF" w:rsidRPr="00D0458C">
        <w:rPr>
          <w:lang w:val="es-AR"/>
        </w:rPr>
        <w:t xml:space="preserve">el </w:t>
      </w:r>
      <w:r w:rsidR="00EB5D50" w:rsidRPr="00D0458C">
        <w:rPr>
          <w:lang w:val="es-AR"/>
        </w:rPr>
        <w:t>poner en marcha realmente el proyecto</w:t>
      </w:r>
      <w:r w:rsidR="00BF50AF" w:rsidRPr="00D0458C">
        <w:rPr>
          <w:lang w:val="es-AR"/>
        </w:rPr>
        <w:t xml:space="preserve"> es posible que pasen de tres a seis meses</w:t>
      </w:r>
      <w:r w:rsidR="00EB5D50" w:rsidRPr="00D0458C">
        <w:rPr>
          <w:lang w:val="es-AR"/>
        </w:rPr>
        <w:t xml:space="preserve">, debido a la variedad de </w:t>
      </w:r>
      <w:r w:rsidRPr="00D0458C">
        <w:rPr>
          <w:lang w:val="es-AR"/>
        </w:rPr>
        <w:t xml:space="preserve">las </w:t>
      </w:r>
      <w:r w:rsidR="00EB5D50" w:rsidRPr="00D0458C">
        <w:rPr>
          <w:lang w:val="es-AR"/>
        </w:rPr>
        <w:t>razones</w:t>
      </w:r>
      <w:r w:rsidRPr="00D0458C">
        <w:rPr>
          <w:lang w:val="es-AR"/>
        </w:rPr>
        <w:t xml:space="preserve"> antedichas</w:t>
      </w:r>
      <w:r w:rsidR="00EB5D50" w:rsidRPr="00D0458C">
        <w:rPr>
          <w:lang w:val="es-AR"/>
        </w:rPr>
        <w:t>.</w:t>
      </w:r>
      <w:r w:rsidR="00A1239B" w:rsidRPr="00D0458C">
        <w:rPr>
          <w:lang w:val="es-AR"/>
        </w:rPr>
        <w:t xml:space="preserve"> </w:t>
      </w:r>
    </w:p>
    <w:p w14:paraId="5384ADD4" w14:textId="7BB4DCB3" w:rsidR="00A1239B" w:rsidRPr="00D0458C" w:rsidRDefault="005751C4" w:rsidP="00A1239B">
      <w:pPr>
        <w:pStyle w:val="Heading1"/>
        <w:tabs>
          <w:tab w:val="clear" w:pos="0"/>
          <w:tab w:val="num" w:pos="720"/>
        </w:tabs>
        <w:rPr>
          <w:lang w:val="es-AR"/>
        </w:rPr>
      </w:pPr>
      <w:r w:rsidRPr="00D0458C">
        <w:rPr>
          <w:lang w:val="es-AR"/>
        </w:rPr>
        <w:t>L</w:t>
      </w:r>
      <w:r w:rsidR="00EB5D50" w:rsidRPr="00D0458C">
        <w:rPr>
          <w:lang w:val="es-AR"/>
        </w:rPr>
        <w:t xml:space="preserve">as cuestiones </w:t>
      </w:r>
      <w:r w:rsidRPr="00D0458C">
        <w:rPr>
          <w:lang w:val="es-AR"/>
        </w:rPr>
        <w:t>r</w:t>
      </w:r>
      <w:r w:rsidR="003929C7" w:rsidRPr="00D0458C">
        <w:rPr>
          <w:lang w:val="es-AR"/>
        </w:rPr>
        <w:t>elacionadas con las adquisiciones</w:t>
      </w:r>
      <w:r w:rsidR="00EB5D50" w:rsidRPr="00D0458C">
        <w:rPr>
          <w:lang w:val="es-AR"/>
        </w:rPr>
        <w:t xml:space="preserve"> incluyen retrasos en el despacho de aduana de componentes y sustancias importados, </w:t>
      </w:r>
      <w:r w:rsidR="00BF50AF" w:rsidRPr="00D0458C">
        <w:rPr>
          <w:lang w:val="es-AR"/>
        </w:rPr>
        <w:t>plazos de entrega más largos de los planeados</w:t>
      </w:r>
      <w:r w:rsidR="00CC11A3" w:rsidRPr="00D0458C">
        <w:rPr>
          <w:lang w:val="es-AR"/>
        </w:rPr>
        <w:t xml:space="preserve">, </w:t>
      </w:r>
      <w:r w:rsidR="00EB5D50" w:rsidRPr="00D0458C">
        <w:rPr>
          <w:lang w:val="es-AR"/>
        </w:rPr>
        <w:t xml:space="preserve">retrasos </w:t>
      </w:r>
      <w:r w:rsidR="00CC11A3" w:rsidRPr="00D0458C">
        <w:rPr>
          <w:lang w:val="es-AR"/>
        </w:rPr>
        <w:t xml:space="preserve">para </w:t>
      </w:r>
      <w:r w:rsidR="00EB5D50" w:rsidRPr="00D0458C">
        <w:rPr>
          <w:lang w:val="es-AR"/>
        </w:rPr>
        <w:t xml:space="preserve">encontrar contratistas </w:t>
      </w:r>
      <w:r w:rsidR="00CC11A3" w:rsidRPr="00D0458C">
        <w:rPr>
          <w:lang w:val="es-AR"/>
        </w:rPr>
        <w:t xml:space="preserve">adecuados </w:t>
      </w:r>
      <w:r w:rsidR="00EB5D50" w:rsidRPr="00D0458C">
        <w:rPr>
          <w:lang w:val="es-AR"/>
        </w:rPr>
        <w:t xml:space="preserve">y retrasos en </w:t>
      </w:r>
      <w:r w:rsidR="00CC11A3" w:rsidRPr="00D0458C">
        <w:rPr>
          <w:lang w:val="es-AR"/>
        </w:rPr>
        <w:t xml:space="preserve">confirmar las </w:t>
      </w:r>
      <w:r w:rsidR="00EB5D50" w:rsidRPr="00D0458C">
        <w:rPr>
          <w:lang w:val="es-AR"/>
        </w:rPr>
        <w:t xml:space="preserve">especificaciones </w:t>
      </w:r>
      <w:r w:rsidR="007207BF" w:rsidRPr="00D0458C">
        <w:rPr>
          <w:lang w:val="es-AR"/>
        </w:rPr>
        <w:t xml:space="preserve">de </w:t>
      </w:r>
      <w:r w:rsidR="00CC11A3" w:rsidRPr="00D0458C">
        <w:rPr>
          <w:lang w:val="es-AR"/>
        </w:rPr>
        <w:t xml:space="preserve">los </w:t>
      </w:r>
      <w:r w:rsidR="007207BF" w:rsidRPr="00D0458C">
        <w:rPr>
          <w:lang w:val="es-AR"/>
        </w:rPr>
        <w:t>equipos</w:t>
      </w:r>
      <w:r w:rsidR="00EB5D50" w:rsidRPr="00D0458C">
        <w:rPr>
          <w:lang w:val="es-AR"/>
        </w:rPr>
        <w:t>. Est</w:t>
      </w:r>
      <w:r w:rsidR="00CC11A3" w:rsidRPr="00D0458C">
        <w:rPr>
          <w:lang w:val="es-AR"/>
        </w:rPr>
        <w:t>as razones</w:t>
      </w:r>
      <w:r w:rsidR="00365062" w:rsidRPr="00D0458C">
        <w:rPr>
          <w:lang w:val="es-AR"/>
        </w:rPr>
        <w:t xml:space="preserve"> </w:t>
      </w:r>
      <w:r w:rsidR="00CC11A3" w:rsidRPr="00D0458C">
        <w:rPr>
          <w:lang w:val="es-AR"/>
        </w:rPr>
        <w:t xml:space="preserve">administrativas y relativas a las </w:t>
      </w:r>
      <w:r w:rsidR="009444B4" w:rsidRPr="00D0458C">
        <w:rPr>
          <w:lang w:val="es-AR"/>
        </w:rPr>
        <w:t>adquisiciones</w:t>
      </w:r>
      <w:r w:rsidR="00EB5D50" w:rsidRPr="00D0458C">
        <w:rPr>
          <w:lang w:val="es-AR"/>
        </w:rPr>
        <w:t xml:space="preserve"> </w:t>
      </w:r>
      <w:r w:rsidR="00862242" w:rsidRPr="00D0458C">
        <w:rPr>
          <w:lang w:val="es-AR"/>
        </w:rPr>
        <w:t xml:space="preserve">de retrasos </w:t>
      </w:r>
      <w:r w:rsidR="00EB5D50" w:rsidRPr="00D0458C">
        <w:rPr>
          <w:lang w:val="es-AR"/>
        </w:rPr>
        <w:t xml:space="preserve">parecen indicar que hay </w:t>
      </w:r>
      <w:r w:rsidR="00CC11A3" w:rsidRPr="00D0458C">
        <w:rPr>
          <w:lang w:val="es-AR"/>
        </w:rPr>
        <w:t xml:space="preserve">un </w:t>
      </w:r>
      <w:r w:rsidR="00EB5D50" w:rsidRPr="00D0458C">
        <w:rPr>
          <w:lang w:val="es-AR"/>
        </w:rPr>
        <w:t xml:space="preserve">margen de mejora en </w:t>
      </w:r>
      <w:r w:rsidR="00CC11A3" w:rsidRPr="00D0458C">
        <w:rPr>
          <w:lang w:val="es-AR"/>
        </w:rPr>
        <w:t xml:space="preserve">el </w:t>
      </w:r>
      <w:r w:rsidR="00EB5D50" w:rsidRPr="00D0458C">
        <w:rPr>
          <w:lang w:val="es-AR"/>
        </w:rPr>
        <w:t xml:space="preserve">diseño y </w:t>
      </w:r>
      <w:r w:rsidR="0072425E" w:rsidRPr="00D0458C">
        <w:rPr>
          <w:lang w:val="es-AR"/>
        </w:rPr>
        <w:t>la ejecución</w:t>
      </w:r>
      <w:r w:rsidR="00EB5D50" w:rsidRPr="00D0458C">
        <w:rPr>
          <w:lang w:val="es-AR"/>
        </w:rPr>
        <w:t xml:space="preserve"> </w:t>
      </w:r>
      <w:r w:rsidR="0072425E" w:rsidRPr="00D0458C">
        <w:rPr>
          <w:lang w:val="es-AR"/>
        </w:rPr>
        <w:t>de proyecto</w:t>
      </w:r>
      <w:r w:rsidR="00CC11A3" w:rsidRPr="00D0458C">
        <w:rPr>
          <w:lang w:val="es-AR"/>
        </w:rPr>
        <w:t>s</w:t>
      </w:r>
      <w:r w:rsidR="00EB5D50" w:rsidRPr="00D0458C">
        <w:rPr>
          <w:lang w:val="es-AR"/>
        </w:rPr>
        <w:t xml:space="preserve"> </w:t>
      </w:r>
      <w:r w:rsidR="00CC11A3" w:rsidRPr="00D0458C">
        <w:rPr>
          <w:lang w:val="es-AR"/>
        </w:rPr>
        <w:t xml:space="preserve">para </w:t>
      </w:r>
      <w:r w:rsidR="00EB5D50" w:rsidRPr="00D0458C">
        <w:rPr>
          <w:lang w:val="es-AR"/>
        </w:rPr>
        <w:t xml:space="preserve">reducir estos retrasos, anticipando el tiempo necesario para </w:t>
      </w:r>
      <w:r w:rsidR="00CC11A3" w:rsidRPr="00D0458C">
        <w:rPr>
          <w:lang w:val="es-AR"/>
        </w:rPr>
        <w:t xml:space="preserve">establecer </w:t>
      </w:r>
      <w:r w:rsidR="00EB5D50" w:rsidRPr="00D0458C">
        <w:rPr>
          <w:lang w:val="es-AR"/>
        </w:rPr>
        <w:t xml:space="preserve">las condiciones para comenzar y para ejecutar </w:t>
      </w:r>
      <w:r w:rsidR="00CC11A3" w:rsidRPr="00D0458C">
        <w:rPr>
          <w:lang w:val="es-AR"/>
        </w:rPr>
        <w:t xml:space="preserve">eficazmente </w:t>
      </w:r>
      <w:r w:rsidR="00EB5D50" w:rsidRPr="00D0458C">
        <w:rPr>
          <w:lang w:val="es-AR"/>
        </w:rPr>
        <w:t>el proyecto.</w:t>
      </w:r>
    </w:p>
    <w:p w14:paraId="33A1FF65" w14:textId="7523DE67" w:rsidR="00A1239B" w:rsidRPr="00D0458C" w:rsidRDefault="00EB5D50" w:rsidP="00A1239B">
      <w:pPr>
        <w:pStyle w:val="Heading1"/>
        <w:tabs>
          <w:tab w:val="clear" w:pos="0"/>
          <w:tab w:val="num" w:pos="720"/>
        </w:tabs>
        <w:rPr>
          <w:lang w:val="es-AR"/>
        </w:rPr>
      </w:pPr>
      <w:r w:rsidRPr="00D0458C">
        <w:rPr>
          <w:lang w:val="es-AR"/>
        </w:rPr>
        <w:t>L</w:t>
      </w:r>
      <w:r w:rsidR="003C2662" w:rsidRPr="00D0458C">
        <w:rPr>
          <w:lang w:val="es-AR"/>
        </w:rPr>
        <w:t>os organismos de ejecución</w:t>
      </w:r>
      <w:r w:rsidRPr="00D0458C">
        <w:rPr>
          <w:lang w:val="es-AR"/>
        </w:rPr>
        <w:t xml:space="preserve"> inform</w:t>
      </w:r>
      <w:r w:rsidR="00CC11A3" w:rsidRPr="00D0458C">
        <w:rPr>
          <w:lang w:val="es-AR"/>
        </w:rPr>
        <w:t>aron</w:t>
      </w:r>
      <w:r w:rsidRPr="00D0458C">
        <w:rPr>
          <w:lang w:val="es-AR"/>
        </w:rPr>
        <w:t xml:space="preserve"> que proporcionaron actualizaciones periódicas a los países y </w:t>
      </w:r>
      <w:r w:rsidR="00CC11A3" w:rsidRPr="00D0458C">
        <w:rPr>
          <w:lang w:val="es-AR"/>
        </w:rPr>
        <w:t xml:space="preserve">a veces compartieron los </w:t>
      </w:r>
      <w:r w:rsidRPr="00D0458C">
        <w:rPr>
          <w:lang w:val="es-AR"/>
        </w:rPr>
        <w:t xml:space="preserve">resultados </w:t>
      </w:r>
      <w:r w:rsidR="0098199C" w:rsidRPr="00D0458C">
        <w:rPr>
          <w:lang w:val="es-AR"/>
        </w:rPr>
        <w:t>provisionales</w:t>
      </w:r>
      <w:r w:rsidRPr="00D0458C">
        <w:rPr>
          <w:lang w:val="es-AR"/>
        </w:rPr>
        <w:t xml:space="preserve"> </w:t>
      </w:r>
      <w:r w:rsidR="00CC11A3" w:rsidRPr="00D0458C">
        <w:rPr>
          <w:lang w:val="es-AR"/>
        </w:rPr>
        <w:t xml:space="preserve">con </w:t>
      </w:r>
      <w:r w:rsidRPr="00D0458C">
        <w:rPr>
          <w:lang w:val="es-AR"/>
        </w:rPr>
        <w:t xml:space="preserve">la </w:t>
      </w:r>
      <w:r w:rsidR="0072425E" w:rsidRPr="00D0458C">
        <w:rPr>
          <w:lang w:val="es-AR"/>
        </w:rPr>
        <w:t>Secretaría</w:t>
      </w:r>
      <w:r w:rsidR="003C2662" w:rsidRPr="00D0458C">
        <w:rPr>
          <w:lang w:val="es-AR"/>
        </w:rPr>
        <w:t xml:space="preserve"> del Fondo Multilateral</w:t>
      </w:r>
      <w:r w:rsidR="00CC11A3" w:rsidRPr="00D0458C">
        <w:rPr>
          <w:lang w:val="es-AR"/>
        </w:rPr>
        <w:t xml:space="preserve"> </w:t>
      </w:r>
      <w:r w:rsidRPr="00D0458C">
        <w:rPr>
          <w:lang w:val="es-AR"/>
        </w:rPr>
        <w:t>y el Comité Ejecutivo para estos proyectos. De est</w:t>
      </w:r>
      <w:r w:rsidR="00CC11A3" w:rsidRPr="00D0458C">
        <w:rPr>
          <w:lang w:val="es-AR"/>
        </w:rPr>
        <w:t>e modo</w:t>
      </w:r>
      <w:r w:rsidRPr="00D0458C">
        <w:rPr>
          <w:lang w:val="es-AR"/>
        </w:rPr>
        <w:t xml:space="preserve">, a pesar de </w:t>
      </w:r>
      <w:r w:rsidR="00CC11A3" w:rsidRPr="00D0458C">
        <w:rPr>
          <w:lang w:val="es-AR"/>
        </w:rPr>
        <w:t xml:space="preserve">los </w:t>
      </w:r>
      <w:r w:rsidRPr="00D0458C">
        <w:rPr>
          <w:lang w:val="es-AR"/>
        </w:rPr>
        <w:t xml:space="preserve">retrasos, las lecciones aprendidas </w:t>
      </w:r>
      <w:r w:rsidR="00CC11A3" w:rsidRPr="00D0458C">
        <w:rPr>
          <w:lang w:val="es-AR"/>
        </w:rPr>
        <w:t>importantes se pu</w:t>
      </w:r>
      <w:r w:rsidR="00313F6C" w:rsidRPr="00D0458C">
        <w:rPr>
          <w:lang w:val="es-AR"/>
        </w:rPr>
        <w:t>s</w:t>
      </w:r>
      <w:r w:rsidR="00CC11A3" w:rsidRPr="00D0458C">
        <w:rPr>
          <w:lang w:val="es-AR"/>
        </w:rPr>
        <w:t xml:space="preserve">ieron </w:t>
      </w:r>
      <w:r w:rsidRPr="00D0458C">
        <w:rPr>
          <w:lang w:val="es-AR"/>
        </w:rPr>
        <w:t xml:space="preserve">a disposición </w:t>
      </w:r>
      <w:r w:rsidR="00CC11A3" w:rsidRPr="00D0458C">
        <w:rPr>
          <w:lang w:val="es-AR"/>
        </w:rPr>
        <w:t xml:space="preserve">de </w:t>
      </w:r>
      <w:r w:rsidRPr="00D0458C">
        <w:rPr>
          <w:lang w:val="es-AR"/>
        </w:rPr>
        <w:t>los responsables</w:t>
      </w:r>
      <w:r w:rsidR="007F62C4" w:rsidRPr="00D0458C">
        <w:rPr>
          <w:lang w:val="es-AR"/>
        </w:rPr>
        <w:t xml:space="preserve"> de la toma de decisiones, mientras </w:t>
      </w:r>
      <w:r w:rsidR="00313F6C" w:rsidRPr="00D0458C">
        <w:rPr>
          <w:lang w:val="es-AR"/>
        </w:rPr>
        <w:t xml:space="preserve">se </w:t>
      </w:r>
      <w:r w:rsidR="007F62C4" w:rsidRPr="00D0458C">
        <w:rPr>
          <w:lang w:val="es-AR"/>
        </w:rPr>
        <w:t>diseñaban los planes de eliminación de los HCFC</w:t>
      </w:r>
      <w:r w:rsidR="00A1239B" w:rsidRPr="00D0458C">
        <w:rPr>
          <w:lang w:val="es-AR"/>
        </w:rPr>
        <w:t>.</w:t>
      </w:r>
    </w:p>
    <w:p w14:paraId="2FC4B32C" w14:textId="4589151D" w:rsidR="00A1239B" w:rsidRPr="00D0458C" w:rsidRDefault="00EB5D50" w:rsidP="00A1239B">
      <w:pPr>
        <w:pStyle w:val="Heading1"/>
        <w:tabs>
          <w:tab w:val="clear" w:pos="0"/>
          <w:tab w:val="num" w:pos="720"/>
        </w:tabs>
        <w:rPr>
          <w:lang w:val="es-AR"/>
        </w:rPr>
      </w:pPr>
      <w:r w:rsidRPr="00D0458C">
        <w:rPr>
          <w:lang w:val="es-AR"/>
        </w:rPr>
        <w:t>Como parte de las lecciones aprendidas de estos proyectos de demostración, diez proyectos se refirieron explícitamente</w:t>
      </w:r>
      <w:r w:rsidR="009942BD" w:rsidRPr="00D0458C">
        <w:rPr>
          <w:lang w:val="es-AR"/>
        </w:rPr>
        <w:t xml:space="preserve"> a la </w:t>
      </w:r>
      <w:r w:rsidR="006C7B66" w:rsidRPr="00D0458C">
        <w:rPr>
          <w:lang w:val="es-AR"/>
        </w:rPr>
        <w:t>eficiencia energética</w:t>
      </w:r>
      <w:r w:rsidRPr="00D0458C">
        <w:rPr>
          <w:lang w:val="es-AR"/>
        </w:rPr>
        <w:t xml:space="preserve"> como parámetro pertinente para la selección de la tecnología demostrada.</w:t>
      </w:r>
      <w:r w:rsidRPr="00D0458C">
        <w:rPr>
          <w:rStyle w:val="FootnoteReference"/>
          <w:color w:val="000000" w:themeColor="text1"/>
          <w:lang w:val="es-AR"/>
        </w:rPr>
        <w:footnoteReference w:id="11"/>
      </w:r>
      <w:r w:rsidRPr="00D0458C">
        <w:rPr>
          <w:lang w:val="es-AR"/>
        </w:rPr>
        <w:t xml:space="preserve"> Otros proyectos proporcionaron </w:t>
      </w:r>
      <w:r w:rsidR="0072425E" w:rsidRPr="00D0458C">
        <w:rPr>
          <w:lang w:val="es-AR"/>
        </w:rPr>
        <w:t>sólo</w:t>
      </w:r>
      <w:r w:rsidRPr="00D0458C">
        <w:rPr>
          <w:lang w:val="es-AR"/>
        </w:rPr>
        <w:t xml:space="preserve"> información limitada </w:t>
      </w:r>
      <w:r w:rsidR="009942BD" w:rsidRPr="00D0458C">
        <w:rPr>
          <w:lang w:val="es-AR"/>
        </w:rPr>
        <w:t xml:space="preserve">sobre el modo en que, durante el diseño del proyecto y las etapas de ejecución, se consideró </w:t>
      </w:r>
      <w:r w:rsidR="006C7B66" w:rsidRPr="00D0458C">
        <w:rPr>
          <w:lang w:val="es-AR"/>
        </w:rPr>
        <w:t>la eficiencia energética</w:t>
      </w:r>
      <w:r w:rsidRPr="00D0458C">
        <w:rPr>
          <w:lang w:val="es-AR"/>
        </w:rPr>
        <w:t xml:space="preserve"> o la conformidad con </w:t>
      </w:r>
      <w:r w:rsidR="009942BD" w:rsidRPr="00D0458C">
        <w:rPr>
          <w:lang w:val="es-AR"/>
        </w:rPr>
        <w:t xml:space="preserve">las </w:t>
      </w:r>
      <w:r w:rsidR="003C2662" w:rsidRPr="00D0458C">
        <w:rPr>
          <w:lang w:val="es-AR"/>
        </w:rPr>
        <w:t>normas</w:t>
      </w:r>
      <w:r w:rsidRPr="00D0458C">
        <w:rPr>
          <w:lang w:val="es-AR"/>
        </w:rPr>
        <w:t xml:space="preserve"> locales o internacionales existentes d</w:t>
      </w:r>
      <w:r w:rsidR="009942BD" w:rsidRPr="00D0458C">
        <w:rPr>
          <w:lang w:val="es-AR"/>
        </w:rPr>
        <w:t>e</w:t>
      </w:r>
      <w:r w:rsidR="006C7B66" w:rsidRPr="00D0458C">
        <w:rPr>
          <w:lang w:val="es-AR"/>
        </w:rPr>
        <w:t xml:space="preserve"> eficiencia energética</w:t>
      </w:r>
      <w:r w:rsidR="00A1239B" w:rsidRPr="00D0458C">
        <w:rPr>
          <w:lang w:val="es-AR"/>
        </w:rPr>
        <w:t>.</w:t>
      </w:r>
    </w:p>
    <w:p w14:paraId="5A535650" w14:textId="200A1401" w:rsidR="00A1239B" w:rsidRPr="00D0458C" w:rsidRDefault="00EB5D50" w:rsidP="00A1239B">
      <w:pPr>
        <w:pStyle w:val="Heading1"/>
        <w:tabs>
          <w:tab w:val="clear" w:pos="0"/>
          <w:tab w:val="num" w:pos="720"/>
        </w:tabs>
        <w:rPr>
          <w:lang w:val="es-AR"/>
        </w:rPr>
      </w:pPr>
      <w:r w:rsidRPr="00D0458C">
        <w:rPr>
          <w:lang w:val="es-AR"/>
        </w:rPr>
        <w:t xml:space="preserve">Varias de las </w:t>
      </w:r>
      <w:r w:rsidR="00C0415A" w:rsidRPr="00D0458C">
        <w:rPr>
          <w:lang w:val="es-AR"/>
        </w:rPr>
        <w:t xml:space="preserve">opciones tecnológicas </w:t>
      </w:r>
      <w:r w:rsidRPr="00D0458C">
        <w:rPr>
          <w:lang w:val="es-AR"/>
        </w:rPr>
        <w:t xml:space="preserve">(es decir, R-290, HFC-32 y </w:t>
      </w:r>
      <w:proofErr w:type="spellStart"/>
      <w:r w:rsidR="00F56751" w:rsidRPr="00D0458C">
        <w:rPr>
          <w:lang w:val="es-AR"/>
        </w:rPr>
        <w:t>metilal</w:t>
      </w:r>
      <w:proofErr w:type="spellEnd"/>
      <w:r w:rsidRPr="00D0458C">
        <w:rPr>
          <w:lang w:val="es-AR"/>
        </w:rPr>
        <w:t xml:space="preserve">) son inflamables o tienen cuestiones de seguridad, y su uso requiere conformidad con </w:t>
      </w:r>
      <w:r w:rsidR="009942BD" w:rsidRPr="00D0458C">
        <w:rPr>
          <w:lang w:val="es-AR"/>
        </w:rPr>
        <w:t xml:space="preserve">las </w:t>
      </w:r>
      <w:r w:rsidR="003C2662" w:rsidRPr="00D0458C">
        <w:rPr>
          <w:lang w:val="es-AR"/>
        </w:rPr>
        <w:t>normas</w:t>
      </w:r>
      <w:r w:rsidRPr="00D0458C">
        <w:rPr>
          <w:lang w:val="es-AR"/>
        </w:rPr>
        <w:t xml:space="preserve"> de seguridad pertinentes. El diseño </w:t>
      </w:r>
      <w:r w:rsidR="0072425E" w:rsidRPr="00D0458C">
        <w:rPr>
          <w:lang w:val="es-AR"/>
        </w:rPr>
        <w:t>del proyecto</w:t>
      </w:r>
      <w:r w:rsidRPr="00D0458C">
        <w:rPr>
          <w:lang w:val="es-AR"/>
        </w:rPr>
        <w:t xml:space="preserve"> incluyó una evaluación de</w:t>
      </w:r>
      <w:r w:rsidR="0012691A" w:rsidRPr="00D0458C">
        <w:rPr>
          <w:lang w:val="es-AR"/>
        </w:rPr>
        <w:t xml:space="preserve"> las</w:t>
      </w:r>
      <w:r w:rsidRPr="00D0458C">
        <w:rPr>
          <w:lang w:val="es-AR"/>
        </w:rPr>
        <w:t xml:space="preserve"> </w:t>
      </w:r>
      <w:r w:rsidR="003C2662" w:rsidRPr="00D0458C">
        <w:rPr>
          <w:lang w:val="es-AR"/>
        </w:rPr>
        <w:t>normas</w:t>
      </w:r>
      <w:r w:rsidRPr="00D0458C">
        <w:rPr>
          <w:lang w:val="es-AR"/>
        </w:rPr>
        <w:t xml:space="preserve"> locales o internacionales aplicables. Las prácticas de seguridad </w:t>
      </w:r>
      <w:r w:rsidR="0072425E" w:rsidRPr="00D0458C">
        <w:rPr>
          <w:lang w:val="es-AR"/>
        </w:rPr>
        <w:t>clave</w:t>
      </w:r>
      <w:r w:rsidRPr="00D0458C">
        <w:rPr>
          <w:lang w:val="es-AR"/>
        </w:rPr>
        <w:t xml:space="preserve"> al usar tales </w:t>
      </w:r>
      <w:r w:rsidR="00C0415A" w:rsidRPr="00D0458C">
        <w:rPr>
          <w:lang w:val="es-AR"/>
        </w:rPr>
        <w:t xml:space="preserve">opciones tecnológicas </w:t>
      </w:r>
      <w:r w:rsidR="00381880" w:rsidRPr="00D0458C">
        <w:rPr>
          <w:lang w:val="es-AR"/>
        </w:rPr>
        <w:t xml:space="preserve">se evaluaron </w:t>
      </w:r>
      <w:r w:rsidRPr="00D0458C">
        <w:rPr>
          <w:lang w:val="es-AR"/>
        </w:rPr>
        <w:t xml:space="preserve">durante la fase de </w:t>
      </w:r>
      <w:r w:rsidR="007207BF" w:rsidRPr="00D0458C">
        <w:rPr>
          <w:lang w:val="es-AR"/>
        </w:rPr>
        <w:t>ejecución</w:t>
      </w:r>
      <w:r w:rsidRPr="00D0458C">
        <w:rPr>
          <w:lang w:val="es-AR"/>
        </w:rPr>
        <w:t xml:space="preserve"> </w:t>
      </w:r>
      <w:r w:rsidR="0072425E" w:rsidRPr="00D0458C">
        <w:rPr>
          <w:lang w:val="es-AR"/>
        </w:rPr>
        <w:t>de proyecto</w:t>
      </w:r>
      <w:r w:rsidRPr="00D0458C">
        <w:rPr>
          <w:lang w:val="es-AR"/>
        </w:rPr>
        <w:t xml:space="preserve"> y las </w:t>
      </w:r>
      <w:r w:rsidR="007732D6" w:rsidRPr="00D0458C">
        <w:rPr>
          <w:lang w:val="es-AR"/>
        </w:rPr>
        <w:t>lecciones aprendidas</w:t>
      </w:r>
      <w:r w:rsidRPr="00D0458C">
        <w:rPr>
          <w:lang w:val="es-AR"/>
        </w:rPr>
        <w:t xml:space="preserve"> </w:t>
      </w:r>
      <w:r w:rsidR="00381880" w:rsidRPr="00D0458C">
        <w:rPr>
          <w:lang w:val="es-AR"/>
        </w:rPr>
        <w:t xml:space="preserve">se incluyeron </w:t>
      </w:r>
      <w:r w:rsidRPr="00D0458C">
        <w:rPr>
          <w:lang w:val="es-AR"/>
        </w:rPr>
        <w:t>en informes finales del proyecto.</w:t>
      </w:r>
    </w:p>
    <w:p w14:paraId="0959B91F" w14:textId="2EDB6DFA" w:rsidR="00A1239B" w:rsidRPr="00D0458C" w:rsidRDefault="00EB5D50" w:rsidP="00A1239B">
      <w:pPr>
        <w:pStyle w:val="Heading1"/>
        <w:tabs>
          <w:tab w:val="clear" w:pos="0"/>
          <w:tab w:val="num" w:pos="720"/>
        </w:tabs>
        <w:rPr>
          <w:lang w:val="es-AR"/>
        </w:rPr>
      </w:pPr>
      <w:r w:rsidRPr="00D0458C">
        <w:rPr>
          <w:lang w:val="es-AR"/>
        </w:rPr>
        <w:t xml:space="preserve">Los proyectos </w:t>
      </w:r>
      <w:r w:rsidR="00381880" w:rsidRPr="00D0458C">
        <w:rPr>
          <w:lang w:val="es-AR"/>
        </w:rPr>
        <w:t xml:space="preserve">se diseñaron </w:t>
      </w:r>
      <w:r w:rsidRPr="00D0458C">
        <w:rPr>
          <w:lang w:val="es-AR"/>
        </w:rPr>
        <w:t xml:space="preserve">antes de </w:t>
      </w:r>
      <w:r w:rsidR="0012691A" w:rsidRPr="00D0458C">
        <w:rPr>
          <w:lang w:val="es-AR"/>
        </w:rPr>
        <w:t xml:space="preserve">que el Fondo Multilateral adoptase </w:t>
      </w:r>
      <w:r w:rsidRPr="00D0458C">
        <w:rPr>
          <w:lang w:val="es-AR"/>
        </w:rPr>
        <w:t xml:space="preserve">una política de género. </w:t>
      </w:r>
      <w:r w:rsidR="00381880" w:rsidRPr="00D0458C">
        <w:rPr>
          <w:lang w:val="es-AR"/>
        </w:rPr>
        <w:t>Por lo tanto</w:t>
      </w:r>
      <w:r w:rsidRPr="00D0458C">
        <w:rPr>
          <w:lang w:val="es-AR"/>
        </w:rPr>
        <w:t xml:space="preserve">, la inclusión de la dimensión de género no era obligatoria en el diseño </w:t>
      </w:r>
      <w:r w:rsidR="0072425E" w:rsidRPr="00D0458C">
        <w:rPr>
          <w:lang w:val="es-AR"/>
        </w:rPr>
        <w:t>del proyecto</w:t>
      </w:r>
      <w:r w:rsidRPr="00D0458C">
        <w:rPr>
          <w:lang w:val="es-AR"/>
        </w:rPr>
        <w:t xml:space="preserve">. </w:t>
      </w:r>
      <w:r w:rsidR="00381880" w:rsidRPr="00D0458C">
        <w:rPr>
          <w:lang w:val="es-AR"/>
        </w:rPr>
        <w:t>En consecuencia</w:t>
      </w:r>
      <w:r w:rsidRPr="00D0458C">
        <w:rPr>
          <w:lang w:val="es-AR"/>
        </w:rPr>
        <w:t xml:space="preserve">, las cuestiones de género no </w:t>
      </w:r>
      <w:r w:rsidR="00381880" w:rsidRPr="00D0458C">
        <w:rPr>
          <w:lang w:val="es-AR"/>
        </w:rPr>
        <w:t xml:space="preserve">se consideraron oficialmente </w:t>
      </w:r>
      <w:r w:rsidRPr="00D0458C">
        <w:rPr>
          <w:lang w:val="es-AR"/>
        </w:rPr>
        <w:t xml:space="preserve">en los proyectos de demostración y </w:t>
      </w:r>
      <w:r w:rsidR="00224181" w:rsidRPr="00D0458C">
        <w:rPr>
          <w:lang w:val="es-AR"/>
        </w:rPr>
        <w:t xml:space="preserve">por ende </w:t>
      </w:r>
      <w:r w:rsidRPr="00D0458C">
        <w:rPr>
          <w:lang w:val="es-AR"/>
        </w:rPr>
        <w:t>no se documenta ning</w:t>
      </w:r>
      <w:r w:rsidR="00224181" w:rsidRPr="00D0458C">
        <w:rPr>
          <w:lang w:val="es-AR"/>
        </w:rPr>
        <w:t xml:space="preserve">ún </w:t>
      </w:r>
      <w:r w:rsidRPr="00D0458C">
        <w:rPr>
          <w:lang w:val="es-AR"/>
        </w:rPr>
        <w:t>impacto</w:t>
      </w:r>
      <w:r w:rsidR="00A1239B" w:rsidRPr="00D0458C">
        <w:rPr>
          <w:lang w:val="es-AR"/>
        </w:rPr>
        <w:t>.</w:t>
      </w:r>
    </w:p>
    <w:p w14:paraId="1F84BDB9" w14:textId="07D128F0" w:rsidR="00A1239B" w:rsidRPr="00D0458C" w:rsidRDefault="008D47CF" w:rsidP="00A1239B">
      <w:pPr>
        <w:pStyle w:val="Heading1"/>
        <w:tabs>
          <w:tab w:val="clear" w:pos="0"/>
          <w:tab w:val="num" w:pos="720"/>
        </w:tabs>
        <w:rPr>
          <w:lang w:val="es-AR"/>
        </w:rPr>
      </w:pPr>
      <w:r w:rsidRPr="00D0458C">
        <w:rPr>
          <w:lang w:val="es-AR"/>
        </w:rPr>
        <w:t>Retrospectivamente</w:t>
      </w:r>
      <w:r w:rsidR="00EB5D50" w:rsidRPr="00D0458C">
        <w:rPr>
          <w:lang w:val="es-AR"/>
        </w:rPr>
        <w:t xml:space="preserve">, </w:t>
      </w:r>
      <w:r w:rsidRPr="00D0458C">
        <w:rPr>
          <w:lang w:val="es-AR"/>
        </w:rPr>
        <w:t xml:space="preserve">también es posible incluir </w:t>
      </w:r>
      <w:r w:rsidR="00EB5D50" w:rsidRPr="00D0458C">
        <w:rPr>
          <w:lang w:val="es-AR"/>
        </w:rPr>
        <w:t>los elementos siguientes</w:t>
      </w:r>
      <w:r w:rsidRPr="00D0458C">
        <w:rPr>
          <w:lang w:val="es-AR"/>
        </w:rPr>
        <w:t xml:space="preserve"> en</w:t>
      </w:r>
      <w:r w:rsidR="0012691A" w:rsidRPr="00D0458C">
        <w:rPr>
          <w:lang w:val="es-AR"/>
        </w:rPr>
        <w:t xml:space="preserve"> los</w:t>
      </w:r>
      <w:r w:rsidRPr="00D0458C">
        <w:rPr>
          <w:lang w:val="es-AR"/>
        </w:rPr>
        <w:t xml:space="preserve"> proyectos de demostración</w:t>
      </w:r>
      <w:r w:rsidR="00EB5D50" w:rsidRPr="00D0458C">
        <w:rPr>
          <w:lang w:val="es-AR"/>
        </w:rPr>
        <w:t>:</w:t>
      </w:r>
    </w:p>
    <w:p w14:paraId="014B3682" w14:textId="6BB2F2D3" w:rsidR="00EB5D50" w:rsidRPr="00D0458C" w:rsidRDefault="00EB5D50" w:rsidP="008D47CF">
      <w:pPr>
        <w:pStyle w:val="Heading2"/>
        <w:tabs>
          <w:tab w:val="clear" w:pos="0"/>
          <w:tab w:val="num" w:pos="1440"/>
        </w:tabs>
        <w:rPr>
          <w:lang w:val="es-AR"/>
        </w:rPr>
      </w:pPr>
      <w:r w:rsidRPr="00D0458C">
        <w:rPr>
          <w:i/>
          <w:iCs/>
          <w:lang w:val="es-AR"/>
        </w:rPr>
        <w:t xml:space="preserve">Viabilidad </w:t>
      </w:r>
      <w:r w:rsidR="00B611DA" w:rsidRPr="00D0458C">
        <w:rPr>
          <w:i/>
          <w:iCs/>
          <w:lang w:val="es-AR"/>
        </w:rPr>
        <w:t xml:space="preserve">técnica </w:t>
      </w:r>
      <w:r w:rsidRPr="00D0458C">
        <w:rPr>
          <w:i/>
          <w:iCs/>
          <w:lang w:val="es-AR"/>
        </w:rPr>
        <w:t xml:space="preserve">y </w:t>
      </w:r>
      <w:r w:rsidR="003C2662" w:rsidRPr="00D0458C">
        <w:rPr>
          <w:i/>
          <w:iCs/>
          <w:lang w:val="es-AR"/>
        </w:rPr>
        <w:t>sostenibilidad</w:t>
      </w:r>
      <w:r w:rsidRPr="00D0458C">
        <w:rPr>
          <w:lang w:val="es-AR"/>
        </w:rPr>
        <w:t xml:space="preserve">: </w:t>
      </w:r>
      <w:r w:rsidR="0012691A" w:rsidRPr="00D0458C">
        <w:rPr>
          <w:lang w:val="es-AR"/>
        </w:rPr>
        <w:t>Durante la etapa de ejecución l</w:t>
      </w:r>
      <w:r w:rsidRPr="00D0458C">
        <w:rPr>
          <w:lang w:val="es-AR"/>
        </w:rPr>
        <w:t>os proyectos p</w:t>
      </w:r>
      <w:r w:rsidR="00B611DA" w:rsidRPr="00D0458C">
        <w:rPr>
          <w:lang w:val="es-AR"/>
        </w:rPr>
        <w:t xml:space="preserve">udieron </w:t>
      </w:r>
      <w:r w:rsidRPr="00D0458C">
        <w:rPr>
          <w:lang w:val="es-AR"/>
        </w:rPr>
        <w:t xml:space="preserve">demostrar viabilidad técnica y recoger la información financiera </w:t>
      </w:r>
      <w:r w:rsidR="00B611DA" w:rsidRPr="00D0458C">
        <w:rPr>
          <w:lang w:val="es-AR"/>
        </w:rPr>
        <w:t xml:space="preserve">necesaria </w:t>
      </w:r>
      <w:r w:rsidRPr="00D0458C">
        <w:rPr>
          <w:lang w:val="es-AR"/>
        </w:rPr>
        <w:t>(</w:t>
      </w:r>
      <w:r w:rsidR="00B611DA" w:rsidRPr="00D0458C">
        <w:rPr>
          <w:lang w:val="es-AR"/>
        </w:rPr>
        <w:t xml:space="preserve">gastos </w:t>
      </w:r>
      <w:r w:rsidRPr="00D0458C">
        <w:rPr>
          <w:lang w:val="es-AR"/>
        </w:rPr>
        <w:t xml:space="preserve">adicionales de capital y </w:t>
      </w:r>
      <w:r w:rsidR="00B611DA" w:rsidRPr="00D0458C">
        <w:rPr>
          <w:lang w:val="es-AR"/>
        </w:rPr>
        <w:t xml:space="preserve">gastos adicionales </w:t>
      </w:r>
      <w:r w:rsidRPr="00D0458C">
        <w:rPr>
          <w:lang w:val="es-AR"/>
        </w:rPr>
        <w:t>de explotación)</w:t>
      </w:r>
      <w:r w:rsidR="004B3465" w:rsidRPr="00D0458C">
        <w:rPr>
          <w:lang w:val="es-AR"/>
        </w:rPr>
        <w:t>. No obstante,</w:t>
      </w:r>
      <w:r w:rsidRPr="00D0458C">
        <w:rPr>
          <w:lang w:val="es-AR"/>
        </w:rPr>
        <w:t xml:space="preserve"> también </w:t>
      </w:r>
      <w:r w:rsidR="00B611DA" w:rsidRPr="00D0458C">
        <w:rPr>
          <w:lang w:val="es-AR"/>
        </w:rPr>
        <w:t xml:space="preserve">fue necesario </w:t>
      </w:r>
      <w:r w:rsidR="0012691A" w:rsidRPr="00D0458C">
        <w:rPr>
          <w:lang w:val="es-AR"/>
        </w:rPr>
        <w:t xml:space="preserve">supervisar el </w:t>
      </w:r>
      <w:r w:rsidRPr="00D0458C">
        <w:rPr>
          <w:lang w:val="es-AR"/>
        </w:rPr>
        <w:t xml:space="preserve">seguimiento </w:t>
      </w:r>
      <w:r w:rsidR="004B6B24" w:rsidRPr="00D0458C">
        <w:rPr>
          <w:lang w:val="es-AR"/>
        </w:rPr>
        <w:t xml:space="preserve">de </w:t>
      </w:r>
      <w:r w:rsidR="0012691A" w:rsidRPr="00D0458C">
        <w:rPr>
          <w:lang w:val="es-AR"/>
        </w:rPr>
        <w:t xml:space="preserve">los </w:t>
      </w:r>
      <w:r w:rsidR="004B6B24" w:rsidRPr="00D0458C">
        <w:rPr>
          <w:lang w:val="es-AR"/>
        </w:rPr>
        <w:t>proyectos</w:t>
      </w:r>
      <w:r w:rsidRPr="00D0458C">
        <w:rPr>
          <w:lang w:val="es-AR"/>
        </w:rPr>
        <w:t xml:space="preserve"> </w:t>
      </w:r>
      <w:r w:rsidR="009118D2" w:rsidRPr="00D0458C">
        <w:rPr>
          <w:lang w:val="es-AR"/>
        </w:rPr>
        <w:t xml:space="preserve">en un período de </w:t>
      </w:r>
      <w:r w:rsidRPr="00D0458C">
        <w:rPr>
          <w:lang w:val="es-AR"/>
        </w:rPr>
        <w:t xml:space="preserve">12 </w:t>
      </w:r>
      <w:r w:rsidR="009118D2" w:rsidRPr="00D0458C">
        <w:rPr>
          <w:lang w:val="es-AR"/>
        </w:rPr>
        <w:t xml:space="preserve">a 18 meses luego de terminado el proyecto </w:t>
      </w:r>
      <w:r w:rsidRPr="00D0458C">
        <w:rPr>
          <w:lang w:val="es-AR"/>
        </w:rPr>
        <w:t xml:space="preserve">para evaluar </w:t>
      </w:r>
      <w:r w:rsidR="009118D2" w:rsidRPr="00D0458C">
        <w:rPr>
          <w:lang w:val="es-AR"/>
        </w:rPr>
        <w:t xml:space="preserve">de qué manera </w:t>
      </w:r>
      <w:r w:rsidRPr="00D0458C">
        <w:rPr>
          <w:lang w:val="es-AR"/>
        </w:rPr>
        <w:t xml:space="preserve">el producto final </w:t>
      </w:r>
      <w:r w:rsidR="009118D2" w:rsidRPr="00D0458C">
        <w:rPr>
          <w:lang w:val="es-AR"/>
        </w:rPr>
        <w:t xml:space="preserve">funcionaba </w:t>
      </w:r>
      <w:r w:rsidRPr="00D0458C">
        <w:rPr>
          <w:lang w:val="es-AR"/>
        </w:rPr>
        <w:t xml:space="preserve">en condiciones reales, </w:t>
      </w:r>
      <w:r w:rsidR="009118D2" w:rsidRPr="00D0458C">
        <w:rPr>
          <w:lang w:val="es-AR"/>
        </w:rPr>
        <w:t xml:space="preserve">cómo se desarrollaron </w:t>
      </w:r>
      <w:r w:rsidRPr="00D0458C">
        <w:rPr>
          <w:lang w:val="es-AR"/>
        </w:rPr>
        <w:t xml:space="preserve">las cuestiones de la aceptación del mercado y qué </w:t>
      </w:r>
      <w:r w:rsidR="009118D2" w:rsidRPr="00D0458C">
        <w:rPr>
          <w:lang w:val="es-AR"/>
        </w:rPr>
        <w:t xml:space="preserve">sucedía </w:t>
      </w:r>
      <w:r w:rsidRPr="00D0458C">
        <w:rPr>
          <w:lang w:val="es-AR"/>
        </w:rPr>
        <w:t xml:space="preserve">respecto a la disponibilidad comercial de </w:t>
      </w:r>
      <w:r w:rsidR="0012691A" w:rsidRPr="00D0458C">
        <w:rPr>
          <w:lang w:val="es-AR"/>
        </w:rPr>
        <w:t xml:space="preserve">las </w:t>
      </w:r>
      <w:r w:rsidRPr="00D0458C">
        <w:rPr>
          <w:lang w:val="es-AR"/>
        </w:rPr>
        <w:t xml:space="preserve">tecnologías. </w:t>
      </w:r>
      <w:r w:rsidR="00C42693" w:rsidRPr="00D0458C">
        <w:rPr>
          <w:lang w:val="es-AR"/>
        </w:rPr>
        <w:t>En la fase de diseño de los proyectos de demostración se debería prestar atención a l</w:t>
      </w:r>
      <w:r w:rsidRPr="00D0458C">
        <w:rPr>
          <w:lang w:val="es-AR"/>
        </w:rPr>
        <w:t xml:space="preserve">a </w:t>
      </w:r>
      <w:r w:rsidR="003C2662" w:rsidRPr="00D0458C">
        <w:rPr>
          <w:lang w:val="es-AR"/>
        </w:rPr>
        <w:t>sostenibilidad</w:t>
      </w:r>
      <w:r w:rsidRPr="00D0458C">
        <w:rPr>
          <w:lang w:val="es-AR"/>
        </w:rPr>
        <w:t xml:space="preserve"> de logros </w:t>
      </w:r>
      <w:r w:rsidR="00C42693" w:rsidRPr="00D0458C">
        <w:rPr>
          <w:lang w:val="es-AR"/>
        </w:rPr>
        <w:t xml:space="preserve">que </w:t>
      </w:r>
      <w:r w:rsidRPr="00D0458C">
        <w:rPr>
          <w:lang w:val="es-AR"/>
        </w:rPr>
        <w:t xml:space="preserve">es una dimensión </w:t>
      </w:r>
      <w:r w:rsidR="00347DA5" w:rsidRPr="00D0458C">
        <w:rPr>
          <w:lang w:val="es-AR"/>
        </w:rPr>
        <w:t>esencial</w:t>
      </w:r>
      <w:r w:rsidRPr="00D0458C">
        <w:rPr>
          <w:lang w:val="es-AR"/>
        </w:rPr>
        <w:t xml:space="preserve"> </w:t>
      </w:r>
      <w:r w:rsidR="00F7633C" w:rsidRPr="00D0458C">
        <w:rPr>
          <w:lang w:val="es-AR"/>
        </w:rPr>
        <w:t xml:space="preserve">para incluir como factor </w:t>
      </w:r>
      <w:r w:rsidRPr="00D0458C">
        <w:rPr>
          <w:lang w:val="es-AR"/>
        </w:rPr>
        <w:t xml:space="preserve">en la verificación del impacto </w:t>
      </w:r>
      <w:r w:rsidR="00F7633C" w:rsidRPr="00D0458C">
        <w:rPr>
          <w:lang w:val="es-AR"/>
        </w:rPr>
        <w:t>pasad</w:t>
      </w:r>
      <w:r w:rsidR="00C42693" w:rsidRPr="00D0458C">
        <w:rPr>
          <w:lang w:val="es-AR"/>
        </w:rPr>
        <w:t>o</w:t>
      </w:r>
      <w:r w:rsidR="00F7633C" w:rsidRPr="00D0458C">
        <w:rPr>
          <w:lang w:val="es-AR"/>
        </w:rPr>
        <w:t xml:space="preserve"> </w:t>
      </w:r>
      <w:r w:rsidRPr="00D0458C">
        <w:rPr>
          <w:lang w:val="es-AR"/>
        </w:rPr>
        <w:t xml:space="preserve">la fecha de </w:t>
      </w:r>
      <w:r w:rsidR="009444B4" w:rsidRPr="00D0458C">
        <w:rPr>
          <w:lang w:val="es-AR"/>
        </w:rPr>
        <w:t>terminación</w:t>
      </w:r>
      <w:r w:rsidRPr="00D0458C">
        <w:rPr>
          <w:lang w:val="es-AR"/>
        </w:rPr>
        <w:t>;</w:t>
      </w:r>
    </w:p>
    <w:p w14:paraId="60FC92F9" w14:textId="365C36F5" w:rsidR="008D47CF" w:rsidRPr="00D0458C" w:rsidRDefault="00EB5D50" w:rsidP="008D47CF">
      <w:pPr>
        <w:pStyle w:val="Heading2"/>
        <w:tabs>
          <w:tab w:val="clear" w:pos="0"/>
          <w:tab w:val="num" w:pos="1440"/>
        </w:tabs>
        <w:rPr>
          <w:lang w:val="es-AR"/>
        </w:rPr>
      </w:pPr>
      <w:r w:rsidRPr="00D0458C">
        <w:rPr>
          <w:i/>
          <w:iCs/>
          <w:lang w:val="es-AR"/>
        </w:rPr>
        <w:t>Evaluación de la</w:t>
      </w:r>
      <w:r w:rsidRPr="00D0458C">
        <w:rPr>
          <w:lang w:val="es-AR"/>
        </w:rPr>
        <w:t xml:space="preserve"> </w:t>
      </w:r>
      <w:r w:rsidR="00F7633C" w:rsidRPr="00D0458C">
        <w:rPr>
          <w:i/>
          <w:iCs/>
          <w:lang w:val="es-AR"/>
        </w:rPr>
        <w:t xml:space="preserve">capacidad de </w:t>
      </w:r>
      <w:r w:rsidRPr="00D0458C">
        <w:rPr>
          <w:i/>
          <w:iCs/>
          <w:lang w:val="es-AR"/>
        </w:rPr>
        <w:t>aceptación del mercado</w:t>
      </w:r>
      <w:r w:rsidRPr="00D0458C">
        <w:rPr>
          <w:lang w:val="es-AR"/>
        </w:rPr>
        <w:t xml:space="preserve">: </w:t>
      </w:r>
      <w:r w:rsidR="00C42693" w:rsidRPr="00D0458C">
        <w:rPr>
          <w:lang w:val="es-AR"/>
        </w:rPr>
        <w:t xml:space="preserve">Numerosas </w:t>
      </w:r>
      <w:r w:rsidR="00154D8E" w:rsidRPr="00D0458C">
        <w:rPr>
          <w:lang w:val="es-AR"/>
        </w:rPr>
        <w:t>tecnologías comprobadas</w:t>
      </w:r>
      <w:r w:rsidRPr="00D0458C">
        <w:rPr>
          <w:lang w:val="es-AR"/>
        </w:rPr>
        <w:t xml:space="preserve"> son inflamables (como</w:t>
      </w:r>
      <w:r w:rsidR="00F7633C" w:rsidRPr="00D0458C">
        <w:rPr>
          <w:lang w:val="es-AR"/>
        </w:rPr>
        <w:t xml:space="preserve"> el</w:t>
      </w:r>
      <w:r w:rsidRPr="00D0458C">
        <w:rPr>
          <w:lang w:val="es-AR"/>
        </w:rPr>
        <w:t xml:space="preserve"> R-290), aunque los sistemas basados en estas opciones son técnic</w:t>
      </w:r>
      <w:r w:rsidR="00F7633C" w:rsidRPr="00D0458C">
        <w:rPr>
          <w:lang w:val="es-AR"/>
        </w:rPr>
        <w:t>amente viables</w:t>
      </w:r>
      <w:r w:rsidRPr="00D0458C">
        <w:rPr>
          <w:lang w:val="es-AR"/>
        </w:rPr>
        <w:t xml:space="preserve">. Tales tecnologías todavía </w:t>
      </w:r>
      <w:r w:rsidR="00F7633C" w:rsidRPr="00D0458C">
        <w:rPr>
          <w:lang w:val="es-AR"/>
        </w:rPr>
        <w:t xml:space="preserve">no se venden </w:t>
      </w:r>
      <w:r w:rsidR="00FB1D81" w:rsidRPr="00D0458C">
        <w:rPr>
          <w:lang w:val="es-AR"/>
        </w:rPr>
        <w:t xml:space="preserve">en gran medida debido a cuestiones </w:t>
      </w:r>
      <w:r w:rsidRPr="00D0458C">
        <w:rPr>
          <w:lang w:val="es-AR"/>
        </w:rPr>
        <w:t xml:space="preserve">de la </w:t>
      </w:r>
      <w:r w:rsidR="00C42693" w:rsidRPr="00D0458C">
        <w:rPr>
          <w:lang w:val="es-AR"/>
        </w:rPr>
        <w:t xml:space="preserve">capacidad de </w:t>
      </w:r>
      <w:r w:rsidRPr="00D0458C">
        <w:rPr>
          <w:lang w:val="es-AR"/>
        </w:rPr>
        <w:t xml:space="preserve">aceptación </w:t>
      </w:r>
      <w:r w:rsidR="00FB1D81" w:rsidRPr="00D0458C">
        <w:rPr>
          <w:lang w:val="es-AR"/>
        </w:rPr>
        <w:t xml:space="preserve">por </w:t>
      </w:r>
      <w:r w:rsidRPr="00D0458C">
        <w:rPr>
          <w:lang w:val="es-AR"/>
        </w:rPr>
        <w:t xml:space="preserve">parte de </w:t>
      </w:r>
      <w:r w:rsidR="00FB1D81" w:rsidRPr="00D0458C">
        <w:rPr>
          <w:lang w:val="es-AR"/>
        </w:rPr>
        <w:t xml:space="preserve">los </w:t>
      </w:r>
      <w:r w:rsidRPr="00D0458C">
        <w:rPr>
          <w:lang w:val="es-AR"/>
        </w:rPr>
        <w:t xml:space="preserve">beneficiarios. </w:t>
      </w:r>
      <w:r w:rsidR="00FB1D81" w:rsidRPr="00D0458C">
        <w:rPr>
          <w:lang w:val="es-AR"/>
        </w:rPr>
        <w:t>Por lo tanto, l</w:t>
      </w:r>
      <w:r w:rsidRPr="00D0458C">
        <w:rPr>
          <w:lang w:val="es-AR"/>
        </w:rPr>
        <w:t>os proyectos de demostración pod</w:t>
      </w:r>
      <w:r w:rsidR="00FB1D81" w:rsidRPr="00D0458C">
        <w:rPr>
          <w:lang w:val="es-AR"/>
        </w:rPr>
        <w:t>r</w:t>
      </w:r>
      <w:r w:rsidRPr="00D0458C">
        <w:rPr>
          <w:lang w:val="es-AR"/>
        </w:rPr>
        <w:t xml:space="preserve">ían evaluar </w:t>
      </w:r>
      <w:r w:rsidR="00FB1D81" w:rsidRPr="00D0458C">
        <w:rPr>
          <w:lang w:val="es-AR"/>
        </w:rPr>
        <w:t xml:space="preserve">también la cuestión de la capacidad de </w:t>
      </w:r>
      <w:r w:rsidRPr="00D0458C">
        <w:rPr>
          <w:lang w:val="es-AR"/>
        </w:rPr>
        <w:t>aceptación del mercado;</w:t>
      </w:r>
    </w:p>
    <w:p w14:paraId="178E9C8F" w14:textId="102BC0A9" w:rsidR="008D47CF" w:rsidRPr="00D0458C" w:rsidRDefault="00EB5D50" w:rsidP="008D47CF">
      <w:pPr>
        <w:pStyle w:val="Heading2"/>
        <w:tabs>
          <w:tab w:val="clear" w:pos="0"/>
          <w:tab w:val="num" w:pos="1440"/>
        </w:tabs>
        <w:rPr>
          <w:lang w:val="es-AR"/>
        </w:rPr>
      </w:pPr>
      <w:r w:rsidRPr="00D0458C">
        <w:rPr>
          <w:i/>
          <w:iCs/>
          <w:lang w:val="es-AR"/>
        </w:rPr>
        <w:t xml:space="preserve">Cuestiones de seguridad y adopción de </w:t>
      </w:r>
      <w:r w:rsidR="003C2662" w:rsidRPr="00D0458C">
        <w:rPr>
          <w:i/>
          <w:iCs/>
          <w:lang w:val="es-AR"/>
        </w:rPr>
        <w:t>normas</w:t>
      </w:r>
      <w:r w:rsidRPr="00D0458C">
        <w:rPr>
          <w:i/>
          <w:iCs/>
          <w:lang w:val="es-AR"/>
        </w:rPr>
        <w:t xml:space="preserve"> internacionales</w:t>
      </w:r>
      <w:r w:rsidRPr="00D0458C">
        <w:rPr>
          <w:lang w:val="es-AR"/>
        </w:rPr>
        <w:t xml:space="preserve">: Respecto a la seguridad y a los requisitos ambientales necesarios para manejar alternativas inflamables, la adopción de estas tecnologías alternativas puede requerir la actualización de </w:t>
      </w:r>
      <w:r w:rsidR="00FB1D81" w:rsidRPr="00D0458C">
        <w:rPr>
          <w:lang w:val="es-AR"/>
        </w:rPr>
        <w:t>m</w:t>
      </w:r>
      <w:r w:rsidRPr="00D0458C">
        <w:rPr>
          <w:lang w:val="es-AR"/>
        </w:rPr>
        <w:t xml:space="preserve">arcos nacionales, posiblemente </w:t>
      </w:r>
      <w:r w:rsidR="00FB1D81" w:rsidRPr="00D0458C">
        <w:rPr>
          <w:lang w:val="es-AR"/>
        </w:rPr>
        <w:t xml:space="preserve">en conformidad </w:t>
      </w:r>
      <w:r w:rsidRPr="00D0458C">
        <w:rPr>
          <w:lang w:val="es-AR"/>
        </w:rPr>
        <w:t xml:space="preserve">con </w:t>
      </w:r>
      <w:r w:rsidR="006C7B66" w:rsidRPr="00D0458C">
        <w:rPr>
          <w:lang w:val="es-AR"/>
        </w:rPr>
        <w:t>las normas</w:t>
      </w:r>
      <w:r w:rsidRPr="00D0458C">
        <w:rPr>
          <w:lang w:val="es-AR"/>
        </w:rPr>
        <w:t xml:space="preserve"> internacionales existentes. Los proyectos de demostración pod</w:t>
      </w:r>
      <w:r w:rsidR="00FB1D81" w:rsidRPr="00D0458C">
        <w:rPr>
          <w:lang w:val="es-AR"/>
        </w:rPr>
        <w:t>r</w:t>
      </w:r>
      <w:r w:rsidRPr="00D0458C">
        <w:rPr>
          <w:lang w:val="es-AR"/>
        </w:rPr>
        <w:t xml:space="preserve">ían proporcionar la información detallada </w:t>
      </w:r>
      <w:r w:rsidR="00FB1D81" w:rsidRPr="00D0458C">
        <w:rPr>
          <w:lang w:val="es-AR"/>
        </w:rPr>
        <w:t xml:space="preserve">sobre </w:t>
      </w:r>
      <w:r w:rsidRPr="00D0458C">
        <w:rPr>
          <w:lang w:val="es-AR"/>
        </w:rPr>
        <w:t xml:space="preserve">tales cuestiones </w:t>
      </w:r>
      <w:r w:rsidR="00FB1D81" w:rsidRPr="00D0458C">
        <w:rPr>
          <w:lang w:val="es-AR"/>
        </w:rPr>
        <w:t xml:space="preserve">tomando </w:t>
      </w:r>
      <w:r w:rsidRPr="00D0458C">
        <w:rPr>
          <w:lang w:val="es-AR"/>
        </w:rPr>
        <w:t>en cuenta el contexto de cada país y región;</w:t>
      </w:r>
      <w:r w:rsidR="008D47CF" w:rsidRPr="00D0458C">
        <w:rPr>
          <w:lang w:val="es-AR"/>
        </w:rPr>
        <w:t xml:space="preserve"> </w:t>
      </w:r>
      <w:r w:rsidR="00FB1D81" w:rsidRPr="00D0458C">
        <w:rPr>
          <w:lang w:val="es-AR"/>
        </w:rPr>
        <w:t>y</w:t>
      </w:r>
    </w:p>
    <w:p w14:paraId="4B58814E" w14:textId="6377CA73" w:rsidR="008D47CF" w:rsidRPr="00D0458C" w:rsidRDefault="00EB5D50" w:rsidP="008D47CF">
      <w:pPr>
        <w:pStyle w:val="Heading2"/>
        <w:tabs>
          <w:tab w:val="clear" w:pos="0"/>
          <w:tab w:val="num" w:pos="1440"/>
        </w:tabs>
        <w:rPr>
          <w:lang w:val="es-AR"/>
        </w:rPr>
      </w:pPr>
      <w:r w:rsidRPr="00D0458C">
        <w:rPr>
          <w:i/>
          <w:iCs/>
          <w:lang w:val="es-AR"/>
        </w:rPr>
        <w:t xml:space="preserve">Disponibilidad </w:t>
      </w:r>
      <w:r w:rsidR="00931D24" w:rsidRPr="00D0458C">
        <w:rPr>
          <w:i/>
          <w:iCs/>
          <w:lang w:val="es-AR"/>
        </w:rPr>
        <w:t xml:space="preserve">comercial </w:t>
      </w:r>
      <w:r w:rsidRPr="00D0458C">
        <w:rPr>
          <w:i/>
          <w:iCs/>
          <w:lang w:val="es-AR"/>
        </w:rPr>
        <w:t>y asequibilidad de tecnologías</w:t>
      </w:r>
      <w:r w:rsidRPr="00D0458C">
        <w:rPr>
          <w:lang w:val="es-AR"/>
        </w:rPr>
        <w:t xml:space="preserve">: </w:t>
      </w:r>
      <w:r w:rsidR="00931D24" w:rsidRPr="00D0458C">
        <w:rPr>
          <w:lang w:val="es-AR"/>
        </w:rPr>
        <w:t xml:space="preserve">se probaron </w:t>
      </w:r>
      <w:r w:rsidR="00744CF5" w:rsidRPr="00D0458C">
        <w:rPr>
          <w:lang w:val="es-AR"/>
        </w:rPr>
        <w:t xml:space="preserve">los HFO </w:t>
      </w:r>
      <w:r w:rsidRPr="00D0458C">
        <w:rPr>
          <w:lang w:val="es-AR"/>
        </w:rPr>
        <w:t xml:space="preserve">en diversos sectores, </w:t>
      </w:r>
      <w:r w:rsidR="0072425E" w:rsidRPr="00D0458C">
        <w:rPr>
          <w:lang w:val="es-AR"/>
        </w:rPr>
        <w:t>inclusive</w:t>
      </w:r>
      <w:r w:rsidRPr="00D0458C">
        <w:rPr>
          <w:lang w:val="es-AR"/>
        </w:rPr>
        <w:t xml:space="preserve"> </w:t>
      </w:r>
      <w:r w:rsidR="00776D6B" w:rsidRPr="00D0458C">
        <w:rPr>
          <w:lang w:val="es-AR"/>
        </w:rPr>
        <w:t xml:space="preserve">el de </w:t>
      </w:r>
      <w:r w:rsidRPr="00D0458C">
        <w:rPr>
          <w:lang w:val="es-AR"/>
        </w:rPr>
        <w:t>espuma</w:t>
      </w:r>
      <w:r w:rsidR="00931D24" w:rsidRPr="00D0458C">
        <w:rPr>
          <w:lang w:val="es-AR"/>
        </w:rPr>
        <w:t>s</w:t>
      </w:r>
      <w:r w:rsidRPr="00D0458C">
        <w:rPr>
          <w:lang w:val="es-AR"/>
        </w:rPr>
        <w:t xml:space="preserve"> y </w:t>
      </w:r>
      <w:r w:rsidR="00931D24" w:rsidRPr="00D0458C">
        <w:rPr>
          <w:lang w:val="es-AR"/>
        </w:rPr>
        <w:t>aire acondicionado</w:t>
      </w:r>
      <w:r w:rsidR="004B3465" w:rsidRPr="00D0458C">
        <w:rPr>
          <w:lang w:val="es-AR"/>
        </w:rPr>
        <w:t>. No obstante,</w:t>
      </w:r>
      <w:r w:rsidRPr="00D0458C">
        <w:rPr>
          <w:lang w:val="es-AR"/>
        </w:rPr>
        <w:t xml:space="preserve"> su absorción </w:t>
      </w:r>
      <w:r w:rsidR="00931D24" w:rsidRPr="00D0458C">
        <w:rPr>
          <w:lang w:val="es-AR"/>
        </w:rPr>
        <w:t>fu</w:t>
      </w:r>
      <w:r w:rsidR="00776D6B" w:rsidRPr="00D0458C">
        <w:rPr>
          <w:lang w:val="es-AR"/>
        </w:rPr>
        <w:t>e</w:t>
      </w:r>
      <w:r w:rsidR="00931D24" w:rsidRPr="00D0458C">
        <w:rPr>
          <w:lang w:val="es-AR"/>
        </w:rPr>
        <w:t xml:space="preserve"> limitada </w:t>
      </w:r>
      <w:r w:rsidRPr="00D0458C">
        <w:rPr>
          <w:lang w:val="es-AR"/>
        </w:rPr>
        <w:t>debido a la falta de disponibilidad comercial en niveles aceptables</w:t>
      </w:r>
      <w:r w:rsidR="00931D24" w:rsidRPr="00D0458C">
        <w:rPr>
          <w:lang w:val="es-AR"/>
        </w:rPr>
        <w:t xml:space="preserve"> de gastos</w:t>
      </w:r>
      <w:r w:rsidRPr="00D0458C">
        <w:rPr>
          <w:lang w:val="es-AR"/>
        </w:rPr>
        <w:t xml:space="preserve">. Una evaluación de la disponibilidad comercial en el país, así como las barreras de entrada de acceso al mercado, es crucial </w:t>
      </w:r>
      <w:r w:rsidR="00931D24" w:rsidRPr="00D0458C">
        <w:rPr>
          <w:lang w:val="es-AR"/>
        </w:rPr>
        <w:t xml:space="preserve">para </w:t>
      </w:r>
      <w:r w:rsidRPr="00D0458C">
        <w:rPr>
          <w:lang w:val="es-AR"/>
        </w:rPr>
        <w:t xml:space="preserve">evaluar la probabilidad de </w:t>
      </w:r>
      <w:r w:rsidR="00776D6B" w:rsidRPr="00D0458C">
        <w:rPr>
          <w:lang w:val="es-AR"/>
        </w:rPr>
        <w:t xml:space="preserve">que </w:t>
      </w:r>
      <w:r w:rsidRPr="00D0458C">
        <w:rPr>
          <w:lang w:val="es-AR"/>
        </w:rPr>
        <w:t>una tecnología se adopt</w:t>
      </w:r>
      <w:r w:rsidR="00776D6B" w:rsidRPr="00D0458C">
        <w:rPr>
          <w:lang w:val="es-AR"/>
        </w:rPr>
        <w:t>e</w:t>
      </w:r>
      <w:r w:rsidRPr="00D0458C">
        <w:rPr>
          <w:lang w:val="es-AR"/>
        </w:rPr>
        <w:t xml:space="preserve"> después de su demostración.</w:t>
      </w:r>
    </w:p>
    <w:p w14:paraId="23659235" w14:textId="059E8BA0" w:rsidR="00EB5D50" w:rsidRPr="00D0458C" w:rsidRDefault="00EB5D50" w:rsidP="00EB5D50">
      <w:pPr>
        <w:pStyle w:val="Style1"/>
        <w:keepNext/>
        <w:rPr>
          <w:lang w:val="es-AR"/>
        </w:rPr>
      </w:pPr>
      <w:bookmarkStart w:id="16" w:name="_Toc516841433"/>
      <w:r w:rsidRPr="00D0458C">
        <w:rPr>
          <w:lang w:val="es-AR"/>
        </w:rPr>
        <w:t xml:space="preserve">Opción, adopción y </w:t>
      </w:r>
      <w:r w:rsidR="003C2662" w:rsidRPr="00D0458C">
        <w:rPr>
          <w:lang w:val="es-AR"/>
        </w:rPr>
        <w:t>aplicación de la tecnología</w:t>
      </w:r>
      <w:r w:rsidR="00931D24" w:rsidRPr="00D0458C">
        <w:rPr>
          <w:lang w:val="es-AR"/>
        </w:rPr>
        <w:t xml:space="preserve"> de</w:t>
      </w:r>
      <w:r w:rsidRPr="00D0458C">
        <w:rPr>
          <w:lang w:val="es-AR"/>
        </w:rPr>
        <w:t xml:space="preserve"> </w:t>
      </w:r>
      <w:r w:rsidR="003C2662" w:rsidRPr="00D0458C">
        <w:rPr>
          <w:lang w:val="es-AR"/>
        </w:rPr>
        <w:t>proyecto</w:t>
      </w:r>
      <w:r w:rsidR="00776D6B" w:rsidRPr="00D0458C">
        <w:rPr>
          <w:lang w:val="es-AR"/>
        </w:rPr>
        <w:t>s</w:t>
      </w:r>
      <w:r w:rsidR="003C2662" w:rsidRPr="00D0458C">
        <w:rPr>
          <w:lang w:val="es-AR"/>
        </w:rPr>
        <w:t xml:space="preserve"> de </w:t>
      </w:r>
      <w:r w:rsidR="00931D24" w:rsidRPr="00D0458C">
        <w:rPr>
          <w:lang w:val="es-AR"/>
        </w:rPr>
        <w:t>conversión</w:t>
      </w:r>
      <w:bookmarkEnd w:id="16"/>
    </w:p>
    <w:p w14:paraId="0AA6B840" w14:textId="31C22D29" w:rsidR="00EB5D50" w:rsidRPr="00D0458C" w:rsidRDefault="00EB5D50" w:rsidP="00931D24">
      <w:pPr>
        <w:pStyle w:val="Heading1"/>
        <w:tabs>
          <w:tab w:val="clear" w:pos="0"/>
          <w:tab w:val="num" w:pos="720"/>
        </w:tabs>
        <w:rPr>
          <w:lang w:val="es-AR"/>
        </w:rPr>
      </w:pPr>
      <w:r w:rsidRPr="00D0458C">
        <w:rPr>
          <w:lang w:val="es-AR"/>
        </w:rPr>
        <w:t xml:space="preserve">Las </w:t>
      </w:r>
      <w:r w:rsidR="00C0415A" w:rsidRPr="00D0458C">
        <w:rPr>
          <w:lang w:val="es-AR"/>
        </w:rPr>
        <w:t xml:space="preserve">opciones tecnológicas </w:t>
      </w:r>
      <w:r w:rsidR="00931D24" w:rsidRPr="00D0458C">
        <w:rPr>
          <w:lang w:val="es-AR"/>
        </w:rPr>
        <w:t xml:space="preserve">en su mayoría se decidieron previamente, </w:t>
      </w:r>
      <w:r w:rsidRPr="00D0458C">
        <w:rPr>
          <w:lang w:val="es-AR"/>
        </w:rPr>
        <w:t xml:space="preserve">sobre todo en las </w:t>
      </w:r>
      <w:r w:rsidR="00A771AD" w:rsidRPr="00D0458C">
        <w:rPr>
          <w:lang w:val="es-AR"/>
        </w:rPr>
        <w:t>propuestas</w:t>
      </w:r>
      <w:r w:rsidRPr="00D0458C">
        <w:rPr>
          <w:lang w:val="es-AR"/>
        </w:rPr>
        <w:t xml:space="preserve"> </w:t>
      </w:r>
      <w:r w:rsidR="0072425E" w:rsidRPr="00D0458C">
        <w:rPr>
          <w:lang w:val="es-AR"/>
        </w:rPr>
        <w:t>de proyecto</w:t>
      </w:r>
      <w:r w:rsidRPr="00D0458C">
        <w:rPr>
          <w:lang w:val="es-AR"/>
        </w:rPr>
        <w:t xml:space="preserve"> basadas en evaluaciones preliminares. Las comparaciones con otras </w:t>
      </w:r>
      <w:r w:rsidR="00931D24" w:rsidRPr="00D0458C">
        <w:rPr>
          <w:lang w:val="es-AR"/>
        </w:rPr>
        <w:t xml:space="preserve">posibles </w:t>
      </w:r>
      <w:r w:rsidRPr="00D0458C">
        <w:rPr>
          <w:lang w:val="es-AR"/>
        </w:rPr>
        <w:t xml:space="preserve">opciones </w:t>
      </w:r>
      <w:r w:rsidR="00931D24" w:rsidRPr="00D0458C">
        <w:rPr>
          <w:lang w:val="es-AR"/>
        </w:rPr>
        <w:t xml:space="preserve">se incluyeron </w:t>
      </w:r>
      <w:r w:rsidRPr="00D0458C">
        <w:rPr>
          <w:lang w:val="es-AR"/>
        </w:rPr>
        <w:t xml:space="preserve">en las </w:t>
      </w:r>
      <w:r w:rsidR="00A771AD" w:rsidRPr="00D0458C">
        <w:rPr>
          <w:lang w:val="es-AR"/>
        </w:rPr>
        <w:t>propuestas</w:t>
      </w:r>
      <w:r w:rsidRPr="00D0458C">
        <w:rPr>
          <w:lang w:val="es-AR"/>
        </w:rPr>
        <w:t xml:space="preserve"> </w:t>
      </w:r>
      <w:r w:rsidR="0072425E" w:rsidRPr="00D0458C">
        <w:rPr>
          <w:lang w:val="es-AR"/>
        </w:rPr>
        <w:t>de proyecto</w:t>
      </w:r>
      <w:r w:rsidRPr="00D0458C">
        <w:rPr>
          <w:lang w:val="es-AR"/>
        </w:rPr>
        <w:t xml:space="preserve"> </w:t>
      </w:r>
      <w:r w:rsidR="00776D6B" w:rsidRPr="00D0458C">
        <w:rPr>
          <w:lang w:val="es-AR"/>
        </w:rPr>
        <w:t xml:space="preserve">presentadas </w:t>
      </w:r>
      <w:r w:rsidRPr="00D0458C">
        <w:rPr>
          <w:lang w:val="es-AR"/>
        </w:rPr>
        <w:t xml:space="preserve">para consideración y aprobación </w:t>
      </w:r>
      <w:r w:rsidR="00931D24" w:rsidRPr="00D0458C">
        <w:rPr>
          <w:lang w:val="es-AR"/>
        </w:rPr>
        <w:t>d</w:t>
      </w:r>
      <w:r w:rsidRPr="00D0458C">
        <w:rPr>
          <w:lang w:val="es-AR"/>
        </w:rPr>
        <w:t xml:space="preserve">el Comité Ejecutivo. Estas opciones </w:t>
      </w:r>
      <w:r w:rsidR="00931D24" w:rsidRPr="00D0458C">
        <w:rPr>
          <w:lang w:val="es-AR"/>
        </w:rPr>
        <w:t xml:space="preserve">se seleccionaron en </w:t>
      </w:r>
      <w:r w:rsidRPr="00D0458C">
        <w:rPr>
          <w:lang w:val="es-AR"/>
        </w:rPr>
        <w:t xml:space="preserve">base de las características técnicas, los gastos de capital y de explotación, </w:t>
      </w:r>
      <w:r w:rsidR="004A6540" w:rsidRPr="00D0458C">
        <w:rPr>
          <w:lang w:val="es-AR"/>
        </w:rPr>
        <w:t>los beneficios</w:t>
      </w:r>
      <w:r w:rsidRPr="00D0458C">
        <w:rPr>
          <w:lang w:val="es-AR"/>
        </w:rPr>
        <w:t xml:space="preserve"> ambientales (reducción</w:t>
      </w:r>
      <w:r w:rsidR="004A6540" w:rsidRPr="00D0458C">
        <w:rPr>
          <w:lang w:val="es-AR"/>
        </w:rPr>
        <w:t xml:space="preserve"> de</w:t>
      </w:r>
      <w:r w:rsidRPr="00D0458C">
        <w:rPr>
          <w:lang w:val="es-AR"/>
        </w:rPr>
        <w:t xml:space="preserve"> PAO y de gases con efecto de invernadero), la </w:t>
      </w:r>
      <w:r w:rsidR="00776D6B" w:rsidRPr="00D0458C">
        <w:rPr>
          <w:lang w:val="es-AR"/>
        </w:rPr>
        <w:t xml:space="preserve">facilidad </w:t>
      </w:r>
      <w:r w:rsidRPr="00D0458C">
        <w:rPr>
          <w:lang w:val="es-AR"/>
        </w:rPr>
        <w:t xml:space="preserve">de </w:t>
      </w:r>
      <w:r w:rsidR="004A6540" w:rsidRPr="00D0458C">
        <w:rPr>
          <w:lang w:val="es-AR"/>
        </w:rPr>
        <w:t xml:space="preserve">operación </w:t>
      </w:r>
      <w:r w:rsidRPr="00D0458C">
        <w:rPr>
          <w:lang w:val="es-AR"/>
        </w:rPr>
        <w:t xml:space="preserve">y las consideraciones de disponibilidad. Los criterios técnicos </w:t>
      </w:r>
      <w:r w:rsidR="0072425E" w:rsidRPr="00D0458C">
        <w:rPr>
          <w:lang w:val="es-AR"/>
        </w:rPr>
        <w:t>clave</w:t>
      </w:r>
      <w:r w:rsidRPr="00D0458C">
        <w:rPr>
          <w:lang w:val="es-AR"/>
        </w:rPr>
        <w:t xml:space="preserve"> para la selección de la tecnología durante la etapa de diseño variaron </w:t>
      </w:r>
      <w:r w:rsidR="004A6540" w:rsidRPr="00D0458C">
        <w:rPr>
          <w:lang w:val="es-AR"/>
        </w:rPr>
        <w:t xml:space="preserve">según </w:t>
      </w:r>
      <w:r w:rsidRPr="00D0458C">
        <w:rPr>
          <w:lang w:val="es-AR"/>
        </w:rPr>
        <w:t xml:space="preserve">el subsector (véase el </w:t>
      </w:r>
      <w:r w:rsidR="0072425E" w:rsidRPr="00D0458C">
        <w:rPr>
          <w:lang w:val="es-AR"/>
        </w:rPr>
        <w:t>Cuadro</w:t>
      </w:r>
      <w:r w:rsidRPr="00D0458C">
        <w:rPr>
          <w:lang w:val="es-AR"/>
        </w:rPr>
        <w:t xml:space="preserve"> 4).</w:t>
      </w:r>
    </w:p>
    <w:p w14:paraId="38F71D2F" w14:textId="014B5B1C" w:rsidR="00EB5D50" w:rsidRPr="00D0458C" w:rsidRDefault="004A6540" w:rsidP="00EB5D50">
      <w:pPr>
        <w:keepNext/>
        <w:keepLines/>
        <w:spacing w:after="20"/>
        <w:rPr>
          <w:lang w:val="es-AR"/>
        </w:rPr>
      </w:pPr>
      <w:r w:rsidRPr="00D0458C">
        <w:rPr>
          <w:b/>
          <w:lang w:val="es-AR"/>
        </w:rPr>
        <w:t xml:space="preserve">Cuadro 4. </w:t>
      </w:r>
      <w:r w:rsidR="00EB5D50" w:rsidRPr="00D0458C">
        <w:rPr>
          <w:b/>
          <w:bCs/>
          <w:lang w:val="es-AR"/>
        </w:rPr>
        <w:t>Criterios técnicos para la selección de la</w:t>
      </w:r>
      <w:r w:rsidR="00EB5D50" w:rsidRPr="00D0458C">
        <w:rPr>
          <w:lang w:val="es-AR"/>
        </w:rPr>
        <w:t xml:space="preserve"> </w:t>
      </w:r>
      <w:r w:rsidR="00EB5D50" w:rsidRPr="00D0458C">
        <w:rPr>
          <w:b/>
          <w:bCs/>
          <w:lang w:val="es-AR"/>
        </w:rPr>
        <w:t xml:space="preserve">tecnología durante la etapa de diseño </w:t>
      </w:r>
      <w:r w:rsidR="0072425E" w:rsidRPr="00D0458C">
        <w:rPr>
          <w:b/>
          <w:bCs/>
          <w:lang w:val="es-AR"/>
        </w:rPr>
        <w:t>de</w:t>
      </w:r>
      <w:r w:rsidR="00776D6B" w:rsidRPr="00D0458C">
        <w:rPr>
          <w:b/>
          <w:bCs/>
          <w:lang w:val="es-AR"/>
        </w:rPr>
        <w:t>l</w:t>
      </w:r>
      <w:r w:rsidR="0072425E" w:rsidRPr="00D0458C">
        <w:rPr>
          <w:b/>
          <w:bCs/>
          <w:lang w:val="es-AR"/>
        </w:rPr>
        <w:t xml:space="preserve"> proyecto</w:t>
      </w:r>
    </w:p>
    <w:tbl>
      <w:tblPr>
        <w:tblStyle w:val="TableGrid"/>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5"/>
        <w:gridCol w:w="7370"/>
      </w:tblGrid>
      <w:tr w:rsidR="00EB5D50" w:rsidRPr="00D0458C" w14:paraId="69610A4D" w14:textId="77777777" w:rsidTr="00345F4A">
        <w:tc>
          <w:tcPr>
            <w:tcW w:w="1985" w:type="dxa"/>
            <w:shd w:val="clear" w:color="auto" w:fill="auto"/>
          </w:tcPr>
          <w:p w14:paraId="7B2754CF" w14:textId="77777777"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lang w:val="es-AR"/>
              </w:rPr>
            </w:pPr>
            <w:r w:rsidRPr="00D0458C">
              <w:rPr>
                <w:rFonts w:ascii="Times New Roman" w:hAnsi="Times New Roman" w:cs="Times New Roman"/>
                <w:b/>
                <w:bCs/>
                <w:color w:val="000000" w:themeColor="text1"/>
                <w:lang w:val="es-AR"/>
              </w:rPr>
              <w:t>Subsector</w:t>
            </w:r>
          </w:p>
        </w:tc>
        <w:tc>
          <w:tcPr>
            <w:tcW w:w="7370" w:type="dxa"/>
            <w:shd w:val="clear" w:color="auto" w:fill="auto"/>
          </w:tcPr>
          <w:p w14:paraId="2EED8701" w14:textId="77777777"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lang w:val="es-AR"/>
              </w:rPr>
            </w:pPr>
            <w:r w:rsidRPr="00D0458C">
              <w:rPr>
                <w:rFonts w:ascii="Times New Roman" w:hAnsi="Times New Roman" w:cs="Times New Roman"/>
                <w:b/>
                <w:bCs/>
                <w:color w:val="000000" w:themeColor="text1"/>
                <w:lang w:val="es-AR"/>
              </w:rPr>
              <w:t>Características técnicas</w:t>
            </w:r>
            <w:r w:rsidRPr="00D0458C">
              <w:rPr>
                <w:rFonts w:ascii="Times New Roman" w:hAnsi="Times New Roman" w:cs="Times New Roman"/>
                <w:lang w:val="es-AR"/>
              </w:rPr>
              <w:t xml:space="preserve"> </w:t>
            </w:r>
          </w:p>
        </w:tc>
      </w:tr>
      <w:tr w:rsidR="00EB5D50" w:rsidRPr="003530A5" w14:paraId="3A1B512F" w14:textId="77777777" w:rsidTr="00345F4A">
        <w:tc>
          <w:tcPr>
            <w:tcW w:w="1985" w:type="dxa"/>
            <w:shd w:val="clear" w:color="auto" w:fill="auto"/>
          </w:tcPr>
          <w:p w14:paraId="4AD51D1D" w14:textId="0ABC217D" w:rsidR="00EB5D50" w:rsidRPr="00D0458C" w:rsidRDefault="004A654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E</w:t>
            </w:r>
            <w:r w:rsidR="00EB5D50" w:rsidRPr="00D0458C">
              <w:rPr>
                <w:rFonts w:ascii="Times New Roman" w:hAnsi="Times New Roman" w:cs="Times New Roman"/>
                <w:color w:val="000000" w:themeColor="text1"/>
                <w:lang w:val="es-AR"/>
              </w:rPr>
              <w:t>spuma</w:t>
            </w:r>
            <w:r w:rsidRPr="00D0458C">
              <w:rPr>
                <w:rFonts w:ascii="Times New Roman" w:hAnsi="Times New Roman" w:cs="Times New Roman"/>
                <w:color w:val="000000" w:themeColor="text1"/>
                <w:lang w:val="es-AR"/>
              </w:rPr>
              <w:t>s</w:t>
            </w:r>
            <w:r w:rsidR="00EB5D50" w:rsidRPr="00D0458C">
              <w:rPr>
                <w:rFonts w:ascii="Times New Roman" w:hAnsi="Times New Roman" w:cs="Times New Roman"/>
                <w:color w:val="000000" w:themeColor="text1"/>
                <w:lang w:val="es-AR"/>
              </w:rPr>
              <w:t xml:space="preserve"> </w:t>
            </w:r>
            <w:r w:rsidRPr="00D0458C">
              <w:rPr>
                <w:rFonts w:ascii="Times New Roman" w:hAnsi="Times New Roman" w:cs="Times New Roman"/>
                <w:color w:val="000000" w:themeColor="text1"/>
                <w:lang w:val="es-AR"/>
              </w:rPr>
              <w:t>no aislantes</w:t>
            </w:r>
          </w:p>
        </w:tc>
        <w:tc>
          <w:tcPr>
            <w:tcW w:w="7370" w:type="dxa"/>
            <w:shd w:val="clear" w:color="auto" w:fill="auto"/>
          </w:tcPr>
          <w:p w14:paraId="6CCAC603" w14:textId="3C0E7878"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 xml:space="preserve">Friabilidad, adherencia </w:t>
            </w:r>
            <w:r w:rsidR="004A6540" w:rsidRPr="00D0458C">
              <w:rPr>
                <w:rFonts w:ascii="Times New Roman" w:hAnsi="Times New Roman" w:cs="Times New Roman"/>
                <w:color w:val="000000" w:themeColor="text1"/>
                <w:lang w:val="es-AR"/>
              </w:rPr>
              <w:t>a</w:t>
            </w:r>
            <w:r w:rsidRPr="00D0458C">
              <w:rPr>
                <w:rFonts w:ascii="Times New Roman" w:hAnsi="Times New Roman" w:cs="Times New Roman"/>
                <w:color w:val="000000" w:themeColor="text1"/>
                <w:lang w:val="es-AR"/>
              </w:rPr>
              <w:t xml:space="preserve"> la superficie, densidad, aspecto, cuestiones de inflamabilidad, estabilidad dimensional</w:t>
            </w:r>
          </w:p>
        </w:tc>
      </w:tr>
      <w:tr w:rsidR="00EB5D50" w:rsidRPr="003530A5" w14:paraId="4C725E78" w14:textId="77777777" w:rsidTr="00345F4A">
        <w:tc>
          <w:tcPr>
            <w:tcW w:w="1985" w:type="dxa"/>
            <w:shd w:val="clear" w:color="auto" w:fill="auto"/>
          </w:tcPr>
          <w:p w14:paraId="450647B9" w14:textId="0EBC0F44"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Espuma</w:t>
            </w:r>
            <w:r w:rsidR="004A6540" w:rsidRPr="00D0458C">
              <w:rPr>
                <w:rFonts w:ascii="Times New Roman" w:hAnsi="Times New Roman" w:cs="Times New Roman"/>
                <w:color w:val="000000" w:themeColor="text1"/>
                <w:lang w:val="es-AR"/>
              </w:rPr>
              <w:t>s</w:t>
            </w:r>
            <w:r w:rsidRPr="00D0458C">
              <w:rPr>
                <w:rFonts w:ascii="Times New Roman" w:hAnsi="Times New Roman" w:cs="Times New Roman"/>
                <w:color w:val="000000" w:themeColor="text1"/>
                <w:lang w:val="es-AR"/>
              </w:rPr>
              <w:t xml:space="preserve"> aislante</w:t>
            </w:r>
            <w:r w:rsidR="004A6540" w:rsidRPr="00D0458C">
              <w:rPr>
                <w:rFonts w:ascii="Times New Roman" w:hAnsi="Times New Roman" w:cs="Times New Roman"/>
                <w:color w:val="000000" w:themeColor="text1"/>
                <w:lang w:val="es-AR"/>
              </w:rPr>
              <w:t>s</w:t>
            </w:r>
          </w:p>
        </w:tc>
        <w:tc>
          <w:tcPr>
            <w:tcW w:w="7370" w:type="dxa"/>
            <w:shd w:val="clear" w:color="auto" w:fill="auto"/>
          </w:tcPr>
          <w:p w14:paraId="1CFA6145" w14:textId="7D66D890" w:rsidR="00EB5D50" w:rsidRPr="00D0458C" w:rsidRDefault="00776D6B"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C</w:t>
            </w:r>
            <w:r w:rsidR="00B05A3F" w:rsidRPr="00D0458C">
              <w:rPr>
                <w:rFonts w:ascii="Times New Roman" w:hAnsi="Times New Roman" w:cs="Times New Roman"/>
                <w:color w:val="000000" w:themeColor="text1"/>
                <w:lang w:val="es-AR"/>
              </w:rPr>
              <w:t>onductividad</w:t>
            </w:r>
            <w:r w:rsidR="00EB5D50" w:rsidRPr="00D0458C">
              <w:rPr>
                <w:rFonts w:ascii="Times New Roman" w:hAnsi="Times New Roman" w:cs="Times New Roman"/>
                <w:color w:val="000000" w:themeColor="text1"/>
                <w:lang w:val="es-AR"/>
              </w:rPr>
              <w:t xml:space="preserve"> térmica, </w:t>
            </w:r>
            <w:r w:rsidR="004A6540" w:rsidRPr="00D0458C">
              <w:rPr>
                <w:rFonts w:ascii="Times New Roman" w:hAnsi="Times New Roman" w:cs="Times New Roman"/>
                <w:color w:val="000000" w:themeColor="text1"/>
                <w:lang w:val="es-AR"/>
              </w:rPr>
              <w:t xml:space="preserve">resistencia a </w:t>
            </w:r>
            <w:r w:rsidR="00EB5D50" w:rsidRPr="00D0458C">
              <w:rPr>
                <w:rFonts w:ascii="Times New Roman" w:hAnsi="Times New Roman" w:cs="Times New Roman"/>
                <w:color w:val="000000" w:themeColor="text1"/>
                <w:lang w:val="es-AR"/>
              </w:rPr>
              <w:t>la compresión, estabilidad dimensional y friabilidad</w:t>
            </w:r>
          </w:p>
        </w:tc>
      </w:tr>
      <w:tr w:rsidR="00EB5D50" w:rsidRPr="003530A5" w14:paraId="0916175D" w14:textId="77777777" w:rsidTr="00345F4A">
        <w:tc>
          <w:tcPr>
            <w:tcW w:w="1985" w:type="dxa"/>
            <w:shd w:val="clear" w:color="auto" w:fill="auto"/>
          </w:tcPr>
          <w:p w14:paraId="5A9F0998" w14:textId="13827F1D" w:rsidR="00EB5D50" w:rsidRPr="00D0458C" w:rsidRDefault="004A654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 xml:space="preserve">Aire acondicionado </w:t>
            </w:r>
            <w:r w:rsidR="00EB5D50" w:rsidRPr="00D0458C">
              <w:rPr>
                <w:rFonts w:ascii="Times New Roman" w:hAnsi="Times New Roman" w:cs="Times New Roman"/>
                <w:color w:val="000000" w:themeColor="text1"/>
                <w:lang w:val="es-AR"/>
              </w:rPr>
              <w:t>residencial</w:t>
            </w:r>
          </w:p>
        </w:tc>
        <w:tc>
          <w:tcPr>
            <w:tcW w:w="7370" w:type="dxa"/>
            <w:shd w:val="clear" w:color="auto" w:fill="auto"/>
          </w:tcPr>
          <w:p w14:paraId="223FEA8E" w14:textId="1BD06AC4"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 xml:space="preserve">Propiedades </w:t>
            </w:r>
            <w:r w:rsidR="007C338F" w:rsidRPr="00D0458C">
              <w:rPr>
                <w:rFonts w:ascii="Times New Roman" w:hAnsi="Times New Roman" w:cs="Times New Roman"/>
                <w:color w:val="000000" w:themeColor="text1"/>
                <w:lang w:val="es-AR"/>
              </w:rPr>
              <w:t>termo físicas</w:t>
            </w:r>
            <w:r w:rsidRPr="00D0458C">
              <w:rPr>
                <w:rFonts w:ascii="Times New Roman" w:hAnsi="Times New Roman" w:cs="Times New Roman"/>
                <w:color w:val="000000" w:themeColor="text1"/>
                <w:lang w:val="es-AR"/>
              </w:rPr>
              <w:t xml:space="preserve"> del refrigerante, coeficiente de </w:t>
            </w:r>
            <w:r w:rsidR="007207BF" w:rsidRPr="00D0458C">
              <w:rPr>
                <w:rFonts w:ascii="Times New Roman" w:hAnsi="Times New Roman" w:cs="Times New Roman"/>
                <w:color w:val="000000" w:themeColor="text1"/>
                <w:lang w:val="es-AR"/>
              </w:rPr>
              <w:t>desempeño</w:t>
            </w:r>
            <w:r w:rsidRPr="00D0458C">
              <w:rPr>
                <w:rFonts w:ascii="Times New Roman" w:hAnsi="Times New Roman" w:cs="Times New Roman"/>
                <w:color w:val="000000" w:themeColor="text1"/>
                <w:lang w:val="es-AR"/>
              </w:rPr>
              <w:t xml:space="preserve">, </w:t>
            </w:r>
            <w:r w:rsidR="006C7B66" w:rsidRPr="00D0458C">
              <w:rPr>
                <w:rFonts w:ascii="Times New Roman" w:hAnsi="Times New Roman" w:cs="Times New Roman"/>
                <w:color w:val="000000" w:themeColor="text1"/>
                <w:lang w:val="es-AR"/>
              </w:rPr>
              <w:t>eficiencia energética</w:t>
            </w:r>
            <w:r w:rsidRPr="00D0458C">
              <w:rPr>
                <w:rFonts w:ascii="Times New Roman" w:hAnsi="Times New Roman" w:cs="Times New Roman"/>
                <w:color w:val="000000" w:themeColor="text1"/>
                <w:lang w:val="es-AR"/>
              </w:rPr>
              <w:t xml:space="preserve">, conformidad con </w:t>
            </w:r>
            <w:r w:rsidR="006C7B66" w:rsidRPr="00D0458C">
              <w:rPr>
                <w:rFonts w:ascii="Times New Roman" w:hAnsi="Times New Roman" w:cs="Times New Roman"/>
                <w:color w:val="000000" w:themeColor="text1"/>
                <w:lang w:val="es-AR"/>
              </w:rPr>
              <w:t>las normas</w:t>
            </w:r>
            <w:r w:rsidRPr="00D0458C">
              <w:rPr>
                <w:rFonts w:ascii="Times New Roman" w:hAnsi="Times New Roman" w:cs="Times New Roman"/>
                <w:color w:val="000000" w:themeColor="text1"/>
                <w:lang w:val="es-AR"/>
              </w:rPr>
              <w:t xml:space="preserve"> de seguridad </w:t>
            </w:r>
            <w:r w:rsidR="00175A05" w:rsidRPr="00D0458C">
              <w:rPr>
                <w:rFonts w:ascii="Times New Roman" w:hAnsi="Times New Roman" w:cs="Times New Roman"/>
                <w:color w:val="000000" w:themeColor="text1"/>
                <w:lang w:val="es-AR"/>
              </w:rPr>
              <w:t xml:space="preserve">para </w:t>
            </w:r>
            <w:r w:rsidR="00776D6B" w:rsidRPr="00D0458C">
              <w:rPr>
                <w:rFonts w:ascii="Times New Roman" w:hAnsi="Times New Roman" w:cs="Times New Roman"/>
                <w:color w:val="000000" w:themeColor="text1"/>
                <w:lang w:val="es-AR"/>
              </w:rPr>
              <w:t xml:space="preserve">abordar </w:t>
            </w:r>
            <w:r w:rsidRPr="00D0458C">
              <w:rPr>
                <w:rFonts w:ascii="Times New Roman" w:hAnsi="Times New Roman" w:cs="Times New Roman"/>
                <w:color w:val="000000" w:themeColor="text1"/>
                <w:lang w:val="es-AR"/>
              </w:rPr>
              <w:t>las cuestiones de la inflamabilidad</w:t>
            </w:r>
          </w:p>
        </w:tc>
      </w:tr>
      <w:tr w:rsidR="00EB5D50" w:rsidRPr="003530A5" w14:paraId="0B21A416" w14:textId="77777777" w:rsidTr="00345F4A">
        <w:tc>
          <w:tcPr>
            <w:tcW w:w="1985" w:type="dxa"/>
            <w:shd w:val="clear" w:color="auto" w:fill="auto"/>
          </w:tcPr>
          <w:p w14:paraId="2F8B1318" w14:textId="79617421" w:rsidR="00EB5D50" w:rsidRPr="00D0458C" w:rsidRDefault="004A654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R</w:t>
            </w:r>
            <w:r w:rsidR="00EB5D50" w:rsidRPr="00D0458C">
              <w:rPr>
                <w:rFonts w:ascii="Times New Roman" w:hAnsi="Times New Roman" w:cs="Times New Roman"/>
                <w:color w:val="000000" w:themeColor="text1"/>
                <w:lang w:val="es-AR"/>
              </w:rPr>
              <w:t>efrigeración industrial y comercial</w:t>
            </w:r>
          </w:p>
        </w:tc>
        <w:tc>
          <w:tcPr>
            <w:tcW w:w="7370" w:type="dxa"/>
            <w:shd w:val="clear" w:color="auto" w:fill="auto"/>
          </w:tcPr>
          <w:p w14:paraId="05683E10" w14:textId="1F321C8D" w:rsidR="00EB5D50" w:rsidRPr="00D0458C" w:rsidRDefault="0078008D"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 xml:space="preserve">Desempeño del </w:t>
            </w:r>
            <w:r w:rsidR="00EB5D50" w:rsidRPr="00D0458C">
              <w:rPr>
                <w:rFonts w:ascii="Times New Roman" w:hAnsi="Times New Roman" w:cs="Times New Roman"/>
                <w:color w:val="000000" w:themeColor="text1"/>
                <w:lang w:val="es-AR"/>
              </w:rPr>
              <w:t xml:space="preserve">enfriamiento, presión de </w:t>
            </w:r>
            <w:r w:rsidRPr="00D0458C">
              <w:rPr>
                <w:rFonts w:ascii="Times New Roman" w:hAnsi="Times New Roman" w:cs="Times New Roman"/>
                <w:color w:val="000000" w:themeColor="text1"/>
                <w:lang w:val="es-AR"/>
              </w:rPr>
              <w:t xml:space="preserve">funcionamiento </w:t>
            </w:r>
            <w:r w:rsidR="00EB5D50" w:rsidRPr="00D0458C">
              <w:rPr>
                <w:rFonts w:ascii="Times New Roman" w:hAnsi="Times New Roman" w:cs="Times New Roman"/>
                <w:color w:val="000000" w:themeColor="text1"/>
                <w:lang w:val="es-AR"/>
              </w:rPr>
              <w:t>del refrigerante, toxicidad asociada a</w:t>
            </w:r>
            <w:r w:rsidRPr="00D0458C">
              <w:rPr>
                <w:rFonts w:ascii="Times New Roman" w:hAnsi="Times New Roman" w:cs="Times New Roman"/>
                <w:color w:val="000000" w:themeColor="text1"/>
                <w:lang w:val="es-AR"/>
              </w:rPr>
              <w:t>l NH</w:t>
            </w:r>
            <w:r w:rsidRPr="00D0458C">
              <w:rPr>
                <w:rFonts w:ascii="Times New Roman" w:hAnsi="Times New Roman" w:cs="Times New Roman"/>
                <w:color w:val="000000" w:themeColor="text1"/>
                <w:vertAlign w:val="subscript"/>
                <w:lang w:val="es-AR"/>
              </w:rPr>
              <w:t>3</w:t>
            </w:r>
          </w:p>
        </w:tc>
      </w:tr>
      <w:tr w:rsidR="00EB5D50" w:rsidRPr="003530A5" w14:paraId="67593505" w14:textId="77777777" w:rsidTr="00345F4A">
        <w:tc>
          <w:tcPr>
            <w:tcW w:w="1985" w:type="dxa"/>
            <w:shd w:val="clear" w:color="auto" w:fill="auto"/>
          </w:tcPr>
          <w:p w14:paraId="24A0A348" w14:textId="2AB10FC0" w:rsidR="00EB5D50" w:rsidRPr="00D0458C" w:rsidRDefault="0072425E"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Solventes</w:t>
            </w:r>
          </w:p>
        </w:tc>
        <w:tc>
          <w:tcPr>
            <w:tcW w:w="7370" w:type="dxa"/>
            <w:shd w:val="clear" w:color="auto" w:fill="auto"/>
          </w:tcPr>
          <w:p w14:paraId="41A4B8FA" w14:textId="284ED461" w:rsidR="00EB5D50" w:rsidRPr="00D0458C" w:rsidRDefault="00EB5D50" w:rsidP="00345F4A">
            <w:pPr>
              <w:pStyle w:val="NormalWeb"/>
              <w:keepNext/>
              <w:keepLines/>
              <w:spacing w:before="20" w:beforeAutospacing="0" w:after="20" w:afterAutospacing="0" w:line="240" w:lineRule="auto"/>
              <w:textAlignment w:val="baseline"/>
              <w:rPr>
                <w:rFonts w:ascii="Times New Roman" w:hAnsi="Times New Roman" w:cs="Times New Roman"/>
                <w:color w:val="000000" w:themeColor="text1"/>
                <w:lang w:val="es-AR"/>
              </w:rPr>
            </w:pPr>
            <w:r w:rsidRPr="00D0458C">
              <w:rPr>
                <w:rFonts w:ascii="Times New Roman" w:hAnsi="Times New Roman" w:cs="Times New Roman"/>
                <w:color w:val="000000" w:themeColor="text1"/>
                <w:lang w:val="es-AR"/>
              </w:rPr>
              <w:t xml:space="preserve">Punto de ebullición, volatilidad, estabilidad química y </w:t>
            </w:r>
            <w:r w:rsidR="00295EBE" w:rsidRPr="00D0458C">
              <w:rPr>
                <w:rFonts w:ascii="Times New Roman" w:hAnsi="Times New Roman" w:cs="Times New Roman"/>
                <w:color w:val="000000" w:themeColor="text1"/>
                <w:lang w:val="es-AR"/>
              </w:rPr>
              <w:t>desempeño</w:t>
            </w:r>
            <w:r w:rsidRPr="00D0458C">
              <w:rPr>
                <w:rFonts w:ascii="Times New Roman" w:hAnsi="Times New Roman" w:cs="Times New Roman"/>
                <w:color w:val="000000" w:themeColor="text1"/>
                <w:lang w:val="es-AR"/>
              </w:rPr>
              <w:t xml:space="preserve"> de </w:t>
            </w:r>
            <w:r w:rsidR="007C338F" w:rsidRPr="00D0458C">
              <w:rPr>
                <w:rFonts w:ascii="Times New Roman" w:hAnsi="Times New Roman" w:cs="Times New Roman"/>
                <w:color w:val="000000" w:themeColor="text1"/>
                <w:lang w:val="es-AR"/>
              </w:rPr>
              <w:t>solicitación</w:t>
            </w:r>
          </w:p>
        </w:tc>
      </w:tr>
    </w:tbl>
    <w:p w14:paraId="6453F7BA" w14:textId="3672BFC1" w:rsidR="00EB5D50" w:rsidRPr="00D0458C" w:rsidRDefault="00EB5D50" w:rsidP="00EB5D50">
      <w:pPr>
        <w:keepNext/>
        <w:keepLines/>
        <w:rPr>
          <w:sz w:val="20"/>
          <w:lang w:val="es-AR"/>
        </w:rPr>
      </w:pPr>
      <w:r w:rsidRPr="00D0458C">
        <w:rPr>
          <w:b/>
          <w:bCs/>
          <w:sz w:val="20"/>
          <w:lang w:val="es-AR"/>
        </w:rPr>
        <w:t>Fuente:</w:t>
      </w:r>
      <w:r w:rsidRPr="00D0458C">
        <w:rPr>
          <w:lang w:val="es-AR"/>
        </w:rPr>
        <w:t xml:space="preserve"> </w:t>
      </w:r>
      <w:r w:rsidR="00A73C69" w:rsidRPr="00D0458C">
        <w:rPr>
          <w:sz w:val="20"/>
          <w:lang w:val="es-AR"/>
        </w:rPr>
        <w:t>Elaboración propia</w:t>
      </w:r>
      <w:r w:rsidRPr="00D0458C">
        <w:rPr>
          <w:sz w:val="20"/>
          <w:lang w:val="es-AR"/>
        </w:rPr>
        <w:t xml:space="preserve"> basada en </w:t>
      </w:r>
      <w:r w:rsidR="0078008D" w:rsidRPr="00D0458C">
        <w:rPr>
          <w:sz w:val="20"/>
          <w:lang w:val="es-AR"/>
        </w:rPr>
        <w:t>el examen de los documentos</w:t>
      </w:r>
      <w:r w:rsidRPr="00D0458C">
        <w:rPr>
          <w:sz w:val="20"/>
          <w:lang w:val="es-AR"/>
        </w:rPr>
        <w:t>.</w:t>
      </w:r>
    </w:p>
    <w:p w14:paraId="04537E87" w14:textId="77777777" w:rsidR="00EB5D50" w:rsidRPr="00D0458C" w:rsidRDefault="00EB5D50" w:rsidP="00EB5D50">
      <w:pPr>
        <w:keepNext/>
        <w:keepLines/>
        <w:rPr>
          <w:lang w:val="es-AR"/>
        </w:rPr>
      </w:pPr>
    </w:p>
    <w:p w14:paraId="02B87B9B" w14:textId="18E5DB99" w:rsidR="004E6FDF" w:rsidRPr="00D0458C" w:rsidRDefault="00504183" w:rsidP="004E6FDF">
      <w:pPr>
        <w:pStyle w:val="Heading1"/>
        <w:tabs>
          <w:tab w:val="clear" w:pos="0"/>
          <w:tab w:val="num" w:pos="720"/>
        </w:tabs>
        <w:rPr>
          <w:lang w:val="es-AR"/>
        </w:rPr>
      </w:pPr>
      <w:r w:rsidRPr="00D0458C">
        <w:rPr>
          <w:lang w:val="es-AR"/>
        </w:rPr>
        <w:t xml:space="preserve">Dado que </w:t>
      </w:r>
      <w:r w:rsidR="00EB5D50" w:rsidRPr="00D0458C">
        <w:rPr>
          <w:lang w:val="es-AR"/>
        </w:rPr>
        <w:t xml:space="preserve">la meta de esos proyectos era demostrar tecnologías que no </w:t>
      </w:r>
      <w:r w:rsidRPr="00D0458C">
        <w:rPr>
          <w:lang w:val="es-AR"/>
        </w:rPr>
        <w:t xml:space="preserve">se utilizaban en general </w:t>
      </w:r>
      <w:r w:rsidR="00EB5D50" w:rsidRPr="00D0458C">
        <w:rPr>
          <w:lang w:val="es-AR"/>
        </w:rPr>
        <w:t xml:space="preserve">en el mercado, </w:t>
      </w:r>
      <w:r w:rsidRPr="00D0458C">
        <w:rPr>
          <w:lang w:val="es-AR"/>
        </w:rPr>
        <w:t xml:space="preserve">es posible afirmar </w:t>
      </w:r>
      <w:r w:rsidR="00EB5D50" w:rsidRPr="00D0458C">
        <w:rPr>
          <w:lang w:val="es-AR"/>
        </w:rPr>
        <w:t xml:space="preserve">que la evaluación de </w:t>
      </w:r>
      <w:r w:rsidR="006C7B66" w:rsidRPr="00D0458C">
        <w:rPr>
          <w:lang w:val="es-AR"/>
        </w:rPr>
        <w:t>las normas</w:t>
      </w:r>
      <w:r w:rsidR="00EB5D50" w:rsidRPr="00D0458C">
        <w:rPr>
          <w:lang w:val="es-AR"/>
        </w:rPr>
        <w:t xml:space="preserve"> locales e internacionales para la salud, seguridad y </w:t>
      </w:r>
      <w:r w:rsidRPr="00D0458C">
        <w:rPr>
          <w:lang w:val="es-AR"/>
        </w:rPr>
        <w:t xml:space="preserve">medio </w:t>
      </w:r>
      <w:r w:rsidR="00EB5D50" w:rsidRPr="00D0458C">
        <w:rPr>
          <w:lang w:val="es-AR"/>
        </w:rPr>
        <w:t xml:space="preserve">ambiente, </w:t>
      </w:r>
      <w:r w:rsidRPr="00D0458C">
        <w:rPr>
          <w:lang w:val="es-AR"/>
        </w:rPr>
        <w:t xml:space="preserve">los requisitos y condiciones de servicio </w:t>
      </w:r>
      <w:r w:rsidR="007C338F" w:rsidRPr="00D0458C">
        <w:rPr>
          <w:lang w:val="es-AR"/>
        </w:rPr>
        <w:t>postventas</w:t>
      </w:r>
      <w:r w:rsidRPr="00D0458C">
        <w:rPr>
          <w:lang w:val="es-AR"/>
        </w:rPr>
        <w:t>,</w:t>
      </w:r>
      <w:r w:rsidR="00EB5D50" w:rsidRPr="00D0458C">
        <w:rPr>
          <w:lang w:val="es-AR"/>
        </w:rPr>
        <w:t xml:space="preserve"> </w:t>
      </w:r>
      <w:r w:rsidR="006C7B66" w:rsidRPr="00D0458C">
        <w:rPr>
          <w:lang w:val="es-AR"/>
        </w:rPr>
        <w:t>la eficiencia energética</w:t>
      </w:r>
      <w:r w:rsidR="00EB5D50" w:rsidRPr="00D0458C">
        <w:rPr>
          <w:lang w:val="es-AR"/>
        </w:rPr>
        <w:t>, y</w:t>
      </w:r>
      <w:r w:rsidR="00F22E87" w:rsidRPr="00D0458C">
        <w:rPr>
          <w:lang w:val="es-AR"/>
        </w:rPr>
        <w:t xml:space="preserve"> la</w:t>
      </w:r>
      <w:r w:rsidR="00EB5D50" w:rsidRPr="00D0458C">
        <w:rPr>
          <w:lang w:val="es-AR"/>
        </w:rPr>
        <w:t xml:space="preserve"> </w:t>
      </w:r>
      <w:r w:rsidRPr="00D0458C">
        <w:rPr>
          <w:lang w:val="es-AR"/>
        </w:rPr>
        <w:t xml:space="preserve">capacidad de </w:t>
      </w:r>
      <w:r w:rsidR="00EB5D50" w:rsidRPr="00D0458C">
        <w:rPr>
          <w:lang w:val="es-AR"/>
        </w:rPr>
        <w:t>aceptación del mercado, era</w:t>
      </w:r>
      <w:r w:rsidRPr="00D0458C">
        <w:rPr>
          <w:lang w:val="es-AR"/>
        </w:rPr>
        <w:t>n</w:t>
      </w:r>
      <w:r w:rsidR="00EB5D50" w:rsidRPr="00D0458C">
        <w:rPr>
          <w:lang w:val="es-AR"/>
        </w:rPr>
        <w:t xml:space="preserve"> cuestiones secundarias que </w:t>
      </w:r>
      <w:r w:rsidRPr="00D0458C">
        <w:rPr>
          <w:lang w:val="es-AR"/>
        </w:rPr>
        <w:t xml:space="preserve">se exploraron </w:t>
      </w:r>
      <w:r w:rsidR="00EB5D50" w:rsidRPr="00D0458C">
        <w:rPr>
          <w:lang w:val="es-AR"/>
        </w:rPr>
        <w:t xml:space="preserve">durante la </w:t>
      </w:r>
      <w:r w:rsidR="007207BF" w:rsidRPr="00D0458C">
        <w:rPr>
          <w:lang w:val="es-AR"/>
        </w:rPr>
        <w:t>ejecución</w:t>
      </w:r>
      <w:r w:rsidR="00F22E87" w:rsidRPr="00D0458C">
        <w:rPr>
          <w:lang w:val="es-AR"/>
        </w:rPr>
        <w:t>,</w:t>
      </w:r>
      <w:r w:rsidR="00EB5D50" w:rsidRPr="00D0458C">
        <w:rPr>
          <w:lang w:val="es-AR"/>
        </w:rPr>
        <w:t xml:space="preserve"> pero no </w:t>
      </w:r>
      <w:r w:rsidRPr="00D0458C">
        <w:rPr>
          <w:lang w:val="es-AR"/>
        </w:rPr>
        <w:t xml:space="preserve">se desarrollaron </w:t>
      </w:r>
      <w:r w:rsidR="00EB5D50" w:rsidRPr="00D0458C">
        <w:rPr>
          <w:lang w:val="es-AR"/>
        </w:rPr>
        <w:t xml:space="preserve">durante la fase de diseño </w:t>
      </w:r>
      <w:r w:rsidR="0072425E" w:rsidRPr="00D0458C">
        <w:rPr>
          <w:lang w:val="es-AR"/>
        </w:rPr>
        <w:t>del proyecto</w:t>
      </w:r>
      <w:r w:rsidR="00EB5D50" w:rsidRPr="00D0458C">
        <w:rPr>
          <w:lang w:val="es-AR"/>
        </w:rPr>
        <w:t>.</w:t>
      </w:r>
    </w:p>
    <w:p w14:paraId="6A7DBF28" w14:textId="27F62A2D" w:rsidR="004E6FDF" w:rsidRPr="00D0458C" w:rsidRDefault="00504183" w:rsidP="004E6FDF">
      <w:pPr>
        <w:pStyle w:val="Heading1"/>
        <w:tabs>
          <w:tab w:val="clear" w:pos="0"/>
          <w:tab w:val="num" w:pos="720"/>
        </w:tabs>
        <w:rPr>
          <w:lang w:val="es-AR"/>
        </w:rPr>
      </w:pPr>
      <w:r w:rsidRPr="00D0458C">
        <w:rPr>
          <w:lang w:val="es-AR"/>
        </w:rPr>
        <w:t xml:space="preserve">Se suministraron </w:t>
      </w:r>
      <w:r w:rsidR="00EB5D50" w:rsidRPr="00D0458C">
        <w:rPr>
          <w:lang w:val="es-AR"/>
        </w:rPr>
        <w:t xml:space="preserve">estimaciones </w:t>
      </w:r>
      <w:r w:rsidR="003D59E8" w:rsidRPr="00D0458C">
        <w:rPr>
          <w:lang w:val="es-AR"/>
        </w:rPr>
        <w:t xml:space="preserve">generales </w:t>
      </w:r>
      <w:r w:rsidR="00EB5D50" w:rsidRPr="00D0458C">
        <w:rPr>
          <w:lang w:val="es-AR"/>
        </w:rPr>
        <w:t>con respecto a</w:t>
      </w:r>
      <w:r w:rsidR="00F22E87" w:rsidRPr="00D0458C">
        <w:rPr>
          <w:lang w:val="es-AR"/>
        </w:rPr>
        <w:t xml:space="preserve"> las</w:t>
      </w:r>
      <w:r w:rsidR="00EB5D50" w:rsidRPr="00D0458C">
        <w:rPr>
          <w:lang w:val="es-AR"/>
        </w:rPr>
        <w:t xml:space="preserve"> </w:t>
      </w:r>
      <w:r w:rsidR="003D59E8" w:rsidRPr="00D0458C">
        <w:rPr>
          <w:lang w:val="es-AR"/>
        </w:rPr>
        <w:t>inversiones</w:t>
      </w:r>
      <w:r w:rsidR="00EB5D50" w:rsidRPr="00D0458C">
        <w:rPr>
          <w:lang w:val="es-AR"/>
        </w:rPr>
        <w:t xml:space="preserve"> de capital</w:t>
      </w:r>
      <w:r w:rsidR="004B3465" w:rsidRPr="00D0458C">
        <w:rPr>
          <w:lang w:val="es-AR"/>
        </w:rPr>
        <w:t>. No obstante,</w:t>
      </w:r>
      <w:r w:rsidR="00F22E87" w:rsidRPr="00D0458C">
        <w:rPr>
          <w:lang w:val="es-AR"/>
        </w:rPr>
        <w:t xml:space="preserve"> en las propuestas del proyecto</w:t>
      </w:r>
      <w:r w:rsidR="00EB5D50" w:rsidRPr="00D0458C">
        <w:rPr>
          <w:lang w:val="es-AR"/>
        </w:rPr>
        <w:t xml:space="preserve"> </w:t>
      </w:r>
      <w:r w:rsidR="00F22E87" w:rsidRPr="00D0458C">
        <w:rPr>
          <w:lang w:val="es-AR"/>
        </w:rPr>
        <w:t xml:space="preserve">no se estimó </w:t>
      </w:r>
      <w:r w:rsidR="003D59E8" w:rsidRPr="00D0458C">
        <w:rPr>
          <w:lang w:val="es-AR"/>
        </w:rPr>
        <w:t xml:space="preserve">la relación de costo a eficacia, </w:t>
      </w:r>
      <w:r w:rsidR="00EB5D50" w:rsidRPr="00D0458C">
        <w:rPr>
          <w:lang w:val="es-AR"/>
        </w:rPr>
        <w:t xml:space="preserve">sino </w:t>
      </w:r>
      <w:r w:rsidR="003D59E8" w:rsidRPr="00D0458C">
        <w:rPr>
          <w:lang w:val="es-AR"/>
        </w:rPr>
        <w:t xml:space="preserve">más bien </w:t>
      </w:r>
      <w:r w:rsidR="00EB5D50" w:rsidRPr="00D0458C">
        <w:rPr>
          <w:lang w:val="es-AR"/>
        </w:rPr>
        <w:t xml:space="preserve">en </w:t>
      </w:r>
      <w:r w:rsidR="003D59E8" w:rsidRPr="00D0458C">
        <w:rPr>
          <w:lang w:val="es-AR"/>
        </w:rPr>
        <w:t xml:space="preserve">los </w:t>
      </w:r>
      <w:r w:rsidR="00EB5D50" w:rsidRPr="00D0458C">
        <w:rPr>
          <w:lang w:val="es-AR"/>
        </w:rPr>
        <w:t xml:space="preserve">informes finales. </w:t>
      </w:r>
      <w:r w:rsidR="003D59E8" w:rsidRPr="00D0458C">
        <w:rPr>
          <w:lang w:val="es-AR"/>
        </w:rPr>
        <w:t xml:space="preserve">Los </w:t>
      </w:r>
      <w:r w:rsidR="003C2662" w:rsidRPr="00D0458C">
        <w:rPr>
          <w:lang w:val="es-AR"/>
        </w:rPr>
        <w:t>gastos adicionales de capital</w:t>
      </w:r>
      <w:r w:rsidR="00EB5D50" w:rsidRPr="00D0458C">
        <w:rPr>
          <w:lang w:val="es-AR"/>
        </w:rPr>
        <w:t xml:space="preserve"> y </w:t>
      </w:r>
      <w:r w:rsidR="00632CEE" w:rsidRPr="00D0458C">
        <w:rPr>
          <w:lang w:val="es-AR"/>
        </w:rPr>
        <w:t>los gastos</w:t>
      </w:r>
      <w:r w:rsidR="003C2662" w:rsidRPr="00D0458C">
        <w:rPr>
          <w:lang w:val="es-AR"/>
        </w:rPr>
        <w:t xml:space="preserve"> adicionales de explotación</w:t>
      </w:r>
      <w:r w:rsidR="00EB5D50" w:rsidRPr="00D0458C">
        <w:rPr>
          <w:lang w:val="es-AR"/>
        </w:rPr>
        <w:t xml:space="preserve"> para las tecnologías alternativas </w:t>
      </w:r>
      <w:r w:rsidR="003D59E8" w:rsidRPr="00D0458C">
        <w:rPr>
          <w:lang w:val="es-AR"/>
        </w:rPr>
        <w:t xml:space="preserve">se estimaron </w:t>
      </w:r>
      <w:r w:rsidR="00EB5D50" w:rsidRPr="00D0458C">
        <w:rPr>
          <w:lang w:val="es-AR"/>
        </w:rPr>
        <w:t>usando la información de</w:t>
      </w:r>
      <w:r w:rsidR="003D59E8" w:rsidRPr="00D0458C">
        <w:rPr>
          <w:lang w:val="es-AR"/>
        </w:rPr>
        <w:t>l</w:t>
      </w:r>
      <w:r w:rsidR="00EB5D50" w:rsidRPr="00D0458C">
        <w:rPr>
          <w:lang w:val="es-AR"/>
        </w:rPr>
        <w:t xml:space="preserve"> </w:t>
      </w:r>
      <w:r w:rsidR="00F22E87" w:rsidRPr="00D0458C">
        <w:rPr>
          <w:lang w:val="es-AR"/>
        </w:rPr>
        <w:t xml:space="preserve">gasto </w:t>
      </w:r>
      <w:r w:rsidR="00EB5D50" w:rsidRPr="00D0458C">
        <w:rPr>
          <w:lang w:val="es-AR"/>
        </w:rPr>
        <w:t>real obtenid</w:t>
      </w:r>
      <w:r w:rsidR="003D59E8" w:rsidRPr="00D0458C">
        <w:rPr>
          <w:lang w:val="es-AR"/>
        </w:rPr>
        <w:t>o</w:t>
      </w:r>
      <w:r w:rsidR="00EB5D50" w:rsidRPr="00D0458C">
        <w:rPr>
          <w:lang w:val="es-AR"/>
        </w:rPr>
        <w:t xml:space="preserve"> durante la </w:t>
      </w:r>
      <w:r w:rsidR="007207BF" w:rsidRPr="00D0458C">
        <w:rPr>
          <w:lang w:val="es-AR"/>
        </w:rPr>
        <w:t>ejecución</w:t>
      </w:r>
      <w:r w:rsidR="00EB5D50" w:rsidRPr="00D0458C">
        <w:rPr>
          <w:lang w:val="es-AR"/>
        </w:rPr>
        <w:t xml:space="preserve"> </w:t>
      </w:r>
      <w:r w:rsidR="0072425E" w:rsidRPr="00D0458C">
        <w:rPr>
          <w:lang w:val="es-AR"/>
        </w:rPr>
        <w:t>del proyecto</w:t>
      </w:r>
      <w:r w:rsidR="00EB5D50" w:rsidRPr="00D0458C">
        <w:rPr>
          <w:lang w:val="es-AR"/>
        </w:rPr>
        <w:t xml:space="preserve">. </w:t>
      </w:r>
      <w:r w:rsidR="00F22E87" w:rsidRPr="00D0458C">
        <w:rPr>
          <w:lang w:val="es-AR"/>
        </w:rPr>
        <w:t>Por lo general l</w:t>
      </w:r>
      <w:r w:rsidR="00EB5D50" w:rsidRPr="00D0458C">
        <w:rPr>
          <w:lang w:val="es-AR"/>
        </w:rPr>
        <w:t xml:space="preserve">a información de </w:t>
      </w:r>
      <w:r w:rsidR="003D59E8" w:rsidRPr="00D0458C">
        <w:rPr>
          <w:lang w:val="es-AR"/>
        </w:rPr>
        <w:t xml:space="preserve">los gastos </w:t>
      </w:r>
      <w:r w:rsidR="00EB5D50" w:rsidRPr="00D0458C">
        <w:rPr>
          <w:lang w:val="es-AR"/>
        </w:rPr>
        <w:t xml:space="preserve">se proporciona en los </w:t>
      </w:r>
      <w:r w:rsidR="0052790B" w:rsidRPr="00D0458C">
        <w:rPr>
          <w:lang w:val="es-AR"/>
        </w:rPr>
        <w:t xml:space="preserve">informes de terminación </w:t>
      </w:r>
      <w:r w:rsidR="00EB5D50" w:rsidRPr="00D0458C">
        <w:rPr>
          <w:lang w:val="es-AR"/>
        </w:rPr>
        <w:t>y</w:t>
      </w:r>
      <w:r w:rsidR="005D6B08" w:rsidRPr="00D0458C">
        <w:rPr>
          <w:lang w:val="es-AR"/>
        </w:rPr>
        <w:t xml:space="preserve"> </w:t>
      </w:r>
      <w:r w:rsidR="00EB5D50" w:rsidRPr="00D0458C">
        <w:rPr>
          <w:lang w:val="es-AR"/>
        </w:rPr>
        <w:t>final de</w:t>
      </w:r>
      <w:r w:rsidR="005D6B08" w:rsidRPr="00D0458C">
        <w:rPr>
          <w:lang w:val="es-AR"/>
        </w:rPr>
        <w:t>l</w:t>
      </w:r>
      <w:r w:rsidR="00EB5D50" w:rsidRPr="00D0458C">
        <w:rPr>
          <w:lang w:val="es-AR"/>
        </w:rPr>
        <w:t xml:space="preserve"> proyecto</w:t>
      </w:r>
      <w:r w:rsidR="003D59E8" w:rsidRPr="00D0458C">
        <w:rPr>
          <w:lang w:val="es-AR"/>
        </w:rPr>
        <w:t>.  Los gastos</w:t>
      </w:r>
      <w:r w:rsidR="003C2662" w:rsidRPr="00D0458C">
        <w:rPr>
          <w:lang w:val="es-AR"/>
        </w:rPr>
        <w:t xml:space="preserve"> adicionales de explotación</w:t>
      </w:r>
      <w:r w:rsidR="00EB5D50" w:rsidRPr="00D0458C">
        <w:rPr>
          <w:lang w:val="es-AR"/>
        </w:rPr>
        <w:t xml:space="preserve"> </w:t>
      </w:r>
      <w:r w:rsidR="003D59E8" w:rsidRPr="00D0458C">
        <w:rPr>
          <w:lang w:val="es-AR"/>
        </w:rPr>
        <w:t xml:space="preserve">se estimaron </w:t>
      </w:r>
      <w:r w:rsidR="00EB5D50" w:rsidRPr="00D0458C">
        <w:rPr>
          <w:lang w:val="es-AR"/>
        </w:rPr>
        <w:t>basado</w:t>
      </w:r>
      <w:r w:rsidR="003D59E8" w:rsidRPr="00D0458C">
        <w:rPr>
          <w:lang w:val="es-AR"/>
        </w:rPr>
        <w:t>s</w:t>
      </w:r>
      <w:r w:rsidR="00EB5D50" w:rsidRPr="00D0458C">
        <w:rPr>
          <w:lang w:val="es-AR"/>
        </w:rPr>
        <w:t xml:space="preserve"> en la diferencia entre los gastos de explotación o los ahorros para </w:t>
      </w:r>
      <w:r w:rsidR="0072425E" w:rsidRPr="00D0458C">
        <w:rPr>
          <w:lang w:val="es-AR"/>
        </w:rPr>
        <w:t>los HCFC</w:t>
      </w:r>
      <w:r w:rsidR="00EB5D50" w:rsidRPr="00D0458C">
        <w:rPr>
          <w:lang w:val="es-AR"/>
        </w:rPr>
        <w:t xml:space="preserve"> y las tecnologías alternativas</w:t>
      </w:r>
      <w:r w:rsidR="004E6FDF" w:rsidRPr="00D0458C">
        <w:rPr>
          <w:lang w:val="es-AR"/>
        </w:rPr>
        <w:t>.</w:t>
      </w:r>
      <w:r w:rsidR="007A56EE" w:rsidRPr="00D0458C">
        <w:rPr>
          <w:vertAlign w:val="superscript"/>
          <w:lang w:val="es-AR"/>
        </w:rPr>
        <w:t xml:space="preserve"> </w:t>
      </w:r>
      <w:r w:rsidR="007A56EE" w:rsidRPr="00D0458C">
        <w:rPr>
          <w:vertAlign w:val="superscript"/>
        </w:rPr>
        <w:footnoteReference w:id="12"/>
      </w:r>
    </w:p>
    <w:p w14:paraId="3A89D506" w14:textId="4B4D029E" w:rsidR="00EB5D50" w:rsidRPr="00D0458C" w:rsidRDefault="00EB5D50" w:rsidP="004E6FDF">
      <w:pPr>
        <w:pStyle w:val="Heading1"/>
        <w:rPr>
          <w:lang w:val="es-AR"/>
        </w:rPr>
      </w:pPr>
      <w:r w:rsidRPr="00D0458C">
        <w:rPr>
          <w:lang w:val="es-AR"/>
        </w:rPr>
        <w:t xml:space="preserve">Un </w:t>
      </w:r>
      <w:r w:rsidR="003D59E8" w:rsidRPr="00D0458C">
        <w:rPr>
          <w:lang w:val="es-AR"/>
        </w:rPr>
        <w:t xml:space="preserve">examen </w:t>
      </w:r>
      <w:r w:rsidRPr="00D0458C">
        <w:rPr>
          <w:lang w:val="es-AR"/>
        </w:rPr>
        <w:t xml:space="preserve">de la documentación del proyecto muestra que </w:t>
      </w:r>
      <w:r w:rsidR="007207BF" w:rsidRPr="00D0458C">
        <w:rPr>
          <w:lang w:val="es-AR"/>
        </w:rPr>
        <w:t xml:space="preserve">las </w:t>
      </w:r>
      <w:r w:rsidR="003D59E8" w:rsidRPr="00D0458C">
        <w:rPr>
          <w:lang w:val="es-AR"/>
        </w:rPr>
        <w:t xml:space="preserve">principales </w:t>
      </w:r>
      <w:r w:rsidR="007207BF" w:rsidRPr="00D0458C">
        <w:rPr>
          <w:lang w:val="es-AR"/>
        </w:rPr>
        <w:t>dificultades</w:t>
      </w:r>
      <w:r w:rsidRPr="00D0458C">
        <w:rPr>
          <w:lang w:val="es-AR"/>
        </w:rPr>
        <w:t xml:space="preserve"> </w:t>
      </w:r>
      <w:r w:rsidR="003D59E8" w:rsidRPr="00D0458C">
        <w:rPr>
          <w:lang w:val="es-AR"/>
        </w:rPr>
        <w:t xml:space="preserve">relacionadas con la </w:t>
      </w:r>
      <w:r w:rsidRPr="00D0458C">
        <w:rPr>
          <w:lang w:val="es-AR"/>
        </w:rPr>
        <w:t xml:space="preserve">tecnología que afectaron los proyectos </w:t>
      </w:r>
      <w:r w:rsidR="003D59E8" w:rsidRPr="00D0458C">
        <w:rPr>
          <w:lang w:val="es-AR"/>
        </w:rPr>
        <w:t>fueron</w:t>
      </w:r>
      <w:r w:rsidRPr="00D0458C">
        <w:rPr>
          <w:lang w:val="es-AR"/>
        </w:rPr>
        <w:t xml:space="preserve">: retrasos en la obtención de herramientas, </w:t>
      </w:r>
      <w:r w:rsidR="007207BF" w:rsidRPr="00D0458C">
        <w:rPr>
          <w:lang w:val="es-AR"/>
        </w:rPr>
        <w:t>equipos</w:t>
      </w:r>
      <w:r w:rsidRPr="00D0458C">
        <w:rPr>
          <w:lang w:val="es-AR"/>
        </w:rPr>
        <w:t xml:space="preserve"> o material</w:t>
      </w:r>
      <w:r w:rsidR="003D59E8" w:rsidRPr="00D0458C">
        <w:rPr>
          <w:lang w:val="es-AR"/>
        </w:rPr>
        <w:t>es</w:t>
      </w:r>
      <w:r w:rsidRPr="00D0458C">
        <w:rPr>
          <w:lang w:val="es-AR"/>
        </w:rPr>
        <w:t xml:space="preserve">; cuestiones de </w:t>
      </w:r>
      <w:r w:rsidR="007207BF" w:rsidRPr="00D0458C">
        <w:rPr>
          <w:lang w:val="es-AR"/>
        </w:rPr>
        <w:t>desempeño</w:t>
      </w:r>
      <w:r w:rsidRPr="00D0458C">
        <w:rPr>
          <w:lang w:val="es-AR"/>
        </w:rPr>
        <w:t xml:space="preserve"> </w:t>
      </w:r>
      <w:r w:rsidR="00251930" w:rsidRPr="00D0458C">
        <w:rPr>
          <w:lang w:val="es-AR"/>
        </w:rPr>
        <w:t xml:space="preserve">vistas </w:t>
      </w:r>
      <w:r w:rsidRPr="00D0458C">
        <w:rPr>
          <w:lang w:val="es-AR"/>
        </w:rPr>
        <w:t>en los ensayos iniciales (</w:t>
      </w:r>
      <w:r w:rsidR="00941418" w:rsidRPr="00D0458C">
        <w:rPr>
          <w:lang w:val="es-AR"/>
        </w:rPr>
        <w:t>por ej.,</w:t>
      </w:r>
      <w:r w:rsidRPr="00D0458C">
        <w:rPr>
          <w:lang w:val="es-AR"/>
        </w:rPr>
        <w:t xml:space="preserve"> en el </w:t>
      </w:r>
      <w:r w:rsidR="0072425E" w:rsidRPr="00D0458C">
        <w:rPr>
          <w:lang w:val="es-AR"/>
        </w:rPr>
        <w:t>sector de espumas</w:t>
      </w:r>
      <w:r w:rsidRPr="00D0458C">
        <w:rPr>
          <w:lang w:val="es-AR"/>
        </w:rPr>
        <w:t xml:space="preserve">, las formulaciones iniciales no obtuvieron los valores </w:t>
      </w:r>
      <w:r w:rsidR="00251930" w:rsidRPr="00D0458C">
        <w:rPr>
          <w:lang w:val="es-AR"/>
        </w:rPr>
        <w:t xml:space="preserve">de aislamiento requeridos </w:t>
      </w:r>
      <w:r w:rsidRPr="00D0458C">
        <w:rPr>
          <w:lang w:val="es-AR"/>
        </w:rPr>
        <w:t>o las densidades requ</w:t>
      </w:r>
      <w:r w:rsidR="00251930" w:rsidRPr="00D0458C">
        <w:rPr>
          <w:lang w:val="es-AR"/>
        </w:rPr>
        <w:t xml:space="preserve">irieron </w:t>
      </w:r>
      <w:r w:rsidRPr="00D0458C">
        <w:rPr>
          <w:lang w:val="es-AR"/>
        </w:rPr>
        <w:t xml:space="preserve">otros ensayos), </w:t>
      </w:r>
      <w:r w:rsidR="00251930" w:rsidRPr="00D0458C">
        <w:rPr>
          <w:lang w:val="es-AR"/>
        </w:rPr>
        <w:t xml:space="preserve">lo cual </w:t>
      </w:r>
      <w:r w:rsidR="005D6B08" w:rsidRPr="00D0458C">
        <w:rPr>
          <w:lang w:val="es-AR"/>
        </w:rPr>
        <w:t xml:space="preserve">requirió entonces </w:t>
      </w:r>
      <w:r w:rsidRPr="00D0458C">
        <w:rPr>
          <w:lang w:val="es-AR"/>
        </w:rPr>
        <w:t xml:space="preserve">pruebas adicionales para la optimización; falta de </w:t>
      </w:r>
      <w:r w:rsidR="007207BF" w:rsidRPr="00D0458C">
        <w:rPr>
          <w:lang w:val="es-AR"/>
        </w:rPr>
        <w:t>investigación y desarrollo</w:t>
      </w:r>
      <w:r w:rsidRPr="00D0458C">
        <w:rPr>
          <w:lang w:val="es-AR"/>
        </w:rPr>
        <w:t xml:space="preserve"> apropiado</w:t>
      </w:r>
      <w:r w:rsidR="00251930" w:rsidRPr="00D0458C">
        <w:rPr>
          <w:lang w:val="es-AR"/>
        </w:rPr>
        <w:t>s</w:t>
      </w:r>
      <w:r w:rsidRPr="00D0458C">
        <w:rPr>
          <w:lang w:val="es-AR"/>
        </w:rPr>
        <w:t xml:space="preserve"> o de laboratorios </w:t>
      </w:r>
      <w:r w:rsidR="00251930" w:rsidRPr="00D0458C">
        <w:rPr>
          <w:lang w:val="es-AR"/>
        </w:rPr>
        <w:t xml:space="preserve">de ensayos </w:t>
      </w:r>
      <w:r w:rsidRPr="00D0458C">
        <w:rPr>
          <w:lang w:val="es-AR"/>
        </w:rPr>
        <w:t>(</w:t>
      </w:r>
      <w:r w:rsidR="00941418" w:rsidRPr="00D0458C">
        <w:rPr>
          <w:lang w:val="es-AR"/>
        </w:rPr>
        <w:t>por ej.,</w:t>
      </w:r>
      <w:r w:rsidRPr="00D0458C">
        <w:rPr>
          <w:lang w:val="es-AR"/>
        </w:rPr>
        <w:t xml:space="preserve"> el </w:t>
      </w:r>
      <w:proofErr w:type="spellStart"/>
      <w:r w:rsidR="00F56751" w:rsidRPr="00D0458C">
        <w:rPr>
          <w:lang w:val="es-AR"/>
        </w:rPr>
        <w:t>metilal</w:t>
      </w:r>
      <w:proofErr w:type="spellEnd"/>
      <w:r w:rsidRPr="00D0458C">
        <w:rPr>
          <w:lang w:val="es-AR"/>
        </w:rPr>
        <w:t xml:space="preserve"> como </w:t>
      </w:r>
      <w:r w:rsidR="00251930" w:rsidRPr="00D0458C">
        <w:rPr>
          <w:lang w:val="es-AR"/>
        </w:rPr>
        <w:t>agente</w:t>
      </w:r>
      <w:r w:rsidRPr="00D0458C">
        <w:rPr>
          <w:lang w:val="es-AR"/>
        </w:rPr>
        <w:t xml:space="preserve"> espumante en la fabricación de </w:t>
      </w:r>
      <w:r w:rsidR="00F56751" w:rsidRPr="00D0458C">
        <w:rPr>
          <w:lang w:val="es-AR"/>
        </w:rPr>
        <w:t>espumas de poliuretano</w:t>
      </w:r>
      <w:r w:rsidRPr="00D0458C">
        <w:rPr>
          <w:lang w:val="es-AR"/>
        </w:rPr>
        <w:t xml:space="preserve"> en Brasil); preocupaciones por el tamaño </w:t>
      </w:r>
      <w:r w:rsidR="0048416F" w:rsidRPr="00D0458C">
        <w:rPr>
          <w:lang w:val="es-AR"/>
        </w:rPr>
        <w:t xml:space="preserve">de la carga del </w:t>
      </w:r>
      <w:r w:rsidRPr="00D0458C">
        <w:rPr>
          <w:lang w:val="es-AR"/>
        </w:rPr>
        <w:t xml:space="preserve">refrigerante y las características de seguridad </w:t>
      </w:r>
      <w:r w:rsidR="0048416F" w:rsidRPr="00D0458C">
        <w:rPr>
          <w:lang w:val="es-AR"/>
        </w:rPr>
        <w:t xml:space="preserve">conexas </w:t>
      </w:r>
      <w:r w:rsidRPr="00D0458C">
        <w:rPr>
          <w:lang w:val="es-AR"/>
        </w:rPr>
        <w:t>relacionad</w:t>
      </w:r>
      <w:r w:rsidR="0048416F" w:rsidRPr="00D0458C">
        <w:rPr>
          <w:lang w:val="es-AR"/>
        </w:rPr>
        <w:t>a</w:t>
      </w:r>
      <w:r w:rsidRPr="00D0458C">
        <w:rPr>
          <w:lang w:val="es-AR"/>
        </w:rPr>
        <w:t xml:space="preserve">s con la inflamabilidad de los refrigerantes; y falta de comprensión técnica local para manejar las </w:t>
      </w:r>
      <w:r w:rsidR="00941418" w:rsidRPr="00D0458C">
        <w:rPr>
          <w:lang w:val="es-AR"/>
        </w:rPr>
        <w:t>nuevas sustancias</w:t>
      </w:r>
      <w:r w:rsidRPr="00D0458C">
        <w:rPr>
          <w:lang w:val="es-AR"/>
        </w:rPr>
        <w:t xml:space="preserve">. </w:t>
      </w:r>
    </w:p>
    <w:p w14:paraId="751D238B" w14:textId="2E7B7731" w:rsidR="004E6FDF" w:rsidRPr="00D0458C" w:rsidRDefault="00EB5D50" w:rsidP="004E6FDF">
      <w:pPr>
        <w:pStyle w:val="Heading1"/>
        <w:tabs>
          <w:tab w:val="clear" w:pos="0"/>
          <w:tab w:val="num" w:pos="720"/>
        </w:tabs>
        <w:rPr>
          <w:lang w:val="es-AR"/>
        </w:rPr>
      </w:pPr>
      <w:r w:rsidRPr="00D0458C">
        <w:rPr>
          <w:lang w:val="es-AR"/>
        </w:rPr>
        <w:t>Est</w:t>
      </w:r>
      <w:r w:rsidR="005D6B08" w:rsidRPr="00D0458C">
        <w:rPr>
          <w:lang w:val="es-AR"/>
        </w:rPr>
        <w:t>a</w:t>
      </w:r>
      <w:r w:rsidRPr="00D0458C">
        <w:rPr>
          <w:lang w:val="es-AR"/>
        </w:rPr>
        <w:t xml:space="preserve">s </w:t>
      </w:r>
      <w:r w:rsidR="00CA42E0" w:rsidRPr="00D0458C">
        <w:rPr>
          <w:lang w:val="es-AR"/>
        </w:rPr>
        <w:t>dificultades</w:t>
      </w:r>
      <w:r w:rsidRPr="00D0458C">
        <w:rPr>
          <w:lang w:val="es-AR"/>
        </w:rPr>
        <w:t xml:space="preserve"> </w:t>
      </w:r>
      <w:r w:rsidR="0048416F" w:rsidRPr="00D0458C">
        <w:rPr>
          <w:lang w:val="es-AR"/>
        </w:rPr>
        <w:t xml:space="preserve">se vieron </w:t>
      </w:r>
      <w:r w:rsidRPr="00D0458C">
        <w:rPr>
          <w:lang w:val="es-AR"/>
        </w:rPr>
        <w:t>atenuad</w:t>
      </w:r>
      <w:r w:rsidR="005D6B08" w:rsidRPr="00D0458C">
        <w:rPr>
          <w:lang w:val="es-AR"/>
        </w:rPr>
        <w:t>a</w:t>
      </w:r>
      <w:r w:rsidRPr="00D0458C">
        <w:rPr>
          <w:lang w:val="es-AR"/>
        </w:rPr>
        <w:t xml:space="preserve">s </w:t>
      </w:r>
      <w:r w:rsidR="0048416F" w:rsidRPr="00D0458C">
        <w:rPr>
          <w:lang w:val="es-AR"/>
        </w:rPr>
        <w:t xml:space="preserve">mediante otros </w:t>
      </w:r>
      <w:r w:rsidRPr="00D0458C">
        <w:rPr>
          <w:lang w:val="es-AR"/>
        </w:rPr>
        <w:t>ensayos/pruebas, tray</w:t>
      </w:r>
      <w:r w:rsidR="0048416F" w:rsidRPr="00D0458C">
        <w:rPr>
          <w:lang w:val="es-AR"/>
        </w:rPr>
        <w:t xml:space="preserve">endo </w:t>
      </w:r>
      <w:r w:rsidRPr="00D0458C">
        <w:rPr>
          <w:lang w:val="es-AR"/>
        </w:rPr>
        <w:t xml:space="preserve">expertos para </w:t>
      </w:r>
      <w:r w:rsidR="0048416F" w:rsidRPr="00D0458C">
        <w:rPr>
          <w:lang w:val="es-AR"/>
        </w:rPr>
        <w:t>brindar</w:t>
      </w:r>
      <w:r w:rsidR="005D6B08" w:rsidRPr="00D0458C">
        <w:rPr>
          <w:lang w:val="es-AR"/>
        </w:rPr>
        <w:t xml:space="preserve"> los</w:t>
      </w:r>
      <w:r w:rsidR="0048416F" w:rsidRPr="00D0458C">
        <w:rPr>
          <w:lang w:val="es-AR"/>
        </w:rPr>
        <w:t xml:space="preserve"> </w:t>
      </w:r>
      <w:r w:rsidRPr="00D0458C">
        <w:rPr>
          <w:lang w:val="es-AR"/>
        </w:rPr>
        <w:t xml:space="preserve">conocimientos técnicos necesarios, y arreglando </w:t>
      </w:r>
      <w:r w:rsidR="0048416F" w:rsidRPr="00D0458C">
        <w:rPr>
          <w:lang w:val="es-AR"/>
        </w:rPr>
        <w:t>instalaciones de</w:t>
      </w:r>
      <w:r w:rsidRPr="00D0458C">
        <w:rPr>
          <w:lang w:val="es-AR"/>
        </w:rPr>
        <w:t xml:space="preserve"> prueba alterna</w:t>
      </w:r>
      <w:r w:rsidR="0048416F" w:rsidRPr="00D0458C">
        <w:rPr>
          <w:lang w:val="es-AR"/>
        </w:rPr>
        <w:t xml:space="preserve">tivas </w:t>
      </w:r>
      <w:r w:rsidRPr="00D0458C">
        <w:rPr>
          <w:lang w:val="es-AR"/>
        </w:rPr>
        <w:t xml:space="preserve">en caso </w:t>
      </w:r>
      <w:r w:rsidR="005D6B08" w:rsidRPr="00D0458C">
        <w:rPr>
          <w:lang w:val="es-AR"/>
        </w:rPr>
        <w:t xml:space="preserve">en que </w:t>
      </w:r>
      <w:r w:rsidR="0048416F" w:rsidRPr="00D0458C">
        <w:rPr>
          <w:lang w:val="es-AR"/>
        </w:rPr>
        <w:t xml:space="preserve">las instalaciones </w:t>
      </w:r>
      <w:r w:rsidRPr="00D0458C">
        <w:rPr>
          <w:lang w:val="es-AR"/>
        </w:rPr>
        <w:t xml:space="preserve">de </w:t>
      </w:r>
      <w:r w:rsidR="007207BF" w:rsidRPr="00D0458C">
        <w:rPr>
          <w:lang w:val="es-AR"/>
        </w:rPr>
        <w:t>investigación y desarrollo</w:t>
      </w:r>
      <w:r w:rsidRPr="00D0458C">
        <w:rPr>
          <w:lang w:val="es-AR"/>
        </w:rPr>
        <w:t xml:space="preserve"> </w:t>
      </w:r>
      <w:r w:rsidR="005D6B08" w:rsidRPr="00D0458C">
        <w:rPr>
          <w:lang w:val="es-AR"/>
        </w:rPr>
        <w:t xml:space="preserve">necesarias </w:t>
      </w:r>
      <w:r w:rsidR="0048416F" w:rsidRPr="00D0458C">
        <w:rPr>
          <w:lang w:val="es-AR"/>
        </w:rPr>
        <w:t xml:space="preserve">no estuviesen disponibles en </w:t>
      </w:r>
      <w:r w:rsidRPr="00D0458C">
        <w:rPr>
          <w:lang w:val="es-AR"/>
        </w:rPr>
        <w:t xml:space="preserve">el beneficiario. Para los </w:t>
      </w:r>
      <w:r w:rsidR="001D62E3" w:rsidRPr="00D0458C">
        <w:rPr>
          <w:lang w:val="es-AR"/>
        </w:rPr>
        <w:t>futuros proyectos de demostración</w:t>
      </w:r>
      <w:r w:rsidRPr="00D0458C">
        <w:rPr>
          <w:lang w:val="es-AR"/>
        </w:rPr>
        <w:t xml:space="preserve">, una evaluación preliminar más detallada </w:t>
      </w:r>
      <w:r w:rsidR="001D62E3" w:rsidRPr="00D0458C">
        <w:rPr>
          <w:lang w:val="es-AR"/>
        </w:rPr>
        <w:t xml:space="preserve">para </w:t>
      </w:r>
      <w:r w:rsidRPr="00D0458C">
        <w:rPr>
          <w:lang w:val="es-AR"/>
        </w:rPr>
        <w:t xml:space="preserve">identificar estas cuestiones ayudaría </w:t>
      </w:r>
      <w:r w:rsidR="001D62E3" w:rsidRPr="00D0458C">
        <w:rPr>
          <w:lang w:val="es-AR"/>
        </w:rPr>
        <w:t xml:space="preserve">a mejorar </w:t>
      </w:r>
      <w:r w:rsidR="0072425E" w:rsidRPr="00D0458C">
        <w:rPr>
          <w:lang w:val="es-AR"/>
        </w:rPr>
        <w:t>la ejecución</w:t>
      </w:r>
      <w:r w:rsidRPr="00D0458C">
        <w:rPr>
          <w:lang w:val="es-AR"/>
        </w:rPr>
        <w:t xml:space="preserve">. </w:t>
      </w:r>
      <w:r w:rsidR="001D62E3" w:rsidRPr="00D0458C">
        <w:rPr>
          <w:lang w:val="es-AR"/>
        </w:rPr>
        <w:t xml:space="preserve">Dado que </w:t>
      </w:r>
      <w:r w:rsidRPr="00D0458C">
        <w:rPr>
          <w:lang w:val="es-AR"/>
        </w:rPr>
        <w:t xml:space="preserve">los proyectos de demostración pueden </w:t>
      </w:r>
      <w:r w:rsidR="001D62E3" w:rsidRPr="00D0458C">
        <w:rPr>
          <w:lang w:val="es-AR"/>
        </w:rPr>
        <w:t xml:space="preserve">conllevar sorpresas </w:t>
      </w:r>
      <w:r w:rsidRPr="00D0458C">
        <w:rPr>
          <w:lang w:val="es-AR"/>
        </w:rPr>
        <w:t xml:space="preserve">respecto a </w:t>
      </w:r>
      <w:r w:rsidR="001D62E3" w:rsidRPr="00D0458C">
        <w:rPr>
          <w:lang w:val="es-AR"/>
        </w:rPr>
        <w:t xml:space="preserve">no cumplir los requisitos de desempeño en </w:t>
      </w:r>
      <w:r w:rsidRPr="00D0458C">
        <w:rPr>
          <w:lang w:val="es-AR"/>
        </w:rPr>
        <w:t>los ensayos iniciales,</w:t>
      </w:r>
      <w:r w:rsidR="00712907" w:rsidRPr="00D0458C">
        <w:rPr>
          <w:lang w:val="es-AR"/>
        </w:rPr>
        <w:t xml:space="preserve"> se podría contemplar el </w:t>
      </w:r>
      <w:r w:rsidR="001D62E3" w:rsidRPr="00D0458C">
        <w:rPr>
          <w:lang w:val="es-AR"/>
        </w:rPr>
        <w:t xml:space="preserve">presupuestar imprevistos </w:t>
      </w:r>
      <w:r w:rsidRPr="00D0458C">
        <w:rPr>
          <w:lang w:val="es-AR"/>
        </w:rPr>
        <w:t xml:space="preserve">para </w:t>
      </w:r>
      <w:r w:rsidR="001D62E3" w:rsidRPr="00D0458C">
        <w:rPr>
          <w:lang w:val="es-AR"/>
        </w:rPr>
        <w:t xml:space="preserve">tiempo </w:t>
      </w:r>
      <w:r w:rsidRPr="00D0458C">
        <w:rPr>
          <w:lang w:val="es-AR"/>
        </w:rPr>
        <w:t xml:space="preserve">y recursos adicionales y </w:t>
      </w:r>
      <w:r w:rsidR="001D62E3" w:rsidRPr="00D0458C">
        <w:rPr>
          <w:lang w:val="es-AR"/>
        </w:rPr>
        <w:t xml:space="preserve">planificar </w:t>
      </w:r>
      <w:r w:rsidRPr="00D0458C">
        <w:rPr>
          <w:lang w:val="es-AR"/>
        </w:rPr>
        <w:t>detallad</w:t>
      </w:r>
      <w:r w:rsidR="001D62E3" w:rsidRPr="00D0458C">
        <w:rPr>
          <w:lang w:val="es-AR"/>
        </w:rPr>
        <w:t xml:space="preserve">amente otras </w:t>
      </w:r>
      <w:r w:rsidRPr="00D0458C">
        <w:rPr>
          <w:lang w:val="es-AR"/>
        </w:rPr>
        <w:t xml:space="preserve">pruebas bajo condiciones específicas, </w:t>
      </w:r>
      <w:r w:rsidR="00657862" w:rsidRPr="00D0458C">
        <w:rPr>
          <w:lang w:val="es-AR"/>
        </w:rPr>
        <w:t xml:space="preserve">a fin de </w:t>
      </w:r>
      <w:r w:rsidRPr="00D0458C">
        <w:rPr>
          <w:lang w:val="es-AR"/>
        </w:rPr>
        <w:t>permitir</w:t>
      </w:r>
      <w:r w:rsidR="000F724B" w:rsidRPr="00D0458C">
        <w:rPr>
          <w:lang w:val="es-AR"/>
        </w:rPr>
        <w:t xml:space="preserve"> obtener</w:t>
      </w:r>
      <w:r w:rsidRPr="00D0458C">
        <w:rPr>
          <w:lang w:val="es-AR"/>
        </w:rPr>
        <w:t xml:space="preserve"> resultados concluyentes.</w:t>
      </w:r>
    </w:p>
    <w:p w14:paraId="0C00AD7A" w14:textId="3F075EA6" w:rsidR="004E6FDF" w:rsidRPr="00D0458C" w:rsidRDefault="00EB5D50" w:rsidP="004E6FDF">
      <w:pPr>
        <w:pStyle w:val="Heading1"/>
        <w:tabs>
          <w:tab w:val="clear" w:pos="0"/>
          <w:tab w:val="num" w:pos="720"/>
        </w:tabs>
        <w:rPr>
          <w:lang w:val="es-AR"/>
        </w:rPr>
      </w:pPr>
      <w:r w:rsidRPr="00D0458C">
        <w:rPr>
          <w:lang w:val="es-AR"/>
        </w:rPr>
        <w:t>L</w:t>
      </w:r>
      <w:r w:rsidR="003C2662" w:rsidRPr="00D0458C">
        <w:rPr>
          <w:lang w:val="es-AR"/>
        </w:rPr>
        <w:t>os organismos de ejecución</w:t>
      </w:r>
      <w:r w:rsidRPr="00D0458C">
        <w:rPr>
          <w:lang w:val="es-AR"/>
        </w:rPr>
        <w:t xml:space="preserve"> desempeñ</w:t>
      </w:r>
      <w:r w:rsidR="000F724B" w:rsidRPr="00D0458C">
        <w:rPr>
          <w:lang w:val="es-AR"/>
        </w:rPr>
        <w:t>aron</w:t>
      </w:r>
      <w:r w:rsidRPr="00D0458C">
        <w:rPr>
          <w:lang w:val="es-AR"/>
        </w:rPr>
        <w:t xml:space="preserve"> </w:t>
      </w:r>
      <w:r w:rsidR="00E05596" w:rsidRPr="00D0458C">
        <w:rPr>
          <w:lang w:val="es-AR"/>
        </w:rPr>
        <w:t>una función</w:t>
      </w:r>
      <w:r w:rsidRPr="00D0458C">
        <w:rPr>
          <w:lang w:val="es-AR"/>
        </w:rPr>
        <w:t xml:space="preserve"> esencial </w:t>
      </w:r>
      <w:r w:rsidR="00657862" w:rsidRPr="00D0458C">
        <w:rPr>
          <w:lang w:val="es-AR"/>
        </w:rPr>
        <w:t xml:space="preserve">apoyando </w:t>
      </w:r>
      <w:r w:rsidR="000F724B" w:rsidRPr="00D0458C">
        <w:rPr>
          <w:lang w:val="es-AR"/>
        </w:rPr>
        <w:t>las</w:t>
      </w:r>
      <w:r w:rsidRPr="00D0458C">
        <w:rPr>
          <w:lang w:val="es-AR"/>
        </w:rPr>
        <w:t xml:space="preserve"> organizaciones </w:t>
      </w:r>
      <w:r w:rsidR="00657862" w:rsidRPr="00D0458C">
        <w:rPr>
          <w:lang w:val="es-AR"/>
        </w:rPr>
        <w:t>para</w:t>
      </w:r>
      <w:r w:rsidR="000F724B" w:rsidRPr="00D0458C">
        <w:rPr>
          <w:lang w:val="es-AR"/>
        </w:rPr>
        <w:t xml:space="preserve"> que realicen evaluaciones </w:t>
      </w:r>
      <w:r w:rsidRPr="00D0458C">
        <w:rPr>
          <w:lang w:val="es-AR"/>
        </w:rPr>
        <w:t xml:space="preserve">tecnológicas, </w:t>
      </w:r>
      <w:r w:rsidR="0072425E" w:rsidRPr="00D0458C">
        <w:rPr>
          <w:lang w:val="es-AR"/>
        </w:rPr>
        <w:t>inclusive</w:t>
      </w:r>
      <w:r w:rsidRPr="00D0458C">
        <w:rPr>
          <w:lang w:val="es-AR"/>
        </w:rPr>
        <w:t xml:space="preserve"> </w:t>
      </w:r>
      <w:r w:rsidR="000F724B" w:rsidRPr="00D0458C">
        <w:rPr>
          <w:lang w:val="es-AR"/>
        </w:rPr>
        <w:t xml:space="preserve">mediante </w:t>
      </w:r>
      <w:r w:rsidR="00657862" w:rsidRPr="00D0458C">
        <w:rPr>
          <w:lang w:val="es-AR"/>
        </w:rPr>
        <w:t xml:space="preserve">el </w:t>
      </w:r>
      <w:r w:rsidR="00C50997" w:rsidRPr="00D0458C">
        <w:rPr>
          <w:lang w:val="es-AR"/>
        </w:rPr>
        <w:t>soporte técnico</w:t>
      </w:r>
      <w:r w:rsidRPr="00D0458C">
        <w:rPr>
          <w:lang w:val="es-AR"/>
        </w:rPr>
        <w:t xml:space="preserve"> y </w:t>
      </w:r>
      <w:r w:rsidR="00657862" w:rsidRPr="00D0458C">
        <w:rPr>
          <w:lang w:val="es-AR"/>
        </w:rPr>
        <w:t xml:space="preserve">la </w:t>
      </w:r>
      <w:r w:rsidRPr="00D0458C">
        <w:rPr>
          <w:lang w:val="es-AR"/>
        </w:rPr>
        <w:t xml:space="preserve">validación externos. Los abastecedores de la tecnología también </w:t>
      </w:r>
      <w:r w:rsidR="000F724B" w:rsidRPr="00D0458C">
        <w:rPr>
          <w:lang w:val="es-AR"/>
        </w:rPr>
        <w:t>desempeñaron una parte a</w:t>
      </w:r>
      <w:r w:rsidRPr="00D0458C">
        <w:rPr>
          <w:lang w:val="es-AR"/>
        </w:rPr>
        <w:t xml:space="preserve">ctiva en las validaciones de la tecnología verificadas por expertos externos. Las organizaciones evaluaron </w:t>
      </w:r>
      <w:r w:rsidR="00657862" w:rsidRPr="00D0458C">
        <w:rPr>
          <w:lang w:val="es-AR"/>
        </w:rPr>
        <w:t xml:space="preserve">cuestiones de </w:t>
      </w:r>
      <w:r w:rsidR="00295EBE" w:rsidRPr="00D0458C">
        <w:rPr>
          <w:lang w:val="es-AR"/>
        </w:rPr>
        <w:t>desempeño</w:t>
      </w:r>
      <w:r w:rsidR="00657862" w:rsidRPr="00D0458C">
        <w:rPr>
          <w:lang w:val="es-AR"/>
        </w:rPr>
        <w:t xml:space="preserve"> y</w:t>
      </w:r>
      <w:r w:rsidRPr="00D0458C">
        <w:rPr>
          <w:lang w:val="es-AR"/>
        </w:rPr>
        <w:t xml:space="preserve"> seguridad y aspectos de fabricación usando sus propios expertos y </w:t>
      </w:r>
      <w:r w:rsidR="000F724B" w:rsidRPr="00D0458C">
        <w:rPr>
          <w:lang w:val="es-AR"/>
        </w:rPr>
        <w:t xml:space="preserve">con </w:t>
      </w:r>
      <w:r w:rsidRPr="00D0458C">
        <w:rPr>
          <w:lang w:val="es-AR"/>
        </w:rPr>
        <w:t xml:space="preserve">ayuda de expertos técnicos externos. Los expertos externos también confirmaron </w:t>
      </w:r>
      <w:r w:rsidR="00657862" w:rsidRPr="00D0458C">
        <w:rPr>
          <w:lang w:val="es-AR"/>
        </w:rPr>
        <w:t xml:space="preserve">los </w:t>
      </w:r>
      <w:r w:rsidRPr="00D0458C">
        <w:rPr>
          <w:lang w:val="es-AR"/>
        </w:rPr>
        <w:t>p</w:t>
      </w:r>
      <w:r w:rsidR="000F724B" w:rsidRPr="00D0458C">
        <w:rPr>
          <w:lang w:val="es-AR"/>
        </w:rPr>
        <w:t>arámetros de desempeño</w:t>
      </w:r>
      <w:r w:rsidRPr="00D0458C">
        <w:rPr>
          <w:lang w:val="es-AR"/>
        </w:rPr>
        <w:t xml:space="preserve">. </w:t>
      </w:r>
      <w:r w:rsidR="000F724B" w:rsidRPr="00D0458C">
        <w:rPr>
          <w:lang w:val="es-AR"/>
        </w:rPr>
        <w:t xml:space="preserve">Numerosas </w:t>
      </w:r>
      <w:r w:rsidRPr="00D0458C">
        <w:rPr>
          <w:lang w:val="es-AR"/>
        </w:rPr>
        <w:t xml:space="preserve">compañías donde </w:t>
      </w:r>
      <w:r w:rsidR="000F724B" w:rsidRPr="00D0458C">
        <w:rPr>
          <w:lang w:val="es-AR"/>
        </w:rPr>
        <w:t>se llevó a cabo la conversión tecnológica</w:t>
      </w:r>
      <w:r w:rsidRPr="00D0458C">
        <w:rPr>
          <w:lang w:val="es-AR"/>
        </w:rPr>
        <w:t xml:space="preserve"> tenían años de experiencia </w:t>
      </w:r>
      <w:r w:rsidR="000F724B" w:rsidRPr="00D0458C">
        <w:rPr>
          <w:lang w:val="es-AR"/>
        </w:rPr>
        <w:t xml:space="preserve">en fabricación </w:t>
      </w:r>
      <w:r w:rsidRPr="00D0458C">
        <w:rPr>
          <w:lang w:val="es-AR"/>
        </w:rPr>
        <w:t xml:space="preserve">o </w:t>
      </w:r>
      <w:r w:rsidR="000F724B" w:rsidRPr="00D0458C">
        <w:rPr>
          <w:lang w:val="es-AR"/>
        </w:rPr>
        <w:t xml:space="preserve">el uso de </w:t>
      </w:r>
      <w:r w:rsidR="0072425E" w:rsidRPr="00D0458C">
        <w:rPr>
          <w:lang w:val="es-AR"/>
        </w:rPr>
        <w:t>equipos</w:t>
      </w:r>
      <w:r w:rsidRPr="00D0458C">
        <w:rPr>
          <w:lang w:val="es-AR"/>
        </w:rPr>
        <w:t xml:space="preserve"> implicado</w:t>
      </w:r>
      <w:r w:rsidR="00F9533A" w:rsidRPr="00D0458C">
        <w:rPr>
          <w:lang w:val="es-AR"/>
        </w:rPr>
        <w:t>s</w:t>
      </w:r>
      <w:r w:rsidRPr="00D0458C">
        <w:rPr>
          <w:lang w:val="es-AR"/>
        </w:rPr>
        <w:t xml:space="preserve"> en </w:t>
      </w:r>
      <w:r w:rsidR="00F9533A" w:rsidRPr="00D0458C">
        <w:rPr>
          <w:lang w:val="es-AR"/>
        </w:rPr>
        <w:t xml:space="preserve">la </w:t>
      </w:r>
      <w:r w:rsidR="00744CF5" w:rsidRPr="00D0458C">
        <w:rPr>
          <w:lang w:val="es-AR"/>
        </w:rPr>
        <w:t>conversión</w:t>
      </w:r>
      <w:r w:rsidRPr="00D0458C">
        <w:rPr>
          <w:lang w:val="es-AR"/>
        </w:rPr>
        <w:t xml:space="preserve">. Generalmente </w:t>
      </w:r>
      <w:r w:rsidR="00F9533A" w:rsidRPr="00D0458C">
        <w:rPr>
          <w:lang w:val="es-AR"/>
        </w:rPr>
        <w:t xml:space="preserve">para la conversión </w:t>
      </w:r>
      <w:r w:rsidRPr="00D0458C">
        <w:rPr>
          <w:lang w:val="es-AR"/>
        </w:rPr>
        <w:t>las compañías utilizaron</w:t>
      </w:r>
      <w:r w:rsidR="00F9533A" w:rsidRPr="00D0458C">
        <w:rPr>
          <w:lang w:val="es-AR"/>
        </w:rPr>
        <w:t xml:space="preserve"> la</w:t>
      </w:r>
      <w:r w:rsidRPr="00D0458C">
        <w:rPr>
          <w:lang w:val="es-AR"/>
        </w:rPr>
        <w:t xml:space="preserve"> </w:t>
      </w:r>
      <w:r w:rsidR="003C2662" w:rsidRPr="00D0458C">
        <w:rPr>
          <w:lang w:val="es-AR"/>
        </w:rPr>
        <w:t>pericia</w:t>
      </w:r>
      <w:r w:rsidRPr="00D0458C">
        <w:rPr>
          <w:lang w:val="es-AR"/>
        </w:rPr>
        <w:t xml:space="preserve"> intern</w:t>
      </w:r>
      <w:r w:rsidR="00657862" w:rsidRPr="00D0458C">
        <w:rPr>
          <w:lang w:val="es-AR"/>
        </w:rPr>
        <w:t>a</w:t>
      </w:r>
      <w:r w:rsidRPr="00D0458C">
        <w:rPr>
          <w:lang w:val="es-AR"/>
        </w:rPr>
        <w:t xml:space="preserve"> junto con los expertos técnicos externos. En algunos casos, </w:t>
      </w:r>
      <w:r w:rsidR="00F9533A" w:rsidRPr="00D0458C">
        <w:rPr>
          <w:lang w:val="es-AR"/>
        </w:rPr>
        <w:t xml:space="preserve">también </w:t>
      </w:r>
      <w:r w:rsidRPr="00D0458C">
        <w:rPr>
          <w:lang w:val="es-AR"/>
        </w:rPr>
        <w:t xml:space="preserve">contrataron a expertos especializados </w:t>
      </w:r>
      <w:r w:rsidR="00F9533A" w:rsidRPr="00D0458C">
        <w:rPr>
          <w:lang w:val="es-AR"/>
        </w:rPr>
        <w:t xml:space="preserve">en </w:t>
      </w:r>
      <w:r w:rsidRPr="00D0458C">
        <w:rPr>
          <w:lang w:val="es-AR"/>
        </w:rPr>
        <w:t>seguridad</w:t>
      </w:r>
      <w:r w:rsidR="004E6FDF" w:rsidRPr="00D0458C">
        <w:rPr>
          <w:lang w:val="es-AR"/>
        </w:rPr>
        <w:t>.</w:t>
      </w:r>
    </w:p>
    <w:p w14:paraId="486B0E8A" w14:textId="07DFC7F3" w:rsidR="004E6FDF" w:rsidRPr="00D0458C" w:rsidRDefault="00EB5D50" w:rsidP="004E6FDF">
      <w:pPr>
        <w:pStyle w:val="Heading1"/>
        <w:tabs>
          <w:tab w:val="clear" w:pos="0"/>
          <w:tab w:val="num" w:pos="720"/>
        </w:tabs>
        <w:rPr>
          <w:lang w:val="es-AR"/>
        </w:rPr>
      </w:pPr>
      <w:r w:rsidRPr="00D0458C">
        <w:rPr>
          <w:lang w:val="es-AR"/>
        </w:rPr>
        <w:t xml:space="preserve">Aparte de </w:t>
      </w:r>
      <w:r w:rsidR="00F9533A" w:rsidRPr="00D0458C">
        <w:rPr>
          <w:lang w:val="es-AR"/>
        </w:rPr>
        <w:t xml:space="preserve">las dificultades </w:t>
      </w:r>
      <w:r w:rsidRPr="00D0458C">
        <w:rPr>
          <w:lang w:val="es-AR"/>
        </w:rPr>
        <w:t>de la tecnología,</w:t>
      </w:r>
      <w:r w:rsidR="00A75A89" w:rsidRPr="00D0458C">
        <w:rPr>
          <w:lang w:val="es-AR"/>
        </w:rPr>
        <w:t xml:space="preserve"> también se identificaron</w:t>
      </w:r>
      <w:r w:rsidRPr="00D0458C">
        <w:rPr>
          <w:lang w:val="es-AR"/>
        </w:rPr>
        <w:t xml:space="preserve"> la </w:t>
      </w:r>
      <w:r w:rsidR="00F9533A" w:rsidRPr="00D0458C">
        <w:rPr>
          <w:lang w:val="es-AR"/>
        </w:rPr>
        <w:t xml:space="preserve">capacidad de </w:t>
      </w:r>
      <w:r w:rsidRPr="00D0458C">
        <w:rPr>
          <w:lang w:val="es-AR"/>
        </w:rPr>
        <w:t xml:space="preserve">aceptación del mercado y la viabilidad financiera como barreras principales </w:t>
      </w:r>
      <w:r w:rsidR="00F9533A" w:rsidRPr="00D0458C">
        <w:rPr>
          <w:lang w:val="es-AR"/>
        </w:rPr>
        <w:t>para</w:t>
      </w:r>
      <w:r w:rsidRPr="00D0458C">
        <w:rPr>
          <w:lang w:val="es-AR"/>
        </w:rPr>
        <w:t xml:space="preserve"> la adopción de ciertas tecnologías </w:t>
      </w:r>
      <w:r w:rsidR="00F9533A" w:rsidRPr="00D0458C">
        <w:rPr>
          <w:lang w:val="es-AR"/>
        </w:rPr>
        <w:t xml:space="preserve">en </w:t>
      </w:r>
      <w:r w:rsidRPr="00D0458C">
        <w:rPr>
          <w:lang w:val="es-AR"/>
        </w:rPr>
        <w:t>gran escala</w:t>
      </w:r>
      <w:r w:rsidR="004B3465" w:rsidRPr="00D0458C">
        <w:rPr>
          <w:lang w:val="es-AR"/>
        </w:rPr>
        <w:t>. No obstante,</w:t>
      </w:r>
      <w:r w:rsidRPr="00D0458C">
        <w:rPr>
          <w:lang w:val="es-AR"/>
        </w:rPr>
        <w:t xml:space="preserve"> estaba fuera del alcance de estos proyectos trabajar en es</w:t>
      </w:r>
      <w:r w:rsidR="00F9533A" w:rsidRPr="00D0458C">
        <w:rPr>
          <w:lang w:val="es-AR"/>
        </w:rPr>
        <w:t>a</w:t>
      </w:r>
      <w:r w:rsidRPr="00D0458C">
        <w:rPr>
          <w:lang w:val="es-AR"/>
        </w:rPr>
        <w:t xml:space="preserve">s </w:t>
      </w:r>
      <w:r w:rsidR="00F9533A" w:rsidRPr="00D0458C">
        <w:rPr>
          <w:lang w:val="es-AR"/>
        </w:rPr>
        <w:t xml:space="preserve">dificultades </w:t>
      </w:r>
      <w:r w:rsidRPr="00D0458C">
        <w:rPr>
          <w:lang w:val="es-AR"/>
        </w:rPr>
        <w:t>no técnic</w:t>
      </w:r>
      <w:r w:rsidR="00A75A89" w:rsidRPr="00D0458C">
        <w:rPr>
          <w:lang w:val="es-AR"/>
        </w:rPr>
        <w:t>a</w:t>
      </w:r>
      <w:r w:rsidRPr="00D0458C">
        <w:rPr>
          <w:lang w:val="es-AR"/>
        </w:rPr>
        <w:t>s, dado sus objetivos técnicos específicos y limitados</w:t>
      </w:r>
      <w:r w:rsidR="00F9533A" w:rsidRPr="00D0458C">
        <w:rPr>
          <w:lang w:val="es-AR"/>
        </w:rPr>
        <w:t xml:space="preserve"> recursos</w:t>
      </w:r>
      <w:r w:rsidRPr="00D0458C">
        <w:rPr>
          <w:lang w:val="es-AR"/>
        </w:rPr>
        <w:t xml:space="preserve">. Los planes de gestión de eliminación de </w:t>
      </w:r>
      <w:r w:rsidR="0072425E" w:rsidRPr="00D0458C">
        <w:rPr>
          <w:lang w:val="es-AR"/>
        </w:rPr>
        <w:t>los HCFC</w:t>
      </w:r>
      <w:r w:rsidRPr="00D0458C">
        <w:rPr>
          <w:lang w:val="es-AR"/>
        </w:rPr>
        <w:t xml:space="preserve"> se adaptan mejor</w:t>
      </w:r>
      <w:r w:rsidR="00F9533A" w:rsidRPr="00D0458C">
        <w:rPr>
          <w:lang w:val="es-AR"/>
        </w:rPr>
        <w:t xml:space="preserve"> para</w:t>
      </w:r>
      <w:r w:rsidRPr="00D0458C">
        <w:rPr>
          <w:lang w:val="es-AR"/>
        </w:rPr>
        <w:t xml:space="preserve"> atenuar est</w:t>
      </w:r>
      <w:r w:rsidR="00F9533A" w:rsidRPr="00D0458C">
        <w:rPr>
          <w:lang w:val="es-AR"/>
        </w:rPr>
        <w:t>as</w:t>
      </w:r>
      <w:r w:rsidRPr="00D0458C">
        <w:rPr>
          <w:lang w:val="es-AR"/>
        </w:rPr>
        <w:t xml:space="preserve"> </w:t>
      </w:r>
      <w:r w:rsidR="00F9533A" w:rsidRPr="00D0458C">
        <w:rPr>
          <w:lang w:val="es-AR"/>
        </w:rPr>
        <w:t xml:space="preserve">dificultades </w:t>
      </w:r>
      <w:r w:rsidR="00A75A89" w:rsidRPr="00D0458C">
        <w:rPr>
          <w:lang w:val="es-AR"/>
        </w:rPr>
        <w:t xml:space="preserve">de </w:t>
      </w:r>
      <w:r w:rsidR="00F9533A" w:rsidRPr="00D0458C">
        <w:rPr>
          <w:lang w:val="es-AR"/>
        </w:rPr>
        <w:t xml:space="preserve">adoptar </w:t>
      </w:r>
      <w:r w:rsidRPr="00D0458C">
        <w:rPr>
          <w:lang w:val="es-AR"/>
        </w:rPr>
        <w:t>más amplia</w:t>
      </w:r>
      <w:r w:rsidR="00F9533A" w:rsidRPr="00D0458C">
        <w:rPr>
          <w:lang w:val="es-AR"/>
        </w:rPr>
        <w:t>mente</w:t>
      </w:r>
      <w:r w:rsidRPr="00D0458C">
        <w:rPr>
          <w:lang w:val="es-AR"/>
        </w:rPr>
        <w:t xml:space="preserve"> tecnologías alternativas </w:t>
      </w:r>
      <w:r w:rsidR="00F9533A" w:rsidRPr="00D0458C">
        <w:rPr>
          <w:lang w:val="es-AR"/>
        </w:rPr>
        <w:t xml:space="preserve">a fin de lograr los objetivos de </w:t>
      </w:r>
      <w:r w:rsidR="00E05596" w:rsidRPr="00D0458C">
        <w:rPr>
          <w:lang w:val="es-AR"/>
        </w:rPr>
        <w:t>eliminación de los HCFC</w:t>
      </w:r>
      <w:r w:rsidRPr="00D0458C">
        <w:rPr>
          <w:lang w:val="es-AR"/>
        </w:rPr>
        <w:t xml:space="preserve"> junto con </w:t>
      </w:r>
      <w:r w:rsidR="00F9533A" w:rsidRPr="00D0458C">
        <w:rPr>
          <w:lang w:val="es-AR"/>
        </w:rPr>
        <w:t xml:space="preserve">los beneficios </w:t>
      </w:r>
      <w:r w:rsidRPr="00D0458C">
        <w:rPr>
          <w:lang w:val="es-AR"/>
        </w:rPr>
        <w:t>del clima</w:t>
      </w:r>
      <w:r w:rsidR="004E6FDF" w:rsidRPr="00D0458C">
        <w:rPr>
          <w:lang w:val="es-AR"/>
        </w:rPr>
        <w:t>.</w:t>
      </w:r>
    </w:p>
    <w:p w14:paraId="0453F4D6" w14:textId="2172A285" w:rsidR="004E6FDF" w:rsidRPr="00D0458C" w:rsidRDefault="00EB5D50" w:rsidP="004E6FDF">
      <w:pPr>
        <w:pStyle w:val="Heading1"/>
        <w:tabs>
          <w:tab w:val="clear" w:pos="0"/>
          <w:tab w:val="num" w:pos="720"/>
        </w:tabs>
        <w:rPr>
          <w:lang w:val="es-AR"/>
        </w:rPr>
      </w:pPr>
      <w:r w:rsidRPr="00D0458C">
        <w:rPr>
          <w:lang w:val="es-AR"/>
        </w:rPr>
        <w:t xml:space="preserve">El </w:t>
      </w:r>
      <w:r w:rsidR="0072425E" w:rsidRPr="00D0458C">
        <w:rPr>
          <w:lang w:val="es-AR"/>
        </w:rPr>
        <w:t>Cuadro</w:t>
      </w:r>
      <w:r w:rsidRPr="00D0458C">
        <w:rPr>
          <w:lang w:val="es-AR"/>
        </w:rPr>
        <w:t xml:space="preserve"> 5 enumera </w:t>
      </w:r>
      <w:r w:rsidR="007207BF" w:rsidRPr="00D0458C">
        <w:rPr>
          <w:lang w:val="es-AR"/>
        </w:rPr>
        <w:t>las dificultades</w:t>
      </w:r>
      <w:r w:rsidRPr="00D0458C">
        <w:rPr>
          <w:lang w:val="es-AR"/>
        </w:rPr>
        <w:t xml:space="preserve"> y los éxitos </w:t>
      </w:r>
      <w:r w:rsidR="00302F1F" w:rsidRPr="00D0458C">
        <w:rPr>
          <w:lang w:val="es-AR"/>
        </w:rPr>
        <w:t xml:space="preserve">fundamentales </w:t>
      </w:r>
      <w:r w:rsidR="00A75A89" w:rsidRPr="00D0458C">
        <w:rPr>
          <w:lang w:val="es-AR"/>
        </w:rPr>
        <w:t xml:space="preserve">de </w:t>
      </w:r>
      <w:r w:rsidRPr="00D0458C">
        <w:rPr>
          <w:lang w:val="es-AR"/>
        </w:rPr>
        <w:t>las tecnologías alternativas por sector. Estos resultados se basan en el análisis de la documentación de proyecto</w:t>
      </w:r>
      <w:r w:rsidR="00302F1F" w:rsidRPr="00D0458C">
        <w:rPr>
          <w:lang w:val="es-AR"/>
        </w:rPr>
        <w:t>s</w:t>
      </w:r>
      <w:r w:rsidRPr="00D0458C">
        <w:rPr>
          <w:lang w:val="es-AR"/>
        </w:rPr>
        <w:t xml:space="preserve"> </w:t>
      </w:r>
      <w:r w:rsidR="0072425E" w:rsidRPr="00D0458C">
        <w:rPr>
          <w:lang w:val="es-AR"/>
        </w:rPr>
        <w:t>clave</w:t>
      </w:r>
      <w:r w:rsidRPr="00D0458C">
        <w:rPr>
          <w:lang w:val="es-AR"/>
        </w:rPr>
        <w:t xml:space="preserve">, </w:t>
      </w:r>
      <w:r w:rsidR="00EF7548" w:rsidRPr="00D0458C">
        <w:rPr>
          <w:lang w:val="es-AR"/>
        </w:rPr>
        <w:t xml:space="preserve">como </w:t>
      </w:r>
      <w:r w:rsidR="00302F1F" w:rsidRPr="00D0458C">
        <w:rPr>
          <w:lang w:val="es-AR"/>
        </w:rPr>
        <w:t xml:space="preserve">los </w:t>
      </w:r>
      <w:r w:rsidR="0052790B" w:rsidRPr="00D0458C">
        <w:rPr>
          <w:lang w:val="es-AR"/>
        </w:rPr>
        <w:t xml:space="preserve">informes de terminación </w:t>
      </w:r>
      <w:r w:rsidRPr="00D0458C">
        <w:rPr>
          <w:lang w:val="es-AR"/>
        </w:rPr>
        <w:t>e informes finales de proyecto</w:t>
      </w:r>
      <w:r w:rsidR="00302F1F" w:rsidRPr="00D0458C">
        <w:rPr>
          <w:lang w:val="es-AR"/>
        </w:rPr>
        <w:t>s</w:t>
      </w:r>
      <w:r w:rsidRPr="00D0458C">
        <w:rPr>
          <w:lang w:val="es-AR"/>
        </w:rPr>
        <w:t>.</w:t>
      </w:r>
      <w:r w:rsidRPr="00D0458C">
        <w:rPr>
          <w:rStyle w:val="FootnoteReference"/>
          <w:color w:val="000000" w:themeColor="text1"/>
          <w:lang w:val="es-AR"/>
        </w:rPr>
        <w:footnoteReference w:id="13"/>
      </w:r>
      <w:r w:rsidRPr="00D0458C">
        <w:rPr>
          <w:lang w:val="es-AR"/>
        </w:rPr>
        <w:t xml:space="preserve"> El </w:t>
      </w:r>
      <w:r w:rsidR="0072425E" w:rsidRPr="00D0458C">
        <w:rPr>
          <w:lang w:val="es-AR"/>
        </w:rPr>
        <w:t>Cuadro</w:t>
      </w:r>
      <w:r w:rsidRPr="00D0458C">
        <w:rPr>
          <w:lang w:val="es-AR"/>
        </w:rPr>
        <w:t xml:space="preserve"> 5 presenta los casos exitosos </w:t>
      </w:r>
      <w:r w:rsidR="00302F1F" w:rsidRPr="00D0458C">
        <w:rPr>
          <w:lang w:val="es-AR"/>
        </w:rPr>
        <w:t xml:space="preserve">que resultaron </w:t>
      </w:r>
      <w:r w:rsidR="004B6B24" w:rsidRPr="00D0458C">
        <w:rPr>
          <w:lang w:val="es-AR"/>
        </w:rPr>
        <w:t>de proyectos</w:t>
      </w:r>
      <w:r w:rsidRPr="00D0458C">
        <w:rPr>
          <w:lang w:val="es-AR"/>
        </w:rPr>
        <w:t xml:space="preserve"> de demostración, según la información recogida durante el </w:t>
      </w:r>
      <w:r w:rsidR="003C2662" w:rsidRPr="00D0458C">
        <w:rPr>
          <w:lang w:val="es-AR"/>
        </w:rPr>
        <w:t>estudio documental</w:t>
      </w:r>
      <w:r w:rsidRPr="00D0458C">
        <w:rPr>
          <w:lang w:val="es-AR"/>
        </w:rPr>
        <w:t xml:space="preserve">. </w:t>
      </w:r>
      <w:r w:rsidR="00EF7548" w:rsidRPr="00D0458C">
        <w:rPr>
          <w:lang w:val="es-AR"/>
        </w:rPr>
        <w:t xml:space="preserve">Otra </w:t>
      </w:r>
      <w:r w:rsidRPr="00D0458C">
        <w:rPr>
          <w:lang w:val="es-AR"/>
        </w:rPr>
        <w:t>información pertinente puede encontrar</w:t>
      </w:r>
      <w:r w:rsidR="00EF7548" w:rsidRPr="00D0458C">
        <w:rPr>
          <w:lang w:val="es-AR"/>
        </w:rPr>
        <w:t>se</w:t>
      </w:r>
      <w:r w:rsidRPr="00D0458C">
        <w:rPr>
          <w:lang w:val="es-AR"/>
        </w:rPr>
        <w:t xml:space="preserve"> en el documento elaborado por la </w:t>
      </w:r>
      <w:r w:rsidR="0072425E" w:rsidRPr="00D0458C">
        <w:rPr>
          <w:lang w:val="es-AR"/>
        </w:rPr>
        <w:t>Secretaría</w:t>
      </w:r>
      <w:r w:rsidRPr="00D0458C">
        <w:rPr>
          <w:lang w:val="es-AR"/>
        </w:rPr>
        <w:t xml:space="preserve"> para esta reunión (documento UNEP/</w:t>
      </w:r>
      <w:proofErr w:type="spellStart"/>
      <w:r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Pr="00D0458C">
        <w:rPr>
          <w:lang w:val="es-AR"/>
        </w:rPr>
        <w:t xml:space="preserve">89/10), que el consultor también </w:t>
      </w:r>
      <w:r w:rsidR="00302F1F" w:rsidRPr="00D0458C">
        <w:rPr>
          <w:lang w:val="es-AR"/>
        </w:rPr>
        <w:t xml:space="preserve">usó para enriquecer </w:t>
      </w:r>
      <w:r w:rsidRPr="00D0458C">
        <w:rPr>
          <w:lang w:val="es-AR"/>
        </w:rPr>
        <w:t xml:space="preserve">el análisis </w:t>
      </w:r>
      <w:r w:rsidR="00302F1F" w:rsidRPr="00D0458C">
        <w:rPr>
          <w:lang w:val="es-AR"/>
        </w:rPr>
        <w:t>d</w:t>
      </w:r>
      <w:r w:rsidRPr="00D0458C">
        <w:rPr>
          <w:lang w:val="es-AR"/>
        </w:rPr>
        <w:t xml:space="preserve">el </w:t>
      </w:r>
      <w:r w:rsidR="0072425E" w:rsidRPr="00D0458C">
        <w:rPr>
          <w:lang w:val="es-AR"/>
        </w:rPr>
        <w:t>Cuadro</w:t>
      </w:r>
      <w:r w:rsidRPr="00D0458C">
        <w:rPr>
          <w:lang w:val="es-AR"/>
        </w:rPr>
        <w:t xml:space="preserve"> 5. Los datos más recientes no indican </w:t>
      </w:r>
      <w:r w:rsidR="00302F1F" w:rsidRPr="00D0458C">
        <w:rPr>
          <w:lang w:val="es-AR"/>
        </w:rPr>
        <w:t xml:space="preserve">necesariamente </w:t>
      </w:r>
      <w:r w:rsidRPr="00D0458C">
        <w:rPr>
          <w:lang w:val="es-AR"/>
        </w:rPr>
        <w:t xml:space="preserve">si las tecnologías alternativas </w:t>
      </w:r>
      <w:r w:rsidR="00302F1F" w:rsidRPr="00D0458C">
        <w:rPr>
          <w:lang w:val="es-AR"/>
        </w:rPr>
        <w:t xml:space="preserve">se adoptaron </w:t>
      </w:r>
      <w:r w:rsidRPr="00D0458C">
        <w:rPr>
          <w:lang w:val="es-AR"/>
        </w:rPr>
        <w:t>como resultado de los proyectos de demostración</w:t>
      </w:r>
      <w:r w:rsidR="00302F1F" w:rsidRPr="00D0458C">
        <w:rPr>
          <w:lang w:val="es-AR"/>
        </w:rPr>
        <w:t xml:space="preserve">, </w:t>
      </w:r>
      <w:r w:rsidRPr="00D0458C">
        <w:rPr>
          <w:lang w:val="es-AR"/>
        </w:rPr>
        <w:t xml:space="preserve">pero indican los casos en los cuales algunas de estas tecnologías se </w:t>
      </w:r>
      <w:r w:rsidR="004D5376" w:rsidRPr="00D0458C">
        <w:rPr>
          <w:lang w:val="es-AR"/>
        </w:rPr>
        <w:t xml:space="preserve">adoptaron </w:t>
      </w:r>
      <w:r w:rsidRPr="00D0458C">
        <w:rPr>
          <w:lang w:val="es-AR"/>
        </w:rPr>
        <w:t>ampliamente.</w:t>
      </w:r>
    </w:p>
    <w:p w14:paraId="193DC13E" w14:textId="098FB1A2" w:rsidR="00EB5D50" w:rsidRPr="00D0458C" w:rsidRDefault="00302F1F" w:rsidP="00EB5D50">
      <w:pPr>
        <w:spacing w:after="20"/>
        <w:rPr>
          <w:lang w:val="es-AR"/>
        </w:rPr>
      </w:pPr>
      <w:r w:rsidRPr="00D0458C">
        <w:rPr>
          <w:b/>
          <w:lang w:val="es-AR"/>
        </w:rPr>
        <w:t xml:space="preserve">Cuadro 5. </w:t>
      </w:r>
      <w:r w:rsidR="00EB5D50" w:rsidRPr="00D0458C">
        <w:rPr>
          <w:b/>
          <w:bCs/>
          <w:lang w:val="es-AR"/>
        </w:rPr>
        <w:t>D</w:t>
      </w:r>
      <w:r w:rsidRPr="00D0458C">
        <w:rPr>
          <w:b/>
          <w:bCs/>
          <w:lang w:val="es-AR"/>
        </w:rPr>
        <w:t xml:space="preserve">ificultades </w:t>
      </w:r>
      <w:r w:rsidR="00EB5D50" w:rsidRPr="00D0458C">
        <w:rPr>
          <w:b/>
          <w:bCs/>
          <w:lang w:val="es-AR"/>
        </w:rPr>
        <w:t xml:space="preserve">y éxitos </w:t>
      </w:r>
      <w:r w:rsidR="00CA42E0" w:rsidRPr="00D0458C">
        <w:rPr>
          <w:b/>
          <w:bCs/>
          <w:lang w:val="es-AR"/>
        </w:rPr>
        <w:t xml:space="preserve">tecnológicos en </w:t>
      </w:r>
      <w:r w:rsidR="004B6B24" w:rsidRPr="00D0458C">
        <w:rPr>
          <w:b/>
          <w:bCs/>
          <w:lang w:val="es-AR"/>
        </w:rPr>
        <w:t>proyectos</w:t>
      </w:r>
      <w:r w:rsidR="00EB5D50" w:rsidRPr="00D0458C">
        <w:rPr>
          <w:b/>
          <w:bCs/>
          <w:lang w:val="es-AR"/>
        </w:rPr>
        <w:t xml:space="preserve"> de demostración</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05"/>
        <w:gridCol w:w="1890"/>
        <w:gridCol w:w="5755"/>
      </w:tblGrid>
      <w:tr w:rsidR="00DE3808" w:rsidRPr="003530A5" w14:paraId="767CE0F0" w14:textId="77777777" w:rsidTr="00345F4A">
        <w:trPr>
          <w:tblHeader/>
        </w:trPr>
        <w:tc>
          <w:tcPr>
            <w:tcW w:w="1705" w:type="dxa"/>
            <w:shd w:val="clear" w:color="auto" w:fill="auto"/>
          </w:tcPr>
          <w:p w14:paraId="712B37FE" w14:textId="77777777" w:rsidR="00EB5D50" w:rsidRPr="00D0458C" w:rsidRDefault="00EB5D50" w:rsidP="00345F4A">
            <w:pPr>
              <w:spacing w:before="20" w:after="20"/>
              <w:jc w:val="left"/>
              <w:rPr>
                <w:b/>
                <w:bCs/>
                <w:lang w:val="es-AR"/>
              </w:rPr>
            </w:pPr>
            <w:r w:rsidRPr="00D0458C">
              <w:rPr>
                <w:b/>
                <w:bCs/>
                <w:lang w:val="es-AR"/>
              </w:rPr>
              <w:t>Sector</w:t>
            </w:r>
          </w:p>
        </w:tc>
        <w:tc>
          <w:tcPr>
            <w:tcW w:w="1890" w:type="dxa"/>
            <w:shd w:val="clear" w:color="auto" w:fill="auto"/>
          </w:tcPr>
          <w:p w14:paraId="22100EA0" w14:textId="77777777" w:rsidR="00EB5D50" w:rsidRPr="00D0458C" w:rsidRDefault="00EB5D50" w:rsidP="00345F4A">
            <w:pPr>
              <w:spacing w:before="20" w:after="20"/>
              <w:jc w:val="left"/>
              <w:rPr>
                <w:b/>
                <w:bCs/>
                <w:lang w:val="es-AR"/>
              </w:rPr>
            </w:pPr>
            <w:r w:rsidRPr="00D0458C">
              <w:rPr>
                <w:b/>
                <w:bCs/>
                <w:lang w:val="es-AR"/>
              </w:rPr>
              <w:t>Tecnología alternativa</w:t>
            </w:r>
          </w:p>
        </w:tc>
        <w:tc>
          <w:tcPr>
            <w:tcW w:w="5755" w:type="dxa"/>
            <w:shd w:val="clear" w:color="auto" w:fill="auto"/>
          </w:tcPr>
          <w:p w14:paraId="5D0DD3A2" w14:textId="2E6FA2CC" w:rsidR="00EB5D50" w:rsidRPr="00D0458C" w:rsidRDefault="00EB5D50" w:rsidP="00345F4A">
            <w:pPr>
              <w:spacing w:before="20" w:after="20"/>
              <w:jc w:val="left"/>
              <w:rPr>
                <w:b/>
                <w:bCs/>
                <w:lang w:val="es-AR"/>
              </w:rPr>
            </w:pPr>
            <w:r w:rsidRPr="00D0458C">
              <w:rPr>
                <w:b/>
                <w:bCs/>
                <w:lang w:val="es-AR"/>
              </w:rPr>
              <w:t xml:space="preserve">Resultados </w:t>
            </w:r>
            <w:r w:rsidR="0072425E" w:rsidRPr="00D0458C">
              <w:rPr>
                <w:b/>
                <w:bCs/>
                <w:lang w:val="es-AR"/>
              </w:rPr>
              <w:t>clave</w:t>
            </w:r>
            <w:r w:rsidR="004D5376" w:rsidRPr="00D0458C">
              <w:rPr>
                <w:b/>
                <w:bCs/>
                <w:lang w:val="es-AR"/>
              </w:rPr>
              <w:t xml:space="preserve">, con </w:t>
            </w:r>
            <w:r w:rsidR="00CA42E0" w:rsidRPr="00D0458C">
              <w:rPr>
                <w:b/>
                <w:bCs/>
                <w:lang w:val="es-AR"/>
              </w:rPr>
              <w:t>dificultades</w:t>
            </w:r>
            <w:r w:rsidRPr="00D0458C">
              <w:rPr>
                <w:b/>
                <w:bCs/>
                <w:lang w:val="es-AR"/>
              </w:rPr>
              <w:t xml:space="preserve"> y éxitos</w:t>
            </w:r>
          </w:p>
        </w:tc>
      </w:tr>
      <w:tr w:rsidR="00EB5D50" w:rsidRPr="00D0458C" w14:paraId="19FB6914" w14:textId="77777777" w:rsidTr="00345F4A">
        <w:tc>
          <w:tcPr>
            <w:tcW w:w="9350" w:type="dxa"/>
            <w:gridSpan w:val="3"/>
            <w:shd w:val="clear" w:color="auto" w:fill="auto"/>
          </w:tcPr>
          <w:p w14:paraId="2FCE5764" w14:textId="406DB986" w:rsidR="00EB5D50" w:rsidRPr="00D0458C" w:rsidRDefault="00EB5D50" w:rsidP="00345F4A">
            <w:pPr>
              <w:spacing w:before="20" w:after="20"/>
              <w:jc w:val="left"/>
              <w:rPr>
                <w:b/>
                <w:bCs/>
                <w:lang w:val="es-AR"/>
              </w:rPr>
            </w:pPr>
            <w:r w:rsidRPr="00D0458C">
              <w:rPr>
                <w:b/>
                <w:bCs/>
                <w:lang w:val="es-AR"/>
              </w:rPr>
              <w:t>Sector de espuma</w:t>
            </w:r>
            <w:r w:rsidR="00CA42E0" w:rsidRPr="00D0458C">
              <w:rPr>
                <w:b/>
                <w:bCs/>
                <w:lang w:val="es-AR"/>
              </w:rPr>
              <w:t>s</w:t>
            </w:r>
          </w:p>
        </w:tc>
      </w:tr>
      <w:tr w:rsidR="00DE3808" w:rsidRPr="003530A5" w14:paraId="616586FA" w14:textId="77777777" w:rsidTr="00345F4A">
        <w:tc>
          <w:tcPr>
            <w:tcW w:w="1705" w:type="dxa"/>
            <w:shd w:val="clear" w:color="auto" w:fill="auto"/>
          </w:tcPr>
          <w:p w14:paraId="5CFADE42" w14:textId="7D8485D9" w:rsidR="00EB5D50" w:rsidRPr="00D0458C" w:rsidRDefault="00471716" w:rsidP="00345F4A">
            <w:pPr>
              <w:spacing w:before="20" w:after="20"/>
              <w:jc w:val="left"/>
              <w:rPr>
                <w:lang w:val="es-AR"/>
              </w:rPr>
            </w:pPr>
            <w:r w:rsidRPr="00D0458C">
              <w:rPr>
                <w:lang w:val="es-AR"/>
              </w:rPr>
              <w:t>P</w:t>
            </w:r>
            <w:r w:rsidR="00F56751" w:rsidRPr="00D0458C">
              <w:rPr>
                <w:lang w:val="es-AR"/>
              </w:rPr>
              <w:t>oliuretano</w:t>
            </w:r>
            <w:r w:rsidR="00EB5D50" w:rsidRPr="00D0458C">
              <w:rPr>
                <w:lang w:val="es-AR"/>
              </w:rPr>
              <w:t xml:space="preserve">: </w:t>
            </w:r>
            <w:r w:rsidRPr="00D0458C">
              <w:rPr>
                <w:lang w:val="es-AR"/>
              </w:rPr>
              <w:t xml:space="preserve">espumas </w:t>
            </w:r>
            <w:r w:rsidR="00EB5D50" w:rsidRPr="00D0458C">
              <w:rPr>
                <w:lang w:val="es-AR"/>
              </w:rPr>
              <w:t>flexible</w:t>
            </w:r>
            <w:r w:rsidRPr="00D0458C">
              <w:rPr>
                <w:lang w:val="es-AR"/>
              </w:rPr>
              <w:t>s</w:t>
            </w:r>
            <w:r w:rsidR="00EB5D50" w:rsidRPr="00D0458C">
              <w:rPr>
                <w:lang w:val="es-AR"/>
              </w:rPr>
              <w:t xml:space="preserve"> </w:t>
            </w:r>
            <w:r w:rsidR="00CA42E0" w:rsidRPr="00D0458C">
              <w:rPr>
                <w:lang w:val="es-AR"/>
              </w:rPr>
              <w:t xml:space="preserve">y de revestimiento </w:t>
            </w:r>
            <w:r w:rsidR="00EB5D50" w:rsidRPr="00D0458C">
              <w:rPr>
                <w:lang w:val="es-AR"/>
              </w:rPr>
              <w:t>integral, aislante</w:t>
            </w:r>
            <w:r w:rsidR="00CA42E0" w:rsidRPr="00D0458C">
              <w:rPr>
                <w:lang w:val="es-AR"/>
              </w:rPr>
              <w:t>s</w:t>
            </w:r>
            <w:r w:rsidR="00EB5D50" w:rsidRPr="00D0458C">
              <w:rPr>
                <w:lang w:val="es-AR"/>
              </w:rPr>
              <w:t xml:space="preserve"> rígida</w:t>
            </w:r>
            <w:r w:rsidR="00CA42E0" w:rsidRPr="00D0458C">
              <w:rPr>
                <w:lang w:val="es-AR"/>
              </w:rPr>
              <w:t>s</w:t>
            </w:r>
            <w:r w:rsidR="00EB5D50" w:rsidRPr="00D0458C">
              <w:rPr>
                <w:lang w:val="es-AR"/>
              </w:rPr>
              <w:t xml:space="preserve"> </w:t>
            </w:r>
          </w:p>
          <w:p w14:paraId="1F2D7A72" w14:textId="77777777" w:rsidR="00EB5D50" w:rsidRPr="00D0458C" w:rsidRDefault="00EB5D50" w:rsidP="00345F4A">
            <w:pPr>
              <w:spacing w:before="20" w:after="20"/>
              <w:jc w:val="left"/>
              <w:rPr>
                <w:b/>
                <w:bCs/>
                <w:lang w:val="es-AR"/>
              </w:rPr>
            </w:pPr>
          </w:p>
        </w:tc>
        <w:tc>
          <w:tcPr>
            <w:tcW w:w="1890" w:type="dxa"/>
            <w:shd w:val="clear" w:color="auto" w:fill="auto"/>
          </w:tcPr>
          <w:p w14:paraId="2EBF338B" w14:textId="44CB73E3" w:rsidR="00EB5D50" w:rsidRPr="00D0458C" w:rsidRDefault="00EB5D50" w:rsidP="00345F4A">
            <w:pPr>
              <w:spacing w:before="20" w:after="20"/>
              <w:jc w:val="left"/>
              <w:rPr>
                <w:b/>
                <w:bCs/>
                <w:lang w:val="es-AR"/>
              </w:rPr>
            </w:pPr>
            <w:r w:rsidRPr="00D0458C">
              <w:rPr>
                <w:lang w:val="es-AR"/>
              </w:rPr>
              <w:t xml:space="preserve">Formiato de metilo, </w:t>
            </w:r>
            <w:r w:rsidR="00DE3808" w:rsidRPr="00D0458C">
              <w:rPr>
                <w:lang w:val="es-AR"/>
              </w:rPr>
              <w:t>formi</w:t>
            </w:r>
            <w:r w:rsidR="004D5376" w:rsidRPr="00D0458C">
              <w:rPr>
                <w:lang w:val="es-AR"/>
              </w:rPr>
              <w:t>at</w:t>
            </w:r>
            <w:r w:rsidR="00DE3808" w:rsidRPr="00D0458C">
              <w:rPr>
                <w:lang w:val="es-AR"/>
              </w:rPr>
              <w:t>o de metilo</w:t>
            </w:r>
            <w:r w:rsidRPr="00D0458C">
              <w:rPr>
                <w:lang w:val="es-AR"/>
              </w:rPr>
              <w:t>/</w:t>
            </w:r>
            <w:r w:rsidR="00F56751" w:rsidRPr="00D0458C">
              <w:rPr>
                <w:lang w:val="es-AR"/>
              </w:rPr>
              <w:t>CO</w:t>
            </w:r>
            <w:r w:rsidR="00F56751" w:rsidRPr="00D0458C">
              <w:rPr>
                <w:vertAlign w:val="subscript"/>
                <w:lang w:val="es-AR"/>
              </w:rPr>
              <w:t>2</w:t>
            </w:r>
          </w:p>
        </w:tc>
        <w:tc>
          <w:tcPr>
            <w:tcW w:w="5755" w:type="dxa"/>
            <w:shd w:val="clear" w:color="auto" w:fill="auto"/>
          </w:tcPr>
          <w:p w14:paraId="782923F3" w14:textId="43DCAAF5" w:rsidR="00EB5D50" w:rsidRPr="00D0458C" w:rsidRDefault="00EB5D50" w:rsidP="00345F4A">
            <w:pPr>
              <w:spacing w:before="20" w:after="80"/>
              <w:rPr>
                <w:lang w:val="es-AR"/>
              </w:rPr>
            </w:pPr>
            <w:r w:rsidRPr="00D0458C">
              <w:rPr>
                <w:lang w:val="es-AR"/>
              </w:rPr>
              <w:t xml:space="preserve">Cuestiones de seguridad: </w:t>
            </w:r>
            <w:r w:rsidR="004D5376" w:rsidRPr="00D0458C">
              <w:rPr>
                <w:lang w:val="es-AR"/>
              </w:rPr>
              <w:t>s</w:t>
            </w:r>
            <w:r w:rsidR="00970B42" w:rsidRPr="00D0458C">
              <w:rPr>
                <w:lang w:val="es-AR"/>
              </w:rPr>
              <w:t xml:space="preserve">e requieren </w:t>
            </w:r>
            <w:r w:rsidR="0072425E" w:rsidRPr="00D0458C">
              <w:rPr>
                <w:lang w:val="es-AR"/>
              </w:rPr>
              <w:t>equipos</w:t>
            </w:r>
            <w:r w:rsidRPr="00D0458C">
              <w:rPr>
                <w:lang w:val="es-AR"/>
              </w:rPr>
              <w:t xml:space="preserve"> de seguridad en los proveedores de sistemas que manejan</w:t>
            </w:r>
            <w:r w:rsidR="00970B42" w:rsidRPr="00D0458C">
              <w:rPr>
                <w:lang w:val="es-AR"/>
              </w:rPr>
              <w:t xml:space="preserve"> el</w:t>
            </w:r>
            <w:r w:rsidRPr="00D0458C">
              <w:rPr>
                <w:lang w:val="es-AR"/>
              </w:rPr>
              <w:t xml:space="preserve"> </w:t>
            </w:r>
            <w:r w:rsidR="00744CF5" w:rsidRPr="00D0458C">
              <w:rPr>
                <w:lang w:val="es-AR"/>
              </w:rPr>
              <w:t>MF</w:t>
            </w:r>
            <w:r w:rsidRPr="00D0458C">
              <w:rPr>
                <w:lang w:val="es-AR"/>
              </w:rPr>
              <w:t xml:space="preserve"> pur</w:t>
            </w:r>
            <w:r w:rsidR="00970B42" w:rsidRPr="00D0458C">
              <w:rPr>
                <w:lang w:val="es-AR"/>
              </w:rPr>
              <w:t>o</w:t>
            </w:r>
            <w:r w:rsidRPr="00D0458C">
              <w:rPr>
                <w:lang w:val="es-AR"/>
              </w:rPr>
              <w:t>; sin embargo, el riesgo se atenúa en el nivel de</w:t>
            </w:r>
            <w:r w:rsidR="00182BE7" w:rsidRPr="00D0458C">
              <w:rPr>
                <w:lang w:val="es-AR"/>
              </w:rPr>
              <w:t>l</w:t>
            </w:r>
            <w:r w:rsidRPr="00D0458C">
              <w:rPr>
                <w:lang w:val="es-AR"/>
              </w:rPr>
              <w:t xml:space="preserve"> usuario al usar sistemas </w:t>
            </w:r>
            <w:r w:rsidR="00182BE7" w:rsidRPr="00D0458C">
              <w:rPr>
                <w:lang w:val="es-AR"/>
              </w:rPr>
              <w:t>totalmente formulados</w:t>
            </w:r>
            <w:r w:rsidR="004D5376" w:rsidRPr="00D0458C">
              <w:rPr>
                <w:lang w:val="es-AR"/>
              </w:rPr>
              <w:t xml:space="preserve"> </w:t>
            </w:r>
            <w:r w:rsidR="00182BE7" w:rsidRPr="00D0458C">
              <w:rPr>
                <w:lang w:val="es-AR"/>
              </w:rPr>
              <w:t xml:space="preserve">con MF </w:t>
            </w:r>
            <w:r w:rsidRPr="00D0458C">
              <w:rPr>
                <w:lang w:val="es-AR"/>
              </w:rPr>
              <w:t xml:space="preserve">dentro de los </w:t>
            </w:r>
            <w:r w:rsidR="00471716" w:rsidRPr="00D0458C">
              <w:rPr>
                <w:lang w:val="es-AR"/>
              </w:rPr>
              <w:t>límites de contenido</w:t>
            </w:r>
            <w:r w:rsidRPr="00D0458C">
              <w:rPr>
                <w:lang w:val="es-AR"/>
              </w:rPr>
              <w:t>.</w:t>
            </w:r>
          </w:p>
          <w:p w14:paraId="5D5513EB" w14:textId="59C4C786" w:rsidR="00EB5D50" w:rsidRPr="00D0458C" w:rsidRDefault="00EB5D50" w:rsidP="00345F4A">
            <w:pPr>
              <w:spacing w:before="20" w:after="80"/>
              <w:rPr>
                <w:lang w:val="es-AR"/>
              </w:rPr>
            </w:pPr>
            <w:r w:rsidRPr="00D0458C">
              <w:rPr>
                <w:lang w:val="es-AR"/>
              </w:rPr>
              <w:t xml:space="preserve">Cuestiones de </w:t>
            </w:r>
            <w:r w:rsidR="007207BF" w:rsidRPr="00D0458C">
              <w:rPr>
                <w:lang w:val="es-AR"/>
              </w:rPr>
              <w:t>desempeño</w:t>
            </w:r>
            <w:r w:rsidRPr="00D0458C">
              <w:rPr>
                <w:lang w:val="es-AR"/>
              </w:rPr>
              <w:t xml:space="preserve">: </w:t>
            </w:r>
            <w:r w:rsidR="00471716" w:rsidRPr="00D0458C">
              <w:rPr>
                <w:lang w:val="es-AR"/>
              </w:rPr>
              <w:t>e</w:t>
            </w:r>
            <w:r w:rsidRPr="00D0458C">
              <w:rPr>
                <w:lang w:val="es-AR"/>
              </w:rPr>
              <w:t xml:space="preserve">xhibe buen </w:t>
            </w:r>
            <w:r w:rsidR="00295EBE" w:rsidRPr="00D0458C">
              <w:rPr>
                <w:lang w:val="es-AR"/>
              </w:rPr>
              <w:t>desempeño</w:t>
            </w:r>
            <w:r w:rsidRPr="00D0458C">
              <w:rPr>
                <w:lang w:val="es-AR"/>
              </w:rPr>
              <w:t xml:space="preserve"> para </w:t>
            </w:r>
            <w:r w:rsidR="00182BE7" w:rsidRPr="00D0458C">
              <w:rPr>
                <w:lang w:val="es-AR"/>
              </w:rPr>
              <w:t xml:space="preserve">espumas de </w:t>
            </w:r>
            <w:r w:rsidRPr="00D0458C">
              <w:rPr>
                <w:lang w:val="es-AR"/>
              </w:rPr>
              <w:t>alta densidad; sin embargo</w:t>
            </w:r>
            <w:r w:rsidR="00182BE7" w:rsidRPr="00D0458C">
              <w:rPr>
                <w:lang w:val="es-AR"/>
              </w:rPr>
              <w:t>, se necesita</w:t>
            </w:r>
            <w:r w:rsidRPr="00D0458C">
              <w:rPr>
                <w:lang w:val="es-AR"/>
              </w:rPr>
              <w:t xml:space="preserve"> optimiza</w:t>
            </w:r>
            <w:r w:rsidR="00471716" w:rsidRPr="00D0458C">
              <w:rPr>
                <w:lang w:val="es-AR"/>
              </w:rPr>
              <w:t xml:space="preserve">r más </w:t>
            </w:r>
            <w:r w:rsidRPr="00D0458C">
              <w:rPr>
                <w:lang w:val="es-AR"/>
              </w:rPr>
              <w:t xml:space="preserve">para los usos que exigen densidades más bajas </w:t>
            </w:r>
            <w:r w:rsidR="00182BE7" w:rsidRPr="00D0458C">
              <w:rPr>
                <w:lang w:val="es-AR"/>
              </w:rPr>
              <w:t>de</w:t>
            </w:r>
            <w:r w:rsidRPr="00D0458C">
              <w:rPr>
                <w:lang w:val="es-AR"/>
              </w:rPr>
              <w:t xml:space="preserve"> 35 kg/</w:t>
            </w:r>
            <w:r w:rsidR="00182BE7" w:rsidRPr="00D0458C">
              <w:rPr>
                <w:lang w:val="es-AR"/>
              </w:rPr>
              <w:t xml:space="preserve"> m</w:t>
            </w:r>
            <w:r w:rsidR="00182BE7" w:rsidRPr="00D0458C">
              <w:rPr>
                <w:vertAlign w:val="superscript"/>
                <w:lang w:val="es-AR"/>
              </w:rPr>
              <w:t>3</w:t>
            </w:r>
            <w:r w:rsidRPr="00D0458C">
              <w:rPr>
                <w:lang w:val="es-AR"/>
              </w:rPr>
              <w:t>.</w:t>
            </w:r>
          </w:p>
          <w:p w14:paraId="23E9F4EA" w14:textId="774CD3BD" w:rsidR="00EB5D50" w:rsidRPr="00D0458C" w:rsidRDefault="00182BE7" w:rsidP="00345F4A">
            <w:pPr>
              <w:spacing w:before="20" w:after="60"/>
              <w:rPr>
                <w:lang w:val="es-AR"/>
              </w:rPr>
            </w:pPr>
            <w:r w:rsidRPr="00D0458C">
              <w:rPr>
                <w:lang w:val="es-AR"/>
              </w:rPr>
              <w:t xml:space="preserve">Numerosas </w:t>
            </w:r>
            <w:r w:rsidR="00F56751" w:rsidRPr="00D0458C">
              <w:rPr>
                <w:lang w:val="es-AR"/>
              </w:rPr>
              <w:t>espumas de poliuretano</w:t>
            </w:r>
            <w:r w:rsidR="00EB5D50" w:rsidRPr="00D0458C">
              <w:rPr>
                <w:lang w:val="es-AR"/>
              </w:rPr>
              <w:t xml:space="preserve"> </w:t>
            </w:r>
            <w:r w:rsidRPr="00D0458C">
              <w:rPr>
                <w:lang w:val="es-AR"/>
              </w:rPr>
              <w:t xml:space="preserve">adoptaron el </w:t>
            </w:r>
            <w:r w:rsidR="00744CF5" w:rsidRPr="00D0458C">
              <w:rPr>
                <w:lang w:val="es-AR"/>
              </w:rPr>
              <w:t>MF</w:t>
            </w:r>
            <w:r w:rsidR="00EB5D50" w:rsidRPr="00D0458C">
              <w:rPr>
                <w:lang w:val="es-AR"/>
              </w:rPr>
              <w:t xml:space="preserve"> o MF/</w:t>
            </w:r>
            <w:r w:rsidR="00F56751" w:rsidRPr="00D0458C">
              <w:rPr>
                <w:lang w:val="es-AR"/>
              </w:rPr>
              <w:t xml:space="preserve"> CO</w:t>
            </w:r>
            <w:r w:rsidR="00F56751" w:rsidRPr="00D0458C">
              <w:rPr>
                <w:vertAlign w:val="subscript"/>
                <w:lang w:val="es-AR"/>
              </w:rPr>
              <w:t>2</w:t>
            </w:r>
            <w:r w:rsidR="00EB5D50" w:rsidRPr="00D0458C">
              <w:rPr>
                <w:lang w:val="es-AR"/>
              </w:rPr>
              <w:t xml:space="preserve"> como </w:t>
            </w:r>
            <w:r w:rsidR="00545377" w:rsidRPr="00D0458C">
              <w:rPr>
                <w:lang w:val="es-AR"/>
              </w:rPr>
              <w:t>agentes espumantes</w:t>
            </w:r>
            <w:r w:rsidR="00EB5D50" w:rsidRPr="00D0458C">
              <w:rPr>
                <w:lang w:val="es-AR"/>
              </w:rPr>
              <w:t xml:space="preserve"> en Brasil, México, Camerún, Nigeria, República Dominicana, Jamaica, Egipto, Trinidad and Tobago, India y Sudáfrica</w:t>
            </w:r>
            <w:r w:rsidRPr="00D0458C">
              <w:rPr>
                <w:lang w:val="es-AR"/>
              </w:rPr>
              <w:t>,</w:t>
            </w:r>
            <w:r w:rsidR="00EB5D50" w:rsidRPr="00D0458C">
              <w:rPr>
                <w:lang w:val="es-AR"/>
              </w:rPr>
              <w:t xml:space="preserve"> como parte del plan de gestión de eliminación de </w:t>
            </w:r>
            <w:r w:rsidR="0072425E" w:rsidRPr="00D0458C">
              <w:rPr>
                <w:lang w:val="es-AR"/>
              </w:rPr>
              <w:t>los HCFC</w:t>
            </w:r>
            <w:r w:rsidR="00EB5D50" w:rsidRPr="00D0458C">
              <w:rPr>
                <w:lang w:val="es-AR"/>
              </w:rPr>
              <w:t>.</w:t>
            </w:r>
          </w:p>
        </w:tc>
      </w:tr>
      <w:tr w:rsidR="00DE3808" w:rsidRPr="003530A5" w14:paraId="126BEF49" w14:textId="77777777" w:rsidTr="00345F4A">
        <w:tc>
          <w:tcPr>
            <w:tcW w:w="1705" w:type="dxa"/>
            <w:shd w:val="clear" w:color="auto" w:fill="auto"/>
          </w:tcPr>
          <w:p w14:paraId="0EF81A16" w14:textId="06019266" w:rsidR="00EB5D50" w:rsidRPr="00D0458C" w:rsidRDefault="00471716" w:rsidP="00345F4A">
            <w:pPr>
              <w:spacing w:before="20" w:after="20"/>
              <w:jc w:val="left"/>
              <w:rPr>
                <w:lang w:val="es-AR"/>
              </w:rPr>
            </w:pPr>
            <w:r w:rsidRPr="00D0458C">
              <w:rPr>
                <w:lang w:val="es-AR"/>
              </w:rPr>
              <w:t>P</w:t>
            </w:r>
            <w:r w:rsidR="00F56751" w:rsidRPr="00D0458C">
              <w:rPr>
                <w:lang w:val="es-AR"/>
              </w:rPr>
              <w:t>oliuretano</w:t>
            </w:r>
            <w:r w:rsidR="00EB5D50" w:rsidRPr="00D0458C">
              <w:rPr>
                <w:lang w:val="es-AR"/>
              </w:rPr>
              <w:t xml:space="preserve">: </w:t>
            </w:r>
            <w:r w:rsidR="00CA42E0" w:rsidRPr="00D0458C">
              <w:rPr>
                <w:lang w:val="es-AR"/>
              </w:rPr>
              <w:t>espumas no aislantes y aislantes</w:t>
            </w:r>
          </w:p>
          <w:p w14:paraId="5F0D7BBB" w14:textId="77777777" w:rsidR="00EB5D50" w:rsidRPr="00D0458C" w:rsidRDefault="00EB5D50" w:rsidP="00345F4A">
            <w:pPr>
              <w:spacing w:before="20" w:after="20"/>
              <w:jc w:val="left"/>
              <w:rPr>
                <w:color w:val="000000"/>
                <w:lang w:val="es-AR"/>
              </w:rPr>
            </w:pPr>
          </w:p>
        </w:tc>
        <w:tc>
          <w:tcPr>
            <w:tcW w:w="1890" w:type="dxa"/>
            <w:shd w:val="clear" w:color="auto" w:fill="auto"/>
          </w:tcPr>
          <w:p w14:paraId="2350A88D" w14:textId="7A96486C" w:rsidR="00EB5D50" w:rsidRPr="00D0458C" w:rsidRDefault="00EB5D50" w:rsidP="00345F4A">
            <w:pPr>
              <w:spacing w:before="20" w:after="20"/>
              <w:jc w:val="left"/>
              <w:rPr>
                <w:color w:val="000000"/>
                <w:lang w:val="es-AR"/>
              </w:rPr>
            </w:pPr>
            <w:r w:rsidRPr="00D0458C">
              <w:rPr>
                <w:lang w:val="es-AR"/>
              </w:rPr>
              <w:t xml:space="preserve"> </w:t>
            </w:r>
            <w:proofErr w:type="spellStart"/>
            <w:r w:rsidR="00DE3808" w:rsidRPr="00D0458C">
              <w:rPr>
                <w:lang w:val="es-AR"/>
              </w:rPr>
              <w:t>M</w:t>
            </w:r>
            <w:r w:rsidRPr="00D0458C">
              <w:rPr>
                <w:lang w:val="es-AR"/>
              </w:rPr>
              <w:t>etilal</w:t>
            </w:r>
            <w:proofErr w:type="spellEnd"/>
          </w:p>
        </w:tc>
        <w:tc>
          <w:tcPr>
            <w:tcW w:w="5755" w:type="dxa"/>
            <w:shd w:val="clear" w:color="auto" w:fill="auto"/>
          </w:tcPr>
          <w:p w14:paraId="685EE71C" w14:textId="6AF872B8" w:rsidR="00EB5D50" w:rsidRPr="00D0458C" w:rsidRDefault="00EB5D50" w:rsidP="00345F4A">
            <w:pPr>
              <w:spacing w:before="20" w:after="80"/>
              <w:rPr>
                <w:lang w:val="es-AR"/>
              </w:rPr>
            </w:pPr>
            <w:r w:rsidRPr="00D0458C">
              <w:rPr>
                <w:lang w:val="es-AR"/>
              </w:rPr>
              <w:t>Cuestiones de seguridad: </w:t>
            </w:r>
            <w:r w:rsidR="00471716" w:rsidRPr="00D0458C">
              <w:rPr>
                <w:lang w:val="es-AR"/>
              </w:rPr>
              <w:t>l</w:t>
            </w:r>
            <w:r w:rsidRPr="00D0458C">
              <w:rPr>
                <w:lang w:val="es-AR"/>
              </w:rPr>
              <w:t>a inflamabilidad es un riesgo inherente de seguridad que se podría atenuar drástic</w:t>
            </w:r>
            <w:r w:rsidR="00182BE7" w:rsidRPr="00D0458C">
              <w:rPr>
                <w:lang w:val="es-AR"/>
              </w:rPr>
              <w:t>amente</w:t>
            </w:r>
            <w:r w:rsidRPr="00D0458C">
              <w:rPr>
                <w:lang w:val="es-AR"/>
              </w:rPr>
              <w:t xml:space="preserve"> en </w:t>
            </w:r>
            <w:r w:rsidR="00182BE7" w:rsidRPr="00D0458C">
              <w:rPr>
                <w:lang w:val="es-AR"/>
              </w:rPr>
              <w:t xml:space="preserve">el nivel del </w:t>
            </w:r>
            <w:r w:rsidRPr="00D0458C">
              <w:rPr>
                <w:lang w:val="es-AR"/>
              </w:rPr>
              <w:t xml:space="preserve">usuario </w:t>
            </w:r>
            <w:r w:rsidR="00182BE7" w:rsidRPr="00D0458C">
              <w:rPr>
                <w:lang w:val="es-AR"/>
              </w:rPr>
              <w:t xml:space="preserve">mediante </w:t>
            </w:r>
            <w:r w:rsidRPr="00D0458C">
              <w:rPr>
                <w:lang w:val="es-AR"/>
              </w:rPr>
              <w:t>sistema</w:t>
            </w:r>
            <w:r w:rsidR="00182BE7" w:rsidRPr="00D0458C">
              <w:rPr>
                <w:lang w:val="es-AR"/>
              </w:rPr>
              <w:t>s</w:t>
            </w:r>
            <w:r w:rsidRPr="00D0458C">
              <w:rPr>
                <w:lang w:val="es-AR"/>
              </w:rPr>
              <w:t xml:space="preserve"> premezclados. </w:t>
            </w:r>
          </w:p>
          <w:p w14:paraId="1BD51EBA" w14:textId="49C104BA" w:rsidR="00EB5D50" w:rsidRPr="00D0458C" w:rsidRDefault="00EB5D50" w:rsidP="00345F4A">
            <w:pPr>
              <w:spacing w:before="20" w:after="80"/>
              <w:rPr>
                <w:lang w:val="es-AR"/>
              </w:rPr>
            </w:pPr>
            <w:r w:rsidRPr="00D0458C">
              <w:rPr>
                <w:lang w:val="es-AR"/>
              </w:rPr>
              <w:t xml:space="preserve">Cuestiones de </w:t>
            </w:r>
            <w:r w:rsidR="007207BF" w:rsidRPr="00D0458C">
              <w:rPr>
                <w:lang w:val="es-AR"/>
              </w:rPr>
              <w:t>desempeño</w:t>
            </w:r>
            <w:r w:rsidRPr="00D0458C">
              <w:rPr>
                <w:lang w:val="es-AR"/>
              </w:rPr>
              <w:t>: </w:t>
            </w:r>
            <w:r w:rsidR="00182BE7" w:rsidRPr="00D0458C">
              <w:rPr>
                <w:lang w:val="es-AR"/>
              </w:rPr>
              <w:t>l</w:t>
            </w:r>
            <w:r w:rsidRPr="00D0458C">
              <w:rPr>
                <w:lang w:val="es-AR"/>
              </w:rPr>
              <w:t xml:space="preserve">os resultados indicaron que el </w:t>
            </w:r>
            <w:proofErr w:type="spellStart"/>
            <w:r w:rsidR="00F56751" w:rsidRPr="00D0458C">
              <w:rPr>
                <w:lang w:val="es-AR"/>
              </w:rPr>
              <w:t>metilal</w:t>
            </w:r>
            <w:proofErr w:type="spellEnd"/>
            <w:r w:rsidRPr="00D0458C">
              <w:rPr>
                <w:lang w:val="es-AR"/>
              </w:rPr>
              <w:t xml:space="preserve"> </w:t>
            </w:r>
            <w:r w:rsidR="00D97F7D" w:rsidRPr="00D0458C">
              <w:rPr>
                <w:lang w:val="es-AR"/>
              </w:rPr>
              <w:t xml:space="preserve">se adecúa </w:t>
            </w:r>
            <w:r w:rsidRPr="00D0458C">
              <w:rPr>
                <w:lang w:val="es-AR"/>
              </w:rPr>
              <w:t xml:space="preserve">mejor para la espuma </w:t>
            </w:r>
            <w:r w:rsidR="00D97F7D" w:rsidRPr="00D0458C">
              <w:rPr>
                <w:lang w:val="es-AR"/>
              </w:rPr>
              <w:t xml:space="preserve">no aislante que para </w:t>
            </w:r>
            <w:r w:rsidRPr="00D0458C">
              <w:rPr>
                <w:lang w:val="es-AR"/>
              </w:rPr>
              <w:t xml:space="preserve">la aislante. </w:t>
            </w:r>
            <w:r w:rsidR="00D97F7D" w:rsidRPr="00D0458C">
              <w:rPr>
                <w:lang w:val="es-AR"/>
              </w:rPr>
              <w:t xml:space="preserve">Las espumas de </w:t>
            </w:r>
            <w:r w:rsidRPr="00D0458C">
              <w:rPr>
                <w:lang w:val="es-AR"/>
              </w:rPr>
              <w:t xml:space="preserve">aislamiento térmico </w:t>
            </w:r>
            <w:r w:rsidR="00D97F7D" w:rsidRPr="00D0458C">
              <w:rPr>
                <w:lang w:val="es-AR"/>
              </w:rPr>
              <w:t xml:space="preserve">con </w:t>
            </w:r>
            <w:proofErr w:type="spellStart"/>
            <w:r w:rsidR="00D97F7D" w:rsidRPr="00D0458C">
              <w:rPr>
                <w:lang w:val="es-AR"/>
              </w:rPr>
              <w:t>metilal</w:t>
            </w:r>
            <w:proofErr w:type="spellEnd"/>
            <w:r w:rsidR="00D97F7D" w:rsidRPr="00D0458C">
              <w:rPr>
                <w:lang w:val="es-AR"/>
              </w:rPr>
              <w:t xml:space="preserve"> igualan a las espumas con </w:t>
            </w:r>
            <w:r w:rsidR="00793E6A" w:rsidRPr="00D0458C">
              <w:rPr>
                <w:lang w:val="es-AR"/>
              </w:rPr>
              <w:t>HCFC-</w:t>
            </w:r>
            <w:r w:rsidRPr="00D0458C">
              <w:rPr>
                <w:lang w:val="es-AR"/>
              </w:rPr>
              <w:t xml:space="preserve">141b dentro de una gama </w:t>
            </w:r>
            <w:r w:rsidR="00D97F7D" w:rsidRPr="00D0458C">
              <w:rPr>
                <w:lang w:val="es-AR"/>
              </w:rPr>
              <w:t xml:space="preserve">de </w:t>
            </w:r>
            <w:r w:rsidRPr="00D0458C">
              <w:rPr>
                <w:lang w:val="es-AR"/>
              </w:rPr>
              <w:t>variación</w:t>
            </w:r>
            <w:r w:rsidR="00D97F7D" w:rsidRPr="00D0458C">
              <w:rPr>
                <w:lang w:val="es-AR"/>
              </w:rPr>
              <w:t xml:space="preserve"> determinada</w:t>
            </w:r>
            <w:r w:rsidRPr="00D0458C">
              <w:rPr>
                <w:lang w:val="es-AR"/>
              </w:rPr>
              <w:t xml:space="preserve"> de inestabilidad y densidad</w:t>
            </w:r>
            <w:r w:rsidR="00D97F7D" w:rsidRPr="00D0458C">
              <w:rPr>
                <w:lang w:val="es-AR"/>
              </w:rPr>
              <w:t>, pero con</w:t>
            </w:r>
            <w:r w:rsidRPr="00D0458C">
              <w:rPr>
                <w:lang w:val="es-AR"/>
              </w:rPr>
              <w:t>lleva</w:t>
            </w:r>
            <w:r w:rsidR="00471716" w:rsidRPr="00D0458C">
              <w:rPr>
                <w:lang w:val="es-AR"/>
              </w:rPr>
              <w:t>n</w:t>
            </w:r>
            <w:r w:rsidR="00D97F7D" w:rsidRPr="00D0458C">
              <w:rPr>
                <w:lang w:val="es-AR"/>
              </w:rPr>
              <w:t xml:space="preserve"> un</w:t>
            </w:r>
            <w:r w:rsidRPr="00D0458C">
              <w:rPr>
                <w:lang w:val="es-AR"/>
              </w:rPr>
              <w:t xml:space="preserve"> recargo en</w:t>
            </w:r>
            <w:r w:rsidR="00D97F7D" w:rsidRPr="00D0458C">
              <w:rPr>
                <w:lang w:val="es-AR"/>
              </w:rPr>
              <w:t xml:space="preserve"> el</w:t>
            </w:r>
            <w:r w:rsidRPr="00D0458C">
              <w:rPr>
                <w:lang w:val="es-AR"/>
              </w:rPr>
              <w:t xml:space="preserve"> valor del aislamiento de hasta </w:t>
            </w:r>
            <w:r w:rsidR="00D97F7D" w:rsidRPr="00D0458C">
              <w:rPr>
                <w:lang w:val="es-AR"/>
              </w:rPr>
              <w:t xml:space="preserve">el </w:t>
            </w:r>
            <w:r w:rsidRPr="00D0458C">
              <w:rPr>
                <w:lang w:val="es-AR"/>
              </w:rPr>
              <w:t>10</w:t>
            </w:r>
            <w:r w:rsidR="00383058" w:rsidRPr="00D0458C">
              <w:rPr>
                <w:lang w:val="es-AR"/>
              </w:rPr>
              <w:t> </w:t>
            </w:r>
            <w:r w:rsidRPr="00D0458C">
              <w:rPr>
                <w:lang w:val="es-AR"/>
              </w:rPr>
              <w:t>por ciento. </w:t>
            </w:r>
          </w:p>
          <w:p w14:paraId="5A087B38" w14:textId="1E532D79" w:rsidR="00EB5D50" w:rsidRPr="00D0458C" w:rsidRDefault="00EB5D50" w:rsidP="00345F4A">
            <w:pPr>
              <w:spacing w:before="20" w:after="60"/>
              <w:rPr>
                <w:lang w:val="es-AR"/>
              </w:rPr>
            </w:pPr>
            <w:r w:rsidRPr="00D0458C">
              <w:rPr>
                <w:lang w:val="es-AR"/>
              </w:rPr>
              <w:t xml:space="preserve">El </w:t>
            </w:r>
            <w:proofErr w:type="spellStart"/>
            <w:r w:rsidR="00F56751" w:rsidRPr="00D0458C">
              <w:rPr>
                <w:lang w:val="es-AR"/>
              </w:rPr>
              <w:t>metilal</w:t>
            </w:r>
            <w:proofErr w:type="spellEnd"/>
            <w:r w:rsidRPr="00D0458C">
              <w:rPr>
                <w:lang w:val="es-AR"/>
              </w:rPr>
              <w:t xml:space="preserve"> fue adoptado por compañías </w:t>
            </w:r>
            <w:r w:rsidR="00C92AD6" w:rsidRPr="00D0458C">
              <w:rPr>
                <w:lang w:val="es-AR"/>
              </w:rPr>
              <w:t>de</w:t>
            </w:r>
            <w:r w:rsidRPr="00D0458C">
              <w:rPr>
                <w:lang w:val="es-AR"/>
              </w:rPr>
              <w:t xml:space="preserve"> México, Brasil </w:t>
            </w:r>
            <w:r w:rsidR="00C92AD6" w:rsidRPr="00D0458C">
              <w:rPr>
                <w:lang w:val="es-AR"/>
              </w:rPr>
              <w:t>e</w:t>
            </w:r>
            <w:r w:rsidRPr="00D0458C">
              <w:rPr>
                <w:lang w:val="es-AR"/>
              </w:rPr>
              <w:t xml:space="preserve"> India.</w:t>
            </w:r>
          </w:p>
        </w:tc>
      </w:tr>
      <w:tr w:rsidR="00DE3808" w:rsidRPr="003530A5" w14:paraId="41178D1B" w14:textId="77777777" w:rsidTr="00345F4A">
        <w:tc>
          <w:tcPr>
            <w:tcW w:w="1705" w:type="dxa"/>
            <w:shd w:val="clear" w:color="auto" w:fill="auto"/>
          </w:tcPr>
          <w:p w14:paraId="51C77220" w14:textId="08E4141C" w:rsidR="00EB5D50" w:rsidRPr="00D0458C" w:rsidRDefault="00D84958" w:rsidP="00345F4A">
            <w:pPr>
              <w:spacing w:before="20" w:after="20"/>
              <w:jc w:val="left"/>
              <w:rPr>
                <w:lang w:val="es-AR"/>
              </w:rPr>
            </w:pPr>
            <w:r w:rsidRPr="00D0458C">
              <w:rPr>
                <w:lang w:val="es-AR"/>
              </w:rPr>
              <w:t>P</w:t>
            </w:r>
            <w:r w:rsidR="00F56751" w:rsidRPr="00D0458C">
              <w:rPr>
                <w:lang w:val="es-AR"/>
              </w:rPr>
              <w:t>oliuretano</w:t>
            </w:r>
            <w:r w:rsidR="00EB5D50" w:rsidRPr="00D0458C">
              <w:rPr>
                <w:lang w:val="es-AR"/>
              </w:rPr>
              <w:t xml:space="preserve">: </w:t>
            </w:r>
            <w:r w:rsidR="00CA42E0" w:rsidRPr="00D0458C">
              <w:rPr>
                <w:lang w:val="es-AR"/>
              </w:rPr>
              <w:t>e</w:t>
            </w:r>
            <w:r w:rsidR="00EB5D50" w:rsidRPr="00D0458C">
              <w:rPr>
                <w:lang w:val="es-AR"/>
              </w:rPr>
              <w:t>spuma</w:t>
            </w:r>
            <w:r w:rsidR="00CA42E0" w:rsidRPr="00D0458C">
              <w:rPr>
                <w:lang w:val="es-AR"/>
              </w:rPr>
              <w:t>s</w:t>
            </w:r>
            <w:r w:rsidR="00EB5D50" w:rsidRPr="00D0458C">
              <w:rPr>
                <w:lang w:val="es-AR"/>
              </w:rPr>
              <w:t xml:space="preserve"> rígida</w:t>
            </w:r>
            <w:r w:rsidR="00CA42E0" w:rsidRPr="00D0458C">
              <w:rPr>
                <w:lang w:val="es-AR"/>
              </w:rPr>
              <w:t>s</w:t>
            </w:r>
            <w:r w:rsidR="00EB5D50" w:rsidRPr="00D0458C">
              <w:rPr>
                <w:lang w:val="es-AR"/>
              </w:rPr>
              <w:t>, termotanques</w:t>
            </w:r>
          </w:p>
          <w:p w14:paraId="6B720EB6" w14:textId="77777777" w:rsidR="00EB5D50" w:rsidRPr="00D0458C" w:rsidRDefault="00EB5D50" w:rsidP="00345F4A">
            <w:pPr>
              <w:spacing w:before="20" w:after="20"/>
              <w:jc w:val="left"/>
              <w:rPr>
                <w:color w:val="000000"/>
                <w:lang w:val="es-AR"/>
              </w:rPr>
            </w:pPr>
          </w:p>
        </w:tc>
        <w:tc>
          <w:tcPr>
            <w:tcW w:w="1890" w:type="dxa"/>
            <w:shd w:val="clear" w:color="auto" w:fill="auto"/>
          </w:tcPr>
          <w:p w14:paraId="11AB5B33" w14:textId="77777777" w:rsidR="00EB5D50" w:rsidRPr="00D0458C" w:rsidRDefault="00EB5D50" w:rsidP="00345F4A">
            <w:pPr>
              <w:spacing w:before="20" w:after="20"/>
              <w:jc w:val="left"/>
              <w:rPr>
                <w:lang w:val="es-AR"/>
              </w:rPr>
            </w:pPr>
            <w:r w:rsidRPr="00D0458C">
              <w:rPr>
                <w:lang w:val="es-AR"/>
              </w:rPr>
              <w:t xml:space="preserve">Ciclopentano, </w:t>
            </w:r>
          </w:p>
          <w:p w14:paraId="75D66966" w14:textId="77777777" w:rsidR="00EB5D50" w:rsidRPr="00D0458C" w:rsidRDefault="00EB5D50" w:rsidP="00345F4A">
            <w:pPr>
              <w:spacing w:before="20" w:after="20"/>
              <w:jc w:val="left"/>
              <w:rPr>
                <w:color w:val="000000"/>
                <w:lang w:val="es-AR"/>
              </w:rPr>
            </w:pPr>
            <w:r w:rsidRPr="00D0458C">
              <w:rPr>
                <w:lang w:val="es-AR"/>
              </w:rPr>
              <w:t>n-pentano</w:t>
            </w:r>
          </w:p>
        </w:tc>
        <w:tc>
          <w:tcPr>
            <w:tcW w:w="5755" w:type="dxa"/>
            <w:shd w:val="clear" w:color="auto" w:fill="auto"/>
          </w:tcPr>
          <w:p w14:paraId="3D965EE6" w14:textId="7E3213A7" w:rsidR="00EB5D50" w:rsidRPr="00D0458C" w:rsidRDefault="00EB5D50" w:rsidP="00345F4A">
            <w:pPr>
              <w:spacing w:before="20" w:after="80"/>
              <w:rPr>
                <w:lang w:val="es-AR"/>
              </w:rPr>
            </w:pPr>
            <w:r w:rsidRPr="00D0458C">
              <w:rPr>
                <w:lang w:val="es-AR"/>
              </w:rPr>
              <w:t xml:space="preserve">Cuestiones de seguridad: </w:t>
            </w:r>
            <w:r w:rsidR="00D84958" w:rsidRPr="00D0458C">
              <w:rPr>
                <w:lang w:val="es-AR"/>
              </w:rPr>
              <w:t>se n</w:t>
            </w:r>
            <w:r w:rsidRPr="00D0458C">
              <w:rPr>
                <w:lang w:val="es-AR"/>
              </w:rPr>
              <w:t>ecesit</w:t>
            </w:r>
            <w:r w:rsidR="00D84958" w:rsidRPr="00D0458C">
              <w:rPr>
                <w:lang w:val="es-AR"/>
              </w:rPr>
              <w:t>an</w:t>
            </w:r>
            <w:r w:rsidRPr="00D0458C">
              <w:rPr>
                <w:lang w:val="es-AR"/>
              </w:rPr>
              <w:t xml:space="preserve"> </w:t>
            </w:r>
            <w:r w:rsidR="0072425E" w:rsidRPr="00D0458C">
              <w:rPr>
                <w:lang w:val="es-AR"/>
              </w:rPr>
              <w:t>equipos</w:t>
            </w:r>
            <w:r w:rsidR="00C92AD6" w:rsidRPr="00D0458C">
              <w:rPr>
                <w:lang w:val="es-AR"/>
              </w:rPr>
              <w:t xml:space="preserve"> de seguridad</w:t>
            </w:r>
            <w:r w:rsidRPr="00D0458C">
              <w:rPr>
                <w:lang w:val="es-AR"/>
              </w:rPr>
              <w:t xml:space="preserve"> y </w:t>
            </w:r>
            <w:r w:rsidR="00C92AD6" w:rsidRPr="00D0458C">
              <w:rPr>
                <w:lang w:val="es-AR"/>
              </w:rPr>
              <w:t xml:space="preserve">vasta </w:t>
            </w:r>
            <w:r w:rsidRPr="00D0458C">
              <w:rPr>
                <w:lang w:val="es-AR"/>
              </w:rPr>
              <w:t xml:space="preserve">formación </w:t>
            </w:r>
            <w:r w:rsidR="00C92AD6" w:rsidRPr="00D0458C">
              <w:rPr>
                <w:lang w:val="es-AR"/>
              </w:rPr>
              <w:t xml:space="preserve">en </w:t>
            </w:r>
            <w:r w:rsidRPr="00D0458C">
              <w:rPr>
                <w:lang w:val="es-AR"/>
              </w:rPr>
              <w:t>seguridad</w:t>
            </w:r>
            <w:r w:rsidR="00C92AD6" w:rsidRPr="00D0458C">
              <w:rPr>
                <w:lang w:val="es-AR"/>
              </w:rPr>
              <w:t xml:space="preserve"> para</w:t>
            </w:r>
            <w:r w:rsidRPr="00D0458C">
              <w:rPr>
                <w:lang w:val="es-AR"/>
              </w:rPr>
              <w:t xml:space="preserve"> manejar hidrocarburo</w:t>
            </w:r>
            <w:r w:rsidR="00C92AD6" w:rsidRPr="00D0458C">
              <w:rPr>
                <w:lang w:val="es-AR"/>
              </w:rPr>
              <w:t>s</w:t>
            </w:r>
            <w:r w:rsidRPr="00D0458C">
              <w:rPr>
                <w:lang w:val="es-AR"/>
              </w:rPr>
              <w:t xml:space="preserve"> (HC). </w:t>
            </w:r>
          </w:p>
          <w:p w14:paraId="4CC3664F" w14:textId="704980CB" w:rsidR="00EB5D50" w:rsidRPr="00D0458C" w:rsidRDefault="00EB5D50" w:rsidP="00345F4A">
            <w:pPr>
              <w:spacing w:before="20" w:after="80"/>
              <w:rPr>
                <w:lang w:val="es-AR"/>
              </w:rPr>
            </w:pPr>
            <w:r w:rsidRPr="00D0458C">
              <w:rPr>
                <w:lang w:val="es-AR"/>
              </w:rPr>
              <w:t xml:space="preserve">Cuestiones de </w:t>
            </w:r>
            <w:r w:rsidR="007207BF" w:rsidRPr="00D0458C">
              <w:rPr>
                <w:lang w:val="es-AR"/>
              </w:rPr>
              <w:t>desempeño</w:t>
            </w:r>
            <w:r w:rsidRPr="00D0458C">
              <w:rPr>
                <w:lang w:val="es-AR"/>
              </w:rPr>
              <w:t xml:space="preserve">: </w:t>
            </w:r>
            <w:r w:rsidR="00D84958" w:rsidRPr="00D0458C">
              <w:rPr>
                <w:lang w:val="es-AR"/>
              </w:rPr>
              <w:t>l</w:t>
            </w:r>
            <w:r w:rsidRPr="00D0458C">
              <w:rPr>
                <w:lang w:val="es-AR"/>
              </w:rPr>
              <w:t xml:space="preserve">os sistemas premezclados de ciclopentano son suficientemente estables y pueden </w:t>
            </w:r>
            <w:r w:rsidR="00C92AD6" w:rsidRPr="00D0458C">
              <w:rPr>
                <w:lang w:val="es-AR"/>
              </w:rPr>
              <w:t xml:space="preserve">utilizarse </w:t>
            </w:r>
            <w:r w:rsidRPr="00D0458C">
              <w:rPr>
                <w:lang w:val="es-AR"/>
              </w:rPr>
              <w:t xml:space="preserve">comercialmente. Los sistemas premezclados de </w:t>
            </w:r>
            <w:r w:rsidR="00D84958" w:rsidRPr="00D0458C">
              <w:rPr>
                <w:lang w:val="es-AR"/>
              </w:rPr>
              <w:t>p</w:t>
            </w:r>
            <w:r w:rsidRPr="00D0458C">
              <w:rPr>
                <w:lang w:val="es-AR"/>
              </w:rPr>
              <w:t>entano</w:t>
            </w:r>
            <w:r w:rsidR="00D84958" w:rsidRPr="00D0458C">
              <w:rPr>
                <w:lang w:val="es-AR"/>
              </w:rPr>
              <w:t xml:space="preserve"> normal</w:t>
            </w:r>
            <w:r w:rsidRPr="00D0458C">
              <w:rPr>
                <w:lang w:val="es-AR"/>
              </w:rPr>
              <w:t xml:space="preserve"> (n-pentano) son inestables y no</w:t>
            </w:r>
            <w:r w:rsidR="00C92AD6" w:rsidRPr="00D0458C">
              <w:rPr>
                <w:lang w:val="es-AR"/>
              </w:rPr>
              <w:t xml:space="preserve"> se recomiendan </w:t>
            </w:r>
            <w:r w:rsidRPr="00D0458C">
              <w:rPr>
                <w:lang w:val="es-AR"/>
              </w:rPr>
              <w:t xml:space="preserve">para uso comercial, excepto cuando se utilizan </w:t>
            </w:r>
            <w:r w:rsidR="00D84958" w:rsidRPr="00D0458C">
              <w:rPr>
                <w:lang w:val="es-AR"/>
              </w:rPr>
              <w:t xml:space="preserve">mediante </w:t>
            </w:r>
            <w:r w:rsidRPr="00D0458C">
              <w:rPr>
                <w:lang w:val="es-AR"/>
              </w:rPr>
              <w:t xml:space="preserve">un sistema </w:t>
            </w:r>
            <w:r w:rsidR="00C92AD6" w:rsidRPr="00D0458C">
              <w:rPr>
                <w:lang w:val="es-AR"/>
              </w:rPr>
              <w:t xml:space="preserve">de inyectado </w:t>
            </w:r>
            <w:r w:rsidRPr="00D0458C">
              <w:rPr>
                <w:lang w:val="es-AR"/>
              </w:rPr>
              <w:t xml:space="preserve">directo. En general, los sistemas de ciclopentano cumplen la mayor parte de los requisitos de </w:t>
            </w:r>
            <w:r w:rsidR="00295EBE" w:rsidRPr="00D0458C">
              <w:rPr>
                <w:lang w:val="es-AR"/>
              </w:rPr>
              <w:t>desempeño</w:t>
            </w:r>
            <w:r w:rsidRPr="00D0458C">
              <w:rPr>
                <w:lang w:val="es-AR"/>
              </w:rPr>
              <w:t>.</w:t>
            </w:r>
          </w:p>
          <w:p w14:paraId="7F38CCD9" w14:textId="41E524A3" w:rsidR="00EB5D50" w:rsidRPr="00D0458C" w:rsidRDefault="00EB5D50" w:rsidP="00345F4A">
            <w:pPr>
              <w:spacing w:before="20" w:after="60"/>
              <w:rPr>
                <w:lang w:val="es-AR"/>
              </w:rPr>
            </w:pPr>
            <w:r w:rsidRPr="00D0458C">
              <w:rPr>
                <w:lang w:val="es-AR"/>
              </w:rPr>
              <w:t xml:space="preserve">Los sistemas premezclados de ciclopentano se </w:t>
            </w:r>
            <w:r w:rsidR="00D84958" w:rsidRPr="00D0458C">
              <w:rPr>
                <w:lang w:val="es-AR"/>
              </w:rPr>
              <w:t xml:space="preserve">adoptaron </w:t>
            </w:r>
            <w:r w:rsidRPr="00D0458C">
              <w:rPr>
                <w:lang w:val="es-AR"/>
              </w:rPr>
              <w:t xml:space="preserve">en China, Ecuador, Malasia, ciclopentano y n-pentano en Túnez. En la región de </w:t>
            </w:r>
            <w:r w:rsidR="007771A5" w:rsidRPr="00D0458C">
              <w:rPr>
                <w:lang w:val="es-AR"/>
              </w:rPr>
              <w:t>Asia Oriental y Pacífico</w:t>
            </w:r>
            <w:r w:rsidRPr="00D0458C">
              <w:rPr>
                <w:lang w:val="es-AR"/>
              </w:rPr>
              <w:t xml:space="preserve">, las </w:t>
            </w:r>
            <w:r w:rsidR="0072425E" w:rsidRPr="00D0458C">
              <w:rPr>
                <w:lang w:val="es-AR"/>
              </w:rPr>
              <w:t>deliberaciones</w:t>
            </w:r>
            <w:r w:rsidRPr="00D0458C">
              <w:rPr>
                <w:lang w:val="es-AR"/>
              </w:rPr>
              <w:t xml:space="preserve"> d</w:t>
            </w:r>
            <w:r w:rsidR="0072425E" w:rsidRPr="00D0458C">
              <w:rPr>
                <w:lang w:val="es-AR"/>
              </w:rPr>
              <w:t>el Banco Mundial</w:t>
            </w:r>
            <w:r w:rsidRPr="00D0458C">
              <w:rPr>
                <w:lang w:val="es-AR"/>
              </w:rPr>
              <w:t xml:space="preserve"> con </w:t>
            </w:r>
            <w:r w:rsidR="007771A5" w:rsidRPr="00D0458C">
              <w:rPr>
                <w:lang w:val="es-AR"/>
              </w:rPr>
              <w:t xml:space="preserve">la </w:t>
            </w:r>
            <w:r w:rsidRPr="00D0458C">
              <w:rPr>
                <w:lang w:val="es-AR"/>
              </w:rPr>
              <w:t xml:space="preserve">industria también </w:t>
            </w:r>
            <w:r w:rsidR="00C92AD6" w:rsidRPr="00D0458C">
              <w:rPr>
                <w:lang w:val="es-AR"/>
              </w:rPr>
              <w:t>di</w:t>
            </w:r>
            <w:r w:rsidR="007771A5" w:rsidRPr="00D0458C">
              <w:rPr>
                <w:lang w:val="es-AR"/>
              </w:rPr>
              <w:t>eron</w:t>
            </w:r>
            <w:r w:rsidR="00C92AD6" w:rsidRPr="00D0458C">
              <w:rPr>
                <w:lang w:val="es-AR"/>
              </w:rPr>
              <w:t xml:space="preserve"> lugar </w:t>
            </w:r>
            <w:r w:rsidRPr="00D0458C">
              <w:rPr>
                <w:lang w:val="es-AR"/>
              </w:rPr>
              <w:t>a</w:t>
            </w:r>
            <w:r w:rsidR="00C92AD6" w:rsidRPr="00D0458C">
              <w:rPr>
                <w:lang w:val="es-AR"/>
              </w:rPr>
              <w:t>l uso de sistemas premezclados de</w:t>
            </w:r>
            <w:r w:rsidRPr="00D0458C">
              <w:rPr>
                <w:lang w:val="es-AR"/>
              </w:rPr>
              <w:t xml:space="preserve"> HC exportados. </w:t>
            </w:r>
          </w:p>
        </w:tc>
      </w:tr>
      <w:tr w:rsidR="00DE3808" w:rsidRPr="003530A5" w14:paraId="6DDD3CC0" w14:textId="77777777" w:rsidTr="00345F4A">
        <w:tc>
          <w:tcPr>
            <w:tcW w:w="1705" w:type="dxa"/>
            <w:shd w:val="clear" w:color="auto" w:fill="auto"/>
          </w:tcPr>
          <w:p w14:paraId="3F8D0A6B" w14:textId="4D2D35D1" w:rsidR="00EB5D50" w:rsidRPr="00D0458C" w:rsidRDefault="007771A5" w:rsidP="00345F4A">
            <w:pPr>
              <w:spacing w:before="20" w:after="20"/>
              <w:jc w:val="left"/>
              <w:rPr>
                <w:lang w:val="es-AR"/>
              </w:rPr>
            </w:pPr>
            <w:r w:rsidRPr="00D0458C">
              <w:rPr>
                <w:lang w:val="es-AR"/>
              </w:rPr>
              <w:t>P</w:t>
            </w:r>
            <w:r w:rsidR="00F56751" w:rsidRPr="00D0458C">
              <w:rPr>
                <w:lang w:val="es-AR"/>
              </w:rPr>
              <w:t>oliuretano</w:t>
            </w:r>
            <w:r w:rsidR="00EB5D50" w:rsidRPr="00D0458C">
              <w:rPr>
                <w:lang w:val="es-AR"/>
              </w:rPr>
              <w:t xml:space="preserve">: </w:t>
            </w:r>
          </w:p>
          <w:p w14:paraId="20D57AE6" w14:textId="268D21EC" w:rsidR="00EB5D50" w:rsidRPr="00D0458C" w:rsidRDefault="007771A5" w:rsidP="00345F4A">
            <w:pPr>
              <w:spacing w:before="20" w:after="20"/>
              <w:jc w:val="left"/>
              <w:rPr>
                <w:lang w:val="es-AR"/>
              </w:rPr>
            </w:pPr>
            <w:r w:rsidRPr="00D0458C">
              <w:rPr>
                <w:lang w:val="es-AR"/>
              </w:rPr>
              <w:t xml:space="preserve">Espumas </w:t>
            </w:r>
            <w:r w:rsidR="00CA42E0" w:rsidRPr="00D0458C">
              <w:rPr>
                <w:lang w:val="es-AR"/>
              </w:rPr>
              <w:t xml:space="preserve">pulverizadas </w:t>
            </w:r>
            <w:r w:rsidR="00EB5D50" w:rsidRPr="00D0458C">
              <w:rPr>
                <w:lang w:val="es-AR"/>
              </w:rPr>
              <w:t xml:space="preserve">y paneles discontinuos </w:t>
            </w:r>
          </w:p>
        </w:tc>
        <w:tc>
          <w:tcPr>
            <w:tcW w:w="1890" w:type="dxa"/>
            <w:shd w:val="clear" w:color="auto" w:fill="auto"/>
          </w:tcPr>
          <w:p w14:paraId="38D87CBB" w14:textId="72655629" w:rsidR="00EB5D50" w:rsidRPr="00D0458C" w:rsidRDefault="00EB5D50" w:rsidP="00345F4A">
            <w:pPr>
              <w:spacing w:before="20" w:after="20"/>
              <w:jc w:val="left"/>
              <w:rPr>
                <w:color w:val="000000"/>
                <w:lang w:val="es-AR"/>
              </w:rPr>
            </w:pPr>
            <w:r w:rsidRPr="00D0458C">
              <w:rPr>
                <w:lang w:val="es-AR"/>
              </w:rPr>
              <w:t>HFO</w:t>
            </w:r>
          </w:p>
        </w:tc>
        <w:tc>
          <w:tcPr>
            <w:tcW w:w="5755" w:type="dxa"/>
            <w:shd w:val="clear" w:color="auto" w:fill="auto"/>
          </w:tcPr>
          <w:p w14:paraId="6435EE18" w14:textId="30E05E23"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Cuestiones de </w:t>
            </w:r>
            <w:r w:rsidR="007207BF" w:rsidRPr="00D0458C">
              <w:rPr>
                <w:rFonts w:ascii="Times New Roman" w:hAnsi="Times New Roman" w:cs="Times New Roman"/>
                <w:lang w:val="es-AR"/>
              </w:rPr>
              <w:t>desempeño</w:t>
            </w:r>
            <w:r w:rsidRPr="00D0458C">
              <w:rPr>
                <w:rFonts w:ascii="Times New Roman" w:hAnsi="Times New Roman" w:cs="Times New Roman"/>
                <w:lang w:val="es-AR"/>
              </w:rPr>
              <w:t xml:space="preserve">: las formulaciones </w:t>
            </w:r>
            <w:r w:rsidR="00C92AD6" w:rsidRPr="00D0458C">
              <w:rPr>
                <w:rFonts w:ascii="Times New Roman" w:hAnsi="Times New Roman" w:cs="Times New Roman"/>
                <w:lang w:val="es-AR"/>
              </w:rPr>
              <w:t xml:space="preserve">con </w:t>
            </w:r>
            <w:r w:rsidRPr="00D0458C">
              <w:rPr>
                <w:rFonts w:ascii="Times New Roman" w:hAnsi="Times New Roman" w:cs="Times New Roman"/>
                <w:lang w:val="es-AR"/>
              </w:rPr>
              <w:t xml:space="preserve">HFO cumplieron </w:t>
            </w:r>
            <w:r w:rsidR="007771A5" w:rsidRPr="00D0458C">
              <w:rPr>
                <w:rFonts w:ascii="Times New Roman" w:hAnsi="Times New Roman" w:cs="Times New Roman"/>
                <w:lang w:val="es-AR"/>
              </w:rPr>
              <w:t xml:space="preserve">con los </w:t>
            </w:r>
            <w:r w:rsidRPr="00D0458C">
              <w:rPr>
                <w:rFonts w:ascii="Times New Roman" w:hAnsi="Times New Roman" w:cs="Times New Roman"/>
                <w:lang w:val="es-AR"/>
              </w:rPr>
              <w:t xml:space="preserve">requisitos de </w:t>
            </w:r>
            <w:r w:rsidR="00295EBE" w:rsidRPr="00D0458C">
              <w:rPr>
                <w:rFonts w:ascii="Times New Roman" w:hAnsi="Times New Roman" w:cs="Times New Roman"/>
                <w:lang w:val="es-AR"/>
              </w:rPr>
              <w:t>desempeño</w:t>
            </w:r>
            <w:r w:rsidRPr="00D0458C">
              <w:rPr>
                <w:rFonts w:ascii="Times New Roman" w:hAnsi="Times New Roman" w:cs="Times New Roman"/>
                <w:lang w:val="es-AR"/>
              </w:rPr>
              <w:t xml:space="preserve"> durante</w:t>
            </w:r>
            <w:r w:rsidR="007771A5" w:rsidRPr="00D0458C">
              <w:rPr>
                <w:rFonts w:ascii="Times New Roman" w:hAnsi="Times New Roman" w:cs="Times New Roman"/>
                <w:lang w:val="es-AR"/>
              </w:rPr>
              <w:t xml:space="preserve"> los</w:t>
            </w:r>
            <w:r w:rsidRPr="00D0458C">
              <w:rPr>
                <w:rFonts w:ascii="Times New Roman" w:hAnsi="Times New Roman" w:cs="Times New Roman"/>
                <w:lang w:val="es-AR"/>
              </w:rPr>
              <w:t xml:space="preserve"> ensayos</w:t>
            </w:r>
            <w:r w:rsidR="004B3465" w:rsidRPr="00D0458C">
              <w:rPr>
                <w:rFonts w:ascii="Times New Roman" w:hAnsi="Times New Roman" w:cs="Times New Roman"/>
                <w:lang w:val="es-AR"/>
              </w:rPr>
              <w:t>. No obstante,</w:t>
            </w:r>
            <w:r w:rsidRPr="00D0458C">
              <w:rPr>
                <w:rFonts w:ascii="Times New Roman" w:hAnsi="Times New Roman" w:cs="Times New Roman"/>
                <w:lang w:val="es-AR"/>
              </w:rPr>
              <w:t xml:space="preserve"> </w:t>
            </w:r>
            <w:r w:rsidR="00C92AD6" w:rsidRPr="00D0458C">
              <w:rPr>
                <w:rFonts w:ascii="Times New Roman" w:hAnsi="Times New Roman" w:cs="Times New Roman"/>
                <w:lang w:val="es-AR"/>
              </w:rPr>
              <w:t xml:space="preserve">se requieren otros </w:t>
            </w:r>
            <w:r w:rsidRPr="00D0458C">
              <w:rPr>
                <w:rFonts w:ascii="Times New Roman" w:hAnsi="Times New Roman" w:cs="Times New Roman"/>
                <w:lang w:val="es-AR"/>
              </w:rPr>
              <w:t xml:space="preserve">ensayos para reducir HFO-1233zd (E) en </w:t>
            </w:r>
            <w:r w:rsidR="00C92AD6" w:rsidRPr="00D0458C">
              <w:rPr>
                <w:rFonts w:ascii="Times New Roman" w:hAnsi="Times New Roman" w:cs="Times New Roman"/>
                <w:lang w:val="es-AR"/>
              </w:rPr>
              <w:t xml:space="preserve">fórmulas para </w:t>
            </w:r>
            <w:r w:rsidR="00F56751" w:rsidRPr="00D0458C">
              <w:rPr>
                <w:rFonts w:ascii="Times New Roman" w:hAnsi="Times New Roman" w:cs="Times New Roman"/>
                <w:lang w:val="es-AR"/>
              </w:rPr>
              <w:t>espumas de poliuretano</w:t>
            </w:r>
            <w:r w:rsidRPr="00D0458C">
              <w:rPr>
                <w:rFonts w:ascii="Times New Roman" w:hAnsi="Times New Roman" w:cs="Times New Roman"/>
                <w:lang w:val="es-AR"/>
              </w:rPr>
              <w:t xml:space="preserve"> para </w:t>
            </w:r>
            <w:r w:rsidR="007771A5" w:rsidRPr="00D0458C">
              <w:rPr>
                <w:rFonts w:ascii="Times New Roman" w:hAnsi="Times New Roman" w:cs="Times New Roman"/>
                <w:lang w:val="es-AR"/>
              </w:rPr>
              <w:t xml:space="preserve">resolver la cuestión de </w:t>
            </w:r>
            <w:r w:rsidRPr="00D0458C">
              <w:rPr>
                <w:rFonts w:ascii="Times New Roman" w:hAnsi="Times New Roman" w:cs="Times New Roman"/>
                <w:lang w:val="es-AR"/>
              </w:rPr>
              <w:t>asequibilidad/viabilidad</w:t>
            </w:r>
            <w:r w:rsidR="00C92AD6" w:rsidRPr="00D0458C">
              <w:rPr>
                <w:rFonts w:ascii="Times New Roman" w:hAnsi="Times New Roman" w:cs="Times New Roman"/>
                <w:lang w:val="es-AR"/>
              </w:rPr>
              <w:t xml:space="preserve"> </w:t>
            </w:r>
            <w:r w:rsidRPr="00D0458C">
              <w:rPr>
                <w:rFonts w:ascii="Times New Roman" w:hAnsi="Times New Roman" w:cs="Times New Roman"/>
                <w:lang w:val="es-AR"/>
              </w:rPr>
              <w:t>comercial. Para los paneles discontinuos y otros usos de espuma</w:t>
            </w:r>
            <w:r w:rsidR="00C92AD6" w:rsidRPr="00D0458C">
              <w:rPr>
                <w:rFonts w:ascii="Times New Roman" w:hAnsi="Times New Roman" w:cs="Times New Roman"/>
                <w:lang w:val="es-AR"/>
              </w:rPr>
              <w:t>s</w:t>
            </w:r>
            <w:r w:rsidR="007771A5" w:rsidRPr="00D0458C">
              <w:rPr>
                <w:rFonts w:ascii="Times New Roman" w:hAnsi="Times New Roman" w:cs="Times New Roman"/>
                <w:lang w:val="es-AR"/>
              </w:rPr>
              <w:t xml:space="preserve"> rígidas</w:t>
            </w:r>
            <w:r w:rsidRPr="00D0458C">
              <w:rPr>
                <w:rFonts w:ascii="Times New Roman" w:hAnsi="Times New Roman" w:cs="Times New Roman"/>
                <w:lang w:val="es-AR"/>
              </w:rPr>
              <w:t>, los moldes se debe</w:t>
            </w:r>
            <w:r w:rsidR="00C92AD6" w:rsidRPr="00D0458C">
              <w:rPr>
                <w:rFonts w:ascii="Times New Roman" w:hAnsi="Times New Roman" w:cs="Times New Roman"/>
                <w:lang w:val="es-AR"/>
              </w:rPr>
              <w:t>rían</w:t>
            </w:r>
            <w:r w:rsidRPr="00D0458C">
              <w:rPr>
                <w:rFonts w:ascii="Times New Roman" w:hAnsi="Times New Roman" w:cs="Times New Roman"/>
                <w:lang w:val="es-AR"/>
              </w:rPr>
              <w:t xml:space="preserve"> equipar </w:t>
            </w:r>
            <w:r w:rsidR="00C92AD6" w:rsidRPr="00D0458C">
              <w:rPr>
                <w:rFonts w:ascii="Times New Roman" w:hAnsi="Times New Roman" w:cs="Times New Roman"/>
                <w:lang w:val="es-AR"/>
              </w:rPr>
              <w:t xml:space="preserve">con </w:t>
            </w:r>
            <w:r w:rsidRPr="00D0458C">
              <w:rPr>
                <w:rFonts w:ascii="Times New Roman" w:hAnsi="Times New Roman" w:cs="Times New Roman"/>
                <w:lang w:val="es-AR"/>
              </w:rPr>
              <w:t>controles de temperatura para asegurar</w:t>
            </w:r>
            <w:r w:rsidR="007771A5" w:rsidRPr="00D0458C">
              <w:rPr>
                <w:rFonts w:ascii="Times New Roman" w:hAnsi="Times New Roman" w:cs="Times New Roman"/>
                <w:lang w:val="es-AR"/>
              </w:rPr>
              <w:t xml:space="preserve"> el</w:t>
            </w:r>
            <w:r w:rsidRPr="00D0458C">
              <w:rPr>
                <w:rFonts w:ascii="Times New Roman" w:hAnsi="Times New Roman" w:cs="Times New Roman"/>
                <w:lang w:val="es-AR"/>
              </w:rPr>
              <w:t xml:space="preserve"> buen </w:t>
            </w:r>
            <w:r w:rsidR="00295EBE" w:rsidRPr="00D0458C">
              <w:rPr>
                <w:rFonts w:ascii="Times New Roman" w:hAnsi="Times New Roman" w:cs="Times New Roman"/>
                <w:lang w:val="es-AR"/>
              </w:rPr>
              <w:t>desempeño</w:t>
            </w:r>
            <w:r w:rsidRPr="00D0458C">
              <w:rPr>
                <w:rFonts w:ascii="Times New Roman" w:hAnsi="Times New Roman" w:cs="Times New Roman"/>
                <w:lang w:val="es-AR"/>
              </w:rPr>
              <w:t xml:space="preserve">. </w:t>
            </w:r>
          </w:p>
          <w:p w14:paraId="03FBF899" w14:textId="04037B2A" w:rsidR="00EB5D50" w:rsidRPr="00D0458C" w:rsidRDefault="00EB5D50" w:rsidP="00345F4A">
            <w:pPr>
              <w:spacing w:before="20" w:after="80"/>
              <w:rPr>
                <w:lang w:val="es-AR"/>
              </w:rPr>
            </w:pPr>
            <w:r w:rsidRPr="00D0458C">
              <w:rPr>
                <w:lang w:val="es-AR"/>
              </w:rPr>
              <w:t xml:space="preserve">Hay varios países, </w:t>
            </w:r>
            <w:r w:rsidR="007771A5" w:rsidRPr="00D0458C">
              <w:rPr>
                <w:lang w:val="es-AR"/>
              </w:rPr>
              <w:t xml:space="preserve">como </w:t>
            </w:r>
            <w:r w:rsidRPr="00D0458C">
              <w:rPr>
                <w:lang w:val="es-AR"/>
              </w:rPr>
              <w:t xml:space="preserve">Argentina, </w:t>
            </w:r>
            <w:proofErr w:type="spellStart"/>
            <w:r w:rsidRPr="00D0458C">
              <w:rPr>
                <w:lang w:val="es-AR"/>
              </w:rPr>
              <w:t>Bahrein</w:t>
            </w:r>
            <w:proofErr w:type="spellEnd"/>
            <w:r w:rsidRPr="00D0458C">
              <w:rPr>
                <w:lang w:val="es-AR"/>
              </w:rPr>
              <w:t xml:space="preserve">, Chile, Colombia, Ecuador, Indonesia, Jordania, Malasia, Panamá, Tailandia, Uruguay y </w:t>
            </w:r>
            <w:proofErr w:type="spellStart"/>
            <w:r w:rsidRPr="00D0458C">
              <w:rPr>
                <w:lang w:val="es-AR"/>
              </w:rPr>
              <w:t>Viet</w:t>
            </w:r>
            <w:proofErr w:type="spellEnd"/>
            <w:r w:rsidRPr="00D0458C">
              <w:rPr>
                <w:lang w:val="es-AR"/>
              </w:rPr>
              <w:t xml:space="preserve"> </w:t>
            </w:r>
            <w:proofErr w:type="spellStart"/>
            <w:r w:rsidRPr="00D0458C">
              <w:rPr>
                <w:lang w:val="es-AR"/>
              </w:rPr>
              <w:t>Nam</w:t>
            </w:r>
            <w:proofErr w:type="spellEnd"/>
            <w:r w:rsidRPr="00D0458C">
              <w:rPr>
                <w:lang w:val="es-AR"/>
              </w:rPr>
              <w:t xml:space="preserve">, donde </w:t>
            </w:r>
            <w:r w:rsidR="0080388D" w:rsidRPr="00D0458C">
              <w:rPr>
                <w:lang w:val="es-AR"/>
              </w:rPr>
              <w:t xml:space="preserve">los proyectos de conversión con </w:t>
            </w:r>
            <w:r w:rsidRPr="00D0458C">
              <w:rPr>
                <w:lang w:val="es-AR"/>
              </w:rPr>
              <w:t>HFO se mencionan en el documento</w:t>
            </w:r>
            <w:r w:rsidRPr="00D0458C">
              <w:rPr>
                <w:lang w:val="es-AR"/>
              </w:rPr>
              <w:fldChar w:fldCharType="begin"/>
            </w:r>
            <w:r w:rsidRPr="00D0458C">
              <w:rPr>
                <w:lang w:val="es-AR"/>
              </w:rPr>
              <w:instrText xml:space="preserve"> DOCPROPERTY "Document number"  \* MERGEFORMAT </w:instrText>
            </w:r>
            <w:r w:rsidRPr="00D0458C">
              <w:rPr>
                <w:lang w:val="es-AR"/>
              </w:rPr>
              <w:fldChar w:fldCharType="separate"/>
            </w:r>
            <w:r w:rsidRPr="00D0458C">
              <w:rPr>
                <w:lang w:val="es-AR"/>
              </w:rPr>
              <w:t xml:space="preserve"> UNEP/</w:t>
            </w:r>
            <w:proofErr w:type="spellStart"/>
            <w:r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Pr="00D0458C">
              <w:rPr>
                <w:lang w:val="es-AR"/>
              </w:rPr>
              <w:t>89/10.</w:t>
            </w:r>
            <w:r w:rsidRPr="00D0458C">
              <w:rPr>
                <w:lang w:val="es-AR"/>
              </w:rPr>
              <w:fldChar w:fldCharType="end"/>
            </w:r>
            <w:r w:rsidRPr="00D0458C">
              <w:rPr>
                <w:lang w:val="es-AR"/>
              </w:rPr>
              <w:t xml:space="preserve"> </w:t>
            </w:r>
          </w:p>
          <w:p w14:paraId="747CABF1" w14:textId="41463911" w:rsidR="00EB5D50" w:rsidRPr="00D0458C" w:rsidRDefault="00EB5D50" w:rsidP="00345F4A">
            <w:pPr>
              <w:spacing w:before="20" w:after="60"/>
              <w:rPr>
                <w:lang w:val="es-AR"/>
              </w:rPr>
            </w:pPr>
            <w:r w:rsidRPr="00D0458C">
              <w:rPr>
                <w:lang w:val="es-AR"/>
              </w:rPr>
              <w:t>Sin embargo, según l</w:t>
            </w:r>
            <w:r w:rsidR="0080388D" w:rsidRPr="00D0458C">
              <w:rPr>
                <w:lang w:val="es-AR"/>
              </w:rPr>
              <w:t xml:space="preserve">os aportes </w:t>
            </w:r>
            <w:r w:rsidRPr="00D0458C">
              <w:rPr>
                <w:lang w:val="es-AR"/>
              </w:rPr>
              <w:t>recibid</w:t>
            </w:r>
            <w:r w:rsidR="0080388D" w:rsidRPr="00D0458C">
              <w:rPr>
                <w:lang w:val="es-AR"/>
              </w:rPr>
              <w:t>o</w:t>
            </w:r>
            <w:r w:rsidRPr="00D0458C">
              <w:rPr>
                <w:lang w:val="es-AR"/>
              </w:rPr>
              <w:t>s de l</w:t>
            </w:r>
            <w:r w:rsidR="003C2662" w:rsidRPr="00D0458C">
              <w:rPr>
                <w:lang w:val="es-AR"/>
              </w:rPr>
              <w:t>os organismos de ejecución</w:t>
            </w:r>
            <w:r w:rsidRPr="00D0458C">
              <w:rPr>
                <w:lang w:val="es-AR"/>
              </w:rPr>
              <w:t xml:space="preserve"> para este </w:t>
            </w:r>
            <w:r w:rsidR="003C2662" w:rsidRPr="00D0458C">
              <w:rPr>
                <w:lang w:val="es-AR"/>
              </w:rPr>
              <w:t>estudio documental</w:t>
            </w:r>
            <w:r w:rsidRPr="00D0458C">
              <w:rPr>
                <w:lang w:val="es-AR"/>
              </w:rPr>
              <w:t xml:space="preserve">, el uso de HFO </w:t>
            </w:r>
            <w:r w:rsidR="0080388D" w:rsidRPr="00D0458C">
              <w:rPr>
                <w:lang w:val="es-AR"/>
              </w:rPr>
              <w:t xml:space="preserve">todavía está </w:t>
            </w:r>
            <w:r w:rsidRPr="00D0458C">
              <w:rPr>
                <w:lang w:val="es-AR"/>
              </w:rPr>
              <w:t xml:space="preserve">limitado debido al alto </w:t>
            </w:r>
            <w:r w:rsidR="0072425E" w:rsidRPr="00D0458C">
              <w:rPr>
                <w:lang w:val="es-AR"/>
              </w:rPr>
              <w:t>costo</w:t>
            </w:r>
            <w:r w:rsidRPr="00D0458C">
              <w:rPr>
                <w:lang w:val="es-AR"/>
              </w:rPr>
              <w:t xml:space="preserve"> de </w:t>
            </w:r>
            <w:r w:rsidR="00744CF5" w:rsidRPr="00D0458C">
              <w:rPr>
                <w:lang w:val="es-AR"/>
              </w:rPr>
              <w:t xml:space="preserve">los HFO </w:t>
            </w:r>
            <w:r w:rsidRPr="00D0458C">
              <w:rPr>
                <w:lang w:val="es-AR"/>
              </w:rPr>
              <w:t>y cuestiones de disponibilidad</w:t>
            </w:r>
            <w:r w:rsidR="0080388D" w:rsidRPr="00D0458C">
              <w:rPr>
                <w:lang w:val="es-AR"/>
              </w:rPr>
              <w:t xml:space="preserve"> comercial</w:t>
            </w:r>
            <w:r w:rsidRPr="00D0458C">
              <w:rPr>
                <w:lang w:val="es-AR"/>
              </w:rPr>
              <w:t xml:space="preserve">. </w:t>
            </w:r>
          </w:p>
        </w:tc>
      </w:tr>
      <w:tr w:rsidR="00DE3808" w:rsidRPr="003530A5" w14:paraId="2FD0BB4D" w14:textId="77777777" w:rsidTr="00345F4A">
        <w:tc>
          <w:tcPr>
            <w:tcW w:w="1705" w:type="dxa"/>
            <w:shd w:val="clear" w:color="auto" w:fill="auto"/>
          </w:tcPr>
          <w:p w14:paraId="5B7089DC" w14:textId="45E9351C" w:rsidR="00EB5D50" w:rsidRPr="00D0458C" w:rsidRDefault="00227872" w:rsidP="00345F4A">
            <w:pPr>
              <w:spacing w:before="20" w:after="20"/>
              <w:jc w:val="left"/>
              <w:rPr>
                <w:lang w:val="es-AR"/>
              </w:rPr>
            </w:pPr>
            <w:r w:rsidRPr="00D0458C">
              <w:rPr>
                <w:lang w:val="es-AR"/>
              </w:rPr>
              <w:t>P</w:t>
            </w:r>
            <w:r w:rsidR="00F56751" w:rsidRPr="00D0458C">
              <w:rPr>
                <w:lang w:val="es-AR"/>
              </w:rPr>
              <w:t>oliuretano</w:t>
            </w:r>
            <w:r w:rsidR="00EB5D50" w:rsidRPr="00D0458C">
              <w:rPr>
                <w:lang w:val="es-AR"/>
              </w:rPr>
              <w:t xml:space="preserve">: </w:t>
            </w:r>
            <w:r w:rsidR="00CA42E0" w:rsidRPr="00D0458C">
              <w:rPr>
                <w:lang w:val="es-AR"/>
              </w:rPr>
              <w:t xml:space="preserve">espumas </w:t>
            </w:r>
            <w:r w:rsidR="00EB5D50" w:rsidRPr="00D0458C">
              <w:rPr>
                <w:lang w:val="es-AR"/>
              </w:rPr>
              <w:t>para pulverización</w:t>
            </w:r>
          </w:p>
          <w:p w14:paraId="07659D5C" w14:textId="77777777" w:rsidR="00EB5D50" w:rsidRPr="00D0458C" w:rsidRDefault="00EB5D50" w:rsidP="00345F4A">
            <w:pPr>
              <w:spacing w:before="20" w:after="20"/>
              <w:jc w:val="left"/>
              <w:rPr>
                <w:color w:val="000000"/>
                <w:lang w:val="es-AR"/>
              </w:rPr>
            </w:pPr>
          </w:p>
        </w:tc>
        <w:tc>
          <w:tcPr>
            <w:tcW w:w="1890" w:type="dxa"/>
            <w:shd w:val="clear" w:color="auto" w:fill="auto"/>
          </w:tcPr>
          <w:p w14:paraId="60527D21" w14:textId="4FD6C16D" w:rsidR="00EB5D50" w:rsidRPr="00D0458C" w:rsidRDefault="00F56751" w:rsidP="00345F4A">
            <w:pPr>
              <w:spacing w:before="20" w:after="20"/>
              <w:jc w:val="left"/>
              <w:rPr>
                <w:color w:val="000000"/>
                <w:lang w:val="es-AR"/>
              </w:rPr>
            </w:pPr>
            <w:r w:rsidRPr="00D0458C">
              <w:rPr>
                <w:lang w:val="es-AR"/>
              </w:rPr>
              <w:t>CO</w:t>
            </w:r>
            <w:r w:rsidRPr="00D0458C">
              <w:rPr>
                <w:vertAlign w:val="subscript"/>
                <w:lang w:val="es-AR"/>
              </w:rPr>
              <w:t>2</w:t>
            </w:r>
            <w:r w:rsidR="00EB5D50" w:rsidRPr="00D0458C">
              <w:rPr>
                <w:lang w:val="es-AR"/>
              </w:rPr>
              <w:t xml:space="preserve"> supercrítico</w:t>
            </w:r>
          </w:p>
        </w:tc>
        <w:tc>
          <w:tcPr>
            <w:tcW w:w="5755" w:type="dxa"/>
            <w:shd w:val="clear" w:color="auto" w:fill="auto"/>
          </w:tcPr>
          <w:p w14:paraId="5797495B" w14:textId="12847B36"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El proyecto de demostración mostró que, desde un punto de vista técnico, esta tecnología se podría aplicar con éxito en países del </w:t>
            </w:r>
            <w:r w:rsidR="0072425E" w:rsidRPr="00D0458C">
              <w:rPr>
                <w:rFonts w:ascii="Times New Roman" w:hAnsi="Times New Roman" w:cs="Times New Roman"/>
                <w:lang w:val="es-AR"/>
              </w:rPr>
              <w:t>Artículo</w:t>
            </w:r>
            <w:r w:rsidRPr="00D0458C">
              <w:rPr>
                <w:rFonts w:ascii="Times New Roman" w:hAnsi="Times New Roman" w:cs="Times New Roman"/>
                <w:lang w:val="es-AR"/>
              </w:rPr>
              <w:t xml:space="preserve"> 5. </w:t>
            </w:r>
          </w:p>
          <w:p w14:paraId="61E61740" w14:textId="7AF24A06"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La tecnología </w:t>
            </w:r>
            <w:r w:rsidR="0080388D" w:rsidRPr="00D0458C">
              <w:rPr>
                <w:rFonts w:ascii="Times New Roman" w:hAnsi="Times New Roman" w:cs="Times New Roman"/>
                <w:lang w:val="es-AR"/>
              </w:rPr>
              <w:t>de CO</w:t>
            </w:r>
            <w:r w:rsidR="0080388D" w:rsidRPr="00D0458C">
              <w:rPr>
                <w:rFonts w:ascii="Times New Roman" w:hAnsi="Times New Roman" w:cs="Times New Roman"/>
                <w:vertAlign w:val="subscript"/>
                <w:lang w:val="es-AR"/>
              </w:rPr>
              <w:t>2</w:t>
            </w:r>
            <w:r w:rsidR="00227872" w:rsidRPr="00D0458C">
              <w:rPr>
                <w:rFonts w:ascii="Times New Roman" w:hAnsi="Times New Roman" w:cs="Times New Roman"/>
                <w:vertAlign w:val="subscript"/>
                <w:lang w:val="es-AR"/>
              </w:rPr>
              <w:t xml:space="preserve"> </w:t>
            </w:r>
            <w:r w:rsidRPr="00D0458C">
              <w:rPr>
                <w:rFonts w:ascii="Times New Roman" w:hAnsi="Times New Roman" w:cs="Times New Roman"/>
                <w:lang w:val="es-AR"/>
              </w:rPr>
              <w:t>supercrític</w:t>
            </w:r>
            <w:r w:rsidR="0080388D" w:rsidRPr="00D0458C">
              <w:rPr>
                <w:rFonts w:ascii="Times New Roman" w:hAnsi="Times New Roman" w:cs="Times New Roman"/>
                <w:lang w:val="es-AR"/>
              </w:rPr>
              <w:t xml:space="preserve">o </w:t>
            </w:r>
            <w:r w:rsidRPr="00D0458C">
              <w:rPr>
                <w:rFonts w:ascii="Times New Roman" w:hAnsi="Times New Roman" w:cs="Times New Roman"/>
                <w:lang w:val="es-AR"/>
              </w:rPr>
              <w:t>es</w:t>
            </w:r>
            <w:r w:rsidR="00227872" w:rsidRPr="00D0458C">
              <w:rPr>
                <w:rFonts w:ascii="Times New Roman" w:hAnsi="Times New Roman" w:cs="Times New Roman"/>
                <w:lang w:val="es-AR"/>
              </w:rPr>
              <w:t xml:space="preserve">tá </w:t>
            </w:r>
            <w:r w:rsidRPr="00D0458C">
              <w:rPr>
                <w:rFonts w:ascii="Times New Roman" w:hAnsi="Times New Roman" w:cs="Times New Roman"/>
                <w:lang w:val="es-AR"/>
              </w:rPr>
              <w:t xml:space="preserve">patentada </w:t>
            </w:r>
            <w:r w:rsidR="0080388D" w:rsidRPr="00D0458C">
              <w:rPr>
                <w:rFonts w:ascii="Times New Roman" w:hAnsi="Times New Roman" w:cs="Times New Roman"/>
                <w:lang w:val="es-AR"/>
              </w:rPr>
              <w:t xml:space="preserve">y pertenece a </w:t>
            </w:r>
            <w:r w:rsidRPr="00D0458C">
              <w:rPr>
                <w:rFonts w:ascii="Times New Roman" w:hAnsi="Times New Roman" w:cs="Times New Roman"/>
                <w:lang w:val="es-AR"/>
              </w:rPr>
              <w:t xml:space="preserve">un país </w:t>
            </w:r>
            <w:r w:rsidR="0080388D" w:rsidRPr="00D0458C">
              <w:rPr>
                <w:rFonts w:ascii="Times New Roman" w:hAnsi="Times New Roman" w:cs="Times New Roman"/>
                <w:lang w:val="es-AR"/>
              </w:rPr>
              <w:t xml:space="preserve">que no es del </w:t>
            </w:r>
            <w:r w:rsidR="0072425E" w:rsidRPr="00D0458C">
              <w:rPr>
                <w:rFonts w:ascii="Times New Roman" w:hAnsi="Times New Roman" w:cs="Times New Roman"/>
                <w:lang w:val="es-AR"/>
              </w:rPr>
              <w:t>Artículo</w:t>
            </w:r>
            <w:r w:rsidRPr="00D0458C">
              <w:rPr>
                <w:rFonts w:ascii="Times New Roman" w:hAnsi="Times New Roman" w:cs="Times New Roman"/>
                <w:lang w:val="es-AR"/>
              </w:rPr>
              <w:t xml:space="preserve"> 5. </w:t>
            </w:r>
            <w:r w:rsidR="0080388D" w:rsidRPr="00D0458C">
              <w:rPr>
                <w:rFonts w:ascii="Times New Roman" w:hAnsi="Times New Roman" w:cs="Times New Roman"/>
                <w:lang w:val="es-AR"/>
              </w:rPr>
              <w:t>La organización beneficiaria de Colombia evaluó l</w:t>
            </w:r>
            <w:r w:rsidRPr="00D0458C">
              <w:rPr>
                <w:rFonts w:ascii="Times New Roman" w:hAnsi="Times New Roman" w:cs="Times New Roman"/>
                <w:lang w:val="es-AR"/>
              </w:rPr>
              <w:t>os derechos de licencia</w:t>
            </w:r>
            <w:r w:rsidR="00227872" w:rsidRPr="00D0458C">
              <w:rPr>
                <w:rFonts w:ascii="Times New Roman" w:hAnsi="Times New Roman" w:cs="Times New Roman"/>
                <w:lang w:val="es-AR"/>
              </w:rPr>
              <w:t xml:space="preserve"> como</w:t>
            </w:r>
            <w:r w:rsidRPr="00D0458C">
              <w:rPr>
                <w:rFonts w:ascii="Times New Roman" w:hAnsi="Times New Roman" w:cs="Times New Roman"/>
                <w:lang w:val="es-AR"/>
              </w:rPr>
              <w:t xml:space="preserve"> </w:t>
            </w:r>
            <w:r w:rsidR="0080388D" w:rsidRPr="00D0458C">
              <w:rPr>
                <w:rFonts w:ascii="Times New Roman" w:hAnsi="Times New Roman" w:cs="Times New Roman"/>
                <w:lang w:val="es-AR"/>
              </w:rPr>
              <w:t xml:space="preserve">demasiado </w:t>
            </w:r>
            <w:r w:rsidRPr="00D0458C">
              <w:rPr>
                <w:rFonts w:ascii="Times New Roman" w:hAnsi="Times New Roman" w:cs="Times New Roman"/>
                <w:lang w:val="es-AR"/>
              </w:rPr>
              <w:t>evaluados</w:t>
            </w:r>
            <w:r w:rsidR="0080388D" w:rsidRPr="00D0458C">
              <w:rPr>
                <w:rFonts w:ascii="Times New Roman" w:hAnsi="Times New Roman" w:cs="Times New Roman"/>
                <w:lang w:val="es-AR"/>
              </w:rPr>
              <w:t>,</w:t>
            </w:r>
            <w:r w:rsidRPr="00D0458C">
              <w:rPr>
                <w:rFonts w:ascii="Times New Roman" w:hAnsi="Times New Roman" w:cs="Times New Roman"/>
                <w:lang w:val="es-AR"/>
              </w:rPr>
              <w:t xml:space="preserve"> por lo tanto</w:t>
            </w:r>
            <w:r w:rsidR="0080388D" w:rsidRPr="00D0458C">
              <w:rPr>
                <w:rFonts w:ascii="Times New Roman" w:hAnsi="Times New Roman" w:cs="Times New Roman"/>
                <w:lang w:val="es-AR"/>
              </w:rPr>
              <w:t>,</w:t>
            </w:r>
            <w:r w:rsidRPr="00D0458C">
              <w:rPr>
                <w:rFonts w:ascii="Times New Roman" w:hAnsi="Times New Roman" w:cs="Times New Roman"/>
                <w:lang w:val="es-AR"/>
              </w:rPr>
              <w:t xml:space="preserve"> la empresa finalmente decid</w:t>
            </w:r>
            <w:r w:rsidR="0080388D" w:rsidRPr="00D0458C">
              <w:rPr>
                <w:rFonts w:ascii="Times New Roman" w:hAnsi="Times New Roman" w:cs="Times New Roman"/>
                <w:lang w:val="es-AR"/>
              </w:rPr>
              <w:t xml:space="preserve">ió </w:t>
            </w:r>
            <w:r w:rsidRPr="00D0458C">
              <w:rPr>
                <w:rFonts w:ascii="Times New Roman" w:hAnsi="Times New Roman" w:cs="Times New Roman"/>
                <w:lang w:val="es-AR"/>
              </w:rPr>
              <w:t xml:space="preserve">no </w:t>
            </w:r>
            <w:r w:rsidR="0080388D" w:rsidRPr="00D0458C">
              <w:rPr>
                <w:rFonts w:ascii="Times New Roman" w:hAnsi="Times New Roman" w:cs="Times New Roman"/>
                <w:lang w:val="es-AR"/>
              </w:rPr>
              <w:t>aplicar esta</w:t>
            </w:r>
            <w:r w:rsidRPr="00D0458C">
              <w:rPr>
                <w:rFonts w:ascii="Times New Roman" w:hAnsi="Times New Roman" w:cs="Times New Roman"/>
                <w:lang w:val="es-AR"/>
              </w:rPr>
              <w:t xml:space="preserve"> tecnología. Est</w:t>
            </w:r>
            <w:r w:rsidR="00843A43" w:rsidRPr="00D0458C">
              <w:rPr>
                <w:rFonts w:ascii="Times New Roman" w:hAnsi="Times New Roman" w:cs="Times New Roman"/>
                <w:lang w:val="es-AR"/>
              </w:rPr>
              <w:t xml:space="preserve">a cuestión de licencia </w:t>
            </w:r>
            <w:r w:rsidRPr="00D0458C">
              <w:rPr>
                <w:rFonts w:ascii="Times New Roman" w:hAnsi="Times New Roman" w:cs="Times New Roman"/>
                <w:lang w:val="es-AR"/>
              </w:rPr>
              <w:t>puede ser pertinente para la adopción de esta tecnología.</w:t>
            </w:r>
          </w:p>
          <w:p w14:paraId="5316E15E" w14:textId="7A9164BB" w:rsidR="00EB5D50" w:rsidRPr="00D0458C" w:rsidRDefault="00EB5D5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No se menciona ningún proyecto a excepción del proyecto de demostración en Colombia en el documento UNEP/</w:t>
            </w:r>
            <w:proofErr w:type="spellStart"/>
            <w:r w:rsidRPr="00D0458C">
              <w:rPr>
                <w:rFonts w:ascii="Times New Roman" w:hAnsi="Times New Roman" w:cs="Times New Roman"/>
                <w:lang w:val="es-AR"/>
              </w:rPr>
              <w:t>OzL.Pro</w:t>
            </w:r>
            <w:proofErr w:type="spellEnd"/>
            <w:r w:rsidR="0072425E" w:rsidRPr="00D0458C">
              <w:rPr>
                <w:rFonts w:ascii="Times New Roman" w:hAnsi="Times New Roman" w:cs="Times New Roman"/>
                <w:lang w:val="es-AR"/>
              </w:rPr>
              <w:t>/</w:t>
            </w:r>
            <w:proofErr w:type="spellStart"/>
            <w:r w:rsidR="0072425E" w:rsidRPr="00D0458C">
              <w:rPr>
                <w:rFonts w:ascii="Times New Roman" w:hAnsi="Times New Roman" w:cs="Times New Roman"/>
                <w:lang w:val="es-AR"/>
              </w:rPr>
              <w:t>ExCom</w:t>
            </w:r>
            <w:proofErr w:type="spellEnd"/>
            <w:r w:rsidR="0072425E" w:rsidRPr="00D0458C">
              <w:rPr>
                <w:rFonts w:ascii="Times New Roman" w:hAnsi="Times New Roman" w:cs="Times New Roman"/>
                <w:lang w:val="es-AR"/>
              </w:rPr>
              <w:t>/</w:t>
            </w:r>
            <w:r w:rsidRPr="00D0458C">
              <w:rPr>
                <w:rFonts w:ascii="Times New Roman" w:hAnsi="Times New Roman" w:cs="Times New Roman"/>
                <w:lang w:val="es-AR"/>
              </w:rPr>
              <w:t>89/10.</w:t>
            </w:r>
          </w:p>
        </w:tc>
      </w:tr>
      <w:tr w:rsidR="00DE3808" w:rsidRPr="003530A5" w14:paraId="33ADDA74" w14:textId="77777777" w:rsidTr="00345F4A">
        <w:tc>
          <w:tcPr>
            <w:tcW w:w="1705" w:type="dxa"/>
            <w:shd w:val="clear" w:color="auto" w:fill="auto"/>
          </w:tcPr>
          <w:p w14:paraId="75AE3EE1" w14:textId="77777777" w:rsidR="00EB5D50" w:rsidRPr="00D0458C" w:rsidRDefault="00EB5D50" w:rsidP="00345F4A">
            <w:pPr>
              <w:spacing w:before="20" w:after="20"/>
              <w:jc w:val="left"/>
              <w:rPr>
                <w:lang w:val="es-AR"/>
              </w:rPr>
            </w:pPr>
            <w:r w:rsidRPr="00D0458C">
              <w:rPr>
                <w:lang w:val="es-AR"/>
              </w:rPr>
              <w:t>Espuma de poliestireno extruido</w:t>
            </w:r>
          </w:p>
          <w:p w14:paraId="38AF29A3" w14:textId="77777777" w:rsidR="00EB5D50" w:rsidRPr="00D0458C" w:rsidRDefault="00EB5D50" w:rsidP="00345F4A">
            <w:pPr>
              <w:spacing w:before="20" w:after="20"/>
              <w:jc w:val="left"/>
              <w:rPr>
                <w:lang w:val="es-AR"/>
              </w:rPr>
            </w:pPr>
          </w:p>
        </w:tc>
        <w:tc>
          <w:tcPr>
            <w:tcW w:w="1890" w:type="dxa"/>
            <w:shd w:val="clear" w:color="auto" w:fill="auto"/>
          </w:tcPr>
          <w:p w14:paraId="32DD1B45" w14:textId="77777777" w:rsidR="00EB5D50" w:rsidRPr="00D0458C" w:rsidRDefault="00EB5D50" w:rsidP="00345F4A">
            <w:pPr>
              <w:spacing w:before="20" w:after="20"/>
              <w:jc w:val="left"/>
              <w:rPr>
                <w:lang w:val="es-AR"/>
              </w:rPr>
            </w:pPr>
            <w:r w:rsidRPr="00D0458C">
              <w:rPr>
                <w:lang w:val="es-AR"/>
              </w:rPr>
              <w:t>HFO</w:t>
            </w:r>
          </w:p>
        </w:tc>
        <w:tc>
          <w:tcPr>
            <w:tcW w:w="5755" w:type="dxa"/>
            <w:shd w:val="clear" w:color="auto" w:fill="auto"/>
          </w:tcPr>
          <w:p w14:paraId="676C03BA" w14:textId="645A7A1F"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Para </w:t>
            </w:r>
            <w:r w:rsidR="007D41F6" w:rsidRPr="00D0458C">
              <w:rPr>
                <w:rFonts w:ascii="Times New Roman" w:hAnsi="Times New Roman" w:cs="Times New Roman"/>
                <w:lang w:val="es-AR"/>
              </w:rPr>
              <w:t xml:space="preserve">que </w:t>
            </w:r>
            <w:r w:rsidRPr="00D0458C">
              <w:rPr>
                <w:rFonts w:ascii="Times New Roman" w:hAnsi="Times New Roman" w:cs="Times New Roman"/>
                <w:lang w:val="es-AR"/>
              </w:rPr>
              <w:t>la espuma de poliestireno extruido</w:t>
            </w:r>
            <w:r w:rsidR="007D41F6" w:rsidRPr="00D0458C">
              <w:rPr>
                <w:rFonts w:ascii="Times New Roman" w:hAnsi="Times New Roman" w:cs="Times New Roman"/>
                <w:lang w:val="es-AR"/>
              </w:rPr>
              <w:t xml:space="preserve"> sea un</w:t>
            </w:r>
            <w:r w:rsidRPr="00D0458C">
              <w:rPr>
                <w:rFonts w:ascii="Times New Roman" w:hAnsi="Times New Roman" w:cs="Times New Roman"/>
                <w:lang w:val="es-AR"/>
              </w:rPr>
              <w:t xml:space="preserve"> producto comercialmente aceptable, </w:t>
            </w:r>
            <w:r w:rsidR="007D41F6" w:rsidRPr="00D0458C">
              <w:rPr>
                <w:rFonts w:ascii="Times New Roman" w:hAnsi="Times New Roman" w:cs="Times New Roman"/>
                <w:lang w:val="es-AR"/>
              </w:rPr>
              <w:t xml:space="preserve">se requirió </w:t>
            </w:r>
            <w:r w:rsidRPr="00D0458C">
              <w:rPr>
                <w:rFonts w:ascii="Times New Roman" w:hAnsi="Times New Roman" w:cs="Times New Roman"/>
                <w:lang w:val="es-AR"/>
              </w:rPr>
              <w:t>una cierta optimización de la densidad y superficie (agujeritos). Los ensayos mostraron que hay potencial para reducir la inflamabilidad de la mezcla del HFO-1234ze/</w:t>
            </w:r>
            <w:r w:rsidR="007D41F6" w:rsidRPr="00D0458C">
              <w:rPr>
                <w:rFonts w:ascii="Times New Roman" w:hAnsi="Times New Roman" w:cs="Times New Roman"/>
                <w:lang w:val="es-AR"/>
              </w:rPr>
              <w:t>éter dimetílico</w:t>
            </w:r>
            <w:r w:rsidRPr="00D0458C">
              <w:rPr>
                <w:rFonts w:ascii="Times New Roman" w:hAnsi="Times New Roman" w:cs="Times New Roman"/>
                <w:lang w:val="es-AR"/>
              </w:rPr>
              <w:t xml:space="preserve"> (</w:t>
            </w:r>
            <w:r w:rsidR="007D41F6" w:rsidRPr="00D0458C">
              <w:rPr>
                <w:rFonts w:ascii="Times New Roman" w:hAnsi="Times New Roman" w:cs="Times New Roman"/>
                <w:lang w:val="es-AR"/>
              </w:rPr>
              <w:t>DME</w:t>
            </w:r>
            <w:r w:rsidRPr="00D0458C">
              <w:rPr>
                <w:rFonts w:ascii="Times New Roman" w:hAnsi="Times New Roman" w:cs="Times New Roman"/>
                <w:lang w:val="es-AR"/>
              </w:rPr>
              <w:t xml:space="preserve">, una sustancia química inflamable) y para mejorar </w:t>
            </w:r>
            <w:r w:rsidR="00227872" w:rsidRPr="00D0458C">
              <w:rPr>
                <w:rFonts w:ascii="Times New Roman" w:hAnsi="Times New Roman" w:cs="Times New Roman"/>
                <w:lang w:val="es-AR"/>
              </w:rPr>
              <w:t xml:space="preserve">el </w:t>
            </w:r>
            <w:r w:rsidR="00295EBE" w:rsidRPr="00D0458C">
              <w:rPr>
                <w:rFonts w:ascii="Times New Roman" w:hAnsi="Times New Roman" w:cs="Times New Roman"/>
                <w:lang w:val="es-AR"/>
              </w:rPr>
              <w:t>desempeño</w:t>
            </w:r>
            <w:r w:rsidRPr="00D0458C">
              <w:rPr>
                <w:rFonts w:ascii="Times New Roman" w:hAnsi="Times New Roman" w:cs="Times New Roman"/>
                <w:lang w:val="es-AR"/>
              </w:rPr>
              <w:t xml:space="preserve"> del aislamiento térmico </w:t>
            </w:r>
            <w:r w:rsidR="007D41F6" w:rsidRPr="00D0458C">
              <w:rPr>
                <w:rFonts w:ascii="Times New Roman" w:hAnsi="Times New Roman" w:cs="Times New Roman"/>
                <w:lang w:val="es-AR"/>
              </w:rPr>
              <w:t xml:space="preserve">mediante la reducción de </w:t>
            </w:r>
            <w:r w:rsidRPr="00D0458C">
              <w:rPr>
                <w:rFonts w:ascii="Times New Roman" w:hAnsi="Times New Roman" w:cs="Times New Roman"/>
                <w:lang w:val="es-AR"/>
              </w:rPr>
              <w:t>la cantidad de</w:t>
            </w:r>
            <w:r w:rsidR="001A1E70" w:rsidRPr="00D0458C">
              <w:rPr>
                <w:rFonts w:ascii="Times New Roman" w:hAnsi="Times New Roman" w:cs="Times New Roman"/>
                <w:lang w:val="es-AR"/>
              </w:rPr>
              <w:t xml:space="preserve"> DME</w:t>
            </w:r>
            <w:r w:rsidRPr="00D0458C">
              <w:rPr>
                <w:rFonts w:ascii="Times New Roman" w:hAnsi="Times New Roman" w:cs="Times New Roman"/>
                <w:lang w:val="es-AR"/>
              </w:rPr>
              <w:t xml:space="preserve">. </w:t>
            </w:r>
          </w:p>
          <w:p w14:paraId="35D7D25C" w14:textId="5B86D1C8" w:rsidR="00EB5D50" w:rsidRPr="00D0458C" w:rsidRDefault="00EB5D50" w:rsidP="00345F4A">
            <w:pPr>
              <w:spacing w:before="20" w:after="60"/>
              <w:rPr>
                <w:lang w:val="es-AR"/>
              </w:rPr>
            </w:pPr>
            <w:r w:rsidRPr="00D0458C">
              <w:rPr>
                <w:lang w:val="es-AR"/>
              </w:rPr>
              <w:t xml:space="preserve">Cuestiones comerciales: </w:t>
            </w:r>
            <w:r w:rsidR="001A1E70" w:rsidRPr="00D0458C">
              <w:rPr>
                <w:lang w:val="es-AR"/>
              </w:rPr>
              <w:t>l</w:t>
            </w:r>
            <w:r w:rsidR="007D41F6" w:rsidRPr="00D0458C">
              <w:rPr>
                <w:lang w:val="es-AR"/>
              </w:rPr>
              <w:t xml:space="preserve">a dificultad </w:t>
            </w:r>
            <w:r w:rsidR="0072425E" w:rsidRPr="00D0458C">
              <w:rPr>
                <w:lang w:val="es-AR"/>
              </w:rPr>
              <w:t>clave</w:t>
            </w:r>
            <w:r w:rsidRPr="00D0458C">
              <w:rPr>
                <w:lang w:val="es-AR"/>
              </w:rPr>
              <w:t xml:space="preserve"> </w:t>
            </w:r>
            <w:r w:rsidR="007D41F6" w:rsidRPr="00D0458C">
              <w:rPr>
                <w:lang w:val="es-AR"/>
              </w:rPr>
              <w:t xml:space="preserve">para </w:t>
            </w:r>
            <w:r w:rsidRPr="00D0458C">
              <w:rPr>
                <w:lang w:val="es-AR"/>
              </w:rPr>
              <w:t xml:space="preserve">la adopción </w:t>
            </w:r>
            <w:r w:rsidR="007D41F6" w:rsidRPr="00D0458C">
              <w:rPr>
                <w:lang w:val="es-AR"/>
              </w:rPr>
              <w:t xml:space="preserve">generalizada </w:t>
            </w:r>
            <w:r w:rsidRPr="00D0458C">
              <w:rPr>
                <w:lang w:val="es-AR"/>
              </w:rPr>
              <w:t xml:space="preserve">de </w:t>
            </w:r>
            <w:r w:rsidR="00744CF5" w:rsidRPr="00D0458C">
              <w:rPr>
                <w:lang w:val="es-AR"/>
              </w:rPr>
              <w:t xml:space="preserve">los HFO </w:t>
            </w:r>
            <w:r w:rsidRPr="00D0458C">
              <w:rPr>
                <w:lang w:val="es-AR"/>
              </w:rPr>
              <w:t>es</w:t>
            </w:r>
            <w:r w:rsidR="007D41F6" w:rsidRPr="00D0458C">
              <w:rPr>
                <w:lang w:val="es-AR"/>
              </w:rPr>
              <w:t xml:space="preserve"> la</w:t>
            </w:r>
            <w:r w:rsidRPr="00D0458C">
              <w:rPr>
                <w:lang w:val="es-AR"/>
              </w:rPr>
              <w:t xml:space="preserve"> disponibilidad</w:t>
            </w:r>
            <w:r w:rsidR="007D41F6" w:rsidRPr="00D0458C">
              <w:rPr>
                <w:lang w:val="es-AR"/>
              </w:rPr>
              <w:t xml:space="preserve"> constante</w:t>
            </w:r>
            <w:r w:rsidRPr="00D0458C">
              <w:rPr>
                <w:lang w:val="es-AR"/>
              </w:rPr>
              <w:t xml:space="preserve"> y </w:t>
            </w:r>
            <w:r w:rsidR="007D41F6" w:rsidRPr="00D0458C">
              <w:rPr>
                <w:lang w:val="es-AR"/>
              </w:rPr>
              <w:t>el precio</w:t>
            </w:r>
            <w:r w:rsidRPr="00D0458C">
              <w:rPr>
                <w:lang w:val="es-AR"/>
              </w:rPr>
              <w:t xml:space="preserve">. Éstas </w:t>
            </w:r>
            <w:r w:rsidR="00B05A3F" w:rsidRPr="00D0458C">
              <w:rPr>
                <w:lang w:val="es-AR"/>
              </w:rPr>
              <w:t xml:space="preserve">fueron </w:t>
            </w:r>
            <w:r w:rsidRPr="00D0458C">
              <w:rPr>
                <w:lang w:val="es-AR"/>
              </w:rPr>
              <w:t xml:space="preserve">las </w:t>
            </w:r>
            <w:r w:rsidR="001A1E70" w:rsidRPr="00D0458C">
              <w:rPr>
                <w:lang w:val="es-AR"/>
              </w:rPr>
              <w:t xml:space="preserve">principales </w:t>
            </w:r>
            <w:r w:rsidRPr="00D0458C">
              <w:rPr>
                <w:lang w:val="es-AR"/>
              </w:rPr>
              <w:t xml:space="preserve">cuestiones comerciales identificadas por los proyectos de demostración que limitan el uso de </w:t>
            </w:r>
            <w:r w:rsidR="00744CF5" w:rsidRPr="00D0458C">
              <w:rPr>
                <w:lang w:val="es-AR"/>
              </w:rPr>
              <w:t xml:space="preserve">los HFO </w:t>
            </w:r>
            <w:r w:rsidRPr="00D0458C">
              <w:rPr>
                <w:lang w:val="es-AR"/>
              </w:rPr>
              <w:t xml:space="preserve">en países del </w:t>
            </w:r>
            <w:r w:rsidR="0072425E" w:rsidRPr="00D0458C">
              <w:rPr>
                <w:lang w:val="es-AR"/>
              </w:rPr>
              <w:t>Artículo</w:t>
            </w:r>
            <w:r w:rsidRPr="00D0458C">
              <w:rPr>
                <w:lang w:val="es-AR"/>
              </w:rPr>
              <w:t xml:space="preserve"> 5. </w:t>
            </w:r>
          </w:p>
        </w:tc>
      </w:tr>
      <w:tr w:rsidR="00DE3808" w:rsidRPr="003530A5" w14:paraId="158A920F" w14:textId="77777777" w:rsidTr="00345F4A">
        <w:tc>
          <w:tcPr>
            <w:tcW w:w="1705" w:type="dxa"/>
            <w:shd w:val="clear" w:color="auto" w:fill="auto"/>
          </w:tcPr>
          <w:p w14:paraId="2FA27579" w14:textId="77777777" w:rsidR="00EB5D50" w:rsidRPr="00D0458C" w:rsidRDefault="00EB5D50" w:rsidP="00345F4A">
            <w:pPr>
              <w:spacing w:before="20" w:after="20"/>
              <w:jc w:val="left"/>
              <w:rPr>
                <w:color w:val="000000"/>
                <w:lang w:val="es-AR"/>
              </w:rPr>
            </w:pPr>
            <w:r w:rsidRPr="00D0458C">
              <w:rPr>
                <w:color w:val="000000"/>
                <w:lang w:val="es-AR"/>
              </w:rPr>
              <w:t>Espuma de poliestireno extruido</w:t>
            </w:r>
          </w:p>
          <w:p w14:paraId="06817AED" w14:textId="77777777" w:rsidR="00EB5D50" w:rsidRPr="00D0458C" w:rsidRDefault="00EB5D50" w:rsidP="00345F4A">
            <w:pPr>
              <w:spacing w:before="20" w:after="20"/>
              <w:jc w:val="left"/>
              <w:rPr>
                <w:color w:val="000000"/>
                <w:lang w:val="es-AR"/>
              </w:rPr>
            </w:pPr>
          </w:p>
          <w:p w14:paraId="30559304" w14:textId="77777777" w:rsidR="00EB5D50" w:rsidRPr="00D0458C" w:rsidRDefault="00EB5D50" w:rsidP="00345F4A">
            <w:pPr>
              <w:spacing w:before="20" w:after="20"/>
              <w:jc w:val="left"/>
              <w:rPr>
                <w:color w:val="000000"/>
                <w:lang w:val="es-AR"/>
              </w:rPr>
            </w:pPr>
          </w:p>
        </w:tc>
        <w:tc>
          <w:tcPr>
            <w:tcW w:w="1890" w:type="dxa"/>
            <w:shd w:val="clear" w:color="auto" w:fill="auto"/>
          </w:tcPr>
          <w:p w14:paraId="5DF5CDC7" w14:textId="35C88198" w:rsidR="00EB5D50" w:rsidRPr="00D0458C" w:rsidRDefault="00F56751" w:rsidP="00345F4A">
            <w:pPr>
              <w:spacing w:before="20" w:after="20"/>
              <w:jc w:val="left"/>
              <w:rPr>
                <w:lang w:val="es-AR"/>
              </w:rPr>
            </w:pPr>
            <w:r w:rsidRPr="00D0458C">
              <w:rPr>
                <w:lang w:val="es-AR"/>
              </w:rPr>
              <w:t>CO</w:t>
            </w:r>
            <w:r w:rsidRPr="00D0458C">
              <w:rPr>
                <w:vertAlign w:val="subscript"/>
                <w:lang w:val="es-AR"/>
              </w:rPr>
              <w:t>2</w:t>
            </w:r>
            <w:r w:rsidR="00EB5D50" w:rsidRPr="00D0458C">
              <w:rPr>
                <w:lang w:val="es-AR"/>
              </w:rPr>
              <w:t>/MF</w:t>
            </w:r>
          </w:p>
          <w:p w14:paraId="39E43684" w14:textId="77777777" w:rsidR="00EB5D50" w:rsidRPr="00D0458C" w:rsidRDefault="00EB5D50" w:rsidP="00345F4A">
            <w:pPr>
              <w:spacing w:before="20" w:after="20"/>
              <w:jc w:val="left"/>
              <w:rPr>
                <w:lang w:val="es-AR"/>
              </w:rPr>
            </w:pPr>
          </w:p>
          <w:p w14:paraId="030C3D06" w14:textId="77777777" w:rsidR="00EB5D50" w:rsidRPr="00D0458C" w:rsidRDefault="00EB5D50" w:rsidP="00345F4A">
            <w:pPr>
              <w:spacing w:before="20" w:after="20"/>
              <w:jc w:val="left"/>
              <w:rPr>
                <w:color w:val="000000"/>
                <w:lang w:val="es-AR"/>
              </w:rPr>
            </w:pPr>
          </w:p>
        </w:tc>
        <w:tc>
          <w:tcPr>
            <w:tcW w:w="5755" w:type="dxa"/>
            <w:shd w:val="clear" w:color="auto" w:fill="auto"/>
          </w:tcPr>
          <w:p w14:paraId="078DC535" w14:textId="697963C7"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La formulación </w:t>
            </w:r>
            <w:r w:rsidR="001A1E70" w:rsidRPr="00D0458C">
              <w:rPr>
                <w:rFonts w:ascii="Times New Roman" w:hAnsi="Times New Roman" w:cs="Times New Roman"/>
                <w:lang w:val="es-AR"/>
              </w:rPr>
              <w:t xml:space="preserve">comprobada </w:t>
            </w:r>
            <w:r w:rsidRPr="00D0458C">
              <w:rPr>
                <w:rFonts w:ascii="Times New Roman" w:hAnsi="Times New Roman" w:cs="Times New Roman"/>
                <w:lang w:val="es-AR"/>
              </w:rPr>
              <w:t xml:space="preserve">del </w:t>
            </w:r>
            <w:r w:rsidR="001A1E70" w:rsidRPr="00D0458C">
              <w:rPr>
                <w:rFonts w:ascii="Times New Roman" w:hAnsi="Times New Roman" w:cs="Times New Roman"/>
                <w:lang w:val="es-AR"/>
              </w:rPr>
              <w:t>CO</w:t>
            </w:r>
            <w:r w:rsidR="001A1E70" w:rsidRPr="00D0458C">
              <w:rPr>
                <w:rFonts w:ascii="Times New Roman" w:hAnsi="Times New Roman" w:cs="Times New Roman"/>
                <w:vertAlign w:val="subscript"/>
                <w:lang w:val="es-AR"/>
              </w:rPr>
              <w:t>2</w:t>
            </w:r>
            <w:r w:rsidR="001A1E70" w:rsidRPr="00D0458C">
              <w:rPr>
                <w:rFonts w:ascii="Times New Roman" w:hAnsi="Times New Roman" w:cs="Times New Roman"/>
                <w:lang w:val="es-AR"/>
              </w:rPr>
              <w:t xml:space="preserve"> </w:t>
            </w:r>
            <w:r w:rsidRPr="00D0458C">
              <w:rPr>
                <w:rFonts w:ascii="Times New Roman" w:hAnsi="Times New Roman" w:cs="Times New Roman"/>
                <w:lang w:val="es-AR"/>
              </w:rPr>
              <w:t xml:space="preserve">y </w:t>
            </w:r>
            <w:r w:rsidR="00744CF5" w:rsidRPr="00D0458C">
              <w:rPr>
                <w:rFonts w:ascii="Times New Roman" w:hAnsi="Times New Roman" w:cs="Times New Roman"/>
                <w:lang w:val="es-AR"/>
              </w:rPr>
              <w:t>MF</w:t>
            </w:r>
            <w:r w:rsidR="001A1E70" w:rsidRPr="00D0458C">
              <w:rPr>
                <w:rFonts w:ascii="Times New Roman" w:hAnsi="Times New Roman" w:cs="Times New Roman"/>
                <w:lang w:val="es-AR"/>
              </w:rPr>
              <w:t xml:space="preserve"> </w:t>
            </w:r>
            <w:r w:rsidRPr="00D0458C">
              <w:rPr>
                <w:rFonts w:ascii="Times New Roman" w:hAnsi="Times New Roman" w:cs="Times New Roman"/>
                <w:lang w:val="es-AR"/>
              </w:rPr>
              <w:t xml:space="preserve">se puede aplicar a la </w:t>
            </w:r>
            <w:r w:rsidR="0072425E" w:rsidRPr="00D0458C">
              <w:rPr>
                <w:rFonts w:ascii="Times New Roman" w:hAnsi="Times New Roman" w:cs="Times New Roman"/>
                <w:lang w:val="es-AR"/>
              </w:rPr>
              <w:t>fabricación de espumas</w:t>
            </w:r>
            <w:r w:rsidRPr="00D0458C">
              <w:rPr>
                <w:rFonts w:ascii="Times New Roman" w:hAnsi="Times New Roman" w:cs="Times New Roman"/>
                <w:lang w:val="es-AR"/>
              </w:rPr>
              <w:t xml:space="preserve"> de poliestireno extruido</w:t>
            </w:r>
            <w:r w:rsidR="00B05A3F" w:rsidRPr="00D0458C">
              <w:rPr>
                <w:rFonts w:ascii="Times New Roman" w:hAnsi="Times New Roman" w:cs="Times New Roman"/>
                <w:lang w:val="es-AR"/>
              </w:rPr>
              <w:t>,</w:t>
            </w:r>
            <w:r w:rsidRPr="00D0458C">
              <w:rPr>
                <w:rFonts w:ascii="Times New Roman" w:hAnsi="Times New Roman" w:cs="Times New Roman"/>
                <w:lang w:val="es-AR"/>
              </w:rPr>
              <w:t xml:space="preserve"> dad</w:t>
            </w:r>
            <w:r w:rsidR="00B05A3F" w:rsidRPr="00D0458C">
              <w:rPr>
                <w:rFonts w:ascii="Times New Roman" w:hAnsi="Times New Roman" w:cs="Times New Roman"/>
                <w:lang w:val="es-AR"/>
              </w:rPr>
              <w:t>o</w:t>
            </w:r>
            <w:r w:rsidRPr="00D0458C">
              <w:rPr>
                <w:rFonts w:ascii="Times New Roman" w:hAnsi="Times New Roman" w:cs="Times New Roman"/>
                <w:lang w:val="es-AR"/>
              </w:rPr>
              <w:t xml:space="preserve"> que la </w:t>
            </w:r>
            <w:r w:rsidR="00B05A3F" w:rsidRPr="00D0458C">
              <w:rPr>
                <w:rFonts w:ascii="Times New Roman" w:hAnsi="Times New Roman" w:cs="Times New Roman"/>
                <w:lang w:val="es-AR"/>
              </w:rPr>
              <w:t>conductividad</w:t>
            </w:r>
            <w:r w:rsidRPr="00D0458C">
              <w:rPr>
                <w:rFonts w:ascii="Times New Roman" w:hAnsi="Times New Roman" w:cs="Times New Roman"/>
                <w:lang w:val="es-AR"/>
              </w:rPr>
              <w:t xml:space="preserve"> térmica, la </w:t>
            </w:r>
            <w:r w:rsidR="00B05A3F" w:rsidRPr="00D0458C">
              <w:rPr>
                <w:rFonts w:ascii="Times New Roman" w:hAnsi="Times New Roman" w:cs="Times New Roman"/>
                <w:lang w:val="es-AR"/>
              </w:rPr>
              <w:t xml:space="preserve">resistencia a </w:t>
            </w:r>
            <w:r w:rsidRPr="00D0458C">
              <w:rPr>
                <w:rFonts w:ascii="Times New Roman" w:hAnsi="Times New Roman" w:cs="Times New Roman"/>
                <w:lang w:val="es-AR"/>
              </w:rPr>
              <w:t xml:space="preserve">la compresión y el índice limitado de oxígeno son aceptables. La solubilidad </w:t>
            </w:r>
            <w:r w:rsidR="00B05A3F" w:rsidRPr="00D0458C">
              <w:rPr>
                <w:rFonts w:ascii="Times New Roman" w:hAnsi="Times New Roman" w:cs="Times New Roman"/>
                <w:lang w:val="es-AR"/>
              </w:rPr>
              <w:t>del MF</w:t>
            </w:r>
            <w:r w:rsidRPr="00D0458C">
              <w:rPr>
                <w:rFonts w:ascii="Times New Roman" w:hAnsi="Times New Roman" w:cs="Times New Roman"/>
                <w:lang w:val="es-AR"/>
              </w:rPr>
              <w:t xml:space="preserve"> </w:t>
            </w:r>
            <w:r w:rsidR="00B05A3F" w:rsidRPr="00D0458C">
              <w:rPr>
                <w:rFonts w:ascii="Times New Roman" w:hAnsi="Times New Roman" w:cs="Times New Roman"/>
                <w:lang w:val="es-AR"/>
              </w:rPr>
              <w:t>fue motivo de preocupación</w:t>
            </w:r>
            <w:r w:rsidRPr="00D0458C">
              <w:rPr>
                <w:rFonts w:ascii="Times New Roman" w:hAnsi="Times New Roman" w:cs="Times New Roman"/>
                <w:lang w:val="es-AR"/>
              </w:rPr>
              <w:t xml:space="preserve">, </w:t>
            </w:r>
            <w:r w:rsidR="001A1E70" w:rsidRPr="00D0458C">
              <w:rPr>
                <w:rFonts w:ascii="Times New Roman" w:hAnsi="Times New Roman" w:cs="Times New Roman"/>
                <w:lang w:val="es-AR"/>
              </w:rPr>
              <w:t>por su relativa dificultad de transporte y almacenamiento</w:t>
            </w:r>
            <w:r w:rsidRPr="00D0458C">
              <w:rPr>
                <w:rFonts w:ascii="Times New Roman" w:hAnsi="Times New Roman" w:cs="Times New Roman"/>
                <w:lang w:val="es-AR"/>
              </w:rPr>
              <w:t xml:space="preserve">. </w:t>
            </w:r>
          </w:p>
          <w:p w14:paraId="64D3344E" w14:textId="57765A20" w:rsidR="00EB5D50" w:rsidRPr="00D0458C" w:rsidRDefault="001A1E7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Cuando se realizaron los p</w:t>
            </w:r>
            <w:r w:rsidR="00EB5D50" w:rsidRPr="00D0458C">
              <w:rPr>
                <w:rFonts w:ascii="Times New Roman" w:hAnsi="Times New Roman" w:cs="Times New Roman"/>
                <w:lang w:val="es-AR"/>
              </w:rPr>
              <w:t xml:space="preserve">royectos de demostración, el </w:t>
            </w:r>
            <w:r w:rsidR="0072425E" w:rsidRPr="00D0458C">
              <w:rPr>
                <w:rFonts w:ascii="Times New Roman" w:hAnsi="Times New Roman" w:cs="Times New Roman"/>
                <w:lang w:val="es-AR"/>
              </w:rPr>
              <w:t>costo</w:t>
            </w:r>
            <w:r w:rsidR="00EB5D50" w:rsidRPr="00D0458C">
              <w:rPr>
                <w:rFonts w:ascii="Times New Roman" w:hAnsi="Times New Roman" w:cs="Times New Roman"/>
                <w:lang w:val="es-AR"/>
              </w:rPr>
              <w:t xml:space="preserve"> de </w:t>
            </w:r>
            <w:r w:rsidR="0072425E" w:rsidRPr="00D0458C">
              <w:rPr>
                <w:rFonts w:ascii="Times New Roman" w:hAnsi="Times New Roman" w:cs="Times New Roman"/>
                <w:lang w:val="es-AR"/>
              </w:rPr>
              <w:t>equipos</w:t>
            </w:r>
            <w:r w:rsidR="00EB5D50" w:rsidRPr="00D0458C">
              <w:rPr>
                <w:rFonts w:ascii="Times New Roman" w:hAnsi="Times New Roman" w:cs="Times New Roman"/>
                <w:lang w:val="es-AR"/>
              </w:rPr>
              <w:t xml:space="preserve"> y el </w:t>
            </w:r>
            <w:r w:rsidR="0072425E" w:rsidRPr="00D0458C">
              <w:rPr>
                <w:rFonts w:ascii="Times New Roman" w:hAnsi="Times New Roman" w:cs="Times New Roman"/>
                <w:lang w:val="es-AR"/>
              </w:rPr>
              <w:t>costo</w:t>
            </w:r>
            <w:r w:rsidR="00EB5D50" w:rsidRPr="00D0458C">
              <w:rPr>
                <w:rFonts w:ascii="Times New Roman" w:hAnsi="Times New Roman" w:cs="Times New Roman"/>
                <w:lang w:val="es-AR"/>
              </w:rPr>
              <w:t xml:space="preserve"> de transformación </w:t>
            </w:r>
            <w:r w:rsidR="004D555C" w:rsidRPr="00D0458C">
              <w:rPr>
                <w:rFonts w:ascii="Times New Roman" w:hAnsi="Times New Roman" w:cs="Times New Roman"/>
                <w:lang w:val="es-AR"/>
              </w:rPr>
              <w:t xml:space="preserve">de </w:t>
            </w:r>
            <w:r w:rsidR="00EB5D50" w:rsidRPr="00D0458C">
              <w:rPr>
                <w:rFonts w:ascii="Times New Roman" w:hAnsi="Times New Roman" w:cs="Times New Roman"/>
                <w:lang w:val="es-AR"/>
              </w:rPr>
              <w:t xml:space="preserve">seguridad para la tecnología del </w:t>
            </w:r>
            <w:r w:rsidR="004D555C" w:rsidRPr="00D0458C">
              <w:rPr>
                <w:rFonts w:ascii="Times New Roman" w:hAnsi="Times New Roman" w:cs="Times New Roman"/>
                <w:lang w:val="es-AR"/>
              </w:rPr>
              <w:t>CO</w:t>
            </w:r>
            <w:r w:rsidR="004D555C" w:rsidRPr="00D0458C">
              <w:rPr>
                <w:rFonts w:ascii="Times New Roman" w:hAnsi="Times New Roman" w:cs="Times New Roman"/>
                <w:vertAlign w:val="subscript"/>
                <w:lang w:val="es-AR"/>
              </w:rPr>
              <w:t>2</w:t>
            </w:r>
            <w:r w:rsidR="004D555C" w:rsidRPr="00D0458C">
              <w:rPr>
                <w:rFonts w:ascii="Times New Roman" w:hAnsi="Times New Roman" w:cs="Times New Roman"/>
                <w:lang w:val="es-AR"/>
              </w:rPr>
              <w:t xml:space="preserve"> </w:t>
            </w:r>
            <w:r w:rsidR="00EB5D50" w:rsidRPr="00D0458C">
              <w:rPr>
                <w:rFonts w:ascii="Times New Roman" w:hAnsi="Times New Roman" w:cs="Times New Roman"/>
                <w:lang w:val="es-AR"/>
              </w:rPr>
              <w:t xml:space="preserve">y </w:t>
            </w:r>
            <w:r w:rsidR="00B05A3F" w:rsidRPr="00D0458C">
              <w:rPr>
                <w:rFonts w:ascii="Times New Roman" w:hAnsi="Times New Roman" w:cs="Times New Roman"/>
                <w:lang w:val="es-AR"/>
              </w:rPr>
              <w:t>el MF</w:t>
            </w:r>
            <w:r w:rsidR="00EB5D50" w:rsidRPr="00D0458C">
              <w:rPr>
                <w:rFonts w:ascii="Times New Roman" w:hAnsi="Times New Roman" w:cs="Times New Roman"/>
                <w:lang w:val="es-AR"/>
              </w:rPr>
              <w:t xml:space="preserve"> eran más altos que el </w:t>
            </w:r>
            <w:r w:rsidR="0072425E" w:rsidRPr="00D0458C">
              <w:rPr>
                <w:rFonts w:ascii="Times New Roman" w:hAnsi="Times New Roman" w:cs="Times New Roman"/>
                <w:lang w:val="es-AR"/>
              </w:rPr>
              <w:t>costo</w:t>
            </w:r>
            <w:r w:rsidR="00EB5D50" w:rsidRPr="00D0458C">
              <w:rPr>
                <w:rFonts w:ascii="Times New Roman" w:hAnsi="Times New Roman" w:cs="Times New Roman"/>
                <w:lang w:val="es-AR"/>
              </w:rPr>
              <w:t xml:space="preserve"> </w:t>
            </w:r>
            <w:r w:rsidR="00DC7A42" w:rsidRPr="00D0458C">
              <w:rPr>
                <w:rFonts w:ascii="Times New Roman" w:hAnsi="Times New Roman" w:cs="Times New Roman"/>
                <w:lang w:val="es-AR"/>
              </w:rPr>
              <w:t xml:space="preserve">de la tecnología con </w:t>
            </w:r>
            <w:r w:rsidR="0072425E" w:rsidRPr="00D0458C">
              <w:rPr>
                <w:rFonts w:ascii="Times New Roman" w:hAnsi="Times New Roman" w:cs="Times New Roman"/>
                <w:lang w:val="es-AR"/>
              </w:rPr>
              <w:t>HCFC</w:t>
            </w:r>
            <w:r w:rsidR="00EB5D50" w:rsidRPr="00D0458C">
              <w:rPr>
                <w:rFonts w:ascii="Times New Roman" w:hAnsi="Times New Roman" w:cs="Times New Roman"/>
                <w:lang w:val="es-AR"/>
              </w:rPr>
              <w:t xml:space="preserve">. </w:t>
            </w:r>
            <w:r w:rsidR="004D555C" w:rsidRPr="00D0458C">
              <w:rPr>
                <w:rFonts w:ascii="Times New Roman" w:hAnsi="Times New Roman" w:cs="Times New Roman"/>
                <w:lang w:val="es-AR"/>
              </w:rPr>
              <w:t xml:space="preserve">A medida que la </w:t>
            </w:r>
            <w:r w:rsidR="00EB5D50" w:rsidRPr="00D0458C">
              <w:rPr>
                <w:rFonts w:ascii="Times New Roman" w:hAnsi="Times New Roman" w:cs="Times New Roman"/>
                <w:lang w:val="es-AR"/>
              </w:rPr>
              <w:t>tecnología madur</w:t>
            </w:r>
            <w:r w:rsidR="00DC7A42" w:rsidRPr="00D0458C">
              <w:rPr>
                <w:rFonts w:ascii="Times New Roman" w:hAnsi="Times New Roman" w:cs="Times New Roman"/>
                <w:lang w:val="es-AR"/>
              </w:rPr>
              <w:t>e</w:t>
            </w:r>
            <w:r w:rsidR="00EB5D50" w:rsidRPr="00D0458C">
              <w:rPr>
                <w:rFonts w:ascii="Times New Roman" w:hAnsi="Times New Roman" w:cs="Times New Roman"/>
                <w:lang w:val="es-AR"/>
              </w:rPr>
              <w:t xml:space="preserve">, si el </w:t>
            </w:r>
            <w:r w:rsidR="0072425E" w:rsidRPr="00D0458C">
              <w:rPr>
                <w:rFonts w:ascii="Times New Roman" w:hAnsi="Times New Roman" w:cs="Times New Roman"/>
                <w:lang w:val="es-AR"/>
              </w:rPr>
              <w:t>costo</w:t>
            </w:r>
            <w:r w:rsidR="00EB5D50" w:rsidRPr="00D0458C">
              <w:rPr>
                <w:rFonts w:ascii="Times New Roman" w:hAnsi="Times New Roman" w:cs="Times New Roman"/>
                <w:lang w:val="es-AR"/>
              </w:rPr>
              <w:t xml:space="preserve"> disminuye, será posible utilizarl</w:t>
            </w:r>
            <w:r w:rsidR="00DC7A42" w:rsidRPr="00D0458C">
              <w:rPr>
                <w:rFonts w:ascii="Times New Roman" w:hAnsi="Times New Roman" w:cs="Times New Roman"/>
                <w:lang w:val="es-AR"/>
              </w:rPr>
              <w:t>a</w:t>
            </w:r>
            <w:r w:rsidR="00EB5D50" w:rsidRPr="00D0458C">
              <w:rPr>
                <w:rFonts w:ascii="Times New Roman" w:hAnsi="Times New Roman" w:cs="Times New Roman"/>
                <w:lang w:val="es-AR"/>
              </w:rPr>
              <w:t xml:space="preserve"> en </w:t>
            </w:r>
            <w:r w:rsidR="00DC7A42" w:rsidRPr="00D0458C">
              <w:rPr>
                <w:rFonts w:ascii="Times New Roman" w:hAnsi="Times New Roman" w:cs="Times New Roman"/>
                <w:lang w:val="es-AR"/>
              </w:rPr>
              <w:t xml:space="preserve">las </w:t>
            </w:r>
            <w:proofErr w:type="spellStart"/>
            <w:r w:rsidR="00DC7A42" w:rsidRPr="00D0458C">
              <w:rPr>
                <w:rFonts w:ascii="Times New Roman" w:hAnsi="Times New Roman" w:cs="Times New Roman"/>
                <w:lang w:val="es-AR"/>
              </w:rPr>
              <w:t>PyME</w:t>
            </w:r>
            <w:proofErr w:type="spellEnd"/>
            <w:r w:rsidR="00EB5D50" w:rsidRPr="00D0458C">
              <w:rPr>
                <w:rFonts w:ascii="Times New Roman" w:hAnsi="Times New Roman" w:cs="Times New Roman"/>
                <w:lang w:val="es-AR"/>
              </w:rPr>
              <w:t>.</w:t>
            </w:r>
          </w:p>
        </w:tc>
      </w:tr>
      <w:tr w:rsidR="00EB5D50" w:rsidRPr="003530A5" w14:paraId="4F6587A5" w14:textId="77777777" w:rsidTr="00345F4A">
        <w:tc>
          <w:tcPr>
            <w:tcW w:w="9350" w:type="dxa"/>
            <w:gridSpan w:val="3"/>
            <w:shd w:val="clear" w:color="auto" w:fill="auto"/>
          </w:tcPr>
          <w:p w14:paraId="00120C11" w14:textId="72DB7A75" w:rsidR="00EB5D50" w:rsidRPr="00D0458C" w:rsidRDefault="00CA42E0" w:rsidP="00345F4A">
            <w:pPr>
              <w:pStyle w:val="NormalWeb"/>
              <w:keepNext/>
              <w:spacing w:before="20" w:beforeAutospacing="0" w:after="20" w:afterAutospacing="0" w:line="240" w:lineRule="auto"/>
              <w:jc w:val="both"/>
              <w:rPr>
                <w:rFonts w:ascii="Times New Roman" w:hAnsi="Times New Roman" w:cs="Times New Roman"/>
                <w:b/>
                <w:bCs/>
                <w:lang w:val="es-AR"/>
              </w:rPr>
            </w:pPr>
            <w:r w:rsidRPr="00D0458C">
              <w:rPr>
                <w:rFonts w:ascii="Times New Roman" w:hAnsi="Times New Roman" w:cs="Times New Roman"/>
                <w:b/>
                <w:bCs/>
                <w:lang w:val="es-AR"/>
              </w:rPr>
              <w:t>Sector de r</w:t>
            </w:r>
            <w:r w:rsidR="00EB5D50" w:rsidRPr="00D0458C">
              <w:rPr>
                <w:rFonts w:ascii="Times New Roman" w:hAnsi="Times New Roman" w:cs="Times New Roman"/>
                <w:b/>
                <w:bCs/>
                <w:lang w:val="es-AR"/>
              </w:rPr>
              <w:t xml:space="preserve">efrigeración y </w:t>
            </w:r>
            <w:r w:rsidR="0072425E" w:rsidRPr="00D0458C">
              <w:rPr>
                <w:rFonts w:ascii="Times New Roman" w:hAnsi="Times New Roman" w:cs="Times New Roman"/>
                <w:b/>
                <w:bCs/>
                <w:lang w:val="es-AR"/>
              </w:rPr>
              <w:t>aire acondicionado</w:t>
            </w:r>
          </w:p>
        </w:tc>
      </w:tr>
      <w:tr w:rsidR="00DE3808" w:rsidRPr="003530A5" w14:paraId="44B45F36" w14:textId="77777777" w:rsidTr="00345F4A">
        <w:tc>
          <w:tcPr>
            <w:tcW w:w="1705" w:type="dxa"/>
            <w:shd w:val="clear" w:color="auto" w:fill="auto"/>
          </w:tcPr>
          <w:p w14:paraId="0511A9E0" w14:textId="77777777" w:rsidR="00EB5D50" w:rsidRPr="00D0458C" w:rsidRDefault="00EB5D50" w:rsidP="00345F4A">
            <w:pPr>
              <w:spacing w:before="20" w:after="20"/>
              <w:jc w:val="left"/>
              <w:rPr>
                <w:lang w:val="es-AR"/>
              </w:rPr>
            </w:pPr>
            <w:r w:rsidRPr="00D0458C">
              <w:rPr>
                <w:lang w:val="es-AR"/>
              </w:rPr>
              <w:t>Refrigeración comercial (supermercados)</w:t>
            </w:r>
          </w:p>
          <w:p w14:paraId="11AEAAD4" w14:textId="77777777" w:rsidR="00EB5D50" w:rsidRPr="00D0458C" w:rsidRDefault="00EB5D50" w:rsidP="00345F4A">
            <w:pPr>
              <w:spacing w:before="20" w:after="20"/>
              <w:jc w:val="left"/>
              <w:rPr>
                <w:lang w:val="es-AR"/>
              </w:rPr>
            </w:pPr>
          </w:p>
        </w:tc>
        <w:tc>
          <w:tcPr>
            <w:tcW w:w="1890" w:type="dxa"/>
            <w:shd w:val="clear" w:color="auto" w:fill="auto"/>
          </w:tcPr>
          <w:p w14:paraId="74DC402F" w14:textId="7CF9C20B" w:rsidR="00EB5D50" w:rsidRPr="00D0458C" w:rsidRDefault="00F56751" w:rsidP="00345F4A">
            <w:pPr>
              <w:spacing w:before="20" w:after="20"/>
              <w:jc w:val="left"/>
              <w:rPr>
                <w:color w:val="000000"/>
                <w:lang w:val="es-AR"/>
              </w:rPr>
            </w:pPr>
            <w:r w:rsidRPr="00D0458C">
              <w:rPr>
                <w:lang w:val="es-AR"/>
              </w:rPr>
              <w:t>CO</w:t>
            </w:r>
            <w:r w:rsidRPr="00D0458C">
              <w:rPr>
                <w:vertAlign w:val="subscript"/>
                <w:lang w:val="es-AR"/>
              </w:rPr>
              <w:t>2</w:t>
            </w:r>
            <w:r w:rsidR="00EB5D50" w:rsidRPr="00D0458C">
              <w:rPr>
                <w:lang w:val="es-AR"/>
              </w:rPr>
              <w:t xml:space="preserve"> </w:t>
            </w:r>
            <w:proofErr w:type="spellStart"/>
            <w:r w:rsidR="00970B42" w:rsidRPr="00D0458C">
              <w:rPr>
                <w:lang w:val="es-AR"/>
              </w:rPr>
              <w:t>transcrítico</w:t>
            </w:r>
            <w:proofErr w:type="spellEnd"/>
          </w:p>
        </w:tc>
        <w:tc>
          <w:tcPr>
            <w:tcW w:w="5755" w:type="dxa"/>
            <w:shd w:val="clear" w:color="auto" w:fill="auto"/>
          </w:tcPr>
          <w:p w14:paraId="40973B9E" w14:textId="73E2DFDB"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El sistema de refrigeración </w:t>
            </w:r>
            <w:r w:rsidR="00DC7A42" w:rsidRPr="00D0458C">
              <w:rPr>
                <w:rFonts w:ascii="Times New Roman" w:hAnsi="Times New Roman" w:cs="Times New Roman"/>
                <w:lang w:val="es-AR"/>
              </w:rPr>
              <w:t xml:space="preserve">del </w:t>
            </w:r>
            <w:r w:rsidR="007E6A81" w:rsidRPr="00D0458C">
              <w:rPr>
                <w:rFonts w:ascii="Times New Roman" w:hAnsi="Times New Roman" w:cs="Times New Roman"/>
                <w:lang w:val="es-AR"/>
              </w:rPr>
              <w:t>CO</w:t>
            </w:r>
            <w:r w:rsidR="007E6A81" w:rsidRPr="00D0458C">
              <w:rPr>
                <w:rFonts w:ascii="Times New Roman" w:hAnsi="Times New Roman" w:cs="Times New Roman"/>
                <w:vertAlign w:val="subscript"/>
                <w:lang w:val="es-AR"/>
              </w:rPr>
              <w:t xml:space="preserve">2 </w:t>
            </w:r>
            <w:proofErr w:type="spellStart"/>
            <w:proofErr w:type="gramStart"/>
            <w:r w:rsidR="007E6A81" w:rsidRPr="00D0458C">
              <w:rPr>
                <w:rFonts w:ascii="Times New Roman" w:hAnsi="Times New Roman" w:cs="Times New Roman"/>
                <w:vertAlign w:val="subscript"/>
                <w:lang w:val="es-AR"/>
              </w:rPr>
              <w:t>transcrítico</w:t>
            </w:r>
            <w:proofErr w:type="spellEnd"/>
            <w:r w:rsidR="00DC7A42" w:rsidRPr="00D0458C">
              <w:rPr>
                <w:rFonts w:ascii="Times New Roman" w:hAnsi="Times New Roman" w:cs="Times New Roman"/>
                <w:lang w:val="es-AR"/>
              </w:rPr>
              <w:t xml:space="preserve"> </w:t>
            </w:r>
            <w:r w:rsidRPr="00D0458C">
              <w:rPr>
                <w:rFonts w:ascii="Times New Roman" w:hAnsi="Times New Roman" w:cs="Times New Roman"/>
                <w:lang w:val="es-AR"/>
              </w:rPr>
              <w:t xml:space="preserve"> es</w:t>
            </w:r>
            <w:proofErr w:type="gramEnd"/>
            <w:r w:rsidRPr="00D0458C">
              <w:rPr>
                <w:rFonts w:ascii="Times New Roman" w:hAnsi="Times New Roman" w:cs="Times New Roman"/>
                <w:lang w:val="es-AR"/>
              </w:rPr>
              <w:t xml:space="preserve"> técnic</w:t>
            </w:r>
            <w:r w:rsidR="00DC7A42" w:rsidRPr="00D0458C">
              <w:rPr>
                <w:rFonts w:ascii="Times New Roman" w:hAnsi="Times New Roman" w:cs="Times New Roman"/>
                <w:lang w:val="es-AR"/>
              </w:rPr>
              <w:t xml:space="preserve">amente </w:t>
            </w:r>
            <w:r w:rsidRPr="00D0458C">
              <w:rPr>
                <w:rFonts w:ascii="Times New Roman" w:hAnsi="Times New Roman" w:cs="Times New Roman"/>
                <w:lang w:val="es-AR"/>
              </w:rPr>
              <w:t xml:space="preserve">viable para </w:t>
            </w:r>
            <w:r w:rsidR="00DC7A42" w:rsidRPr="00D0458C">
              <w:rPr>
                <w:rFonts w:ascii="Times New Roman" w:hAnsi="Times New Roman" w:cs="Times New Roman"/>
                <w:lang w:val="es-AR"/>
              </w:rPr>
              <w:t xml:space="preserve">usar en </w:t>
            </w:r>
            <w:r w:rsidRPr="00D0458C">
              <w:rPr>
                <w:rFonts w:ascii="Times New Roman" w:hAnsi="Times New Roman" w:cs="Times New Roman"/>
                <w:lang w:val="es-AR"/>
              </w:rPr>
              <w:t>supermercado</w:t>
            </w:r>
            <w:r w:rsidR="00DC7A42" w:rsidRPr="00D0458C">
              <w:rPr>
                <w:rFonts w:ascii="Times New Roman" w:hAnsi="Times New Roman" w:cs="Times New Roman"/>
                <w:lang w:val="es-AR"/>
              </w:rPr>
              <w:t>s</w:t>
            </w:r>
            <w:r w:rsidRPr="00D0458C">
              <w:rPr>
                <w:rFonts w:ascii="Times New Roman" w:hAnsi="Times New Roman" w:cs="Times New Roman"/>
                <w:lang w:val="es-AR"/>
              </w:rPr>
              <w:t xml:space="preserve"> en condiciones </w:t>
            </w:r>
            <w:r w:rsidR="00DC7A42" w:rsidRPr="00D0458C">
              <w:rPr>
                <w:rFonts w:ascii="Times New Roman" w:hAnsi="Times New Roman" w:cs="Times New Roman"/>
                <w:lang w:val="es-AR"/>
              </w:rPr>
              <w:t xml:space="preserve">climáticas </w:t>
            </w:r>
            <w:r w:rsidRPr="00D0458C">
              <w:rPr>
                <w:rFonts w:ascii="Times New Roman" w:hAnsi="Times New Roman" w:cs="Times New Roman"/>
                <w:lang w:val="es-AR"/>
              </w:rPr>
              <w:t xml:space="preserve">como Argentina, donde </w:t>
            </w:r>
            <w:r w:rsidR="00DC7A42" w:rsidRPr="00D0458C">
              <w:rPr>
                <w:rFonts w:ascii="Times New Roman" w:hAnsi="Times New Roman" w:cs="Times New Roman"/>
                <w:lang w:val="es-AR"/>
              </w:rPr>
              <w:t xml:space="preserve">se </w:t>
            </w:r>
            <w:r w:rsidR="004D555C" w:rsidRPr="00D0458C">
              <w:rPr>
                <w:rFonts w:ascii="Times New Roman" w:hAnsi="Times New Roman" w:cs="Times New Roman"/>
                <w:lang w:val="es-AR"/>
              </w:rPr>
              <w:t xml:space="preserve">realizó </w:t>
            </w:r>
            <w:r w:rsidR="00DC7A42" w:rsidRPr="00D0458C">
              <w:rPr>
                <w:rFonts w:ascii="Times New Roman" w:hAnsi="Times New Roman" w:cs="Times New Roman"/>
                <w:lang w:val="es-AR"/>
              </w:rPr>
              <w:t xml:space="preserve">un proyecto piloto </w:t>
            </w:r>
            <w:r w:rsidRPr="00D0458C">
              <w:rPr>
                <w:rFonts w:ascii="Times New Roman" w:hAnsi="Times New Roman" w:cs="Times New Roman"/>
                <w:lang w:val="es-AR"/>
              </w:rPr>
              <w:t>en un supermercado.</w:t>
            </w:r>
          </w:p>
          <w:p w14:paraId="04D6EFA6" w14:textId="198EBA3A" w:rsidR="00EB5D50" w:rsidRPr="00D0458C" w:rsidRDefault="00EB5D5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De acuerdo con el </w:t>
            </w:r>
            <w:r w:rsidR="00347DA5" w:rsidRPr="00D0458C">
              <w:rPr>
                <w:rFonts w:ascii="Times New Roman" w:hAnsi="Times New Roman" w:cs="Times New Roman"/>
                <w:lang w:val="es-AR"/>
              </w:rPr>
              <w:t>informe de terminación de proyecto</w:t>
            </w:r>
            <w:r w:rsidRPr="00D0458C">
              <w:rPr>
                <w:rFonts w:ascii="Times New Roman" w:hAnsi="Times New Roman" w:cs="Times New Roman"/>
                <w:lang w:val="es-AR"/>
              </w:rPr>
              <w:t xml:space="preserve">, la inversión inicial para un sistema de refrigeración </w:t>
            </w:r>
            <w:r w:rsidR="004D555C" w:rsidRPr="00D0458C">
              <w:rPr>
                <w:rFonts w:ascii="Times New Roman" w:hAnsi="Times New Roman" w:cs="Times New Roman"/>
                <w:lang w:val="es-AR"/>
              </w:rPr>
              <w:t>con CO</w:t>
            </w:r>
            <w:r w:rsidR="004D555C" w:rsidRPr="00D0458C">
              <w:rPr>
                <w:rFonts w:ascii="Times New Roman" w:hAnsi="Times New Roman" w:cs="Times New Roman"/>
                <w:vertAlign w:val="subscript"/>
                <w:lang w:val="es-AR"/>
              </w:rPr>
              <w:t xml:space="preserve">2 </w:t>
            </w:r>
            <w:proofErr w:type="spellStart"/>
            <w:r w:rsidR="00DC7A42" w:rsidRPr="00D0458C">
              <w:rPr>
                <w:rFonts w:ascii="Times New Roman" w:hAnsi="Times New Roman" w:cs="Times New Roman"/>
                <w:lang w:val="es-AR"/>
              </w:rPr>
              <w:t>transcrítico</w:t>
            </w:r>
            <w:proofErr w:type="spellEnd"/>
            <w:r w:rsidR="00DC7A42" w:rsidRPr="00D0458C">
              <w:rPr>
                <w:rFonts w:ascii="Times New Roman" w:hAnsi="Times New Roman" w:cs="Times New Roman"/>
                <w:lang w:val="es-AR"/>
              </w:rPr>
              <w:t xml:space="preserve"> </w:t>
            </w:r>
            <w:r w:rsidRPr="00D0458C">
              <w:rPr>
                <w:rFonts w:ascii="Times New Roman" w:hAnsi="Times New Roman" w:cs="Times New Roman"/>
                <w:lang w:val="es-AR"/>
              </w:rPr>
              <w:t xml:space="preserve">es más alta que para un sistema </w:t>
            </w:r>
            <w:r w:rsidR="00DC7A42" w:rsidRPr="00D0458C">
              <w:rPr>
                <w:rFonts w:ascii="Times New Roman" w:hAnsi="Times New Roman" w:cs="Times New Roman"/>
                <w:lang w:val="es-AR"/>
              </w:rPr>
              <w:t xml:space="preserve">con </w:t>
            </w:r>
            <w:r w:rsidRPr="00D0458C">
              <w:rPr>
                <w:rFonts w:ascii="Times New Roman" w:hAnsi="Times New Roman" w:cs="Times New Roman"/>
                <w:lang w:val="es-AR"/>
              </w:rPr>
              <w:t>HFC</w:t>
            </w:r>
            <w:r w:rsidR="004D555C" w:rsidRPr="00D0458C">
              <w:rPr>
                <w:rFonts w:ascii="Times New Roman" w:hAnsi="Times New Roman" w:cs="Times New Roman"/>
                <w:lang w:val="es-AR"/>
              </w:rPr>
              <w:t>,</w:t>
            </w:r>
            <w:r w:rsidRPr="00D0458C">
              <w:rPr>
                <w:rFonts w:ascii="Times New Roman" w:hAnsi="Times New Roman" w:cs="Times New Roman"/>
                <w:lang w:val="es-AR"/>
              </w:rPr>
              <w:t xml:space="preserve"> debido a </w:t>
            </w:r>
            <w:r w:rsidR="004D555C" w:rsidRPr="00D0458C">
              <w:rPr>
                <w:rFonts w:ascii="Times New Roman" w:hAnsi="Times New Roman" w:cs="Times New Roman"/>
                <w:lang w:val="es-AR"/>
              </w:rPr>
              <w:t>la a</w:t>
            </w:r>
            <w:r w:rsidRPr="00D0458C">
              <w:rPr>
                <w:rFonts w:ascii="Times New Roman" w:hAnsi="Times New Roman" w:cs="Times New Roman"/>
                <w:lang w:val="es-AR"/>
              </w:rPr>
              <w:t xml:space="preserve">lta presión que requiere una tubería más fuerte y una mejor soldadura durante la instalación; </w:t>
            </w:r>
            <w:r w:rsidR="004D555C" w:rsidRPr="00D0458C">
              <w:rPr>
                <w:rFonts w:ascii="Times New Roman" w:hAnsi="Times New Roman" w:cs="Times New Roman"/>
                <w:lang w:val="es-AR"/>
              </w:rPr>
              <w:t>con los</w:t>
            </w:r>
            <w:r w:rsidRPr="00D0458C">
              <w:rPr>
                <w:rFonts w:ascii="Times New Roman" w:hAnsi="Times New Roman" w:cs="Times New Roman"/>
                <w:lang w:val="es-AR"/>
              </w:rPr>
              <w:t xml:space="preserve"> precios </w:t>
            </w:r>
            <w:r w:rsidR="004D555C" w:rsidRPr="00D0458C">
              <w:rPr>
                <w:rFonts w:ascii="Times New Roman" w:hAnsi="Times New Roman" w:cs="Times New Roman"/>
                <w:lang w:val="es-AR"/>
              </w:rPr>
              <w:t xml:space="preserve">prevalecientes </w:t>
            </w:r>
            <w:r w:rsidRPr="00D0458C">
              <w:rPr>
                <w:rFonts w:ascii="Times New Roman" w:hAnsi="Times New Roman" w:cs="Times New Roman"/>
                <w:lang w:val="es-AR"/>
              </w:rPr>
              <w:t xml:space="preserve">en </w:t>
            </w:r>
            <w:r w:rsidR="00B742E9" w:rsidRPr="00D0458C">
              <w:rPr>
                <w:rFonts w:ascii="Times New Roman" w:hAnsi="Times New Roman" w:cs="Times New Roman"/>
                <w:lang w:val="es-AR"/>
              </w:rPr>
              <w:t>esa é</w:t>
            </w:r>
            <w:r w:rsidRPr="00D0458C">
              <w:rPr>
                <w:rFonts w:ascii="Times New Roman" w:hAnsi="Times New Roman" w:cs="Times New Roman"/>
                <w:lang w:val="es-AR"/>
              </w:rPr>
              <w:t xml:space="preserve">poca, la inversión para un sistema similar </w:t>
            </w:r>
            <w:r w:rsidR="00B742E9" w:rsidRPr="00D0458C">
              <w:rPr>
                <w:rFonts w:ascii="Times New Roman" w:hAnsi="Times New Roman" w:cs="Times New Roman"/>
                <w:lang w:val="es-AR"/>
              </w:rPr>
              <w:t xml:space="preserve">con </w:t>
            </w:r>
            <w:r w:rsidRPr="00D0458C">
              <w:rPr>
                <w:rFonts w:ascii="Times New Roman" w:hAnsi="Times New Roman" w:cs="Times New Roman"/>
                <w:lang w:val="es-AR"/>
              </w:rPr>
              <w:t xml:space="preserve">R-404A era </w:t>
            </w:r>
            <w:r w:rsidR="00B742E9" w:rsidRPr="00D0458C">
              <w:rPr>
                <w:rFonts w:ascii="Times New Roman" w:hAnsi="Times New Roman" w:cs="Times New Roman"/>
                <w:lang w:val="es-AR"/>
              </w:rPr>
              <w:t xml:space="preserve">un </w:t>
            </w:r>
            <w:r w:rsidRPr="00D0458C">
              <w:rPr>
                <w:rFonts w:ascii="Times New Roman" w:hAnsi="Times New Roman" w:cs="Times New Roman"/>
                <w:lang w:val="es-AR"/>
              </w:rPr>
              <w:t>20 por ciento más baj</w:t>
            </w:r>
            <w:r w:rsidR="00B742E9" w:rsidRPr="00D0458C">
              <w:rPr>
                <w:rFonts w:ascii="Times New Roman" w:hAnsi="Times New Roman" w:cs="Times New Roman"/>
                <w:lang w:val="es-AR"/>
              </w:rPr>
              <w:t>a</w:t>
            </w:r>
            <w:r w:rsidRPr="00D0458C">
              <w:rPr>
                <w:rFonts w:ascii="Times New Roman" w:hAnsi="Times New Roman" w:cs="Times New Roman"/>
                <w:lang w:val="es-AR"/>
              </w:rPr>
              <w:t xml:space="preserve"> que</w:t>
            </w:r>
            <w:r w:rsidR="004D555C" w:rsidRPr="00D0458C">
              <w:rPr>
                <w:rFonts w:ascii="Times New Roman" w:hAnsi="Times New Roman" w:cs="Times New Roman"/>
                <w:lang w:val="es-AR"/>
              </w:rPr>
              <w:t xml:space="preserve"> para</w:t>
            </w:r>
            <w:r w:rsidRPr="00D0458C">
              <w:rPr>
                <w:rFonts w:ascii="Times New Roman" w:hAnsi="Times New Roman" w:cs="Times New Roman"/>
                <w:lang w:val="es-AR"/>
              </w:rPr>
              <w:t xml:space="preserve"> un sistema </w:t>
            </w:r>
            <w:r w:rsidR="00B742E9" w:rsidRPr="00D0458C">
              <w:rPr>
                <w:rFonts w:ascii="Times New Roman" w:hAnsi="Times New Roman" w:cs="Times New Roman"/>
                <w:lang w:val="es-AR"/>
              </w:rPr>
              <w:t xml:space="preserve">con </w:t>
            </w:r>
            <w:r w:rsidR="004D555C" w:rsidRPr="00D0458C">
              <w:rPr>
                <w:rFonts w:ascii="Times New Roman" w:hAnsi="Times New Roman" w:cs="Times New Roman"/>
                <w:lang w:val="es-AR"/>
              </w:rPr>
              <w:t>CO</w:t>
            </w:r>
            <w:r w:rsidR="004D555C" w:rsidRPr="00D0458C">
              <w:rPr>
                <w:rFonts w:ascii="Times New Roman" w:hAnsi="Times New Roman" w:cs="Times New Roman"/>
                <w:vertAlign w:val="subscript"/>
                <w:lang w:val="es-AR"/>
              </w:rPr>
              <w:t xml:space="preserve">2 </w:t>
            </w:r>
            <w:proofErr w:type="spellStart"/>
            <w:r w:rsidR="00DC7A42" w:rsidRPr="00D0458C">
              <w:rPr>
                <w:rFonts w:ascii="Times New Roman" w:hAnsi="Times New Roman" w:cs="Times New Roman"/>
                <w:lang w:val="es-AR"/>
              </w:rPr>
              <w:t>transcrítico</w:t>
            </w:r>
            <w:proofErr w:type="spellEnd"/>
            <w:r w:rsidRPr="00D0458C">
              <w:rPr>
                <w:rFonts w:ascii="Times New Roman" w:hAnsi="Times New Roman" w:cs="Times New Roman"/>
                <w:lang w:val="es-AR"/>
              </w:rPr>
              <w:t>, y el 10-13 por ciento más baj</w:t>
            </w:r>
            <w:r w:rsidR="004D555C" w:rsidRPr="00D0458C">
              <w:rPr>
                <w:rFonts w:ascii="Times New Roman" w:hAnsi="Times New Roman" w:cs="Times New Roman"/>
                <w:lang w:val="es-AR"/>
              </w:rPr>
              <w:t>a,</w:t>
            </w:r>
            <w:r w:rsidRPr="00D0458C">
              <w:rPr>
                <w:rFonts w:ascii="Times New Roman" w:hAnsi="Times New Roman" w:cs="Times New Roman"/>
                <w:lang w:val="es-AR"/>
              </w:rPr>
              <w:t xml:space="preserve"> si </w:t>
            </w:r>
            <w:r w:rsidR="00B742E9" w:rsidRPr="00D0458C">
              <w:rPr>
                <w:rFonts w:ascii="Times New Roman" w:hAnsi="Times New Roman" w:cs="Times New Roman"/>
                <w:lang w:val="es-AR"/>
              </w:rPr>
              <w:t xml:space="preserve">se usaba </w:t>
            </w:r>
            <w:r w:rsidRPr="00D0458C">
              <w:rPr>
                <w:rFonts w:ascii="Times New Roman" w:hAnsi="Times New Roman" w:cs="Times New Roman"/>
                <w:lang w:val="es-AR"/>
              </w:rPr>
              <w:t>un sistema de HFC/</w:t>
            </w:r>
            <w:r w:rsidR="00B742E9" w:rsidRPr="00D0458C">
              <w:rPr>
                <w:rFonts w:ascii="Times New Roman" w:hAnsi="Times New Roman" w:cs="Times New Roman"/>
                <w:lang w:val="es-AR"/>
              </w:rPr>
              <w:t>glicol</w:t>
            </w:r>
            <w:r w:rsidR="004B3465" w:rsidRPr="00D0458C">
              <w:rPr>
                <w:rFonts w:ascii="Times New Roman" w:hAnsi="Times New Roman" w:cs="Times New Roman"/>
                <w:lang w:val="es-AR"/>
              </w:rPr>
              <w:t>. No obstante,</w:t>
            </w:r>
            <w:r w:rsidRPr="00D0458C">
              <w:rPr>
                <w:rFonts w:ascii="Times New Roman" w:hAnsi="Times New Roman" w:cs="Times New Roman"/>
                <w:lang w:val="es-AR"/>
              </w:rPr>
              <w:t xml:space="preserve"> </w:t>
            </w:r>
            <w:r w:rsidR="00B742E9" w:rsidRPr="00D0458C">
              <w:rPr>
                <w:rFonts w:ascii="Times New Roman" w:hAnsi="Times New Roman" w:cs="Times New Roman"/>
                <w:lang w:val="es-AR"/>
              </w:rPr>
              <w:t xml:space="preserve">se estimó que </w:t>
            </w:r>
            <w:r w:rsidRPr="00D0458C">
              <w:rPr>
                <w:rFonts w:ascii="Times New Roman" w:hAnsi="Times New Roman" w:cs="Times New Roman"/>
                <w:lang w:val="es-AR"/>
              </w:rPr>
              <w:t xml:space="preserve">el consumo de electricidad del sistema </w:t>
            </w:r>
            <w:r w:rsidR="004D555C" w:rsidRPr="00D0458C">
              <w:rPr>
                <w:rFonts w:ascii="Times New Roman" w:hAnsi="Times New Roman" w:cs="Times New Roman"/>
                <w:lang w:val="es-AR"/>
              </w:rPr>
              <w:t xml:space="preserve">con </w:t>
            </w:r>
            <w:r w:rsidR="00DC7A42" w:rsidRPr="00D0458C">
              <w:rPr>
                <w:rFonts w:ascii="Times New Roman" w:hAnsi="Times New Roman" w:cs="Times New Roman"/>
                <w:lang w:val="es-AR"/>
              </w:rPr>
              <w:t>CO</w:t>
            </w:r>
            <w:r w:rsidR="00DC7A42" w:rsidRPr="00D0458C">
              <w:rPr>
                <w:rFonts w:ascii="Times New Roman" w:hAnsi="Times New Roman" w:cs="Times New Roman"/>
                <w:vertAlign w:val="subscript"/>
                <w:lang w:val="es-AR"/>
              </w:rPr>
              <w:t>2</w:t>
            </w:r>
            <w:r w:rsidR="00DC7A42" w:rsidRPr="00D0458C">
              <w:rPr>
                <w:rFonts w:ascii="Times New Roman" w:hAnsi="Times New Roman" w:cs="Times New Roman"/>
                <w:lang w:val="es-AR"/>
              </w:rPr>
              <w:t xml:space="preserve"> </w:t>
            </w:r>
            <w:proofErr w:type="spellStart"/>
            <w:r w:rsidR="00DC7A42" w:rsidRPr="00D0458C">
              <w:rPr>
                <w:rFonts w:ascii="Times New Roman" w:hAnsi="Times New Roman" w:cs="Times New Roman"/>
                <w:lang w:val="es-AR"/>
              </w:rPr>
              <w:t>transcrítico</w:t>
            </w:r>
            <w:proofErr w:type="spellEnd"/>
            <w:r w:rsidR="00DC7A42" w:rsidRPr="00D0458C">
              <w:rPr>
                <w:rFonts w:ascii="Times New Roman" w:hAnsi="Times New Roman" w:cs="Times New Roman"/>
                <w:lang w:val="es-AR"/>
              </w:rPr>
              <w:t xml:space="preserve"> </w:t>
            </w:r>
            <w:r w:rsidR="00B742E9" w:rsidRPr="00D0458C">
              <w:rPr>
                <w:rFonts w:ascii="Times New Roman" w:hAnsi="Times New Roman" w:cs="Times New Roman"/>
                <w:lang w:val="es-AR"/>
              </w:rPr>
              <w:t xml:space="preserve">era </w:t>
            </w:r>
            <w:r w:rsidRPr="00D0458C">
              <w:rPr>
                <w:rFonts w:ascii="Times New Roman" w:hAnsi="Times New Roman" w:cs="Times New Roman"/>
                <w:lang w:val="es-AR"/>
              </w:rPr>
              <w:t>el 2</w:t>
            </w:r>
            <w:r w:rsidR="0072425E" w:rsidRPr="00D0458C">
              <w:rPr>
                <w:rFonts w:ascii="Times New Roman" w:hAnsi="Times New Roman" w:cs="Times New Roman"/>
                <w:lang w:val="es-AR"/>
              </w:rPr>
              <w:t>7,6</w:t>
            </w:r>
            <w:r w:rsidRPr="00D0458C">
              <w:rPr>
                <w:rFonts w:ascii="Times New Roman" w:hAnsi="Times New Roman" w:cs="Times New Roman"/>
                <w:lang w:val="es-AR"/>
              </w:rPr>
              <w:t xml:space="preserve">4 por ciento más bajo que el sistema de </w:t>
            </w:r>
            <w:r w:rsidR="004D555C" w:rsidRPr="00D0458C">
              <w:rPr>
                <w:rFonts w:ascii="Times New Roman" w:hAnsi="Times New Roman" w:cs="Times New Roman"/>
                <w:lang w:val="es-AR"/>
              </w:rPr>
              <w:t>la b</w:t>
            </w:r>
            <w:r w:rsidR="0072425E" w:rsidRPr="00D0458C">
              <w:rPr>
                <w:rFonts w:ascii="Times New Roman" w:hAnsi="Times New Roman" w:cs="Times New Roman"/>
                <w:lang w:val="es-AR"/>
              </w:rPr>
              <w:t>ase</w:t>
            </w:r>
            <w:r w:rsidRPr="00D0458C">
              <w:rPr>
                <w:rFonts w:ascii="Times New Roman" w:hAnsi="Times New Roman" w:cs="Times New Roman"/>
                <w:lang w:val="es-AR"/>
              </w:rPr>
              <w:t xml:space="preserve"> </w:t>
            </w:r>
            <w:r w:rsidR="00B742E9" w:rsidRPr="00D0458C">
              <w:rPr>
                <w:rFonts w:ascii="Times New Roman" w:hAnsi="Times New Roman" w:cs="Times New Roman"/>
                <w:lang w:val="es-AR"/>
              </w:rPr>
              <w:t xml:space="preserve">de </w:t>
            </w:r>
            <w:r w:rsidR="00793E6A" w:rsidRPr="00D0458C">
              <w:rPr>
                <w:rFonts w:ascii="Times New Roman" w:hAnsi="Times New Roman" w:cs="Times New Roman"/>
                <w:lang w:val="es-AR"/>
              </w:rPr>
              <w:t>HCFC-</w:t>
            </w:r>
            <w:r w:rsidRPr="00D0458C">
              <w:rPr>
                <w:rFonts w:ascii="Times New Roman" w:hAnsi="Times New Roman" w:cs="Times New Roman"/>
                <w:lang w:val="es-AR"/>
              </w:rPr>
              <w:t xml:space="preserve">22/R-404A </w:t>
            </w:r>
            <w:r w:rsidR="001E3FFD" w:rsidRPr="00D0458C">
              <w:rPr>
                <w:rFonts w:ascii="Times New Roman" w:hAnsi="Times New Roman" w:cs="Times New Roman"/>
                <w:lang w:val="es-AR"/>
              </w:rPr>
              <w:t xml:space="preserve">basado </w:t>
            </w:r>
            <w:r w:rsidR="00B742E9" w:rsidRPr="00D0458C">
              <w:rPr>
                <w:rFonts w:ascii="Times New Roman" w:hAnsi="Times New Roman" w:cs="Times New Roman"/>
                <w:lang w:val="es-AR"/>
              </w:rPr>
              <w:t xml:space="preserve">en </w:t>
            </w:r>
            <w:r w:rsidRPr="00D0458C">
              <w:rPr>
                <w:rFonts w:ascii="Times New Roman" w:hAnsi="Times New Roman" w:cs="Times New Roman"/>
                <w:lang w:val="es-AR"/>
              </w:rPr>
              <w:t>medidas</w:t>
            </w:r>
            <w:r w:rsidR="00B742E9" w:rsidRPr="00D0458C">
              <w:rPr>
                <w:rFonts w:ascii="Times New Roman" w:hAnsi="Times New Roman" w:cs="Times New Roman"/>
                <w:lang w:val="es-AR"/>
              </w:rPr>
              <w:t xml:space="preserve"> tomadas</w:t>
            </w:r>
            <w:r w:rsidRPr="00D0458C">
              <w:rPr>
                <w:rFonts w:ascii="Times New Roman" w:hAnsi="Times New Roman" w:cs="Times New Roman"/>
                <w:lang w:val="es-AR"/>
              </w:rPr>
              <w:t xml:space="preserve"> durante un período de 11 meses antes y después </w:t>
            </w:r>
            <w:r w:rsidR="00B742E9" w:rsidRPr="00D0458C">
              <w:rPr>
                <w:rFonts w:ascii="Times New Roman" w:hAnsi="Times New Roman" w:cs="Times New Roman"/>
                <w:lang w:val="es-AR"/>
              </w:rPr>
              <w:t>de la conversión</w:t>
            </w:r>
            <w:r w:rsidRPr="00D0458C">
              <w:rPr>
                <w:rFonts w:ascii="Times New Roman" w:hAnsi="Times New Roman" w:cs="Times New Roman"/>
                <w:lang w:val="es-AR"/>
              </w:rPr>
              <w:t xml:space="preserve"> en 2017 y 2018.</w:t>
            </w:r>
          </w:p>
        </w:tc>
      </w:tr>
      <w:tr w:rsidR="00DE3808" w:rsidRPr="003530A5" w14:paraId="2BABC22E" w14:textId="77777777" w:rsidTr="00345F4A">
        <w:tc>
          <w:tcPr>
            <w:tcW w:w="1705" w:type="dxa"/>
            <w:shd w:val="clear" w:color="auto" w:fill="auto"/>
          </w:tcPr>
          <w:p w14:paraId="56B58564" w14:textId="05132F6E" w:rsidR="00EB5D50" w:rsidRPr="00D0458C" w:rsidRDefault="00CA42E0" w:rsidP="00345F4A">
            <w:pPr>
              <w:spacing w:before="20" w:after="20"/>
              <w:jc w:val="left"/>
              <w:rPr>
                <w:lang w:val="es-AR"/>
              </w:rPr>
            </w:pPr>
            <w:r w:rsidRPr="00D0458C">
              <w:rPr>
                <w:lang w:val="es-AR"/>
              </w:rPr>
              <w:t xml:space="preserve">Refrigeración </w:t>
            </w:r>
            <w:r w:rsidR="00EB5D50" w:rsidRPr="00D0458C">
              <w:rPr>
                <w:lang w:val="es-AR"/>
              </w:rPr>
              <w:t xml:space="preserve">industrial y comercial, </w:t>
            </w:r>
            <w:r w:rsidRPr="00D0458C">
              <w:rPr>
                <w:lang w:val="es-AR"/>
              </w:rPr>
              <w:t>a</w:t>
            </w:r>
            <w:r w:rsidR="00EB5D50" w:rsidRPr="00D0458C">
              <w:rPr>
                <w:lang w:val="es-AR"/>
              </w:rPr>
              <w:t xml:space="preserve">lmacenamiento en frío y congelación, </w:t>
            </w:r>
            <w:r w:rsidR="00DE3808" w:rsidRPr="00D0458C">
              <w:rPr>
                <w:lang w:val="es-AR"/>
              </w:rPr>
              <w:t xml:space="preserve">cámaras frías/ </w:t>
            </w:r>
            <w:r w:rsidR="00EB5D50" w:rsidRPr="00D0458C">
              <w:rPr>
                <w:lang w:val="es-AR"/>
              </w:rPr>
              <w:t>comercial</w:t>
            </w:r>
            <w:r w:rsidR="00DE3808" w:rsidRPr="00D0458C">
              <w:rPr>
                <w:lang w:val="es-AR"/>
              </w:rPr>
              <w:t>es</w:t>
            </w:r>
          </w:p>
          <w:p w14:paraId="0CCB20F4" w14:textId="77777777" w:rsidR="00EB5D50" w:rsidRPr="00D0458C" w:rsidRDefault="00EB5D50" w:rsidP="00345F4A">
            <w:pPr>
              <w:spacing w:before="20" w:after="20"/>
              <w:jc w:val="left"/>
              <w:rPr>
                <w:lang w:val="es-AR"/>
              </w:rPr>
            </w:pPr>
          </w:p>
        </w:tc>
        <w:tc>
          <w:tcPr>
            <w:tcW w:w="1890" w:type="dxa"/>
            <w:shd w:val="clear" w:color="auto" w:fill="auto"/>
          </w:tcPr>
          <w:p w14:paraId="67BBD906" w14:textId="677E8F05" w:rsidR="00EB5D50" w:rsidRPr="00D0458C" w:rsidRDefault="00F56751" w:rsidP="00345F4A">
            <w:pPr>
              <w:spacing w:before="20" w:after="20"/>
              <w:jc w:val="left"/>
              <w:rPr>
                <w:lang w:val="es-AR"/>
              </w:rPr>
            </w:pPr>
            <w:r w:rsidRPr="00D0458C">
              <w:rPr>
                <w:lang w:val="es-AR"/>
              </w:rPr>
              <w:t>NH</w:t>
            </w:r>
            <w:r w:rsidRPr="00D0458C">
              <w:rPr>
                <w:vertAlign w:val="subscript"/>
                <w:lang w:val="es-AR"/>
              </w:rPr>
              <w:t>3</w:t>
            </w:r>
            <w:r w:rsidR="00EB5D50" w:rsidRPr="00D0458C">
              <w:rPr>
                <w:lang w:val="es-AR"/>
              </w:rPr>
              <w:t xml:space="preserve"> /</w:t>
            </w:r>
            <w:r w:rsidRPr="00D0458C">
              <w:rPr>
                <w:lang w:val="es-AR"/>
              </w:rPr>
              <w:t xml:space="preserve"> CO</w:t>
            </w:r>
            <w:r w:rsidRPr="00D0458C">
              <w:rPr>
                <w:vertAlign w:val="subscript"/>
                <w:lang w:val="es-AR"/>
              </w:rPr>
              <w:t>2</w:t>
            </w:r>
          </w:p>
        </w:tc>
        <w:tc>
          <w:tcPr>
            <w:tcW w:w="5755" w:type="dxa"/>
            <w:shd w:val="clear" w:color="auto" w:fill="auto"/>
          </w:tcPr>
          <w:p w14:paraId="2C81B7B6" w14:textId="6D85E5DB"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Los proyectos de demostración han validado el uso de</w:t>
            </w:r>
            <w:r w:rsidR="001E3FFD" w:rsidRPr="00D0458C">
              <w:rPr>
                <w:rFonts w:ascii="Times New Roman" w:hAnsi="Times New Roman" w:cs="Times New Roman"/>
                <w:lang w:val="es-AR"/>
              </w:rPr>
              <w:t xml:space="preserve"> NH</w:t>
            </w:r>
            <w:r w:rsidR="001E3FFD" w:rsidRPr="00D0458C">
              <w:rPr>
                <w:rFonts w:ascii="Times New Roman" w:hAnsi="Times New Roman" w:cs="Times New Roman"/>
                <w:vertAlign w:val="subscript"/>
                <w:lang w:val="es-AR"/>
              </w:rPr>
              <w:t>3</w:t>
            </w:r>
            <w:r w:rsidR="001E3FFD" w:rsidRPr="00D0458C">
              <w:rPr>
                <w:rFonts w:ascii="Times New Roman" w:hAnsi="Times New Roman" w:cs="Times New Roman"/>
                <w:lang w:val="es-AR"/>
              </w:rPr>
              <w:t>/CO</w:t>
            </w:r>
            <w:r w:rsidR="001E3FFD" w:rsidRPr="00D0458C">
              <w:rPr>
                <w:rFonts w:ascii="Times New Roman" w:hAnsi="Times New Roman" w:cs="Times New Roman"/>
                <w:vertAlign w:val="subscript"/>
                <w:lang w:val="es-AR"/>
              </w:rPr>
              <w:t>2</w:t>
            </w:r>
            <w:r w:rsidRPr="00D0458C">
              <w:rPr>
                <w:rFonts w:ascii="Times New Roman" w:hAnsi="Times New Roman" w:cs="Times New Roman"/>
                <w:lang w:val="es-AR"/>
              </w:rPr>
              <w:t xml:space="preserve"> en sistemas comerciales. La toxicidad de</w:t>
            </w:r>
            <w:r w:rsidR="008A4ADC" w:rsidRPr="00D0458C">
              <w:rPr>
                <w:rFonts w:ascii="Times New Roman" w:hAnsi="Times New Roman" w:cs="Times New Roman"/>
                <w:lang w:val="es-AR"/>
              </w:rPr>
              <w:t>l</w:t>
            </w:r>
            <w:r w:rsidRPr="00D0458C">
              <w:rPr>
                <w:rFonts w:ascii="Times New Roman" w:hAnsi="Times New Roman" w:cs="Times New Roman"/>
                <w:lang w:val="es-AR"/>
              </w:rPr>
              <w:t xml:space="preserve"> </w:t>
            </w:r>
            <w:r w:rsidR="001E3FFD" w:rsidRPr="00D0458C">
              <w:rPr>
                <w:rFonts w:ascii="Times New Roman" w:hAnsi="Times New Roman" w:cs="Times New Roman"/>
                <w:lang w:val="es-AR"/>
              </w:rPr>
              <w:t>NH</w:t>
            </w:r>
            <w:r w:rsidR="001E3FFD" w:rsidRPr="00D0458C">
              <w:rPr>
                <w:rFonts w:ascii="Times New Roman" w:hAnsi="Times New Roman" w:cs="Times New Roman"/>
                <w:vertAlign w:val="subscript"/>
                <w:lang w:val="es-AR"/>
              </w:rPr>
              <w:t xml:space="preserve">3 </w:t>
            </w:r>
            <w:r w:rsidRPr="00D0458C">
              <w:rPr>
                <w:rFonts w:ascii="Times New Roman" w:hAnsi="Times New Roman" w:cs="Times New Roman"/>
                <w:lang w:val="es-AR"/>
              </w:rPr>
              <w:t xml:space="preserve">se reduce </w:t>
            </w:r>
            <w:r w:rsidR="008A4ADC" w:rsidRPr="00D0458C">
              <w:rPr>
                <w:rFonts w:ascii="Times New Roman" w:hAnsi="Times New Roman" w:cs="Times New Roman"/>
                <w:lang w:val="es-AR"/>
              </w:rPr>
              <w:t xml:space="preserve">considerablemente </w:t>
            </w:r>
            <w:r w:rsidRPr="00D0458C">
              <w:rPr>
                <w:rFonts w:ascii="Times New Roman" w:hAnsi="Times New Roman" w:cs="Times New Roman"/>
                <w:lang w:val="es-AR"/>
              </w:rPr>
              <w:t>en sistemas</w:t>
            </w:r>
            <w:r w:rsidR="008A4ADC" w:rsidRPr="00D0458C">
              <w:rPr>
                <w:rFonts w:ascii="Times New Roman" w:hAnsi="Times New Roman" w:cs="Times New Roman"/>
                <w:lang w:val="es-AR"/>
              </w:rPr>
              <w:t xml:space="preserve"> </w:t>
            </w:r>
            <w:r w:rsidRPr="00D0458C">
              <w:rPr>
                <w:rFonts w:ascii="Times New Roman" w:hAnsi="Times New Roman" w:cs="Times New Roman"/>
                <w:lang w:val="es-AR"/>
              </w:rPr>
              <w:t>de cascada</w:t>
            </w:r>
            <w:r w:rsidR="008A4ADC" w:rsidRPr="00D0458C">
              <w:rPr>
                <w:rFonts w:ascii="Times New Roman" w:hAnsi="Times New Roman" w:cs="Times New Roman"/>
                <w:lang w:val="es-AR"/>
              </w:rPr>
              <w:t xml:space="preserve"> </w:t>
            </w:r>
            <w:r w:rsidR="001E3FFD" w:rsidRPr="00D0458C">
              <w:rPr>
                <w:rFonts w:ascii="Times New Roman" w:hAnsi="Times New Roman" w:cs="Times New Roman"/>
                <w:lang w:val="es-AR"/>
              </w:rPr>
              <w:t>con NH</w:t>
            </w:r>
            <w:r w:rsidR="001E3FFD" w:rsidRPr="00D0458C">
              <w:rPr>
                <w:rFonts w:ascii="Times New Roman" w:hAnsi="Times New Roman" w:cs="Times New Roman"/>
                <w:vertAlign w:val="subscript"/>
                <w:lang w:val="es-AR"/>
              </w:rPr>
              <w:t>3</w:t>
            </w:r>
            <w:r w:rsidR="001E3FFD" w:rsidRPr="00D0458C">
              <w:rPr>
                <w:rFonts w:ascii="Times New Roman" w:hAnsi="Times New Roman" w:cs="Times New Roman"/>
                <w:lang w:val="es-AR"/>
              </w:rPr>
              <w:t>/CO</w:t>
            </w:r>
            <w:r w:rsidR="001E3FFD" w:rsidRPr="00D0458C">
              <w:rPr>
                <w:rFonts w:ascii="Times New Roman" w:hAnsi="Times New Roman" w:cs="Times New Roman"/>
                <w:vertAlign w:val="subscript"/>
                <w:lang w:val="es-AR"/>
              </w:rPr>
              <w:t>2,</w:t>
            </w:r>
            <w:r w:rsidRPr="00D0458C">
              <w:rPr>
                <w:rFonts w:ascii="Times New Roman" w:hAnsi="Times New Roman" w:cs="Times New Roman"/>
                <w:lang w:val="es-AR"/>
              </w:rPr>
              <w:t xml:space="preserve"> cuando </w:t>
            </w:r>
            <w:r w:rsidR="008A4ADC" w:rsidRPr="00D0458C">
              <w:rPr>
                <w:rFonts w:ascii="Times New Roman" w:hAnsi="Times New Roman" w:cs="Times New Roman"/>
                <w:lang w:val="es-AR"/>
              </w:rPr>
              <w:t>se compara con e</w:t>
            </w:r>
            <w:r w:rsidRPr="00D0458C">
              <w:rPr>
                <w:rFonts w:ascii="Times New Roman" w:hAnsi="Times New Roman" w:cs="Times New Roman"/>
                <w:lang w:val="es-AR"/>
              </w:rPr>
              <w:t xml:space="preserve">l sistema de refrigeración </w:t>
            </w:r>
            <w:r w:rsidR="008A4ADC" w:rsidRPr="00D0458C">
              <w:rPr>
                <w:rFonts w:ascii="Times New Roman" w:hAnsi="Times New Roman" w:cs="Times New Roman"/>
                <w:lang w:val="es-AR"/>
              </w:rPr>
              <w:t xml:space="preserve">con </w:t>
            </w:r>
            <w:r w:rsidR="001E3FFD" w:rsidRPr="00D0458C">
              <w:rPr>
                <w:rFonts w:ascii="Times New Roman" w:hAnsi="Times New Roman" w:cs="Times New Roman"/>
                <w:lang w:val="es-AR"/>
              </w:rPr>
              <w:t>el NH</w:t>
            </w:r>
            <w:r w:rsidR="001E3FFD" w:rsidRPr="00D0458C">
              <w:rPr>
                <w:rFonts w:ascii="Times New Roman" w:hAnsi="Times New Roman" w:cs="Times New Roman"/>
                <w:vertAlign w:val="subscript"/>
                <w:lang w:val="es-AR"/>
              </w:rPr>
              <w:t xml:space="preserve">3 </w:t>
            </w:r>
            <w:r w:rsidR="008A4ADC" w:rsidRPr="00D0458C">
              <w:rPr>
                <w:rFonts w:ascii="Times New Roman" w:hAnsi="Times New Roman" w:cs="Times New Roman"/>
                <w:lang w:val="es-AR"/>
              </w:rPr>
              <w:t>puro</w:t>
            </w:r>
            <w:r w:rsidRPr="00D0458C">
              <w:rPr>
                <w:rFonts w:ascii="Times New Roman" w:hAnsi="Times New Roman" w:cs="Times New Roman"/>
                <w:lang w:val="es-AR"/>
              </w:rPr>
              <w:t xml:space="preserve">. El nuevo sistema proporciona </w:t>
            </w:r>
            <w:r w:rsidR="0072425E" w:rsidRPr="00D0458C">
              <w:rPr>
                <w:rFonts w:ascii="Times New Roman" w:hAnsi="Times New Roman" w:cs="Times New Roman"/>
                <w:lang w:val="es-AR"/>
              </w:rPr>
              <w:t>costos</w:t>
            </w:r>
            <w:r w:rsidRPr="00D0458C">
              <w:rPr>
                <w:rFonts w:ascii="Times New Roman" w:hAnsi="Times New Roman" w:cs="Times New Roman"/>
                <w:lang w:val="es-AR"/>
              </w:rPr>
              <w:t xml:space="preserve"> de producción más bajos</w:t>
            </w:r>
            <w:r w:rsidR="001E3FFD" w:rsidRPr="00D0458C">
              <w:rPr>
                <w:rFonts w:ascii="Times New Roman" w:hAnsi="Times New Roman" w:cs="Times New Roman"/>
                <w:lang w:val="es-AR"/>
              </w:rPr>
              <w:t>,</w:t>
            </w:r>
            <w:r w:rsidRPr="00D0458C">
              <w:rPr>
                <w:rFonts w:ascii="Times New Roman" w:hAnsi="Times New Roman" w:cs="Times New Roman"/>
                <w:lang w:val="es-AR"/>
              </w:rPr>
              <w:t xml:space="preserve"> debido a la reducción </w:t>
            </w:r>
            <w:r w:rsidR="008A4ADC" w:rsidRPr="00D0458C">
              <w:rPr>
                <w:rFonts w:ascii="Times New Roman" w:hAnsi="Times New Roman" w:cs="Times New Roman"/>
                <w:lang w:val="es-AR"/>
              </w:rPr>
              <w:t>d</w:t>
            </w:r>
            <w:r w:rsidRPr="00D0458C">
              <w:rPr>
                <w:rFonts w:ascii="Times New Roman" w:hAnsi="Times New Roman" w:cs="Times New Roman"/>
                <w:lang w:val="es-AR"/>
              </w:rPr>
              <w:t xml:space="preserve">el consumo de electricidad (aumentos </w:t>
            </w:r>
            <w:r w:rsidR="008A4ADC" w:rsidRPr="00D0458C">
              <w:rPr>
                <w:rFonts w:ascii="Times New Roman" w:hAnsi="Times New Roman" w:cs="Times New Roman"/>
                <w:lang w:val="es-AR"/>
              </w:rPr>
              <w:t xml:space="preserve">del 10-20 por ciento en </w:t>
            </w:r>
            <w:r w:rsidRPr="00D0458C">
              <w:rPr>
                <w:rFonts w:ascii="Times New Roman" w:hAnsi="Times New Roman" w:cs="Times New Roman"/>
                <w:lang w:val="es-AR"/>
              </w:rPr>
              <w:t xml:space="preserve">eficiencia), </w:t>
            </w:r>
            <w:r w:rsidR="008A4ADC" w:rsidRPr="00D0458C">
              <w:rPr>
                <w:rFonts w:ascii="Times New Roman" w:hAnsi="Times New Roman" w:cs="Times New Roman"/>
                <w:lang w:val="es-AR"/>
              </w:rPr>
              <w:t xml:space="preserve">reducción del </w:t>
            </w:r>
            <w:r w:rsidRPr="00D0458C">
              <w:rPr>
                <w:rFonts w:ascii="Times New Roman" w:hAnsi="Times New Roman" w:cs="Times New Roman"/>
                <w:lang w:val="es-AR"/>
              </w:rPr>
              <w:t xml:space="preserve">mantenimiento, ninguna compra de </w:t>
            </w:r>
            <w:r w:rsidR="00793E6A" w:rsidRPr="00D0458C">
              <w:rPr>
                <w:rFonts w:ascii="Times New Roman" w:hAnsi="Times New Roman" w:cs="Times New Roman"/>
                <w:lang w:val="es-AR"/>
              </w:rPr>
              <w:t>HCFC-</w:t>
            </w:r>
            <w:r w:rsidRPr="00D0458C">
              <w:rPr>
                <w:rFonts w:ascii="Times New Roman" w:hAnsi="Times New Roman" w:cs="Times New Roman"/>
                <w:lang w:val="es-AR"/>
              </w:rPr>
              <w:t>22 para volver a llenar los sistemas</w:t>
            </w:r>
            <w:r w:rsidR="001E3FFD" w:rsidRPr="00D0458C">
              <w:rPr>
                <w:rFonts w:ascii="Times New Roman" w:hAnsi="Times New Roman" w:cs="Times New Roman"/>
                <w:lang w:val="es-AR"/>
              </w:rPr>
              <w:t>,</w:t>
            </w:r>
            <w:r w:rsidRPr="00D0458C">
              <w:rPr>
                <w:rFonts w:ascii="Times New Roman" w:hAnsi="Times New Roman" w:cs="Times New Roman"/>
                <w:lang w:val="es-AR"/>
              </w:rPr>
              <w:t xml:space="preserve"> debido a </w:t>
            </w:r>
            <w:r w:rsidR="008A4ADC" w:rsidRPr="00D0458C">
              <w:rPr>
                <w:rFonts w:ascii="Times New Roman" w:hAnsi="Times New Roman" w:cs="Times New Roman"/>
                <w:lang w:val="es-AR"/>
              </w:rPr>
              <w:t xml:space="preserve">fugas </w:t>
            </w:r>
            <w:r w:rsidRPr="00D0458C">
              <w:rPr>
                <w:rFonts w:ascii="Times New Roman" w:hAnsi="Times New Roman" w:cs="Times New Roman"/>
                <w:lang w:val="es-AR"/>
              </w:rPr>
              <w:t xml:space="preserve">durante la operación, y el uso de refrigerantes naturales más baratos. </w:t>
            </w:r>
          </w:p>
          <w:p w14:paraId="0771969D" w14:textId="5A275D02" w:rsidR="00EB5D50" w:rsidRPr="00D0458C" w:rsidRDefault="00EB5D5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Los sistemas</w:t>
            </w:r>
            <w:r w:rsidR="00F56751" w:rsidRPr="00D0458C">
              <w:rPr>
                <w:rFonts w:ascii="Times New Roman" w:hAnsi="Times New Roman" w:cs="Times New Roman"/>
                <w:lang w:val="es-AR"/>
              </w:rPr>
              <w:t xml:space="preserve"> </w:t>
            </w:r>
            <w:r w:rsidRPr="00D0458C">
              <w:rPr>
                <w:rFonts w:ascii="Times New Roman" w:hAnsi="Times New Roman" w:cs="Times New Roman"/>
                <w:lang w:val="es-AR"/>
              </w:rPr>
              <w:t>de</w:t>
            </w:r>
            <w:r w:rsidR="001E3FFD" w:rsidRPr="00D0458C">
              <w:rPr>
                <w:rFonts w:ascii="Times New Roman" w:hAnsi="Times New Roman" w:cs="Times New Roman"/>
                <w:lang w:val="es-AR"/>
              </w:rPr>
              <w:t xml:space="preserve"> NH</w:t>
            </w:r>
            <w:r w:rsidR="001E3FFD" w:rsidRPr="00D0458C">
              <w:rPr>
                <w:rFonts w:ascii="Times New Roman" w:hAnsi="Times New Roman" w:cs="Times New Roman"/>
                <w:vertAlign w:val="subscript"/>
                <w:lang w:val="es-AR"/>
              </w:rPr>
              <w:t>3</w:t>
            </w:r>
            <w:r w:rsidR="001E3FFD" w:rsidRPr="00D0458C">
              <w:rPr>
                <w:rFonts w:ascii="Times New Roman" w:hAnsi="Times New Roman" w:cs="Times New Roman"/>
                <w:lang w:val="es-AR"/>
              </w:rPr>
              <w:t>/CO</w:t>
            </w:r>
            <w:r w:rsidR="001E3FFD" w:rsidRPr="00D0458C">
              <w:rPr>
                <w:rFonts w:ascii="Times New Roman" w:hAnsi="Times New Roman" w:cs="Times New Roman"/>
                <w:vertAlign w:val="subscript"/>
                <w:lang w:val="es-AR"/>
              </w:rPr>
              <w:t>2</w:t>
            </w:r>
            <w:r w:rsidRPr="00D0458C">
              <w:rPr>
                <w:rFonts w:ascii="Times New Roman" w:hAnsi="Times New Roman" w:cs="Times New Roman"/>
                <w:lang w:val="es-AR"/>
              </w:rPr>
              <w:t xml:space="preserve"> requieren </w:t>
            </w:r>
            <w:r w:rsidR="00DF7BDD" w:rsidRPr="00D0458C">
              <w:rPr>
                <w:rFonts w:ascii="Times New Roman" w:hAnsi="Times New Roman" w:cs="Times New Roman"/>
                <w:lang w:val="es-AR"/>
              </w:rPr>
              <w:t xml:space="preserve">destreza </w:t>
            </w:r>
            <w:r w:rsidRPr="00D0458C">
              <w:rPr>
                <w:rFonts w:ascii="Times New Roman" w:hAnsi="Times New Roman" w:cs="Times New Roman"/>
                <w:lang w:val="es-AR"/>
              </w:rPr>
              <w:t xml:space="preserve">y conocimientos técnicos más avanzados para los instaladores y los técnicos que </w:t>
            </w:r>
            <w:r w:rsidR="00DF7BDD" w:rsidRPr="00D0458C">
              <w:rPr>
                <w:rFonts w:ascii="Times New Roman" w:hAnsi="Times New Roman" w:cs="Times New Roman"/>
                <w:lang w:val="es-AR"/>
              </w:rPr>
              <w:t xml:space="preserve">los </w:t>
            </w:r>
            <w:r w:rsidRPr="00D0458C">
              <w:rPr>
                <w:rFonts w:ascii="Times New Roman" w:hAnsi="Times New Roman" w:cs="Times New Roman"/>
                <w:lang w:val="es-AR"/>
              </w:rPr>
              <w:t xml:space="preserve">sistemas </w:t>
            </w:r>
            <w:r w:rsidR="00DF7BDD" w:rsidRPr="00D0458C">
              <w:rPr>
                <w:rFonts w:ascii="Times New Roman" w:hAnsi="Times New Roman" w:cs="Times New Roman"/>
                <w:lang w:val="es-AR"/>
              </w:rPr>
              <w:t xml:space="preserve">con </w:t>
            </w:r>
            <w:r w:rsidR="00793E6A" w:rsidRPr="00D0458C">
              <w:rPr>
                <w:rFonts w:ascii="Times New Roman" w:hAnsi="Times New Roman" w:cs="Times New Roman"/>
                <w:lang w:val="es-AR"/>
              </w:rPr>
              <w:t>HCFC-</w:t>
            </w:r>
            <w:r w:rsidRPr="00D0458C">
              <w:rPr>
                <w:rFonts w:ascii="Times New Roman" w:hAnsi="Times New Roman" w:cs="Times New Roman"/>
                <w:lang w:val="es-AR"/>
              </w:rPr>
              <w:t xml:space="preserve">22. Un uso más amplio de esta tecnología en sistemas más pequeños requeriría un </w:t>
            </w:r>
            <w:r w:rsidR="00021A25" w:rsidRPr="00D0458C">
              <w:rPr>
                <w:rFonts w:ascii="Times New Roman" w:hAnsi="Times New Roman" w:cs="Times New Roman"/>
                <w:lang w:val="es-AR"/>
              </w:rPr>
              <w:t xml:space="preserve">examen </w:t>
            </w:r>
            <w:r w:rsidRPr="00D0458C">
              <w:rPr>
                <w:rFonts w:ascii="Times New Roman" w:hAnsi="Times New Roman" w:cs="Times New Roman"/>
                <w:lang w:val="es-AR"/>
              </w:rPr>
              <w:t xml:space="preserve">de </w:t>
            </w:r>
            <w:r w:rsidR="001E3FFD" w:rsidRPr="00D0458C">
              <w:rPr>
                <w:rFonts w:ascii="Times New Roman" w:hAnsi="Times New Roman" w:cs="Times New Roman"/>
                <w:lang w:val="es-AR"/>
              </w:rPr>
              <w:t>la c</w:t>
            </w:r>
            <w:r w:rsidRPr="00D0458C">
              <w:rPr>
                <w:rFonts w:ascii="Times New Roman" w:hAnsi="Times New Roman" w:cs="Times New Roman"/>
                <w:lang w:val="es-AR"/>
              </w:rPr>
              <w:t xml:space="preserve">apacidad de </w:t>
            </w:r>
            <w:r w:rsidR="001E3FFD" w:rsidRPr="00D0458C">
              <w:rPr>
                <w:rFonts w:ascii="Times New Roman" w:hAnsi="Times New Roman" w:cs="Times New Roman"/>
                <w:lang w:val="es-AR"/>
              </w:rPr>
              <w:t>los t</w:t>
            </w:r>
            <w:r w:rsidRPr="00D0458C">
              <w:rPr>
                <w:rFonts w:ascii="Times New Roman" w:hAnsi="Times New Roman" w:cs="Times New Roman"/>
                <w:lang w:val="es-AR"/>
              </w:rPr>
              <w:t xml:space="preserve">écnicos locales </w:t>
            </w:r>
            <w:r w:rsidR="00021A25" w:rsidRPr="00D0458C">
              <w:rPr>
                <w:rFonts w:ascii="Times New Roman" w:hAnsi="Times New Roman" w:cs="Times New Roman"/>
                <w:lang w:val="es-AR"/>
              </w:rPr>
              <w:t xml:space="preserve">para </w:t>
            </w:r>
            <w:r w:rsidRPr="00D0458C">
              <w:rPr>
                <w:rFonts w:ascii="Times New Roman" w:hAnsi="Times New Roman" w:cs="Times New Roman"/>
                <w:lang w:val="es-AR"/>
              </w:rPr>
              <w:t xml:space="preserve">manejar </w:t>
            </w:r>
            <w:r w:rsidR="001E3FFD" w:rsidRPr="00D0458C">
              <w:rPr>
                <w:rFonts w:ascii="Times New Roman" w:hAnsi="Times New Roman" w:cs="Times New Roman"/>
                <w:lang w:val="es-AR"/>
              </w:rPr>
              <w:t>NH</w:t>
            </w:r>
            <w:r w:rsidR="001E3FFD" w:rsidRPr="00D0458C">
              <w:rPr>
                <w:rFonts w:ascii="Times New Roman" w:hAnsi="Times New Roman" w:cs="Times New Roman"/>
                <w:vertAlign w:val="subscript"/>
                <w:lang w:val="es-AR"/>
              </w:rPr>
              <w:t>3</w:t>
            </w:r>
            <w:r w:rsidR="001E3FFD" w:rsidRPr="00D0458C">
              <w:rPr>
                <w:rFonts w:ascii="Times New Roman" w:hAnsi="Times New Roman" w:cs="Times New Roman"/>
                <w:lang w:val="es-AR"/>
              </w:rPr>
              <w:t>/CO</w:t>
            </w:r>
            <w:r w:rsidR="001E3FFD" w:rsidRPr="00D0458C">
              <w:rPr>
                <w:rFonts w:ascii="Times New Roman" w:hAnsi="Times New Roman" w:cs="Times New Roman"/>
                <w:vertAlign w:val="subscript"/>
                <w:lang w:val="es-AR"/>
              </w:rPr>
              <w:t>2</w:t>
            </w:r>
            <w:r w:rsidRPr="00D0458C">
              <w:rPr>
                <w:rFonts w:ascii="Times New Roman" w:hAnsi="Times New Roman" w:cs="Times New Roman"/>
                <w:lang w:val="es-AR"/>
              </w:rPr>
              <w:t xml:space="preserve"> y el tipo de</w:t>
            </w:r>
            <w:r w:rsidR="001E3FFD" w:rsidRPr="00D0458C">
              <w:rPr>
                <w:rFonts w:ascii="Times New Roman" w:hAnsi="Times New Roman" w:cs="Times New Roman"/>
                <w:lang w:val="es-AR"/>
              </w:rPr>
              <w:t xml:space="preserve"> reglamentaciones, normas y códigos de buenas prácticas </w:t>
            </w:r>
            <w:r w:rsidRPr="00D0458C">
              <w:rPr>
                <w:rFonts w:ascii="Times New Roman" w:hAnsi="Times New Roman" w:cs="Times New Roman"/>
                <w:lang w:val="es-AR"/>
              </w:rPr>
              <w:t>que se</w:t>
            </w:r>
            <w:r w:rsidR="00021A25" w:rsidRPr="00D0458C">
              <w:rPr>
                <w:rFonts w:ascii="Times New Roman" w:hAnsi="Times New Roman" w:cs="Times New Roman"/>
                <w:lang w:val="es-AR"/>
              </w:rPr>
              <w:t xml:space="preserve"> aplicarían</w:t>
            </w:r>
            <w:r w:rsidRPr="00D0458C">
              <w:rPr>
                <w:rFonts w:ascii="Times New Roman" w:hAnsi="Times New Roman" w:cs="Times New Roman"/>
                <w:lang w:val="es-AR"/>
              </w:rPr>
              <w:t>.</w:t>
            </w:r>
          </w:p>
        </w:tc>
      </w:tr>
      <w:tr w:rsidR="00DE3808" w:rsidRPr="003530A5" w14:paraId="099E8EF9" w14:textId="77777777" w:rsidTr="00345F4A">
        <w:tc>
          <w:tcPr>
            <w:tcW w:w="1705" w:type="dxa"/>
            <w:shd w:val="clear" w:color="auto" w:fill="auto"/>
          </w:tcPr>
          <w:p w14:paraId="77451A93" w14:textId="11856722" w:rsidR="00EB5D50" w:rsidRPr="00D0458C" w:rsidRDefault="00DE3808" w:rsidP="00345F4A">
            <w:pPr>
              <w:spacing w:before="20" w:after="20"/>
              <w:jc w:val="left"/>
              <w:rPr>
                <w:lang w:val="es-AR"/>
              </w:rPr>
            </w:pPr>
            <w:r w:rsidRPr="00D0458C">
              <w:rPr>
                <w:lang w:val="es-AR"/>
              </w:rPr>
              <w:t xml:space="preserve">Aire acondicionado </w:t>
            </w:r>
            <w:r w:rsidR="00EB5D50" w:rsidRPr="00D0458C">
              <w:rPr>
                <w:lang w:val="es-AR"/>
              </w:rPr>
              <w:t>comercial y residencial</w:t>
            </w:r>
          </w:p>
          <w:p w14:paraId="31197EA0" w14:textId="77777777" w:rsidR="00EB5D50" w:rsidRPr="00D0458C" w:rsidRDefault="00EB5D50" w:rsidP="00345F4A">
            <w:pPr>
              <w:spacing w:before="20" w:after="20"/>
              <w:jc w:val="left"/>
              <w:rPr>
                <w:color w:val="000000"/>
                <w:lang w:val="es-AR"/>
              </w:rPr>
            </w:pPr>
          </w:p>
        </w:tc>
        <w:tc>
          <w:tcPr>
            <w:tcW w:w="1890" w:type="dxa"/>
            <w:shd w:val="clear" w:color="auto" w:fill="auto"/>
          </w:tcPr>
          <w:p w14:paraId="3A1B9877" w14:textId="77777777" w:rsidR="00EB5D50" w:rsidRPr="00D0458C" w:rsidRDefault="00EB5D50" w:rsidP="00345F4A">
            <w:pPr>
              <w:spacing w:before="20" w:after="20"/>
              <w:jc w:val="left"/>
              <w:rPr>
                <w:color w:val="000000"/>
                <w:lang w:val="es-AR"/>
              </w:rPr>
            </w:pPr>
            <w:r w:rsidRPr="00D0458C">
              <w:rPr>
                <w:lang w:val="es-AR"/>
              </w:rPr>
              <w:t>HFC-32</w:t>
            </w:r>
          </w:p>
        </w:tc>
        <w:tc>
          <w:tcPr>
            <w:tcW w:w="5755" w:type="dxa"/>
            <w:shd w:val="clear" w:color="auto" w:fill="auto"/>
          </w:tcPr>
          <w:p w14:paraId="4FB4ECFD" w14:textId="135AD29C" w:rsidR="00EB5D50" w:rsidRPr="00D0458C" w:rsidRDefault="00021A25"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El </w:t>
            </w:r>
            <w:r w:rsidR="00EB5D50" w:rsidRPr="00D0458C">
              <w:rPr>
                <w:rFonts w:ascii="Times New Roman" w:hAnsi="Times New Roman" w:cs="Times New Roman"/>
                <w:lang w:val="es-AR"/>
              </w:rPr>
              <w:t>HFC-32 es inflamable, pero es más fácil</w:t>
            </w:r>
            <w:r w:rsidRPr="00D0458C">
              <w:rPr>
                <w:rFonts w:ascii="Times New Roman" w:hAnsi="Times New Roman" w:cs="Times New Roman"/>
                <w:lang w:val="es-AR"/>
              </w:rPr>
              <w:t xml:space="preserve"> de</w:t>
            </w:r>
            <w:r w:rsidR="00EB5D50" w:rsidRPr="00D0458C">
              <w:rPr>
                <w:rFonts w:ascii="Times New Roman" w:hAnsi="Times New Roman" w:cs="Times New Roman"/>
                <w:lang w:val="es-AR"/>
              </w:rPr>
              <w:t xml:space="preserve"> diseñar, comercializar y </w:t>
            </w:r>
            <w:r w:rsidRPr="00D0458C">
              <w:rPr>
                <w:rFonts w:ascii="Times New Roman" w:hAnsi="Times New Roman" w:cs="Times New Roman"/>
                <w:lang w:val="es-AR"/>
              </w:rPr>
              <w:t xml:space="preserve">operar </w:t>
            </w:r>
            <w:r w:rsidR="00EB5D50" w:rsidRPr="00D0458C">
              <w:rPr>
                <w:rFonts w:ascii="Times New Roman" w:hAnsi="Times New Roman" w:cs="Times New Roman"/>
                <w:lang w:val="es-AR"/>
              </w:rPr>
              <w:t xml:space="preserve">que los sistemas </w:t>
            </w:r>
            <w:r w:rsidRPr="00D0458C">
              <w:rPr>
                <w:rFonts w:ascii="Times New Roman" w:hAnsi="Times New Roman" w:cs="Times New Roman"/>
                <w:lang w:val="es-AR"/>
              </w:rPr>
              <w:t xml:space="preserve">con </w:t>
            </w:r>
            <w:r w:rsidR="00EB5D50" w:rsidRPr="00D0458C">
              <w:rPr>
                <w:rFonts w:ascii="Times New Roman" w:hAnsi="Times New Roman" w:cs="Times New Roman"/>
                <w:lang w:val="es-AR"/>
              </w:rPr>
              <w:t>HC</w:t>
            </w:r>
            <w:r w:rsidR="002C0071" w:rsidRPr="00D0458C">
              <w:rPr>
                <w:rFonts w:ascii="Times New Roman" w:hAnsi="Times New Roman" w:cs="Times New Roman"/>
                <w:lang w:val="es-AR"/>
              </w:rPr>
              <w:t>,</w:t>
            </w:r>
            <w:r w:rsidR="00EB5D50" w:rsidRPr="00D0458C">
              <w:rPr>
                <w:rFonts w:ascii="Times New Roman" w:hAnsi="Times New Roman" w:cs="Times New Roman"/>
                <w:lang w:val="es-AR"/>
              </w:rPr>
              <w:t xml:space="preserve"> debido </w:t>
            </w:r>
            <w:r w:rsidRPr="00D0458C">
              <w:rPr>
                <w:rFonts w:ascii="Times New Roman" w:hAnsi="Times New Roman" w:cs="Times New Roman"/>
                <w:lang w:val="es-AR"/>
              </w:rPr>
              <w:t xml:space="preserve">a su baja </w:t>
            </w:r>
            <w:r w:rsidR="00EB5D50" w:rsidRPr="00D0458C">
              <w:rPr>
                <w:rFonts w:ascii="Times New Roman" w:hAnsi="Times New Roman" w:cs="Times New Roman"/>
                <w:lang w:val="es-AR"/>
              </w:rPr>
              <w:t>inflamabilidad. Tiene un potencial de calentamiento atmosférico más bajo (675) comparado a</w:t>
            </w:r>
            <w:r w:rsidRPr="00D0458C">
              <w:rPr>
                <w:rFonts w:ascii="Times New Roman" w:hAnsi="Times New Roman" w:cs="Times New Roman"/>
                <w:lang w:val="es-AR"/>
              </w:rPr>
              <w:t xml:space="preserve">l de </w:t>
            </w:r>
            <w:r w:rsidR="00EB5D50" w:rsidRPr="00D0458C">
              <w:rPr>
                <w:rFonts w:ascii="Times New Roman" w:hAnsi="Times New Roman" w:cs="Times New Roman"/>
                <w:lang w:val="es-AR"/>
              </w:rPr>
              <w:t>otro</w:t>
            </w:r>
            <w:r w:rsidRPr="00D0458C">
              <w:rPr>
                <w:rFonts w:ascii="Times New Roman" w:hAnsi="Times New Roman" w:cs="Times New Roman"/>
                <w:lang w:val="es-AR"/>
              </w:rPr>
              <w:t>s</w:t>
            </w:r>
            <w:r w:rsidR="00EB5D50" w:rsidRPr="00D0458C">
              <w:rPr>
                <w:rFonts w:ascii="Times New Roman" w:hAnsi="Times New Roman" w:cs="Times New Roman"/>
                <w:lang w:val="es-AR"/>
              </w:rPr>
              <w:t xml:space="preserve"> </w:t>
            </w:r>
            <w:r w:rsidR="0072425E" w:rsidRPr="00D0458C">
              <w:rPr>
                <w:rFonts w:ascii="Times New Roman" w:hAnsi="Times New Roman" w:cs="Times New Roman"/>
                <w:lang w:val="es-AR"/>
              </w:rPr>
              <w:t>HFC</w:t>
            </w:r>
            <w:r w:rsidRPr="00D0458C">
              <w:rPr>
                <w:rFonts w:ascii="Times New Roman" w:hAnsi="Times New Roman" w:cs="Times New Roman"/>
                <w:lang w:val="es-AR"/>
              </w:rPr>
              <w:t>,</w:t>
            </w:r>
            <w:r w:rsidR="00EB5D50" w:rsidRPr="00D0458C">
              <w:rPr>
                <w:rFonts w:ascii="Times New Roman" w:hAnsi="Times New Roman" w:cs="Times New Roman"/>
                <w:lang w:val="es-AR"/>
              </w:rPr>
              <w:t xml:space="preserve"> como </w:t>
            </w:r>
            <w:r w:rsidRPr="00D0458C">
              <w:rPr>
                <w:rFonts w:ascii="Times New Roman" w:hAnsi="Times New Roman" w:cs="Times New Roman"/>
                <w:lang w:val="es-AR"/>
              </w:rPr>
              <w:t xml:space="preserve">el </w:t>
            </w:r>
            <w:r w:rsidR="00EB5D50" w:rsidRPr="00D0458C">
              <w:rPr>
                <w:rFonts w:ascii="Times New Roman" w:hAnsi="Times New Roman" w:cs="Times New Roman"/>
                <w:lang w:val="es-AR"/>
              </w:rPr>
              <w:t>R-410A (</w:t>
            </w:r>
            <w:r w:rsidR="002C0071" w:rsidRPr="00D0458C">
              <w:rPr>
                <w:rFonts w:ascii="Times New Roman" w:hAnsi="Times New Roman" w:cs="Times New Roman"/>
                <w:lang w:val="es-AR"/>
              </w:rPr>
              <w:t xml:space="preserve">cuyo </w:t>
            </w:r>
            <w:r w:rsidR="00EB5D50" w:rsidRPr="00D0458C">
              <w:rPr>
                <w:rFonts w:ascii="Times New Roman" w:hAnsi="Times New Roman" w:cs="Times New Roman"/>
                <w:lang w:val="es-AR"/>
              </w:rPr>
              <w:t xml:space="preserve">potencial de calentamiento </w:t>
            </w:r>
            <w:r w:rsidR="002C0071" w:rsidRPr="00D0458C">
              <w:rPr>
                <w:rFonts w:ascii="Times New Roman" w:hAnsi="Times New Roman" w:cs="Times New Roman"/>
                <w:lang w:val="es-AR"/>
              </w:rPr>
              <w:t xml:space="preserve">es </w:t>
            </w:r>
            <w:r w:rsidR="00EB5D50" w:rsidRPr="00D0458C">
              <w:rPr>
                <w:rFonts w:ascii="Times New Roman" w:hAnsi="Times New Roman" w:cs="Times New Roman"/>
                <w:lang w:val="es-AR"/>
              </w:rPr>
              <w:t>2088).</w:t>
            </w:r>
          </w:p>
          <w:p w14:paraId="6AF484FE" w14:textId="5E840384"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En proyectos de demostración, los sistemas </w:t>
            </w:r>
            <w:r w:rsidR="00021A25" w:rsidRPr="00D0458C">
              <w:rPr>
                <w:rFonts w:ascii="Times New Roman" w:hAnsi="Times New Roman" w:cs="Times New Roman"/>
                <w:lang w:val="es-AR"/>
              </w:rPr>
              <w:t xml:space="preserve">con </w:t>
            </w:r>
            <w:r w:rsidRPr="00D0458C">
              <w:rPr>
                <w:rFonts w:ascii="Times New Roman" w:hAnsi="Times New Roman" w:cs="Times New Roman"/>
                <w:lang w:val="es-AR"/>
              </w:rPr>
              <w:t>HFC-32</w:t>
            </w:r>
            <w:r w:rsidR="00021A25" w:rsidRPr="00D0458C">
              <w:rPr>
                <w:rFonts w:ascii="Times New Roman" w:hAnsi="Times New Roman" w:cs="Times New Roman"/>
                <w:lang w:val="es-AR"/>
              </w:rPr>
              <w:t xml:space="preserve"> </w:t>
            </w:r>
            <w:r w:rsidR="002C0071" w:rsidRPr="00D0458C">
              <w:rPr>
                <w:rFonts w:ascii="Times New Roman" w:hAnsi="Times New Roman" w:cs="Times New Roman"/>
                <w:lang w:val="es-AR"/>
              </w:rPr>
              <w:t xml:space="preserve">demostraron </w:t>
            </w:r>
            <w:r w:rsidRPr="00D0458C">
              <w:rPr>
                <w:rFonts w:ascii="Times New Roman" w:hAnsi="Times New Roman" w:cs="Times New Roman"/>
                <w:lang w:val="es-AR"/>
              </w:rPr>
              <w:t xml:space="preserve">aumentos de </w:t>
            </w:r>
            <w:r w:rsidR="007207BF" w:rsidRPr="00D0458C">
              <w:rPr>
                <w:rFonts w:ascii="Times New Roman" w:hAnsi="Times New Roman" w:cs="Times New Roman"/>
                <w:lang w:val="es-AR"/>
              </w:rPr>
              <w:t>eficiencia energética</w:t>
            </w:r>
            <w:r w:rsidRPr="00D0458C">
              <w:rPr>
                <w:rFonts w:ascii="Times New Roman" w:hAnsi="Times New Roman" w:cs="Times New Roman"/>
                <w:lang w:val="es-AR"/>
              </w:rPr>
              <w:t xml:space="preserve"> comparados a otras alternativas. </w:t>
            </w:r>
            <w:r w:rsidR="002C0071" w:rsidRPr="00D0458C">
              <w:rPr>
                <w:rFonts w:ascii="Times New Roman" w:hAnsi="Times New Roman" w:cs="Times New Roman"/>
                <w:lang w:val="es-AR"/>
              </w:rPr>
              <w:t>El costo de la</w:t>
            </w:r>
            <w:r w:rsidRPr="00D0458C">
              <w:rPr>
                <w:rFonts w:ascii="Times New Roman" w:hAnsi="Times New Roman" w:cs="Times New Roman"/>
                <w:lang w:val="es-AR"/>
              </w:rPr>
              <w:t xml:space="preserve"> bomba térmica/</w:t>
            </w:r>
            <w:r w:rsidR="0072425E" w:rsidRPr="00D0458C">
              <w:rPr>
                <w:rFonts w:ascii="Times New Roman" w:hAnsi="Times New Roman" w:cs="Times New Roman"/>
                <w:lang w:val="es-AR"/>
              </w:rPr>
              <w:t>costo</w:t>
            </w:r>
            <w:r w:rsidRPr="00D0458C">
              <w:rPr>
                <w:rFonts w:ascii="Times New Roman" w:hAnsi="Times New Roman" w:cs="Times New Roman"/>
                <w:lang w:val="es-AR"/>
              </w:rPr>
              <w:t xml:space="preserve"> </w:t>
            </w:r>
            <w:r w:rsidR="00021A25" w:rsidRPr="00D0458C">
              <w:rPr>
                <w:rFonts w:ascii="Times New Roman" w:hAnsi="Times New Roman" w:cs="Times New Roman"/>
                <w:lang w:val="es-AR"/>
              </w:rPr>
              <w:t>del enfriador</w:t>
            </w:r>
            <w:r w:rsidR="002C0071" w:rsidRPr="00D0458C">
              <w:rPr>
                <w:rFonts w:ascii="Times New Roman" w:hAnsi="Times New Roman" w:cs="Times New Roman"/>
                <w:lang w:val="es-AR"/>
              </w:rPr>
              <w:t xml:space="preserve"> con de HFC-32</w:t>
            </w:r>
            <w:r w:rsidR="00021A25" w:rsidRPr="00D0458C">
              <w:rPr>
                <w:rFonts w:ascii="Times New Roman" w:hAnsi="Times New Roman" w:cs="Times New Roman"/>
                <w:lang w:val="es-AR"/>
              </w:rPr>
              <w:t xml:space="preserve"> </w:t>
            </w:r>
            <w:r w:rsidRPr="00D0458C">
              <w:rPr>
                <w:rFonts w:ascii="Times New Roman" w:hAnsi="Times New Roman" w:cs="Times New Roman"/>
                <w:lang w:val="es-AR"/>
              </w:rPr>
              <w:t xml:space="preserve">también </w:t>
            </w:r>
            <w:r w:rsidR="008F291C" w:rsidRPr="00D0458C">
              <w:rPr>
                <w:rFonts w:ascii="Times New Roman" w:hAnsi="Times New Roman" w:cs="Times New Roman"/>
                <w:lang w:val="es-AR"/>
              </w:rPr>
              <w:t xml:space="preserve">fue </w:t>
            </w:r>
            <w:r w:rsidRPr="00D0458C">
              <w:rPr>
                <w:rFonts w:ascii="Times New Roman" w:hAnsi="Times New Roman" w:cs="Times New Roman"/>
                <w:lang w:val="es-AR"/>
              </w:rPr>
              <w:t xml:space="preserve">más alto que </w:t>
            </w:r>
            <w:r w:rsidR="008F291C" w:rsidRPr="00D0458C">
              <w:rPr>
                <w:rFonts w:ascii="Times New Roman" w:hAnsi="Times New Roman" w:cs="Times New Roman"/>
                <w:lang w:val="es-AR"/>
              </w:rPr>
              <w:t xml:space="preserve">el </w:t>
            </w:r>
            <w:r w:rsidRPr="00D0458C">
              <w:rPr>
                <w:rFonts w:ascii="Times New Roman" w:hAnsi="Times New Roman" w:cs="Times New Roman"/>
                <w:lang w:val="es-AR"/>
              </w:rPr>
              <w:t xml:space="preserve">producto </w:t>
            </w:r>
            <w:r w:rsidR="008F291C" w:rsidRPr="00D0458C">
              <w:rPr>
                <w:rFonts w:ascii="Times New Roman" w:hAnsi="Times New Roman" w:cs="Times New Roman"/>
                <w:lang w:val="es-AR"/>
              </w:rPr>
              <w:t xml:space="preserve">con </w:t>
            </w:r>
            <w:r w:rsidR="00793E6A" w:rsidRPr="00D0458C">
              <w:rPr>
                <w:rFonts w:ascii="Times New Roman" w:hAnsi="Times New Roman" w:cs="Times New Roman"/>
                <w:lang w:val="es-AR"/>
              </w:rPr>
              <w:t>HCFC-</w:t>
            </w:r>
            <w:r w:rsidRPr="00D0458C">
              <w:rPr>
                <w:rFonts w:ascii="Times New Roman" w:hAnsi="Times New Roman" w:cs="Times New Roman"/>
                <w:lang w:val="es-AR"/>
              </w:rPr>
              <w:t xml:space="preserve">22, principalmente debido al </w:t>
            </w:r>
            <w:r w:rsidR="008F291C" w:rsidRPr="00D0458C">
              <w:rPr>
                <w:rFonts w:ascii="Times New Roman" w:hAnsi="Times New Roman" w:cs="Times New Roman"/>
                <w:lang w:val="es-AR"/>
              </w:rPr>
              <w:t>mayor</w:t>
            </w:r>
            <w:r w:rsidR="002C0071" w:rsidRPr="00D0458C">
              <w:rPr>
                <w:rFonts w:ascii="Times New Roman" w:hAnsi="Times New Roman" w:cs="Times New Roman"/>
                <w:lang w:val="es-AR"/>
              </w:rPr>
              <w:t xml:space="preserve"> costo</w:t>
            </w:r>
            <w:r w:rsidR="008F291C" w:rsidRPr="00D0458C">
              <w:rPr>
                <w:rFonts w:ascii="Times New Roman" w:hAnsi="Times New Roman" w:cs="Times New Roman"/>
                <w:lang w:val="es-AR"/>
              </w:rPr>
              <w:t xml:space="preserve"> </w:t>
            </w:r>
            <w:r w:rsidRPr="00D0458C">
              <w:rPr>
                <w:rFonts w:ascii="Times New Roman" w:hAnsi="Times New Roman" w:cs="Times New Roman"/>
                <w:lang w:val="es-AR"/>
              </w:rPr>
              <w:t>de los componentes eléctricos</w:t>
            </w:r>
            <w:r w:rsidR="008F291C" w:rsidRPr="00D0458C">
              <w:rPr>
                <w:rFonts w:ascii="Times New Roman" w:hAnsi="Times New Roman" w:cs="Times New Roman"/>
                <w:lang w:val="es-AR"/>
              </w:rPr>
              <w:t xml:space="preserve"> y el compresor</w:t>
            </w:r>
            <w:r w:rsidRPr="00D0458C">
              <w:rPr>
                <w:rFonts w:ascii="Times New Roman" w:hAnsi="Times New Roman" w:cs="Times New Roman"/>
                <w:lang w:val="es-AR"/>
              </w:rPr>
              <w:t xml:space="preserve">. Se esperaba que </w:t>
            </w:r>
            <w:r w:rsidR="008F291C" w:rsidRPr="00D0458C">
              <w:rPr>
                <w:rFonts w:ascii="Times New Roman" w:hAnsi="Times New Roman" w:cs="Times New Roman"/>
                <w:lang w:val="es-AR"/>
              </w:rPr>
              <w:t xml:space="preserve">una </w:t>
            </w:r>
            <w:r w:rsidRPr="00D0458C">
              <w:rPr>
                <w:rFonts w:ascii="Times New Roman" w:hAnsi="Times New Roman" w:cs="Times New Roman"/>
                <w:lang w:val="es-AR"/>
              </w:rPr>
              <w:t>producción en gran</w:t>
            </w:r>
            <w:r w:rsidR="008F291C" w:rsidRPr="00D0458C">
              <w:rPr>
                <w:rFonts w:ascii="Times New Roman" w:hAnsi="Times New Roman" w:cs="Times New Roman"/>
                <w:lang w:val="es-AR"/>
              </w:rPr>
              <w:t xml:space="preserve"> escala redujese </w:t>
            </w:r>
            <w:r w:rsidRPr="00D0458C">
              <w:rPr>
                <w:rFonts w:ascii="Times New Roman" w:hAnsi="Times New Roman" w:cs="Times New Roman"/>
                <w:lang w:val="es-AR"/>
              </w:rPr>
              <w:t>los gastos</w:t>
            </w:r>
            <w:r w:rsidR="008F291C" w:rsidRPr="00D0458C">
              <w:rPr>
                <w:rFonts w:ascii="Times New Roman" w:hAnsi="Times New Roman" w:cs="Times New Roman"/>
                <w:lang w:val="es-AR"/>
              </w:rPr>
              <w:t xml:space="preserve"> adicionales</w:t>
            </w:r>
            <w:r w:rsidRPr="00D0458C">
              <w:rPr>
                <w:rFonts w:ascii="Times New Roman" w:hAnsi="Times New Roman" w:cs="Times New Roman"/>
                <w:lang w:val="es-AR"/>
              </w:rPr>
              <w:t xml:space="preserve"> de explotación </w:t>
            </w:r>
            <w:r w:rsidR="007207BF" w:rsidRPr="00D0458C">
              <w:rPr>
                <w:rFonts w:ascii="Times New Roman" w:hAnsi="Times New Roman" w:cs="Times New Roman"/>
                <w:lang w:val="es-AR"/>
              </w:rPr>
              <w:t xml:space="preserve">de </w:t>
            </w:r>
            <w:r w:rsidR="008F291C" w:rsidRPr="00D0458C">
              <w:rPr>
                <w:rFonts w:ascii="Times New Roman" w:hAnsi="Times New Roman" w:cs="Times New Roman"/>
                <w:lang w:val="es-AR"/>
              </w:rPr>
              <w:t xml:space="preserve">los </w:t>
            </w:r>
            <w:r w:rsidR="007207BF" w:rsidRPr="00D0458C">
              <w:rPr>
                <w:rFonts w:ascii="Times New Roman" w:hAnsi="Times New Roman" w:cs="Times New Roman"/>
                <w:lang w:val="es-AR"/>
              </w:rPr>
              <w:t>equipos</w:t>
            </w:r>
            <w:r w:rsidRPr="00D0458C">
              <w:rPr>
                <w:rFonts w:ascii="Times New Roman" w:hAnsi="Times New Roman" w:cs="Times New Roman"/>
                <w:lang w:val="es-AR"/>
              </w:rPr>
              <w:t xml:space="preserve"> </w:t>
            </w:r>
            <w:r w:rsidR="008F291C" w:rsidRPr="00D0458C">
              <w:rPr>
                <w:rFonts w:ascii="Times New Roman" w:hAnsi="Times New Roman" w:cs="Times New Roman"/>
                <w:lang w:val="es-AR"/>
              </w:rPr>
              <w:t xml:space="preserve">con </w:t>
            </w:r>
            <w:r w:rsidRPr="00D0458C">
              <w:rPr>
                <w:rFonts w:ascii="Times New Roman" w:hAnsi="Times New Roman" w:cs="Times New Roman"/>
                <w:lang w:val="es-AR"/>
              </w:rPr>
              <w:t>HFC-32.</w:t>
            </w:r>
          </w:p>
          <w:p w14:paraId="419EF15F" w14:textId="0C0FA57D" w:rsidR="00EB5D50" w:rsidRPr="00D0458C" w:rsidRDefault="00EB5D50" w:rsidP="00345F4A">
            <w:pPr>
              <w:spacing w:before="20" w:after="60"/>
              <w:rPr>
                <w:lang w:val="es-AR"/>
              </w:rPr>
            </w:pPr>
            <w:r w:rsidRPr="00D0458C">
              <w:rPr>
                <w:lang w:val="es-AR"/>
              </w:rPr>
              <w:t xml:space="preserve">En los últimos años, </w:t>
            </w:r>
            <w:r w:rsidR="008F291C" w:rsidRPr="00D0458C">
              <w:rPr>
                <w:lang w:val="es-AR"/>
              </w:rPr>
              <w:t xml:space="preserve">los equipos con </w:t>
            </w:r>
            <w:r w:rsidRPr="00D0458C">
              <w:rPr>
                <w:lang w:val="es-AR"/>
              </w:rPr>
              <w:t>HFC-32 comenz</w:t>
            </w:r>
            <w:r w:rsidR="008F291C" w:rsidRPr="00D0458C">
              <w:rPr>
                <w:lang w:val="es-AR"/>
              </w:rPr>
              <w:t>aron</w:t>
            </w:r>
            <w:r w:rsidRPr="00D0458C">
              <w:rPr>
                <w:lang w:val="es-AR"/>
              </w:rPr>
              <w:t xml:space="preserve"> a estar disponible en países que se beneficiaron </w:t>
            </w:r>
            <w:r w:rsidR="008F291C" w:rsidRPr="00D0458C">
              <w:rPr>
                <w:lang w:val="es-AR"/>
              </w:rPr>
              <w:t xml:space="preserve">con </w:t>
            </w:r>
            <w:r w:rsidRPr="00D0458C">
              <w:rPr>
                <w:lang w:val="es-AR"/>
              </w:rPr>
              <w:t xml:space="preserve">los proyectos </w:t>
            </w:r>
            <w:r w:rsidR="00440592" w:rsidRPr="00D0458C">
              <w:rPr>
                <w:lang w:val="es-AR"/>
              </w:rPr>
              <w:t xml:space="preserve">de demostración a través de los </w:t>
            </w:r>
            <w:r w:rsidRPr="00D0458C">
              <w:rPr>
                <w:lang w:val="es-AR"/>
              </w:rPr>
              <w:t>fabricantes locales que recibieron ayuda</w:t>
            </w:r>
            <w:r w:rsidR="003C2662" w:rsidRPr="00D0458C">
              <w:rPr>
                <w:lang w:val="es-AR"/>
              </w:rPr>
              <w:t xml:space="preserve"> del Fondo Multilateral</w:t>
            </w:r>
            <w:r w:rsidR="00440592" w:rsidRPr="00D0458C">
              <w:rPr>
                <w:lang w:val="es-AR"/>
              </w:rPr>
              <w:t xml:space="preserve"> </w:t>
            </w:r>
            <w:r w:rsidRPr="00D0458C">
              <w:rPr>
                <w:lang w:val="es-AR"/>
              </w:rPr>
              <w:t xml:space="preserve">o </w:t>
            </w:r>
            <w:r w:rsidR="00440592" w:rsidRPr="00D0458C">
              <w:rPr>
                <w:lang w:val="es-AR"/>
              </w:rPr>
              <w:t xml:space="preserve">mediante </w:t>
            </w:r>
            <w:r w:rsidRPr="00D0458C">
              <w:rPr>
                <w:lang w:val="es-AR"/>
              </w:rPr>
              <w:t xml:space="preserve">la importación por los abastecedores </w:t>
            </w:r>
            <w:r w:rsidR="00440592" w:rsidRPr="00D0458C">
              <w:rPr>
                <w:lang w:val="es-AR"/>
              </w:rPr>
              <w:t xml:space="preserve">internacionales </w:t>
            </w:r>
            <w:r w:rsidRPr="00D0458C">
              <w:rPr>
                <w:lang w:val="es-AR"/>
              </w:rPr>
              <w:t xml:space="preserve">de tecnología. Los países </w:t>
            </w:r>
            <w:r w:rsidR="00440592" w:rsidRPr="00D0458C">
              <w:rPr>
                <w:lang w:val="es-AR"/>
              </w:rPr>
              <w:t xml:space="preserve">como </w:t>
            </w:r>
            <w:r w:rsidRPr="00D0458C">
              <w:rPr>
                <w:lang w:val="es-AR"/>
              </w:rPr>
              <w:t xml:space="preserve">Bangladesh, China, Indonesia, Líbano, Tailandia y </w:t>
            </w:r>
            <w:proofErr w:type="spellStart"/>
            <w:r w:rsidRPr="00D0458C">
              <w:rPr>
                <w:lang w:val="es-AR"/>
              </w:rPr>
              <w:t>Viet</w:t>
            </w:r>
            <w:proofErr w:type="spellEnd"/>
            <w:r w:rsidRPr="00D0458C">
              <w:rPr>
                <w:lang w:val="es-AR"/>
              </w:rPr>
              <w:t xml:space="preserve"> </w:t>
            </w:r>
            <w:proofErr w:type="spellStart"/>
            <w:r w:rsidRPr="00D0458C">
              <w:rPr>
                <w:lang w:val="es-AR"/>
              </w:rPr>
              <w:t>Nam</w:t>
            </w:r>
            <w:proofErr w:type="spellEnd"/>
            <w:r w:rsidRPr="00D0458C">
              <w:rPr>
                <w:lang w:val="es-AR"/>
              </w:rPr>
              <w:t xml:space="preserve"> han visto </w:t>
            </w:r>
            <w:r w:rsidR="00440592" w:rsidRPr="00D0458C">
              <w:rPr>
                <w:lang w:val="es-AR"/>
              </w:rPr>
              <w:t xml:space="preserve">un uso cada vez mayor </w:t>
            </w:r>
            <w:r w:rsidRPr="00D0458C">
              <w:rPr>
                <w:lang w:val="es-AR"/>
              </w:rPr>
              <w:t>de</w:t>
            </w:r>
            <w:r w:rsidR="00440592" w:rsidRPr="00D0458C">
              <w:rPr>
                <w:lang w:val="es-AR"/>
              </w:rPr>
              <w:t xml:space="preserve"> </w:t>
            </w:r>
            <w:r w:rsidR="00B05036" w:rsidRPr="00D0458C">
              <w:rPr>
                <w:lang w:val="es-AR"/>
              </w:rPr>
              <w:t xml:space="preserve">aparatos de </w:t>
            </w:r>
            <w:r w:rsidR="00440592" w:rsidRPr="00D0458C">
              <w:rPr>
                <w:lang w:val="es-AR"/>
              </w:rPr>
              <w:t>aire acondicionado con</w:t>
            </w:r>
            <w:r w:rsidRPr="00D0458C">
              <w:rPr>
                <w:lang w:val="es-AR"/>
              </w:rPr>
              <w:t xml:space="preserve"> HFC-32.</w:t>
            </w:r>
          </w:p>
        </w:tc>
      </w:tr>
      <w:tr w:rsidR="00DE3808" w:rsidRPr="003530A5" w14:paraId="22394705" w14:textId="77777777" w:rsidTr="00345F4A">
        <w:tc>
          <w:tcPr>
            <w:tcW w:w="1705" w:type="dxa"/>
            <w:shd w:val="clear" w:color="auto" w:fill="auto"/>
          </w:tcPr>
          <w:p w14:paraId="22DFA88C" w14:textId="511AF84F" w:rsidR="00EB5D50" w:rsidRPr="00D0458C" w:rsidRDefault="00DE3808" w:rsidP="00345F4A">
            <w:pPr>
              <w:spacing w:before="20" w:after="20"/>
              <w:jc w:val="left"/>
              <w:rPr>
                <w:lang w:val="es-AR"/>
              </w:rPr>
            </w:pPr>
            <w:r w:rsidRPr="00D0458C">
              <w:rPr>
                <w:lang w:val="es-AR"/>
              </w:rPr>
              <w:t xml:space="preserve">Aire acondicionado </w:t>
            </w:r>
            <w:r w:rsidR="00EB5D50" w:rsidRPr="00D0458C">
              <w:rPr>
                <w:lang w:val="es-AR"/>
              </w:rPr>
              <w:t>residencial</w:t>
            </w:r>
          </w:p>
          <w:p w14:paraId="7951BE46" w14:textId="77777777" w:rsidR="00EB5D50" w:rsidRPr="00D0458C" w:rsidRDefault="00EB5D50" w:rsidP="00345F4A">
            <w:pPr>
              <w:spacing w:before="20" w:after="20"/>
              <w:jc w:val="left"/>
              <w:rPr>
                <w:color w:val="000000"/>
                <w:lang w:val="es-AR"/>
              </w:rPr>
            </w:pPr>
          </w:p>
        </w:tc>
        <w:tc>
          <w:tcPr>
            <w:tcW w:w="1890" w:type="dxa"/>
            <w:shd w:val="clear" w:color="auto" w:fill="auto"/>
          </w:tcPr>
          <w:p w14:paraId="4FFD8534" w14:textId="77777777" w:rsidR="00EB5D50" w:rsidRPr="00D0458C" w:rsidRDefault="00EB5D50" w:rsidP="00345F4A">
            <w:pPr>
              <w:spacing w:before="20" w:after="20"/>
              <w:jc w:val="left"/>
              <w:rPr>
                <w:color w:val="000000"/>
                <w:lang w:val="es-AR"/>
              </w:rPr>
            </w:pPr>
            <w:r w:rsidRPr="00D0458C">
              <w:rPr>
                <w:lang w:val="es-AR"/>
              </w:rPr>
              <w:t>R-290</w:t>
            </w:r>
          </w:p>
        </w:tc>
        <w:tc>
          <w:tcPr>
            <w:tcW w:w="5755" w:type="dxa"/>
            <w:shd w:val="clear" w:color="auto" w:fill="auto"/>
          </w:tcPr>
          <w:p w14:paraId="4BEC0CCF" w14:textId="4F4C7577" w:rsidR="00EB5D50" w:rsidRPr="00D0458C" w:rsidRDefault="00440592"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La </w:t>
            </w:r>
            <w:r w:rsidR="00744CF5" w:rsidRPr="00D0458C">
              <w:rPr>
                <w:rFonts w:ascii="Times New Roman" w:hAnsi="Times New Roman" w:cs="Times New Roman"/>
                <w:lang w:val="es-AR"/>
              </w:rPr>
              <w:t>conversión</w:t>
            </w:r>
            <w:r w:rsidR="00EB5D50" w:rsidRPr="00D0458C">
              <w:rPr>
                <w:rFonts w:ascii="Times New Roman" w:hAnsi="Times New Roman" w:cs="Times New Roman"/>
                <w:lang w:val="es-AR"/>
              </w:rPr>
              <w:t xml:space="preserve"> de </w:t>
            </w:r>
            <w:r w:rsidR="009B4DA9" w:rsidRPr="00D0458C">
              <w:rPr>
                <w:rFonts w:ascii="Times New Roman" w:hAnsi="Times New Roman" w:cs="Times New Roman"/>
                <w:lang w:val="es-AR"/>
              </w:rPr>
              <w:t>líneas de fabricación</w:t>
            </w:r>
            <w:r w:rsidRPr="00D0458C">
              <w:rPr>
                <w:rFonts w:ascii="Times New Roman" w:hAnsi="Times New Roman" w:cs="Times New Roman"/>
                <w:lang w:val="es-AR"/>
              </w:rPr>
              <w:t xml:space="preserve"> y la </w:t>
            </w:r>
            <w:r w:rsidR="00EB5D50" w:rsidRPr="00D0458C">
              <w:rPr>
                <w:rFonts w:ascii="Times New Roman" w:hAnsi="Times New Roman" w:cs="Times New Roman"/>
                <w:lang w:val="es-AR"/>
              </w:rPr>
              <w:t>fabricación de nuev</w:t>
            </w:r>
            <w:r w:rsidRPr="00D0458C">
              <w:rPr>
                <w:rFonts w:ascii="Times New Roman" w:hAnsi="Times New Roman" w:cs="Times New Roman"/>
                <w:lang w:val="es-AR"/>
              </w:rPr>
              <w:t>o</w:t>
            </w:r>
            <w:r w:rsidR="00EB5D50" w:rsidRPr="00D0458C">
              <w:rPr>
                <w:rFonts w:ascii="Times New Roman" w:hAnsi="Times New Roman" w:cs="Times New Roman"/>
                <w:lang w:val="es-AR"/>
              </w:rPr>
              <w:t xml:space="preserve">s </w:t>
            </w:r>
            <w:r w:rsidRPr="00D0458C">
              <w:rPr>
                <w:rFonts w:ascii="Times New Roman" w:hAnsi="Times New Roman" w:cs="Times New Roman"/>
                <w:lang w:val="es-AR"/>
              </w:rPr>
              <w:t xml:space="preserve">aparatos </w:t>
            </w:r>
            <w:r w:rsidR="00EB5D50" w:rsidRPr="00D0458C">
              <w:rPr>
                <w:rFonts w:ascii="Times New Roman" w:hAnsi="Times New Roman" w:cs="Times New Roman"/>
                <w:lang w:val="es-AR"/>
              </w:rPr>
              <w:t xml:space="preserve">puede </w:t>
            </w:r>
            <w:r w:rsidRPr="00D0458C">
              <w:rPr>
                <w:rFonts w:ascii="Times New Roman" w:hAnsi="Times New Roman" w:cs="Times New Roman"/>
                <w:lang w:val="es-AR"/>
              </w:rPr>
              <w:t xml:space="preserve">manejarse </w:t>
            </w:r>
            <w:r w:rsidR="00EB5D50" w:rsidRPr="00D0458C">
              <w:rPr>
                <w:rFonts w:ascii="Times New Roman" w:hAnsi="Times New Roman" w:cs="Times New Roman"/>
                <w:lang w:val="es-AR"/>
              </w:rPr>
              <w:t>con seguridad, a pesar de la inflamabilidad de</w:t>
            </w:r>
            <w:r w:rsidRPr="00D0458C">
              <w:rPr>
                <w:rFonts w:ascii="Times New Roman" w:hAnsi="Times New Roman" w:cs="Times New Roman"/>
                <w:lang w:val="es-AR"/>
              </w:rPr>
              <w:t>l</w:t>
            </w:r>
            <w:r w:rsidR="00EB5D50" w:rsidRPr="00D0458C">
              <w:rPr>
                <w:rFonts w:ascii="Times New Roman" w:hAnsi="Times New Roman" w:cs="Times New Roman"/>
                <w:lang w:val="es-AR"/>
              </w:rPr>
              <w:t xml:space="preserve"> R-290, si se </w:t>
            </w:r>
            <w:r w:rsidRPr="00D0458C">
              <w:rPr>
                <w:rFonts w:ascii="Times New Roman" w:hAnsi="Times New Roman" w:cs="Times New Roman"/>
                <w:lang w:val="es-AR"/>
              </w:rPr>
              <w:t xml:space="preserve">aplican </w:t>
            </w:r>
            <w:r w:rsidR="00EB5D50" w:rsidRPr="00D0458C">
              <w:rPr>
                <w:rFonts w:ascii="Times New Roman" w:hAnsi="Times New Roman" w:cs="Times New Roman"/>
                <w:lang w:val="es-AR"/>
              </w:rPr>
              <w:t xml:space="preserve">medidas apropiadas y se utilizan las herramientas y </w:t>
            </w:r>
            <w:r w:rsidR="0072425E" w:rsidRPr="00D0458C">
              <w:rPr>
                <w:rFonts w:ascii="Times New Roman" w:hAnsi="Times New Roman" w:cs="Times New Roman"/>
                <w:lang w:val="es-AR"/>
              </w:rPr>
              <w:t>equipos</w:t>
            </w:r>
            <w:r w:rsidR="00EB5D50" w:rsidRPr="00D0458C">
              <w:rPr>
                <w:rFonts w:ascii="Times New Roman" w:hAnsi="Times New Roman" w:cs="Times New Roman"/>
                <w:lang w:val="es-AR"/>
              </w:rPr>
              <w:t xml:space="preserve"> </w:t>
            </w:r>
            <w:r w:rsidRPr="00D0458C">
              <w:rPr>
                <w:rFonts w:ascii="Times New Roman" w:hAnsi="Times New Roman" w:cs="Times New Roman"/>
                <w:lang w:val="es-AR"/>
              </w:rPr>
              <w:t>adecuados</w:t>
            </w:r>
            <w:r w:rsidR="00EB5D50" w:rsidRPr="00D0458C">
              <w:rPr>
                <w:rFonts w:ascii="Times New Roman" w:hAnsi="Times New Roman" w:cs="Times New Roman"/>
                <w:lang w:val="es-AR"/>
              </w:rPr>
              <w:t>.</w:t>
            </w:r>
          </w:p>
          <w:p w14:paraId="39B430C6" w14:textId="3EF61A1A" w:rsidR="00EB5D50" w:rsidRPr="00D0458C" w:rsidRDefault="00EB5D50" w:rsidP="00345F4A">
            <w:pPr>
              <w:pStyle w:val="NormalWeb"/>
              <w:spacing w:before="20" w:beforeAutospacing="0" w:after="8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De acuerdo con las pruebas </w:t>
            </w:r>
            <w:r w:rsidR="00440592" w:rsidRPr="00D0458C">
              <w:rPr>
                <w:rFonts w:ascii="Times New Roman" w:hAnsi="Times New Roman" w:cs="Times New Roman"/>
                <w:lang w:val="es-AR"/>
              </w:rPr>
              <w:t>realizadas</w:t>
            </w:r>
            <w:r w:rsidRPr="00D0458C">
              <w:rPr>
                <w:rFonts w:ascii="Times New Roman" w:hAnsi="Times New Roman" w:cs="Times New Roman"/>
                <w:lang w:val="es-AR"/>
              </w:rPr>
              <w:t xml:space="preserve">, </w:t>
            </w:r>
            <w:r w:rsidR="006C7B66" w:rsidRPr="00D0458C">
              <w:rPr>
                <w:rFonts w:ascii="Times New Roman" w:hAnsi="Times New Roman" w:cs="Times New Roman"/>
                <w:lang w:val="es-AR"/>
              </w:rPr>
              <w:t>la eficiencia energética</w:t>
            </w:r>
            <w:r w:rsidRPr="00D0458C">
              <w:rPr>
                <w:rFonts w:ascii="Times New Roman" w:hAnsi="Times New Roman" w:cs="Times New Roman"/>
                <w:lang w:val="es-AR"/>
              </w:rPr>
              <w:t xml:space="preserve"> de los sistemas de R-290 es </w:t>
            </w:r>
            <w:r w:rsidR="00440592" w:rsidRPr="00D0458C">
              <w:rPr>
                <w:rFonts w:ascii="Times New Roman" w:hAnsi="Times New Roman" w:cs="Times New Roman"/>
                <w:lang w:val="es-AR"/>
              </w:rPr>
              <w:t>un</w:t>
            </w:r>
            <w:r w:rsidRPr="00D0458C">
              <w:rPr>
                <w:rFonts w:ascii="Times New Roman" w:hAnsi="Times New Roman" w:cs="Times New Roman"/>
                <w:lang w:val="es-AR"/>
              </w:rPr>
              <w:t xml:space="preserve"> 5-12 por ciento más alt</w:t>
            </w:r>
            <w:r w:rsidR="00440592" w:rsidRPr="00D0458C">
              <w:rPr>
                <w:rFonts w:ascii="Times New Roman" w:hAnsi="Times New Roman" w:cs="Times New Roman"/>
                <w:lang w:val="es-AR"/>
              </w:rPr>
              <w:t>a</w:t>
            </w:r>
            <w:r w:rsidRPr="00D0458C">
              <w:rPr>
                <w:rFonts w:ascii="Times New Roman" w:hAnsi="Times New Roman" w:cs="Times New Roman"/>
                <w:lang w:val="es-AR"/>
              </w:rPr>
              <w:t xml:space="preserve"> que l</w:t>
            </w:r>
            <w:r w:rsidR="00440592" w:rsidRPr="00D0458C">
              <w:rPr>
                <w:rFonts w:ascii="Times New Roman" w:hAnsi="Times New Roman" w:cs="Times New Roman"/>
                <w:lang w:val="es-AR"/>
              </w:rPr>
              <w:t>a</w:t>
            </w:r>
            <w:r w:rsidRPr="00D0458C">
              <w:rPr>
                <w:rFonts w:ascii="Times New Roman" w:hAnsi="Times New Roman" w:cs="Times New Roman"/>
                <w:lang w:val="es-AR"/>
              </w:rPr>
              <w:t xml:space="preserve"> </w:t>
            </w:r>
            <w:r w:rsidR="00440592" w:rsidRPr="00D0458C">
              <w:rPr>
                <w:rFonts w:ascii="Times New Roman" w:hAnsi="Times New Roman" w:cs="Times New Roman"/>
                <w:lang w:val="es-AR"/>
              </w:rPr>
              <w:t xml:space="preserve">eficiencia con el </w:t>
            </w:r>
            <w:r w:rsidR="00793E6A" w:rsidRPr="00D0458C">
              <w:rPr>
                <w:rFonts w:ascii="Times New Roman" w:hAnsi="Times New Roman" w:cs="Times New Roman"/>
                <w:lang w:val="es-AR"/>
              </w:rPr>
              <w:t>HCFC-</w:t>
            </w:r>
            <w:r w:rsidRPr="00D0458C">
              <w:rPr>
                <w:rFonts w:ascii="Times New Roman" w:hAnsi="Times New Roman" w:cs="Times New Roman"/>
                <w:lang w:val="es-AR"/>
              </w:rPr>
              <w:t>22.</w:t>
            </w:r>
          </w:p>
          <w:p w14:paraId="50BFF206" w14:textId="4C4CAFBF" w:rsidR="00EB5D50" w:rsidRPr="00D0458C" w:rsidRDefault="00EB5D5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Las </w:t>
            </w:r>
            <w:r w:rsidR="00440592" w:rsidRPr="00D0458C">
              <w:rPr>
                <w:rFonts w:ascii="Times New Roman" w:hAnsi="Times New Roman" w:cs="Times New Roman"/>
                <w:lang w:val="es-AR"/>
              </w:rPr>
              <w:t xml:space="preserve">principales </w:t>
            </w:r>
            <w:r w:rsidRPr="00D0458C">
              <w:rPr>
                <w:rFonts w:ascii="Times New Roman" w:hAnsi="Times New Roman" w:cs="Times New Roman"/>
                <w:lang w:val="es-AR"/>
              </w:rPr>
              <w:t xml:space="preserve">barreras restantes para la comercialización </w:t>
            </w:r>
            <w:r w:rsidR="00B05036" w:rsidRPr="00D0458C">
              <w:rPr>
                <w:rFonts w:ascii="Times New Roman" w:hAnsi="Times New Roman" w:cs="Times New Roman"/>
                <w:lang w:val="es-AR"/>
              </w:rPr>
              <w:t xml:space="preserve">plena </w:t>
            </w:r>
            <w:r w:rsidRPr="00D0458C">
              <w:rPr>
                <w:rFonts w:ascii="Times New Roman" w:hAnsi="Times New Roman" w:cs="Times New Roman"/>
                <w:lang w:val="es-AR"/>
              </w:rPr>
              <w:t>de l</w:t>
            </w:r>
            <w:r w:rsidR="007207BF" w:rsidRPr="00D0458C">
              <w:rPr>
                <w:rFonts w:ascii="Times New Roman" w:hAnsi="Times New Roman" w:cs="Times New Roman"/>
                <w:lang w:val="es-AR"/>
              </w:rPr>
              <w:t>os aparatos</w:t>
            </w:r>
            <w:r w:rsidR="00440592" w:rsidRPr="00D0458C">
              <w:rPr>
                <w:rFonts w:ascii="Times New Roman" w:hAnsi="Times New Roman" w:cs="Times New Roman"/>
                <w:lang w:val="es-AR"/>
              </w:rPr>
              <w:t xml:space="preserve"> con</w:t>
            </w:r>
            <w:r w:rsidRPr="00D0458C">
              <w:rPr>
                <w:rFonts w:ascii="Times New Roman" w:hAnsi="Times New Roman" w:cs="Times New Roman"/>
                <w:lang w:val="es-AR"/>
              </w:rPr>
              <w:t xml:space="preserve"> R-290 son la falta de </w:t>
            </w:r>
            <w:r w:rsidR="003C2662" w:rsidRPr="00D0458C">
              <w:rPr>
                <w:rFonts w:ascii="Times New Roman" w:hAnsi="Times New Roman" w:cs="Times New Roman"/>
                <w:lang w:val="es-AR"/>
              </w:rPr>
              <w:t>normas</w:t>
            </w:r>
            <w:r w:rsidRPr="00D0458C">
              <w:rPr>
                <w:rFonts w:ascii="Times New Roman" w:hAnsi="Times New Roman" w:cs="Times New Roman"/>
                <w:lang w:val="es-AR"/>
              </w:rPr>
              <w:t xml:space="preserve"> pertinentes </w:t>
            </w:r>
            <w:r w:rsidR="00440592" w:rsidRPr="00D0458C">
              <w:rPr>
                <w:rFonts w:ascii="Times New Roman" w:hAnsi="Times New Roman" w:cs="Times New Roman"/>
                <w:lang w:val="es-AR"/>
              </w:rPr>
              <w:t xml:space="preserve">que permitan </w:t>
            </w:r>
            <w:r w:rsidR="00B05036" w:rsidRPr="00D0458C">
              <w:rPr>
                <w:rFonts w:ascii="Times New Roman" w:hAnsi="Times New Roman" w:cs="Times New Roman"/>
                <w:lang w:val="es-AR"/>
              </w:rPr>
              <w:t xml:space="preserve">cargas más grandes en </w:t>
            </w:r>
            <w:r w:rsidR="00440592" w:rsidRPr="00D0458C">
              <w:rPr>
                <w:rFonts w:ascii="Times New Roman" w:hAnsi="Times New Roman" w:cs="Times New Roman"/>
                <w:lang w:val="es-AR"/>
              </w:rPr>
              <w:t>acondicionadores de aire</w:t>
            </w:r>
            <w:r w:rsidRPr="00D0458C">
              <w:rPr>
                <w:rFonts w:ascii="Times New Roman" w:hAnsi="Times New Roman" w:cs="Times New Roman"/>
                <w:lang w:val="es-AR"/>
              </w:rPr>
              <w:t xml:space="preserve">, </w:t>
            </w:r>
            <w:r w:rsidR="00021A25" w:rsidRPr="00D0458C">
              <w:rPr>
                <w:rFonts w:ascii="Times New Roman" w:hAnsi="Times New Roman" w:cs="Times New Roman"/>
                <w:lang w:val="es-AR"/>
              </w:rPr>
              <w:t>buenas prácticas</w:t>
            </w:r>
            <w:r w:rsidRPr="00D0458C">
              <w:rPr>
                <w:rFonts w:ascii="Times New Roman" w:hAnsi="Times New Roman" w:cs="Times New Roman"/>
                <w:lang w:val="es-AR"/>
              </w:rPr>
              <w:t xml:space="preserve"> </w:t>
            </w:r>
            <w:r w:rsidR="00DC0E7B" w:rsidRPr="00D0458C">
              <w:rPr>
                <w:rFonts w:ascii="Times New Roman" w:hAnsi="Times New Roman" w:cs="Times New Roman"/>
                <w:lang w:val="es-AR"/>
              </w:rPr>
              <w:t xml:space="preserve">en </w:t>
            </w:r>
            <w:r w:rsidRPr="00D0458C">
              <w:rPr>
                <w:rFonts w:ascii="Times New Roman" w:hAnsi="Times New Roman" w:cs="Times New Roman"/>
                <w:lang w:val="es-AR"/>
              </w:rPr>
              <w:t xml:space="preserve">el uso de sustancias inflamables y factores de </w:t>
            </w:r>
            <w:r w:rsidR="00DC0E7B" w:rsidRPr="00D0458C">
              <w:rPr>
                <w:rFonts w:ascii="Times New Roman" w:hAnsi="Times New Roman" w:cs="Times New Roman"/>
                <w:lang w:val="es-AR"/>
              </w:rPr>
              <w:t xml:space="preserve">capacidad de </w:t>
            </w:r>
            <w:r w:rsidRPr="00D0458C">
              <w:rPr>
                <w:rFonts w:ascii="Times New Roman" w:hAnsi="Times New Roman" w:cs="Times New Roman"/>
                <w:lang w:val="es-AR"/>
              </w:rPr>
              <w:t xml:space="preserve">aceptación del mercado. </w:t>
            </w:r>
          </w:p>
          <w:p w14:paraId="6EB49EB4" w14:textId="34FF1AC3" w:rsidR="00EB5D50" w:rsidRPr="00D0458C" w:rsidRDefault="00EB5D50"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Según </w:t>
            </w:r>
            <w:r w:rsidR="00DC0E7B" w:rsidRPr="00D0458C">
              <w:rPr>
                <w:rFonts w:ascii="Times New Roman" w:hAnsi="Times New Roman" w:cs="Times New Roman"/>
                <w:lang w:val="es-AR"/>
              </w:rPr>
              <w:t xml:space="preserve">el aporte </w:t>
            </w:r>
            <w:r w:rsidRPr="00D0458C">
              <w:rPr>
                <w:rFonts w:ascii="Times New Roman" w:hAnsi="Times New Roman" w:cs="Times New Roman"/>
                <w:lang w:val="es-AR"/>
              </w:rPr>
              <w:t>recibid</w:t>
            </w:r>
            <w:r w:rsidR="00DC0E7B" w:rsidRPr="00D0458C">
              <w:rPr>
                <w:rFonts w:ascii="Times New Roman" w:hAnsi="Times New Roman" w:cs="Times New Roman"/>
                <w:lang w:val="es-AR"/>
              </w:rPr>
              <w:t>o</w:t>
            </w:r>
            <w:r w:rsidRPr="00D0458C">
              <w:rPr>
                <w:rFonts w:ascii="Times New Roman" w:hAnsi="Times New Roman" w:cs="Times New Roman"/>
                <w:lang w:val="es-AR"/>
              </w:rPr>
              <w:t xml:space="preserve"> de l</w:t>
            </w:r>
            <w:r w:rsidR="003C2662" w:rsidRPr="00D0458C">
              <w:rPr>
                <w:rFonts w:ascii="Times New Roman" w:hAnsi="Times New Roman" w:cs="Times New Roman"/>
                <w:lang w:val="es-AR"/>
              </w:rPr>
              <w:t>os organismos de ejecución</w:t>
            </w:r>
            <w:r w:rsidRPr="00D0458C">
              <w:rPr>
                <w:rFonts w:ascii="Times New Roman" w:hAnsi="Times New Roman" w:cs="Times New Roman"/>
                <w:lang w:val="es-AR"/>
              </w:rPr>
              <w:t xml:space="preserve">, el uso </w:t>
            </w:r>
            <w:r w:rsidR="00DC0E7B" w:rsidRPr="00D0458C">
              <w:rPr>
                <w:rFonts w:ascii="Times New Roman" w:hAnsi="Times New Roman" w:cs="Times New Roman"/>
                <w:lang w:val="es-AR"/>
              </w:rPr>
              <w:t xml:space="preserve">del </w:t>
            </w:r>
            <w:r w:rsidRPr="00D0458C">
              <w:rPr>
                <w:rFonts w:ascii="Times New Roman" w:hAnsi="Times New Roman" w:cs="Times New Roman"/>
                <w:lang w:val="es-AR"/>
              </w:rPr>
              <w:t>R-290 actualmente</w:t>
            </w:r>
            <w:r w:rsidR="00DC0E7B" w:rsidRPr="00D0458C">
              <w:rPr>
                <w:rFonts w:ascii="Times New Roman" w:hAnsi="Times New Roman" w:cs="Times New Roman"/>
                <w:lang w:val="es-AR"/>
              </w:rPr>
              <w:t xml:space="preserve"> es limitado</w:t>
            </w:r>
            <w:r w:rsidR="00B05036" w:rsidRPr="00D0458C">
              <w:rPr>
                <w:rFonts w:ascii="Times New Roman" w:hAnsi="Times New Roman" w:cs="Times New Roman"/>
                <w:lang w:val="es-AR"/>
              </w:rPr>
              <w:t>,</w:t>
            </w:r>
            <w:r w:rsidRPr="00D0458C">
              <w:rPr>
                <w:rFonts w:ascii="Times New Roman" w:hAnsi="Times New Roman" w:cs="Times New Roman"/>
                <w:lang w:val="es-AR"/>
              </w:rPr>
              <w:t xml:space="preserve"> debido a las razones descritas </w:t>
            </w:r>
            <w:r w:rsidR="00DC0E7B" w:rsidRPr="00D0458C">
              <w:rPr>
                <w:rFonts w:ascii="Times New Roman" w:hAnsi="Times New Roman" w:cs="Times New Roman"/>
                <w:lang w:val="es-AR"/>
              </w:rPr>
              <w:t>anteriormente</w:t>
            </w:r>
            <w:r w:rsidRPr="00D0458C">
              <w:rPr>
                <w:rFonts w:ascii="Times New Roman" w:hAnsi="Times New Roman" w:cs="Times New Roman"/>
                <w:lang w:val="es-AR"/>
              </w:rPr>
              <w:t xml:space="preserve">. </w:t>
            </w:r>
          </w:p>
        </w:tc>
      </w:tr>
      <w:tr w:rsidR="00DE3808" w:rsidRPr="003530A5" w14:paraId="039832C9" w14:textId="77777777" w:rsidTr="00345F4A">
        <w:tc>
          <w:tcPr>
            <w:tcW w:w="1705" w:type="dxa"/>
            <w:shd w:val="clear" w:color="auto" w:fill="auto"/>
          </w:tcPr>
          <w:p w14:paraId="0A664663" w14:textId="2079E3A5" w:rsidR="00EB5D50" w:rsidRPr="00D0458C" w:rsidRDefault="00DE3808" w:rsidP="00345F4A">
            <w:pPr>
              <w:spacing w:before="20" w:after="20"/>
              <w:jc w:val="left"/>
              <w:rPr>
                <w:lang w:val="es-AR"/>
              </w:rPr>
            </w:pPr>
            <w:r w:rsidRPr="00D0458C">
              <w:rPr>
                <w:lang w:val="es-AR"/>
              </w:rPr>
              <w:t xml:space="preserve">Aire acondicionado </w:t>
            </w:r>
            <w:r w:rsidR="00EB5D50" w:rsidRPr="00D0458C">
              <w:rPr>
                <w:lang w:val="es-AR"/>
              </w:rPr>
              <w:t>residencial</w:t>
            </w:r>
          </w:p>
          <w:p w14:paraId="10A706F4" w14:textId="77777777" w:rsidR="00EB5D50" w:rsidRPr="00D0458C" w:rsidRDefault="00EB5D50" w:rsidP="00345F4A">
            <w:pPr>
              <w:spacing w:before="20" w:after="20"/>
              <w:jc w:val="left"/>
              <w:rPr>
                <w:color w:val="000000"/>
                <w:lang w:val="es-AR"/>
              </w:rPr>
            </w:pPr>
          </w:p>
        </w:tc>
        <w:tc>
          <w:tcPr>
            <w:tcW w:w="1890" w:type="dxa"/>
            <w:shd w:val="clear" w:color="auto" w:fill="auto"/>
          </w:tcPr>
          <w:p w14:paraId="72C280F3" w14:textId="14960F6B" w:rsidR="00EB5D50" w:rsidRPr="00D0458C" w:rsidRDefault="00EB5D50" w:rsidP="00345F4A">
            <w:pPr>
              <w:spacing w:before="20" w:after="20"/>
              <w:jc w:val="left"/>
              <w:rPr>
                <w:lang w:val="es-AR"/>
              </w:rPr>
            </w:pPr>
            <w:r w:rsidRPr="00D0458C">
              <w:rPr>
                <w:lang w:val="es-AR"/>
              </w:rPr>
              <w:t>HFO</w:t>
            </w:r>
          </w:p>
        </w:tc>
        <w:tc>
          <w:tcPr>
            <w:tcW w:w="5755" w:type="dxa"/>
            <w:shd w:val="clear" w:color="auto" w:fill="auto"/>
          </w:tcPr>
          <w:p w14:paraId="2AD9E0F7" w14:textId="5C25EF2D" w:rsidR="00EB5D50" w:rsidRPr="00D0458C" w:rsidRDefault="00DC0E7B" w:rsidP="00345F4A">
            <w:pPr>
              <w:pStyle w:val="NormalWeb"/>
              <w:spacing w:before="20" w:beforeAutospacing="0" w:after="60" w:afterAutospacing="0" w:line="240" w:lineRule="auto"/>
              <w:jc w:val="both"/>
              <w:rPr>
                <w:rFonts w:ascii="Times New Roman" w:hAnsi="Times New Roman" w:cs="Times New Roman"/>
                <w:lang w:val="es-AR"/>
              </w:rPr>
            </w:pPr>
            <w:bookmarkStart w:id="17" w:name="_Hlk104381036"/>
            <w:r w:rsidRPr="00D0458C">
              <w:rPr>
                <w:rFonts w:ascii="Times New Roman" w:hAnsi="Times New Roman" w:cs="Times New Roman"/>
                <w:lang w:val="es-AR"/>
              </w:rPr>
              <w:t>L</w:t>
            </w:r>
            <w:r w:rsidR="00EB5D50" w:rsidRPr="00D0458C">
              <w:rPr>
                <w:rFonts w:ascii="Times New Roman" w:hAnsi="Times New Roman" w:cs="Times New Roman"/>
                <w:lang w:val="es-AR"/>
              </w:rPr>
              <w:t xml:space="preserve">os refrigerantes </w:t>
            </w:r>
            <w:r w:rsidRPr="00D0458C">
              <w:rPr>
                <w:rFonts w:ascii="Times New Roman" w:hAnsi="Times New Roman" w:cs="Times New Roman"/>
                <w:lang w:val="es-AR"/>
              </w:rPr>
              <w:t>con HFO</w:t>
            </w:r>
            <w:r w:rsidR="00EB5D50" w:rsidRPr="00D0458C">
              <w:rPr>
                <w:rFonts w:ascii="Times New Roman" w:hAnsi="Times New Roman" w:cs="Times New Roman"/>
                <w:lang w:val="es-AR"/>
              </w:rPr>
              <w:t xml:space="preserve"> proporcionan el </w:t>
            </w:r>
            <w:r w:rsidR="00295EBE" w:rsidRPr="00D0458C">
              <w:rPr>
                <w:rFonts w:ascii="Times New Roman" w:hAnsi="Times New Roman" w:cs="Times New Roman"/>
                <w:lang w:val="es-AR"/>
              </w:rPr>
              <w:t>desempeño</w:t>
            </w:r>
            <w:r w:rsidR="00EB5D50" w:rsidRPr="00D0458C">
              <w:rPr>
                <w:rFonts w:ascii="Times New Roman" w:hAnsi="Times New Roman" w:cs="Times New Roman"/>
                <w:lang w:val="es-AR"/>
              </w:rPr>
              <w:t xml:space="preserve"> de enfriamiento requerido</w:t>
            </w:r>
            <w:r w:rsidR="004B3465" w:rsidRPr="00D0458C">
              <w:rPr>
                <w:rFonts w:ascii="Times New Roman" w:hAnsi="Times New Roman" w:cs="Times New Roman"/>
                <w:lang w:val="es-AR"/>
              </w:rPr>
              <w:t>. No obstante,</w:t>
            </w:r>
            <w:r w:rsidR="00EB5D50" w:rsidRPr="00D0458C">
              <w:rPr>
                <w:rFonts w:ascii="Times New Roman" w:hAnsi="Times New Roman" w:cs="Times New Roman"/>
                <w:lang w:val="es-AR"/>
              </w:rPr>
              <w:t xml:space="preserve"> la </w:t>
            </w:r>
            <w:r w:rsidRPr="00D0458C">
              <w:rPr>
                <w:rFonts w:ascii="Times New Roman" w:hAnsi="Times New Roman" w:cs="Times New Roman"/>
                <w:lang w:val="es-AR"/>
              </w:rPr>
              <w:t xml:space="preserve">constante </w:t>
            </w:r>
            <w:r w:rsidR="00EB5D50" w:rsidRPr="00D0458C">
              <w:rPr>
                <w:rFonts w:ascii="Times New Roman" w:hAnsi="Times New Roman" w:cs="Times New Roman"/>
                <w:lang w:val="es-AR"/>
              </w:rPr>
              <w:t xml:space="preserve">disponibilidad y </w:t>
            </w:r>
            <w:r w:rsidRPr="00D0458C">
              <w:rPr>
                <w:rFonts w:ascii="Times New Roman" w:hAnsi="Times New Roman" w:cs="Times New Roman"/>
                <w:lang w:val="es-AR"/>
              </w:rPr>
              <w:t xml:space="preserve">el precio </w:t>
            </w:r>
            <w:r w:rsidR="00EB5D50" w:rsidRPr="00D0458C">
              <w:rPr>
                <w:rFonts w:ascii="Times New Roman" w:hAnsi="Times New Roman" w:cs="Times New Roman"/>
                <w:lang w:val="es-AR"/>
              </w:rPr>
              <w:t xml:space="preserve">son cuestiones comerciales </w:t>
            </w:r>
            <w:r w:rsidR="0072425E" w:rsidRPr="00D0458C">
              <w:rPr>
                <w:rFonts w:ascii="Times New Roman" w:hAnsi="Times New Roman" w:cs="Times New Roman"/>
                <w:lang w:val="es-AR"/>
              </w:rPr>
              <w:t>clave</w:t>
            </w:r>
            <w:r w:rsidR="00EB5D50" w:rsidRPr="00D0458C">
              <w:rPr>
                <w:rFonts w:ascii="Times New Roman" w:hAnsi="Times New Roman" w:cs="Times New Roman"/>
                <w:lang w:val="es-AR"/>
              </w:rPr>
              <w:t xml:space="preserve">, identificadas por los proyectos de demostración, que limitan </w:t>
            </w:r>
            <w:r w:rsidRPr="00D0458C">
              <w:rPr>
                <w:rFonts w:ascii="Times New Roman" w:hAnsi="Times New Roman" w:cs="Times New Roman"/>
                <w:lang w:val="es-AR"/>
              </w:rPr>
              <w:t xml:space="preserve">el </w:t>
            </w:r>
            <w:r w:rsidR="00EB5D50" w:rsidRPr="00D0458C">
              <w:rPr>
                <w:rFonts w:ascii="Times New Roman" w:hAnsi="Times New Roman" w:cs="Times New Roman"/>
                <w:lang w:val="es-AR"/>
              </w:rPr>
              <w:t xml:space="preserve">uso de HFO en países del </w:t>
            </w:r>
            <w:r w:rsidR="0072425E" w:rsidRPr="00D0458C">
              <w:rPr>
                <w:rFonts w:ascii="Times New Roman" w:hAnsi="Times New Roman" w:cs="Times New Roman"/>
                <w:lang w:val="es-AR"/>
              </w:rPr>
              <w:t>Artículo</w:t>
            </w:r>
            <w:r w:rsidR="00EB5D50" w:rsidRPr="00D0458C">
              <w:rPr>
                <w:rFonts w:ascii="Times New Roman" w:hAnsi="Times New Roman" w:cs="Times New Roman"/>
                <w:lang w:val="es-AR"/>
              </w:rPr>
              <w:t xml:space="preserve"> 5. </w:t>
            </w:r>
            <w:bookmarkEnd w:id="17"/>
          </w:p>
        </w:tc>
      </w:tr>
      <w:tr w:rsidR="00DE3808" w:rsidRPr="003530A5" w14:paraId="0B37F27B" w14:textId="77777777" w:rsidTr="00345F4A">
        <w:tc>
          <w:tcPr>
            <w:tcW w:w="1705" w:type="dxa"/>
            <w:shd w:val="clear" w:color="auto" w:fill="auto"/>
          </w:tcPr>
          <w:p w14:paraId="00E0EE57" w14:textId="77777777" w:rsidR="00EB5D50" w:rsidRPr="00D0458C" w:rsidRDefault="00EB5D50" w:rsidP="00345F4A">
            <w:pPr>
              <w:spacing w:before="20" w:after="20"/>
              <w:jc w:val="left"/>
              <w:rPr>
                <w:color w:val="000000"/>
                <w:lang w:val="es-AR"/>
              </w:rPr>
            </w:pPr>
            <w:r w:rsidRPr="00D0458C">
              <w:rPr>
                <w:color w:val="000000"/>
                <w:lang w:val="es-AR"/>
              </w:rPr>
              <w:t>Sector pesquero</w:t>
            </w:r>
          </w:p>
          <w:p w14:paraId="50241E40" w14:textId="77777777" w:rsidR="00EB5D50" w:rsidRPr="00D0458C" w:rsidRDefault="00EB5D50" w:rsidP="00345F4A">
            <w:pPr>
              <w:spacing w:before="20" w:after="20"/>
              <w:jc w:val="left"/>
              <w:rPr>
                <w:color w:val="000000"/>
                <w:lang w:val="es-AR"/>
              </w:rPr>
            </w:pPr>
          </w:p>
        </w:tc>
        <w:tc>
          <w:tcPr>
            <w:tcW w:w="1890" w:type="dxa"/>
            <w:shd w:val="clear" w:color="auto" w:fill="auto"/>
          </w:tcPr>
          <w:p w14:paraId="14A96242" w14:textId="77777777" w:rsidR="00EB5D50" w:rsidRPr="00D0458C" w:rsidRDefault="00EB5D50" w:rsidP="00345F4A">
            <w:pPr>
              <w:spacing w:before="20" w:after="20"/>
              <w:jc w:val="left"/>
              <w:rPr>
                <w:lang w:val="es-AR"/>
              </w:rPr>
            </w:pPr>
            <w:r w:rsidRPr="00D0458C">
              <w:rPr>
                <w:lang w:val="es-AR"/>
              </w:rPr>
              <w:t>R-448A</w:t>
            </w:r>
          </w:p>
        </w:tc>
        <w:tc>
          <w:tcPr>
            <w:tcW w:w="5755" w:type="dxa"/>
            <w:shd w:val="clear" w:color="auto" w:fill="auto"/>
          </w:tcPr>
          <w:p w14:paraId="412B3739" w14:textId="10BE3734" w:rsidR="00EB5D50" w:rsidRPr="00D0458C" w:rsidRDefault="00DC0E7B" w:rsidP="00345F4A">
            <w:pPr>
              <w:spacing w:before="20" w:after="80"/>
              <w:rPr>
                <w:color w:val="000000"/>
                <w:lang w:val="es-AR"/>
              </w:rPr>
            </w:pPr>
            <w:r w:rsidRPr="00D0458C">
              <w:rPr>
                <w:color w:val="000000"/>
                <w:lang w:val="es-AR"/>
              </w:rPr>
              <w:t xml:space="preserve">El </w:t>
            </w:r>
            <w:r w:rsidR="00EB5D50" w:rsidRPr="00D0458C">
              <w:rPr>
                <w:color w:val="000000"/>
                <w:lang w:val="es-AR"/>
              </w:rPr>
              <w:t xml:space="preserve">R-448A es una alternativa </w:t>
            </w:r>
            <w:r w:rsidRPr="00D0458C">
              <w:rPr>
                <w:color w:val="000000"/>
                <w:lang w:val="es-AR"/>
              </w:rPr>
              <w:t>inmediat</w:t>
            </w:r>
            <w:r w:rsidR="00B05036" w:rsidRPr="00D0458C">
              <w:rPr>
                <w:color w:val="000000"/>
                <w:lang w:val="es-AR"/>
              </w:rPr>
              <w:t>a</w:t>
            </w:r>
            <w:r w:rsidRPr="00D0458C">
              <w:rPr>
                <w:color w:val="000000"/>
                <w:lang w:val="es-AR"/>
              </w:rPr>
              <w:t xml:space="preserve"> del </w:t>
            </w:r>
            <w:r w:rsidR="00793E6A" w:rsidRPr="00D0458C">
              <w:rPr>
                <w:color w:val="000000"/>
                <w:lang w:val="es-AR"/>
              </w:rPr>
              <w:t>HCFC-</w:t>
            </w:r>
            <w:r w:rsidR="00EB5D50" w:rsidRPr="00D0458C">
              <w:rPr>
                <w:color w:val="000000"/>
                <w:lang w:val="es-AR"/>
              </w:rPr>
              <w:t>22 en el sector pesquero</w:t>
            </w:r>
            <w:r w:rsidR="004B3465" w:rsidRPr="00D0458C">
              <w:rPr>
                <w:color w:val="000000"/>
                <w:lang w:val="es-AR"/>
              </w:rPr>
              <w:t>. No obstante,</w:t>
            </w:r>
            <w:r w:rsidR="00EB5D50" w:rsidRPr="00D0458C">
              <w:rPr>
                <w:color w:val="000000"/>
                <w:lang w:val="es-AR"/>
              </w:rPr>
              <w:t xml:space="preserve"> tiene un alto potencial de calentamiento atmosférico </w:t>
            </w:r>
            <w:r w:rsidRPr="00D0458C">
              <w:rPr>
                <w:color w:val="000000"/>
                <w:lang w:val="es-AR"/>
              </w:rPr>
              <w:t>(</w:t>
            </w:r>
            <w:r w:rsidR="0072425E" w:rsidRPr="00D0458C">
              <w:rPr>
                <w:color w:val="000000"/>
                <w:lang w:val="es-AR"/>
              </w:rPr>
              <w:t>1 390</w:t>
            </w:r>
            <w:r w:rsidRPr="00D0458C">
              <w:rPr>
                <w:color w:val="000000"/>
                <w:lang w:val="es-AR"/>
              </w:rPr>
              <w:t>)</w:t>
            </w:r>
            <w:r w:rsidR="00EB5D50" w:rsidRPr="00D0458C">
              <w:rPr>
                <w:color w:val="000000"/>
                <w:lang w:val="es-AR"/>
              </w:rPr>
              <w:t>.</w:t>
            </w:r>
            <w:r w:rsidR="00EB5D50" w:rsidRPr="00D0458C">
              <w:rPr>
                <w:lang w:val="es-AR"/>
              </w:rPr>
              <w:t xml:space="preserve"> </w:t>
            </w:r>
            <w:r w:rsidR="00EB5D50" w:rsidRPr="00D0458C">
              <w:rPr>
                <w:color w:val="000000"/>
                <w:lang w:val="es-AR"/>
              </w:rPr>
              <w:t xml:space="preserve">Puede </w:t>
            </w:r>
            <w:r w:rsidRPr="00D0458C">
              <w:rPr>
                <w:color w:val="000000"/>
                <w:lang w:val="es-AR"/>
              </w:rPr>
              <w:t xml:space="preserve">cumplir con los requisitos de </w:t>
            </w:r>
            <w:r w:rsidR="00E05596" w:rsidRPr="00D0458C">
              <w:rPr>
                <w:color w:val="000000"/>
                <w:lang w:val="es-AR"/>
              </w:rPr>
              <w:t>eliminación de los HCFC</w:t>
            </w:r>
            <w:r w:rsidRPr="00D0458C">
              <w:rPr>
                <w:color w:val="000000"/>
                <w:lang w:val="es-AR"/>
              </w:rPr>
              <w:t>,</w:t>
            </w:r>
            <w:r w:rsidR="00EB5D50" w:rsidRPr="00D0458C">
              <w:rPr>
                <w:color w:val="000000"/>
                <w:lang w:val="es-AR"/>
              </w:rPr>
              <w:t xml:space="preserve"> pero no es conveniente para reducir </w:t>
            </w:r>
            <w:r w:rsidRPr="00D0458C">
              <w:rPr>
                <w:color w:val="000000"/>
                <w:lang w:val="es-AR"/>
              </w:rPr>
              <w:t xml:space="preserve">las </w:t>
            </w:r>
            <w:r w:rsidR="00EB5D50" w:rsidRPr="00D0458C">
              <w:rPr>
                <w:color w:val="000000"/>
                <w:lang w:val="es-AR"/>
              </w:rPr>
              <w:t>emisiones de los gases con efecto de invernadero.</w:t>
            </w:r>
            <w:r w:rsidR="00EB5D50" w:rsidRPr="00D0458C">
              <w:rPr>
                <w:lang w:val="es-AR"/>
              </w:rPr>
              <w:t xml:space="preserve"> </w:t>
            </w:r>
          </w:p>
          <w:p w14:paraId="31F256DB" w14:textId="301E84EF" w:rsidR="00EB5D50" w:rsidRPr="00D0458C" w:rsidRDefault="00EB5D50" w:rsidP="00345F4A">
            <w:pPr>
              <w:spacing w:before="20" w:after="80"/>
              <w:rPr>
                <w:lang w:val="es-AR"/>
              </w:rPr>
            </w:pPr>
            <w:r w:rsidRPr="00D0458C">
              <w:rPr>
                <w:lang w:val="es-AR"/>
              </w:rPr>
              <w:t xml:space="preserve">El </w:t>
            </w:r>
            <w:r w:rsidR="0072425E" w:rsidRPr="00D0458C">
              <w:rPr>
                <w:lang w:val="es-AR"/>
              </w:rPr>
              <w:t>equipo</w:t>
            </w:r>
            <w:r w:rsidRPr="00D0458C">
              <w:rPr>
                <w:lang w:val="es-AR"/>
              </w:rPr>
              <w:t xml:space="preserve"> asesor del MIT </w:t>
            </w:r>
            <w:r w:rsidR="00DC0E7B" w:rsidRPr="00D0458C">
              <w:rPr>
                <w:lang w:val="es-AR"/>
              </w:rPr>
              <w:t xml:space="preserve">realizó </w:t>
            </w:r>
            <w:r w:rsidRPr="00D0458C">
              <w:rPr>
                <w:lang w:val="es-AR"/>
              </w:rPr>
              <w:t xml:space="preserve">un </w:t>
            </w:r>
            <w:r w:rsidR="003C2662" w:rsidRPr="00D0458C">
              <w:rPr>
                <w:lang w:val="es-AR"/>
              </w:rPr>
              <w:t>estudio documental</w:t>
            </w:r>
            <w:r w:rsidRPr="00D0458C">
              <w:rPr>
                <w:lang w:val="es-AR"/>
              </w:rPr>
              <w:t xml:space="preserve"> detallado para </w:t>
            </w:r>
            <w:r w:rsidR="00DC0E7B" w:rsidRPr="00D0458C">
              <w:rPr>
                <w:lang w:val="es-AR"/>
              </w:rPr>
              <w:t xml:space="preserve">examinar </w:t>
            </w:r>
            <w:r w:rsidRPr="00D0458C">
              <w:rPr>
                <w:lang w:val="es-AR"/>
              </w:rPr>
              <w:t>R-448A como refrigerante potencial para el proyecto de demostración</w:t>
            </w:r>
            <w:r w:rsidR="004B3465" w:rsidRPr="00D0458C">
              <w:rPr>
                <w:lang w:val="es-AR"/>
              </w:rPr>
              <w:t>. No obstante,</w:t>
            </w:r>
            <w:r w:rsidRPr="00D0458C">
              <w:rPr>
                <w:lang w:val="es-AR"/>
              </w:rPr>
              <w:t xml:space="preserve"> según la recomendación de la 80</w:t>
            </w:r>
            <w:r w:rsidR="003C2662" w:rsidRPr="00D0458C">
              <w:rPr>
                <w:vertAlign w:val="superscript"/>
                <w:lang w:val="es-AR"/>
              </w:rPr>
              <w:t>a</w:t>
            </w:r>
            <w:r w:rsidR="003C2662" w:rsidRPr="00D0458C">
              <w:rPr>
                <w:lang w:val="es-AR"/>
              </w:rPr>
              <w:t xml:space="preserve"> reunión</w:t>
            </w:r>
            <w:r w:rsidRPr="00D0458C">
              <w:rPr>
                <w:lang w:val="es-AR"/>
              </w:rPr>
              <w:t xml:space="preserve"> del Comité Ejecutivo, la prueba </w:t>
            </w:r>
            <w:r w:rsidR="00327378" w:rsidRPr="00D0458C">
              <w:rPr>
                <w:lang w:val="es-AR"/>
              </w:rPr>
              <w:t>con</w:t>
            </w:r>
            <w:r w:rsidRPr="00D0458C">
              <w:rPr>
                <w:lang w:val="es-AR"/>
              </w:rPr>
              <w:t xml:space="preserve"> R-448A </w:t>
            </w:r>
            <w:r w:rsidR="00D405EE" w:rsidRPr="00D0458C">
              <w:rPr>
                <w:lang w:val="es-AR"/>
              </w:rPr>
              <w:t xml:space="preserve">se detuvo, </w:t>
            </w:r>
            <w:r w:rsidRPr="00D0458C">
              <w:rPr>
                <w:lang w:val="es-AR"/>
              </w:rPr>
              <w:t xml:space="preserve">debido a su alto potencial de calentamiento atmosférico; </w:t>
            </w:r>
            <w:r w:rsidR="00D405EE" w:rsidRPr="00D0458C">
              <w:rPr>
                <w:lang w:val="es-AR"/>
              </w:rPr>
              <w:t xml:space="preserve">aún no existe </w:t>
            </w:r>
            <w:r w:rsidRPr="00D0458C">
              <w:rPr>
                <w:lang w:val="es-AR"/>
              </w:rPr>
              <w:t>otra alternativa disponible en la categoría A1 de refrigerantes.</w:t>
            </w:r>
          </w:p>
          <w:p w14:paraId="38FADE89" w14:textId="7AC92C61" w:rsidR="00EB5D50" w:rsidRPr="00D0458C" w:rsidRDefault="00327378" w:rsidP="00345F4A">
            <w:pPr>
              <w:pStyle w:val="NormalWeb"/>
              <w:spacing w:before="20" w:beforeAutospacing="0" w:after="60" w:afterAutospacing="0" w:line="240" w:lineRule="auto"/>
              <w:jc w:val="both"/>
              <w:rPr>
                <w:rFonts w:ascii="Times New Roman" w:hAnsi="Times New Roman" w:cs="Times New Roman"/>
                <w:lang w:val="es-AR"/>
              </w:rPr>
            </w:pPr>
            <w:r w:rsidRPr="00D0458C">
              <w:rPr>
                <w:rFonts w:ascii="Times New Roman" w:hAnsi="Times New Roman" w:cs="Times New Roman"/>
                <w:lang w:val="es-AR"/>
              </w:rPr>
              <w:t xml:space="preserve">Es necesario </w:t>
            </w:r>
            <w:r w:rsidR="00D405EE" w:rsidRPr="00D0458C">
              <w:rPr>
                <w:rFonts w:ascii="Times New Roman" w:hAnsi="Times New Roman" w:cs="Times New Roman"/>
                <w:lang w:val="es-AR"/>
              </w:rPr>
              <w:t xml:space="preserve">evaluar </w:t>
            </w:r>
            <w:r w:rsidR="00EB5D50" w:rsidRPr="00D0458C">
              <w:rPr>
                <w:rFonts w:ascii="Times New Roman" w:hAnsi="Times New Roman" w:cs="Times New Roman"/>
                <w:lang w:val="es-AR"/>
              </w:rPr>
              <w:t xml:space="preserve">otras tecnologías </w:t>
            </w:r>
            <w:r w:rsidR="00D405EE" w:rsidRPr="00D0458C">
              <w:rPr>
                <w:rFonts w:ascii="Times New Roman" w:hAnsi="Times New Roman" w:cs="Times New Roman"/>
                <w:lang w:val="es-AR"/>
              </w:rPr>
              <w:t xml:space="preserve">para </w:t>
            </w:r>
            <w:r w:rsidR="00EB5D50" w:rsidRPr="00D0458C">
              <w:rPr>
                <w:rFonts w:ascii="Times New Roman" w:hAnsi="Times New Roman" w:cs="Times New Roman"/>
                <w:lang w:val="es-AR"/>
              </w:rPr>
              <w:t xml:space="preserve">encontrar alternativas </w:t>
            </w:r>
            <w:r w:rsidR="003C2662" w:rsidRPr="00D0458C">
              <w:rPr>
                <w:rFonts w:ascii="Times New Roman" w:hAnsi="Times New Roman" w:cs="Times New Roman"/>
                <w:lang w:val="es-AR"/>
              </w:rPr>
              <w:t>con bajo potencial de calentamiento</w:t>
            </w:r>
            <w:r w:rsidR="0072425E" w:rsidRPr="00D0458C">
              <w:rPr>
                <w:rFonts w:ascii="Times New Roman" w:hAnsi="Times New Roman" w:cs="Times New Roman"/>
                <w:lang w:val="es-AR"/>
              </w:rPr>
              <w:t xml:space="preserve"> atmosférico</w:t>
            </w:r>
            <w:r w:rsidR="00EB5D50" w:rsidRPr="00D0458C">
              <w:rPr>
                <w:rFonts w:ascii="Times New Roman" w:hAnsi="Times New Roman" w:cs="Times New Roman"/>
                <w:lang w:val="es-AR"/>
              </w:rPr>
              <w:t>.</w:t>
            </w:r>
          </w:p>
        </w:tc>
      </w:tr>
      <w:tr w:rsidR="00EB5D50" w:rsidRPr="00D0458C" w14:paraId="42440D31" w14:textId="77777777" w:rsidTr="00345F4A">
        <w:tc>
          <w:tcPr>
            <w:tcW w:w="9350" w:type="dxa"/>
            <w:gridSpan w:val="3"/>
            <w:shd w:val="clear" w:color="auto" w:fill="auto"/>
          </w:tcPr>
          <w:p w14:paraId="7C5E21CF" w14:textId="00064ED5" w:rsidR="00EB5D50" w:rsidRPr="00D0458C" w:rsidRDefault="0072425E" w:rsidP="00345F4A">
            <w:pPr>
              <w:spacing w:before="20" w:after="20"/>
              <w:rPr>
                <w:b/>
                <w:bCs/>
                <w:color w:val="000000"/>
                <w:lang w:val="es-AR"/>
              </w:rPr>
            </w:pPr>
            <w:r w:rsidRPr="00D0458C">
              <w:rPr>
                <w:b/>
                <w:bCs/>
                <w:color w:val="000000"/>
                <w:lang w:val="es-AR"/>
              </w:rPr>
              <w:t>Sector de solventes</w:t>
            </w:r>
          </w:p>
        </w:tc>
      </w:tr>
      <w:tr w:rsidR="00DE3808" w:rsidRPr="003530A5" w14:paraId="313E4C42" w14:textId="77777777" w:rsidTr="00345F4A">
        <w:tc>
          <w:tcPr>
            <w:tcW w:w="1705" w:type="dxa"/>
            <w:shd w:val="clear" w:color="auto" w:fill="auto"/>
          </w:tcPr>
          <w:p w14:paraId="47BAE88B" w14:textId="7F1EF499" w:rsidR="00EB5D50" w:rsidRPr="00D0458C" w:rsidRDefault="00EB5D50" w:rsidP="00345F4A">
            <w:pPr>
              <w:spacing w:before="20" w:after="20"/>
              <w:jc w:val="left"/>
              <w:rPr>
                <w:color w:val="000000"/>
                <w:lang w:val="es-AR"/>
              </w:rPr>
            </w:pPr>
            <w:r w:rsidRPr="00D0458C">
              <w:rPr>
                <w:color w:val="000000"/>
                <w:lang w:val="es-AR"/>
              </w:rPr>
              <w:t>Solventes</w:t>
            </w:r>
          </w:p>
        </w:tc>
        <w:tc>
          <w:tcPr>
            <w:tcW w:w="1890" w:type="dxa"/>
            <w:shd w:val="clear" w:color="auto" w:fill="auto"/>
          </w:tcPr>
          <w:p w14:paraId="6877EADE" w14:textId="77777777" w:rsidR="00EB5D50" w:rsidRPr="00D0458C" w:rsidRDefault="00EB5D50" w:rsidP="00345F4A">
            <w:pPr>
              <w:spacing w:before="20" w:after="20"/>
              <w:jc w:val="left"/>
              <w:rPr>
                <w:lang w:val="es-AR"/>
              </w:rPr>
            </w:pPr>
            <w:r w:rsidRPr="00D0458C">
              <w:rPr>
                <w:lang w:val="es-AR"/>
              </w:rPr>
              <w:t>KC-6</w:t>
            </w:r>
          </w:p>
        </w:tc>
        <w:tc>
          <w:tcPr>
            <w:tcW w:w="5755" w:type="dxa"/>
            <w:shd w:val="clear" w:color="auto" w:fill="auto"/>
          </w:tcPr>
          <w:p w14:paraId="5B7A46B3" w14:textId="5FE89811" w:rsidR="00EB5D50" w:rsidRPr="00D0458C" w:rsidRDefault="00D405EE" w:rsidP="00345F4A">
            <w:pPr>
              <w:spacing w:before="20" w:after="80"/>
              <w:rPr>
                <w:color w:val="000000"/>
                <w:lang w:val="es-AR"/>
              </w:rPr>
            </w:pPr>
            <w:r w:rsidRPr="00D0458C">
              <w:rPr>
                <w:color w:val="000000"/>
                <w:lang w:val="es-AR"/>
              </w:rPr>
              <w:t xml:space="preserve">El </w:t>
            </w:r>
            <w:r w:rsidR="00EB5D50" w:rsidRPr="00D0458C">
              <w:rPr>
                <w:color w:val="000000"/>
                <w:lang w:val="es-AR"/>
              </w:rPr>
              <w:t>KC-6 también tiene</w:t>
            </w:r>
            <w:r w:rsidRPr="00D0458C">
              <w:rPr>
                <w:color w:val="000000"/>
                <w:lang w:val="es-AR"/>
              </w:rPr>
              <w:t xml:space="preserve"> un</w:t>
            </w:r>
            <w:r w:rsidR="00EB5D50" w:rsidRPr="00D0458C">
              <w:rPr>
                <w:color w:val="000000"/>
                <w:lang w:val="es-AR"/>
              </w:rPr>
              <w:t xml:space="preserve"> buen </w:t>
            </w:r>
            <w:r w:rsidR="00295EBE" w:rsidRPr="00D0458C">
              <w:rPr>
                <w:color w:val="000000"/>
                <w:lang w:val="es-AR"/>
              </w:rPr>
              <w:t>desempeño</w:t>
            </w:r>
            <w:r w:rsidR="00EB5D50" w:rsidRPr="00D0458C">
              <w:rPr>
                <w:color w:val="000000"/>
                <w:lang w:val="es-AR"/>
              </w:rPr>
              <w:t xml:space="preserve"> ambiental.</w:t>
            </w:r>
            <w:r w:rsidR="00EB5D50" w:rsidRPr="00D0458C">
              <w:rPr>
                <w:lang w:val="es-AR"/>
              </w:rPr>
              <w:t xml:space="preserve"> </w:t>
            </w:r>
            <w:r w:rsidRPr="00D0458C">
              <w:rPr>
                <w:lang w:val="es-AR"/>
              </w:rPr>
              <w:t xml:space="preserve">El </w:t>
            </w:r>
            <w:r w:rsidR="00EB5D50" w:rsidRPr="00D0458C">
              <w:rPr>
                <w:color w:val="000000"/>
                <w:lang w:val="es-AR"/>
              </w:rPr>
              <w:t xml:space="preserve">KC-6 tiene un punto de ebullición más alto y una mayor estabilidad química que </w:t>
            </w:r>
            <w:r w:rsidRPr="00D0458C">
              <w:rPr>
                <w:color w:val="000000"/>
                <w:lang w:val="es-AR"/>
              </w:rPr>
              <w:t xml:space="preserve">el </w:t>
            </w:r>
            <w:r w:rsidR="00793E6A" w:rsidRPr="00D0458C">
              <w:rPr>
                <w:color w:val="000000"/>
                <w:lang w:val="es-AR"/>
              </w:rPr>
              <w:t>HCFC-</w:t>
            </w:r>
            <w:r w:rsidR="00EB5D50" w:rsidRPr="00D0458C">
              <w:rPr>
                <w:color w:val="000000"/>
                <w:lang w:val="es-AR"/>
              </w:rPr>
              <w:t>141b.</w:t>
            </w:r>
            <w:r w:rsidR="00EB5D50" w:rsidRPr="00D0458C">
              <w:rPr>
                <w:lang w:val="es-AR"/>
              </w:rPr>
              <w:t xml:space="preserve"> </w:t>
            </w:r>
            <w:r w:rsidR="00EB5D50" w:rsidRPr="00D0458C">
              <w:rPr>
                <w:color w:val="000000"/>
                <w:lang w:val="es-AR"/>
              </w:rPr>
              <w:t xml:space="preserve">Esto </w:t>
            </w:r>
            <w:r w:rsidRPr="00D0458C">
              <w:rPr>
                <w:color w:val="000000"/>
                <w:lang w:val="es-AR"/>
              </w:rPr>
              <w:t xml:space="preserve">facilita la </w:t>
            </w:r>
            <w:r w:rsidR="00EB5D50" w:rsidRPr="00D0458C">
              <w:rPr>
                <w:color w:val="000000"/>
                <w:lang w:val="es-AR"/>
              </w:rPr>
              <w:t xml:space="preserve">gestión de la reducción </w:t>
            </w:r>
            <w:r w:rsidR="006810A0" w:rsidRPr="00D0458C">
              <w:rPr>
                <w:color w:val="000000"/>
                <w:lang w:val="es-AR"/>
              </w:rPr>
              <w:t xml:space="preserve">de emisiones </w:t>
            </w:r>
            <w:r w:rsidR="00EB5D50" w:rsidRPr="00D0458C">
              <w:rPr>
                <w:color w:val="000000"/>
                <w:lang w:val="es-AR"/>
              </w:rPr>
              <w:t xml:space="preserve">y </w:t>
            </w:r>
            <w:r w:rsidR="006810A0" w:rsidRPr="00D0458C">
              <w:rPr>
                <w:color w:val="000000"/>
                <w:lang w:val="es-AR"/>
              </w:rPr>
              <w:t xml:space="preserve">resulta en un menor </w:t>
            </w:r>
            <w:r w:rsidR="00EB5D50" w:rsidRPr="00D0458C">
              <w:rPr>
                <w:color w:val="000000"/>
                <w:lang w:val="es-AR"/>
              </w:rPr>
              <w:t>consumo.</w:t>
            </w:r>
            <w:r w:rsidR="00EB5D50" w:rsidRPr="00D0458C">
              <w:rPr>
                <w:lang w:val="es-AR"/>
              </w:rPr>
              <w:t xml:space="preserve"> </w:t>
            </w:r>
          </w:p>
          <w:p w14:paraId="7CF72B1F" w14:textId="2F35A8D9" w:rsidR="00EB5D50" w:rsidRPr="00D0458C" w:rsidRDefault="00EB5D50" w:rsidP="00345F4A">
            <w:pPr>
              <w:spacing w:before="20" w:after="60"/>
              <w:rPr>
                <w:color w:val="000000"/>
                <w:lang w:val="es-AR"/>
              </w:rPr>
            </w:pPr>
            <w:r w:rsidRPr="00D0458C">
              <w:rPr>
                <w:color w:val="000000"/>
                <w:lang w:val="es-AR"/>
              </w:rPr>
              <w:t xml:space="preserve">El proyecto de demostración </w:t>
            </w:r>
            <w:r w:rsidR="006810A0" w:rsidRPr="00D0458C">
              <w:rPr>
                <w:color w:val="000000"/>
                <w:lang w:val="es-AR"/>
              </w:rPr>
              <w:t>contribuyó a</w:t>
            </w:r>
            <w:r w:rsidRPr="00D0458C">
              <w:rPr>
                <w:color w:val="000000"/>
                <w:lang w:val="es-AR"/>
              </w:rPr>
              <w:t>l</w:t>
            </w:r>
            <w:r w:rsidR="006810A0" w:rsidRPr="00D0458C">
              <w:rPr>
                <w:color w:val="000000"/>
                <w:lang w:val="es-AR"/>
              </w:rPr>
              <w:t xml:space="preserve"> programa de eliminación del</w:t>
            </w:r>
            <w:r w:rsidRPr="00D0458C">
              <w:rPr>
                <w:color w:val="000000"/>
                <w:lang w:val="es-AR"/>
              </w:rPr>
              <w:t xml:space="preserve"> sector</w:t>
            </w:r>
            <w:r w:rsidR="006810A0" w:rsidRPr="00D0458C">
              <w:rPr>
                <w:color w:val="000000"/>
                <w:lang w:val="es-AR"/>
              </w:rPr>
              <w:t xml:space="preserve"> dado que</w:t>
            </w:r>
            <w:r w:rsidR="00327378" w:rsidRPr="00D0458C">
              <w:rPr>
                <w:color w:val="000000"/>
                <w:lang w:val="es-AR"/>
              </w:rPr>
              <w:t>,</w:t>
            </w:r>
            <w:r w:rsidRPr="00D0458C">
              <w:rPr>
                <w:color w:val="000000"/>
                <w:lang w:val="es-AR"/>
              </w:rPr>
              <w:t xml:space="preserve"> </w:t>
            </w:r>
            <w:r w:rsidR="00327378" w:rsidRPr="00D0458C">
              <w:rPr>
                <w:color w:val="000000"/>
                <w:lang w:val="es-AR"/>
              </w:rPr>
              <w:t xml:space="preserve">basándose en el </w:t>
            </w:r>
            <w:r w:rsidRPr="00D0458C">
              <w:rPr>
                <w:color w:val="000000"/>
                <w:lang w:val="es-AR"/>
              </w:rPr>
              <w:t xml:space="preserve">resultado de esta demostración, seis empresas </w:t>
            </w:r>
            <w:r w:rsidR="006810A0" w:rsidRPr="00D0458C">
              <w:rPr>
                <w:color w:val="000000"/>
                <w:lang w:val="es-AR"/>
              </w:rPr>
              <w:t>seleccionaron</w:t>
            </w:r>
            <w:r w:rsidR="00327378" w:rsidRPr="00D0458C">
              <w:rPr>
                <w:color w:val="000000"/>
                <w:lang w:val="es-AR"/>
              </w:rPr>
              <w:t xml:space="preserve"> el</w:t>
            </w:r>
            <w:r w:rsidR="006810A0" w:rsidRPr="00D0458C">
              <w:rPr>
                <w:color w:val="000000"/>
                <w:lang w:val="es-AR"/>
              </w:rPr>
              <w:t xml:space="preserve"> </w:t>
            </w:r>
            <w:r w:rsidRPr="00D0458C">
              <w:rPr>
                <w:color w:val="000000"/>
                <w:lang w:val="es-AR"/>
              </w:rPr>
              <w:t xml:space="preserve">KC-6 como tecnología alternativa y </w:t>
            </w:r>
            <w:r w:rsidR="006810A0" w:rsidRPr="00D0458C">
              <w:rPr>
                <w:color w:val="000000"/>
                <w:lang w:val="es-AR"/>
              </w:rPr>
              <w:t xml:space="preserve">firmaron </w:t>
            </w:r>
            <w:r w:rsidRPr="00D0458C">
              <w:rPr>
                <w:color w:val="000000"/>
                <w:lang w:val="es-AR"/>
              </w:rPr>
              <w:t xml:space="preserve">contratos </w:t>
            </w:r>
            <w:r w:rsidR="006810A0" w:rsidRPr="00D0458C">
              <w:rPr>
                <w:color w:val="000000"/>
                <w:lang w:val="es-AR"/>
              </w:rPr>
              <w:t xml:space="preserve">para </w:t>
            </w:r>
            <w:r w:rsidRPr="00D0458C">
              <w:rPr>
                <w:color w:val="000000"/>
                <w:lang w:val="es-AR"/>
              </w:rPr>
              <w:t xml:space="preserve">eliminar el consumo de </w:t>
            </w:r>
            <w:r w:rsidR="00793E6A" w:rsidRPr="00D0458C">
              <w:rPr>
                <w:color w:val="000000"/>
                <w:lang w:val="es-AR"/>
              </w:rPr>
              <w:t>HCFC-</w:t>
            </w:r>
            <w:r w:rsidRPr="00D0458C">
              <w:rPr>
                <w:color w:val="000000"/>
                <w:lang w:val="es-AR"/>
              </w:rPr>
              <w:t>141b.</w:t>
            </w:r>
          </w:p>
        </w:tc>
      </w:tr>
    </w:tbl>
    <w:p w14:paraId="3E004D87" w14:textId="563A1B80" w:rsidR="00EB5D50" w:rsidRPr="00D0458C" w:rsidRDefault="00EB5D50" w:rsidP="00EB5D50">
      <w:pPr>
        <w:rPr>
          <w:sz w:val="20"/>
          <w:szCs w:val="20"/>
          <w:lang w:val="es-AR"/>
        </w:rPr>
      </w:pPr>
      <w:r w:rsidRPr="00D0458C">
        <w:rPr>
          <w:b/>
          <w:bCs/>
          <w:sz w:val="20"/>
          <w:szCs w:val="20"/>
          <w:lang w:val="es-AR"/>
        </w:rPr>
        <w:t>Fuente:</w:t>
      </w:r>
      <w:r w:rsidRPr="00D0458C">
        <w:rPr>
          <w:lang w:val="es-AR"/>
        </w:rPr>
        <w:t xml:space="preserve"> </w:t>
      </w:r>
      <w:r w:rsidR="00A73C69" w:rsidRPr="00D0458C">
        <w:rPr>
          <w:sz w:val="20"/>
          <w:szCs w:val="20"/>
          <w:lang w:val="es-AR"/>
        </w:rPr>
        <w:t>Elaboración propia</w:t>
      </w:r>
      <w:r w:rsidRPr="00D0458C">
        <w:rPr>
          <w:sz w:val="20"/>
          <w:szCs w:val="20"/>
          <w:lang w:val="es-AR"/>
        </w:rPr>
        <w:t xml:space="preserve"> basada en </w:t>
      </w:r>
      <w:r w:rsidR="00DE3808" w:rsidRPr="00D0458C">
        <w:rPr>
          <w:sz w:val="20"/>
          <w:szCs w:val="20"/>
          <w:lang w:val="es-AR"/>
        </w:rPr>
        <w:t>el examen de los documentos</w:t>
      </w:r>
    </w:p>
    <w:p w14:paraId="2CAB0DCF" w14:textId="77777777" w:rsidR="00EB5D50" w:rsidRPr="00D0458C" w:rsidRDefault="00EB5D50" w:rsidP="00EB5D50">
      <w:pPr>
        <w:rPr>
          <w:lang w:val="es-AR"/>
        </w:rPr>
      </w:pPr>
    </w:p>
    <w:p w14:paraId="16E41912" w14:textId="7239008A" w:rsidR="004E6FDF" w:rsidRPr="00D0458C" w:rsidRDefault="006810A0" w:rsidP="004E6FDF">
      <w:pPr>
        <w:pStyle w:val="Heading1"/>
        <w:tabs>
          <w:tab w:val="clear" w:pos="0"/>
          <w:tab w:val="num" w:pos="720"/>
        </w:tabs>
        <w:rPr>
          <w:lang w:val="es-AR"/>
        </w:rPr>
      </w:pPr>
      <w:r w:rsidRPr="00D0458C">
        <w:rPr>
          <w:lang w:val="es-AR"/>
        </w:rPr>
        <w:t>Se seleccionaron instalaciones de fabricación</w:t>
      </w:r>
      <w:r w:rsidR="00EB5D50" w:rsidRPr="00D0458C">
        <w:rPr>
          <w:lang w:val="es-AR"/>
        </w:rPr>
        <w:t xml:space="preserve"> como parte del diseño para los proyectos que no exig</w:t>
      </w:r>
      <w:r w:rsidRPr="00D0458C">
        <w:rPr>
          <w:lang w:val="es-AR"/>
        </w:rPr>
        <w:t xml:space="preserve">ían la </w:t>
      </w:r>
      <w:r w:rsidR="00744CF5" w:rsidRPr="00D0458C">
        <w:rPr>
          <w:lang w:val="es-AR"/>
        </w:rPr>
        <w:t>conversión</w:t>
      </w:r>
      <w:r w:rsidR="00EB5D50" w:rsidRPr="00D0458C">
        <w:rPr>
          <w:lang w:val="es-AR"/>
        </w:rPr>
        <w:t xml:space="preserve"> de </w:t>
      </w:r>
      <w:r w:rsidRPr="00D0458C">
        <w:rPr>
          <w:lang w:val="es-AR"/>
        </w:rPr>
        <w:t>los p</w:t>
      </w:r>
      <w:r w:rsidR="00EB5D50" w:rsidRPr="00D0458C">
        <w:rPr>
          <w:lang w:val="es-AR"/>
        </w:rPr>
        <w:t xml:space="preserve">rocesos de fabricación. </w:t>
      </w:r>
      <w:r w:rsidR="00515DF1" w:rsidRPr="00D0458C">
        <w:rPr>
          <w:lang w:val="es-AR"/>
        </w:rPr>
        <w:t xml:space="preserve">Esas instalaciones se utilizaron </w:t>
      </w:r>
      <w:r w:rsidR="00EB5D50" w:rsidRPr="00D0458C">
        <w:rPr>
          <w:lang w:val="es-AR"/>
        </w:rPr>
        <w:t xml:space="preserve">para </w:t>
      </w:r>
      <w:r w:rsidR="00515DF1" w:rsidRPr="00D0458C">
        <w:rPr>
          <w:lang w:val="es-AR"/>
        </w:rPr>
        <w:t xml:space="preserve">desarrollar </w:t>
      </w:r>
      <w:r w:rsidR="00EB5D50" w:rsidRPr="00D0458C">
        <w:rPr>
          <w:lang w:val="es-AR"/>
        </w:rPr>
        <w:t xml:space="preserve">el diseño y </w:t>
      </w:r>
      <w:r w:rsidR="005E7251" w:rsidRPr="00D0458C">
        <w:rPr>
          <w:lang w:val="es-AR"/>
        </w:rPr>
        <w:t xml:space="preserve">la </w:t>
      </w:r>
      <w:r w:rsidR="00EB5D50" w:rsidRPr="00D0458C">
        <w:rPr>
          <w:lang w:val="es-AR"/>
        </w:rPr>
        <w:t xml:space="preserve">tecnología, el desarrollo de prototipo y los ensayos. </w:t>
      </w:r>
      <w:r w:rsidR="00515DF1" w:rsidRPr="00D0458C">
        <w:rPr>
          <w:lang w:val="es-AR"/>
        </w:rPr>
        <w:t xml:space="preserve">Además, llevaron a cabo </w:t>
      </w:r>
      <w:r w:rsidR="00EB5D50" w:rsidRPr="00D0458C">
        <w:rPr>
          <w:lang w:val="es-AR"/>
        </w:rPr>
        <w:t>pruebas con la ayuda de expertos externos.</w:t>
      </w:r>
    </w:p>
    <w:p w14:paraId="4D0C2612" w14:textId="195C0386" w:rsidR="004E6FDF" w:rsidRPr="00D0458C" w:rsidRDefault="00515DF1" w:rsidP="004E6FDF">
      <w:pPr>
        <w:pStyle w:val="Heading1"/>
        <w:tabs>
          <w:tab w:val="clear" w:pos="0"/>
          <w:tab w:val="num" w:pos="720"/>
        </w:tabs>
        <w:rPr>
          <w:lang w:val="es-AR"/>
        </w:rPr>
      </w:pPr>
      <w:r w:rsidRPr="00D0458C">
        <w:rPr>
          <w:lang w:val="es-AR"/>
        </w:rPr>
        <w:t xml:space="preserve">Numerosas </w:t>
      </w:r>
      <w:r w:rsidR="00EB5D50" w:rsidRPr="00D0458C">
        <w:rPr>
          <w:lang w:val="es-AR"/>
        </w:rPr>
        <w:t xml:space="preserve">tecnologías, </w:t>
      </w:r>
      <w:r w:rsidR="0072425E" w:rsidRPr="00D0458C">
        <w:rPr>
          <w:lang w:val="es-AR"/>
        </w:rPr>
        <w:t>inclusive</w:t>
      </w:r>
      <w:r w:rsidR="00EB5D50" w:rsidRPr="00D0458C">
        <w:rPr>
          <w:lang w:val="es-AR"/>
        </w:rPr>
        <w:t xml:space="preserve"> HFO, </w:t>
      </w:r>
      <w:r w:rsidR="00F56751" w:rsidRPr="00D0458C">
        <w:rPr>
          <w:lang w:val="es-AR"/>
        </w:rPr>
        <w:t>CO</w:t>
      </w:r>
      <w:r w:rsidR="00F56751" w:rsidRPr="00D0458C">
        <w:rPr>
          <w:vertAlign w:val="subscript"/>
          <w:lang w:val="es-AR"/>
        </w:rPr>
        <w:t>2</w:t>
      </w:r>
      <w:r w:rsidR="00EB5D50" w:rsidRPr="00D0458C">
        <w:rPr>
          <w:lang w:val="es-AR"/>
        </w:rPr>
        <w:t xml:space="preserve"> supercrítico, KC-6, y </w:t>
      </w:r>
      <w:r w:rsidR="00744CF5" w:rsidRPr="00D0458C">
        <w:rPr>
          <w:lang w:val="es-AR"/>
        </w:rPr>
        <w:t>MF</w:t>
      </w:r>
      <w:r w:rsidR="00EB5D50" w:rsidRPr="00D0458C">
        <w:rPr>
          <w:lang w:val="es-AR"/>
        </w:rPr>
        <w:t xml:space="preserve">, </w:t>
      </w:r>
      <w:r w:rsidRPr="00D0458C">
        <w:rPr>
          <w:lang w:val="es-AR"/>
        </w:rPr>
        <w:t xml:space="preserve">fueron las </w:t>
      </w:r>
      <w:r w:rsidR="00EB5D50" w:rsidRPr="00D0458C">
        <w:rPr>
          <w:lang w:val="es-AR"/>
        </w:rPr>
        <w:t>tecnologías principales que implica</w:t>
      </w:r>
      <w:r w:rsidRPr="00D0458C">
        <w:rPr>
          <w:lang w:val="es-AR"/>
        </w:rPr>
        <w:t>ron derechos</w:t>
      </w:r>
      <w:r w:rsidR="00EB5D50" w:rsidRPr="00D0458C">
        <w:rPr>
          <w:lang w:val="es-AR"/>
        </w:rPr>
        <w:t xml:space="preserve"> de propiedad intelectual. </w:t>
      </w:r>
      <w:r w:rsidRPr="00D0458C">
        <w:rPr>
          <w:lang w:val="es-AR"/>
        </w:rPr>
        <w:t xml:space="preserve">Las partes interesadas con propiedad intelectual participaron activamente en los </w:t>
      </w:r>
      <w:r w:rsidR="00EB5D50" w:rsidRPr="00D0458C">
        <w:rPr>
          <w:lang w:val="es-AR"/>
        </w:rPr>
        <w:t xml:space="preserve">proyectos de demostración. Con la </w:t>
      </w:r>
      <w:r w:rsidRPr="00D0458C">
        <w:rPr>
          <w:lang w:val="es-AR"/>
        </w:rPr>
        <w:t>tecnología patentada</w:t>
      </w:r>
      <w:r w:rsidR="00EB5D50" w:rsidRPr="00D0458C">
        <w:rPr>
          <w:lang w:val="es-AR"/>
        </w:rPr>
        <w:t xml:space="preserve"> implicada, el acceso </w:t>
      </w:r>
      <w:r w:rsidR="00493339" w:rsidRPr="00D0458C">
        <w:rPr>
          <w:lang w:val="es-AR"/>
        </w:rPr>
        <w:t>a</w:t>
      </w:r>
      <w:r w:rsidR="00EB5D50" w:rsidRPr="00D0458C">
        <w:rPr>
          <w:lang w:val="es-AR"/>
        </w:rPr>
        <w:t xml:space="preserve"> la información comercial y técnica es una cuestión compleja. </w:t>
      </w:r>
      <w:r w:rsidR="005E7251" w:rsidRPr="00D0458C">
        <w:rPr>
          <w:lang w:val="es-AR"/>
        </w:rPr>
        <w:t xml:space="preserve">Cuando </w:t>
      </w:r>
      <w:r w:rsidR="00493339" w:rsidRPr="00D0458C">
        <w:rPr>
          <w:lang w:val="es-AR"/>
        </w:rPr>
        <w:t>la propiedad</w:t>
      </w:r>
      <w:r w:rsidRPr="00D0458C">
        <w:rPr>
          <w:lang w:val="es-AR"/>
        </w:rPr>
        <w:t xml:space="preserve"> intelectual</w:t>
      </w:r>
      <w:r w:rsidR="00EB5D50" w:rsidRPr="00D0458C">
        <w:rPr>
          <w:lang w:val="es-AR"/>
        </w:rPr>
        <w:t xml:space="preserve"> </w:t>
      </w:r>
      <w:r w:rsidR="00493339" w:rsidRPr="00D0458C">
        <w:rPr>
          <w:lang w:val="es-AR"/>
        </w:rPr>
        <w:t xml:space="preserve">se pagó con </w:t>
      </w:r>
      <w:r w:rsidR="00EB5D50" w:rsidRPr="00D0458C">
        <w:rPr>
          <w:lang w:val="es-AR"/>
        </w:rPr>
        <w:t>fondos</w:t>
      </w:r>
      <w:r w:rsidR="003C2662" w:rsidRPr="00D0458C">
        <w:rPr>
          <w:lang w:val="es-AR"/>
        </w:rPr>
        <w:t xml:space="preserve"> del </w:t>
      </w:r>
      <w:r w:rsidR="00381880" w:rsidRPr="00D0458C">
        <w:rPr>
          <w:lang w:val="es-AR"/>
        </w:rPr>
        <w:t>Fondo Multilateral</w:t>
      </w:r>
      <w:r w:rsidR="00EB5D50" w:rsidRPr="00D0458C">
        <w:rPr>
          <w:lang w:val="es-AR"/>
        </w:rPr>
        <w:t xml:space="preserve">, </w:t>
      </w:r>
      <w:r w:rsidR="005E7251" w:rsidRPr="00D0458C">
        <w:rPr>
          <w:lang w:val="es-AR"/>
        </w:rPr>
        <w:t xml:space="preserve">se compartió </w:t>
      </w:r>
      <w:r w:rsidR="00EB5D50" w:rsidRPr="00D0458C">
        <w:rPr>
          <w:lang w:val="es-AR"/>
        </w:rPr>
        <w:t xml:space="preserve">la información </w:t>
      </w:r>
      <w:r w:rsidR="005E7251" w:rsidRPr="00D0458C">
        <w:rPr>
          <w:lang w:val="es-AR"/>
        </w:rPr>
        <w:t xml:space="preserve">pormenorizada </w:t>
      </w:r>
      <w:r w:rsidR="00EB5D50" w:rsidRPr="00D0458C">
        <w:rPr>
          <w:lang w:val="es-AR"/>
        </w:rPr>
        <w:t xml:space="preserve">con </w:t>
      </w:r>
      <w:r w:rsidR="0072425E" w:rsidRPr="00D0458C">
        <w:rPr>
          <w:lang w:val="es-AR"/>
        </w:rPr>
        <w:t>las partes interesadas</w:t>
      </w:r>
      <w:r w:rsidR="00EB5D50" w:rsidRPr="00D0458C">
        <w:rPr>
          <w:lang w:val="es-AR"/>
        </w:rPr>
        <w:t xml:space="preserve"> pertinentes.</w:t>
      </w:r>
    </w:p>
    <w:p w14:paraId="11C76E64" w14:textId="21A910F1" w:rsidR="004E6FDF" w:rsidRPr="00D0458C" w:rsidRDefault="00EB5D50" w:rsidP="004E6FDF">
      <w:pPr>
        <w:pStyle w:val="Heading1"/>
        <w:tabs>
          <w:tab w:val="clear" w:pos="0"/>
          <w:tab w:val="num" w:pos="720"/>
        </w:tabs>
        <w:rPr>
          <w:lang w:val="es-AR"/>
        </w:rPr>
      </w:pPr>
      <w:r w:rsidRPr="00D0458C">
        <w:rPr>
          <w:lang w:val="es-AR"/>
        </w:rPr>
        <w:t xml:space="preserve">Sin embargo, en caso de que </w:t>
      </w:r>
      <w:r w:rsidR="00493339" w:rsidRPr="00D0458C">
        <w:rPr>
          <w:lang w:val="es-AR"/>
        </w:rPr>
        <w:t>la organización beneficiari</w:t>
      </w:r>
      <w:r w:rsidR="00B2751D" w:rsidRPr="00D0458C">
        <w:rPr>
          <w:lang w:val="es-AR"/>
        </w:rPr>
        <w:t>a</w:t>
      </w:r>
      <w:r w:rsidR="00493339" w:rsidRPr="00D0458C">
        <w:rPr>
          <w:lang w:val="es-AR"/>
        </w:rPr>
        <w:t xml:space="preserve"> hubiese pagado la propiedad</w:t>
      </w:r>
      <w:r w:rsidR="00515DF1" w:rsidRPr="00D0458C">
        <w:rPr>
          <w:lang w:val="es-AR"/>
        </w:rPr>
        <w:t xml:space="preserve"> intelectual</w:t>
      </w:r>
      <w:r w:rsidRPr="00D0458C">
        <w:rPr>
          <w:lang w:val="es-AR"/>
        </w:rPr>
        <w:t xml:space="preserve">, </w:t>
      </w:r>
      <w:r w:rsidR="00493339" w:rsidRPr="00D0458C">
        <w:rPr>
          <w:lang w:val="es-AR"/>
        </w:rPr>
        <w:t xml:space="preserve">la </w:t>
      </w:r>
      <w:r w:rsidR="00173723" w:rsidRPr="00D0458C">
        <w:rPr>
          <w:lang w:val="es-AR"/>
        </w:rPr>
        <w:t>divulgación de</w:t>
      </w:r>
      <w:r w:rsidR="00493339" w:rsidRPr="00D0458C">
        <w:rPr>
          <w:lang w:val="es-AR"/>
        </w:rPr>
        <w:t xml:space="preserve"> los </w:t>
      </w:r>
      <w:r w:rsidR="00173723" w:rsidRPr="00D0458C">
        <w:rPr>
          <w:lang w:val="es-AR"/>
        </w:rPr>
        <w:t>conocimientos</w:t>
      </w:r>
      <w:r w:rsidRPr="00D0458C">
        <w:rPr>
          <w:lang w:val="es-AR"/>
        </w:rPr>
        <w:t xml:space="preserve"> de tales proyectos de demostración </w:t>
      </w:r>
      <w:r w:rsidR="00493339" w:rsidRPr="00D0458C">
        <w:rPr>
          <w:lang w:val="es-AR"/>
        </w:rPr>
        <w:t xml:space="preserve">supone </w:t>
      </w:r>
      <w:r w:rsidRPr="00D0458C">
        <w:rPr>
          <w:lang w:val="es-AR"/>
        </w:rPr>
        <w:t xml:space="preserve">compartir </w:t>
      </w:r>
      <w:r w:rsidR="0072425E" w:rsidRPr="00D0458C">
        <w:rPr>
          <w:lang w:val="es-AR"/>
        </w:rPr>
        <w:t>sólo</w:t>
      </w:r>
      <w:r w:rsidRPr="00D0458C">
        <w:rPr>
          <w:lang w:val="es-AR"/>
        </w:rPr>
        <w:t xml:space="preserve"> información limitada en foros públicos </w:t>
      </w:r>
      <w:r w:rsidR="00493339" w:rsidRPr="00D0458C">
        <w:rPr>
          <w:lang w:val="es-AR"/>
        </w:rPr>
        <w:t xml:space="preserve">a fin de preservar los conocimientos que son objeto de </w:t>
      </w:r>
      <w:r w:rsidRPr="00D0458C">
        <w:rPr>
          <w:lang w:val="es-AR"/>
        </w:rPr>
        <w:t>propie</w:t>
      </w:r>
      <w:r w:rsidR="00493339" w:rsidRPr="00D0458C">
        <w:rPr>
          <w:lang w:val="es-AR"/>
        </w:rPr>
        <w:t>dad intelectual</w:t>
      </w:r>
      <w:r w:rsidRPr="00D0458C">
        <w:rPr>
          <w:lang w:val="es-AR"/>
        </w:rPr>
        <w:t xml:space="preserve">. En algunos casos, </w:t>
      </w:r>
      <w:r w:rsidR="00673630" w:rsidRPr="00D0458C">
        <w:rPr>
          <w:lang w:val="es-AR"/>
        </w:rPr>
        <w:t xml:space="preserve">se estableció </w:t>
      </w:r>
      <w:r w:rsidRPr="00D0458C">
        <w:rPr>
          <w:lang w:val="es-AR"/>
        </w:rPr>
        <w:t xml:space="preserve">un método para compartir la información </w:t>
      </w:r>
      <w:r w:rsidR="00673630" w:rsidRPr="00D0458C">
        <w:rPr>
          <w:lang w:val="es-AR"/>
        </w:rPr>
        <w:t xml:space="preserve">que es objeto de propiedad intelectual </w:t>
      </w:r>
      <w:r w:rsidRPr="00D0458C">
        <w:rPr>
          <w:lang w:val="es-AR"/>
        </w:rPr>
        <w:t>con las partes interesadas, por ejemplo</w:t>
      </w:r>
      <w:r w:rsidR="00673630" w:rsidRPr="00D0458C">
        <w:rPr>
          <w:lang w:val="es-AR"/>
        </w:rPr>
        <w:t>,</w:t>
      </w:r>
      <w:r w:rsidRPr="00D0458C">
        <w:rPr>
          <w:lang w:val="es-AR"/>
        </w:rPr>
        <w:t xml:space="preserve"> </w:t>
      </w:r>
      <w:r w:rsidR="00673630" w:rsidRPr="00D0458C">
        <w:rPr>
          <w:lang w:val="es-AR"/>
        </w:rPr>
        <w:t xml:space="preserve">compartir </w:t>
      </w:r>
      <w:r w:rsidRPr="00D0458C">
        <w:rPr>
          <w:lang w:val="es-AR"/>
        </w:rPr>
        <w:t xml:space="preserve">la información </w:t>
      </w:r>
      <w:r w:rsidR="00673630" w:rsidRPr="00D0458C">
        <w:rPr>
          <w:lang w:val="es-AR"/>
        </w:rPr>
        <w:t xml:space="preserve">sobre </w:t>
      </w:r>
      <w:r w:rsidRPr="00D0458C">
        <w:rPr>
          <w:lang w:val="es-AR"/>
        </w:rPr>
        <w:t xml:space="preserve">el proyecto </w:t>
      </w:r>
      <w:r w:rsidR="0072425E" w:rsidRPr="00D0458C">
        <w:rPr>
          <w:lang w:val="es-AR"/>
        </w:rPr>
        <w:t>sólo</w:t>
      </w:r>
      <w:r w:rsidRPr="00D0458C">
        <w:rPr>
          <w:lang w:val="es-AR"/>
        </w:rPr>
        <w:t xml:space="preserve"> </w:t>
      </w:r>
      <w:r w:rsidR="00673630" w:rsidRPr="00D0458C">
        <w:rPr>
          <w:lang w:val="es-AR"/>
        </w:rPr>
        <w:t>cuando se solicita</w:t>
      </w:r>
      <w:r w:rsidRPr="00D0458C">
        <w:rPr>
          <w:lang w:val="es-AR"/>
        </w:rPr>
        <w:t xml:space="preserve">, </w:t>
      </w:r>
      <w:r w:rsidR="00673630" w:rsidRPr="00D0458C">
        <w:rPr>
          <w:lang w:val="es-AR"/>
        </w:rPr>
        <w:t xml:space="preserve">compartir </w:t>
      </w:r>
      <w:r w:rsidRPr="00D0458C">
        <w:rPr>
          <w:lang w:val="es-AR"/>
        </w:rPr>
        <w:t xml:space="preserve">la información </w:t>
      </w:r>
      <w:r w:rsidR="00673630" w:rsidRPr="00D0458C">
        <w:rPr>
          <w:lang w:val="es-AR"/>
        </w:rPr>
        <w:t xml:space="preserve">sensible </w:t>
      </w:r>
      <w:r w:rsidRPr="00D0458C">
        <w:rPr>
          <w:lang w:val="es-AR"/>
        </w:rPr>
        <w:t>sólo después de</w:t>
      </w:r>
      <w:r w:rsidR="00673630" w:rsidRPr="00D0458C">
        <w:rPr>
          <w:lang w:val="es-AR"/>
        </w:rPr>
        <w:t xml:space="preserve"> firmar</w:t>
      </w:r>
      <w:r w:rsidRPr="00D0458C">
        <w:rPr>
          <w:lang w:val="es-AR"/>
        </w:rPr>
        <w:t xml:space="preserve"> acuerdos de</w:t>
      </w:r>
      <w:r w:rsidR="00673630" w:rsidRPr="00D0458C">
        <w:rPr>
          <w:lang w:val="es-AR"/>
        </w:rPr>
        <w:t xml:space="preserve"> confidencialidad</w:t>
      </w:r>
      <w:r w:rsidRPr="00D0458C">
        <w:rPr>
          <w:lang w:val="es-AR"/>
        </w:rPr>
        <w:t xml:space="preserve">, y </w:t>
      </w:r>
      <w:r w:rsidR="009B7D1C" w:rsidRPr="00D0458C">
        <w:rPr>
          <w:lang w:val="es-AR"/>
        </w:rPr>
        <w:t xml:space="preserve">obtener ayuda de </w:t>
      </w:r>
      <w:r w:rsidRPr="00D0458C">
        <w:rPr>
          <w:lang w:val="es-AR"/>
        </w:rPr>
        <w:t xml:space="preserve">un abastecedor de la tecnología para </w:t>
      </w:r>
      <w:r w:rsidR="009B7D1C" w:rsidRPr="00D0458C">
        <w:rPr>
          <w:lang w:val="es-AR"/>
        </w:rPr>
        <w:t>compartir directamente los</w:t>
      </w:r>
      <w:r w:rsidRPr="00D0458C">
        <w:rPr>
          <w:lang w:val="es-AR"/>
        </w:rPr>
        <w:t xml:space="preserve"> datos </w:t>
      </w:r>
      <w:r w:rsidR="00B2751D" w:rsidRPr="00D0458C">
        <w:rPr>
          <w:lang w:val="es-AR"/>
        </w:rPr>
        <w:t>necesarios</w:t>
      </w:r>
      <w:r w:rsidRPr="00D0458C">
        <w:rPr>
          <w:lang w:val="es-AR"/>
        </w:rPr>
        <w:t>.</w:t>
      </w:r>
    </w:p>
    <w:p w14:paraId="412FBAD6" w14:textId="17577691" w:rsidR="00EB5D50" w:rsidRPr="00D0458C" w:rsidRDefault="00EB5D50" w:rsidP="00EB5D50">
      <w:pPr>
        <w:pStyle w:val="Style1"/>
        <w:keepNext/>
        <w:rPr>
          <w:lang w:val="es-AR"/>
        </w:rPr>
      </w:pPr>
      <w:bookmarkStart w:id="18" w:name="_Toc516841434"/>
      <w:r w:rsidRPr="00D0458C">
        <w:rPr>
          <w:lang w:val="es-AR"/>
        </w:rPr>
        <w:t xml:space="preserve">Políticas y </w:t>
      </w:r>
      <w:r w:rsidR="0072425E" w:rsidRPr="00D0458C">
        <w:rPr>
          <w:lang w:val="es-AR"/>
        </w:rPr>
        <w:t>reglamentaciones</w:t>
      </w:r>
      <w:bookmarkEnd w:id="18"/>
    </w:p>
    <w:p w14:paraId="7E8EA9F8" w14:textId="06882602" w:rsidR="004E6FDF" w:rsidRPr="00D0458C" w:rsidRDefault="009B7D1C" w:rsidP="004E6FDF">
      <w:pPr>
        <w:pStyle w:val="Heading1"/>
        <w:tabs>
          <w:tab w:val="clear" w:pos="0"/>
          <w:tab w:val="num" w:pos="720"/>
        </w:tabs>
        <w:rPr>
          <w:lang w:val="es-AR"/>
        </w:rPr>
      </w:pPr>
      <w:r w:rsidRPr="00D0458C">
        <w:rPr>
          <w:lang w:val="es-AR"/>
        </w:rPr>
        <w:t>En este estudio t</w:t>
      </w:r>
      <w:r w:rsidR="00EB5D50" w:rsidRPr="00D0458C">
        <w:rPr>
          <w:lang w:val="es-AR"/>
        </w:rPr>
        <w:t xml:space="preserve">odos los </w:t>
      </w:r>
      <w:r w:rsidRPr="00D0458C">
        <w:rPr>
          <w:lang w:val="es-AR"/>
        </w:rPr>
        <w:t>proyectos de conversión</w:t>
      </w:r>
      <w:r w:rsidR="00EB5D50" w:rsidRPr="00D0458C">
        <w:rPr>
          <w:lang w:val="es-AR"/>
        </w:rPr>
        <w:t xml:space="preserve"> incluyeron un análisis de</w:t>
      </w:r>
      <w:r w:rsidRPr="00D0458C">
        <w:rPr>
          <w:lang w:val="es-AR"/>
        </w:rPr>
        <w:t xml:space="preserve"> las</w:t>
      </w:r>
      <w:r w:rsidR="00EB5D50" w:rsidRPr="00D0458C">
        <w:rPr>
          <w:lang w:val="es-AR"/>
        </w:rPr>
        <w:t xml:space="preserve"> políticas existentes en el país para facilitar </w:t>
      </w:r>
      <w:r w:rsidR="0072425E" w:rsidRPr="00D0458C">
        <w:rPr>
          <w:lang w:val="es-AR"/>
        </w:rPr>
        <w:t>la ejecución</w:t>
      </w:r>
      <w:r w:rsidR="00EB5D50" w:rsidRPr="00D0458C">
        <w:rPr>
          <w:lang w:val="es-AR"/>
        </w:rPr>
        <w:t xml:space="preserve"> de los proyectos de demostración. </w:t>
      </w:r>
      <w:r w:rsidR="0072425E" w:rsidRPr="00D0458C">
        <w:rPr>
          <w:lang w:val="es-AR"/>
        </w:rPr>
        <w:t>Si bien</w:t>
      </w:r>
      <w:r w:rsidR="00EB5D50" w:rsidRPr="00D0458C">
        <w:rPr>
          <w:lang w:val="es-AR"/>
        </w:rPr>
        <w:t xml:space="preserve"> estos proyectos </w:t>
      </w:r>
      <w:r w:rsidRPr="00D0458C">
        <w:rPr>
          <w:lang w:val="es-AR"/>
        </w:rPr>
        <w:t xml:space="preserve">plantearon </w:t>
      </w:r>
      <w:r w:rsidR="00EB5D50" w:rsidRPr="00D0458C">
        <w:rPr>
          <w:lang w:val="es-AR"/>
        </w:rPr>
        <w:t xml:space="preserve">la necesidad de cambios en </w:t>
      </w:r>
      <w:r w:rsidRPr="00D0458C">
        <w:rPr>
          <w:lang w:val="es-AR"/>
        </w:rPr>
        <w:t xml:space="preserve">las </w:t>
      </w:r>
      <w:r w:rsidR="003C2662" w:rsidRPr="00D0458C">
        <w:rPr>
          <w:lang w:val="es-AR"/>
        </w:rPr>
        <w:t>normas</w:t>
      </w:r>
      <w:r w:rsidR="00EB5D50" w:rsidRPr="00D0458C">
        <w:rPr>
          <w:lang w:val="es-AR"/>
        </w:rPr>
        <w:t xml:space="preserve"> de seguridad, </w:t>
      </w:r>
      <w:r w:rsidRPr="00D0458C">
        <w:rPr>
          <w:lang w:val="es-AR"/>
        </w:rPr>
        <w:t xml:space="preserve">la formulación </w:t>
      </w:r>
      <w:r w:rsidR="00EB5D50" w:rsidRPr="00D0458C">
        <w:rPr>
          <w:lang w:val="es-AR"/>
        </w:rPr>
        <w:t xml:space="preserve">de tales </w:t>
      </w:r>
      <w:r w:rsidR="003C2662" w:rsidRPr="00D0458C">
        <w:rPr>
          <w:lang w:val="es-AR"/>
        </w:rPr>
        <w:t>normas</w:t>
      </w:r>
      <w:r w:rsidR="00EB5D50" w:rsidRPr="00D0458C">
        <w:rPr>
          <w:lang w:val="es-AR"/>
        </w:rPr>
        <w:t xml:space="preserve"> no era un</w:t>
      </w:r>
      <w:r w:rsidR="00B2751D" w:rsidRPr="00D0458C">
        <w:rPr>
          <w:lang w:val="es-AR"/>
        </w:rPr>
        <w:t xml:space="preserve"> aspecto central </w:t>
      </w:r>
      <w:r w:rsidR="00EB5D50" w:rsidRPr="00D0458C">
        <w:rPr>
          <w:lang w:val="es-AR"/>
        </w:rPr>
        <w:t>de los proyectos de demostración.</w:t>
      </w:r>
    </w:p>
    <w:p w14:paraId="3535AFF5" w14:textId="4CC7EFFE" w:rsidR="004E6FDF" w:rsidRPr="00D0458C" w:rsidRDefault="009B7D1C" w:rsidP="004E6FDF">
      <w:pPr>
        <w:pStyle w:val="Heading1"/>
        <w:tabs>
          <w:tab w:val="clear" w:pos="0"/>
          <w:tab w:val="num" w:pos="720"/>
        </w:tabs>
        <w:rPr>
          <w:lang w:val="es-AR"/>
        </w:rPr>
      </w:pPr>
      <w:r w:rsidRPr="00D0458C">
        <w:rPr>
          <w:lang w:val="es-AR"/>
        </w:rPr>
        <w:t xml:space="preserve">La </w:t>
      </w:r>
      <w:r w:rsidR="00EB5D50" w:rsidRPr="00D0458C">
        <w:rPr>
          <w:lang w:val="es-AR"/>
        </w:rPr>
        <w:t xml:space="preserve">documentación de </w:t>
      </w:r>
      <w:r w:rsidR="00B2751D" w:rsidRPr="00D0458C">
        <w:rPr>
          <w:lang w:val="es-AR"/>
        </w:rPr>
        <w:t xml:space="preserve">los </w:t>
      </w:r>
      <w:r w:rsidR="00EB5D50" w:rsidRPr="00D0458C">
        <w:rPr>
          <w:lang w:val="es-AR"/>
        </w:rPr>
        <w:t>proyecto</w:t>
      </w:r>
      <w:r w:rsidRPr="00D0458C">
        <w:rPr>
          <w:lang w:val="es-AR"/>
        </w:rPr>
        <w:t xml:space="preserve">s menciona </w:t>
      </w:r>
      <w:r w:rsidR="00EB5D50" w:rsidRPr="00D0458C">
        <w:rPr>
          <w:lang w:val="es-AR"/>
        </w:rPr>
        <w:t>que la principal</w:t>
      </w:r>
      <w:r w:rsidRPr="00D0458C">
        <w:rPr>
          <w:lang w:val="es-AR"/>
        </w:rPr>
        <w:t xml:space="preserve"> barrera</w:t>
      </w:r>
      <w:r w:rsidR="00EB5D50" w:rsidRPr="00D0458C">
        <w:rPr>
          <w:lang w:val="es-AR"/>
        </w:rPr>
        <w:t xml:space="preserve"> </w:t>
      </w:r>
      <w:r w:rsidRPr="00D0458C">
        <w:rPr>
          <w:lang w:val="es-AR"/>
        </w:rPr>
        <w:t>para</w:t>
      </w:r>
      <w:r w:rsidR="00EB5D50" w:rsidRPr="00D0458C">
        <w:rPr>
          <w:lang w:val="es-AR"/>
        </w:rPr>
        <w:t xml:space="preserve"> la comercialización </w:t>
      </w:r>
      <w:r w:rsidRPr="00D0458C">
        <w:rPr>
          <w:lang w:val="es-AR"/>
        </w:rPr>
        <w:t xml:space="preserve">plena </w:t>
      </w:r>
      <w:r w:rsidR="00EB5D50" w:rsidRPr="00D0458C">
        <w:rPr>
          <w:lang w:val="es-AR"/>
        </w:rPr>
        <w:t>de l</w:t>
      </w:r>
      <w:r w:rsidR="007207BF" w:rsidRPr="00D0458C">
        <w:rPr>
          <w:lang w:val="es-AR"/>
        </w:rPr>
        <w:t>os aparatos</w:t>
      </w:r>
      <w:r w:rsidRPr="00D0458C">
        <w:rPr>
          <w:lang w:val="es-AR"/>
        </w:rPr>
        <w:t xml:space="preserve"> con</w:t>
      </w:r>
      <w:r w:rsidR="00EB5D50" w:rsidRPr="00D0458C">
        <w:rPr>
          <w:lang w:val="es-AR"/>
        </w:rPr>
        <w:t xml:space="preserve"> HFC-32 y R-290 es la falta de </w:t>
      </w:r>
      <w:r w:rsidR="003C2662" w:rsidRPr="00D0458C">
        <w:rPr>
          <w:lang w:val="es-AR"/>
        </w:rPr>
        <w:t>normas</w:t>
      </w:r>
      <w:r w:rsidR="00EB5D50" w:rsidRPr="00D0458C">
        <w:rPr>
          <w:lang w:val="es-AR"/>
        </w:rPr>
        <w:t xml:space="preserve"> apropiad</w:t>
      </w:r>
      <w:r w:rsidRPr="00D0458C">
        <w:rPr>
          <w:lang w:val="es-AR"/>
        </w:rPr>
        <w:t>a</w:t>
      </w:r>
      <w:r w:rsidR="00EB5D50" w:rsidRPr="00D0458C">
        <w:rPr>
          <w:lang w:val="es-AR"/>
        </w:rPr>
        <w:t>s. E</w:t>
      </w:r>
      <w:r w:rsidRPr="00D0458C">
        <w:rPr>
          <w:lang w:val="es-AR"/>
        </w:rPr>
        <w:t>stas normas</w:t>
      </w:r>
      <w:r w:rsidR="00EB5D50" w:rsidRPr="00D0458C">
        <w:rPr>
          <w:lang w:val="es-AR"/>
        </w:rPr>
        <w:t xml:space="preserve"> pueden incluir </w:t>
      </w:r>
      <w:r w:rsidR="006C7B66" w:rsidRPr="00D0458C">
        <w:rPr>
          <w:lang w:val="es-AR"/>
        </w:rPr>
        <w:t>normas</w:t>
      </w:r>
      <w:r w:rsidR="00EB5D50" w:rsidRPr="00D0458C">
        <w:rPr>
          <w:lang w:val="es-AR"/>
        </w:rPr>
        <w:t xml:space="preserve"> de seguridad para </w:t>
      </w:r>
      <w:r w:rsidRPr="00D0458C">
        <w:rPr>
          <w:lang w:val="es-AR"/>
        </w:rPr>
        <w:t xml:space="preserve">el uso de </w:t>
      </w:r>
      <w:r w:rsidR="00EB5D50" w:rsidRPr="00D0458C">
        <w:rPr>
          <w:lang w:val="es-AR"/>
        </w:rPr>
        <w:t>los refrigerantes inflamables en</w:t>
      </w:r>
      <w:r w:rsidR="00985A72" w:rsidRPr="00D0458C">
        <w:rPr>
          <w:lang w:val="es-AR"/>
        </w:rPr>
        <w:t xml:space="preserve"> aparatos de acondicionamiento de aire domésticos y c</w:t>
      </w:r>
      <w:r w:rsidR="00EB5D50" w:rsidRPr="00D0458C">
        <w:rPr>
          <w:lang w:val="es-AR"/>
        </w:rPr>
        <w:t xml:space="preserve">omerciales; limitación del tamaño de la carga de refrigerantes </w:t>
      </w:r>
      <w:r w:rsidR="00985A72" w:rsidRPr="00D0458C">
        <w:rPr>
          <w:lang w:val="es-AR"/>
        </w:rPr>
        <w:t xml:space="preserve">con </w:t>
      </w:r>
      <w:r w:rsidR="00EB5D50" w:rsidRPr="00D0458C">
        <w:rPr>
          <w:lang w:val="es-AR"/>
        </w:rPr>
        <w:t>HC</w:t>
      </w:r>
      <w:r w:rsidR="00985A72" w:rsidRPr="00D0458C">
        <w:rPr>
          <w:lang w:val="es-AR"/>
        </w:rPr>
        <w:t xml:space="preserve"> </w:t>
      </w:r>
      <w:r w:rsidR="00EB5D50" w:rsidRPr="00D0458C">
        <w:rPr>
          <w:lang w:val="es-AR"/>
        </w:rPr>
        <w:t xml:space="preserve">en </w:t>
      </w:r>
      <w:r w:rsidR="00164DED" w:rsidRPr="00D0458C">
        <w:rPr>
          <w:lang w:val="es-AR"/>
        </w:rPr>
        <w:t>aparatos</w:t>
      </w:r>
      <w:r w:rsidR="00EB5D50" w:rsidRPr="00D0458C">
        <w:rPr>
          <w:lang w:val="es-AR"/>
        </w:rPr>
        <w:t xml:space="preserve"> de </w:t>
      </w:r>
      <w:r w:rsidR="00985A72" w:rsidRPr="00D0458C">
        <w:rPr>
          <w:lang w:val="es-AR"/>
        </w:rPr>
        <w:t>aire acondicionado</w:t>
      </w:r>
      <w:r w:rsidR="00EB5D50" w:rsidRPr="00D0458C">
        <w:rPr>
          <w:lang w:val="es-AR"/>
        </w:rPr>
        <w:t xml:space="preserve">; requisitos para el transporte de aparatos de aire acondicionado </w:t>
      </w:r>
      <w:r w:rsidR="00985A72" w:rsidRPr="00D0458C">
        <w:rPr>
          <w:lang w:val="es-AR"/>
        </w:rPr>
        <w:t xml:space="preserve">de habitación cargados con </w:t>
      </w:r>
      <w:r w:rsidR="00EB5D50" w:rsidRPr="00D0458C">
        <w:rPr>
          <w:lang w:val="es-AR"/>
        </w:rPr>
        <w:t xml:space="preserve">refrigerantes inflamables; y códigos técnicos de seguridad para </w:t>
      </w:r>
      <w:r w:rsidR="0072425E" w:rsidRPr="00D0458C">
        <w:rPr>
          <w:lang w:val="es-AR"/>
        </w:rPr>
        <w:t>equipos</w:t>
      </w:r>
      <w:r w:rsidR="00EB5D50" w:rsidRPr="00D0458C">
        <w:rPr>
          <w:lang w:val="es-AR"/>
        </w:rPr>
        <w:t xml:space="preserve"> de mantenimiento </w:t>
      </w:r>
      <w:r w:rsidR="00985A72" w:rsidRPr="00D0458C">
        <w:rPr>
          <w:lang w:val="es-AR"/>
        </w:rPr>
        <w:t xml:space="preserve">que utilizan </w:t>
      </w:r>
      <w:r w:rsidR="00EB5D50" w:rsidRPr="00D0458C">
        <w:rPr>
          <w:lang w:val="es-AR"/>
        </w:rPr>
        <w:t>refrigerantes inflamables. Debido a una falta de e</w:t>
      </w:r>
      <w:r w:rsidRPr="00D0458C">
        <w:rPr>
          <w:lang w:val="es-AR"/>
        </w:rPr>
        <w:t>stas normas</w:t>
      </w:r>
      <w:r w:rsidR="00EB5D50" w:rsidRPr="00D0458C">
        <w:rPr>
          <w:lang w:val="es-AR"/>
        </w:rPr>
        <w:t xml:space="preserve">, </w:t>
      </w:r>
      <w:r w:rsidR="00985A72" w:rsidRPr="00D0458C">
        <w:rPr>
          <w:lang w:val="es-AR"/>
        </w:rPr>
        <w:t xml:space="preserve">los </w:t>
      </w:r>
      <w:r w:rsidR="00EB5D50" w:rsidRPr="00D0458C">
        <w:rPr>
          <w:lang w:val="es-AR"/>
        </w:rPr>
        <w:t>documentos relacionados con el proyecto mencion</w:t>
      </w:r>
      <w:r w:rsidR="002A43B2" w:rsidRPr="00D0458C">
        <w:rPr>
          <w:lang w:val="es-AR"/>
        </w:rPr>
        <w:t>an</w:t>
      </w:r>
      <w:r w:rsidR="00EB5D50" w:rsidRPr="00D0458C">
        <w:rPr>
          <w:lang w:val="es-AR"/>
        </w:rPr>
        <w:t xml:space="preserve"> que</w:t>
      </w:r>
      <w:r w:rsidR="00AC7D68" w:rsidRPr="00D0458C">
        <w:rPr>
          <w:lang w:val="es-AR"/>
        </w:rPr>
        <w:t>,</w:t>
      </w:r>
      <w:r w:rsidR="00EB5D50" w:rsidRPr="00D0458C">
        <w:rPr>
          <w:lang w:val="es-AR"/>
        </w:rPr>
        <w:t xml:space="preserve"> incluso después </w:t>
      </w:r>
      <w:r w:rsidR="002A43B2" w:rsidRPr="00D0458C">
        <w:rPr>
          <w:lang w:val="es-AR"/>
        </w:rPr>
        <w:t xml:space="preserve">de terminada </w:t>
      </w:r>
      <w:r w:rsidR="00EB5D50" w:rsidRPr="00D0458C">
        <w:rPr>
          <w:lang w:val="es-AR"/>
        </w:rPr>
        <w:t xml:space="preserve">la </w:t>
      </w:r>
      <w:r w:rsidR="00744CF5" w:rsidRPr="00D0458C">
        <w:rPr>
          <w:lang w:val="es-AR"/>
        </w:rPr>
        <w:t>conversión</w:t>
      </w:r>
      <w:r w:rsidR="00EB5D50" w:rsidRPr="00D0458C">
        <w:rPr>
          <w:lang w:val="es-AR"/>
        </w:rPr>
        <w:t>, los fabricantes eran reacios</w:t>
      </w:r>
      <w:r w:rsidR="002A43B2" w:rsidRPr="00D0458C">
        <w:rPr>
          <w:lang w:val="es-AR"/>
        </w:rPr>
        <w:t xml:space="preserve"> a</w:t>
      </w:r>
      <w:r w:rsidR="00EB5D50" w:rsidRPr="00D0458C">
        <w:rPr>
          <w:lang w:val="es-AR"/>
        </w:rPr>
        <w:t xml:space="preserve"> comercializar sus productos. </w:t>
      </w:r>
      <w:r w:rsidR="002A43B2" w:rsidRPr="00D0458C">
        <w:rPr>
          <w:lang w:val="es-AR"/>
        </w:rPr>
        <w:t>No obstante, en los últimos años l</w:t>
      </w:r>
      <w:r w:rsidR="00EB5D50" w:rsidRPr="00D0458C">
        <w:rPr>
          <w:lang w:val="es-AR"/>
        </w:rPr>
        <w:t xml:space="preserve">os sistemas </w:t>
      </w:r>
      <w:r w:rsidR="002A43B2" w:rsidRPr="00D0458C">
        <w:rPr>
          <w:lang w:val="es-AR"/>
        </w:rPr>
        <w:t>con HFC-32</w:t>
      </w:r>
      <w:r w:rsidR="00EB5D50" w:rsidRPr="00D0458C">
        <w:rPr>
          <w:lang w:val="es-AR"/>
        </w:rPr>
        <w:t xml:space="preserve"> han comenzado a ganar </w:t>
      </w:r>
      <w:r w:rsidR="002A43B2" w:rsidRPr="00D0458C">
        <w:rPr>
          <w:lang w:val="es-AR"/>
        </w:rPr>
        <w:t xml:space="preserve">parte importante del </w:t>
      </w:r>
      <w:r w:rsidR="00EB5D50" w:rsidRPr="00D0458C">
        <w:rPr>
          <w:lang w:val="es-AR"/>
        </w:rPr>
        <w:t>mercado en algunos países</w:t>
      </w:r>
      <w:r w:rsidR="002A43B2" w:rsidRPr="00D0458C">
        <w:rPr>
          <w:lang w:val="es-AR"/>
        </w:rPr>
        <w:t xml:space="preserve">, como </w:t>
      </w:r>
      <w:r w:rsidR="00EB5D50" w:rsidRPr="00D0458C">
        <w:rPr>
          <w:lang w:val="es-AR"/>
        </w:rPr>
        <w:t>China y Tailandia</w:t>
      </w:r>
      <w:r w:rsidR="004B3465" w:rsidRPr="00D0458C">
        <w:rPr>
          <w:lang w:val="es-AR"/>
        </w:rPr>
        <w:t xml:space="preserve">. </w:t>
      </w:r>
      <w:r w:rsidR="002A43B2" w:rsidRPr="00D0458C">
        <w:rPr>
          <w:lang w:val="es-AR"/>
        </w:rPr>
        <w:t xml:space="preserve">Sin embargo, </w:t>
      </w:r>
      <w:r w:rsidR="00EB5D50" w:rsidRPr="00D0458C">
        <w:rPr>
          <w:lang w:val="es-AR"/>
        </w:rPr>
        <w:t xml:space="preserve">el uso </w:t>
      </w:r>
      <w:r w:rsidR="002A43B2" w:rsidRPr="00D0458C">
        <w:rPr>
          <w:lang w:val="es-AR"/>
        </w:rPr>
        <w:t xml:space="preserve">del </w:t>
      </w:r>
      <w:r w:rsidR="00EB5D50" w:rsidRPr="00D0458C">
        <w:rPr>
          <w:lang w:val="es-AR"/>
        </w:rPr>
        <w:t xml:space="preserve">R-290 </w:t>
      </w:r>
      <w:r w:rsidR="002A43B2" w:rsidRPr="00D0458C">
        <w:rPr>
          <w:lang w:val="es-AR"/>
        </w:rPr>
        <w:t xml:space="preserve">todavía está limitado </w:t>
      </w:r>
      <w:r w:rsidR="00EB5D50" w:rsidRPr="00D0458C">
        <w:rPr>
          <w:lang w:val="es-AR"/>
        </w:rPr>
        <w:t xml:space="preserve">debido a la falta de </w:t>
      </w:r>
      <w:r w:rsidR="003C2662" w:rsidRPr="00D0458C">
        <w:rPr>
          <w:lang w:val="es-AR"/>
        </w:rPr>
        <w:t>normas</w:t>
      </w:r>
      <w:r w:rsidR="00EB5D50" w:rsidRPr="00D0458C">
        <w:rPr>
          <w:lang w:val="es-AR"/>
        </w:rPr>
        <w:t xml:space="preserve"> pertinentes que permitan </w:t>
      </w:r>
      <w:r w:rsidR="002A43B2" w:rsidRPr="00D0458C">
        <w:rPr>
          <w:lang w:val="es-AR"/>
        </w:rPr>
        <w:t xml:space="preserve">mayores </w:t>
      </w:r>
      <w:r w:rsidR="00EB5D50" w:rsidRPr="00D0458C">
        <w:rPr>
          <w:lang w:val="es-AR"/>
        </w:rPr>
        <w:t xml:space="preserve">tamaños de carga en </w:t>
      </w:r>
      <w:r w:rsidR="002A43B2" w:rsidRPr="00D0458C">
        <w:rPr>
          <w:lang w:val="es-AR"/>
        </w:rPr>
        <w:t>los aparatos de aire acondicionado</w:t>
      </w:r>
      <w:r w:rsidR="004E6FDF" w:rsidRPr="00D0458C">
        <w:rPr>
          <w:lang w:val="es-AR"/>
        </w:rPr>
        <w:t>.</w:t>
      </w:r>
    </w:p>
    <w:p w14:paraId="4CA72BCF" w14:textId="2D4ED072" w:rsidR="004E6FDF" w:rsidRPr="00D0458C" w:rsidRDefault="00EB5D50" w:rsidP="004E6FDF">
      <w:pPr>
        <w:pStyle w:val="Heading1"/>
        <w:tabs>
          <w:tab w:val="clear" w:pos="0"/>
          <w:tab w:val="num" w:pos="720"/>
        </w:tabs>
        <w:rPr>
          <w:lang w:val="es-AR"/>
        </w:rPr>
      </w:pPr>
      <w:r w:rsidRPr="00D0458C">
        <w:rPr>
          <w:lang w:val="es-AR"/>
        </w:rPr>
        <w:t xml:space="preserve">En ciertos proyectos, </w:t>
      </w:r>
      <w:r w:rsidR="00941418" w:rsidRPr="00D0458C">
        <w:rPr>
          <w:lang w:val="es-AR"/>
        </w:rPr>
        <w:t>por ej.,</w:t>
      </w:r>
      <w:r w:rsidRPr="00D0458C">
        <w:rPr>
          <w:lang w:val="es-AR"/>
        </w:rPr>
        <w:t xml:space="preserve"> en el proyecto de Colombia</w:t>
      </w:r>
      <w:r w:rsidR="002A43B2" w:rsidRPr="00D0458C">
        <w:rPr>
          <w:lang w:val="es-AR"/>
        </w:rPr>
        <w:t xml:space="preserve"> con</w:t>
      </w:r>
      <w:r w:rsidRPr="00D0458C">
        <w:rPr>
          <w:lang w:val="es-AR"/>
        </w:rPr>
        <w:t xml:space="preserve"> R-290, </w:t>
      </w:r>
      <w:r w:rsidR="002A43B2" w:rsidRPr="00D0458C">
        <w:rPr>
          <w:lang w:val="es-AR"/>
        </w:rPr>
        <w:t xml:space="preserve">se elaboraron </w:t>
      </w:r>
      <w:r w:rsidRPr="00D0458C">
        <w:rPr>
          <w:lang w:val="es-AR"/>
        </w:rPr>
        <w:t xml:space="preserve">documentos técnicos para </w:t>
      </w:r>
      <w:r w:rsidR="00347DA5" w:rsidRPr="00D0458C">
        <w:rPr>
          <w:lang w:val="es-AR"/>
        </w:rPr>
        <w:t>actualizar</w:t>
      </w:r>
      <w:r w:rsidRPr="00D0458C">
        <w:rPr>
          <w:lang w:val="es-AR"/>
        </w:rPr>
        <w:t xml:space="preserve"> </w:t>
      </w:r>
      <w:r w:rsidR="006C7B66" w:rsidRPr="00D0458C">
        <w:rPr>
          <w:lang w:val="es-AR"/>
        </w:rPr>
        <w:t>las normas</w:t>
      </w:r>
      <w:r w:rsidRPr="00D0458C">
        <w:rPr>
          <w:lang w:val="es-AR"/>
        </w:rPr>
        <w:t xml:space="preserve"> nacionales (NTC 6828), </w:t>
      </w:r>
      <w:r w:rsidR="002A43B2" w:rsidRPr="00D0458C">
        <w:rPr>
          <w:lang w:val="es-AR"/>
        </w:rPr>
        <w:t>basadas en</w:t>
      </w:r>
      <w:r w:rsidRPr="00D0458C">
        <w:rPr>
          <w:lang w:val="es-AR"/>
        </w:rPr>
        <w:t xml:space="preserve"> ISO 5149, y </w:t>
      </w:r>
      <w:r w:rsidR="002A43B2" w:rsidRPr="00D0458C">
        <w:rPr>
          <w:lang w:val="es-AR"/>
        </w:rPr>
        <w:t xml:space="preserve">se preparó </w:t>
      </w:r>
      <w:r w:rsidRPr="00D0458C">
        <w:rPr>
          <w:lang w:val="es-AR"/>
        </w:rPr>
        <w:t xml:space="preserve">un plan de la ayuda para centrarse en los usuarios finales y el </w:t>
      </w:r>
      <w:r w:rsidR="0072425E" w:rsidRPr="00D0458C">
        <w:rPr>
          <w:lang w:val="es-AR"/>
        </w:rPr>
        <w:t>sector de servicios</w:t>
      </w:r>
      <w:r w:rsidRPr="00D0458C">
        <w:rPr>
          <w:lang w:val="es-AR"/>
        </w:rPr>
        <w:t xml:space="preserve">. </w:t>
      </w:r>
      <w:r w:rsidR="002A43B2" w:rsidRPr="00D0458C">
        <w:rPr>
          <w:lang w:val="es-AR"/>
        </w:rPr>
        <w:t>De igual modo</w:t>
      </w:r>
      <w:r w:rsidRPr="00D0458C">
        <w:rPr>
          <w:lang w:val="es-AR"/>
        </w:rPr>
        <w:t xml:space="preserve">, en China, los proyectos identificaron la necesidad de </w:t>
      </w:r>
      <w:r w:rsidR="00347DA5" w:rsidRPr="00D0458C">
        <w:rPr>
          <w:lang w:val="es-AR"/>
        </w:rPr>
        <w:t>actualizar</w:t>
      </w:r>
      <w:r w:rsidRPr="00D0458C">
        <w:rPr>
          <w:lang w:val="es-AR"/>
        </w:rPr>
        <w:t xml:space="preserve"> </w:t>
      </w:r>
      <w:r w:rsidR="002A43B2" w:rsidRPr="00D0458C">
        <w:rPr>
          <w:lang w:val="es-AR"/>
        </w:rPr>
        <w:t xml:space="preserve">las </w:t>
      </w:r>
      <w:r w:rsidR="003C2662" w:rsidRPr="00D0458C">
        <w:rPr>
          <w:lang w:val="es-AR"/>
        </w:rPr>
        <w:t>normas</w:t>
      </w:r>
      <w:r w:rsidRPr="00D0458C">
        <w:rPr>
          <w:lang w:val="es-AR"/>
        </w:rPr>
        <w:t xml:space="preserve"> de seguridad y revisar</w:t>
      </w:r>
      <w:r w:rsidR="002A43B2" w:rsidRPr="00D0458C">
        <w:rPr>
          <w:lang w:val="es-AR"/>
        </w:rPr>
        <w:t xml:space="preserve"> las</w:t>
      </w:r>
      <w:r w:rsidRPr="00D0458C">
        <w:rPr>
          <w:lang w:val="es-AR"/>
        </w:rPr>
        <w:t xml:space="preserve"> limitaciones del </w:t>
      </w:r>
      <w:r w:rsidR="002A43B2" w:rsidRPr="00D0458C">
        <w:rPr>
          <w:lang w:val="es-AR"/>
        </w:rPr>
        <w:t>tamaño de la carga</w:t>
      </w:r>
      <w:r w:rsidR="004E6FDF" w:rsidRPr="00D0458C">
        <w:rPr>
          <w:lang w:val="es-AR"/>
        </w:rPr>
        <w:t>.</w:t>
      </w:r>
    </w:p>
    <w:p w14:paraId="2CD8AEA4" w14:textId="26FBD069" w:rsidR="004E6FDF" w:rsidRPr="00D0458C" w:rsidRDefault="00EB5D50" w:rsidP="004E6FDF">
      <w:pPr>
        <w:pStyle w:val="Heading1"/>
        <w:tabs>
          <w:tab w:val="clear" w:pos="0"/>
          <w:tab w:val="num" w:pos="720"/>
        </w:tabs>
        <w:rPr>
          <w:lang w:val="es-AR"/>
        </w:rPr>
      </w:pPr>
      <w:r w:rsidRPr="00D0458C">
        <w:rPr>
          <w:lang w:val="es-AR"/>
        </w:rPr>
        <w:t>El proyecto</w:t>
      </w:r>
      <w:r w:rsidR="002A43B2" w:rsidRPr="00D0458C">
        <w:rPr>
          <w:lang w:val="es-AR"/>
        </w:rPr>
        <w:t xml:space="preserve"> del sector de servicio</w:t>
      </w:r>
      <w:r w:rsidRPr="00D0458C">
        <w:rPr>
          <w:lang w:val="es-AR"/>
        </w:rPr>
        <w:t xml:space="preserve"> '</w:t>
      </w:r>
      <w:r w:rsidR="002A43B2" w:rsidRPr="00D0458C">
        <w:rPr>
          <w:lang w:val="es-AR"/>
        </w:rPr>
        <w:t>P</w:t>
      </w:r>
      <w:r w:rsidRPr="00D0458C">
        <w:rPr>
          <w:lang w:val="es-AR"/>
        </w:rPr>
        <w:t xml:space="preserve">royecto de demostración del </w:t>
      </w:r>
      <w:r w:rsidR="0072425E" w:rsidRPr="00D0458C">
        <w:rPr>
          <w:lang w:val="es-AR"/>
        </w:rPr>
        <w:t>sector de servicios</w:t>
      </w:r>
      <w:r w:rsidRPr="00D0458C">
        <w:rPr>
          <w:lang w:val="es-AR"/>
        </w:rPr>
        <w:t xml:space="preserve"> </w:t>
      </w:r>
      <w:r w:rsidR="002A43B2" w:rsidRPr="00D0458C">
        <w:rPr>
          <w:lang w:val="es-AR"/>
        </w:rPr>
        <w:t xml:space="preserve">sobre la </w:t>
      </w:r>
      <w:r w:rsidRPr="00D0458C">
        <w:rPr>
          <w:lang w:val="es-AR"/>
        </w:rPr>
        <w:t xml:space="preserve">calidad, el </w:t>
      </w:r>
      <w:r w:rsidR="002A43B2" w:rsidRPr="00D0458C">
        <w:rPr>
          <w:lang w:val="es-AR"/>
        </w:rPr>
        <w:t>c</w:t>
      </w:r>
      <w:r w:rsidRPr="00D0458C">
        <w:rPr>
          <w:lang w:val="es-AR"/>
        </w:rPr>
        <w:t>onfinamiento y la introducción</w:t>
      </w:r>
      <w:r w:rsidR="002A43B2" w:rsidRPr="00D0458C">
        <w:rPr>
          <w:lang w:val="es-AR"/>
        </w:rPr>
        <w:t xml:space="preserve"> de</w:t>
      </w:r>
      <w:r w:rsidRPr="00D0458C">
        <w:rPr>
          <w:lang w:val="es-AR"/>
        </w:rPr>
        <w:t xml:space="preserve"> refrigerantes alternativ</w:t>
      </w:r>
      <w:r w:rsidR="002A43B2" w:rsidRPr="00D0458C">
        <w:rPr>
          <w:lang w:val="es-AR"/>
        </w:rPr>
        <w:t>o</w:t>
      </w:r>
      <w:r w:rsidRPr="00D0458C">
        <w:rPr>
          <w:lang w:val="es-AR"/>
        </w:rPr>
        <w:t xml:space="preserve">s </w:t>
      </w:r>
      <w:r w:rsidR="003C2662" w:rsidRPr="00D0458C">
        <w:rPr>
          <w:lang w:val="es-AR"/>
        </w:rPr>
        <w:t>con bajo potencial de calentamiento</w:t>
      </w:r>
      <w:r w:rsidR="0072425E" w:rsidRPr="00D0458C">
        <w:rPr>
          <w:lang w:val="es-AR"/>
        </w:rPr>
        <w:t xml:space="preserve"> atmosférico</w:t>
      </w:r>
      <w:r w:rsidRPr="00D0458C">
        <w:rPr>
          <w:lang w:val="es-AR"/>
        </w:rPr>
        <w:t xml:space="preserve"> (África </w:t>
      </w:r>
      <w:r w:rsidR="00B82690" w:rsidRPr="00D0458C">
        <w:rPr>
          <w:lang w:val="es-AR"/>
        </w:rPr>
        <w:t xml:space="preserve">Oriental </w:t>
      </w:r>
      <w:r w:rsidRPr="00D0458C">
        <w:rPr>
          <w:lang w:val="es-AR"/>
        </w:rPr>
        <w:t xml:space="preserve">y el Caribe)' evaluó el impacto de </w:t>
      </w:r>
      <w:r w:rsidR="00B82690" w:rsidRPr="00D0458C">
        <w:rPr>
          <w:lang w:val="es-AR"/>
        </w:rPr>
        <w:t xml:space="preserve">las </w:t>
      </w:r>
      <w:r w:rsidR="0072425E" w:rsidRPr="00D0458C">
        <w:rPr>
          <w:lang w:val="es-AR"/>
        </w:rPr>
        <w:t>reglamentaciones</w:t>
      </w:r>
      <w:r w:rsidRPr="00D0458C">
        <w:rPr>
          <w:lang w:val="es-AR"/>
        </w:rPr>
        <w:t xml:space="preserve"> y </w:t>
      </w:r>
      <w:r w:rsidR="003C2662" w:rsidRPr="00D0458C">
        <w:rPr>
          <w:lang w:val="es-AR"/>
        </w:rPr>
        <w:t>normas</w:t>
      </w:r>
      <w:r w:rsidRPr="00D0458C">
        <w:rPr>
          <w:lang w:val="es-AR"/>
        </w:rPr>
        <w:t xml:space="preserve"> </w:t>
      </w:r>
      <w:r w:rsidR="00B82690" w:rsidRPr="00D0458C">
        <w:rPr>
          <w:lang w:val="es-AR"/>
        </w:rPr>
        <w:t xml:space="preserve">sobre </w:t>
      </w:r>
      <w:r w:rsidRPr="00D0458C">
        <w:rPr>
          <w:lang w:val="es-AR"/>
        </w:rPr>
        <w:t xml:space="preserve">la absorción de la tecnología en estos países. </w:t>
      </w:r>
      <w:r w:rsidR="00B82690" w:rsidRPr="00D0458C">
        <w:rPr>
          <w:lang w:val="es-AR"/>
        </w:rPr>
        <w:t xml:space="preserve">Se formó a </w:t>
      </w:r>
      <w:r w:rsidR="0072425E" w:rsidRPr="00D0458C">
        <w:rPr>
          <w:lang w:val="es-AR"/>
        </w:rPr>
        <w:t>las partes interesadas</w:t>
      </w:r>
      <w:r w:rsidRPr="00D0458C">
        <w:rPr>
          <w:lang w:val="es-AR"/>
        </w:rPr>
        <w:t xml:space="preserve"> en el uso de analizadores </w:t>
      </w:r>
      <w:r w:rsidR="00B82690" w:rsidRPr="00D0458C">
        <w:rPr>
          <w:lang w:val="es-AR"/>
        </w:rPr>
        <w:t xml:space="preserve">de </w:t>
      </w:r>
      <w:r w:rsidRPr="00D0458C">
        <w:rPr>
          <w:lang w:val="es-AR"/>
        </w:rPr>
        <w:t xml:space="preserve">refrigerantes, la identificación de refrigerantes falsificados y la medida del </w:t>
      </w:r>
      <w:r w:rsidR="00295EBE" w:rsidRPr="00D0458C">
        <w:rPr>
          <w:lang w:val="es-AR"/>
        </w:rPr>
        <w:t>desempeño</w:t>
      </w:r>
      <w:r w:rsidRPr="00D0458C">
        <w:rPr>
          <w:lang w:val="es-AR"/>
        </w:rPr>
        <w:t xml:space="preserve"> </w:t>
      </w:r>
      <w:r w:rsidR="007207BF" w:rsidRPr="00D0458C">
        <w:rPr>
          <w:lang w:val="es-AR"/>
        </w:rPr>
        <w:t>de</w:t>
      </w:r>
      <w:r w:rsidR="00B82690" w:rsidRPr="00D0458C">
        <w:rPr>
          <w:lang w:val="es-AR"/>
        </w:rPr>
        <w:t xml:space="preserve"> los</w:t>
      </w:r>
      <w:r w:rsidR="007207BF" w:rsidRPr="00D0458C">
        <w:rPr>
          <w:lang w:val="es-AR"/>
        </w:rPr>
        <w:t xml:space="preserve"> </w:t>
      </w:r>
      <w:r w:rsidR="00B82690" w:rsidRPr="00D0458C">
        <w:rPr>
          <w:lang w:val="es-AR"/>
        </w:rPr>
        <w:t>equipos de refrigeración</w:t>
      </w:r>
      <w:r w:rsidR="00793E6A" w:rsidRPr="00D0458C">
        <w:rPr>
          <w:lang w:val="es-AR"/>
        </w:rPr>
        <w:t xml:space="preserve"> y climatización</w:t>
      </w:r>
      <w:r w:rsidRPr="00D0458C">
        <w:rPr>
          <w:lang w:val="es-AR"/>
        </w:rPr>
        <w:t xml:space="preserve"> </w:t>
      </w:r>
      <w:r w:rsidR="00B82690" w:rsidRPr="00D0458C">
        <w:rPr>
          <w:lang w:val="es-AR"/>
        </w:rPr>
        <w:t xml:space="preserve">que utilizan </w:t>
      </w:r>
      <w:r w:rsidRPr="00D0458C">
        <w:rPr>
          <w:lang w:val="es-AR"/>
        </w:rPr>
        <w:t xml:space="preserve">refrigerantes puros y falsificados. </w:t>
      </w:r>
      <w:r w:rsidR="00B82690" w:rsidRPr="00D0458C">
        <w:rPr>
          <w:lang w:val="es-AR"/>
        </w:rPr>
        <w:t>Los d</w:t>
      </w:r>
      <w:r w:rsidRPr="00D0458C">
        <w:rPr>
          <w:lang w:val="es-AR"/>
        </w:rPr>
        <w:t>ocumentos relacionados para este proyecto también cita</w:t>
      </w:r>
      <w:r w:rsidR="00B82690" w:rsidRPr="00D0458C">
        <w:rPr>
          <w:lang w:val="es-AR"/>
        </w:rPr>
        <w:t>n</w:t>
      </w:r>
      <w:r w:rsidRPr="00D0458C">
        <w:rPr>
          <w:lang w:val="es-AR"/>
        </w:rPr>
        <w:t xml:space="preserve"> la necesidad de </w:t>
      </w:r>
      <w:r w:rsidR="00B82690" w:rsidRPr="00D0458C">
        <w:rPr>
          <w:lang w:val="es-AR"/>
        </w:rPr>
        <w:t xml:space="preserve">una acción </w:t>
      </w:r>
      <w:r w:rsidRPr="00D0458C">
        <w:rPr>
          <w:lang w:val="es-AR"/>
        </w:rPr>
        <w:t xml:space="preserve">legal punitiva </w:t>
      </w:r>
      <w:r w:rsidR="00B82690" w:rsidRPr="00D0458C">
        <w:rPr>
          <w:lang w:val="es-AR"/>
        </w:rPr>
        <w:t xml:space="preserve">para </w:t>
      </w:r>
      <w:r w:rsidRPr="00D0458C">
        <w:rPr>
          <w:lang w:val="es-AR"/>
        </w:rPr>
        <w:t>controlar el uso de refrigerantes falsos.</w:t>
      </w:r>
    </w:p>
    <w:p w14:paraId="3E3C7F8D" w14:textId="77777777" w:rsidR="00EB5D50" w:rsidRPr="00D0458C" w:rsidRDefault="00EB5D50" w:rsidP="00EB5D50">
      <w:pPr>
        <w:pStyle w:val="Style1"/>
        <w:rPr>
          <w:lang w:val="es-AR"/>
        </w:rPr>
      </w:pPr>
      <w:bookmarkStart w:id="19" w:name="_Toc516841435"/>
      <w:r w:rsidRPr="00D0458C">
        <w:rPr>
          <w:lang w:val="es-AR"/>
        </w:rPr>
        <w:t>Arreglos institucionales y gestión</w:t>
      </w:r>
      <w:bookmarkEnd w:id="19"/>
    </w:p>
    <w:p w14:paraId="7C919895" w14:textId="35668642" w:rsidR="004E6FDF" w:rsidRPr="00D0458C" w:rsidRDefault="00EB5D50" w:rsidP="004E6FDF">
      <w:pPr>
        <w:pStyle w:val="Heading1"/>
        <w:tabs>
          <w:tab w:val="clear" w:pos="0"/>
          <w:tab w:val="num" w:pos="720"/>
        </w:tabs>
        <w:rPr>
          <w:lang w:val="es-AR"/>
        </w:rPr>
      </w:pPr>
      <w:r w:rsidRPr="00D0458C">
        <w:rPr>
          <w:lang w:val="es-AR"/>
        </w:rPr>
        <w:t xml:space="preserve">Las </w:t>
      </w:r>
      <w:r w:rsidR="00347DA5" w:rsidRPr="00D0458C">
        <w:rPr>
          <w:lang w:val="es-AR"/>
        </w:rPr>
        <w:t>dependencias nacionales del ozono</w:t>
      </w:r>
      <w:r w:rsidRPr="00D0458C">
        <w:rPr>
          <w:lang w:val="es-AR"/>
        </w:rPr>
        <w:t xml:space="preserve"> y l</w:t>
      </w:r>
      <w:r w:rsidR="003C2662" w:rsidRPr="00D0458C">
        <w:rPr>
          <w:lang w:val="es-AR"/>
        </w:rPr>
        <w:t>os organismos de ejecución</w:t>
      </w:r>
      <w:r w:rsidRPr="00D0458C">
        <w:rPr>
          <w:lang w:val="es-AR"/>
        </w:rPr>
        <w:t xml:space="preserve"> desempeñaron </w:t>
      </w:r>
      <w:r w:rsidR="007207BF" w:rsidRPr="00D0458C">
        <w:rPr>
          <w:lang w:val="es-AR"/>
        </w:rPr>
        <w:t>funci</w:t>
      </w:r>
      <w:r w:rsidR="00B82690" w:rsidRPr="00D0458C">
        <w:rPr>
          <w:lang w:val="es-AR"/>
        </w:rPr>
        <w:t>on</w:t>
      </w:r>
      <w:r w:rsidRPr="00D0458C">
        <w:rPr>
          <w:lang w:val="es-AR"/>
        </w:rPr>
        <w:t xml:space="preserve">es </w:t>
      </w:r>
      <w:r w:rsidR="00B82690" w:rsidRPr="00D0458C">
        <w:rPr>
          <w:lang w:val="es-AR"/>
        </w:rPr>
        <w:t xml:space="preserve">importantes en </w:t>
      </w:r>
      <w:r w:rsidRPr="00D0458C">
        <w:rPr>
          <w:lang w:val="es-AR"/>
        </w:rPr>
        <w:t xml:space="preserve">la coordinación de los proyectos. En la mayor parte de los proyectos, </w:t>
      </w:r>
      <w:r w:rsidR="00B82690" w:rsidRPr="00D0458C">
        <w:rPr>
          <w:lang w:val="es-AR"/>
        </w:rPr>
        <w:t xml:space="preserve">también </w:t>
      </w:r>
      <w:r w:rsidRPr="00D0458C">
        <w:rPr>
          <w:lang w:val="es-AR"/>
        </w:rPr>
        <w:t xml:space="preserve">contrataron a expertos técnicos externos. De acuerdo con </w:t>
      </w:r>
      <w:r w:rsidR="00B82690" w:rsidRPr="00D0458C">
        <w:rPr>
          <w:lang w:val="es-AR"/>
        </w:rPr>
        <w:t xml:space="preserve">el aporte </w:t>
      </w:r>
      <w:r w:rsidRPr="00D0458C">
        <w:rPr>
          <w:lang w:val="es-AR"/>
        </w:rPr>
        <w:t>recibid</w:t>
      </w:r>
      <w:r w:rsidR="00B82690" w:rsidRPr="00D0458C">
        <w:rPr>
          <w:lang w:val="es-AR"/>
        </w:rPr>
        <w:t>o</w:t>
      </w:r>
      <w:r w:rsidRPr="00D0458C">
        <w:rPr>
          <w:lang w:val="es-AR"/>
        </w:rPr>
        <w:t xml:space="preserve"> durante</w:t>
      </w:r>
      <w:r w:rsidR="00E1330D" w:rsidRPr="00D0458C">
        <w:rPr>
          <w:lang w:val="es-AR"/>
        </w:rPr>
        <w:t xml:space="preserve"> las</w:t>
      </w:r>
      <w:r w:rsidRPr="00D0458C">
        <w:rPr>
          <w:lang w:val="es-AR"/>
        </w:rPr>
        <w:t xml:space="preserve"> </w:t>
      </w:r>
      <w:r w:rsidR="0072425E" w:rsidRPr="00D0458C">
        <w:rPr>
          <w:lang w:val="es-AR"/>
        </w:rPr>
        <w:t>deliberaciones</w:t>
      </w:r>
      <w:r w:rsidRPr="00D0458C">
        <w:rPr>
          <w:lang w:val="es-AR"/>
        </w:rPr>
        <w:t xml:space="preserve"> con l</w:t>
      </w:r>
      <w:r w:rsidR="003C2662" w:rsidRPr="00D0458C">
        <w:rPr>
          <w:lang w:val="es-AR"/>
        </w:rPr>
        <w:t>os organismos de ejecución</w:t>
      </w:r>
      <w:r w:rsidRPr="00D0458C">
        <w:rPr>
          <w:lang w:val="es-AR"/>
        </w:rPr>
        <w:t xml:space="preserve"> </w:t>
      </w:r>
      <w:r w:rsidR="00E1330D" w:rsidRPr="00D0458C">
        <w:rPr>
          <w:lang w:val="es-AR"/>
        </w:rPr>
        <w:t xml:space="preserve">al realizar </w:t>
      </w:r>
      <w:r w:rsidRPr="00D0458C">
        <w:rPr>
          <w:lang w:val="es-AR"/>
        </w:rPr>
        <w:t xml:space="preserve">este </w:t>
      </w:r>
      <w:r w:rsidR="003C2662" w:rsidRPr="00D0458C">
        <w:rPr>
          <w:lang w:val="es-AR"/>
        </w:rPr>
        <w:t>estudio documental</w:t>
      </w:r>
      <w:r w:rsidRPr="00D0458C">
        <w:rPr>
          <w:lang w:val="es-AR"/>
        </w:rPr>
        <w:t xml:space="preserve">, algunas </w:t>
      </w:r>
      <w:r w:rsidR="00347DA5" w:rsidRPr="00D0458C">
        <w:rPr>
          <w:lang w:val="es-AR"/>
        </w:rPr>
        <w:t>dependencias nacionales del ozono</w:t>
      </w:r>
      <w:r w:rsidRPr="00D0458C">
        <w:rPr>
          <w:lang w:val="es-AR"/>
        </w:rPr>
        <w:t xml:space="preserve"> desempeñaron </w:t>
      </w:r>
      <w:r w:rsidR="00E05596" w:rsidRPr="00D0458C">
        <w:rPr>
          <w:lang w:val="es-AR"/>
        </w:rPr>
        <w:t>una función</w:t>
      </w:r>
      <w:r w:rsidRPr="00D0458C">
        <w:rPr>
          <w:lang w:val="es-AR"/>
        </w:rPr>
        <w:t xml:space="preserve"> activ</w:t>
      </w:r>
      <w:r w:rsidR="00B86D2B" w:rsidRPr="00D0458C">
        <w:rPr>
          <w:lang w:val="es-AR"/>
        </w:rPr>
        <w:t>a</w:t>
      </w:r>
      <w:r w:rsidRPr="00D0458C">
        <w:rPr>
          <w:lang w:val="es-AR"/>
        </w:rPr>
        <w:t xml:space="preserve"> </w:t>
      </w:r>
      <w:r w:rsidR="00E1330D" w:rsidRPr="00D0458C">
        <w:rPr>
          <w:lang w:val="es-AR"/>
        </w:rPr>
        <w:t xml:space="preserve">de </w:t>
      </w:r>
      <w:r w:rsidRPr="00D0458C">
        <w:rPr>
          <w:lang w:val="es-AR"/>
        </w:rPr>
        <w:t xml:space="preserve">coordinación de las diversas actividades relacionadas con los proyectos de demostración. Al mismo tiempo, en otros casos, </w:t>
      </w:r>
      <w:r w:rsidR="00B86D2B" w:rsidRPr="00D0458C">
        <w:rPr>
          <w:lang w:val="es-AR"/>
        </w:rPr>
        <w:t>los organismos de ejecución tuvieron</w:t>
      </w:r>
      <w:r w:rsidRPr="00D0458C">
        <w:rPr>
          <w:lang w:val="es-AR"/>
        </w:rPr>
        <w:t xml:space="preserve"> que desempeñar </w:t>
      </w:r>
      <w:r w:rsidR="00E05596" w:rsidRPr="00D0458C">
        <w:rPr>
          <w:lang w:val="es-AR"/>
        </w:rPr>
        <w:t>un</w:t>
      </w:r>
      <w:r w:rsidR="00B86D2B" w:rsidRPr="00D0458C">
        <w:rPr>
          <w:lang w:val="es-AR"/>
        </w:rPr>
        <w:t xml:space="preserve"> papel más práctico </w:t>
      </w:r>
      <w:r w:rsidRPr="00D0458C">
        <w:rPr>
          <w:lang w:val="es-AR"/>
        </w:rPr>
        <w:t>en la coordinación de los aspectos principales de los proyectos</w:t>
      </w:r>
      <w:r w:rsidR="00B86D2B" w:rsidRPr="00D0458C">
        <w:rPr>
          <w:lang w:val="es-AR"/>
        </w:rPr>
        <w:t>,</w:t>
      </w:r>
      <w:r w:rsidRPr="00D0458C">
        <w:rPr>
          <w:lang w:val="es-AR"/>
        </w:rPr>
        <w:t xml:space="preserve"> cuando las </w:t>
      </w:r>
      <w:r w:rsidR="00347DA5" w:rsidRPr="00D0458C">
        <w:rPr>
          <w:lang w:val="es-AR"/>
        </w:rPr>
        <w:t>dependencias nacionales del ozono</w:t>
      </w:r>
      <w:r w:rsidRPr="00D0458C">
        <w:rPr>
          <w:lang w:val="es-AR"/>
        </w:rPr>
        <w:t xml:space="preserve"> no tenían las capacidades requeridas. Las compañías desempeñaron </w:t>
      </w:r>
      <w:r w:rsidR="00E05596" w:rsidRPr="00D0458C">
        <w:rPr>
          <w:lang w:val="es-AR"/>
        </w:rPr>
        <w:t>una función</w:t>
      </w:r>
      <w:r w:rsidRPr="00D0458C">
        <w:rPr>
          <w:lang w:val="es-AR"/>
        </w:rPr>
        <w:t xml:space="preserve"> muy activ</w:t>
      </w:r>
      <w:r w:rsidR="00B86D2B" w:rsidRPr="00D0458C">
        <w:rPr>
          <w:lang w:val="es-AR"/>
        </w:rPr>
        <w:t>a</w:t>
      </w:r>
      <w:r w:rsidRPr="00D0458C">
        <w:rPr>
          <w:lang w:val="es-AR"/>
        </w:rPr>
        <w:t xml:space="preserve"> en los proyectos que </w:t>
      </w:r>
      <w:r w:rsidR="00B86D2B" w:rsidRPr="00D0458C">
        <w:rPr>
          <w:lang w:val="es-AR"/>
        </w:rPr>
        <w:t xml:space="preserve">implicaban </w:t>
      </w:r>
      <w:r w:rsidRPr="00D0458C">
        <w:rPr>
          <w:lang w:val="es-AR"/>
        </w:rPr>
        <w:t xml:space="preserve">convertir el </w:t>
      </w:r>
      <w:r w:rsidR="00F4074C" w:rsidRPr="00D0458C">
        <w:rPr>
          <w:lang w:val="es-AR"/>
        </w:rPr>
        <w:t>proceso de fabricación</w:t>
      </w:r>
      <w:r w:rsidRPr="00D0458C">
        <w:rPr>
          <w:lang w:val="es-AR"/>
        </w:rPr>
        <w:t xml:space="preserve"> o </w:t>
      </w:r>
      <w:r w:rsidR="00B86D2B" w:rsidRPr="00D0458C">
        <w:rPr>
          <w:lang w:val="es-AR"/>
        </w:rPr>
        <w:t xml:space="preserve">los </w:t>
      </w:r>
      <w:r w:rsidR="007207BF" w:rsidRPr="00D0458C">
        <w:rPr>
          <w:lang w:val="es-AR"/>
        </w:rPr>
        <w:t>equipos</w:t>
      </w:r>
      <w:r w:rsidRPr="00D0458C">
        <w:rPr>
          <w:lang w:val="es-AR"/>
        </w:rPr>
        <w:t xml:space="preserve"> de uso final, </w:t>
      </w:r>
      <w:r w:rsidR="00B86D2B" w:rsidRPr="00D0458C">
        <w:rPr>
          <w:lang w:val="es-AR"/>
        </w:rPr>
        <w:t xml:space="preserve">especialmente </w:t>
      </w:r>
      <w:r w:rsidRPr="00D0458C">
        <w:rPr>
          <w:lang w:val="es-AR"/>
        </w:rPr>
        <w:t xml:space="preserve">en casos de </w:t>
      </w:r>
      <w:r w:rsidR="00B86D2B" w:rsidRPr="00D0458C">
        <w:rPr>
          <w:lang w:val="es-AR"/>
        </w:rPr>
        <w:t xml:space="preserve">una escasa </w:t>
      </w:r>
      <w:r w:rsidRPr="00D0458C">
        <w:rPr>
          <w:lang w:val="es-AR"/>
        </w:rPr>
        <w:t xml:space="preserve">comprensión técnica </w:t>
      </w:r>
      <w:r w:rsidR="00B86D2B" w:rsidRPr="00D0458C">
        <w:rPr>
          <w:lang w:val="es-AR"/>
        </w:rPr>
        <w:t>de</w:t>
      </w:r>
      <w:r w:rsidRPr="00D0458C">
        <w:rPr>
          <w:lang w:val="es-AR"/>
        </w:rPr>
        <w:t xml:space="preserve"> l</w:t>
      </w:r>
      <w:r w:rsidR="00E1330D" w:rsidRPr="00D0458C">
        <w:rPr>
          <w:lang w:val="es-AR"/>
        </w:rPr>
        <w:t xml:space="preserve">as cuestiones </w:t>
      </w:r>
      <w:r w:rsidRPr="00D0458C">
        <w:rPr>
          <w:lang w:val="es-AR"/>
        </w:rPr>
        <w:t>crític</w:t>
      </w:r>
      <w:r w:rsidR="00E1330D" w:rsidRPr="00D0458C">
        <w:rPr>
          <w:lang w:val="es-AR"/>
        </w:rPr>
        <w:t>a</w:t>
      </w:r>
      <w:r w:rsidRPr="00D0458C">
        <w:rPr>
          <w:lang w:val="es-AR"/>
        </w:rPr>
        <w:t>s relacionad</w:t>
      </w:r>
      <w:r w:rsidR="00E1330D" w:rsidRPr="00D0458C">
        <w:rPr>
          <w:lang w:val="es-AR"/>
        </w:rPr>
        <w:t>a</w:t>
      </w:r>
      <w:r w:rsidRPr="00D0458C">
        <w:rPr>
          <w:lang w:val="es-AR"/>
        </w:rPr>
        <w:t xml:space="preserve">s con </w:t>
      </w:r>
      <w:r w:rsidR="0072425E" w:rsidRPr="00D0458C">
        <w:rPr>
          <w:lang w:val="es-AR"/>
        </w:rPr>
        <w:t>la ejecución</w:t>
      </w:r>
      <w:r w:rsidRPr="00D0458C">
        <w:rPr>
          <w:lang w:val="es-AR"/>
        </w:rPr>
        <w:t xml:space="preserve"> de estos proyectos de demostración.</w:t>
      </w:r>
    </w:p>
    <w:p w14:paraId="66EFC1A5" w14:textId="57C0C34E" w:rsidR="004E6FDF" w:rsidRPr="00D0458C" w:rsidRDefault="00EB5D50" w:rsidP="004E6FDF">
      <w:pPr>
        <w:pStyle w:val="Heading1"/>
        <w:tabs>
          <w:tab w:val="clear" w:pos="0"/>
          <w:tab w:val="num" w:pos="720"/>
        </w:tabs>
        <w:rPr>
          <w:lang w:val="es-AR"/>
        </w:rPr>
      </w:pPr>
      <w:r w:rsidRPr="00D0458C">
        <w:rPr>
          <w:lang w:val="es-AR"/>
        </w:rPr>
        <w:t xml:space="preserve">El diseño de los proyectos de demostración </w:t>
      </w:r>
      <w:proofErr w:type="gramStart"/>
      <w:r w:rsidR="00B86D2B" w:rsidRPr="00D0458C">
        <w:rPr>
          <w:lang w:val="es-AR"/>
        </w:rPr>
        <w:t xml:space="preserve">se centró </w:t>
      </w:r>
      <w:r w:rsidR="00194D9D" w:rsidRPr="00D0458C">
        <w:rPr>
          <w:lang w:val="es-AR"/>
        </w:rPr>
        <w:t xml:space="preserve">principalmente </w:t>
      </w:r>
      <w:r w:rsidR="00B86D2B" w:rsidRPr="00D0458C">
        <w:rPr>
          <w:lang w:val="es-AR"/>
        </w:rPr>
        <w:t>en</w:t>
      </w:r>
      <w:proofErr w:type="gramEnd"/>
      <w:r w:rsidRPr="00D0458C">
        <w:rPr>
          <w:lang w:val="es-AR"/>
        </w:rPr>
        <w:t xml:space="preserve"> </w:t>
      </w:r>
      <w:r w:rsidR="00B86D2B" w:rsidRPr="00D0458C">
        <w:rPr>
          <w:lang w:val="es-AR"/>
        </w:rPr>
        <w:t xml:space="preserve">la </w:t>
      </w:r>
      <w:r w:rsidRPr="00D0458C">
        <w:rPr>
          <w:lang w:val="es-AR"/>
        </w:rPr>
        <w:t xml:space="preserve">tecnología y menos en la identificación de </w:t>
      </w:r>
      <w:r w:rsidR="00B86D2B" w:rsidRPr="00D0458C">
        <w:rPr>
          <w:lang w:val="es-AR"/>
        </w:rPr>
        <w:t xml:space="preserve">las </w:t>
      </w:r>
      <w:r w:rsidRPr="00D0458C">
        <w:rPr>
          <w:lang w:val="es-AR"/>
        </w:rPr>
        <w:t xml:space="preserve">reformas y ajustes </w:t>
      </w:r>
      <w:r w:rsidR="00B86D2B" w:rsidRPr="00D0458C">
        <w:rPr>
          <w:lang w:val="es-AR"/>
        </w:rPr>
        <w:t xml:space="preserve">necesarios </w:t>
      </w:r>
      <w:r w:rsidRPr="00D0458C">
        <w:rPr>
          <w:lang w:val="es-AR"/>
        </w:rPr>
        <w:t>para facilitar la absorción de la tecnología. Esto podría evaluar</w:t>
      </w:r>
      <w:r w:rsidR="00194D9D" w:rsidRPr="00D0458C">
        <w:rPr>
          <w:lang w:val="es-AR"/>
        </w:rPr>
        <w:t>se</w:t>
      </w:r>
      <w:r w:rsidRPr="00D0458C">
        <w:rPr>
          <w:lang w:val="es-AR"/>
        </w:rPr>
        <w:t xml:space="preserve"> mejor </w:t>
      </w:r>
      <w:r w:rsidR="00E1330D" w:rsidRPr="00D0458C">
        <w:rPr>
          <w:lang w:val="es-AR"/>
        </w:rPr>
        <w:t xml:space="preserve">al diseñar </w:t>
      </w:r>
      <w:r w:rsidR="00194D9D" w:rsidRPr="00D0458C">
        <w:rPr>
          <w:lang w:val="es-AR"/>
        </w:rPr>
        <w:t xml:space="preserve">los futuros </w:t>
      </w:r>
      <w:r w:rsidR="004B6B24" w:rsidRPr="00D0458C">
        <w:rPr>
          <w:lang w:val="es-AR"/>
        </w:rPr>
        <w:t>proyectos</w:t>
      </w:r>
      <w:r w:rsidRPr="00D0458C">
        <w:rPr>
          <w:lang w:val="es-AR"/>
        </w:rPr>
        <w:t xml:space="preserve"> de demostración, a través de indicadores que evaluarían la capacidad técnica para que los países pongan en marcha los proyectos, y qué ayuda preliminar se</w:t>
      </w:r>
      <w:r w:rsidR="00194D9D" w:rsidRPr="00D0458C">
        <w:rPr>
          <w:lang w:val="es-AR"/>
        </w:rPr>
        <w:t xml:space="preserve"> requeriría </w:t>
      </w:r>
      <w:r w:rsidRPr="00D0458C">
        <w:rPr>
          <w:lang w:val="es-AR"/>
        </w:rPr>
        <w:t xml:space="preserve">para asegurar </w:t>
      </w:r>
      <w:r w:rsidR="00194D9D" w:rsidRPr="00D0458C">
        <w:rPr>
          <w:lang w:val="es-AR"/>
        </w:rPr>
        <w:t xml:space="preserve">el éxito de </w:t>
      </w:r>
      <w:r w:rsidRPr="00D0458C">
        <w:rPr>
          <w:lang w:val="es-AR"/>
        </w:rPr>
        <w:t>la demostración</w:t>
      </w:r>
      <w:r w:rsidR="004E6FDF" w:rsidRPr="00D0458C">
        <w:rPr>
          <w:lang w:val="es-AR"/>
        </w:rPr>
        <w:t>.</w:t>
      </w:r>
    </w:p>
    <w:p w14:paraId="10610D82" w14:textId="14481604" w:rsidR="004E6FDF" w:rsidRPr="00D0458C" w:rsidRDefault="00EB5D50" w:rsidP="004E6FDF">
      <w:pPr>
        <w:pStyle w:val="Heading1"/>
        <w:tabs>
          <w:tab w:val="clear" w:pos="0"/>
          <w:tab w:val="num" w:pos="720"/>
        </w:tabs>
        <w:rPr>
          <w:lang w:val="es-AR"/>
        </w:rPr>
      </w:pPr>
      <w:r w:rsidRPr="00D0458C">
        <w:rPr>
          <w:lang w:val="es-AR"/>
        </w:rPr>
        <w:t xml:space="preserve">En la mayoría de los proyectos, las </w:t>
      </w:r>
      <w:r w:rsidR="00622A49" w:rsidRPr="00D0458C">
        <w:rPr>
          <w:lang w:val="es-AR"/>
        </w:rPr>
        <w:t>asociaciones industriales</w:t>
      </w:r>
      <w:r w:rsidRPr="00D0458C">
        <w:rPr>
          <w:lang w:val="es-AR"/>
        </w:rPr>
        <w:t xml:space="preserve"> no estuvieron implicadas durante </w:t>
      </w:r>
      <w:r w:rsidR="0072425E" w:rsidRPr="00D0458C">
        <w:rPr>
          <w:lang w:val="es-AR"/>
        </w:rPr>
        <w:t>la ejecución</w:t>
      </w:r>
      <w:r w:rsidRPr="00D0458C">
        <w:rPr>
          <w:lang w:val="es-AR"/>
        </w:rPr>
        <w:t xml:space="preserve"> </w:t>
      </w:r>
      <w:r w:rsidR="004B6B24" w:rsidRPr="00D0458C">
        <w:rPr>
          <w:lang w:val="es-AR"/>
        </w:rPr>
        <w:t>de proyectos</w:t>
      </w:r>
      <w:r w:rsidRPr="00D0458C">
        <w:rPr>
          <w:lang w:val="es-AR"/>
        </w:rPr>
        <w:t>. Algun</w:t>
      </w:r>
      <w:r w:rsidR="00194D9D" w:rsidRPr="00D0458C">
        <w:rPr>
          <w:lang w:val="es-AR"/>
        </w:rPr>
        <w:t>a</w:t>
      </w:r>
      <w:r w:rsidRPr="00D0458C">
        <w:rPr>
          <w:lang w:val="es-AR"/>
        </w:rPr>
        <w:t xml:space="preserve">s </w:t>
      </w:r>
      <w:r w:rsidR="00E1330D" w:rsidRPr="00D0458C">
        <w:rPr>
          <w:lang w:val="es-AR"/>
        </w:rPr>
        <w:t xml:space="preserve">se implicaron </w:t>
      </w:r>
      <w:r w:rsidRPr="00D0458C">
        <w:rPr>
          <w:lang w:val="es-AR"/>
        </w:rPr>
        <w:t xml:space="preserve">activamente </w:t>
      </w:r>
      <w:r w:rsidR="00E1330D" w:rsidRPr="00D0458C">
        <w:rPr>
          <w:lang w:val="es-AR"/>
        </w:rPr>
        <w:t xml:space="preserve">en </w:t>
      </w:r>
      <w:r w:rsidR="00194D9D" w:rsidRPr="00D0458C">
        <w:rPr>
          <w:lang w:val="es-AR"/>
        </w:rPr>
        <w:t xml:space="preserve">la parte relativa a la </w:t>
      </w:r>
      <w:r w:rsidR="00173723" w:rsidRPr="00D0458C">
        <w:rPr>
          <w:lang w:val="es-AR"/>
        </w:rPr>
        <w:t>divulgación de conocimientos</w:t>
      </w:r>
      <w:r w:rsidRPr="00D0458C">
        <w:rPr>
          <w:lang w:val="es-AR"/>
        </w:rPr>
        <w:t xml:space="preserve"> de los proyectos. En </w:t>
      </w:r>
      <w:r w:rsidR="00194D9D" w:rsidRPr="00D0458C">
        <w:rPr>
          <w:lang w:val="es-AR"/>
        </w:rPr>
        <w:t xml:space="preserve">los proyectos </w:t>
      </w:r>
      <w:r w:rsidRPr="00D0458C">
        <w:rPr>
          <w:lang w:val="es-AR"/>
        </w:rPr>
        <w:t>regional</w:t>
      </w:r>
      <w:r w:rsidR="00194D9D" w:rsidRPr="00D0458C">
        <w:rPr>
          <w:lang w:val="es-AR"/>
        </w:rPr>
        <w:t>es</w:t>
      </w:r>
      <w:r w:rsidRPr="00D0458C">
        <w:rPr>
          <w:lang w:val="es-AR"/>
        </w:rPr>
        <w:t xml:space="preserve"> y mundiales,</w:t>
      </w:r>
      <w:r w:rsidR="00194D9D" w:rsidRPr="00D0458C">
        <w:rPr>
          <w:lang w:val="es-AR"/>
        </w:rPr>
        <w:t xml:space="preserve"> también se</w:t>
      </w:r>
      <w:r w:rsidRPr="00D0458C">
        <w:rPr>
          <w:lang w:val="es-AR"/>
        </w:rPr>
        <w:t xml:space="preserve"> formaron comités de coordinación con la participación de</w:t>
      </w:r>
      <w:r w:rsidR="00194D9D" w:rsidRPr="00D0458C">
        <w:rPr>
          <w:lang w:val="es-AR"/>
        </w:rPr>
        <w:t xml:space="preserve"> las</w:t>
      </w:r>
      <w:r w:rsidRPr="00D0458C">
        <w:rPr>
          <w:lang w:val="es-AR"/>
        </w:rPr>
        <w:t xml:space="preserve"> </w:t>
      </w:r>
      <w:r w:rsidR="00347DA5" w:rsidRPr="00D0458C">
        <w:rPr>
          <w:lang w:val="es-AR"/>
        </w:rPr>
        <w:t>dependencias nacionales del ozono</w:t>
      </w:r>
      <w:r w:rsidRPr="00D0458C">
        <w:rPr>
          <w:lang w:val="es-AR"/>
        </w:rPr>
        <w:t xml:space="preserve"> de </w:t>
      </w:r>
      <w:r w:rsidR="00194D9D" w:rsidRPr="00D0458C">
        <w:rPr>
          <w:lang w:val="es-AR"/>
        </w:rPr>
        <w:t xml:space="preserve">diferentes </w:t>
      </w:r>
      <w:r w:rsidRPr="00D0458C">
        <w:rPr>
          <w:lang w:val="es-AR"/>
        </w:rPr>
        <w:t xml:space="preserve">países, las organizaciones participantes y los expertos técnicos. </w:t>
      </w:r>
      <w:r w:rsidR="00194D9D" w:rsidRPr="00D0458C">
        <w:rPr>
          <w:lang w:val="es-AR"/>
        </w:rPr>
        <w:t>Asimismo</w:t>
      </w:r>
      <w:r w:rsidR="00E1330D" w:rsidRPr="00D0458C">
        <w:rPr>
          <w:lang w:val="es-AR"/>
        </w:rPr>
        <w:t>,</w:t>
      </w:r>
      <w:r w:rsidR="00194D9D" w:rsidRPr="00D0458C">
        <w:rPr>
          <w:lang w:val="es-AR"/>
        </w:rPr>
        <w:t xml:space="preserve"> e</w:t>
      </w:r>
      <w:r w:rsidRPr="00D0458C">
        <w:rPr>
          <w:lang w:val="es-AR"/>
        </w:rPr>
        <w:t xml:space="preserve">stos proyectos </w:t>
      </w:r>
      <w:r w:rsidR="004655DD" w:rsidRPr="00D0458C">
        <w:rPr>
          <w:lang w:val="es-AR"/>
        </w:rPr>
        <w:t xml:space="preserve">atrajeron </w:t>
      </w:r>
      <w:r w:rsidRPr="00D0458C">
        <w:rPr>
          <w:lang w:val="es-AR"/>
        </w:rPr>
        <w:t xml:space="preserve">a las instituciones implicadas en </w:t>
      </w:r>
      <w:r w:rsidR="004655DD" w:rsidRPr="00D0458C">
        <w:rPr>
          <w:lang w:val="es-AR"/>
        </w:rPr>
        <w:t xml:space="preserve">las </w:t>
      </w:r>
      <w:r w:rsidR="003C2662" w:rsidRPr="00D0458C">
        <w:rPr>
          <w:lang w:val="es-AR"/>
        </w:rPr>
        <w:t>normas</w:t>
      </w:r>
      <w:r w:rsidRPr="00D0458C">
        <w:rPr>
          <w:lang w:val="es-AR"/>
        </w:rPr>
        <w:t xml:space="preserve"> de seguridad, </w:t>
      </w:r>
      <w:r w:rsidR="003C2662" w:rsidRPr="00D0458C">
        <w:rPr>
          <w:lang w:val="es-AR"/>
        </w:rPr>
        <w:t>normas</w:t>
      </w:r>
      <w:r w:rsidR="004655DD" w:rsidRPr="00D0458C">
        <w:rPr>
          <w:lang w:val="es-AR"/>
        </w:rPr>
        <w:t xml:space="preserve"> de la </w:t>
      </w:r>
      <w:r w:rsidR="006C7B66" w:rsidRPr="00D0458C">
        <w:rPr>
          <w:lang w:val="es-AR"/>
        </w:rPr>
        <w:t>eficiencia energética</w:t>
      </w:r>
      <w:r w:rsidRPr="00D0458C">
        <w:rPr>
          <w:lang w:val="es-AR"/>
        </w:rPr>
        <w:t>, autoridades de prueba e institu</w:t>
      </w:r>
      <w:r w:rsidR="004655DD" w:rsidRPr="00D0458C">
        <w:rPr>
          <w:lang w:val="es-AR"/>
        </w:rPr>
        <w:t xml:space="preserve">tos </w:t>
      </w:r>
      <w:r w:rsidRPr="00D0458C">
        <w:rPr>
          <w:lang w:val="es-AR"/>
        </w:rPr>
        <w:t>técnic</w:t>
      </w:r>
      <w:r w:rsidR="004655DD" w:rsidRPr="00D0458C">
        <w:rPr>
          <w:lang w:val="es-AR"/>
        </w:rPr>
        <w:t>o</w:t>
      </w:r>
      <w:r w:rsidRPr="00D0458C">
        <w:rPr>
          <w:lang w:val="es-AR"/>
        </w:rPr>
        <w:t>s</w:t>
      </w:r>
      <w:r w:rsidR="004B3465" w:rsidRPr="00D0458C">
        <w:rPr>
          <w:lang w:val="es-AR"/>
        </w:rPr>
        <w:t>. No obstante,</w:t>
      </w:r>
      <w:r w:rsidRPr="00D0458C">
        <w:rPr>
          <w:lang w:val="es-AR"/>
        </w:rPr>
        <w:t xml:space="preserve"> </w:t>
      </w:r>
      <w:r w:rsidR="004655DD" w:rsidRPr="00D0458C">
        <w:rPr>
          <w:lang w:val="es-AR"/>
        </w:rPr>
        <w:t xml:space="preserve">ese </w:t>
      </w:r>
      <w:r w:rsidRPr="00D0458C">
        <w:rPr>
          <w:lang w:val="es-AR"/>
        </w:rPr>
        <w:t>compromiso también eman</w:t>
      </w:r>
      <w:r w:rsidR="004655DD" w:rsidRPr="00D0458C">
        <w:rPr>
          <w:lang w:val="es-AR"/>
        </w:rPr>
        <w:t xml:space="preserve">ó </w:t>
      </w:r>
      <w:r w:rsidRPr="00D0458C">
        <w:rPr>
          <w:lang w:val="es-AR"/>
        </w:rPr>
        <w:t xml:space="preserve">de </w:t>
      </w:r>
      <w:r w:rsidR="004655DD" w:rsidRPr="00D0458C">
        <w:rPr>
          <w:lang w:val="es-AR"/>
        </w:rPr>
        <w:t xml:space="preserve">los </w:t>
      </w:r>
      <w:r w:rsidRPr="00D0458C">
        <w:rPr>
          <w:lang w:val="es-AR"/>
        </w:rPr>
        <w:t xml:space="preserve">planes de gestión de eliminación de </w:t>
      </w:r>
      <w:r w:rsidR="0072425E" w:rsidRPr="00D0458C">
        <w:rPr>
          <w:lang w:val="es-AR"/>
        </w:rPr>
        <w:t>los HCFC</w:t>
      </w:r>
      <w:r w:rsidRPr="00D0458C">
        <w:rPr>
          <w:lang w:val="es-AR"/>
        </w:rPr>
        <w:t xml:space="preserve"> en curso.</w:t>
      </w:r>
    </w:p>
    <w:p w14:paraId="1A909124" w14:textId="77777777" w:rsidR="00EB5D50" w:rsidRPr="00D0458C" w:rsidRDefault="00EB5D50" w:rsidP="00EB5D50">
      <w:pPr>
        <w:pStyle w:val="Style1"/>
        <w:rPr>
          <w:lang w:val="es-AR"/>
        </w:rPr>
      </w:pPr>
      <w:bookmarkStart w:id="20" w:name="_Toc516841436"/>
      <w:r w:rsidRPr="00D0458C">
        <w:rPr>
          <w:lang w:val="es-AR"/>
        </w:rPr>
        <w:t>Supervisión y evaluación/verificación</w:t>
      </w:r>
      <w:bookmarkEnd w:id="20"/>
    </w:p>
    <w:p w14:paraId="73674B53" w14:textId="308E6EF5" w:rsidR="004E6FDF" w:rsidRPr="00D0458C" w:rsidRDefault="00EB5D50" w:rsidP="004E6FDF">
      <w:pPr>
        <w:pStyle w:val="Heading1"/>
        <w:tabs>
          <w:tab w:val="clear" w:pos="0"/>
          <w:tab w:val="num" w:pos="720"/>
        </w:tabs>
        <w:rPr>
          <w:lang w:val="es-AR"/>
        </w:rPr>
      </w:pPr>
      <w:r w:rsidRPr="00D0458C">
        <w:rPr>
          <w:lang w:val="es-AR"/>
        </w:rPr>
        <w:t xml:space="preserve">Los </w:t>
      </w:r>
      <w:r w:rsidR="004655DD" w:rsidRPr="00D0458C">
        <w:rPr>
          <w:lang w:val="es-AR"/>
        </w:rPr>
        <w:t>funcionarios gubernamentales</w:t>
      </w:r>
      <w:r w:rsidRPr="00D0458C">
        <w:rPr>
          <w:lang w:val="es-AR"/>
        </w:rPr>
        <w:t xml:space="preserve"> comprobaron </w:t>
      </w:r>
      <w:r w:rsidR="004655DD" w:rsidRPr="00D0458C">
        <w:rPr>
          <w:lang w:val="es-AR"/>
        </w:rPr>
        <w:t>los h</w:t>
      </w:r>
      <w:r w:rsidRPr="00D0458C">
        <w:rPr>
          <w:lang w:val="es-AR"/>
        </w:rPr>
        <w:t>itos del proyecto con la ayuda de l</w:t>
      </w:r>
      <w:r w:rsidR="003C2662" w:rsidRPr="00D0458C">
        <w:rPr>
          <w:lang w:val="es-AR"/>
        </w:rPr>
        <w:t>os organismos de ejecución</w:t>
      </w:r>
      <w:r w:rsidRPr="00D0458C">
        <w:rPr>
          <w:lang w:val="es-AR"/>
        </w:rPr>
        <w:t xml:space="preserve"> y de expertos externos. En el caso </w:t>
      </w:r>
      <w:r w:rsidR="00A03FE7" w:rsidRPr="00D0458C">
        <w:rPr>
          <w:lang w:val="es-AR"/>
        </w:rPr>
        <w:t xml:space="preserve">de </w:t>
      </w:r>
      <w:r w:rsidR="003C2662" w:rsidRPr="00D0458C">
        <w:rPr>
          <w:lang w:val="es-AR"/>
        </w:rPr>
        <w:t>proyecto</w:t>
      </w:r>
      <w:r w:rsidR="004655DD" w:rsidRPr="00D0458C">
        <w:rPr>
          <w:lang w:val="es-AR"/>
        </w:rPr>
        <w:t>s</w:t>
      </w:r>
      <w:r w:rsidR="003C2662" w:rsidRPr="00D0458C">
        <w:rPr>
          <w:lang w:val="es-AR"/>
        </w:rPr>
        <w:t xml:space="preserve"> de </w:t>
      </w:r>
      <w:r w:rsidR="004655DD" w:rsidRPr="00D0458C">
        <w:rPr>
          <w:lang w:val="es-AR"/>
        </w:rPr>
        <w:t>conversión</w:t>
      </w:r>
      <w:r w:rsidRPr="00D0458C">
        <w:rPr>
          <w:lang w:val="es-AR"/>
        </w:rPr>
        <w:t xml:space="preserve">, </w:t>
      </w:r>
      <w:r w:rsidR="004655DD" w:rsidRPr="00D0458C">
        <w:rPr>
          <w:lang w:val="es-AR"/>
        </w:rPr>
        <w:t xml:space="preserve">se realizaron </w:t>
      </w:r>
      <w:r w:rsidRPr="00D0458C">
        <w:rPr>
          <w:lang w:val="es-AR"/>
        </w:rPr>
        <w:t xml:space="preserve">visitas de verificación, que </w:t>
      </w:r>
      <w:r w:rsidR="004655DD" w:rsidRPr="00D0458C">
        <w:rPr>
          <w:lang w:val="es-AR"/>
        </w:rPr>
        <w:t xml:space="preserve">por lo general </w:t>
      </w:r>
      <w:r w:rsidRPr="00D0458C">
        <w:rPr>
          <w:lang w:val="es-AR"/>
        </w:rPr>
        <w:t xml:space="preserve">incluyeron investigaciones </w:t>
      </w:r>
      <w:r w:rsidR="004655DD" w:rsidRPr="00D0458C">
        <w:rPr>
          <w:i/>
          <w:iCs/>
          <w:lang w:val="es-AR"/>
        </w:rPr>
        <w:t>in situ</w:t>
      </w:r>
      <w:r w:rsidRPr="00D0458C">
        <w:rPr>
          <w:lang w:val="es-AR"/>
        </w:rPr>
        <w:t xml:space="preserve">, verificación de los cambios hechos en el </w:t>
      </w:r>
      <w:r w:rsidR="00F4074C" w:rsidRPr="00D0458C">
        <w:rPr>
          <w:lang w:val="es-AR"/>
        </w:rPr>
        <w:t>proceso de fabricación</w:t>
      </w:r>
      <w:r w:rsidRPr="00D0458C">
        <w:rPr>
          <w:lang w:val="es-AR"/>
        </w:rPr>
        <w:t xml:space="preserve">, verificación de los </w:t>
      </w:r>
      <w:r w:rsidR="0072425E" w:rsidRPr="00D0458C">
        <w:rPr>
          <w:lang w:val="es-AR"/>
        </w:rPr>
        <w:t>datos de producción</w:t>
      </w:r>
      <w:r w:rsidRPr="00D0458C">
        <w:rPr>
          <w:lang w:val="es-AR"/>
        </w:rPr>
        <w:t xml:space="preserve"> y el </w:t>
      </w:r>
      <w:r w:rsidR="004655DD" w:rsidRPr="00D0458C">
        <w:rPr>
          <w:lang w:val="es-AR"/>
        </w:rPr>
        <w:t xml:space="preserve">examen </w:t>
      </w:r>
      <w:r w:rsidRPr="00D0458C">
        <w:rPr>
          <w:lang w:val="es-AR"/>
        </w:rPr>
        <w:t>de los resultados de la</w:t>
      </w:r>
      <w:r w:rsidR="004655DD" w:rsidRPr="00D0458C">
        <w:rPr>
          <w:lang w:val="es-AR"/>
        </w:rPr>
        <w:t>s</w:t>
      </w:r>
      <w:r w:rsidRPr="00D0458C">
        <w:rPr>
          <w:lang w:val="es-AR"/>
        </w:rPr>
        <w:t xml:space="preserve"> prueba</w:t>
      </w:r>
      <w:r w:rsidR="004655DD" w:rsidRPr="00D0458C">
        <w:rPr>
          <w:lang w:val="es-AR"/>
        </w:rPr>
        <w:t>s</w:t>
      </w:r>
      <w:r w:rsidRPr="00D0458C">
        <w:rPr>
          <w:lang w:val="es-AR"/>
        </w:rPr>
        <w:t xml:space="preserve">. </w:t>
      </w:r>
      <w:r w:rsidR="004655DD" w:rsidRPr="00D0458C">
        <w:rPr>
          <w:lang w:val="es-AR"/>
        </w:rPr>
        <w:t>Se verificaron l</w:t>
      </w:r>
      <w:r w:rsidRPr="00D0458C">
        <w:rPr>
          <w:lang w:val="es-AR"/>
        </w:rPr>
        <w:t xml:space="preserve">os resultados de </w:t>
      </w:r>
      <w:r w:rsidR="00295EBE" w:rsidRPr="00D0458C">
        <w:rPr>
          <w:lang w:val="es-AR"/>
        </w:rPr>
        <w:t>desempeño</w:t>
      </w:r>
      <w:r w:rsidRPr="00D0458C">
        <w:rPr>
          <w:lang w:val="es-AR"/>
        </w:rPr>
        <w:t xml:space="preserve"> </w:t>
      </w:r>
      <w:r w:rsidR="004655DD" w:rsidRPr="00D0458C">
        <w:rPr>
          <w:lang w:val="es-AR"/>
        </w:rPr>
        <w:t xml:space="preserve">y se incluyeron </w:t>
      </w:r>
      <w:r w:rsidRPr="00D0458C">
        <w:rPr>
          <w:lang w:val="es-AR"/>
        </w:rPr>
        <w:t>en los informes finales de proyecto</w:t>
      </w:r>
      <w:r w:rsidR="00A03FE7" w:rsidRPr="00D0458C">
        <w:rPr>
          <w:lang w:val="es-AR"/>
        </w:rPr>
        <w:t>s</w:t>
      </w:r>
      <w:r w:rsidRPr="00D0458C">
        <w:rPr>
          <w:lang w:val="es-AR"/>
        </w:rPr>
        <w:t xml:space="preserve"> </w:t>
      </w:r>
      <w:r w:rsidR="00632CEE" w:rsidRPr="00D0458C">
        <w:rPr>
          <w:lang w:val="es-AR"/>
        </w:rPr>
        <w:t>present</w:t>
      </w:r>
      <w:r w:rsidR="004655DD" w:rsidRPr="00D0458C">
        <w:rPr>
          <w:lang w:val="es-AR"/>
        </w:rPr>
        <w:t>a</w:t>
      </w:r>
      <w:r w:rsidRPr="00D0458C">
        <w:rPr>
          <w:lang w:val="es-AR"/>
        </w:rPr>
        <w:t xml:space="preserve">dos al </w:t>
      </w:r>
      <w:r w:rsidR="00381880" w:rsidRPr="00D0458C">
        <w:rPr>
          <w:lang w:val="es-AR"/>
        </w:rPr>
        <w:t>Fondo Multilateral</w:t>
      </w:r>
      <w:r w:rsidRPr="00D0458C">
        <w:rPr>
          <w:lang w:val="es-AR"/>
        </w:rPr>
        <w:t>.</w:t>
      </w:r>
    </w:p>
    <w:p w14:paraId="22B9020B" w14:textId="2D65A300" w:rsidR="004E6FDF" w:rsidRPr="00D0458C" w:rsidRDefault="00EB5D50" w:rsidP="004E6FDF">
      <w:pPr>
        <w:pStyle w:val="Heading1"/>
        <w:tabs>
          <w:tab w:val="clear" w:pos="0"/>
          <w:tab w:val="num" w:pos="720"/>
        </w:tabs>
        <w:rPr>
          <w:lang w:val="es-AR"/>
        </w:rPr>
      </w:pPr>
      <w:r w:rsidRPr="00D0458C">
        <w:rPr>
          <w:lang w:val="es-AR"/>
        </w:rPr>
        <w:t xml:space="preserve">Los expertos externos verificaron </w:t>
      </w:r>
      <w:r w:rsidR="00594C78" w:rsidRPr="00D0458C">
        <w:rPr>
          <w:lang w:val="es-AR"/>
        </w:rPr>
        <w:t xml:space="preserve">el acondicionamiento </w:t>
      </w:r>
      <w:r w:rsidRPr="00D0458C">
        <w:rPr>
          <w:lang w:val="es-AR"/>
        </w:rPr>
        <w:t xml:space="preserve">para asegurar que la planta </w:t>
      </w:r>
      <w:r w:rsidR="00594C78" w:rsidRPr="00D0458C">
        <w:rPr>
          <w:lang w:val="es-AR"/>
        </w:rPr>
        <w:t xml:space="preserve">se había </w:t>
      </w:r>
      <w:r w:rsidRPr="00D0458C">
        <w:rPr>
          <w:lang w:val="es-AR"/>
        </w:rPr>
        <w:t xml:space="preserve">convertido a la tecnología seleccionada y que </w:t>
      </w:r>
      <w:r w:rsidR="00594C78" w:rsidRPr="00D0458C">
        <w:rPr>
          <w:lang w:val="es-AR"/>
        </w:rPr>
        <w:t>los equipos viejos</w:t>
      </w:r>
      <w:r w:rsidRPr="00D0458C">
        <w:rPr>
          <w:lang w:val="es-AR"/>
        </w:rPr>
        <w:t xml:space="preserve"> </w:t>
      </w:r>
      <w:r w:rsidR="00594C78" w:rsidRPr="00D0458C">
        <w:rPr>
          <w:lang w:val="es-AR"/>
        </w:rPr>
        <w:t xml:space="preserve">se </w:t>
      </w:r>
      <w:r w:rsidRPr="00D0458C">
        <w:rPr>
          <w:lang w:val="es-AR"/>
        </w:rPr>
        <w:t>había</w:t>
      </w:r>
      <w:r w:rsidR="00594C78" w:rsidRPr="00D0458C">
        <w:rPr>
          <w:lang w:val="es-AR"/>
        </w:rPr>
        <w:t>n</w:t>
      </w:r>
      <w:r w:rsidRPr="00D0458C">
        <w:rPr>
          <w:lang w:val="es-AR"/>
        </w:rPr>
        <w:t xml:space="preserve"> desechado o destruido</w:t>
      </w:r>
      <w:r w:rsidR="004B3465" w:rsidRPr="00D0458C">
        <w:rPr>
          <w:lang w:val="es-AR"/>
        </w:rPr>
        <w:t>. No obstante,</w:t>
      </w:r>
      <w:r w:rsidRPr="00D0458C">
        <w:rPr>
          <w:lang w:val="es-AR"/>
        </w:rPr>
        <w:t xml:space="preserve"> esto no </w:t>
      </w:r>
      <w:r w:rsidR="00594C78" w:rsidRPr="00D0458C">
        <w:rPr>
          <w:lang w:val="es-AR"/>
        </w:rPr>
        <w:t xml:space="preserve">fue </w:t>
      </w:r>
      <w:r w:rsidRPr="00D0458C">
        <w:rPr>
          <w:lang w:val="es-AR"/>
        </w:rPr>
        <w:t xml:space="preserve">suficiente </w:t>
      </w:r>
      <w:r w:rsidR="00594C78" w:rsidRPr="00D0458C">
        <w:rPr>
          <w:lang w:val="es-AR"/>
        </w:rPr>
        <w:t xml:space="preserve">para garantizar </w:t>
      </w:r>
      <w:r w:rsidRPr="00D0458C">
        <w:rPr>
          <w:lang w:val="es-AR"/>
        </w:rPr>
        <w:t>que la tecnología se</w:t>
      </w:r>
      <w:r w:rsidR="00594C78" w:rsidRPr="00D0458C">
        <w:rPr>
          <w:lang w:val="es-AR"/>
        </w:rPr>
        <w:t xml:space="preserve"> </w:t>
      </w:r>
      <w:r w:rsidRPr="00D0458C">
        <w:rPr>
          <w:lang w:val="es-AR"/>
        </w:rPr>
        <w:t>utiliza</w:t>
      </w:r>
      <w:r w:rsidR="00594C78" w:rsidRPr="00D0458C">
        <w:rPr>
          <w:lang w:val="es-AR"/>
        </w:rPr>
        <w:t xml:space="preserve">ría </w:t>
      </w:r>
      <w:r w:rsidRPr="00D0458C">
        <w:rPr>
          <w:lang w:val="es-AR"/>
        </w:rPr>
        <w:t>activamente. P</w:t>
      </w:r>
      <w:r w:rsidR="00594C78" w:rsidRPr="00D0458C">
        <w:rPr>
          <w:lang w:val="es-AR"/>
        </w:rPr>
        <w:t xml:space="preserve">udo </w:t>
      </w:r>
      <w:r w:rsidRPr="00D0458C">
        <w:rPr>
          <w:lang w:val="es-AR"/>
        </w:rPr>
        <w:t xml:space="preserve">haber casos donde, a pesar de </w:t>
      </w:r>
      <w:r w:rsidR="00744CF5" w:rsidRPr="00D0458C">
        <w:rPr>
          <w:lang w:val="es-AR"/>
        </w:rPr>
        <w:t>conversión</w:t>
      </w:r>
      <w:r w:rsidRPr="00D0458C">
        <w:rPr>
          <w:lang w:val="es-AR"/>
        </w:rPr>
        <w:t xml:space="preserve"> a una </w:t>
      </w:r>
      <w:r w:rsidR="00594C78" w:rsidRPr="00D0458C">
        <w:rPr>
          <w:lang w:val="es-AR"/>
        </w:rPr>
        <w:t xml:space="preserve">tecnología </w:t>
      </w:r>
      <w:r w:rsidRPr="00D0458C">
        <w:rPr>
          <w:lang w:val="es-AR"/>
        </w:rPr>
        <w:t xml:space="preserve">más nueva, </w:t>
      </w:r>
      <w:r w:rsidR="00594C78" w:rsidRPr="00D0458C">
        <w:rPr>
          <w:lang w:val="es-AR"/>
        </w:rPr>
        <w:t xml:space="preserve">ésta no se utilizó </w:t>
      </w:r>
      <w:r w:rsidRPr="00D0458C">
        <w:rPr>
          <w:lang w:val="es-AR"/>
        </w:rPr>
        <w:t>debido a la</w:t>
      </w:r>
      <w:r w:rsidR="00594C78" w:rsidRPr="00D0458C">
        <w:rPr>
          <w:lang w:val="es-AR"/>
        </w:rPr>
        <w:t xml:space="preserve"> escasa capacidad de</w:t>
      </w:r>
      <w:r w:rsidRPr="00D0458C">
        <w:rPr>
          <w:lang w:val="es-AR"/>
        </w:rPr>
        <w:t xml:space="preserve"> aceptación del mercado o la falta de </w:t>
      </w:r>
      <w:r w:rsidR="003C2662" w:rsidRPr="00D0458C">
        <w:rPr>
          <w:lang w:val="es-AR"/>
        </w:rPr>
        <w:t>normas</w:t>
      </w:r>
      <w:r w:rsidRPr="00D0458C">
        <w:rPr>
          <w:lang w:val="es-AR"/>
        </w:rPr>
        <w:t xml:space="preserve"> técnic</w:t>
      </w:r>
      <w:r w:rsidR="00594C78" w:rsidRPr="00D0458C">
        <w:rPr>
          <w:lang w:val="es-AR"/>
        </w:rPr>
        <w:t>as</w:t>
      </w:r>
      <w:r w:rsidRPr="00D0458C">
        <w:rPr>
          <w:lang w:val="es-AR"/>
        </w:rPr>
        <w:t xml:space="preserve"> </w:t>
      </w:r>
      <w:r w:rsidR="008F3032" w:rsidRPr="00D0458C">
        <w:rPr>
          <w:lang w:val="es-AR"/>
        </w:rPr>
        <w:t>que permit</w:t>
      </w:r>
      <w:r w:rsidR="00A03FE7" w:rsidRPr="00D0458C">
        <w:rPr>
          <w:lang w:val="es-AR"/>
        </w:rPr>
        <w:t>a</w:t>
      </w:r>
      <w:r w:rsidR="008F3032" w:rsidRPr="00D0458C">
        <w:rPr>
          <w:lang w:val="es-AR"/>
        </w:rPr>
        <w:t xml:space="preserve">n </w:t>
      </w:r>
      <w:r w:rsidRPr="00D0458C">
        <w:rPr>
          <w:lang w:val="es-AR"/>
        </w:rPr>
        <w:t>la colocación de tales productos en el mercado (</w:t>
      </w:r>
      <w:r w:rsidR="00941418" w:rsidRPr="00D0458C">
        <w:rPr>
          <w:lang w:val="es-AR"/>
        </w:rPr>
        <w:t>por ej.,</w:t>
      </w:r>
      <w:r w:rsidRPr="00D0458C">
        <w:rPr>
          <w:lang w:val="es-AR"/>
        </w:rPr>
        <w:t xml:space="preserve"> </w:t>
      </w:r>
      <w:r w:rsidR="008F3032" w:rsidRPr="00D0458C">
        <w:rPr>
          <w:lang w:val="es-AR"/>
        </w:rPr>
        <w:t xml:space="preserve">el </w:t>
      </w:r>
      <w:r w:rsidRPr="00D0458C">
        <w:rPr>
          <w:lang w:val="es-AR"/>
        </w:rPr>
        <w:t xml:space="preserve">uso de </w:t>
      </w:r>
      <w:r w:rsidR="007207BF" w:rsidRPr="00D0458C">
        <w:rPr>
          <w:lang w:val="es-AR"/>
        </w:rPr>
        <w:t>aparatos</w:t>
      </w:r>
      <w:r w:rsidRPr="00D0458C">
        <w:rPr>
          <w:lang w:val="es-AR"/>
        </w:rPr>
        <w:t xml:space="preserve"> de </w:t>
      </w:r>
      <w:r w:rsidR="008F3032" w:rsidRPr="00D0458C">
        <w:rPr>
          <w:lang w:val="es-AR"/>
        </w:rPr>
        <w:t xml:space="preserve">aire acondicionado con R-290, por cuestiones </w:t>
      </w:r>
      <w:r w:rsidRPr="00D0458C">
        <w:rPr>
          <w:lang w:val="es-AR"/>
        </w:rPr>
        <w:t>de</w:t>
      </w:r>
      <w:r w:rsidR="008F3032" w:rsidRPr="00D0458C">
        <w:rPr>
          <w:lang w:val="es-AR"/>
        </w:rPr>
        <w:t xml:space="preserve"> seguridad y</w:t>
      </w:r>
      <w:r w:rsidRPr="00D0458C">
        <w:rPr>
          <w:lang w:val="es-AR"/>
        </w:rPr>
        <w:t xml:space="preserve"> aceptación del mercado).</w:t>
      </w:r>
    </w:p>
    <w:p w14:paraId="0A1AE611" w14:textId="6E6215E9" w:rsidR="004E6FDF" w:rsidRPr="00D0458C" w:rsidRDefault="00EB5D50" w:rsidP="004E6FDF">
      <w:pPr>
        <w:pStyle w:val="Heading1"/>
        <w:tabs>
          <w:tab w:val="clear" w:pos="0"/>
          <w:tab w:val="num" w:pos="720"/>
        </w:tabs>
        <w:rPr>
          <w:lang w:val="es-AR"/>
        </w:rPr>
      </w:pPr>
      <w:r w:rsidRPr="00D0458C">
        <w:rPr>
          <w:lang w:val="es-AR"/>
        </w:rPr>
        <w:t xml:space="preserve">El </w:t>
      </w:r>
      <w:r w:rsidR="00295EBE" w:rsidRPr="00D0458C">
        <w:rPr>
          <w:lang w:val="es-AR"/>
        </w:rPr>
        <w:t>desempeño</w:t>
      </w:r>
      <w:r w:rsidRPr="00D0458C">
        <w:rPr>
          <w:lang w:val="es-AR"/>
        </w:rPr>
        <w:t xml:space="preserve"> del proyecto </w:t>
      </w:r>
      <w:r w:rsidR="008F3032" w:rsidRPr="00D0458C">
        <w:rPr>
          <w:lang w:val="es-AR"/>
        </w:rPr>
        <w:t xml:space="preserve">se abordó </w:t>
      </w:r>
      <w:r w:rsidRPr="00D0458C">
        <w:rPr>
          <w:lang w:val="es-AR"/>
        </w:rPr>
        <w:t xml:space="preserve">en diversos documentos </w:t>
      </w:r>
      <w:r w:rsidR="0028649D" w:rsidRPr="00D0458C">
        <w:rPr>
          <w:lang w:val="es-AR"/>
        </w:rPr>
        <w:t>conexos</w:t>
      </w:r>
      <w:r w:rsidRPr="00D0458C">
        <w:rPr>
          <w:lang w:val="es-AR"/>
        </w:rPr>
        <w:t xml:space="preserve">, como </w:t>
      </w:r>
      <w:r w:rsidR="007732D6" w:rsidRPr="00D0458C">
        <w:rPr>
          <w:lang w:val="es-AR"/>
        </w:rPr>
        <w:t>informes</w:t>
      </w:r>
      <w:r w:rsidRPr="00D0458C">
        <w:rPr>
          <w:lang w:val="es-AR"/>
        </w:rPr>
        <w:t xml:space="preserve"> sobre la marcha de las actividades, informes finales de proyecto </w:t>
      </w:r>
      <w:r w:rsidR="0028649D" w:rsidRPr="00D0458C">
        <w:rPr>
          <w:lang w:val="es-AR"/>
        </w:rPr>
        <w:t>e</w:t>
      </w:r>
      <w:r w:rsidRPr="00D0458C">
        <w:rPr>
          <w:lang w:val="es-AR"/>
        </w:rPr>
        <w:t xml:space="preserve"> </w:t>
      </w:r>
      <w:r w:rsidR="0052790B" w:rsidRPr="00D0458C">
        <w:rPr>
          <w:lang w:val="es-AR"/>
        </w:rPr>
        <w:t>informes de terminación de proyecto</w:t>
      </w:r>
      <w:r w:rsidRPr="00D0458C">
        <w:rPr>
          <w:lang w:val="es-AR"/>
        </w:rPr>
        <w:t xml:space="preserve">. </w:t>
      </w:r>
      <w:r w:rsidR="0028649D" w:rsidRPr="00D0458C">
        <w:rPr>
          <w:lang w:val="es-AR"/>
        </w:rPr>
        <w:t>Por lo general l</w:t>
      </w:r>
      <w:r w:rsidRPr="00D0458C">
        <w:rPr>
          <w:lang w:val="es-AR"/>
        </w:rPr>
        <w:t xml:space="preserve">a plantilla del </w:t>
      </w:r>
      <w:r w:rsidR="0028649D" w:rsidRPr="00D0458C">
        <w:rPr>
          <w:lang w:val="es-AR"/>
        </w:rPr>
        <w:t>informe</w:t>
      </w:r>
      <w:r w:rsidRPr="00D0458C">
        <w:rPr>
          <w:lang w:val="es-AR"/>
        </w:rPr>
        <w:t xml:space="preserve"> sobre la marcha de las actividades incluye una explicación </w:t>
      </w:r>
      <w:r w:rsidR="002D1F5D" w:rsidRPr="00D0458C">
        <w:rPr>
          <w:lang w:val="es-AR"/>
        </w:rPr>
        <w:t>d</w:t>
      </w:r>
      <w:r w:rsidRPr="00D0458C">
        <w:rPr>
          <w:lang w:val="es-AR"/>
        </w:rPr>
        <w:t xml:space="preserve">el progreso </w:t>
      </w:r>
      <w:r w:rsidR="00A03FE7" w:rsidRPr="00D0458C">
        <w:rPr>
          <w:lang w:val="es-AR"/>
        </w:rPr>
        <w:t xml:space="preserve">realizado </w:t>
      </w:r>
      <w:r w:rsidRPr="00D0458C">
        <w:rPr>
          <w:lang w:val="es-AR"/>
        </w:rPr>
        <w:t xml:space="preserve">por el proyecto </w:t>
      </w:r>
      <w:r w:rsidR="002D1F5D" w:rsidRPr="00D0458C">
        <w:rPr>
          <w:lang w:val="es-AR"/>
        </w:rPr>
        <w:t xml:space="preserve">en el momento de </w:t>
      </w:r>
      <w:r w:rsidRPr="00D0458C">
        <w:rPr>
          <w:lang w:val="es-AR"/>
        </w:rPr>
        <w:t>las reuniones específicas del Comité Ejecutivo</w:t>
      </w:r>
      <w:r w:rsidR="004B3465" w:rsidRPr="00D0458C">
        <w:rPr>
          <w:lang w:val="es-AR"/>
        </w:rPr>
        <w:t>. No obstante,</w:t>
      </w:r>
      <w:r w:rsidR="00A03FE7" w:rsidRPr="00D0458C">
        <w:rPr>
          <w:lang w:val="es-AR"/>
        </w:rPr>
        <w:t xml:space="preserve"> por lo general</w:t>
      </w:r>
      <w:r w:rsidRPr="00D0458C">
        <w:rPr>
          <w:lang w:val="es-AR"/>
        </w:rPr>
        <w:t xml:space="preserve"> la plantilla del </w:t>
      </w:r>
      <w:r w:rsidR="0028649D" w:rsidRPr="00D0458C">
        <w:rPr>
          <w:lang w:val="es-AR"/>
        </w:rPr>
        <w:t>informe</w:t>
      </w:r>
      <w:r w:rsidRPr="00D0458C">
        <w:rPr>
          <w:lang w:val="es-AR"/>
        </w:rPr>
        <w:t xml:space="preserve"> sobre la marcha de las actividades no se completa</w:t>
      </w:r>
      <w:r w:rsidR="002D1F5D" w:rsidRPr="00D0458C">
        <w:rPr>
          <w:lang w:val="es-AR"/>
        </w:rPr>
        <w:t xml:space="preserve"> totalmente </w:t>
      </w:r>
      <w:r w:rsidRPr="00D0458C">
        <w:rPr>
          <w:lang w:val="es-AR"/>
        </w:rPr>
        <w:t xml:space="preserve">para la mayor parte de los proyectos, o </w:t>
      </w:r>
      <w:r w:rsidR="0072425E" w:rsidRPr="00D0458C">
        <w:rPr>
          <w:lang w:val="es-AR"/>
        </w:rPr>
        <w:t>sólo</w:t>
      </w:r>
      <w:r w:rsidRPr="00D0458C">
        <w:rPr>
          <w:lang w:val="es-AR"/>
        </w:rPr>
        <w:t xml:space="preserve"> se proporcionan explicaciones limitadas. Esta limitación afectó el potencial de un análisis más profundo para el </w:t>
      </w:r>
      <w:r w:rsidR="003C2662" w:rsidRPr="00D0458C">
        <w:rPr>
          <w:lang w:val="es-AR"/>
        </w:rPr>
        <w:t>estudio documental</w:t>
      </w:r>
      <w:r w:rsidRPr="00D0458C">
        <w:rPr>
          <w:lang w:val="es-AR"/>
        </w:rPr>
        <w:t xml:space="preserve"> </w:t>
      </w:r>
      <w:r w:rsidR="002B5863" w:rsidRPr="00D0458C">
        <w:rPr>
          <w:lang w:val="es-AR"/>
        </w:rPr>
        <w:t xml:space="preserve">mediante </w:t>
      </w:r>
      <w:r w:rsidRPr="00D0458C">
        <w:rPr>
          <w:lang w:val="es-AR"/>
        </w:rPr>
        <w:t>el uso de ese documento.</w:t>
      </w:r>
    </w:p>
    <w:p w14:paraId="144B9DE6" w14:textId="1667DA9D" w:rsidR="004E6FDF" w:rsidRPr="00D0458C" w:rsidRDefault="00EB5D50" w:rsidP="004E6FDF">
      <w:pPr>
        <w:pStyle w:val="Heading1"/>
        <w:tabs>
          <w:tab w:val="clear" w:pos="0"/>
          <w:tab w:val="num" w:pos="720"/>
        </w:tabs>
        <w:rPr>
          <w:lang w:val="es-AR"/>
        </w:rPr>
      </w:pPr>
      <w:r w:rsidRPr="00D0458C">
        <w:rPr>
          <w:lang w:val="es-AR"/>
        </w:rPr>
        <w:t xml:space="preserve">El </w:t>
      </w:r>
      <w:r w:rsidR="00347DA5" w:rsidRPr="00D0458C">
        <w:rPr>
          <w:lang w:val="es-AR"/>
        </w:rPr>
        <w:t>informe de terminación de proyecto</w:t>
      </w:r>
      <w:r w:rsidRPr="00D0458C">
        <w:rPr>
          <w:lang w:val="es-AR"/>
        </w:rPr>
        <w:t xml:space="preserve"> </w:t>
      </w:r>
      <w:r w:rsidR="00A16B66" w:rsidRPr="00D0458C">
        <w:rPr>
          <w:lang w:val="es-AR"/>
        </w:rPr>
        <w:t xml:space="preserve">se concibió </w:t>
      </w:r>
      <w:r w:rsidRPr="00D0458C">
        <w:rPr>
          <w:lang w:val="es-AR"/>
        </w:rPr>
        <w:t xml:space="preserve">como </w:t>
      </w:r>
      <w:r w:rsidR="002B5863" w:rsidRPr="00D0458C">
        <w:rPr>
          <w:lang w:val="es-AR"/>
        </w:rPr>
        <w:t xml:space="preserve">un </w:t>
      </w:r>
      <w:r w:rsidRPr="00D0458C">
        <w:rPr>
          <w:lang w:val="es-AR"/>
        </w:rPr>
        <w:t xml:space="preserve">formato </w:t>
      </w:r>
      <w:r w:rsidR="002B5863" w:rsidRPr="00D0458C">
        <w:rPr>
          <w:lang w:val="es-AR"/>
        </w:rPr>
        <w:t xml:space="preserve">para presentación de informes a fin de </w:t>
      </w:r>
      <w:r w:rsidRPr="00D0458C">
        <w:rPr>
          <w:lang w:val="es-AR"/>
        </w:rPr>
        <w:t>capturar toda la información pertinente sobre el proyecto. Esto incluye el logro de los objetivos del proyecto</w:t>
      </w:r>
      <w:r w:rsidR="002B5863" w:rsidRPr="00D0458C">
        <w:rPr>
          <w:lang w:val="es-AR"/>
        </w:rPr>
        <w:t xml:space="preserve">, por </w:t>
      </w:r>
      <w:r w:rsidRPr="00D0458C">
        <w:rPr>
          <w:lang w:val="es-AR"/>
        </w:rPr>
        <w:t xml:space="preserve">actividad (sección </w:t>
      </w:r>
      <w:r w:rsidR="0072425E" w:rsidRPr="00D0458C">
        <w:rPr>
          <w:lang w:val="es-AR"/>
        </w:rPr>
        <w:t>2</w:t>
      </w:r>
      <w:r w:rsidR="002B5863" w:rsidRPr="00D0458C">
        <w:rPr>
          <w:lang w:val="es-AR"/>
        </w:rPr>
        <w:t>.</w:t>
      </w:r>
      <w:r w:rsidR="0072425E" w:rsidRPr="00D0458C">
        <w:rPr>
          <w:lang w:val="es-AR"/>
        </w:rPr>
        <w:t>1</w:t>
      </w:r>
      <w:r w:rsidRPr="00D0458C">
        <w:rPr>
          <w:lang w:val="es-AR"/>
        </w:rPr>
        <w:t xml:space="preserve"> del </w:t>
      </w:r>
      <w:r w:rsidR="00347DA5" w:rsidRPr="00D0458C">
        <w:rPr>
          <w:lang w:val="es-AR"/>
        </w:rPr>
        <w:t>informe de terminación de proyecto</w:t>
      </w:r>
      <w:r w:rsidRPr="00D0458C">
        <w:rPr>
          <w:lang w:val="es-AR"/>
        </w:rPr>
        <w:t xml:space="preserve">) y </w:t>
      </w:r>
      <w:r w:rsidR="002B5863" w:rsidRPr="00D0458C">
        <w:rPr>
          <w:lang w:val="es-AR"/>
        </w:rPr>
        <w:t xml:space="preserve">resultados </w:t>
      </w:r>
      <w:r w:rsidRPr="00D0458C">
        <w:rPr>
          <w:lang w:val="es-AR"/>
        </w:rPr>
        <w:t xml:space="preserve">(sección </w:t>
      </w:r>
      <w:r w:rsidR="0072425E" w:rsidRPr="00D0458C">
        <w:rPr>
          <w:lang w:val="es-AR"/>
        </w:rPr>
        <w:t>2</w:t>
      </w:r>
      <w:r w:rsidR="002B5863" w:rsidRPr="00D0458C">
        <w:rPr>
          <w:lang w:val="es-AR"/>
        </w:rPr>
        <w:t>.</w:t>
      </w:r>
      <w:r w:rsidR="0072425E" w:rsidRPr="00D0458C">
        <w:rPr>
          <w:lang w:val="es-AR"/>
        </w:rPr>
        <w:t>2</w:t>
      </w:r>
      <w:r w:rsidRPr="00D0458C">
        <w:rPr>
          <w:lang w:val="es-AR"/>
        </w:rPr>
        <w:t xml:space="preserve"> del </w:t>
      </w:r>
      <w:r w:rsidR="00347DA5" w:rsidRPr="00D0458C">
        <w:rPr>
          <w:lang w:val="es-AR"/>
        </w:rPr>
        <w:t>informe de terminación de proyecto</w:t>
      </w:r>
      <w:r w:rsidRPr="00D0458C">
        <w:rPr>
          <w:lang w:val="es-AR"/>
        </w:rPr>
        <w:t>)</w:t>
      </w:r>
      <w:r w:rsidR="004B3465" w:rsidRPr="00D0458C">
        <w:rPr>
          <w:lang w:val="es-AR"/>
        </w:rPr>
        <w:t>. No obstante,</w:t>
      </w:r>
      <w:r w:rsidRPr="00D0458C">
        <w:rPr>
          <w:lang w:val="es-AR"/>
        </w:rPr>
        <w:t xml:space="preserve"> los indicadores de logro no </w:t>
      </w:r>
      <w:r w:rsidR="002B5863" w:rsidRPr="00D0458C">
        <w:rPr>
          <w:lang w:val="es-AR"/>
        </w:rPr>
        <w:t xml:space="preserve">siempre </w:t>
      </w:r>
      <w:r w:rsidRPr="00D0458C">
        <w:rPr>
          <w:lang w:val="es-AR"/>
        </w:rPr>
        <w:t>están bien definidos. Una característica común</w:t>
      </w:r>
      <w:r w:rsidR="00A16B66" w:rsidRPr="00D0458C">
        <w:rPr>
          <w:lang w:val="es-AR"/>
        </w:rPr>
        <w:t>,</w:t>
      </w:r>
      <w:r w:rsidRPr="00D0458C">
        <w:rPr>
          <w:lang w:val="es-AR"/>
        </w:rPr>
        <w:t xml:space="preserve"> </w:t>
      </w:r>
      <w:r w:rsidR="002B5863" w:rsidRPr="00D0458C">
        <w:rPr>
          <w:lang w:val="es-AR"/>
        </w:rPr>
        <w:t xml:space="preserve">vista </w:t>
      </w:r>
      <w:r w:rsidRPr="00D0458C">
        <w:rPr>
          <w:lang w:val="es-AR"/>
        </w:rPr>
        <w:t xml:space="preserve">durante </w:t>
      </w:r>
      <w:r w:rsidR="002B5863" w:rsidRPr="00D0458C">
        <w:rPr>
          <w:lang w:val="es-AR"/>
        </w:rPr>
        <w:t>el examen</w:t>
      </w:r>
      <w:r w:rsidR="00A16B66" w:rsidRPr="00D0458C">
        <w:rPr>
          <w:lang w:val="es-AR"/>
        </w:rPr>
        <w:t>,</w:t>
      </w:r>
      <w:r w:rsidR="002B5863" w:rsidRPr="00D0458C">
        <w:rPr>
          <w:lang w:val="es-AR"/>
        </w:rPr>
        <w:t xml:space="preserve"> </w:t>
      </w:r>
      <w:r w:rsidRPr="00D0458C">
        <w:rPr>
          <w:lang w:val="es-AR"/>
        </w:rPr>
        <w:t xml:space="preserve">es </w:t>
      </w:r>
      <w:proofErr w:type="gramStart"/>
      <w:r w:rsidR="002B5863" w:rsidRPr="00D0458C">
        <w:rPr>
          <w:lang w:val="es-AR"/>
        </w:rPr>
        <w:t>que</w:t>
      </w:r>
      <w:proofErr w:type="gramEnd"/>
      <w:r w:rsidR="002B5863" w:rsidRPr="00D0458C">
        <w:rPr>
          <w:lang w:val="es-AR"/>
        </w:rPr>
        <w:t xml:space="preserve"> </w:t>
      </w:r>
      <w:r w:rsidRPr="00D0458C">
        <w:rPr>
          <w:lang w:val="es-AR"/>
        </w:rPr>
        <w:t xml:space="preserve">para la mayor parte de los proyectos, </w:t>
      </w:r>
      <w:r w:rsidR="002B5863" w:rsidRPr="00D0458C">
        <w:rPr>
          <w:lang w:val="es-AR"/>
        </w:rPr>
        <w:t xml:space="preserve">la </w:t>
      </w:r>
      <w:r w:rsidRPr="00D0458C">
        <w:rPr>
          <w:lang w:val="es-AR"/>
        </w:rPr>
        <w:t xml:space="preserve">evaluación del </w:t>
      </w:r>
      <w:r w:rsidR="00295EBE" w:rsidRPr="00D0458C">
        <w:rPr>
          <w:lang w:val="es-AR"/>
        </w:rPr>
        <w:t>desempeño</w:t>
      </w:r>
      <w:r w:rsidRPr="00D0458C">
        <w:rPr>
          <w:lang w:val="es-AR"/>
        </w:rPr>
        <w:t xml:space="preserve"> en ambas secciones era 'extremadamente satisfactoria'</w:t>
      </w:r>
      <w:r w:rsidR="00A16B66" w:rsidRPr="00D0458C">
        <w:rPr>
          <w:lang w:val="es-AR"/>
        </w:rPr>
        <w:t>,</w:t>
      </w:r>
      <w:r w:rsidRPr="00D0458C">
        <w:rPr>
          <w:lang w:val="es-AR"/>
        </w:rPr>
        <w:t xml:space="preserve"> sin una explicación razonable </w:t>
      </w:r>
      <w:r w:rsidR="00332130" w:rsidRPr="00D0458C">
        <w:rPr>
          <w:lang w:val="es-AR"/>
        </w:rPr>
        <w:t>sobre cómo evaluarla</w:t>
      </w:r>
      <w:r w:rsidRPr="00D0458C">
        <w:rPr>
          <w:lang w:val="es-AR"/>
        </w:rPr>
        <w:t xml:space="preserve">. Idealmente, los indicadores </w:t>
      </w:r>
      <w:r w:rsidR="00332130" w:rsidRPr="00D0458C">
        <w:rPr>
          <w:lang w:val="es-AR"/>
        </w:rPr>
        <w:t>relacionados con las actividades</w:t>
      </w:r>
      <w:r w:rsidRPr="00D0458C">
        <w:rPr>
          <w:lang w:val="es-AR"/>
        </w:rPr>
        <w:t xml:space="preserve"> y los indicadores </w:t>
      </w:r>
      <w:r w:rsidR="00332130" w:rsidRPr="00D0458C">
        <w:rPr>
          <w:lang w:val="es-AR"/>
        </w:rPr>
        <w:t>relacionados con el impacto</w:t>
      </w:r>
      <w:r w:rsidRPr="00D0458C">
        <w:rPr>
          <w:lang w:val="es-AR"/>
        </w:rPr>
        <w:t xml:space="preserve"> se debe</w:t>
      </w:r>
      <w:r w:rsidR="00332130" w:rsidRPr="00D0458C">
        <w:rPr>
          <w:lang w:val="es-AR"/>
        </w:rPr>
        <w:t>ría</w:t>
      </w:r>
      <w:r w:rsidRPr="00D0458C">
        <w:rPr>
          <w:lang w:val="es-AR"/>
        </w:rPr>
        <w:t>n desarrollar en</w:t>
      </w:r>
      <w:r w:rsidR="00332130" w:rsidRPr="00D0458C">
        <w:rPr>
          <w:lang w:val="es-AR"/>
        </w:rPr>
        <w:t xml:space="preserve"> las</w:t>
      </w:r>
      <w:r w:rsidRPr="00D0458C">
        <w:rPr>
          <w:lang w:val="es-AR"/>
        </w:rPr>
        <w:t xml:space="preserve"> </w:t>
      </w:r>
      <w:r w:rsidR="00A771AD" w:rsidRPr="00D0458C">
        <w:rPr>
          <w:lang w:val="es-AR"/>
        </w:rPr>
        <w:t>propuestas</w:t>
      </w:r>
      <w:r w:rsidRPr="00D0458C">
        <w:rPr>
          <w:lang w:val="es-AR"/>
        </w:rPr>
        <w:t xml:space="preserve"> </w:t>
      </w:r>
      <w:r w:rsidR="0072425E" w:rsidRPr="00D0458C">
        <w:rPr>
          <w:lang w:val="es-AR"/>
        </w:rPr>
        <w:t>de proyecto</w:t>
      </w:r>
      <w:r w:rsidRPr="00D0458C">
        <w:rPr>
          <w:lang w:val="es-AR"/>
        </w:rPr>
        <w:t>, y esos mismos indicadores debe</w:t>
      </w:r>
      <w:r w:rsidR="00332130" w:rsidRPr="00D0458C">
        <w:rPr>
          <w:lang w:val="es-AR"/>
        </w:rPr>
        <w:t>ría</w:t>
      </w:r>
      <w:r w:rsidRPr="00D0458C">
        <w:rPr>
          <w:lang w:val="es-AR"/>
        </w:rPr>
        <w:t xml:space="preserve">n </w:t>
      </w:r>
      <w:r w:rsidR="00332130" w:rsidRPr="00D0458C">
        <w:rPr>
          <w:lang w:val="es-AR"/>
        </w:rPr>
        <w:t>supervisar</w:t>
      </w:r>
      <w:r w:rsidR="00A16B66" w:rsidRPr="00D0458C">
        <w:rPr>
          <w:lang w:val="es-AR"/>
        </w:rPr>
        <w:t>se</w:t>
      </w:r>
      <w:r w:rsidR="00332130" w:rsidRPr="00D0458C">
        <w:rPr>
          <w:lang w:val="es-AR"/>
        </w:rPr>
        <w:t xml:space="preserve"> </w:t>
      </w:r>
      <w:r w:rsidRPr="00D0458C">
        <w:rPr>
          <w:lang w:val="es-AR"/>
        </w:rPr>
        <w:t xml:space="preserve">en el </w:t>
      </w:r>
      <w:r w:rsidR="00347DA5" w:rsidRPr="00D0458C">
        <w:rPr>
          <w:lang w:val="es-AR"/>
        </w:rPr>
        <w:t>informe de terminación de proyecto</w:t>
      </w:r>
      <w:r w:rsidRPr="00D0458C">
        <w:rPr>
          <w:lang w:val="es-AR"/>
        </w:rPr>
        <w:t xml:space="preserve">. </w:t>
      </w:r>
      <w:r w:rsidR="00332130" w:rsidRPr="00D0458C">
        <w:rPr>
          <w:lang w:val="es-AR"/>
        </w:rPr>
        <w:t>De igual manera</w:t>
      </w:r>
      <w:r w:rsidRPr="00D0458C">
        <w:rPr>
          <w:lang w:val="es-AR"/>
        </w:rPr>
        <w:t xml:space="preserve">, otras secciones del </w:t>
      </w:r>
      <w:r w:rsidR="00347DA5" w:rsidRPr="00D0458C">
        <w:rPr>
          <w:lang w:val="es-AR"/>
        </w:rPr>
        <w:t>informe de terminación de proyecto</w:t>
      </w:r>
      <w:r w:rsidRPr="00D0458C">
        <w:rPr>
          <w:lang w:val="es-AR"/>
        </w:rPr>
        <w:t xml:space="preserve">, </w:t>
      </w:r>
      <w:r w:rsidR="00332130" w:rsidRPr="00D0458C">
        <w:rPr>
          <w:lang w:val="es-AR"/>
        </w:rPr>
        <w:t xml:space="preserve">como </w:t>
      </w:r>
      <w:r w:rsidRPr="00D0458C">
        <w:rPr>
          <w:lang w:val="es-AR"/>
        </w:rPr>
        <w:t xml:space="preserve">retrasos, problemas y medidas correctivas </w:t>
      </w:r>
      <w:r w:rsidR="00332130" w:rsidRPr="00D0458C">
        <w:rPr>
          <w:lang w:val="es-AR"/>
        </w:rPr>
        <w:t xml:space="preserve">que se hayan tomado </w:t>
      </w:r>
      <w:r w:rsidRPr="00D0458C">
        <w:rPr>
          <w:lang w:val="es-AR"/>
        </w:rPr>
        <w:t xml:space="preserve">(sección </w:t>
      </w:r>
      <w:r w:rsidR="0072425E" w:rsidRPr="00D0458C">
        <w:rPr>
          <w:lang w:val="es-AR"/>
        </w:rPr>
        <w:t>3</w:t>
      </w:r>
      <w:r w:rsidR="00332130" w:rsidRPr="00D0458C">
        <w:rPr>
          <w:lang w:val="es-AR"/>
        </w:rPr>
        <w:t>.</w:t>
      </w:r>
      <w:r w:rsidR="0072425E" w:rsidRPr="00D0458C">
        <w:rPr>
          <w:lang w:val="es-AR"/>
        </w:rPr>
        <w:t>2</w:t>
      </w:r>
      <w:r w:rsidRPr="00D0458C">
        <w:rPr>
          <w:lang w:val="es-AR"/>
        </w:rPr>
        <w:t xml:space="preserve">), </w:t>
      </w:r>
      <w:r w:rsidR="007732D6" w:rsidRPr="00D0458C">
        <w:rPr>
          <w:lang w:val="es-AR"/>
        </w:rPr>
        <w:t>lecciones aprendidas</w:t>
      </w:r>
      <w:r w:rsidRPr="00D0458C">
        <w:rPr>
          <w:lang w:val="es-AR"/>
        </w:rPr>
        <w:t xml:space="preserve">, puntos </w:t>
      </w:r>
      <w:r w:rsidR="00332130" w:rsidRPr="00D0458C">
        <w:rPr>
          <w:lang w:val="es-AR"/>
        </w:rPr>
        <w:t xml:space="preserve">destacados </w:t>
      </w:r>
      <w:r w:rsidRPr="00D0458C">
        <w:rPr>
          <w:lang w:val="es-AR"/>
        </w:rPr>
        <w:t xml:space="preserve">y </w:t>
      </w:r>
      <w:r w:rsidR="00332130" w:rsidRPr="00D0458C">
        <w:rPr>
          <w:lang w:val="es-AR"/>
        </w:rPr>
        <w:t xml:space="preserve">dificultades </w:t>
      </w:r>
      <w:r w:rsidRPr="00D0458C">
        <w:rPr>
          <w:lang w:val="es-AR"/>
        </w:rPr>
        <w:t xml:space="preserve">(sección 5) </w:t>
      </w:r>
      <w:r w:rsidR="00332130" w:rsidRPr="00D0458C">
        <w:rPr>
          <w:lang w:val="es-AR"/>
        </w:rPr>
        <w:t xml:space="preserve">tampoco no siempre se </w:t>
      </w:r>
      <w:r w:rsidRPr="00D0458C">
        <w:rPr>
          <w:lang w:val="es-AR"/>
        </w:rPr>
        <w:t>completa</w:t>
      </w:r>
      <w:r w:rsidR="00A16B66" w:rsidRPr="00D0458C">
        <w:rPr>
          <w:lang w:val="es-AR"/>
        </w:rPr>
        <w:t>n</w:t>
      </w:r>
      <w:r w:rsidRPr="00D0458C">
        <w:rPr>
          <w:lang w:val="es-AR"/>
        </w:rPr>
        <w:t xml:space="preserve"> </w:t>
      </w:r>
      <w:r w:rsidR="00332130" w:rsidRPr="00D0458C">
        <w:rPr>
          <w:lang w:val="es-AR"/>
        </w:rPr>
        <w:t xml:space="preserve">con </w:t>
      </w:r>
      <w:r w:rsidRPr="00D0458C">
        <w:rPr>
          <w:lang w:val="es-AR"/>
        </w:rPr>
        <w:t xml:space="preserve">la información pertinente. Una de las </w:t>
      </w:r>
      <w:r w:rsidR="0019259A" w:rsidRPr="00D0458C">
        <w:rPr>
          <w:lang w:val="es-AR"/>
        </w:rPr>
        <w:t xml:space="preserve">posibles </w:t>
      </w:r>
      <w:r w:rsidRPr="00D0458C">
        <w:rPr>
          <w:lang w:val="es-AR"/>
        </w:rPr>
        <w:t xml:space="preserve">razones del seguimiento inadecuado podría ser </w:t>
      </w:r>
      <w:r w:rsidR="0019259A" w:rsidRPr="00D0458C">
        <w:rPr>
          <w:lang w:val="es-AR"/>
        </w:rPr>
        <w:t xml:space="preserve">la </w:t>
      </w:r>
      <w:r w:rsidRPr="00D0458C">
        <w:rPr>
          <w:lang w:val="es-AR"/>
        </w:rPr>
        <w:t xml:space="preserve">falta de </w:t>
      </w:r>
      <w:r w:rsidR="0019259A" w:rsidRPr="00D0458C">
        <w:rPr>
          <w:lang w:val="es-AR"/>
        </w:rPr>
        <w:t xml:space="preserve">directrices sobre el establecimiento de </w:t>
      </w:r>
      <w:r w:rsidRPr="00D0458C">
        <w:rPr>
          <w:lang w:val="es-AR"/>
        </w:rPr>
        <w:t xml:space="preserve">indicadores (para </w:t>
      </w:r>
      <w:r w:rsidR="0019259A" w:rsidRPr="00D0458C">
        <w:rPr>
          <w:lang w:val="es-AR"/>
        </w:rPr>
        <w:t xml:space="preserve">las </w:t>
      </w:r>
      <w:r w:rsidRPr="00D0458C">
        <w:rPr>
          <w:lang w:val="es-AR"/>
        </w:rPr>
        <w:t xml:space="preserve">actividades e impactos), </w:t>
      </w:r>
      <w:r w:rsidR="0019259A" w:rsidRPr="00D0458C">
        <w:rPr>
          <w:lang w:val="es-AR"/>
        </w:rPr>
        <w:t xml:space="preserve">sobre </w:t>
      </w:r>
      <w:r w:rsidRPr="00D0458C">
        <w:rPr>
          <w:lang w:val="es-AR"/>
        </w:rPr>
        <w:t xml:space="preserve">cómo evaluar </w:t>
      </w:r>
      <w:r w:rsidR="0019259A" w:rsidRPr="00D0458C">
        <w:rPr>
          <w:lang w:val="es-AR"/>
        </w:rPr>
        <w:t xml:space="preserve">el </w:t>
      </w:r>
      <w:r w:rsidRPr="00D0458C">
        <w:rPr>
          <w:lang w:val="es-AR"/>
        </w:rPr>
        <w:t xml:space="preserve">progreso usando esos indicadores, y </w:t>
      </w:r>
      <w:r w:rsidR="0019259A" w:rsidRPr="00D0458C">
        <w:rPr>
          <w:lang w:val="es-AR"/>
        </w:rPr>
        <w:t xml:space="preserve">qué </w:t>
      </w:r>
      <w:r w:rsidRPr="00D0458C">
        <w:rPr>
          <w:lang w:val="es-AR"/>
        </w:rPr>
        <w:t>se espera que se</w:t>
      </w:r>
      <w:r w:rsidR="0019259A" w:rsidRPr="00D0458C">
        <w:rPr>
          <w:lang w:val="es-AR"/>
        </w:rPr>
        <w:t xml:space="preserve"> complete </w:t>
      </w:r>
      <w:r w:rsidR="001068EE" w:rsidRPr="00D0458C">
        <w:rPr>
          <w:lang w:val="es-AR"/>
        </w:rPr>
        <w:t xml:space="preserve">en </w:t>
      </w:r>
      <w:r w:rsidRPr="00D0458C">
        <w:rPr>
          <w:lang w:val="es-AR"/>
        </w:rPr>
        <w:t xml:space="preserve">cada sección. El </w:t>
      </w:r>
      <w:r w:rsidR="003C2662" w:rsidRPr="00D0458C">
        <w:rPr>
          <w:lang w:val="es-AR"/>
        </w:rPr>
        <w:t>Oficial superior de supervisión y evaluación</w:t>
      </w:r>
      <w:r w:rsidRPr="00D0458C">
        <w:rPr>
          <w:lang w:val="es-AR"/>
        </w:rPr>
        <w:t xml:space="preserve"> podía considerar estos elementos </w:t>
      </w:r>
      <w:r w:rsidR="0019259A" w:rsidRPr="00D0458C">
        <w:rPr>
          <w:lang w:val="es-AR"/>
        </w:rPr>
        <w:t xml:space="preserve">cuando </w:t>
      </w:r>
      <w:r w:rsidR="001068EE" w:rsidRPr="00D0458C">
        <w:rPr>
          <w:lang w:val="es-AR"/>
        </w:rPr>
        <w:t xml:space="preserve">en el futuro se actualicen </w:t>
      </w:r>
      <w:r w:rsidRPr="00D0458C">
        <w:rPr>
          <w:lang w:val="es-AR"/>
        </w:rPr>
        <w:t xml:space="preserve">las plantillas del </w:t>
      </w:r>
      <w:r w:rsidR="00347DA5" w:rsidRPr="00D0458C">
        <w:rPr>
          <w:lang w:val="es-AR"/>
        </w:rPr>
        <w:t>informe de terminación de proyectos</w:t>
      </w:r>
      <w:r w:rsidRPr="00D0458C">
        <w:rPr>
          <w:lang w:val="es-AR"/>
        </w:rPr>
        <w:t>.</w:t>
      </w:r>
    </w:p>
    <w:p w14:paraId="620A9ADE" w14:textId="388718B0" w:rsidR="004E6FDF" w:rsidRPr="00D0458C" w:rsidRDefault="001068EE" w:rsidP="004E6FDF">
      <w:pPr>
        <w:pStyle w:val="Heading1"/>
        <w:tabs>
          <w:tab w:val="clear" w:pos="0"/>
          <w:tab w:val="num" w:pos="720"/>
        </w:tabs>
        <w:rPr>
          <w:lang w:val="es-AR"/>
        </w:rPr>
      </w:pPr>
      <w:r w:rsidRPr="00D0458C">
        <w:rPr>
          <w:lang w:val="es-AR"/>
        </w:rPr>
        <w:t>En los proyectos de demostración no se supervisó u</w:t>
      </w:r>
      <w:r w:rsidR="00EB5D50" w:rsidRPr="00D0458C">
        <w:rPr>
          <w:lang w:val="es-AR"/>
        </w:rPr>
        <w:t xml:space="preserve">na adopción más amplia en el </w:t>
      </w:r>
      <w:r w:rsidRPr="00D0458C">
        <w:rPr>
          <w:lang w:val="es-AR"/>
        </w:rPr>
        <w:t xml:space="preserve">ámbito </w:t>
      </w:r>
      <w:r w:rsidR="00EB5D50" w:rsidRPr="00D0458C">
        <w:rPr>
          <w:lang w:val="es-AR"/>
        </w:rPr>
        <w:t xml:space="preserve">nacional o </w:t>
      </w:r>
      <w:r w:rsidRPr="00D0458C">
        <w:rPr>
          <w:lang w:val="es-AR"/>
        </w:rPr>
        <w:t>sectorial</w:t>
      </w:r>
      <w:r w:rsidR="00EB5D50" w:rsidRPr="00D0458C">
        <w:rPr>
          <w:lang w:val="es-AR"/>
        </w:rPr>
        <w:t xml:space="preserve">, </w:t>
      </w:r>
      <w:r w:rsidR="0019259A" w:rsidRPr="00D0458C">
        <w:rPr>
          <w:lang w:val="es-AR"/>
        </w:rPr>
        <w:t xml:space="preserve">dado que la </w:t>
      </w:r>
      <w:r w:rsidR="00EB5D50" w:rsidRPr="00D0458C">
        <w:rPr>
          <w:lang w:val="es-AR"/>
        </w:rPr>
        <w:t xml:space="preserve">supervisión de </w:t>
      </w:r>
      <w:r w:rsidR="0019259A" w:rsidRPr="00D0458C">
        <w:rPr>
          <w:lang w:val="es-AR"/>
        </w:rPr>
        <w:t xml:space="preserve">estos </w:t>
      </w:r>
      <w:r w:rsidR="00EB5D50" w:rsidRPr="00D0458C">
        <w:rPr>
          <w:lang w:val="es-AR"/>
        </w:rPr>
        <w:t xml:space="preserve">proyectos </w:t>
      </w:r>
      <w:r w:rsidR="0019259A" w:rsidRPr="00D0458C">
        <w:rPr>
          <w:lang w:val="es-AR"/>
        </w:rPr>
        <w:t xml:space="preserve">se centró </w:t>
      </w:r>
      <w:r w:rsidR="0072425E" w:rsidRPr="00D0458C">
        <w:rPr>
          <w:lang w:val="es-AR"/>
        </w:rPr>
        <w:t>sólo</w:t>
      </w:r>
      <w:r w:rsidR="00EB5D50" w:rsidRPr="00D0458C">
        <w:rPr>
          <w:lang w:val="es-AR"/>
        </w:rPr>
        <w:t xml:space="preserve"> en </w:t>
      </w:r>
      <w:r w:rsidRPr="00D0458C">
        <w:rPr>
          <w:lang w:val="es-AR"/>
        </w:rPr>
        <w:t xml:space="preserve">los </w:t>
      </w:r>
      <w:r w:rsidR="0019259A" w:rsidRPr="00D0458C">
        <w:rPr>
          <w:lang w:val="es-AR"/>
        </w:rPr>
        <w:t>hitos</w:t>
      </w:r>
      <w:r w:rsidR="00EB5D50" w:rsidRPr="00D0458C">
        <w:rPr>
          <w:lang w:val="es-AR"/>
        </w:rPr>
        <w:t xml:space="preserve"> del proyecto. Los aspectos de la adopción de la tecnología en el </w:t>
      </w:r>
      <w:r w:rsidR="0019259A" w:rsidRPr="00D0458C">
        <w:rPr>
          <w:lang w:val="es-AR"/>
        </w:rPr>
        <w:t xml:space="preserve">ámbito </w:t>
      </w:r>
      <w:r w:rsidR="00EB5D50" w:rsidRPr="00D0458C">
        <w:rPr>
          <w:lang w:val="es-AR"/>
        </w:rPr>
        <w:t xml:space="preserve">nacional y </w:t>
      </w:r>
      <w:r w:rsidRPr="00D0458C">
        <w:rPr>
          <w:lang w:val="es-AR"/>
        </w:rPr>
        <w:t xml:space="preserve">sectorial </w:t>
      </w:r>
      <w:r w:rsidR="0019259A" w:rsidRPr="00D0458C">
        <w:rPr>
          <w:lang w:val="es-AR"/>
        </w:rPr>
        <w:t xml:space="preserve">están </w:t>
      </w:r>
      <w:r w:rsidR="00EB5D50" w:rsidRPr="00D0458C">
        <w:rPr>
          <w:lang w:val="es-AR"/>
        </w:rPr>
        <w:t xml:space="preserve">mejor </w:t>
      </w:r>
      <w:r w:rsidR="0019259A" w:rsidRPr="00D0458C">
        <w:rPr>
          <w:lang w:val="es-AR"/>
        </w:rPr>
        <w:t xml:space="preserve">supervisados </w:t>
      </w:r>
      <w:r w:rsidR="00EB5D50" w:rsidRPr="00D0458C">
        <w:rPr>
          <w:lang w:val="es-AR"/>
        </w:rPr>
        <w:t xml:space="preserve">en los planes de gestión de eliminación de </w:t>
      </w:r>
      <w:r w:rsidR="0072425E" w:rsidRPr="00D0458C">
        <w:rPr>
          <w:lang w:val="es-AR"/>
        </w:rPr>
        <w:t>los HCFC</w:t>
      </w:r>
      <w:r w:rsidR="00EB5D50" w:rsidRPr="00D0458C">
        <w:rPr>
          <w:lang w:val="es-AR"/>
        </w:rPr>
        <w:t xml:space="preserve"> y no se relacionan con los objetivos de los proyectos de demostración.</w:t>
      </w:r>
    </w:p>
    <w:p w14:paraId="51B3E1AF" w14:textId="0495CECE" w:rsidR="001671A1" w:rsidRPr="00D0458C" w:rsidRDefault="001068EE" w:rsidP="001671A1">
      <w:pPr>
        <w:pStyle w:val="Heading1"/>
        <w:tabs>
          <w:tab w:val="clear" w:pos="0"/>
          <w:tab w:val="num" w:pos="720"/>
        </w:tabs>
        <w:rPr>
          <w:lang w:val="es-AR"/>
        </w:rPr>
      </w:pPr>
      <w:r w:rsidRPr="00D0458C">
        <w:rPr>
          <w:lang w:val="es-AR"/>
        </w:rPr>
        <w:t>Asimismo, l</w:t>
      </w:r>
      <w:r w:rsidR="00EB5D50" w:rsidRPr="00D0458C">
        <w:rPr>
          <w:lang w:val="es-AR"/>
        </w:rPr>
        <w:t>os proyectos de demostración evalua</w:t>
      </w:r>
      <w:r w:rsidR="001671A1" w:rsidRPr="00D0458C">
        <w:rPr>
          <w:lang w:val="es-AR"/>
        </w:rPr>
        <w:t>ron</w:t>
      </w:r>
      <w:r w:rsidR="00EB5D50" w:rsidRPr="00D0458C">
        <w:rPr>
          <w:lang w:val="es-AR"/>
        </w:rPr>
        <w:t xml:space="preserve"> brevemente si las tecnologías alternativas tenían cualquier </w:t>
      </w:r>
      <w:r w:rsidR="001671A1" w:rsidRPr="00D0458C">
        <w:rPr>
          <w:lang w:val="es-AR"/>
        </w:rPr>
        <w:t xml:space="preserve">efecto adverso en la </w:t>
      </w:r>
      <w:r w:rsidR="00EB5D50" w:rsidRPr="00D0458C">
        <w:rPr>
          <w:lang w:val="es-AR"/>
        </w:rPr>
        <w:t xml:space="preserve">salud y </w:t>
      </w:r>
      <w:r w:rsidR="001671A1" w:rsidRPr="00D0458C">
        <w:rPr>
          <w:lang w:val="es-AR"/>
        </w:rPr>
        <w:t>el medio ambiente</w:t>
      </w:r>
      <w:r w:rsidR="00EB5D50" w:rsidRPr="00D0458C">
        <w:rPr>
          <w:lang w:val="es-AR"/>
        </w:rPr>
        <w:t xml:space="preserve">. En algunos casos, la documentación del proyecto </w:t>
      </w:r>
      <w:r w:rsidR="001671A1" w:rsidRPr="00D0458C">
        <w:rPr>
          <w:lang w:val="es-AR"/>
        </w:rPr>
        <w:t xml:space="preserve">hizo referencia </w:t>
      </w:r>
      <w:r w:rsidR="00EB5D50" w:rsidRPr="00D0458C">
        <w:rPr>
          <w:lang w:val="es-AR"/>
        </w:rPr>
        <w:t xml:space="preserve">a impactos positivos, </w:t>
      </w:r>
      <w:r w:rsidR="0072425E" w:rsidRPr="00D0458C">
        <w:rPr>
          <w:lang w:val="es-AR"/>
        </w:rPr>
        <w:t>inclusive</w:t>
      </w:r>
      <w:r w:rsidR="00EB5D50" w:rsidRPr="00D0458C">
        <w:rPr>
          <w:lang w:val="es-AR"/>
        </w:rPr>
        <w:t xml:space="preserve"> </w:t>
      </w:r>
      <w:r w:rsidR="00491AFF" w:rsidRPr="00D0458C">
        <w:rPr>
          <w:lang w:val="es-AR"/>
        </w:rPr>
        <w:t>posibles beneficios para la salud</w:t>
      </w:r>
      <w:r w:rsidR="00EB5D50" w:rsidRPr="00D0458C">
        <w:rPr>
          <w:lang w:val="es-AR"/>
        </w:rPr>
        <w:t xml:space="preserve">, y una mejora </w:t>
      </w:r>
      <w:r w:rsidR="00491AFF" w:rsidRPr="00D0458C">
        <w:rPr>
          <w:lang w:val="es-AR"/>
        </w:rPr>
        <w:t>de</w:t>
      </w:r>
      <w:r w:rsidR="00EB5D50" w:rsidRPr="00D0458C">
        <w:rPr>
          <w:lang w:val="es-AR"/>
        </w:rPr>
        <w:t xml:space="preserve"> </w:t>
      </w:r>
      <w:r w:rsidR="00491AFF" w:rsidRPr="00D0458C">
        <w:rPr>
          <w:lang w:val="es-AR"/>
        </w:rPr>
        <w:t xml:space="preserve">las </w:t>
      </w:r>
      <w:r w:rsidR="003C2662" w:rsidRPr="00D0458C">
        <w:rPr>
          <w:lang w:val="es-AR"/>
        </w:rPr>
        <w:t>normas</w:t>
      </w:r>
      <w:r w:rsidR="00EB5D50" w:rsidRPr="00D0458C">
        <w:rPr>
          <w:lang w:val="es-AR"/>
        </w:rPr>
        <w:t xml:space="preserve">, sin </w:t>
      </w:r>
      <w:r w:rsidR="00491AFF" w:rsidRPr="00D0458C">
        <w:rPr>
          <w:lang w:val="es-AR"/>
        </w:rPr>
        <w:t xml:space="preserve">suministrar suficientes </w:t>
      </w:r>
      <w:r w:rsidR="00EB5D50" w:rsidRPr="00D0458C">
        <w:rPr>
          <w:lang w:val="es-AR"/>
        </w:rPr>
        <w:t xml:space="preserve">detalles </w:t>
      </w:r>
      <w:r w:rsidR="00491AFF" w:rsidRPr="00D0458C">
        <w:rPr>
          <w:lang w:val="es-AR"/>
        </w:rPr>
        <w:t xml:space="preserve">para informar </w:t>
      </w:r>
      <w:r w:rsidR="00EB5D50" w:rsidRPr="00D0458C">
        <w:rPr>
          <w:lang w:val="es-AR"/>
        </w:rPr>
        <w:t>en este estudio.</w:t>
      </w:r>
      <w:r w:rsidR="001671A1" w:rsidRPr="00D0458C">
        <w:rPr>
          <w:lang w:val="es-AR"/>
        </w:rPr>
        <w:t xml:space="preserve"> </w:t>
      </w:r>
    </w:p>
    <w:p w14:paraId="340F2E21" w14:textId="7BEFC39B" w:rsidR="00EB5D50" w:rsidRPr="00D0458C" w:rsidRDefault="00EB5D50" w:rsidP="00EB5D50">
      <w:pPr>
        <w:pStyle w:val="Style1"/>
        <w:rPr>
          <w:lang w:val="es-AR"/>
        </w:rPr>
      </w:pPr>
      <w:bookmarkStart w:id="21" w:name="_Toc516841437"/>
      <w:r w:rsidRPr="00D0458C">
        <w:rPr>
          <w:lang w:val="es-AR"/>
        </w:rPr>
        <w:t xml:space="preserve">Asistencia técnica y </w:t>
      </w:r>
      <w:r w:rsidR="0072425E" w:rsidRPr="00D0458C">
        <w:rPr>
          <w:lang w:val="es-AR"/>
        </w:rPr>
        <w:t>capacitación</w:t>
      </w:r>
      <w:bookmarkEnd w:id="21"/>
    </w:p>
    <w:p w14:paraId="57CB2D66" w14:textId="26B59D93" w:rsidR="004E6FDF" w:rsidRPr="00D0458C" w:rsidRDefault="00EB5D50" w:rsidP="004E6FDF">
      <w:pPr>
        <w:pStyle w:val="Heading1"/>
        <w:tabs>
          <w:tab w:val="clear" w:pos="0"/>
          <w:tab w:val="num" w:pos="720"/>
        </w:tabs>
        <w:rPr>
          <w:lang w:val="es-AR"/>
        </w:rPr>
      </w:pPr>
      <w:r w:rsidRPr="00D0458C">
        <w:rPr>
          <w:lang w:val="es-AR"/>
        </w:rPr>
        <w:t xml:space="preserve">La asistencia técnica en estos proyectos incluyó la ayuda para la transferencia de tecnologías, </w:t>
      </w:r>
      <w:r w:rsidR="00EA1790" w:rsidRPr="00D0458C">
        <w:rPr>
          <w:lang w:val="es-AR"/>
        </w:rPr>
        <w:t>las operaciones en planta</w:t>
      </w:r>
      <w:r w:rsidRPr="00D0458C">
        <w:rPr>
          <w:lang w:val="es-AR"/>
        </w:rPr>
        <w:t xml:space="preserve">, </w:t>
      </w:r>
      <w:r w:rsidR="001068EE" w:rsidRPr="00D0458C">
        <w:rPr>
          <w:lang w:val="es-AR"/>
        </w:rPr>
        <w:t xml:space="preserve">la </w:t>
      </w:r>
      <w:r w:rsidR="00EA1790" w:rsidRPr="00D0458C">
        <w:rPr>
          <w:lang w:val="es-AR"/>
        </w:rPr>
        <w:t xml:space="preserve">capacitación </w:t>
      </w:r>
      <w:r w:rsidRPr="00D0458C">
        <w:rPr>
          <w:lang w:val="es-AR"/>
        </w:rPr>
        <w:t>de expertos, las auditorías de</w:t>
      </w:r>
      <w:r w:rsidR="001068EE" w:rsidRPr="00D0458C">
        <w:rPr>
          <w:lang w:val="es-AR"/>
        </w:rPr>
        <w:t xml:space="preserve"> las instalaciones</w:t>
      </w:r>
      <w:r w:rsidRPr="00D0458C">
        <w:rPr>
          <w:lang w:val="es-AR"/>
        </w:rPr>
        <w:t xml:space="preserve">, el desarrollo de los prototipos del producto, </w:t>
      </w:r>
      <w:r w:rsidR="001068EE" w:rsidRPr="00D0458C">
        <w:rPr>
          <w:lang w:val="es-AR"/>
        </w:rPr>
        <w:t xml:space="preserve">el </w:t>
      </w:r>
      <w:r w:rsidRPr="00D0458C">
        <w:rPr>
          <w:lang w:val="es-AR"/>
        </w:rPr>
        <w:t xml:space="preserve">almacenamiento y </w:t>
      </w:r>
      <w:r w:rsidR="001068EE" w:rsidRPr="00D0458C">
        <w:rPr>
          <w:lang w:val="es-AR"/>
        </w:rPr>
        <w:t xml:space="preserve">el </w:t>
      </w:r>
      <w:r w:rsidRPr="00D0458C">
        <w:rPr>
          <w:lang w:val="es-AR"/>
        </w:rPr>
        <w:t xml:space="preserve">transporte, y </w:t>
      </w:r>
      <w:r w:rsidR="001068EE" w:rsidRPr="00D0458C">
        <w:rPr>
          <w:lang w:val="es-AR"/>
        </w:rPr>
        <w:t xml:space="preserve">el </w:t>
      </w:r>
      <w:r w:rsidRPr="00D0458C">
        <w:rPr>
          <w:lang w:val="es-AR"/>
        </w:rPr>
        <w:t>ocuparse de</w:t>
      </w:r>
      <w:r w:rsidR="001068EE" w:rsidRPr="00D0458C">
        <w:rPr>
          <w:lang w:val="es-AR"/>
        </w:rPr>
        <w:t>l</w:t>
      </w:r>
      <w:r w:rsidRPr="00D0458C">
        <w:rPr>
          <w:lang w:val="es-AR"/>
        </w:rPr>
        <w:t xml:space="preserve"> </w:t>
      </w:r>
      <w:r w:rsidR="006F636C" w:rsidRPr="00D0458C">
        <w:rPr>
          <w:lang w:val="es-AR"/>
        </w:rPr>
        <w:t xml:space="preserve">uso final del producto </w:t>
      </w:r>
      <w:r w:rsidRPr="00D0458C">
        <w:rPr>
          <w:lang w:val="es-AR"/>
        </w:rPr>
        <w:t xml:space="preserve">y </w:t>
      </w:r>
      <w:r w:rsidR="00304B19" w:rsidRPr="00D0458C">
        <w:rPr>
          <w:lang w:val="es-AR"/>
        </w:rPr>
        <w:t xml:space="preserve">las </w:t>
      </w:r>
      <w:r w:rsidR="006F636C" w:rsidRPr="00D0458C">
        <w:rPr>
          <w:lang w:val="es-AR"/>
        </w:rPr>
        <w:t xml:space="preserve">cuestiones de </w:t>
      </w:r>
      <w:r w:rsidRPr="00D0458C">
        <w:rPr>
          <w:lang w:val="es-AR"/>
        </w:rPr>
        <w:t>mantenimiento</w:t>
      </w:r>
      <w:r w:rsidR="004E6FDF" w:rsidRPr="00D0458C">
        <w:rPr>
          <w:lang w:val="es-AR"/>
        </w:rPr>
        <w:t>.</w:t>
      </w:r>
    </w:p>
    <w:p w14:paraId="071826FB" w14:textId="7DBE8B81" w:rsidR="004E6FDF" w:rsidRPr="00D0458C" w:rsidRDefault="00304B19" w:rsidP="004E6FDF">
      <w:pPr>
        <w:pStyle w:val="Heading1"/>
        <w:tabs>
          <w:tab w:val="clear" w:pos="0"/>
          <w:tab w:val="num" w:pos="720"/>
        </w:tabs>
        <w:rPr>
          <w:lang w:val="es-AR"/>
        </w:rPr>
      </w:pPr>
      <w:r w:rsidRPr="00D0458C">
        <w:rPr>
          <w:lang w:val="es-AR"/>
        </w:rPr>
        <w:t xml:space="preserve">En </w:t>
      </w:r>
      <w:r w:rsidR="00EB5D50" w:rsidRPr="00D0458C">
        <w:rPr>
          <w:lang w:val="es-AR"/>
        </w:rPr>
        <w:t xml:space="preserve">varios proyectos, </w:t>
      </w:r>
      <w:r w:rsidR="00C15644" w:rsidRPr="00D0458C">
        <w:rPr>
          <w:lang w:val="es-AR"/>
        </w:rPr>
        <w:t xml:space="preserve">se </w:t>
      </w:r>
      <w:r w:rsidR="00EB5D50" w:rsidRPr="00D0458C">
        <w:rPr>
          <w:lang w:val="es-AR"/>
        </w:rPr>
        <w:t xml:space="preserve">contrataron a expertos técnicos para </w:t>
      </w:r>
      <w:r w:rsidR="00A75ABB" w:rsidRPr="00D0458C">
        <w:rPr>
          <w:lang w:val="es-AR"/>
        </w:rPr>
        <w:t xml:space="preserve">que brindasen </w:t>
      </w:r>
      <w:r w:rsidR="00EB5D50" w:rsidRPr="00D0458C">
        <w:rPr>
          <w:lang w:val="es-AR"/>
        </w:rPr>
        <w:t>la orientación técnica necesaria para la selección de alternativas, prueba</w:t>
      </w:r>
      <w:r w:rsidR="00A75ABB" w:rsidRPr="00D0458C">
        <w:rPr>
          <w:lang w:val="es-AR"/>
        </w:rPr>
        <w:t>s</w:t>
      </w:r>
      <w:r w:rsidR="00EB5D50" w:rsidRPr="00D0458C">
        <w:rPr>
          <w:lang w:val="es-AR"/>
        </w:rPr>
        <w:t xml:space="preserve"> de </w:t>
      </w:r>
      <w:r w:rsidR="00295EBE" w:rsidRPr="00D0458C">
        <w:rPr>
          <w:lang w:val="es-AR"/>
        </w:rPr>
        <w:t>desempeño</w:t>
      </w:r>
      <w:r w:rsidR="00EB5D50" w:rsidRPr="00D0458C">
        <w:rPr>
          <w:lang w:val="es-AR"/>
        </w:rPr>
        <w:t xml:space="preserve">, optimización, consideraciones de seguridad, </w:t>
      </w:r>
      <w:r w:rsidR="00A75ABB" w:rsidRPr="00D0458C">
        <w:rPr>
          <w:lang w:val="es-AR"/>
        </w:rPr>
        <w:t xml:space="preserve">conversión de la línea de </w:t>
      </w:r>
      <w:r w:rsidR="00EB5D50" w:rsidRPr="00D0458C">
        <w:rPr>
          <w:lang w:val="es-AR"/>
        </w:rPr>
        <w:t>fabrica</w:t>
      </w:r>
      <w:r w:rsidR="00A75ABB" w:rsidRPr="00D0458C">
        <w:rPr>
          <w:lang w:val="es-AR"/>
        </w:rPr>
        <w:t>ción</w:t>
      </w:r>
      <w:r w:rsidR="00EB5D50" w:rsidRPr="00D0458C">
        <w:rPr>
          <w:lang w:val="es-AR"/>
        </w:rPr>
        <w:t>,</w:t>
      </w:r>
      <w:r w:rsidR="0052790B" w:rsidRPr="00D0458C">
        <w:rPr>
          <w:lang w:val="es-AR"/>
        </w:rPr>
        <w:t xml:space="preserve"> etc.</w:t>
      </w:r>
      <w:r w:rsidR="00EB5D50" w:rsidRPr="00D0458C">
        <w:rPr>
          <w:lang w:val="es-AR"/>
        </w:rPr>
        <w:t xml:space="preserve"> Dado el uso limitado de las tecnologías demostradas en el país/la región, las visitas </w:t>
      </w:r>
      <w:r w:rsidR="00A75ABB" w:rsidRPr="00D0458C">
        <w:rPr>
          <w:lang w:val="es-AR"/>
        </w:rPr>
        <w:t xml:space="preserve">de los expertos técnicos </w:t>
      </w:r>
      <w:r w:rsidR="00EB5D50" w:rsidRPr="00D0458C">
        <w:rPr>
          <w:lang w:val="es-AR"/>
        </w:rPr>
        <w:t xml:space="preserve">al sitio y los talleres técnicos </w:t>
      </w:r>
      <w:r w:rsidRPr="00D0458C">
        <w:rPr>
          <w:lang w:val="es-AR"/>
        </w:rPr>
        <w:t xml:space="preserve">fueron </w:t>
      </w:r>
      <w:r w:rsidR="00EB5D50" w:rsidRPr="00D0458C">
        <w:rPr>
          <w:lang w:val="es-AR"/>
        </w:rPr>
        <w:t xml:space="preserve">importantes </w:t>
      </w:r>
      <w:r w:rsidR="00A75ABB" w:rsidRPr="00D0458C">
        <w:rPr>
          <w:lang w:val="es-AR"/>
        </w:rPr>
        <w:t xml:space="preserve">para </w:t>
      </w:r>
      <w:r w:rsidR="00EB5D50" w:rsidRPr="00D0458C">
        <w:rPr>
          <w:lang w:val="es-AR"/>
        </w:rPr>
        <w:t>proporcionar asistencia técnica.</w:t>
      </w:r>
    </w:p>
    <w:p w14:paraId="32D59C23" w14:textId="558AE631" w:rsidR="004E6FDF" w:rsidRPr="00D0458C" w:rsidRDefault="00EB5D50" w:rsidP="004E6FDF">
      <w:pPr>
        <w:pStyle w:val="Heading1"/>
        <w:tabs>
          <w:tab w:val="clear" w:pos="0"/>
          <w:tab w:val="num" w:pos="720"/>
        </w:tabs>
        <w:rPr>
          <w:lang w:val="es-AR"/>
        </w:rPr>
      </w:pPr>
      <w:r w:rsidRPr="00D0458C">
        <w:rPr>
          <w:lang w:val="es-AR"/>
        </w:rPr>
        <w:t xml:space="preserve">En algunos casos, </w:t>
      </w:r>
      <w:r w:rsidR="00A75ABB" w:rsidRPr="00D0458C">
        <w:rPr>
          <w:lang w:val="es-AR"/>
        </w:rPr>
        <w:t xml:space="preserve">también se utilizaron </w:t>
      </w:r>
      <w:r w:rsidRPr="00D0458C">
        <w:rPr>
          <w:lang w:val="es-AR"/>
        </w:rPr>
        <w:t>laboratorios externos para la</w:t>
      </w:r>
      <w:r w:rsidR="00304B19" w:rsidRPr="00D0458C">
        <w:rPr>
          <w:lang w:val="es-AR"/>
        </w:rPr>
        <w:t>s</w:t>
      </w:r>
      <w:r w:rsidRPr="00D0458C">
        <w:rPr>
          <w:lang w:val="es-AR"/>
        </w:rPr>
        <w:t xml:space="preserve"> prueba</w:t>
      </w:r>
      <w:r w:rsidR="00304B19" w:rsidRPr="00D0458C">
        <w:rPr>
          <w:lang w:val="es-AR"/>
        </w:rPr>
        <w:t>s</w:t>
      </w:r>
      <w:r w:rsidRPr="00D0458C">
        <w:rPr>
          <w:lang w:val="es-AR"/>
        </w:rPr>
        <w:t xml:space="preserve"> de </w:t>
      </w:r>
      <w:r w:rsidR="00295EBE" w:rsidRPr="00D0458C">
        <w:rPr>
          <w:lang w:val="es-AR"/>
        </w:rPr>
        <w:t>desempeño</w:t>
      </w:r>
      <w:r w:rsidRPr="00D0458C">
        <w:rPr>
          <w:lang w:val="es-AR"/>
        </w:rPr>
        <w:t xml:space="preserve">. Por ejemplo, </w:t>
      </w:r>
      <w:r w:rsidR="00A75ABB" w:rsidRPr="00D0458C">
        <w:rPr>
          <w:lang w:val="es-AR"/>
        </w:rPr>
        <w:t xml:space="preserve">un laboratorio independiente </w:t>
      </w:r>
      <w:r w:rsidR="00304B19" w:rsidRPr="00D0458C">
        <w:rPr>
          <w:lang w:val="es-AR"/>
        </w:rPr>
        <w:t>de</w:t>
      </w:r>
      <w:r w:rsidR="00A75ABB" w:rsidRPr="00D0458C">
        <w:rPr>
          <w:lang w:val="es-AR"/>
        </w:rPr>
        <w:t xml:space="preserve"> Finlandia evaluó </w:t>
      </w:r>
      <w:r w:rsidRPr="00D0458C">
        <w:rPr>
          <w:lang w:val="es-AR"/>
        </w:rPr>
        <w:t xml:space="preserve">el uso de la espuma para pulverización </w:t>
      </w:r>
      <w:r w:rsidR="00A75ABB" w:rsidRPr="00D0458C">
        <w:rPr>
          <w:lang w:val="es-AR"/>
        </w:rPr>
        <w:t>con HFO</w:t>
      </w:r>
      <w:r w:rsidRPr="00D0458C">
        <w:rPr>
          <w:lang w:val="es-AR"/>
        </w:rPr>
        <w:t xml:space="preserve"> en condiciones de </w:t>
      </w:r>
      <w:r w:rsidR="00A75ABB" w:rsidRPr="00D0458C">
        <w:rPr>
          <w:lang w:val="es-AR"/>
        </w:rPr>
        <w:t xml:space="preserve">temperatura ambiente elevada </w:t>
      </w:r>
      <w:r w:rsidRPr="00D0458C">
        <w:rPr>
          <w:lang w:val="es-AR"/>
        </w:rPr>
        <w:t>y CETEC (laboratorio certificado para prueba</w:t>
      </w:r>
      <w:r w:rsidR="00A75ABB" w:rsidRPr="00D0458C">
        <w:rPr>
          <w:lang w:val="es-AR"/>
        </w:rPr>
        <w:t>s</w:t>
      </w:r>
      <w:r w:rsidRPr="00D0458C">
        <w:rPr>
          <w:lang w:val="es-AR"/>
        </w:rPr>
        <w:t xml:space="preserve"> de </w:t>
      </w:r>
      <w:r w:rsidR="00A75ABB" w:rsidRPr="00D0458C">
        <w:rPr>
          <w:lang w:val="es-AR"/>
        </w:rPr>
        <w:t xml:space="preserve">calzado </w:t>
      </w:r>
      <w:r w:rsidRPr="00D0458C">
        <w:rPr>
          <w:lang w:val="es-AR"/>
        </w:rPr>
        <w:t xml:space="preserve">en México) </w:t>
      </w:r>
      <w:r w:rsidR="00A75ABB" w:rsidRPr="00D0458C">
        <w:rPr>
          <w:lang w:val="es-AR"/>
        </w:rPr>
        <w:t xml:space="preserve">se dedicó a </w:t>
      </w:r>
      <w:r w:rsidRPr="00D0458C">
        <w:rPr>
          <w:lang w:val="es-AR"/>
        </w:rPr>
        <w:t xml:space="preserve">probar </w:t>
      </w:r>
      <w:r w:rsidR="00016FA4" w:rsidRPr="00D0458C">
        <w:rPr>
          <w:lang w:val="es-AR"/>
        </w:rPr>
        <w:t xml:space="preserve">el </w:t>
      </w:r>
      <w:r w:rsidR="00295EBE" w:rsidRPr="00D0458C">
        <w:rPr>
          <w:lang w:val="es-AR"/>
        </w:rPr>
        <w:t>desempeño</w:t>
      </w:r>
      <w:r w:rsidRPr="00D0458C">
        <w:rPr>
          <w:lang w:val="es-AR"/>
        </w:rPr>
        <w:t xml:space="preserve"> </w:t>
      </w:r>
      <w:r w:rsidR="00016FA4" w:rsidRPr="00D0458C">
        <w:rPr>
          <w:lang w:val="es-AR"/>
        </w:rPr>
        <w:t>de las suelas con MF</w:t>
      </w:r>
      <w:r w:rsidR="00304B19" w:rsidRPr="00D0458C">
        <w:rPr>
          <w:lang w:val="es-AR"/>
        </w:rPr>
        <w:t xml:space="preserve"> en ese país</w:t>
      </w:r>
      <w:r w:rsidRPr="00D0458C">
        <w:rPr>
          <w:lang w:val="es-AR"/>
        </w:rPr>
        <w:t xml:space="preserve">, </w:t>
      </w:r>
      <w:r w:rsidR="00016FA4" w:rsidRPr="00D0458C">
        <w:rPr>
          <w:lang w:val="es-AR"/>
        </w:rPr>
        <w:t xml:space="preserve">el </w:t>
      </w:r>
      <w:r w:rsidRPr="00D0458C">
        <w:rPr>
          <w:lang w:val="es-AR"/>
        </w:rPr>
        <w:t xml:space="preserve">laboratorio Intertek </w:t>
      </w:r>
      <w:r w:rsidR="00016FA4" w:rsidRPr="00D0458C">
        <w:rPr>
          <w:lang w:val="es-AR"/>
        </w:rPr>
        <w:t xml:space="preserve">se utilizó </w:t>
      </w:r>
      <w:r w:rsidRPr="00D0458C">
        <w:rPr>
          <w:lang w:val="es-AR"/>
        </w:rPr>
        <w:t xml:space="preserve">para la prueba del prototipo de PRAHA-I, los laboratorios de AHRI y OTS </w:t>
      </w:r>
      <w:r w:rsidR="00016FA4" w:rsidRPr="00D0458C">
        <w:rPr>
          <w:lang w:val="es-AR"/>
        </w:rPr>
        <w:t xml:space="preserve">se usaron </w:t>
      </w:r>
      <w:r w:rsidRPr="00D0458C">
        <w:rPr>
          <w:lang w:val="es-AR"/>
        </w:rPr>
        <w:t>para la</w:t>
      </w:r>
      <w:r w:rsidR="00016FA4" w:rsidRPr="00D0458C">
        <w:rPr>
          <w:lang w:val="es-AR"/>
        </w:rPr>
        <w:t>s</w:t>
      </w:r>
      <w:r w:rsidRPr="00D0458C">
        <w:rPr>
          <w:lang w:val="es-AR"/>
        </w:rPr>
        <w:t xml:space="preserve"> prueba</w:t>
      </w:r>
      <w:r w:rsidR="00016FA4" w:rsidRPr="00D0458C">
        <w:rPr>
          <w:lang w:val="es-AR"/>
        </w:rPr>
        <w:t>s</w:t>
      </w:r>
      <w:r w:rsidRPr="00D0458C">
        <w:rPr>
          <w:lang w:val="es-AR"/>
        </w:rPr>
        <w:t xml:space="preserve"> y el análisis de PRAHA-II.</w:t>
      </w:r>
    </w:p>
    <w:p w14:paraId="738BF3CF" w14:textId="2FEAB2BB" w:rsidR="004E6FDF" w:rsidRPr="00D0458C" w:rsidRDefault="00016FA4" w:rsidP="004E6FDF">
      <w:pPr>
        <w:pStyle w:val="Heading1"/>
        <w:tabs>
          <w:tab w:val="clear" w:pos="0"/>
          <w:tab w:val="num" w:pos="720"/>
        </w:tabs>
        <w:rPr>
          <w:lang w:val="es-AR"/>
        </w:rPr>
      </w:pPr>
      <w:r w:rsidRPr="00D0458C">
        <w:rPr>
          <w:lang w:val="es-AR"/>
        </w:rPr>
        <w:t>De igual manera</w:t>
      </w:r>
      <w:r w:rsidR="00EB5D50" w:rsidRPr="00D0458C">
        <w:rPr>
          <w:lang w:val="es-AR"/>
        </w:rPr>
        <w:t xml:space="preserve">, los abastecedores de tecnología y los expertos técnicos también </w:t>
      </w:r>
      <w:r w:rsidR="004A614E" w:rsidRPr="00D0458C">
        <w:rPr>
          <w:lang w:val="es-AR"/>
        </w:rPr>
        <w:t>se</w:t>
      </w:r>
      <w:r w:rsidR="00EB5D50" w:rsidRPr="00D0458C">
        <w:rPr>
          <w:lang w:val="es-AR"/>
        </w:rPr>
        <w:t xml:space="preserve"> implica</w:t>
      </w:r>
      <w:r w:rsidR="004A614E" w:rsidRPr="00D0458C">
        <w:rPr>
          <w:lang w:val="es-AR"/>
        </w:rPr>
        <w:t xml:space="preserve">ron </w:t>
      </w:r>
      <w:r w:rsidR="00EB5D50" w:rsidRPr="00D0458C">
        <w:rPr>
          <w:lang w:val="es-AR"/>
        </w:rPr>
        <w:t xml:space="preserve">en ciertos casos para </w:t>
      </w:r>
      <w:r w:rsidRPr="00D0458C">
        <w:rPr>
          <w:lang w:val="es-AR"/>
        </w:rPr>
        <w:t xml:space="preserve">brindar los </w:t>
      </w:r>
      <w:r w:rsidR="00EB5D50" w:rsidRPr="00D0458C">
        <w:rPr>
          <w:lang w:val="es-AR"/>
        </w:rPr>
        <w:t xml:space="preserve">conocimientos técnicos necesarios </w:t>
      </w:r>
      <w:r w:rsidR="00304B19" w:rsidRPr="00D0458C">
        <w:rPr>
          <w:lang w:val="es-AR"/>
        </w:rPr>
        <w:t xml:space="preserve">en el uso de </w:t>
      </w:r>
      <w:r w:rsidR="003C2662" w:rsidRPr="00D0458C">
        <w:rPr>
          <w:lang w:val="es-AR"/>
        </w:rPr>
        <w:t>sustancias</w:t>
      </w:r>
      <w:r w:rsidR="00EB5D50" w:rsidRPr="00D0458C">
        <w:rPr>
          <w:lang w:val="es-AR"/>
        </w:rPr>
        <w:t xml:space="preserve"> alternativas. Los proveedores de </w:t>
      </w:r>
      <w:r w:rsidR="00251930" w:rsidRPr="00D0458C">
        <w:rPr>
          <w:lang w:val="es-AR"/>
        </w:rPr>
        <w:t>agente</w:t>
      </w:r>
      <w:r w:rsidR="00EB5D50" w:rsidRPr="00D0458C">
        <w:rPr>
          <w:lang w:val="es-AR"/>
        </w:rPr>
        <w:t xml:space="preserve"> espumante (es decir, Honeywell y </w:t>
      </w:r>
      <w:proofErr w:type="spellStart"/>
      <w:r w:rsidR="00EB5D50" w:rsidRPr="00D0458C">
        <w:rPr>
          <w:lang w:val="es-AR"/>
        </w:rPr>
        <w:t>Chemours</w:t>
      </w:r>
      <w:proofErr w:type="spellEnd"/>
      <w:r w:rsidR="00EB5D50" w:rsidRPr="00D0458C">
        <w:rPr>
          <w:lang w:val="es-AR"/>
        </w:rPr>
        <w:t xml:space="preserve">) </w:t>
      </w:r>
      <w:r w:rsidR="004A614E" w:rsidRPr="00D0458C">
        <w:rPr>
          <w:lang w:val="es-AR"/>
        </w:rPr>
        <w:t xml:space="preserve">ayudaron </w:t>
      </w:r>
      <w:r w:rsidR="00EB5D50" w:rsidRPr="00D0458C">
        <w:rPr>
          <w:lang w:val="es-AR"/>
        </w:rPr>
        <w:t>activamente a los responsables de la formulación en los proveedores de sistemas para usar HFO</w:t>
      </w:r>
      <w:r w:rsidR="00304B19" w:rsidRPr="00D0458C">
        <w:rPr>
          <w:lang w:val="es-AR"/>
        </w:rPr>
        <w:t>.</w:t>
      </w:r>
      <w:r w:rsidR="00EB5D50" w:rsidRPr="00D0458C">
        <w:rPr>
          <w:lang w:val="es-AR"/>
        </w:rPr>
        <w:t xml:space="preserve"> JRAIA </w:t>
      </w:r>
      <w:r w:rsidR="004A614E" w:rsidRPr="00D0458C">
        <w:rPr>
          <w:lang w:val="es-AR"/>
        </w:rPr>
        <w:t xml:space="preserve">se utilizó </w:t>
      </w:r>
      <w:r w:rsidR="00EB5D50" w:rsidRPr="00D0458C">
        <w:rPr>
          <w:lang w:val="es-AR"/>
        </w:rPr>
        <w:t xml:space="preserve">para construir un modelo de </w:t>
      </w:r>
      <w:r w:rsidR="007207BF" w:rsidRPr="00D0458C">
        <w:rPr>
          <w:lang w:val="es-AR"/>
        </w:rPr>
        <w:t>evaluación de riesgos</w:t>
      </w:r>
      <w:r w:rsidR="00EB5D50" w:rsidRPr="00D0458C">
        <w:rPr>
          <w:lang w:val="es-AR"/>
        </w:rPr>
        <w:t xml:space="preserve"> en PRAHA-II. ASHRAE, CHEAA, JRAIA </w:t>
      </w:r>
      <w:r w:rsidR="00393C9A" w:rsidRPr="00D0458C">
        <w:rPr>
          <w:lang w:val="es-AR"/>
        </w:rPr>
        <w:t xml:space="preserve">se utilizaron </w:t>
      </w:r>
      <w:r w:rsidR="00EB5D50" w:rsidRPr="00D0458C">
        <w:rPr>
          <w:lang w:val="es-AR"/>
        </w:rPr>
        <w:t>para las actividades de</w:t>
      </w:r>
      <w:r w:rsidR="00393C9A" w:rsidRPr="00D0458C">
        <w:rPr>
          <w:lang w:val="es-AR"/>
        </w:rPr>
        <w:t xml:space="preserve"> creación de capacidad</w:t>
      </w:r>
      <w:r w:rsidR="004E6FDF" w:rsidRPr="00D0458C">
        <w:rPr>
          <w:lang w:val="es-AR"/>
        </w:rPr>
        <w:t>.</w:t>
      </w:r>
    </w:p>
    <w:p w14:paraId="599FAE7E" w14:textId="1CE7C3C4" w:rsidR="004E6FDF" w:rsidRPr="00D0458C" w:rsidRDefault="00EB5D50" w:rsidP="004E6FDF">
      <w:pPr>
        <w:pStyle w:val="Heading1"/>
        <w:tabs>
          <w:tab w:val="clear" w:pos="0"/>
          <w:tab w:val="num" w:pos="720"/>
        </w:tabs>
        <w:rPr>
          <w:lang w:val="es-AR"/>
        </w:rPr>
      </w:pPr>
      <w:r w:rsidRPr="00D0458C">
        <w:rPr>
          <w:lang w:val="es-AR"/>
        </w:rPr>
        <w:t xml:space="preserve">Una de las </w:t>
      </w:r>
      <w:r w:rsidR="00393C9A" w:rsidRPr="00D0458C">
        <w:rPr>
          <w:lang w:val="es-AR"/>
        </w:rPr>
        <w:t xml:space="preserve">cuestiones </w:t>
      </w:r>
      <w:r w:rsidRPr="00D0458C">
        <w:rPr>
          <w:lang w:val="es-AR"/>
        </w:rPr>
        <w:t xml:space="preserve">para este </w:t>
      </w:r>
      <w:r w:rsidR="003C2662" w:rsidRPr="00D0458C">
        <w:rPr>
          <w:lang w:val="es-AR"/>
        </w:rPr>
        <w:t>estudio documental</w:t>
      </w:r>
      <w:r w:rsidRPr="00D0458C">
        <w:rPr>
          <w:lang w:val="es-AR"/>
        </w:rPr>
        <w:t xml:space="preserve"> </w:t>
      </w:r>
      <w:r w:rsidR="00393C9A" w:rsidRPr="00D0458C">
        <w:rPr>
          <w:lang w:val="es-AR"/>
        </w:rPr>
        <w:t xml:space="preserve">contempló los </w:t>
      </w:r>
      <w:r w:rsidRPr="00D0458C">
        <w:rPr>
          <w:lang w:val="es-AR"/>
        </w:rPr>
        <w:t>requisitos</w:t>
      </w:r>
      <w:r w:rsidR="00393C9A" w:rsidRPr="00D0458C">
        <w:rPr>
          <w:lang w:val="es-AR"/>
        </w:rPr>
        <w:t xml:space="preserve"> para </w:t>
      </w:r>
      <w:r w:rsidRPr="00D0458C">
        <w:rPr>
          <w:lang w:val="es-AR"/>
        </w:rPr>
        <w:t xml:space="preserve">obtener una licencia </w:t>
      </w:r>
      <w:r w:rsidR="00393C9A" w:rsidRPr="00D0458C">
        <w:rPr>
          <w:lang w:val="es-AR"/>
        </w:rPr>
        <w:t xml:space="preserve">para </w:t>
      </w:r>
      <w:r w:rsidRPr="00D0458C">
        <w:rPr>
          <w:lang w:val="es-AR"/>
        </w:rPr>
        <w:t xml:space="preserve">manejar y utilizar ciertas alternativas (como </w:t>
      </w:r>
      <w:r w:rsidR="00A14C87" w:rsidRPr="00D0458C">
        <w:rPr>
          <w:lang w:val="es-AR"/>
        </w:rPr>
        <w:t xml:space="preserve">las </w:t>
      </w:r>
      <w:r w:rsidRPr="00D0458C">
        <w:rPr>
          <w:lang w:val="es-AR"/>
        </w:rPr>
        <w:t xml:space="preserve">alternativas inflamables). </w:t>
      </w:r>
      <w:r w:rsidR="00A14C87" w:rsidRPr="00D0458C">
        <w:rPr>
          <w:lang w:val="es-AR"/>
        </w:rPr>
        <w:t xml:space="preserve">Para manejar alternativas inflamables podría ser necesario tener </w:t>
      </w:r>
      <w:r w:rsidRPr="00D0458C">
        <w:rPr>
          <w:lang w:val="es-AR"/>
        </w:rPr>
        <w:t>licencias comerciales específicas por país</w:t>
      </w:r>
      <w:r w:rsidR="004B3465" w:rsidRPr="00D0458C">
        <w:rPr>
          <w:lang w:val="es-AR"/>
        </w:rPr>
        <w:t>. No obstante,</w:t>
      </w:r>
      <w:r w:rsidRPr="00D0458C">
        <w:rPr>
          <w:lang w:val="es-AR"/>
        </w:rPr>
        <w:t xml:space="preserve"> </w:t>
      </w:r>
      <w:r w:rsidR="00A14C87" w:rsidRPr="00D0458C">
        <w:rPr>
          <w:lang w:val="es-AR"/>
        </w:rPr>
        <w:t xml:space="preserve">en la documentación del proyecto </w:t>
      </w:r>
      <w:r w:rsidRPr="00D0458C">
        <w:rPr>
          <w:lang w:val="es-AR"/>
        </w:rPr>
        <w:t xml:space="preserve">había </w:t>
      </w:r>
      <w:r w:rsidR="00393C9A" w:rsidRPr="00D0458C">
        <w:rPr>
          <w:lang w:val="es-AR"/>
        </w:rPr>
        <w:t xml:space="preserve">escasa </w:t>
      </w:r>
      <w:r w:rsidRPr="00D0458C">
        <w:rPr>
          <w:lang w:val="es-AR"/>
        </w:rPr>
        <w:t xml:space="preserve">información detallada </w:t>
      </w:r>
      <w:r w:rsidR="00A14C87" w:rsidRPr="00D0458C">
        <w:rPr>
          <w:lang w:val="es-AR"/>
        </w:rPr>
        <w:t>par</w:t>
      </w:r>
      <w:r w:rsidRPr="00D0458C">
        <w:rPr>
          <w:lang w:val="es-AR"/>
        </w:rPr>
        <w:t xml:space="preserve">a evaluar si </w:t>
      </w:r>
      <w:r w:rsidR="00393C9A" w:rsidRPr="00D0458C">
        <w:rPr>
          <w:lang w:val="es-AR"/>
        </w:rPr>
        <w:t xml:space="preserve">se requerían </w:t>
      </w:r>
      <w:r w:rsidRPr="00D0458C">
        <w:rPr>
          <w:lang w:val="es-AR"/>
        </w:rPr>
        <w:t>tales licencias</w:t>
      </w:r>
      <w:r w:rsidR="004E6FDF" w:rsidRPr="00D0458C">
        <w:rPr>
          <w:lang w:val="es-AR"/>
        </w:rPr>
        <w:t>.</w:t>
      </w:r>
    </w:p>
    <w:p w14:paraId="029DD6CB" w14:textId="77777777" w:rsidR="00EB5D50" w:rsidRPr="00D0458C" w:rsidRDefault="00EB5D50" w:rsidP="00EB5D50">
      <w:pPr>
        <w:pStyle w:val="Style1"/>
        <w:rPr>
          <w:lang w:val="es-AR"/>
        </w:rPr>
      </w:pPr>
      <w:bookmarkStart w:id="22" w:name="_Toc516841438"/>
      <w:r w:rsidRPr="00D0458C">
        <w:rPr>
          <w:lang w:val="es-AR"/>
        </w:rPr>
        <w:t>Aspectos financieros</w:t>
      </w:r>
      <w:bookmarkEnd w:id="22"/>
    </w:p>
    <w:p w14:paraId="4281A055" w14:textId="29BD277E" w:rsidR="004E6FDF" w:rsidRPr="00D0458C" w:rsidRDefault="00EB5D50" w:rsidP="004E6FDF">
      <w:pPr>
        <w:pStyle w:val="Heading1"/>
        <w:tabs>
          <w:tab w:val="clear" w:pos="0"/>
          <w:tab w:val="num" w:pos="720"/>
        </w:tabs>
        <w:rPr>
          <w:lang w:val="es-AR"/>
        </w:rPr>
      </w:pPr>
      <w:r w:rsidRPr="00D0458C">
        <w:rPr>
          <w:lang w:val="es-AR"/>
        </w:rPr>
        <w:t xml:space="preserve">Los fondos reales </w:t>
      </w:r>
      <w:r w:rsidR="0072425E" w:rsidRPr="00D0458C">
        <w:rPr>
          <w:lang w:val="es-AR"/>
        </w:rPr>
        <w:t>inform</w:t>
      </w:r>
      <w:r w:rsidRPr="00D0458C">
        <w:rPr>
          <w:lang w:val="es-AR"/>
        </w:rPr>
        <w:t>ados como utilizado</w:t>
      </w:r>
      <w:r w:rsidR="00393C9A" w:rsidRPr="00D0458C">
        <w:rPr>
          <w:lang w:val="es-AR"/>
        </w:rPr>
        <w:t>s</w:t>
      </w:r>
      <w:r w:rsidRPr="00D0458C">
        <w:rPr>
          <w:lang w:val="es-AR"/>
        </w:rPr>
        <w:t xml:space="preserve"> por </w:t>
      </w:r>
      <w:r w:rsidR="00A14C87" w:rsidRPr="00D0458C">
        <w:rPr>
          <w:lang w:val="es-AR"/>
        </w:rPr>
        <w:t xml:space="preserve">los </w:t>
      </w:r>
      <w:r w:rsidRPr="00D0458C">
        <w:rPr>
          <w:lang w:val="es-AR"/>
        </w:rPr>
        <w:t xml:space="preserve">proyectos eran muy similares a los fondos asignados para la mayoría de los proyectos, </w:t>
      </w:r>
      <w:r w:rsidR="00393C9A" w:rsidRPr="00D0458C">
        <w:rPr>
          <w:lang w:val="es-AR"/>
        </w:rPr>
        <w:t xml:space="preserve">lo </w:t>
      </w:r>
      <w:r w:rsidRPr="00D0458C">
        <w:rPr>
          <w:lang w:val="es-AR"/>
        </w:rPr>
        <w:t xml:space="preserve">que </w:t>
      </w:r>
      <w:r w:rsidR="00A14C87" w:rsidRPr="00D0458C">
        <w:rPr>
          <w:lang w:val="es-AR"/>
        </w:rPr>
        <w:t xml:space="preserve">hace concluir </w:t>
      </w:r>
      <w:r w:rsidRPr="00D0458C">
        <w:rPr>
          <w:lang w:val="es-AR"/>
        </w:rPr>
        <w:t xml:space="preserve">que </w:t>
      </w:r>
      <w:r w:rsidR="00393C9A" w:rsidRPr="00D0458C">
        <w:rPr>
          <w:lang w:val="es-AR"/>
        </w:rPr>
        <w:t xml:space="preserve">se asignaron los </w:t>
      </w:r>
      <w:r w:rsidRPr="00D0458C">
        <w:rPr>
          <w:lang w:val="es-AR"/>
        </w:rPr>
        <w:t xml:space="preserve">fondos adecuados. </w:t>
      </w:r>
      <w:r w:rsidR="00393C9A" w:rsidRPr="00D0458C">
        <w:rPr>
          <w:lang w:val="es-AR"/>
        </w:rPr>
        <w:t xml:space="preserve">Es posible </w:t>
      </w:r>
      <w:r w:rsidRPr="00D0458C">
        <w:rPr>
          <w:lang w:val="es-AR"/>
        </w:rPr>
        <w:t>observa</w:t>
      </w:r>
      <w:r w:rsidR="00393C9A" w:rsidRPr="00D0458C">
        <w:rPr>
          <w:lang w:val="es-AR"/>
        </w:rPr>
        <w:t>r</w:t>
      </w:r>
      <w:r w:rsidRPr="00D0458C">
        <w:rPr>
          <w:lang w:val="es-AR"/>
        </w:rPr>
        <w:t xml:space="preserve"> que </w:t>
      </w:r>
      <w:r w:rsidR="0072425E" w:rsidRPr="00D0458C">
        <w:rPr>
          <w:lang w:val="es-AR"/>
        </w:rPr>
        <w:t>sólo</w:t>
      </w:r>
      <w:r w:rsidR="00393C9A" w:rsidRPr="00D0458C">
        <w:rPr>
          <w:lang w:val="es-AR"/>
        </w:rPr>
        <w:t xml:space="preserve"> el</w:t>
      </w:r>
      <w:r w:rsidRPr="00D0458C">
        <w:rPr>
          <w:lang w:val="es-AR"/>
        </w:rPr>
        <w:t xml:space="preserve"> 40 por ciento de los proyectos proporcionó un </w:t>
      </w:r>
      <w:r w:rsidR="00393C9A" w:rsidRPr="00D0458C">
        <w:rPr>
          <w:lang w:val="es-AR"/>
        </w:rPr>
        <w:t>desglose</w:t>
      </w:r>
      <w:r w:rsidRPr="00D0458C">
        <w:rPr>
          <w:lang w:val="es-AR"/>
        </w:rPr>
        <w:t xml:space="preserve"> detallado</w:t>
      </w:r>
      <w:r w:rsidR="00393C9A" w:rsidRPr="00D0458C">
        <w:rPr>
          <w:lang w:val="es-AR"/>
        </w:rPr>
        <w:t xml:space="preserve"> de los costos</w:t>
      </w:r>
      <w:r w:rsidRPr="00D0458C">
        <w:rPr>
          <w:lang w:val="es-AR"/>
        </w:rPr>
        <w:t xml:space="preserve"> en los </w:t>
      </w:r>
      <w:r w:rsidR="0052790B" w:rsidRPr="00D0458C">
        <w:rPr>
          <w:lang w:val="es-AR"/>
        </w:rPr>
        <w:t>informes de terminación de proyecto</w:t>
      </w:r>
      <w:r w:rsidRPr="00D0458C">
        <w:rPr>
          <w:lang w:val="es-AR"/>
        </w:rPr>
        <w:t xml:space="preserve">. En los proyectos restantes, </w:t>
      </w:r>
      <w:r w:rsidR="00532426" w:rsidRPr="00D0458C">
        <w:rPr>
          <w:lang w:val="es-AR"/>
        </w:rPr>
        <w:t xml:space="preserve">se hizo </w:t>
      </w:r>
      <w:r w:rsidRPr="00D0458C">
        <w:rPr>
          <w:lang w:val="es-AR"/>
        </w:rPr>
        <w:t>una comparación entre la cantidad aprobada y los costos reales sin</w:t>
      </w:r>
      <w:r w:rsidR="00A14C87" w:rsidRPr="00D0458C">
        <w:rPr>
          <w:lang w:val="es-AR"/>
        </w:rPr>
        <w:t xml:space="preserve"> dar</w:t>
      </w:r>
      <w:r w:rsidRPr="00D0458C">
        <w:rPr>
          <w:lang w:val="es-AR"/>
        </w:rPr>
        <w:t xml:space="preserve"> detalles </w:t>
      </w:r>
      <w:r w:rsidR="00532426" w:rsidRPr="00D0458C">
        <w:rPr>
          <w:lang w:val="es-AR"/>
        </w:rPr>
        <w:t xml:space="preserve">sobre </w:t>
      </w:r>
      <w:r w:rsidRPr="00D0458C">
        <w:rPr>
          <w:lang w:val="es-AR"/>
        </w:rPr>
        <w:t xml:space="preserve">el tipo de gasto, limitando </w:t>
      </w:r>
      <w:r w:rsidR="00532426" w:rsidRPr="00D0458C">
        <w:rPr>
          <w:lang w:val="es-AR"/>
        </w:rPr>
        <w:t xml:space="preserve">de este modo </w:t>
      </w:r>
      <w:r w:rsidRPr="00D0458C">
        <w:rPr>
          <w:lang w:val="es-AR"/>
        </w:rPr>
        <w:t xml:space="preserve">el </w:t>
      </w:r>
      <w:r w:rsidR="00532426" w:rsidRPr="00D0458C">
        <w:rPr>
          <w:lang w:val="es-AR"/>
        </w:rPr>
        <w:t xml:space="preserve">posible </w:t>
      </w:r>
      <w:r w:rsidRPr="00D0458C">
        <w:rPr>
          <w:lang w:val="es-AR"/>
        </w:rPr>
        <w:t xml:space="preserve">análisis para el </w:t>
      </w:r>
      <w:r w:rsidR="003C2662" w:rsidRPr="00D0458C">
        <w:rPr>
          <w:lang w:val="es-AR"/>
        </w:rPr>
        <w:t>estudio documental</w:t>
      </w:r>
      <w:r w:rsidRPr="00D0458C">
        <w:rPr>
          <w:lang w:val="es-AR"/>
        </w:rPr>
        <w:t>.</w:t>
      </w:r>
    </w:p>
    <w:p w14:paraId="0A4B2645" w14:textId="77C4751A" w:rsidR="004E6FDF" w:rsidRPr="00D0458C" w:rsidRDefault="00532426" w:rsidP="004E6FDF">
      <w:pPr>
        <w:pStyle w:val="Heading1"/>
        <w:tabs>
          <w:tab w:val="clear" w:pos="0"/>
          <w:tab w:val="num" w:pos="720"/>
        </w:tabs>
        <w:rPr>
          <w:lang w:val="es-AR"/>
        </w:rPr>
      </w:pPr>
      <w:r w:rsidRPr="00D0458C">
        <w:rPr>
          <w:lang w:val="es-AR"/>
        </w:rPr>
        <w:t xml:space="preserve">Unos pocos </w:t>
      </w:r>
      <w:r w:rsidR="00EB5D50" w:rsidRPr="00D0458C">
        <w:rPr>
          <w:lang w:val="es-AR"/>
        </w:rPr>
        <w:t xml:space="preserve">proyectos mencionaron una falta de financiación para </w:t>
      </w:r>
      <w:r w:rsidRPr="00D0458C">
        <w:rPr>
          <w:lang w:val="es-AR"/>
        </w:rPr>
        <w:t xml:space="preserve">realizar más </w:t>
      </w:r>
      <w:r w:rsidR="00EB5D50" w:rsidRPr="00D0458C">
        <w:rPr>
          <w:lang w:val="es-AR"/>
        </w:rPr>
        <w:t>pruebas de optimización, como</w:t>
      </w:r>
      <w:r w:rsidR="00A14C87" w:rsidRPr="00D0458C">
        <w:rPr>
          <w:lang w:val="es-AR"/>
        </w:rPr>
        <w:t xml:space="preserve"> el</w:t>
      </w:r>
      <w:r w:rsidR="00EB5D50" w:rsidRPr="00D0458C">
        <w:rPr>
          <w:lang w:val="es-AR"/>
        </w:rPr>
        <w:t xml:space="preserve"> HFO-1234ze </w:t>
      </w:r>
      <w:proofErr w:type="spellStart"/>
      <w:r w:rsidR="00EB5D50" w:rsidRPr="00D0458C">
        <w:rPr>
          <w:lang w:val="es-AR"/>
        </w:rPr>
        <w:t>cosoplado</w:t>
      </w:r>
      <w:proofErr w:type="spellEnd"/>
      <w:r w:rsidR="00EB5D50" w:rsidRPr="00D0458C">
        <w:rPr>
          <w:lang w:val="es-AR"/>
        </w:rPr>
        <w:t xml:space="preserve"> con </w:t>
      </w:r>
      <w:r w:rsidR="00A14C87" w:rsidRPr="00D0458C">
        <w:rPr>
          <w:lang w:val="es-AR"/>
        </w:rPr>
        <w:t xml:space="preserve">DME </w:t>
      </w:r>
      <w:r w:rsidR="00EB5D50" w:rsidRPr="00D0458C">
        <w:rPr>
          <w:lang w:val="es-AR"/>
        </w:rPr>
        <w:t>(</w:t>
      </w:r>
      <w:r w:rsidR="0072425E" w:rsidRPr="00D0458C">
        <w:rPr>
          <w:lang w:val="es-AR"/>
        </w:rPr>
        <w:t>sector de espumas</w:t>
      </w:r>
      <w:r w:rsidR="00EB5D50" w:rsidRPr="00D0458C">
        <w:rPr>
          <w:lang w:val="es-AR"/>
        </w:rPr>
        <w:t xml:space="preserve"> de poliestireno extruido en Turquía), o </w:t>
      </w:r>
      <w:r w:rsidRPr="00D0458C">
        <w:rPr>
          <w:lang w:val="es-AR"/>
        </w:rPr>
        <w:t>el</w:t>
      </w:r>
      <w:r w:rsidR="00EB5D50" w:rsidRPr="00D0458C">
        <w:rPr>
          <w:lang w:val="es-AR"/>
        </w:rPr>
        <w:t xml:space="preserve"> </w:t>
      </w:r>
      <w:r w:rsidR="00744CF5" w:rsidRPr="00D0458C">
        <w:rPr>
          <w:lang w:val="es-AR"/>
        </w:rPr>
        <w:t>MF</w:t>
      </w:r>
      <w:r w:rsidR="00EB5D50" w:rsidRPr="00D0458C">
        <w:rPr>
          <w:lang w:val="es-AR"/>
        </w:rPr>
        <w:t xml:space="preserve"> para </w:t>
      </w:r>
      <w:r w:rsidR="00A14C87" w:rsidRPr="00D0458C">
        <w:rPr>
          <w:lang w:val="es-AR"/>
        </w:rPr>
        <w:t xml:space="preserve">el sector de espumas </w:t>
      </w:r>
      <w:r w:rsidR="00F56751" w:rsidRPr="00D0458C">
        <w:rPr>
          <w:lang w:val="es-AR"/>
        </w:rPr>
        <w:t>de poliuretano</w:t>
      </w:r>
      <w:r w:rsidR="00EB5D50" w:rsidRPr="00D0458C">
        <w:rPr>
          <w:lang w:val="es-AR"/>
        </w:rPr>
        <w:t xml:space="preserve">. Estos proyectos requirieron fondos </w:t>
      </w:r>
      <w:r w:rsidRPr="00D0458C">
        <w:rPr>
          <w:lang w:val="es-AR"/>
        </w:rPr>
        <w:t xml:space="preserve">extras </w:t>
      </w:r>
      <w:r w:rsidR="00EB5D50" w:rsidRPr="00D0458C">
        <w:rPr>
          <w:lang w:val="es-AR"/>
        </w:rPr>
        <w:t>para optimización o prueba</w:t>
      </w:r>
      <w:r w:rsidRPr="00D0458C">
        <w:rPr>
          <w:lang w:val="es-AR"/>
        </w:rPr>
        <w:t>s adicionales</w:t>
      </w:r>
      <w:r w:rsidR="004B3465" w:rsidRPr="00D0458C">
        <w:rPr>
          <w:lang w:val="es-AR"/>
        </w:rPr>
        <w:t>. No obstante,</w:t>
      </w:r>
      <w:r w:rsidR="00EB5D50" w:rsidRPr="00D0458C">
        <w:rPr>
          <w:lang w:val="es-AR"/>
        </w:rPr>
        <w:t xml:space="preserve"> la financiación inicial </w:t>
      </w:r>
      <w:r w:rsidRPr="00D0458C">
        <w:rPr>
          <w:lang w:val="es-AR"/>
        </w:rPr>
        <w:t xml:space="preserve">se consideró </w:t>
      </w:r>
      <w:r w:rsidR="00EB5D50" w:rsidRPr="00D0458C">
        <w:rPr>
          <w:lang w:val="es-AR"/>
        </w:rPr>
        <w:t xml:space="preserve">suficiente para probar la viabilidad inicial de la tecnología para estos proyectos, pero </w:t>
      </w:r>
      <w:r w:rsidRPr="00D0458C">
        <w:rPr>
          <w:lang w:val="es-AR"/>
        </w:rPr>
        <w:t xml:space="preserve">el Fondo Multilateral no financió </w:t>
      </w:r>
      <w:r w:rsidR="00EB5D50" w:rsidRPr="00D0458C">
        <w:rPr>
          <w:lang w:val="es-AR"/>
        </w:rPr>
        <w:t>el trabajo adicional. P</w:t>
      </w:r>
      <w:r w:rsidRPr="00D0458C">
        <w:rPr>
          <w:lang w:val="es-AR"/>
        </w:rPr>
        <w:t xml:space="preserve">udo </w:t>
      </w:r>
      <w:r w:rsidR="00EB5D50" w:rsidRPr="00D0458C">
        <w:rPr>
          <w:lang w:val="es-AR"/>
        </w:rPr>
        <w:t xml:space="preserve">haber proyectos donde </w:t>
      </w:r>
      <w:r w:rsidR="00017BD4" w:rsidRPr="00D0458C">
        <w:rPr>
          <w:lang w:val="es-AR"/>
        </w:rPr>
        <w:t xml:space="preserve">podía requerirse </w:t>
      </w:r>
      <w:r w:rsidR="00EB5D50" w:rsidRPr="00D0458C">
        <w:rPr>
          <w:lang w:val="es-AR"/>
        </w:rPr>
        <w:t xml:space="preserve">trabajo adicional </w:t>
      </w:r>
      <w:r w:rsidRPr="00D0458C">
        <w:rPr>
          <w:lang w:val="es-AR"/>
        </w:rPr>
        <w:t xml:space="preserve">para </w:t>
      </w:r>
      <w:r w:rsidR="00017BD4" w:rsidRPr="00D0458C">
        <w:rPr>
          <w:lang w:val="es-AR"/>
        </w:rPr>
        <w:t xml:space="preserve">adquirir </w:t>
      </w:r>
      <w:r w:rsidR="00EB5D50" w:rsidRPr="00D0458C">
        <w:rPr>
          <w:lang w:val="es-AR"/>
        </w:rPr>
        <w:t xml:space="preserve">una mejor comprensión de </w:t>
      </w:r>
      <w:r w:rsidRPr="00D0458C">
        <w:rPr>
          <w:lang w:val="es-AR"/>
        </w:rPr>
        <w:t xml:space="preserve">las </w:t>
      </w:r>
      <w:r w:rsidR="00EB5D50" w:rsidRPr="00D0458C">
        <w:rPr>
          <w:lang w:val="es-AR"/>
        </w:rPr>
        <w:t xml:space="preserve">cuestiones técnicas y comerciales. En estos casos </w:t>
      </w:r>
      <w:r w:rsidRPr="00D0458C">
        <w:rPr>
          <w:lang w:val="es-AR"/>
        </w:rPr>
        <w:t xml:space="preserve">se podría haber asignado </w:t>
      </w:r>
      <w:r w:rsidR="00EB5D50" w:rsidRPr="00D0458C">
        <w:rPr>
          <w:lang w:val="es-AR"/>
        </w:rPr>
        <w:t>la financiación adicional</w:t>
      </w:r>
      <w:r w:rsidR="00017BD4" w:rsidRPr="00D0458C">
        <w:rPr>
          <w:lang w:val="es-AR"/>
        </w:rPr>
        <w:t>,</w:t>
      </w:r>
      <w:r w:rsidR="00EB5D50" w:rsidRPr="00D0458C">
        <w:rPr>
          <w:lang w:val="es-AR"/>
        </w:rPr>
        <w:t xml:space="preserve"> </w:t>
      </w:r>
      <w:r w:rsidRPr="00D0458C">
        <w:rPr>
          <w:lang w:val="es-AR"/>
        </w:rPr>
        <w:t>según el caso</w:t>
      </w:r>
      <w:r w:rsidR="004E6FDF" w:rsidRPr="00D0458C">
        <w:rPr>
          <w:lang w:val="es-AR"/>
        </w:rPr>
        <w:t>.</w:t>
      </w:r>
    </w:p>
    <w:p w14:paraId="45973988" w14:textId="059CEAC1" w:rsidR="004E6FDF" w:rsidRPr="00D0458C" w:rsidRDefault="00E52DA6" w:rsidP="004E6FDF">
      <w:pPr>
        <w:pStyle w:val="Heading1"/>
        <w:tabs>
          <w:tab w:val="clear" w:pos="0"/>
          <w:tab w:val="num" w:pos="720"/>
        </w:tabs>
        <w:rPr>
          <w:lang w:val="es-AR"/>
        </w:rPr>
      </w:pPr>
      <w:r w:rsidRPr="00D0458C">
        <w:rPr>
          <w:lang w:val="es-AR"/>
        </w:rPr>
        <w:t>Los gastos adicionales</w:t>
      </w:r>
      <w:r w:rsidR="003C2662" w:rsidRPr="00D0458C">
        <w:rPr>
          <w:lang w:val="es-AR"/>
        </w:rPr>
        <w:t xml:space="preserve"> de capital</w:t>
      </w:r>
      <w:r w:rsidR="00EB5D50" w:rsidRPr="00D0458C">
        <w:rPr>
          <w:lang w:val="es-AR"/>
        </w:rPr>
        <w:t xml:space="preserve"> y </w:t>
      </w:r>
      <w:r w:rsidR="00632CEE" w:rsidRPr="00D0458C">
        <w:rPr>
          <w:lang w:val="es-AR"/>
        </w:rPr>
        <w:t>los gastos</w:t>
      </w:r>
      <w:r w:rsidR="003C2662" w:rsidRPr="00D0458C">
        <w:rPr>
          <w:lang w:val="es-AR"/>
        </w:rPr>
        <w:t xml:space="preserve"> adicionales de explotación</w:t>
      </w:r>
      <w:r w:rsidR="00EB5D50" w:rsidRPr="00D0458C">
        <w:rPr>
          <w:lang w:val="es-AR"/>
        </w:rPr>
        <w:t xml:space="preserve"> </w:t>
      </w:r>
      <w:r w:rsidRPr="00D0458C">
        <w:rPr>
          <w:lang w:val="es-AR"/>
        </w:rPr>
        <w:t xml:space="preserve">se estimaron </w:t>
      </w:r>
      <w:r w:rsidR="00EB5D50" w:rsidRPr="00D0458C">
        <w:rPr>
          <w:lang w:val="es-AR"/>
        </w:rPr>
        <w:t>basado</w:t>
      </w:r>
      <w:r w:rsidRPr="00D0458C">
        <w:rPr>
          <w:lang w:val="es-AR"/>
        </w:rPr>
        <w:t>s</w:t>
      </w:r>
      <w:r w:rsidR="00EB5D50" w:rsidRPr="00D0458C">
        <w:rPr>
          <w:lang w:val="es-AR"/>
        </w:rPr>
        <w:t xml:space="preserve"> en </w:t>
      </w:r>
      <w:r w:rsidR="00295EBE" w:rsidRPr="00D0458C">
        <w:rPr>
          <w:lang w:val="es-AR"/>
        </w:rPr>
        <w:t>desempeño</w:t>
      </w:r>
      <w:r w:rsidR="00EB5D50" w:rsidRPr="00D0458C">
        <w:rPr>
          <w:lang w:val="es-AR"/>
        </w:rPr>
        <w:t xml:space="preserve"> final del proyecto en términos de</w:t>
      </w:r>
      <w:r w:rsidR="00017BD4" w:rsidRPr="00D0458C">
        <w:rPr>
          <w:lang w:val="es-AR"/>
        </w:rPr>
        <w:t>l</w:t>
      </w:r>
      <w:r w:rsidR="00EB5D50" w:rsidRPr="00D0458C">
        <w:rPr>
          <w:lang w:val="es-AR"/>
        </w:rPr>
        <w:t xml:space="preserve"> costo real para </w:t>
      </w:r>
      <w:r w:rsidR="00744CF5" w:rsidRPr="00D0458C">
        <w:rPr>
          <w:lang w:val="es-AR"/>
        </w:rPr>
        <w:t>conversión</w:t>
      </w:r>
      <w:r w:rsidR="00EB5D50" w:rsidRPr="00D0458C">
        <w:rPr>
          <w:lang w:val="es-AR"/>
        </w:rPr>
        <w:t xml:space="preserve">. En la mayoría </w:t>
      </w:r>
      <w:r w:rsidRPr="00D0458C">
        <w:rPr>
          <w:lang w:val="es-AR"/>
        </w:rPr>
        <w:t>de los proyectos de conversión</w:t>
      </w:r>
      <w:r w:rsidR="00EB5D50" w:rsidRPr="00D0458C">
        <w:rPr>
          <w:lang w:val="es-AR"/>
        </w:rPr>
        <w:t xml:space="preserve">, los fondos asignados </w:t>
      </w:r>
      <w:r w:rsidR="00017BD4" w:rsidRPr="00D0458C">
        <w:rPr>
          <w:lang w:val="es-AR"/>
        </w:rPr>
        <w:t xml:space="preserve">se acercaban a </w:t>
      </w:r>
      <w:r w:rsidRPr="00D0458C">
        <w:rPr>
          <w:lang w:val="es-AR"/>
        </w:rPr>
        <w:t>lo</w:t>
      </w:r>
      <w:r w:rsidR="00017BD4" w:rsidRPr="00D0458C">
        <w:rPr>
          <w:lang w:val="es-AR"/>
        </w:rPr>
        <w:t>s</w:t>
      </w:r>
      <w:r w:rsidRPr="00D0458C">
        <w:rPr>
          <w:lang w:val="es-AR"/>
        </w:rPr>
        <w:t xml:space="preserve"> </w:t>
      </w:r>
      <w:r w:rsidR="003C2662" w:rsidRPr="00D0458C">
        <w:rPr>
          <w:lang w:val="es-AR"/>
        </w:rPr>
        <w:t>gastos adicionales de capital</w:t>
      </w:r>
      <w:r w:rsidR="00EB5D50" w:rsidRPr="00D0458C">
        <w:rPr>
          <w:lang w:val="es-AR"/>
        </w:rPr>
        <w:t xml:space="preserve"> identificado</w:t>
      </w:r>
      <w:r w:rsidR="00017BD4" w:rsidRPr="00D0458C">
        <w:rPr>
          <w:lang w:val="es-AR"/>
        </w:rPr>
        <w:t>s</w:t>
      </w:r>
      <w:r w:rsidR="00EB5D50" w:rsidRPr="00D0458C">
        <w:rPr>
          <w:lang w:val="es-AR"/>
        </w:rPr>
        <w:t xml:space="preserve"> por los proyectos, mostrando </w:t>
      </w:r>
      <w:r w:rsidRPr="00D0458C">
        <w:rPr>
          <w:lang w:val="es-AR"/>
        </w:rPr>
        <w:t xml:space="preserve">así </w:t>
      </w:r>
      <w:r w:rsidR="00EB5D50" w:rsidRPr="00D0458C">
        <w:rPr>
          <w:lang w:val="es-AR"/>
        </w:rPr>
        <w:t xml:space="preserve">que los fondos eran adecuados. La </w:t>
      </w:r>
      <w:r w:rsidR="00056C22" w:rsidRPr="00D0458C">
        <w:rPr>
          <w:lang w:val="es-AR"/>
        </w:rPr>
        <w:t xml:space="preserve">estimación </w:t>
      </w:r>
      <w:r w:rsidRPr="00D0458C">
        <w:rPr>
          <w:lang w:val="es-AR"/>
        </w:rPr>
        <w:t xml:space="preserve">de los </w:t>
      </w:r>
      <w:r w:rsidR="00632CEE" w:rsidRPr="00D0458C">
        <w:rPr>
          <w:lang w:val="es-AR"/>
        </w:rPr>
        <w:t>gastos</w:t>
      </w:r>
      <w:r w:rsidR="003C2662" w:rsidRPr="00D0458C">
        <w:rPr>
          <w:lang w:val="es-AR"/>
        </w:rPr>
        <w:t xml:space="preserve"> adicionales de explotación</w:t>
      </w:r>
      <w:r w:rsidR="00EB5D50" w:rsidRPr="00D0458C">
        <w:rPr>
          <w:lang w:val="es-AR"/>
        </w:rPr>
        <w:t xml:space="preserve"> </w:t>
      </w:r>
      <w:r w:rsidR="00056C22" w:rsidRPr="00D0458C">
        <w:rPr>
          <w:lang w:val="es-AR"/>
        </w:rPr>
        <w:t xml:space="preserve">supuso </w:t>
      </w:r>
      <w:r w:rsidR="00EB5D50" w:rsidRPr="00D0458C">
        <w:rPr>
          <w:lang w:val="es-AR"/>
        </w:rPr>
        <w:t>una evaluación de carg</w:t>
      </w:r>
      <w:r w:rsidR="00017BD4" w:rsidRPr="00D0458C">
        <w:rPr>
          <w:lang w:val="es-AR"/>
        </w:rPr>
        <w:t>o</w:t>
      </w:r>
      <w:r w:rsidR="00EB5D50" w:rsidRPr="00D0458C">
        <w:rPr>
          <w:lang w:val="es-AR"/>
        </w:rPr>
        <w:t xml:space="preserve">s/ahorros </w:t>
      </w:r>
      <w:r w:rsidR="00056C22" w:rsidRPr="00D0458C">
        <w:rPr>
          <w:lang w:val="es-AR"/>
        </w:rPr>
        <w:t xml:space="preserve">adicionales </w:t>
      </w:r>
      <w:r w:rsidR="00EB5D50" w:rsidRPr="00D0458C">
        <w:rPr>
          <w:lang w:val="es-AR"/>
        </w:rPr>
        <w:t xml:space="preserve">para los refrigerantes o los </w:t>
      </w:r>
      <w:r w:rsidR="00545377" w:rsidRPr="00D0458C">
        <w:rPr>
          <w:lang w:val="es-AR"/>
        </w:rPr>
        <w:t>agentes espumantes</w:t>
      </w:r>
      <w:r w:rsidR="00017BD4" w:rsidRPr="00D0458C">
        <w:rPr>
          <w:lang w:val="es-AR"/>
        </w:rPr>
        <w:t>,</w:t>
      </w:r>
      <w:r w:rsidR="00EB5D50" w:rsidRPr="00D0458C">
        <w:rPr>
          <w:lang w:val="es-AR"/>
        </w:rPr>
        <w:t xml:space="preserve"> comparados a </w:t>
      </w:r>
      <w:r w:rsidR="0072425E" w:rsidRPr="00D0458C">
        <w:rPr>
          <w:lang w:val="es-AR"/>
        </w:rPr>
        <w:t>los HCFC</w:t>
      </w:r>
      <w:r w:rsidR="00EB5D50" w:rsidRPr="00D0458C">
        <w:rPr>
          <w:lang w:val="es-AR"/>
        </w:rPr>
        <w:t>.</w:t>
      </w:r>
    </w:p>
    <w:p w14:paraId="332EC468" w14:textId="0DC322DD" w:rsidR="004E6FDF" w:rsidRPr="00D0458C" w:rsidRDefault="00EB5D50" w:rsidP="004E6FDF">
      <w:pPr>
        <w:pStyle w:val="Heading1"/>
        <w:tabs>
          <w:tab w:val="clear" w:pos="0"/>
          <w:tab w:val="num" w:pos="720"/>
        </w:tabs>
        <w:rPr>
          <w:lang w:val="es-AR"/>
        </w:rPr>
      </w:pPr>
      <w:r w:rsidRPr="00D0458C">
        <w:rPr>
          <w:lang w:val="es-AR"/>
        </w:rPr>
        <w:t xml:space="preserve">Para los proyectos que </w:t>
      </w:r>
      <w:r w:rsidR="00056C22" w:rsidRPr="00D0458C">
        <w:rPr>
          <w:lang w:val="es-AR"/>
        </w:rPr>
        <w:t xml:space="preserve">implicaron </w:t>
      </w:r>
      <w:r w:rsidRPr="00D0458C">
        <w:rPr>
          <w:lang w:val="es-AR"/>
        </w:rPr>
        <w:t xml:space="preserve">la </w:t>
      </w:r>
      <w:r w:rsidR="00056C22" w:rsidRPr="00D0458C">
        <w:rPr>
          <w:lang w:val="es-AR"/>
        </w:rPr>
        <w:t xml:space="preserve">conversión de la línea de </w:t>
      </w:r>
      <w:r w:rsidRPr="00D0458C">
        <w:rPr>
          <w:lang w:val="es-AR"/>
        </w:rPr>
        <w:t>fabricación</w:t>
      </w:r>
      <w:r w:rsidR="00056C22" w:rsidRPr="00D0458C">
        <w:rPr>
          <w:lang w:val="es-AR"/>
        </w:rPr>
        <w:t xml:space="preserve"> </w:t>
      </w:r>
      <w:r w:rsidRPr="00D0458C">
        <w:rPr>
          <w:lang w:val="es-AR"/>
        </w:rPr>
        <w:t xml:space="preserve">y el cambio </w:t>
      </w:r>
      <w:r w:rsidR="007207BF" w:rsidRPr="00D0458C">
        <w:rPr>
          <w:lang w:val="es-AR"/>
        </w:rPr>
        <w:t>de equipos</w:t>
      </w:r>
      <w:r w:rsidRPr="00D0458C">
        <w:rPr>
          <w:lang w:val="es-AR"/>
        </w:rPr>
        <w:t xml:space="preserve"> de uso final, </w:t>
      </w:r>
      <w:r w:rsidR="00056C22" w:rsidRPr="00D0458C">
        <w:rPr>
          <w:lang w:val="es-AR"/>
        </w:rPr>
        <w:t xml:space="preserve">se obtuvo </w:t>
      </w:r>
      <w:r w:rsidR="00017BD4" w:rsidRPr="00D0458C">
        <w:rPr>
          <w:lang w:val="es-AR"/>
        </w:rPr>
        <w:t>cofinanciación</w:t>
      </w:r>
      <w:r w:rsidRPr="00D0458C">
        <w:rPr>
          <w:lang w:val="es-AR"/>
        </w:rPr>
        <w:t xml:space="preserve">. En esos proyectos, la </w:t>
      </w:r>
      <w:r w:rsidR="00056C22" w:rsidRPr="00D0458C">
        <w:rPr>
          <w:lang w:val="es-AR"/>
        </w:rPr>
        <w:t>organización beneficiari</w:t>
      </w:r>
      <w:r w:rsidR="00017BD4" w:rsidRPr="00D0458C">
        <w:rPr>
          <w:lang w:val="es-AR"/>
        </w:rPr>
        <w:t>a</w:t>
      </w:r>
      <w:r w:rsidR="00056C22" w:rsidRPr="00D0458C">
        <w:rPr>
          <w:lang w:val="es-AR"/>
        </w:rPr>
        <w:t xml:space="preserve"> proporcionó la </w:t>
      </w:r>
      <w:r w:rsidRPr="00D0458C">
        <w:rPr>
          <w:lang w:val="es-AR"/>
        </w:rPr>
        <w:t>cofinanci</w:t>
      </w:r>
      <w:r w:rsidR="00017BD4" w:rsidRPr="00D0458C">
        <w:rPr>
          <w:lang w:val="es-AR"/>
        </w:rPr>
        <w:t>a</w:t>
      </w:r>
      <w:r w:rsidRPr="00D0458C">
        <w:rPr>
          <w:lang w:val="es-AR"/>
        </w:rPr>
        <w:t xml:space="preserve">ción donde </w:t>
      </w:r>
      <w:r w:rsidR="00017BD4" w:rsidRPr="00D0458C">
        <w:rPr>
          <w:lang w:val="es-AR"/>
        </w:rPr>
        <w:t xml:space="preserve">se llevó a cabo </w:t>
      </w:r>
      <w:r w:rsidR="00056C22" w:rsidRPr="00D0458C">
        <w:rPr>
          <w:lang w:val="es-AR"/>
        </w:rPr>
        <w:t xml:space="preserve">el proyecto de </w:t>
      </w:r>
      <w:r w:rsidR="00744CF5" w:rsidRPr="00D0458C">
        <w:rPr>
          <w:lang w:val="es-AR"/>
        </w:rPr>
        <w:t>conversión</w:t>
      </w:r>
      <w:r w:rsidRPr="00D0458C">
        <w:rPr>
          <w:lang w:val="es-AR"/>
        </w:rPr>
        <w:t xml:space="preserve">. </w:t>
      </w:r>
      <w:r w:rsidR="00736219" w:rsidRPr="00D0458C">
        <w:rPr>
          <w:lang w:val="es-AR"/>
        </w:rPr>
        <w:t>En los informes de terminación de proyecto no se informa cofinanciación gubernamental para ningún proyecto de demostración</w:t>
      </w:r>
      <w:r w:rsidRPr="00D0458C">
        <w:rPr>
          <w:lang w:val="es-AR"/>
        </w:rPr>
        <w:t xml:space="preserve">. Ninguno de los proyectos menciona </w:t>
      </w:r>
      <w:r w:rsidR="00736219" w:rsidRPr="00D0458C">
        <w:rPr>
          <w:lang w:val="es-AR"/>
        </w:rPr>
        <w:t xml:space="preserve">mayores dificultades para obtener la </w:t>
      </w:r>
      <w:r w:rsidRPr="00D0458C">
        <w:rPr>
          <w:lang w:val="es-AR"/>
        </w:rPr>
        <w:t>cofinanci</w:t>
      </w:r>
      <w:r w:rsidR="00017BD4" w:rsidRPr="00D0458C">
        <w:rPr>
          <w:lang w:val="es-AR"/>
        </w:rPr>
        <w:t>a</w:t>
      </w:r>
      <w:r w:rsidRPr="00D0458C">
        <w:rPr>
          <w:lang w:val="es-AR"/>
        </w:rPr>
        <w:t xml:space="preserve">ción </w:t>
      </w:r>
      <w:r w:rsidR="00736219" w:rsidRPr="00D0458C">
        <w:rPr>
          <w:lang w:val="es-AR"/>
        </w:rPr>
        <w:t xml:space="preserve">prevista </w:t>
      </w:r>
      <w:r w:rsidRPr="00D0458C">
        <w:rPr>
          <w:lang w:val="es-AR"/>
        </w:rPr>
        <w:t xml:space="preserve">en el diseño </w:t>
      </w:r>
      <w:r w:rsidR="0072425E" w:rsidRPr="00D0458C">
        <w:rPr>
          <w:lang w:val="es-AR"/>
        </w:rPr>
        <w:t>del proyecto</w:t>
      </w:r>
      <w:r w:rsidRPr="00D0458C">
        <w:rPr>
          <w:lang w:val="es-AR"/>
        </w:rPr>
        <w:t xml:space="preserve"> o </w:t>
      </w:r>
      <w:r w:rsidR="00736219" w:rsidRPr="00D0458C">
        <w:rPr>
          <w:lang w:val="es-AR"/>
        </w:rPr>
        <w:t xml:space="preserve">la manera en </w:t>
      </w:r>
      <w:r w:rsidR="00017BD4" w:rsidRPr="00D0458C">
        <w:rPr>
          <w:lang w:val="es-AR"/>
        </w:rPr>
        <w:t xml:space="preserve">que se abordaron </w:t>
      </w:r>
      <w:r w:rsidR="00736219" w:rsidRPr="00D0458C">
        <w:rPr>
          <w:lang w:val="es-AR"/>
        </w:rPr>
        <w:t xml:space="preserve">esas </w:t>
      </w:r>
      <w:r w:rsidR="00CA42E0" w:rsidRPr="00D0458C">
        <w:rPr>
          <w:lang w:val="es-AR"/>
        </w:rPr>
        <w:t>dificultades</w:t>
      </w:r>
      <w:r w:rsidR="004E6FDF" w:rsidRPr="00D0458C">
        <w:rPr>
          <w:lang w:val="es-AR"/>
        </w:rPr>
        <w:t>.</w:t>
      </w:r>
    </w:p>
    <w:p w14:paraId="1E4AE8DA" w14:textId="5A98D973" w:rsidR="004E6FDF" w:rsidRPr="00D0458C" w:rsidRDefault="00EB5D50" w:rsidP="004E6FDF">
      <w:pPr>
        <w:pStyle w:val="Heading1"/>
        <w:tabs>
          <w:tab w:val="clear" w:pos="0"/>
          <w:tab w:val="num" w:pos="720"/>
        </w:tabs>
        <w:rPr>
          <w:lang w:val="es-AR"/>
        </w:rPr>
      </w:pPr>
      <w:r w:rsidRPr="00D0458C">
        <w:rPr>
          <w:lang w:val="es-AR"/>
        </w:rPr>
        <w:t xml:space="preserve">Normalmente, </w:t>
      </w:r>
      <w:r w:rsidR="00017BD4" w:rsidRPr="00D0458C">
        <w:rPr>
          <w:lang w:val="es-AR"/>
        </w:rPr>
        <w:t xml:space="preserve">se proporcionó </w:t>
      </w:r>
      <w:r w:rsidRPr="00D0458C">
        <w:rPr>
          <w:lang w:val="es-AR"/>
        </w:rPr>
        <w:t>financiamiento de contra</w:t>
      </w:r>
      <w:r w:rsidR="0072425E" w:rsidRPr="00D0458C">
        <w:rPr>
          <w:lang w:val="es-AR"/>
        </w:rPr>
        <w:t>parte</w:t>
      </w:r>
      <w:r w:rsidRPr="00D0458C">
        <w:rPr>
          <w:lang w:val="es-AR"/>
        </w:rPr>
        <w:t xml:space="preserve"> para el diseño de sistemas, la compra </w:t>
      </w:r>
      <w:r w:rsidR="007207BF" w:rsidRPr="00D0458C">
        <w:rPr>
          <w:lang w:val="es-AR"/>
        </w:rPr>
        <w:t>de equipos</w:t>
      </w:r>
      <w:r w:rsidRPr="00D0458C">
        <w:rPr>
          <w:lang w:val="es-AR"/>
        </w:rPr>
        <w:t xml:space="preserve"> principal</w:t>
      </w:r>
      <w:r w:rsidR="00736219" w:rsidRPr="00D0458C">
        <w:rPr>
          <w:lang w:val="es-AR"/>
        </w:rPr>
        <w:t>es</w:t>
      </w:r>
      <w:r w:rsidRPr="00D0458C">
        <w:rPr>
          <w:lang w:val="es-AR"/>
        </w:rPr>
        <w:t xml:space="preserve">, y las actividades de </w:t>
      </w:r>
      <w:r w:rsidR="0072425E" w:rsidRPr="00D0458C">
        <w:rPr>
          <w:lang w:val="es-AR"/>
        </w:rPr>
        <w:t>creación de capacidad</w:t>
      </w:r>
      <w:r w:rsidR="00736219" w:rsidRPr="00D0458C">
        <w:rPr>
          <w:lang w:val="es-AR"/>
        </w:rPr>
        <w:t xml:space="preserve"> internas</w:t>
      </w:r>
      <w:r w:rsidRPr="00D0458C">
        <w:rPr>
          <w:lang w:val="es-AR"/>
        </w:rPr>
        <w:t xml:space="preserve">. En todos estos casos, </w:t>
      </w:r>
      <w:r w:rsidR="00160514" w:rsidRPr="00D0458C">
        <w:rPr>
          <w:lang w:val="es-AR"/>
        </w:rPr>
        <w:t xml:space="preserve">se suministró </w:t>
      </w:r>
      <w:r w:rsidRPr="00D0458C">
        <w:rPr>
          <w:lang w:val="es-AR"/>
        </w:rPr>
        <w:t xml:space="preserve">financiación para cubrir </w:t>
      </w:r>
      <w:r w:rsidR="008F35A7" w:rsidRPr="00D0458C">
        <w:rPr>
          <w:lang w:val="es-AR"/>
        </w:rPr>
        <w:t xml:space="preserve">los </w:t>
      </w:r>
      <w:r w:rsidRPr="00D0458C">
        <w:rPr>
          <w:lang w:val="es-AR"/>
        </w:rPr>
        <w:t xml:space="preserve">gastos </w:t>
      </w:r>
      <w:r w:rsidR="00160514" w:rsidRPr="00D0458C">
        <w:rPr>
          <w:lang w:val="es-AR"/>
        </w:rPr>
        <w:t>reales</w:t>
      </w:r>
      <w:r w:rsidRPr="00D0458C">
        <w:rPr>
          <w:lang w:val="es-AR"/>
        </w:rPr>
        <w:t>. La naturaleza del financiamiento de contra</w:t>
      </w:r>
      <w:r w:rsidR="0072425E" w:rsidRPr="00D0458C">
        <w:rPr>
          <w:lang w:val="es-AR"/>
        </w:rPr>
        <w:t>parte</w:t>
      </w:r>
      <w:r w:rsidRPr="00D0458C">
        <w:rPr>
          <w:lang w:val="es-AR"/>
        </w:rPr>
        <w:t xml:space="preserve"> (inversiones de capital, préstamos, finan</w:t>
      </w:r>
      <w:r w:rsidR="00637CF6" w:rsidRPr="00D0458C">
        <w:rPr>
          <w:lang w:val="es-AR"/>
        </w:rPr>
        <w:t>ciación en condiciones favorables</w:t>
      </w:r>
      <w:r w:rsidRPr="00D0458C">
        <w:rPr>
          <w:lang w:val="es-AR"/>
        </w:rPr>
        <w:t xml:space="preserve">, en especie, etc.) no se evidencia claramente en la documentación de </w:t>
      </w:r>
      <w:r w:rsidR="00637CF6" w:rsidRPr="00D0458C">
        <w:rPr>
          <w:lang w:val="es-AR"/>
        </w:rPr>
        <w:t xml:space="preserve">los </w:t>
      </w:r>
      <w:r w:rsidRPr="00D0458C">
        <w:rPr>
          <w:lang w:val="es-AR"/>
        </w:rPr>
        <w:t>proyecto</w:t>
      </w:r>
      <w:r w:rsidR="00637CF6" w:rsidRPr="00D0458C">
        <w:rPr>
          <w:lang w:val="es-AR"/>
        </w:rPr>
        <w:t>s</w:t>
      </w:r>
      <w:r w:rsidRPr="00D0458C">
        <w:rPr>
          <w:lang w:val="es-AR"/>
        </w:rPr>
        <w:t xml:space="preserve"> </w:t>
      </w:r>
      <w:r w:rsidR="00637CF6" w:rsidRPr="00D0458C">
        <w:rPr>
          <w:lang w:val="es-AR"/>
        </w:rPr>
        <w:t>examinados</w:t>
      </w:r>
      <w:r w:rsidRPr="00D0458C">
        <w:rPr>
          <w:lang w:val="es-AR"/>
        </w:rPr>
        <w:t xml:space="preserve">. A este respecto, el establecimiento de un formato </w:t>
      </w:r>
      <w:r w:rsidR="008F35A7" w:rsidRPr="00D0458C">
        <w:rPr>
          <w:lang w:val="es-AR"/>
        </w:rPr>
        <w:t xml:space="preserve">mínimo </w:t>
      </w:r>
      <w:r w:rsidRPr="00D0458C">
        <w:rPr>
          <w:lang w:val="es-AR"/>
        </w:rPr>
        <w:t xml:space="preserve">requerido para compaginar información sobre la </w:t>
      </w:r>
      <w:r w:rsidR="008F35A7" w:rsidRPr="00D0458C">
        <w:rPr>
          <w:lang w:val="es-AR"/>
        </w:rPr>
        <w:t>cofinanciación</w:t>
      </w:r>
      <w:r w:rsidRPr="00D0458C">
        <w:rPr>
          <w:lang w:val="es-AR"/>
        </w:rPr>
        <w:t xml:space="preserve"> </w:t>
      </w:r>
      <w:r w:rsidR="00637CF6" w:rsidRPr="00D0458C">
        <w:rPr>
          <w:lang w:val="es-AR"/>
        </w:rPr>
        <w:t xml:space="preserve">sería valioso </w:t>
      </w:r>
      <w:r w:rsidRPr="00D0458C">
        <w:rPr>
          <w:lang w:val="es-AR"/>
        </w:rPr>
        <w:t>para los estudios futuros.</w:t>
      </w:r>
    </w:p>
    <w:p w14:paraId="54BF1915" w14:textId="51ABCFED" w:rsidR="004E6FDF" w:rsidRPr="00D0458C" w:rsidRDefault="00EB5D50" w:rsidP="004E6FDF">
      <w:pPr>
        <w:pStyle w:val="Heading1"/>
        <w:tabs>
          <w:tab w:val="clear" w:pos="0"/>
          <w:tab w:val="num" w:pos="720"/>
        </w:tabs>
        <w:rPr>
          <w:lang w:val="es-AR"/>
        </w:rPr>
      </w:pPr>
      <w:r w:rsidRPr="00D0458C">
        <w:rPr>
          <w:color w:val="000000" w:themeColor="text1"/>
          <w:lang w:val="es-AR"/>
        </w:rPr>
        <w:t xml:space="preserve">El </w:t>
      </w:r>
      <w:r w:rsidR="0072425E" w:rsidRPr="00D0458C">
        <w:rPr>
          <w:color w:val="000000" w:themeColor="text1"/>
          <w:lang w:val="es-AR"/>
        </w:rPr>
        <w:t>Cuadro</w:t>
      </w:r>
      <w:r w:rsidRPr="00D0458C">
        <w:rPr>
          <w:color w:val="000000" w:themeColor="text1"/>
          <w:lang w:val="es-AR"/>
        </w:rPr>
        <w:t xml:space="preserve"> 6 muestra el valor de </w:t>
      </w:r>
      <w:r w:rsidR="008F35A7" w:rsidRPr="00D0458C">
        <w:rPr>
          <w:color w:val="000000" w:themeColor="text1"/>
          <w:lang w:val="es-AR"/>
        </w:rPr>
        <w:t>cofinanciación</w:t>
      </w:r>
      <w:r w:rsidRPr="00D0458C">
        <w:rPr>
          <w:color w:val="000000" w:themeColor="text1"/>
          <w:lang w:val="es-AR"/>
        </w:rPr>
        <w:t xml:space="preserve"> asignad</w:t>
      </w:r>
      <w:r w:rsidR="008F35A7" w:rsidRPr="00D0458C">
        <w:rPr>
          <w:color w:val="000000" w:themeColor="text1"/>
          <w:lang w:val="es-AR"/>
        </w:rPr>
        <w:t>a</w:t>
      </w:r>
      <w:r w:rsidRPr="00D0458C">
        <w:rPr>
          <w:color w:val="000000" w:themeColor="text1"/>
          <w:lang w:val="es-AR"/>
        </w:rPr>
        <w:t xml:space="preserve"> a los proyectos (fuente:</w:t>
      </w:r>
      <w:r w:rsidRPr="00D0458C">
        <w:rPr>
          <w:lang w:val="es-AR"/>
        </w:rPr>
        <w:t xml:space="preserve"> </w:t>
      </w:r>
      <w:r w:rsidRPr="00D0458C">
        <w:rPr>
          <w:color w:val="000000" w:themeColor="text1"/>
          <w:lang w:val="es-AR"/>
        </w:rPr>
        <w:t>informes finales de proyecto</w:t>
      </w:r>
      <w:r w:rsidR="00637CF6" w:rsidRPr="00D0458C">
        <w:rPr>
          <w:color w:val="000000" w:themeColor="text1"/>
          <w:lang w:val="es-AR"/>
        </w:rPr>
        <w:t>s</w:t>
      </w:r>
      <w:r w:rsidRPr="00D0458C">
        <w:rPr>
          <w:color w:val="000000" w:themeColor="text1"/>
          <w:lang w:val="es-AR"/>
        </w:rPr>
        <w:t>)</w:t>
      </w:r>
      <w:r w:rsidR="004E6FDF" w:rsidRPr="00D0458C">
        <w:rPr>
          <w:lang w:val="es-AR"/>
        </w:rPr>
        <w:t>.</w:t>
      </w:r>
    </w:p>
    <w:p w14:paraId="042313B5" w14:textId="12927AC7" w:rsidR="00EB5D50" w:rsidRPr="00D0458C" w:rsidRDefault="00637CF6" w:rsidP="004128AE">
      <w:pPr>
        <w:keepNext/>
        <w:keepLines/>
        <w:widowControl w:val="0"/>
        <w:spacing w:after="20"/>
        <w:rPr>
          <w:b/>
          <w:lang w:val="es-AR"/>
        </w:rPr>
      </w:pPr>
      <w:bookmarkStart w:id="23" w:name="_Toc102127442"/>
      <w:r w:rsidRPr="00D0458C">
        <w:rPr>
          <w:b/>
          <w:lang w:val="es-AR"/>
        </w:rPr>
        <w:t xml:space="preserve">Cuadro 6. </w:t>
      </w:r>
      <w:r w:rsidR="008F35A7" w:rsidRPr="00D0458C">
        <w:rPr>
          <w:b/>
          <w:lang w:val="es-AR"/>
        </w:rPr>
        <w:t>Cofinanciación</w:t>
      </w:r>
      <w:r w:rsidR="00EB5D50" w:rsidRPr="00D0458C">
        <w:rPr>
          <w:b/>
          <w:lang w:val="es-AR"/>
        </w:rPr>
        <w:t xml:space="preserve"> para proyectos de demostración</w:t>
      </w:r>
      <w:bookmarkEnd w:id="23"/>
    </w:p>
    <w:tbl>
      <w:tblPr>
        <w:tblStyle w:val="TableGrid"/>
        <w:tblW w:w="9351" w:type="dxa"/>
        <w:tblLook w:val="04A0" w:firstRow="1" w:lastRow="0" w:firstColumn="1" w:lastColumn="0" w:noHBand="0" w:noVBand="1"/>
      </w:tblPr>
      <w:tblGrid>
        <w:gridCol w:w="4730"/>
        <w:gridCol w:w="1353"/>
        <w:gridCol w:w="1634"/>
        <w:gridCol w:w="1634"/>
      </w:tblGrid>
      <w:tr w:rsidR="00EB5D50" w:rsidRPr="003530A5" w14:paraId="455B5A2C" w14:textId="77777777" w:rsidTr="00345F4A">
        <w:trPr>
          <w:cantSplit/>
          <w:tblHeader/>
        </w:trPr>
        <w:tc>
          <w:tcPr>
            <w:tcW w:w="5098" w:type="dxa"/>
            <w:shd w:val="clear" w:color="auto" w:fill="auto"/>
          </w:tcPr>
          <w:p w14:paraId="50B7AB78" w14:textId="77777777" w:rsidR="00EB5D50" w:rsidRPr="00D0458C" w:rsidRDefault="00EB5D50" w:rsidP="004128AE">
            <w:pPr>
              <w:pStyle w:val="NormalWeb"/>
              <w:keepNext/>
              <w:keepLines/>
              <w:widowControl w:val="0"/>
              <w:spacing w:before="20" w:beforeAutospacing="0" w:after="20" w:afterAutospacing="0" w:line="240" w:lineRule="atLeast"/>
              <w:rPr>
                <w:rFonts w:ascii="Times New Roman" w:eastAsia="SimSun" w:hAnsi="Times New Roman" w:cs="Times New Roman"/>
                <w:b/>
                <w:bCs/>
                <w:lang w:val="es-AR"/>
              </w:rPr>
            </w:pPr>
            <w:r w:rsidRPr="00D0458C">
              <w:rPr>
                <w:rFonts w:ascii="Times New Roman" w:eastAsia="SimSun" w:hAnsi="Times New Roman" w:cs="Times New Roman"/>
                <w:b/>
                <w:bCs/>
                <w:lang w:val="es-AR"/>
              </w:rPr>
              <w:t>Proyecto</w:t>
            </w:r>
          </w:p>
        </w:tc>
        <w:tc>
          <w:tcPr>
            <w:tcW w:w="1333" w:type="dxa"/>
            <w:shd w:val="clear" w:color="auto" w:fill="auto"/>
          </w:tcPr>
          <w:p w14:paraId="3139F495" w14:textId="0C0928BA" w:rsidR="00EB5D50" w:rsidRPr="00D0458C" w:rsidRDefault="00637CF6" w:rsidP="004128AE">
            <w:pPr>
              <w:pStyle w:val="NormalWeb"/>
              <w:keepNext/>
              <w:keepLines/>
              <w:widowControl w:val="0"/>
              <w:spacing w:before="20" w:beforeAutospacing="0" w:after="20" w:afterAutospacing="0" w:line="240" w:lineRule="atLeast"/>
              <w:jc w:val="center"/>
              <w:rPr>
                <w:rFonts w:ascii="Times New Roman" w:eastAsia="SimSun" w:hAnsi="Times New Roman" w:cs="Times New Roman"/>
                <w:b/>
                <w:bCs/>
                <w:lang w:val="es-AR"/>
              </w:rPr>
            </w:pPr>
            <w:r w:rsidRPr="00D0458C">
              <w:rPr>
                <w:rFonts w:ascii="Times New Roman" w:eastAsia="SimSun" w:hAnsi="Times New Roman" w:cs="Times New Roman"/>
                <w:b/>
                <w:bCs/>
                <w:lang w:val="es-AR"/>
              </w:rPr>
              <w:t xml:space="preserve">Donación </w:t>
            </w:r>
            <w:r w:rsidR="003C2662" w:rsidRPr="00D0458C">
              <w:rPr>
                <w:rFonts w:ascii="Times New Roman" w:eastAsia="SimSun" w:hAnsi="Times New Roman" w:cs="Times New Roman"/>
                <w:b/>
                <w:bCs/>
                <w:lang w:val="es-AR"/>
              </w:rPr>
              <w:t>del Fondo Multilateral</w:t>
            </w:r>
            <w:r w:rsidRPr="00D0458C">
              <w:rPr>
                <w:rFonts w:ascii="Times New Roman" w:eastAsia="SimSun" w:hAnsi="Times New Roman" w:cs="Times New Roman"/>
                <w:b/>
                <w:bCs/>
                <w:lang w:val="es-AR"/>
              </w:rPr>
              <w:t xml:space="preserve"> </w:t>
            </w:r>
            <w:r w:rsidR="00EB5D50" w:rsidRPr="00D0458C">
              <w:rPr>
                <w:rFonts w:ascii="Times New Roman" w:eastAsia="SimSun" w:hAnsi="Times New Roman" w:cs="Times New Roman"/>
                <w:b/>
                <w:bCs/>
                <w:lang w:val="es-AR"/>
              </w:rPr>
              <w:t>(</w:t>
            </w:r>
            <w:r w:rsidR="00D5307C" w:rsidRPr="00D0458C">
              <w:rPr>
                <w:rFonts w:ascii="Times New Roman" w:hAnsi="Times New Roman" w:cs="Times New Roman"/>
                <w:b/>
                <w:bCs/>
                <w:lang w:val="es-AR"/>
              </w:rPr>
              <w:t>$EUA</w:t>
            </w:r>
            <w:r w:rsidR="00EB5D50" w:rsidRPr="00D0458C">
              <w:rPr>
                <w:rFonts w:ascii="Times New Roman" w:hAnsi="Times New Roman" w:cs="Times New Roman"/>
                <w:b/>
                <w:bCs/>
                <w:lang w:val="es-AR"/>
              </w:rPr>
              <w:t>)</w:t>
            </w:r>
          </w:p>
        </w:tc>
        <w:tc>
          <w:tcPr>
            <w:tcW w:w="1333" w:type="dxa"/>
            <w:shd w:val="clear" w:color="auto" w:fill="auto"/>
          </w:tcPr>
          <w:p w14:paraId="1768D7BD" w14:textId="187CEFD3" w:rsidR="00EB5D50" w:rsidRPr="00D0458C" w:rsidRDefault="008F35A7" w:rsidP="004128AE">
            <w:pPr>
              <w:pStyle w:val="NormalWeb"/>
              <w:keepNext/>
              <w:keepLines/>
              <w:widowControl w:val="0"/>
              <w:spacing w:before="20" w:beforeAutospacing="0" w:after="20" w:afterAutospacing="0" w:line="240" w:lineRule="atLeast"/>
              <w:jc w:val="center"/>
              <w:rPr>
                <w:rFonts w:ascii="Times New Roman" w:eastAsia="SimSun" w:hAnsi="Times New Roman" w:cs="Times New Roman"/>
                <w:b/>
                <w:bCs/>
                <w:lang w:val="es-AR"/>
              </w:rPr>
            </w:pPr>
            <w:r w:rsidRPr="00D0458C">
              <w:rPr>
                <w:rFonts w:ascii="Times New Roman" w:eastAsia="SimSun" w:hAnsi="Times New Roman" w:cs="Times New Roman"/>
                <w:b/>
                <w:bCs/>
                <w:lang w:val="es-AR"/>
              </w:rPr>
              <w:t>Cofinanciación</w:t>
            </w:r>
            <w:r w:rsidR="00EB5D50" w:rsidRPr="00D0458C">
              <w:rPr>
                <w:rFonts w:ascii="Times New Roman" w:eastAsia="SimSun" w:hAnsi="Times New Roman" w:cs="Times New Roman"/>
                <w:b/>
                <w:bCs/>
                <w:lang w:val="es-AR"/>
              </w:rPr>
              <w:t xml:space="preserve"> (</w:t>
            </w:r>
            <w:r w:rsidR="00D5307C" w:rsidRPr="00D0458C">
              <w:rPr>
                <w:rFonts w:ascii="Times New Roman" w:hAnsi="Times New Roman" w:cs="Times New Roman"/>
                <w:b/>
                <w:bCs/>
                <w:lang w:val="es-AR"/>
              </w:rPr>
              <w:t>$EUA</w:t>
            </w:r>
            <w:r w:rsidR="00EB5D50" w:rsidRPr="00D0458C">
              <w:rPr>
                <w:rFonts w:ascii="Times New Roman" w:hAnsi="Times New Roman" w:cs="Times New Roman"/>
                <w:b/>
                <w:bCs/>
                <w:lang w:val="es-AR"/>
              </w:rPr>
              <w:t>)</w:t>
            </w:r>
          </w:p>
        </w:tc>
        <w:tc>
          <w:tcPr>
            <w:tcW w:w="1587" w:type="dxa"/>
            <w:shd w:val="clear" w:color="auto" w:fill="auto"/>
          </w:tcPr>
          <w:p w14:paraId="2C293ECF" w14:textId="6D59F39B" w:rsidR="00EB5D50" w:rsidRPr="00D0458C" w:rsidRDefault="008F35A7" w:rsidP="004128AE">
            <w:pPr>
              <w:pStyle w:val="NormalWeb"/>
              <w:keepNext/>
              <w:keepLines/>
              <w:widowControl w:val="0"/>
              <w:spacing w:before="20" w:beforeAutospacing="0" w:after="20" w:afterAutospacing="0" w:line="240" w:lineRule="atLeast"/>
              <w:jc w:val="center"/>
              <w:rPr>
                <w:rFonts w:ascii="Times New Roman" w:eastAsia="SimSun" w:hAnsi="Times New Roman" w:cs="Times New Roman"/>
                <w:b/>
                <w:bCs/>
                <w:lang w:val="es-AR"/>
              </w:rPr>
            </w:pPr>
            <w:r w:rsidRPr="00D0458C">
              <w:rPr>
                <w:rFonts w:ascii="Times New Roman" w:eastAsia="SimSun" w:hAnsi="Times New Roman" w:cs="Times New Roman"/>
                <w:b/>
                <w:bCs/>
                <w:lang w:val="es-AR"/>
              </w:rPr>
              <w:t>Cofinanciación</w:t>
            </w:r>
            <w:r w:rsidR="00EB5D50" w:rsidRPr="00D0458C">
              <w:rPr>
                <w:rFonts w:ascii="Times New Roman" w:eastAsia="SimSun" w:hAnsi="Times New Roman" w:cs="Times New Roman"/>
                <w:b/>
                <w:bCs/>
                <w:lang w:val="es-AR"/>
              </w:rPr>
              <w:t xml:space="preserve"> como porcentaje de la </w:t>
            </w:r>
            <w:r w:rsidR="00637CF6" w:rsidRPr="00D0458C">
              <w:rPr>
                <w:rFonts w:ascii="Times New Roman" w:eastAsia="SimSun" w:hAnsi="Times New Roman" w:cs="Times New Roman"/>
                <w:b/>
                <w:bCs/>
                <w:lang w:val="es-AR"/>
              </w:rPr>
              <w:t xml:space="preserve">donación </w:t>
            </w:r>
            <w:r w:rsidR="003C2662" w:rsidRPr="00D0458C">
              <w:rPr>
                <w:rFonts w:ascii="Times New Roman" w:eastAsia="SimSun" w:hAnsi="Times New Roman" w:cs="Times New Roman"/>
                <w:b/>
                <w:bCs/>
                <w:lang w:val="es-AR"/>
              </w:rPr>
              <w:t>del Fondo Multilateral</w:t>
            </w:r>
            <w:r w:rsidR="00637CF6" w:rsidRPr="00D0458C">
              <w:rPr>
                <w:rFonts w:ascii="Times New Roman" w:eastAsia="SimSun" w:hAnsi="Times New Roman" w:cs="Times New Roman"/>
                <w:b/>
                <w:bCs/>
                <w:lang w:val="es-AR"/>
              </w:rPr>
              <w:t xml:space="preserve"> </w:t>
            </w:r>
            <w:r w:rsidR="00EB5D50" w:rsidRPr="00D0458C">
              <w:rPr>
                <w:rFonts w:ascii="Times New Roman" w:eastAsia="SimSun" w:hAnsi="Times New Roman" w:cs="Times New Roman"/>
                <w:b/>
                <w:bCs/>
                <w:lang w:val="es-AR"/>
              </w:rPr>
              <w:t>(%)</w:t>
            </w:r>
          </w:p>
        </w:tc>
      </w:tr>
      <w:tr w:rsidR="00EB5D50" w:rsidRPr="00D0458C" w14:paraId="36496F29" w14:textId="77777777" w:rsidTr="00345F4A">
        <w:tc>
          <w:tcPr>
            <w:tcW w:w="5098" w:type="dxa"/>
            <w:shd w:val="clear" w:color="auto" w:fill="auto"/>
          </w:tcPr>
          <w:p w14:paraId="5C9F350E" w14:textId="196A2493" w:rsidR="00EB5D50" w:rsidRPr="00D0458C" w:rsidRDefault="00EB5D50" w:rsidP="005528A6">
            <w:pPr>
              <w:tabs>
                <w:tab w:val="left" w:pos="2993"/>
              </w:tabs>
              <w:spacing w:before="20" w:after="20" w:line="240" w:lineRule="atLeast"/>
              <w:rPr>
                <w:color w:val="000000"/>
                <w:lang w:val="es-AR"/>
              </w:rPr>
            </w:pPr>
            <w:r w:rsidRPr="00D0458C">
              <w:rPr>
                <w:color w:val="000000"/>
                <w:lang w:val="es-AR"/>
              </w:rPr>
              <w:t xml:space="preserve">Proyecto de demostración para </w:t>
            </w:r>
            <w:r w:rsidR="007207BF" w:rsidRPr="00D0458C">
              <w:rPr>
                <w:color w:val="000000"/>
                <w:lang w:val="es-AR"/>
              </w:rPr>
              <w:t>aparatos</w:t>
            </w:r>
            <w:r w:rsidRPr="00D0458C">
              <w:rPr>
                <w:color w:val="000000"/>
                <w:lang w:val="es-AR"/>
              </w:rPr>
              <w:t xml:space="preserve"> </w:t>
            </w:r>
            <w:r w:rsidR="00DC334E" w:rsidRPr="00D0458C">
              <w:rPr>
                <w:color w:val="000000"/>
                <w:lang w:val="es-AR"/>
              </w:rPr>
              <w:t xml:space="preserve">con compresor helicoidal </w:t>
            </w:r>
            <w:proofErr w:type="spellStart"/>
            <w:r w:rsidR="00DC334E" w:rsidRPr="00D0458C">
              <w:rPr>
                <w:color w:val="000000"/>
                <w:lang w:val="es-AR"/>
              </w:rPr>
              <w:t>semihermético</w:t>
            </w:r>
            <w:proofErr w:type="spellEnd"/>
            <w:r w:rsidR="00DC334E" w:rsidRPr="00D0458C">
              <w:rPr>
                <w:color w:val="000000"/>
                <w:lang w:val="es-AR"/>
              </w:rPr>
              <w:t xml:space="preserve"> </w:t>
            </w:r>
            <w:r w:rsidR="005528A6" w:rsidRPr="00D0458C">
              <w:rPr>
                <w:color w:val="000000"/>
                <w:lang w:val="es-AR"/>
              </w:rPr>
              <w:t xml:space="preserve">con variación de frecuencia para amoníaco </w:t>
            </w:r>
            <w:r w:rsidRPr="00D0458C">
              <w:rPr>
                <w:color w:val="000000"/>
                <w:lang w:val="es-AR"/>
              </w:rPr>
              <w:t xml:space="preserve">en </w:t>
            </w:r>
            <w:r w:rsidR="005528A6" w:rsidRPr="00D0458C">
              <w:rPr>
                <w:color w:val="000000"/>
                <w:lang w:val="es-AR"/>
              </w:rPr>
              <w:t xml:space="preserve">refrigeración </w:t>
            </w:r>
            <w:r w:rsidRPr="00D0458C">
              <w:rPr>
                <w:color w:val="000000"/>
                <w:lang w:val="es-AR"/>
              </w:rPr>
              <w:t>industrial y comercial</w:t>
            </w:r>
            <w:r w:rsidR="005528A6" w:rsidRPr="00D0458C">
              <w:rPr>
                <w:color w:val="000000"/>
                <w:lang w:val="es-AR"/>
              </w:rPr>
              <w:t xml:space="preserve">, en Fujian </w:t>
            </w:r>
            <w:proofErr w:type="spellStart"/>
            <w:r w:rsidR="005528A6" w:rsidRPr="00D0458C">
              <w:rPr>
                <w:color w:val="000000"/>
                <w:lang w:val="es-AR"/>
              </w:rPr>
              <w:t>Snowman</w:t>
            </w:r>
            <w:proofErr w:type="spellEnd"/>
            <w:r w:rsidRPr="00D0458C">
              <w:rPr>
                <w:color w:val="000000"/>
                <w:lang w:val="es-AR"/>
              </w:rPr>
              <w:t xml:space="preserve"> Co. Ltd. (China) </w:t>
            </w:r>
          </w:p>
        </w:tc>
        <w:tc>
          <w:tcPr>
            <w:tcW w:w="1333" w:type="dxa"/>
            <w:shd w:val="clear" w:color="auto" w:fill="auto"/>
          </w:tcPr>
          <w:p w14:paraId="62C34994" w14:textId="4D0F6FD1" w:rsidR="00EB5D50" w:rsidRPr="00D0458C" w:rsidRDefault="0072425E" w:rsidP="00345F4A">
            <w:pPr>
              <w:spacing w:before="20" w:after="20" w:line="240" w:lineRule="atLeast"/>
              <w:jc w:val="right"/>
              <w:rPr>
                <w:lang w:val="es-AR"/>
              </w:rPr>
            </w:pPr>
            <w:r w:rsidRPr="00D0458C">
              <w:rPr>
                <w:lang w:val="es-AR"/>
              </w:rPr>
              <w:t>1 026 815</w:t>
            </w:r>
            <w:r w:rsidR="00EB5D50" w:rsidRPr="00D0458C">
              <w:rPr>
                <w:lang w:val="es-AR"/>
              </w:rPr>
              <w:t xml:space="preserve"> </w:t>
            </w:r>
          </w:p>
        </w:tc>
        <w:tc>
          <w:tcPr>
            <w:tcW w:w="1333" w:type="dxa"/>
            <w:shd w:val="clear" w:color="auto" w:fill="auto"/>
          </w:tcPr>
          <w:p w14:paraId="78EA9764" w14:textId="5B5412FB" w:rsidR="00EB5D50" w:rsidRPr="00D0458C" w:rsidRDefault="00EB5D50" w:rsidP="00345F4A">
            <w:pPr>
              <w:spacing w:before="20" w:after="20" w:line="240" w:lineRule="atLeast"/>
              <w:jc w:val="right"/>
              <w:rPr>
                <w:lang w:val="es-AR"/>
              </w:rPr>
            </w:pPr>
            <w:r w:rsidRPr="00D0458C">
              <w:rPr>
                <w:lang w:val="es-AR"/>
              </w:rPr>
              <w:t>89</w:t>
            </w:r>
            <w:r w:rsidR="0072425E" w:rsidRPr="00D0458C">
              <w:rPr>
                <w:lang w:val="es-AR"/>
              </w:rPr>
              <w:t>0 454</w:t>
            </w:r>
            <w:r w:rsidRPr="00D0458C">
              <w:rPr>
                <w:lang w:val="es-AR"/>
              </w:rPr>
              <w:t xml:space="preserve"> </w:t>
            </w:r>
          </w:p>
          <w:p w14:paraId="5ABED55B" w14:textId="77777777"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lang w:val="es-AR"/>
              </w:rPr>
            </w:pPr>
          </w:p>
          <w:p w14:paraId="660BF1FA" w14:textId="7777777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p>
        </w:tc>
        <w:tc>
          <w:tcPr>
            <w:tcW w:w="1587" w:type="dxa"/>
            <w:shd w:val="clear" w:color="auto" w:fill="auto"/>
          </w:tcPr>
          <w:p w14:paraId="734EEF90" w14:textId="3F367F9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8</w:t>
            </w:r>
            <w:r w:rsidR="0072425E" w:rsidRPr="00D0458C">
              <w:rPr>
                <w:rFonts w:ascii="Times New Roman" w:eastAsia="SimSun" w:hAnsi="Times New Roman" w:cs="Times New Roman"/>
                <w:lang w:val="es-AR"/>
              </w:rPr>
              <w:t>6,7</w:t>
            </w:r>
          </w:p>
        </w:tc>
      </w:tr>
      <w:tr w:rsidR="00EB5D50" w:rsidRPr="00D0458C" w14:paraId="675DF689" w14:textId="77777777" w:rsidTr="00345F4A">
        <w:tc>
          <w:tcPr>
            <w:tcW w:w="5098" w:type="dxa"/>
            <w:shd w:val="clear" w:color="auto" w:fill="auto"/>
          </w:tcPr>
          <w:p w14:paraId="3A3A3782" w14:textId="4BE6602F" w:rsidR="00EB5D50" w:rsidRPr="00D0458C" w:rsidRDefault="00EB5D50" w:rsidP="00345F4A">
            <w:pPr>
              <w:spacing w:before="20" w:after="20" w:line="240" w:lineRule="atLeast"/>
              <w:rPr>
                <w:color w:val="000000"/>
                <w:lang w:val="es-AR"/>
              </w:rPr>
            </w:pPr>
            <w:r w:rsidRPr="00D0458C">
              <w:rPr>
                <w:color w:val="000000"/>
                <w:lang w:val="es-AR"/>
              </w:rPr>
              <w:t xml:space="preserve">Proyecto de demostración para </w:t>
            </w:r>
            <w:r w:rsidR="00744CF5" w:rsidRPr="00D0458C">
              <w:rPr>
                <w:color w:val="000000"/>
                <w:lang w:val="es-AR"/>
              </w:rPr>
              <w:t>conversión</w:t>
            </w:r>
            <w:r w:rsidRPr="00D0458C">
              <w:rPr>
                <w:color w:val="000000"/>
                <w:lang w:val="es-AR"/>
              </w:rPr>
              <w:t xml:space="preserve"> de </w:t>
            </w:r>
            <w:r w:rsidRPr="00D0458C">
              <w:rPr>
                <w:lang w:val="es-AR"/>
              </w:rPr>
              <w:t xml:space="preserve">la </w:t>
            </w:r>
            <w:r w:rsidRPr="00D0458C">
              <w:rPr>
                <w:color w:val="000000"/>
                <w:lang w:val="es-AR"/>
              </w:rPr>
              <w:t>tecnología</w:t>
            </w:r>
            <w:r w:rsidR="00637CF6" w:rsidRPr="00D0458C">
              <w:rPr>
                <w:color w:val="000000"/>
                <w:lang w:val="es-AR"/>
              </w:rPr>
              <w:t xml:space="preserve"> </w:t>
            </w:r>
            <w:r w:rsidR="005528A6" w:rsidRPr="00D0458C">
              <w:rPr>
                <w:color w:val="000000"/>
                <w:lang w:val="es-AR"/>
              </w:rPr>
              <w:t xml:space="preserve">con </w:t>
            </w:r>
            <w:r w:rsidR="00793E6A" w:rsidRPr="00D0458C">
              <w:rPr>
                <w:color w:val="000000"/>
                <w:lang w:val="es-AR"/>
              </w:rPr>
              <w:t>HCFC-</w:t>
            </w:r>
            <w:r w:rsidRPr="00D0458C">
              <w:rPr>
                <w:color w:val="000000"/>
                <w:lang w:val="es-AR"/>
              </w:rPr>
              <w:t>22 a</w:t>
            </w:r>
            <w:r w:rsidR="00637CF6" w:rsidRPr="00D0458C">
              <w:rPr>
                <w:color w:val="000000"/>
                <w:lang w:val="es-AR"/>
              </w:rPr>
              <w:t xml:space="preserve"> la de</w:t>
            </w:r>
            <w:r w:rsidRPr="00D0458C">
              <w:rPr>
                <w:color w:val="000000"/>
                <w:lang w:val="es-AR"/>
              </w:rPr>
              <w:t xml:space="preserve"> amoníaco/</w:t>
            </w:r>
            <w:r w:rsidR="00F56751" w:rsidRPr="00D0458C">
              <w:rPr>
                <w:lang w:val="es-AR"/>
              </w:rPr>
              <w:t>CO</w:t>
            </w:r>
            <w:r w:rsidR="00F56751" w:rsidRPr="00D0458C">
              <w:rPr>
                <w:vertAlign w:val="subscript"/>
                <w:lang w:val="es-AR"/>
              </w:rPr>
              <w:t>2</w:t>
            </w:r>
            <w:r w:rsidRPr="00D0458C">
              <w:rPr>
                <w:color w:val="000000"/>
                <w:lang w:val="es-AR"/>
              </w:rPr>
              <w:t xml:space="preserve"> en la fabricación de sistemas de refrigeración de </w:t>
            </w:r>
            <w:r w:rsidR="00FC5410" w:rsidRPr="00D0458C">
              <w:rPr>
                <w:color w:val="000000"/>
                <w:lang w:val="es-AR"/>
              </w:rPr>
              <w:t xml:space="preserve">dos </w:t>
            </w:r>
            <w:r w:rsidR="005528A6" w:rsidRPr="00D0458C">
              <w:rPr>
                <w:color w:val="000000"/>
                <w:lang w:val="es-AR"/>
              </w:rPr>
              <w:t xml:space="preserve">etapas </w:t>
            </w:r>
            <w:r w:rsidRPr="00D0458C">
              <w:rPr>
                <w:color w:val="000000"/>
                <w:lang w:val="es-AR"/>
              </w:rPr>
              <w:t xml:space="preserve">para usos de </w:t>
            </w:r>
            <w:r w:rsidR="00FC5410" w:rsidRPr="00D0458C">
              <w:rPr>
                <w:color w:val="000000"/>
                <w:lang w:val="es-AR"/>
              </w:rPr>
              <w:t>a</w:t>
            </w:r>
            <w:r w:rsidRPr="00D0458C">
              <w:rPr>
                <w:color w:val="000000"/>
                <w:lang w:val="es-AR"/>
              </w:rPr>
              <w:t xml:space="preserve">lmacenamiento en frío y congelación en </w:t>
            </w:r>
            <w:proofErr w:type="spellStart"/>
            <w:r w:rsidR="00FC5410" w:rsidRPr="00D0458C">
              <w:rPr>
                <w:color w:val="000000"/>
                <w:lang w:val="es-AR"/>
              </w:rPr>
              <w:t>Yantai</w:t>
            </w:r>
            <w:proofErr w:type="spellEnd"/>
            <w:r w:rsidR="00FC5410" w:rsidRPr="00D0458C">
              <w:rPr>
                <w:color w:val="000000"/>
                <w:lang w:val="es-AR"/>
              </w:rPr>
              <w:t xml:space="preserve"> Moon </w:t>
            </w:r>
            <w:proofErr w:type="spellStart"/>
            <w:r w:rsidR="00FC5410" w:rsidRPr="00D0458C">
              <w:rPr>
                <w:color w:val="000000"/>
                <w:lang w:val="es-AR"/>
              </w:rPr>
              <w:t>Group</w:t>
            </w:r>
            <w:proofErr w:type="spellEnd"/>
            <w:r w:rsidR="00FC5410" w:rsidRPr="00D0458C">
              <w:rPr>
                <w:color w:val="000000"/>
                <w:lang w:val="es-AR"/>
              </w:rPr>
              <w:t xml:space="preserve"> Co. </w:t>
            </w:r>
            <w:r w:rsidRPr="00D0458C">
              <w:rPr>
                <w:color w:val="000000"/>
                <w:lang w:val="es-AR"/>
              </w:rPr>
              <w:t xml:space="preserve">(China) </w:t>
            </w:r>
          </w:p>
        </w:tc>
        <w:tc>
          <w:tcPr>
            <w:tcW w:w="1333" w:type="dxa"/>
            <w:shd w:val="clear" w:color="auto" w:fill="auto"/>
          </w:tcPr>
          <w:p w14:paraId="6670583B" w14:textId="2DEA1208" w:rsidR="00EB5D50" w:rsidRPr="00D0458C" w:rsidRDefault="0072425E"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2 490 936</w:t>
            </w:r>
            <w:r w:rsidR="00EB5D50" w:rsidRPr="00D0458C">
              <w:rPr>
                <w:rFonts w:ascii="Times New Roman" w:hAnsi="Times New Roman" w:cs="Times New Roman"/>
                <w:lang w:val="es-AR"/>
              </w:rPr>
              <w:t xml:space="preserve"> </w:t>
            </w:r>
          </w:p>
          <w:p w14:paraId="7EF5BFBF" w14:textId="7777777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p>
        </w:tc>
        <w:tc>
          <w:tcPr>
            <w:tcW w:w="1333" w:type="dxa"/>
            <w:shd w:val="clear" w:color="auto" w:fill="auto"/>
          </w:tcPr>
          <w:p w14:paraId="34CA0D4E" w14:textId="2AF21CE9" w:rsidR="00EB5D50" w:rsidRPr="00D0458C" w:rsidRDefault="0072425E"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1 697 694</w:t>
            </w:r>
            <w:r w:rsidR="00EB5D50" w:rsidRPr="00D0458C">
              <w:rPr>
                <w:rFonts w:ascii="Times New Roman" w:hAnsi="Times New Roman" w:cs="Times New Roman"/>
                <w:lang w:val="es-AR"/>
              </w:rPr>
              <w:t xml:space="preserve"> </w:t>
            </w:r>
          </w:p>
        </w:tc>
        <w:tc>
          <w:tcPr>
            <w:tcW w:w="1587" w:type="dxa"/>
            <w:shd w:val="clear" w:color="auto" w:fill="auto"/>
          </w:tcPr>
          <w:p w14:paraId="466D3A2F" w14:textId="18D5FC69"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6</w:t>
            </w:r>
            <w:r w:rsidR="0072425E" w:rsidRPr="00D0458C">
              <w:rPr>
                <w:rFonts w:ascii="Times New Roman" w:eastAsia="SimSun" w:hAnsi="Times New Roman" w:cs="Times New Roman"/>
                <w:lang w:val="es-AR"/>
              </w:rPr>
              <w:t>8,2</w:t>
            </w:r>
          </w:p>
        </w:tc>
      </w:tr>
      <w:tr w:rsidR="00EB5D50" w:rsidRPr="00D0458C" w14:paraId="6AC61202" w14:textId="77777777" w:rsidTr="00345F4A">
        <w:tc>
          <w:tcPr>
            <w:tcW w:w="5098" w:type="dxa"/>
            <w:shd w:val="clear" w:color="auto" w:fill="auto"/>
          </w:tcPr>
          <w:p w14:paraId="1AC7E154" w14:textId="6669B54D" w:rsidR="00EB5D50" w:rsidRPr="00D0458C" w:rsidRDefault="00EB5D50" w:rsidP="00345F4A">
            <w:pPr>
              <w:spacing w:before="20" w:after="20" w:line="240" w:lineRule="atLeast"/>
              <w:rPr>
                <w:color w:val="000000"/>
                <w:lang w:val="es-AR"/>
              </w:rPr>
            </w:pPr>
            <w:r w:rsidRPr="00D0458C">
              <w:rPr>
                <w:color w:val="000000"/>
                <w:lang w:val="es-AR"/>
              </w:rPr>
              <w:t>Proyecto de demostración para</w:t>
            </w:r>
            <w:r w:rsidR="00FC5410" w:rsidRPr="00D0458C">
              <w:rPr>
                <w:color w:val="000000"/>
                <w:lang w:val="es-AR"/>
              </w:rPr>
              <w:t xml:space="preserve"> la</w:t>
            </w:r>
            <w:r w:rsidRPr="00D0458C">
              <w:rPr>
                <w:color w:val="000000"/>
                <w:lang w:val="es-AR"/>
              </w:rPr>
              <w:t xml:space="preserve"> </w:t>
            </w:r>
            <w:r w:rsidR="00744CF5" w:rsidRPr="00D0458C">
              <w:rPr>
                <w:color w:val="000000"/>
                <w:lang w:val="es-AR"/>
              </w:rPr>
              <w:t>conversión</w:t>
            </w:r>
            <w:r w:rsidRPr="00D0458C">
              <w:rPr>
                <w:color w:val="000000"/>
                <w:lang w:val="es-AR"/>
              </w:rPr>
              <w:t xml:space="preserve"> de la tecnología </w:t>
            </w:r>
            <w:r w:rsidR="005528A6" w:rsidRPr="00D0458C">
              <w:rPr>
                <w:color w:val="000000"/>
                <w:lang w:val="es-AR"/>
              </w:rPr>
              <w:t xml:space="preserve">con </w:t>
            </w:r>
            <w:r w:rsidR="00793E6A" w:rsidRPr="00D0458C">
              <w:rPr>
                <w:color w:val="000000"/>
                <w:lang w:val="es-AR"/>
              </w:rPr>
              <w:t>HCFC-</w:t>
            </w:r>
            <w:r w:rsidRPr="00D0458C">
              <w:rPr>
                <w:color w:val="000000"/>
                <w:lang w:val="es-AR"/>
              </w:rPr>
              <w:t>22 a la tecnología</w:t>
            </w:r>
            <w:r w:rsidR="00FC5410" w:rsidRPr="00D0458C">
              <w:rPr>
                <w:color w:val="000000"/>
                <w:lang w:val="es-AR"/>
              </w:rPr>
              <w:t xml:space="preserve"> con</w:t>
            </w:r>
            <w:r w:rsidRPr="00D0458C">
              <w:rPr>
                <w:color w:val="000000"/>
                <w:lang w:val="es-AR"/>
              </w:rPr>
              <w:t xml:space="preserve"> HFC-32 en la fabricación de </w:t>
            </w:r>
            <w:r w:rsidR="00FC5410" w:rsidRPr="00D0458C">
              <w:rPr>
                <w:color w:val="000000"/>
                <w:lang w:val="es-AR"/>
              </w:rPr>
              <w:t>e</w:t>
            </w:r>
            <w:r w:rsidRPr="00D0458C">
              <w:rPr>
                <w:color w:val="000000"/>
                <w:lang w:val="es-AR"/>
              </w:rPr>
              <w:t>nfriadores</w:t>
            </w:r>
            <w:r w:rsidR="00003743" w:rsidRPr="00D0458C">
              <w:rPr>
                <w:color w:val="000000"/>
                <w:lang w:val="es-AR"/>
              </w:rPr>
              <w:t xml:space="preserve"> de aire/</w:t>
            </w:r>
            <w:r w:rsidRPr="00D0458C">
              <w:rPr>
                <w:color w:val="000000"/>
                <w:lang w:val="es-AR"/>
              </w:rPr>
              <w:t xml:space="preserve">bombas térmicas </w:t>
            </w:r>
            <w:r w:rsidR="00FC5410" w:rsidRPr="00D0458C">
              <w:rPr>
                <w:color w:val="000000"/>
                <w:lang w:val="es-AR"/>
              </w:rPr>
              <w:t xml:space="preserve">en </w:t>
            </w:r>
            <w:proofErr w:type="spellStart"/>
            <w:r w:rsidR="00FC5410" w:rsidRPr="00D0458C">
              <w:rPr>
                <w:color w:val="000000"/>
                <w:lang w:val="es-AR"/>
              </w:rPr>
              <w:t>Tsinghua</w:t>
            </w:r>
            <w:proofErr w:type="spellEnd"/>
            <w:r w:rsidR="00FC5410" w:rsidRPr="00D0458C">
              <w:rPr>
                <w:color w:val="000000"/>
                <w:lang w:val="es-AR"/>
              </w:rPr>
              <w:t xml:space="preserve"> </w:t>
            </w:r>
            <w:proofErr w:type="spellStart"/>
            <w:r w:rsidR="00FC5410" w:rsidRPr="00D0458C">
              <w:rPr>
                <w:color w:val="000000"/>
                <w:lang w:val="es-AR"/>
              </w:rPr>
              <w:t>Tong</w:t>
            </w:r>
            <w:proofErr w:type="spellEnd"/>
            <w:r w:rsidR="00FC5410" w:rsidRPr="00D0458C">
              <w:rPr>
                <w:color w:val="000000"/>
                <w:lang w:val="es-AR"/>
              </w:rPr>
              <w:t xml:space="preserve"> </w:t>
            </w:r>
            <w:proofErr w:type="spellStart"/>
            <w:r w:rsidR="00FC5410" w:rsidRPr="00D0458C">
              <w:rPr>
                <w:color w:val="000000"/>
                <w:lang w:val="es-AR"/>
              </w:rPr>
              <w:t>Fang</w:t>
            </w:r>
            <w:proofErr w:type="spellEnd"/>
            <w:r w:rsidR="00FC5410" w:rsidRPr="00D0458C">
              <w:rPr>
                <w:color w:val="000000"/>
                <w:lang w:val="es-AR"/>
              </w:rPr>
              <w:t xml:space="preserve"> Artificial </w:t>
            </w:r>
            <w:proofErr w:type="spellStart"/>
            <w:r w:rsidR="00FC5410" w:rsidRPr="00D0458C">
              <w:rPr>
                <w:color w:val="000000"/>
                <w:lang w:val="es-AR"/>
              </w:rPr>
              <w:t>Environment</w:t>
            </w:r>
            <w:proofErr w:type="spellEnd"/>
            <w:r w:rsidR="00FC5410" w:rsidRPr="00D0458C">
              <w:rPr>
                <w:color w:val="000000"/>
                <w:lang w:val="es-AR"/>
              </w:rPr>
              <w:t xml:space="preserve"> Co. Ltd. </w:t>
            </w:r>
            <w:r w:rsidRPr="00D0458C">
              <w:rPr>
                <w:color w:val="000000"/>
                <w:lang w:val="es-AR"/>
              </w:rPr>
              <w:t xml:space="preserve">(China) </w:t>
            </w:r>
          </w:p>
        </w:tc>
        <w:tc>
          <w:tcPr>
            <w:tcW w:w="1333" w:type="dxa"/>
            <w:shd w:val="clear" w:color="auto" w:fill="auto"/>
          </w:tcPr>
          <w:p w14:paraId="011C1B27" w14:textId="35C2D786"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73</w:t>
            </w:r>
            <w:r w:rsidR="0072425E" w:rsidRPr="00D0458C">
              <w:rPr>
                <w:rFonts w:ascii="Times New Roman" w:hAnsi="Times New Roman" w:cs="Times New Roman"/>
                <w:lang w:val="es-AR"/>
              </w:rPr>
              <w:t>3 530</w:t>
            </w:r>
            <w:r w:rsidRPr="00D0458C">
              <w:rPr>
                <w:rFonts w:ascii="Times New Roman" w:hAnsi="Times New Roman" w:cs="Times New Roman"/>
                <w:lang w:val="es-AR"/>
              </w:rPr>
              <w:t xml:space="preserve"> </w:t>
            </w:r>
          </w:p>
          <w:p w14:paraId="2E4A4D28" w14:textId="7777777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p>
        </w:tc>
        <w:tc>
          <w:tcPr>
            <w:tcW w:w="1333" w:type="dxa"/>
            <w:shd w:val="clear" w:color="auto" w:fill="auto"/>
          </w:tcPr>
          <w:p w14:paraId="737ED4E4" w14:textId="5F7AB68E"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9</w:t>
            </w:r>
            <w:r w:rsidR="0072425E" w:rsidRPr="00D0458C">
              <w:rPr>
                <w:rFonts w:ascii="Times New Roman" w:hAnsi="Times New Roman" w:cs="Times New Roman"/>
                <w:lang w:val="es-AR"/>
              </w:rPr>
              <w:t>6 814</w:t>
            </w:r>
            <w:r w:rsidRPr="00D0458C">
              <w:rPr>
                <w:rFonts w:ascii="Times New Roman" w:hAnsi="Times New Roman" w:cs="Times New Roman"/>
                <w:lang w:val="es-AR"/>
              </w:rPr>
              <w:t xml:space="preserve"> </w:t>
            </w:r>
          </w:p>
          <w:p w14:paraId="63BA209B" w14:textId="7777777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p>
        </w:tc>
        <w:tc>
          <w:tcPr>
            <w:tcW w:w="1587" w:type="dxa"/>
            <w:shd w:val="clear" w:color="auto" w:fill="auto"/>
          </w:tcPr>
          <w:p w14:paraId="7681C095" w14:textId="0F4DA50B"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1</w:t>
            </w:r>
            <w:r w:rsidR="0072425E" w:rsidRPr="00D0458C">
              <w:rPr>
                <w:rFonts w:ascii="Times New Roman" w:eastAsia="SimSun" w:hAnsi="Times New Roman" w:cs="Times New Roman"/>
                <w:lang w:val="es-AR"/>
              </w:rPr>
              <w:t>3,2</w:t>
            </w:r>
          </w:p>
        </w:tc>
      </w:tr>
      <w:tr w:rsidR="00EB5D50" w:rsidRPr="00D0458C" w14:paraId="74F6A720" w14:textId="77777777" w:rsidTr="00345F4A">
        <w:tc>
          <w:tcPr>
            <w:tcW w:w="5098" w:type="dxa"/>
            <w:shd w:val="clear" w:color="auto" w:fill="auto"/>
          </w:tcPr>
          <w:p w14:paraId="4BADB68F" w14:textId="3EB9AE12" w:rsidR="00EB5D50" w:rsidRPr="00D0458C" w:rsidRDefault="00EB5D50" w:rsidP="00345F4A">
            <w:pPr>
              <w:spacing w:before="20" w:after="20" w:line="240" w:lineRule="atLeast"/>
              <w:rPr>
                <w:color w:val="000000"/>
                <w:lang w:val="es-AR"/>
              </w:rPr>
            </w:pPr>
            <w:r w:rsidRPr="00D0458C">
              <w:rPr>
                <w:color w:val="000000"/>
                <w:lang w:val="es-AR"/>
              </w:rPr>
              <w:t xml:space="preserve">Subproyecto de demostración para </w:t>
            </w:r>
            <w:r w:rsidR="00744CF5" w:rsidRPr="00D0458C">
              <w:rPr>
                <w:color w:val="000000"/>
                <w:lang w:val="es-AR"/>
              </w:rPr>
              <w:t>conversión</w:t>
            </w:r>
            <w:r w:rsidR="00003743" w:rsidRPr="00D0458C">
              <w:rPr>
                <w:color w:val="000000"/>
                <w:lang w:val="es-AR"/>
              </w:rPr>
              <w:t xml:space="preserve"> del HCFC-22 al propano</w:t>
            </w:r>
            <w:r w:rsidRPr="00D0458C">
              <w:rPr>
                <w:color w:val="000000"/>
                <w:lang w:val="es-AR"/>
              </w:rPr>
              <w:t xml:space="preserve"> </w:t>
            </w:r>
            <w:r w:rsidR="00003743" w:rsidRPr="00D0458C">
              <w:rPr>
                <w:color w:val="000000"/>
                <w:lang w:val="es-AR"/>
              </w:rPr>
              <w:t xml:space="preserve">en </w:t>
            </w:r>
            <w:r w:rsidRPr="00D0458C">
              <w:rPr>
                <w:color w:val="000000"/>
                <w:lang w:val="es-AR"/>
              </w:rPr>
              <w:t>la fabricación de compresor</w:t>
            </w:r>
            <w:r w:rsidR="00FC5410" w:rsidRPr="00D0458C">
              <w:rPr>
                <w:color w:val="000000"/>
                <w:lang w:val="es-AR"/>
              </w:rPr>
              <w:t>es</w:t>
            </w:r>
            <w:r w:rsidRPr="00D0458C">
              <w:rPr>
                <w:color w:val="000000"/>
                <w:lang w:val="es-AR"/>
              </w:rPr>
              <w:t xml:space="preserve"> </w:t>
            </w:r>
            <w:r w:rsidR="00003743" w:rsidRPr="00D0458C">
              <w:rPr>
                <w:color w:val="000000"/>
                <w:lang w:val="es-AR"/>
              </w:rPr>
              <w:t xml:space="preserve">para aparatos de </w:t>
            </w:r>
            <w:r w:rsidR="0072425E" w:rsidRPr="00D0458C">
              <w:rPr>
                <w:color w:val="000000"/>
                <w:lang w:val="es-AR"/>
              </w:rPr>
              <w:t>aire acondicionado</w:t>
            </w:r>
            <w:r w:rsidRPr="00D0458C">
              <w:rPr>
                <w:color w:val="000000"/>
                <w:lang w:val="es-AR"/>
              </w:rPr>
              <w:t xml:space="preserve"> de</w:t>
            </w:r>
            <w:r w:rsidR="00FC5410" w:rsidRPr="00D0458C">
              <w:rPr>
                <w:color w:val="000000"/>
                <w:lang w:val="es-AR"/>
              </w:rPr>
              <w:t xml:space="preserve"> habitación, </w:t>
            </w:r>
            <w:r w:rsidRPr="00D0458C">
              <w:rPr>
                <w:color w:val="000000"/>
                <w:lang w:val="es-AR"/>
              </w:rPr>
              <w:t xml:space="preserve">en </w:t>
            </w:r>
            <w:proofErr w:type="spellStart"/>
            <w:r w:rsidRPr="00D0458C">
              <w:rPr>
                <w:color w:val="000000"/>
                <w:lang w:val="es-AR"/>
              </w:rPr>
              <w:t>Guangdong</w:t>
            </w:r>
            <w:proofErr w:type="spellEnd"/>
            <w:r w:rsidRPr="00D0458C">
              <w:rPr>
                <w:color w:val="000000"/>
                <w:lang w:val="es-AR"/>
              </w:rPr>
              <w:t xml:space="preserve"> </w:t>
            </w:r>
            <w:proofErr w:type="spellStart"/>
            <w:r w:rsidRPr="00D0458C">
              <w:rPr>
                <w:color w:val="000000"/>
                <w:lang w:val="es-AR"/>
              </w:rPr>
              <w:t>Meizhi</w:t>
            </w:r>
            <w:proofErr w:type="spellEnd"/>
            <w:r w:rsidRPr="00D0458C">
              <w:rPr>
                <w:color w:val="000000"/>
                <w:lang w:val="es-AR"/>
              </w:rPr>
              <w:t xml:space="preserve"> (China)</w:t>
            </w:r>
          </w:p>
        </w:tc>
        <w:tc>
          <w:tcPr>
            <w:tcW w:w="1333" w:type="dxa"/>
            <w:shd w:val="clear" w:color="auto" w:fill="auto"/>
          </w:tcPr>
          <w:p w14:paraId="62417213" w14:textId="02FC71B1" w:rsidR="00EB5D50" w:rsidRPr="00D0458C" w:rsidRDefault="0072425E"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1 875 000</w:t>
            </w:r>
            <w:r w:rsidR="00EB5D50" w:rsidRPr="00D0458C">
              <w:rPr>
                <w:rFonts w:ascii="Times New Roman" w:hAnsi="Times New Roman" w:cs="Times New Roman"/>
                <w:lang w:val="es-AR"/>
              </w:rPr>
              <w:t xml:space="preserve"> </w:t>
            </w:r>
          </w:p>
          <w:p w14:paraId="03C232D9" w14:textId="77777777"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p>
        </w:tc>
        <w:tc>
          <w:tcPr>
            <w:tcW w:w="1333" w:type="dxa"/>
            <w:shd w:val="clear" w:color="auto" w:fill="auto"/>
          </w:tcPr>
          <w:p w14:paraId="4C25708B" w14:textId="53C927E0" w:rsidR="00EB5D50" w:rsidRPr="00D0458C" w:rsidRDefault="0072425E"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hAnsi="Times New Roman" w:cs="Times New Roman"/>
                <w:color w:val="000000"/>
                <w:lang w:val="es-AR"/>
              </w:rPr>
              <w:t>1 523 093</w:t>
            </w:r>
          </w:p>
        </w:tc>
        <w:tc>
          <w:tcPr>
            <w:tcW w:w="1587" w:type="dxa"/>
            <w:shd w:val="clear" w:color="auto" w:fill="auto"/>
          </w:tcPr>
          <w:p w14:paraId="535B69CC" w14:textId="36E3D994"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8</w:t>
            </w:r>
            <w:r w:rsidR="0072425E" w:rsidRPr="00D0458C">
              <w:rPr>
                <w:rFonts w:ascii="Times New Roman" w:eastAsia="SimSun" w:hAnsi="Times New Roman" w:cs="Times New Roman"/>
                <w:lang w:val="es-AR"/>
              </w:rPr>
              <w:t>1,2</w:t>
            </w:r>
          </w:p>
        </w:tc>
      </w:tr>
      <w:tr w:rsidR="00EB5D50" w:rsidRPr="00D0458C" w14:paraId="2D1296C2" w14:textId="77777777" w:rsidTr="00345F4A">
        <w:tc>
          <w:tcPr>
            <w:tcW w:w="5098" w:type="dxa"/>
            <w:shd w:val="clear" w:color="auto" w:fill="auto"/>
          </w:tcPr>
          <w:p w14:paraId="357665AB" w14:textId="01DED3A3" w:rsidR="00EB5D50" w:rsidRPr="00D0458C" w:rsidRDefault="00EB5D50" w:rsidP="00345F4A">
            <w:pPr>
              <w:spacing w:before="20" w:after="20" w:line="240" w:lineRule="atLeast"/>
              <w:rPr>
                <w:color w:val="000000"/>
                <w:lang w:val="es-AR"/>
              </w:rPr>
            </w:pPr>
            <w:r w:rsidRPr="00D0458C">
              <w:rPr>
                <w:color w:val="000000"/>
                <w:lang w:val="es-AR"/>
              </w:rPr>
              <w:t xml:space="preserve">Subproyecto de demostración para </w:t>
            </w:r>
            <w:r w:rsidR="00744CF5" w:rsidRPr="00D0458C">
              <w:rPr>
                <w:color w:val="000000"/>
                <w:lang w:val="es-AR"/>
              </w:rPr>
              <w:t>conversión</w:t>
            </w:r>
            <w:r w:rsidRPr="00D0458C">
              <w:rPr>
                <w:color w:val="000000"/>
                <w:lang w:val="es-AR"/>
              </w:rPr>
              <w:t xml:space="preserve"> de</w:t>
            </w:r>
            <w:r w:rsidR="00FC5410" w:rsidRPr="00D0458C">
              <w:rPr>
                <w:color w:val="000000"/>
                <w:lang w:val="es-AR"/>
              </w:rPr>
              <w:t>l</w:t>
            </w:r>
            <w:r w:rsidRPr="00D0458C">
              <w:rPr>
                <w:color w:val="000000"/>
                <w:lang w:val="es-AR"/>
              </w:rPr>
              <w:t xml:space="preserve"> </w:t>
            </w:r>
            <w:r w:rsidR="00793E6A" w:rsidRPr="00D0458C">
              <w:rPr>
                <w:color w:val="000000"/>
                <w:lang w:val="es-AR"/>
              </w:rPr>
              <w:t>HCFC-</w:t>
            </w:r>
            <w:r w:rsidRPr="00D0458C">
              <w:rPr>
                <w:color w:val="000000"/>
                <w:lang w:val="es-AR"/>
              </w:rPr>
              <w:t xml:space="preserve">22 al propano en </w:t>
            </w:r>
            <w:proofErr w:type="spellStart"/>
            <w:r w:rsidRPr="00D0458C">
              <w:rPr>
                <w:color w:val="000000"/>
                <w:lang w:val="es-AR"/>
              </w:rPr>
              <w:t>Midea</w:t>
            </w:r>
            <w:proofErr w:type="spellEnd"/>
            <w:r w:rsidRPr="00D0458C">
              <w:rPr>
                <w:color w:val="000000"/>
                <w:lang w:val="es-AR"/>
              </w:rPr>
              <w:t xml:space="preserve"> </w:t>
            </w:r>
            <w:proofErr w:type="spellStart"/>
            <w:r w:rsidRPr="00D0458C">
              <w:rPr>
                <w:color w:val="000000"/>
                <w:lang w:val="es-AR"/>
              </w:rPr>
              <w:t>Room</w:t>
            </w:r>
            <w:proofErr w:type="spellEnd"/>
            <w:r w:rsidRPr="00D0458C">
              <w:rPr>
                <w:color w:val="000000"/>
                <w:lang w:val="es-AR"/>
              </w:rPr>
              <w:t xml:space="preserve"> Air-</w:t>
            </w:r>
            <w:proofErr w:type="spellStart"/>
            <w:r w:rsidRPr="00D0458C">
              <w:rPr>
                <w:color w:val="000000"/>
                <w:lang w:val="es-AR"/>
              </w:rPr>
              <w:t>conditioner</w:t>
            </w:r>
            <w:proofErr w:type="spellEnd"/>
            <w:r w:rsidRPr="00D0458C">
              <w:rPr>
                <w:color w:val="000000"/>
                <w:lang w:val="es-AR"/>
              </w:rPr>
              <w:t xml:space="preserve"> </w:t>
            </w:r>
            <w:proofErr w:type="spellStart"/>
            <w:r w:rsidRPr="00D0458C">
              <w:rPr>
                <w:color w:val="000000"/>
                <w:lang w:val="es-AR"/>
              </w:rPr>
              <w:t>Manufacturing</w:t>
            </w:r>
            <w:proofErr w:type="spellEnd"/>
            <w:r w:rsidRPr="00D0458C">
              <w:rPr>
                <w:color w:val="000000"/>
                <w:lang w:val="es-AR"/>
              </w:rPr>
              <w:t xml:space="preserve"> Company (China)</w:t>
            </w:r>
          </w:p>
        </w:tc>
        <w:tc>
          <w:tcPr>
            <w:tcW w:w="1333" w:type="dxa"/>
            <w:shd w:val="clear" w:color="auto" w:fill="auto"/>
          </w:tcPr>
          <w:p w14:paraId="1A273275" w14:textId="542446D0" w:rsidR="00EB5D50" w:rsidRPr="00D0458C" w:rsidRDefault="0072425E"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hAnsi="Times New Roman" w:cs="Times New Roman"/>
                <w:lang w:val="es-AR"/>
              </w:rPr>
              <w:t>4 328 495</w:t>
            </w:r>
          </w:p>
        </w:tc>
        <w:tc>
          <w:tcPr>
            <w:tcW w:w="1333" w:type="dxa"/>
            <w:shd w:val="clear" w:color="auto" w:fill="auto"/>
          </w:tcPr>
          <w:p w14:paraId="6CC7641B" w14:textId="05BBD83B" w:rsidR="00EB5D50" w:rsidRPr="00D0458C" w:rsidRDefault="0072425E"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hAnsi="Times New Roman" w:cs="Times New Roman"/>
                <w:color w:val="000000"/>
                <w:lang w:val="es-AR"/>
              </w:rPr>
              <w:t>1 679 777</w:t>
            </w:r>
          </w:p>
        </w:tc>
        <w:tc>
          <w:tcPr>
            <w:tcW w:w="1587" w:type="dxa"/>
            <w:shd w:val="clear" w:color="auto" w:fill="auto"/>
          </w:tcPr>
          <w:p w14:paraId="38584317" w14:textId="78D66822"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3</w:t>
            </w:r>
            <w:r w:rsidR="0072425E" w:rsidRPr="00D0458C">
              <w:rPr>
                <w:rFonts w:ascii="Times New Roman" w:eastAsia="SimSun" w:hAnsi="Times New Roman" w:cs="Times New Roman"/>
                <w:lang w:val="es-AR"/>
              </w:rPr>
              <w:t>8,8</w:t>
            </w:r>
          </w:p>
        </w:tc>
      </w:tr>
      <w:tr w:rsidR="00EB5D50" w:rsidRPr="00D0458C" w14:paraId="73225FE6" w14:textId="77777777" w:rsidTr="00345F4A">
        <w:tc>
          <w:tcPr>
            <w:tcW w:w="5098" w:type="dxa"/>
            <w:shd w:val="clear" w:color="auto" w:fill="auto"/>
          </w:tcPr>
          <w:p w14:paraId="3D2E5C4E" w14:textId="2A75993F" w:rsidR="00EB5D50" w:rsidRPr="00D0458C" w:rsidRDefault="00EB5D50" w:rsidP="00345F4A">
            <w:pPr>
              <w:spacing w:before="20" w:after="20" w:line="240" w:lineRule="atLeast"/>
              <w:rPr>
                <w:color w:val="000000"/>
                <w:lang w:val="es-AR"/>
              </w:rPr>
            </w:pPr>
            <w:r w:rsidRPr="00D0458C">
              <w:rPr>
                <w:color w:val="000000"/>
                <w:lang w:val="es-AR"/>
              </w:rPr>
              <w:t xml:space="preserve">Proyecto de demostración en los fabricantes </w:t>
            </w:r>
            <w:r w:rsidR="0072425E" w:rsidRPr="00D0458C">
              <w:rPr>
                <w:color w:val="000000"/>
                <w:lang w:val="es-AR"/>
              </w:rPr>
              <w:t>de</w:t>
            </w:r>
            <w:r w:rsidR="00FC5410" w:rsidRPr="00D0458C">
              <w:rPr>
                <w:color w:val="000000"/>
                <w:lang w:val="es-AR"/>
              </w:rPr>
              <w:t xml:space="preserve"> aparatos de</w:t>
            </w:r>
            <w:r w:rsidR="0072425E" w:rsidRPr="00D0458C">
              <w:rPr>
                <w:color w:val="000000"/>
                <w:lang w:val="es-AR"/>
              </w:rPr>
              <w:t xml:space="preserve"> aire acondicionado</w:t>
            </w:r>
            <w:r w:rsidRPr="00D0458C">
              <w:rPr>
                <w:color w:val="000000"/>
                <w:lang w:val="es-AR"/>
              </w:rPr>
              <w:t xml:space="preserve"> </w:t>
            </w:r>
            <w:r w:rsidR="00FC5410" w:rsidRPr="00D0458C">
              <w:rPr>
                <w:color w:val="000000"/>
                <w:lang w:val="es-AR"/>
              </w:rPr>
              <w:t xml:space="preserve">para </w:t>
            </w:r>
            <w:r w:rsidRPr="00D0458C">
              <w:rPr>
                <w:color w:val="000000"/>
                <w:lang w:val="es-AR"/>
              </w:rPr>
              <w:t xml:space="preserve">desarrollar </w:t>
            </w:r>
            <w:r w:rsidR="00FC5410" w:rsidRPr="00D0458C">
              <w:rPr>
                <w:color w:val="000000"/>
                <w:lang w:val="es-AR"/>
              </w:rPr>
              <w:t xml:space="preserve">aparatos de </w:t>
            </w:r>
            <w:r w:rsidRPr="00D0458C">
              <w:rPr>
                <w:color w:val="000000"/>
                <w:lang w:val="es-AR"/>
              </w:rPr>
              <w:t>ventana y los acondicionadores</w:t>
            </w:r>
            <w:r w:rsidR="00F86D73" w:rsidRPr="00D0458C">
              <w:rPr>
                <w:color w:val="000000"/>
                <w:lang w:val="es-AR"/>
              </w:rPr>
              <w:t xml:space="preserve"> de aire</w:t>
            </w:r>
            <w:r w:rsidRPr="00D0458C">
              <w:rPr>
                <w:color w:val="000000"/>
                <w:highlight w:val="yellow"/>
                <w:lang w:val="es-AR"/>
              </w:rPr>
              <w:t xml:space="preserve"> </w:t>
            </w:r>
            <w:r w:rsidRPr="00D0458C">
              <w:rPr>
                <w:color w:val="000000"/>
                <w:lang w:val="es-AR"/>
              </w:rPr>
              <w:t xml:space="preserve">usando refrigerantes </w:t>
            </w:r>
            <w:r w:rsidR="00FC5410" w:rsidRPr="00D0458C">
              <w:rPr>
                <w:color w:val="000000"/>
                <w:lang w:val="es-AR"/>
              </w:rPr>
              <w:t xml:space="preserve">con </w:t>
            </w:r>
            <w:r w:rsidRPr="00D0458C">
              <w:rPr>
                <w:color w:val="000000"/>
                <w:lang w:val="es-AR"/>
              </w:rPr>
              <w:t xml:space="preserve">potencial de calentamiento atmosférico </w:t>
            </w:r>
            <w:r w:rsidR="00F86D73" w:rsidRPr="00D0458C">
              <w:rPr>
                <w:color w:val="000000"/>
                <w:lang w:val="es-AR"/>
              </w:rPr>
              <w:t xml:space="preserve">más bajo </w:t>
            </w:r>
            <w:r w:rsidRPr="00D0458C">
              <w:rPr>
                <w:color w:val="000000"/>
                <w:lang w:val="es-AR"/>
              </w:rPr>
              <w:t>(Arabia Saudita)</w:t>
            </w:r>
            <w:r w:rsidRPr="00D0458C">
              <w:rPr>
                <w:rStyle w:val="FootnoteReference"/>
                <w:color w:val="000000"/>
                <w:lang w:val="es-AR"/>
              </w:rPr>
              <w:footnoteReference w:id="14"/>
            </w:r>
          </w:p>
        </w:tc>
        <w:tc>
          <w:tcPr>
            <w:tcW w:w="1333" w:type="dxa"/>
            <w:shd w:val="clear" w:color="auto" w:fill="auto"/>
          </w:tcPr>
          <w:p w14:paraId="3697EF48" w14:textId="6B0B211A"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51</w:t>
            </w:r>
            <w:r w:rsidR="0072425E" w:rsidRPr="00D0458C">
              <w:rPr>
                <w:rFonts w:ascii="Times New Roman" w:eastAsia="SimSun" w:hAnsi="Times New Roman" w:cs="Times New Roman"/>
                <w:lang w:val="es-AR"/>
              </w:rPr>
              <w:t>3 294</w:t>
            </w:r>
          </w:p>
        </w:tc>
        <w:tc>
          <w:tcPr>
            <w:tcW w:w="1333" w:type="dxa"/>
            <w:shd w:val="clear" w:color="auto" w:fill="auto"/>
          </w:tcPr>
          <w:p w14:paraId="7DC379EA" w14:textId="6F44408F"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hAnsi="Times New Roman" w:cs="Times New Roman"/>
                <w:color w:val="000000"/>
                <w:lang w:val="es-AR"/>
              </w:rPr>
              <w:t>61</w:t>
            </w:r>
            <w:r w:rsidR="0072425E" w:rsidRPr="00D0458C">
              <w:rPr>
                <w:rFonts w:ascii="Times New Roman" w:hAnsi="Times New Roman" w:cs="Times New Roman"/>
                <w:color w:val="000000"/>
                <w:lang w:val="es-AR"/>
              </w:rPr>
              <w:t>6 000</w:t>
            </w:r>
          </w:p>
        </w:tc>
        <w:tc>
          <w:tcPr>
            <w:tcW w:w="1587" w:type="dxa"/>
            <w:shd w:val="clear" w:color="auto" w:fill="auto"/>
          </w:tcPr>
          <w:p w14:paraId="4F290144" w14:textId="364A8993"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12</w:t>
            </w:r>
            <w:r w:rsidR="0072425E" w:rsidRPr="00D0458C">
              <w:rPr>
                <w:rFonts w:ascii="Times New Roman" w:eastAsia="SimSun" w:hAnsi="Times New Roman" w:cs="Times New Roman"/>
                <w:lang w:val="es-AR"/>
              </w:rPr>
              <w:t>0,0</w:t>
            </w:r>
          </w:p>
        </w:tc>
      </w:tr>
      <w:tr w:rsidR="00EB5D50" w:rsidRPr="00D0458C" w14:paraId="0AFB3C3D" w14:textId="77777777" w:rsidTr="00345F4A">
        <w:tc>
          <w:tcPr>
            <w:tcW w:w="5098" w:type="dxa"/>
            <w:shd w:val="clear" w:color="auto" w:fill="auto"/>
          </w:tcPr>
          <w:p w14:paraId="08C5DE5D" w14:textId="34778DD3" w:rsidR="00EB5D50" w:rsidRPr="00D0458C" w:rsidRDefault="00EB5D50" w:rsidP="00345F4A">
            <w:pPr>
              <w:spacing w:before="20" w:after="20" w:line="240" w:lineRule="atLeast"/>
              <w:rPr>
                <w:color w:val="000000"/>
                <w:lang w:val="es-AR"/>
              </w:rPr>
            </w:pPr>
            <w:r w:rsidRPr="00D0458C">
              <w:rPr>
                <w:color w:val="000000"/>
                <w:lang w:val="es-AR"/>
              </w:rPr>
              <w:t xml:space="preserve">Proyecto de demostración en los proveedores de sistemas </w:t>
            </w:r>
            <w:r w:rsidR="00F06107" w:rsidRPr="00D0458C">
              <w:rPr>
                <w:color w:val="000000"/>
                <w:lang w:val="es-AR"/>
              </w:rPr>
              <w:t xml:space="preserve">para </w:t>
            </w:r>
            <w:r w:rsidRPr="00D0458C">
              <w:rPr>
                <w:color w:val="000000"/>
                <w:lang w:val="es-AR"/>
              </w:rPr>
              <w:t>espuma</w:t>
            </w:r>
            <w:r w:rsidR="00F06107" w:rsidRPr="00D0458C">
              <w:rPr>
                <w:color w:val="000000"/>
                <w:lang w:val="es-AR"/>
              </w:rPr>
              <w:t>s</w:t>
            </w:r>
            <w:r w:rsidRPr="00D0458C">
              <w:rPr>
                <w:color w:val="000000"/>
                <w:lang w:val="es-AR"/>
              </w:rPr>
              <w:t xml:space="preserve"> en Tailandia </w:t>
            </w:r>
            <w:r w:rsidR="00F06107" w:rsidRPr="00D0458C">
              <w:rPr>
                <w:color w:val="000000"/>
                <w:lang w:val="es-AR"/>
              </w:rPr>
              <w:t xml:space="preserve">a fin de </w:t>
            </w:r>
            <w:r w:rsidRPr="00D0458C">
              <w:rPr>
                <w:color w:val="000000"/>
                <w:lang w:val="es-AR"/>
              </w:rPr>
              <w:t>formular el poliol premezclado para usos de espuma</w:t>
            </w:r>
            <w:r w:rsidR="00F06107" w:rsidRPr="00D0458C">
              <w:rPr>
                <w:color w:val="000000"/>
                <w:lang w:val="es-AR"/>
              </w:rPr>
              <w:t>s</w:t>
            </w:r>
            <w:r w:rsidRPr="00D0458C">
              <w:rPr>
                <w:color w:val="000000"/>
                <w:lang w:val="es-AR"/>
              </w:rPr>
              <w:t xml:space="preserve"> de poliuretano </w:t>
            </w:r>
            <w:r w:rsidR="00F06107" w:rsidRPr="00D0458C">
              <w:rPr>
                <w:color w:val="000000"/>
                <w:lang w:val="es-AR"/>
              </w:rPr>
              <w:t xml:space="preserve">pulverizadas utilizando </w:t>
            </w:r>
            <w:r w:rsidR="00545377" w:rsidRPr="00D0458C">
              <w:rPr>
                <w:color w:val="000000"/>
                <w:lang w:val="es-AR"/>
              </w:rPr>
              <w:t>agentes espumantes</w:t>
            </w:r>
            <w:r w:rsidRPr="00D0458C">
              <w:rPr>
                <w:color w:val="000000"/>
                <w:lang w:val="es-AR"/>
              </w:rPr>
              <w:t xml:space="preserve"> </w:t>
            </w:r>
            <w:r w:rsidR="003C2662" w:rsidRPr="00D0458C">
              <w:rPr>
                <w:color w:val="000000"/>
                <w:lang w:val="es-AR"/>
              </w:rPr>
              <w:t>con bajo potencial de calentamiento</w:t>
            </w:r>
            <w:r w:rsidR="0072425E" w:rsidRPr="00D0458C">
              <w:rPr>
                <w:color w:val="000000"/>
                <w:lang w:val="es-AR"/>
              </w:rPr>
              <w:t xml:space="preserve"> atmosférico</w:t>
            </w:r>
            <w:r w:rsidRPr="00D0458C">
              <w:rPr>
                <w:color w:val="000000"/>
                <w:lang w:val="es-AR"/>
              </w:rPr>
              <w:t xml:space="preserve"> (Tailandia)</w:t>
            </w:r>
          </w:p>
        </w:tc>
        <w:tc>
          <w:tcPr>
            <w:tcW w:w="1333" w:type="dxa"/>
            <w:shd w:val="clear" w:color="auto" w:fill="auto"/>
          </w:tcPr>
          <w:p w14:paraId="29F0472A" w14:textId="563342DB" w:rsidR="00EB5D50" w:rsidRPr="00D0458C" w:rsidRDefault="00EB5D50" w:rsidP="00345F4A">
            <w:pPr>
              <w:spacing w:before="20" w:after="20" w:line="240" w:lineRule="atLeast"/>
              <w:jc w:val="right"/>
              <w:rPr>
                <w:color w:val="000000"/>
                <w:lang w:val="es-AR"/>
              </w:rPr>
            </w:pPr>
            <w:r w:rsidRPr="00D0458C">
              <w:rPr>
                <w:color w:val="000000"/>
                <w:lang w:val="es-AR"/>
              </w:rPr>
              <w:t>27</w:t>
            </w:r>
            <w:r w:rsidR="0072425E" w:rsidRPr="00D0458C">
              <w:rPr>
                <w:color w:val="000000"/>
                <w:lang w:val="es-AR"/>
              </w:rPr>
              <w:t>4 804</w:t>
            </w:r>
          </w:p>
        </w:tc>
        <w:tc>
          <w:tcPr>
            <w:tcW w:w="1333" w:type="dxa"/>
            <w:shd w:val="clear" w:color="auto" w:fill="auto"/>
          </w:tcPr>
          <w:p w14:paraId="01E6E4A3" w14:textId="3BA74DD1" w:rsidR="00EB5D50" w:rsidRPr="00D0458C" w:rsidRDefault="00EB5D50" w:rsidP="00345F4A">
            <w:pPr>
              <w:spacing w:before="20" w:after="20" w:line="240" w:lineRule="atLeast"/>
              <w:jc w:val="right"/>
              <w:rPr>
                <w:color w:val="000000"/>
                <w:lang w:val="es-AR"/>
              </w:rPr>
            </w:pPr>
            <w:r w:rsidRPr="00D0458C">
              <w:rPr>
                <w:color w:val="000000"/>
                <w:lang w:val="es-AR"/>
              </w:rPr>
              <w:t>4</w:t>
            </w:r>
            <w:r w:rsidR="0072425E" w:rsidRPr="00D0458C">
              <w:rPr>
                <w:color w:val="000000"/>
                <w:lang w:val="es-AR"/>
              </w:rPr>
              <w:t>5 249</w:t>
            </w:r>
          </w:p>
        </w:tc>
        <w:tc>
          <w:tcPr>
            <w:tcW w:w="1587" w:type="dxa"/>
            <w:shd w:val="clear" w:color="auto" w:fill="auto"/>
          </w:tcPr>
          <w:p w14:paraId="11DDF48B" w14:textId="46183FDE" w:rsidR="00EB5D50" w:rsidRPr="00D0458C" w:rsidRDefault="00EB5D50" w:rsidP="00345F4A">
            <w:pPr>
              <w:spacing w:before="20" w:after="20" w:line="240" w:lineRule="atLeast"/>
              <w:jc w:val="right"/>
              <w:rPr>
                <w:color w:val="000000"/>
                <w:lang w:val="es-AR"/>
              </w:rPr>
            </w:pPr>
            <w:r w:rsidRPr="00D0458C">
              <w:rPr>
                <w:color w:val="000000"/>
                <w:lang w:val="es-AR"/>
              </w:rPr>
              <w:t>1</w:t>
            </w:r>
            <w:r w:rsidR="0072425E" w:rsidRPr="00D0458C">
              <w:rPr>
                <w:color w:val="000000"/>
                <w:lang w:val="es-AR"/>
              </w:rPr>
              <w:t>6,5</w:t>
            </w:r>
          </w:p>
        </w:tc>
      </w:tr>
      <w:tr w:rsidR="00EB5D50" w:rsidRPr="00D0458C" w14:paraId="69FD8380" w14:textId="77777777" w:rsidTr="00345F4A">
        <w:tc>
          <w:tcPr>
            <w:tcW w:w="5098" w:type="dxa"/>
            <w:shd w:val="clear" w:color="auto" w:fill="auto"/>
          </w:tcPr>
          <w:p w14:paraId="63429C11" w14:textId="2D85057E" w:rsidR="00EB5D50" w:rsidRPr="00D0458C" w:rsidRDefault="00F06107" w:rsidP="00345F4A">
            <w:pPr>
              <w:spacing w:before="20" w:after="20" w:line="240" w:lineRule="atLeast"/>
              <w:rPr>
                <w:color w:val="000000"/>
                <w:lang w:val="es-AR"/>
              </w:rPr>
            </w:pPr>
            <w:r w:rsidRPr="00D0458C">
              <w:rPr>
                <w:color w:val="000000"/>
                <w:lang w:val="es-AR"/>
              </w:rPr>
              <w:t>P</w:t>
            </w:r>
            <w:r w:rsidR="00EB5D50" w:rsidRPr="00D0458C">
              <w:rPr>
                <w:color w:val="000000"/>
                <w:lang w:val="es-AR"/>
              </w:rPr>
              <w:t xml:space="preserve">royecto de demostración </w:t>
            </w:r>
            <w:r w:rsidRPr="00D0458C">
              <w:rPr>
                <w:color w:val="000000"/>
                <w:lang w:val="es-AR"/>
              </w:rPr>
              <w:t xml:space="preserve">sobre </w:t>
            </w:r>
            <w:r w:rsidR="004A6540" w:rsidRPr="00D0458C">
              <w:rPr>
                <w:color w:val="000000"/>
                <w:lang w:val="es-AR"/>
              </w:rPr>
              <w:t>los beneficios</w:t>
            </w:r>
            <w:r w:rsidR="00EB5D50" w:rsidRPr="00D0458C">
              <w:rPr>
                <w:color w:val="000000"/>
                <w:lang w:val="es-AR"/>
              </w:rPr>
              <w:t xml:space="preserve"> técnic</w:t>
            </w:r>
            <w:r w:rsidRPr="00D0458C">
              <w:rPr>
                <w:color w:val="000000"/>
                <w:lang w:val="es-AR"/>
              </w:rPr>
              <w:t>o</w:t>
            </w:r>
            <w:r w:rsidR="00EB5D50" w:rsidRPr="00D0458C">
              <w:rPr>
                <w:color w:val="000000"/>
                <w:lang w:val="es-AR"/>
              </w:rPr>
              <w:t>s y económic</w:t>
            </w:r>
            <w:r w:rsidRPr="00D0458C">
              <w:rPr>
                <w:color w:val="000000"/>
                <w:lang w:val="es-AR"/>
              </w:rPr>
              <w:t>o</w:t>
            </w:r>
            <w:r w:rsidR="00EB5D50" w:rsidRPr="00D0458C">
              <w:rPr>
                <w:color w:val="000000"/>
                <w:lang w:val="es-AR"/>
              </w:rPr>
              <w:t xml:space="preserve">s de la inyección </w:t>
            </w:r>
            <w:r w:rsidR="007E03D8" w:rsidRPr="00D0458C">
              <w:rPr>
                <w:color w:val="000000"/>
                <w:lang w:val="es-AR"/>
              </w:rPr>
              <w:t xml:space="preserve">asistida por </w:t>
            </w:r>
            <w:r w:rsidR="00EB5D50" w:rsidRPr="00D0458C">
              <w:rPr>
                <w:color w:val="000000"/>
                <w:lang w:val="es-AR"/>
              </w:rPr>
              <w:t>vacío en la planta de panel</w:t>
            </w:r>
            <w:r w:rsidRPr="00D0458C">
              <w:rPr>
                <w:color w:val="000000"/>
                <w:lang w:val="es-AR"/>
              </w:rPr>
              <w:t>es</w:t>
            </w:r>
            <w:r w:rsidR="00EB5D50" w:rsidRPr="00D0458C">
              <w:rPr>
                <w:color w:val="000000"/>
                <w:lang w:val="es-AR"/>
              </w:rPr>
              <w:t xml:space="preserve"> discontinuo</w:t>
            </w:r>
            <w:r w:rsidRPr="00D0458C">
              <w:rPr>
                <w:color w:val="000000"/>
                <w:lang w:val="es-AR"/>
              </w:rPr>
              <w:t>s</w:t>
            </w:r>
            <w:r w:rsidR="007E03D8" w:rsidRPr="00D0458C">
              <w:rPr>
                <w:color w:val="000000"/>
                <w:lang w:val="es-AR"/>
              </w:rPr>
              <w:t>,</w:t>
            </w:r>
            <w:r w:rsidR="00EB5D50" w:rsidRPr="00D0458C">
              <w:rPr>
                <w:color w:val="000000"/>
                <w:lang w:val="es-AR"/>
              </w:rPr>
              <w:t xml:space="preserve"> </w:t>
            </w:r>
            <w:r w:rsidRPr="00D0458C">
              <w:rPr>
                <w:color w:val="000000"/>
                <w:lang w:val="es-AR"/>
              </w:rPr>
              <w:t>acondicionada de</w:t>
            </w:r>
            <w:r w:rsidR="007E03D8" w:rsidRPr="00D0458C">
              <w:rPr>
                <w:color w:val="000000"/>
                <w:lang w:val="es-AR"/>
              </w:rPr>
              <w:t>l</w:t>
            </w:r>
            <w:r w:rsidRPr="00D0458C">
              <w:rPr>
                <w:color w:val="000000"/>
                <w:lang w:val="es-AR"/>
              </w:rPr>
              <w:t xml:space="preserve"> </w:t>
            </w:r>
            <w:r w:rsidR="00793E6A" w:rsidRPr="00D0458C">
              <w:rPr>
                <w:color w:val="000000"/>
                <w:lang w:val="es-AR"/>
              </w:rPr>
              <w:t>HCFC-</w:t>
            </w:r>
            <w:r w:rsidR="00EB5D50" w:rsidRPr="00D0458C">
              <w:rPr>
                <w:color w:val="000000"/>
                <w:lang w:val="es-AR"/>
              </w:rPr>
              <w:t>141b al pentano (Sudáfrica)</w:t>
            </w:r>
          </w:p>
        </w:tc>
        <w:tc>
          <w:tcPr>
            <w:tcW w:w="1333" w:type="dxa"/>
            <w:shd w:val="clear" w:color="auto" w:fill="auto"/>
          </w:tcPr>
          <w:p w14:paraId="0D6A22F4" w14:textId="2FA2D1FA" w:rsidR="00EB5D50" w:rsidRPr="00D0458C" w:rsidRDefault="00EB5D50" w:rsidP="00345F4A">
            <w:pPr>
              <w:spacing w:before="20" w:after="20" w:line="240" w:lineRule="atLeast"/>
              <w:jc w:val="right"/>
              <w:rPr>
                <w:color w:val="000000"/>
                <w:lang w:val="es-AR"/>
              </w:rPr>
            </w:pPr>
            <w:r w:rsidRPr="00D0458C">
              <w:rPr>
                <w:color w:val="000000"/>
                <w:lang w:val="es-AR"/>
              </w:rPr>
              <w:t>22</w:t>
            </w:r>
            <w:r w:rsidR="0072425E" w:rsidRPr="00D0458C">
              <w:rPr>
                <w:color w:val="000000"/>
                <w:lang w:val="es-AR"/>
              </w:rPr>
              <w:t>2 200</w:t>
            </w:r>
          </w:p>
        </w:tc>
        <w:tc>
          <w:tcPr>
            <w:tcW w:w="1333" w:type="dxa"/>
            <w:shd w:val="clear" w:color="auto" w:fill="auto"/>
          </w:tcPr>
          <w:p w14:paraId="3BCB97E6" w14:textId="64714A99" w:rsidR="00EB5D50" w:rsidRPr="00D0458C" w:rsidRDefault="00EB5D50" w:rsidP="00345F4A">
            <w:pPr>
              <w:spacing w:before="20" w:after="20" w:line="240" w:lineRule="atLeast"/>
              <w:jc w:val="right"/>
              <w:rPr>
                <w:color w:val="000000"/>
                <w:lang w:val="es-AR"/>
              </w:rPr>
            </w:pPr>
            <w:r w:rsidRPr="00D0458C">
              <w:rPr>
                <w:color w:val="000000"/>
                <w:lang w:val="es-AR"/>
              </w:rPr>
              <w:t>24</w:t>
            </w:r>
            <w:r w:rsidR="0072425E" w:rsidRPr="00D0458C">
              <w:rPr>
                <w:color w:val="000000"/>
                <w:lang w:val="es-AR"/>
              </w:rPr>
              <w:t>4 000</w:t>
            </w:r>
          </w:p>
        </w:tc>
        <w:tc>
          <w:tcPr>
            <w:tcW w:w="1587" w:type="dxa"/>
            <w:shd w:val="clear" w:color="auto" w:fill="auto"/>
          </w:tcPr>
          <w:p w14:paraId="0C8F214F" w14:textId="383E9585" w:rsidR="00EB5D50" w:rsidRPr="00D0458C" w:rsidRDefault="00EB5D50" w:rsidP="00345F4A">
            <w:pPr>
              <w:spacing w:before="20" w:after="20" w:line="240" w:lineRule="atLeast"/>
              <w:jc w:val="right"/>
              <w:rPr>
                <w:color w:val="000000"/>
                <w:lang w:val="es-AR"/>
              </w:rPr>
            </w:pPr>
            <w:r w:rsidRPr="00D0458C">
              <w:rPr>
                <w:color w:val="000000"/>
                <w:lang w:val="es-AR"/>
              </w:rPr>
              <w:t>10</w:t>
            </w:r>
            <w:r w:rsidR="0072425E" w:rsidRPr="00D0458C">
              <w:rPr>
                <w:color w:val="000000"/>
                <w:lang w:val="es-AR"/>
              </w:rPr>
              <w:t>9,8</w:t>
            </w:r>
          </w:p>
        </w:tc>
      </w:tr>
      <w:tr w:rsidR="00EB5D50" w:rsidRPr="00D0458C" w14:paraId="1E5A5740" w14:textId="77777777" w:rsidTr="00345F4A">
        <w:tc>
          <w:tcPr>
            <w:tcW w:w="5098" w:type="dxa"/>
            <w:shd w:val="clear" w:color="auto" w:fill="auto"/>
          </w:tcPr>
          <w:p w14:paraId="3DAAC15B" w14:textId="7E63376C" w:rsidR="00EB5D50" w:rsidRPr="00D0458C" w:rsidRDefault="00EB5D50" w:rsidP="00345F4A">
            <w:pPr>
              <w:pStyle w:val="NormalWeb"/>
              <w:spacing w:before="20" w:beforeAutospacing="0" w:after="20" w:afterAutospacing="0" w:line="240" w:lineRule="atLeast"/>
              <w:jc w:val="both"/>
              <w:rPr>
                <w:rFonts w:ascii="Times New Roman" w:hAnsi="Times New Roman" w:cs="Times New Roman"/>
                <w:lang w:val="es-AR"/>
              </w:rPr>
            </w:pPr>
            <w:r w:rsidRPr="00D0458C">
              <w:rPr>
                <w:rFonts w:ascii="Times New Roman" w:hAnsi="Times New Roman" w:cs="Times New Roman"/>
                <w:noProof/>
                <w:lang w:val="es-AR"/>
              </w:rPr>
              <w:t>Demostración de</w:t>
            </w:r>
            <w:r w:rsidR="00F06107" w:rsidRPr="00D0458C">
              <w:rPr>
                <w:rFonts w:ascii="Times New Roman" w:hAnsi="Times New Roman" w:cs="Times New Roman"/>
                <w:noProof/>
                <w:lang w:val="es-AR"/>
              </w:rPr>
              <w:t>l</w:t>
            </w:r>
            <w:r w:rsidRPr="00D0458C">
              <w:rPr>
                <w:rFonts w:ascii="Times New Roman" w:hAnsi="Times New Roman" w:cs="Times New Roman"/>
                <w:noProof/>
                <w:lang w:val="es-AR"/>
              </w:rPr>
              <w:t xml:space="preserve"> R-290 (propano) como refrigerante alternativo en la fabricación </w:t>
            </w:r>
            <w:r w:rsidR="00F06107" w:rsidRPr="00D0458C">
              <w:rPr>
                <w:rFonts w:ascii="Times New Roman" w:hAnsi="Times New Roman" w:cs="Times New Roman"/>
                <w:noProof/>
                <w:lang w:val="es-AR"/>
              </w:rPr>
              <w:t xml:space="preserve">de aparatos de aire acondicionado </w:t>
            </w:r>
            <w:r w:rsidRPr="00D0458C">
              <w:rPr>
                <w:rFonts w:ascii="Times New Roman" w:hAnsi="Times New Roman" w:cs="Times New Roman"/>
                <w:noProof/>
                <w:lang w:val="es-AR"/>
              </w:rPr>
              <w:t>comercial</w:t>
            </w:r>
            <w:r w:rsidR="00F06107" w:rsidRPr="00D0458C">
              <w:rPr>
                <w:rFonts w:ascii="Times New Roman" w:hAnsi="Times New Roman" w:cs="Times New Roman"/>
                <w:noProof/>
                <w:lang w:val="es-AR"/>
              </w:rPr>
              <w:t xml:space="preserve">es </w:t>
            </w:r>
            <w:r w:rsidRPr="00D0458C">
              <w:rPr>
                <w:rFonts w:ascii="Times New Roman" w:hAnsi="Times New Roman" w:cs="Times New Roman"/>
                <w:noProof/>
                <w:lang w:val="es-AR"/>
              </w:rPr>
              <w:t>en Industrias Thermotar</w:t>
            </w:r>
            <w:r w:rsidR="00F06107" w:rsidRPr="00D0458C">
              <w:rPr>
                <w:rFonts w:ascii="Times New Roman" w:hAnsi="Times New Roman" w:cs="Times New Roman"/>
                <w:noProof/>
                <w:lang w:val="es-AR"/>
              </w:rPr>
              <w:t xml:space="preserve"> Ltda</w:t>
            </w:r>
            <w:r w:rsidRPr="00D0458C">
              <w:rPr>
                <w:rFonts w:ascii="Times New Roman" w:hAnsi="Times New Roman" w:cs="Times New Roman"/>
                <w:noProof/>
                <w:lang w:val="es-AR"/>
              </w:rPr>
              <w:t>.</w:t>
            </w:r>
            <w:r w:rsidRPr="00D0458C">
              <w:rPr>
                <w:rFonts w:ascii="Times New Roman" w:hAnsi="Times New Roman" w:cs="Times New Roman"/>
                <w:lang w:val="es-AR"/>
              </w:rPr>
              <w:t xml:space="preserve"> </w:t>
            </w:r>
            <w:r w:rsidRPr="00D0458C">
              <w:rPr>
                <w:rFonts w:ascii="Times New Roman" w:hAnsi="Times New Roman" w:cs="Times New Roman"/>
                <w:noProof/>
                <w:lang w:val="es-AR"/>
              </w:rPr>
              <w:t>(Colombia)</w:t>
            </w:r>
          </w:p>
        </w:tc>
        <w:tc>
          <w:tcPr>
            <w:tcW w:w="1333" w:type="dxa"/>
            <w:shd w:val="clear" w:color="auto" w:fill="auto"/>
          </w:tcPr>
          <w:p w14:paraId="5AC8A390" w14:textId="5B98AAC1"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50</w:t>
            </w:r>
            <w:r w:rsidR="0072425E" w:rsidRPr="00D0458C">
              <w:rPr>
                <w:rFonts w:ascii="Times New Roman" w:hAnsi="Times New Roman" w:cs="Times New Roman"/>
                <w:lang w:val="es-AR"/>
              </w:rPr>
              <w:t>0 000</w:t>
            </w:r>
          </w:p>
        </w:tc>
        <w:tc>
          <w:tcPr>
            <w:tcW w:w="1333" w:type="dxa"/>
            <w:shd w:val="clear" w:color="auto" w:fill="auto"/>
          </w:tcPr>
          <w:p w14:paraId="5E37AD8B" w14:textId="55AA6091"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lang w:val="es-AR"/>
              </w:rPr>
            </w:pPr>
            <w:r w:rsidRPr="00D0458C">
              <w:rPr>
                <w:rFonts w:ascii="Times New Roman" w:hAnsi="Times New Roman" w:cs="Times New Roman"/>
                <w:lang w:val="es-AR"/>
              </w:rPr>
              <w:t>15</w:t>
            </w:r>
            <w:r w:rsidR="0072425E" w:rsidRPr="00D0458C">
              <w:rPr>
                <w:rFonts w:ascii="Times New Roman" w:hAnsi="Times New Roman" w:cs="Times New Roman"/>
                <w:lang w:val="es-AR"/>
              </w:rPr>
              <w:t>3 831</w:t>
            </w:r>
          </w:p>
        </w:tc>
        <w:tc>
          <w:tcPr>
            <w:tcW w:w="1587" w:type="dxa"/>
            <w:shd w:val="clear" w:color="auto" w:fill="auto"/>
          </w:tcPr>
          <w:p w14:paraId="19098C5C" w14:textId="79EF1DF2" w:rsidR="00EB5D50" w:rsidRPr="00D0458C" w:rsidRDefault="00EB5D50" w:rsidP="00345F4A">
            <w:pPr>
              <w:pStyle w:val="NormalWeb"/>
              <w:spacing w:before="20" w:beforeAutospacing="0" w:after="20" w:afterAutospacing="0" w:line="240" w:lineRule="atLeast"/>
              <w:jc w:val="right"/>
              <w:rPr>
                <w:rFonts w:ascii="Times New Roman" w:eastAsia="SimSun" w:hAnsi="Times New Roman" w:cs="Times New Roman"/>
                <w:lang w:val="es-AR"/>
              </w:rPr>
            </w:pPr>
            <w:r w:rsidRPr="00D0458C">
              <w:rPr>
                <w:rFonts w:ascii="Times New Roman" w:eastAsia="SimSun" w:hAnsi="Times New Roman" w:cs="Times New Roman"/>
                <w:lang w:val="es-AR"/>
              </w:rPr>
              <w:t>3</w:t>
            </w:r>
            <w:r w:rsidR="0072425E" w:rsidRPr="00D0458C">
              <w:rPr>
                <w:rFonts w:ascii="Times New Roman" w:eastAsia="SimSun" w:hAnsi="Times New Roman" w:cs="Times New Roman"/>
                <w:lang w:val="es-AR"/>
              </w:rPr>
              <w:t>0,8</w:t>
            </w:r>
          </w:p>
        </w:tc>
      </w:tr>
      <w:tr w:rsidR="00EB5D50" w:rsidRPr="00D0458C" w14:paraId="69D369FE" w14:textId="77777777" w:rsidTr="00345F4A">
        <w:tc>
          <w:tcPr>
            <w:tcW w:w="5098" w:type="dxa"/>
            <w:shd w:val="clear" w:color="auto" w:fill="auto"/>
          </w:tcPr>
          <w:p w14:paraId="0AD20413" w14:textId="500FFE0F" w:rsidR="00EB5D50" w:rsidRPr="00D0458C" w:rsidRDefault="00EB5D50" w:rsidP="00345F4A">
            <w:pPr>
              <w:pStyle w:val="NormalWeb"/>
              <w:spacing w:before="20" w:beforeAutospacing="0" w:after="20" w:afterAutospacing="0" w:line="240" w:lineRule="atLeast"/>
              <w:jc w:val="both"/>
              <w:rPr>
                <w:rFonts w:ascii="Times New Roman" w:hAnsi="Times New Roman" w:cs="Times New Roman"/>
                <w:noProof/>
                <w:lang w:val="es-AR"/>
              </w:rPr>
            </w:pPr>
            <w:r w:rsidRPr="00D0458C">
              <w:rPr>
                <w:rFonts w:ascii="Times New Roman" w:hAnsi="Times New Roman" w:cs="Times New Roman"/>
                <w:noProof/>
                <w:lang w:val="es-AR"/>
              </w:rPr>
              <w:t xml:space="preserve">Proyecto de demostración </w:t>
            </w:r>
            <w:r w:rsidR="00F06107" w:rsidRPr="00D0458C">
              <w:rPr>
                <w:rFonts w:ascii="Times New Roman" w:hAnsi="Times New Roman" w:cs="Times New Roman"/>
                <w:noProof/>
                <w:lang w:val="es-AR"/>
              </w:rPr>
              <w:t xml:space="preserve">para </w:t>
            </w:r>
            <w:r w:rsidRPr="00D0458C">
              <w:rPr>
                <w:rFonts w:ascii="Times New Roman" w:hAnsi="Times New Roman" w:cs="Times New Roman"/>
                <w:noProof/>
                <w:lang w:val="es-AR"/>
              </w:rPr>
              <w:t>validar el uso de l</w:t>
            </w:r>
            <w:r w:rsidR="00F06107" w:rsidRPr="00D0458C">
              <w:rPr>
                <w:rFonts w:ascii="Times New Roman" w:hAnsi="Times New Roman" w:cs="Times New Roman"/>
                <w:noProof/>
                <w:lang w:val="es-AR"/>
              </w:rPr>
              <w:t>a</w:t>
            </w:r>
            <w:r w:rsidRPr="00D0458C">
              <w:rPr>
                <w:rFonts w:ascii="Times New Roman" w:hAnsi="Times New Roman" w:cs="Times New Roman"/>
                <w:noProof/>
                <w:lang w:val="es-AR"/>
              </w:rPr>
              <w:t>s h</w:t>
            </w:r>
            <w:r w:rsidR="00F06107" w:rsidRPr="00D0458C">
              <w:rPr>
                <w:rFonts w:ascii="Times New Roman" w:hAnsi="Times New Roman" w:cs="Times New Roman"/>
                <w:noProof/>
                <w:lang w:val="es-AR"/>
              </w:rPr>
              <w:t>idro</w:t>
            </w:r>
            <w:r w:rsidR="007E03D8" w:rsidRPr="00D0458C">
              <w:rPr>
                <w:rFonts w:ascii="Times New Roman" w:hAnsi="Times New Roman" w:cs="Times New Roman"/>
                <w:noProof/>
                <w:lang w:val="es-AR"/>
              </w:rPr>
              <w:t>f</w:t>
            </w:r>
            <w:r w:rsidR="00F06107" w:rsidRPr="00D0458C">
              <w:rPr>
                <w:rFonts w:ascii="Times New Roman" w:hAnsi="Times New Roman" w:cs="Times New Roman"/>
                <w:noProof/>
                <w:lang w:val="es-AR"/>
              </w:rPr>
              <w:t xml:space="preserve">luoroolefinas </w:t>
            </w:r>
            <w:r w:rsidRPr="00D0458C">
              <w:rPr>
                <w:rFonts w:ascii="Times New Roman" w:hAnsi="Times New Roman" w:cs="Times New Roman"/>
                <w:noProof/>
                <w:lang w:val="es-AR"/>
              </w:rPr>
              <w:t xml:space="preserve">para los paneles discontinuos en </w:t>
            </w:r>
            <w:r w:rsidR="00F06107" w:rsidRPr="00D0458C">
              <w:rPr>
                <w:rFonts w:ascii="Times New Roman" w:hAnsi="Times New Roman" w:cs="Times New Roman"/>
                <w:noProof/>
                <w:lang w:val="es-AR"/>
              </w:rPr>
              <w:t xml:space="preserve">Partes al amparo </w:t>
            </w:r>
            <w:r w:rsidRPr="00D0458C">
              <w:rPr>
                <w:rFonts w:ascii="Times New Roman" w:hAnsi="Times New Roman" w:cs="Times New Roman"/>
                <w:noProof/>
                <w:lang w:val="es-AR"/>
              </w:rPr>
              <w:t xml:space="preserve">del </w:t>
            </w:r>
            <w:r w:rsidR="0072425E" w:rsidRPr="00D0458C">
              <w:rPr>
                <w:rFonts w:ascii="Times New Roman" w:hAnsi="Times New Roman" w:cs="Times New Roman"/>
                <w:noProof/>
                <w:lang w:val="es-AR"/>
              </w:rPr>
              <w:t>Artículo</w:t>
            </w:r>
            <w:r w:rsidRPr="00D0458C">
              <w:rPr>
                <w:rFonts w:ascii="Times New Roman" w:hAnsi="Times New Roman" w:cs="Times New Roman"/>
                <w:noProof/>
                <w:lang w:val="es-AR"/>
              </w:rPr>
              <w:t xml:space="preserve"> 5 </w:t>
            </w:r>
            <w:r w:rsidR="007E03D8" w:rsidRPr="00D0458C">
              <w:rPr>
                <w:rFonts w:ascii="Times New Roman" w:hAnsi="Times New Roman" w:cs="Times New Roman"/>
                <w:noProof/>
                <w:lang w:val="es-AR"/>
              </w:rPr>
              <w:t xml:space="preserve">mediante </w:t>
            </w:r>
            <w:r w:rsidRPr="00D0458C">
              <w:rPr>
                <w:rFonts w:ascii="Times New Roman" w:hAnsi="Times New Roman" w:cs="Times New Roman"/>
                <w:noProof/>
                <w:lang w:val="es-AR"/>
              </w:rPr>
              <w:t>el desarrollo de formulaciones eficaces en función de los costos (Colombia)</w:t>
            </w:r>
          </w:p>
        </w:tc>
        <w:tc>
          <w:tcPr>
            <w:tcW w:w="1333" w:type="dxa"/>
            <w:shd w:val="clear" w:color="auto" w:fill="auto"/>
          </w:tcPr>
          <w:p w14:paraId="35F30DDE" w14:textId="3AAD42A0"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24</w:t>
            </w:r>
            <w:r w:rsidR="0072425E" w:rsidRPr="00D0458C">
              <w:rPr>
                <w:rFonts w:ascii="Times New Roman" w:hAnsi="Times New Roman" w:cs="Times New Roman"/>
                <w:noProof/>
                <w:lang w:val="es-AR"/>
              </w:rPr>
              <w:t>8 353</w:t>
            </w:r>
          </w:p>
        </w:tc>
        <w:tc>
          <w:tcPr>
            <w:tcW w:w="1333" w:type="dxa"/>
            <w:shd w:val="clear" w:color="auto" w:fill="auto"/>
          </w:tcPr>
          <w:p w14:paraId="4867C3A2" w14:textId="5E5D183A"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5</w:t>
            </w:r>
            <w:r w:rsidR="0072425E" w:rsidRPr="00D0458C">
              <w:rPr>
                <w:rFonts w:ascii="Times New Roman" w:hAnsi="Times New Roman" w:cs="Times New Roman"/>
                <w:noProof/>
                <w:lang w:val="es-AR"/>
              </w:rPr>
              <w:t>2 800</w:t>
            </w:r>
          </w:p>
        </w:tc>
        <w:tc>
          <w:tcPr>
            <w:tcW w:w="1587" w:type="dxa"/>
            <w:shd w:val="clear" w:color="auto" w:fill="auto"/>
          </w:tcPr>
          <w:p w14:paraId="4FC8EA5A" w14:textId="187A7FB8"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2</w:t>
            </w:r>
            <w:r w:rsidR="0072425E" w:rsidRPr="00D0458C">
              <w:rPr>
                <w:rFonts w:ascii="Times New Roman" w:hAnsi="Times New Roman" w:cs="Times New Roman"/>
                <w:noProof/>
                <w:lang w:val="es-AR"/>
              </w:rPr>
              <w:t>1,3</w:t>
            </w:r>
          </w:p>
        </w:tc>
      </w:tr>
      <w:tr w:rsidR="00EB5D50" w:rsidRPr="00D0458C" w14:paraId="42C740D2" w14:textId="77777777" w:rsidTr="00345F4A">
        <w:tc>
          <w:tcPr>
            <w:tcW w:w="5098" w:type="dxa"/>
            <w:shd w:val="clear" w:color="auto" w:fill="auto"/>
          </w:tcPr>
          <w:p w14:paraId="6E96134E" w14:textId="3D7DAC63" w:rsidR="00EB5D50" w:rsidRPr="00D0458C" w:rsidRDefault="00EB5D50" w:rsidP="00345F4A">
            <w:pPr>
              <w:pStyle w:val="NormalWeb"/>
              <w:spacing w:before="20" w:beforeAutospacing="0" w:after="20" w:afterAutospacing="0" w:line="240" w:lineRule="atLeast"/>
              <w:jc w:val="both"/>
              <w:rPr>
                <w:rFonts w:ascii="Times New Roman" w:hAnsi="Times New Roman" w:cs="Times New Roman"/>
                <w:noProof/>
                <w:lang w:val="es-AR"/>
              </w:rPr>
            </w:pPr>
            <w:r w:rsidRPr="00D0458C">
              <w:rPr>
                <w:rFonts w:ascii="Times New Roman" w:hAnsi="Times New Roman" w:cs="Times New Roman"/>
                <w:lang w:val="es-AR"/>
              </w:rPr>
              <w:t>Demostración del uso de un sistema de refrigeración de amoníaco/</w:t>
            </w:r>
            <w:r w:rsidR="00F06107" w:rsidRPr="00D0458C">
              <w:rPr>
                <w:rFonts w:ascii="Times New Roman" w:hAnsi="Times New Roman" w:cs="Times New Roman"/>
                <w:lang w:val="es-AR"/>
              </w:rPr>
              <w:t xml:space="preserve"> dióxido </w:t>
            </w:r>
            <w:r w:rsidRPr="00D0458C">
              <w:rPr>
                <w:rFonts w:ascii="Times New Roman" w:hAnsi="Times New Roman" w:cs="Times New Roman"/>
                <w:lang w:val="es-AR"/>
              </w:rPr>
              <w:t xml:space="preserve">de carbono </w:t>
            </w:r>
            <w:r w:rsidR="00F06107" w:rsidRPr="00D0458C">
              <w:rPr>
                <w:rFonts w:ascii="Times New Roman" w:hAnsi="Times New Roman" w:cs="Times New Roman"/>
                <w:lang w:val="es-AR"/>
              </w:rPr>
              <w:t xml:space="preserve">para reemplazar el </w:t>
            </w:r>
            <w:r w:rsidR="00793E6A" w:rsidRPr="00D0458C">
              <w:rPr>
                <w:rFonts w:ascii="Times New Roman" w:hAnsi="Times New Roman" w:cs="Times New Roman"/>
                <w:lang w:val="es-AR"/>
              </w:rPr>
              <w:t>HCFC-</w:t>
            </w:r>
            <w:r w:rsidRPr="00D0458C">
              <w:rPr>
                <w:rFonts w:ascii="Times New Roman" w:hAnsi="Times New Roman" w:cs="Times New Roman"/>
                <w:lang w:val="es-AR"/>
              </w:rPr>
              <w:t>22 para productor</w:t>
            </w:r>
            <w:r w:rsidR="00393DF1" w:rsidRPr="00D0458C">
              <w:rPr>
                <w:rFonts w:ascii="Times New Roman" w:hAnsi="Times New Roman" w:cs="Times New Roman"/>
                <w:lang w:val="es-AR"/>
              </w:rPr>
              <w:t xml:space="preserve"> de tamaño</w:t>
            </w:r>
            <w:r w:rsidRPr="00D0458C">
              <w:rPr>
                <w:rFonts w:ascii="Times New Roman" w:hAnsi="Times New Roman" w:cs="Times New Roman"/>
                <w:lang w:val="es-AR"/>
              </w:rPr>
              <w:t xml:space="preserve"> mediano y </w:t>
            </w:r>
            <w:r w:rsidR="00393DF1" w:rsidRPr="00D0458C">
              <w:rPr>
                <w:rFonts w:ascii="Times New Roman" w:hAnsi="Times New Roman" w:cs="Times New Roman"/>
                <w:lang w:val="es-AR"/>
              </w:rPr>
              <w:t xml:space="preserve">tienda </w:t>
            </w:r>
            <w:r w:rsidRPr="00D0458C">
              <w:rPr>
                <w:rFonts w:ascii="Times New Roman" w:hAnsi="Times New Roman" w:cs="Times New Roman"/>
                <w:lang w:val="es-AR"/>
              </w:rPr>
              <w:t>al por menor en Industriales</w:t>
            </w:r>
            <w:r w:rsidR="00393DF1" w:rsidRPr="00D0458C">
              <w:rPr>
                <w:rFonts w:ascii="Times New Roman" w:hAnsi="Times New Roman" w:cs="Times New Roman"/>
                <w:lang w:val="es-AR"/>
              </w:rPr>
              <w:t xml:space="preserve"> Premezclas</w:t>
            </w:r>
            <w:r w:rsidRPr="00D0458C">
              <w:rPr>
                <w:rFonts w:ascii="Times New Roman" w:hAnsi="Times New Roman" w:cs="Times New Roman"/>
                <w:lang w:val="es-AR"/>
              </w:rPr>
              <w:t xml:space="preserve"> S.A. (Costa Rica)  </w:t>
            </w:r>
          </w:p>
        </w:tc>
        <w:tc>
          <w:tcPr>
            <w:tcW w:w="1333" w:type="dxa"/>
            <w:shd w:val="clear" w:color="auto" w:fill="auto"/>
          </w:tcPr>
          <w:p w14:paraId="0E6F95F8" w14:textId="2B61EAFF"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51</w:t>
            </w:r>
            <w:r w:rsidR="0072425E" w:rsidRPr="00D0458C">
              <w:rPr>
                <w:rFonts w:ascii="Times New Roman" w:hAnsi="Times New Roman" w:cs="Times New Roman"/>
                <w:noProof/>
                <w:lang w:val="es-AR"/>
              </w:rPr>
              <w:t>0 161</w:t>
            </w:r>
          </w:p>
        </w:tc>
        <w:tc>
          <w:tcPr>
            <w:tcW w:w="1333" w:type="dxa"/>
            <w:shd w:val="clear" w:color="auto" w:fill="auto"/>
          </w:tcPr>
          <w:p w14:paraId="69D8FDAB" w14:textId="46FC8708"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44</w:t>
            </w:r>
            <w:r w:rsidR="0072425E" w:rsidRPr="00D0458C">
              <w:rPr>
                <w:rFonts w:ascii="Times New Roman" w:hAnsi="Times New Roman" w:cs="Times New Roman"/>
                <w:noProof/>
                <w:lang w:val="es-AR"/>
              </w:rPr>
              <w:t>9 000</w:t>
            </w:r>
          </w:p>
        </w:tc>
        <w:tc>
          <w:tcPr>
            <w:tcW w:w="1587" w:type="dxa"/>
            <w:shd w:val="clear" w:color="auto" w:fill="auto"/>
          </w:tcPr>
          <w:p w14:paraId="44887A43" w14:textId="708DF5BC" w:rsidR="00EB5D50" w:rsidRPr="00D0458C" w:rsidRDefault="00EB5D50" w:rsidP="00345F4A">
            <w:pPr>
              <w:pStyle w:val="NormalWeb"/>
              <w:spacing w:before="20" w:beforeAutospacing="0" w:after="20" w:afterAutospacing="0" w:line="240" w:lineRule="atLeast"/>
              <w:jc w:val="right"/>
              <w:rPr>
                <w:rFonts w:ascii="Times New Roman" w:hAnsi="Times New Roman" w:cs="Times New Roman"/>
                <w:noProof/>
                <w:lang w:val="es-AR"/>
              </w:rPr>
            </w:pPr>
            <w:r w:rsidRPr="00D0458C">
              <w:rPr>
                <w:rFonts w:ascii="Times New Roman" w:hAnsi="Times New Roman" w:cs="Times New Roman"/>
                <w:noProof/>
                <w:lang w:val="es-AR"/>
              </w:rPr>
              <w:t>8</w:t>
            </w:r>
            <w:r w:rsidR="0072425E" w:rsidRPr="00D0458C">
              <w:rPr>
                <w:rFonts w:ascii="Times New Roman" w:hAnsi="Times New Roman" w:cs="Times New Roman"/>
                <w:noProof/>
                <w:lang w:val="es-AR"/>
              </w:rPr>
              <w:t>8,0</w:t>
            </w:r>
          </w:p>
        </w:tc>
      </w:tr>
    </w:tbl>
    <w:p w14:paraId="710E8204" w14:textId="49E4E9B4" w:rsidR="00EB5D50" w:rsidRPr="00D0458C" w:rsidRDefault="00EB5D50" w:rsidP="00EB5D50">
      <w:pPr>
        <w:rPr>
          <w:sz w:val="20"/>
          <w:szCs w:val="20"/>
          <w:lang w:val="es-AR"/>
        </w:rPr>
      </w:pPr>
      <w:r w:rsidRPr="00D0458C">
        <w:rPr>
          <w:b/>
          <w:bCs/>
          <w:sz w:val="20"/>
          <w:szCs w:val="20"/>
          <w:lang w:val="es-AR"/>
        </w:rPr>
        <w:t>Fuente:</w:t>
      </w:r>
      <w:r w:rsidRPr="00D0458C">
        <w:rPr>
          <w:lang w:val="es-AR"/>
        </w:rPr>
        <w:t xml:space="preserve"> </w:t>
      </w:r>
      <w:r w:rsidR="00A73C69" w:rsidRPr="00D0458C">
        <w:rPr>
          <w:sz w:val="20"/>
          <w:szCs w:val="20"/>
          <w:lang w:val="es-AR"/>
        </w:rPr>
        <w:t>Elaboración propia</w:t>
      </w:r>
      <w:r w:rsidRPr="00D0458C">
        <w:rPr>
          <w:sz w:val="20"/>
          <w:szCs w:val="20"/>
          <w:lang w:val="es-AR"/>
        </w:rPr>
        <w:t xml:space="preserve"> basada en </w:t>
      </w:r>
      <w:r w:rsidR="00393DF1" w:rsidRPr="00D0458C">
        <w:rPr>
          <w:sz w:val="20"/>
          <w:szCs w:val="20"/>
          <w:lang w:val="es-AR"/>
        </w:rPr>
        <w:t xml:space="preserve">el examen de documentos </w:t>
      </w:r>
    </w:p>
    <w:p w14:paraId="549EC977" w14:textId="77777777" w:rsidR="00EB5D50" w:rsidRPr="00D0458C" w:rsidRDefault="00EB5D50" w:rsidP="00EB5D50">
      <w:pPr>
        <w:rPr>
          <w:lang w:val="es-AR"/>
        </w:rPr>
      </w:pPr>
    </w:p>
    <w:p w14:paraId="441FD1D5" w14:textId="11861222" w:rsidR="004E6FDF" w:rsidRPr="00D0458C" w:rsidRDefault="00393DF1" w:rsidP="004E6FDF">
      <w:pPr>
        <w:pStyle w:val="Heading1"/>
        <w:tabs>
          <w:tab w:val="clear" w:pos="0"/>
          <w:tab w:val="num" w:pos="720"/>
        </w:tabs>
        <w:rPr>
          <w:lang w:val="es-AR"/>
        </w:rPr>
      </w:pPr>
      <w:r w:rsidRPr="00D0458C">
        <w:rPr>
          <w:lang w:val="es-AR"/>
        </w:rPr>
        <w:t xml:space="preserve">Dado que </w:t>
      </w:r>
      <w:r w:rsidR="00EB5D50" w:rsidRPr="00D0458C">
        <w:rPr>
          <w:lang w:val="es-AR"/>
        </w:rPr>
        <w:t xml:space="preserve">el objetivo </w:t>
      </w:r>
      <w:r w:rsidR="0072425E" w:rsidRPr="00D0458C">
        <w:rPr>
          <w:lang w:val="es-AR"/>
        </w:rPr>
        <w:t>clave</w:t>
      </w:r>
      <w:r w:rsidR="00EB5D50" w:rsidRPr="00D0458C">
        <w:rPr>
          <w:lang w:val="es-AR"/>
        </w:rPr>
        <w:t xml:space="preserve"> de estos proyectos </w:t>
      </w:r>
      <w:r w:rsidR="009819B4" w:rsidRPr="00D0458C">
        <w:rPr>
          <w:lang w:val="es-AR"/>
        </w:rPr>
        <w:t xml:space="preserve">fue </w:t>
      </w:r>
      <w:r w:rsidR="00EB5D50" w:rsidRPr="00D0458C">
        <w:rPr>
          <w:lang w:val="es-AR"/>
        </w:rPr>
        <w:t xml:space="preserve">la evaluación técnica de alternativas, la mayor parte </w:t>
      </w:r>
      <w:r w:rsidR="009819B4" w:rsidRPr="00D0458C">
        <w:rPr>
          <w:lang w:val="es-AR"/>
        </w:rPr>
        <w:t xml:space="preserve">carecía de </w:t>
      </w:r>
      <w:r w:rsidR="00EB5D50" w:rsidRPr="00D0458C">
        <w:rPr>
          <w:lang w:val="es-AR"/>
        </w:rPr>
        <w:t xml:space="preserve">un componente relacionado con </w:t>
      </w:r>
      <w:r w:rsidR="009819B4" w:rsidRPr="00D0458C">
        <w:rPr>
          <w:lang w:val="es-AR"/>
        </w:rPr>
        <w:t xml:space="preserve">la formulación </w:t>
      </w:r>
      <w:r w:rsidR="00EB5D50" w:rsidRPr="00D0458C">
        <w:rPr>
          <w:lang w:val="es-AR"/>
        </w:rPr>
        <w:t xml:space="preserve">de políticas y </w:t>
      </w:r>
      <w:r w:rsidR="0072425E" w:rsidRPr="00D0458C">
        <w:rPr>
          <w:lang w:val="es-AR"/>
        </w:rPr>
        <w:t>reglamentaciones</w:t>
      </w:r>
      <w:r w:rsidR="00EB5D50" w:rsidRPr="00D0458C">
        <w:rPr>
          <w:lang w:val="es-AR"/>
        </w:rPr>
        <w:t xml:space="preserve"> necesarias para introducir </w:t>
      </w:r>
      <w:r w:rsidR="00E05596" w:rsidRPr="00D0458C">
        <w:rPr>
          <w:lang w:val="es-AR"/>
        </w:rPr>
        <w:t>alternativas</w:t>
      </w:r>
      <w:r w:rsidRPr="00D0458C">
        <w:rPr>
          <w:lang w:val="es-AR"/>
        </w:rPr>
        <w:t xml:space="preserve"> </w:t>
      </w:r>
      <w:r w:rsidR="00E05596" w:rsidRPr="00D0458C">
        <w:rPr>
          <w:lang w:val="es-AR"/>
        </w:rPr>
        <w:t>de los HCFC</w:t>
      </w:r>
      <w:r w:rsidR="00EB5D50" w:rsidRPr="00D0458C">
        <w:rPr>
          <w:lang w:val="es-AR"/>
        </w:rPr>
        <w:t xml:space="preserve"> </w:t>
      </w:r>
      <w:r w:rsidRPr="00D0458C">
        <w:rPr>
          <w:lang w:val="es-AR"/>
        </w:rPr>
        <w:t xml:space="preserve">que tuvieran éxito </w:t>
      </w:r>
      <w:r w:rsidR="00EB5D50" w:rsidRPr="00D0458C">
        <w:rPr>
          <w:lang w:val="es-AR"/>
        </w:rPr>
        <w:t xml:space="preserve">en países/regiones. </w:t>
      </w:r>
      <w:r w:rsidR="0072425E" w:rsidRPr="00D0458C">
        <w:rPr>
          <w:lang w:val="es-AR"/>
        </w:rPr>
        <w:t>Sólo</w:t>
      </w:r>
      <w:r w:rsidR="00EB5D50" w:rsidRPr="00D0458C">
        <w:rPr>
          <w:lang w:val="es-AR"/>
        </w:rPr>
        <w:t xml:space="preserve"> dos proyectos mencionaron </w:t>
      </w:r>
      <w:r w:rsidRPr="00D0458C">
        <w:rPr>
          <w:lang w:val="es-AR"/>
        </w:rPr>
        <w:t xml:space="preserve">la formulación </w:t>
      </w:r>
      <w:r w:rsidR="00EB5D50" w:rsidRPr="00D0458C">
        <w:rPr>
          <w:lang w:val="es-AR"/>
        </w:rPr>
        <w:t xml:space="preserve">de </w:t>
      </w:r>
      <w:r w:rsidR="003C2662" w:rsidRPr="00D0458C">
        <w:rPr>
          <w:lang w:val="es-AR"/>
        </w:rPr>
        <w:t>normas</w:t>
      </w:r>
      <w:r w:rsidR="00EB5D50" w:rsidRPr="00D0458C">
        <w:rPr>
          <w:lang w:val="es-AR"/>
        </w:rPr>
        <w:t xml:space="preserve"> y la financiación asignada para esa actividad:</w:t>
      </w:r>
    </w:p>
    <w:p w14:paraId="25BE6286" w14:textId="4084557D" w:rsidR="00EB5D50" w:rsidRPr="00D0458C" w:rsidRDefault="00282AB2" w:rsidP="00393DF1">
      <w:pPr>
        <w:pStyle w:val="Heading2"/>
        <w:tabs>
          <w:tab w:val="clear" w:pos="0"/>
          <w:tab w:val="num" w:pos="1440"/>
        </w:tabs>
        <w:spacing w:after="120"/>
        <w:rPr>
          <w:lang w:val="es-AR"/>
        </w:rPr>
      </w:pPr>
      <w:r w:rsidRPr="00D0458C">
        <w:rPr>
          <w:lang w:val="es-AR"/>
        </w:rPr>
        <w:t xml:space="preserve">Normas </w:t>
      </w:r>
      <w:r w:rsidR="00EB5D50" w:rsidRPr="00D0458C">
        <w:rPr>
          <w:lang w:val="es-AR"/>
        </w:rPr>
        <w:t xml:space="preserve">y disponibilidad </w:t>
      </w:r>
      <w:r w:rsidRPr="00D0458C">
        <w:rPr>
          <w:lang w:val="es-AR"/>
        </w:rPr>
        <w:t xml:space="preserve">en el </w:t>
      </w:r>
      <w:r w:rsidR="00EB5D50" w:rsidRPr="00D0458C">
        <w:rPr>
          <w:lang w:val="es-AR"/>
        </w:rPr>
        <w:t xml:space="preserve">mercado de refrigerantes de calidad, </w:t>
      </w:r>
      <w:r w:rsidRPr="00D0458C">
        <w:rPr>
          <w:lang w:val="es-AR"/>
        </w:rPr>
        <w:t xml:space="preserve">aplicadas </w:t>
      </w:r>
      <w:r w:rsidR="00EB5D50" w:rsidRPr="00D0458C">
        <w:rPr>
          <w:lang w:val="es-AR"/>
        </w:rPr>
        <w:t xml:space="preserve">en seis países de la región </w:t>
      </w:r>
      <w:r w:rsidRPr="00D0458C">
        <w:rPr>
          <w:lang w:val="es-AR"/>
        </w:rPr>
        <w:t>de África Oriental</w:t>
      </w:r>
      <w:r w:rsidR="00EB5D50" w:rsidRPr="00D0458C">
        <w:rPr>
          <w:lang w:val="es-AR"/>
        </w:rPr>
        <w:t>: 2</w:t>
      </w:r>
      <w:r w:rsidR="0072425E" w:rsidRPr="00D0458C">
        <w:rPr>
          <w:lang w:val="es-AR"/>
        </w:rPr>
        <w:t>0 000</w:t>
      </w:r>
      <w:r w:rsidR="00EB5D50" w:rsidRPr="00D0458C">
        <w:rPr>
          <w:lang w:val="es-AR"/>
        </w:rPr>
        <w:t xml:space="preserve"> </w:t>
      </w:r>
      <w:r w:rsidRPr="00D0458C">
        <w:rPr>
          <w:lang w:val="es-AR"/>
        </w:rPr>
        <w:t>$EUA</w:t>
      </w:r>
      <w:r w:rsidR="009819B4" w:rsidRPr="00D0458C">
        <w:rPr>
          <w:lang w:val="es-AR"/>
        </w:rPr>
        <w:t>,</w:t>
      </w:r>
      <w:r w:rsidRPr="00D0458C">
        <w:rPr>
          <w:lang w:val="es-AR"/>
        </w:rPr>
        <w:t xml:space="preserve"> </w:t>
      </w:r>
      <w:r w:rsidR="00EB5D50" w:rsidRPr="00D0458C">
        <w:rPr>
          <w:lang w:val="es-AR"/>
        </w:rPr>
        <w:t xml:space="preserve">asignados para la evaluación de </w:t>
      </w:r>
      <w:r w:rsidRPr="00D0458C">
        <w:rPr>
          <w:lang w:val="es-AR"/>
        </w:rPr>
        <w:t>marcos de políticas nacionales</w:t>
      </w:r>
      <w:r w:rsidR="00EB5D50" w:rsidRPr="00D0458C">
        <w:rPr>
          <w:lang w:val="es-AR"/>
        </w:rPr>
        <w:t>; y</w:t>
      </w:r>
    </w:p>
    <w:p w14:paraId="13D66C33" w14:textId="57D83EB5" w:rsidR="00EB5D50" w:rsidRPr="00D0458C" w:rsidRDefault="00EB5D50" w:rsidP="00393DF1">
      <w:pPr>
        <w:pStyle w:val="Heading2"/>
        <w:tabs>
          <w:tab w:val="clear" w:pos="0"/>
          <w:tab w:val="num" w:pos="1440"/>
        </w:tabs>
        <w:rPr>
          <w:lang w:val="es-AR"/>
        </w:rPr>
      </w:pPr>
      <w:r w:rsidRPr="00D0458C">
        <w:rPr>
          <w:lang w:val="es-AR"/>
        </w:rPr>
        <w:t>Demostración del uso de un sistema</w:t>
      </w:r>
      <w:r w:rsidR="00282AB2" w:rsidRPr="00D0458C">
        <w:rPr>
          <w:lang w:val="es-AR"/>
        </w:rPr>
        <w:t xml:space="preserve"> </w:t>
      </w:r>
      <w:r w:rsidRPr="00D0458C">
        <w:rPr>
          <w:lang w:val="es-AR"/>
        </w:rPr>
        <w:t xml:space="preserve">de refrigeración </w:t>
      </w:r>
      <w:r w:rsidR="00F56751" w:rsidRPr="00D0458C">
        <w:rPr>
          <w:lang w:val="es-AR"/>
        </w:rPr>
        <w:t>NH</w:t>
      </w:r>
      <w:r w:rsidR="00F56751" w:rsidRPr="00D0458C">
        <w:rPr>
          <w:vertAlign w:val="subscript"/>
          <w:lang w:val="es-AR"/>
        </w:rPr>
        <w:t>3</w:t>
      </w:r>
      <w:r w:rsidR="00282AB2" w:rsidRPr="00D0458C">
        <w:rPr>
          <w:lang w:val="es-AR"/>
        </w:rPr>
        <w:t>/ CO</w:t>
      </w:r>
      <w:r w:rsidR="00282AB2" w:rsidRPr="00D0458C">
        <w:rPr>
          <w:vertAlign w:val="subscript"/>
          <w:lang w:val="es-AR"/>
        </w:rPr>
        <w:t>2</w:t>
      </w:r>
      <w:r w:rsidRPr="00D0458C">
        <w:rPr>
          <w:lang w:val="es-AR"/>
        </w:rPr>
        <w:t xml:space="preserve"> </w:t>
      </w:r>
      <w:r w:rsidR="00282AB2" w:rsidRPr="00D0458C">
        <w:rPr>
          <w:lang w:val="es-AR"/>
        </w:rPr>
        <w:t>para reemplazar el</w:t>
      </w:r>
      <w:r w:rsidRPr="00D0458C">
        <w:rPr>
          <w:lang w:val="es-AR"/>
        </w:rPr>
        <w:t xml:space="preserve"> </w:t>
      </w:r>
      <w:r w:rsidR="00793E6A" w:rsidRPr="00D0458C">
        <w:rPr>
          <w:lang w:val="es-AR"/>
        </w:rPr>
        <w:t>HCFC</w:t>
      </w:r>
      <w:r w:rsidR="004128AE" w:rsidRPr="00D0458C">
        <w:rPr>
          <w:lang w:val="es-AR"/>
        </w:rPr>
        <w:noBreakHyphen/>
      </w:r>
      <w:r w:rsidRPr="00D0458C">
        <w:rPr>
          <w:lang w:val="es-AR"/>
        </w:rPr>
        <w:t xml:space="preserve">22 para el productor </w:t>
      </w:r>
      <w:r w:rsidR="00282AB2" w:rsidRPr="00D0458C">
        <w:rPr>
          <w:lang w:val="es-AR"/>
        </w:rPr>
        <w:t xml:space="preserve">de tamaño </w:t>
      </w:r>
      <w:r w:rsidRPr="00D0458C">
        <w:rPr>
          <w:lang w:val="es-AR"/>
        </w:rPr>
        <w:t xml:space="preserve">mediano y </w:t>
      </w:r>
      <w:r w:rsidR="00282AB2" w:rsidRPr="00D0458C">
        <w:rPr>
          <w:lang w:val="es-AR"/>
        </w:rPr>
        <w:t xml:space="preserve">tienda al por menor </w:t>
      </w:r>
      <w:r w:rsidRPr="00D0458C">
        <w:rPr>
          <w:lang w:val="es-AR"/>
        </w:rPr>
        <w:t>en Premezclas</w:t>
      </w:r>
      <w:r w:rsidR="00282AB2" w:rsidRPr="00D0458C">
        <w:rPr>
          <w:lang w:val="es-AR"/>
        </w:rPr>
        <w:t xml:space="preserve"> Industriales S.A.</w:t>
      </w:r>
      <w:r w:rsidRPr="00D0458C">
        <w:rPr>
          <w:lang w:val="es-AR"/>
        </w:rPr>
        <w:t xml:space="preserve">, Cosa Rica: </w:t>
      </w:r>
      <w:r w:rsidR="00282AB2" w:rsidRPr="00D0458C">
        <w:rPr>
          <w:lang w:val="es-AR"/>
        </w:rPr>
        <w:t>formulación de reglamentaciones y normas</w:t>
      </w:r>
      <w:r w:rsidRPr="00D0458C">
        <w:rPr>
          <w:lang w:val="es-AR"/>
        </w:rPr>
        <w:t>: 1</w:t>
      </w:r>
      <w:r w:rsidR="0072425E" w:rsidRPr="00D0458C">
        <w:rPr>
          <w:lang w:val="es-AR"/>
        </w:rPr>
        <w:t>5 000</w:t>
      </w:r>
      <w:r w:rsidR="00282AB2" w:rsidRPr="00D0458C">
        <w:rPr>
          <w:lang w:val="es-AR"/>
        </w:rPr>
        <w:t xml:space="preserve"> $EUA</w:t>
      </w:r>
      <w:r w:rsidRPr="00D0458C">
        <w:rPr>
          <w:lang w:val="es-AR"/>
        </w:rPr>
        <w:t xml:space="preserve">. El informe final del proyecto no </w:t>
      </w:r>
      <w:r w:rsidR="009819B4" w:rsidRPr="00D0458C">
        <w:rPr>
          <w:lang w:val="es-AR"/>
        </w:rPr>
        <w:t xml:space="preserve">contiene </w:t>
      </w:r>
      <w:r w:rsidRPr="00D0458C">
        <w:rPr>
          <w:lang w:val="es-AR"/>
        </w:rPr>
        <w:t xml:space="preserve">información </w:t>
      </w:r>
      <w:r w:rsidR="009819B4" w:rsidRPr="00D0458C">
        <w:rPr>
          <w:lang w:val="es-AR"/>
        </w:rPr>
        <w:t xml:space="preserve">sobre </w:t>
      </w:r>
      <w:r w:rsidRPr="00D0458C">
        <w:rPr>
          <w:lang w:val="es-AR"/>
        </w:rPr>
        <w:t xml:space="preserve">el trabajo </w:t>
      </w:r>
      <w:r w:rsidR="00282AB2" w:rsidRPr="00D0458C">
        <w:rPr>
          <w:lang w:val="es-AR"/>
        </w:rPr>
        <w:t xml:space="preserve">realizado </w:t>
      </w:r>
      <w:r w:rsidRPr="00D0458C">
        <w:rPr>
          <w:lang w:val="es-AR"/>
        </w:rPr>
        <w:t>bajo este componente.</w:t>
      </w:r>
      <w:r w:rsidR="00393DF1" w:rsidRPr="00D0458C">
        <w:rPr>
          <w:lang w:val="es-AR"/>
        </w:rPr>
        <w:t xml:space="preserve">  </w:t>
      </w:r>
    </w:p>
    <w:p w14:paraId="240198E0" w14:textId="604AA2B8" w:rsidR="00EB5D50" w:rsidRPr="00D0458C" w:rsidRDefault="00EB5D50" w:rsidP="00EB5D50">
      <w:pPr>
        <w:pStyle w:val="Style1"/>
        <w:rPr>
          <w:lang w:val="es-AR"/>
        </w:rPr>
      </w:pPr>
      <w:bookmarkStart w:id="24" w:name="_Toc516841439"/>
      <w:r w:rsidRPr="00D0458C">
        <w:rPr>
          <w:lang w:val="es-AR"/>
        </w:rPr>
        <w:t>Comunicación, notificación y di</w:t>
      </w:r>
      <w:r w:rsidR="00D421D4" w:rsidRPr="00D0458C">
        <w:rPr>
          <w:lang w:val="es-AR"/>
        </w:rPr>
        <w:t>vulgación</w:t>
      </w:r>
      <w:bookmarkEnd w:id="24"/>
      <w:r w:rsidR="00D421D4" w:rsidRPr="00D0458C">
        <w:rPr>
          <w:lang w:val="es-AR"/>
        </w:rPr>
        <w:t xml:space="preserve"> </w:t>
      </w:r>
    </w:p>
    <w:p w14:paraId="6C5293A0" w14:textId="10E86774" w:rsidR="00EB5D50" w:rsidRPr="00D0458C" w:rsidRDefault="00EB5D50" w:rsidP="00502C75">
      <w:pPr>
        <w:pStyle w:val="Heading1"/>
        <w:tabs>
          <w:tab w:val="clear" w:pos="0"/>
          <w:tab w:val="num" w:pos="720"/>
        </w:tabs>
        <w:rPr>
          <w:lang w:val="es-AR"/>
        </w:rPr>
      </w:pPr>
      <w:r w:rsidRPr="00D0458C">
        <w:rPr>
          <w:lang w:val="es-AR"/>
        </w:rPr>
        <w:t>Todos los proyectos incluyeron activ</w:t>
      </w:r>
      <w:r w:rsidR="001A5056" w:rsidRPr="00D0458C">
        <w:rPr>
          <w:lang w:val="es-AR"/>
        </w:rPr>
        <w:t>idades de comunicación</w:t>
      </w:r>
      <w:r w:rsidR="00173723" w:rsidRPr="00D0458C">
        <w:rPr>
          <w:lang w:val="es-AR"/>
        </w:rPr>
        <w:t xml:space="preserve"> </w:t>
      </w:r>
      <w:r w:rsidRPr="00D0458C">
        <w:rPr>
          <w:lang w:val="es-AR"/>
        </w:rPr>
        <w:t xml:space="preserve">y de </w:t>
      </w:r>
      <w:r w:rsidR="001A5056" w:rsidRPr="00D0458C">
        <w:rPr>
          <w:lang w:val="es-AR"/>
        </w:rPr>
        <w:t>divulgación</w:t>
      </w:r>
      <w:r w:rsidRPr="00D0458C">
        <w:rPr>
          <w:lang w:val="es-AR"/>
        </w:rPr>
        <w:t xml:space="preserve"> como parte de</w:t>
      </w:r>
      <w:r w:rsidR="00D421D4" w:rsidRPr="00D0458C">
        <w:rPr>
          <w:lang w:val="es-AR"/>
        </w:rPr>
        <w:t>l</w:t>
      </w:r>
      <w:r w:rsidRPr="00D0458C">
        <w:rPr>
          <w:lang w:val="es-AR"/>
        </w:rPr>
        <w:t xml:space="preserve"> diseño y </w:t>
      </w:r>
      <w:r w:rsidR="0072425E" w:rsidRPr="00D0458C">
        <w:rPr>
          <w:lang w:val="es-AR"/>
        </w:rPr>
        <w:t>la ejecución</w:t>
      </w:r>
      <w:r w:rsidRPr="00D0458C">
        <w:rPr>
          <w:lang w:val="es-AR"/>
        </w:rPr>
        <w:t xml:space="preserve"> </w:t>
      </w:r>
      <w:r w:rsidR="0072425E" w:rsidRPr="00D0458C">
        <w:rPr>
          <w:lang w:val="es-AR"/>
        </w:rPr>
        <w:t>del proyecto</w:t>
      </w:r>
      <w:r w:rsidRPr="00D0458C">
        <w:rPr>
          <w:lang w:val="es-AR"/>
        </w:rPr>
        <w:t xml:space="preserve">. En general, los modos </w:t>
      </w:r>
      <w:r w:rsidR="0072425E" w:rsidRPr="00D0458C">
        <w:rPr>
          <w:lang w:val="es-AR"/>
        </w:rPr>
        <w:t>clave</w:t>
      </w:r>
      <w:r w:rsidRPr="00D0458C">
        <w:rPr>
          <w:lang w:val="es-AR"/>
        </w:rPr>
        <w:t xml:space="preserve"> de </w:t>
      </w:r>
      <w:r w:rsidR="003C2662" w:rsidRPr="00D0458C">
        <w:rPr>
          <w:lang w:val="es-AR"/>
        </w:rPr>
        <w:t>comunicación</w:t>
      </w:r>
      <w:r w:rsidRPr="00D0458C">
        <w:rPr>
          <w:lang w:val="es-AR"/>
        </w:rPr>
        <w:t xml:space="preserve"> y </w:t>
      </w:r>
      <w:r w:rsidR="001A5056" w:rsidRPr="00D0458C">
        <w:rPr>
          <w:lang w:val="es-AR"/>
        </w:rPr>
        <w:t>divulgación</w:t>
      </w:r>
      <w:r w:rsidRPr="00D0458C">
        <w:rPr>
          <w:lang w:val="es-AR"/>
        </w:rPr>
        <w:t xml:space="preserve"> </w:t>
      </w:r>
      <w:r w:rsidR="009819B4" w:rsidRPr="00D0458C">
        <w:rPr>
          <w:lang w:val="es-AR"/>
        </w:rPr>
        <w:t xml:space="preserve">fueron </w:t>
      </w:r>
      <w:r w:rsidRPr="00D0458C">
        <w:rPr>
          <w:lang w:val="es-AR"/>
        </w:rPr>
        <w:t>talleres técnicos, v</w:t>
      </w:r>
      <w:r w:rsidR="00D421D4" w:rsidRPr="00D0458C">
        <w:rPr>
          <w:lang w:val="es-AR"/>
        </w:rPr>
        <w:t>iajes de estudio</w:t>
      </w:r>
      <w:r w:rsidRPr="00D0458C">
        <w:rPr>
          <w:lang w:val="es-AR"/>
        </w:rPr>
        <w:t xml:space="preserve">, </w:t>
      </w:r>
      <w:r w:rsidR="00D421D4" w:rsidRPr="00D0458C">
        <w:rPr>
          <w:lang w:val="es-AR"/>
        </w:rPr>
        <w:t>lanzamientos de productos</w:t>
      </w:r>
      <w:r w:rsidRPr="00D0458C">
        <w:rPr>
          <w:lang w:val="es-AR"/>
        </w:rPr>
        <w:t xml:space="preserve">, exposiciones de tecnología y </w:t>
      </w:r>
      <w:r w:rsidR="00D421D4" w:rsidRPr="00D0458C">
        <w:rPr>
          <w:lang w:val="es-AR"/>
        </w:rPr>
        <w:t>distribución de folletos</w:t>
      </w:r>
      <w:r w:rsidRPr="00D0458C">
        <w:rPr>
          <w:lang w:val="es-AR"/>
        </w:rPr>
        <w:t xml:space="preserve">. Además, </w:t>
      </w:r>
      <w:r w:rsidR="009819B4" w:rsidRPr="00D0458C">
        <w:rPr>
          <w:lang w:val="es-AR"/>
        </w:rPr>
        <w:t>los organismos de ejecución difundieron l</w:t>
      </w:r>
      <w:r w:rsidRPr="00D0458C">
        <w:rPr>
          <w:lang w:val="es-AR"/>
        </w:rPr>
        <w:t xml:space="preserve">a experiencia </w:t>
      </w:r>
      <w:r w:rsidR="00D421D4" w:rsidRPr="00D0458C">
        <w:rPr>
          <w:lang w:val="es-AR"/>
        </w:rPr>
        <w:t xml:space="preserve">adquirida con </w:t>
      </w:r>
      <w:r w:rsidRPr="00D0458C">
        <w:rPr>
          <w:lang w:val="es-AR"/>
        </w:rPr>
        <w:t xml:space="preserve">estos proyectos en </w:t>
      </w:r>
      <w:r w:rsidR="00D421D4" w:rsidRPr="00D0458C">
        <w:rPr>
          <w:lang w:val="es-AR"/>
        </w:rPr>
        <w:t>diversas conferencias nacionales e in</w:t>
      </w:r>
      <w:r w:rsidRPr="00D0458C">
        <w:rPr>
          <w:lang w:val="es-AR"/>
        </w:rPr>
        <w:t xml:space="preserve">ternacionales y talleres, </w:t>
      </w:r>
      <w:r w:rsidR="0072425E" w:rsidRPr="00D0458C">
        <w:rPr>
          <w:lang w:val="es-AR"/>
        </w:rPr>
        <w:t>inclusive</w:t>
      </w:r>
      <w:r w:rsidRPr="00D0458C">
        <w:rPr>
          <w:lang w:val="es-AR"/>
        </w:rPr>
        <w:t xml:space="preserve"> </w:t>
      </w:r>
      <w:r w:rsidR="009819B4" w:rsidRPr="00D0458C">
        <w:rPr>
          <w:lang w:val="es-AR"/>
        </w:rPr>
        <w:t xml:space="preserve">en </w:t>
      </w:r>
      <w:r w:rsidRPr="00D0458C">
        <w:rPr>
          <w:lang w:val="es-AR"/>
        </w:rPr>
        <w:t>reuniones de la red, webinar</w:t>
      </w:r>
      <w:r w:rsidR="003D784F" w:rsidRPr="00D0458C">
        <w:rPr>
          <w:lang w:val="es-AR"/>
        </w:rPr>
        <w:t>ios</w:t>
      </w:r>
      <w:r w:rsidRPr="00D0458C">
        <w:rPr>
          <w:lang w:val="es-AR"/>
        </w:rPr>
        <w:t xml:space="preserve">, y </w:t>
      </w:r>
      <w:r w:rsidR="00D421D4" w:rsidRPr="00D0458C">
        <w:rPr>
          <w:lang w:val="es-AR"/>
        </w:rPr>
        <w:t>c</w:t>
      </w:r>
      <w:r w:rsidRPr="00D0458C">
        <w:rPr>
          <w:lang w:val="es-AR"/>
        </w:rPr>
        <w:t xml:space="preserve">onferencias </w:t>
      </w:r>
      <w:r w:rsidR="00D421D4" w:rsidRPr="00D0458C">
        <w:rPr>
          <w:lang w:val="es-AR"/>
        </w:rPr>
        <w:t>i</w:t>
      </w:r>
      <w:r w:rsidRPr="00D0458C">
        <w:rPr>
          <w:lang w:val="es-AR"/>
        </w:rPr>
        <w:t xml:space="preserve">nternacionales. </w:t>
      </w:r>
      <w:r w:rsidR="00265A3D" w:rsidRPr="00D0458C">
        <w:rPr>
          <w:lang w:val="es-AR"/>
        </w:rPr>
        <w:t>Por lo general l</w:t>
      </w:r>
      <w:r w:rsidRPr="00D0458C">
        <w:rPr>
          <w:lang w:val="es-AR"/>
        </w:rPr>
        <w:t>os talleres</w:t>
      </w:r>
      <w:r w:rsidR="00265A3D" w:rsidRPr="00D0458C">
        <w:rPr>
          <w:lang w:val="es-AR"/>
        </w:rPr>
        <w:t xml:space="preserve"> se dirigieron a </w:t>
      </w:r>
      <w:r w:rsidRPr="00D0458C">
        <w:rPr>
          <w:lang w:val="es-AR"/>
        </w:rPr>
        <w:t xml:space="preserve">los técnicos implicados en </w:t>
      </w:r>
      <w:r w:rsidR="00265A3D" w:rsidRPr="00D0458C">
        <w:rPr>
          <w:lang w:val="es-AR"/>
        </w:rPr>
        <w:t>las operaciones de planta</w:t>
      </w:r>
      <w:r w:rsidRPr="00D0458C">
        <w:rPr>
          <w:lang w:val="es-AR"/>
        </w:rPr>
        <w:t xml:space="preserve">, las </w:t>
      </w:r>
      <w:r w:rsidR="00347DA5" w:rsidRPr="00D0458C">
        <w:rPr>
          <w:lang w:val="es-AR"/>
        </w:rPr>
        <w:t>dependencias nacionales del ozono</w:t>
      </w:r>
      <w:r w:rsidRPr="00D0458C">
        <w:rPr>
          <w:lang w:val="es-AR"/>
        </w:rPr>
        <w:t xml:space="preserve">, los expertos técnicos, los usuarios finales, y los abastecedores de tecnología. </w:t>
      </w:r>
    </w:p>
    <w:p w14:paraId="15C33324" w14:textId="628074D6" w:rsidR="00502C75" w:rsidRPr="00D0458C" w:rsidRDefault="00EB5D50" w:rsidP="00502C75">
      <w:pPr>
        <w:pStyle w:val="Heading1"/>
        <w:tabs>
          <w:tab w:val="clear" w:pos="0"/>
          <w:tab w:val="num" w:pos="720"/>
        </w:tabs>
        <w:rPr>
          <w:lang w:val="es-AR"/>
        </w:rPr>
      </w:pPr>
      <w:r w:rsidRPr="00D0458C">
        <w:rPr>
          <w:lang w:val="es-AR"/>
        </w:rPr>
        <w:t xml:space="preserve">Los informes finales de proyecto incluyeron información sobre indicadores técnicos, las características de productos finales, los elementos de </w:t>
      </w:r>
      <w:r w:rsidR="0072425E" w:rsidRPr="00D0458C">
        <w:rPr>
          <w:lang w:val="es-AR"/>
        </w:rPr>
        <w:t>costo</w:t>
      </w:r>
      <w:r w:rsidRPr="00D0458C">
        <w:rPr>
          <w:lang w:val="es-AR"/>
        </w:rPr>
        <w:t xml:space="preserve">, </w:t>
      </w:r>
      <w:r w:rsidR="004A6540" w:rsidRPr="00D0458C">
        <w:rPr>
          <w:lang w:val="es-AR"/>
        </w:rPr>
        <w:t>los beneficios</w:t>
      </w:r>
      <w:r w:rsidRPr="00D0458C">
        <w:rPr>
          <w:lang w:val="es-AR"/>
        </w:rPr>
        <w:t xml:space="preserve"> ambientales y </w:t>
      </w:r>
      <w:r w:rsidR="007207BF" w:rsidRPr="00D0458C">
        <w:rPr>
          <w:lang w:val="es-AR"/>
        </w:rPr>
        <w:t>las</w:t>
      </w:r>
      <w:r w:rsidR="00265A3D" w:rsidRPr="00D0458C">
        <w:rPr>
          <w:lang w:val="es-AR"/>
        </w:rPr>
        <w:t xml:space="preserve"> posibles</w:t>
      </w:r>
      <w:r w:rsidR="007207BF" w:rsidRPr="00D0458C">
        <w:rPr>
          <w:lang w:val="es-AR"/>
        </w:rPr>
        <w:t xml:space="preserve"> dificultades</w:t>
      </w:r>
      <w:r w:rsidRPr="00D0458C">
        <w:rPr>
          <w:lang w:val="es-AR"/>
        </w:rPr>
        <w:t xml:space="preserve">. </w:t>
      </w:r>
      <w:r w:rsidR="00265A3D" w:rsidRPr="00D0458C">
        <w:rPr>
          <w:lang w:val="es-AR"/>
        </w:rPr>
        <w:t>Asimismo</w:t>
      </w:r>
      <w:r w:rsidR="003D784F" w:rsidRPr="00D0458C">
        <w:rPr>
          <w:lang w:val="es-AR"/>
        </w:rPr>
        <w:t>,</w:t>
      </w:r>
      <w:r w:rsidR="00265A3D" w:rsidRPr="00D0458C">
        <w:rPr>
          <w:lang w:val="es-AR"/>
        </w:rPr>
        <w:t xml:space="preserve"> se elaboraron </w:t>
      </w:r>
      <w:r w:rsidR="003D784F" w:rsidRPr="00D0458C">
        <w:rPr>
          <w:lang w:val="es-AR"/>
        </w:rPr>
        <w:t xml:space="preserve">fichas descriptivas </w:t>
      </w:r>
      <w:r w:rsidRPr="00D0458C">
        <w:rPr>
          <w:lang w:val="es-AR"/>
        </w:rPr>
        <w:t xml:space="preserve">para proporcionar la información esencial sobre </w:t>
      </w:r>
      <w:r w:rsidR="003D784F" w:rsidRPr="00D0458C">
        <w:rPr>
          <w:lang w:val="es-AR"/>
        </w:rPr>
        <w:t xml:space="preserve">los </w:t>
      </w:r>
      <w:r w:rsidRPr="00D0458C">
        <w:rPr>
          <w:lang w:val="es-AR"/>
        </w:rPr>
        <w:t xml:space="preserve">proyectos a los participantes de la industria. </w:t>
      </w:r>
      <w:r w:rsidR="00265A3D" w:rsidRPr="00D0458C">
        <w:rPr>
          <w:lang w:val="es-AR"/>
        </w:rPr>
        <w:t>El público puede consultar e</w:t>
      </w:r>
      <w:r w:rsidRPr="00D0458C">
        <w:rPr>
          <w:lang w:val="es-AR"/>
        </w:rPr>
        <w:t xml:space="preserve">stos informes </w:t>
      </w:r>
      <w:r w:rsidR="003D784F" w:rsidRPr="00D0458C">
        <w:rPr>
          <w:lang w:val="es-AR"/>
        </w:rPr>
        <w:t xml:space="preserve">en </w:t>
      </w:r>
      <w:r w:rsidRPr="00D0458C">
        <w:rPr>
          <w:lang w:val="es-AR"/>
        </w:rPr>
        <w:t xml:space="preserve">el </w:t>
      </w:r>
      <w:r w:rsidR="00265A3D" w:rsidRPr="00D0458C">
        <w:rPr>
          <w:lang w:val="es-AR"/>
        </w:rPr>
        <w:t>sitio Web</w:t>
      </w:r>
      <w:r w:rsidR="003C2662" w:rsidRPr="00D0458C">
        <w:rPr>
          <w:lang w:val="es-AR"/>
        </w:rPr>
        <w:t xml:space="preserve"> del </w:t>
      </w:r>
      <w:r w:rsidR="00381880" w:rsidRPr="00D0458C">
        <w:rPr>
          <w:lang w:val="es-AR"/>
        </w:rPr>
        <w:t>Fondo Multilateral</w:t>
      </w:r>
      <w:r w:rsidRPr="00D0458C">
        <w:rPr>
          <w:lang w:val="es-AR"/>
        </w:rPr>
        <w:t>.</w:t>
      </w:r>
      <w:r w:rsidRPr="00D0458C">
        <w:rPr>
          <w:rStyle w:val="FootnoteReference"/>
          <w:lang w:val="es-AR"/>
        </w:rPr>
        <w:footnoteReference w:id="15"/>
      </w:r>
      <w:r w:rsidRPr="00D0458C">
        <w:rPr>
          <w:lang w:val="es-AR"/>
        </w:rPr>
        <w:t xml:space="preserve"> </w:t>
      </w:r>
      <w:r w:rsidR="003D784F" w:rsidRPr="00D0458C">
        <w:rPr>
          <w:lang w:val="es-AR"/>
        </w:rPr>
        <w:t xml:space="preserve">Se realizaron </w:t>
      </w:r>
      <w:r w:rsidRPr="00D0458C">
        <w:rPr>
          <w:lang w:val="es-AR"/>
        </w:rPr>
        <w:t>v</w:t>
      </w:r>
      <w:r w:rsidR="00D421D4" w:rsidRPr="00D0458C">
        <w:rPr>
          <w:lang w:val="es-AR"/>
        </w:rPr>
        <w:t>iajes de estudio</w:t>
      </w:r>
      <w:r w:rsidRPr="00D0458C">
        <w:rPr>
          <w:lang w:val="es-AR"/>
        </w:rPr>
        <w:t xml:space="preserve"> y talleres de </w:t>
      </w:r>
      <w:r w:rsidR="0072425E" w:rsidRPr="00D0458C">
        <w:rPr>
          <w:lang w:val="es-AR"/>
        </w:rPr>
        <w:t>capacitación</w:t>
      </w:r>
      <w:r w:rsidRPr="00D0458C">
        <w:rPr>
          <w:lang w:val="es-AR"/>
        </w:rPr>
        <w:t xml:space="preserve"> para facilitar transferencia de conocimiento</w:t>
      </w:r>
      <w:r w:rsidR="00265A3D" w:rsidRPr="00D0458C">
        <w:rPr>
          <w:lang w:val="es-AR"/>
        </w:rPr>
        <w:t>s</w:t>
      </w:r>
      <w:r w:rsidRPr="00D0458C">
        <w:rPr>
          <w:lang w:val="es-AR"/>
        </w:rPr>
        <w:t xml:space="preserve"> </w:t>
      </w:r>
      <w:r w:rsidR="003D784F" w:rsidRPr="00D0458C">
        <w:rPr>
          <w:lang w:val="es-AR"/>
        </w:rPr>
        <w:t xml:space="preserve">a través de </w:t>
      </w:r>
      <w:r w:rsidR="00265A3D" w:rsidRPr="00D0458C">
        <w:rPr>
          <w:lang w:val="es-AR"/>
        </w:rPr>
        <w:t xml:space="preserve">las </w:t>
      </w:r>
      <w:r w:rsidRPr="00D0458C">
        <w:rPr>
          <w:lang w:val="es-AR"/>
        </w:rPr>
        <w:t xml:space="preserve">organizaciones. </w:t>
      </w:r>
      <w:r w:rsidR="00265A3D" w:rsidRPr="00D0458C">
        <w:rPr>
          <w:lang w:val="es-AR"/>
        </w:rPr>
        <w:t>Igualmente, l</w:t>
      </w:r>
      <w:r w:rsidR="003C2662" w:rsidRPr="00D0458C">
        <w:rPr>
          <w:lang w:val="es-AR"/>
        </w:rPr>
        <w:t>os organismos de ejecución</w:t>
      </w:r>
      <w:r w:rsidRPr="00D0458C">
        <w:rPr>
          <w:lang w:val="es-AR"/>
        </w:rPr>
        <w:t xml:space="preserve"> difundi</w:t>
      </w:r>
      <w:r w:rsidR="00265A3D" w:rsidRPr="00D0458C">
        <w:rPr>
          <w:lang w:val="es-AR"/>
        </w:rPr>
        <w:t>eron</w:t>
      </w:r>
      <w:r w:rsidRPr="00D0458C">
        <w:rPr>
          <w:lang w:val="es-AR"/>
        </w:rPr>
        <w:t xml:space="preserve"> estudios de caso</w:t>
      </w:r>
      <w:r w:rsidR="00265A3D" w:rsidRPr="00D0458C">
        <w:rPr>
          <w:lang w:val="es-AR"/>
        </w:rPr>
        <w:t xml:space="preserve">s exitosos </w:t>
      </w:r>
      <w:r w:rsidRPr="00D0458C">
        <w:rPr>
          <w:lang w:val="es-AR"/>
        </w:rPr>
        <w:t>en diversos foros internacionales</w:t>
      </w:r>
      <w:r w:rsidR="00265A3D" w:rsidRPr="00D0458C">
        <w:rPr>
          <w:lang w:val="es-AR"/>
        </w:rPr>
        <w:t>,</w:t>
      </w:r>
      <w:r w:rsidRPr="00D0458C">
        <w:rPr>
          <w:lang w:val="es-AR"/>
        </w:rPr>
        <w:t xml:space="preserve"> como reuniones de la red de</w:t>
      </w:r>
      <w:r w:rsidR="00265A3D" w:rsidRPr="00D0458C">
        <w:rPr>
          <w:lang w:val="es-AR"/>
        </w:rPr>
        <w:t xml:space="preserve"> las</w:t>
      </w:r>
      <w:r w:rsidRPr="00D0458C">
        <w:rPr>
          <w:lang w:val="es-AR"/>
        </w:rPr>
        <w:t xml:space="preserve"> </w:t>
      </w:r>
      <w:r w:rsidR="00347DA5" w:rsidRPr="00D0458C">
        <w:rPr>
          <w:lang w:val="es-AR"/>
        </w:rPr>
        <w:t>dependencias nacionales del ozono</w:t>
      </w:r>
      <w:r w:rsidRPr="00D0458C">
        <w:rPr>
          <w:lang w:val="es-AR"/>
        </w:rPr>
        <w:t>, conferencias regionales y exposiciones de tecnología.</w:t>
      </w:r>
      <w:r w:rsidR="00502C75" w:rsidRPr="00D0458C">
        <w:rPr>
          <w:lang w:val="es-AR"/>
        </w:rPr>
        <w:t xml:space="preserve"> </w:t>
      </w:r>
    </w:p>
    <w:p w14:paraId="6FFA9687" w14:textId="2ADB8417" w:rsidR="00502C75" w:rsidRPr="00D0458C" w:rsidRDefault="00EB5D50" w:rsidP="00502C75">
      <w:pPr>
        <w:pStyle w:val="Heading1"/>
        <w:tabs>
          <w:tab w:val="clear" w:pos="0"/>
          <w:tab w:val="num" w:pos="720"/>
        </w:tabs>
        <w:rPr>
          <w:lang w:val="es-AR"/>
        </w:rPr>
      </w:pPr>
      <w:r w:rsidRPr="00D0458C">
        <w:rPr>
          <w:lang w:val="es-AR"/>
        </w:rPr>
        <w:t xml:space="preserve">Los países utilizaron </w:t>
      </w:r>
      <w:r w:rsidR="003D784F" w:rsidRPr="00D0458C">
        <w:rPr>
          <w:lang w:val="es-AR"/>
        </w:rPr>
        <w:t xml:space="preserve">los </w:t>
      </w:r>
      <w:r w:rsidRPr="00D0458C">
        <w:rPr>
          <w:lang w:val="es-AR"/>
        </w:rPr>
        <w:t>conocimiento</w:t>
      </w:r>
      <w:r w:rsidR="005238CC" w:rsidRPr="00D0458C">
        <w:rPr>
          <w:lang w:val="es-AR"/>
        </w:rPr>
        <w:t>s</w:t>
      </w:r>
      <w:r w:rsidRPr="00D0458C">
        <w:rPr>
          <w:lang w:val="es-AR"/>
        </w:rPr>
        <w:t xml:space="preserve"> </w:t>
      </w:r>
      <w:r w:rsidR="004B6B24" w:rsidRPr="00D0458C">
        <w:rPr>
          <w:lang w:val="es-AR"/>
        </w:rPr>
        <w:t>de</w:t>
      </w:r>
      <w:r w:rsidR="005238CC" w:rsidRPr="00D0458C">
        <w:rPr>
          <w:lang w:val="es-AR"/>
        </w:rPr>
        <w:t xml:space="preserve"> los</w:t>
      </w:r>
      <w:r w:rsidR="004B6B24" w:rsidRPr="00D0458C">
        <w:rPr>
          <w:lang w:val="es-AR"/>
        </w:rPr>
        <w:t xml:space="preserve"> proyectos</w:t>
      </w:r>
      <w:r w:rsidRPr="00D0458C">
        <w:rPr>
          <w:lang w:val="es-AR"/>
        </w:rPr>
        <w:t xml:space="preserve"> de demostración </w:t>
      </w:r>
      <w:r w:rsidR="005238CC" w:rsidRPr="00D0458C">
        <w:rPr>
          <w:lang w:val="es-AR"/>
        </w:rPr>
        <w:t xml:space="preserve">para </w:t>
      </w:r>
      <w:r w:rsidRPr="00D0458C">
        <w:rPr>
          <w:lang w:val="es-AR"/>
        </w:rPr>
        <w:t xml:space="preserve">identificar las </w:t>
      </w:r>
      <w:r w:rsidR="005238CC" w:rsidRPr="00D0458C">
        <w:rPr>
          <w:lang w:val="es-AR"/>
        </w:rPr>
        <w:t xml:space="preserve">posibles </w:t>
      </w:r>
      <w:r w:rsidRPr="00D0458C">
        <w:rPr>
          <w:lang w:val="es-AR"/>
        </w:rPr>
        <w:t xml:space="preserve">tecnologías </w:t>
      </w:r>
      <w:r w:rsidR="005238CC" w:rsidRPr="00D0458C">
        <w:rPr>
          <w:lang w:val="es-AR"/>
        </w:rPr>
        <w:t xml:space="preserve">de </w:t>
      </w:r>
      <w:r w:rsidR="00E05596" w:rsidRPr="00D0458C">
        <w:rPr>
          <w:lang w:val="es-AR"/>
        </w:rPr>
        <w:t>eliminación de los HCFC</w:t>
      </w:r>
      <w:r w:rsidRPr="00D0458C">
        <w:rPr>
          <w:lang w:val="es-AR"/>
        </w:rPr>
        <w:t xml:space="preserve"> en sus planes de gestión de eliminación de </w:t>
      </w:r>
      <w:r w:rsidR="003D784F" w:rsidRPr="00D0458C">
        <w:rPr>
          <w:lang w:val="es-AR"/>
        </w:rPr>
        <w:t>esas sustancias</w:t>
      </w:r>
      <w:r w:rsidRPr="00D0458C">
        <w:rPr>
          <w:lang w:val="es-AR"/>
        </w:rPr>
        <w:t xml:space="preserve">. </w:t>
      </w:r>
      <w:r w:rsidR="005238CC" w:rsidRPr="00D0458C">
        <w:rPr>
          <w:lang w:val="es-AR"/>
        </w:rPr>
        <w:t>Asimismo, l</w:t>
      </w:r>
      <w:r w:rsidRPr="00D0458C">
        <w:rPr>
          <w:lang w:val="es-AR"/>
        </w:rPr>
        <w:t xml:space="preserve">os países introdujeron programas de </w:t>
      </w:r>
      <w:r w:rsidR="0072425E" w:rsidRPr="00D0458C">
        <w:rPr>
          <w:lang w:val="es-AR"/>
        </w:rPr>
        <w:t>capacitación</w:t>
      </w:r>
      <w:r w:rsidRPr="00D0458C">
        <w:rPr>
          <w:lang w:val="es-AR"/>
        </w:rPr>
        <w:t xml:space="preserve"> para que los técnicos de mantenimiento de</w:t>
      </w:r>
      <w:r w:rsidR="005238CC" w:rsidRPr="00D0458C">
        <w:rPr>
          <w:lang w:val="es-AR"/>
        </w:rPr>
        <w:t xml:space="preserve"> </w:t>
      </w:r>
      <w:r w:rsidR="003D784F" w:rsidRPr="00D0458C">
        <w:rPr>
          <w:lang w:val="es-AR"/>
        </w:rPr>
        <w:t xml:space="preserve">los </w:t>
      </w:r>
      <w:r w:rsidR="005238CC" w:rsidRPr="00D0458C">
        <w:rPr>
          <w:lang w:val="es-AR"/>
        </w:rPr>
        <w:t>aparatos de</w:t>
      </w:r>
      <w:r w:rsidRPr="00D0458C">
        <w:rPr>
          <w:lang w:val="es-AR"/>
        </w:rPr>
        <w:t xml:space="preserve"> </w:t>
      </w:r>
      <w:r w:rsidR="00793E6A" w:rsidRPr="00D0458C">
        <w:rPr>
          <w:lang w:val="es-AR"/>
        </w:rPr>
        <w:t>refrigeración y climatización</w:t>
      </w:r>
      <w:r w:rsidRPr="00D0458C">
        <w:rPr>
          <w:lang w:val="es-AR"/>
        </w:rPr>
        <w:t xml:space="preserve"> manejen las alternativas inflamables, </w:t>
      </w:r>
      <w:r w:rsidR="005238CC" w:rsidRPr="00D0458C">
        <w:rPr>
          <w:lang w:val="es-AR"/>
        </w:rPr>
        <w:t xml:space="preserve">lo </w:t>
      </w:r>
      <w:r w:rsidRPr="00D0458C">
        <w:rPr>
          <w:lang w:val="es-AR"/>
        </w:rPr>
        <w:t>que contribuy</w:t>
      </w:r>
      <w:r w:rsidR="005238CC" w:rsidRPr="00D0458C">
        <w:rPr>
          <w:lang w:val="es-AR"/>
        </w:rPr>
        <w:t>ó</w:t>
      </w:r>
      <w:r w:rsidRPr="00D0458C">
        <w:rPr>
          <w:lang w:val="es-AR"/>
        </w:rPr>
        <w:t xml:space="preserve"> a </w:t>
      </w:r>
      <w:r w:rsidR="002F76DA" w:rsidRPr="00D0458C">
        <w:rPr>
          <w:lang w:val="es-AR"/>
        </w:rPr>
        <w:t xml:space="preserve">impulsar los </w:t>
      </w:r>
      <w:r w:rsidRPr="00D0458C">
        <w:rPr>
          <w:lang w:val="es-AR"/>
        </w:rPr>
        <w:t>conocimiento</w:t>
      </w:r>
      <w:r w:rsidR="002F76DA" w:rsidRPr="00D0458C">
        <w:rPr>
          <w:lang w:val="es-AR"/>
        </w:rPr>
        <w:t>s</w:t>
      </w:r>
      <w:r w:rsidRPr="00D0458C">
        <w:rPr>
          <w:lang w:val="es-AR"/>
        </w:rPr>
        <w:t xml:space="preserve"> adquirido</w:t>
      </w:r>
      <w:r w:rsidR="002F76DA" w:rsidRPr="00D0458C">
        <w:rPr>
          <w:lang w:val="es-AR"/>
        </w:rPr>
        <w:t>s</w:t>
      </w:r>
      <w:r w:rsidRPr="00D0458C">
        <w:rPr>
          <w:lang w:val="es-AR"/>
        </w:rPr>
        <w:t xml:space="preserve"> entre</w:t>
      </w:r>
      <w:r w:rsidR="003D784F" w:rsidRPr="00D0458C">
        <w:rPr>
          <w:lang w:val="es-AR"/>
        </w:rPr>
        <w:t xml:space="preserve"> las</w:t>
      </w:r>
      <w:r w:rsidRPr="00D0458C">
        <w:rPr>
          <w:lang w:val="es-AR"/>
        </w:rPr>
        <w:t xml:space="preserve"> </w:t>
      </w:r>
      <w:r w:rsidR="00173723" w:rsidRPr="00D0458C">
        <w:rPr>
          <w:lang w:val="es-AR"/>
        </w:rPr>
        <w:t>partes interesadas</w:t>
      </w:r>
      <w:r w:rsidRPr="00D0458C">
        <w:rPr>
          <w:lang w:val="es-AR"/>
        </w:rPr>
        <w:t xml:space="preserve"> pertinentes.</w:t>
      </w:r>
      <w:r w:rsidR="00502C75" w:rsidRPr="00D0458C">
        <w:rPr>
          <w:lang w:val="es-AR"/>
        </w:rPr>
        <w:t xml:space="preserve"> </w:t>
      </w:r>
    </w:p>
    <w:p w14:paraId="70EB2D7C" w14:textId="231BB4AC" w:rsidR="00502C75" w:rsidRPr="00D0458C" w:rsidRDefault="00EB5D50" w:rsidP="00502C75">
      <w:pPr>
        <w:pStyle w:val="Heading1"/>
        <w:tabs>
          <w:tab w:val="clear" w:pos="0"/>
          <w:tab w:val="num" w:pos="720"/>
        </w:tabs>
        <w:rPr>
          <w:lang w:val="es-AR"/>
        </w:rPr>
      </w:pPr>
      <w:r w:rsidRPr="00D0458C">
        <w:rPr>
          <w:lang w:val="es-AR"/>
        </w:rPr>
        <w:t>Algun</w:t>
      </w:r>
      <w:r w:rsidR="002F76DA" w:rsidRPr="00D0458C">
        <w:rPr>
          <w:lang w:val="es-AR"/>
        </w:rPr>
        <w:t>a</w:t>
      </w:r>
      <w:r w:rsidRPr="00D0458C">
        <w:rPr>
          <w:lang w:val="es-AR"/>
        </w:rPr>
        <w:t xml:space="preserve">s de </w:t>
      </w:r>
      <w:r w:rsidR="007207BF" w:rsidRPr="00D0458C">
        <w:rPr>
          <w:lang w:val="es-AR"/>
        </w:rPr>
        <w:t>las dificultades</w:t>
      </w:r>
      <w:r w:rsidRPr="00D0458C">
        <w:rPr>
          <w:lang w:val="es-AR"/>
        </w:rPr>
        <w:t xml:space="preserve"> identificad</w:t>
      </w:r>
      <w:r w:rsidR="002F76DA" w:rsidRPr="00D0458C">
        <w:rPr>
          <w:lang w:val="es-AR"/>
        </w:rPr>
        <w:t>a</w:t>
      </w:r>
      <w:r w:rsidRPr="00D0458C">
        <w:rPr>
          <w:lang w:val="es-AR"/>
        </w:rPr>
        <w:t xml:space="preserve">s en los </w:t>
      </w:r>
      <w:r w:rsidR="002F76DA" w:rsidRPr="00D0458C">
        <w:rPr>
          <w:lang w:val="es-AR"/>
        </w:rPr>
        <w:t>d</w:t>
      </w:r>
      <w:r w:rsidRPr="00D0458C">
        <w:rPr>
          <w:lang w:val="es-AR"/>
        </w:rPr>
        <w:t xml:space="preserve">ocumentos </w:t>
      </w:r>
      <w:r w:rsidR="0072425E" w:rsidRPr="00D0458C">
        <w:rPr>
          <w:lang w:val="es-AR"/>
        </w:rPr>
        <w:t>del proyecto</w:t>
      </w:r>
      <w:r w:rsidRPr="00D0458C">
        <w:rPr>
          <w:lang w:val="es-AR"/>
        </w:rPr>
        <w:t xml:space="preserve"> </w:t>
      </w:r>
      <w:r w:rsidR="00FC3CEA" w:rsidRPr="00D0458C">
        <w:rPr>
          <w:lang w:val="es-AR"/>
        </w:rPr>
        <w:t xml:space="preserve">examinados </w:t>
      </w:r>
      <w:r w:rsidRPr="00D0458C">
        <w:rPr>
          <w:lang w:val="es-AR"/>
        </w:rPr>
        <w:t>con respecto a</w:t>
      </w:r>
      <w:r w:rsidR="003D784F" w:rsidRPr="00D0458C">
        <w:rPr>
          <w:lang w:val="es-AR"/>
        </w:rPr>
        <w:t xml:space="preserve"> la comunicación de</w:t>
      </w:r>
      <w:r w:rsidRPr="00D0458C">
        <w:rPr>
          <w:lang w:val="es-AR"/>
        </w:rPr>
        <w:t xml:space="preserve"> las lecciones</w:t>
      </w:r>
      <w:r w:rsidR="00FC3CEA" w:rsidRPr="00D0458C">
        <w:rPr>
          <w:lang w:val="es-AR"/>
        </w:rPr>
        <w:t xml:space="preserve"> aprendidas</w:t>
      </w:r>
      <w:r w:rsidRPr="00D0458C">
        <w:rPr>
          <w:lang w:val="es-AR"/>
        </w:rPr>
        <w:t xml:space="preserve"> de los proyectos de demostración </w:t>
      </w:r>
      <w:r w:rsidR="00FC3CEA" w:rsidRPr="00D0458C">
        <w:rPr>
          <w:lang w:val="es-AR"/>
        </w:rPr>
        <w:t>son</w:t>
      </w:r>
      <w:r w:rsidRPr="00D0458C">
        <w:rPr>
          <w:lang w:val="es-AR"/>
        </w:rPr>
        <w:t xml:space="preserve">: la </w:t>
      </w:r>
      <w:r w:rsidR="00FC3CEA" w:rsidRPr="00D0458C">
        <w:rPr>
          <w:lang w:val="es-AR"/>
        </w:rPr>
        <w:t xml:space="preserve">renuencia </w:t>
      </w:r>
      <w:r w:rsidRPr="00D0458C">
        <w:rPr>
          <w:lang w:val="es-AR"/>
        </w:rPr>
        <w:t xml:space="preserve">de las organizaciones </w:t>
      </w:r>
      <w:r w:rsidR="00FC3CEA" w:rsidRPr="00D0458C">
        <w:rPr>
          <w:lang w:val="es-AR"/>
        </w:rPr>
        <w:t xml:space="preserve">a </w:t>
      </w:r>
      <w:r w:rsidRPr="00D0458C">
        <w:rPr>
          <w:lang w:val="es-AR"/>
        </w:rPr>
        <w:t>compartir información competitiva sobre</w:t>
      </w:r>
      <w:r w:rsidR="00FC3CEA" w:rsidRPr="00D0458C">
        <w:rPr>
          <w:lang w:val="es-AR"/>
        </w:rPr>
        <w:t xml:space="preserve"> </w:t>
      </w:r>
      <w:r w:rsidR="00295EBE" w:rsidRPr="00D0458C">
        <w:rPr>
          <w:lang w:val="es-AR"/>
        </w:rPr>
        <w:t>desempeño</w:t>
      </w:r>
      <w:r w:rsidRPr="00D0458C">
        <w:rPr>
          <w:lang w:val="es-AR"/>
        </w:rPr>
        <w:t xml:space="preserve"> en foros </w:t>
      </w:r>
      <w:r w:rsidR="00FC3CEA" w:rsidRPr="00D0458C">
        <w:rPr>
          <w:lang w:val="es-AR"/>
        </w:rPr>
        <w:t>industriales</w:t>
      </w:r>
      <w:r w:rsidRPr="00D0458C">
        <w:rPr>
          <w:lang w:val="es-AR"/>
        </w:rPr>
        <w:t>; la</w:t>
      </w:r>
      <w:r w:rsidR="00FC3CEA" w:rsidRPr="00D0458C">
        <w:rPr>
          <w:lang w:val="es-AR"/>
        </w:rPr>
        <w:t xml:space="preserve"> </w:t>
      </w:r>
      <w:r w:rsidR="00945000" w:rsidRPr="00D0458C">
        <w:rPr>
          <w:lang w:val="es-AR"/>
        </w:rPr>
        <w:t xml:space="preserve">amplia </w:t>
      </w:r>
      <w:r w:rsidRPr="00D0458C">
        <w:rPr>
          <w:lang w:val="es-AR"/>
        </w:rPr>
        <w:t xml:space="preserve">naturaleza de los programas regionales y </w:t>
      </w:r>
      <w:r w:rsidR="0072425E" w:rsidRPr="00D0458C">
        <w:rPr>
          <w:lang w:val="es-AR"/>
        </w:rPr>
        <w:t>mundial</w:t>
      </w:r>
      <w:r w:rsidRPr="00D0458C">
        <w:rPr>
          <w:lang w:val="es-AR"/>
        </w:rPr>
        <w:t xml:space="preserve">es que a veces </w:t>
      </w:r>
      <w:r w:rsidR="00FC3CEA" w:rsidRPr="00D0458C">
        <w:rPr>
          <w:lang w:val="es-AR"/>
        </w:rPr>
        <w:t xml:space="preserve">limitaron </w:t>
      </w:r>
      <w:r w:rsidRPr="00D0458C">
        <w:rPr>
          <w:lang w:val="es-AR"/>
        </w:rPr>
        <w:t xml:space="preserve">la capacidad de </w:t>
      </w:r>
      <w:r w:rsidR="00FC3CEA" w:rsidRPr="00D0458C">
        <w:rPr>
          <w:lang w:val="es-AR"/>
        </w:rPr>
        <w:t xml:space="preserve">llegar </w:t>
      </w:r>
      <w:r w:rsidRPr="00D0458C">
        <w:rPr>
          <w:lang w:val="es-AR"/>
        </w:rPr>
        <w:t>a las audiencias pertinentes</w:t>
      </w:r>
      <w:r w:rsidR="00945000" w:rsidRPr="00D0458C">
        <w:rPr>
          <w:lang w:val="es-AR"/>
        </w:rPr>
        <w:t>,</w:t>
      </w:r>
      <w:r w:rsidRPr="00D0458C">
        <w:rPr>
          <w:lang w:val="es-AR"/>
        </w:rPr>
        <w:t xml:space="preserve"> dad</w:t>
      </w:r>
      <w:r w:rsidR="00FC3CEA" w:rsidRPr="00D0458C">
        <w:rPr>
          <w:lang w:val="es-AR"/>
        </w:rPr>
        <w:t>o los</w:t>
      </w:r>
      <w:r w:rsidRPr="00D0458C">
        <w:rPr>
          <w:lang w:val="es-AR"/>
        </w:rPr>
        <w:t xml:space="preserve"> recursos limitados (</w:t>
      </w:r>
      <w:r w:rsidR="00945000" w:rsidRPr="00D0458C">
        <w:rPr>
          <w:lang w:val="es-AR"/>
        </w:rPr>
        <w:t xml:space="preserve">de </w:t>
      </w:r>
      <w:r w:rsidRPr="00D0458C">
        <w:rPr>
          <w:lang w:val="es-AR"/>
        </w:rPr>
        <w:t xml:space="preserve">tiempo y presupuesto); y el hecho de que muchos países no tuvieran asociaciones </w:t>
      </w:r>
      <w:r w:rsidR="00FC3CEA" w:rsidRPr="00D0458C">
        <w:rPr>
          <w:lang w:val="es-AR"/>
        </w:rPr>
        <w:t xml:space="preserve">industriales </w:t>
      </w:r>
      <w:r w:rsidRPr="00D0458C">
        <w:rPr>
          <w:lang w:val="es-AR"/>
        </w:rPr>
        <w:t xml:space="preserve">activas, </w:t>
      </w:r>
      <w:r w:rsidR="00FC3CEA" w:rsidRPr="00D0458C">
        <w:rPr>
          <w:lang w:val="es-AR"/>
        </w:rPr>
        <w:t xml:space="preserve">lo </w:t>
      </w:r>
      <w:r w:rsidRPr="00D0458C">
        <w:rPr>
          <w:lang w:val="es-AR"/>
        </w:rPr>
        <w:t>que cre</w:t>
      </w:r>
      <w:r w:rsidR="00FC3CEA" w:rsidRPr="00D0458C">
        <w:rPr>
          <w:lang w:val="es-AR"/>
        </w:rPr>
        <w:t xml:space="preserve">ó dificultades en llegar </w:t>
      </w:r>
      <w:r w:rsidRPr="00D0458C">
        <w:rPr>
          <w:lang w:val="es-AR"/>
        </w:rPr>
        <w:t>a</w:t>
      </w:r>
      <w:r w:rsidR="00945000" w:rsidRPr="00D0458C">
        <w:rPr>
          <w:lang w:val="es-AR"/>
        </w:rPr>
        <w:t xml:space="preserve"> un grupo más amplio de </w:t>
      </w:r>
      <w:r w:rsidRPr="00D0458C">
        <w:rPr>
          <w:lang w:val="es-AR"/>
        </w:rPr>
        <w:t>participantes de la industria.</w:t>
      </w:r>
      <w:r w:rsidR="00502C75" w:rsidRPr="00D0458C">
        <w:rPr>
          <w:lang w:val="es-AR"/>
        </w:rPr>
        <w:t xml:space="preserve"> </w:t>
      </w:r>
    </w:p>
    <w:p w14:paraId="27F7170A" w14:textId="3AE5AAA3" w:rsidR="00502C75" w:rsidRPr="00D0458C" w:rsidRDefault="00EB5D50" w:rsidP="00502C75">
      <w:pPr>
        <w:pStyle w:val="Heading1"/>
        <w:tabs>
          <w:tab w:val="clear" w:pos="0"/>
          <w:tab w:val="num" w:pos="720"/>
        </w:tabs>
        <w:rPr>
          <w:lang w:val="es-AR"/>
        </w:rPr>
      </w:pPr>
      <w:r w:rsidRPr="00D0458C">
        <w:rPr>
          <w:lang w:val="es-AR"/>
        </w:rPr>
        <w:t>En relación con activ</w:t>
      </w:r>
      <w:r w:rsidR="001A5056" w:rsidRPr="00D0458C">
        <w:rPr>
          <w:lang w:val="es-AR"/>
        </w:rPr>
        <w:t>idades de comunicación</w:t>
      </w:r>
      <w:r w:rsidR="00173723" w:rsidRPr="00D0458C">
        <w:rPr>
          <w:lang w:val="es-AR"/>
        </w:rPr>
        <w:t xml:space="preserve"> </w:t>
      </w:r>
      <w:r w:rsidRPr="00D0458C">
        <w:rPr>
          <w:lang w:val="es-AR"/>
        </w:rPr>
        <w:t xml:space="preserve">y de </w:t>
      </w:r>
      <w:r w:rsidR="001A5056" w:rsidRPr="00D0458C">
        <w:rPr>
          <w:lang w:val="es-AR"/>
        </w:rPr>
        <w:t>divulgación</w:t>
      </w:r>
      <w:r w:rsidRPr="00D0458C">
        <w:rPr>
          <w:lang w:val="es-AR"/>
        </w:rPr>
        <w:t xml:space="preserve">, la información </w:t>
      </w:r>
      <w:r w:rsidR="00945000" w:rsidRPr="00D0458C">
        <w:rPr>
          <w:lang w:val="es-AR"/>
        </w:rPr>
        <w:t xml:space="preserve">comunicada </w:t>
      </w:r>
      <w:r w:rsidRPr="00D0458C">
        <w:rPr>
          <w:lang w:val="es-AR"/>
        </w:rPr>
        <w:t xml:space="preserve">cubre </w:t>
      </w:r>
      <w:r w:rsidR="0072425E" w:rsidRPr="00D0458C">
        <w:rPr>
          <w:lang w:val="es-AR"/>
        </w:rPr>
        <w:t>sólo</w:t>
      </w:r>
      <w:r w:rsidRPr="00D0458C">
        <w:rPr>
          <w:lang w:val="es-AR"/>
        </w:rPr>
        <w:t xml:space="preserve"> la modalidad u</w:t>
      </w:r>
      <w:r w:rsidR="00DA69A9" w:rsidRPr="00D0458C">
        <w:rPr>
          <w:lang w:val="es-AR"/>
        </w:rPr>
        <w:t xml:space="preserve">tilizada </w:t>
      </w:r>
      <w:r w:rsidRPr="00D0458C">
        <w:rPr>
          <w:lang w:val="es-AR"/>
        </w:rPr>
        <w:t>(</w:t>
      </w:r>
      <w:r w:rsidR="00941418" w:rsidRPr="00D0458C">
        <w:rPr>
          <w:lang w:val="es-AR"/>
        </w:rPr>
        <w:t>por ej.,</w:t>
      </w:r>
      <w:r w:rsidRPr="00D0458C">
        <w:rPr>
          <w:lang w:val="es-AR"/>
        </w:rPr>
        <w:t xml:space="preserve"> talleres, v</w:t>
      </w:r>
      <w:r w:rsidR="00D421D4" w:rsidRPr="00D0458C">
        <w:rPr>
          <w:lang w:val="es-AR"/>
        </w:rPr>
        <w:t>iajes de estudio</w:t>
      </w:r>
      <w:r w:rsidRPr="00D0458C">
        <w:rPr>
          <w:lang w:val="es-AR"/>
        </w:rPr>
        <w:t xml:space="preserve">), el número de participantes (sin </w:t>
      </w:r>
      <w:r w:rsidR="00DA69A9" w:rsidRPr="00D0458C">
        <w:rPr>
          <w:lang w:val="es-AR"/>
        </w:rPr>
        <w:t>el desglose por género</w:t>
      </w:r>
      <w:r w:rsidRPr="00D0458C">
        <w:rPr>
          <w:lang w:val="es-AR"/>
        </w:rPr>
        <w:t>) y el uso total del presupuesto. La documentación de</w:t>
      </w:r>
      <w:r w:rsidR="00945000" w:rsidRPr="00D0458C">
        <w:rPr>
          <w:lang w:val="es-AR"/>
        </w:rPr>
        <w:t xml:space="preserve">l </w:t>
      </w:r>
      <w:r w:rsidRPr="00D0458C">
        <w:rPr>
          <w:lang w:val="es-AR"/>
        </w:rPr>
        <w:t xml:space="preserve">proyecto no </w:t>
      </w:r>
      <w:r w:rsidR="0072425E" w:rsidRPr="00D0458C">
        <w:rPr>
          <w:lang w:val="es-AR"/>
        </w:rPr>
        <w:t>inform</w:t>
      </w:r>
      <w:r w:rsidRPr="00D0458C">
        <w:rPr>
          <w:lang w:val="es-AR"/>
        </w:rPr>
        <w:t xml:space="preserve">ó sobre ningún método </w:t>
      </w:r>
      <w:r w:rsidR="00DA69A9" w:rsidRPr="00D0458C">
        <w:rPr>
          <w:lang w:val="es-AR"/>
        </w:rPr>
        <w:t xml:space="preserve">oficial </w:t>
      </w:r>
      <w:r w:rsidRPr="00D0458C">
        <w:rPr>
          <w:lang w:val="es-AR"/>
        </w:rPr>
        <w:t xml:space="preserve">usado para evaluar la eficacia y el impacto de estos programas. Esto </w:t>
      </w:r>
      <w:r w:rsidR="00DA69A9" w:rsidRPr="00D0458C">
        <w:rPr>
          <w:lang w:val="es-AR"/>
        </w:rPr>
        <w:t xml:space="preserve">también </w:t>
      </w:r>
      <w:r w:rsidR="00945000" w:rsidRPr="00D0458C">
        <w:rPr>
          <w:lang w:val="es-AR"/>
        </w:rPr>
        <w:t xml:space="preserve">podría tenerse en cuenta </w:t>
      </w:r>
      <w:r w:rsidRPr="00D0458C">
        <w:rPr>
          <w:lang w:val="es-AR"/>
        </w:rPr>
        <w:t xml:space="preserve">para indicadores adicionales </w:t>
      </w:r>
      <w:r w:rsidR="00C56FF1" w:rsidRPr="00D0458C">
        <w:rPr>
          <w:lang w:val="es-AR"/>
        </w:rPr>
        <w:t xml:space="preserve">durante </w:t>
      </w:r>
      <w:r w:rsidRPr="00D0458C">
        <w:rPr>
          <w:lang w:val="es-AR"/>
        </w:rPr>
        <w:t xml:space="preserve">una posible </w:t>
      </w:r>
      <w:r w:rsidR="00DA69A9" w:rsidRPr="00D0458C">
        <w:rPr>
          <w:lang w:val="es-AR"/>
        </w:rPr>
        <w:t xml:space="preserve">actualización de </w:t>
      </w:r>
      <w:r w:rsidRPr="00D0458C">
        <w:rPr>
          <w:lang w:val="es-AR"/>
        </w:rPr>
        <w:t xml:space="preserve">la </w:t>
      </w:r>
      <w:r w:rsidR="00C56FF1" w:rsidRPr="00D0458C">
        <w:rPr>
          <w:lang w:val="es-AR"/>
        </w:rPr>
        <w:t xml:space="preserve">presentación de informes </w:t>
      </w:r>
      <w:r w:rsidRPr="00D0458C">
        <w:rPr>
          <w:lang w:val="es-AR"/>
        </w:rPr>
        <w:t>sobre proyectos de demostración.</w:t>
      </w:r>
      <w:r w:rsidR="00502C75" w:rsidRPr="00D0458C">
        <w:rPr>
          <w:lang w:val="es-AR"/>
        </w:rPr>
        <w:t xml:space="preserve"> </w:t>
      </w:r>
    </w:p>
    <w:p w14:paraId="6F9DB6DC" w14:textId="2430AA5D" w:rsidR="00EB5D50" w:rsidRPr="00D0458C" w:rsidRDefault="00455039" w:rsidP="00EB5D50">
      <w:pPr>
        <w:pStyle w:val="Style1"/>
        <w:keepNext/>
        <w:rPr>
          <w:lang w:val="es-AR"/>
        </w:rPr>
      </w:pPr>
      <w:bookmarkStart w:id="25" w:name="_Toc516841440"/>
      <w:r w:rsidRPr="00D0458C">
        <w:rPr>
          <w:lang w:val="es-AR"/>
        </w:rPr>
        <w:t xml:space="preserve">Sostenibilidad </w:t>
      </w:r>
      <w:r w:rsidR="00EB5D50" w:rsidRPr="00D0458C">
        <w:rPr>
          <w:lang w:val="es-AR"/>
        </w:rPr>
        <w:t xml:space="preserve">y </w:t>
      </w:r>
      <w:r w:rsidR="003C2662" w:rsidRPr="00D0458C">
        <w:rPr>
          <w:lang w:val="es-AR"/>
        </w:rPr>
        <w:t>capacidad de replicación</w:t>
      </w:r>
      <w:bookmarkEnd w:id="25"/>
    </w:p>
    <w:p w14:paraId="4FEAD304" w14:textId="367C4D6D" w:rsidR="00502C75" w:rsidRPr="00D0458C" w:rsidRDefault="00CF655B" w:rsidP="00502C75">
      <w:pPr>
        <w:pStyle w:val="Heading1"/>
        <w:tabs>
          <w:tab w:val="clear" w:pos="0"/>
          <w:tab w:val="num" w:pos="720"/>
        </w:tabs>
        <w:rPr>
          <w:lang w:val="es-AR"/>
        </w:rPr>
      </w:pPr>
      <w:r w:rsidRPr="00D0458C">
        <w:rPr>
          <w:lang w:val="es-AR"/>
        </w:rPr>
        <w:t>A la hora de la ejecución del proyecto l</w:t>
      </w:r>
      <w:r w:rsidR="00EB5D50" w:rsidRPr="00D0458C">
        <w:rPr>
          <w:lang w:val="es-AR"/>
        </w:rPr>
        <w:t>a mayoría de las tecnologías seleccionadas para los proyectos de demostración no t</w:t>
      </w:r>
      <w:r w:rsidRPr="00D0458C">
        <w:rPr>
          <w:lang w:val="es-AR"/>
        </w:rPr>
        <w:t xml:space="preserve">uvieron </w:t>
      </w:r>
      <w:r w:rsidR="00EB5D50" w:rsidRPr="00D0458C">
        <w:rPr>
          <w:lang w:val="es-AR"/>
        </w:rPr>
        <w:t xml:space="preserve">ningún uso </w:t>
      </w:r>
      <w:r w:rsidRPr="00D0458C">
        <w:rPr>
          <w:lang w:val="es-AR"/>
        </w:rPr>
        <w:t xml:space="preserve">importante </w:t>
      </w:r>
      <w:r w:rsidR="00EB5D50" w:rsidRPr="00D0458C">
        <w:rPr>
          <w:lang w:val="es-AR"/>
        </w:rPr>
        <w:t xml:space="preserve">en el país/la región. Estos proyectos </w:t>
      </w:r>
      <w:r w:rsidRPr="00D0458C">
        <w:rPr>
          <w:lang w:val="es-AR"/>
        </w:rPr>
        <w:t xml:space="preserve">intentaban </w:t>
      </w:r>
      <w:r w:rsidR="00EB5D50" w:rsidRPr="00D0458C">
        <w:rPr>
          <w:lang w:val="es-AR"/>
        </w:rPr>
        <w:t xml:space="preserve">probar y demostrar la viabilidad de las </w:t>
      </w:r>
      <w:r w:rsidR="00C0415A" w:rsidRPr="00D0458C">
        <w:rPr>
          <w:lang w:val="es-AR"/>
        </w:rPr>
        <w:t xml:space="preserve">opciones tecnológicas </w:t>
      </w:r>
      <w:r w:rsidR="00EB5D50" w:rsidRPr="00D0458C">
        <w:rPr>
          <w:lang w:val="es-AR"/>
        </w:rPr>
        <w:t xml:space="preserve">en </w:t>
      </w:r>
      <w:r w:rsidR="00C56FF1" w:rsidRPr="00D0458C">
        <w:rPr>
          <w:lang w:val="es-AR"/>
        </w:rPr>
        <w:t xml:space="preserve">los usos </w:t>
      </w:r>
      <w:r w:rsidR="00EB5D50" w:rsidRPr="00D0458C">
        <w:rPr>
          <w:lang w:val="es-AR"/>
        </w:rPr>
        <w:t xml:space="preserve">y la región. Por ejemplo, varios proyectos </w:t>
      </w:r>
      <w:r w:rsidRPr="00D0458C">
        <w:rPr>
          <w:lang w:val="es-AR"/>
        </w:rPr>
        <w:t xml:space="preserve">se dirigieron a múltiples </w:t>
      </w:r>
      <w:r w:rsidR="00EB5D50" w:rsidRPr="00D0458C">
        <w:rPr>
          <w:lang w:val="es-AR"/>
        </w:rPr>
        <w:t xml:space="preserve">usos del sector </w:t>
      </w:r>
      <w:r w:rsidR="00C56FF1" w:rsidRPr="00D0458C">
        <w:rPr>
          <w:lang w:val="es-AR"/>
        </w:rPr>
        <w:t>de refrigeración</w:t>
      </w:r>
      <w:r w:rsidR="00793E6A" w:rsidRPr="00D0458C">
        <w:rPr>
          <w:lang w:val="es-AR"/>
        </w:rPr>
        <w:t xml:space="preserve"> y climatización</w:t>
      </w:r>
      <w:r w:rsidR="00EB5D50" w:rsidRPr="00D0458C">
        <w:rPr>
          <w:lang w:val="es-AR"/>
        </w:rPr>
        <w:t xml:space="preserve"> en países de </w:t>
      </w:r>
      <w:r w:rsidR="00A75ABB" w:rsidRPr="00D0458C">
        <w:rPr>
          <w:lang w:val="es-AR"/>
        </w:rPr>
        <w:t xml:space="preserve">temperatura ambiente </w:t>
      </w:r>
      <w:r w:rsidRPr="00D0458C">
        <w:rPr>
          <w:lang w:val="es-AR"/>
        </w:rPr>
        <w:t>elevada</w:t>
      </w:r>
      <w:r w:rsidR="00C56FF1" w:rsidRPr="00D0458C">
        <w:rPr>
          <w:lang w:val="es-AR"/>
        </w:rPr>
        <w:t>,</w:t>
      </w:r>
      <w:r w:rsidRPr="00D0458C">
        <w:rPr>
          <w:lang w:val="es-AR"/>
        </w:rPr>
        <w:t xml:space="preserve"> </w:t>
      </w:r>
      <w:r w:rsidR="00EB5D50" w:rsidRPr="00D0458C">
        <w:rPr>
          <w:lang w:val="es-AR"/>
        </w:rPr>
        <w:t xml:space="preserve">con la expectativa </w:t>
      </w:r>
      <w:r w:rsidRPr="00D0458C">
        <w:rPr>
          <w:lang w:val="es-AR"/>
        </w:rPr>
        <w:t xml:space="preserve">de </w:t>
      </w:r>
      <w:r w:rsidR="00EB5D50" w:rsidRPr="00D0458C">
        <w:rPr>
          <w:lang w:val="es-AR"/>
        </w:rPr>
        <w:t>que</w:t>
      </w:r>
      <w:r w:rsidRPr="00D0458C">
        <w:rPr>
          <w:lang w:val="es-AR"/>
        </w:rPr>
        <w:t xml:space="preserve"> se pudiesen replicar</w:t>
      </w:r>
      <w:r w:rsidR="00EB5D50" w:rsidRPr="00D0458C">
        <w:rPr>
          <w:lang w:val="es-AR"/>
        </w:rPr>
        <w:t xml:space="preserve"> opciones </w:t>
      </w:r>
      <w:r w:rsidRPr="00D0458C">
        <w:rPr>
          <w:lang w:val="es-AR"/>
        </w:rPr>
        <w:t xml:space="preserve">tecnológicas </w:t>
      </w:r>
      <w:r w:rsidR="00EB5D50" w:rsidRPr="00D0458C">
        <w:rPr>
          <w:lang w:val="es-AR"/>
        </w:rPr>
        <w:t xml:space="preserve">viables a través de países </w:t>
      </w:r>
      <w:r w:rsidRPr="00D0458C">
        <w:rPr>
          <w:lang w:val="es-AR"/>
        </w:rPr>
        <w:t>con esa temperatura</w:t>
      </w:r>
      <w:r w:rsidR="00502C75" w:rsidRPr="00D0458C">
        <w:rPr>
          <w:lang w:val="es-AR"/>
        </w:rPr>
        <w:t xml:space="preserve">. </w:t>
      </w:r>
    </w:p>
    <w:p w14:paraId="1857A5BB" w14:textId="622C1145" w:rsidR="00502C75" w:rsidRPr="00D0458C" w:rsidRDefault="00C56FF1" w:rsidP="00502C75">
      <w:pPr>
        <w:pStyle w:val="Heading1"/>
        <w:tabs>
          <w:tab w:val="clear" w:pos="0"/>
          <w:tab w:val="num" w:pos="720"/>
        </w:tabs>
        <w:rPr>
          <w:lang w:val="es-AR"/>
        </w:rPr>
      </w:pPr>
      <w:r w:rsidRPr="00D0458C">
        <w:rPr>
          <w:lang w:val="es-AR"/>
        </w:rPr>
        <w:t xml:space="preserve">Estaba previsto </w:t>
      </w:r>
      <w:r w:rsidR="00EB5D50" w:rsidRPr="00D0458C">
        <w:rPr>
          <w:lang w:val="es-AR"/>
        </w:rPr>
        <w:t xml:space="preserve">que estos proyectos informaran a </w:t>
      </w:r>
      <w:r w:rsidR="008A3F61" w:rsidRPr="00D0458C">
        <w:rPr>
          <w:lang w:val="es-AR"/>
        </w:rPr>
        <w:t xml:space="preserve">los </w:t>
      </w:r>
      <w:r w:rsidR="00EB5D50" w:rsidRPr="00D0458C">
        <w:rPr>
          <w:lang w:val="es-AR"/>
        </w:rPr>
        <w:t xml:space="preserve">países sobre tecnologías viables, </w:t>
      </w:r>
      <w:r w:rsidR="003C2662" w:rsidRPr="00D0458C">
        <w:rPr>
          <w:lang w:val="es-AR"/>
        </w:rPr>
        <w:t>gastos adicionales de capital</w:t>
      </w:r>
      <w:r w:rsidR="00EB5D50" w:rsidRPr="00D0458C">
        <w:rPr>
          <w:lang w:val="es-AR"/>
        </w:rPr>
        <w:t xml:space="preserve"> y </w:t>
      </w:r>
      <w:r w:rsidR="003C2662" w:rsidRPr="00D0458C">
        <w:rPr>
          <w:lang w:val="es-AR"/>
        </w:rPr>
        <w:t>gastos adicionales de explotación</w:t>
      </w:r>
      <w:r w:rsidR="00EB5D50" w:rsidRPr="00D0458C">
        <w:rPr>
          <w:lang w:val="es-AR"/>
        </w:rPr>
        <w:t xml:space="preserve">, </w:t>
      </w:r>
      <w:r w:rsidR="004A6540" w:rsidRPr="00D0458C">
        <w:rPr>
          <w:lang w:val="es-AR"/>
        </w:rPr>
        <w:t>beneficios</w:t>
      </w:r>
      <w:r w:rsidR="00EB5D50" w:rsidRPr="00D0458C">
        <w:rPr>
          <w:lang w:val="es-AR"/>
        </w:rPr>
        <w:t xml:space="preserve"> ambientales y </w:t>
      </w:r>
      <w:r w:rsidR="007207BF" w:rsidRPr="00D0458C">
        <w:rPr>
          <w:lang w:val="es-AR"/>
        </w:rPr>
        <w:t>dificultades</w:t>
      </w:r>
      <w:r w:rsidR="00EB5D50" w:rsidRPr="00D0458C">
        <w:rPr>
          <w:lang w:val="es-AR"/>
        </w:rPr>
        <w:t xml:space="preserve"> relacionad</w:t>
      </w:r>
      <w:r w:rsidR="008A3F61" w:rsidRPr="00D0458C">
        <w:rPr>
          <w:lang w:val="es-AR"/>
        </w:rPr>
        <w:t>a</w:t>
      </w:r>
      <w:r w:rsidR="00EB5D50" w:rsidRPr="00D0458C">
        <w:rPr>
          <w:lang w:val="es-AR"/>
        </w:rPr>
        <w:t xml:space="preserve">s con la adopción de tecnologías. </w:t>
      </w:r>
      <w:r w:rsidR="008A3F61" w:rsidRPr="00D0458C">
        <w:rPr>
          <w:lang w:val="es-AR"/>
        </w:rPr>
        <w:t>En estos proyectos l</w:t>
      </w:r>
      <w:r w:rsidR="00EB5D50" w:rsidRPr="00D0458C">
        <w:rPr>
          <w:lang w:val="es-AR"/>
        </w:rPr>
        <w:t>as activ</w:t>
      </w:r>
      <w:r w:rsidR="001A5056" w:rsidRPr="00D0458C">
        <w:rPr>
          <w:lang w:val="es-AR"/>
        </w:rPr>
        <w:t xml:space="preserve">idades </w:t>
      </w:r>
      <w:r w:rsidR="008A3F61" w:rsidRPr="00D0458C">
        <w:rPr>
          <w:lang w:val="es-AR"/>
        </w:rPr>
        <w:t>de comunicación y de divulgación</w:t>
      </w:r>
      <w:r w:rsidR="00173723" w:rsidRPr="00D0458C">
        <w:rPr>
          <w:lang w:val="es-AR"/>
        </w:rPr>
        <w:t xml:space="preserve"> de conocimientos</w:t>
      </w:r>
      <w:r w:rsidR="00EB5D50" w:rsidRPr="00D0458C">
        <w:rPr>
          <w:lang w:val="es-AR"/>
        </w:rPr>
        <w:t xml:space="preserve"> </w:t>
      </w:r>
      <w:r w:rsidR="008A3F61" w:rsidRPr="00D0458C">
        <w:rPr>
          <w:lang w:val="es-AR"/>
        </w:rPr>
        <w:t xml:space="preserve">se diseñaron </w:t>
      </w:r>
      <w:r w:rsidR="00EB5D50" w:rsidRPr="00D0458C">
        <w:rPr>
          <w:lang w:val="es-AR"/>
        </w:rPr>
        <w:t>para educar</w:t>
      </w:r>
      <w:r w:rsidR="008A3F61" w:rsidRPr="00D0458C">
        <w:rPr>
          <w:lang w:val="es-AR"/>
        </w:rPr>
        <w:t xml:space="preserve"> a</w:t>
      </w:r>
      <w:r w:rsidR="00EB5D50" w:rsidRPr="00D0458C">
        <w:rPr>
          <w:lang w:val="es-AR"/>
        </w:rPr>
        <w:t xml:space="preserve"> la industria y </w:t>
      </w:r>
      <w:r w:rsidRPr="00D0458C">
        <w:rPr>
          <w:lang w:val="es-AR"/>
        </w:rPr>
        <w:t xml:space="preserve">a </w:t>
      </w:r>
      <w:r w:rsidR="00EB5D50" w:rsidRPr="00D0458C">
        <w:rPr>
          <w:lang w:val="es-AR"/>
        </w:rPr>
        <w:t xml:space="preserve">los reguladores </w:t>
      </w:r>
      <w:r w:rsidRPr="00D0458C">
        <w:rPr>
          <w:lang w:val="es-AR"/>
        </w:rPr>
        <w:t xml:space="preserve">a fin de </w:t>
      </w:r>
      <w:r w:rsidR="00EB5D50" w:rsidRPr="00D0458C">
        <w:rPr>
          <w:lang w:val="es-AR"/>
        </w:rPr>
        <w:t xml:space="preserve">promover </w:t>
      </w:r>
      <w:r w:rsidRPr="00D0458C">
        <w:rPr>
          <w:lang w:val="es-AR"/>
        </w:rPr>
        <w:t xml:space="preserve">las </w:t>
      </w:r>
      <w:r w:rsidR="00EB5D50" w:rsidRPr="00D0458C">
        <w:rPr>
          <w:lang w:val="es-AR"/>
        </w:rPr>
        <w:t xml:space="preserve">opciones </w:t>
      </w:r>
      <w:r w:rsidR="008A3F61" w:rsidRPr="00D0458C">
        <w:rPr>
          <w:lang w:val="es-AR"/>
        </w:rPr>
        <w:t>com</w:t>
      </w:r>
      <w:r w:rsidR="00EB5D50" w:rsidRPr="00D0458C">
        <w:rPr>
          <w:lang w:val="es-AR"/>
        </w:rPr>
        <w:t xml:space="preserve">probadas. </w:t>
      </w:r>
      <w:r w:rsidRPr="00D0458C">
        <w:rPr>
          <w:lang w:val="es-AR"/>
        </w:rPr>
        <w:t xml:space="preserve">Se esperaba </w:t>
      </w:r>
      <w:r w:rsidR="00EB5D50" w:rsidRPr="00D0458C">
        <w:rPr>
          <w:lang w:val="es-AR"/>
        </w:rPr>
        <w:t>que los países</w:t>
      </w:r>
      <w:r w:rsidRPr="00D0458C">
        <w:rPr>
          <w:lang w:val="es-AR"/>
        </w:rPr>
        <w:t>, al desarrollar los planes sectoriales o las estrategias del país,</w:t>
      </w:r>
      <w:r w:rsidR="00EB5D50" w:rsidRPr="00D0458C">
        <w:rPr>
          <w:lang w:val="es-AR"/>
        </w:rPr>
        <w:t xml:space="preserve"> </w:t>
      </w:r>
      <w:r w:rsidR="008A3F61" w:rsidRPr="00D0458C">
        <w:rPr>
          <w:lang w:val="es-AR"/>
        </w:rPr>
        <w:t xml:space="preserve">tomaran en consideración </w:t>
      </w:r>
      <w:r w:rsidR="00EB5D50" w:rsidRPr="00D0458C">
        <w:rPr>
          <w:lang w:val="es-AR"/>
        </w:rPr>
        <w:t xml:space="preserve">estos resultados para una adopción más amplia de la tecnología como parte de </w:t>
      </w:r>
      <w:r w:rsidR="008A3F61" w:rsidRPr="00D0458C">
        <w:rPr>
          <w:lang w:val="es-AR"/>
        </w:rPr>
        <w:t xml:space="preserve">la eliminación de </w:t>
      </w:r>
      <w:r w:rsidR="0072425E" w:rsidRPr="00D0458C">
        <w:rPr>
          <w:lang w:val="es-AR"/>
        </w:rPr>
        <w:t>los HCFC</w:t>
      </w:r>
      <w:r w:rsidR="00EB5D50" w:rsidRPr="00D0458C">
        <w:rPr>
          <w:lang w:val="es-AR"/>
        </w:rPr>
        <w:t>.</w:t>
      </w:r>
      <w:r w:rsidR="00502C75" w:rsidRPr="00D0458C">
        <w:rPr>
          <w:lang w:val="es-AR"/>
        </w:rPr>
        <w:t xml:space="preserve"> </w:t>
      </w:r>
    </w:p>
    <w:p w14:paraId="7900A1E2" w14:textId="2D2795B6" w:rsidR="00502C75" w:rsidRPr="00D0458C" w:rsidRDefault="00EB5D50" w:rsidP="00502C75">
      <w:pPr>
        <w:pStyle w:val="Heading1"/>
        <w:tabs>
          <w:tab w:val="clear" w:pos="0"/>
          <w:tab w:val="num" w:pos="720"/>
        </w:tabs>
        <w:rPr>
          <w:lang w:val="es-AR"/>
        </w:rPr>
      </w:pPr>
      <w:r w:rsidRPr="00D0458C">
        <w:rPr>
          <w:lang w:val="es-AR"/>
        </w:rPr>
        <w:t xml:space="preserve">La financiación para los planes de gestión de eliminación de </w:t>
      </w:r>
      <w:r w:rsidR="0072425E" w:rsidRPr="00D0458C">
        <w:rPr>
          <w:lang w:val="es-AR"/>
        </w:rPr>
        <w:t>los HCFC</w:t>
      </w:r>
      <w:r w:rsidRPr="00D0458C">
        <w:rPr>
          <w:lang w:val="es-AR"/>
        </w:rPr>
        <w:t xml:space="preserve"> </w:t>
      </w:r>
      <w:r w:rsidR="0072425E" w:rsidRPr="00D0458C">
        <w:rPr>
          <w:lang w:val="es-AR"/>
        </w:rPr>
        <w:t>puede utilizarse</w:t>
      </w:r>
      <w:r w:rsidRPr="00D0458C">
        <w:rPr>
          <w:lang w:val="es-AR"/>
        </w:rPr>
        <w:t xml:space="preserve"> para repl</w:t>
      </w:r>
      <w:r w:rsidR="008A3F61" w:rsidRPr="00D0458C">
        <w:rPr>
          <w:lang w:val="es-AR"/>
        </w:rPr>
        <w:t xml:space="preserve">icar </w:t>
      </w:r>
      <w:r w:rsidRPr="00D0458C">
        <w:rPr>
          <w:lang w:val="es-AR"/>
        </w:rPr>
        <w:t xml:space="preserve">tecnologías en los sectores donde se ha </w:t>
      </w:r>
      <w:r w:rsidR="008A3F61" w:rsidRPr="00D0458C">
        <w:rPr>
          <w:lang w:val="es-AR"/>
        </w:rPr>
        <w:t>com</w:t>
      </w:r>
      <w:r w:rsidRPr="00D0458C">
        <w:rPr>
          <w:lang w:val="es-AR"/>
        </w:rPr>
        <w:t xml:space="preserve">probado el </w:t>
      </w:r>
      <w:r w:rsidR="00295EBE" w:rsidRPr="00D0458C">
        <w:rPr>
          <w:lang w:val="es-AR"/>
        </w:rPr>
        <w:t>desempeño</w:t>
      </w:r>
      <w:r w:rsidRPr="00D0458C">
        <w:rPr>
          <w:lang w:val="es-AR"/>
        </w:rPr>
        <w:t xml:space="preserve">, y </w:t>
      </w:r>
      <w:r w:rsidR="0087692B" w:rsidRPr="00D0458C">
        <w:rPr>
          <w:lang w:val="es-AR"/>
        </w:rPr>
        <w:t xml:space="preserve">donde </w:t>
      </w:r>
      <w:r w:rsidR="008A3F61" w:rsidRPr="00D0458C">
        <w:rPr>
          <w:lang w:val="es-AR"/>
        </w:rPr>
        <w:t xml:space="preserve">no existan </w:t>
      </w:r>
      <w:r w:rsidRPr="00D0458C">
        <w:rPr>
          <w:lang w:val="es-AR"/>
        </w:rPr>
        <w:t xml:space="preserve">cuestiones comerciales </w:t>
      </w:r>
      <w:r w:rsidR="008A3F61" w:rsidRPr="00D0458C">
        <w:rPr>
          <w:lang w:val="es-AR"/>
        </w:rPr>
        <w:t>importantes</w:t>
      </w:r>
      <w:r w:rsidRPr="00D0458C">
        <w:rPr>
          <w:lang w:val="es-AR"/>
        </w:rPr>
        <w:t xml:space="preserve">. De acuerdo con el éxito de estos proyectos </w:t>
      </w:r>
      <w:r w:rsidR="00632C59" w:rsidRPr="00D0458C">
        <w:rPr>
          <w:lang w:val="es-AR"/>
        </w:rPr>
        <w:t xml:space="preserve">el </w:t>
      </w:r>
      <w:proofErr w:type="spellStart"/>
      <w:r w:rsidR="00F56751" w:rsidRPr="00D0458C">
        <w:rPr>
          <w:lang w:val="es-AR"/>
        </w:rPr>
        <w:t>metilal</w:t>
      </w:r>
      <w:proofErr w:type="spellEnd"/>
      <w:r w:rsidRPr="00D0458C">
        <w:rPr>
          <w:lang w:val="es-AR"/>
        </w:rPr>
        <w:t xml:space="preserve">, </w:t>
      </w:r>
      <w:r w:rsidR="0087692B" w:rsidRPr="00D0458C">
        <w:rPr>
          <w:lang w:val="es-AR"/>
        </w:rPr>
        <w:t xml:space="preserve">el </w:t>
      </w:r>
      <w:r w:rsidR="00744CF5" w:rsidRPr="00D0458C">
        <w:rPr>
          <w:lang w:val="es-AR"/>
        </w:rPr>
        <w:t>MF</w:t>
      </w:r>
      <w:r w:rsidRPr="00D0458C">
        <w:rPr>
          <w:lang w:val="es-AR"/>
        </w:rPr>
        <w:t xml:space="preserve">, </w:t>
      </w:r>
      <w:r w:rsidR="0087692B" w:rsidRPr="00D0458C">
        <w:rPr>
          <w:lang w:val="es-AR"/>
        </w:rPr>
        <w:t xml:space="preserve">el </w:t>
      </w:r>
      <w:r w:rsidRPr="00D0458C">
        <w:rPr>
          <w:lang w:val="es-AR"/>
        </w:rPr>
        <w:t>ciclopentano</w:t>
      </w:r>
      <w:r w:rsidR="008A3F61" w:rsidRPr="00D0458C">
        <w:rPr>
          <w:lang w:val="es-AR"/>
        </w:rPr>
        <w:t>,</w:t>
      </w:r>
      <w:r w:rsidRPr="00D0458C">
        <w:rPr>
          <w:lang w:val="es-AR"/>
        </w:rPr>
        <w:t xml:space="preserve"> en el </w:t>
      </w:r>
      <w:r w:rsidR="0072425E" w:rsidRPr="00D0458C">
        <w:rPr>
          <w:lang w:val="es-AR"/>
        </w:rPr>
        <w:t>sector de espumas</w:t>
      </w:r>
      <w:r w:rsidRPr="00D0458C">
        <w:rPr>
          <w:lang w:val="es-AR"/>
        </w:rPr>
        <w:t>;</w:t>
      </w:r>
      <w:r w:rsidR="0087692B" w:rsidRPr="00D0458C">
        <w:rPr>
          <w:lang w:val="es-AR"/>
        </w:rPr>
        <w:t xml:space="preserve"> el</w:t>
      </w:r>
      <w:r w:rsidRPr="00D0458C">
        <w:rPr>
          <w:lang w:val="es-AR"/>
        </w:rPr>
        <w:t xml:space="preserve"> KC-6</w:t>
      </w:r>
      <w:r w:rsidR="008A3F61" w:rsidRPr="00D0458C">
        <w:rPr>
          <w:lang w:val="es-AR"/>
        </w:rPr>
        <w:t>,</w:t>
      </w:r>
      <w:r w:rsidRPr="00D0458C">
        <w:rPr>
          <w:lang w:val="es-AR"/>
        </w:rPr>
        <w:t xml:space="preserve"> en el </w:t>
      </w:r>
      <w:r w:rsidR="0072425E" w:rsidRPr="00D0458C">
        <w:rPr>
          <w:lang w:val="es-AR"/>
        </w:rPr>
        <w:t>sector de solventes</w:t>
      </w:r>
      <w:r w:rsidRPr="00D0458C">
        <w:rPr>
          <w:lang w:val="es-AR"/>
        </w:rPr>
        <w:t>,</w:t>
      </w:r>
      <w:r w:rsidR="0087692B" w:rsidRPr="00D0458C">
        <w:rPr>
          <w:lang w:val="es-AR"/>
        </w:rPr>
        <w:t xml:space="preserve"> el</w:t>
      </w:r>
      <w:r w:rsidRPr="00D0458C">
        <w:rPr>
          <w:lang w:val="es-AR"/>
        </w:rPr>
        <w:t xml:space="preserve"> </w:t>
      </w:r>
      <w:r w:rsidR="00F56751" w:rsidRPr="00D0458C">
        <w:rPr>
          <w:lang w:val="es-AR"/>
        </w:rPr>
        <w:t>NH</w:t>
      </w:r>
      <w:r w:rsidR="00F56751" w:rsidRPr="00D0458C">
        <w:rPr>
          <w:vertAlign w:val="subscript"/>
          <w:lang w:val="es-AR"/>
        </w:rPr>
        <w:t>3</w:t>
      </w:r>
      <w:r w:rsidRPr="00D0458C">
        <w:rPr>
          <w:lang w:val="es-AR"/>
        </w:rPr>
        <w:t>-</w:t>
      </w:r>
      <w:r w:rsidR="00F56751" w:rsidRPr="00D0458C">
        <w:rPr>
          <w:lang w:val="es-AR"/>
        </w:rPr>
        <w:t>CO</w:t>
      </w:r>
      <w:r w:rsidR="00F56751" w:rsidRPr="00D0458C">
        <w:rPr>
          <w:vertAlign w:val="subscript"/>
          <w:lang w:val="es-AR"/>
        </w:rPr>
        <w:t>2</w:t>
      </w:r>
      <w:r w:rsidRPr="00D0458C">
        <w:rPr>
          <w:lang w:val="es-AR"/>
        </w:rPr>
        <w:t xml:space="preserve"> en el sector comercial, el</w:t>
      </w:r>
      <w:r w:rsidR="008A3F61" w:rsidRPr="00D0458C">
        <w:rPr>
          <w:lang w:val="es-AR"/>
        </w:rPr>
        <w:t xml:space="preserve"> </w:t>
      </w:r>
      <w:r w:rsidR="00F56751" w:rsidRPr="00D0458C">
        <w:rPr>
          <w:lang w:val="es-AR"/>
        </w:rPr>
        <w:t>CO</w:t>
      </w:r>
      <w:r w:rsidR="00F56751" w:rsidRPr="00D0458C">
        <w:rPr>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en supermercados, y el HFC-32 en el sector de </w:t>
      </w:r>
      <w:r w:rsidR="008A3F61" w:rsidRPr="00D0458C">
        <w:rPr>
          <w:lang w:val="es-AR"/>
        </w:rPr>
        <w:t xml:space="preserve">aire acondicionado </w:t>
      </w:r>
      <w:r w:rsidRPr="00D0458C">
        <w:rPr>
          <w:lang w:val="es-AR"/>
        </w:rPr>
        <w:t xml:space="preserve">han aumentado </w:t>
      </w:r>
      <w:r w:rsidR="00632C59" w:rsidRPr="00D0458C">
        <w:rPr>
          <w:lang w:val="es-AR"/>
        </w:rPr>
        <w:t xml:space="preserve">en </w:t>
      </w:r>
      <w:r w:rsidRPr="00D0458C">
        <w:rPr>
          <w:lang w:val="es-AR"/>
        </w:rPr>
        <w:t xml:space="preserve">los países donde </w:t>
      </w:r>
      <w:r w:rsidR="00632C59" w:rsidRPr="00D0458C">
        <w:rPr>
          <w:lang w:val="es-AR"/>
        </w:rPr>
        <w:t xml:space="preserve">tuvieron lugar </w:t>
      </w:r>
      <w:r w:rsidRPr="00D0458C">
        <w:rPr>
          <w:lang w:val="es-AR"/>
        </w:rPr>
        <w:t xml:space="preserve">los proyectos de demostración, según la información disponible en la documentación </w:t>
      </w:r>
      <w:r w:rsidR="00632C59" w:rsidRPr="00D0458C">
        <w:rPr>
          <w:lang w:val="es-AR"/>
        </w:rPr>
        <w:t xml:space="preserve">examinada </w:t>
      </w:r>
      <w:r w:rsidRPr="00D0458C">
        <w:rPr>
          <w:lang w:val="es-AR"/>
        </w:rPr>
        <w:t>y basada en l</w:t>
      </w:r>
      <w:r w:rsidR="00632C59" w:rsidRPr="00D0458C">
        <w:rPr>
          <w:lang w:val="es-AR"/>
        </w:rPr>
        <w:t xml:space="preserve">os aportes </w:t>
      </w:r>
      <w:r w:rsidRPr="00D0458C">
        <w:rPr>
          <w:lang w:val="es-AR"/>
        </w:rPr>
        <w:t>recibid</w:t>
      </w:r>
      <w:r w:rsidR="00632C59" w:rsidRPr="00D0458C">
        <w:rPr>
          <w:lang w:val="es-AR"/>
        </w:rPr>
        <w:t>os</w:t>
      </w:r>
      <w:r w:rsidRPr="00D0458C">
        <w:rPr>
          <w:lang w:val="es-AR"/>
        </w:rPr>
        <w:t xml:space="preserve"> de l</w:t>
      </w:r>
      <w:r w:rsidR="003C2662" w:rsidRPr="00D0458C">
        <w:rPr>
          <w:lang w:val="es-AR"/>
        </w:rPr>
        <w:t>os organismos de ejecución</w:t>
      </w:r>
      <w:r w:rsidRPr="00D0458C">
        <w:rPr>
          <w:lang w:val="es-AR"/>
        </w:rPr>
        <w:t>.</w:t>
      </w:r>
      <w:r w:rsidR="00502C75" w:rsidRPr="00D0458C">
        <w:rPr>
          <w:lang w:val="es-AR"/>
        </w:rPr>
        <w:t xml:space="preserve"> </w:t>
      </w:r>
    </w:p>
    <w:p w14:paraId="0471F37D" w14:textId="2C3D0AB0" w:rsidR="00502C75" w:rsidRPr="00D0458C" w:rsidRDefault="00EB5D50" w:rsidP="00502C75">
      <w:pPr>
        <w:pStyle w:val="Heading1"/>
        <w:tabs>
          <w:tab w:val="clear" w:pos="0"/>
          <w:tab w:val="num" w:pos="720"/>
        </w:tabs>
        <w:rPr>
          <w:lang w:val="es-AR"/>
        </w:rPr>
      </w:pPr>
      <w:r w:rsidRPr="00D0458C">
        <w:rPr>
          <w:lang w:val="es-AR"/>
        </w:rPr>
        <w:t>Los fondos</w:t>
      </w:r>
      <w:r w:rsidR="003C2662" w:rsidRPr="00D0458C">
        <w:rPr>
          <w:lang w:val="es-AR"/>
        </w:rPr>
        <w:t xml:space="preserve"> del Fondo Multilateral</w:t>
      </w:r>
      <w:r w:rsidR="00632C59" w:rsidRPr="00D0458C">
        <w:rPr>
          <w:lang w:val="es-AR"/>
        </w:rPr>
        <w:t xml:space="preserve"> se utilizaron </w:t>
      </w:r>
      <w:r w:rsidRPr="00D0458C">
        <w:rPr>
          <w:lang w:val="es-AR"/>
        </w:rPr>
        <w:t xml:space="preserve">para el desarrollo de un proyecto </w:t>
      </w:r>
      <w:r w:rsidR="0087692B" w:rsidRPr="00D0458C">
        <w:rPr>
          <w:lang w:val="es-AR"/>
        </w:rPr>
        <w:t>de</w:t>
      </w:r>
      <w:r w:rsidRPr="00D0458C">
        <w:rPr>
          <w:lang w:val="es-AR"/>
        </w:rPr>
        <w:t xml:space="preserve"> país</w:t>
      </w:r>
      <w:r w:rsidR="0087692B" w:rsidRPr="00D0458C">
        <w:rPr>
          <w:lang w:val="es-AR"/>
        </w:rPr>
        <w:t xml:space="preserve"> específico</w:t>
      </w:r>
      <w:r w:rsidRPr="00D0458C">
        <w:rPr>
          <w:lang w:val="es-AR"/>
        </w:rPr>
        <w:t>, es decir, '</w:t>
      </w:r>
      <w:r w:rsidR="00632C59" w:rsidRPr="00D0458C">
        <w:rPr>
          <w:lang w:val="es-AR"/>
        </w:rPr>
        <w:t>P</w:t>
      </w:r>
      <w:r w:rsidRPr="00D0458C">
        <w:rPr>
          <w:lang w:val="es-AR"/>
        </w:rPr>
        <w:t xml:space="preserve">romoción de los refrigerantes </w:t>
      </w:r>
      <w:r w:rsidR="003C2662" w:rsidRPr="00D0458C">
        <w:rPr>
          <w:lang w:val="es-AR"/>
        </w:rPr>
        <w:t>con bajo potencial de calentamiento</w:t>
      </w:r>
      <w:r w:rsidR="0072425E" w:rsidRPr="00D0458C">
        <w:rPr>
          <w:lang w:val="es-AR"/>
        </w:rPr>
        <w:t xml:space="preserve"> atmosférico</w:t>
      </w:r>
      <w:r w:rsidRPr="00D0458C">
        <w:rPr>
          <w:lang w:val="es-AR"/>
        </w:rPr>
        <w:t xml:space="preserve"> para la industria </w:t>
      </w:r>
      <w:r w:rsidR="0072425E" w:rsidRPr="00D0458C">
        <w:rPr>
          <w:lang w:val="es-AR"/>
        </w:rPr>
        <w:t>de aire acondicionado</w:t>
      </w:r>
      <w:r w:rsidRPr="00D0458C">
        <w:rPr>
          <w:lang w:val="es-AR"/>
        </w:rPr>
        <w:t xml:space="preserve"> en Egipto.' Este proyecto </w:t>
      </w:r>
      <w:r w:rsidR="00632C59" w:rsidRPr="00D0458C">
        <w:rPr>
          <w:lang w:val="es-AR"/>
        </w:rPr>
        <w:t xml:space="preserve">se desarrolló </w:t>
      </w:r>
      <w:r w:rsidRPr="00D0458C">
        <w:rPr>
          <w:lang w:val="es-AR"/>
        </w:rPr>
        <w:t>sobre la base de</w:t>
      </w:r>
      <w:r w:rsidR="00632C59" w:rsidRPr="00D0458C">
        <w:rPr>
          <w:lang w:val="es-AR"/>
        </w:rPr>
        <w:t xml:space="preserve"> los conocimientos </w:t>
      </w:r>
      <w:r w:rsidRPr="00D0458C">
        <w:rPr>
          <w:lang w:val="es-AR"/>
        </w:rPr>
        <w:t xml:space="preserve">y </w:t>
      </w:r>
      <w:r w:rsidR="0087692B" w:rsidRPr="00D0458C">
        <w:rPr>
          <w:lang w:val="es-AR"/>
        </w:rPr>
        <w:t xml:space="preserve">el </w:t>
      </w:r>
      <w:r w:rsidRPr="00D0458C">
        <w:rPr>
          <w:lang w:val="es-AR"/>
        </w:rPr>
        <w:t xml:space="preserve">aprendizaje del proyecto </w:t>
      </w:r>
      <w:r w:rsidR="00632C59" w:rsidRPr="00D0458C">
        <w:rPr>
          <w:lang w:val="es-AR"/>
        </w:rPr>
        <w:t>PRAHA</w:t>
      </w:r>
      <w:r w:rsidRPr="00D0458C">
        <w:rPr>
          <w:lang w:val="es-AR"/>
        </w:rPr>
        <w:t xml:space="preserve">, y </w:t>
      </w:r>
      <w:r w:rsidR="0087692B" w:rsidRPr="00D0458C">
        <w:rPr>
          <w:lang w:val="es-AR"/>
        </w:rPr>
        <w:t>con</w:t>
      </w:r>
      <w:r w:rsidRPr="00D0458C">
        <w:rPr>
          <w:lang w:val="es-AR"/>
        </w:rPr>
        <w:t>llevó la aprobación de</w:t>
      </w:r>
      <w:r w:rsidR="00632C59" w:rsidRPr="00D0458C">
        <w:rPr>
          <w:lang w:val="es-AR"/>
        </w:rPr>
        <w:t xml:space="preserve"> la conversión del </w:t>
      </w:r>
      <w:r w:rsidRPr="00D0458C">
        <w:rPr>
          <w:lang w:val="es-AR"/>
        </w:rPr>
        <w:t xml:space="preserve">sector </w:t>
      </w:r>
      <w:r w:rsidR="00632C59" w:rsidRPr="00D0458C">
        <w:rPr>
          <w:lang w:val="es-AR"/>
        </w:rPr>
        <w:t>aire acondicionado</w:t>
      </w:r>
      <w:r w:rsidRPr="00D0458C">
        <w:rPr>
          <w:lang w:val="es-AR"/>
        </w:rPr>
        <w:t xml:space="preserve">. Éste es un ejemplo </w:t>
      </w:r>
      <w:r w:rsidR="00632C59" w:rsidRPr="00D0458C">
        <w:rPr>
          <w:lang w:val="es-AR"/>
        </w:rPr>
        <w:t xml:space="preserve">constructivo </w:t>
      </w:r>
      <w:r w:rsidRPr="00D0458C">
        <w:rPr>
          <w:lang w:val="es-AR"/>
        </w:rPr>
        <w:t xml:space="preserve">de la </w:t>
      </w:r>
      <w:r w:rsidR="003C2662" w:rsidRPr="00D0458C">
        <w:rPr>
          <w:lang w:val="es-AR"/>
        </w:rPr>
        <w:t>capacidad de replicación</w:t>
      </w:r>
      <w:r w:rsidRPr="00D0458C">
        <w:rPr>
          <w:lang w:val="es-AR"/>
        </w:rPr>
        <w:t xml:space="preserve"> que emana de las metodologías desarrolladas como parte </w:t>
      </w:r>
      <w:r w:rsidR="004B6B24" w:rsidRPr="00D0458C">
        <w:rPr>
          <w:lang w:val="es-AR"/>
        </w:rPr>
        <w:t xml:space="preserve">de </w:t>
      </w:r>
      <w:r w:rsidR="00855484" w:rsidRPr="00D0458C">
        <w:rPr>
          <w:lang w:val="es-AR"/>
        </w:rPr>
        <w:t xml:space="preserve">los </w:t>
      </w:r>
      <w:r w:rsidR="004B6B24" w:rsidRPr="00D0458C">
        <w:rPr>
          <w:lang w:val="es-AR"/>
        </w:rPr>
        <w:t>proyectos</w:t>
      </w:r>
      <w:r w:rsidRPr="00D0458C">
        <w:rPr>
          <w:lang w:val="es-AR"/>
        </w:rPr>
        <w:t xml:space="preserve"> de demostración.</w:t>
      </w:r>
      <w:r w:rsidR="00502C75" w:rsidRPr="00D0458C">
        <w:rPr>
          <w:lang w:val="es-AR"/>
        </w:rPr>
        <w:t xml:space="preserve"> </w:t>
      </w:r>
    </w:p>
    <w:p w14:paraId="09540815" w14:textId="0FCCC060" w:rsidR="00502C75" w:rsidRPr="00D0458C" w:rsidRDefault="00855484" w:rsidP="00502C75">
      <w:pPr>
        <w:pStyle w:val="Heading1"/>
        <w:tabs>
          <w:tab w:val="clear" w:pos="0"/>
          <w:tab w:val="num" w:pos="720"/>
        </w:tabs>
        <w:rPr>
          <w:lang w:val="es-AR"/>
        </w:rPr>
      </w:pPr>
      <w:r w:rsidRPr="00D0458C">
        <w:rPr>
          <w:lang w:val="es-AR"/>
        </w:rPr>
        <w:t>Se limitó e</w:t>
      </w:r>
      <w:r w:rsidR="00EB5D50" w:rsidRPr="00D0458C">
        <w:rPr>
          <w:lang w:val="es-AR"/>
        </w:rPr>
        <w:t xml:space="preserve">l uso de tecnologías </w:t>
      </w:r>
      <w:r w:rsidRPr="00D0458C">
        <w:rPr>
          <w:lang w:val="es-AR"/>
        </w:rPr>
        <w:t xml:space="preserve">como </w:t>
      </w:r>
      <w:r w:rsidR="00EB5D50" w:rsidRPr="00D0458C">
        <w:rPr>
          <w:lang w:val="es-AR"/>
        </w:rPr>
        <w:t xml:space="preserve">el propano, </w:t>
      </w:r>
      <w:r w:rsidR="00744CF5" w:rsidRPr="00D0458C">
        <w:rPr>
          <w:lang w:val="es-AR"/>
        </w:rPr>
        <w:t xml:space="preserve">los HFO </w:t>
      </w:r>
      <w:r w:rsidR="00EB5D50" w:rsidRPr="00D0458C">
        <w:rPr>
          <w:lang w:val="es-AR"/>
        </w:rPr>
        <w:t xml:space="preserve">y el </w:t>
      </w:r>
      <w:r w:rsidR="00F56751" w:rsidRPr="00D0458C">
        <w:rPr>
          <w:lang w:val="es-AR"/>
        </w:rPr>
        <w:t>CO</w:t>
      </w:r>
      <w:r w:rsidR="00F56751" w:rsidRPr="00D0458C">
        <w:rPr>
          <w:vertAlign w:val="subscript"/>
          <w:lang w:val="es-AR"/>
        </w:rPr>
        <w:t>2</w:t>
      </w:r>
      <w:r w:rsidR="00EB5D50" w:rsidRPr="00D0458C">
        <w:rPr>
          <w:lang w:val="es-AR"/>
        </w:rPr>
        <w:t xml:space="preserve"> supercrítico</w:t>
      </w:r>
      <w:r w:rsidR="0087692B" w:rsidRPr="00D0458C">
        <w:rPr>
          <w:lang w:val="es-AR"/>
        </w:rPr>
        <w:t>,</w:t>
      </w:r>
      <w:r w:rsidR="00EB5D50" w:rsidRPr="00D0458C">
        <w:rPr>
          <w:lang w:val="es-AR"/>
        </w:rPr>
        <w:t xml:space="preserve"> debido a las cuestiones de seguridad, falta de </w:t>
      </w:r>
      <w:r w:rsidR="003C2662" w:rsidRPr="00D0458C">
        <w:rPr>
          <w:lang w:val="es-AR"/>
        </w:rPr>
        <w:t>normas</w:t>
      </w:r>
      <w:r w:rsidR="00EB5D50" w:rsidRPr="00D0458C">
        <w:rPr>
          <w:lang w:val="es-AR"/>
        </w:rPr>
        <w:t xml:space="preserve"> pertinentes, disponibilidad comercial, y </w:t>
      </w:r>
      <w:r w:rsidR="0087692B" w:rsidRPr="00D0458C">
        <w:rPr>
          <w:lang w:val="es-AR"/>
        </w:rPr>
        <w:t xml:space="preserve">cuestiones </w:t>
      </w:r>
      <w:r w:rsidRPr="00D0458C">
        <w:rPr>
          <w:lang w:val="es-AR"/>
        </w:rPr>
        <w:t>relacionadas con pagos por licencias</w:t>
      </w:r>
      <w:r w:rsidR="00EB5D50" w:rsidRPr="00D0458C">
        <w:rPr>
          <w:lang w:val="es-AR"/>
        </w:rPr>
        <w:t xml:space="preserve">, respectivamente, a pesar de </w:t>
      </w:r>
      <w:r w:rsidR="0087692B" w:rsidRPr="00D0458C">
        <w:rPr>
          <w:lang w:val="es-AR"/>
        </w:rPr>
        <w:t>com</w:t>
      </w:r>
      <w:r w:rsidR="00EB5D50" w:rsidRPr="00D0458C">
        <w:rPr>
          <w:lang w:val="es-AR"/>
        </w:rPr>
        <w:t xml:space="preserve">probar </w:t>
      </w:r>
      <w:r w:rsidR="0087692B" w:rsidRPr="00D0458C">
        <w:rPr>
          <w:lang w:val="es-AR"/>
        </w:rPr>
        <w:t xml:space="preserve">la </w:t>
      </w:r>
      <w:r w:rsidR="00EB5D50" w:rsidRPr="00D0458C">
        <w:rPr>
          <w:lang w:val="es-AR"/>
        </w:rPr>
        <w:t>viabilidad técnica durante</w:t>
      </w:r>
      <w:r w:rsidRPr="00D0458C">
        <w:rPr>
          <w:lang w:val="es-AR"/>
        </w:rPr>
        <w:t xml:space="preserve"> los</w:t>
      </w:r>
      <w:r w:rsidR="00EB5D50" w:rsidRPr="00D0458C">
        <w:rPr>
          <w:lang w:val="es-AR"/>
        </w:rPr>
        <w:t xml:space="preserve"> proyectos de demostración. La disponibilidad </w:t>
      </w:r>
      <w:r w:rsidRPr="00D0458C">
        <w:rPr>
          <w:lang w:val="es-AR"/>
        </w:rPr>
        <w:t xml:space="preserve">comercial </w:t>
      </w:r>
      <w:r w:rsidR="00EB5D50" w:rsidRPr="00D0458C">
        <w:rPr>
          <w:lang w:val="es-AR"/>
        </w:rPr>
        <w:t xml:space="preserve">y los </w:t>
      </w:r>
      <w:r w:rsidR="0072425E" w:rsidRPr="00D0458C">
        <w:rPr>
          <w:lang w:val="es-AR"/>
        </w:rPr>
        <w:t>costos</w:t>
      </w:r>
      <w:r w:rsidR="00EB5D50" w:rsidRPr="00D0458C">
        <w:rPr>
          <w:lang w:val="es-AR"/>
        </w:rPr>
        <w:t xml:space="preserve"> (</w:t>
      </w:r>
      <w:r w:rsidR="0072425E" w:rsidRPr="00D0458C">
        <w:rPr>
          <w:lang w:val="es-AR"/>
        </w:rPr>
        <w:t>costos</w:t>
      </w:r>
      <w:r w:rsidR="00EB5D50" w:rsidRPr="00D0458C">
        <w:rPr>
          <w:lang w:val="es-AR"/>
        </w:rPr>
        <w:t xml:space="preserve"> del producto o </w:t>
      </w:r>
      <w:r w:rsidR="003D5524" w:rsidRPr="00D0458C">
        <w:rPr>
          <w:lang w:val="es-AR"/>
        </w:rPr>
        <w:t>pagos por licencias</w:t>
      </w:r>
      <w:r w:rsidR="00EB5D50" w:rsidRPr="00D0458C">
        <w:rPr>
          <w:lang w:val="es-AR"/>
        </w:rPr>
        <w:t xml:space="preserve">) pueden ser factores esenciales para otras compañías </w:t>
      </w:r>
      <w:r w:rsidR="0087692B" w:rsidRPr="00D0458C">
        <w:rPr>
          <w:lang w:val="es-AR"/>
        </w:rPr>
        <w:t>d</w:t>
      </w:r>
      <w:r w:rsidR="00EB5D50" w:rsidRPr="00D0458C">
        <w:rPr>
          <w:lang w:val="es-AR"/>
        </w:rPr>
        <w:t xml:space="preserve">el sector/la región al considerar </w:t>
      </w:r>
      <w:r w:rsidR="0087692B" w:rsidRPr="00D0458C">
        <w:rPr>
          <w:lang w:val="es-AR"/>
        </w:rPr>
        <w:t xml:space="preserve">el cambio </w:t>
      </w:r>
      <w:r w:rsidR="00EB5D50" w:rsidRPr="00D0458C">
        <w:rPr>
          <w:lang w:val="es-AR"/>
        </w:rPr>
        <w:t>a tales opciones.</w:t>
      </w:r>
      <w:r w:rsidR="00502C75" w:rsidRPr="00D0458C">
        <w:rPr>
          <w:lang w:val="es-AR"/>
        </w:rPr>
        <w:t xml:space="preserve"> </w:t>
      </w:r>
    </w:p>
    <w:p w14:paraId="121EECC3" w14:textId="2045AB6F" w:rsidR="00502C75" w:rsidRPr="00D0458C" w:rsidRDefault="00EB5D50" w:rsidP="00502C75">
      <w:pPr>
        <w:pStyle w:val="Heading1"/>
        <w:tabs>
          <w:tab w:val="clear" w:pos="0"/>
          <w:tab w:val="num" w:pos="720"/>
        </w:tabs>
        <w:rPr>
          <w:lang w:val="es-AR"/>
        </w:rPr>
      </w:pPr>
      <w:r w:rsidRPr="00D0458C">
        <w:rPr>
          <w:lang w:val="es-AR"/>
        </w:rPr>
        <w:t xml:space="preserve">Los proyectos </w:t>
      </w:r>
      <w:r w:rsidR="003D5524" w:rsidRPr="00D0458C">
        <w:rPr>
          <w:lang w:val="es-AR"/>
        </w:rPr>
        <w:t xml:space="preserve">que utilizan </w:t>
      </w:r>
      <w:r w:rsidRPr="00D0458C">
        <w:rPr>
          <w:lang w:val="es-AR"/>
        </w:rPr>
        <w:t xml:space="preserve">alternativas inflamables también destacaron la necesidad de </w:t>
      </w:r>
      <w:r w:rsidR="003C2662" w:rsidRPr="00D0458C">
        <w:rPr>
          <w:lang w:val="es-AR"/>
        </w:rPr>
        <w:t>normas</w:t>
      </w:r>
      <w:r w:rsidRPr="00D0458C">
        <w:rPr>
          <w:lang w:val="es-AR"/>
        </w:rPr>
        <w:t xml:space="preserve"> de seguridad </w:t>
      </w:r>
      <w:r w:rsidR="003D5524" w:rsidRPr="00D0458C">
        <w:rPr>
          <w:lang w:val="es-AR"/>
        </w:rPr>
        <w:t xml:space="preserve">para </w:t>
      </w:r>
      <w:r w:rsidRPr="00D0458C">
        <w:rPr>
          <w:lang w:val="es-AR"/>
        </w:rPr>
        <w:t xml:space="preserve">manejar </w:t>
      </w:r>
      <w:r w:rsidR="003D5524" w:rsidRPr="00D0458C">
        <w:rPr>
          <w:lang w:val="es-AR"/>
        </w:rPr>
        <w:t xml:space="preserve">esas </w:t>
      </w:r>
      <w:r w:rsidRPr="00D0458C">
        <w:rPr>
          <w:lang w:val="es-AR"/>
        </w:rPr>
        <w:t xml:space="preserve">alternativas, una revisión del límite </w:t>
      </w:r>
      <w:r w:rsidR="00802BF9" w:rsidRPr="00D0458C">
        <w:rPr>
          <w:lang w:val="es-AR"/>
        </w:rPr>
        <w:t>d</w:t>
      </w:r>
      <w:r w:rsidR="003D5524" w:rsidRPr="00D0458C">
        <w:rPr>
          <w:lang w:val="es-AR"/>
        </w:rPr>
        <w:t xml:space="preserve">el </w:t>
      </w:r>
      <w:r w:rsidRPr="00D0458C">
        <w:rPr>
          <w:lang w:val="es-AR"/>
        </w:rPr>
        <w:t xml:space="preserve">tamaño refrigerante (para R-290), y </w:t>
      </w:r>
      <w:r w:rsidR="003C2662" w:rsidRPr="00D0458C">
        <w:rPr>
          <w:lang w:val="es-AR"/>
        </w:rPr>
        <w:t>normas</w:t>
      </w:r>
      <w:r w:rsidR="004655DD" w:rsidRPr="00D0458C">
        <w:rPr>
          <w:lang w:val="es-AR"/>
        </w:rPr>
        <w:t xml:space="preserve"> de </w:t>
      </w:r>
      <w:r w:rsidR="006C7B66" w:rsidRPr="00D0458C">
        <w:rPr>
          <w:lang w:val="es-AR"/>
        </w:rPr>
        <w:t>eficiencia energética</w:t>
      </w:r>
      <w:r w:rsidR="003D5524" w:rsidRPr="00D0458C">
        <w:rPr>
          <w:lang w:val="es-AR"/>
        </w:rPr>
        <w:t>,</w:t>
      </w:r>
      <w:r w:rsidRPr="00D0458C">
        <w:rPr>
          <w:lang w:val="es-AR"/>
        </w:rPr>
        <w:t xml:space="preserve"> como algunas </w:t>
      </w:r>
      <w:r w:rsidR="0072425E" w:rsidRPr="00D0458C">
        <w:rPr>
          <w:lang w:val="es-AR"/>
        </w:rPr>
        <w:t>reglamentaciones</w:t>
      </w:r>
      <w:r w:rsidRPr="00D0458C">
        <w:rPr>
          <w:lang w:val="es-AR"/>
        </w:rPr>
        <w:t xml:space="preserve"> que ayudarían </w:t>
      </w:r>
      <w:r w:rsidR="003D5524" w:rsidRPr="00D0458C">
        <w:rPr>
          <w:lang w:val="es-AR"/>
        </w:rPr>
        <w:t xml:space="preserve">a la replicación </w:t>
      </w:r>
      <w:r w:rsidRPr="00D0458C">
        <w:rPr>
          <w:lang w:val="es-AR"/>
        </w:rPr>
        <w:t xml:space="preserve">de tecnologías </w:t>
      </w:r>
      <w:r w:rsidR="003D5524" w:rsidRPr="00D0458C">
        <w:rPr>
          <w:lang w:val="es-AR"/>
        </w:rPr>
        <w:t xml:space="preserve">exitosas y </w:t>
      </w:r>
      <w:r w:rsidRPr="00D0458C">
        <w:rPr>
          <w:lang w:val="es-AR"/>
        </w:rPr>
        <w:t>demostradas</w:t>
      </w:r>
      <w:r w:rsidR="004B3465" w:rsidRPr="00D0458C">
        <w:rPr>
          <w:lang w:val="es-AR"/>
        </w:rPr>
        <w:t>. No obstante,</w:t>
      </w:r>
      <w:r w:rsidRPr="00D0458C">
        <w:rPr>
          <w:lang w:val="es-AR"/>
        </w:rPr>
        <w:t xml:space="preserve"> </w:t>
      </w:r>
      <w:r w:rsidR="003D5524" w:rsidRPr="00D0458C">
        <w:rPr>
          <w:lang w:val="es-AR"/>
        </w:rPr>
        <w:t xml:space="preserve">la formulación </w:t>
      </w:r>
      <w:r w:rsidRPr="00D0458C">
        <w:rPr>
          <w:lang w:val="es-AR"/>
        </w:rPr>
        <w:t>de e</w:t>
      </w:r>
      <w:r w:rsidR="009B7D1C" w:rsidRPr="00D0458C">
        <w:rPr>
          <w:lang w:val="es-AR"/>
        </w:rPr>
        <w:t>stas normas</w:t>
      </w:r>
      <w:r w:rsidRPr="00D0458C">
        <w:rPr>
          <w:lang w:val="es-AR"/>
        </w:rPr>
        <w:t xml:space="preserve"> puede ser complej</w:t>
      </w:r>
      <w:r w:rsidR="003D5524" w:rsidRPr="00D0458C">
        <w:rPr>
          <w:lang w:val="es-AR"/>
        </w:rPr>
        <w:t>a</w:t>
      </w:r>
      <w:r w:rsidRPr="00D0458C">
        <w:rPr>
          <w:lang w:val="es-AR"/>
        </w:rPr>
        <w:t xml:space="preserve"> y</w:t>
      </w:r>
      <w:r w:rsidR="003D5524" w:rsidRPr="00D0458C">
        <w:rPr>
          <w:lang w:val="es-AR"/>
        </w:rPr>
        <w:t xml:space="preserve"> llevar mucho tiempo</w:t>
      </w:r>
      <w:r w:rsidRPr="00D0458C">
        <w:rPr>
          <w:lang w:val="es-AR"/>
        </w:rPr>
        <w:t xml:space="preserve"> y</w:t>
      </w:r>
      <w:r w:rsidR="003D5524" w:rsidRPr="00D0458C">
        <w:rPr>
          <w:lang w:val="es-AR"/>
        </w:rPr>
        <w:t>,</w:t>
      </w:r>
      <w:r w:rsidRPr="00D0458C">
        <w:rPr>
          <w:lang w:val="es-AR"/>
        </w:rPr>
        <w:t xml:space="preserve"> por lo tanto</w:t>
      </w:r>
      <w:r w:rsidR="003D5524" w:rsidRPr="00D0458C">
        <w:rPr>
          <w:lang w:val="es-AR"/>
        </w:rPr>
        <w:t>,</w:t>
      </w:r>
      <w:r w:rsidRPr="00D0458C">
        <w:rPr>
          <w:lang w:val="es-AR"/>
        </w:rPr>
        <w:t xml:space="preserve"> fue </w:t>
      </w:r>
      <w:r w:rsidR="003D5524" w:rsidRPr="00D0458C">
        <w:rPr>
          <w:lang w:val="es-AR"/>
        </w:rPr>
        <w:t xml:space="preserve">asumida </w:t>
      </w:r>
      <w:r w:rsidRPr="00D0458C">
        <w:rPr>
          <w:lang w:val="es-AR"/>
        </w:rPr>
        <w:t>en</w:t>
      </w:r>
      <w:r w:rsidR="003D5524" w:rsidRPr="00D0458C">
        <w:rPr>
          <w:lang w:val="es-AR"/>
        </w:rPr>
        <w:t xml:space="preserve"> los</w:t>
      </w:r>
      <w:r w:rsidRPr="00D0458C">
        <w:rPr>
          <w:lang w:val="es-AR"/>
        </w:rPr>
        <w:t xml:space="preserve"> planes de gestión de eliminación de </w:t>
      </w:r>
      <w:r w:rsidR="0072425E" w:rsidRPr="00D0458C">
        <w:rPr>
          <w:lang w:val="es-AR"/>
        </w:rPr>
        <w:t>los HCFC</w:t>
      </w:r>
      <w:r w:rsidRPr="00D0458C">
        <w:rPr>
          <w:lang w:val="es-AR"/>
        </w:rPr>
        <w:t xml:space="preserve"> o por</w:t>
      </w:r>
      <w:r w:rsidR="00802BF9" w:rsidRPr="00D0458C">
        <w:rPr>
          <w:lang w:val="es-AR"/>
        </w:rPr>
        <w:t xml:space="preserve"> las</w:t>
      </w:r>
      <w:r w:rsidRPr="00D0458C">
        <w:rPr>
          <w:lang w:val="es-AR"/>
        </w:rPr>
        <w:t xml:space="preserve"> autoridades pertinentes</w:t>
      </w:r>
      <w:r w:rsidR="004655DD" w:rsidRPr="00D0458C">
        <w:rPr>
          <w:lang w:val="es-AR"/>
        </w:rPr>
        <w:t xml:space="preserve"> de </w:t>
      </w:r>
      <w:r w:rsidR="006C7B66" w:rsidRPr="00D0458C">
        <w:rPr>
          <w:lang w:val="es-AR"/>
        </w:rPr>
        <w:t>eficiencia energética</w:t>
      </w:r>
      <w:r w:rsidRPr="00D0458C">
        <w:rPr>
          <w:lang w:val="es-AR"/>
        </w:rPr>
        <w:t xml:space="preserve"> </w:t>
      </w:r>
      <w:r w:rsidR="002E107F" w:rsidRPr="00D0458C">
        <w:rPr>
          <w:lang w:val="es-AR"/>
        </w:rPr>
        <w:t>de</w:t>
      </w:r>
      <w:r w:rsidRPr="00D0458C">
        <w:rPr>
          <w:lang w:val="es-AR"/>
        </w:rPr>
        <w:t xml:space="preserve"> los países, pues no estaba en el ámbito de los proyectos de demostración </w:t>
      </w:r>
      <w:r w:rsidR="00802BF9" w:rsidRPr="00D0458C">
        <w:rPr>
          <w:lang w:val="es-AR"/>
        </w:rPr>
        <w:t xml:space="preserve">el </w:t>
      </w:r>
      <w:r w:rsidRPr="00D0458C">
        <w:rPr>
          <w:lang w:val="es-AR"/>
        </w:rPr>
        <w:t xml:space="preserve">diseñar tales </w:t>
      </w:r>
      <w:r w:rsidR="002E107F" w:rsidRPr="00D0458C">
        <w:rPr>
          <w:lang w:val="es-AR"/>
        </w:rPr>
        <w:t>medidas</w:t>
      </w:r>
      <w:r w:rsidRPr="00D0458C">
        <w:rPr>
          <w:lang w:val="es-AR"/>
        </w:rPr>
        <w:t>.</w:t>
      </w:r>
      <w:r w:rsidR="00502C75" w:rsidRPr="00D0458C">
        <w:rPr>
          <w:lang w:val="es-AR"/>
        </w:rPr>
        <w:t xml:space="preserve"> </w:t>
      </w:r>
    </w:p>
    <w:p w14:paraId="1934F94E" w14:textId="40250962" w:rsidR="00502C75" w:rsidRPr="00D0458C" w:rsidRDefault="00EB5D50" w:rsidP="00502C75">
      <w:pPr>
        <w:pStyle w:val="Heading1"/>
        <w:tabs>
          <w:tab w:val="clear" w:pos="0"/>
          <w:tab w:val="num" w:pos="720"/>
        </w:tabs>
        <w:rPr>
          <w:lang w:val="es-AR"/>
        </w:rPr>
      </w:pPr>
      <w:r w:rsidRPr="00D0458C">
        <w:rPr>
          <w:lang w:val="es-AR"/>
        </w:rPr>
        <w:t xml:space="preserve">En el caso de los proyectos de demostración </w:t>
      </w:r>
      <w:r w:rsidR="002E107F" w:rsidRPr="00D0458C">
        <w:rPr>
          <w:lang w:val="es-AR"/>
        </w:rPr>
        <w:t xml:space="preserve">que implicaron la </w:t>
      </w:r>
      <w:r w:rsidR="00744CF5" w:rsidRPr="00D0458C">
        <w:rPr>
          <w:lang w:val="es-AR"/>
        </w:rPr>
        <w:t>conversión</w:t>
      </w:r>
      <w:r w:rsidRPr="00D0458C">
        <w:rPr>
          <w:lang w:val="es-AR"/>
        </w:rPr>
        <w:t xml:space="preserve"> </w:t>
      </w:r>
      <w:r w:rsidR="007207BF" w:rsidRPr="00D0458C">
        <w:rPr>
          <w:lang w:val="es-AR"/>
        </w:rPr>
        <w:t xml:space="preserve">de </w:t>
      </w:r>
      <w:r w:rsidR="002E107F" w:rsidRPr="00D0458C">
        <w:rPr>
          <w:lang w:val="es-AR"/>
        </w:rPr>
        <w:t xml:space="preserve">líneas de fabricación o </w:t>
      </w:r>
      <w:r w:rsidR="007207BF" w:rsidRPr="00D0458C">
        <w:rPr>
          <w:lang w:val="es-AR"/>
        </w:rPr>
        <w:t>equipos</w:t>
      </w:r>
      <w:r w:rsidRPr="00D0458C">
        <w:rPr>
          <w:lang w:val="es-AR"/>
        </w:rPr>
        <w:t xml:space="preserve"> de uso final, se espera que las organizaciones beneficiari</w:t>
      </w:r>
      <w:r w:rsidR="002E107F" w:rsidRPr="00D0458C">
        <w:rPr>
          <w:lang w:val="es-AR"/>
        </w:rPr>
        <w:t>as</w:t>
      </w:r>
      <w:r w:rsidRPr="00D0458C">
        <w:rPr>
          <w:lang w:val="es-AR"/>
        </w:rPr>
        <w:t xml:space="preserve"> </w:t>
      </w:r>
      <w:r w:rsidR="002E107F" w:rsidRPr="00D0458C">
        <w:rPr>
          <w:lang w:val="es-AR"/>
        </w:rPr>
        <w:t xml:space="preserve">operen </w:t>
      </w:r>
      <w:r w:rsidRPr="00D0458C">
        <w:rPr>
          <w:lang w:val="es-AR"/>
        </w:rPr>
        <w:t>la planta usando fuentes de financiamiento internas</w:t>
      </w:r>
      <w:r w:rsidR="002E107F" w:rsidRPr="00D0458C">
        <w:rPr>
          <w:lang w:val="es-AR"/>
        </w:rPr>
        <w:t>,</w:t>
      </w:r>
      <w:r w:rsidRPr="00D0458C">
        <w:rPr>
          <w:lang w:val="es-AR"/>
        </w:rPr>
        <w:t xml:space="preserve"> después de ayuda inicial</w:t>
      </w:r>
      <w:r w:rsidR="00E52DA6" w:rsidRPr="00D0458C">
        <w:rPr>
          <w:lang w:val="es-AR"/>
        </w:rPr>
        <w:t xml:space="preserve"> de los </w:t>
      </w:r>
      <w:r w:rsidR="00632CEE" w:rsidRPr="00D0458C">
        <w:rPr>
          <w:lang w:val="es-AR"/>
        </w:rPr>
        <w:t>gastos</w:t>
      </w:r>
      <w:r w:rsidR="003C2662" w:rsidRPr="00D0458C">
        <w:rPr>
          <w:lang w:val="es-AR"/>
        </w:rPr>
        <w:t xml:space="preserve"> adicionales de capital</w:t>
      </w:r>
      <w:r w:rsidRPr="00D0458C">
        <w:rPr>
          <w:lang w:val="es-AR"/>
        </w:rPr>
        <w:t xml:space="preserve"> y</w:t>
      </w:r>
      <w:r w:rsidR="00E52DA6" w:rsidRPr="00D0458C">
        <w:rPr>
          <w:lang w:val="es-AR"/>
        </w:rPr>
        <w:t xml:space="preserve"> de los </w:t>
      </w:r>
      <w:r w:rsidR="00632CEE" w:rsidRPr="00D0458C">
        <w:rPr>
          <w:lang w:val="es-AR"/>
        </w:rPr>
        <w:t>gastos</w:t>
      </w:r>
      <w:r w:rsidR="003C2662" w:rsidRPr="00D0458C">
        <w:rPr>
          <w:lang w:val="es-AR"/>
        </w:rPr>
        <w:t xml:space="preserve"> adicionales de explotación</w:t>
      </w:r>
      <w:r w:rsidRPr="00D0458C">
        <w:rPr>
          <w:lang w:val="es-AR"/>
        </w:rPr>
        <w:t xml:space="preserve"> </w:t>
      </w:r>
      <w:r w:rsidR="00802BF9" w:rsidRPr="00D0458C">
        <w:rPr>
          <w:lang w:val="es-AR"/>
        </w:rPr>
        <w:t xml:space="preserve">dada </w:t>
      </w:r>
      <w:r w:rsidR="002E107F" w:rsidRPr="00D0458C">
        <w:rPr>
          <w:lang w:val="es-AR"/>
        </w:rPr>
        <w:t xml:space="preserve">por parte </w:t>
      </w:r>
      <w:r w:rsidRPr="00D0458C">
        <w:rPr>
          <w:lang w:val="es-AR"/>
        </w:rPr>
        <w:t xml:space="preserve">del </w:t>
      </w:r>
      <w:r w:rsidR="00381880" w:rsidRPr="00D0458C">
        <w:rPr>
          <w:lang w:val="es-AR"/>
        </w:rPr>
        <w:t>Fondo Multilateral</w:t>
      </w:r>
      <w:r w:rsidRPr="00D0458C">
        <w:rPr>
          <w:lang w:val="es-AR"/>
        </w:rPr>
        <w:t xml:space="preserve">. Para </w:t>
      </w:r>
      <w:r w:rsidR="00744CF5" w:rsidRPr="00D0458C">
        <w:rPr>
          <w:lang w:val="es-AR"/>
        </w:rPr>
        <w:t>los proyectos de conversión</w:t>
      </w:r>
      <w:r w:rsidRPr="00D0458C">
        <w:rPr>
          <w:lang w:val="es-AR"/>
        </w:rPr>
        <w:t xml:space="preserve">, los </w:t>
      </w:r>
      <w:r w:rsidR="002E107F" w:rsidRPr="00D0458C">
        <w:rPr>
          <w:lang w:val="es-AR"/>
        </w:rPr>
        <w:t xml:space="preserve">gastos adicionales </w:t>
      </w:r>
      <w:r w:rsidRPr="00D0458C">
        <w:rPr>
          <w:lang w:val="es-AR"/>
        </w:rPr>
        <w:t xml:space="preserve">de explotación se proporcionan después de un período limitado de operación, que se puede considerar un incentivo para la </w:t>
      </w:r>
      <w:r w:rsidR="003C2662" w:rsidRPr="00D0458C">
        <w:rPr>
          <w:lang w:val="es-AR"/>
        </w:rPr>
        <w:t>sostenibilidad</w:t>
      </w:r>
      <w:r w:rsidRPr="00D0458C">
        <w:rPr>
          <w:lang w:val="es-AR"/>
        </w:rPr>
        <w:t xml:space="preserve"> de los proyectos. </w:t>
      </w:r>
      <w:r w:rsidR="002E107F" w:rsidRPr="00D0458C">
        <w:rPr>
          <w:lang w:val="es-AR"/>
        </w:rPr>
        <w:t>Sin embargo, d</w:t>
      </w:r>
      <w:r w:rsidRPr="00D0458C">
        <w:rPr>
          <w:lang w:val="es-AR"/>
        </w:rPr>
        <w:t xml:space="preserve">espués de </w:t>
      </w:r>
      <w:r w:rsidR="002E107F" w:rsidRPr="00D0458C">
        <w:rPr>
          <w:lang w:val="es-AR"/>
        </w:rPr>
        <w:t xml:space="preserve">la </w:t>
      </w:r>
      <w:r w:rsidR="00744CF5" w:rsidRPr="00D0458C">
        <w:rPr>
          <w:lang w:val="es-AR"/>
        </w:rPr>
        <w:t>conversión</w:t>
      </w:r>
      <w:r w:rsidRPr="00D0458C">
        <w:rPr>
          <w:lang w:val="es-AR"/>
        </w:rPr>
        <w:t xml:space="preserve">, se cree que </w:t>
      </w:r>
      <w:r w:rsidR="0072425E" w:rsidRPr="00D0458C">
        <w:rPr>
          <w:lang w:val="es-AR"/>
        </w:rPr>
        <w:t>sólo</w:t>
      </w:r>
      <w:r w:rsidRPr="00D0458C">
        <w:rPr>
          <w:lang w:val="es-AR"/>
        </w:rPr>
        <w:t xml:space="preserve"> la operación </w:t>
      </w:r>
      <w:r w:rsidR="002E107F" w:rsidRPr="00D0458C">
        <w:rPr>
          <w:lang w:val="es-AR"/>
        </w:rPr>
        <w:t xml:space="preserve">exitosa </w:t>
      </w:r>
      <w:r w:rsidRPr="00D0458C">
        <w:rPr>
          <w:lang w:val="es-AR"/>
        </w:rPr>
        <w:t xml:space="preserve">de la empresa asegurará la sostenibilidad a largo plazo del proyecto, pero estos factores están fuera del </w:t>
      </w:r>
      <w:r w:rsidR="002E107F" w:rsidRPr="00D0458C">
        <w:rPr>
          <w:lang w:val="es-AR"/>
        </w:rPr>
        <w:t xml:space="preserve">ámbito </w:t>
      </w:r>
      <w:r w:rsidRPr="00D0458C">
        <w:rPr>
          <w:lang w:val="es-AR"/>
        </w:rPr>
        <w:t>de los proyectos de demostración.</w:t>
      </w:r>
      <w:r w:rsidR="00502C75" w:rsidRPr="00D0458C">
        <w:rPr>
          <w:lang w:val="es-AR"/>
        </w:rPr>
        <w:t xml:space="preserve"> </w:t>
      </w:r>
    </w:p>
    <w:p w14:paraId="4AB0924B" w14:textId="36C46E04" w:rsidR="00502C75" w:rsidRPr="00D0458C" w:rsidRDefault="0072425E" w:rsidP="00502C75">
      <w:pPr>
        <w:pStyle w:val="Heading1"/>
        <w:tabs>
          <w:tab w:val="clear" w:pos="0"/>
          <w:tab w:val="num" w:pos="720"/>
        </w:tabs>
        <w:rPr>
          <w:lang w:val="es-AR"/>
        </w:rPr>
      </w:pPr>
      <w:r w:rsidRPr="00D0458C">
        <w:rPr>
          <w:lang w:val="es-AR"/>
        </w:rPr>
        <w:t>Sólo</w:t>
      </w:r>
      <w:r w:rsidR="00EB5D50" w:rsidRPr="00D0458C">
        <w:rPr>
          <w:lang w:val="es-AR"/>
        </w:rPr>
        <w:t xml:space="preserve"> algunos proyectos</w:t>
      </w:r>
      <w:r w:rsidR="002E107F" w:rsidRPr="00D0458C">
        <w:rPr>
          <w:lang w:val="es-AR"/>
        </w:rPr>
        <w:t xml:space="preserve"> proporcionaron </w:t>
      </w:r>
      <w:r w:rsidR="00EB5D50" w:rsidRPr="00D0458C">
        <w:rPr>
          <w:lang w:val="es-AR"/>
        </w:rPr>
        <w:t xml:space="preserve">información </w:t>
      </w:r>
      <w:r w:rsidR="002E107F" w:rsidRPr="00D0458C">
        <w:rPr>
          <w:lang w:val="es-AR"/>
        </w:rPr>
        <w:t xml:space="preserve">sobre </w:t>
      </w:r>
      <w:r w:rsidR="00EB5D50" w:rsidRPr="00D0458C">
        <w:rPr>
          <w:lang w:val="es-AR"/>
        </w:rPr>
        <w:t>la reducción directa de los gases con efecto de invernadero y otr</w:t>
      </w:r>
      <w:r w:rsidR="002E107F" w:rsidRPr="00D0458C">
        <w:rPr>
          <w:lang w:val="es-AR"/>
        </w:rPr>
        <w:t xml:space="preserve">os impactos en </w:t>
      </w:r>
      <w:r w:rsidR="00EB5D50" w:rsidRPr="00D0458C">
        <w:rPr>
          <w:lang w:val="es-AR"/>
        </w:rPr>
        <w:t xml:space="preserve">el medio ambiente durante la fase de diseño </w:t>
      </w:r>
      <w:r w:rsidRPr="00D0458C">
        <w:rPr>
          <w:lang w:val="es-AR"/>
        </w:rPr>
        <w:t>del proyecto</w:t>
      </w:r>
      <w:r w:rsidR="00EB5D50" w:rsidRPr="00D0458C">
        <w:rPr>
          <w:lang w:val="es-AR"/>
        </w:rPr>
        <w:t xml:space="preserve"> y en </w:t>
      </w:r>
      <w:r w:rsidR="002E107F" w:rsidRPr="00D0458C">
        <w:rPr>
          <w:lang w:val="es-AR"/>
        </w:rPr>
        <w:t xml:space="preserve">los </w:t>
      </w:r>
      <w:r w:rsidR="00EB5D50" w:rsidRPr="00D0458C">
        <w:rPr>
          <w:lang w:val="es-AR"/>
        </w:rPr>
        <w:t xml:space="preserve">informes finales del proyecto. Puede </w:t>
      </w:r>
      <w:r w:rsidR="00F966BB" w:rsidRPr="00D0458C">
        <w:rPr>
          <w:lang w:val="es-AR"/>
        </w:rPr>
        <w:t xml:space="preserve">observarse </w:t>
      </w:r>
      <w:r w:rsidR="00EB5D50" w:rsidRPr="00D0458C">
        <w:rPr>
          <w:lang w:val="es-AR"/>
        </w:rPr>
        <w:t xml:space="preserve">que el propósito </w:t>
      </w:r>
      <w:r w:rsidR="003C47DA" w:rsidRPr="00D0458C">
        <w:rPr>
          <w:lang w:val="es-AR"/>
        </w:rPr>
        <w:t xml:space="preserve">fundamental </w:t>
      </w:r>
      <w:r w:rsidR="00EB5D50" w:rsidRPr="00D0458C">
        <w:rPr>
          <w:lang w:val="es-AR"/>
        </w:rPr>
        <w:t xml:space="preserve">de estos proyectos era demostrar la viabilidad de </w:t>
      </w:r>
      <w:r w:rsidR="003C47DA" w:rsidRPr="00D0458C">
        <w:rPr>
          <w:lang w:val="es-AR"/>
        </w:rPr>
        <w:t xml:space="preserve">posibles </w:t>
      </w:r>
      <w:r w:rsidR="00E05596" w:rsidRPr="00D0458C">
        <w:rPr>
          <w:lang w:val="es-AR"/>
        </w:rPr>
        <w:t>alternativas de los HCFC</w:t>
      </w:r>
      <w:r w:rsidR="00EB5D50" w:rsidRPr="00D0458C">
        <w:rPr>
          <w:lang w:val="es-AR"/>
        </w:rPr>
        <w:t xml:space="preserve"> con </w:t>
      </w:r>
      <w:r w:rsidR="003C47DA" w:rsidRPr="00D0458C">
        <w:rPr>
          <w:lang w:val="es-AR"/>
        </w:rPr>
        <w:t xml:space="preserve">bajo </w:t>
      </w:r>
      <w:r w:rsidR="00EB5D50" w:rsidRPr="00D0458C">
        <w:rPr>
          <w:lang w:val="es-AR"/>
        </w:rPr>
        <w:t>potencial de calentamiento atmosférico</w:t>
      </w:r>
      <w:r w:rsidR="004B3465" w:rsidRPr="00D0458C">
        <w:rPr>
          <w:lang w:val="es-AR"/>
        </w:rPr>
        <w:t>. No obstante,</w:t>
      </w:r>
      <w:r w:rsidR="00EB5D50" w:rsidRPr="00D0458C">
        <w:rPr>
          <w:lang w:val="es-AR"/>
        </w:rPr>
        <w:t xml:space="preserve"> la reducción real de los gases con efecto de invernadero habría ocurrido </w:t>
      </w:r>
      <w:r w:rsidRPr="00D0458C">
        <w:rPr>
          <w:lang w:val="es-AR"/>
        </w:rPr>
        <w:t>sólo</w:t>
      </w:r>
      <w:r w:rsidR="00EB5D50" w:rsidRPr="00D0458C">
        <w:rPr>
          <w:lang w:val="es-AR"/>
        </w:rPr>
        <w:t xml:space="preserve"> si las organizaciones</w:t>
      </w:r>
      <w:r w:rsidR="003C47DA" w:rsidRPr="00D0458C">
        <w:rPr>
          <w:lang w:val="es-AR"/>
        </w:rPr>
        <w:t xml:space="preserve"> hubiesen </w:t>
      </w:r>
      <w:r w:rsidR="00EB5D50" w:rsidRPr="00D0458C">
        <w:rPr>
          <w:lang w:val="es-AR"/>
        </w:rPr>
        <w:t xml:space="preserve">usado estas </w:t>
      </w:r>
      <w:r w:rsidR="00C0415A" w:rsidRPr="00D0458C">
        <w:rPr>
          <w:lang w:val="es-AR"/>
        </w:rPr>
        <w:t xml:space="preserve">opciones tecnológicas </w:t>
      </w:r>
      <w:r w:rsidR="00EB5D50" w:rsidRPr="00D0458C">
        <w:rPr>
          <w:lang w:val="es-AR"/>
        </w:rPr>
        <w:t xml:space="preserve">después de los proyectos de demostración. No se diseñó ningún sistema de seguimiento para mantener </w:t>
      </w:r>
      <w:r w:rsidR="00EF2342" w:rsidRPr="00D0458C">
        <w:rPr>
          <w:lang w:val="es-AR"/>
        </w:rPr>
        <w:t>información</w:t>
      </w:r>
      <w:r w:rsidR="00EB5D50" w:rsidRPr="00D0458C">
        <w:rPr>
          <w:lang w:val="es-AR"/>
        </w:rPr>
        <w:t xml:space="preserve">, después de la </w:t>
      </w:r>
      <w:r w:rsidR="009444B4" w:rsidRPr="00D0458C">
        <w:rPr>
          <w:lang w:val="es-AR"/>
        </w:rPr>
        <w:t>terminación</w:t>
      </w:r>
      <w:r w:rsidR="00EB5D50" w:rsidRPr="00D0458C">
        <w:rPr>
          <w:lang w:val="es-AR"/>
        </w:rPr>
        <w:t xml:space="preserve"> del proyecto, </w:t>
      </w:r>
      <w:r w:rsidR="003C47DA" w:rsidRPr="00D0458C">
        <w:rPr>
          <w:lang w:val="es-AR"/>
        </w:rPr>
        <w:t xml:space="preserve">sobre el destino </w:t>
      </w:r>
      <w:r w:rsidR="00EB5D50" w:rsidRPr="00D0458C">
        <w:rPr>
          <w:lang w:val="es-AR"/>
        </w:rPr>
        <w:t xml:space="preserve">de las tecnologías demostradas y su absorción </w:t>
      </w:r>
      <w:r w:rsidR="00EF2342" w:rsidRPr="00D0458C">
        <w:rPr>
          <w:lang w:val="es-AR"/>
        </w:rPr>
        <w:t xml:space="preserve">por </w:t>
      </w:r>
      <w:r w:rsidR="00EB5D50" w:rsidRPr="00D0458C">
        <w:rPr>
          <w:lang w:val="es-AR"/>
        </w:rPr>
        <w:t>el mercado. L</w:t>
      </w:r>
      <w:r w:rsidR="003C47DA" w:rsidRPr="00D0458C">
        <w:rPr>
          <w:lang w:val="es-AR"/>
        </w:rPr>
        <w:t xml:space="preserve">as conexiones </w:t>
      </w:r>
      <w:r w:rsidR="00EB5D50" w:rsidRPr="00D0458C">
        <w:rPr>
          <w:lang w:val="es-AR"/>
        </w:rPr>
        <w:t xml:space="preserve">de causalidad entre la absorción de una tecnología y </w:t>
      </w:r>
      <w:r w:rsidRPr="00D0458C">
        <w:rPr>
          <w:lang w:val="es-AR"/>
        </w:rPr>
        <w:t>la ejecución</w:t>
      </w:r>
      <w:r w:rsidR="00EB5D50" w:rsidRPr="00D0458C">
        <w:rPr>
          <w:lang w:val="es-AR"/>
        </w:rPr>
        <w:t xml:space="preserve"> de un proyecto</w:t>
      </w:r>
      <w:r w:rsidR="003C47DA" w:rsidRPr="00D0458C">
        <w:rPr>
          <w:lang w:val="es-AR"/>
        </w:rPr>
        <w:t xml:space="preserve"> de demostración</w:t>
      </w:r>
      <w:r w:rsidR="00EB5D50" w:rsidRPr="00D0458C">
        <w:rPr>
          <w:lang w:val="es-AR"/>
        </w:rPr>
        <w:t xml:space="preserve"> no podrían </w:t>
      </w:r>
      <w:r w:rsidR="00EF2342" w:rsidRPr="00D0458C">
        <w:rPr>
          <w:lang w:val="es-AR"/>
        </w:rPr>
        <w:t xml:space="preserve">evaluarse </w:t>
      </w:r>
      <w:r w:rsidR="00EB5D50" w:rsidRPr="00D0458C">
        <w:rPr>
          <w:lang w:val="es-AR"/>
        </w:rPr>
        <w:t xml:space="preserve">a posteriori sin </w:t>
      </w:r>
      <w:r w:rsidR="003C47DA" w:rsidRPr="00D0458C">
        <w:rPr>
          <w:lang w:val="es-AR"/>
        </w:rPr>
        <w:t xml:space="preserve">contar con </w:t>
      </w:r>
      <w:r w:rsidR="00EB5D50" w:rsidRPr="00D0458C">
        <w:rPr>
          <w:lang w:val="es-AR"/>
        </w:rPr>
        <w:t xml:space="preserve">la definición de un marco </w:t>
      </w:r>
      <w:r w:rsidR="003C47DA" w:rsidRPr="00D0458C">
        <w:rPr>
          <w:lang w:val="es-AR"/>
        </w:rPr>
        <w:t xml:space="preserve">para </w:t>
      </w:r>
      <w:r w:rsidR="00EB5D50" w:rsidRPr="00D0458C">
        <w:rPr>
          <w:lang w:val="es-AR"/>
        </w:rPr>
        <w:t xml:space="preserve">los resultados en el diseño y la ejecución del proyecto. Esto </w:t>
      </w:r>
      <w:r w:rsidR="003C47DA" w:rsidRPr="00D0458C">
        <w:rPr>
          <w:lang w:val="es-AR"/>
        </w:rPr>
        <w:t xml:space="preserve">podría tomarse en cuenta </w:t>
      </w:r>
      <w:r w:rsidR="00EB5D50" w:rsidRPr="00D0458C">
        <w:rPr>
          <w:lang w:val="es-AR"/>
        </w:rPr>
        <w:t xml:space="preserve">en el futuro, si </w:t>
      </w:r>
      <w:r w:rsidR="003C47DA" w:rsidRPr="00D0458C">
        <w:rPr>
          <w:lang w:val="es-AR"/>
        </w:rPr>
        <w:t xml:space="preserve">se desea </w:t>
      </w:r>
      <w:r w:rsidR="00EB5D50" w:rsidRPr="00D0458C">
        <w:rPr>
          <w:lang w:val="es-AR"/>
        </w:rPr>
        <w:t xml:space="preserve">incluir esta evaluación de </w:t>
      </w:r>
      <w:r w:rsidR="003C47DA" w:rsidRPr="00D0458C">
        <w:rPr>
          <w:lang w:val="es-AR"/>
        </w:rPr>
        <w:t xml:space="preserve">posterior a la </w:t>
      </w:r>
      <w:r w:rsidR="009444B4" w:rsidRPr="00D0458C">
        <w:rPr>
          <w:lang w:val="es-AR"/>
        </w:rPr>
        <w:t>terminación</w:t>
      </w:r>
      <w:r w:rsidR="00EB5D50" w:rsidRPr="00D0458C">
        <w:rPr>
          <w:lang w:val="es-AR"/>
        </w:rPr>
        <w:t xml:space="preserve">, como </w:t>
      </w:r>
      <w:r w:rsidR="00EF2342" w:rsidRPr="00D0458C">
        <w:rPr>
          <w:lang w:val="es-AR"/>
        </w:rPr>
        <w:t xml:space="preserve">posible </w:t>
      </w:r>
      <w:r w:rsidR="00EB5D50" w:rsidRPr="00D0458C">
        <w:rPr>
          <w:lang w:val="es-AR"/>
        </w:rPr>
        <w:t xml:space="preserve">elemento en el diseño de </w:t>
      </w:r>
      <w:r w:rsidR="00A771AD" w:rsidRPr="00D0458C">
        <w:rPr>
          <w:lang w:val="es-AR"/>
        </w:rPr>
        <w:t>propuestas</w:t>
      </w:r>
      <w:r w:rsidR="00EB5D50" w:rsidRPr="00D0458C">
        <w:rPr>
          <w:lang w:val="es-AR"/>
        </w:rPr>
        <w:t xml:space="preserve"> y plantillas de presentación de informes de proyecto</w:t>
      </w:r>
      <w:r w:rsidR="003C47DA" w:rsidRPr="00D0458C">
        <w:rPr>
          <w:lang w:val="es-AR"/>
        </w:rPr>
        <w:t>s</w:t>
      </w:r>
      <w:r w:rsidR="00EB5D50" w:rsidRPr="00D0458C">
        <w:rPr>
          <w:lang w:val="es-AR"/>
        </w:rPr>
        <w:t>.</w:t>
      </w:r>
      <w:r w:rsidR="00502C75" w:rsidRPr="00D0458C">
        <w:rPr>
          <w:lang w:val="es-AR"/>
        </w:rPr>
        <w:t xml:space="preserve"> </w:t>
      </w:r>
    </w:p>
    <w:p w14:paraId="0CEE72A4" w14:textId="0A5D6A1B" w:rsidR="00502C75" w:rsidRPr="00D0458C" w:rsidRDefault="00EB5D50" w:rsidP="00502C75">
      <w:pPr>
        <w:pStyle w:val="Heading1"/>
        <w:tabs>
          <w:tab w:val="clear" w:pos="0"/>
          <w:tab w:val="num" w:pos="720"/>
        </w:tabs>
        <w:rPr>
          <w:lang w:val="es-AR"/>
        </w:rPr>
      </w:pPr>
      <w:r w:rsidRPr="00D0458C">
        <w:rPr>
          <w:lang w:val="es-AR"/>
        </w:rPr>
        <w:t xml:space="preserve">Los proyectos de demostración también </w:t>
      </w:r>
      <w:r w:rsidR="008A1F5A" w:rsidRPr="00D0458C">
        <w:rPr>
          <w:lang w:val="es-AR"/>
        </w:rPr>
        <w:t xml:space="preserve">ayudaron a desarrollar </w:t>
      </w:r>
      <w:r w:rsidRPr="00D0458C">
        <w:rPr>
          <w:lang w:val="es-AR"/>
        </w:rPr>
        <w:t xml:space="preserve">habilidades técnicas para los beneficiarios </w:t>
      </w:r>
      <w:r w:rsidR="008A1F5A" w:rsidRPr="00D0458C">
        <w:rPr>
          <w:lang w:val="es-AR"/>
        </w:rPr>
        <w:t>de forma indirecta</w:t>
      </w:r>
      <w:r w:rsidRPr="00D0458C">
        <w:rPr>
          <w:lang w:val="es-AR"/>
        </w:rPr>
        <w:t xml:space="preserve">. </w:t>
      </w:r>
      <w:r w:rsidR="008A1F5A" w:rsidRPr="00D0458C">
        <w:rPr>
          <w:lang w:val="es-AR"/>
        </w:rPr>
        <w:t>Algunos pocos ejemplos son e</w:t>
      </w:r>
      <w:r w:rsidRPr="00D0458C">
        <w:rPr>
          <w:lang w:val="es-AR"/>
        </w:rPr>
        <w:t xml:space="preserve">l desarrollo de </w:t>
      </w:r>
      <w:r w:rsidR="008A1F5A" w:rsidRPr="00D0458C">
        <w:rPr>
          <w:lang w:val="es-AR"/>
        </w:rPr>
        <w:t xml:space="preserve">instalaciones de </w:t>
      </w:r>
      <w:r w:rsidRPr="00D0458C">
        <w:rPr>
          <w:lang w:val="es-AR"/>
        </w:rPr>
        <w:t>prueba</w:t>
      </w:r>
      <w:r w:rsidR="008A1F5A" w:rsidRPr="00D0458C">
        <w:rPr>
          <w:lang w:val="es-AR"/>
        </w:rPr>
        <w:t>s</w:t>
      </w:r>
      <w:r w:rsidRPr="00D0458C">
        <w:rPr>
          <w:lang w:val="es-AR"/>
        </w:rPr>
        <w:t xml:space="preserve"> para la evaluación del </w:t>
      </w:r>
      <w:r w:rsidR="007207BF" w:rsidRPr="00D0458C">
        <w:rPr>
          <w:lang w:val="es-AR"/>
        </w:rPr>
        <w:t>desempeño</w:t>
      </w:r>
      <w:r w:rsidRPr="00D0458C">
        <w:rPr>
          <w:lang w:val="es-AR"/>
        </w:rPr>
        <w:t xml:space="preserve"> del producto en </w:t>
      </w:r>
      <w:r w:rsidR="008A1F5A" w:rsidRPr="00D0458C">
        <w:rPr>
          <w:lang w:val="es-AR"/>
        </w:rPr>
        <w:t xml:space="preserve">la industria de </w:t>
      </w:r>
      <w:r w:rsidRPr="00D0458C">
        <w:rPr>
          <w:lang w:val="es-AR"/>
        </w:rPr>
        <w:t>espuma</w:t>
      </w:r>
      <w:r w:rsidR="008A1F5A" w:rsidRPr="00D0458C">
        <w:rPr>
          <w:lang w:val="es-AR"/>
        </w:rPr>
        <w:t>s</w:t>
      </w:r>
      <w:r w:rsidRPr="00D0458C">
        <w:rPr>
          <w:lang w:val="es-AR"/>
        </w:rPr>
        <w:t xml:space="preserve"> y de </w:t>
      </w:r>
      <w:r w:rsidR="00793E6A" w:rsidRPr="00D0458C">
        <w:rPr>
          <w:lang w:val="es-AR"/>
        </w:rPr>
        <w:t>refrigeración y climatización</w:t>
      </w:r>
      <w:r w:rsidRPr="00D0458C">
        <w:rPr>
          <w:lang w:val="es-AR"/>
        </w:rPr>
        <w:t xml:space="preserve">, y el desarrollo por los proveedores de sistemas de capacidades internas para diseñar formulaciones y optimizar </w:t>
      </w:r>
      <w:r w:rsidR="0072425E" w:rsidRPr="00D0458C">
        <w:rPr>
          <w:lang w:val="es-AR"/>
        </w:rPr>
        <w:t>enfoque</w:t>
      </w:r>
      <w:r w:rsidRPr="00D0458C">
        <w:rPr>
          <w:lang w:val="es-AR"/>
        </w:rPr>
        <w:t>s. No h</w:t>
      </w:r>
      <w:r w:rsidR="008A1F5A" w:rsidRPr="00D0458C">
        <w:rPr>
          <w:lang w:val="es-AR"/>
        </w:rPr>
        <w:t>ubo e</w:t>
      </w:r>
      <w:r w:rsidRPr="00D0458C">
        <w:rPr>
          <w:lang w:val="es-AR"/>
        </w:rPr>
        <w:t xml:space="preserve">fectos adversos imprevistos de los proyectos de demostración identificados en </w:t>
      </w:r>
      <w:r w:rsidR="008A1F5A" w:rsidRPr="00D0458C">
        <w:rPr>
          <w:lang w:val="es-AR"/>
        </w:rPr>
        <w:t xml:space="preserve">ninguno de los </w:t>
      </w:r>
      <w:r w:rsidRPr="00D0458C">
        <w:rPr>
          <w:lang w:val="es-AR"/>
        </w:rPr>
        <w:t xml:space="preserve">documentos </w:t>
      </w:r>
      <w:r w:rsidR="008A1F5A" w:rsidRPr="00D0458C">
        <w:rPr>
          <w:lang w:val="es-AR"/>
        </w:rPr>
        <w:t xml:space="preserve">examinados y </w:t>
      </w:r>
      <w:r w:rsidRPr="00D0458C">
        <w:rPr>
          <w:lang w:val="es-AR"/>
        </w:rPr>
        <w:t xml:space="preserve">relacionados con </w:t>
      </w:r>
      <w:r w:rsidR="008A1F5A" w:rsidRPr="00D0458C">
        <w:rPr>
          <w:lang w:val="es-AR"/>
        </w:rPr>
        <w:t xml:space="preserve">los </w:t>
      </w:r>
      <w:r w:rsidRPr="00D0458C">
        <w:rPr>
          <w:lang w:val="es-AR"/>
        </w:rPr>
        <w:t>proyecto</w:t>
      </w:r>
      <w:r w:rsidR="008A1F5A" w:rsidRPr="00D0458C">
        <w:rPr>
          <w:lang w:val="es-AR"/>
        </w:rPr>
        <w:t>s</w:t>
      </w:r>
      <w:r w:rsidR="00502C75" w:rsidRPr="00D0458C">
        <w:rPr>
          <w:lang w:val="es-AR"/>
        </w:rPr>
        <w:t xml:space="preserve">. </w:t>
      </w:r>
    </w:p>
    <w:p w14:paraId="3A1A16A0" w14:textId="77777777" w:rsidR="00EB5D50" w:rsidRPr="00D0458C" w:rsidRDefault="00EB5D50" w:rsidP="00EB5D50">
      <w:pPr>
        <w:pStyle w:val="Style1"/>
        <w:rPr>
          <w:lang w:val="es-AR"/>
        </w:rPr>
      </w:pPr>
      <w:bookmarkStart w:id="26" w:name="_Toc516841441"/>
      <w:r w:rsidRPr="00D0458C">
        <w:rPr>
          <w:lang w:val="es-AR"/>
        </w:rPr>
        <w:t>Resultados generales</w:t>
      </w:r>
      <w:bookmarkEnd w:id="26"/>
    </w:p>
    <w:p w14:paraId="15E2D26B" w14:textId="7B19A927" w:rsidR="00EB5D50" w:rsidRPr="00D0458C" w:rsidRDefault="00EB5D50" w:rsidP="00075354">
      <w:pPr>
        <w:pStyle w:val="Heading1"/>
        <w:tabs>
          <w:tab w:val="clear" w:pos="0"/>
        </w:tabs>
        <w:rPr>
          <w:lang w:val="es-AR"/>
        </w:rPr>
      </w:pPr>
      <w:r w:rsidRPr="00D0458C">
        <w:rPr>
          <w:i/>
          <w:iCs/>
          <w:lang w:val="es-AR"/>
        </w:rPr>
        <w:t xml:space="preserve">Importancia </w:t>
      </w:r>
      <w:r w:rsidR="004B6B24" w:rsidRPr="00D0458C">
        <w:rPr>
          <w:i/>
          <w:iCs/>
          <w:lang w:val="es-AR"/>
        </w:rPr>
        <w:t>de</w:t>
      </w:r>
      <w:r w:rsidR="00EF2342" w:rsidRPr="00D0458C">
        <w:rPr>
          <w:i/>
          <w:iCs/>
          <w:lang w:val="es-AR"/>
        </w:rPr>
        <w:t xml:space="preserve"> los</w:t>
      </w:r>
      <w:r w:rsidR="004B6B24" w:rsidRPr="00D0458C">
        <w:rPr>
          <w:i/>
          <w:iCs/>
          <w:lang w:val="es-AR"/>
        </w:rPr>
        <w:t xml:space="preserve"> proyectos</w:t>
      </w:r>
      <w:r w:rsidRPr="00D0458C">
        <w:rPr>
          <w:i/>
          <w:iCs/>
          <w:lang w:val="es-AR"/>
        </w:rPr>
        <w:t xml:space="preserve"> de demostración</w:t>
      </w:r>
      <w:r w:rsidRPr="00D0458C">
        <w:rPr>
          <w:lang w:val="es-AR"/>
        </w:rPr>
        <w:t xml:space="preserve">: desempeñan </w:t>
      </w:r>
      <w:r w:rsidR="00E05596" w:rsidRPr="00D0458C">
        <w:rPr>
          <w:lang w:val="es-AR"/>
        </w:rPr>
        <w:t>una función</w:t>
      </w:r>
      <w:r w:rsidRPr="00D0458C">
        <w:rPr>
          <w:lang w:val="es-AR"/>
        </w:rPr>
        <w:t xml:space="preserve"> importante </w:t>
      </w:r>
      <w:r w:rsidR="00ED173A" w:rsidRPr="00D0458C">
        <w:rPr>
          <w:lang w:val="es-AR"/>
        </w:rPr>
        <w:t xml:space="preserve">al </w:t>
      </w:r>
      <w:r w:rsidRPr="00D0458C">
        <w:rPr>
          <w:lang w:val="es-AR"/>
        </w:rPr>
        <w:t xml:space="preserve">desarrollar una comprensión de tecnologías alternativas </w:t>
      </w:r>
      <w:r w:rsidR="00ED173A" w:rsidRPr="00D0458C">
        <w:rPr>
          <w:lang w:val="es-AR"/>
        </w:rPr>
        <w:t xml:space="preserve">mediante el análisis </w:t>
      </w:r>
      <w:r w:rsidRPr="00D0458C">
        <w:rPr>
          <w:lang w:val="es-AR"/>
        </w:rPr>
        <w:t xml:space="preserve">y </w:t>
      </w:r>
      <w:r w:rsidR="00ED173A" w:rsidRPr="00D0458C">
        <w:rPr>
          <w:lang w:val="es-AR"/>
        </w:rPr>
        <w:t xml:space="preserve">la evaluación de </w:t>
      </w:r>
      <w:r w:rsidRPr="00D0458C">
        <w:rPr>
          <w:lang w:val="es-AR"/>
        </w:rPr>
        <w:t xml:space="preserve">su </w:t>
      </w:r>
      <w:r w:rsidR="00295EBE" w:rsidRPr="00D0458C">
        <w:rPr>
          <w:lang w:val="es-AR"/>
        </w:rPr>
        <w:t>desempeño</w:t>
      </w:r>
      <w:r w:rsidRPr="00D0458C">
        <w:rPr>
          <w:lang w:val="es-AR"/>
        </w:rPr>
        <w:t xml:space="preserve"> en usos específicos. </w:t>
      </w:r>
      <w:r w:rsidR="00ED173A" w:rsidRPr="00D0458C">
        <w:rPr>
          <w:lang w:val="es-AR"/>
        </w:rPr>
        <w:t xml:space="preserve">Orientan </w:t>
      </w:r>
      <w:r w:rsidRPr="00D0458C">
        <w:rPr>
          <w:lang w:val="es-AR"/>
        </w:rPr>
        <w:t xml:space="preserve">a los países y a los sectores </w:t>
      </w:r>
      <w:r w:rsidR="00ED173A" w:rsidRPr="00D0458C">
        <w:rPr>
          <w:lang w:val="es-AR"/>
        </w:rPr>
        <w:t xml:space="preserve">hacia </w:t>
      </w:r>
      <w:r w:rsidRPr="00D0458C">
        <w:rPr>
          <w:lang w:val="es-AR"/>
        </w:rPr>
        <w:t xml:space="preserve">opciones tecnológicas viables, </w:t>
      </w:r>
      <w:r w:rsidR="00ED173A" w:rsidRPr="00D0458C">
        <w:rPr>
          <w:lang w:val="es-AR"/>
        </w:rPr>
        <w:t xml:space="preserve">preparando el camino </w:t>
      </w:r>
      <w:r w:rsidRPr="00D0458C">
        <w:rPr>
          <w:lang w:val="es-AR"/>
        </w:rPr>
        <w:t xml:space="preserve">para la adopción de tecnologías alternativas que no sólo apoyan </w:t>
      </w:r>
      <w:r w:rsidR="00EF2342" w:rsidRPr="00D0458C">
        <w:rPr>
          <w:lang w:val="es-AR"/>
        </w:rPr>
        <w:t xml:space="preserve">las </w:t>
      </w:r>
      <w:r w:rsidRPr="00D0458C">
        <w:rPr>
          <w:lang w:val="es-AR"/>
        </w:rPr>
        <w:t xml:space="preserve">reducciones </w:t>
      </w:r>
      <w:r w:rsidR="00A771AD" w:rsidRPr="00D0458C">
        <w:rPr>
          <w:lang w:val="es-AR"/>
        </w:rPr>
        <w:t>de las SAO</w:t>
      </w:r>
      <w:r w:rsidRPr="00D0458C">
        <w:rPr>
          <w:lang w:val="es-AR"/>
        </w:rPr>
        <w:t xml:space="preserve"> </w:t>
      </w:r>
      <w:r w:rsidR="0072425E" w:rsidRPr="00D0458C">
        <w:rPr>
          <w:lang w:val="es-AR"/>
        </w:rPr>
        <w:t>sino también</w:t>
      </w:r>
      <w:r w:rsidRPr="00D0458C">
        <w:rPr>
          <w:lang w:val="es-AR"/>
        </w:rPr>
        <w:t xml:space="preserve"> </w:t>
      </w:r>
      <w:r w:rsidR="00ED173A" w:rsidRPr="00D0458C">
        <w:rPr>
          <w:lang w:val="es-AR"/>
        </w:rPr>
        <w:t xml:space="preserve">las </w:t>
      </w:r>
      <w:r w:rsidRPr="00D0458C">
        <w:rPr>
          <w:lang w:val="es-AR"/>
        </w:rPr>
        <w:t>reducciones de los gases con efecto de invernadero.</w:t>
      </w:r>
    </w:p>
    <w:p w14:paraId="39AF01A1" w14:textId="3C234ACF" w:rsidR="00EB5D50" w:rsidRPr="00D0458C" w:rsidRDefault="00EB5D50" w:rsidP="00ED173A">
      <w:pPr>
        <w:pStyle w:val="Heading1"/>
        <w:tabs>
          <w:tab w:val="clear" w:pos="0"/>
          <w:tab w:val="num" w:pos="720"/>
        </w:tabs>
        <w:rPr>
          <w:lang w:val="es-AR"/>
        </w:rPr>
      </w:pPr>
      <w:r w:rsidRPr="00D0458C">
        <w:rPr>
          <w:i/>
          <w:iCs/>
          <w:lang w:val="es-AR"/>
        </w:rPr>
        <w:t xml:space="preserve">Factores de diseño </w:t>
      </w:r>
      <w:r w:rsidR="0072425E" w:rsidRPr="00D0458C">
        <w:rPr>
          <w:i/>
          <w:iCs/>
          <w:lang w:val="es-AR"/>
        </w:rPr>
        <w:t>de proyecto</w:t>
      </w:r>
      <w:r w:rsidR="00ED173A" w:rsidRPr="00D0458C">
        <w:rPr>
          <w:i/>
          <w:iCs/>
          <w:lang w:val="es-AR"/>
        </w:rPr>
        <w:t>s</w:t>
      </w:r>
      <w:r w:rsidRPr="00D0458C">
        <w:rPr>
          <w:lang w:val="es-AR"/>
        </w:rPr>
        <w:t>:</w:t>
      </w:r>
      <w:r w:rsidR="00ED173A" w:rsidRPr="00D0458C">
        <w:rPr>
          <w:lang w:val="es-AR"/>
        </w:rPr>
        <w:t xml:space="preserve">  se </w:t>
      </w:r>
      <w:r w:rsidR="00E27885" w:rsidRPr="00D0458C">
        <w:rPr>
          <w:lang w:val="es-AR"/>
        </w:rPr>
        <w:t xml:space="preserve">determinaron </w:t>
      </w:r>
      <w:r w:rsidR="00ED173A" w:rsidRPr="00D0458C">
        <w:rPr>
          <w:lang w:val="es-AR"/>
        </w:rPr>
        <w:t>l</w:t>
      </w:r>
      <w:r w:rsidRPr="00D0458C">
        <w:rPr>
          <w:lang w:val="es-AR"/>
        </w:rPr>
        <w:t xml:space="preserve">os siguientes </w:t>
      </w:r>
      <w:r w:rsidR="00ED173A" w:rsidRPr="00D0458C">
        <w:rPr>
          <w:lang w:val="es-AR"/>
        </w:rPr>
        <w:t>factores de</w:t>
      </w:r>
      <w:r w:rsidRPr="00D0458C">
        <w:rPr>
          <w:lang w:val="es-AR"/>
        </w:rPr>
        <w:t xml:space="preserve"> diseño </w:t>
      </w:r>
      <w:r w:rsidR="004B6B24" w:rsidRPr="00D0458C">
        <w:rPr>
          <w:lang w:val="es-AR"/>
        </w:rPr>
        <w:t>de proyectos</w:t>
      </w:r>
      <w:r w:rsidRPr="00D0458C">
        <w:rPr>
          <w:lang w:val="es-AR"/>
        </w:rPr>
        <w:t xml:space="preserve"> de demostración como </w:t>
      </w:r>
      <w:r w:rsidR="00EF2342" w:rsidRPr="00D0458C">
        <w:rPr>
          <w:lang w:val="es-AR"/>
        </w:rPr>
        <w:t xml:space="preserve">esenciales </w:t>
      </w:r>
      <w:r w:rsidR="00ED173A" w:rsidRPr="00D0458C">
        <w:rPr>
          <w:lang w:val="es-AR"/>
        </w:rPr>
        <w:t>para</w:t>
      </w:r>
      <w:r w:rsidRPr="00D0458C">
        <w:rPr>
          <w:lang w:val="es-AR"/>
        </w:rPr>
        <w:t xml:space="preserve"> su éxito:</w:t>
      </w:r>
    </w:p>
    <w:p w14:paraId="09DE3E28" w14:textId="30F9AF35" w:rsidR="00EB5D50" w:rsidRPr="00D0458C" w:rsidRDefault="00EB5D50" w:rsidP="00E27885">
      <w:pPr>
        <w:pStyle w:val="Heading2"/>
        <w:tabs>
          <w:tab w:val="clear" w:pos="0"/>
          <w:tab w:val="num" w:pos="1440"/>
        </w:tabs>
        <w:rPr>
          <w:lang w:val="es-AR"/>
        </w:rPr>
      </w:pPr>
      <w:r w:rsidRPr="00D0458C">
        <w:rPr>
          <w:lang w:val="es-AR"/>
        </w:rPr>
        <w:t>Indicadores de desempeño técnico bien definidos;</w:t>
      </w:r>
    </w:p>
    <w:p w14:paraId="2BC07467" w14:textId="10FAB148" w:rsidR="00E27885" w:rsidRPr="00D0458C" w:rsidRDefault="00EB5D50" w:rsidP="00E27885">
      <w:pPr>
        <w:pStyle w:val="Heading2"/>
        <w:tabs>
          <w:tab w:val="clear" w:pos="0"/>
          <w:tab w:val="num" w:pos="1440"/>
        </w:tabs>
        <w:rPr>
          <w:lang w:val="es-AR"/>
        </w:rPr>
      </w:pPr>
      <w:r w:rsidRPr="00D0458C">
        <w:rPr>
          <w:lang w:val="es-AR"/>
        </w:rPr>
        <w:t xml:space="preserve">Implicación de </w:t>
      </w:r>
      <w:r w:rsidR="00295EBE" w:rsidRPr="00D0458C">
        <w:rPr>
          <w:lang w:val="es-AR"/>
        </w:rPr>
        <w:t>todas las partes</w:t>
      </w:r>
      <w:r w:rsidR="0072425E" w:rsidRPr="00D0458C">
        <w:rPr>
          <w:lang w:val="es-AR"/>
        </w:rPr>
        <w:t xml:space="preserve"> interesadas</w:t>
      </w:r>
      <w:r w:rsidRPr="00D0458C">
        <w:rPr>
          <w:lang w:val="es-AR"/>
        </w:rPr>
        <w:t xml:space="preserve"> pertinentes durante la fase de diseño, </w:t>
      </w:r>
      <w:r w:rsidR="0072425E" w:rsidRPr="00D0458C">
        <w:rPr>
          <w:lang w:val="es-AR"/>
        </w:rPr>
        <w:t>inclusive</w:t>
      </w:r>
      <w:r w:rsidRPr="00D0458C">
        <w:rPr>
          <w:lang w:val="es-AR"/>
        </w:rPr>
        <w:t xml:space="preserve"> los representantes de la industria, donde se planean los ensayos o las conversiones;</w:t>
      </w:r>
    </w:p>
    <w:p w14:paraId="17CA6F29" w14:textId="75C34D15" w:rsidR="00E27885" w:rsidRPr="00D0458C" w:rsidRDefault="00EB5D50" w:rsidP="00E27885">
      <w:pPr>
        <w:pStyle w:val="Heading2"/>
        <w:tabs>
          <w:tab w:val="clear" w:pos="0"/>
          <w:tab w:val="num" w:pos="1440"/>
        </w:tabs>
        <w:rPr>
          <w:lang w:val="es-AR"/>
        </w:rPr>
      </w:pPr>
      <w:r w:rsidRPr="00D0458C">
        <w:rPr>
          <w:lang w:val="es-AR"/>
        </w:rPr>
        <w:t>Participación de expertos técnicos o de abastecedores de tecnología;</w:t>
      </w:r>
      <w:r w:rsidR="00E27885" w:rsidRPr="00D0458C">
        <w:rPr>
          <w:lang w:val="es-AR"/>
        </w:rPr>
        <w:t xml:space="preserve"> y</w:t>
      </w:r>
    </w:p>
    <w:p w14:paraId="5A250DC2" w14:textId="3E28B016" w:rsidR="00E27885" w:rsidRPr="00D0458C" w:rsidRDefault="00EB5D50" w:rsidP="00E27885">
      <w:pPr>
        <w:pStyle w:val="Heading2"/>
        <w:tabs>
          <w:tab w:val="clear" w:pos="0"/>
          <w:tab w:val="num" w:pos="1440"/>
        </w:tabs>
        <w:rPr>
          <w:lang w:val="es-AR"/>
        </w:rPr>
      </w:pPr>
      <w:r w:rsidRPr="00D0458C">
        <w:rPr>
          <w:lang w:val="es-AR"/>
        </w:rPr>
        <w:t xml:space="preserve"> Un pl</w:t>
      </w:r>
      <w:r w:rsidR="0098199C" w:rsidRPr="00D0458C">
        <w:rPr>
          <w:lang w:val="es-AR"/>
        </w:rPr>
        <w:t>an de comunicación y divulgación</w:t>
      </w:r>
      <w:r w:rsidRPr="00D0458C">
        <w:rPr>
          <w:lang w:val="es-AR"/>
        </w:rPr>
        <w:t xml:space="preserve"> para informar a </w:t>
      </w:r>
      <w:r w:rsidR="0072425E" w:rsidRPr="00D0458C">
        <w:rPr>
          <w:lang w:val="es-AR"/>
        </w:rPr>
        <w:t>las partes interesadas</w:t>
      </w:r>
      <w:r w:rsidRPr="00D0458C">
        <w:rPr>
          <w:lang w:val="es-AR"/>
        </w:rPr>
        <w:t xml:space="preserve"> </w:t>
      </w:r>
      <w:r w:rsidR="0072425E" w:rsidRPr="00D0458C">
        <w:rPr>
          <w:lang w:val="es-AR"/>
        </w:rPr>
        <w:t>clave</w:t>
      </w:r>
      <w:r w:rsidRPr="00D0458C">
        <w:rPr>
          <w:lang w:val="es-AR"/>
        </w:rPr>
        <w:t xml:space="preserve">, </w:t>
      </w:r>
      <w:r w:rsidR="00EF2342" w:rsidRPr="00D0458C">
        <w:rPr>
          <w:lang w:val="es-AR"/>
        </w:rPr>
        <w:t>d</w:t>
      </w:r>
      <w:r w:rsidRPr="00D0458C">
        <w:rPr>
          <w:lang w:val="es-AR"/>
        </w:rPr>
        <w:t xml:space="preserve">el país y el sector, antes, durante y después de la </w:t>
      </w:r>
      <w:r w:rsidR="009444B4" w:rsidRPr="00D0458C">
        <w:rPr>
          <w:lang w:val="es-AR"/>
        </w:rPr>
        <w:t>terminación</w:t>
      </w:r>
      <w:r w:rsidRPr="00D0458C">
        <w:rPr>
          <w:lang w:val="es-AR"/>
        </w:rPr>
        <w:t xml:space="preserve"> de los proyec</w:t>
      </w:r>
      <w:r w:rsidR="00EF2342" w:rsidRPr="00D0458C">
        <w:rPr>
          <w:lang w:val="es-AR"/>
        </w:rPr>
        <w:t>tos.</w:t>
      </w:r>
    </w:p>
    <w:p w14:paraId="17AF9EA9" w14:textId="2C17EFD4" w:rsidR="00502C75" w:rsidRPr="00D0458C" w:rsidRDefault="00E27885" w:rsidP="00502C75">
      <w:pPr>
        <w:pStyle w:val="Heading1"/>
        <w:tabs>
          <w:tab w:val="clear" w:pos="0"/>
          <w:tab w:val="num" w:pos="720"/>
        </w:tabs>
        <w:rPr>
          <w:lang w:val="es-AR"/>
        </w:rPr>
      </w:pPr>
      <w:r w:rsidRPr="00D0458C">
        <w:rPr>
          <w:lang w:val="es-AR"/>
        </w:rPr>
        <w:t xml:space="preserve">Otros </w:t>
      </w:r>
      <w:r w:rsidR="00EB5D50" w:rsidRPr="00D0458C">
        <w:rPr>
          <w:lang w:val="es-AR"/>
        </w:rPr>
        <w:t>factores que podrían incluir</w:t>
      </w:r>
      <w:r w:rsidR="00EF2342" w:rsidRPr="00D0458C">
        <w:rPr>
          <w:lang w:val="es-AR"/>
        </w:rPr>
        <w:t>se</w:t>
      </w:r>
      <w:r w:rsidR="00EB5D50" w:rsidRPr="00D0458C">
        <w:rPr>
          <w:lang w:val="es-AR"/>
        </w:rPr>
        <w:t xml:space="preserve"> en el diseño </w:t>
      </w:r>
      <w:r w:rsidR="004B6B24" w:rsidRPr="00D0458C">
        <w:rPr>
          <w:lang w:val="es-AR"/>
        </w:rPr>
        <w:t xml:space="preserve">de </w:t>
      </w:r>
      <w:r w:rsidR="001D62E3" w:rsidRPr="00D0458C">
        <w:rPr>
          <w:lang w:val="es-AR"/>
        </w:rPr>
        <w:t>futuros proyectos de demostración</w:t>
      </w:r>
      <w:r w:rsidR="00EB5D50" w:rsidRPr="00D0458C">
        <w:rPr>
          <w:lang w:val="es-AR"/>
        </w:rPr>
        <w:t xml:space="preserve"> son:</w:t>
      </w:r>
      <w:r w:rsidR="00502C75" w:rsidRPr="00D0458C">
        <w:rPr>
          <w:lang w:val="es-AR"/>
        </w:rPr>
        <w:t xml:space="preserve">  </w:t>
      </w:r>
    </w:p>
    <w:p w14:paraId="7134AD34" w14:textId="124B1D1F" w:rsidR="00EB5D50" w:rsidRPr="00D0458C" w:rsidRDefault="00EB5D50" w:rsidP="00E27885">
      <w:pPr>
        <w:pStyle w:val="Heading2"/>
        <w:tabs>
          <w:tab w:val="clear" w:pos="0"/>
          <w:tab w:val="num" w:pos="1440"/>
        </w:tabs>
        <w:rPr>
          <w:lang w:val="es-AR"/>
        </w:rPr>
      </w:pPr>
      <w:r w:rsidRPr="00D0458C">
        <w:rPr>
          <w:lang w:val="es-AR"/>
        </w:rPr>
        <w:t xml:space="preserve">Indicadores de integración </w:t>
      </w:r>
      <w:r w:rsidR="00CB4225" w:rsidRPr="00D0458C">
        <w:rPr>
          <w:lang w:val="es-AR"/>
        </w:rPr>
        <w:t>de la perspectiva de género</w:t>
      </w:r>
      <w:r w:rsidRPr="00D0458C">
        <w:rPr>
          <w:lang w:val="es-AR"/>
        </w:rPr>
        <w:t xml:space="preserve"> para evaluar </w:t>
      </w:r>
      <w:r w:rsidR="002628DA" w:rsidRPr="00D0458C">
        <w:rPr>
          <w:lang w:val="es-AR"/>
        </w:rPr>
        <w:t xml:space="preserve">el </w:t>
      </w:r>
      <w:r w:rsidRPr="00D0458C">
        <w:rPr>
          <w:lang w:val="es-AR"/>
        </w:rPr>
        <w:t xml:space="preserve">impacto </w:t>
      </w:r>
      <w:r w:rsidR="00E27885" w:rsidRPr="00D0458C">
        <w:rPr>
          <w:lang w:val="es-AR"/>
        </w:rPr>
        <w:t xml:space="preserve">sobre la igualdad de género </w:t>
      </w:r>
      <w:r w:rsidRPr="00D0458C">
        <w:rPr>
          <w:lang w:val="es-AR"/>
        </w:rPr>
        <w:t>y la representación de las mujeres;</w:t>
      </w:r>
    </w:p>
    <w:p w14:paraId="10DD9212" w14:textId="7C917980" w:rsidR="00E27885" w:rsidRPr="00D0458C" w:rsidRDefault="002628DA" w:rsidP="00E27885">
      <w:pPr>
        <w:pStyle w:val="Heading2"/>
        <w:tabs>
          <w:tab w:val="clear" w:pos="0"/>
          <w:tab w:val="num" w:pos="1440"/>
        </w:tabs>
        <w:rPr>
          <w:lang w:val="es-AR"/>
        </w:rPr>
      </w:pPr>
      <w:r w:rsidRPr="00D0458C">
        <w:rPr>
          <w:lang w:val="es-AR"/>
        </w:rPr>
        <w:t xml:space="preserve">Evaluación preliminar </w:t>
      </w:r>
      <w:r w:rsidR="007207BF" w:rsidRPr="00D0458C">
        <w:rPr>
          <w:lang w:val="es-AR"/>
        </w:rPr>
        <w:t>de riesgos</w:t>
      </w:r>
      <w:r w:rsidR="00EB5D50" w:rsidRPr="00D0458C">
        <w:rPr>
          <w:lang w:val="es-AR"/>
        </w:rPr>
        <w:t xml:space="preserve"> </w:t>
      </w:r>
      <w:r w:rsidRPr="00D0458C">
        <w:rPr>
          <w:lang w:val="es-AR"/>
        </w:rPr>
        <w:t>y situaciones de</w:t>
      </w:r>
      <w:r w:rsidR="00EB5D50" w:rsidRPr="00D0458C">
        <w:rPr>
          <w:lang w:val="es-AR"/>
        </w:rPr>
        <w:t xml:space="preserve"> </w:t>
      </w:r>
      <w:r w:rsidRPr="00D0458C">
        <w:rPr>
          <w:lang w:val="es-AR"/>
        </w:rPr>
        <w:t xml:space="preserve">imprevistos </w:t>
      </w:r>
      <w:r w:rsidR="00EB5D50" w:rsidRPr="00D0458C">
        <w:rPr>
          <w:lang w:val="es-AR"/>
        </w:rPr>
        <w:t>(</w:t>
      </w:r>
      <w:r w:rsidR="0038595A" w:rsidRPr="00D0458C">
        <w:rPr>
          <w:lang w:val="es-AR"/>
        </w:rPr>
        <w:t xml:space="preserve">incluyendo opciones de </w:t>
      </w:r>
      <w:r w:rsidR="0072425E" w:rsidRPr="00D0458C">
        <w:rPr>
          <w:lang w:val="es-AR"/>
        </w:rPr>
        <w:t>costo</w:t>
      </w:r>
      <w:r w:rsidR="0038595A" w:rsidRPr="00D0458C">
        <w:rPr>
          <w:lang w:val="es-AR"/>
        </w:rPr>
        <w:t>s</w:t>
      </w:r>
      <w:r w:rsidR="00EB5D50" w:rsidRPr="00D0458C">
        <w:rPr>
          <w:lang w:val="es-AR"/>
        </w:rPr>
        <w:t>);</w:t>
      </w:r>
      <w:r w:rsidR="0038595A" w:rsidRPr="00D0458C">
        <w:rPr>
          <w:lang w:val="es-AR"/>
        </w:rPr>
        <w:t xml:space="preserve"> y</w:t>
      </w:r>
    </w:p>
    <w:p w14:paraId="39A0D24E" w14:textId="68A7E216" w:rsidR="00E27885" w:rsidRPr="00D0458C" w:rsidRDefault="002628DA" w:rsidP="00E27885">
      <w:pPr>
        <w:pStyle w:val="Heading2"/>
        <w:tabs>
          <w:tab w:val="clear" w:pos="0"/>
          <w:tab w:val="num" w:pos="1440"/>
        </w:tabs>
        <w:rPr>
          <w:lang w:val="es-AR"/>
        </w:rPr>
      </w:pPr>
      <w:r w:rsidRPr="00D0458C">
        <w:rPr>
          <w:lang w:val="es-AR"/>
        </w:rPr>
        <w:t>M</w:t>
      </w:r>
      <w:r w:rsidR="00EB5D50" w:rsidRPr="00D0458C">
        <w:rPr>
          <w:lang w:val="es-AR"/>
        </w:rPr>
        <w:t>ejora</w:t>
      </w:r>
      <w:r w:rsidRPr="00D0458C">
        <w:rPr>
          <w:lang w:val="es-AR"/>
        </w:rPr>
        <w:t>s</w:t>
      </w:r>
      <w:r w:rsidR="00EB5D50" w:rsidRPr="00D0458C">
        <w:rPr>
          <w:lang w:val="es-AR"/>
        </w:rPr>
        <w:t xml:space="preserve"> de la </w:t>
      </w:r>
      <w:r w:rsidR="0072425E" w:rsidRPr="00D0458C">
        <w:rPr>
          <w:lang w:val="es-AR"/>
        </w:rPr>
        <w:t>propuesta</w:t>
      </w:r>
      <w:r w:rsidR="0038595A" w:rsidRPr="00D0458C">
        <w:rPr>
          <w:lang w:val="es-AR"/>
        </w:rPr>
        <w:t xml:space="preserve"> y las plantillas de presentación de informe de </w:t>
      </w:r>
      <w:r w:rsidRPr="00D0458C">
        <w:rPr>
          <w:lang w:val="es-AR"/>
        </w:rPr>
        <w:t xml:space="preserve">los </w:t>
      </w:r>
      <w:r w:rsidR="0038595A" w:rsidRPr="00D0458C">
        <w:rPr>
          <w:lang w:val="es-AR"/>
        </w:rPr>
        <w:t>proyectos</w:t>
      </w:r>
      <w:r w:rsidR="00EB5D50" w:rsidRPr="00D0458C">
        <w:rPr>
          <w:lang w:val="es-AR"/>
        </w:rPr>
        <w:t xml:space="preserve">, </w:t>
      </w:r>
      <w:r w:rsidR="0072425E" w:rsidRPr="00D0458C">
        <w:rPr>
          <w:lang w:val="es-AR"/>
        </w:rPr>
        <w:t>inclusive</w:t>
      </w:r>
      <w:r w:rsidR="00EB5D50" w:rsidRPr="00D0458C">
        <w:rPr>
          <w:lang w:val="es-AR"/>
        </w:rPr>
        <w:t xml:space="preserve"> </w:t>
      </w:r>
      <w:r w:rsidR="0052790B" w:rsidRPr="00D0458C">
        <w:rPr>
          <w:lang w:val="es-AR"/>
        </w:rPr>
        <w:t>informes de terminación de proyecto</w:t>
      </w:r>
      <w:r w:rsidR="00EB5D50" w:rsidRPr="00D0458C">
        <w:rPr>
          <w:lang w:val="es-AR"/>
        </w:rPr>
        <w:t xml:space="preserve">, para </w:t>
      </w:r>
      <w:r w:rsidRPr="00D0458C">
        <w:rPr>
          <w:lang w:val="es-AR"/>
        </w:rPr>
        <w:t xml:space="preserve">aumentar </w:t>
      </w:r>
      <w:r w:rsidR="00EB5D50" w:rsidRPr="00D0458C">
        <w:rPr>
          <w:lang w:val="es-AR"/>
        </w:rPr>
        <w:t>la recopilación de datos y lecciones aprendi</w:t>
      </w:r>
      <w:r w:rsidR="0038595A" w:rsidRPr="00D0458C">
        <w:rPr>
          <w:lang w:val="es-AR"/>
        </w:rPr>
        <w:t xml:space="preserve">das </w:t>
      </w:r>
      <w:r w:rsidR="004B6B24" w:rsidRPr="00D0458C">
        <w:rPr>
          <w:lang w:val="es-AR"/>
        </w:rPr>
        <w:t>de</w:t>
      </w:r>
      <w:r w:rsidRPr="00D0458C">
        <w:rPr>
          <w:lang w:val="es-AR"/>
        </w:rPr>
        <w:t xml:space="preserve"> los</w:t>
      </w:r>
      <w:r w:rsidR="004B6B24" w:rsidRPr="00D0458C">
        <w:rPr>
          <w:lang w:val="es-AR"/>
        </w:rPr>
        <w:t xml:space="preserve"> proyectos</w:t>
      </w:r>
      <w:r w:rsidR="00EB5D50" w:rsidRPr="00D0458C">
        <w:rPr>
          <w:lang w:val="es-AR"/>
        </w:rPr>
        <w:t xml:space="preserve"> de demostración.</w:t>
      </w:r>
    </w:p>
    <w:p w14:paraId="698994D3" w14:textId="003F4C09" w:rsidR="00502C75" w:rsidRPr="00D0458C" w:rsidRDefault="00EB5D50" w:rsidP="00502C75">
      <w:pPr>
        <w:pStyle w:val="Heading1"/>
        <w:tabs>
          <w:tab w:val="clear" w:pos="0"/>
          <w:tab w:val="num" w:pos="720"/>
        </w:tabs>
        <w:rPr>
          <w:lang w:val="es-AR"/>
        </w:rPr>
      </w:pPr>
      <w:r w:rsidRPr="00D0458C">
        <w:rPr>
          <w:i/>
          <w:iCs/>
          <w:lang w:val="es-AR"/>
        </w:rPr>
        <w:t>Opción tecnológica</w:t>
      </w:r>
      <w:r w:rsidRPr="00D0458C">
        <w:rPr>
          <w:lang w:val="es-AR"/>
        </w:rPr>
        <w:t xml:space="preserve">: Incluso si una tecnología demuestra ser una opción viable, otros factores (como </w:t>
      </w:r>
      <w:r w:rsidR="0038595A" w:rsidRPr="00D0458C">
        <w:rPr>
          <w:lang w:val="es-AR"/>
        </w:rPr>
        <w:t>la</w:t>
      </w:r>
      <w:r w:rsidR="002628DA" w:rsidRPr="00D0458C">
        <w:rPr>
          <w:lang w:val="es-AR"/>
        </w:rPr>
        <w:t xml:space="preserve"> capacidad de </w:t>
      </w:r>
      <w:r w:rsidRPr="00D0458C">
        <w:rPr>
          <w:lang w:val="es-AR"/>
        </w:rPr>
        <w:t>aceptación del mercado,</w:t>
      </w:r>
      <w:r w:rsidR="002628DA" w:rsidRPr="00D0458C">
        <w:rPr>
          <w:lang w:val="es-AR"/>
        </w:rPr>
        <w:t xml:space="preserve"> las</w:t>
      </w:r>
      <w:r w:rsidRPr="00D0458C">
        <w:rPr>
          <w:lang w:val="es-AR"/>
        </w:rPr>
        <w:t xml:space="preserve"> cuestiones comerciales, </w:t>
      </w:r>
      <w:r w:rsidR="002628DA" w:rsidRPr="00D0458C">
        <w:rPr>
          <w:lang w:val="es-AR"/>
        </w:rPr>
        <w:t xml:space="preserve">la </w:t>
      </w:r>
      <w:r w:rsidRPr="00D0458C">
        <w:rPr>
          <w:lang w:val="es-AR"/>
        </w:rPr>
        <w:t xml:space="preserve">falta de </w:t>
      </w:r>
      <w:r w:rsidR="003C2662" w:rsidRPr="00D0458C">
        <w:rPr>
          <w:lang w:val="es-AR"/>
        </w:rPr>
        <w:t>normas</w:t>
      </w:r>
      <w:r w:rsidRPr="00D0458C">
        <w:rPr>
          <w:lang w:val="es-AR"/>
        </w:rPr>
        <w:t xml:space="preserve"> o </w:t>
      </w:r>
      <w:r w:rsidR="003C2662" w:rsidRPr="00D0458C">
        <w:rPr>
          <w:lang w:val="es-AR"/>
        </w:rPr>
        <w:t>normas</w:t>
      </w:r>
      <w:r w:rsidRPr="00D0458C">
        <w:rPr>
          <w:lang w:val="es-AR"/>
        </w:rPr>
        <w:t xml:space="preserve"> que prohíben el uso de ciertas tecnologías,</w:t>
      </w:r>
      <w:r w:rsidR="002628DA" w:rsidRPr="00D0458C">
        <w:rPr>
          <w:lang w:val="es-AR"/>
        </w:rPr>
        <w:t xml:space="preserve"> las</w:t>
      </w:r>
      <w:r w:rsidRPr="00D0458C">
        <w:rPr>
          <w:lang w:val="es-AR"/>
        </w:rPr>
        <w:t xml:space="preserve"> consideraciones de seguridad, etc.) puede</w:t>
      </w:r>
      <w:r w:rsidR="0038595A" w:rsidRPr="00D0458C">
        <w:rPr>
          <w:lang w:val="es-AR"/>
        </w:rPr>
        <w:t>n</w:t>
      </w:r>
      <w:r w:rsidRPr="00D0458C">
        <w:rPr>
          <w:lang w:val="es-AR"/>
        </w:rPr>
        <w:t xml:space="preserve"> afectar </w:t>
      </w:r>
      <w:r w:rsidR="0038595A" w:rsidRPr="00D0458C">
        <w:rPr>
          <w:lang w:val="es-AR"/>
        </w:rPr>
        <w:t>e</w:t>
      </w:r>
      <w:r w:rsidRPr="00D0458C">
        <w:rPr>
          <w:lang w:val="es-AR"/>
        </w:rPr>
        <w:t xml:space="preserve">l uso activo de </w:t>
      </w:r>
      <w:r w:rsidR="0038595A" w:rsidRPr="00D0458C">
        <w:rPr>
          <w:lang w:val="es-AR"/>
        </w:rPr>
        <w:t xml:space="preserve">esa </w:t>
      </w:r>
      <w:r w:rsidRPr="00D0458C">
        <w:rPr>
          <w:lang w:val="es-AR"/>
        </w:rPr>
        <w:t xml:space="preserve">tecnología, </w:t>
      </w:r>
      <w:r w:rsidR="00FE0080" w:rsidRPr="00D0458C">
        <w:rPr>
          <w:lang w:val="es-AR"/>
        </w:rPr>
        <w:t xml:space="preserve">aun </w:t>
      </w:r>
      <w:r w:rsidRPr="00D0458C">
        <w:rPr>
          <w:lang w:val="es-AR"/>
        </w:rPr>
        <w:t>después</w:t>
      </w:r>
      <w:r w:rsidR="0038595A" w:rsidRPr="00D0458C">
        <w:rPr>
          <w:lang w:val="es-AR"/>
        </w:rPr>
        <w:t xml:space="preserve"> de</w:t>
      </w:r>
      <w:r w:rsidRPr="00D0458C">
        <w:rPr>
          <w:lang w:val="es-AR"/>
        </w:rPr>
        <w:t xml:space="preserve"> su validación técnica </w:t>
      </w:r>
      <w:r w:rsidR="0038595A" w:rsidRPr="00D0458C">
        <w:rPr>
          <w:lang w:val="es-AR"/>
        </w:rPr>
        <w:t xml:space="preserve">mediante </w:t>
      </w:r>
      <w:r w:rsidRPr="00D0458C">
        <w:rPr>
          <w:lang w:val="es-AR"/>
        </w:rPr>
        <w:t xml:space="preserve">el proyecto de demostración. </w:t>
      </w:r>
      <w:r w:rsidR="00FE0080" w:rsidRPr="00D0458C">
        <w:rPr>
          <w:lang w:val="es-AR"/>
        </w:rPr>
        <w:t>Asimismo, e</w:t>
      </w:r>
      <w:r w:rsidR="0038595A" w:rsidRPr="00D0458C">
        <w:rPr>
          <w:lang w:val="es-AR"/>
        </w:rPr>
        <w:t>s importante u</w:t>
      </w:r>
      <w:r w:rsidRPr="00D0458C">
        <w:rPr>
          <w:lang w:val="es-AR"/>
        </w:rPr>
        <w:t xml:space="preserve">na comprensión de las cuestiones entre </w:t>
      </w:r>
      <w:r w:rsidR="0072425E" w:rsidRPr="00D0458C">
        <w:rPr>
          <w:lang w:val="es-AR"/>
        </w:rPr>
        <w:t>las partes interesadas</w:t>
      </w:r>
      <w:r w:rsidRPr="00D0458C">
        <w:rPr>
          <w:lang w:val="es-AR"/>
        </w:rPr>
        <w:t xml:space="preserve"> </w:t>
      </w:r>
      <w:r w:rsidR="0072425E" w:rsidRPr="00D0458C">
        <w:rPr>
          <w:lang w:val="es-AR"/>
        </w:rPr>
        <w:t>clave</w:t>
      </w:r>
      <w:r w:rsidRPr="00D0458C">
        <w:rPr>
          <w:lang w:val="es-AR"/>
        </w:rPr>
        <w:t xml:space="preserve"> </w:t>
      </w:r>
      <w:r w:rsidR="00FE0080" w:rsidRPr="00D0458C">
        <w:rPr>
          <w:lang w:val="es-AR"/>
        </w:rPr>
        <w:t xml:space="preserve">para </w:t>
      </w:r>
      <w:r w:rsidR="0038595A" w:rsidRPr="00D0458C">
        <w:rPr>
          <w:lang w:val="es-AR"/>
        </w:rPr>
        <w:t>apoyar</w:t>
      </w:r>
      <w:r w:rsidRPr="00D0458C">
        <w:rPr>
          <w:lang w:val="es-AR"/>
        </w:rPr>
        <w:t xml:space="preserve"> la adopción más amplia favorable de las </w:t>
      </w:r>
      <w:r w:rsidR="00C0415A" w:rsidRPr="00D0458C">
        <w:rPr>
          <w:lang w:val="es-AR"/>
        </w:rPr>
        <w:t xml:space="preserve">opciones tecnológicas </w:t>
      </w:r>
      <w:r w:rsidR="003C2662" w:rsidRPr="00D0458C">
        <w:rPr>
          <w:lang w:val="es-AR"/>
        </w:rPr>
        <w:t>con bajo potencial de calentamiento</w:t>
      </w:r>
      <w:r w:rsidR="0072425E" w:rsidRPr="00D0458C">
        <w:rPr>
          <w:lang w:val="es-AR"/>
        </w:rPr>
        <w:t xml:space="preserve"> atmosférico</w:t>
      </w:r>
      <w:r w:rsidRPr="00D0458C">
        <w:rPr>
          <w:lang w:val="es-AR"/>
        </w:rPr>
        <w:t>.</w:t>
      </w:r>
      <w:r w:rsidR="00502C75" w:rsidRPr="00D0458C">
        <w:rPr>
          <w:lang w:val="es-AR"/>
        </w:rPr>
        <w:t xml:space="preserve"> </w:t>
      </w:r>
    </w:p>
    <w:p w14:paraId="320B8612" w14:textId="762D2C55" w:rsidR="00502C75" w:rsidRPr="00D0458C" w:rsidRDefault="00EB5D50" w:rsidP="00502C75">
      <w:pPr>
        <w:pStyle w:val="Heading1"/>
        <w:tabs>
          <w:tab w:val="clear" w:pos="0"/>
          <w:tab w:val="num" w:pos="720"/>
        </w:tabs>
        <w:rPr>
          <w:lang w:val="es-AR"/>
        </w:rPr>
      </w:pPr>
      <w:r w:rsidRPr="00D0458C">
        <w:rPr>
          <w:i/>
          <w:iCs/>
          <w:lang w:val="es-AR"/>
        </w:rPr>
        <w:t>Prueba</w:t>
      </w:r>
      <w:r w:rsidR="0038595A" w:rsidRPr="00D0458C">
        <w:rPr>
          <w:i/>
          <w:iCs/>
          <w:lang w:val="es-AR"/>
        </w:rPr>
        <w:t>s</w:t>
      </w:r>
      <w:r w:rsidRPr="00D0458C">
        <w:rPr>
          <w:i/>
          <w:iCs/>
          <w:lang w:val="es-AR"/>
        </w:rPr>
        <w:t xml:space="preserve"> </w:t>
      </w:r>
      <w:r w:rsidR="00FE0080" w:rsidRPr="00D0458C">
        <w:rPr>
          <w:i/>
          <w:iCs/>
          <w:lang w:val="es-AR"/>
        </w:rPr>
        <w:t>in</w:t>
      </w:r>
      <w:r w:rsidRPr="00D0458C">
        <w:rPr>
          <w:i/>
          <w:iCs/>
          <w:lang w:val="es-AR"/>
        </w:rPr>
        <w:t>conclu</w:t>
      </w:r>
      <w:r w:rsidR="00FE0080" w:rsidRPr="00D0458C">
        <w:rPr>
          <w:i/>
          <w:iCs/>
          <w:lang w:val="es-AR"/>
        </w:rPr>
        <w:t>sas</w:t>
      </w:r>
      <w:r w:rsidRPr="00D0458C">
        <w:rPr>
          <w:lang w:val="es-AR"/>
        </w:rPr>
        <w:t>: En algunos proyectos de demostración, no se alcanzó ninguna conclusión sobre la viabilidad de la tecnología (</w:t>
      </w:r>
      <w:r w:rsidR="00941418" w:rsidRPr="00D0458C">
        <w:rPr>
          <w:lang w:val="es-AR"/>
        </w:rPr>
        <w:t>por ej.,</w:t>
      </w:r>
      <w:r w:rsidRPr="00D0458C">
        <w:rPr>
          <w:lang w:val="es-AR"/>
        </w:rPr>
        <w:t xml:space="preserve"> HFO o </w:t>
      </w:r>
      <w:r w:rsidR="00744CF5" w:rsidRPr="00D0458C">
        <w:rPr>
          <w:lang w:val="es-AR"/>
        </w:rPr>
        <w:t>MF</w:t>
      </w:r>
      <w:r w:rsidR="00FE0080" w:rsidRPr="00D0458C">
        <w:rPr>
          <w:lang w:val="es-AR"/>
        </w:rPr>
        <w:t>,</w:t>
      </w:r>
      <w:r w:rsidRPr="00D0458C">
        <w:rPr>
          <w:lang w:val="es-AR"/>
        </w:rPr>
        <w:t xml:space="preserve"> en el </w:t>
      </w:r>
      <w:r w:rsidR="0072425E" w:rsidRPr="00D0458C">
        <w:rPr>
          <w:lang w:val="es-AR"/>
        </w:rPr>
        <w:t>sector de espumas</w:t>
      </w:r>
      <w:r w:rsidRPr="00D0458C">
        <w:rPr>
          <w:lang w:val="es-AR"/>
        </w:rPr>
        <w:t xml:space="preserve">). </w:t>
      </w:r>
      <w:r w:rsidR="00FE0080" w:rsidRPr="00D0458C">
        <w:rPr>
          <w:lang w:val="es-AR"/>
        </w:rPr>
        <w:t>Hubiera sido beneficioso hacer p</w:t>
      </w:r>
      <w:r w:rsidR="00181339" w:rsidRPr="00D0458C">
        <w:rPr>
          <w:lang w:val="es-AR"/>
        </w:rPr>
        <w:t>ruebas adicionales,</w:t>
      </w:r>
      <w:r w:rsidRPr="00D0458C">
        <w:rPr>
          <w:lang w:val="es-AR"/>
        </w:rPr>
        <w:t xml:space="preserve"> pero no </w:t>
      </w:r>
      <w:r w:rsidR="00181339" w:rsidRPr="00D0458C">
        <w:rPr>
          <w:lang w:val="es-AR"/>
        </w:rPr>
        <w:t xml:space="preserve">se emprendieron </w:t>
      </w:r>
      <w:r w:rsidRPr="00D0458C">
        <w:rPr>
          <w:lang w:val="es-AR"/>
        </w:rPr>
        <w:t xml:space="preserve">debido a los límites establecidos </w:t>
      </w:r>
      <w:r w:rsidR="00181339" w:rsidRPr="00D0458C">
        <w:rPr>
          <w:lang w:val="es-AR"/>
        </w:rPr>
        <w:t>por</w:t>
      </w:r>
      <w:r w:rsidRPr="00D0458C">
        <w:rPr>
          <w:lang w:val="es-AR"/>
        </w:rPr>
        <w:t xml:space="preserve"> el presupuesto. </w:t>
      </w:r>
      <w:r w:rsidR="00181339" w:rsidRPr="00D0458C">
        <w:rPr>
          <w:lang w:val="es-AR"/>
        </w:rPr>
        <w:t xml:space="preserve">Se podrían considerar </w:t>
      </w:r>
      <w:r w:rsidR="00FE0080" w:rsidRPr="00D0458C">
        <w:rPr>
          <w:lang w:val="es-AR"/>
        </w:rPr>
        <w:t xml:space="preserve">individualmente </w:t>
      </w:r>
      <w:r w:rsidR="0072425E" w:rsidRPr="00D0458C">
        <w:rPr>
          <w:lang w:val="es-AR"/>
        </w:rPr>
        <w:t>enfoque</w:t>
      </w:r>
      <w:r w:rsidRPr="00D0458C">
        <w:rPr>
          <w:lang w:val="es-AR"/>
        </w:rPr>
        <w:t xml:space="preserve">s innovadores, como financiación adicional </w:t>
      </w:r>
      <w:r w:rsidR="00181339" w:rsidRPr="00D0458C">
        <w:rPr>
          <w:lang w:val="es-AR"/>
        </w:rPr>
        <w:t xml:space="preserve">para </w:t>
      </w:r>
      <w:r w:rsidR="00FE0080" w:rsidRPr="00D0458C">
        <w:rPr>
          <w:lang w:val="es-AR"/>
        </w:rPr>
        <w:t xml:space="preserve">imprevistos </w:t>
      </w:r>
      <w:r w:rsidRPr="00D0458C">
        <w:rPr>
          <w:lang w:val="es-AR"/>
        </w:rPr>
        <w:t xml:space="preserve">bajo condiciones muy específicas, </w:t>
      </w:r>
      <w:r w:rsidR="00FE0080" w:rsidRPr="00D0458C">
        <w:rPr>
          <w:lang w:val="es-AR"/>
        </w:rPr>
        <w:t xml:space="preserve">a fin de </w:t>
      </w:r>
      <w:r w:rsidRPr="00D0458C">
        <w:rPr>
          <w:lang w:val="es-AR"/>
        </w:rPr>
        <w:t xml:space="preserve">permitir que el </w:t>
      </w:r>
      <w:r w:rsidR="003C2662" w:rsidRPr="00D0458C">
        <w:rPr>
          <w:lang w:val="es-AR"/>
        </w:rPr>
        <w:t>Fondo Multilateral</w:t>
      </w:r>
      <w:r w:rsidR="00181339" w:rsidRPr="00D0458C">
        <w:rPr>
          <w:lang w:val="es-AR"/>
        </w:rPr>
        <w:t xml:space="preserve"> </w:t>
      </w:r>
      <w:r w:rsidRPr="00D0458C">
        <w:rPr>
          <w:lang w:val="es-AR"/>
        </w:rPr>
        <w:t>adqui</w:t>
      </w:r>
      <w:r w:rsidR="00FE0080" w:rsidRPr="00D0458C">
        <w:rPr>
          <w:lang w:val="es-AR"/>
        </w:rPr>
        <w:t>riese</w:t>
      </w:r>
      <w:r w:rsidRPr="00D0458C">
        <w:rPr>
          <w:lang w:val="es-AR"/>
        </w:rPr>
        <w:t xml:space="preserve"> la información </w:t>
      </w:r>
      <w:r w:rsidR="00FE0080" w:rsidRPr="00D0458C">
        <w:rPr>
          <w:lang w:val="es-AR"/>
        </w:rPr>
        <w:t xml:space="preserve">de la estructura de los costos </w:t>
      </w:r>
      <w:r w:rsidRPr="00D0458C">
        <w:rPr>
          <w:lang w:val="es-AR"/>
        </w:rPr>
        <w:t>actualizada</w:t>
      </w:r>
      <w:r w:rsidR="00FE0080" w:rsidRPr="00D0458C">
        <w:rPr>
          <w:lang w:val="es-AR"/>
        </w:rPr>
        <w:t xml:space="preserve"> y técnica</w:t>
      </w:r>
      <w:r w:rsidRPr="00D0458C">
        <w:rPr>
          <w:lang w:val="es-AR"/>
        </w:rPr>
        <w:t xml:space="preserve"> adicional, </w:t>
      </w:r>
      <w:r w:rsidR="00181339" w:rsidRPr="00D0458C">
        <w:rPr>
          <w:lang w:val="es-AR"/>
        </w:rPr>
        <w:t>a</w:t>
      </w:r>
      <w:r w:rsidRPr="00D0458C">
        <w:rPr>
          <w:lang w:val="es-AR"/>
        </w:rPr>
        <w:t xml:space="preserve"> </w:t>
      </w:r>
      <w:r w:rsidR="0072425E" w:rsidRPr="00D0458C">
        <w:rPr>
          <w:lang w:val="es-AR"/>
        </w:rPr>
        <w:t>sólo</w:t>
      </w:r>
      <w:r w:rsidRPr="00D0458C">
        <w:rPr>
          <w:lang w:val="es-AR"/>
        </w:rPr>
        <w:t xml:space="preserve"> un </w:t>
      </w:r>
      <w:r w:rsidR="0072425E" w:rsidRPr="00D0458C">
        <w:rPr>
          <w:lang w:val="es-AR"/>
        </w:rPr>
        <w:t>costo</w:t>
      </w:r>
      <w:r w:rsidRPr="00D0458C">
        <w:rPr>
          <w:lang w:val="es-AR"/>
        </w:rPr>
        <w:t xml:space="preserve"> marginal de un ejercicio de validación</w:t>
      </w:r>
      <w:r w:rsidR="003C3111" w:rsidRPr="00D0458C">
        <w:rPr>
          <w:lang w:val="es-AR"/>
        </w:rPr>
        <w:t xml:space="preserve"> avanzado</w:t>
      </w:r>
      <w:r w:rsidRPr="00D0458C">
        <w:rPr>
          <w:lang w:val="es-AR"/>
        </w:rPr>
        <w:t xml:space="preserve"> (es decir, </w:t>
      </w:r>
      <w:r w:rsidR="003C3111" w:rsidRPr="00D0458C">
        <w:rPr>
          <w:lang w:val="es-AR"/>
        </w:rPr>
        <w:t xml:space="preserve">en lugar de financiar </w:t>
      </w:r>
      <w:r w:rsidRPr="00D0458C">
        <w:rPr>
          <w:lang w:val="es-AR"/>
        </w:rPr>
        <w:t xml:space="preserve">un nuevo proyecto). </w:t>
      </w:r>
      <w:r w:rsidR="00181339" w:rsidRPr="00D0458C">
        <w:rPr>
          <w:lang w:val="es-AR"/>
        </w:rPr>
        <w:t>L</w:t>
      </w:r>
      <w:r w:rsidRPr="00D0458C">
        <w:rPr>
          <w:lang w:val="es-AR"/>
        </w:rPr>
        <w:t xml:space="preserve">as consideraciones </w:t>
      </w:r>
      <w:r w:rsidR="00181339" w:rsidRPr="00D0458C">
        <w:rPr>
          <w:lang w:val="es-AR"/>
        </w:rPr>
        <w:t xml:space="preserve">sobre la evaluación de riesgos </w:t>
      </w:r>
      <w:r w:rsidRPr="00D0458C">
        <w:rPr>
          <w:lang w:val="es-AR"/>
        </w:rPr>
        <w:t xml:space="preserve">podrían </w:t>
      </w:r>
      <w:r w:rsidR="00181339" w:rsidRPr="00D0458C">
        <w:rPr>
          <w:lang w:val="es-AR"/>
        </w:rPr>
        <w:t xml:space="preserve">agregarse </w:t>
      </w:r>
      <w:r w:rsidRPr="00D0458C">
        <w:rPr>
          <w:lang w:val="es-AR"/>
        </w:rPr>
        <w:t xml:space="preserve">a las </w:t>
      </w:r>
      <w:r w:rsidR="00181339" w:rsidRPr="00D0458C">
        <w:rPr>
          <w:lang w:val="es-AR"/>
        </w:rPr>
        <w:t xml:space="preserve">futuras </w:t>
      </w:r>
      <w:r w:rsidR="00A771AD" w:rsidRPr="00D0458C">
        <w:rPr>
          <w:lang w:val="es-AR"/>
        </w:rPr>
        <w:t>propuestas</w:t>
      </w:r>
      <w:r w:rsidRPr="00D0458C">
        <w:rPr>
          <w:lang w:val="es-AR"/>
        </w:rPr>
        <w:t xml:space="preserve"> </w:t>
      </w:r>
      <w:r w:rsidR="0072425E" w:rsidRPr="00D0458C">
        <w:rPr>
          <w:lang w:val="es-AR"/>
        </w:rPr>
        <w:t>de proyecto</w:t>
      </w:r>
      <w:r w:rsidR="00181339" w:rsidRPr="00D0458C">
        <w:rPr>
          <w:lang w:val="es-AR"/>
        </w:rPr>
        <w:t>s</w:t>
      </w:r>
      <w:r w:rsidRPr="00D0458C">
        <w:rPr>
          <w:lang w:val="es-AR"/>
        </w:rPr>
        <w:t xml:space="preserve"> de </w:t>
      </w:r>
      <w:r w:rsidR="00995F52" w:rsidRPr="00D0458C">
        <w:rPr>
          <w:lang w:val="es-AR"/>
        </w:rPr>
        <w:t xml:space="preserve">demostración </w:t>
      </w:r>
      <w:r w:rsidRPr="00D0458C">
        <w:rPr>
          <w:lang w:val="es-AR"/>
        </w:rPr>
        <w:t xml:space="preserve">para ayudar a identificar </w:t>
      </w:r>
      <w:r w:rsidR="003C3111" w:rsidRPr="00D0458C">
        <w:rPr>
          <w:lang w:val="es-AR"/>
        </w:rPr>
        <w:t xml:space="preserve">las condiciones bajo las cuales </w:t>
      </w:r>
      <w:r w:rsidRPr="00D0458C">
        <w:rPr>
          <w:lang w:val="es-AR"/>
        </w:rPr>
        <w:t>se considera</w:t>
      </w:r>
      <w:r w:rsidR="00995F52" w:rsidRPr="00D0458C">
        <w:rPr>
          <w:lang w:val="es-AR"/>
        </w:rPr>
        <w:t>ría la financiación para imprevistos</w:t>
      </w:r>
      <w:r w:rsidRPr="00D0458C">
        <w:rPr>
          <w:lang w:val="es-AR"/>
        </w:rPr>
        <w:t>.</w:t>
      </w:r>
      <w:r w:rsidR="00502C75" w:rsidRPr="00D0458C">
        <w:rPr>
          <w:lang w:val="es-AR"/>
        </w:rPr>
        <w:t xml:space="preserve"> </w:t>
      </w:r>
    </w:p>
    <w:p w14:paraId="1A66721F" w14:textId="73C2D936" w:rsidR="00502C75" w:rsidRPr="00D0458C" w:rsidRDefault="00EB5D50" w:rsidP="00502C75">
      <w:pPr>
        <w:pStyle w:val="Heading1"/>
        <w:tabs>
          <w:tab w:val="clear" w:pos="0"/>
          <w:tab w:val="num" w:pos="720"/>
        </w:tabs>
        <w:rPr>
          <w:lang w:val="es-AR"/>
        </w:rPr>
      </w:pPr>
      <w:r w:rsidRPr="00D0458C">
        <w:rPr>
          <w:i/>
          <w:iCs/>
          <w:lang w:val="es-AR"/>
        </w:rPr>
        <w:t xml:space="preserve">Retrasos en </w:t>
      </w:r>
      <w:r w:rsidR="0072425E" w:rsidRPr="00D0458C">
        <w:rPr>
          <w:i/>
          <w:iCs/>
          <w:lang w:val="es-AR"/>
        </w:rPr>
        <w:t>la ejecución</w:t>
      </w:r>
      <w:r w:rsidRPr="00D0458C">
        <w:rPr>
          <w:lang w:val="es-AR"/>
        </w:rPr>
        <w:t xml:space="preserve">: La mayoría </w:t>
      </w:r>
      <w:r w:rsidR="004B6B24" w:rsidRPr="00D0458C">
        <w:rPr>
          <w:lang w:val="es-AR"/>
        </w:rPr>
        <w:t xml:space="preserve">de </w:t>
      </w:r>
      <w:r w:rsidR="003C3111" w:rsidRPr="00D0458C">
        <w:rPr>
          <w:lang w:val="es-AR"/>
        </w:rPr>
        <w:t xml:space="preserve">los </w:t>
      </w:r>
      <w:r w:rsidR="004B6B24" w:rsidRPr="00D0458C">
        <w:rPr>
          <w:lang w:val="es-AR"/>
        </w:rPr>
        <w:t>proyectos</w:t>
      </w:r>
      <w:r w:rsidRPr="00D0458C">
        <w:rPr>
          <w:lang w:val="es-AR"/>
        </w:rPr>
        <w:t xml:space="preserve"> de demostración experimentó retrasos en </w:t>
      </w:r>
      <w:r w:rsidR="0072425E" w:rsidRPr="00D0458C">
        <w:rPr>
          <w:lang w:val="es-AR"/>
        </w:rPr>
        <w:t>la ejecución</w:t>
      </w:r>
      <w:r w:rsidRPr="00D0458C">
        <w:rPr>
          <w:lang w:val="es-AR"/>
        </w:rPr>
        <w:t xml:space="preserve">, casi doblando la duración prevista para la finalización de los proyectos. Entre las razones </w:t>
      </w:r>
      <w:r w:rsidR="0072425E" w:rsidRPr="00D0458C">
        <w:rPr>
          <w:lang w:val="es-AR"/>
        </w:rPr>
        <w:t>inform</w:t>
      </w:r>
      <w:r w:rsidRPr="00D0458C">
        <w:rPr>
          <w:lang w:val="es-AR"/>
        </w:rPr>
        <w:t xml:space="preserve">adas </w:t>
      </w:r>
      <w:r w:rsidR="00995F52" w:rsidRPr="00D0458C">
        <w:rPr>
          <w:lang w:val="es-AR"/>
        </w:rPr>
        <w:t xml:space="preserve">estuvieron </w:t>
      </w:r>
      <w:r w:rsidRPr="00D0458C">
        <w:rPr>
          <w:lang w:val="es-AR"/>
        </w:rPr>
        <w:t xml:space="preserve">los retrasos en la firma de acuerdos con </w:t>
      </w:r>
      <w:r w:rsidR="0072425E" w:rsidRPr="00D0458C">
        <w:rPr>
          <w:lang w:val="es-AR"/>
        </w:rPr>
        <w:t>las partes interesadas</w:t>
      </w:r>
      <w:r w:rsidRPr="00D0458C">
        <w:rPr>
          <w:lang w:val="es-AR"/>
        </w:rPr>
        <w:t xml:space="preserve"> </w:t>
      </w:r>
      <w:r w:rsidR="0072425E" w:rsidRPr="00D0458C">
        <w:rPr>
          <w:lang w:val="es-AR"/>
        </w:rPr>
        <w:t>clave</w:t>
      </w:r>
      <w:r w:rsidRPr="00D0458C">
        <w:rPr>
          <w:lang w:val="es-AR"/>
        </w:rPr>
        <w:t xml:space="preserve">, </w:t>
      </w:r>
      <w:r w:rsidR="003C3111" w:rsidRPr="00D0458C">
        <w:rPr>
          <w:lang w:val="es-AR"/>
        </w:rPr>
        <w:t xml:space="preserve">en consecuencia, </w:t>
      </w:r>
      <w:r w:rsidRPr="00D0458C">
        <w:rPr>
          <w:lang w:val="es-AR"/>
        </w:rPr>
        <w:t xml:space="preserve">también en </w:t>
      </w:r>
      <w:r w:rsidR="00995F52" w:rsidRPr="00D0458C">
        <w:rPr>
          <w:lang w:val="es-AR"/>
        </w:rPr>
        <w:t xml:space="preserve">los </w:t>
      </w:r>
      <w:r w:rsidRPr="00D0458C">
        <w:rPr>
          <w:lang w:val="es-AR"/>
        </w:rPr>
        <w:t>desembolso</w:t>
      </w:r>
      <w:r w:rsidR="00995F52" w:rsidRPr="00D0458C">
        <w:rPr>
          <w:lang w:val="es-AR"/>
        </w:rPr>
        <w:t>s</w:t>
      </w:r>
      <w:r w:rsidRPr="00D0458C">
        <w:rPr>
          <w:lang w:val="es-AR"/>
        </w:rPr>
        <w:t xml:space="preserve"> </w:t>
      </w:r>
      <w:r w:rsidR="00995F52" w:rsidRPr="00D0458C">
        <w:rPr>
          <w:lang w:val="es-AR"/>
        </w:rPr>
        <w:t xml:space="preserve">de fondos </w:t>
      </w:r>
      <w:r w:rsidRPr="00D0458C">
        <w:rPr>
          <w:lang w:val="es-AR"/>
        </w:rPr>
        <w:t>y otras cuestiones administrativas (</w:t>
      </w:r>
      <w:r w:rsidR="00941418" w:rsidRPr="00D0458C">
        <w:rPr>
          <w:lang w:val="es-AR"/>
        </w:rPr>
        <w:t>por ej.,</w:t>
      </w:r>
      <w:r w:rsidRPr="00D0458C">
        <w:rPr>
          <w:lang w:val="es-AR"/>
        </w:rPr>
        <w:t xml:space="preserve"> </w:t>
      </w:r>
      <w:r w:rsidR="009444B4" w:rsidRPr="00D0458C">
        <w:rPr>
          <w:lang w:val="es-AR"/>
        </w:rPr>
        <w:t>adquisiciones</w:t>
      </w:r>
      <w:r w:rsidRPr="00D0458C">
        <w:rPr>
          <w:lang w:val="es-AR"/>
        </w:rPr>
        <w:t xml:space="preserve">, etc.). El diseño y </w:t>
      </w:r>
      <w:r w:rsidR="003929C7" w:rsidRPr="00D0458C">
        <w:rPr>
          <w:lang w:val="es-AR"/>
        </w:rPr>
        <w:t>la planificación</w:t>
      </w:r>
      <w:r w:rsidRPr="00D0458C">
        <w:rPr>
          <w:lang w:val="es-AR"/>
        </w:rPr>
        <w:t xml:space="preserve"> </w:t>
      </w:r>
      <w:r w:rsidR="0072425E" w:rsidRPr="00D0458C">
        <w:rPr>
          <w:lang w:val="es-AR"/>
        </w:rPr>
        <w:t>del proyecto</w:t>
      </w:r>
      <w:r w:rsidRPr="00D0458C">
        <w:rPr>
          <w:lang w:val="es-AR"/>
        </w:rPr>
        <w:t xml:space="preserve"> pod</w:t>
      </w:r>
      <w:r w:rsidR="00995F52" w:rsidRPr="00D0458C">
        <w:rPr>
          <w:lang w:val="es-AR"/>
        </w:rPr>
        <w:t>r</w:t>
      </w:r>
      <w:r w:rsidRPr="00D0458C">
        <w:rPr>
          <w:lang w:val="es-AR"/>
        </w:rPr>
        <w:t xml:space="preserve">ían </w:t>
      </w:r>
      <w:r w:rsidR="00C50997" w:rsidRPr="00D0458C">
        <w:rPr>
          <w:lang w:val="es-AR"/>
        </w:rPr>
        <w:t>fortalecer</w:t>
      </w:r>
      <w:r w:rsidR="00995F52" w:rsidRPr="00D0458C">
        <w:rPr>
          <w:lang w:val="es-AR"/>
        </w:rPr>
        <w:t>se</w:t>
      </w:r>
      <w:r w:rsidRPr="00D0458C">
        <w:rPr>
          <w:lang w:val="es-AR"/>
        </w:rPr>
        <w:t xml:space="preserve"> </w:t>
      </w:r>
      <w:r w:rsidR="003C3111" w:rsidRPr="00D0458C">
        <w:rPr>
          <w:lang w:val="es-AR"/>
        </w:rPr>
        <w:t xml:space="preserve">anticipando y previniendo </w:t>
      </w:r>
      <w:r w:rsidRPr="00D0458C">
        <w:rPr>
          <w:lang w:val="es-AR"/>
        </w:rPr>
        <w:t xml:space="preserve">mejor </w:t>
      </w:r>
      <w:r w:rsidR="00995F52" w:rsidRPr="00D0458C">
        <w:rPr>
          <w:lang w:val="es-AR"/>
        </w:rPr>
        <w:t xml:space="preserve">los posibles </w:t>
      </w:r>
      <w:r w:rsidRPr="00D0458C">
        <w:rPr>
          <w:lang w:val="es-AR"/>
        </w:rPr>
        <w:t>retrasos, e identifica</w:t>
      </w:r>
      <w:r w:rsidR="003C3111" w:rsidRPr="00D0458C">
        <w:rPr>
          <w:lang w:val="es-AR"/>
        </w:rPr>
        <w:t>ndo</w:t>
      </w:r>
      <w:r w:rsidRPr="00D0458C">
        <w:rPr>
          <w:lang w:val="es-AR"/>
        </w:rPr>
        <w:t xml:space="preserve"> </w:t>
      </w:r>
      <w:r w:rsidR="00460D7F" w:rsidRPr="00D0458C">
        <w:rPr>
          <w:lang w:val="es-AR"/>
        </w:rPr>
        <w:t xml:space="preserve">posibles </w:t>
      </w:r>
      <w:r w:rsidRPr="00D0458C">
        <w:rPr>
          <w:lang w:val="es-AR"/>
        </w:rPr>
        <w:t xml:space="preserve">estrategias remediadoras </w:t>
      </w:r>
      <w:r w:rsidR="00460D7F" w:rsidRPr="00D0458C">
        <w:rPr>
          <w:lang w:val="es-AR"/>
        </w:rPr>
        <w:t xml:space="preserve">de </w:t>
      </w:r>
      <w:r w:rsidR="00995F52" w:rsidRPr="00D0458C">
        <w:rPr>
          <w:lang w:val="es-AR"/>
        </w:rPr>
        <w:t>imprevistos</w:t>
      </w:r>
      <w:r w:rsidRPr="00D0458C">
        <w:rPr>
          <w:lang w:val="es-AR"/>
        </w:rPr>
        <w:t xml:space="preserve">, para una </w:t>
      </w:r>
      <w:r w:rsidR="00460D7F" w:rsidRPr="00D0458C">
        <w:rPr>
          <w:lang w:val="es-AR"/>
        </w:rPr>
        <w:t xml:space="preserve">estimación </w:t>
      </w:r>
      <w:r w:rsidRPr="00D0458C">
        <w:rPr>
          <w:lang w:val="es-AR"/>
        </w:rPr>
        <w:t xml:space="preserve">más </w:t>
      </w:r>
      <w:r w:rsidR="00460D7F" w:rsidRPr="00D0458C">
        <w:rPr>
          <w:lang w:val="es-AR"/>
        </w:rPr>
        <w:t xml:space="preserve">precisa </w:t>
      </w:r>
      <w:r w:rsidRPr="00D0458C">
        <w:rPr>
          <w:lang w:val="es-AR"/>
        </w:rPr>
        <w:t xml:space="preserve">de la duración real </w:t>
      </w:r>
      <w:r w:rsidR="004B6B24" w:rsidRPr="00D0458C">
        <w:rPr>
          <w:lang w:val="es-AR"/>
        </w:rPr>
        <w:t>de</w:t>
      </w:r>
      <w:r w:rsidR="00460D7F" w:rsidRPr="00D0458C">
        <w:rPr>
          <w:lang w:val="es-AR"/>
        </w:rPr>
        <w:t xml:space="preserve"> los</w:t>
      </w:r>
      <w:r w:rsidR="004B6B24" w:rsidRPr="00D0458C">
        <w:rPr>
          <w:lang w:val="es-AR"/>
        </w:rPr>
        <w:t xml:space="preserve"> proyectos</w:t>
      </w:r>
      <w:r w:rsidRPr="00D0458C">
        <w:rPr>
          <w:lang w:val="es-AR"/>
        </w:rPr>
        <w:t xml:space="preserve"> y su fecha de </w:t>
      </w:r>
      <w:r w:rsidR="009444B4" w:rsidRPr="00D0458C">
        <w:rPr>
          <w:lang w:val="es-AR"/>
        </w:rPr>
        <w:t>terminación</w:t>
      </w:r>
      <w:r w:rsidRPr="00D0458C">
        <w:rPr>
          <w:lang w:val="es-AR"/>
        </w:rPr>
        <w:t xml:space="preserve"> prevista.</w:t>
      </w:r>
      <w:r w:rsidR="00502C75" w:rsidRPr="00D0458C">
        <w:rPr>
          <w:lang w:val="es-AR"/>
        </w:rPr>
        <w:t xml:space="preserve"> </w:t>
      </w:r>
    </w:p>
    <w:p w14:paraId="724A255A" w14:textId="27841E18" w:rsidR="00502C75" w:rsidRPr="00D0458C" w:rsidRDefault="00460D7F" w:rsidP="00502C75">
      <w:pPr>
        <w:pStyle w:val="Heading1"/>
        <w:tabs>
          <w:tab w:val="clear" w:pos="0"/>
          <w:tab w:val="num" w:pos="720"/>
        </w:tabs>
        <w:rPr>
          <w:lang w:val="es-AR"/>
        </w:rPr>
      </w:pPr>
      <w:r w:rsidRPr="00D0458C">
        <w:rPr>
          <w:i/>
          <w:iCs/>
          <w:lang w:val="es-AR"/>
        </w:rPr>
        <w:t xml:space="preserve">Eficiencia </w:t>
      </w:r>
      <w:r w:rsidR="00EB5D50" w:rsidRPr="00D0458C">
        <w:rPr>
          <w:i/>
          <w:iCs/>
          <w:lang w:val="es-AR"/>
        </w:rPr>
        <w:t>energétic</w:t>
      </w:r>
      <w:r w:rsidRPr="00D0458C">
        <w:rPr>
          <w:i/>
          <w:iCs/>
          <w:lang w:val="es-AR"/>
        </w:rPr>
        <w:t>a</w:t>
      </w:r>
      <w:r w:rsidR="00EB5D50" w:rsidRPr="00D0458C">
        <w:rPr>
          <w:lang w:val="es-AR"/>
        </w:rPr>
        <w:t xml:space="preserve">: Algunas tecnologías alternativas tienen un impacto positivo en la mejora de </w:t>
      </w:r>
      <w:r w:rsidR="006C7B66" w:rsidRPr="00D0458C">
        <w:rPr>
          <w:lang w:val="es-AR"/>
        </w:rPr>
        <w:t>la eficiencia energética</w:t>
      </w:r>
      <w:r w:rsidR="00EB5D50" w:rsidRPr="00D0458C">
        <w:rPr>
          <w:lang w:val="es-AR"/>
        </w:rPr>
        <w:t>; por lo tanto, la adopción de estas tecnologías pod</w:t>
      </w:r>
      <w:r w:rsidRPr="00D0458C">
        <w:rPr>
          <w:lang w:val="es-AR"/>
        </w:rPr>
        <w:t>r</w:t>
      </w:r>
      <w:r w:rsidR="00EB5D50" w:rsidRPr="00D0458C">
        <w:rPr>
          <w:lang w:val="es-AR"/>
        </w:rPr>
        <w:t xml:space="preserve">ía reducir </w:t>
      </w:r>
      <w:r w:rsidR="0072425E" w:rsidRPr="00D0458C">
        <w:rPr>
          <w:lang w:val="es-AR"/>
        </w:rPr>
        <w:t>notablemente</w:t>
      </w:r>
      <w:r w:rsidR="00EB5D50" w:rsidRPr="00D0458C">
        <w:rPr>
          <w:lang w:val="es-AR"/>
        </w:rPr>
        <w:t xml:space="preserve"> </w:t>
      </w:r>
      <w:r w:rsidRPr="00D0458C">
        <w:rPr>
          <w:lang w:val="es-AR"/>
        </w:rPr>
        <w:t xml:space="preserve">las </w:t>
      </w:r>
      <w:r w:rsidR="00EB5D50" w:rsidRPr="00D0458C">
        <w:rPr>
          <w:lang w:val="es-AR"/>
        </w:rPr>
        <w:t>emisiones de los gases con efecto de invernadero. L</w:t>
      </w:r>
      <w:r w:rsidRPr="00D0458C">
        <w:rPr>
          <w:lang w:val="es-AR"/>
        </w:rPr>
        <w:t xml:space="preserve">as ganancias </w:t>
      </w:r>
      <w:r w:rsidR="00B75FDA" w:rsidRPr="00D0458C">
        <w:rPr>
          <w:lang w:val="es-AR"/>
        </w:rPr>
        <w:t xml:space="preserve">por </w:t>
      </w:r>
      <w:r w:rsidR="006C7B66" w:rsidRPr="00D0458C">
        <w:rPr>
          <w:lang w:val="es-AR"/>
        </w:rPr>
        <w:t>eficiencia energética</w:t>
      </w:r>
      <w:r w:rsidR="00EB5D50" w:rsidRPr="00D0458C">
        <w:rPr>
          <w:lang w:val="es-AR"/>
        </w:rPr>
        <w:t xml:space="preserve"> </w:t>
      </w:r>
      <w:r w:rsidRPr="00D0458C">
        <w:rPr>
          <w:lang w:val="es-AR"/>
        </w:rPr>
        <w:t xml:space="preserve">también podrían </w:t>
      </w:r>
      <w:r w:rsidR="00EB5D50" w:rsidRPr="00D0458C">
        <w:rPr>
          <w:lang w:val="es-AR"/>
        </w:rPr>
        <w:t xml:space="preserve">ayudar a mejorar la viabilidad comercial de </w:t>
      </w:r>
      <w:r w:rsidR="00B75FDA" w:rsidRPr="00D0458C">
        <w:rPr>
          <w:lang w:val="es-AR"/>
        </w:rPr>
        <w:t xml:space="preserve">las </w:t>
      </w:r>
      <w:r w:rsidR="00EB5D50" w:rsidRPr="00D0458C">
        <w:rPr>
          <w:lang w:val="es-AR"/>
        </w:rPr>
        <w:t xml:space="preserve">tecnologías alternativas, en los sectores de refrigeración, </w:t>
      </w:r>
      <w:r w:rsidRPr="00D0458C">
        <w:rPr>
          <w:lang w:val="es-AR"/>
        </w:rPr>
        <w:t xml:space="preserve">aire acondicionado </w:t>
      </w:r>
      <w:r w:rsidR="00EB5D50" w:rsidRPr="00D0458C">
        <w:rPr>
          <w:lang w:val="es-AR"/>
        </w:rPr>
        <w:t xml:space="preserve">y </w:t>
      </w:r>
      <w:r w:rsidR="00F56751" w:rsidRPr="00D0458C">
        <w:rPr>
          <w:lang w:val="es-AR"/>
        </w:rPr>
        <w:t>espumas de poliuretano</w:t>
      </w:r>
      <w:r w:rsidR="00EB5D50" w:rsidRPr="00D0458C">
        <w:rPr>
          <w:lang w:val="es-AR"/>
        </w:rPr>
        <w:t xml:space="preserve"> cuando </w:t>
      </w:r>
      <w:r w:rsidRPr="00D0458C">
        <w:rPr>
          <w:lang w:val="es-AR"/>
        </w:rPr>
        <w:t xml:space="preserve">se aplican </w:t>
      </w:r>
      <w:r w:rsidR="00EB5D50" w:rsidRPr="00D0458C">
        <w:rPr>
          <w:lang w:val="es-AR"/>
        </w:rPr>
        <w:t>en aislamiento térmico.</w:t>
      </w:r>
      <w:r w:rsidR="00502C75" w:rsidRPr="00D0458C">
        <w:rPr>
          <w:lang w:val="es-AR"/>
        </w:rPr>
        <w:t xml:space="preserve"> </w:t>
      </w:r>
    </w:p>
    <w:p w14:paraId="7628E906" w14:textId="128354AA" w:rsidR="00502C75" w:rsidRPr="00D0458C" w:rsidRDefault="00202E48" w:rsidP="00502C75">
      <w:pPr>
        <w:pStyle w:val="Heading1"/>
        <w:tabs>
          <w:tab w:val="clear" w:pos="0"/>
          <w:tab w:val="num" w:pos="720"/>
        </w:tabs>
        <w:rPr>
          <w:lang w:val="es-AR"/>
        </w:rPr>
      </w:pPr>
      <w:r w:rsidRPr="00D0458C">
        <w:rPr>
          <w:i/>
          <w:iCs/>
          <w:lang w:val="es-AR"/>
        </w:rPr>
        <w:t>L</w:t>
      </w:r>
      <w:r w:rsidR="007732D6" w:rsidRPr="00D0458C">
        <w:rPr>
          <w:i/>
          <w:iCs/>
          <w:lang w:val="es-AR"/>
        </w:rPr>
        <w:t>ecciones aprendidas</w:t>
      </w:r>
      <w:r w:rsidR="00EB5D50" w:rsidRPr="00D0458C">
        <w:rPr>
          <w:i/>
          <w:iCs/>
          <w:lang w:val="es-AR"/>
        </w:rPr>
        <w:t xml:space="preserve"> y </w:t>
      </w:r>
      <w:r w:rsidR="003C2662" w:rsidRPr="00D0458C">
        <w:rPr>
          <w:i/>
          <w:iCs/>
          <w:lang w:val="es-AR"/>
        </w:rPr>
        <w:t>capacidad de replicación</w:t>
      </w:r>
      <w:r w:rsidR="00EB5D50" w:rsidRPr="00D0458C">
        <w:rPr>
          <w:i/>
          <w:iCs/>
          <w:lang w:val="es-AR"/>
        </w:rPr>
        <w:t xml:space="preserve"> </w:t>
      </w:r>
      <w:r w:rsidR="004B6B24" w:rsidRPr="00D0458C">
        <w:rPr>
          <w:i/>
          <w:iCs/>
          <w:lang w:val="es-AR"/>
        </w:rPr>
        <w:t xml:space="preserve">de </w:t>
      </w:r>
      <w:r w:rsidRPr="00D0458C">
        <w:rPr>
          <w:i/>
          <w:iCs/>
          <w:lang w:val="es-AR"/>
        </w:rPr>
        <w:t xml:space="preserve">los </w:t>
      </w:r>
      <w:r w:rsidR="004B6B24" w:rsidRPr="00D0458C">
        <w:rPr>
          <w:i/>
          <w:iCs/>
          <w:lang w:val="es-AR"/>
        </w:rPr>
        <w:t>proyectos</w:t>
      </w:r>
      <w:r w:rsidR="00EB5D50" w:rsidRPr="00D0458C">
        <w:rPr>
          <w:i/>
          <w:iCs/>
          <w:lang w:val="es-AR"/>
        </w:rPr>
        <w:t xml:space="preserve"> de demostración</w:t>
      </w:r>
      <w:r w:rsidR="00EB5D50" w:rsidRPr="00D0458C">
        <w:rPr>
          <w:lang w:val="es-AR"/>
        </w:rPr>
        <w:t xml:space="preserve">: </w:t>
      </w:r>
      <w:r w:rsidRPr="00D0458C">
        <w:rPr>
          <w:lang w:val="es-AR"/>
        </w:rPr>
        <w:t xml:space="preserve">Dado que </w:t>
      </w:r>
      <w:r w:rsidR="00EB5D50" w:rsidRPr="00D0458C">
        <w:rPr>
          <w:lang w:val="es-AR"/>
        </w:rPr>
        <w:t xml:space="preserve">los parámetros de una demostración </w:t>
      </w:r>
      <w:r w:rsidRPr="00D0458C">
        <w:rPr>
          <w:lang w:val="es-AR"/>
        </w:rPr>
        <w:t xml:space="preserve">se </w:t>
      </w:r>
      <w:r w:rsidR="00EB5D50" w:rsidRPr="00D0458C">
        <w:rPr>
          <w:lang w:val="es-AR"/>
        </w:rPr>
        <w:t>diferencian de las condiciones de un</w:t>
      </w:r>
      <w:r w:rsidRPr="00D0458C">
        <w:rPr>
          <w:lang w:val="es-AR"/>
        </w:rPr>
        <w:t>a conversión</w:t>
      </w:r>
      <w:r w:rsidR="00EB5D50" w:rsidRPr="00D0458C">
        <w:rPr>
          <w:lang w:val="es-AR"/>
        </w:rPr>
        <w:t xml:space="preserve"> complet</w:t>
      </w:r>
      <w:r w:rsidRPr="00D0458C">
        <w:rPr>
          <w:lang w:val="es-AR"/>
        </w:rPr>
        <w:t>a</w:t>
      </w:r>
      <w:r w:rsidR="00EB5D50" w:rsidRPr="00D0458C">
        <w:rPr>
          <w:lang w:val="es-AR"/>
        </w:rPr>
        <w:t xml:space="preserve">, el </w:t>
      </w:r>
      <w:r w:rsidR="0072425E" w:rsidRPr="00D0458C">
        <w:rPr>
          <w:lang w:val="es-AR"/>
        </w:rPr>
        <w:t>costo</w:t>
      </w:r>
      <w:r w:rsidR="00EB5D50" w:rsidRPr="00D0458C">
        <w:rPr>
          <w:lang w:val="es-AR"/>
        </w:rPr>
        <w:t xml:space="preserve"> estimado de un proyecto de demostración no debe</w:t>
      </w:r>
      <w:r w:rsidRPr="00D0458C">
        <w:rPr>
          <w:lang w:val="es-AR"/>
        </w:rPr>
        <w:t xml:space="preserve">rá considerarse </w:t>
      </w:r>
      <w:r w:rsidR="00EB5D50" w:rsidRPr="00D0458C">
        <w:rPr>
          <w:lang w:val="es-AR"/>
        </w:rPr>
        <w:t>como representat</w:t>
      </w:r>
      <w:r w:rsidRPr="00D0458C">
        <w:rPr>
          <w:lang w:val="es-AR"/>
        </w:rPr>
        <w:t xml:space="preserve">ivo de </w:t>
      </w:r>
      <w:r w:rsidR="00EB5D50" w:rsidRPr="00D0458C">
        <w:rPr>
          <w:lang w:val="es-AR"/>
        </w:rPr>
        <w:t xml:space="preserve">otros proyectos. </w:t>
      </w:r>
      <w:r w:rsidRPr="00D0458C">
        <w:rPr>
          <w:lang w:val="es-AR"/>
        </w:rPr>
        <w:t>De este modo</w:t>
      </w:r>
      <w:r w:rsidR="00EB5D50" w:rsidRPr="00D0458C">
        <w:rPr>
          <w:lang w:val="es-AR"/>
        </w:rPr>
        <w:t xml:space="preserve">, </w:t>
      </w:r>
      <w:r w:rsidR="0072425E" w:rsidRPr="00D0458C">
        <w:rPr>
          <w:lang w:val="es-AR"/>
        </w:rPr>
        <w:t>si bien</w:t>
      </w:r>
      <w:r w:rsidR="00EB5D50" w:rsidRPr="00D0458C">
        <w:rPr>
          <w:lang w:val="es-AR"/>
        </w:rPr>
        <w:t xml:space="preserve"> los resultados </w:t>
      </w:r>
      <w:r w:rsidR="004B6B24" w:rsidRPr="00D0458C">
        <w:rPr>
          <w:lang w:val="es-AR"/>
        </w:rPr>
        <w:t xml:space="preserve">de </w:t>
      </w:r>
      <w:r w:rsidRPr="00D0458C">
        <w:rPr>
          <w:lang w:val="es-AR"/>
        </w:rPr>
        <w:t xml:space="preserve">los </w:t>
      </w:r>
      <w:r w:rsidR="004B6B24" w:rsidRPr="00D0458C">
        <w:rPr>
          <w:lang w:val="es-AR"/>
        </w:rPr>
        <w:t>proyectos</w:t>
      </w:r>
      <w:r w:rsidR="00EB5D50" w:rsidRPr="00D0458C">
        <w:rPr>
          <w:lang w:val="es-AR"/>
        </w:rPr>
        <w:t xml:space="preserve"> de demostración son </w:t>
      </w:r>
      <w:r w:rsidR="00347DA5" w:rsidRPr="00D0458C">
        <w:rPr>
          <w:lang w:val="es-AR"/>
        </w:rPr>
        <w:t>esencial</w:t>
      </w:r>
      <w:r w:rsidR="00EB5D50" w:rsidRPr="00D0458C">
        <w:rPr>
          <w:lang w:val="es-AR"/>
        </w:rPr>
        <w:t>es</w:t>
      </w:r>
      <w:r w:rsidRPr="00D0458C">
        <w:rPr>
          <w:lang w:val="es-AR"/>
        </w:rPr>
        <w:t xml:space="preserve"> para</w:t>
      </w:r>
      <w:r w:rsidR="00EB5D50" w:rsidRPr="00D0458C">
        <w:rPr>
          <w:lang w:val="es-AR"/>
        </w:rPr>
        <w:t xml:space="preserve"> planear </w:t>
      </w:r>
      <w:r w:rsidRPr="00D0458C">
        <w:rPr>
          <w:lang w:val="es-AR"/>
        </w:rPr>
        <w:t xml:space="preserve">la conversión </w:t>
      </w:r>
      <w:r w:rsidR="00EB5D50" w:rsidRPr="00D0458C">
        <w:rPr>
          <w:lang w:val="es-AR"/>
        </w:rPr>
        <w:t>complet</w:t>
      </w:r>
      <w:r w:rsidRPr="00D0458C">
        <w:rPr>
          <w:lang w:val="es-AR"/>
        </w:rPr>
        <w:t>a</w:t>
      </w:r>
      <w:r w:rsidR="00EB5D50" w:rsidRPr="00D0458C">
        <w:rPr>
          <w:lang w:val="es-AR"/>
        </w:rPr>
        <w:t>, sus resultados no debe</w:t>
      </w:r>
      <w:r w:rsidRPr="00D0458C">
        <w:rPr>
          <w:lang w:val="es-AR"/>
        </w:rPr>
        <w:t>ría</w:t>
      </w:r>
      <w:r w:rsidR="00B75FDA" w:rsidRPr="00D0458C">
        <w:rPr>
          <w:lang w:val="es-AR"/>
        </w:rPr>
        <w:t>n</w:t>
      </w:r>
      <w:r w:rsidRPr="00D0458C">
        <w:rPr>
          <w:lang w:val="es-AR"/>
        </w:rPr>
        <w:t xml:space="preserve"> ser </w:t>
      </w:r>
      <w:r w:rsidR="00EB5D50" w:rsidRPr="00D0458C">
        <w:rPr>
          <w:lang w:val="es-AR"/>
        </w:rPr>
        <w:t xml:space="preserve">el factor </w:t>
      </w:r>
      <w:r w:rsidRPr="00D0458C">
        <w:rPr>
          <w:lang w:val="es-AR"/>
        </w:rPr>
        <w:t xml:space="preserve">determinante </w:t>
      </w:r>
      <w:r w:rsidR="00EB5D50" w:rsidRPr="00D0458C">
        <w:rPr>
          <w:lang w:val="es-AR"/>
        </w:rPr>
        <w:t xml:space="preserve">para la toma de decisión final y </w:t>
      </w:r>
      <w:r w:rsidR="003C2662" w:rsidRPr="00D0458C">
        <w:rPr>
          <w:lang w:val="es-AR"/>
        </w:rPr>
        <w:t>ejecución</w:t>
      </w:r>
      <w:r w:rsidR="00EB5D50" w:rsidRPr="00D0458C">
        <w:rPr>
          <w:lang w:val="es-AR"/>
        </w:rPr>
        <w:t xml:space="preserve"> </w:t>
      </w:r>
      <w:r w:rsidR="004B6B24" w:rsidRPr="00D0458C">
        <w:rPr>
          <w:lang w:val="es-AR"/>
        </w:rPr>
        <w:t>de proyectos</w:t>
      </w:r>
      <w:r w:rsidR="00EB5D50" w:rsidRPr="00D0458C">
        <w:rPr>
          <w:lang w:val="es-AR"/>
        </w:rPr>
        <w:t xml:space="preserve"> de inversión </w:t>
      </w:r>
      <w:r w:rsidRPr="00D0458C">
        <w:rPr>
          <w:lang w:val="es-AR"/>
        </w:rPr>
        <w:t>corrientes</w:t>
      </w:r>
      <w:r w:rsidR="00EB5D50" w:rsidRPr="00D0458C">
        <w:rPr>
          <w:lang w:val="es-AR"/>
        </w:rPr>
        <w:t xml:space="preserve">. </w:t>
      </w:r>
      <w:r w:rsidRPr="00D0458C">
        <w:rPr>
          <w:lang w:val="es-AR"/>
        </w:rPr>
        <w:t xml:space="preserve">Antes de realizar una estrategia completa, se debería llevar a cabo una </w:t>
      </w:r>
      <w:r w:rsidR="00EB5D50" w:rsidRPr="00D0458C">
        <w:rPr>
          <w:lang w:val="es-AR"/>
        </w:rPr>
        <w:t>evaluación adicional para cada país y tecnología específicos</w:t>
      </w:r>
      <w:r w:rsidR="00502C75" w:rsidRPr="00D0458C">
        <w:rPr>
          <w:lang w:val="es-AR"/>
        </w:rPr>
        <w:t xml:space="preserve">. </w:t>
      </w:r>
    </w:p>
    <w:p w14:paraId="3886AA2B" w14:textId="50B6BF9A" w:rsidR="00EB5D50" w:rsidRPr="00D0458C" w:rsidRDefault="00EB5D50" w:rsidP="00EB5D50">
      <w:pPr>
        <w:pStyle w:val="Style1"/>
        <w:rPr>
          <w:lang w:val="es-AR"/>
        </w:rPr>
      </w:pPr>
      <w:bookmarkStart w:id="27" w:name="_Toc516841442"/>
      <w:r w:rsidRPr="00D0458C">
        <w:rPr>
          <w:lang w:val="es-AR"/>
        </w:rPr>
        <w:t xml:space="preserve">Consideraciones para el diseño </w:t>
      </w:r>
      <w:r w:rsidR="004B6B24" w:rsidRPr="00D0458C">
        <w:rPr>
          <w:lang w:val="es-AR"/>
        </w:rPr>
        <w:t xml:space="preserve">de </w:t>
      </w:r>
      <w:r w:rsidR="001D62E3" w:rsidRPr="00D0458C">
        <w:rPr>
          <w:lang w:val="es-AR"/>
        </w:rPr>
        <w:t>futuros proyectos de demostración</w:t>
      </w:r>
      <w:bookmarkEnd w:id="27"/>
      <w:r w:rsidR="001D62E3" w:rsidRPr="00D0458C">
        <w:rPr>
          <w:lang w:val="es-AR"/>
        </w:rPr>
        <w:t xml:space="preserve"> </w:t>
      </w:r>
      <w:r w:rsidRPr="00D0458C">
        <w:rPr>
          <w:lang w:val="es-AR"/>
        </w:rPr>
        <w:t xml:space="preserve"> </w:t>
      </w:r>
    </w:p>
    <w:p w14:paraId="1B6B623B" w14:textId="5CB0F4FE" w:rsidR="00502C75" w:rsidRPr="00D0458C" w:rsidRDefault="00EB5D50" w:rsidP="00502C75">
      <w:pPr>
        <w:pStyle w:val="Heading1"/>
        <w:tabs>
          <w:tab w:val="clear" w:pos="0"/>
          <w:tab w:val="num" w:pos="720"/>
        </w:tabs>
        <w:rPr>
          <w:lang w:val="es-AR"/>
        </w:rPr>
      </w:pPr>
      <w:r w:rsidRPr="00D0458C">
        <w:rPr>
          <w:lang w:val="es-AR"/>
        </w:rPr>
        <w:t xml:space="preserve">El </w:t>
      </w:r>
      <w:r w:rsidR="00202E48" w:rsidRPr="00D0458C">
        <w:rPr>
          <w:lang w:val="es-AR"/>
        </w:rPr>
        <w:t xml:space="preserve">fin </w:t>
      </w:r>
      <w:r w:rsidRPr="00D0458C">
        <w:rPr>
          <w:lang w:val="es-AR"/>
        </w:rPr>
        <w:t xml:space="preserve">y el diseño </w:t>
      </w:r>
      <w:r w:rsidR="004B6B24" w:rsidRPr="00D0458C">
        <w:rPr>
          <w:lang w:val="es-AR"/>
        </w:rPr>
        <w:t>de proyectos</w:t>
      </w:r>
      <w:r w:rsidRPr="00D0458C">
        <w:rPr>
          <w:lang w:val="es-AR"/>
        </w:rPr>
        <w:t xml:space="preserve"> de demostración </w:t>
      </w:r>
      <w:r w:rsidR="00202E48" w:rsidRPr="00D0458C">
        <w:rPr>
          <w:lang w:val="es-AR"/>
        </w:rPr>
        <w:t xml:space="preserve">podrían </w:t>
      </w:r>
      <w:r w:rsidRPr="00D0458C">
        <w:rPr>
          <w:lang w:val="es-AR"/>
        </w:rPr>
        <w:t>revisar</w:t>
      </w:r>
      <w:r w:rsidR="00202E48" w:rsidRPr="00D0458C">
        <w:rPr>
          <w:lang w:val="es-AR"/>
        </w:rPr>
        <w:t>se</w:t>
      </w:r>
      <w:r w:rsidRPr="00D0458C">
        <w:rPr>
          <w:lang w:val="es-AR"/>
        </w:rPr>
        <w:t xml:space="preserve"> y ampliar</w:t>
      </w:r>
      <w:r w:rsidR="00202E48" w:rsidRPr="00D0458C">
        <w:rPr>
          <w:lang w:val="es-AR"/>
        </w:rPr>
        <w:t>se</w:t>
      </w:r>
      <w:r w:rsidRPr="00D0458C">
        <w:rPr>
          <w:lang w:val="es-AR"/>
        </w:rPr>
        <w:t xml:space="preserve"> para asegurar que su </w:t>
      </w:r>
      <w:r w:rsidR="00202E48" w:rsidRPr="00D0458C">
        <w:rPr>
          <w:lang w:val="es-AR"/>
        </w:rPr>
        <w:t xml:space="preserve">ejecución </w:t>
      </w:r>
      <w:r w:rsidRPr="00D0458C">
        <w:rPr>
          <w:lang w:val="es-AR"/>
        </w:rPr>
        <w:t>contribuirá a evaluar no sólo la viabilidad técnica de las tecnologías alternativas</w:t>
      </w:r>
      <w:r w:rsidR="00202E48" w:rsidRPr="00D0458C">
        <w:rPr>
          <w:lang w:val="es-AR"/>
        </w:rPr>
        <w:t>,</w:t>
      </w:r>
      <w:r w:rsidRPr="00D0458C">
        <w:rPr>
          <w:lang w:val="es-AR"/>
        </w:rPr>
        <w:t xml:space="preserve"> </w:t>
      </w:r>
      <w:r w:rsidR="0072425E" w:rsidRPr="00D0458C">
        <w:rPr>
          <w:lang w:val="es-AR"/>
        </w:rPr>
        <w:t>sino también</w:t>
      </w:r>
      <w:r w:rsidRPr="00D0458C">
        <w:rPr>
          <w:lang w:val="es-AR"/>
        </w:rPr>
        <w:t xml:space="preserve"> de otras cuestiones pertinentes a su </w:t>
      </w:r>
      <w:r w:rsidR="004B6B24" w:rsidRPr="00D0458C">
        <w:rPr>
          <w:lang w:val="es-AR"/>
        </w:rPr>
        <w:t>posible adopción</w:t>
      </w:r>
      <w:r w:rsidRPr="00D0458C">
        <w:rPr>
          <w:lang w:val="es-AR"/>
        </w:rPr>
        <w:t xml:space="preserve">. El diseño </w:t>
      </w:r>
      <w:r w:rsidR="0072425E" w:rsidRPr="00D0458C">
        <w:rPr>
          <w:lang w:val="es-AR"/>
        </w:rPr>
        <w:t>del proyecto</w:t>
      </w:r>
      <w:r w:rsidRPr="00D0458C">
        <w:rPr>
          <w:lang w:val="es-AR"/>
        </w:rPr>
        <w:t xml:space="preserve"> podría incluir, </w:t>
      </w:r>
      <w:r w:rsidR="000F36D7" w:rsidRPr="00D0458C">
        <w:rPr>
          <w:lang w:val="es-AR"/>
        </w:rPr>
        <w:t>por ejemplo</w:t>
      </w:r>
      <w:r w:rsidRPr="00D0458C">
        <w:rPr>
          <w:lang w:val="es-AR"/>
        </w:rPr>
        <w:t xml:space="preserve">, cuestiones tales como </w:t>
      </w:r>
      <w:r w:rsidR="007207BF" w:rsidRPr="00D0458C">
        <w:rPr>
          <w:lang w:val="es-AR"/>
        </w:rPr>
        <w:t>las dificultades</w:t>
      </w:r>
      <w:r w:rsidRPr="00D0458C">
        <w:rPr>
          <w:lang w:val="es-AR"/>
        </w:rPr>
        <w:t xml:space="preserve"> de </w:t>
      </w:r>
      <w:r w:rsidR="0087318F" w:rsidRPr="00D0458C">
        <w:rPr>
          <w:lang w:val="es-AR"/>
        </w:rPr>
        <w:t>absorción del mercado</w:t>
      </w:r>
      <w:r w:rsidRPr="00D0458C">
        <w:rPr>
          <w:lang w:val="es-AR"/>
        </w:rPr>
        <w:t xml:space="preserve"> </w:t>
      </w:r>
      <w:r w:rsidR="000F36D7" w:rsidRPr="00D0458C">
        <w:rPr>
          <w:lang w:val="es-AR"/>
        </w:rPr>
        <w:t xml:space="preserve">con las que pueden enfrentarse </w:t>
      </w:r>
      <w:r w:rsidRPr="00D0458C">
        <w:rPr>
          <w:lang w:val="es-AR"/>
        </w:rPr>
        <w:t xml:space="preserve">los productos basados en tecnología alternativa, </w:t>
      </w:r>
      <w:r w:rsidR="000F36D7" w:rsidRPr="00D0458C">
        <w:rPr>
          <w:lang w:val="es-AR"/>
        </w:rPr>
        <w:t xml:space="preserve">la </w:t>
      </w:r>
      <w:r w:rsidRPr="00D0458C">
        <w:rPr>
          <w:lang w:val="es-AR"/>
        </w:rPr>
        <w:t xml:space="preserve">asequibilidad y competitividad, los conocimientos técnicos y las capacidades existentes. </w:t>
      </w:r>
      <w:r w:rsidR="000F36D7" w:rsidRPr="00D0458C">
        <w:rPr>
          <w:lang w:val="es-AR"/>
        </w:rPr>
        <w:t xml:space="preserve">En el diseño del proyecto se podrían agregar </w:t>
      </w:r>
      <w:r w:rsidRPr="00D0458C">
        <w:rPr>
          <w:lang w:val="es-AR"/>
        </w:rPr>
        <w:t xml:space="preserve">elementos de información continua </w:t>
      </w:r>
      <w:r w:rsidR="000F36D7" w:rsidRPr="00D0458C">
        <w:rPr>
          <w:lang w:val="es-AR"/>
        </w:rPr>
        <w:t xml:space="preserve">sobre </w:t>
      </w:r>
      <w:r w:rsidRPr="00D0458C">
        <w:rPr>
          <w:lang w:val="es-AR"/>
        </w:rPr>
        <w:t xml:space="preserve">la absorción de la tecnología en el país de modo que </w:t>
      </w:r>
      <w:r w:rsidR="00EA191B" w:rsidRPr="00D0458C">
        <w:rPr>
          <w:lang w:val="es-AR"/>
        </w:rPr>
        <w:t xml:space="preserve">siga emanando </w:t>
      </w:r>
      <w:r w:rsidRPr="00D0458C">
        <w:rPr>
          <w:lang w:val="es-AR"/>
        </w:rPr>
        <w:t xml:space="preserve">información </w:t>
      </w:r>
      <w:r w:rsidR="006928AE" w:rsidRPr="00D0458C">
        <w:rPr>
          <w:lang w:val="es-AR"/>
        </w:rPr>
        <w:t xml:space="preserve">proveniente </w:t>
      </w:r>
      <w:r w:rsidRPr="00D0458C">
        <w:rPr>
          <w:lang w:val="es-AR"/>
        </w:rPr>
        <w:t xml:space="preserve">de </w:t>
      </w:r>
      <w:r w:rsidR="0072425E" w:rsidRPr="00D0458C">
        <w:rPr>
          <w:lang w:val="es-AR"/>
        </w:rPr>
        <w:t>la ejecución</w:t>
      </w:r>
      <w:r w:rsidRPr="00D0458C">
        <w:rPr>
          <w:lang w:val="es-AR"/>
        </w:rPr>
        <w:t xml:space="preserve"> de los proyectos de </w:t>
      </w:r>
      <w:r w:rsidR="00EA191B" w:rsidRPr="00D0458C">
        <w:rPr>
          <w:lang w:val="es-AR"/>
        </w:rPr>
        <w:t xml:space="preserve">demostración </w:t>
      </w:r>
      <w:r w:rsidRPr="00D0458C">
        <w:rPr>
          <w:lang w:val="es-AR"/>
        </w:rPr>
        <w:t xml:space="preserve">y </w:t>
      </w:r>
      <w:r w:rsidR="00EA191B" w:rsidRPr="00D0458C">
        <w:rPr>
          <w:lang w:val="es-AR"/>
        </w:rPr>
        <w:t xml:space="preserve">arrojando </w:t>
      </w:r>
      <w:r w:rsidRPr="00D0458C">
        <w:rPr>
          <w:lang w:val="es-AR"/>
        </w:rPr>
        <w:t xml:space="preserve">luz </w:t>
      </w:r>
      <w:r w:rsidR="00EA191B" w:rsidRPr="00D0458C">
        <w:rPr>
          <w:lang w:val="es-AR"/>
        </w:rPr>
        <w:t xml:space="preserve">sobre </w:t>
      </w:r>
      <w:r w:rsidRPr="00D0458C">
        <w:rPr>
          <w:lang w:val="es-AR"/>
        </w:rPr>
        <w:t xml:space="preserve">las cuestiones relacionadas con la </w:t>
      </w:r>
      <w:r w:rsidR="003C2662" w:rsidRPr="00D0458C">
        <w:rPr>
          <w:lang w:val="es-AR"/>
        </w:rPr>
        <w:t>sostenibilidad</w:t>
      </w:r>
      <w:r w:rsidRPr="00D0458C">
        <w:rPr>
          <w:lang w:val="es-AR"/>
        </w:rPr>
        <w:t xml:space="preserve"> de los logros del </w:t>
      </w:r>
      <w:r w:rsidR="00EA191B" w:rsidRPr="00D0458C">
        <w:rPr>
          <w:lang w:val="es-AR"/>
        </w:rPr>
        <w:t>P</w:t>
      </w:r>
      <w:r w:rsidR="0098199C" w:rsidRPr="00D0458C">
        <w:rPr>
          <w:lang w:val="es-AR"/>
        </w:rPr>
        <w:t>rotocolo</w:t>
      </w:r>
      <w:r w:rsidRPr="00D0458C">
        <w:rPr>
          <w:lang w:val="es-AR"/>
        </w:rPr>
        <w:t xml:space="preserve"> de Montreal </w:t>
      </w:r>
      <w:r w:rsidR="00EA191B" w:rsidRPr="00D0458C">
        <w:rPr>
          <w:lang w:val="es-AR"/>
        </w:rPr>
        <w:t xml:space="preserve">mediante </w:t>
      </w:r>
      <w:r w:rsidRPr="00D0458C">
        <w:rPr>
          <w:lang w:val="es-AR"/>
        </w:rPr>
        <w:t xml:space="preserve">los proyectos </w:t>
      </w:r>
      <w:r w:rsidR="00EA191B" w:rsidRPr="00D0458C">
        <w:rPr>
          <w:lang w:val="es-AR"/>
        </w:rPr>
        <w:t>del Fondo</w:t>
      </w:r>
      <w:r w:rsidR="00381880" w:rsidRPr="00D0458C">
        <w:rPr>
          <w:lang w:val="es-AR"/>
        </w:rPr>
        <w:t xml:space="preserve"> Multilateral</w:t>
      </w:r>
      <w:r w:rsidRPr="00D0458C">
        <w:rPr>
          <w:lang w:val="es-AR"/>
        </w:rPr>
        <w:t>.</w:t>
      </w:r>
      <w:r w:rsidR="00502C75" w:rsidRPr="00D0458C">
        <w:rPr>
          <w:lang w:val="es-AR"/>
        </w:rPr>
        <w:t xml:space="preserve"> </w:t>
      </w:r>
    </w:p>
    <w:p w14:paraId="1EA7FA2B" w14:textId="22D6D3D0" w:rsidR="00502C75" w:rsidRPr="00D0458C" w:rsidRDefault="006928AE" w:rsidP="00502C75">
      <w:pPr>
        <w:pStyle w:val="Heading1"/>
        <w:tabs>
          <w:tab w:val="clear" w:pos="0"/>
          <w:tab w:val="num" w:pos="720"/>
        </w:tabs>
        <w:rPr>
          <w:lang w:val="es-AR"/>
        </w:rPr>
      </w:pPr>
      <w:r w:rsidRPr="00D0458C">
        <w:rPr>
          <w:lang w:val="es-AR"/>
        </w:rPr>
        <w:t xml:space="preserve">Mediante </w:t>
      </w:r>
      <w:r w:rsidR="00EB5D50" w:rsidRPr="00D0458C">
        <w:rPr>
          <w:lang w:val="es-AR"/>
        </w:rPr>
        <w:t xml:space="preserve">la inclusión de parámetros </w:t>
      </w:r>
      <w:r w:rsidR="00EA191B" w:rsidRPr="00D0458C">
        <w:rPr>
          <w:lang w:val="es-AR"/>
        </w:rPr>
        <w:t xml:space="preserve">contextuales </w:t>
      </w:r>
      <w:r w:rsidR="00EB5D50" w:rsidRPr="00D0458C">
        <w:rPr>
          <w:lang w:val="es-AR"/>
        </w:rPr>
        <w:t xml:space="preserve">en el diseño </w:t>
      </w:r>
      <w:r w:rsidR="0072425E" w:rsidRPr="00D0458C">
        <w:rPr>
          <w:lang w:val="es-AR"/>
        </w:rPr>
        <w:t>de proyecto</w:t>
      </w:r>
      <w:r w:rsidR="00EB5D50" w:rsidRPr="00D0458C">
        <w:rPr>
          <w:lang w:val="es-AR"/>
        </w:rPr>
        <w:t xml:space="preserve">, los proyectos de demostración podían proporcionar una evaluación </w:t>
      </w:r>
      <w:r w:rsidR="0087318F" w:rsidRPr="00D0458C">
        <w:rPr>
          <w:lang w:val="es-AR"/>
        </w:rPr>
        <w:t>técnico-comercial</w:t>
      </w:r>
      <w:r w:rsidR="00EB5D50" w:rsidRPr="00D0458C">
        <w:rPr>
          <w:lang w:val="es-AR"/>
        </w:rPr>
        <w:t xml:space="preserve"> más completa </w:t>
      </w:r>
      <w:r w:rsidR="00EA191B" w:rsidRPr="00D0458C">
        <w:rPr>
          <w:lang w:val="es-AR"/>
        </w:rPr>
        <w:t xml:space="preserve">sobre </w:t>
      </w:r>
      <w:r w:rsidR="00EB5D50" w:rsidRPr="00D0458C">
        <w:rPr>
          <w:lang w:val="es-AR"/>
        </w:rPr>
        <w:t xml:space="preserve">la viabilidad como resultado de su </w:t>
      </w:r>
      <w:r w:rsidRPr="00D0458C">
        <w:rPr>
          <w:lang w:val="es-AR"/>
        </w:rPr>
        <w:t>aplicación</w:t>
      </w:r>
      <w:r w:rsidR="00EB5D50" w:rsidRPr="00D0458C">
        <w:rPr>
          <w:lang w:val="es-AR"/>
        </w:rPr>
        <w:t>. El conocimiento detallado de las cuestiones de</w:t>
      </w:r>
      <w:r w:rsidR="00EA191B" w:rsidRPr="00D0458C">
        <w:rPr>
          <w:lang w:val="es-AR"/>
        </w:rPr>
        <w:t xml:space="preserve">l mercado de la tecnología </w:t>
      </w:r>
      <w:r w:rsidR="00EB5D50" w:rsidRPr="00D0458C">
        <w:rPr>
          <w:lang w:val="es-AR"/>
        </w:rPr>
        <w:t xml:space="preserve">ayudaría a </w:t>
      </w:r>
      <w:r w:rsidR="00EA191B" w:rsidRPr="00D0458C">
        <w:rPr>
          <w:lang w:val="es-AR"/>
        </w:rPr>
        <w:t xml:space="preserve">los </w:t>
      </w:r>
      <w:r w:rsidR="00EB5D50" w:rsidRPr="00D0458C">
        <w:rPr>
          <w:lang w:val="es-AR"/>
        </w:rPr>
        <w:t xml:space="preserve">países </w:t>
      </w:r>
      <w:r w:rsidR="00EA191B" w:rsidRPr="00D0458C">
        <w:rPr>
          <w:lang w:val="es-AR"/>
        </w:rPr>
        <w:t>a</w:t>
      </w:r>
      <w:r w:rsidR="00EB5D50" w:rsidRPr="00D0458C">
        <w:rPr>
          <w:lang w:val="es-AR"/>
        </w:rPr>
        <w:t xml:space="preserve"> desarrollar </w:t>
      </w:r>
      <w:r w:rsidRPr="00D0458C">
        <w:rPr>
          <w:lang w:val="es-AR"/>
        </w:rPr>
        <w:t xml:space="preserve">con mayor eficacia </w:t>
      </w:r>
      <w:r w:rsidR="00EB5D50" w:rsidRPr="00D0458C">
        <w:rPr>
          <w:lang w:val="es-AR"/>
        </w:rPr>
        <w:t xml:space="preserve">las estrategias de reducción </w:t>
      </w:r>
      <w:r w:rsidR="00EA191B" w:rsidRPr="00D0458C">
        <w:rPr>
          <w:lang w:val="es-AR"/>
        </w:rPr>
        <w:t xml:space="preserve">de </w:t>
      </w:r>
      <w:r w:rsidR="0072425E" w:rsidRPr="00D0458C">
        <w:rPr>
          <w:lang w:val="es-AR"/>
        </w:rPr>
        <w:t>los HCFC</w:t>
      </w:r>
      <w:r w:rsidR="00EB5D50" w:rsidRPr="00D0458C">
        <w:rPr>
          <w:lang w:val="es-AR"/>
        </w:rPr>
        <w:t xml:space="preserve"> y </w:t>
      </w:r>
      <w:r w:rsidR="00EA191B" w:rsidRPr="00D0458C">
        <w:rPr>
          <w:lang w:val="es-AR"/>
        </w:rPr>
        <w:t xml:space="preserve">los </w:t>
      </w:r>
      <w:r w:rsidR="00EB5D50" w:rsidRPr="00D0458C">
        <w:rPr>
          <w:lang w:val="es-AR"/>
        </w:rPr>
        <w:t>HFC.</w:t>
      </w:r>
      <w:r w:rsidR="00502C75" w:rsidRPr="00D0458C">
        <w:rPr>
          <w:lang w:val="es-AR"/>
        </w:rPr>
        <w:t xml:space="preserve"> </w:t>
      </w:r>
    </w:p>
    <w:p w14:paraId="318AC065" w14:textId="364E32CA" w:rsidR="00502C75" w:rsidRPr="00D0458C" w:rsidRDefault="00EB5D50" w:rsidP="00502C75">
      <w:pPr>
        <w:pStyle w:val="Heading1"/>
        <w:tabs>
          <w:tab w:val="clear" w:pos="0"/>
          <w:tab w:val="num" w:pos="720"/>
        </w:tabs>
        <w:rPr>
          <w:lang w:val="es-AR"/>
        </w:rPr>
      </w:pPr>
      <w:r w:rsidRPr="00D0458C">
        <w:rPr>
          <w:lang w:val="es-AR"/>
        </w:rPr>
        <w:t>Los retrasos causados por las cuestiones administrativas y la</w:t>
      </w:r>
      <w:r w:rsidR="00EA191B" w:rsidRPr="00D0458C">
        <w:rPr>
          <w:lang w:val="es-AR"/>
        </w:rPr>
        <w:t>s</w:t>
      </w:r>
      <w:r w:rsidRPr="00D0458C">
        <w:rPr>
          <w:lang w:val="es-AR"/>
        </w:rPr>
        <w:t xml:space="preserve"> </w:t>
      </w:r>
      <w:r w:rsidR="009444B4" w:rsidRPr="00D0458C">
        <w:rPr>
          <w:lang w:val="es-AR"/>
        </w:rPr>
        <w:t>adquisiciones</w:t>
      </w:r>
      <w:r w:rsidRPr="00D0458C">
        <w:rPr>
          <w:lang w:val="es-AR"/>
        </w:rPr>
        <w:t xml:space="preserve"> debe</w:t>
      </w:r>
      <w:r w:rsidR="00EA191B" w:rsidRPr="00D0458C">
        <w:rPr>
          <w:lang w:val="es-AR"/>
        </w:rPr>
        <w:t xml:space="preserve">rían </w:t>
      </w:r>
      <w:r w:rsidRPr="00D0458C">
        <w:rPr>
          <w:lang w:val="es-AR"/>
        </w:rPr>
        <w:t>reduci</w:t>
      </w:r>
      <w:r w:rsidR="00EA191B" w:rsidRPr="00D0458C">
        <w:rPr>
          <w:lang w:val="es-AR"/>
        </w:rPr>
        <w:t>rse</w:t>
      </w:r>
      <w:r w:rsidRPr="00D0458C">
        <w:rPr>
          <w:lang w:val="es-AR"/>
        </w:rPr>
        <w:t>. Una evaluación preliminar detallada en la etapa de diseño pod</w:t>
      </w:r>
      <w:r w:rsidR="00EA191B" w:rsidRPr="00D0458C">
        <w:rPr>
          <w:lang w:val="es-AR"/>
        </w:rPr>
        <w:t>r</w:t>
      </w:r>
      <w:r w:rsidRPr="00D0458C">
        <w:rPr>
          <w:lang w:val="es-AR"/>
        </w:rPr>
        <w:t xml:space="preserve">ía ayudar a identificar </w:t>
      </w:r>
      <w:r w:rsidR="00EA191B" w:rsidRPr="00D0458C">
        <w:rPr>
          <w:lang w:val="es-AR"/>
        </w:rPr>
        <w:t xml:space="preserve">posibles </w:t>
      </w:r>
      <w:r w:rsidR="009444B4" w:rsidRPr="00D0458C">
        <w:rPr>
          <w:lang w:val="es-AR"/>
        </w:rPr>
        <w:t>atascos</w:t>
      </w:r>
      <w:r w:rsidRPr="00D0458C">
        <w:rPr>
          <w:lang w:val="es-AR"/>
        </w:rPr>
        <w:t xml:space="preserve"> u obstáculos </w:t>
      </w:r>
      <w:r w:rsidR="005339C2" w:rsidRPr="00D0458C">
        <w:rPr>
          <w:lang w:val="es-AR"/>
        </w:rPr>
        <w:t xml:space="preserve">para considerar </w:t>
      </w:r>
      <w:r w:rsidR="006928AE" w:rsidRPr="00D0458C">
        <w:rPr>
          <w:lang w:val="es-AR"/>
        </w:rPr>
        <w:t xml:space="preserve">al definir </w:t>
      </w:r>
      <w:r w:rsidRPr="00D0458C">
        <w:rPr>
          <w:lang w:val="es-AR"/>
        </w:rPr>
        <w:t>la duración del proyecto y la fecha</w:t>
      </w:r>
      <w:r w:rsidR="005339C2" w:rsidRPr="00D0458C">
        <w:rPr>
          <w:lang w:val="es-AR"/>
        </w:rPr>
        <w:t xml:space="preserve"> de terminación</w:t>
      </w:r>
      <w:r w:rsidRPr="00D0458C">
        <w:rPr>
          <w:lang w:val="es-AR"/>
        </w:rPr>
        <w:t xml:space="preserve"> prevista. Los mecanismos </w:t>
      </w:r>
      <w:r w:rsidRPr="00D0458C">
        <w:rPr>
          <w:i/>
          <w:iCs/>
          <w:lang w:val="es-AR"/>
        </w:rPr>
        <w:t>ad hoc</w:t>
      </w:r>
      <w:r w:rsidRPr="00D0458C">
        <w:rPr>
          <w:lang w:val="es-AR"/>
        </w:rPr>
        <w:t xml:space="preserve"> para que un proceso más </w:t>
      </w:r>
      <w:r w:rsidR="006928AE" w:rsidRPr="00D0458C">
        <w:rPr>
          <w:lang w:val="es-AR"/>
        </w:rPr>
        <w:t xml:space="preserve">rápido </w:t>
      </w:r>
      <w:r w:rsidRPr="00D0458C">
        <w:rPr>
          <w:lang w:val="es-AR"/>
        </w:rPr>
        <w:t xml:space="preserve">acorte el período entre la </w:t>
      </w:r>
      <w:r w:rsidR="009444B4" w:rsidRPr="00D0458C">
        <w:rPr>
          <w:lang w:val="es-AR"/>
        </w:rPr>
        <w:t>fecha de aprobación</w:t>
      </w:r>
      <w:r w:rsidRPr="00D0458C">
        <w:rPr>
          <w:lang w:val="es-AR"/>
        </w:rPr>
        <w:t xml:space="preserve"> del proyecto y la iniciación </w:t>
      </w:r>
      <w:proofErr w:type="gramStart"/>
      <w:r w:rsidRPr="00D0458C">
        <w:rPr>
          <w:lang w:val="es-AR"/>
        </w:rPr>
        <w:t xml:space="preserve">del </w:t>
      </w:r>
      <w:r w:rsidR="005339C2" w:rsidRPr="00D0458C">
        <w:rPr>
          <w:lang w:val="es-AR"/>
        </w:rPr>
        <w:t>mismo</w:t>
      </w:r>
      <w:proofErr w:type="gramEnd"/>
      <w:r w:rsidR="005339C2" w:rsidRPr="00D0458C">
        <w:rPr>
          <w:lang w:val="es-AR"/>
        </w:rPr>
        <w:t xml:space="preserve"> </w:t>
      </w:r>
      <w:r w:rsidRPr="00D0458C">
        <w:rPr>
          <w:lang w:val="es-AR"/>
        </w:rPr>
        <w:t>para los proyectos de demostración pod</w:t>
      </w:r>
      <w:r w:rsidR="005339C2" w:rsidRPr="00D0458C">
        <w:rPr>
          <w:lang w:val="es-AR"/>
        </w:rPr>
        <w:t>r</w:t>
      </w:r>
      <w:r w:rsidRPr="00D0458C">
        <w:rPr>
          <w:lang w:val="es-AR"/>
        </w:rPr>
        <w:t xml:space="preserve">ían </w:t>
      </w:r>
      <w:r w:rsidR="005339C2" w:rsidRPr="00D0458C">
        <w:rPr>
          <w:lang w:val="es-AR"/>
        </w:rPr>
        <w:t xml:space="preserve">impulsar una </w:t>
      </w:r>
      <w:r w:rsidR="003C2662" w:rsidRPr="00D0458C">
        <w:rPr>
          <w:lang w:val="es-AR"/>
        </w:rPr>
        <w:t>ejecución</w:t>
      </w:r>
      <w:r w:rsidRPr="00D0458C">
        <w:rPr>
          <w:lang w:val="es-AR"/>
        </w:rPr>
        <w:t xml:space="preserve"> más </w:t>
      </w:r>
      <w:r w:rsidR="005339C2" w:rsidRPr="00D0458C">
        <w:rPr>
          <w:lang w:val="es-AR"/>
        </w:rPr>
        <w:t xml:space="preserve">rápida </w:t>
      </w:r>
      <w:r w:rsidRPr="00D0458C">
        <w:rPr>
          <w:lang w:val="es-AR"/>
        </w:rPr>
        <w:t>y producir resultados dentro de un plazo útil en</w:t>
      </w:r>
      <w:r w:rsidR="005339C2" w:rsidRPr="00D0458C">
        <w:rPr>
          <w:lang w:val="es-AR"/>
        </w:rPr>
        <w:t xml:space="preserve"> </w:t>
      </w:r>
      <w:r w:rsidRPr="00D0458C">
        <w:rPr>
          <w:lang w:val="es-AR"/>
        </w:rPr>
        <w:t xml:space="preserve">beneficio de </w:t>
      </w:r>
      <w:r w:rsidR="00295EBE" w:rsidRPr="00D0458C">
        <w:rPr>
          <w:lang w:val="es-AR"/>
        </w:rPr>
        <w:t>todas las partes</w:t>
      </w:r>
      <w:r w:rsidR="0072425E" w:rsidRPr="00D0458C">
        <w:rPr>
          <w:lang w:val="es-AR"/>
        </w:rPr>
        <w:t xml:space="preserve"> interesadas</w:t>
      </w:r>
      <w:r w:rsidRPr="00D0458C">
        <w:rPr>
          <w:lang w:val="es-AR"/>
        </w:rPr>
        <w:t xml:space="preserve"> y responsables</w:t>
      </w:r>
      <w:r w:rsidR="005339C2" w:rsidRPr="00D0458C">
        <w:rPr>
          <w:lang w:val="es-AR"/>
        </w:rPr>
        <w:t xml:space="preserve"> de las tomas de decisiones</w:t>
      </w:r>
      <w:r w:rsidR="00502C75" w:rsidRPr="00D0458C">
        <w:rPr>
          <w:lang w:val="es-AR"/>
        </w:rPr>
        <w:t xml:space="preserve">. </w:t>
      </w:r>
    </w:p>
    <w:p w14:paraId="7439C50F" w14:textId="0184A98E" w:rsidR="00502C75" w:rsidRPr="00D0458C" w:rsidRDefault="00EB5D50" w:rsidP="00502C75">
      <w:pPr>
        <w:pStyle w:val="Heading1"/>
        <w:tabs>
          <w:tab w:val="clear" w:pos="0"/>
          <w:tab w:val="num" w:pos="720"/>
        </w:tabs>
        <w:rPr>
          <w:lang w:val="es-AR"/>
        </w:rPr>
      </w:pPr>
      <w:r w:rsidRPr="00D0458C">
        <w:rPr>
          <w:lang w:val="es-AR"/>
        </w:rPr>
        <w:t>Por su misma naturaleza, los proyectos de demostración pueden incluir elementos inesperados</w:t>
      </w:r>
      <w:r w:rsidR="005339C2" w:rsidRPr="00D0458C">
        <w:rPr>
          <w:lang w:val="es-AR"/>
        </w:rPr>
        <w:t>,</w:t>
      </w:r>
      <w:r w:rsidRPr="00D0458C">
        <w:rPr>
          <w:lang w:val="es-AR"/>
        </w:rPr>
        <w:t xml:space="preserve"> como ensayos iniciales que no pueden cumplir </w:t>
      </w:r>
      <w:r w:rsidR="005339C2" w:rsidRPr="00D0458C">
        <w:rPr>
          <w:lang w:val="es-AR"/>
        </w:rPr>
        <w:t xml:space="preserve">con los </w:t>
      </w:r>
      <w:r w:rsidRPr="00D0458C">
        <w:rPr>
          <w:lang w:val="es-AR"/>
        </w:rPr>
        <w:t xml:space="preserve">requisitos de </w:t>
      </w:r>
      <w:r w:rsidR="00295EBE" w:rsidRPr="00D0458C">
        <w:rPr>
          <w:lang w:val="es-AR"/>
        </w:rPr>
        <w:t>desempeño</w:t>
      </w:r>
      <w:r w:rsidRPr="00D0458C">
        <w:rPr>
          <w:lang w:val="es-AR"/>
        </w:rPr>
        <w:t>;</w:t>
      </w:r>
      <w:r w:rsidR="00B71545" w:rsidRPr="00D0458C">
        <w:rPr>
          <w:lang w:val="es-AR"/>
        </w:rPr>
        <w:t xml:space="preserve"> los</w:t>
      </w:r>
      <w:r w:rsidRPr="00D0458C">
        <w:rPr>
          <w:lang w:val="es-AR"/>
        </w:rPr>
        <w:t xml:space="preserve"> </w:t>
      </w:r>
      <w:r w:rsidR="005339C2" w:rsidRPr="00D0458C">
        <w:rPr>
          <w:lang w:val="es-AR"/>
        </w:rPr>
        <w:t xml:space="preserve">presupuestos contingentes que tomen en cuenta </w:t>
      </w:r>
      <w:r w:rsidRPr="00D0458C">
        <w:rPr>
          <w:lang w:val="es-AR"/>
        </w:rPr>
        <w:t xml:space="preserve">tiempo y recursos adicionales bajo condiciones bien definidas </w:t>
      </w:r>
      <w:r w:rsidR="00B71545" w:rsidRPr="00D0458C">
        <w:rPr>
          <w:lang w:val="es-AR"/>
        </w:rPr>
        <w:t xml:space="preserve">y </w:t>
      </w:r>
      <w:r w:rsidRPr="00D0458C">
        <w:rPr>
          <w:lang w:val="es-AR"/>
        </w:rPr>
        <w:t>específicas podría</w:t>
      </w:r>
      <w:r w:rsidR="005339C2" w:rsidRPr="00D0458C">
        <w:rPr>
          <w:lang w:val="es-AR"/>
        </w:rPr>
        <w:t>n</w:t>
      </w:r>
      <w:r w:rsidRPr="00D0458C">
        <w:rPr>
          <w:lang w:val="es-AR"/>
        </w:rPr>
        <w:t xml:space="preserve"> ayudar a terminar la prueba </w:t>
      </w:r>
      <w:r w:rsidR="005339C2" w:rsidRPr="00D0458C">
        <w:rPr>
          <w:lang w:val="es-AR"/>
        </w:rPr>
        <w:t xml:space="preserve">que de otra manera </w:t>
      </w:r>
      <w:r w:rsidR="00B71545" w:rsidRPr="00D0458C">
        <w:rPr>
          <w:lang w:val="es-AR"/>
        </w:rPr>
        <w:t xml:space="preserve">quedaría </w:t>
      </w:r>
      <w:r w:rsidR="001943B1" w:rsidRPr="00D0458C">
        <w:rPr>
          <w:lang w:val="es-AR"/>
        </w:rPr>
        <w:t>inacabada</w:t>
      </w:r>
      <w:r w:rsidRPr="00D0458C">
        <w:rPr>
          <w:lang w:val="es-AR"/>
        </w:rPr>
        <w:t xml:space="preserve">, </w:t>
      </w:r>
      <w:r w:rsidR="00E5632A" w:rsidRPr="00D0458C">
        <w:rPr>
          <w:lang w:val="es-AR"/>
        </w:rPr>
        <w:t>a</w:t>
      </w:r>
      <w:r w:rsidRPr="00D0458C">
        <w:rPr>
          <w:lang w:val="es-AR"/>
        </w:rPr>
        <w:t xml:space="preserve"> un </w:t>
      </w:r>
      <w:r w:rsidR="0072425E" w:rsidRPr="00D0458C">
        <w:rPr>
          <w:lang w:val="es-AR"/>
        </w:rPr>
        <w:t>costo</w:t>
      </w:r>
      <w:r w:rsidRPr="00D0458C">
        <w:rPr>
          <w:lang w:val="es-AR"/>
        </w:rPr>
        <w:t xml:space="preserve"> marginal.</w:t>
      </w:r>
      <w:r w:rsidR="00502C75" w:rsidRPr="00D0458C">
        <w:rPr>
          <w:lang w:val="es-AR"/>
        </w:rPr>
        <w:t xml:space="preserve"> </w:t>
      </w:r>
    </w:p>
    <w:p w14:paraId="14CDF451" w14:textId="08721729" w:rsidR="00502C75" w:rsidRPr="00D0458C" w:rsidRDefault="00EB5D50" w:rsidP="00502C75">
      <w:pPr>
        <w:pStyle w:val="Heading1"/>
        <w:tabs>
          <w:tab w:val="clear" w:pos="0"/>
          <w:tab w:val="num" w:pos="720"/>
        </w:tabs>
        <w:rPr>
          <w:lang w:val="es-AR"/>
        </w:rPr>
      </w:pPr>
      <w:r w:rsidRPr="00D0458C">
        <w:rPr>
          <w:lang w:val="es-AR"/>
        </w:rPr>
        <w:t xml:space="preserve">En países con </w:t>
      </w:r>
      <w:r w:rsidR="00E5632A" w:rsidRPr="00D0458C">
        <w:rPr>
          <w:lang w:val="es-AR"/>
        </w:rPr>
        <w:t xml:space="preserve">escasos </w:t>
      </w:r>
      <w:r w:rsidRPr="00D0458C">
        <w:rPr>
          <w:lang w:val="es-AR"/>
        </w:rPr>
        <w:t xml:space="preserve">conocimientos técnicos </w:t>
      </w:r>
      <w:r w:rsidR="00E5632A" w:rsidRPr="00D0458C">
        <w:rPr>
          <w:lang w:val="es-AR"/>
        </w:rPr>
        <w:t xml:space="preserve">sobre </w:t>
      </w:r>
      <w:r w:rsidRPr="00D0458C">
        <w:rPr>
          <w:lang w:val="es-AR"/>
        </w:rPr>
        <w:t xml:space="preserve">el uso de alternativas, los proyectos de demostración deben involucrar </w:t>
      </w:r>
      <w:r w:rsidR="00E5632A" w:rsidRPr="00D0458C">
        <w:rPr>
          <w:lang w:val="es-AR"/>
        </w:rPr>
        <w:t xml:space="preserve">ampliamente </w:t>
      </w:r>
      <w:r w:rsidRPr="00D0458C">
        <w:rPr>
          <w:lang w:val="es-AR"/>
        </w:rPr>
        <w:t xml:space="preserve">expertos técnicos </w:t>
      </w:r>
      <w:r w:rsidR="00E5632A" w:rsidRPr="00D0458C">
        <w:rPr>
          <w:lang w:val="es-AR"/>
        </w:rPr>
        <w:t xml:space="preserve">e </w:t>
      </w:r>
      <w:r w:rsidRPr="00D0458C">
        <w:rPr>
          <w:lang w:val="es-AR"/>
        </w:rPr>
        <w:t xml:space="preserve">institutos técnicos competentes </w:t>
      </w:r>
      <w:r w:rsidR="00E5632A" w:rsidRPr="00D0458C">
        <w:rPr>
          <w:lang w:val="es-AR"/>
        </w:rPr>
        <w:t xml:space="preserve">para </w:t>
      </w:r>
      <w:r w:rsidRPr="00D0458C">
        <w:rPr>
          <w:lang w:val="es-AR"/>
        </w:rPr>
        <w:t xml:space="preserve">proporcionar el </w:t>
      </w:r>
      <w:r w:rsidR="00C50997" w:rsidRPr="00D0458C">
        <w:rPr>
          <w:lang w:val="es-AR"/>
        </w:rPr>
        <w:t>soporte técnico</w:t>
      </w:r>
      <w:r w:rsidRPr="00D0458C">
        <w:rPr>
          <w:lang w:val="es-AR"/>
        </w:rPr>
        <w:t xml:space="preserve"> </w:t>
      </w:r>
      <w:r w:rsidR="00E5632A" w:rsidRPr="00D0458C">
        <w:rPr>
          <w:lang w:val="es-AR"/>
        </w:rPr>
        <w:t>necesario</w:t>
      </w:r>
      <w:r w:rsidRPr="00D0458C">
        <w:rPr>
          <w:lang w:val="es-AR"/>
        </w:rPr>
        <w:t xml:space="preserve">, </w:t>
      </w:r>
      <w:r w:rsidR="00B71545" w:rsidRPr="00D0458C">
        <w:rPr>
          <w:lang w:val="es-AR"/>
        </w:rPr>
        <w:t xml:space="preserve">y este componente debe abordarse </w:t>
      </w:r>
      <w:r w:rsidRPr="00D0458C">
        <w:rPr>
          <w:lang w:val="es-AR"/>
        </w:rPr>
        <w:t>en la etapa de diseño del proyecto</w:t>
      </w:r>
      <w:r w:rsidR="00502C75" w:rsidRPr="00D0458C">
        <w:rPr>
          <w:lang w:val="es-AR"/>
        </w:rPr>
        <w:t xml:space="preserve">. </w:t>
      </w:r>
    </w:p>
    <w:p w14:paraId="2320D4BA" w14:textId="4202DBA6" w:rsidR="00547844" w:rsidRPr="00D0458C" w:rsidRDefault="00EB5D50" w:rsidP="00547844">
      <w:pPr>
        <w:pStyle w:val="Heading1"/>
        <w:tabs>
          <w:tab w:val="clear" w:pos="0"/>
          <w:tab w:val="num" w:pos="720"/>
        </w:tabs>
        <w:rPr>
          <w:lang w:val="es-AR"/>
        </w:rPr>
      </w:pPr>
      <w:r w:rsidRPr="00D0458C">
        <w:rPr>
          <w:lang w:val="es-AR"/>
        </w:rPr>
        <w:t xml:space="preserve">Los proyectos </w:t>
      </w:r>
      <w:r w:rsidR="00E5632A" w:rsidRPr="00D0458C">
        <w:rPr>
          <w:lang w:val="es-AR"/>
        </w:rPr>
        <w:t xml:space="preserve">no rastrean activamente el </w:t>
      </w:r>
      <w:r w:rsidRPr="00D0458C">
        <w:rPr>
          <w:lang w:val="es-AR"/>
        </w:rPr>
        <w:t xml:space="preserve">impacto en </w:t>
      </w:r>
      <w:r w:rsidR="00E5632A" w:rsidRPr="00D0458C">
        <w:rPr>
          <w:lang w:val="es-AR"/>
        </w:rPr>
        <w:t xml:space="preserve">el </w:t>
      </w:r>
      <w:r w:rsidRPr="00D0458C">
        <w:rPr>
          <w:lang w:val="es-AR"/>
        </w:rPr>
        <w:t>género ni cualquier otra cuesti</w:t>
      </w:r>
      <w:r w:rsidR="00E5632A" w:rsidRPr="00D0458C">
        <w:rPr>
          <w:lang w:val="es-AR"/>
        </w:rPr>
        <w:t>ón</w:t>
      </w:r>
      <w:r w:rsidRPr="00D0458C">
        <w:rPr>
          <w:lang w:val="es-AR"/>
        </w:rPr>
        <w:t xml:space="preserve"> </w:t>
      </w:r>
      <w:r w:rsidR="00E5632A" w:rsidRPr="00D0458C">
        <w:rPr>
          <w:lang w:val="es-AR"/>
        </w:rPr>
        <w:t xml:space="preserve">interrelacionada </w:t>
      </w:r>
      <w:r w:rsidRPr="00D0458C">
        <w:rPr>
          <w:lang w:val="es-AR"/>
        </w:rPr>
        <w:t>como parte de su marco de resultados. Estas cuestiones debe</w:t>
      </w:r>
      <w:r w:rsidR="00E5632A" w:rsidRPr="00D0458C">
        <w:rPr>
          <w:lang w:val="es-AR"/>
        </w:rPr>
        <w:t>rían</w:t>
      </w:r>
      <w:r w:rsidRPr="00D0458C">
        <w:rPr>
          <w:lang w:val="es-AR"/>
        </w:rPr>
        <w:t xml:space="preserve"> integrar</w:t>
      </w:r>
      <w:r w:rsidR="00E5632A" w:rsidRPr="00D0458C">
        <w:rPr>
          <w:lang w:val="es-AR"/>
        </w:rPr>
        <w:t>se</w:t>
      </w:r>
      <w:r w:rsidRPr="00D0458C">
        <w:rPr>
          <w:lang w:val="es-AR"/>
        </w:rPr>
        <w:t xml:space="preserve"> en</w:t>
      </w:r>
      <w:r w:rsidR="00E5632A" w:rsidRPr="00D0458C">
        <w:rPr>
          <w:lang w:val="es-AR"/>
        </w:rPr>
        <w:t xml:space="preserve"> el</w:t>
      </w:r>
      <w:r w:rsidRPr="00D0458C">
        <w:rPr>
          <w:lang w:val="es-AR"/>
        </w:rPr>
        <w:t xml:space="preserve"> diseño </w:t>
      </w:r>
      <w:r w:rsidR="0072425E" w:rsidRPr="00D0458C">
        <w:rPr>
          <w:lang w:val="es-AR"/>
        </w:rPr>
        <w:t>del proyecto</w:t>
      </w:r>
      <w:r w:rsidRPr="00D0458C">
        <w:rPr>
          <w:lang w:val="es-AR"/>
        </w:rPr>
        <w:t xml:space="preserve">, </w:t>
      </w:r>
      <w:r w:rsidR="00E5632A" w:rsidRPr="00D0458C">
        <w:rPr>
          <w:lang w:val="es-AR"/>
        </w:rPr>
        <w:t xml:space="preserve">mediante </w:t>
      </w:r>
      <w:r w:rsidRPr="00D0458C">
        <w:rPr>
          <w:lang w:val="es-AR"/>
        </w:rPr>
        <w:t>la inclusión de indicadores, y seguir</w:t>
      </w:r>
      <w:r w:rsidR="00E5632A" w:rsidRPr="00D0458C">
        <w:rPr>
          <w:lang w:val="es-AR"/>
        </w:rPr>
        <w:t>se</w:t>
      </w:r>
      <w:r w:rsidRPr="00D0458C">
        <w:rPr>
          <w:lang w:val="es-AR"/>
        </w:rPr>
        <w:t xml:space="preserve"> durante la </w:t>
      </w:r>
      <w:r w:rsidR="0098199C" w:rsidRPr="00D0458C">
        <w:rPr>
          <w:lang w:val="es-AR"/>
        </w:rPr>
        <w:t>etapa</w:t>
      </w:r>
      <w:r w:rsidRPr="00D0458C">
        <w:rPr>
          <w:lang w:val="es-AR"/>
        </w:rPr>
        <w:t xml:space="preserve"> de ejecución para medir la contribución al</w:t>
      </w:r>
      <w:r w:rsidR="00D025F1" w:rsidRPr="00D0458C">
        <w:rPr>
          <w:lang w:val="es-AR"/>
        </w:rPr>
        <w:t xml:space="preserve"> Objetivo </w:t>
      </w:r>
      <w:r w:rsidRPr="00D0458C">
        <w:rPr>
          <w:lang w:val="es-AR"/>
        </w:rPr>
        <w:t xml:space="preserve">5 de Desarrollo </w:t>
      </w:r>
      <w:r w:rsidR="00B71545" w:rsidRPr="00D0458C">
        <w:rPr>
          <w:lang w:val="es-AR"/>
        </w:rPr>
        <w:t>S</w:t>
      </w:r>
      <w:r w:rsidRPr="00D0458C">
        <w:rPr>
          <w:lang w:val="es-AR"/>
        </w:rPr>
        <w:t xml:space="preserve">ostenible, </w:t>
      </w:r>
      <w:r w:rsidR="00D025F1" w:rsidRPr="00D0458C">
        <w:rPr>
          <w:lang w:val="es-AR"/>
        </w:rPr>
        <w:t xml:space="preserve">consecuentemente </w:t>
      </w:r>
      <w:r w:rsidRPr="00D0458C">
        <w:rPr>
          <w:lang w:val="es-AR"/>
        </w:rPr>
        <w:t xml:space="preserve">con </w:t>
      </w:r>
      <w:r w:rsidR="0072425E" w:rsidRPr="00D0458C">
        <w:rPr>
          <w:lang w:val="es-AR"/>
        </w:rPr>
        <w:t>la ejecución</w:t>
      </w:r>
      <w:r w:rsidRPr="00D0458C">
        <w:rPr>
          <w:lang w:val="es-AR"/>
        </w:rPr>
        <w:t xml:space="preserve"> de la política de integración </w:t>
      </w:r>
      <w:r w:rsidR="00CB4225" w:rsidRPr="00D0458C">
        <w:rPr>
          <w:lang w:val="es-AR"/>
        </w:rPr>
        <w:t>de la perspectiva de género</w:t>
      </w:r>
      <w:r w:rsidRPr="00D0458C">
        <w:rPr>
          <w:lang w:val="es-AR"/>
        </w:rPr>
        <w:t xml:space="preserve"> del </w:t>
      </w:r>
      <w:r w:rsidR="00D025F1" w:rsidRPr="00D0458C">
        <w:rPr>
          <w:lang w:val="es-AR"/>
        </w:rPr>
        <w:t>Fond</w:t>
      </w:r>
      <w:r w:rsidRPr="00D0458C">
        <w:rPr>
          <w:lang w:val="es-AR"/>
        </w:rPr>
        <w:t>o</w:t>
      </w:r>
      <w:r w:rsidR="00547844" w:rsidRPr="00D0458C">
        <w:rPr>
          <w:lang w:val="es-AR"/>
        </w:rPr>
        <w:t xml:space="preserve">. </w:t>
      </w:r>
    </w:p>
    <w:p w14:paraId="7D164B73" w14:textId="46E65D33" w:rsidR="00547844" w:rsidRPr="00D0458C" w:rsidRDefault="00EB5D50" w:rsidP="00547844">
      <w:pPr>
        <w:pStyle w:val="Heading1"/>
        <w:tabs>
          <w:tab w:val="clear" w:pos="0"/>
          <w:tab w:val="num" w:pos="720"/>
        </w:tabs>
        <w:rPr>
          <w:lang w:val="es-AR"/>
        </w:rPr>
      </w:pPr>
      <w:r w:rsidRPr="00D0458C">
        <w:rPr>
          <w:lang w:val="es-AR"/>
        </w:rPr>
        <w:t xml:space="preserve">Los </w:t>
      </w:r>
      <w:r w:rsidR="001D62E3" w:rsidRPr="00D0458C">
        <w:rPr>
          <w:lang w:val="es-AR"/>
        </w:rPr>
        <w:t xml:space="preserve">futuros proyectos de demostración </w:t>
      </w:r>
      <w:r w:rsidRPr="00D0458C">
        <w:rPr>
          <w:lang w:val="es-AR"/>
        </w:rPr>
        <w:t xml:space="preserve">que apoyarían los </w:t>
      </w:r>
      <w:r w:rsidR="006C7B66" w:rsidRPr="00D0458C">
        <w:rPr>
          <w:lang w:val="es-AR"/>
        </w:rPr>
        <w:t xml:space="preserve">Planes de aplicación de Kigali para </w:t>
      </w:r>
      <w:r w:rsidRPr="00D0458C">
        <w:rPr>
          <w:lang w:val="es-AR"/>
        </w:rPr>
        <w:t xml:space="preserve">la </w:t>
      </w:r>
      <w:r w:rsidR="001F2487" w:rsidRPr="00D0458C">
        <w:rPr>
          <w:lang w:val="es-AR"/>
        </w:rPr>
        <w:t>reducción de los HFC</w:t>
      </w:r>
      <w:r w:rsidRPr="00D0458C">
        <w:rPr>
          <w:lang w:val="es-AR"/>
        </w:rPr>
        <w:t xml:space="preserve"> </w:t>
      </w:r>
      <w:r w:rsidR="00D025F1" w:rsidRPr="00D0458C">
        <w:rPr>
          <w:lang w:val="es-AR"/>
        </w:rPr>
        <w:t xml:space="preserve">también </w:t>
      </w:r>
      <w:r w:rsidRPr="00D0458C">
        <w:rPr>
          <w:lang w:val="es-AR"/>
        </w:rPr>
        <w:t xml:space="preserve">podrían incluir aspectos en su diseño para apoyar </w:t>
      </w:r>
      <w:r w:rsidR="00D025F1" w:rsidRPr="00D0458C">
        <w:rPr>
          <w:lang w:val="es-AR"/>
        </w:rPr>
        <w:t xml:space="preserve">a las </w:t>
      </w:r>
      <w:r w:rsidR="00347DA5" w:rsidRPr="00D0458C">
        <w:rPr>
          <w:lang w:val="es-AR"/>
        </w:rPr>
        <w:t>dependencias nacionales del ozono</w:t>
      </w:r>
      <w:r w:rsidRPr="00D0458C">
        <w:rPr>
          <w:lang w:val="es-AR"/>
        </w:rPr>
        <w:t xml:space="preserve"> y a otr</w:t>
      </w:r>
      <w:r w:rsidR="00D025F1" w:rsidRPr="00D0458C">
        <w:rPr>
          <w:lang w:val="es-AR"/>
        </w:rPr>
        <w:t xml:space="preserve">os organismos </w:t>
      </w:r>
      <w:r w:rsidR="006C7B66" w:rsidRPr="00D0458C">
        <w:rPr>
          <w:lang w:val="es-AR"/>
        </w:rPr>
        <w:t>estatales</w:t>
      </w:r>
      <w:r w:rsidRPr="00D0458C">
        <w:rPr>
          <w:lang w:val="es-AR"/>
        </w:rPr>
        <w:t xml:space="preserve"> pertinentes en la </w:t>
      </w:r>
      <w:r w:rsidR="009444B4" w:rsidRPr="00D0458C">
        <w:rPr>
          <w:lang w:val="es-AR"/>
        </w:rPr>
        <w:t>adquisiciones</w:t>
      </w:r>
      <w:r w:rsidRPr="00D0458C">
        <w:rPr>
          <w:lang w:val="es-AR"/>
        </w:rPr>
        <w:t xml:space="preserve"> y </w:t>
      </w:r>
      <w:r w:rsidR="00B71545" w:rsidRPr="00D0458C">
        <w:rPr>
          <w:lang w:val="es-AR"/>
        </w:rPr>
        <w:t xml:space="preserve">para </w:t>
      </w:r>
      <w:r w:rsidRPr="00D0458C">
        <w:rPr>
          <w:lang w:val="es-AR"/>
        </w:rPr>
        <w:t xml:space="preserve">desarrollar la comprensión técnica </w:t>
      </w:r>
      <w:r w:rsidR="00B71545" w:rsidRPr="00D0458C">
        <w:rPr>
          <w:lang w:val="es-AR"/>
        </w:rPr>
        <w:t xml:space="preserve">necesarias </w:t>
      </w:r>
      <w:r w:rsidRPr="00D0458C">
        <w:rPr>
          <w:lang w:val="es-AR"/>
        </w:rPr>
        <w:t xml:space="preserve">para las diversas alternativas; podrían también incluir las cuestiones </w:t>
      </w:r>
      <w:r w:rsidR="006C7B66" w:rsidRPr="00D0458C">
        <w:rPr>
          <w:lang w:val="es-AR"/>
        </w:rPr>
        <w:t>interrelacionadas</w:t>
      </w:r>
      <w:r w:rsidR="00622A49" w:rsidRPr="00D0458C">
        <w:rPr>
          <w:lang w:val="es-AR"/>
        </w:rPr>
        <w:t xml:space="preserve"> </w:t>
      </w:r>
      <w:r w:rsidRPr="00D0458C">
        <w:rPr>
          <w:lang w:val="es-AR"/>
        </w:rPr>
        <w:t xml:space="preserve">que implican </w:t>
      </w:r>
      <w:r w:rsidR="006C7B66" w:rsidRPr="00D0458C">
        <w:rPr>
          <w:lang w:val="es-AR"/>
        </w:rPr>
        <w:t>eficiencia energética</w:t>
      </w:r>
      <w:r w:rsidRPr="00D0458C">
        <w:rPr>
          <w:lang w:val="es-AR"/>
        </w:rPr>
        <w:t xml:space="preserve"> y </w:t>
      </w:r>
      <w:r w:rsidR="006C7B66" w:rsidRPr="00D0458C">
        <w:rPr>
          <w:lang w:val="es-AR"/>
        </w:rPr>
        <w:t>normas</w:t>
      </w:r>
      <w:r w:rsidRPr="00D0458C">
        <w:rPr>
          <w:lang w:val="es-AR"/>
        </w:rPr>
        <w:t xml:space="preserve"> de seguridad, que se podrían ofrecer en programas</w:t>
      </w:r>
      <w:r w:rsidR="004655DD" w:rsidRPr="00D0458C">
        <w:rPr>
          <w:lang w:val="es-AR"/>
        </w:rPr>
        <w:t xml:space="preserve"> de </w:t>
      </w:r>
      <w:r w:rsidR="00173723" w:rsidRPr="00D0458C">
        <w:rPr>
          <w:lang w:val="es-AR"/>
        </w:rPr>
        <w:t xml:space="preserve">comunicación </w:t>
      </w:r>
      <w:r w:rsidRPr="00D0458C">
        <w:rPr>
          <w:lang w:val="es-AR"/>
        </w:rPr>
        <w:t xml:space="preserve">y de </w:t>
      </w:r>
      <w:r w:rsidR="00173723" w:rsidRPr="00D0458C">
        <w:rPr>
          <w:lang w:val="es-AR"/>
        </w:rPr>
        <w:t>divulgación de conocimientos</w:t>
      </w:r>
      <w:r w:rsidRPr="00D0458C">
        <w:rPr>
          <w:lang w:val="es-AR"/>
        </w:rPr>
        <w:t xml:space="preserve"> entre </w:t>
      </w:r>
      <w:r w:rsidR="0072425E" w:rsidRPr="00D0458C">
        <w:rPr>
          <w:lang w:val="es-AR"/>
        </w:rPr>
        <w:t>las partes interesadas</w:t>
      </w:r>
      <w:r w:rsidRPr="00D0458C">
        <w:rPr>
          <w:lang w:val="es-AR"/>
        </w:rPr>
        <w:t xml:space="preserve"> </w:t>
      </w:r>
      <w:r w:rsidR="0072425E" w:rsidRPr="00D0458C">
        <w:rPr>
          <w:lang w:val="es-AR"/>
        </w:rPr>
        <w:t>clave</w:t>
      </w:r>
      <w:r w:rsidRPr="00D0458C">
        <w:rPr>
          <w:lang w:val="es-AR"/>
        </w:rPr>
        <w:t>.</w:t>
      </w:r>
      <w:r w:rsidR="00547844" w:rsidRPr="00D0458C">
        <w:rPr>
          <w:lang w:val="es-AR"/>
        </w:rPr>
        <w:t xml:space="preserve"> </w:t>
      </w:r>
    </w:p>
    <w:p w14:paraId="11237447" w14:textId="34CF19EE" w:rsidR="00547844" w:rsidRPr="00D0458C" w:rsidRDefault="00EB5D50" w:rsidP="00547844">
      <w:pPr>
        <w:pStyle w:val="Heading1"/>
        <w:tabs>
          <w:tab w:val="clear" w:pos="0"/>
          <w:tab w:val="num" w:pos="720"/>
        </w:tabs>
        <w:rPr>
          <w:lang w:val="es-AR"/>
        </w:rPr>
      </w:pPr>
      <w:r w:rsidRPr="00D0458C">
        <w:rPr>
          <w:lang w:val="es-AR"/>
        </w:rPr>
        <w:t xml:space="preserve">La implicación de las asociaciones </w:t>
      </w:r>
      <w:r w:rsidR="00622A49" w:rsidRPr="00D0458C">
        <w:rPr>
          <w:lang w:val="es-AR"/>
        </w:rPr>
        <w:t xml:space="preserve">industriales no se </w:t>
      </w:r>
      <w:r w:rsidRPr="00D0458C">
        <w:rPr>
          <w:lang w:val="es-AR"/>
        </w:rPr>
        <w:t>explic</w:t>
      </w:r>
      <w:r w:rsidR="00622A49" w:rsidRPr="00D0458C">
        <w:rPr>
          <w:lang w:val="es-AR"/>
        </w:rPr>
        <w:t xml:space="preserve">ó suficientemente </w:t>
      </w:r>
      <w:r w:rsidRPr="00D0458C">
        <w:rPr>
          <w:lang w:val="es-AR"/>
        </w:rPr>
        <w:t xml:space="preserve">en el diseño de los proyectos de demostración, y </w:t>
      </w:r>
      <w:r w:rsidR="00622A49" w:rsidRPr="00D0458C">
        <w:rPr>
          <w:lang w:val="es-AR"/>
        </w:rPr>
        <w:t xml:space="preserve">no </w:t>
      </w:r>
      <w:r w:rsidRPr="00D0458C">
        <w:rPr>
          <w:lang w:val="es-AR"/>
        </w:rPr>
        <w:t>mucha información</w:t>
      </w:r>
      <w:r w:rsidR="0018756A" w:rsidRPr="00D0458C">
        <w:rPr>
          <w:lang w:val="es-AR"/>
        </w:rPr>
        <w:t xml:space="preserve"> resultó</w:t>
      </w:r>
      <w:r w:rsidRPr="00D0458C">
        <w:rPr>
          <w:lang w:val="es-AR"/>
        </w:rPr>
        <w:t xml:space="preserve"> de los proyectos de demostración en su</w:t>
      </w:r>
      <w:r w:rsidR="00622A49" w:rsidRPr="00D0458C">
        <w:rPr>
          <w:lang w:val="es-AR"/>
        </w:rPr>
        <w:t xml:space="preserve"> posible</w:t>
      </w:r>
      <w:r w:rsidRPr="00D0458C">
        <w:rPr>
          <w:lang w:val="es-AR"/>
        </w:rPr>
        <w:t xml:space="preserve"> </w:t>
      </w:r>
      <w:r w:rsidR="007207BF" w:rsidRPr="00D0458C">
        <w:rPr>
          <w:lang w:val="es-AR"/>
        </w:rPr>
        <w:t>función</w:t>
      </w:r>
      <w:r w:rsidRPr="00D0458C">
        <w:rPr>
          <w:lang w:val="es-AR"/>
        </w:rPr>
        <w:t xml:space="preserve"> </w:t>
      </w:r>
      <w:r w:rsidR="00622A49" w:rsidRPr="00D0458C">
        <w:rPr>
          <w:lang w:val="es-AR"/>
        </w:rPr>
        <w:t xml:space="preserve">para </w:t>
      </w:r>
      <w:r w:rsidRPr="00D0458C">
        <w:rPr>
          <w:lang w:val="es-AR"/>
        </w:rPr>
        <w:t>la adopción de la tecnología demostrada. Además, varias de las iniciativas de proyecto</w:t>
      </w:r>
      <w:r w:rsidR="0018756A" w:rsidRPr="00D0458C">
        <w:rPr>
          <w:lang w:val="es-AR"/>
        </w:rPr>
        <w:t>s</w:t>
      </w:r>
      <w:r w:rsidRPr="00D0458C">
        <w:rPr>
          <w:lang w:val="es-AR"/>
        </w:rPr>
        <w:t xml:space="preserve"> </w:t>
      </w:r>
      <w:r w:rsidR="00622A49" w:rsidRPr="00D0458C">
        <w:rPr>
          <w:lang w:val="es-AR"/>
        </w:rPr>
        <w:t xml:space="preserve">se desarrollaron </w:t>
      </w:r>
      <w:r w:rsidRPr="00D0458C">
        <w:rPr>
          <w:lang w:val="es-AR"/>
        </w:rPr>
        <w:t xml:space="preserve">en colaboración </w:t>
      </w:r>
      <w:r w:rsidR="0072425E" w:rsidRPr="00D0458C">
        <w:rPr>
          <w:lang w:val="es-AR"/>
        </w:rPr>
        <w:t>sólo</w:t>
      </w:r>
      <w:r w:rsidRPr="00D0458C">
        <w:rPr>
          <w:lang w:val="es-AR"/>
        </w:rPr>
        <w:t xml:space="preserve"> </w:t>
      </w:r>
      <w:r w:rsidR="00622A49" w:rsidRPr="00D0458C">
        <w:rPr>
          <w:lang w:val="es-AR"/>
        </w:rPr>
        <w:t xml:space="preserve">con </w:t>
      </w:r>
      <w:r w:rsidRPr="00D0458C">
        <w:rPr>
          <w:lang w:val="es-AR"/>
        </w:rPr>
        <w:t xml:space="preserve">compañías específicas </w:t>
      </w:r>
      <w:r w:rsidR="00622A49" w:rsidRPr="00D0458C">
        <w:rPr>
          <w:lang w:val="es-AR"/>
        </w:rPr>
        <w:t xml:space="preserve">de </w:t>
      </w:r>
      <w:r w:rsidRPr="00D0458C">
        <w:rPr>
          <w:lang w:val="es-AR"/>
        </w:rPr>
        <w:t xml:space="preserve">la industria. Las </w:t>
      </w:r>
      <w:r w:rsidR="00622A49" w:rsidRPr="00D0458C">
        <w:rPr>
          <w:lang w:val="es-AR"/>
        </w:rPr>
        <w:t>asociaciones industriales</w:t>
      </w:r>
      <w:r w:rsidRPr="00D0458C">
        <w:rPr>
          <w:lang w:val="es-AR"/>
        </w:rPr>
        <w:t xml:space="preserve"> debe</w:t>
      </w:r>
      <w:r w:rsidR="00622A49" w:rsidRPr="00D0458C">
        <w:rPr>
          <w:lang w:val="es-AR"/>
        </w:rPr>
        <w:t xml:space="preserve">rían </w:t>
      </w:r>
      <w:r w:rsidR="0018756A" w:rsidRPr="00D0458C">
        <w:rPr>
          <w:lang w:val="es-AR"/>
        </w:rPr>
        <w:t xml:space="preserve">tenerse más en cuenta </w:t>
      </w:r>
      <w:r w:rsidRPr="00D0458C">
        <w:rPr>
          <w:lang w:val="es-AR"/>
        </w:rPr>
        <w:t xml:space="preserve">en el diseño </w:t>
      </w:r>
      <w:r w:rsidR="004B6B24" w:rsidRPr="00D0458C">
        <w:rPr>
          <w:lang w:val="es-AR"/>
        </w:rPr>
        <w:t xml:space="preserve">de </w:t>
      </w:r>
      <w:r w:rsidR="001D62E3" w:rsidRPr="00D0458C">
        <w:rPr>
          <w:lang w:val="es-AR"/>
        </w:rPr>
        <w:t>futuros proyectos de demostración</w:t>
      </w:r>
      <w:r w:rsidRPr="00D0458C">
        <w:rPr>
          <w:lang w:val="es-AR"/>
        </w:rPr>
        <w:t xml:space="preserve">, pues su implicación activa en la </w:t>
      </w:r>
      <w:r w:rsidR="007207BF" w:rsidRPr="00D0458C">
        <w:rPr>
          <w:lang w:val="es-AR"/>
        </w:rPr>
        <w:t>ejecución</w:t>
      </w:r>
      <w:r w:rsidRPr="00D0458C">
        <w:rPr>
          <w:lang w:val="es-AR"/>
        </w:rPr>
        <w:t xml:space="preserve"> </w:t>
      </w:r>
      <w:r w:rsidR="0072425E" w:rsidRPr="00D0458C">
        <w:rPr>
          <w:lang w:val="es-AR"/>
        </w:rPr>
        <w:t>del proyecto</w:t>
      </w:r>
      <w:r w:rsidRPr="00D0458C">
        <w:rPr>
          <w:lang w:val="es-AR"/>
        </w:rPr>
        <w:t xml:space="preserve"> ampliaría el alcance de las activ</w:t>
      </w:r>
      <w:r w:rsidR="001A5056" w:rsidRPr="00D0458C">
        <w:rPr>
          <w:lang w:val="es-AR"/>
        </w:rPr>
        <w:t>idades de comunicación</w:t>
      </w:r>
      <w:r w:rsidR="00173723" w:rsidRPr="00D0458C">
        <w:rPr>
          <w:lang w:val="es-AR"/>
        </w:rPr>
        <w:t xml:space="preserve"> </w:t>
      </w:r>
      <w:r w:rsidRPr="00D0458C">
        <w:rPr>
          <w:lang w:val="es-AR"/>
        </w:rPr>
        <w:t xml:space="preserve">y de </w:t>
      </w:r>
      <w:r w:rsidR="001A5056" w:rsidRPr="00D0458C">
        <w:rPr>
          <w:lang w:val="es-AR"/>
        </w:rPr>
        <w:t>divulgación</w:t>
      </w:r>
      <w:r w:rsidRPr="00D0458C">
        <w:rPr>
          <w:lang w:val="es-AR"/>
        </w:rPr>
        <w:t xml:space="preserve">, </w:t>
      </w:r>
      <w:r w:rsidR="00622A49" w:rsidRPr="00D0458C">
        <w:rPr>
          <w:lang w:val="es-AR"/>
        </w:rPr>
        <w:t xml:space="preserve">y facilitaría </w:t>
      </w:r>
      <w:r w:rsidRPr="00D0458C">
        <w:rPr>
          <w:lang w:val="es-AR"/>
        </w:rPr>
        <w:t xml:space="preserve">la adopción y la </w:t>
      </w:r>
      <w:r w:rsidR="003C2662" w:rsidRPr="00D0458C">
        <w:rPr>
          <w:lang w:val="es-AR"/>
        </w:rPr>
        <w:t>sostenibilidad</w:t>
      </w:r>
      <w:r w:rsidRPr="00D0458C">
        <w:rPr>
          <w:lang w:val="es-AR"/>
        </w:rPr>
        <w:t xml:space="preserve"> de </w:t>
      </w:r>
      <w:r w:rsidR="0018756A" w:rsidRPr="00D0458C">
        <w:rPr>
          <w:lang w:val="es-AR"/>
        </w:rPr>
        <w:t xml:space="preserve">las </w:t>
      </w:r>
      <w:r w:rsidRPr="00D0458C">
        <w:rPr>
          <w:lang w:val="es-AR"/>
        </w:rPr>
        <w:t>tecnologías alternativas.</w:t>
      </w:r>
      <w:r w:rsidR="00547844" w:rsidRPr="00D0458C">
        <w:rPr>
          <w:lang w:val="es-AR"/>
        </w:rPr>
        <w:t xml:space="preserve"> </w:t>
      </w:r>
    </w:p>
    <w:p w14:paraId="1903E013" w14:textId="0E25D107" w:rsidR="00547844" w:rsidRPr="00D0458C" w:rsidRDefault="00EB5D50" w:rsidP="00547844">
      <w:pPr>
        <w:pStyle w:val="Heading1"/>
        <w:tabs>
          <w:tab w:val="clear" w:pos="0"/>
          <w:tab w:val="num" w:pos="720"/>
        </w:tabs>
        <w:rPr>
          <w:lang w:val="es-AR"/>
        </w:rPr>
      </w:pPr>
      <w:r w:rsidRPr="00D0458C">
        <w:rPr>
          <w:lang w:val="es-AR"/>
        </w:rPr>
        <w:t xml:space="preserve">Las </w:t>
      </w:r>
      <w:r w:rsidR="007732D6" w:rsidRPr="00D0458C">
        <w:rPr>
          <w:lang w:val="es-AR"/>
        </w:rPr>
        <w:t xml:space="preserve">herramientas </w:t>
      </w:r>
      <w:r w:rsidR="00622A49" w:rsidRPr="00D0458C">
        <w:rPr>
          <w:lang w:val="es-AR"/>
        </w:rPr>
        <w:t xml:space="preserve">de </w:t>
      </w:r>
      <w:r w:rsidR="007732D6" w:rsidRPr="00D0458C">
        <w:rPr>
          <w:lang w:val="es-AR"/>
        </w:rPr>
        <w:t>presentación de informes</w:t>
      </w:r>
      <w:r w:rsidRPr="00D0458C">
        <w:rPr>
          <w:lang w:val="es-AR"/>
        </w:rPr>
        <w:t xml:space="preserve"> identificadas para </w:t>
      </w:r>
      <w:r w:rsidR="00622A49" w:rsidRPr="00D0458C">
        <w:rPr>
          <w:lang w:val="es-AR"/>
        </w:rPr>
        <w:t xml:space="preserve">facilitar </w:t>
      </w:r>
      <w:r w:rsidRPr="00D0458C">
        <w:rPr>
          <w:lang w:val="es-AR"/>
        </w:rPr>
        <w:t xml:space="preserve">el aprendizaje de los proyectos, </w:t>
      </w:r>
      <w:r w:rsidR="00622A49" w:rsidRPr="00D0458C">
        <w:rPr>
          <w:lang w:val="es-AR"/>
        </w:rPr>
        <w:t>en especial los</w:t>
      </w:r>
      <w:r w:rsidRPr="00D0458C">
        <w:rPr>
          <w:lang w:val="es-AR"/>
        </w:rPr>
        <w:t xml:space="preserve"> </w:t>
      </w:r>
      <w:r w:rsidR="007732D6" w:rsidRPr="00D0458C">
        <w:rPr>
          <w:lang w:val="es-AR"/>
        </w:rPr>
        <w:t>informes</w:t>
      </w:r>
      <w:r w:rsidRPr="00D0458C">
        <w:rPr>
          <w:lang w:val="es-AR"/>
        </w:rPr>
        <w:t xml:space="preserve"> sobre la marcha de las actividades </w:t>
      </w:r>
      <w:r w:rsidR="00622A49" w:rsidRPr="00D0458C">
        <w:rPr>
          <w:lang w:val="es-AR"/>
        </w:rPr>
        <w:t>e</w:t>
      </w:r>
      <w:r w:rsidRPr="00D0458C">
        <w:rPr>
          <w:lang w:val="es-AR"/>
        </w:rPr>
        <w:t xml:space="preserve"> </w:t>
      </w:r>
      <w:r w:rsidR="0052790B" w:rsidRPr="00D0458C">
        <w:rPr>
          <w:lang w:val="es-AR"/>
        </w:rPr>
        <w:t>informes de terminación de proyecto</w:t>
      </w:r>
      <w:r w:rsidRPr="00D0458C">
        <w:rPr>
          <w:lang w:val="es-AR"/>
        </w:rPr>
        <w:t xml:space="preserve">, no </w:t>
      </w:r>
      <w:r w:rsidR="003465F8" w:rsidRPr="00D0458C">
        <w:rPr>
          <w:lang w:val="es-AR"/>
        </w:rPr>
        <w:t xml:space="preserve">se utilizaron </w:t>
      </w:r>
      <w:r w:rsidR="0018756A" w:rsidRPr="00D0458C">
        <w:rPr>
          <w:lang w:val="es-AR"/>
        </w:rPr>
        <w:t>en</w:t>
      </w:r>
      <w:r w:rsidR="003465F8" w:rsidRPr="00D0458C">
        <w:rPr>
          <w:lang w:val="es-AR"/>
        </w:rPr>
        <w:t xml:space="preserve"> la medida prevista</w:t>
      </w:r>
      <w:r w:rsidRPr="00D0458C">
        <w:rPr>
          <w:lang w:val="es-AR"/>
        </w:rPr>
        <w:t>. Estas plantillas deben capturar tod</w:t>
      </w:r>
      <w:r w:rsidR="003465F8" w:rsidRPr="00D0458C">
        <w:rPr>
          <w:lang w:val="es-AR"/>
        </w:rPr>
        <w:t>o</w:t>
      </w:r>
      <w:r w:rsidRPr="00D0458C">
        <w:rPr>
          <w:lang w:val="es-AR"/>
        </w:rPr>
        <w:t xml:space="preserve">s </w:t>
      </w:r>
      <w:r w:rsidR="003465F8" w:rsidRPr="00D0458C">
        <w:rPr>
          <w:lang w:val="es-AR"/>
        </w:rPr>
        <w:t xml:space="preserve">los atributos </w:t>
      </w:r>
      <w:r w:rsidRPr="00D0458C">
        <w:rPr>
          <w:lang w:val="es-AR"/>
        </w:rPr>
        <w:t>requerid</w:t>
      </w:r>
      <w:r w:rsidR="003465F8" w:rsidRPr="00D0458C">
        <w:rPr>
          <w:lang w:val="es-AR"/>
        </w:rPr>
        <w:t>os</w:t>
      </w:r>
      <w:r w:rsidRPr="00D0458C">
        <w:rPr>
          <w:lang w:val="es-AR"/>
        </w:rPr>
        <w:t xml:space="preserve"> del proyecto, </w:t>
      </w:r>
      <w:r w:rsidR="0072425E" w:rsidRPr="00D0458C">
        <w:rPr>
          <w:lang w:val="es-AR"/>
        </w:rPr>
        <w:t>inclusive</w:t>
      </w:r>
      <w:r w:rsidRPr="00D0458C">
        <w:rPr>
          <w:lang w:val="es-AR"/>
        </w:rPr>
        <w:t xml:space="preserve"> el logro de los objetivos, los retrasos y las </w:t>
      </w:r>
      <w:r w:rsidR="007732D6" w:rsidRPr="00D0458C">
        <w:rPr>
          <w:lang w:val="es-AR"/>
        </w:rPr>
        <w:t>lecciones aprendidas</w:t>
      </w:r>
      <w:r w:rsidRPr="00D0458C">
        <w:rPr>
          <w:lang w:val="es-AR"/>
        </w:rPr>
        <w:t>, para poder pasar</w:t>
      </w:r>
      <w:r w:rsidR="003465F8" w:rsidRPr="00D0458C">
        <w:rPr>
          <w:lang w:val="es-AR"/>
        </w:rPr>
        <w:t xml:space="preserve"> estos conocimientos </w:t>
      </w:r>
      <w:r w:rsidRPr="00D0458C">
        <w:rPr>
          <w:lang w:val="es-AR"/>
        </w:rPr>
        <w:t xml:space="preserve">a los </w:t>
      </w:r>
      <w:r w:rsidR="001D62E3" w:rsidRPr="00D0458C">
        <w:rPr>
          <w:lang w:val="es-AR"/>
        </w:rPr>
        <w:t>futuros proyectos de demostración</w:t>
      </w:r>
      <w:r w:rsidRPr="00D0458C">
        <w:rPr>
          <w:lang w:val="es-AR"/>
        </w:rPr>
        <w:t>. Las plantillas de información de los proyectos se pod</w:t>
      </w:r>
      <w:r w:rsidR="003465F8" w:rsidRPr="00D0458C">
        <w:rPr>
          <w:lang w:val="es-AR"/>
        </w:rPr>
        <w:t>r</w:t>
      </w:r>
      <w:r w:rsidRPr="00D0458C">
        <w:rPr>
          <w:lang w:val="es-AR"/>
        </w:rPr>
        <w:t xml:space="preserve">ían revisar y </w:t>
      </w:r>
      <w:r w:rsidR="00347DA5" w:rsidRPr="00D0458C">
        <w:rPr>
          <w:lang w:val="es-AR"/>
        </w:rPr>
        <w:t>actualizar</w:t>
      </w:r>
      <w:r w:rsidRPr="00D0458C">
        <w:rPr>
          <w:lang w:val="es-AR"/>
        </w:rPr>
        <w:t xml:space="preserve"> para incluir las áreas pertinentes que se </w:t>
      </w:r>
      <w:r w:rsidR="0072425E" w:rsidRPr="00D0458C">
        <w:rPr>
          <w:lang w:val="es-AR"/>
        </w:rPr>
        <w:t>inform</w:t>
      </w:r>
      <w:r w:rsidRPr="00D0458C">
        <w:rPr>
          <w:lang w:val="es-AR"/>
        </w:rPr>
        <w:t xml:space="preserve">arán para los </w:t>
      </w:r>
      <w:r w:rsidR="001D62E3" w:rsidRPr="00D0458C">
        <w:rPr>
          <w:lang w:val="es-AR"/>
        </w:rPr>
        <w:t xml:space="preserve">futuros proyectos de demostración </w:t>
      </w:r>
      <w:r w:rsidRPr="00D0458C">
        <w:rPr>
          <w:lang w:val="es-AR"/>
        </w:rPr>
        <w:t xml:space="preserve">en </w:t>
      </w:r>
      <w:r w:rsidR="0018756A" w:rsidRPr="00D0458C">
        <w:rPr>
          <w:lang w:val="es-AR"/>
        </w:rPr>
        <w:t xml:space="preserve">las </w:t>
      </w:r>
      <w:r w:rsidRPr="00D0458C">
        <w:rPr>
          <w:lang w:val="es-AR"/>
        </w:rPr>
        <w:t xml:space="preserve">áreas identificadas por el </w:t>
      </w:r>
      <w:r w:rsidR="007207BF" w:rsidRPr="00D0458C">
        <w:rPr>
          <w:lang w:val="es-AR"/>
        </w:rPr>
        <w:t>estudio documental</w:t>
      </w:r>
      <w:r w:rsidRPr="00D0458C">
        <w:rPr>
          <w:lang w:val="es-AR"/>
        </w:rPr>
        <w:t>.</w:t>
      </w:r>
      <w:r w:rsidR="00547844" w:rsidRPr="00D0458C">
        <w:rPr>
          <w:lang w:val="es-AR"/>
        </w:rPr>
        <w:t xml:space="preserve"> </w:t>
      </w:r>
    </w:p>
    <w:p w14:paraId="219BA98F" w14:textId="7560D6E4" w:rsidR="00547844" w:rsidRPr="00D0458C" w:rsidRDefault="00EB5D50" w:rsidP="00547844">
      <w:pPr>
        <w:pStyle w:val="Heading1"/>
        <w:tabs>
          <w:tab w:val="clear" w:pos="0"/>
          <w:tab w:val="num" w:pos="720"/>
        </w:tabs>
        <w:rPr>
          <w:lang w:val="es-AR"/>
        </w:rPr>
      </w:pPr>
      <w:r w:rsidRPr="00D0458C">
        <w:rPr>
          <w:lang w:val="es-AR"/>
        </w:rPr>
        <w:t xml:space="preserve">Para medir la eficacia de los programas de </w:t>
      </w:r>
      <w:r w:rsidR="0072425E" w:rsidRPr="00D0458C">
        <w:rPr>
          <w:lang w:val="es-AR"/>
        </w:rPr>
        <w:t>capacitación</w:t>
      </w:r>
      <w:r w:rsidRPr="00D0458C">
        <w:rPr>
          <w:lang w:val="es-AR"/>
        </w:rPr>
        <w:t xml:space="preserve">, el diseño </w:t>
      </w:r>
      <w:r w:rsidR="0072425E" w:rsidRPr="00D0458C">
        <w:rPr>
          <w:lang w:val="es-AR"/>
        </w:rPr>
        <w:t>del proyecto</w:t>
      </w:r>
      <w:r w:rsidRPr="00D0458C">
        <w:rPr>
          <w:lang w:val="es-AR"/>
        </w:rPr>
        <w:t xml:space="preserve"> debe incluir indicadores en el </w:t>
      </w:r>
      <w:r w:rsidR="00AB6797" w:rsidRPr="00D0458C">
        <w:rPr>
          <w:lang w:val="es-AR"/>
        </w:rPr>
        <w:t>marco de resultados</w:t>
      </w:r>
      <w:r w:rsidR="00E15072" w:rsidRPr="00D0458C">
        <w:rPr>
          <w:lang w:val="es-AR"/>
        </w:rPr>
        <w:t>,</w:t>
      </w:r>
      <w:r w:rsidRPr="00D0458C">
        <w:rPr>
          <w:lang w:val="es-AR"/>
        </w:rPr>
        <w:t xml:space="preserve"> </w:t>
      </w:r>
      <w:r w:rsidR="003465F8" w:rsidRPr="00D0458C">
        <w:rPr>
          <w:lang w:val="es-AR"/>
        </w:rPr>
        <w:t xml:space="preserve">a fin de </w:t>
      </w:r>
      <w:r w:rsidRPr="00D0458C">
        <w:rPr>
          <w:lang w:val="es-AR"/>
        </w:rPr>
        <w:t xml:space="preserve">obtener una medida inicial de la comprensión técnica </w:t>
      </w:r>
      <w:r w:rsidR="003465F8" w:rsidRPr="00D0458C">
        <w:rPr>
          <w:lang w:val="es-AR"/>
        </w:rPr>
        <w:t xml:space="preserve">por </w:t>
      </w:r>
      <w:r w:rsidRPr="00D0458C">
        <w:rPr>
          <w:lang w:val="es-AR"/>
        </w:rPr>
        <w:t xml:space="preserve">parte del </w:t>
      </w:r>
      <w:r w:rsidR="004B3465" w:rsidRPr="00D0458C">
        <w:rPr>
          <w:lang w:val="es-AR"/>
        </w:rPr>
        <w:t>público destinatario</w:t>
      </w:r>
      <w:r w:rsidRPr="00D0458C">
        <w:rPr>
          <w:lang w:val="es-AR"/>
        </w:rPr>
        <w:t xml:space="preserve">, y una medida similar correspondiente después de </w:t>
      </w:r>
      <w:r w:rsidR="0072425E" w:rsidRPr="00D0458C">
        <w:rPr>
          <w:lang w:val="es-AR"/>
        </w:rPr>
        <w:t>la ejecución</w:t>
      </w:r>
      <w:r w:rsidRPr="00D0458C">
        <w:rPr>
          <w:lang w:val="es-AR"/>
        </w:rPr>
        <w:t xml:space="preserve">. Esto proporcionaría información </w:t>
      </w:r>
      <w:r w:rsidR="003465F8" w:rsidRPr="00D0458C">
        <w:rPr>
          <w:lang w:val="es-AR"/>
        </w:rPr>
        <w:t xml:space="preserve">sobre la creación de capacidad </w:t>
      </w:r>
      <w:r w:rsidRPr="00D0458C">
        <w:rPr>
          <w:lang w:val="es-AR"/>
        </w:rPr>
        <w:t xml:space="preserve">entre </w:t>
      </w:r>
      <w:r w:rsidR="003465F8" w:rsidRPr="00D0458C">
        <w:rPr>
          <w:lang w:val="es-AR"/>
        </w:rPr>
        <w:t xml:space="preserve">los </w:t>
      </w:r>
      <w:r w:rsidRPr="00D0458C">
        <w:rPr>
          <w:lang w:val="es-AR"/>
        </w:rPr>
        <w:t>beneficiarios.</w:t>
      </w:r>
      <w:r w:rsidR="00547844" w:rsidRPr="00D0458C">
        <w:rPr>
          <w:lang w:val="es-AR"/>
        </w:rPr>
        <w:t xml:space="preserve"> </w:t>
      </w:r>
    </w:p>
    <w:p w14:paraId="2DF251E5" w14:textId="02664210" w:rsidR="00547844" w:rsidRPr="00D0458C" w:rsidRDefault="00EB5D50" w:rsidP="00547844">
      <w:pPr>
        <w:pStyle w:val="Heading1"/>
        <w:tabs>
          <w:tab w:val="clear" w:pos="0"/>
          <w:tab w:val="num" w:pos="720"/>
        </w:tabs>
        <w:rPr>
          <w:lang w:val="es-AR"/>
        </w:rPr>
      </w:pPr>
      <w:r w:rsidRPr="00D0458C">
        <w:rPr>
          <w:lang w:val="es-AR"/>
        </w:rPr>
        <w:t xml:space="preserve">Para los </w:t>
      </w:r>
      <w:r w:rsidR="001D62E3" w:rsidRPr="00D0458C">
        <w:rPr>
          <w:lang w:val="es-AR"/>
        </w:rPr>
        <w:t>futuros proyectos de demostración</w:t>
      </w:r>
      <w:r w:rsidRPr="00D0458C">
        <w:rPr>
          <w:lang w:val="es-AR"/>
        </w:rPr>
        <w:t>, el pl</w:t>
      </w:r>
      <w:r w:rsidR="0098199C" w:rsidRPr="00D0458C">
        <w:rPr>
          <w:lang w:val="es-AR"/>
        </w:rPr>
        <w:t>an de comunicación y divulgación</w:t>
      </w:r>
      <w:r w:rsidRPr="00D0458C">
        <w:rPr>
          <w:lang w:val="es-AR"/>
        </w:rPr>
        <w:t xml:space="preserve"> debe</w:t>
      </w:r>
      <w:r w:rsidR="003465F8" w:rsidRPr="00D0458C">
        <w:rPr>
          <w:lang w:val="es-AR"/>
        </w:rPr>
        <w:t>ría</w:t>
      </w:r>
      <w:r w:rsidRPr="00D0458C">
        <w:rPr>
          <w:lang w:val="es-AR"/>
        </w:rPr>
        <w:t xml:space="preserve"> incluir un </w:t>
      </w:r>
      <w:r w:rsidR="0098199C" w:rsidRPr="00D0458C">
        <w:rPr>
          <w:lang w:val="es-AR"/>
        </w:rPr>
        <w:t>protocolo</w:t>
      </w:r>
      <w:r w:rsidRPr="00D0458C">
        <w:rPr>
          <w:lang w:val="es-AR"/>
        </w:rPr>
        <w:t xml:space="preserve"> de </w:t>
      </w:r>
      <w:r w:rsidR="0098199C" w:rsidRPr="00D0458C">
        <w:rPr>
          <w:lang w:val="es-AR"/>
        </w:rPr>
        <w:t>comunicación habitual</w:t>
      </w:r>
      <w:r w:rsidRPr="00D0458C">
        <w:rPr>
          <w:lang w:val="es-AR"/>
        </w:rPr>
        <w:t xml:space="preserve"> donde los resultados </w:t>
      </w:r>
      <w:r w:rsidR="0098199C" w:rsidRPr="00D0458C">
        <w:rPr>
          <w:lang w:val="es-AR"/>
        </w:rPr>
        <w:t>provisionales</w:t>
      </w:r>
      <w:r w:rsidRPr="00D0458C">
        <w:rPr>
          <w:lang w:val="es-AR"/>
        </w:rPr>
        <w:t xml:space="preserve"> que emanan </w:t>
      </w:r>
      <w:r w:rsidR="004B6B24" w:rsidRPr="00D0458C">
        <w:rPr>
          <w:lang w:val="es-AR"/>
        </w:rPr>
        <w:t xml:space="preserve">de </w:t>
      </w:r>
      <w:r w:rsidR="00E15072" w:rsidRPr="00D0458C">
        <w:rPr>
          <w:lang w:val="es-AR"/>
        </w:rPr>
        <w:t xml:space="preserve">los </w:t>
      </w:r>
      <w:r w:rsidR="004B6B24" w:rsidRPr="00D0458C">
        <w:rPr>
          <w:lang w:val="es-AR"/>
        </w:rPr>
        <w:t>proyectos</w:t>
      </w:r>
      <w:r w:rsidRPr="00D0458C">
        <w:rPr>
          <w:lang w:val="es-AR"/>
        </w:rPr>
        <w:t xml:space="preserve"> de demostración se comparten con </w:t>
      </w:r>
      <w:r w:rsidR="0072425E" w:rsidRPr="00D0458C">
        <w:rPr>
          <w:lang w:val="es-AR"/>
        </w:rPr>
        <w:t>las partes interesadas</w:t>
      </w:r>
      <w:r w:rsidRPr="00D0458C">
        <w:rPr>
          <w:lang w:val="es-AR"/>
        </w:rPr>
        <w:t xml:space="preserve"> pertinentes, durante la </w:t>
      </w:r>
      <w:r w:rsidR="0098199C" w:rsidRPr="00D0458C">
        <w:rPr>
          <w:lang w:val="es-AR"/>
        </w:rPr>
        <w:t>etapa</w:t>
      </w:r>
      <w:r w:rsidRPr="00D0458C">
        <w:rPr>
          <w:lang w:val="es-AR"/>
        </w:rPr>
        <w:t xml:space="preserve"> de ejecución, sin esperar </w:t>
      </w:r>
      <w:r w:rsidR="003465F8" w:rsidRPr="00D0458C">
        <w:rPr>
          <w:lang w:val="es-AR"/>
        </w:rPr>
        <w:t xml:space="preserve">a </w:t>
      </w:r>
      <w:r w:rsidRPr="00D0458C">
        <w:rPr>
          <w:lang w:val="es-AR"/>
        </w:rPr>
        <w:t xml:space="preserve">compartir la información </w:t>
      </w:r>
      <w:r w:rsidR="0072425E" w:rsidRPr="00D0458C">
        <w:rPr>
          <w:lang w:val="es-AR"/>
        </w:rPr>
        <w:t>sólo</w:t>
      </w:r>
      <w:r w:rsidRPr="00D0458C">
        <w:rPr>
          <w:lang w:val="es-AR"/>
        </w:rPr>
        <w:t xml:space="preserve"> cuando el proyecto ha</w:t>
      </w:r>
      <w:r w:rsidR="003465F8" w:rsidRPr="00D0458C">
        <w:rPr>
          <w:lang w:val="es-AR"/>
        </w:rPr>
        <w:t>ya</w:t>
      </w:r>
      <w:r w:rsidRPr="00D0458C">
        <w:rPr>
          <w:lang w:val="es-AR"/>
        </w:rPr>
        <w:t xml:space="preserve"> concluido. Esto facilitaría los ajustes que podrían traer mejoras </w:t>
      </w:r>
      <w:r w:rsidR="003465F8" w:rsidRPr="00D0458C">
        <w:rPr>
          <w:lang w:val="es-AR"/>
        </w:rPr>
        <w:t>a</w:t>
      </w:r>
      <w:r w:rsidRPr="00D0458C">
        <w:rPr>
          <w:lang w:val="es-AR"/>
        </w:rPr>
        <w:t xml:space="preserve"> </w:t>
      </w:r>
      <w:r w:rsidR="0072425E" w:rsidRPr="00D0458C">
        <w:rPr>
          <w:lang w:val="es-AR"/>
        </w:rPr>
        <w:t>la ejecución</w:t>
      </w:r>
      <w:r w:rsidRPr="00D0458C">
        <w:rPr>
          <w:lang w:val="es-AR"/>
        </w:rPr>
        <w:t xml:space="preserve"> y aumentar la probabilidad de una demostración </w:t>
      </w:r>
      <w:r w:rsidR="00F75B90" w:rsidRPr="00D0458C">
        <w:rPr>
          <w:lang w:val="es-AR"/>
        </w:rPr>
        <w:t>exitosa</w:t>
      </w:r>
      <w:r w:rsidRPr="00D0458C">
        <w:rPr>
          <w:lang w:val="es-AR"/>
        </w:rPr>
        <w:t>.</w:t>
      </w:r>
      <w:r w:rsidR="00547844" w:rsidRPr="00D0458C">
        <w:rPr>
          <w:lang w:val="es-AR"/>
        </w:rPr>
        <w:t xml:space="preserve"> </w:t>
      </w:r>
    </w:p>
    <w:p w14:paraId="6453748F" w14:textId="2F06A5C3" w:rsidR="00547844" w:rsidRPr="00D0458C" w:rsidRDefault="00E15072" w:rsidP="00547844">
      <w:pPr>
        <w:pStyle w:val="Heading1"/>
        <w:tabs>
          <w:tab w:val="clear" w:pos="0"/>
          <w:tab w:val="num" w:pos="720"/>
        </w:tabs>
        <w:rPr>
          <w:lang w:val="es-AR"/>
        </w:rPr>
      </w:pPr>
      <w:r w:rsidRPr="00D0458C">
        <w:rPr>
          <w:lang w:val="es-AR"/>
        </w:rPr>
        <w:t xml:space="preserve">Los </w:t>
      </w:r>
      <w:r w:rsidR="003C2662" w:rsidRPr="00D0458C">
        <w:rPr>
          <w:lang w:val="es-AR"/>
        </w:rPr>
        <w:t>organismos</w:t>
      </w:r>
      <w:r w:rsidR="00EB5D50" w:rsidRPr="00D0458C">
        <w:rPr>
          <w:lang w:val="es-AR"/>
        </w:rPr>
        <w:t xml:space="preserve"> de ejecución y </w:t>
      </w:r>
      <w:r w:rsidR="00347DA5" w:rsidRPr="00D0458C">
        <w:rPr>
          <w:lang w:val="es-AR"/>
        </w:rPr>
        <w:t>dependencias nacionales del ozono</w:t>
      </w:r>
      <w:r w:rsidR="00EB5D50" w:rsidRPr="00D0458C">
        <w:rPr>
          <w:lang w:val="es-AR"/>
        </w:rPr>
        <w:t xml:space="preserve"> debe</w:t>
      </w:r>
      <w:r w:rsidR="00F75B90" w:rsidRPr="00D0458C">
        <w:rPr>
          <w:lang w:val="es-AR"/>
        </w:rPr>
        <w:t>rían</w:t>
      </w:r>
      <w:r w:rsidR="00EB5D50" w:rsidRPr="00D0458C">
        <w:rPr>
          <w:lang w:val="es-AR"/>
        </w:rPr>
        <w:t xml:space="preserve"> diligente y </w:t>
      </w:r>
      <w:r w:rsidR="00F75B90" w:rsidRPr="00D0458C">
        <w:rPr>
          <w:lang w:val="es-AR"/>
        </w:rPr>
        <w:t xml:space="preserve">plenamente comunicar </w:t>
      </w:r>
      <w:r w:rsidR="00EB5D50" w:rsidRPr="00D0458C">
        <w:rPr>
          <w:lang w:val="es-AR"/>
        </w:rPr>
        <w:t>la información del proyecto</w:t>
      </w:r>
      <w:r w:rsidRPr="00D0458C">
        <w:rPr>
          <w:lang w:val="es-AR"/>
        </w:rPr>
        <w:t>,</w:t>
      </w:r>
      <w:r w:rsidR="00EB5D50" w:rsidRPr="00D0458C">
        <w:rPr>
          <w:lang w:val="es-AR"/>
        </w:rPr>
        <w:t xml:space="preserve"> asegurando </w:t>
      </w:r>
      <w:r w:rsidR="00F75B90" w:rsidRPr="00D0458C">
        <w:rPr>
          <w:lang w:val="es-AR"/>
        </w:rPr>
        <w:t xml:space="preserve">que abarca </w:t>
      </w:r>
      <w:r w:rsidR="00EB5D50" w:rsidRPr="00D0458C">
        <w:rPr>
          <w:lang w:val="es-AR"/>
        </w:rPr>
        <w:t xml:space="preserve">todas las diferentes </w:t>
      </w:r>
      <w:r w:rsidR="00F75B90" w:rsidRPr="00D0458C">
        <w:rPr>
          <w:lang w:val="es-AR"/>
        </w:rPr>
        <w:t xml:space="preserve">áreas </w:t>
      </w:r>
      <w:r w:rsidR="00EB5D50" w:rsidRPr="00D0458C">
        <w:rPr>
          <w:lang w:val="es-AR"/>
        </w:rPr>
        <w:t xml:space="preserve">de las </w:t>
      </w:r>
      <w:r w:rsidR="007732D6" w:rsidRPr="00D0458C">
        <w:rPr>
          <w:lang w:val="es-AR"/>
        </w:rPr>
        <w:t xml:space="preserve">herramientas </w:t>
      </w:r>
      <w:r w:rsidR="00F75B90" w:rsidRPr="00D0458C">
        <w:rPr>
          <w:lang w:val="es-AR"/>
        </w:rPr>
        <w:t xml:space="preserve">de </w:t>
      </w:r>
      <w:r w:rsidR="007732D6" w:rsidRPr="00D0458C">
        <w:rPr>
          <w:lang w:val="es-AR"/>
        </w:rPr>
        <w:t>presentación de informes</w:t>
      </w:r>
      <w:r w:rsidR="00EB5D50" w:rsidRPr="00D0458C">
        <w:rPr>
          <w:lang w:val="es-AR"/>
        </w:rPr>
        <w:t xml:space="preserve">. Esto aumentaría la calidad de la información consolidada, mejoraría la evaluación del impacto del proyecto y facilitaría </w:t>
      </w:r>
      <w:r w:rsidR="00F75B90" w:rsidRPr="00D0458C">
        <w:rPr>
          <w:lang w:val="es-AR"/>
        </w:rPr>
        <w:t xml:space="preserve">la </w:t>
      </w:r>
      <w:r w:rsidR="00EB5D50" w:rsidRPr="00D0458C">
        <w:rPr>
          <w:lang w:val="es-AR"/>
        </w:rPr>
        <w:t xml:space="preserve">toma </w:t>
      </w:r>
      <w:r w:rsidR="00F75B90" w:rsidRPr="00D0458C">
        <w:rPr>
          <w:lang w:val="es-AR"/>
        </w:rPr>
        <w:t xml:space="preserve">informada </w:t>
      </w:r>
      <w:r w:rsidR="00EB5D50" w:rsidRPr="00D0458C">
        <w:rPr>
          <w:lang w:val="es-AR"/>
        </w:rPr>
        <w:t>de decisi</w:t>
      </w:r>
      <w:r w:rsidR="00F75B90" w:rsidRPr="00D0458C">
        <w:rPr>
          <w:lang w:val="es-AR"/>
        </w:rPr>
        <w:t xml:space="preserve">ones </w:t>
      </w:r>
      <w:r w:rsidR="00EB5D50" w:rsidRPr="00D0458C">
        <w:rPr>
          <w:lang w:val="es-AR"/>
        </w:rPr>
        <w:t xml:space="preserve">de </w:t>
      </w:r>
      <w:r w:rsidR="00F75B90" w:rsidRPr="00D0458C">
        <w:rPr>
          <w:lang w:val="es-AR"/>
        </w:rPr>
        <w:t xml:space="preserve">las </w:t>
      </w:r>
      <w:r w:rsidR="00173723" w:rsidRPr="00D0458C">
        <w:rPr>
          <w:lang w:val="es-AR"/>
        </w:rPr>
        <w:t>partes interesadas</w:t>
      </w:r>
      <w:r w:rsidR="00EB5D50" w:rsidRPr="00D0458C">
        <w:rPr>
          <w:lang w:val="es-AR"/>
        </w:rPr>
        <w:t xml:space="preserve"> pertinentes</w:t>
      </w:r>
      <w:r w:rsidR="00547844" w:rsidRPr="00D0458C">
        <w:rPr>
          <w:lang w:val="es-AR"/>
        </w:rPr>
        <w:t xml:space="preserve">. </w:t>
      </w:r>
    </w:p>
    <w:p w14:paraId="56EE34F7" w14:textId="77777777" w:rsidR="00EB5D50" w:rsidRPr="00D0458C" w:rsidRDefault="00EB5D50" w:rsidP="00EB5D50">
      <w:pPr>
        <w:pStyle w:val="Style3"/>
        <w:ind w:left="709"/>
        <w:rPr>
          <w:lang w:val="es-AR"/>
        </w:rPr>
      </w:pPr>
      <w:bookmarkStart w:id="28" w:name="_Toc516841443"/>
      <w:r w:rsidRPr="00D0458C">
        <w:rPr>
          <w:lang w:val="es-AR"/>
        </w:rPr>
        <w:t>Recomendación</w:t>
      </w:r>
      <w:bookmarkEnd w:id="28"/>
    </w:p>
    <w:p w14:paraId="0B72BC41" w14:textId="40FD03D1" w:rsidR="00EB5D50" w:rsidRPr="00D0458C" w:rsidRDefault="00EB5D50" w:rsidP="00F75B90">
      <w:pPr>
        <w:pStyle w:val="Heading1"/>
        <w:tabs>
          <w:tab w:val="clear" w:pos="0"/>
          <w:tab w:val="num" w:pos="720"/>
        </w:tabs>
        <w:rPr>
          <w:lang w:val="es-AR"/>
        </w:rPr>
      </w:pPr>
      <w:r w:rsidRPr="00D0458C">
        <w:rPr>
          <w:lang w:val="es-AR"/>
        </w:rPr>
        <w:t xml:space="preserve">El Comité Ejecutivo </w:t>
      </w:r>
      <w:r w:rsidR="0072425E" w:rsidRPr="00D0458C">
        <w:rPr>
          <w:lang w:val="es-AR"/>
        </w:rPr>
        <w:t>podría</w:t>
      </w:r>
      <w:r w:rsidRPr="00D0458C">
        <w:rPr>
          <w:lang w:val="es-AR"/>
        </w:rPr>
        <w:t>:</w:t>
      </w:r>
    </w:p>
    <w:p w14:paraId="4BACB8E5" w14:textId="252452E8" w:rsidR="00EB5D50" w:rsidRPr="00D0458C" w:rsidRDefault="00F75B90" w:rsidP="00F75B90">
      <w:pPr>
        <w:pStyle w:val="Heading2"/>
        <w:tabs>
          <w:tab w:val="clear" w:pos="0"/>
          <w:tab w:val="num" w:pos="1440"/>
        </w:tabs>
        <w:rPr>
          <w:lang w:val="es-AR"/>
        </w:rPr>
      </w:pPr>
      <w:r w:rsidRPr="00D0458C">
        <w:rPr>
          <w:lang w:val="es-AR"/>
        </w:rPr>
        <w:t xml:space="preserve">Tomar nota </w:t>
      </w:r>
      <w:r w:rsidR="00EB5D50" w:rsidRPr="00D0458C">
        <w:rPr>
          <w:lang w:val="es-AR"/>
        </w:rPr>
        <w:t xml:space="preserve">del </w:t>
      </w:r>
      <w:r w:rsidR="003C2662" w:rsidRPr="00D0458C">
        <w:rPr>
          <w:lang w:val="es-AR"/>
        </w:rPr>
        <w:t>estudio documental</w:t>
      </w:r>
      <w:r w:rsidR="00EB5D50" w:rsidRPr="00D0458C">
        <w:rPr>
          <w:lang w:val="es-AR"/>
        </w:rPr>
        <w:t xml:space="preserve"> para la evaluación de los proyectos de demostración para las alternativas </w:t>
      </w:r>
      <w:r w:rsidRPr="00D0458C">
        <w:rPr>
          <w:lang w:val="es-AR"/>
        </w:rPr>
        <w:t xml:space="preserve">de los HCFC </w:t>
      </w:r>
      <w:r w:rsidR="003C2662" w:rsidRPr="00D0458C">
        <w:rPr>
          <w:lang w:val="es-AR"/>
        </w:rPr>
        <w:t>con bajo potencial de calentamiento atmosférico</w:t>
      </w:r>
      <w:r w:rsidR="00EB5D50" w:rsidRPr="00D0458C">
        <w:rPr>
          <w:lang w:val="es-AR"/>
        </w:rPr>
        <w:t xml:space="preserve"> </w:t>
      </w:r>
      <w:r w:rsidRPr="00D0458C">
        <w:rPr>
          <w:lang w:val="es-AR"/>
        </w:rPr>
        <w:t xml:space="preserve">que figura </w:t>
      </w:r>
      <w:r w:rsidR="00EB5D50" w:rsidRPr="00D0458C">
        <w:rPr>
          <w:lang w:val="es-AR"/>
        </w:rPr>
        <w:t>en el documento UNEP/</w:t>
      </w:r>
      <w:proofErr w:type="spellStart"/>
      <w:r w:rsidR="00EB5D50" w:rsidRPr="00D0458C">
        <w:rPr>
          <w:lang w:val="es-AR"/>
        </w:rPr>
        <w:t>OzL.Pro</w:t>
      </w:r>
      <w:proofErr w:type="spellEnd"/>
      <w:r w:rsidR="0072425E" w:rsidRPr="00D0458C">
        <w:rPr>
          <w:lang w:val="es-AR"/>
        </w:rPr>
        <w:t>/</w:t>
      </w:r>
      <w:proofErr w:type="spellStart"/>
      <w:r w:rsidR="0072425E" w:rsidRPr="00D0458C">
        <w:rPr>
          <w:lang w:val="es-AR"/>
        </w:rPr>
        <w:t>ExCom</w:t>
      </w:r>
      <w:proofErr w:type="spellEnd"/>
      <w:r w:rsidR="0072425E" w:rsidRPr="00D0458C">
        <w:rPr>
          <w:lang w:val="es-AR"/>
        </w:rPr>
        <w:t>/</w:t>
      </w:r>
      <w:r w:rsidR="00EB5D50" w:rsidRPr="00D0458C">
        <w:rPr>
          <w:lang w:val="es-AR"/>
        </w:rPr>
        <w:t xml:space="preserve">90/6; </w:t>
      </w:r>
      <w:r w:rsidR="00E15072" w:rsidRPr="00D0458C">
        <w:rPr>
          <w:lang w:val="es-AR"/>
        </w:rPr>
        <w:t>e</w:t>
      </w:r>
    </w:p>
    <w:p w14:paraId="09F5E20D" w14:textId="77777777" w:rsidR="00191EC0" w:rsidRDefault="00E15072" w:rsidP="00F75B90">
      <w:pPr>
        <w:pStyle w:val="Heading2"/>
        <w:rPr>
          <w:lang w:val="es-AR"/>
        </w:rPr>
        <w:sectPr w:rsidR="00191EC0" w:rsidSect="00A27057">
          <w:headerReference w:type="even" r:id="rId16"/>
          <w:headerReference w:type="default" r:id="rId17"/>
          <w:footerReference w:type="even" r:id="rId18"/>
          <w:footerReference w:type="default" r:id="rId19"/>
          <w:footnotePr>
            <w:numRestart w:val="eachSect"/>
          </w:footnotePr>
          <w:pgSz w:w="12240" w:h="15840" w:code="1"/>
          <w:pgMar w:top="720" w:right="1440" w:bottom="864" w:left="1440" w:header="720" w:footer="475" w:gutter="0"/>
          <w:pgNumType w:start="1"/>
          <w:cols w:space="720"/>
          <w:docGrid w:linePitch="299"/>
        </w:sectPr>
      </w:pPr>
      <w:bookmarkStart w:id="29" w:name="_Hlk104541264"/>
      <w:r w:rsidRPr="00D0458C">
        <w:rPr>
          <w:lang w:val="es-AR"/>
        </w:rPr>
        <w:t>I</w:t>
      </w:r>
      <w:r w:rsidR="00EB5D50" w:rsidRPr="00D0458C">
        <w:rPr>
          <w:lang w:val="es-AR"/>
        </w:rPr>
        <w:t xml:space="preserve">nvitar a países del </w:t>
      </w:r>
      <w:r w:rsidR="0072425E" w:rsidRPr="00D0458C">
        <w:rPr>
          <w:lang w:val="es-AR"/>
        </w:rPr>
        <w:t>Artículo</w:t>
      </w:r>
      <w:r w:rsidR="00EB5D50" w:rsidRPr="00D0458C">
        <w:rPr>
          <w:lang w:val="es-AR"/>
        </w:rPr>
        <w:t xml:space="preserve"> 5, </w:t>
      </w:r>
      <w:r w:rsidR="003C2662" w:rsidRPr="00D0458C">
        <w:rPr>
          <w:lang w:val="es-AR"/>
        </w:rPr>
        <w:t>organismos</w:t>
      </w:r>
      <w:r w:rsidR="00EB5D50" w:rsidRPr="00D0458C">
        <w:rPr>
          <w:lang w:val="es-AR"/>
        </w:rPr>
        <w:t xml:space="preserve"> de ejecución </w:t>
      </w:r>
      <w:r w:rsidR="002040CA" w:rsidRPr="00D0458C">
        <w:rPr>
          <w:lang w:val="es-AR"/>
        </w:rPr>
        <w:t xml:space="preserve">y bilaterales </w:t>
      </w:r>
      <w:r w:rsidR="00EB5D50" w:rsidRPr="00D0458C">
        <w:rPr>
          <w:lang w:val="es-AR"/>
        </w:rPr>
        <w:t xml:space="preserve">y la </w:t>
      </w:r>
      <w:r w:rsidR="0072425E" w:rsidRPr="00D0458C">
        <w:rPr>
          <w:lang w:val="es-AR"/>
        </w:rPr>
        <w:t>Secretaría</w:t>
      </w:r>
      <w:r w:rsidR="00EB5D50" w:rsidRPr="00D0458C">
        <w:rPr>
          <w:lang w:val="es-AR"/>
        </w:rPr>
        <w:t xml:space="preserve"> que tengan en cuenta, </w:t>
      </w:r>
      <w:r w:rsidR="002040CA" w:rsidRPr="00D0458C">
        <w:rPr>
          <w:lang w:val="es-AR"/>
        </w:rPr>
        <w:t>donde proceda</w:t>
      </w:r>
      <w:r w:rsidR="00EB5D50" w:rsidRPr="00D0458C">
        <w:rPr>
          <w:lang w:val="es-AR"/>
        </w:rPr>
        <w:t xml:space="preserve">, los resultados del </w:t>
      </w:r>
      <w:r w:rsidR="003C2662" w:rsidRPr="00D0458C">
        <w:rPr>
          <w:lang w:val="es-AR"/>
        </w:rPr>
        <w:t>estudio documental</w:t>
      </w:r>
      <w:r w:rsidR="00EB5D50" w:rsidRPr="00D0458C">
        <w:rPr>
          <w:lang w:val="es-AR"/>
        </w:rPr>
        <w:t xml:space="preserve"> mencionado en el subpárrafo a) </w:t>
      </w:r>
      <w:r w:rsidR="002040CA" w:rsidRPr="00D0458C">
        <w:rPr>
          <w:lang w:val="es-AR"/>
        </w:rPr>
        <w:t>anterior</w:t>
      </w:r>
      <w:r w:rsidR="00EB5D50" w:rsidRPr="00D0458C">
        <w:rPr>
          <w:lang w:val="es-AR"/>
        </w:rPr>
        <w:t xml:space="preserve">, para el diseño, </w:t>
      </w:r>
      <w:r w:rsidR="0072425E" w:rsidRPr="00D0458C">
        <w:rPr>
          <w:lang w:val="es-AR"/>
        </w:rPr>
        <w:t>la ejecución</w:t>
      </w:r>
      <w:r w:rsidR="002040CA" w:rsidRPr="00D0458C">
        <w:rPr>
          <w:lang w:val="es-AR"/>
        </w:rPr>
        <w:t xml:space="preserve"> de proyectos</w:t>
      </w:r>
      <w:r w:rsidR="00EB5D50" w:rsidRPr="00D0458C">
        <w:rPr>
          <w:lang w:val="es-AR"/>
        </w:rPr>
        <w:t xml:space="preserve"> y la presentación de informes</w:t>
      </w:r>
      <w:r w:rsidR="002040CA" w:rsidRPr="00D0458C">
        <w:rPr>
          <w:lang w:val="es-AR"/>
        </w:rPr>
        <w:t xml:space="preserve"> sobre </w:t>
      </w:r>
      <w:r w:rsidR="00EB5D50" w:rsidRPr="00D0458C">
        <w:rPr>
          <w:lang w:val="es-AR"/>
        </w:rPr>
        <w:t xml:space="preserve">las futuras </w:t>
      </w:r>
      <w:r w:rsidR="002040CA" w:rsidRPr="00D0458C">
        <w:rPr>
          <w:lang w:val="es-AR"/>
        </w:rPr>
        <w:t xml:space="preserve">actividades </w:t>
      </w:r>
      <w:r w:rsidR="00EB5D50" w:rsidRPr="00D0458C">
        <w:rPr>
          <w:lang w:val="es-AR"/>
        </w:rPr>
        <w:t xml:space="preserve">de demostración de la tecnología asociada </w:t>
      </w:r>
      <w:r w:rsidR="002040CA" w:rsidRPr="00D0458C">
        <w:rPr>
          <w:lang w:val="es-AR"/>
        </w:rPr>
        <w:t>con l</w:t>
      </w:r>
      <w:r w:rsidR="00EB5D50" w:rsidRPr="00D0458C">
        <w:rPr>
          <w:lang w:val="es-AR"/>
        </w:rPr>
        <w:t xml:space="preserve">a </w:t>
      </w:r>
      <w:r w:rsidR="001F2487" w:rsidRPr="00D0458C">
        <w:rPr>
          <w:lang w:val="es-AR"/>
        </w:rPr>
        <w:t>reducción de los HFC</w:t>
      </w:r>
      <w:r w:rsidR="00EB5D50" w:rsidRPr="00D0458C">
        <w:rPr>
          <w:lang w:val="es-AR"/>
        </w:rPr>
        <w:t>.</w:t>
      </w:r>
      <w:bookmarkEnd w:id="29"/>
    </w:p>
    <w:p w14:paraId="2CA37925" w14:textId="6766F5E4" w:rsidR="00AC32DB" w:rsidRPr="003530A5" w:rsidRDefault="00191EC0" w:rsidP="00D87B66">
      <w:pPr>
        <w:pStyle w:val="Style2"/>
        <w:rPr>
          <w:lang w:val="es-ES"/>
        </w:rPr>
      </w:pPr>
      <w:bookmarkStart w:id="30" w:name="_Toc104557272"/>
      <w:bookmarkStart w:id="31" w:name="_Toc516841444"/>
      <w:r w:rsidRPr="003530A5">
        <w:rPr>
          <w:lang w:val="es-ES"/>
        </w:rPr>
        <w:t>A</w:t>
      </w:r>
      <w:r w:rsidR="00AC32DB" w:rsidRPr="003530A5">
        <w:rPr>
          <w:lang w:val="es-ES"/>
        </w:rPr>
        <w:t>nexo I</w:t>
      </w:r>
      <w:bookmarkEnd w:id="30"/>
      <w:bookmarkEnd w:id="31"/>
    </w:p>
    <w:p w14:paraId="166B4527" w14:textId="77777777" w:rsidR="00AC32DB" w:rsidRPr="00D0458C" w:rsidRDefault="00AC32DB" w:rsidP="009467AD">
      <w:pPr>
        <w:spacing w:after="360"/>
        <w:jc w:val="center"/>
        <w:rPr>
          <w:b/>
          <w:lang w:val="es-AR"/>
        </w:rPr>
      </w:pPr>
      <w:r w:rsidRPr="00D0458C">
        <w:rPr>
          <w:b/>
          <w:lang w:val="es-AR"/>
        </w:rPr>
        <w:t>LISTA DE PROYECTOS DE DEMOSTRACIÓN APROBADOS POR EL COMITÉ EJECUTIVO</w:t>
      </w:r>
    </w:p>
    <w:p w14:paraId="2C48B24D" w14:textId="77777777" w:rsidR="00AC32DB" w:rsidRPr="00D0458C" w:rsidRDefault="00AC32DB" w:rsidP="00AC32DB">
      <w:pPr>
        <w:rPr>
          <w:lang w:val="es-AR"/>
        </w:rPr>
      </w:pPr>
    </w:p>
    <w:tbl>
      <w:tblPr>
        <w:tblStyle w:val="TableGrid"/>
        <w:tblpPr w:leftFromText="180" w:rightFromText="180" w:vertAnchor="text" w:tblpY="1"/>
        <w:tblOverlap w:val="never"/>
        <w:tblW w:w="5195" w:type="pct"/>
        <w:tblLayout w:type="fixed"/>
        <w:tblLook w:val="04A0" w:firstRow="1" w:lastRow="0" w:firstColumn="1" w:lastColumn="0" w:noHBand="0" w:noVBand="1"/>
      </w:tblPr>
      <w:tblGrid>
        <w:gridCol w:w="2658"/>
        <w:gridCol w:w="2109"/>
        <w:gridCol w:w="824"/>
        <w:gridCol w:w="1192"/>
        <w:gridCol w:w="2020"/>
        <w:gridCol w:w="1099"/>
      </w:tblGrid>
      <w:tr w:rsidR="00AC32DB" w:rsidRPr="003530A5" w14:paraId="4A3CAB3D" w14:textId="77777777" w:rsidTr="009467AD">
        <w:trPr>
          <w:trHeight w:val="482"/>
          <w:tblHeader/>
        </w:trPr>
        <w:tc>
          <w:tcPr>
            <w:tcW w:w="1342" w:type="pct"/>
            <w:shd w:val="clear" w:color="auto" w:fill="auto"/>
            <w:tcMar>
              <w:left w:w="85" w:type="dxa"/>
              <w:right w:w="85" w:type="dxa"/>
            </w:tcMar>
          </w:tcPr>
          <w:p w14:paraId="7BECF23C" w14:textId="77777777" w:rsidR="00AC32DB" w:rsidRPr="00D0458C" w:rsidRDefault="00AC32DB" w:rsidP="009467AD">
            <w:pPr>
              <w:spacing w:before="20" w:after="20" w:line="240" w:lineRule="atLeast"/>
              <w:jc w:val="left"/>
              <w:rPr>
                <w:b/>
                <w:bCs/>
                <w:sz w:val="18"/>
                <w:szCs w:val="18"/>
                <w:lang w:val="es-AR"/>
              </w:rPr>
            </w:pPr>
            <w:r w:rsidRPr="00D0458C">
              <w:rPr>
                <w:b/>
                <w:bCs/>
                <w:sz w:val="18"/>
                <w:szCs w:val="18"/>
                <w:lang w:val="es-AR"/>
              </w:rPr>
              <w:t>Sector/proyecto</w:t>
            </w:r>
          </w:p>
        </w:tc>
        <w:tc>
          <w:tcPr>
            <w:tcW w:w="1065" w:type="pct"/>
            <w:shd w:val="clear" w:color="auto" w:fill="auto"/>
            <w:tcMar>
              <w:left w:w="85" w:type="dxa"/>
              <w:right w:w="85" w:type="dxa"/>
            </w:tcMar>
          </w:tcPr>
          <w:p w14:paraId="4C15E5D3" w14:textId="77777777" w:rsidR="00AC32DB" w:rsidRPr="00D0458C" w:rsidRDefault="00AC32DB" w:rsidP="009467AD">
            <w:pPr>
              <w:spacing w:before="20" w:after="20" w:line="240" w:lineRule="atLeast"/>
              <w:jc w:val="center"/>
              <w:rPr>
                <w:b/>
                <w:bCs/>
                <w:sz w:val="18"/>
                <w:szCs w:val="18"/>
                <w:lang w:val="es-AR"/>
              </w:rPr>
            </w:pPr>
            <w:r w:rsidRPr="00D0458C">
              <w:rPr>
                <w:b/>
                <w:bCs/>
                <w:sz w:val="18"/>
                <w:szCs w:val="18"/>
                <w:lang w:val="es-AR"/>
              </w:rPr>
              <w:t>Código del proyecto</w:t>
            </w:r>
          </w:p>
        </w:tc>
        <w:tc>
          <w:tcPr>
            <w:tcW w:w="416" w:type="pct"/>
            <w:shd w:val="clear" w:color="auto" w:fill="auto"/>
            <w:tcMar>
              <w:left w:w="85" w:type="dxa"/>
              <w:right w:w="85" w:type="dxa"/>
            </w:tcMar>
          </w:tcPr>
          <w:p w14:paraId="35679C5C" w14:textId="77777777" w:rsidR="009467AD" w:rsidRDefault="00AC32DB" w:rsidP="009467AD">
            <w:pPr>
              <w:spacing w:before="20" w:after="20" w:line="480" w:lineRule="auto"/>
              <w:jc w:val="center"/>
              <w:rPr>
                <w:b/>
                <w:bCs/>
                <w:sz w:val="18"/>
                <w:szCs w:val="18"/>
                <w:lang w:val="es-AR"/>
              </w:rPr>
            </w:pPr>
            <w:proofErr w:type="spellStart"/>
            <w:r w:rsidRPr="00D0458C">
              <w:rPr>
                <w:b/>
                <w:bCs/>
                <w:sz w:val="18"/>
                <w:szCs w:val="18"/>
                <w:lang w:val="es-AR"/>
              </w:rPr>
              <w:t>Orga</w:t>
            </w:r>
            <w:proofErr w:type="spellEnd"/>
            <w:r w:rsidR="009467AD">
              <w:rPr>
                <w:b/>
                <w:bCs/>
                <w:sz w:val="18"/>
                <w:szCs w:val="18"/>
                <w:lang w:val="es-AR"/>
              </w:rPr>
              <w:t>-</w:t>
            </w:r>
          </w:p>
          <w:p w14:paraId="7F1EBD92" w14:textId="38EE89D7" w:rsidR="00AC32DB" w:rsidRPr="00D0458C" w:rsidRDefault="00AC32DB" w:rsidP="009467AD">
            <w:pPr>
              <w:spacing w:before="20" w:after="20" w:line="480" w:lineRule="auto"/>
              <w:jc w:val="center"/>
              <w:rPr>
                <w:b/>
                <w:bCs/>
                <w:sz w:val="18"/>
                <w:szCs w:val="18"/>
                <w:lang w:val="es-AR"/>
              </w:rPr>
            </w:pPr>
            <w:proofErr w:type="spellStart"/>
            <w:r w:rsidRPr="00D0458C">
              <w:rPr>
                <w:b/>
                <w:bCs/>
                <w:sz w:val="18"/>
                <w:szCs w:val="18"/>
                <w:lang w:val="es-AR"/>
              </w:rPr>
              <w:t>nismo</w:t>
            </w:r>
            <w:proofErr w:type="spellEnd"/>
          </w:p>
        </w:tc>
        <w:tc>
          <w:tcPr>
            <w:tcW w:w="602" w:type="pct"/>
            <w:shd w:val="clear" w:color="auto" w:fill="auto"/>
            <w:tcMar>
              <w:left w:w="85" w:type="dxa"/>
              <w:right w:w="85" w:type="dxa"/>
            </w:tcMar>
          </w:tcPr>
          <w:p w14:paraId="595B75C9" w14:textId="77777777" w:rsidR="00AC32DB" w:rsidRPr="00D0458C" w:rsidRDefault="00AC32DB" w:rsidP="009467AD">
            <w:pPr>
              <w:spacing w:before="20" w:after="20" w:line="240" w:lineRule="atLeast"/>
              <w:jc w:val="center"/>
              <w:rPr>
                <w:b/>
                <w:bCs/>
                <w:sz w:val="18"/>
                <w:szCs w:val="18"/>
                <w:lang w:val="es-AR"/>
              </w:rPr>
            </w:pPr>
            <w:r w:rsidRPr="00D0458C">
              <w:rPr>
                <w:b/>
                <w:bCs/>
                <w:sz w:val="18"/>
                <w:szCs w:val="18"/>
                <w:lang w:val="es-AR"/>
              </w:rPr>
              <w:t>País</w:t>
            </w:r>
          </w:p>
        </w:tc>
        <w:tc>
          <w:tcPr>
            <w:tcW w:w="1020" w:type="pct"/>
            <w:shd w:val="clear" w:color="auto" w:fill="auto"/>
            <w:tcMar>
              <w:left w:w="85" w:type="dxa"/>
              <w:right w:w="85" w:type="dxa"/>
            </w:tcMar>
          </w:tcPr>
          <w:p w14:paraId="24C281A7" w14:textId="77777777" w:rsidR="00AC32DB" w:rsidRPr="00D0458C" w:rsidRDefault="00AC32DB" w:rsidP="009467AD">
            <w:pPr>
              <w:spacing w:before="20" w:after="20" w:line="240" w:lineRule="atLeast"/>
              <w:jc w:val="center"/>
              <w:rPr>
                <w:b/>
                <w:bCs/>
                <w:sz w:val="18"/>
                <w:szCs w:val="18"/>
                <w:lang w:val="es-AR"/>
              </w:rPr>
            </w:pPr>
            <w:r w:rsidRPr="00D0458C">
              <w:rPr>
                <w:b/>
                <w:bCs/>
                <w:sz w:val="18"/>
                <w:szCs w:val="18"/>
                <w:lang w:val="es-AR"/>
              </w:rPr>
              <w:t>Tecnología alternativa</w:t>
            </w:r>
          </w:p>
        </w:tc>
        <w:tc>
          <w:tcPr>
            <w:tcW w:w="555" w:type="pct"/>
            <w:shd w:val="clear" w:color="auto" w:fill="auto"/>
            <w:tcMar>
              <w:left w:w="85" w:type="dxa"/>
              <w:right w:w="85" w:type="dxa"/>
            </w:tcMar>
          </w:tcPr>
          <w:p w14:paraId="4B07BE4B" w14:textId="77777777" w:rsidR="009467AD" w:rsidRDefault="00AC32DB" w:rsidP="009467AD">
            <w:pPr>
              <w:spacing w:before="20" w:after="20" w:line="240" w:lineRule="atLeast"/>
              <w:jc w:val="center"/>
              <w:rPr>
                <w:b/>
                <w:bCs/>
                <w:sz w:val="18"/>
                <w:szCs w:val="18"/>
                <w:lang w:val="es-AR"/>
              </w:rPr>
            </w:pPr>
            <w:r w:rsidRPr="00D0458C">
              <w:rPr>
                <w:b/>
                <w:bCs/>
                <w:sz w:val="18"/>
                <w:szCs w:val="18"/>
                <w:lang w:val="es-AR"/>
              </w:rPr>
              <w:t>Fecha de termina</w:t>
            </w:r>
            <w:r w:rsidR="009467AD">
              <w:rPr>
                <w:b/>
                <w:bCs/>
                <w:sz w:val="18"/>
                <w:szCs w:val="18"/>
                <w:lang w:val="es-AR"/>
              </w:rPr>
              <w:t>-</w:t>
            </w:r>
          </w:p>
          <w:p w14:paraId="54F4B125" w14:textId="0025F3D4" w:rsidR="00AC32DB" w:rsidRPr="00D0458C" w:rsidRDefault="00AC32DB" w:rsidP="009467AD">
            <w:pPr>
              <w:spacing w:before="20" w:after="20" w:line="240" w:lineRule="atLeast"/>
              <w:jc w:val="center"/>
              <w:rPr>
                <w:b/>
                <w:bCs/>
                <w:sz w:val="18"/>
                <w:szCs w:val="18"/>
                <w:lang w:val="es-AR"/>
              </w:rPr>
            </w:pPr>
            <w:proofErr w:type="spellStart"/>
            <w:r w:rsidRPr="00D0458C">
              <w:rPr>
                <w:b/>
                <w:bCs/>
                <w:sz w:val="18"/>
                <w:szCs w:val="18"/>
                <w:lang w:val="es-AR"/>
              </w:rPr>
              <w:t>ción</w:t>
            </w:r>
            <w:proofErr w:type="spellEnd"/>
            <w:r w:rsidRPr="00D0458C">
              <w:rPr>
                <w:b/>
                <w:bCs/>
                <w:sz w:val="18"/>
                <w:szCs w:val="18"/>
                <w:lang w:val="es-AR"/>
              </w:rPr>
              <w:t xml:space="preserve"> del proyecto</w:t>
            </w:r>
            <w:r w:rsidRPr="00D0458C">
              <w:rPr>
                <w:rStyle w:val="FootnoteReference"/>
                <w:b/>
                <w:bCs/>
                <w:sz w:val="18"/>
                <w:szCs w:val="18"/>
                <w:lang w:val="es-AR"/>
              </w:rPr>
              <w:footnoteReference w:id="16"/>
            </w:r>
          </w:p>
        </w:tc>
      </w:tr>
      <w:tr w:rsidR="00AC32DB" w:rsidRPr="003530A5" w14:paraId="5CF8CDAE" w14:textId="77777777" w:rsidTr="009467AD">
        <w:trPr>
          <w:trHeight w:val="283"/>
        </w:trPr>
        <w:tc>
          <w:tcPr>
            <w:tcW w:w="5000" w:type="pct"/>
            <w:gridSpan w:val="6"/>
            <w:tcMar>
              <w:left w:w="85" w:type="dxa"/>
              <w:right w:w="85" w:type="dxa"/>
            </w:tcMar>
          </w:tcPr>
          <w:p w14:paraId="148211FD"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b/>
                <w:bCs/>
                <w:color w:val="000000"/>
                <w:sz w:val="18"/>
                <w:szCs w:val="18"/>
                <w:lang w:val="es-AR"/>
              </w:rPr>
            </w:pPr>
            <w:r w:rsidRPr="00D0458C">
              <w:rPr>
                <w:rStyle w:val="Strong"/>
                <w:rFonts w:ascii="Times New Roman" w:hAnsi="Times New Roman" w:cs="Times New Roman"/>
                <w:color w:val="000000"/>
                <w:sz w:val="18"/>
                <w:szCs w:val="18"/>
                <w:lang w:val="es-AR"/>
              </w:rPr>
              <w:t xml:space="preserve">Espumas de poliuretano (tecnología de base: </w:t>
            </w:r>
            <w:r w:rsidRPr="00D0458C">
              <w:rPr>
                <w:rFonts w:ascii="Times New Roman" w:hAnsi="Times New Roman" w:cs="Times New Roman"/>
                <w:b/>
                <w:bCs/>
                <w:sz w:val="18"/>
                <w:szCs w:val="18"/>
                <w:lang w:val="es-AR"/>
              </w:rPr>
              <w:t>HCFC</w:t>
            </w:r>
            <w:r w:rsidRPr="00D0458C">
              <w:rPr>
                <w:rFonts w:ascii="Times New Roman" w:hAnsi="Times New Roman" w:cs="Times New Roman"/>
                <w:sz w:val="18"/>
                <w:szCs w:val="18"/>
                <w:lang w:val="es-AR"/>
              </w:rPr>
              <w:t>-</w:t>
            </w:r>
            <w:r w:rsidRPr="00D0458C">
              <w:rPr>
                <w:rStyle w:val="Strong"/>
                <w:rFonts w:ascii="Times New Roman" w:hAnsi="Times New Roman" w:cs="Times New Roman"/>
                <w:color w:val="000000"/>
                <w:sz w:val="18"/>
                <w:szCs w:val="18"/>
                <w:lang w:val="es-AR"/>
              </w:rPr>
              <w:t>141b)</w:t>
            </w:r>
          </w:p>
        </w:tc>
      </w:tr>
      <w:tr w:rsidR="00AC32DB" w:rsidRPr="00D0458C" w14:paraId="5AA813CA" w14:textId="77777777" w:rsidTr="009467AD">
        <w:trPr>
          <w:trHeight w:val="240"/>
        </w:trPr>
        <w:tc>
          <w:tcPr>
            <w:tcW w:w="1342" w:type="pct"/>
            <w:tcMar>
              <w:left w:w="85" w:type="dxa"/>
              <w:right w:w="85" w:type="dxa"/>
            </w:tcMar>
          </w:tcPr>
          <w:p w14:paraId="4FF783F2"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Proyecto piloto para la validación del formiato de metilo como agente espumante en la fabricación de espumas de poliuretano</w:t>
            </w:r>
          </w:p>
        </w:tc>
        <w:tc>
          <w:tcPr>
            <w:tcW w:w="1065" w:type="pct"/>
            <w:tcMar>
              <w:left w:w="85" w:type="dxa"/>
              <w:right w:w="85" w:type="dxa"/>
            </w:tcMar>
          </w:tcPr>
          <w:p w14:paraId="658DBECB"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BRA/FOA/56/DEM/285</w:t>
            </w:r>
          </w:p>
        </w:tc>
        <w:tc>
          <w:tcPr>
            <w:tcW w:w="416" w:type="pct"/>
            <w:tcMar>
              <w:left w:w="85" w:type="dxa"/>
              <w:right w:w="85" w:type="dxa"/>
            </w:tcMar>
          </w:tcPr>
          <w:p w14:paraId="09DD5076"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0A6462C3"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Brasil</w:t>
            </w:r>
          </w:p>
        </w:tc>
        <w:tc>
          <w:tcPr>
            <w:tcW w:w="1020" w:type="pct"/>
            <w:tcMar>
              <w:left w:w="85" w:type="dxa"/>
              <w:right w:w="85" w:type="dxa"/>
            </w:tcMar>
          </w:tcPr>
          <w:p w14:paraId="482D868A"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Formiato de metilo</w:t>
            </w:r>
          </w:p>
        </w:tc>
        <w:tc>
          <w:tcPr>
            <w:tcW w:w="555" w:type="pct"/>
            <w:tcMar>
              <w:left w:w="85" w:type="dxa"/>
              <w:right w:w="85" w:type="dxa"/>
            </w:tcMar>
          </w:tcPr>
          <w:p w14:paraId="158F42B6"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2010 </w:t>
            </w:r>
          </w:p>
          <w:p w14:paraId="33FF0D25" w14:textId="77777777" w:rsidR="00AC32DB" w:rsidRPr="00D0458C" w:rsidRDefault="00AC32DB" w:rsidP="009467AD">
            <w:pPr>
              <w:spacing w:before="20" w:after="20" w:line="240" w:lineRule="atLeast"/>
              <w:jc w:val="left"/>
              <w:rPr>
                <w:sz w:val="18"/>
                <w:szCs w:val="18"/>
                <w:lang w:val="es-AR"/>
              </w:rPr>
            </w:pPr>
          </w:p>
        </w:tc>
      </w:tr>
      <w:tr w:rsidR="00AC32DB" w:rsidRPr="00D0458C" w14:paraId="7FF8E6BB" w14:textId="77777777" w:rsidTr="009467AD">
        <w:trPr>
          <w:trHeight w:val="240"/>
        </w:trPr>
        <w:tc>
          <w:tcPr>
            <w:tcW w:w="1342" w:type="pct"/>
            <w:tcMar>
              <w:left w:w="85" w:type="dxa"/>
              <w:right w:w="85" w:type="dxa"/>
            </w:tcMar>
          </w:tcPr>
          <w:p w14:paraId="7D0C13EE"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Proyecto piloto para validar </w:t>
            </w:r>
            <w:proofErr w:type="spellStart"/>
            <w:r w:rsidRPr="00D0458C">
              <w:rPr>
                <w:rFonts w:ascii="Times New Roman" w:hAnsi="Times New Roman" w:cs="Times New Roman"/>
                <w:sz w:val="18"/>
                <w:szCs w:val="18"/>
                <w:lang w:val="es-AR"/>
              </w:rPr>
              <w:t>metilal</w:t>
            </w:r>
            <w:proofErr w:type="spellEnd"/>
            <w:r w:rsidRPr="00D0458C">
              <w:rPr>
                <w:rFonts w:ascii="Times New Roman" w:hAnsi="Times New Roman" w:cs="Times New Roman"/>
                <w:sz w:val="18"/>
                <w:szCs w:val="18"/>
                <w:lang w:val="es-AR"/>
              </w:rPr>
              <w:t xml:space="preserve"> como agente espumante en la fabricación de espumas de poliuretano (fase I) </w:t>
            </w:r>
          </w:p>
        </w:tc>
        <w:tc>
          <w:tcPr>
            <w:tcW w:w="1065" w:type="pct"/>
            <w:tcMar>
              <w:left w:w="85" w:type="dxa"/>
              <w:right w:w="85" w:type="dxa"/>
            </w:tcMar>
          </w:tcPr>
          <w:p w14:paraId="536592B6"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BRA/FOA/58/DEM/292</w:t>
            </w:r>
          </w:p>
        </w:tc>
        <w:tc>
          <w:tcPr>
            <w:tcW w:w="416" w:type="pct"/>
            <w:tcMar>
              <w:left w:w="85" w:type="dxa"/>
              <w:right w:w="85" w:type="dxa"/>
            </w:tcMar>
          </w:tcPr>
          <w:p w14:paraId="7ABA36B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54D117B0"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Brasil</w:t>
            </w:r>
          </w:p>
        </w:tc>
        <w:tc>
          <w:tcPr>
            <w:tcW w:w="1020" w:type="pct"/>
            <w:tcMar>
              <w:left w:w="85" w:type="dxa"/>
              <w:right w:w="85" w:type="dxa"/>
            </w:tcMar>
          </w:tcPr>
          <w:p w14:paraId="7486B0A6" w14:textId="77777777" w:rsidR="00AC32DB" w:rsidRPr="00D0458C" w:rsidRDefault="00AC32DB" w:rsidP="009467AD">
            <w:pPr>
              <w:spacing w:before="20" w:after="20" w:line="240" w:lineRule="atLeast"/>
              <w:jc w:val="left"/>
              <w:rPr>
                <w:sz w:val="18"/>
                <w:szCs w:val="18"/>
                <w:lang w:val="es-AR"/>
              </w:rPr>
            </w:pPr>
            <w:proofErr w:type="spellStart"/>
            <w:r w:rsidRPr="00D0458C">
              <w:rPr>
                <w:sz w:val="18"/>
                <w:szCs w:val="18"/>
                <w:lang w:val="es-AR"/>
              </w:rPr>
              <w:t>Metilal</w:t>
            </w:r>
            <w:proofErr w:type="spellEnd"/>
          </w:p>
        </w:tc>
        <w:tc>
          <w:tcPr>
            <w:tcW w:w="555" w:type="pct"/>
            <w:tcMar>
              <w:left w:w="85" w:type="dxa"/>
              <w:right w:w="85" w:type="dxa"/>
            </w:tcMar>
          </w:tcPr>
          <w:p w14:paraId="6E33B7DA"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2012 </w:t>
            </w:r>
          </w:p>
          <w:p w14:paraId="51212799" w14:textId="77777777" w:rsidR="00AC32DB" w:rsidRPr="00D0458C" w:rsidRDefault="00AC32DB" w:rsidP="009467AD">
            <w:pPr>
              <w:spacing w:before="20" w:after="20" w:line="240" w:lineRule="atLeast"/>
              <w:jc w:val="left"/>
              <w:rPr>
                <w:sz w:val="18"/>
                <w:szCs w:val="18"/>
                <w:lang w:val="es-AR"/>
              </w:rPr>
            </w:pPr>
          </w:p>
        </w:tc>
      </w:tr>
      <w:tr w:rsidR="00AC32DB" w:rsidRPr="00D0458C" w14:paraId="6F3FD257" w14:textId="77777777" w:rsidTr="009467AD">
        <w:trPr>
          <w:trHeight w:val="240"/>
        </w:trPr>
        <w:tc>
          <w:tcPr>
            <w:tcW w:w="1342" w:type="pct"/>
            <w:tcMar>
              <w:left w:w="85" w:type="dxa"/>
              <w:right w:w="85" w:type="dxa"/>
            </w:tcMar>
          </w:tcPr>
          <w:p w14:paraId="0AB87F16"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Proyecto piloto para la validación del formiato de metilo para usos de espumas </w:t>
            </w:r>
            <w:proofErr w:type="spellStart"/>
            <w:r w:rsidRPr="00D0458C">
              <w:rPr>
                <w:rFonts w:ascii="Times New Roman" w:hAnsi="Times New Roman" w:cs="Times New Roman"/>
                <w:sz w:val="18"/>
                <w:szCs w:val="18"/>
                <w:lang w:val="es-AR"/>
              </w:rPr>
              <w:t>microcelulares</w:t>
            </w:r>
            <w:proofErr w:type="spellEnd"/>
            <w:r w:rsidRPr="00D0458C">
              <w:rPr>
                <w:rFonts w:ascii="Times New Roman" w:hAnsi="Times New Roman" w:cs="Times New Roman"/>
                <w:sz w:val="18"/>
                <w:szCs w:val="18"/>
                <w:lang w:val="es-AR"/>
              </w:rPr>
              <w:t xml:space="preserve"> de poliuretano (fase I) </w:t>
            </w:r>
          </w:p>
        </w:tc>
        <w:tc>
          <w:tcPr>
            <w:tcW w:w="1065" w:type="pct"/>
            <w:tcMar>
              <w:left w:w="85" w:type="dxa"/>
              <w:right w:w="85" w:type="dxa"/>
            </w:tcMar>
          </w:tcPr>
          <w:p w14:paraId="62F018E0"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MEX/FOA/56/DEM/141</w:t>
            </w:r>
          </w:p>
        </w:tc>
        <w:tc>
          <w:tcPr>
            <w:tcW w:w="416" w:type="pct"/>
            <w:tcMar>
              <w:left w:w="85" w:type="dxa"/>
              <w:right w:w="85" w:type="dxa"/>
            </w:tcMar>
          </w:tcPr>
          <w:p w14:paraId="2FF737D2"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3A254317"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México</w:t>
            </w:r>
          </w:p>
        </w:tc>
        <w:tc>
          <w:tcPr>
            <w:tcW w:w="1020" w:type="pct"/>
            <w:tcMar>
              <w:left w:w="85" w:type="dxa"/>
              <w:right w:w="85" w:type="dxa"/>
            </w:tcMar>
          </w:tcPr>
          <w:p w14:paraId="428B8DFD"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Formiato de metilo</w:t>
            </w:r>
          </w:p>
        </w:tc>
        <w:tc>
          <w:tcPr>
            <w:tcW w:w="555" w:type="pct"/>
            <w:tcMar>
              <w:left w:w="85" w:type="dxa"/>
              <w:right w:w="85" w:type="dxa"/>
            </w:tcMar>
          </w:tcPr>
          <w:p w14:paraId="7ED30B6E"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Noviembre de 2010 </w:t>
            </w:r>
          </w:p>
          <w:p w14:paraId="016A8A14" w14:textId="77777777" w:rsidR="00AC32DB" w:rsidRPr="00D0458C" w:rsidRDefault="00AC32DB" w:rsidP="009467AD">
            <w:pPr>
              <w:spacing w:before="20" w:after="20" w:line="240" w:lineRule="atLeast"/>
              <w:jc w:val="left"/>
              <w:rPr>
                <w:sz w:val="18"/>
                <w:szCs w:val="18"/>
                <w:lang w:val="es-AR"/>
              </w:rPr>
            </w:pPr>
          </w:p>
        </w:tc>
      </w:tr>
      <w:tr w:rsidR="00AC32DB" w:rsidRPr="00D0458C" w14:paraId="63338C19" w14:textId="77777777" w:rsidTr="009467AD">
        <w:trPr>
          <w:trHeight w:val="240"/>
        </w:trPr>
        <w:tc>
          <w:tcPr>
            <w:tcW w:w="1342" w:type="pct"/>
            <w:tcMar>
              <w:left w:w="85" w:type="dxa"/>
              <w:right w:w="85" w:type="dxa"/>
            </w:tcMar>
          </w:tcPr>
          <w:p w14:paraId="7E7552D5"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Opciones de bajo costo para el uso de hidrocarburos como agente espumante en la fabricación de espumas de poliuretano</w:t>
            </w:r>
          </w:p>
        </w:tc>
        <w:tc>
          <w:tcPr>
            <w:tcW w:w="1065" w:type="pct"/>
            <w:tcMar>
              <w:left w:w="85" w:type="dxa"/>
              <w:right w:w="85" w:type="dxa"/>
            </w:tcMar>
          </w:tcPr>
          <w:p w14:paraId="75F7AB17"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EGY/FOA/58/DEM/100 </w:t>
            </w:r>
          </w:p>
          <w:p w14:paraId="396B78FB"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6B0D171D"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703C9CE2"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Egipto</w:t>
            </w:r>
          </w:p>
        </w:tc>
        <w:tc>
          <w:tcPr>
            <w:tcW w:w="1020" w:type="pct"/>
            <w:tcMar>
              <w:left w:w="85" w:type="dxa"/>
              <w:right w:w="85" w:type="dxa"/>
            </w:tcMar>
          </w:tcPr>
          <w:p w14:paraId="605B72ED"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Ciclopentano, n-pentano</w:t>
            </w:r>
          </w:p>
        </w:tc>
        <w:tc>
          <w:tcPr>
            <w:tcW w:w="555" w:type="pct"/>
            <w:tcMar>
              <w:left w:w="85" w:type="dxa"/>
              <w:right w:w="85" w:type="dxa"/>
            </w:tcMar>
          </w:tcPr>
          <w:p w14:paraId="2F54CC6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2015</w:t>
            </w:r>
          </w:p>
        </w:tc>
      </w:tr>
      <w:tr w:rsidR="00AC32DB" w:rsidRPr="00D0458C" w14:paraId="36BAF8A5" w14:textId="77777777" w:rsidTr="009467AD">
        <w:trPr>
          <w:trHeight w:val="240"/>
        </w:trPr>
        <w:tc>
          <w:tcPr>
            <w:tcW w:w="1342" w:type="pct"/>
            <w:tcMar>
              <w:left w:w="85" w:type="dxa"/>
              <w:right w:w="85" w:type="dxa"/>
            </w:tcMar>
          </w:tcPr>
          <w:p w14:paraId="4B9289C0"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color w:val="000000"/>
                <w:sz w:val="18"/>
                <w:szCs w:val="18"/>
                <w:shd w:val="clear" w:color="auto" w:fill="FFFFFF"/>
                <w:lang w:val="es-AR"/>
              </w:rPr>
              <w:t xml:space="preserve"> supercrítico en la fabricación de espumas rígidas de poliuretano pulverizado</w:t>
            </w:r>
          </w:p>
        </w:tc>
        <w:tc>
          <w:tcPr>
            <w:tcW w:w="1065" w:type="pct"/>
            <w:tcMar>
              <w:left w:w="85" w:type="dxa"/>
              <w:right w:w="85" w:type="dxa"/>
            </w:tcMar>
          </w:tcPr>
          <w:p w14:paraId="4FBB6F74"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COL/FOA/60/DEM/75 </w:t>
            </w:r>
          </w:p>
          <w:p w14:paraId="64AF93C6"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p>
        </w:tc>
        <w:tc>
          <w:tcPr>
            <w:tcW w:w="416" w:type="pct"/>
            <w:tcMar>
              <w:left w:w="85" w:type="dxa"/>
              <w:right w:w="85" w:type="dxa"/>
            </w:tcMar>
          </w:tcPr>
          <w:p w14:paraId="3EC4FC94"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Japón</w:t>
            </w:r>
            <w:r w:rsidRPr="00D0458C">
              <w:rPr>
                <w:rFonts w:ascii="Times New Roman" w:hAnsi="Times New Roman" w:cs="Times New Roman"/>
                <w:sz w:val="18"/>
                <w:szCs w:val="18"/>
                <w:lang w:val="es-AR"/>
              </w:rPr>
              <w:br/>
              <w:t>PNUD</w:t>
            </w:r>
          </w:p>
        </w:tc>
        <w:tc>
          <w:tcPr>
            <w:tcW w:w="602" w:type="pct"/>
            <w:tcMar>
              <w:left w:w="85" w:type="dxa"/>
              <w:right w:w="85" w:type="dxa"/>
            </w:tcMar>
          </w:tcPr>
          <w:p w14:paraId="261A97F4"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Colombia</w:t>
            </w:r>
          </w:p>
        </w:tc>
        <w:tc>
          <w:tcPr>
            <w:tcW w:w="1020" w:type="pct"/>
            <w:tcMar>
              <w:left w:w="85" w:type="dxa"/>
              <w:right w:w="85" w:type="dxa"/>
            </w:tcMar>
          </w:tcPr>
          <w:p w14:paraId="65442B7A"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color w:val="000000"/>
                <w:sz w:val="18"/>
                <w:szCs w:val="18"/>
                <w:shd w:val="clear" w:color="auto" w:fill="FFFFFF"/>
                <w:lang w:val="es-AR"/>
              </w:rPr>
              <w:t>CO</w:t>
            </w:r>
            <w:r w:rsidRPr="00D0458C">
              <w:rPr>
                <w:rFonts w:ascii="Times New Roman" w:hAnsi="Times New Roman" w:cs="Times New Roman"/>
                <w:color w:val="000000"/>
                <w:sz w:val="18"/>
                <w:szCs w:val="18"/>
                <w:shd w:val="clear" w:color="auto" w:fill="FFFFFF"/>
                <w:vertAlign w:val="subscript"/>
                <w:lang w:val="es-AR"/>
              </w:rPr>
              <w:t>2</w:t>
            </w:r>
            <w:r w:rsidRPr="00D0458C">
              <w:rPr>
                <w:rFonts w:ascii="Times New Roman" w:hAnsi="Times New Roman" w:cs="Times New Roman"/>
                <w:sz w:val="18"/>
                <w:szCs w:val="18"/>
                <w:lang w:val="es-AR"/>
              </w:rPr>
              <w:t xml:space="preserve"> supercrítico</w:t>
            </w:r>
          </w:p>
        </w:tc>
        <w:tc>
          <w:tcPr>
            <w:tcW w:w="555" w:type="pct"/>
            <w:tcMar>
              <w:left w:w="85" w:type="dxa"/>
              <w:right w:w="85" w:type="dxa"/>
            </w:tcMar>
          </w:tcPr>
          <w:p w14:paraId="0344DE3C"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Diciembre de 2014</w:t>
            </w:r>
          </w:p>
          <w:p w14:paraId="040E6164" w14:textId="77777777" w:rsidR="00AC32DB" w:rsidRPr="00D0458C" w:rsidRDefault="00AC32DB" w:rsidP="009467AD">
            <w:pPr>
              <w:spacing w:before="20" w:after="20" w:line="240" w:lineRule="atLeast"/>
              <w:jc w:val="left"/>
              <w:rPr>
                <w:sz w:val="18"/>
                <w:szCs w:val="18"/>
                <w:lang w:val="es-AR"/>
              </w:rPr>
            </w:pPr>
          </w:p>
        </w:tc>
      </w:tr>
      <w:tr w:rsidR="00AC32DB" w:rsidRPr="00D0458C" w14:paraId="4C72B5AB" w14:textId="77777777" w:rsidTr="009467AD">
        <w:trPr>
          <w:trHeight w:val="240"/>
        </w:trPr>
        <w:tc>
          <w:tcPr>
            <w:tcW w:w="1342" w:type="pct"/>
            <w:tcMar>
              <w:left w:w="85" w:type="dxa"/>
              <w:right w:w="85" w:type="dxa"/>
            </w:tcMar>
          </w:tcPr>
          <w:p w14:paraId="3DE1AF11"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 xml:space="preserve">Uso de los </w:t>
            </w:r>
            <w:proofErr w:type="spellStart"/>
            <w:r w:rsidRPr="00D0458C">
              <w:rPr>
                <w:color w:val="000000"/>
                <w:sz w:val="18"/>
                <w:szCs w:val="18"/>
                <w:shd w:val="clear" w:color="auto" w:fill="FFFFFF"/>
                <w:lang w:val="es-AR"/>
              </w:rPr>
              <w:t>hidrofluoroolefinas</w:t>
            </w:r>
            <w:proofErr w:type="spellEnd"/>
            <w:r w:rsidRPr="00D0458C">
              <w:rPr>
                <w:color w:val="000000"/>
                <w:sz w:val="18"/>
                <w:szCs w:val="18"/>
                <w:shd w:val="clear" w:color="auto" w:fill="FFFFFF"/>
                <w:lang w:val="es-AR"/>
              </w:rPr>
              <w:t xml:space="preserve"> (HFO) para paneles discontinuos en Partes del Artículo 5, mediante el desarrollo de formulaciones eficaces en función de los costos</w:t>
            </w:r>
          </w:p>
        </w:tc>
        <w:tc>
          <w:tcPr>
            <w:tcW w:w="1065" w:type="pct"/>
            <w:tcMar>
              <w:left w:w="85" w:type="dxa"/>
              <w:right w:w="85" w:type="dxa"/>
            </w:tcMar>
          </w:tcPr>
          <w:p w14:paraId="160607A1"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COL/FOA/76/DEM/100 </w:t>
            </w:r>
          </w:p>
          <w:p w14:paraId="005F66E9"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66FBADB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60435038"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Colombia</w:t>
            </w:r>
          </w:p>
        </w:tc>
        <w:tc>
          <w:tcPr>
            <w:tcW w:w="1020" w:type="pct"/>
            <w:tcMar>
              <w:left w:w="85" w:type="dxa"/>
              <w:right w:w="85" w:type="dxa"/>
            </w:tcMar>
          </w:tcPr>
          <w:p w14:paraId="1169524F"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HFO-1233zd (E) y</w:t>
            </w:r>
            <w:r w:rsidRPr="00D0458C">
              <w:rPr>
                <w:sz w:val="18"/>
                <w:szCs w:val="18"/>
                <w:lang w:val="es-AR"/>
              </w:rPr>
              <w:t xml:space="preserve"> </w:t>
            </w:r>
          </w:p>
          <w:p w14:paraId="10874BA3"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HFO-1336mzz (Z) con CO</w:t>
            </w:r>
            <w:r w:rsidRPr="00D0458C">
              <w:rPr>
                <w:color w:val="000000"/>
                <w:sz w:val="18"/>
                <w:szCs w:val="18"/>
                <w:shd w:val="clear" w:color="auto" w:fill="FFFFFF"/>
                <w:vertAlign w:val="subscript"/>
                <w:lang w:val="es-AR"/>
              </w:rPr>
              <w:t>2</w:t>
            </w:r>
          </w:p>
        </w:tc>
        <w:tc>
          <w:tcPr>
            <w:tcW w:w="555" w:type="pct"/>
            <w:tcMar>
              <w:left w:w="85" w:type="dxa"/>
              <w:right w:w="85" w:type="dxa"/>
            </w:tcMar>
          </w:tcPr>
          <w:p w14:paraId="316D62C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Abril de 2018</w:t>
            </w:r>
          </w:p>
        </w:tc>
      </w:tr>
      <w:tr w:rsidR="00AC32DB" w:rsidRPr="00D0458C" w14:paraId="4D3235CC" w14:textId="77777777" w:rsidTr="009467AD">
        <w:trPr>
          <w:trHeight w:val="240"/>
        </w:trPr>
        <w:tc>
          <w:tcPr>
            <w:tcW w:w="1342" w:type="pct"/>
            <w:tcMar>
              <w:left w:w="85" w:type="dxa"/>
              <w:right w:w="85" w:type="dxa"/>
            </w:tcMar>
          </w:tcPr>
          <w:p w14:paraId="67B0515D"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Ventajas técnicas y económicas de la inyección asistida por vacío en planta de paneles discontinuos reacondicionada, del HCFC-141b al pentano</w:t>
            </w:r>
          </w:p>
        </w:tc>
        <w:tc>
          <w:tcPr>
            <w:tcW w:w="1065" w:type="pct"/>
            <w:tcMar>
              <w:left w:w="85" w:type="dxa"/>
              <w:right w:w="85" w:type="dxa"/>
            </w:tcMar>
          </w:tcPr>
          <w:p w14:paraId="722E3A5E"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SOA/FOA/76/DEM/09 </w:t>
            </w:r>
          </w:p>
          <w:p w14:paraId="72822354"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05923F09"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5688F6F0"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Sudáfrica</w:t>
            </w:r>
          </w:p>
        </w:tc>
        <w:tc>
          <w:tcPr>
            <w:tcW w:w="1020" w:type="pct"/>
            <w:tcMar>
              <w:left w:w="85" w:type="dxa"/>
              <w:right w:w="85" w:type="dxa"/>
            </w:tcMar>
          </w:tcPr>
          <w:p w14:paraId="5F7637A4"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Pentano (inyección asistida por vacío)</w:t>
            </w:r>
          </w:p>
        </w:tc>
        <w:tc>
          <w:tcPr>
            <w:tcW w:w="555" w:type="pct"/>
            <w:tcMar>
              <w:left w:w="85" w:type="dxa"/>
              <w:right w:w="85" w:type="dxa"/>
            </w:tcMar>
          </w:tcPr>
          <w:p w14:paraId="55418257"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Agosto de 2018</w:t>
            </w:r>
          </w:p>
        </w:tc>
      </w:tr>
      <w:tr w:rsidR="00AC32DB" w:rsidRPr="00D0458C" w14:paraId="3BF94C6B" w14:textId="77777777" w:rsidTr="009467AD">
        <w:trPr>
          <w:trHeight w:val="240"/>
        </w:trPr>
        <w:tc>
          <w:tcPr>
            <w:tcW w:w="1342" w:type="pct"/>
            <w:tcMar>
              <w:left w:w="85" w:type="dxa"/>
              <w:right w:w="85" w:type="dxa"/>
            </w:tcMar>
          </w:tcPr>
          <w:p w14:paraId="1A46A60F"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color w:val="000000"/>
                <w:sz w:val="18"/>
                <w:szCs w:val="18"/>
                <w:shd w:val="clear" w:color="auto" w:fill="FFFFFF"/>
                <w:lang w:val="es-AR"/>
              </w:rPr>
              <w:t>Proveedores de sistemas de espumas para formular poliol premezclado para espumas de poliuretano pulverizado usando agentes espumantes con bajo potencial de calentamiento atmosférico</w:t>
            </w:r>
          </w:p>
        </w:tc>
        <w:tc>
          <w:tcPr>
            <w:tcW w:w="1065" w:type="pct"/>
            <w:tcMar>
              <w:left w:w="85" w:type="dxa"/>
              <w:right w:w="85" w:type="dxa"/>
            </w:tcMar>
          </w:tcPr>
          <w:p w14:paraId="235D43D9"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THA/FOA/76/DEM/168 </w:t>
            </w:r>
          </w:p>
          <w:p w14:paraId="4C00B0BA"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5188A1B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Banco Mundial</w:t>
            </w:r>
          </w:p>
        </w:tc>
        <w:tc>
          <w:tcPr>
            <w:tcW w:w="602" w:type="pct"/>
            <w:tcMar>
              <w:left w:w="85" w:type="dxa"/>
              <w:right w:w="85" w:type="dxa"/>
            </w:tcMar>
          </w:tcPr>
          <w:p w14:paraId="01AFE02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Tailandia</w:t>
            </w:r>
          </w:p>
        </w:tc>
        <w:tc>
          <w:tcPr>
            <w:tcW w:w="1020" w:type="pct"/>
            <w:tcMar>
              <w:left w:w="85" w:type="dxa"/>
              <w:right w:w="85" w:type="dxa"/>
            </w:tcMar>
          </w:tcPr>
          <w:p w14:paraId="53367A93"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 xml:space="preserve">HFO-1233zd (E) y HFO-1336 </w:t>
            </w:r>
            <w:proofErr w:type="spellStart"/>
            <w:r w:rsidRPr="00D0458C">
              <w:rPr>
                <w:color w:val="000000"/>
                <w:sz w:val="18"/>
                <w:szCs w:val="18"/>
                <w:shd w:val="clear" w:color="auto" w:fill="FFFFFF"/>
                <w:lang w:val="es-AR"/>
              </w:rPr>
              <w:t>mzz</w:t>
            </w:r>
            <w:proofErr w:type="spellEnd"/>
            <w:r w:rsidRPr="00D0458C">
              <w:rPr>
                <w:color w:val="000000"/>
                <w:sz w:val="18"/>
                <w:szCs w:val="18"/>
                <w:shd w:val="clear" w:color="auto" w:fill="FFFFFF"/>
                <w:lang w:val="es-AR"/>
              </w:rPr>
              <w:t xml:space="preserve"> (Z) con CO</w:t>
            </w:r>
            <w:r w:rsidRPr="00D0458C">
              <w:rPr>
                <w:color w:val="000000"/>
                <w:sz w:val="18"/>
                <w:szCs w:val="18"/>
                <w:shd w:val="clear" w:color="auto" w:fill="FFFFFF"/>
                <w:vertAlign w:val="subscript"/>
                <w:lang w:val="es-AR"/>
              </w:rPr>
              <w:t>2</w:t>
            </w:r>
          </w:p>
        </w:tc>
        <w:tc>
          <w:tcPr>
            <w:tcW w:w="555" w:type="pct"/>
            <w:tcMar>
              <w:left w:w="85" w:type="dxa"/>
              <w:right w:w="85" w:type="dxa"/>
            </w:tcMar>
          </w:tcPr>
          <w:p w14:paraId="6C094DC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2018</w:t>
            </w:r>
          </w:p>
        </w:tc>
      </w:tr>
      <w:tr w:rsidR="00AC32DB" w:rsidRPr="00D0458C" w14:paraId="74D15930" w14:textId="77777777" w:rsidTr="009467AD">
        <w:trPr>
          <w:trHeight w:val="240"/>
        </w:trPr>
        <w:tc>
          <w:tcPr>
            <w:tcW w:w="1342" w:type="pct"/>
            <w:tcMar>
              <w:left w:w="85" w:type="dxa"/>
              <w:right w:w="85" w:type="dxa"/>
            </w:tcMar>
          </w:tcPr>
          <w:p w14:paraId="65F57438"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 xml:space="preserve">Tecnología de </w:t>
            </w:r>
            <w:proofErr w:type="spellStart"/>
            <w:r w:rsidRPr="00D0458C">
              <w:rPr>
                <w:color w:val="000000"/>
                <w:sz w:val="18"/>
                <w:szCs w:val="18"/>
                <w:shd w:val="clear" w:color="auto" w:fill="FFFFFF"/>
                <w:lang w:val="es-AR"/>
              </w:rPr>
              <w:t>espumación</w:t>
            </w:r>
            <w:proofErr w:type="spellEnd"/>
            <w:r w:rsidRPr="00D0458C">
              <w:rPr>
                <w:color w:val="000000"/>
                <w:sz w:val="18"/>
                <w:szCs w:val="18"/>
                <w:shd w:val="clear" w:color="auto" w:fill="FFFFFF"/>
                <w:lang w:val="es-AR"/>
              </w:rPr>
              <w:t xml:space="preserve"> con pentano, de bajo costo, en espumas de poliuretano en pequeñas y medianas empresas</w:t>
            </w:r>
          </w:p>
        </w:tc>
        <w:tc>
          <w:tcPr>
            <w:tcW w:w="1065" w:type="pct"/>
            <w:tcMar>
              <w:left w:w="85" w:type="dxa"/>
              <w:right w:w="85" w:type="dxa"/>
            </w:tcMar>
          </w:tcPr>
          <w:p w14:paraId="14786FE6"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MOR/FOA/75/DEM/74 </w:t>
            </w:r>
          </w:p>
          <w:p w14:paraId="6B697F14"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493D08C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458633A0"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Marruecos</w:t>
            </w:r>
          </w:p>
          <w:p w14:paraId="48775498" w14:textId="77777777" w:rsidR="00AC32DB" w:rsidRPr="00D0458C" w:rsidRDefault="00AC32DB" w:rsidP="009467AD">
            <w:pPr>
              <w:spacing w:before="20" w:after="20" w:line="240" w:lineRule="atLeast"/>
              <w:jc w:val="left"/>
              <w:rPr>
                <w:sz w:val="18"/>
                <w:szCs w:val="18"/>
                <w:lang w:val="es-AR"/>
              </w:rPr>
            </w:pPr>
          </w:p>
        </w:tc>
        <w:tc>
          <w:tcPr>
            <w:tcW w:w="1020" w:type="pct"/>
            <w:tcMar>
              <w:left w:w="85" w:type="dxa"/>
              <w:right w:w="85" w:type="dxa"/>
            </w:tcMar>
          </w:tcPr>
          <w:p w14:paraId="24F53266"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Pentano</w:t>
            </w:r>
          </w:p>
        </w:tc>
        <w:tc>
          <w:tcPr>
            <w:tcW w:w="555" w:type="pct"/>
            <w:tcMar>
              <w:left w:w="85" w:type="dxa"/>
              <w:right w:w="85" w:type="dxa"/>
            </w:tcMar>
          </w:tcPr>
          <w:p w14:paraId="6D9B2B19"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Septiembre de 2019</w:t>
            </w:r>
          </w:p>
        </w:tc>
      </w:tr>
      <w:tr w:rsidR="00AC32DB" w:rsidRPr="00D0458C" w14:paraId="791D0B4E" w14:textId="77777777" w:rsidTr="009467AD">
        <w:trPr>
          <w:trHeight w:val="240"/>
        </w:trPr>
        <w:tc>
          <w:tcPr>
            <w:tcW w:w="1342" w:type="pct"/>
            <w:tcMar>
              <w:left w:w="85" w:type="dxa"/>
              <w:right w:w="85" w:type="dxa"/>
            </w:tcMar>
          </w:tcPr>
          <w:p w14:paraId="1E577110"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Opciones de bajo costo para espumas de poliuretano en usuarios muy pequeños</w:t>
            </w:r>
          </w:p>
        </w:tc>
        <w:tc>
          <w:tcPr>
            <w:tcW w:w="1065" w:type="pct"/>
            <w:tcMar>
              <w:left w:w="85" w:type="dxa"/>
              <w:right w:w="85" w:type="dxa"/>
            </w:tcMar>
          </w:tcPr>
          <w:p w14:paraId="1B993893"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EGY/FOA/76/DEM/129 </w:t>
            </w:r>
          </w:p>
          <w:p w14:paraId="601C16FF"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30AB2C4C"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31CF3C86"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Egipto</w:t>
            </w:r>
          </w:p>
        </w:tc>
        <w:tc>
          <w:tcPr>
            <w:tcW w:w="1020" w:type="pct"/>
            <w:tcMar>
              <w:left w:w="85" w:type="dxa"/>
              <w:right w:w="85" w:type="dxa"/>
            </w:tcMar>
          </w:tcPr>
          <w:p w14:paraId="76519D25"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 xml:space="preserve">Formiato de metilo, </w:t>
            </w:r>
            <w:proofErr w:type="spellStart"/>
            <w:r w:rsidRPr="00D0458C">
              <w:rPr>
                <w:color w:val="000000"/>
                <w:sz w:val="18"/>
                <w:szCs w:val="18"/>
                <w:shd w:val="clear" w:color="auto" w:fill="FFFFFF"/>
                <w:lang w:val="es-AR"/>
              </w:rPr>
              <w:t>metilal</w:t>
            </w:r>
            <w:proofErr w:type="spellEnd"/>
          </w:p>
        </w:tc>
        <w:tc>
          <w:tcPr>
            <w:tcW w:w="555" w:type="pct"/>
            <w:tcMar>
              <w:left w:w="85" w:type="dxa"/>
              <w:right w:w="85" w:type="dxa"/>
            </w:tcMar>
          </w:tcPr>
          <w:p w14:paraId="340684A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Julio de 2019</w:t>
            </w:r>
          </w:p>
        </w:tc>
      </w:tr>
      <w:tr w:rsidR="00AC32DB" w:rsidRPr="00D0458C" w14:paraId="6A72EBD4" w14:textId="77777777" w:rsidTr="009467AD">
        <w:trPr>
          <w:trHeight w:val="240"/>
        </w:trPr>
        <w:tc>
          <w:tcPr>
            <w:tcW w:w="1342" w:type="pct"/>
            <w:tcMar>
              <w:left w:w="85" w:type="dxa"/>
              <w:right w:w="85" w:type="dxa"/>
            </w:tcMar>
          </w:tcPr>
          <w:p w14:paraId="6A47B874"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color w:val="000000"/>
                <w:sz w:val="18"/>
                <w:szCs w:val="18"/>
                <w:lang w:val="es-AR"/>
              </w:rPr>
              <w:t xml:space="preserve">Demostración para conversión del HCFC-141-b al poliol premezclado con ciclopentano-basado en la fabricación de espumas rígidas de poliuretano en </w:t>
            </w:r>
            <w:proofErr w:type="spellStart"/>
            <w:r w:rsidRPr="00D0458C">
              <w:rPr>
                <w:color w:val="000000"/>
                <w:sz w:val="18"/>
                <w:szCs w:val="18"/>
                <w:lang w:val="es-AR"/>
              </w:rPr>
              <w:t>Guangdong</w:t>
            </w:r>
            <w:proofErr w:type="spellEnd"/>
            <w:r w:rsidRPr="00D0458C">
              <w:rPr>
                <w:color w:val="000000"/>
                <w:sz w:val="18"/>
                <w:szCs w:val="18"/>
                <w:lang w:val="es-AR"/>
              </w:rPr>
              <w:t xml:space="preserve"> </w:t>
            </w:r>
            <w:proofErr w:type="spellStart"/>
            <w:r w:rsidRPr="00D0458C">
              <w:rPr>
                <w:color w:val="000000"/>
                <w:sz w:val="18"/>
                <w:szCs w:val="18"/>
                <w:lang w:val="es-AR"/>
              </w:rPr>
              <w:t>Wanhua</w:t>
            </w:r>
            <w:proofErr w:type="spellEnd"/>
            <w:r w:rsidRPr="00D0458C">
              <w:rPr>
                <w:color w:val="000000"/>
                <w:sz w:val="18"/>
                <w:szCs w:val="18"/>
                <w:lang w:val="es-AR"/>
              </w:rPr>
              <w:t xml:space="preserve"> </w:t>
            </w:r>
            <w:proofErr w:type="spellStart"/>
            <w:r w:rsidRPr="00D0458C">
              <w:rPr>
                <w:color w:val="000000"/>
                <w:sz w:val="18"/>
                <w:szCs w:val="18"/>
                <w:lang w:val="es-AR"/>
              </w:rPr>
              <w:t>Rongwei</w:t>
            </w:r>
            <w:proofErr w:type="spellEnd"/>
            <w:r w:rsidRPr="00D0458C">
              <w:rPr>
                <w:color w:val="000000"/>
                <w:sz w:val="18"/>
                <w:szCs w:val="18"/>
                <w:lang w:val="es-AR"/>
              </w:rPr>
              <w:t xml:space="preserve"> </w:t>
            </w:r>
            <w:proofErr w:type="spellStart"/>
            <w:r w:rsidRPr="00D0458C">
              <w:rPr>
                <w:color w:val="000000"/>
                <w:sz w:val="18"/>
                <w:szCs w:val="18"/>
                <w:lang w:val="es-AR"/>
              </w:rPr>
              <w:t>Polyurethane</w:t>
            </w:r>
            <w:proofErr w:type="spellEnd"/>
            <w:r w:rsidRPr="00D0458C">
              <w:rPr>
                <w:color w:val="000000"/>
                <w:sz w:val="18"/>
                <w:szCs w:val="18"/>
                <w:lang w:val="es-AR"/>
              </w:rPr>
              <w:t xml:space="preserve"> Co. Ltd.</w:t>
            </w:r>
          </w:p>
        </w:tc>
        <w:tc>
          <w:tcPr>
            <w:tcW w:w="1065" w:type="pct"/>
            <w:tcMar>
              <w:left w:w="85" w:type="dxa"/>
              <w:right w:w="85" w:type="dxa"/>
            </w:tcMar>
          </w:tcPr>
          <w:p w14:paraId="5C7C2390"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CPR/FOA/59/DEM/491 </w:t>
            </w:r>
          </w:p>
          <w:p w14:paraId="216D3AF5"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767B953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Banco Mundial</w:t>
            </w:r>
          </w:p>
        </w:tc>
        <w:tc>
          <w:tcPr>
            <w:tcW w:w="602" w:type="pct"/>
            <w:tcMar>
              <w:left w:w="85" w:type="dxa"/>
              <w:right w:w="85" w:type="dxa"/>
            </w:tcMar>
          </w:tcPr>
          <w:p w14:paraId="7E17E1AD"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China</w:t>
            </w:r>
          </w:p>
        </w:tc>
        <w:tc>
          <w:tcPr>
            <w:tcW w:w="1020" w:type="pct"/>
            <w:tcMar>
              <w:left w:w="85" w:type="dxa"/>
              <w:right w:w="85" w:type="dxa"/>
            </w:tcMar>
          </w:tcPr>
          <w:p w14:paraId="7539985D"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Ciclopentano</w:t>
            </w:r>
            <w:r w:rsidRPr="00D0458C">
              <w:rPr>
                <w:sz w:val="18"/>
                <w:szCs w:val="18"/>
                <w:lang w:val="es-AR"/>
              </w:rPr>
              <w:t xml:space="preserve"> </w:t>
            </w:r>
          </w:p>
        </w:tc>
        <w:tc>
          <w:tcPr>
            <w:tcW w:w="555" w:type="pct"/>
            <w:tcMar>
              <w:left w:w="85" w:type="dxa"/>
              <w:right w:w="85" w:type="dxa"/>
            </w:tcMar>
          </w:tcPr>
          <w:p w14:paraId="3D9724FE"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Diciembre de 2017</w:t>
            </w:r>
          </w:p>
        </w:tc>
      </w:tr>
      <w:tr w:rsidR="00AC32DB" w:rsidRPr="00D0458C" w14:paraId="25EC26BA" w14:textId="77777777" w:rsidTr="009467AD">
        <w:trPr>
          <w:trHeight w:val="240"/>
        </w:trPr>
        <w:tc>
          <w:tcPr>
            <w:tcW w:w="1342" w:type="pct"/>
            <w:tcMar>
              <w:left w:w="85" w:type="dxa"/>
              <w:right w:w="85" w:type="dxa"/>
            </w:tcMar>
          </w:tcPr>
          <w:p w14:paraId="55CE0FC3"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color w:val="000000"/>
                <w:sz w:val="18"/>
                <w:szCs w:val="18"/>
                <w:lang w:val="es-AR"/>
              </w:rPr>
              <w:t xml:space="preserve">Conversión de la parte de espumas, del HCFC-141b al ciclopentano, en Jiangsu </w:t>
            </w:r>
            <w:proofErr w:type="spellStart"/>
            <w:r w:rsidRPr="00D0458C">
              <w:rPr>
                <w:color w:val="000000"/>
                <w:sz w:val="18"/>
                <w:szCs w:val="18"/>
                <w:lang w:val="es-AR"/>
              </w:rPr>
              <w:t>Huaiyin</w:t>
            </w:r>
            <w:proofErr w:type="spellEnd"/>
            <w:r w:rsidRPr="00D0458C">
              <w:rPr>
                <w:color w:val="000000"/>
                <w:sz w:val="18"/>
                <w:szCs w:val="18"/>
                <w:lang w:val="es-AR"/>
              </w:rPr>
              <w:t xml:space="preserve"> </w:t>
            </w:r>
            <w:proofErr w:type="spellStart"/>
            <w:r w:rsidRPr="00D0458C">
              <w:rPr>
                <w:color w:val="000000"/>
                <w:sz w:val="18"/>
                <w:szCs w:val="18"/>
                <w:lang w:val="es-AR"/>
              </w:rPr>
              <w:t>Huihuang</w:t>
            </w:r>
            <w:proofErr w:type="spellEnd"/>
            <w:r w:rsidRPr="00D0458C">
              <w:rPr>
                <w:color w:val="000000"/>
                <w:sz w:val="18"/>
                <w:szCs w:val="18"/>
                <w:lang w:val="es-AR"/>
              </w:rPr>
              <w:t xml:space="preserve"> Solar Co. Ltd. </w:t>
            </w:r>
          </w:p>
        </w:tc>
        <w:tc>
          <w:tcPr>
            <w:tcW w:w="1065" w:type="pct"/>
            <w:tcMar>
              <w:left w:w="85" w:type="dxa"/>
              <w:right w:w="85" w:type="dxa"/>
            </w:tcMar>
          </w:tcPr>
          <w:p w14:paraId="5D3F8D52"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CPR/FOA/59/DEM/492 </w:t>
            </w:r>
          </w:p>
          <w:p w14:paraId="6A1D68B0"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05462958"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Banco Mundial</w:t>
            </w:r>
          </w:p>
        </w:tc>
        <w:tc>
          <w:tcPr>
            <w:tcW w:w="602" w:type="pct"/>
            <w:tcMar>
              <w:left w:w="85" w:type="dxa"/>
              <w:right w:w="85" w:type="dxa"/>
            </w:tcMar>
          </w:tcPr>
          <w:p w14:paraId="6FACBCAE"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China</w:t>
            </w:r>
          </w:p>
        </w:tc>
        <w:tc>
          <w:tcPr>
            <w:tcW w:w="1020" w:type="pct"/>
            <w:tcMar>
              <w:left w:w="85" w:type="dxa"/>
              <w:right w:w="85" w:type="dxa"/>
            </w:tcMar>
          </w:tcPr>
          <w:p w14:paraId="50CF4364"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Ciclopentano</w:t>
            </w:r>
            <w:r w:rsidRPr="00D0458C">
              <w:rPr>
                <w:sz w:val="18"/>
                <w:szCs w:val="18"/>
                <w:lang w:val="es-AR"/>
              </w:rPr>
              <w:t xml:space="preserve"> </w:t>
            </w:r>
          </w:p>
        </w:tc>
        <w:tc>
          <w:tcPr>
            <w:tcW w:w="555" w:type="pct"/>
            <w:tcMar>
              <w:left w:w="85" w:type="dxa"/>
              <w:right w:w="85" w:type="dxa"/>
            </w:tcMar>
          </w:tcPr>
          <w:p w14:paraId="3A5927A0"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Noviembre de 2012 </w:t>
            </w:r>
          </w:p>
          <w:p w14:paraId="0951E5DE" w14:textId="77777777" w:rsidR="00AC32DB" w:rsidRPr="00D0458C" w:rsidRDefault="00AC32DB" w:rsidP="009467AD">
            <w:pPr>
              <w:spacing w:before="20" w:after="20" w:line="240" w:lineRule="atLeast"/>
              <w:jc w:val="left"/>
              <w:rPr>
                <w:sz w:val="18"/>
                <w:szCs w:val="18"/>
                <w:lang w:val="es-AR"/>
              </w:rPr>
            </w:pPr>
          </w:p>
        </w:tc>
      </w:tr>
      <w:tr w:rsidR="00AC32DB" w:rsidRPr="00D0458C" w14:paraId="6F3ADD25" w14:textId="77777777" w:rsidTr="009467AD">
        <w:trPr>
          <w:trHeight w:val="240"/>
        </w:trPr>
        <w:tc>
          <w:tcPr>
            <w:tcW w:w="1342" w:type="pct"/>
            <w:tcMar>
              <w:left w:w="85" w:type="dxa"/>
              <w:right w:w="85" w:type="dxa"/>
            </w:tcMar>
          </w:tcPr>
          <w:p w14:paraId="6F96866F"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 xml:space="preserve">HFO como agente de </w:t>
            </w:r>
            <w:proofErr w:type="spellStart"/>
            <w:r w:rsidRPr="00D0458C">
              <w:rPr>
                <w:color w:val="000000"/>
                <w:sz w:val="18"/>
                <w:szCs w:val="18"/>
                <w:shd w:val="clear" w:color="auto" w:fill="FFFFFF"/>
                <w:lang w:val="es-AR"/>
              </w:rPr>
              <w:t>espumación</w:t>
            </w:r>
            <w:proofErr w:type="spellEnd"/>
            <w:r w:rsidRPr="00D0458C">
              <w:rPr>
                <w:color w:val="000000"/>
                <w:sz w:val="18"/>
                <w:szCs w:val="18"/>
                <w:shd w:val="clear" w:color="auto" w:fill="FFFFFF"/>
                <w:lang w:val="es-AR"/>
              </w:rPr>
              <w:t>, en poliuretano pulverizado</w:t>
            </w:r>
          </w:p>
        </w:tc>
        <w:tc>
          <w:tcPr>
            <w:tcW w:w="1065" w:type="pct"/>
            <w:tcMar>
              <w:left w:w="85" w:type="dxa"/>
              <w:right w:w="85" w:type="dxa"/>
            </w:tcMar>
          </w:tcPr>
          <w:p w14:paraId="7CB03A7F"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SAU/FOA/76/DEM/27 </w:t>
            </w:r>
          </w:p>
          <w:p w14:paraId="0FC102D1"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7A95B5F5"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5C727462"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Arabia Saudita</w:t>
            </w:r>
          </w:p>
          <w:p w14:paraId="2DE7C186" w14:textId="77777777" w:rsidR="00AC32DB" w:rsidRPr="00D0458C" w:rsidRDefault="00AC32DB" w:rsidP="009467AD">
            <w:pPr>
              <w:spacing w:before="20" w:after="20" w:line="240" w:lineRule="atLeast"/>
              <w:jc w:val="left"/>
              <w:rPr>
                <w:color w:val="000000"/>
                <w:sz w:val="18"/>
                <w:szCs w:val="18"/>
                <w:shd w:val="clear" w:color="auto" w:fill="FFFFFF"/>
                <w:lang w:val="es-AR"/>
              </w:rPr>
            </w:pPr>
          </w:p>
        </w:tc>
        <w:tc>
          <w:tcPr>
            <w:tcW w:w="1020" w:type="pct"/>
            <w:tcMar>
              <w:left w:w="85" w:type="dxa"/>
              <w:right w:w="85" w:type="dxa"/>
            </w:tcMar>
          </w:tcPr>
          <w:p w14:paraId="2EF7F71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HFO-1233zd (E), HFO-1336mzz (Z)</w:t>
            </w:r>
          </w:p>
        </w:tc>
        <w:tc>
          <w:tcPr>
            <w:tcW w:w="555" w:type="pct"/>
            <w:tcMar>
              <w:left w:w="85" w:type="dxa"/>
              <w:right w:w="85" w:type="dxa"/>
            </w:tcMar>
          </w:tcPr>
          <w:p w14:paraId="79CE024A"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Octubre de 2019</w:t>
            </w:r>
          </w:p>
        </w:tc>
      </w:tr>
      <w:tr w:rsidR="00AC32DB" w:rsidRPr="003530A5" w14:paraId="5F128D9E" w14:textId="77777777" w:rsidTr="009467AD">
        <w:trPr>
          <w:trHeight w:val="240"/>
        </w:trPr>
        <w:tc>
          <w:tcPr>
            <w:tcW w:w="5000" w:type="pct"/>
            <w:gridSpan w:val="6"/>
            <w:tcMar>
              <w:left w:w="85" w:type="dxa"/>
              <w:right w:w="85" w:type="dxa"/>
            </w:tcMar>
          </w:tcPr>
          <w:p w14:paraId="4042D5D8" w14:textId="77777777" w:rsidR="00AC32DB" w:rsidRPr="00D0458C" w:rsidRDefault="00AC32DB" w:rsidP="009467AD">
            <w:pPr>
              <w:spacing w:before="20" w:after="20" w:line="240" w:lineRule="atLeast"/>
              <w:jc w:val="left"/>
              <w:rPr>
                <w:sz w:val="18"/>
                <w:szCs w:val="18"/>
                <w:lang w:val="es-AR"/>
              </w:rPr>
            </w:pPr>
            <w:r w:rsidRPr="00D0458C">
              <w:rPr>
                <w:rStyle w:val="Strong"/>
                <w:color w:val="000000"/>
                <w:sz w:val="18"/>
                <w:szCs w:val="18"/>
                <w:shd w:val="clear" w:color="auto" w:fill="FFFFFF"/>
                <w:lang w:val="es-AR"/>
              </w:rPr>
              <w:t xml:space="preserve">Espumas de poliestireno extruido (tecnología de base: </w:t>
            </w:r>
            <w:r w:rsidRPr="00D0458C">
              <w:rPr>
                <w:b/>
                <w:bCs/>
                <w:sz w:val="18"/>
                <w:szCs w:val="18"/>
                <w:lang w:val="es-AR"/>
              </w:rPr>
              <w:t>HCFC-</w:t>
            </w:r>
            <w:r w:rsidRPr="00D0458C">
              <w:rPr>
                <w:rStyle w:val="Strong"/>
                <w:color w:val="000000"/>
                <w:sz w:val="18"/>
                <w:szCs w:val="18"/>
                <w:shd w:val="clear" w:color="auto" w:fill="FFFFFF"/>
                <w:lang w:val="es-AR"/>
              </w:rPr>
              <w:t>22/HCFC-142b)</w:t>
            </w:r>
          </w:p>
        </w:tc>
      </w:tr>
      <w:tr w:rsidR="00AC32DB" w:rsidRPr="00D0458C" w14:paraId="73EE7E28" w14:textId="77777777" w:rsidTr="009467AD">
        <w:trPr>
          <w:trHeight w:val="240"/>
        </w:trPr>
        <w:tc>
          <w:tcPr>
            <w:tcW w:w="1342" w:type="pct"/>
            <w:tcMar>
              <w:left w:w="85" w:type="dxa"/>
              <w:right w:w="85" w:type="dxa"/>
            </w:tcMar>
          </w:tcPr>
          <w:p w14:paraId="65CFD18B"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HFO-1234ze como agente espumante en la fabricación de tableros de espumas de poliestireno extruido para paneles</w:t>
            </w:r>
          </w:p>
        </w:tc>
        <w:tc>
          <w:tcPr>
            <w:tcW w:w="1065" w:type="pct"/>
            <w:tcMar>
              <w:left w:w="85" w:type="dxa"/>
              <w:right w:w="85" w:type="dxa"/>
            </w:tcMar>
          </w:tcPr>
          <w:p w14:paraId="70A6B7F4"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TUR/FOA/60/DEM/96 </w:t>
            </w:r>
          </w:p>
          <w:p w14:paraId="46EC1283"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698F03A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2E8B21BD"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Turquía</w:t>
            </w:r>
          </w:p>
        </w:tc>
        <w:tc>
          <w:tcPr>
            <w:tcW w:w="1020" w:type="pct"/>
            <w:tcMar>
              <w:left w:w="85" w:type="dxa"/>
              <w:right w:w="85" w:type="dxa"/>
            </w:tcMar>
          </w:tcPr>
          <w:p w14:paraId="2A9A18DE"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HFO-1234ze/DME</w:t>
            </w:r>
          </w:p>
        </w:tc>
        <w:tc>
          <w:tcPr>
            <w:tcW w:w="555" w:type="pct"/>
            <w:tcMar>
              <w:left w:w="85" w:type="dxa"/>
              <w:right w:w="85" w:type="dxa"/>
            </w:tcMar>
          </w:tcPr>
          <w:p w14:paraId="74B8C1E1" w14:textId="77777777" w:rsidR="00AC32DB" w:rsidRPr="00D0458C" w:rsidRDefault="00AC32DB" w:rsidP="009467AD">
            <w:pPr>
              <w:pStyle w:val="NormalWeb"/>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Diciembre de 2011</w:t>
            </w:r>
          </w:p>
          <w:p w14:paraId="6EF2CEA5" w14:textId="77777777" w:rsidR="00AC32DB" w:rsidRPr="00D0458C" w:rsidRDefault="00AC32DB" w:rsidP="009467AD">
            <w:pPr>
              <w:spacing w:before="20" w:after="20" w:line="240" w:lineRule="atLeast"/>
              <w:jc w:val="left"/>
              <w:rPr>
                <w:sz w:val="18"/>
                <w:szCs w:val="18"/>
                <w:lang w:val="es-AR"/>
              </w:rPr>
            </w:pPr>
          </w:p>
        </w:tc>
      </w:tr>
      <w:tr w:rsidR="00AC32DB" w:rsidRPr="00D0458C" w14:paraId="279F812A" w14:textId="77777777" w:rsidTr="009467AD">
        <w:trPr>
          <w:trHeight w:val="240"/>
        </w:trPr>
        <w:tc>
          <w:tcPr>
            <w:tcW w:w="1342" w:type="pct"/>
            <w:tcMar>
              <w:left w:w="85" w:type="dxa"/>
              <w:right w:w="85" w:type="dxa"/>
            </w:tcMar>
          </w:tcPr>
          <w:p w14:paraId="1F6ACC3B" w14:textId="77777777" w:rsidR="00AC32DB" w:rsidRPr="00D0458C" w:rsidRDefault="00AC32DB" w:rsidP="009467AD">
            <w:pPr>
              <w:spacing w:before="20" w:after="20" w:line="240" w:lineRule="atLeast"/>
              <w:rPr>
                <w:sz w:val="18"/>
                <w:szCs w:val="18"/>
                <w:lang w:val="es-AR"/>
              </w:rPr>
            </w:pPr>
            <w:r w:rsidRPr="00D0458C">
              <w:rPr>
                <w:color w:val="000000"/>
                <w:sz w:val="18"/>
                <w:szCs w:val="18"/>
                <w:shd w:val="clear" w:color="auto" w:fill="FFFFFF"/>
                <w:lang w:val="es-AR"/>
              </w:rPr>
              <w:t>Tecnología de coextrusión en soplado con CO</w:t>
            </w:r>
            <w:r w:rsidRPr="00D0458C">
              <w:rPr>
                <w:color w:val="000000"/>
                <w:sz w:val="18"/>
                <w:szCs w:val="18"/>
                <w:shd w:val="clear" w:color="auto" w:fill="FFFFFF"/>
                <w:vertAlign w:val="subscript"/>
                <w:lang w:val="es-AR"/>
              </w:rPr>
              <w:t>2</w:t>
            </w:r>
            <w:r w:rsidRPr="00D0458C">
              <w:rPr>
                <w:color w:val="000000"/>
                <w:sz w:val="18"/>
                <w:szCs w:val="18"/>
                <w:shd w:val="clear" w:color="auto" w:fill="FFFFFF"/>
                <w:lang w:val="es-AR"/>
              </w:rPr>
              <w:t>/formiato de metilo en la fabricación de espumas de poliestireno extruido</w:t>
            </w:r>
          </w:p>
        </w:tc>
        <w:tc>
          <w:tcPr>
            <w:tcW w:w="1065" w:type="pct"/>
            <w:tcMar>
              <w:left w:w="85" w:type="dxa"/>
              <w:right w:w="85" w:type="dxa"/>
            </w:tcMar>
          </w:tcPr>
          <w:p w14:paraId="5F29A51C"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CPR/FOA/64/DEM/507 </w:t>
            </w:r>
          </w:p>
          <w:p w14:paraId="5BB00D6B"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0BFFB17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6B470148"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China</w:t>
            </w:r>
          </w:p>
        </w:tc>
        <w:tc>
          <w:tcPr>
            <w:tcW w:w="1020" w:type="pct"/>
            <w:tcMar>
              <w:left w:w="85" w:type="dxa"/>
              <w:right w:w="85" w:type="dxa"/>
            </w:tcMar>
          </w:tcPr>
          <w:p w14:paraId="1E092111"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color w:val="000000"/>
                <w:sz w:val="18"/>
                <w:szCs w:val="18"/>
                <w:shd w:val="clear" w:color="auto" w:fill="FFFFFF"/>
                <w:lang w:val="es-AR"/>
              </w:rPr>
              <w:t>/formiato de metilo</w:t>
            </w:r>
          </w:p>
        </w:tc>
        <w:tc>
          <w:tcPr>
            <w:tcW w:w="555" w:type="pct"/>
            <w:tcMar>
              <w:left w:w="85" w:type="dxa"/>
              <w:right w:w="85" w:type="dxa"/>
            </w:tcMar>
          </w:tcPr>
          <w:p w14:paraId="5F465108"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2014</w:t>
            </w:r>
          </w:p>
        </w:tc>
      </w:tr>
      <w:tr w:rsidR="00AC32DB" w:rsidRPr="003530A5" w14:paraId="64A91A03" w14:textId="77777777" w:rsidTr="009467AD">
        <w:trPr>
          <w:trHeight w:val="240"/>
        </w:trPr>
        <w:tc>
          <w:tcPr>
            <w:tcW w:w="5000" w:type="pct"/>
            <w:gridSpan w:val="6"/>
            <w:tcMar>
              <w:left w:w="85" w:type="dxa"/>
              <w:right w:w="85" w:type="dxa"/>
            </w:tcMar>
          </w:tcPr>
          <w:p w14:paraId="2D2AF942" w14:textId="77777777" w:rsidR="00AC32DB" w:rsidRPr="00D0458C" w:rsidRDefault="00AC32DB" w:rsidP="009467AD">
            <w:pPr>
              <w:spacing w:before="20" w:after="20" w:line="240" w:lineRule="atLeast"/>
              <w:jc w:val="left"/>
              <w:rPr>
                <w:sz w:val="18"/>
                <w:szCs w:val="18"/>
                <w:lang w:val="es-AR"/>
              </w:rPr>
            </w:pPr>
            <w:r w:rsidRPr="00D0458C">
              <w:rPr>
                <w:rStyle w:val="Strong"/>
                <w:color w:val="000000"/>
                <w:sz w:val="18"/>
                <w:szCs w:val="18"/>
                <w:shd w:val="clear" w:color="auto" w:fill="FFFFFF"/>
                <w:lang w:val="es-AR"/>
              </w:rPr>
              <w:t xml:space="preserve">Aire acondicionado (tecnología de base: </w:t>
            </w:r>
            <w:r w:rsidRPr="00D0458C">
              <w:rPr>
                <w:b/>
                <w:bCs/>
                <w:sz w:val="18"/>
                <w:szCs w:val="18"/>
                <w:lang w:val="es-AR"/>
              </w:rPr>
              <w:t>HCFC-</w:t>
            </w:r>
            <w:r w:rsidRPr="00D0458C">
              <w:rPr>
                <w:rStyle w:val="Strong"/>
                <w:color w:val="000000"/>
                <w:sz w:val="18"/>
                <w:szCs w:val="18"/>
                <w:shd w:val="clear" w:color="auto" w:fill="FFFFFF"/>
                <w:lang w:val="es-AR"/>
              </w:rPr>
              <w:t>22)</w:t>
            </w:r>
          </w:p>
        </w:tc>
      </w:tr>
      <w:tr w:rsidR="00AC32DB" w:rsidRPr="00D0458C" w14:paraId="4271DB5E" w14:textId="77777777" w:rsidTr="009467AD">
        <w:trPr>
          <w:trHeight w:val="240"/>
        </w:trPr>
        <w:tc>
          <w:tcPr>
            <w:tcW w:w="1342" w:type="pct"/>
            <w:tcMar>
              <w:left w:w="85" w:type="dxa"/>
              <w:right w:w="85" w:type="dxa"/>
            </w:tcMar>
          </w:tcPr>
          <w:p w14:paraId="4657D868"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Proyecto de demostración para la conversión de la tecnología del HCFC-22 al HFC-32 en la fabricación de enfriadores/ bombas de calor comerciales en </w:t>
            </w:r>
            <w:proofErr w:type="spellStart"/>
            <w:r w:rsidRPr="00D0458C">
              <w:rPr>
                <w:color w:val="000000"/>
                <w:sz w:val="18"/>
                <w:szCs w:val="18"/>
                <w:lang w:val="es-AR"/>
              </w:rPr>
              <w:t>Tsinghua</w:t>
            </w:r>
            <w:proofErr w:type="spellEnd"/>
            <w:r w:rsidRPr="00D0458C">
              <w:rPr>
                <w:color w:val="000000"/>
                <w:sz w:val="18"/>
                <w:szCs w:val="18"/>
                <w:lang w:val="es-AR"/>
              </w:rPr>
              <w:t xml:space="preserve"> </w:t>
            </w:r>
            <w:proofErr w:type="spellStart"/>
            <w:r w:rsidRPr="00D0458C">
              <w:rPr>
                <w:color w:val="000000"/>
                <w:sz w:val="18"/>
                <w:szCs w:val="18"/>
                <w:lang w:val="es-AR"/>
              </w:rPr>
              <w:t>Tong</w:t>
            </w:r>
            <w:proofErr w:type="spellEnd"/>
            <w:r w:rsidRPr="00D0458C">
              <w:rPr>
                <w:color w:val="000000"/>
                <w:sz w:val="18"/>
                <w:szCs w:val="18"/>
                <w:lang w:val="es-AR"/>
              </w:rPr>
              <w:t xml:space="preserve"> </w:t>
            </w:r>
            <w:proofErr w:type="spellStart"/>
            <w:r w:rsidRPr="00D0458C">
              <w:rPr>
                <w:color w:val="000000"/>
                <w:sz w:val="18"/>
                <w:szCs w:val="18"/>
                <w:lang w:val="es-AR"/>
              </w:rPr>
              <w:t>Fang</w:t>
            </w:r>
            <w:proofErr w:type="spellEnd"/>
            <w:r w:rsidRPr="00D0458C">
              <w:rPr>
                <w:color w:val="000000"/>
                <w:sz w:val="18"/>
                <w:szCs w:val="18"/>
                <w:lang w:val="es-AR"/>
              </w:rPr>
              <w:t xml:space="preserve"> Artificial </w:t>
            </w:r>
            <w:proofErr w:type="spellStart"/>
            <w:r w:rsidRPr="00D0458C">
              <w:rPr>
                <w:color w:val="000000"/>
                <w:sz w:val="18"/>
                <w:szCs w:val="18"/>
                <w:lang w:val="es-AR"/>
              </w:rPr>
              <w:t>Environment</w:t>
            </w:r>
            <w:proofErr w:type="spellEnd"/>
            <w:r w:rsidRPr="00D0458C">
              <w:rPr>
                <w:color w:val="000000"/>
                <w:sz w:val="18"/>
                <w:szCs w:val="18"/>
                <w:lang w:val="es-AR"/>
              </w:rPr>
              <w:t xml:space="preserve"> Co. Ltd. </w:t>
            </w:r>
          </w:p>
        </w:tc>
        <w:tc>
          <w:tcPr>
            <w:tcW w:w="1065" w:type="pct"/>
            <w:tcMar>
              <w:left w:w="85" w:type="dxa"/>
              <w:right w:w="85" w:type="dxa"/>
            </w:tcMar>
          </w:tcPr>
          <w:p w14:paraId="3315D62A"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CPR/REF/60/DEM/498 </w:t>
            </w:r>
          </w:p>
          <w:p w14:paraId="67C5CE90"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A926B3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4E26FA76"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lang w:val="es-AR"/>
              </w:rPr>
              <w:t>China</w:t>
            </w:r>
          </w:p>
        </w:tc>
        <w:tc>
          <w:tcPr>
            <w:tcW w:w="1020" w:type="pct"/>
            <w:tcMar>
              <w:left w:w="85" w:type="dxa"/>
              <w:right w:w="85" w:type="dxa"/>
            </w:tcMar>
          </w:tcPr>
          <w:p w14:paraId="48635B88"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HFC-32</w:t>
            </w:r>
          </w:p>
        </w:tc>
        <w:tc>
          <w:tcPr>
            <w:tcW w:w="555" w:type="pct"/>
            <w:tcMar>
              <w:left w:w="85" w:type="dxa"/>
              <w:right w:w="85" w:type="dxa"/>
            </w:tcMar>
          </w:tcPr>
          <w:p w14:paraId="26BB4201"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2014 </w:t>
            </w:r>
          </w:p>
          <w:p w14:paraId="78DFF2C8" w14:textId="77777777" w:rsidR="00AC32DB" w:rsidRPr="00D0458C" w:rsidRDefault="00AC32DB" w:rsidP="009467AD">
            <w:pPr>
              <w:spacing w:before="20" w:after="20" w:line="240" w:lineRule="atLeast"/>
              <w:jc w:val="left"/>
              <w:rPr>
                <w:sz w:val="18"/>
                <w:szCs w:val="18"/>
                <w:lang w:val="es-AR"/>
              </w:rPr>
            </w:pPr>
          </w:p>
        </w:tc>
      </w:tr>
      <w:tr w:rsidR="00AC32DB" w:rsidRPr="00D0458C" w14:paraId="3561C05B" w14:textId="77777777" w:rsidTr="009467AD">
        <w:trPr>
          <w:trHeight w:val="240"/>
        </w:trPr>
        <w:tc>
          <w:tcPr>
            <w:tcW w:w="1342" w:type="pct"/>
            <w:tcMar>
              <w:left w:w="85" w:type="dxa"/>
              <w:right w:w="85" w:type="dxa"/>
            </w:tcMar>
          </w:tcPr>
          <w:p w14:paraId="24F9709A"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Subproyecto de demostración para conversión del HCFC-22 al propano, en </w:t>
            </w:r>
            <w:proofErr w:type="spellStart"/>
            <w:r w:rsidRPr="00D0458C">
              <w:rPr>
                <w:color w:val="000000"/>
                <w:sz w:val="18"/>
                <w:szCs w:val="18"/>
                <w:lang w:val="es-AR"/>
              </w:rPr>
              <w:t>Midea</w:t>
            </w:r>
            <w:proofErr w:type="spellEnd"/>
            <w:r w:rsidRPr="00D0458C">
              <w:rPr>
                <w:color w:val="000000"/>
                <w:sz w:val="18"/>
                <w:szCs w:val="18"/>
                <w:lang w:val="es-AR"/>
              </w:rPr>
              <w:t xml:space="preserve"> </w:t>
            </w:r>
            <w:proofErr w:type="spellStart"/>
            <w:r w:rsidRPr="00D0458C">
              <w:rPr>
                <w:color w:val="000000"/>
                <w:sz w:val="18"/>
                <w:szCs w:val="18"/>
                <w:lang w:val="es-AR"/>
              </w:rPr>
              <w:t>Room</w:t>
            </w:r>
            <w:proofErr w:type="spellEnd"/>
            <w:r w:rsidRPr="00D0458C">
              <w:rPr>
                <w:color w:val="000000"/>
                <w:sz w:val="18"/>
                <w:szCs w:val="18"/>
                <w:lang w:val="es-AR"/>
              </w:rPr>
              <w:t xml:space="preserve"> Air-</w:t>
            </w:r>
            <w:proofErr w:type="spellStart"/>
            <w:r w:rsidRPr="00D0458C">
              <w:rPr>
                <w:color w:val="000000"/>
                <w:sz w:val="18"/>
                <w:szCs w:val="18"/>
                <w:lang w:val="es-AR"/>
              </w:rPr>
              <w:t>conditioner</w:t>
            </w:r>
            <w:proofErr w:type="spellEnd"/>
            <w:r w:rsidRPr="00D0458C">
              <w:rPr>
                <w:color w:val="000000"/>
                <w:sz w:val="18"/>
                <w:szCs w:val="18"/>
                <w:lang w:val="es-AR"/>
              </w:rPr>
              <w:t xml:space="preserve"> </w:t>
            </w:r>
            <w:proofErr w:type="spellStart"/>
            <w:r w:rsidRPr="00D0458C">
              <w:rPr>
                <w:color w:val="000000"/>
                <w:sz w:val="18"/>
                <w:szCs w:val="18"/>
                <w:lang w:val="es-AR"/>
              </w:rPr>
              <w:t>Manufacturing</w:t>
            </w:r>
            <w:proofErr w:type="spellEnd"/>
            <w:r w:rsidRPr="00D0458C">
              <w:rPr>
                <w:color w:val="000000"/>
                <w:sz w:val="18"/>
                <w:szCs w:val="18"/>
                <w:lang w:val="es-AR"/>
              </w:rPr>
              <w:t xml:space="preserve"> Company</w:t>
            </w:r>
          </w:p>
        </w:tc>
        <w:tc>
          <w:tcPr>
            <w:tcW w:w="1065" w:type="pct"/>
            <w:tcMar>
              <w:left w:w="85" w:type="dxa"/>
              <w:right w:w="85" w:type="dxa"/>
            </w:tcMar>
          </w:tcPr>
          <w:p w14:paraId="10619A6A"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CPR/REF/61/DEM/503 </w:t>
            </w:r>
          </w:p>
          <w:p w14:paraId="0B6D9F84"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078D379D"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4F9B3F67"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lang w:val="es-AR"/>
              </w:rPr>
              <w:t>China</w:t>
            </w:r>
          </w:p>
        </w:tc>
        <w:tc>
          <w:tcPr>
            <w:tcW w:w="1020" w:type="pct"/>
            <w:tcMar>
              <w:left w:w="85" w:type="dxa"/>
              <w:right w:w="85" w:type="dxa"/>
            </w:tcMar>
          </w:tcPr>
          <w:p w14:paraId="11DC2332"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Propano (R-290)</w:t>
            </w:r>
          </w:p>
        </w:tc>
        <w:tc>
          <w:tcPr>
            <w:tcW w:w="555" w:type="pct"/>
            <w:tcMar>
              <w:left w:w="85" w:type="dxa"/>
              <w:right w:w="85" w:type="dxa"/>
            </w:tcMar>
          </w:tcPr>
          <w:p w14:paraId="453EE14C"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2014 </w:t>
            </w:r>
          </w:p>
          <w:p w14:paraId="1855F9ED" w14:textId="77777777" w:rsidR="00AC32DB" w:rsidRPr="00D0458C" w:rsidRDefault="00AC32DB" w:rsidP="009467AD">
            <w:pPr>
              <w:spacing w:before="20" w:after="20" w:line="240" w:lineRule="atLeast"/>
              <w:jc w:val="left"/>
              <w:rPr>
                <w:sz w:val="18"/>
                <w:szCs w:val="18"/>
                <w:lang w:val="es-AR"/>
              </w:rPr>
            </w:pPr>
          </w:p>
        </w:tc>
      </w:tr>
      <w:tr w:rsidR="00AC32DB" w:rsidRPr="00D0458C" w14:paraId="21714A72" w14:textId="77777777" w:rsidTr="009467AD">
        <w:trPr>
          <w:trHeight w:val="240"/>
        </w:trPr>
        <w:tc>
          <w:tcPr>
            <w:tcW w:w="1342" w:type="pct"/>
            <w:tcMar>
              <w:left w:w="85" w:type="dxa"/>
              <w:right w:w="85" w:type="dxa"/>
            </w:tcMar>
          </w:tcPr>
          <w:p w14:paraId="021D32F0"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Subproyecto de demostración para conversión de la fabricación del compresor de aire acondicionado de habitación, del HCFC-22 al propano en </w:t>
            </w:r>
            <w:proofErr w:type="spellStart"/>
            <w:r w:rsidRPr="00D0458C">
              <w:rPr>
                <w:color w:val="000000"/>
                <w:sz w:val="18"/>
                <w:szCs w:val="18"/>
                <w:lang w:val="es-AR"/>
              </w:rPr>
              <w:t>Guangdong</w:t>
            </w:r>
            <w:proofErr w:type="spellEnd"/>
            <w:r w:rsidRPr="00D0458C">
              <w:rPr>
                <w:color w:val="000000"/>
                <w:sz w:val="18"/>
                <w:szCs w:val="18"/>
                <w:lang w:val="es-AR"/>
              </w:rPr>
              <w:t xml:space="preserve"> </w:t>
            </w:r>
            <w:proofErr w:type="spellStart"/>
            <w:r w:rsidRPr="00D0458C">
              <w:rPr>
                <w:color w:val="000000"/>
                <w:sz w:val="18"/>
                <w:szCs w:val="18"/>
                <w:lang w:val="es-AR"/>
              </w:rPr>
              <w:t>Meizhi</w:t>
            </w:r>
            <w:proofErr w:type="spellEnd"/>
            <w:r w:rsidRPr="00D0458C">
              <w:rPr>
                <w:color w:val="000000"/>
                <w:sz w:val="18"/>
                <w:szCs w:val="18"/>
                <w:lang w:val="es-AR"/>
              </w:rPr>
              <w:t xml:space="preserve"> Co.</w:t>
            </w:r>
          </w:p>
        </w:tc>
        <w:tc>
          <w:tcPr>
            <w:tcW w:w="1065" w:type="pct"/>
            <w:tcMar>
              <w:left w:w="85" w:type="dxa"/>
              <w:right w:w="85" w:type="dxa"/>
            </w:tcMar>
          </w:tcPr>
          <w:p w14:paraId="3537C66E"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CPR/REF/61/DEM/502</w:t>
            </w:r>
          </w:p>
          <w:p w14:paraId="37C42801"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7B3F8820"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4F5624B1"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lang w:val="es-AR"/>
              </w:rPr>
              <w:t>China</w:t>
            </w:r>
          </w:p>
        </w:tc>
        <w:tc>
          <w:tcPr>
            <w:tcW w:w="1020" w:type="pct"/>
            <w:tcMar>
              <w:left w:w="85" w:type="dxa"/>
              <w:right w:w="85" w:type="dxa"/>
            </w:tcMar>
          </w:tcPr>
          <w:p w14:paraId="36CA77E3"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R-290</w:t>
            </w:r>
          </w:p>
        </w:tc>
        <w:tc>
          <w:tcPr>
            <w:tcW w:w="555" w:type="pct"/>
            <w:tcMar>
              <w:left w:w="85" w:type="dxa"/>
              <w:right w:w="85" w:type="dxa"/>
            </w:tcMar>
          </w:tcPr>
          <w:p w14:paraId="10661449"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2013 </w:t>
            </w:r>
          </w:p>
          <w:p w14:paraId="3724FFAC" w14:textId="77777777" w:rsidR="00AC32DB" w:rsidRPr="00D0458C" w:rsidRDefault="00AC32DB" w:rsidP="009467AD">
            <w:pPr>
              <w:spacing w:before="20" w:after="20" w:line="240" w:lineRule="atLeast"/>
              <w:jc w:val="left"/>
              <w:rPr>
                <w:sz w:val="18"/>
                <w:szCs w:val="18"/>
                <w:lang w:val="es-AR"/>
              </w:rPr>
            </w:pPr>
          </w:p>
        </w:tc>
      </w:tr>
      <w:tr w:rsidR="00AC32DB" w:rsidRPr="00D0458C" w14:paraId="0D0941CA" w14:textId="77777777" w:rsidTr="009467AD">
        <w:trPr>
          <w:trHeight w:val="240"/>
        </w:trPr>
        <w:tc>
          <w:tcPr>
            <w:tcW w:w="1342" w:type="pct"/>
            <w:tcMar>
              <w:left w:w="85" w:type="dxa"/>
              <w:right w:w="85" w:type="dxa"/>
            </w:tcMar>
          </w:tcPr>
          <w:p w14:paraId="1241AC8B"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sz w:val="18"/>
                <w:szCs w:val="18"/>
                <w:lang w:val="es-AR"/>
              </w:rPr>
              <w:t>Promoción de refrigerantes con bajo potencial de calentamiento atmosférico para los sectores de aire acondicionado en países de temperatura ambiente elevada (PRAHA I)</w:t>
            </w:r>
          </w:p>
        </w:tc>
        <w:tc>
          <w:tcPr>
            <w:tcW w:w="1065" w:type="pct"/>
            <w:tcMar>
              <w:left w:w="85" w:type="dxa"/>
              <w:right w:w="85" w:type="dxa"/>
            </w:tcMar>
          </w:tcPr>
          <w:p w14:paraId="7C84FBA7"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ASP/REF/69/DEM/56 </w:t>
            </w:r>
          </w:p>
          <w:p w14:paraId="14B7277D"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51729697"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PNUMA/</w:t>
            </w:r>
            <w:r w:rsidRPr="00D0458C">
              <w:rPr>
                <w:sz w:val="18"/>
                <w:szCs w:val="18"/>
                <w:lang w:val="es-AR"/>
              </w:rPr>
              <w:br/>
              <w:t>ONUDI</w:t>
            </w:r>
          </w:p>
        </w:tc>
        <w:tc>
          <w:tcPr>
            <w:tcW w:w="602" w:type="pct"/>
            <w:tcMar>
              <w:left w:w="85" w:type="dxa"/>
              <w:right w:w="85" w:type="dxa"/>
            </w:tcMar>
          </w:tcPr>
          <w:p w14:paraId="3407F0D4" w14:textId="77777777" w:rsidR="00AC32DB" w:rsidRPr="00D0458C" w:rsidRDefault="00AC32DB" w:rsidP="009467AD">
            <w:pPr>
              <w:spacing w:before="20" w:after="20" w:line="240" w:lineRule="atLeast"/>
              <w:jc w:val="left"/>
              <w:rPr>
                <w:color w:val="000000"/>
                <w:sz w:val="18"/>
                <w:szCs w:val="18"/>
                <w:shd w:val="clear" w:color="auto" w:fill="FFFFFF"/>
                <w:lang w:val="es-AR"/>
              </w:rPr>
            </w:pPr>
            <w:proofErr w:type="spellStart"/>
            <w:r w:rsidRPr="00D0458C">
              <w:rPr>
                <w:color w:val="000000"/>
                <w:sz w:val="18"/>
                <w:szCs w:val="18"/>
                <w:lang w:val="es-AR"/>
              </w:rPr>
              <w:t>Bahrein</w:t>
            </w:r>
            <w:proofErr w:type="spellEnd"/>
            <w:r w:rsidRPr="00D0458C">
              <w:rPr>
                <w:color w:val="000000"/>
                <w:sz w:val="18"/>
                <w:szCs w:val="18"/>
                <w:lang w:val="es-AR"/>
              </w:rPr>
              <w:t xml:space="preserve">, Iraq, Kuwait, Omán, Qatar, Arabia Saudita, Emiratos </w:t>
            </w:r>
            <w:proofErr w:type="spellStart"/>
            <w:r w:rsidRPr="00D0458C">
              <w:rPr>
                <w:color w:val="000000"/>
                <w:sz w:val="18"/>
                <w:szCs w:val="18"/>
                <w:lang w:val="es-AR"/>
              </w:rPr>
              <w:t>Arabes</w:t>
            </w:r>
            <w:proofErr w:type="spellEnd"/>
            <w:r w:rsidRPr="00D0458C">
              <w:rPr>
                <w:color w:val="000000"/>
                <w:sz w:val="18"/>
                <w:szCs w:val="18"/>
                <w:lang w:val="es-AR"/>
              </w:rPr>
              <w:t xml:space="preserve"> Unidos</w:t>
            </w:r>
          </w:p>
        </w:tc>
        <w:tc>
          <w:tcPr>
            <w:tcW w:w="1020" w:type="pct"/>
            <w:tcMar>
              <w:left w:w="85" w:type="dxa"/>
              <w:right w:w="85" w:type="dxa"/>
            </w:tcMar>
          </w:tcPr>
          <w:p w14:paraId="2FAEC3EB"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Varios</w:t>
            </w:r>
          </w:p>
        </w:tc>
        <w:tc>
          <w:tcPr>
            <w:tcW w:w="555" w:type="pct"/>
            <w:tcMar>
              <w:left w:w="85" w:type="dxa"/>
              <w:right w:w="85" w:type="dxa"/>
            </w:tcMar>
          </w:tcPr>
          <w:p w14:paraId="5E9ECC1C"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2016</w:t>
            </w:r>
          </w:p>
        </w:tc>
      </w:tr>
      <w:tr w:rsidR="00AC32DB" w:rsidRPr="00D0458C" w14:paraId="5D6F40C3" w14:textId="77777777" w:rsidTr="009467AD">
        <w:trPr>
          <w:trHeight w:val="240"/>
        </w:trPr>
        <w:tc>
          <w:tcPr>
            <w:tcW w:w="1342" w:type="pct"/>
            <w:tcMar>
              <w:left w:w="85" w:type="dxa"/>
              <w:right w:w="85" w:type="dxa"/>
            </w:tcMar>
          </w:tcPr>
          <w:p w14:paraId="372DA046" w14:textId="77777777" w:rsidR="00AC32DB" w:rsidRPr="00D0458C" w:rsidRDefault="00AC32DB" w:rsidP="009467AD">
            <w:pPr>
              <w:spacing w:before="20" w:after="20" w:line="240" w:lineRule="atLeast"/>
              <w:rPr>
                <w:sz w:val="18"/>
                <w:szCs w:val="18"/>
                <w:lang w:val="es-AR"/>
              </w:rPr>
            </w:pPr>
            <w:r w:rsidRPr="00D0458C">
              <w:rPr>
                <w:sz w:val="18"/>
                <w:szCs w:val="18"/>
                <w:lang w:val="es-AR"/>
              </w:rPr>
              <w:t>Desarrollo de acondicionadores de aire unitarios y de ventana usando refrigerantes con bajo potencial de calentamiento atmosférico</w:t>
            </w:r>
          </w:p>
        </w:tc>
        <w:tc>
          <w:tcPr>
            <w:tcW w:w="1065" w:type="pct"/>
            <w:tcMar>
              <w:left w:w="85" w:type="dxa"/>
              <w:right w:w="85" w:type="dxa"/>
            </w:tcMar>
          </w:tcPr>
          <w:p w14:paraId="6C6A789D"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SAU/REF/76/DEM/29 </w:t>
            </w:r>
          </w:p>
          <w:p w14:paraId="4BA22169"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5E89515"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Banco Mundial</w:t>
            </w:r>
          </w:p>
        </w:tc>
        <w:tc>
          <w:tcPr>
            <w:tcW w:w="602" w:type="pct"/>
            <w:tcMar>
              <w:left w:w="85" w:type="dxa"/>
              <w:right w:w="85" w:type="dxa"/>
            </w:tcMar>
          </w:tcPr>
          <w:p w14:paraId="66AC1B98"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lang w:val="es-AR"/>
              </w:rPr>
              <w:t>Arabia Saudita</w:t>
            </w:r>
          </w:p>
        </w:tc>
        <w:tc>
          <w:tcPr>
            <w:tcW w:w="1020" w:type="pct"/>
            <w:tcMar>
              <w:left w:w="85" w:type="dxa"/>
              <w:right w:w="85" w:type="dxa"/>
            </w:tcMar>
          </w:tcPr>
          <w:p w14:paraId="73AB95AB"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HFC-32 y R-290</w:t>
            </w:r>
          </w:p>
        </w:tc>
        <w:tc>
          <w:tcPr>
            <w:tcW w:w="555" w:type="pct"/>
            <w:tcMar>
              <w:left w:w="85" w:type="dxa"/>
              <w:right w:w="85" w:type="dxa"/>
            </w:tcMar>
          </w:tcPr>
          <w:p w14:paraId="1899C03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Noviembre de 2018</w:t>
            </w:r>
          </w:p>
        </w:tc>
      </w:tr>
      <w:tr w:rsidR="00AC32DB" w:rsidRPr="003530A5" w14:paraId="387B27DD" w14:textId="77777777" w:rsidTr="009467AD">
        <w:trPr>
          <w:trHeight w:val="240"/>
        </w:trPr>
        <w:tc>
          <w:tcPr>
            <w:tcW w:w="1342" w:type="pct"/>
            <w:tcMar>
              <w:left w:w="85" w:type="dxa"/>
              <w:right w:w="85" w:type="dxa"/>
            </w:tcMar>
          </w:tcPr>
          <w:p w14:paraId="101469AF"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Proyecto de demostración sobre promover refrigerantes con HFO y bajo potencial de calentamiento atmosférico para el sector de aire acondicionado en temperatura ambiente elevada</w:t>
            </w:r>
            <w:r w:rsidRPr="00D0458C">
              <w:rPr>
                <w:sz w:val="18"/>
                <w:szCs w:val="18"/>
                <w:lang w:val="es-AR"/>
              </w:rPr>
              <w:t xml:space="preserve"> </w:t>
            </w:r>
          </w:p>
        </w:tc>
        <w:tc>
          <w:tcPr>
            <w:tcW w:w="1065" w:type="pct"/>
            <w:tcMar>
              <w:left w:w="85" w:type="dxa"/>
              <w:right w:w="85" w:type="dxa"/>
            </w:tcMar>
          </w:tcPr>
          <w:p w14:paraId="7A27272D"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SAU/REF/76/DEM/28 </w:t>
            </w:r>
          </w:p>
          <w:p w14:paraId="4B16E9ED"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4918F73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5DD21708"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Arabia Saudita</w:t>
            </w:r>
          </w:p>
        </w:tc>
        <w:tc>
          <w:tcPr>
            <w:tcW w:w="1020" w:type="pct"/>
            <w:tcMar>
              <w:left w:w="85" w:type="dxa"/>
              <w:right w:w="85" w:type="dxa"/>
            </w:tcMar>
          </w:tcPr>
          <w:p w14:paraId="5FCA845E" w14:textId="77777777" w:rsidR="00AC32DB" w:rsidRPr="00D0458C" w:rsidRDefault="00AC32DB" w:rsidP="009467AD">
            <w:pPr>
              <w:spacing w:before="20" w:after="20" w:line="240" w:lineRule="atLeast"/>
              <w:jc w:val="left"/>
              <w:rPr>
                <w:color w:val="000000"/>
                <w:sz w:val="18"/>
                <w:szCs w:val="18"/>
                <w:lang w:val="es-AR"/>
              </w:rPr>
            </w:pPr>
            <w:r w:rsidRPr="00D0458C">
              <w:rPr>
                <w:color w:val="000000"/>
                <w:sz w:val="18"/>
                <w:szCs w:val="18"/>
                <w:lang w:val="es-AR"/>
              </w:rPr>
              <w:t>R-290</w:t>
            </w:r>
            <w:r w:rsidRPr="00D0458C">
              <w:rPr>
                <w:rStyle w:val="FootnoteReference"/>
                <w:color w:val="000000"/>
                <w:sz w:val="18"/>
                <w:szCs w:val="18"/>
                <w:lang w:val="es-AR"/>
              </w:rPr>
              <w:footnoteReference w:id="17"/>
            </w:r>
          </w:p>
          <w:p w14:paraId="7744EAA7" w14:textId="77777777" w:rsidR="00AC32DB" w:rsidRPr="00D0458C" w:rsidRDefault="00AC32DB" w:rsidP="009467AD">
            <w:pPr>
              <w:spacing w:before="20" w:after="20" w:line="240" w:lineRule="atLeast"/>
              <w:jc w:val="left"/>
              <w:rPr>
                <w:color w:val="000000"/>
                <w:sz w:val="18"/>
                <w:szCs w:val="18"/>
                <w:lang w:val="es-AR"/>
              </w:rPr>
            </w:pPr>
          </w:p>
        </w:tc>
        <w:tc>
          <w:tcPr>
            <w:tcW w:w="555" w:type="pct"/>
            <w:tcMar>
              <w:left w:w="85" w:type="dxa"/>
              <w:right w:w="85" w:type="dxa"/>
            </w:tcMar>
          </w:tcPr>
          <w:p w14:paraId="29EB0713"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En curso (prórroga pedida en la 90ª reunión)</w:t>
            </w:r>
          </w:p>
        </w:tc>
      </w:tr>
      <w:tr w:rsidR="00AC32DB" w:rsidRPr="00D0458C" w14:paraId="4BE90FA1" w14:textId="77777777" w:rsidTr="009467AD">
        <w:trPr>
          <w:trHeight w:val="240"/>
        </w:trPr>
        <w:tc>
          <w:tcPr>
            <w:tcW w:w="1342" w:type="pct"/>
            <w:tcMar>
              <w:left w:w="85" w:type="dxa"/>
              <w:right w:w="85" w:type="dxa"/>
            </w:tcMar>
          </w:tcPr>
          <w:p w14:paraId="67B51975"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Proyecto de demostración para desempeño de tecnología sin HCFC, con bajo potencial de calentamiento atmosférico, en aire acondicionado</w:t>
            </w:r>
            <w:r w:rsidRPr="00D0458C">
              <w:rPr>
                <w:sz w:val="18"/>
                <w:szCs w:val="18"/>
                <w:lang w:val="es-AR"/>
              </w:rPr>
              <w:t xml:space="preserve"> </w:t>
            </w:r>
          </w:p>
        </w:tc>
        <w:tc>
          <w:tcPr>
            <w:tcW w:w="1065" w:type="pct"/>
            <w:tcMar>
              <w:left w:w="85" w:type="dxa"/>
              <w:right w:w="85" w:type="dxa"/>
            </w:tcMar>
          </w:tcPr>
          <w:p w14:paraId="299E84FB"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KUW/REF/76/DEM/32 </w:t>
            </w:r>
          </w:p>
          <w:p w14:paraId="4160651B"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A138112"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PNUD</w:t>
            </w:r>
          </w:p>
        </w:tc>
        <w:tc>
          <w:tcPr>
            <w:tcW w:w="602" w:type="pct"/>
            <w:tcMar>
              <w:left w:w="85" w:type="dxa"/>
              <w:right w:w="85" w:type="dxa"/>
            </w:tcMar>
          </w:tcPr>
          <w:p w14:paraId="494B5539"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 xml:space="preserve">Kuwait </w:t>
            </w:r>
          </w:p>
        </w:tc>
        <w:tc>
          <w:tcPr>
            <w:tcW w:w="1020" w:type="pct"/>
            <w:tcMar>
              <w:left w:w="85" w:type="dxa"/>
              <w:right w:w="85" w:type="dxa"/>
            </w:tcMar>
          </w:tcPr>
          <w:p w14:paraId="6A1142B2" w14:textId="77777777" w:rsidR="00AC32DB" w:rsidRPr="00D0458C" w:rsidRDefault="00AC32DB" w:rsidP="009467AD">
            <w:pPr>
              <w:spacing w:before="20" w:after="20" w:line="240" w:lineRule="atLeast"/>
              <w:jc w:val="left"/>
              <w:rPr>
                <w:color w:val="000000"/>
                <w:sz w:val="18"/>
                <w:szCs w:val="18"/>
                <w:lang w:val="es-AR"/>
              </w:rPr>
            </w:pPr>
            <w:r w:rsidRPr="00D0458C">
              <w:rPr>
                <w:sz w:val="18"/>
                <w:szCs w:val="18"/>
                <w:lang w:val="es-AR"/>
              </w:rPr>
              <w:t>R-290</w:t>
            </w:r>
            <w:r w:rsidRPr="00D0458C">
              <w:rPr>
                <w:color w:val="000000"/>
                <w:sz w:val="18"/>
                <w:szCs w:val="18"/>
                <w:lang w:val="es-AR"/>
              </w:rPr>
              <w:t>, HFC-32</w:t>
            </w:r>
          </w:p>
          <w:p w14:paraId="3338A272" w14:textId="77777777" w:rsidR="00AC32DB" w:rsidRPr="00D0458C" w:rsidRDefault="00AC32DB" w:rsidP="009467AD">
            <w:pPr>
              <w:spacing w:before="20" w:after="20" w:line="240" w:lineRule="atLeast"/>
              <w:jc w:val="left"/>
              <w:rPr>
                <w:sz w:val="18"/>
                <w:szCs w:val="18"/>
                <w:lang w:val="es-AR"/>
              </w:rPr>
            </w:pPr>
          </w:p>
        </w:tc>
        <w:tc>
          <w:tcPr>
            <w:tcW w:w="555" w:type="pct"/>
            <w:tcMar>
              <w:left w:w="85" w:type="dxa"/>
              <w:right w:w="85" w:type="dxa"/>
            </w:tcMar>
          </w:tcPr>
          <w:p w14:paraId="1EBCCBF4"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Proyecto cancelado</w:t>
            </w:r>
          </w:p>
        </w:tc>
      </w:tr>
      <w:tr w:rsidR="00AC32DB" w:rsidRPr="00D0458C" w14:paraId="571DFCD3" w14:textId="77777777" w:rsidTr="009467AD">
        <w:trPr>
          <w:trHeight w:val="240"/>
        </w:trPr>
        <w:tc>
          <w:tcPr>
            <w:tcW w:w="1342" w:type="pct"/>
            <w:tcMar>
              <w:left w:w="85" w:type="dxa"/>
              <w:right w:w="85" w:type="dxa"/>
            </w:tcMar>
          </w:tcPr>
          <w:p w14:paraId="470971F9" w14:textId="77777777" w:rsidR="00AC32DB" w:rsidRPr="00D0458C" w:rsidRDefault="00AC32DB" w:rsidP="009467AD">
            <w:pPr>
              <w:spacing w:before="20" w:after="20" w:line="240" w:lineRule="atLeast"/>
              <w:rPr>
                <w:sz w:val="18"/>
                <w:szCs w:val="18"/>
                <w:lang w:val="es-AR"/>
              </w:rPr>
            </w:pPr>
            <w:r w:rsidRPr="00D0458C">
              <w:rPr>
                <w:sz w:val="18"/>
                <w:szCs w:val="18"/>
                <w:lang w:val="es-AR"/>
              </w:rPr>
              <w:t>Promoción de alternativas de refrigerantes para los países de temperatura ambiente elevada (PRAHA II)</w:t>
            </w:r>
          </w:p>
        </w:tc>
        <w:tc>
          <w:tcPr>
            <w:tcW w:w="1065" w:type="pct"/>
            <w:tcMar>
              <w:left w:w="85" w:type="dxa"/>
              <w:right w:w="85" w:type="dxa"/>
            </w:tcMar>
          </w:tcPr>
          <w:p w14:paraId="5066392B"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ASP/REF/76/DEM/59 </w:t>
            </w:r>
          </w:p>
          <w:p w14:paraId="7CAC0D0B"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6F7D6AC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PNUMA/</w:t>
            </w:r>
            <w:r w:rsidRPr="00D0458C">
              <w:rPr>
                <w:sz w:val="18"/>
                <w:szCs w:val="18"/>
                <w:lang w:val="es-AR"/>
              </w:rPr>
              <w:br/>
              <w:t>ONUDI</w:t>
            </w:r>
          </w:p>
        </w:tc>
        <w:tc>
          <w:tcPr>
            <w:tcW w:w="602" w:type="pct"/>
            <w:tcMar>
              <w:left w:w="85" w:type="dxa"/>
              <w:right w:w="85" w:type="dxa"/>
            </w:tcMar>
          </w:tcPr>
          <w:p w14:paraId="3977854E"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 xml:space="preserve">Regional (Asia Occidental) </w:t>
            </w:r>
          </w:p>
        </w:tc>
        <w:tc>
          <w:tcPr>
            <w:tcW w:w="1020" w:type="pct"/>
            <w:tcMar>
              <w:left w:w="85" w:type="dxa"/>
              <w:right w:w="85" w:type="dxa"/>
            </w:tcMar>
          </w:tcPr>
          <w:p w14:paraId="3941CFC9"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Varios</w:t>
            </w:r>
          </w:p>
        </w:tc>
        <w:tc>
          <w:tcPr>
            <w:tcW w:w="555" w:type="pct"/>
            <w:tcMar>
              <w:left w:w="85" w:type="dxa"/>
              <w:right w:w="85" w:type="dxa"/>
            </w:tcMar>
          </w:tcPr>
          <w:p w14:paraId="2CCD32AE"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2019</w:t>
            </w:r>
          </w:p>
        </w:tc>
      </w:tr>
      <w:tr w:rsidR="00AC32DB" w:rsidRPr="003530A5" w14:paraId="22E7795A" w14:textId="77777777" w:rsidTr="009467AD">
        <w:trPr>
          <w:trHeight w:val="240"/>
        </w:trPr>
        <w:tc>
          <w:tcPr>
            <w:tcW w:w="5000" w:type="pct"/>
            <w:gridSpan w:val="6"/>
            <w:tcMar>
              <w:left w:w="85" w:type="dxa"/>
              <w:right w:w="85" w:type="dxa"/>
            </w:tcMar>
          </w:tcPr>
          <w:p w14:paraId="34790CA9" w14:textId="77777777" w:rsidR="00AC32DB" w:rsidRPr="00D0458C" w:rsidRDefault="00AC32DB" w:rsidP="009467AD">
            <w:pPr>
              <w:spacing w:before="20" w:after="20" w:line="240" w:lineRule="atLeast"/>
              <w:jc w:val="left"/>
              <w:rPr>
                <w:sz w:val="18"/>
                <w:szCs w:val="18"/>
                <w:lang w:val="es-AR"/>
              </w:rPr>
            </w:pPr>
            <w:r w:rsidRPr="00D0458C">
              <w:rPr>
                <w:rStyle w:val="Strong"/>
                <w:color w:val="000000"/>
                <w:sz w:val="18"/>
                <w:szCs w:val="18"/>
                <w:shd w:val="clear" w:color="auto" w:fill="FFFFFF"/>
                <w:lang w:val="es-AR"/>
              </w:rPr>
              <w:t xml:space="preserve">Refrigeración industrial y comercial (tecnología de base: </w:t>
            </w:r>
            <w:r w:rsidRPr="00D0458C">
              <w:rPr>
                <w:b/>
                <w:bCs/>
                <w:sz w:val="18"/>
                <w:szCs w:val="18"/>
                <w:lang w:val="es-AR"/>
              </w:rPr>
              <w:t>HCFC-</w:t>
            </w:r>
            <w:r w:rsidRPr="00D0458C">
              <w:rPr>
                <w:rStyle w:val="Strong"/>
                <w:color w:val="000000"/>
                <w:sz w:val="18"/>
                <w:szCs w:val="18"/>
                <w:shd w:val="clear" w:color="auto" w:fill="FFFFFF"/>
                <w:lang w:val="es-AR"/>
              </w:rPr>
              <w:t>22)</w:t>
            </w:r>
          </w:p>
        </w:tc>
      </w:tr>
      <w:tr w:rsidR="00AC32DB" w:rsidRPr="00D0458C" w14:paraId="2F36A230" w14:textId="77777777" w:rsidTr="009467AD">
        <w:trPr>
          <w:trHeight w:val="240"/>
        </w:trPr>
        <w:tc>
          <w:tcPr>
            <w:tcW w:w="1342" w:type="pct"/>
            <w:tcMar>
              <w:left w:w="85" w:type="dxa"/>
              <w:right w:w="85" w:type="dxa"/>
            </w:tcMar>
          </w:tcPr>
          <w:p w14:paraId="25272FE3"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Proyecto de demostración para conversión de </w:t>
            </w:r>
            <w:r w:rsidRPr="00D0458C">
              <w:rPr>
                <w:sz w:val="18"/>
                <w:szCs w:val="18"/>
                <w:lang w:val="es-AR"/>
              </w:rPr>
              <w:t xml:space="preserve">la </w:t>
            </w:r>
            <w:r w:rsidRPr="00D0458C">
              <w:rPr>
                <w:color w:val="000000"/>
                <w:sz w:val="18"/>
                <w:szCs w:val="18"/>
                <w:lang w:val="es-AR"/>
              </w:rPr>
              <w:t>tecnología del HCFC-22 al amoníaco/</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 xml:space="preserve">2, </w:t>
            </w:r>
            <w:r w:rsidRPr="00D0458C">
              <w:rPr>
                <w:color w:val="000000"/>
                <w:sz w:val="18"/>
                <w:szCs w:val="18"/>
                <w:lang w:val="es-AR"/>
              </w:rPr>
              <w:t xml:space="preserve">en la fabricación de sistemas de refrigeración de doble etapa para almacenamiento frigorífico y congelación, en </w:t>
            </w:r>
            <w:proofErr w:type="spellStart"/>
            <w:r w:rsidRPr="00D0458C">
              <w:rPr>
                <w:color w:val="000000"/>
                <w:sz w:val="18"/>
                <w:szCs w:val="18"/>
                <w:lang w:val="es-AR"/>
              </w:rPr>
              <w:t>Yantai</w:t>
            </w:r>
            <w:proofErr w:type="spellEnd"/>
            <w:r w:rsidRPr="00D0458C">
              <w:rPr>
                <w:color w:val="000000"/>
                <w:sz w:val="18"/>
                <w:szCs w:val="18"/>
                <w:lang w:val="es-AR"/>
              </w:rPr>
              <w:t xml:space="preserve"> Moon </w:t>
            </w:r>
            <w:proofErr w:type="spellStart"/>
            <w:r w:rsidRPr="00D0458C">
              <w:rPr>
                <w:color w:val="000000"/>
                <w:sz w:val="18"/>
                <w:szCs w:val="18"/>
                <w:lang w:val="es-AR"/>
              </w:rPr>
              <w:t>Group</w:t>
            </w:r>
            <w:proofErr w:type="spellEnd"/>
            <w:r w:rsidRPr="00D0458C">
              <w:rPr>
                <w:color w:val="000000"/>
                <w:sz w:val="18"/>
                <w:szCs w:val="18"/>
                <w:lang w:val="es-AR"/>
              </w:rPr>
              <w:t xml:space="preserve"> Co. Ltd.</w:t>
            </w:r>
          </w:p>
        </w:tc>
        <w:tc>
          <w:tcPr>
            <w:tcW w:w="1065" w:type="pct"/>
            <w:tcMar>
              <w:left w:w="85" w:type="dxa"/>
              <w:right w:w="85" w:type="dxa"/>
            </w:tcMar>
          </w:tcPr>
          <w:p w14:paraId="6B64E829"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CPR/REF/60/DEM/499 </w:t>
            </w:r>
          </w:p>
          <w:p w14:paraId="192B5ECA"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FE02275"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PNUD</w:t>
            </w:r>
          </w:p>
        </w:tc>
        <w:tc>
          <w:tcPr>
            <w:tcW w:w="602" w:type="pct"/>
            <w:tcMar>
              <w:left w:w="85" w:type="dxa"/>
              <w:right w:w="85" w:type="dxa"/>
            </w:tcMar>
          </w:tcPr>
          <w:p w14:paraId="4496A963"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China</w:t>
            </w:r>
          </w:p>
        </w:tc>
        <w:tc>
          <w:tcPr>
            <w:tcW w:w="1020" w:type="pct"/>
            <w:tcMar>
              <w:left w:w="85" w:type="dxa"/>
              <w:right w:w="85" w:type="dxa"/>
            </w:tcMar>
          </w:tcPr>
          <w:p w14:paraId="62ED0E5C" w14:textId="77777777" w:rsidR="00AC32DB" w:rsidRPr="00D0458C" w:rsidRDefault="00AC32DB" w:rsidP="009467AD">
            <w:pPr>
              <w:spacing w:before="20" w:after="20" w:line="240" w:lineRule="atLeast"/>
              <w:jc w:val="left"/>
              <w:rPr>
                <w:sz w:val="18"/>
                <w:szCs w:val="18"/>
                <w:lang w:val="es-AR"/>
              </w:rPr>
            </w:pPr>
            <w:r w:rsidRPr="00D0458C">
              <w:rPr>
                <w:color w:val="000000" w:themeColor="text1"/>
                <w:sz w:val="18"/>
                <w:szCs w:val="18"/>
                <w:lang w:val="es-AR"/>
              </w:rPr>
              <w:t xml:space="preserve">Amoníaco </w:t>
            </w:r>
            <w:r w:rsidRPr="00D0458C">
              <w:rPr>
                <w:color w:val="000000" w:themeColor="text1"/>
                <w:sz w:val="18"/>
                <w:szCs w:val="18"/>
              </w:rPr>
              <w:t>(NH</w:t>
            </w:r>
            <w:proofErr w:type="gramStart"/>
            <w:r w:rsidRPr="00D0458C">
              <w:rPr>
                <w:color w:val="000000" w:themeColor="text1"/>
                <w:sz w:val="18"/>
                <w:szCs w:val="18"/>
                <w:vertAlign w:val="subscript"/>
              </w:rPr>
              <w:t>3</w:t>
            </w:r>
            <w:r w:rsidRPr="00D0458C">
              <w:rPr>
                <w:color w:val="000000" w:themeColor="text1"/>
                <w:sz w:val="18"/>
                <w:szCs w:val="18"/>
              </w:rPr>
              <w:t>)</w:t>
            </w:r>
            <w:r w:rsidRPr="00D0458C">
              <w:rPr>
                <w:sz w:val="18"/>
                <w:szCs w:val="18"/>
                <w:lang w:val="es-AR"/>
              </w:rPr>
              <w:t>/</w:t>
            </w:r>
            <w:proofErr w:type="gramEnd"/>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p>
        </w:tc>
        <w:tc>
          <w:tcPr>
            <w:tcW w:w="555" w:type="pct"/>
            <w:tcMar>
              <w:left w:w="85" w:type="dxa"/>
              <w:right w:w="85" w:type="dxa"/>
            </w:tcMar>
          </w:tcPr>
          <w:p w14:paraId="3B4CBFA1" w14:textId="77777777" w:rsidR="00AC32DB" w:rsidRPr="00D0458C" w:rsidRDefault="00AC32DB" w:rsidP="009467AD">
            <w:pPr>
              <w:pStyle w:val="NormalWeb"/>
              <w:shd w:val="clear" w:color="auto" w:fill="FFFFFF"/>
              <w:spacing w:before="20" w:beforeAutospacing="0" w:after="20" w:afterAutospacing="0" w:line="240" w:lineRule="atLeast"/>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Diciembre de 2014 </w:t>
            </w:r>
          </w:p>
          <w:p w14:paraId="0A606606" w14:textId="77777777" w:rsidR="00AC32DB" w:rsidRPr="00D0458C" w:rsidRDefault="00AC32DB" w:rsidP="009467AD">
            <w:pPr>
              <w:spacing w:before="20" w:after="20" w:line="240" w:lineRule="atLeast"/>
              <w:jc w:val="left"/>
              <w:rPr>
                <w:sz w:val="18"/>
                <w:szCs w:val="18"/>
                <w:lang w:val="es-AR"/>
              </w:rPr>
            </w:pPr>
          </w:p>
        </w:tc>
      </w:tr>
      <w:tr w:rsidR="00AC32DB" w:rsidRPr="00D0458C" w14:paraId="6BCA6DD6" w14:textId="77777777" w:rsidTr="009467AD">
        <w:trPr>
          <w:trHeight w:val="240"/>
        </w:trPr>
        <w:tc>
          <w:tcPr>
            <w:tcW w:w="1342" w:type="pct"/>
            <w:tcMar>
              <w:left w:w="85" w:type="dxa"/>
              <w:right w:w="85" w:type="dxa"/>
            </w:tcMar>
          </w:tcPr>
          <w:p w14:paraId="5DF8D324"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Demostración del uso de un sistema de refrigeración con amoníaco/ dióxido de carbono en reemplazo del HCFC-22 para el productor mediano y tienda minorista en Premezclas Industriales S.A.</w:t>
            </w:r>
            <w:r w:rsidRPr="00D0458C">
              <w:rPr>
                <w:sz w:val="18"/>
                <w:szCs w:val="18"/>
                <w:lang w:val="es-AR"/>
              </w:rPr>
              <w:t xml:space="preserve"> </w:t>
            </w:r>
          </w:p>
        </w:tc>
        <w:tc>
          <w:tcPr>
            <w:tcW w:w="1065" w:type="pct"/>
            <w:tcMar>
              <w:left w:w="85" w:type="dxa"/>
              <w:right w:w="85" w:type="dxa"/>
            </w:tcMar>
          </w:tcPr>
          <w:p w14:paraId="2DC905C3"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COS/REF/76/DEM/55 </w:t>
            </w:r>
          </w:p>
          <w:p w14:paraId="13EEE315"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4E8A5CEB"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PNUD</w:t>
            </w:r>
          </w:p>
        </w:tc>
        <w:tc>
          <w:tcPr>
            <w:tcW w:w="602" w:type="pct"/>
            <w:tcMar>
              <w:left w:w="85" w:type="dxa"/>
              <w:right w:w="85" w:type="dxa"/>
            </w:tcMar>
          </w:tcPr>
          <w:p w14:paraId="2D1B775E"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Costa Rica</w:t>
            </w:r>
          </w:p>
        </w:tc>
        <w:tc>
          <w:tcPr>
            <w:tcW w:w="1020" w:type="pct"/>
            <w:tcMar>
              <w:left w:w="85" w:type="dxa"/>
              <w:right w:w="85" w:type="dxa"/>
            </w:tcMar>
          </w:tcPr>
          <w:p w14:paraId="11BF1C61" w14:textId="77777777" w:rsidR="00AC32DB" w:rsidRPr="00D0458C" w:rsidRDefault="00AC32DB" w:rsidP="009467AD">
            <w:pPr>
              <w:spacing w:before="20" w:after="20" w:line="240" w:lineRule="atLeast"/>
              <w:jc w:val="left"/>
              <w:rPr>
                <w:sz w:val="18"/>
                <w:szCs w:val="18"/>
                <w:lang w:val="es-AR"/>
              </w:rPr>
            </w:pPr>
            <w:r w:rsidRPr="00D0458C">
              <w:rPr>
                <w:color w:val="000000" w:themeColor="text1"/>
                <w:sz w:val="18"/>
                <w:szCs w:val="18"/>
              </w:rPr>
              <w:t>NH</w:t>
            </w:r>
            <w:r w:rsidRPr="00D0458C">
              <w:rPr>
                <w:color w:val="000000" w:themeColor="text1"/>
                <w:sz w:val="18"/>
                <w:szCs w:val="18"/>
                <w:vertAlign w:val="subscript"/>
              </w:rPr>
              <w:t>3</w:t>
            </w:r>
            <w:r w:rsidRPr="00D0458C">
              <w:rPr>
                <w:sz w:val="18"/>
                <w:szCs w:val="18"/>
                <w:lang w:val="es-AR"/>
              </w:rPr>
              <w:t>/</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p>
        </w:tc>
        <w:tc>
          <w:tcPr>
            <w:tcW w:w="555" w:type="pct"/>
            <w:tcMar>
              <w:left w:w="85" w:type="dxa"/>
              <w:right w:w="85" w:type="dxa"/>
            </w:tcMar>
          </w:tcPr>
          <w:p w14:paraId="6BB076CC"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2017</w:t>
            </w:r>
          </w:p>
        </w:tc>
      </w:tr>
      <w:tr w:rsidR="00AC32DB" w:rsidRPr="00D0458C" w14:paraId="30296169" w14:textId="77777777" w:rsidTr="009467AD">
        <w:trPr>
          <w:trHeight w:val="240"/>
        </w:trPr>
        <w:tc>
          <w:tcPr>
            <w:tcW w:w="1342" w:type="pct"/>
            <w:tcMar>
              <w:left w:w="85" w:type="dxa"/>
              <w:right w:w="85" w:type="dxa"/>
            </w:tcMar>
          </w:tcPr>
          <w:p w14:paraId="4FE4A327"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sz w:val="18"/>
                <w:szCs w:val="18"/>
                <w:lang w:val="es-AR"/>
              </w:rPr>
              <w:t>Proyecto de demostración para alternativas sin HCFC y con bajo potencial de calentamiento atmosférico en refrigeración, en el sector pesquero</w:t>
            </w:r>
          </w:p>
        </w:tc>
        <w:tc>
          <w:tcPr>
            <w:tcW w:w="1065" w:type="pct"/>
            <w:tcMar>
              <w:left w:w="85" w:type="dxa"/>
              <w:right w:w="85" w:type="dxa"/>
            </w:tcMar>
          </w:tcPr>
          <w:p w14:paraId="1153E51D"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MDV/REF/76/DEM/30 </w:t>
            </w:r>
          </w:p>
          <w:p w14:paraId="5A894A1F"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5FED7721"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PNUD</w:t>
            </w:r>
          </w:p>
        </w:tc>
        <w:tc>
          <w:tcPr>
            <w:tcW w:w="602" w:type="pct"/>
            <w:tcMar>
              <w:left w:w="85" w:type="dxa"/>
              <w:right w:w="85" w:type="dxa"/>
            </w:tcMar>
          </w:tcPr>
          <w:p w14:paraId="34000E19"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Maldivas</w:t>
            </w:r>
          </w:p>
        </w:tc>
        <w:tc>
          <w:tcPr>
            <w:tcW w:w="1020" w:type="pct"/>
            <w:tcMar>
              <w:left w:w="85" w:type="dxa"/>
              <w:right w:w="85" w:type="dxa"/>
            </w:tcMar>
          </w:tcPr>
          <w:p w14:paraId="01299826"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R-448A</w:t>
            </w:r>
          </w:p>
        </w:tc>
        <w:tc>
          <w:tcPr>
            <w:tcW w:w="555" w:type="pct"/>
            <w:tcMar>
              <w:left w:w="85" w:type="dxa"/>
              <w:right w:w="85" w:type="dxa"/>
            </w:tcMar>
          </w:tcPr>
          <w:p w14:paraId="33BE8CB9"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2019</w:t>
            </w:r>
          </w:p>
        </w:tc>
      </w:tr>
      <w:tr w:rsidR="00AC32DB" w:rsidRPr="00D0458C" w14:paraId="5105ACEA" w14:textId="77777777" w:rsidTr="009467AD">
        <w:trPr>
          <w:trHeight w:val="240"/>
        </w:trPr>
        <w:tc>
          <w:tcPr>
            <w:tcW w:w="1342" w:type="pct"/>
            <w:tcMar>
              <w:left w:w="85" w:type="dxa"/>
              <w:right w:w="85" w:type="dxa"/>
            </w:tcMar>
          </w:tcPr>
          <w:p w14:paraId="3E8AD412"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Proyecto de demostración para aparatos de refrigeración con compresores de tornillo </w:t>
            </w:r>
            <w:proofErr w:type="spellStart"/>
            <w:r w:rsidRPr="00D0458C">
              <w:rPr>
                <w:color w:val="000000"/>
                <w:sz w:val="18"/>
                <w:szCs w:val="18"/>
                <w:lang w:val="es-AR"/>
              </w:rPr>
              <w:t>semiherméticos</w:t>
            </w:r>
            <w:proofErr w:type="spellEnd"/>
            <w:r w:rsidRPr="00D0458C">
              <w:rPr>
                <w:color w:val="000000"/>
                <w:sz w:val="18"/>
                <w:szCs w:val="18"/>
                <w:lang w:val="es-AR"/>
              </w:rPr>
              <w:t xml:space="preserve"> con convertidor de frecuencia a base de amoníaco en refrigeración industrial y comercial, en Fujian </w:t>
            </w:r>
            <w:proofErr w:type="spellStart"/>
            <w:r w:rsidRPr="00D0458C">
              <w:rPr>
                <w:color w:val="000000"/>
                <w:sz w:val="18"/>
                <w:szCs w:val="18"/>
                <w:lang w:val="es-AR"/>
              </w:rPr>
              <w:t>Snowman</w:t>
            </w:r>
            <w:proofErr w:type="spellEnd"/>
            <w:r w:rsidRPr="00D0458C">
              <w:rPr>
                <w:color w:val="000000"/>
                <w:sz w:val="18"/>
                <w:szCs w:val="18"/>
                <w:lang w:val="es-AR"/>
              </w:rPr>
              <w:t xml:space="preserve"> Co., Ltd.</w:t>
            </w:r>
          </w:p>
        </w:tc>
        <w:tc>
          <w:tcPr>
            <w:tcW w:w="1065" w:type="pct"/>
            <w:tcMar>
              <w:left w:w="85" w:type="dxa"/>
              <w:right w:w="85" w:type="dxa"/>
            </w:tcMar>
          </w:tcPr>
          <w:p w14:paraId="6EF68D57"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CPR/REF/76/DEM/573 </w:t>
            </w:r>
          </w:p>
          <w:p w14:paraId="03994030"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9403566"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lang w:val="es-AR"/>
              </w:rPr>
              <w:t>PNUD</w:t>
            </w:r>
          </w:p>
        </w:tc>
        <w:tc>
          <w:tcPr>
            <w:tcW w:w="602" w:type="pct"/>
            <w:tcMar>
              <w:left w:w="85" w:type="dxa"/>
              <w:right w:w="85" w:type="dxa"/>
            </w:tcMar>
          </w:tcPr>
          <w:p w14:paraId="1F4D5A3B"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China</w:t>
            </w:r>
          </w:p>
        </w:tc>
        <w:tc>
          <w:tcPr>
            <w:tcW w:w="1020" w:type="pct"/>
            <w:tcMar>
              <w:left w:w="85" w:type="dxa"/>
              <w:right w:w="85" w:type="dxa"/>
            </w:tcMar>
          </w:tcPr>
          <w:p w14:paraId="758B4A8B" w14:textId="77777777" w:rsidR="00AC32DB" w:rsidRPr="00D0458C" w:rsidRDefault="00AC32DB" w:rsidP="009467AD">
            <w:pPr>
              <w:spacing w:before="20" w:after="20" w:line="240" w:lineRule="atLeast"/>
              <w:jc w:val="left"/>
              <w:rPr>
                <w:sz w:val="18"/>
                <w:szCs w:val="18"/>
                <w:lang w:val="es-AR"/>
              </w:rPr>
            </w:pPr>
            <w:r w:rsidRPr="00D0458C">
              <w:rPr>
                <w:color w:val="000000" w:themeColor="text1"/>
                <w:sz w:val="18"/>
                <w:szCs w:val="18"/>
              </w:rPr>
              <w:t>NH</w:t>
            </w:r>
            <w:r w:rsidRPr="00D0458C">
              <w:rPr>
                <w:color w:val="000000" w:themeColor="text1"/>
                <w:sz w:val="18"/>
                <w:szCs w:val="18"/>
                <w:vertAlign w:val="subscript"/>
              </w:rPr>
              <w:t>3</w:t>
            </w:r>
            <w:r w:rsidRPr="00D0458C">
              <w:rPr>
                <w:sz w:val="18"/>
                <w:szCs w:val="18"/>
                <w:lang w:val="es-AR"/>
              </w:rPr>
              <w:t>/</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p>
        </w:tc>
        <w:tc>
          <w:tcPr>
            <w:tcW w:w="555" w:type="pct"/>
            <w:tcMar>
              <w:left w:w="85" w:type="dxa"/>
              <w:right w:w="85" w:type="dxa"/>
            </w:tcMar>
          </w:tcPr>
          <w:p w14:paraId="7BB7B0C7"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Marzo de 2018</w:t>
            </w:r>
          </w:p>
        </w:tc>
      </w:tr>
      <w:tr w:rsidR="00AC32DB" w:rsidRPr="00D0458C" w14:paraId="5E1E48A2" w14:textId="77777777" w:rsidTr="009467AD">
        <w:trPr>
          <w:trHeight w:val="240"/>
        </w:trPr>
        <w:tc>
          <w:tcPr>
            <w:tcW w:w="1342" w:type="pct"/>
            <w:tcMar>
              <w:left w:w="85" w:type="dxa"/>
              <w:right w:w="85" w:type="dxa"/>
            </w:tcMar>
          </w:tcPr>
          <w:p w14:paraId="61C77921"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Demostración de R-290 (propano) como refrigerante alternativo en la fabricación de equipos comerciales de aire acondicionado en Industrias </w:t>
            </w:r>
            <w:proofErr w:type="spellStart"/>
            <w:r w:rsidRPr="00D0458C">
              <w:rPr>
                <w:color w:val="000000"/>
                <w:sz w:val="18"/>
                <w:szCs w:val="18"/>
                <w:lang w:val="es-AR"/>
              </w:rPr>
              <w:t>Thermotar</w:t>
            </w:r>
            <w:proofErr w:type="spellEnd"/>
            <w:r w:rsidRPr="00D0458C">
              <w:rPr>
                <w:color w:val="000000"/>
                <w:sz w:val="18"/>
                <w:szCs w:val="18"/>
                <w:lang w:val="es-AR"/>
              </w:rPr>
              <w:t xml:space="preserve"> </w:t>
            </w:r>
            <w:proofErr w:type="spellStart"/>
            <w:r w:rsidRPr="00D0458C">
              <w:rPr>
                <w:color w:val="000000"/>
                <w:sz w:val="18"/>
                <w:szCs w:val="18"/>
                <w:lang w:val="es-AR"/>
              </w:rPr>
              <w:t>ltda.</w:t>
            </w:r>
            <w:proofErr w:type="spellEnd"/>
          </w:p>
        </w:tc>
        <w:tc>
          <w:tcPr>
            <w:tcW w:w="1065" w:type="pct"/>
            <w:tcMar>
              <w:left w:w="85" w:type="dxa"/>
              <w:right w:w="85" w:type="dxa"/>
            </w:tcMar>
          </w:tcPr>
          <w:p w14:paraId="3C7EC4F3"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COL/REF/75/DEM/97 </w:t>
            </w:r>
          </w:p>
          <w:p w14:paraId="66566F93"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1D033751" w14:textId="77777777" w:rsidR="00AC32DB" w:rsidRPr="00D0458C" w:rsidRDefault="00AC32DB" w:rsidP="009467AD">
            <w:pPr>
              <w:spacing w:before="20" w:after="20" w:line="240" w:lineRule="atLeast"/>
              <w:jc w:val="left"/>
              <w:rPr>
                <w:color w:val="000000"/>
                <w:sz w:val="18"/>
                <w:szCs w:val="18"/>
                <w:lang w:val="es-AR"/>
              </w:rPr>
            </w:pPr>
            <w:r w:rsidRPr="00D0458C">
              <w:rPr>
                <w:color w:val="000000"/>
                <w:sz w:val="18"/>
                <w:szCs w:val="18"/>
                <w:lang w:val="es-AR"/>
              </w:rPr>
              <w:t>PNUD</w:t>
            </w:r>
          </w:p>
          <w:p w14:paraId="1F6DDAE5" w14:textId="77777777" w:rsidR="00AC32DB" w:rsidRPr="00D0458C" w:rsidRDefault="00AC32DB" w:rsidP="009467AD">
            <w:pPr>
              <w:spacing w:before="20" w:after="20" w:line="240" w:lineRule="atLeast"/>
              <w:jc w:val="left"/>
              <w:rPr>
                <w:sz w:val="18"/>
                <w:szCs w:val="18"/>
                <w:lang w:val="es-AR"/>
              </w:rPr>
            </w:pPr>
          </w:p>
        </w:tc>
        <w:tc>
          <w:tcPr>
            <w:tcW w:w="602" w:type="pct"/>
            <w:tcMar>
              <w:left w:w="85" w:type="dxa"/>
              <w:right w:w="85" w:type="dxa"/>
            </w:tcMar>
          </w:tcPr>
          <w:p w14:paraId="54734D12" w14:textId="77777777" w:rsidR="00AC32DB" w:rsidRPr="00D0458C" w:rsidRDefault="00AC32DB" w:rsidP="009467AD">
            <w:pPr>
              <w:spacing w:before="20" w:after="20" w:line="240" w:lineRule="atLeast"/>
              <w:jc w:val="left"/>
              <w:rPr>
                <w:color w:val="000000"/>
                <w:sz w:val="18"/>
                <w:szCs w:val="18"/>
                <w:lang w:val="es-AR"/>
              </w:rPr>
            </w:pPr>
            <w:r w:rsidRPr="00D0458C">
              <w:rPr>
                <w:color w:val="000000"/>
                <w:sz w:val="18"/>
                <w:szCs w:val="18"/>
                <w:lang w:val="es-AR"/>
              </w:rPr>
              <w:t>Colombia</w:t>
            </w:r>
          </w:p>
          <w:p w14:paraId="6660891F" w14:textId="77777777" w:rsidR="00AC32DB" w:rsidRPr="00D0458C" w:rsidRDefault="00AC32DB" w:rsidP="009467AD">
            <w:pPr>
              <w:spacing w:before="20" w:after="20" w:line="240" w:lineRule="atLeast"/>
              <w:jc w:val="left"/>
              <w:rPr>
                <w:sz w:val="18"/>
                <w:szCs w:val="18"/>
                <w:lang w:val="es-AR"/>
              </w:rPr>
            </w:pPr>
          </w:p>
        </w:tc>
        <w:tc>
          <w:tcPr>
            <w:tcW w:w="1020" w:type="pct"/>
            <w:tcMar>
              <w:left w:w="85" w:type="dxa"/>
              <w:right w:w="85" w:type="dxa"/>
            </w:tcMar>
          </w:tcPr>
          <w:p w14:paraId="20796572"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R-290</w:t>
            </w:r>
          </w:p>
        </w:tc>
        <w:tc>
          <w:tcPr>
            <w:tcW w:w="555" w:type="pct"/>
            <w:tcMar>
              <w:left w:w="85" w:type="dxa"/>
              <w:right w:w="85" w:type="dxa"/>
            </w:tcMar>
          </w:tcPr>
          <w:p w14:paraId="6C35919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Abril de 2018</w:t>
            </w:r>
          </w:p>
        </w:tc>
      </w:tr>
      <w:tr w:rsidR="00AC32DB" w:rsidRPr="00D0458C" w14:paraId="1076D074" w14:textId="77777777" w:rsidTr="009467AD">
        <w:trPr>
          <w:trHeight w:val="240"/>
        </w:trPr>
        <w:tc>
          <w:tcPr>
            <w:tcW w:w="1342" w:type="pct"/>
            <w:tcMar>
              <w:left w:w="85" w:type="dxa"/>
              <w:right w:w="85" w:type="dxa"/>
            </w:tcMar>
          </w:tcPr>
          <w:p w14:paraId="4AD54A7D"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 xml:space="preserve">Proyecto de demostración para la introducción de tecnología de refrigeración con </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color w:val="000000"/>
                <w:sz w:val="18"/>
                <w:szCs w:val="18"/>
                <w:lang w:val="es-AR"/>
              </w:rPr>
              <w:t xml:space="preserve"> </w:t>
            </w:r>
            <w:proofErr w:type="spellStart"/>
            <w:r w:rsidRPr="00D0458C">
              <w:rPr>
                <w:color w:val="000000"/>
                <w:sz w:val="18"/>
                <w:szCs w:val="18"/>
                <w:lang w:val="es-AR"/>
              </w:rPr>
              <w:t>transcrítico</w:t>
            </w:r>
            <w:proofErr w:type="spellEnd"/>
            <w:r w:rsidRPr="00D0458C">
              <w:rPr>
                <w:color w:val="000000"/>
                <w:sz w:val="18"/>
                <w:szCs w:val="18"/>
                <w:lang w:val="es-AR"/>
              </w:rPr>
              <w:t xml:space="preserve"> para supermercados</w:t>
            </w:r>
          </w:p>
        </w:tc>
        <w:tc>
          <w:tcPr>
            <w:tcW w:w="1065" w:type="pct"/>
            <w:tcMar>
              <w:left w:w="85" w:type="dxa"/>
              <w:right w:w="85" w:type="dxa"/>
            </w:tcMar>
          </w:tcPr>
          <w:p w14:paraId="73977CDE"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GLO/REF/76/DEM/335 </w:t>
            </w:r>
          </w:p>
          <w:p w14:paraId="159E3A3A"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722C73F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ONUDI</w:t>
            </w:r>
          </w:p>
        </w:tc>
        <w:tc>
          <w:tcPr>
            <w:tcW w:w="602" w:type="pct"/>
            <w:tcMar>
              <w:left w:w="85" w:type="dxa"/>
              <w:right w:w="85" w:type="dxa"/>
            </w:tcMar>
          </w:tcPr>
          <w:p w14:paraId="2E6AEEEE"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Argentina</w:t>
            </w:r>
            <w:r w:rsidRPr="00D0458C">
              <w:rPr>
                <w:rStyle w:val="FootnoteReference"/>
                <w:sz w:val="18"/>
                <w:szCs w:val="18"/>
                <w:lang w:val="es-AR"/>
              </w:rPr>
              <w:footnoteReference w:id="18"/>
            </w:r>
            <w:r w:rsidRPr="00D0458C">
              <w:rPr>
                <w:sz w:val="18"/>
                <w:szCs w:val="18"/>
                <w:lang w:val="es-AR"/>
              </w:rPr>
              <w:t xml:space="preserve"> </w:t>
            </w:r>
          </w:p>
        </w:tc>
        <w:tc>
          <w:tcPr>
            <w:tcW w:w="1020" w:type="pct"/>
            <w:tcMar>
              <w:left w:w="85" w:type="dxa"/>
              <w:right w:w="85" w:type="dxa"/>
            </w:tcMar>
          </w:tcPr>
          <w:p w14:paraId="575CEC83" w14:textId="77777777" w:rsidR="00AC32DB" w:rsidRPr="00D0458C" w:rsidRDefault="00AC32DB" w:rsidP="009467AD">
            <w:pPr>
              <w:spacing w:before="20" w:after="20" w:line="240" w:lineRule="atLeast"/>
              <w:jc w:val="left"/>
              <w:rPr>
                <w:sz w:val="18"/>
                <w:szCs w:val="18"/>
                <w:lang w:val="es-AR"/>
              </w:rPr>
            </w:pP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sz w:val="18"/>
                <w:szCs w:val="18"/>
                <w:lang w:val="es-AR"/>
              </w:rPr>
              <w:t xml:space="preserve"> </w:t>
            </w:r>
            <w:proofErr w:type="spellStart"/>
            <w:r w:rsidRPr="00D0458C">
              <w:rPr>
                <w:sz w:val="18"/>
                <w:szCs w:val="18"/>
                <w:lang w:val="es-AR"/>
              </w:rPr>
              <w:t>transcrítico</w:t>
            </w:r>
            <w:proofErr w:type="spellEnd"/>
            <w:r w:rsidRPr="00D0458C">
              <w:rPr>
                <w:sz w:val="18"/>
                <w:szCs w:val="18"/>
                <w:lang w:val="es-AR"/>
              </w:rPr>
              <w:t xml:space="preserve"> </w:t>
            </w:r>
          </w:p>
        </w:tc>
        <w:tc>
          <w:tcPr>
            <w:tcW w:w="555" w:type="pct"/>
            <w:tcMar>
              <w:left w:w="85" w:type="dxa"/>
              <w:right w:w="85" w:type="dxa"/>
            </w:tcMar>
          </w:tcPr>
          <w:p w14:paraId="22EA4571"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2019</w:t>
            </w:r>
          </w:p>
        </w:tc>
      </w:tr>
      <w:tr w:rsidR="00AC32DB" w:rsidRPr="003530A5" w14:paraId="4076D6AB" w14:textId="77777777" w:rsidTr="009467AD">
        <w:trPr>
          <w:trHeight w:val="240"/>
        </w:trPr>
        <w:tc>
          <w:tcPr>
            <w:tcW w:w="5000" w:type="pct"/>
            <w:gridSpan w:val="6"/>
            <w:tcMar>
              <w:left w:w="85" w:type="dxa"/>
              <w:right w:w="85" w:type="dxa"/>
            </w:tcMar>
          </w:tcPr>
          <w:p w14:paraId="3927A1CC" w14:textId="77777777" w:rsidR="00AC32DB" w:rsidRPr="00D0458C" w:rsidRDefault="00AC32DB" w:rsidP="009467AD">
            <w:pPr>
              <w:spacing w:before="20" w:after="20" w:line="240" w:lineRule="atLeast"/>
              <w:jc w:val="left"/>
              <w:rPr>
                <w:sz w:val="18"/>
                <w:szCs w:val="18"/>
                <w:lang w:val="es-AR"/>
              </w:rPr>
            </w:pPr>
            <w:r w:rsidRPr="00D0458C">
              <w:rPr>
                <w:rStyle w:val="Strong"/>
                <w:color w:val="000000"/>
                <w:sz w:val="18"/>
                <w:szCs w:val="18"/>
                <w:shd w:val="clear" w:color="auto" w:fill="FFFFFF"/>
                <w:lang w:val="es-AR"/>
              </w:rPr>
              <w:t xml:space="preserve">Solventes (tecnología de base: </w:t>
            </w:r>
            <w:r w:rsidRPr="00D0458C">
              <w:rPr>
                <w:b/>
                <w:bCs/>
                <w:sz w:val="18"/>
                <w:szCs w:val="18"/>
                <w:lang w:val="es-AR"/>
              </w:rPr>
              <w:t>HCFC-</w:t>
            </w:r>
            <w:r w:rsidRPr="00D0458C">
              <w:rPr>
                <w:rStyle w:val="Strong"/>
                <w:color w:val="000000"/>
                <w:sz w:val="18"/>
                <w:szCs w:val="18"/>
                <w:shd w:val="clear" w:color="auto" w:fill="FFFFFF"/>
                <w:lang w:val="es-AR"/>
              </w:rPr>
              <w:t>141b)</w:t>
            </w:r>
          </w:p>
        </w:tc>
      </w:tr>
      <w:tr w:rsidR="00AC32DB" w:rsidRPr="00D0458C" w14:paraId="7E504693" w14:textId="77777777" w:rsidTr="009467AD">
        <w:trPr>
          <w:trHeight w:val="240"/>
        </w:trPr>
        <w:tc>
          <w:tcPr>
            <w:tcW w:w="1342" w:type="pct"/>
            <w:tcMar>
              <w:left w:w="85" w:type="dxa"/>
              <w:right w:w="85" w:type="dxa"/>
            </w:tcMar>
          </w:tcPr>
          <w:p w14:paraId="2A162382" w14:textId="77777777" w:rsidR="00AC32DB" w:rsidRPr="00D0458C" w:rsidRDefault="00AC32DB" w:rsidP="009467AD">
            <w:pPr>
              <w:spacing w:before="20" w:after="20" w:line="240" w:lineRule="atLeast"/>
              <w:rPr>
                <w:color w:val="000000"/>
                <w:sz w:val="18"/>
                <w:szCs w:val="18"/>
                <w:shd w:val="clear" w:color="auto" w:fill="FFFFFF"/>
                <w:lang w:val="es-AR"/>
              </w:rPr>
            </w:pPr>
            <w:r w:rsidRPr="00D0458C">
              <w:rPr>
                <w:sz w:val="18"/>
                <w:szCs w:val="18"/>
                <w:lang w:val="es-AR"/>
              </w:rPr>
              <w:t xml:space="preserve">Tecnología de </w:t>
            </w:r>
            <w:proofErr w:type="spellStart"/>
            <w:r w:rsidRPr="00D0458C">
              <w:rPr>
                <w:sz w:val="18"/>
                <w:szCs w:val="18"/>
                <w:lang w:val="es-AR"/>
              </w:rPr>
              <w:t>isoparafina</w:t>
            </w:r>
            <w:proofErr w:type="spellEnd"/>
            <w:r w:rsidRPr="00D0458C">
              <w:rPr>
                <w:sz w:val="18"/>
                <w:szCs w:val="18"/>
                <w:lang w:val="es-AR"/>
              </w:rPr>
              <w:t xml:space="preserve"> y siloxano (KC-6) para limpieza, en la fabricación de aparatos médicos</w:t>
            </w:r>
          </w:p>
        </w:tc>
        <w:tc>
          <w:tcPr>
            <w:tcW w:w="1065" w:type="pct"/>
            <w:tcMar>
              <w:left w:w="85" w:type="dxa"/>
              <w:right w:w="85" w:type="dxa"/>
            </w:tcMar>
          </w:tcPr>
          <w:p w14:paraId="2E5CED59"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CPR/SOL/64/DEM/511 </w:t>
            </w:r>
          </w:p>
          <w:p w14:paraId="3E0A2EDF"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27B4FC0D"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UNDP/</w:t>
            </w:r>
            <w:r w:rsidRPr="00D0458C">
              <w:rPr>
                <w:sz w:val="18"/>
                <w:szCs w:val="18"/>
                <w:lang w:val="es-AR"/>
              </w:rPr>
              <w:br/>
              <w:t>Japón</w:t>
            </w:r>
          </w:p>
        </w:tc>
        <w:tc>
          <w:tcPr>
            <w:tcW w:w="602" w:type="pct"/>
            <w:tcMar>
              <w:left w:w="85" w:type="dxa"/>
              <w:right w:w="85" w:type="dxa"/>
            </w:tcMar>
          </w:tcPr>
          <w:p w14:paraId="65364CCC"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color w:val="000000"/>
                <w:sz w:val="18"/>
                <w:szCs w:val="18"/>
                <w:shd w:val="clear" w:color="auto" w:fill="FFFFFF"/>
                <w:lang w:val="es-AR"/>
              </w:rPr>
              <w:t>China</w:t>
            </w:r>
          </w:p>
        </w:tc>
        <w:tc>
          <w:tcPr>
            <w:tcW w:w="1020" w:type="pct"/>
            <w:tcMar>
              <w:left w:w="85" w:type="dxa"/>
              <w:right w:w="85" w:type="dxa"/>
            </w:tcMar>
          </w:tcPr>
          <w:p w14:paraId="6F2D1249" w14:textId="77777777" w:rsidR="00AC32DB" w:rsidRPr="00D0458C" w:rsidRDefault="00AC32DB" w:rsidP="009467AD">
            <w:pPr>
              <w:spacing w:before="20" w:after="20" w:line="240" w:lineRule="atLeast"/>
              <w:jc w:val="left"/>
              <w:rPr>
                <w:sz w:val="18"/>
                <w:szCs w:val="18"/>
                <w:lang w:val="es-AR"/>
              </w:rPr>
            </w:pPr>
            <w:proofErr w:type="spellStart"/>
            <w:r w:rsidRPr="00D0458C">
              <w:rPr>
                <w:sz w:val="18"/>
                <w:szCs w:val="18"/>
                <w:lang w:val="es-AR"/>
              </w:rPr>
              <w:t>Isoparafina</w:t>
            </w:r>
            <w:proofErr w:type="spellEnd"/>
            <w:r w:rsidRPr="00D0458C">
              <w:rPr>
                <w:sz w:val="18"/>
                <w:szCs w:val="18"/>
                <w:lang w:val="es-AR"/>
              </w:rPr>
              <w:t xml:space="preserve"> y siloxano</w:t>
            </w:r>
            <w:r w:rsidRPr="00D0458C">
              <w:rPr>
                <w:sz w:val="18"/>
                <w:szCs w:val="18"/>
                <w:lang w:val="es-AR"/>
              </w:rPr>
              <w:br/>
              <w:t>(KC-6)</w:t>
            </w:r>
          </w:p>
        </w:tc>
        <w:tc>
          <w:tcPr>
            <w:tcW w:w="555" w:type="pct"/>
            <w:tcMar>
              <w:left w:w="85" w:type="dxa"/>
              <w:right w:w="85" w:type="dxa"/>
            </w:tcMar>
          </w:tcPr>
          <w:p w14:paraId="2F23751B"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2016</w:t>
            </w:r>
          </w:p>
        </w:tc>
      </w:tr>
      <w:tr w:rsidR="00AC32DB" w:rsidRPr="003530A5" w14:paraId="54DEAA28" w14:textId="77777777" w:rsidTr="009467AD">
        <w:trPr>
          <w:trHeight w:val="240"/>
        </w:trPr>
        <w:tc>
          <w:tcPr>
            <w:tcW w:w="5000" w:type="pct"/>
            <w:gridSpan w:val="6"/>
            <w:tcMar>
              <w:left w:w="85" w:type="dxa"/>
              <w:right w:w="85" w:type="dxa"/>
            </w:tcMar>
          </w:tcPr>
          <w:p w14:paraId="68B07753" w14:textId="77777777" w:rsidR="00AC32DB" w:rsidRPr="00D0458C" w:rsidRDefault="00AC32DB" w:rsidP="009467AD">
            <w:pPr>
              <w:spacing w:before="20" w:after="20" w:line="240" w:lineRule="atLeast"/>
              <w:jc w:val="left"/>
              <w:rPr>
                <w:sz w:val="18"/>
                <w:szCs w:val="18"/>
                <w:lang w:val="es-AR"/>
              </w:rPr>
            </w:pPr>
            <w:r w:rsidRPr="00D0458C">
              <w:rPr>
                <w:rStyle w:val="Strong"/>
                <w:sz w:val="18"/>
                <w:szCs w:val="18"/>
                <w:shd w:val="clear" w:color="auto" w:fill="FFFFFF"/>
                <w:lang w:val="es-AR"/>
              </w:rPr>
              <w:t xml:space="preserve">Servicio y mantenimiento de </w:t>
            </w:r>
            <w:r w:rsidRPr="00D0458C">
              <w:rPr>
                <w:rStyle w:val="Strong"/>
                <w:color w:val="000000"/>
                <w:sz w:val="18"/>
                <w:szCs w:val="18"/>
                <w:shd w:val="clear" w:color="auto" w:fill="FFFFFF"/>
                <w:lang w:val="es-AR"/>
              </w:rPr>
              <w:t xml:space="preserve">equipos de refrigeración y aire acondicionado (tecnología de base: </w:t>
            </w:r>
            <w:r w:rsidRPr="00D0458C">
              <w:rPr>
                <w:b/>
                <w:bCs/>
                <w:sz w:val="18"/>
                <w:szCs w:val="18"/>
                <w:lang w:val="es-AR"/>
              </w:rPr>
              <w:t>HCFC-</w:t>
            </w:r>
            <w:r w:rsidRPr="00D0458C">
              <w:rPr>
                <w:rStyle w:val="Strong"/>
                <w:color w:val="000000"/>
                <w:sz w:val="18"/>
                <w:szCs w:val="18"/>
                <w:shd w:val="clear" w:color="auto" w:fill="FFFFFF"/>
                <w:lang w:val="es-AR"/>
              </w:rPr>
              <w:t>22)</w:t>
            </w:r>
          </w:p>
        </w:tc>
      </w:tr>
      <w:tr w:rsidR="00AC32DB" w:rsidRPr="00D0458C" w14:paraId="08E9F68A" w14:textId="77777777" w:rsidTr="009467AD">
        <w:trPr>
          <w:trHeight w:val="240"/>
        </w:trPr>
        <w:tc>
          <w:tcPr>
            <w:tcW w:w="1342" w:type="pct"/>
            <w:tcMar>
              <w:left w:w="85" w:type="dxa"/>
              <w:right w:w="85" w:type="dxa"/>
            </w:tcMar>
          </w:tcPr>
          <w:p w14:paraId="7D3295CC" w14:textId="77777777" w:rsidR="00AC32DB" w:rsidRPr="00D0458C" w:rsidRDefault="00AC32DB" w:rsidP="009467AD">
            <w:pPr>
              <w:spacing w:before="20" w:after="20" w:line="240" w:lineRule="atLeast"/>
              <w:rPr>
                <w:color w:val="000000"/>
                <w:sz w:val="18"/>
                <w:szCs w:val="18"/>
                <w:lang w:val="es-AR"/>
              </w:rPr>
            </w:pPr>
            <w:r w:rsidRPr="00D0458C">
              <w:rPr>
                <w:color w:val="000000"/>
                <w:sz w:val="18"/>
                <w:szCs w:val="18"/>
                <w:lang w:val="es-AR"/>
              </w:rPr>
              <w:t>Europa y Asia Central:</w:t>
            </w:r>
            <w:r w:rsidRPr="00D0458C">
              <w:rPr>
                <w:sz w:val="18"/>
                <w:szCs w:val="18"/>
                <w:lang w:val="es-AR"/>
              </w:rPr>
              <w:t xml:space="preserve"> d</w:t>
            </w:r>
            <w:r w:rsidRPr="00D0458C">
              <w:rPr>
                <w:color w:val="000000"/>
                <w:sz w:val="18"/>
                <w:szCs w:val="18"/>
                <w:lang w:val="es-AR"/>
              </w:rPr>
              <w:t>esarrollo de un centro de excelencia regional para capacitación y acreditación, y demostración de refrigerantes alternativos con bajo potencial de calentamiento atmosférico</w:t>
            </w:r>
            <w:r w:rsidRPr="00D0458C">
              <w:rPr>
                <w:sz w:val="18"/>
                <w:szCs w:val="18"/>
                <w:lang w:val="es-AR"/>
              </w:rPr>
              <w:t xml:space="preserve"> </w:t>
            </w:r>
          </w:p>
        </w:tc>
        <w:tc>
          <w:tcPr>
            <w:tcW w:w="1065" w:type="pct"/>
            <w:tcMar>
              <w:left w:w="85" w:type="dxa"/>
              <w:right w:w="85" w:type="dxa"/>
            </w:tcMar>
          </w:tcPr>
          <w:p w14:paraId="18A9A813" w14:textId="77777777" w:rsidR="00AC32DB" w:rsidRPr="00D0458C" w:rsidRDefault="00AC32DB" w:rsidP="009467AD">
            <w:pPr>
              <w:pStyle w:val="NormalWeb"/>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GLO/REF/76/DEM/333 </w:t>
            </w:r>
          </w:p>
          <w:p w14:paraId="3FA1A935" w14:textId="77777777" w:rsidR="00AC32DB" w:rsidRPr="00D0458C" w:rsidRDefault="00AC32DB" w:rsidP="009467AD">
            <w:pPr>
              <w:spacing w:before="20" w:after="20" w:line="240" w:lineRule="atLeast"/>
              <w:jc w:val="left"/>
              <w:rPr>
                <w:rFonts w:eastAsiaTheme="minorHAnsi"/>
                <w:sz w:val="18"/>
                <w:szCs w:val="18"/>
                <w:lang w:val="es-AR" w:eastAsia="en-GB"/>
              </w:rPr>
            </w:pPr>
          </w:p>
        </w:tc>
        <w:tc>
          <w:tcPr>
            <w:tcW w:w="416" w:type="pct"/>
            <w:tcMar>
              <w:left w:w="85" w:type="dxa"/>
              <w:right w:w="85" w:type="dxa"/>
            </w:tcMar>
          </w:tcPr>
          <w:p w14:paraId="37E53AF5"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 xml:space="preserve">Federación de Rusia </w:t>
            </w:r>
          </w:p>
        </w:tc>
        <w:tc>
          <w:tcPr>
            <w:tcW w:w="602" w:type="pct"/>
            <w:tcMar>
              <w:left w:w="85" w:type="dxa"/>
              <w:right w:w="85" w:type="dxa"/>
            </w:tcMar>
          </w:tcPr>
          <w:p w14:paraId="7013A7A3" w14:textId="77777777" w:rsidR="00AC32DB" w:rsidRPr="00D0458C" w:rsidRDefault="00AC32DB" w:rsidP="009467AD">
            <w:pPr>
              <w:spacing w:before="20" w:after="20" w:line="240" w:lineRule="atLeast"/>
              <w:jc w:val="left"/>
              <w:rPr>
                <w:color w:val="000000"/>
                <w:sz w:val="18"/>
                <w:szCs w:val="18"/>
                <w:shd w:val="clear" w:color="auto" w:fill="FFFFFF"/>
                <w:lang w:val="es-AR"/>
              </w:rPr>
            </w:pPr>
            <w:r w:rsidRPr="00D0458C">
              <w:rPr>
                <w:sz w:val="18"/>
                <w:szCs w:val="18"/>
                <w:lang w:val="es-AR"/>
              </w:rPr>
              <w:t>Europa y Asia Central</w:t>
            </w:r>
          </w:p>
        </w:tc>
        <w:tc>
          <w:tcPr>
            <w:tcW w:w="1020" w:type="pct"/>
            <w:tcMar>
              <w:left w:w="85" w:type="dxa"/>
              <w:right w:w="85" w:type="dxa"/>
            </w:tcMar>
          </w:tcPr>
          <w:p w14:paraId="3D1301DD"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Varios</w:t>
            </w:r>
          </w:p>
        </w:tc>
        <w:tc>
          <w:tcPr>
            <w:tcW w:w="555" w:type="pct"/>
            <w:tcMar>
              <w:left w:w="85" w:type="dxa"/>
              <w:right w:w="85" w:type="dxa"/>
            </w:tcMar>
          </w:tcPr>
          <w:p w14:paraId="1D3B599F" w14:textId="77777777" w:rsidR="00AC32DB" w:rsidRPr="00D0458C" w:rsidRDefault="00AC32DB" w:rsidP="009467AD">
            <w:pPr>
              <w:spacing w:before="20" w:after="20" w:line="240" w:lineRule="atLeast"/>
              <w:jc w:val="left"/>
              <w:rPr>
                <w:sz w:val="18"/>
                <w:szCs w:val="18"/>
                <w:lang w:val="es-AR"/>
              </w:rPr>
            </w:pPr>
            <w:r w:rsidRPr="00D0458C">
              <w:rPr>
                <w:sz w:val="18"/>
                <w:szCs w:val="18"/>
                <w:lang w:val="es-AR"/>
              </w:rPr>
              <w:t>Diciembre de 2019</w:t>
            </w:r>
          </w:p>
        </w:tc>
      </w:tr>
      <w:tr w:rsidR="00AC32DB" w:rsidRPr="00D0458C" w14:paraId="24CC3BB8" w14:textId="77777777" w:rsidTr="009467AD">
        <w:trPr>
          <w:trHeight w:val="240"/>
        </w:trPr>
        <w:tc>
          <w:tcPr>
            <w:tcW w:w="1342" w:type="pct"/>
            <w:tcMar>
              <w:left w:w="85" w:type="dxa"/>
              <w:right w:w="85" w:type="dxa"/>
            </w:tcMar>
          </w:tcPr>
          <w:p w14:paraId="12A3D471" w14:textId="77777777" w:rsidR="00AC32DB" w:rsidRPr="00D0458C" w:rsidRDefault="00AC32DB" w:rsidP="009467AD">
            <w:pPr>
              <w:keepNext/>
              <w:keepLines/>
              <w:widowControl w:val="0"/>
              <w:spacing w:before="20" w:after="20" w:line="240" w:lineRule="atLeast"/>
              <w:rPr>
                <w:color w:val="000000"/>
                <w:sz w:val="18"/>
                <w:szCs w:val="18"/>
                <w:lang w:val="es-AR"/>
              </w:rPr>
            </w:pPr>
            <w:r w:rsidRPr="00D0458C">
              <w:rPr>
                <w:color w:val="000000"/>
                <w:sz w:val="18"/>
                <w:szCs w:val="18"/>
                <w:lang w:val="es-AR"/>
              </w:rPr>
              <w:t>Proyecto de demostración sobre calidad y confinamiento de refrigerantes, e introducción de refrigerantes con bajo potencial de calentamiento atmosférico</w:t>
            </w:r>
            <w:r w:rsidRPr="00D0458C">
              <w:rPr>
                <w:sz w:val="18"/>
                <w:szCs w:val="18"/>
                <w:lang w:val="es-AR"/>
              </w:rPr>
              <w:t xml:space="preserve"> </w:t>
            </w:r>
          </w:p>
        </w:tc>
        <w:tc>
          <w:tcPr>
            <w:tcW w:w="1065" w:type="pct"/>
            <w:tcMar>
              <w:left w:w="85" w:type="dxa"/>
              <w:right w:w="85" w:type="dxa"/>
            </w:tcMar>
          </w:tcPr>
          <w:p w14:paraId="3219B164" w14:textId="77777777" w:rsidR="00AC32DB" w:rsidRPr="00D0458C" w:rsidRDefault="00AC32DB" w:rsidP="009467AD">
            <w:pPr>
              <w:pStyle w:val="NormalWeb"/>
              <w:keepNext/>
              <w:keepLines/>
              <w:widowControl w:val="0"/>
              <w:spacing w:before="20" w:beforeAutospacing="0" w:after="20" w:afterAutospacing="0"/>
              <w:rPr>
                <w:rFonts w:ascii="Times New Roman" w:hAnsi="Times New Roman" w:cs="Times New Roman"/>
                <w:sz w:val="18"/>
                <w:szCs w:val="18"/>
                <w:lang w:val="es-AR"/>
              </w:rPr>
            </w:pPr>
            <w:r w:rsidRPr="00D0458C">
              <w:rPr>
                <w:rFonts w:ascii="Times New Roman" w:hAnsi="Times New Roman" w:cs="Times New Roman"/>
                <w:sz w:val="18"/>
                <w:szCs w:val="18"/>
                <w:lang w:val="es-AR"/>
              </w:rPr>
              <w:t xml:space="preserve">EUR/REF/76/DEM/16 </w:t>
            </w:r>
          </w:p>
          <w:p w14:paraId="1EB727F7" w14:textId="77777777" w:rsidR="00AC32DB" w:rsidRPr="00D0458C" w:rsidRDefault="00AC32DB" w:rsidP="009467AD">
            <w:pPr>
              <w:keepNext/>
              <w:keepLines/>
              <w:widowControl w:val="0"/>
              <w:spacing w:before="20" w:after="20" w:line="240" w:lineRule="atLeast"/>
              <w:jc w:val="left"/>
              <w:rPr>
                <w:rFonts w:eastAsiaTheme="minorHAnsi"/>
                <w:sz w:val="18"/>
                <w:szCs w:val="18"/>
                <w:lang w:val="es-AR" w:eastAsia="en-GB"/>
              </w:rPr>
            </w:pPr>
          </w:p>
        </w:tc>
        <w:tc>
          <w:tcPr>
            <w:tcW w:w="416" w:type="pct"/>
            <w:tcMar>
              <w:left w:w="85" w:type="dxa"/>
              <w:right w:w="85" w:type="dxa"/>
            </w:tcMar>
          </w:tcPr>
          <w:p w14:paraId="7384F203" w14:textId="77777777" w:rsidR="00AC32DB" w:rsidRPr="00D0458C" w:rsidRDefault="00AC32DB" w:rsidP="009467AD">
            <w:pPr>
              <w:keepNext/>
              <w:keepLines/>
              <w:widowControl w:val="0"/>
              <w:spacing w:before="20" w:after="20" w:line="240" w:lineRule="atLeast"/>
              <w:jc w:val="left"/>
              <w:rPr>
                <w:sz w:val="18"/>
                <w:szCs w:val="18"/>
                <w:lang w:val="es-AR"/>
              </w:rPr>
            </w:pPr>
            <w:r w:rsidRPr="00D0458C">
              <w:rPr>
                <w:sz w:val="18"/>
                <w:szCs w:val="18"/>
                <w:lang w:val="es-AR"/>
              </w:rPr>
              <w:t>O</w:t>
            </w:r>
            <w:r w:rsidRPr="00D0458C">
              <w:rPr>
                <w:sz w:val="18"/>
                <w:szCs w:val="18"/>
              </w:rPr>
              <w:t>NUDI</w:t>
            </w:r>
            <w:r w:rsidRPr="00D0458C">
              <w:rPr>
                <w:sz w:val="18"/>
                <w:szCs w:val="18"/>
                <w:lang w:val="es-AR"/>
              </w:rPr>
              <w:t>/</w:t>
            </w:r>
            <w:r w:rsidRPr="00D0458C">
              <w:rPr>
                <w:sz w:val="18"/>
                <w:szCs w:val="18"/>
                <w:lang w:val="es-AR"/>
              </w:rPr>
              <w:br/>
              <w:t>PNUMA</w:t>
            </w:r>
          </w:p>
        </w:tc>
        <w:tc>
          <w:tcPr>
            <w:tcW w:w="602" w:type="pct"/>
            <w:tcMar>
              <w:left w:w="85" w:type="dxa"/>
              <w:right w:w="85" w:type="dxa"/>
            </w:tcMar>
          </w:tcPr>
          <w:p w14:paraId="4E4561A3" w14:textId="77777777" w:rsidR="00AC32DB" w:rsidRPr="00D0458C" w:rsidRDefault="00AC32DB" w:rsidP="009467AD">
            <w:pPr>
              <w:keepNext/>
              <w:keepLines/>
              <w:widowControl w:val="0"/>
              <w:spacing w:before="20" w:after="20" w:line="240" w:lineRule="atLeast"/>
              <w:jc w:val="left"/>
              <w:rPr>
                <w:color w:val="000000"/>
                <w:sz w:val="18"/>
                <w:szCs w:val="18"/>
                <w:shd w:val="clear" w:color="auto" w:fill="FFFFFF"/>
                <w:lang w:val="es-AR"/>
              </w:rPr>
            </w:pPr>
            <w:r w:rsidRPr="00D0458C">
              <w:rPr>
                <w:sz w:val="18"/>
                <w:szCs w:val="18"/>
                <w:lang w:val="es-AR"/>
              </w:rPr>
              <w:t>Mundial</w:t>
            </w:r>
          </w:p>
        </w:tc>
        <w:tc>
          <w:tcPr>
            <w:tcW w:w="1020" w:type="pct"/>
            <w:tcMar>
              <w:left w:w="85" w:type="dxa"/>
              <w:right w:w="85" w:type="dxa"/>
            </w:tcMar>
          </w:tcPr>
          <w:p w14:paraId="56BF907E" w14:textId="77777777" w:rsidR="00AC32DB" w:rsidRPr="00D0458C" w:rsidRDefault="00AC32DB" w:rsidP="009467AD">
            <w:pPr>
              <w:keepNext/>
              <w:keepLines/>
              <w:widowControl w:val="0"/>
              <w:spacing w:before="20" w:after="20" w:line="240" w:lineRule="atLeast"/>
              <w:jc w:val="left"/>
              <w:rPr>
                <w:sz w:val="18"/>
                <w:szCs w:val="18"/>
                <w:lang w:val="es-AR"/>
              </w:rPr>
            </w:pPr>
            <w:r w:rsidRPr="00D0458C">
              <w:rPr>
                <w:sz w:val="18"/>
                <w:szCs w:val="18"/>
                <w:lang w:val="es-AR"/>
              </w:rPr>
              <w:t>Varios</w:t>
            </w:r>
          </w:p>
        </w:tc>
        <w:tc>
          <w:tcPr>
            <w:tcW w:w="555" w:type="pct"/>
            <w:tcMar>
              <w:left w:w="85" w:type="dxa"/>
              <w:right w:w="85" w:type="dxa"/>
            </w:tcMar>
          </w:tcPr>
          <w:p w14:paraId="0E17094B" w14:textId="77777777" w:rsidR="00AC32DB" w:rsidRPr="00D0458C" w:rsidRDefault="00AC32DB" w:rsidP="009467AD">
            <w:pPr>
              <w:keepNext/>
              <w:keepLines/>
              <w:widowControl w:val="0"/>
              <w:spacing w:before="20" w:after="20" w:line="240" w:lineRule="atLeast"/>
              <w:jc w:val="left"/>
              <w:rPr>
                <w:sz w:val="18"/>
                <w:szCs w:val="18"/>
                <w:lang w:val="es-AR"/>
              </w:rPr>
            </w:pPr>
            <w:r w:rsidRPr="00D0458C">
              <w:rPr>
                <w:sz w:val="18"/>
                <w:szCs w:val="18"/>
                <w:lang w:val="es-AR"/>
              </w:rPr>
              <w:t>Julio de 2019</w:t>
            </w:r>
          </w:p>
        </w:tc>
      </w:tr>
    </w:tbl>
    <w:p w14:paraId="4A1BC188" w14:textId="231D7C0E" w:rsidR="00AC32DB" w:rsidRDefault="009467AD" w:rsidP="00AC32DB">
      <w:pPr>
        <w:jc w:val="center"/>
        <w:rPr>
          <w:b/>
          <w:sz w:val="18"/>
          <w:szCs w:val="18"/>
          <w:lang w:val="es-AR"/>
        </w:rPr>
      </w:pPr>
      <w:r>
        <w:rPr>
          <w:b/>
          <w:sz w:val="18"/>
          <w:szCs w:val="18"/>
          <w:lang w:val="es-AR"/>
        </w:rPr>
        <w:br w:type="textWrapping" w:clear="all"/>
      </w:r>
    </w:p>
    <w:p w14:paraId="4704D822" w14:textId="72F25223" w:rsidR="00DD24EB" w:rsidRDefault="00DD24EB" w:rsidP="00DD24EB">
      <w:pPr>
        <w:tabs>
          <w:tab w:val="left" w:pos="3660"/>
        </w:tabs>
        <w:rPr>
          <w:sz w:val="18"/>
          <w:szCs w:val="18"/>
          <w:lang w:val="es-AR"/>
        </w:rPr>
      </w:pPr>
      <w:r>
        <w:rPr>
          <w:sz w:val="18"/>
          <w:szCs w:val="18"/>
          <w:lang w:val="es-AR"/>
        </w:rPr>
        <w:tab/>
      </w:r>
      <w:r>
        <w:rPr>
          <w:sz w:val="18"/>
          <w:szCs w:val="18"/>
          <w:lang w:val="es-AR"/>
        </w:rPr>
        <w:br w:type="page"/>
      </w:r>
    </w:p>
    <w:p w14:paraId="07BD63AC" w14:textId="77777777" w:rsidR="00DD24EB" w:rsidRDefault="00DD24EB" w:rsidP="00DD24EB">
      <w:pPr>
        <w:tabs>
          <w:tab w:val="left" w:pos="3660"/>
        </w:tabs>
        <w:rPr>
          <w:sz w:val="18"/>
          <w:szCs w:val="18"/>
          <w:lang w:val="es-AR"/>
        </w:rPr>
        <w:sectPr w:rsidR="00DD24EB" w:rsidSect="00A27057">
          <w:headerReference w:type="even" r:id="rId20"/>
          <w:headerReference w:type="default" r:id="rId21"/>
          <w:footerReference w:type="even" r:id="rId22"/>
          <w:footerReference w:type="default" r:id="rId23"/>
          <w:footnotePr>
            <w:numRestart w:val="eachSect"/>
          </w:footnotePr>
          <w:pgSz w:w="12240" w:h="15840" w:code="1"/>
          <w:pgMar w:top="720" w:right="1440" w:bottom="864" w:left="1440" w:header="720" w:footer="475" w:gutter="0"/>
          <w:pgNumType w:start="1"/>
          <w:cols w:space="720"/>
          <w:docGrid w:linePitch="299"/>
        </w:sectPr>
      </w:pPr>
    </w:p>
    <w:p w14:paraId="1376E070" w14:textId="07A56F17" w:rsidR="00AC32DB" w:rsidRPr="00D0458C" w:rsidRDefault="00AC32DB" w:rsidP="00D87B66">
      <w:pPr>
        <w:pStyle w:val="Style2"/>
      </w:pPr>
      <w:bookmarkStart w:id="32" w:name="_Toc104557273"/>
      <w:bookmarkStart w:id="33" w:name="_Toc516841445"/>
      <w:r w:rsidRPr="00D0458C">
        <w:t>Anexo II</w:t>
      </w:r>
      <w:bookmarkEnd w:id="32"/>
      <w:bookmarkEnd w:id="33"/>
    </w:p>
    <w:p w14:paraId="528CE740" w14:textId="77777777" w:rsidR="00AC32DB" w:rsidRPr="00D0458C" w:rsidRDefault="00AC32DB" w:rsidP="00AC32DB">
      <w:pPr>
        <w:jc w:val="center"/>
        <w:rPr>
          <w:b/>
          <w:lang w:val="es-AR"/>
        </w:rPr>
      </w:pPr>
      <w:r w:rsidRPr="00D0458C">
        <w:rPr>
          <w:b/>
          <w:lang w:val="es-AR"/>
        </w:rPr>
        <w:t xml:space="preserve">ACTUALIZACIONES SOBRE EL RESUMEN DE LOS RESULTADOS ALCANZADOS HASTA EL MOMENTO PROVENIENTES DE LOS PROYECTOS DE DEMOSTRACIÓN DE HCFC APROBADOS </w:t>
      </w:r>
    </w:p>
    <w:p w14:paraId="029075CB" w14:textId="77777777" w:rsidR="00AC32DB" w:rsidRPr="00D0458C" w:rsidRDefault="00AC32DB" w:rsidP="00AC32DB">
      <w:pPr>
        <w:tabs>
          <w:tab w:val="left" w:pos="9360"/>
        </w:tabs>
        <w:ind w:right="4896"/>
        <w:jc w:val="center"/>
        <w:rPr>
          <w:b/>
          <w:lang w:val="es-AR"/>
        </w:rPr>
      </w:pPr>
    </w:p>
    <w:p w14:paraId="7B03A3AA" w14:textId="77777777" w:rsidR="00AC32DB" w:rsidRPr="00D0458C" w:rsidRDefault="00AC32DB" w:rsidP="00DD24EB">
      <w:pPr>
        <w:pStyle w:val="Heading1"/>
        <w:numPr>
          <w:ilvl w:val="0"/>
          <w:numId w:val="23"/>
        </w:numPr>
        <w:tabs>
          <w:tab w:val="clear" w:pos="0"/>
          <w:tab w:val="num" w:pos="720"/>
        </w:tabs>
        <w:rPr>
          <w:lang w:val="es-AR"/>
        </w:rPr>
      </w:pPr>
      <w:r w:rsidRPr="00D0458C">
        <w:rPr>
          <w:lang w:val="es-AR"/>
        </w:rPr>
        <w:t>Conforme a la decisión 55/43 sobre la presentación de un número limitado de proyectos que podrían demostrar mejor las tecnologías alternativas al uso de los HCFC, el Comité Ejecutivo aprobó 32 proyectos. El mandato del actual estudio documental pide que se actualice la información proporcionada en el documento UNEP/</w:t>
      </w:r>
      <w:proofErr w:type="spellStart"/>
      <w:r w:rsidRPr="00D0458C">
        <w:rPr>
          <w:lang w:val="es-AR"/>
        </w:rPr>
        <w:t>OzL.Pro</w:t>
      </w:r>
      <w:proofErr w:type="spellEnd"/>
      <w:r w:rsidRPr="00D0458C">
        <w:rPr>
          <w:lang w:val="es-AR"/>
        </w:rPr>
        <w:t>/</w:t>
      </w:r>
      <w:proofErr w:type="spellStart"/>
      <w:r w:rsidRPr="00D0458C">
        <w:rPr>
          <w:lang w:val="es-AR"/>
        </w:rPr>
        <w:t>ExCom</w:t>
      </w:r>
      <w:proofErr w:type="spellEnd"/>
      <w:r w:rsidRPr="00D0458C">
        <w:rPr>
          <w:lang w:val="es-AR"/>
        </w:rPr>
        <w:t xml:space="preserve">/72/40; la actualización figura en los Anexos II y III. </w:t>
      </w:r>
    </w:p>
    <w:p w14:paraId="55AAB66E" w14:textId="77777777" w:rsidR="00AC32DB" w:rsidRPr="00D0458C" w:rsidRDefault="00AC32DB" w:rsidP="00AC32DB">
      <w:pPr>
        <w:pStyle w:val="Heading1"/>
        <w:rPr>
          <w:lang w:val="es-AR"/>
        </w:rPr>
      </w:pPr>
      <w:r w:rsidRPr="00D0458C">
        <w:rPr>
          <w:lang w:val="es-AR"/>
        </w:rPr>
        <w:t>De los 32 proyectos aprobados (con un potencial de reducción de 93,13 toneladas PAO), se terminaron 30. Los informes finales de estos proyectos se presentaron al Comité Ejecutivo. Un proyecto se terminó parcialmente y otro proyecto se canceló. El subproyecto en Túnez del proyecto de demostración "Introducción de tecnología de refrigeración con dióxido de carbono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para supermercados (Argentina y Túnez)" no se ejecutó, debido a una falta de interés en el país.</w:t>
      </w:r>
    </w:p>
    <w:p w14:paraId="11258CAE" w14:textId="77777777" w:rsidR="00AC32DB" w:rsidRPr="00D0458C" w:rsidRDefault="00AC32DB" w:rsidP="00AC32DB">
      <w:pPr>
        <w:pStyle w:val="Heading1"/>
        <w:rPr>
          <w:lang w:val="es-AR"/>
        </w:rPr>
      </w:pPr>
      <w:r w:rsidRPr="00D0458C">
        <w:rPr>
          <w:lang w:val="es-AR"/>
        </w:rPr>
        <w:t>Diecisiete de estos proyectos se aprobaron después de la decisión 72/40, y 14 de ellos implicaron la conversión de tecnología o ensayos tecnológicos. Dos proyectos eran parte del sector de servicios de refrigeración y climatización y un proyecto en Kuwait se canceló. Considerando que varias de las tecnologías incluidas en los proyectos de demostración ya se seleccionaron en diversos países del Artículo 5 para sustituir los HCFC usados en los sectores de fabricación de espuma y de refrigeración y aire acondicionado, este Anexo incluye una breve descripción de los resultados de los 14 proyectos de demostración terminados, pero que no se incluyeron en el Anexo II del documento UNEP/</w:t>
      </w:r>
      <w:proofErr w:type="spellStart"/>
      <w:r w:rsidRPr="00D0458C">
        <w:rPr>
          <w:lang w:val="es-AR"/>
        </w:rPr>
        <w:t>OzL.Pro</w:t>
      </w:r>
      <w:proofErr w:type="spellEnd"/>
      <w:r w:rsidRPr="00D0458C">
        <w:rPr>
          <w:lang w:val="es-AR"/>
        </w:rPr>
        <w:t>/</w:t>
      </w:r>
      <w:proofErr w:type="spellStart"/>
      <w:r w:rsidRPr="00D0458C">
        <w:rPr>
          <w:lang w:val="es-AR"/>
        </w:rPr>
        <w:t>ExCom</w:t>
      </w:r>
      <w:proofErr w:type="spellEnd"/>
      <w:r w:rsidRPr="00D0458C">
        <w:rPr>
          <w:lang w:val="es-AR"/>
        </w:rPr>
        <w:t>/72/40.</w:t>
      </w:r>
    </w:p>
    <w:p w14:paraId="6892A635" w14:textId="77777777" w:rsidR="00AC32DB" w:rsidRPr="00D0458C" w:rsidRDefault="00AC32DB" w:rsidP="00AC32DB">
      <w:pPr>
        <w:rPr>
          <w:b/>
          <w:sz w:val="18"/>
          <w:szCs w:val="18"/>
          <w:lang w:val="es-AR"/>
        </w:rPr>
      </w:pPr>
      <w:r w:rsidRPr="00D0458C">
        <w:rPr>
          <w:b/>
          <w:sz w:val="18"/>
          <w:szCs w:val="18"/>
          <w:lang w:val="es-AR"/>
        </w:rPr>
        <w:t>Cuadro A. Proyectos de demostración aprobados no incluidos en el documento 72/40</w:t>
      </w:r>
    </w:p>
    <w:tbl>
      <w:tblPr>
        <w:tblStyle w:val="TableGrid"/>
        <w:tblW w:w="9351" w:type="dxa"/>
        <w:jc w:val="right"/>
        <w:tblLayout w:type="fixed"/>
        <w:tblLook w:val="04A0" w:firstRow="1" w:lastRow="0" w:firstColumn="1" w:lastColumn="0" w:noHBand="0" w:noVBand="1"/>
      </w:tblPr>
      <w:tblGrid>
        <w:gridCol w:w="3047"/>
        <w:gridCol w:w="2058"/>
        <w:gridCol w:w="811"/>
        <w:gridCol w:w="952"/>
        <w:gridCol w:w="1568"/>
        <w:gridCol w:w="915"/>
      </w:tblGrid>
      <w:tr w:rsidR="00AC32DB" w:rsidRPr="00D0458C" w14:paraId="7E0C953A" w14:textId="77777777" w:rsidTr="00921F7B">
        <w:trPr>
          <w:trHeight w:val="482"/>
          <w:tblHeader/>
          <w:jc w:val="right"/>
        </w:trPr>
        <w:tc>
          <w:tcPr>
            <w:tcW w:w="3047" w:type="dxa"/>
            <w:shd w:val="clear" w:color="auto" w:fill="auto"/>
            <w:tcMar>
              <w:left w:w="85" w:type="dxa"/>
              <w:right w:w="85" w:type="dxa"/>
            </w:tcMar>
          </w:tcPr>
          <w:p w14:paraId="5CFF2588" w14:textId="77777777" w:rsidR="00AC32DB" w:rsidRPr="00D0458C" w:rsidRDefault="00AC32DB" w:rsidP="00921F7B">
            <w:pPr>
              <w:spacing w:before="20" w:after="20" w:line="240" w:lineRule="atLeast"/>
              <w:jc w:val="left"/>
              <w:rPr>
                <w:b/>
                <w:bCs/>
                <w:color w:val="000000" w:themeColor="text1"/>
                <w:sz w:val="18"/>
                <w:szCs w:val="18"/>
                <w:lang w:val="es-AR"/>
              </w:rPr>
            </w:pPr>
            <w:r w:rsidRPr="00D0458C">
              <w:rPr>
                <w:b/>
                <w:bCs/>
                <w:color w:val="000000" w:themeColor="text1"/>
                <w:sz w:val="18"/>
                <w:szCs w:val="18"/>
                <w:lang w:val="es-AR"/>
              </w:rPr>
              <w:t>Sector/proyecto</w:t>
            </w:r>
          </w:p>
        </w:tc>
        <w:tc>
          <w:tcPr>
            <w:tcW w:w="2058" w:type="dxa"/>
            <w:shd w:val="clear" w:color="auto" w:fill="auto"/>
            <w:tcMar>
              <w:left w:w="85" w:type="dxa"/>
              <w:right w:w="85" w:type="dxa"/>
            </w:tcMar>
          </w:tcPr>
          <w:p w14:paraId="434FA9EC" w14:textId="77777777" w:rsidR="00AC32DB" w:rsidRPr="00D0458C" w:rsidRDefault="00AC32DB" w:rsidP="00921F7B">
            <w:pPr>
              <w:spacing w:before="20" w:after="20" w:line="240" w:lineRule="atLeast"/>
              <w:jc w:val="left"/>
              <w:rPr>
                <w:b/>
                <w:bCs/>
                <w:color w:val="000000" w:themeColor="text1"/>
                <w:sz w:val="18"/>
                <w:szCs w:val="18"/>
                <w:lang w:val="es-AR"/>
              </w:rPr>
            </w:pPr>
            <w:r w:rsidRPr="00D0458C">
              <w:rPr>
                <w:b/>
                <w:bCs/>
                <w:color w:val="000000" w:themeColor="text1"/>
                <w:sz w:val="18"/>
                <w:szCs w:val="18"/>
                <w:lang w:val="es-AR"/>
              </w:rPr>
              <w:t>Código del proyecto</w:t>
            </w:r>
          </w:p>
        </w:tc>
        <w:tc>
          <w:tcPr>
            <w:tcW w:w="811" w:type="dxa"/>
            <w:shd w:val="clear" w:color="auto" w:fill="auto"/>
            <w:tcMar>
              <w:left w:w="85" w:type="dxa"/>
              <w:right w:w="85" w:type="dxa"/>
            </w:tcMar>
          </w:tcPr>
          <w:p w14:paraId="6236A291" w14:textId="77777777" w:rsidR="00AC32DB" w:rsidRPr="00D0458C" w:rsidRDefault="00AC32DB" w:rsidP="00921F7B">
            <w:pPr>
              <w:spacing w:before="20" w:after="20" w:line="240" w:lineRule="atLeast"/>
              <w:jc w:val="center"/>
              <w:rPr>
                <w:b/>
                <w:bCs/>
                <w:color w:val="000000" w:themeColor="text1"/>
                <w:sz w:val="18"/>
                <w:szCs w:val="18"/>
                <w:lang w:val="es-AR"/>
              </w:rPr>
            </w:pPr>
            <w:r w:rsidRPr="00D0458C">
              <w:rPr>
                <w:b/>
                <w:bCs/>
                <w:color w:val="000000" w:themeColor="text1"/>
                <w:sz w:val="18"/>
                <w:szCs w:val="18"/>
                <w:lang w:val="es-AR"/>
              </w:rPr>
              <w:t>Organismo</w:t>
            </w:r>
          </w:p>
        </w:tc>
        <w:tc>
          <w:tcPr>
            <w:tcW w:w="952" w:type="dxa"/>
            <w:shd w:val="clear" w:color="auto" w:fill="auto"/>
            <w:tcMar>
              <w:left w:w="85" w:type="dxa"/>
              <w:right w:w="85" w:type="dxa"/>
            </w:tcMar>
          </w:tcPr>
          <w:p w14:paraId="65077ABA" w14:textId="77777777" w:rsidR="00AC32DB" w:rsidRPr="00D0458C" w:rsidRDefault="00AC32DB" w:rsidP="00921F7B">
            <w:pPr>
              <w:spacing w:before="20" w:after="20" w:line="240" w:lineRule="atLeast"/>
              <w:jc w:val="center"/>
              <w:rPr>
                <w:b/>
                <w:bCs/>
                <w:color w:val="000000" w:themeColor="text1"/>
                <w:sz w:val="18"/>
                <w:szCs w:val="18"/>
                <w:lang w:val="es-AR"/>
              </w:rPr>
            </w:pPr>
            <w:r w:rsidRPr="00D0458C">
              <w:rPr>
                <w:b/>
                <w:bCs/>
                <w:color w:val="000000" w:themeColor="text1"/>
                <w:sz w:val="18"/>
                <w:szCs w:val="18"/>
                <w:lang w:val="es-AR"/>
              </w:rPr>
              <w:t>País</w:t>
            </w:r>
          </w:p>
        </w:tc>
        <w:tc>
          <w:tcPr>
            <w:tcW w:w="1568" w:type="dxa"/>
            <w:shd w:val="clear" w:color="auto" w:fill="auto"/>
            <w:tcMar>
              <w:left w:w="85" w:type="dxa"/>
              <w:right w:w="85" w:type="dxa"/>
            </w:tcMar>
          </w:tcPr>
          <w:p w14:paraId="6AFC1A8B" w14:textId="77777777" w:rsidR="00AC32DB" w:rsidRPr="00D0458C" w:rsidRDefault="00AC32DB" w:rsidP="00921F7B">
            <w:pPr>
              <w:spacing w:before="20" w:after="20" w:line="240" w:lineRule="atLeast"/>
              <w:jc w:val="center"/>
              <w:rPr>
                <w:b/>
                <w:bCs/>
                <w:color w:val="000000" w:themeColor="text1"/>
                <w:sz w:val="18"/>
                <w:szCs w:val="18"/>
                <w:lang w:val="es-AR"/>
              </w:rPr>
            </w:pPr>
            <w:r w:rsidRPr="00D0458C">
              <w:rPr>
                <w:b/>
                <w:bCs/>
                <w:color w:val="000000" w:themeColor="text1"/>
                <w:sz w:val="18"/>
                <w:szCs w:val="18"/>
                <w:lang w:val="es-AR"/>
              </w:rPr>
              <w:t>Tecnología alternativa</w:t>
            </w:r>
          </w:p>
        </w:tc>
        <w:tc>
          <w:tcPr>
            <w:tcW w:w="915" w:type="dxa"/>
            <w:shd w:val="clear" w:color="auto" w:fill="auto"/>
            <w:tcMar>
              <w:left w:w="85" w:type="dxa"/>
              <w:right w:w="85" w:type="dxa"/>
            </w:tcMar>
          </w:tcPr>
          <w:p w14:paraId="649332B1" w14:textId="77777777" w:rsidR="00AC32DB" w:rsidRPr="00D0458C" w:rsidRDefault="00AC32DB" w:rsidP="00921F7B">
            <w:pPr>
              <w:spacing w:before="20" w:after="20" w:line="240" w:lineRule="atLeast"/>
              <w:jc w:val="center"/>
              <w:rPr>
                <w:b/>
                <w:bCs/>
                <w:color w:val="000000" w:themeColor="text1"/>
                <w:sz w:val="18"/>
                <w:szCs w:val="18"/>
                <w:lang w:val="es-AR"/>
              </w:rPr>
            </w:pPr>
            <w:r w:rsidRPr="00D0458C">
              <w:rPr>
                <w:b/>
                <w:bCs/>
                <w:color w:val="000000" w:themeColor="text1"/>
                <w:sz w:val="18"/>
                <w:szCs w:val="18"/>
                <w:lang w:val="es-AR"/>
              </w:rPr>
              <w:t>Informe final</w:t>
            </w:r>
          </w:p>
        </w:tc>
      </w:tr>
      <w:tr w:rsidR="00AC32DB" w:rsidRPr="003530A5" w14:paraId="153ACF1C" w14:textId="77777777" w:rsidTr="00921F7B">
        <w:trPr>
          <w:trHeight w:val="240"/>
          <w:jc w:val="right"/>
        </w:trPr>
        <w:tc>
          <w:tcPr>
            <w:tcW w:w="9351" w:type="dxa"/>
            <w:gridSpan w:val="6"/>
            <w:shd w:val="clear" w:color="auto" w:fill="auto"/>
            <w:tcMar>
              <w:left w:w="85" w:type="dxa"/>
              <w:right w:w="85" w:type="dxa"/>
            </w:tcMar>
          </w:tcPr>
          <w:p w14:paraId="43C5C59C" w14:textId="77777777" w:rsidR="00AC32DB" w:rsidRPr="00D0458C" w:rsidRDefault="00AC32DB" w:rsidP="00921F7B">
            <w:pPr>
              <w:pStyle w:val="NormalWeb"/>
              <w:shd w:val="clear" w:color="auto" w:fill="FFFFFF"/>
              <w:spacing w:before="20" w:beforeAutospacing="0" w:after="20" w:afterAutospacing="0" w:line="240" w:lineRule="atLeast"/>
              <w:rPr>
                <w:rFonts w:ascii="Times New Roman" w:hAnsi="Times New Roman" w:cs="Times New Roman"/>
                <w:b/>
                <w:bCs/>
                <w:color w:val="000000" w:themeColor="text1"/>
                <w:sz w:val="18"/>
                <w:szCs w:val="18"/>
                <w:lang w:val="es-AR"/>
              </w:rPr>
            </w:pPr>
            <w:r w:rsidRPr="00D0458C">
              <w:rPr>
                <w:rStyle w:val="Strong"/>
                <w:rFonts w:ascii="Times New Roman" w:hAnsi="Times New Roman" w:cs="Times New Roman"/>
                <w:color w:val="000000" w:themeColor="text1"/>
                <w:sz w:val="18"/>
                <w:szCs w:val="18"/>
                <w:lang w:val="es-AR"/>
              </w:rPr>
              <w:t xml:space="preserve">Espuma de poliuretano (tecnología de base: </w:t>
            </w:r>
            <w:r w:rsidRPr="00D0458C">
              <w:rPr>
                <w:rFonts w:ascii="Times New Roman" w:hAnsi="Times New Roman" w:cs="Times New Roman"/>
                <w:b/>
                <w:bCs/>
                <w:sz w:val="18"/>
                <w:szCs w:val="18"/>
                <w:lang w:val="es-AR"/>
              </w:rPr>
              <w:t>HCFC-</w:t>
            </w:r>
            <w:r w:rsidRPr="00D0458C">
              <w:rPr>
                <w:rStyle w:val="Strong"/>
                <w:rFonts w:ascii="Times New Roman" w:hAnsi="Times New Roman" w:cs="Times New Roman"/>
                <w:color w:val="000000" w:themeColor="text1"/>
                <w:sz w:val="18"/>
                <w:szCs w:val="18"/>
                <w:lang w:val="es-AR"/>
              </w:rPr>
              <w:t>141b)</w:t>
            </w:r>
          </w:p>
        </w:tc>
      </w:tr>
      <w:tr w:rsidR="00AC32DB" w:rsidRPr="00D0458C" w14:paraId="0C00B877" w14:textId="77777777" w:rsidTr="00921F7B">
        <w:trPr>
          <w:trHeight w:val="240"/>
          <w:jc w:val="right"/>
        </w:trPr>
        <w:tc>
          <w:tcPr>
            <w:tcW w:w="3047" w:type="dxa"/>
            <w:shd w:val="clear" w:color="auto" w:fill="auto"/>
            <w:tcMar>
              <w:left w:w="85" w:type="dxa"/>
              <w:right w:w="85" w:type="dxa"/>
            </w:tcMar>
          </w:tcPr>
          <w:p w14:paraId="0C282C0F"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shd w:val="clear" w:color="auto" w:fill="FFFFFF"/>
                <w:lang w:val="es-AR"/>
              </w:rPr>
              <w:t xml:space="preserve">Uso de </w:t>
            </w:r>
            <w:proofErr w:type="spellStart"/>
            <w:r w:rsidRPr="00D0458C">
              <w:rPr>
                <w:color w:val="000000" w:themeColor="text1"/>
                <w:sz w:val="18"/>
                <w:szCs w:val="18"/>
                <w:shd w:val="clear" w:color="auto" w:fill="FFFFFF"/>
                <w:lang w:val="es-AR"/>
              </w:rPr>
              <w:t>hidrofluoroolefinas</w:t>
            </w:r>
            <w:proofErr w:type="spellEnd"/>
            <w:r w:rsidRPr="00D0458C">
              <w:rPr>
                <w:color w:val="000000" w:themeColor="text1"/>
                <w:sz w:val="18"/>
                <w:szCs w:val="18"/>
                <w:shd w:val="clear" w:color="auto" w:fill="FFFFFF"/>
                <w:lang w:val="es-AR"/>
              </w:rPr>
              <w:t xml:space="preserve"> (HFO) para paneles discontinuos en Partes del Artículo 5 mediante el desarrollo de formulaciones eficaces en función de los costos</w:t>
            </w:r>
          </w:p>
        </w:tc>
        <w:tc>
          <w:tcPr>
            <w:tcW w:w="2058" w:type="dxa"/>
            <w:shd w:val="clear" w:color="auto" w:fill="auto"/>
            <w:tcMar>
              <w:left w:w="85" w:type="dxa"/>
              <w:right w:w="85" w:type="dxa"/>
            </w:tcMar>
          </w:tcPr>
          <w:p w14:paraId="7C2EE87A"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COL/FOA/76/DEM/100</w:t>
            </w:r>
          </w:p>
        </w:tc>
        <w:tc>
          <w:tcPr>
            <w:tcW w:w="811" w:type="dxa"/>
            <w:shd w:val="clear" w:color="auto" w:fill="auto"/>
            <w:tcMar>
              <w:left w:w="85" w:type="dxa"/>
              <w:right w:w="85" w:type="dxa"/>
            </w:tcMar>
          </w:tcPr>
          <w:p w14:paraId="2E9996E5"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553E8B5C"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Colombia</w:t>
            </w:r>
          </w:p>
        </w:tc>
        <w:tc>
          <w:tcPr>
            <w:tcW w:w="1568" w:type="dxa"/>
            <w:shd w:val="clear" w:color="auto" w:fill="auto"/>
            <w:tcMar>
              <w:left w:w="85" w:type="dxa"/>
              <w:right w:w="85" w:type="dxa"/>
            </w:tcMar>
          </w:tcPr>
          <w:p w14:paraId="5B751CCA"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 xml:space="preserve">HFO-1233zd (E) y HFO-1336mzz (Z) con </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p>
        </w:tc>
        <w:tc>
          <w:tcPr>
            <w:tcW w:w="915" w:type="dxa"/>
            <w:shd w:val="clear" w:color="auto" w:fill="auto"/>
            <w:tcMar>
              <w:left w:w="85" w:type="dxa"/>
              <w:right w:w="85" w:type="dxa"/>
            </w:tcMar>
          </w:tcPr>
          <w:p w14:paraId="36DE5F7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Abril de 2018</w:t>
            </w:r>
          </w:p>
        </w:tc>
      </w:tr>
      <w:tr w:rsidR="00AC32DB" w:rsidRPr="00D0458C" w14:paraId="3F1B88D6" w14:textId="77777777" w:rsidTr="00921F7B">
        <w:trPr>
          <w:trHeight w:val="240"/>
          <w:jc w:val="right"/>
        </w:trPr>
        <w:tc>
          <w:tcPr>
            <w:tcW w:w="3047" w:type="dxa"/>
            <w:shd w:val="clear" w:color="auto" w:fill="auto"/>
            <w:tcMar>
              <w:left w:w="85" w:type="dxa"/>
              <w:right w:w="85" w:type="dxa"/>
            </w:tcMar>
          </w:tcPr>
          <w:p w14:paraId="12B1601C" w14:textId="77777777" w:rsidR="00AC32DB" w:rsidRPr="00D0458C" w:rsidRDefault="00AC32DB" w:rsidP="00921F7B">
            <w:pPr>
              <w:spacing w:before="20" w:line="240" w:lineRule="atLeast"/>
              <w:rPr>
                <w:color w:val="000000" w:themeColor="text1"/>
                <w:sz w:val="18"/>
                <w:szCs w:val="18"/>
                <w:shd w:val="clear" w:color="auto" w:fill="FFFFFF"/>
                <w:lang w:val="es-AR"/>
              </w:rPr>
            </w:pPr>
            <w:r w:rsidRPr="00D0458C">
              <w:rPr>
                <w:color w:val="000000" w:themeColor="text1"/>
                <w:sz w:val="18"/>
                <w:szCs w:val="18"/>
                <w:shd w:val="clear" w:color="auto" w:fill="FFFFFF"/>
                <w:lang w:val="es-AR"/>
              </w:rPr>
              <w:t>Ventajas técnicas y económicas de inyección asistida por vacío en planta reacondicionada de paneles discontinuos, del HCFC-141b al pentano</w:t>
            </w:r>
          </w:p>
        </w:tc>
        <w:tc>
          <w:tcPr>
            <w:tcW w:w="2058" w:type="dxa"/>
            <w:shd w:val="clear" w:color="auto" w:fill="auto"/>
            <w:tcMar>
              <w:left w:w="85" w:type="dxa"/>
              <w:right w:w="85" w:type="dxa"/>
            </w:tcMar>
          </w:tcPr>
          <w:p w14:paraId="39C0D276"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SOA/FOA/76/DEM/09</w:t>
            </w:r>
          </w:p>
        </w:tc>
        <w:tc>
          <w:tcPr>
            <w:tcW w:w="811" w:type="dxa"/>
            <w:shd w:val="clear" w:color="auto" w:fill="auto"/>
            <w:tcMar>
              <w:left w:w="85" w:type="dxa"/>
              <w:right w:w="85" w:type="dxa"/>
            </w:tcMar>
          </w:tcPr>
          <w:p w14:paraId="3556CCDD"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ONUDI</w:t>
            </w:r>
          </w:p>
        </w:tc>
        <w:tc>
          <w:tcPr>
            <w:tcW w:w="952" w:type="dxa"/>
            <w:shd w:val="clear" w:color="auto" w:fill="auto"/>
            <w:tcMar>
              <w:left w:w="85" w:type="dxa"/>
              <w:right w:w="85" w:type="dxa"/>
            </w:tcMar>
          </w:tcPr>
          <w:p w14:paraId="5DFE0583"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Sudáfrica</w:t>
            </w:r>
          </w:p>
        </w:tc>
        <w:tc>
          <w:tcPr>
            <w:tcW w:w="1568" w:type="dxa"/>
            <w:shd w:val="clear" w:color="auto" w:fill="auto"/>
            <w:tcMar>
              <w:left w:w="85" w:type="dxa"/>
              <w:right w:w="85" w:type="dxa"/>
            </w:tcMar>
          </w:tcPr>
          <w:p w14:paraId="75265A83"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Pentano (inyección asistida por vacío)</w:t>
            </w:r>
          </w:p>
        </w:tc>
        <w:tc>
          <w:tcPr>
            <w:tcW w:w="915" w:type="dxa"/>
            <w:shd w:val="clear" w:color="auto" w:fill="auto"/>
            <w:tcMar>
              <w:left w:w="85" w:type="dxa"/>
              <w:right w:w="85" w:type="dxa"/>
            </w:tcMar>
          </w:tcPr>
          <w:p w14:paraId="5B6B5151"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Junio de 2018</w:t>
            </w:r>
          </w:p>
        </w:tc>
      </w:tr>
      <w:tr w:rsidR="00AC32DB" w:rsidRPr="00D0458C" w14:paraId="23F6799D" w14:textId="77777777" w:rsidTr="00921F7B">
        <w:trPr>
          <w:trHeight w:val="240"/>
          <w:jc w:val="right"/>
        </w:trPr>
        <w:tc>
          <w:tcPr>
            <w:tcW w:w="3047" w:type="dxa"/>
            <w:shd w:val="clear" w:color="auto" w:fill="auto"/>
            <w:tcMar>
              <w:left w:w="85" w:type="dxa"/>
              <w:right w:w="85" w:type="dxa"/>
            </w:tcMar>
          </w:tcPr>
          <w:p w14:paraId="1E5D4F9D" w14:textId="77777777" w:rsidR="00AC32DB" w:rsidRPr="00D0458C" w:rsidRDefault="00AC32DB" w:rsidP="00921F7B">
            <w:pPr>
              <w:spacing w:before="20" w:after="20" w:line="240" w:lineRule="atLeast"/>
              <w:rPr>
                <w:color w:val="000000" w:themeColor="text1"/>
                <w:sz w:val="18"/>
                <w:szCs w:val="18"/>
                <w:shd w:val="clear" w:color="auto" w:fill="FFFFFF"/>
                <w:lang w:val="es-AR"/>
              </w:rPr>
            </w:pPr>
            <w:r w:rsidRPr="00D0458C">
              <w:rPr>
                <w:color w:val="000000" w:themeColor="text1"/>
                <w:sz w:val="18"/>
                <w:szCs w:val="18"/>
                <w:shd w:val="clear" w:color="auto" w:fill="FFFFFF"/>
                <w:lang w:val="es-AR"/>
              </w:rPr>
              <w:t>Proveedores de sistemas de espumas para formular poliol premezclado para espumas de poliuretano pulverizado, usando agentes espumantes con bajo potencial de calentamiento atmosférico</w:t>
            </w:r>
          </w:p>
        </w:tc>
        <w:tc>
          <w:tcPr>
            <w:tcW w:w="2058" w:type="dxa"/>
            <w:shd w:val="clear" w:color="auto" w:fill="auto"/>
            <w:tcMar>
              <w:left w:w="85" w:type="dxa"/>
              <w:right w:w="85" w:type="dxa"/>
            </w:tcMar>
          </w:tcPr>
          <w:p w14:paraId="7CC3F3A7"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sz w:val="18"/>
                <w:szCs w:val="18"/>
                <w:lang w:val="es-AR"/>
              </w:rPr>
              <w:t>THA/FOA/76/DEM/168</w:t>
            </w:r>
          </w:p>
        </w:tc>
        <w:tc>
          <w:tcPr>
            <w:tcW w:w="811" w:type="dxa"/>
            <w:shd w:val="clear" w:color="auto" w:fill="auto"/>
            <w:tcMar>
              <w:left w:w="85" w:type="dxa"/>
              <w:right w:w="85" w:type="dxa"/>
            </w:tcMar>
          </w:tcPr>
          <w:p w14:paraId="046741A9"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Banco Mundial</w:t>
            </w:r>
          </w:p>
        </w:tc>
        <w:tc>
          <w:tcPr>
            <w:tcW w:w="952" w:type="dxa"/>
            <w:shd w:val="clear" w:color="auto" w:fill="auto"/>
            <w:tcMar>
              <w:left w:w="85" w:type="dxa"/>
              <w:right w:w="85" w:type="dxa"/>
            </w:tcMar>
          </w:tcPr>
          <w:p w14:paraId="084EAAC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Tailandia</w:t>
            </w:r>
          </w:p>
        </w:tc>
        <w:tc>
          <w:tcPr>
            <w:tcW w:w="1568" w:type="dxa"/>
            <w:shd w:val="clear" w:color="auto" w:fill="auto"/>
            <w:tcMar>
              <w:left w:w="85" w:type="dxa"/>
              <w:right w:w="85" w:type="dxa"/>
            </w:tcMar>
          </w:tcPr>
          <w:p w14:paraId="4CF9E7C9"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HFO-1233zd (E) y</w:t>
            </w:r>
            <w:r w:rsidRPr="00D0458C">
              <w:rPr>
                <w:color w:val="000000" w:themeColor="text1"/>
                <w:sz w:val="18"/>
                <w:szCs w:val="18"/>
                <w:lang w:val="es-AR"/>
              </w:rPr>
              <w:br/>
            </w:r>
            <w:r w:rsidRPr="00D0458C">
              <w:rPr>
                <w:color w:val="000000" w:themeColor="text1"/>
                <w:sz w:val="18"/>
                <w:szCs w:val="18"/>
                <w:shd w:val="clear" w:color="auto" w:fill="FFFFFF"/>
                <w:lang w:val="es-AR"/>
              </w:rPr>
              <w:t xml:space="preserve">HFO-1336mzz (Z) con </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p>
        </w:tc>
        <w:tc>
          <w:tcPr>
            <w:tcW w:w="915" w:type="dxa"/>
            <w:shd w:val="clear" w:color="auto" w:fill="auto"/>
            <w:tcMar>
              <w:left w:w="85" w:type="dxa"/>
              <w:right w:w="85" w:type="dxa"/>
            </w:tcMar>
          </w:tcPr>
          <w:p w14:paraId="2A3DE7E8"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Abril de 2019</w:t>
            </w:r>
          </w:p>
        </w:tc>
      </w:tr>
      <w:tr w:rsidR="00AC32DB" w:rsidRPr="00D0458C" w14:paraId="36500ABD" w14:textId="77777777" w:rsidTr="00921F7B">
        <w:trPr>
          <w:trHeight w:val="240"/>
          <w:jc w:val="right"/>
        </w:trPr>
        <w:tc>
          <w:tcPr>
            <w:tcW w:w="3047" w:type="dxa"/>
            <w:shd w:val="clear" w:color="auto" w:fill="auto"/>
            <w:tcMar>
              <w:left w:w="85" w:type="dxa"/>
              <w:right w:w="85" w:type="dxa"/>
            </w:tcMar>
          </w:tcPr>
          <w:p w14:paraId="41A436B4"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shd w:val="clear" w:color="auto" w:fill="FFFFFF"/>
                <w:lang w:val="es-AR"/>
              </w:rPr>
              <w:t xml:space="preserve">Tecnología de </w:t>
            </w:r>
            <w:proofErr w:type="spellStart"/>
            <w:r w:rsidRPr="00D0458C">
              <w:rPr>
                <w:color w:val="000000" w:themeColor="text1"/>
                <w:sz w:val="18"/>
                <w:szCs w:val="18"/>
                <w:shd w:val="clear" w:color="auto" w:fill="FFFFFF"/>
                <w:lang w:val="es-AR"/>
              </w:rPr>
              <w:t>espumación</w:t>
            </w:r>
            <w:proofErr w:type="spellEnd"/>
            <w:r w:rsidRPr="00D0458C">
              <w:rPr>
                <w:color w:val="000000" w:themeColor="text1"/>
                <w:sz w:val="18"/>
                <w:szCs w:val="18"/>
                <w:shd w:val="clear" w:color="auto" w:fill="FFFFFF"/>
                <w:lang w:val="es-AR"/>
              </w:rPr>
              <w:t xml:space="preserve"> con pentano, de bajo costo, en espumas de poliuretano en pequeñas y medianas empresas</w:t>
            </w:r>
          </w:p>
        </w:tc>
        <w:tc>
          <w:tcPr>
            <w:tcW w:w="2058" w:type="dxa"/>
            <w:shd w:val="clear" w:color="auto" w:fill="auto"/>
            <w:tcMar>
              <w:left w:w="85" w:type="dxa"/>
              <w:right w:w="85" w:type="dxa"/>
            </w:tcMar>
          </w:tcPr>
          <w:p w14:paraId="53D379D8"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MOR/FOA/75/DEM/74</w:t>
            </w:r>
          </w:p>
        </w:tc>
        <w:tc>
          <w:tcPr>
            <w:tcW w:w="811" w:type="dxa"/>
            <w:shd w:val="clear" w:color="auto" w:fill="auto"/>
            <w:tcMar>
              <w:left w:w="85" w:type="dxa"/>
              <w:right w:w="85" w:type="dxa"/>
            </w:tcMar>
          </w:tcPr>
          <w:p w14:paraId="72F6473B"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ONUDI</w:t>
            </w:r>
          </w:p>
        </w:tc>
        <w:tc>
          <w:tcPr>
            <w:tcW w:w="952" w:type="dxa"/>
            <w:shd w:val="clear" w:color="auto" w:fill="auto"/>
            <w:tcMar>
              <w:left w:w="85" w:type="dxa"/>
              <w:right w:w="85" w:type="dxa"/>
            </w:tcMar>
          </w:tcPr>
          <w:p w14:paraId="6D17949F"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Marruecos</w:t>
            </w:r>
          </w:p>
        </w:tc>
        <w:tc>
          <w:tcPr>
            <w:tcW w:w="1568" w:type="dxa"/>
            <w:shd w:val="clear" w:color="auto" w:fill="auto"/>
            <w:tcMar>
              <w:left w:w="85" w:type="dxa"/>
              <w:right w:w="85" w:type="dxa"/>
            </w:tcMar>
          </w:tcPr>
          <w:p w14:paraId="3CAD9112"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shd w:val="clear" w:color="auto" w:fill="FFFFFF"/>
                <w:lang w:val="es-AR"/>
              </w:rPr>
              <w:t>Pentano</w:t>
            </w:r>
          </w:p>
        </w:tc>
        <w:tc>
          <w:tcPr>
            <w:tcW w:w="915" w:type="dxa"/>
            <w:shd w:val="clear" w:color="auto" w:fill="auto"/>
            <w:tcMar>
              <w:left w:w="85" w:type="dxa"/>
              <w:right w:w="85" w:type="dxa"/>
            </w:tcMar>
          </w:tcPr>
          <w:p w14:paraId="69A33C5F"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Octubre de 2019</w:t>
            </w:r>
          </w:p>
        </w:tc>
      </w:tr>
      <w:tr w:rsidR="00AC32DB" w:rsidRPr="00D0458C" w14:paraId="165B7A4A" w14:textId="77777777" w:rsidTr="00921F7B">
        <w:trPr>
          <w:trHeight w:val="240"/>
          <w:jc w:val="right"/>
        </w:trPr>
        <w:tc>
          <w:tcPr>
            <w:tcW w:w="3047" w:type="dxa"/>
            <w:shd w:val="clear" w:color="auto" w:fill="auto"/>
            <w:tcMar>
              <w:left w:w="85" w:type="dxa"/>
              <w:right w:w="85" w:type="dxa"/>
            </w:tcMar>
          </w:tcPr>
          <w:p w14:paraId="37B8C2A9" w14:textId="77777777" w:rsidR="00AC32DB" w:rsidRPr="00D0458C" w:rsidRDefault="00AC32DB" w:rsidP="00921F7B">
            <w:pPr>
              <w:spacing w:before="20" w:after="20" w:line="240" w:lineRule="atLeast"/>
              <w:rPr>
                <w:color w:val="000000" w:themeColor="text1"/>
                <w:sz w:val="18"/>
                <w:szCs w:val="18"/>
                <w:shd w:val="clear" w:color="auto" w:fill="FFFFFF"/>
                <w:lang w:val="es-AR"/>
              </w:rPr>
            </w:pPr>
            <w:r w:rsidRPr="00D0458C">
              <w:rPr>
                <w:color w:val="000000" w:themeColor="text1"/>
                <w:sz w:val="18"/>
                <w:szCs w:val="18"/>
                <w:shd w:val="clear" w:color="auto" w:fill="FFFFFF"/>
                <w:lang w:val="es-AR"/>
              </w:rPr>
              <w:t>Opciones de bajo costo para espumas de poliuretano en usuarios muy pequeños</w:t>
            </w:r>
          </w:p>
        </w:tc>
        <w:tc>
          <w:tcPr>
            <w:tcW w:w="2058" w:type="dxa"/>
            <w:shd w:val="clear" w:color="auto" w:fill="auto"/>
            <w:tcMar>
              <w:left w:w="85" w:type="dxa"/>
              <w:right w:w="85" w:type="dxa"/>
            </w:tcMar>
          </w:tcPr>
          <w:p w14:paraId="4610AA9B"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sz w:val="18"/>
                <w:szCs w:val="18"/>
                <w:lang w:val="es-AR"/>
              </w:rPr>
              <w:t>EGY/FOA/76/DEM/129</w:t>
            </w:r>
          </w:p>
        </w:tc>
        <w:tc>
          <w:tcPr>
            <w:tcW w:w="811" w:type="dxa"/>
            <w:shd w:val="clear" w:color="auto" w:fill="auto"/>
            <w:tcMar>
              <w:left w:w="85" w:type="dxa"/>
              <w:right w:w="85" w:type="dxa"/>
            </w:tcMar>
          </w:tcPr>
          <w:p w14:paraId="086DD4A7"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7883C40F"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shd w:val="clear" w:color="auto" w:fill="FFFFFF"/>
                <w:lang w:val="es-AR"/>
              </w:rPr>
              <w:t>Egipto</w:t>
            </w:r>
          </w:p>
        </w:tc>
        <w:tc>
          <w:tcPr>
            <w:tcW w:w="1568" w:type="dxa"/>
            <w:shd w:val="clear" w:color="auto" w:fill="auto"/>
            <w:tcMar>
              <w:left w:w="85" w:type="dxa"/>
              <w:right w:w="85" w:type="dxa"/>
            </w:tcMar>
          </w:tcPr>
          <w:p w14:paraId="720578E5"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shd w:val="clear" w:color="auto" w:fill="FFFFFF"/>
                <w:lang w:val="es-AR"/>
              </w:rPr>
              <w:t xml:space="preserve">Formiato de metilo, </w:t>
            </w:r>
            <w:proofErr w:type="spellStart"/>
            <w:r w:rsidRPr="00D0458C">
              <w:rPr>
                <w:color w:val="000000" w:themeColor="text1"/>
                <w:sz w:val="18"/>
                <w:szCs w:val="18"/>
                <w:shd w:val="clear" w:color="auto" w:fill="FFFFFF"/>
                <w:lang w:val="es-AR"/>
              </w:rPr>
              <w:t>metilal</w:t>
            </w:r>
            <w:proofErr w:type="spellEnd"/>
          </w:p>
        </w:tc>
        <w:tc>
          <w:tcPr>
            <w:tcW w:w="915" w:type="dxa"/>
            <w:shd w:val="clear" w:color="auto" w:fill="auto"/>
            <w:tcMar>
              <w:left w:w="85" w:type="dxa"/>
              <w:right w:w="85" w:type="dxa"/>
            </w:tcMar>
          </w:tcPr>
          <w:p w14:paraId="56FBD65C"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Octubre de 2019</w:t>
            </w:r>
          </w:p>
        </w:tc>
      </w:tr>
      <w:tr w:rsidR="00AC32DB" w:rsidRPr="00D0458C" w14:paraId="2D667138" w14:textId="77777777" w:rsidTr="00921F7B">
        <w:trPr>
          <w:trHeight w:val="240"/>
          <w:jc w:val="right"/>
        </w:trPr>
        <w:tc>
          <w:tcPr>
            <w:tcW w:w="3047" w:type="dxa"/>
            <w:shd w:val="clear" w:color="auto" w:fill="auto"/>
            <w:tcMar>
              <w:left w:w="85" w:type="dxa"/>
              <w:right w:w="85" w:type="dxa"/>
            </w:tcMar>
          </w:tcPr>
          <w:p w14:paraId="4E6F2DD1"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shd w:val="clear" w:color="auto" w:fill="FFFFFF"/>
                <w:lang w:val="es-AR"/>
              </w:rPr>
              <w:t xml:space="preserve">HFO como agente de </w:t>
            </w:r>
            <w:proofErr w:type="spellStart"/>
            <w:r w:rsidRPr="00D0458C">
              <w:rPr>
                <w:color w:val="000000" w:themeColor="text1"/>
                <w:sz w:val="18"/>
                <w:szCs w:val="18"/>
                <w:shd w:val="clear" w:color="auto" w:fill="FFFFFF"/>
                <w:lang w:val="es-AR"/>
              </w:rPr>
              <w:t>espumación</w:t>
            </w:r>
            <w:proofErr w:type="spellEnd"/>
            <w:r w:rsidRPr="00D0458C">
              <w:rPr>
                <w:color w:val="000000" w:themeColor="text1"/>
                <w:sz w:val="18"/>
                <w:szCs w:val="18"/>
                <w:shd w:val="clear" w:color="auto" w:fill="FFFFFF"/>
                <w:lang w:val="es-AR"/>
              </w:rPr>
              <w:t>, en espuma de poliuretano pulverizado</w:t>
            </w:r>
          </w:p>
        </w:tc>
        <w:tc>
          <w:tcPr>
            <w:tcW w:w="2058" w:type="dxa"/>
            <w:shd w:val="clear" w:color="auto" w:fill="auto"/>
            <w:tcMar>
              <w:left w:w="85" w:type="dxa"/>
              <w:right w:w="85" w:type="dxa"/>
            </w:tcMar>
          </w:tcPr>
          <w:p w14:paraId="1A3D88F7"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SAU/FOA/76/DEM/27</w:t>
            </w:r>
          </w:p>
        </w:tc>
        <w:tc>
          <w:tcPr>
            <w:tcW w:w="811" w:type="dxa"/>
            <w:shd w:val="clear" w:color="auto" w:fill="auto"/>
            <w:tcMar>
              <w:left w:w="85" w:type="dxa"/>
              <w:right w:w="85" w:type="dxa"/>
            </w:tcMar>
          </w:tcPr>
          <w:p w14:paraId="45BC1DA2"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ONUDI</w:t>
            </w:r>
          </w:p>
        </w:tc>
        <w:tc>
          <w:tcPr>
            <w:tcW w:w="952" w:type="dxa"/>
            <w:shd w:val="clear" w:color="auto" w:fill="auto"/>
            <w:tcMar>
              <w:left w:w="85" w:type="dxa"/>
              <w:right w:w="85" w:type="dxa"/>
            </w:tcMar>
          </w:tcPr>
          <w:p w14:paraId="5CC9A8A4"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shd w:val="clear" w:color="auto" w:fill="FFFFFF"/>
                <w:lang w:val="es-AR"/>
              </w:rPr>
              <w:t>Arabia Saudita</w:t>
            </w:r>
          </w:p>
        </w:tc>
        <w:tc>
          <w:tcPr>
            <w:tcW w:w="1568" w:type="dxa"/>
            <w:shd w:val="clear" w:color="auto" w:fill="auto"/>
            <w:tcMar>
              <w:left w:w="85" w:type="dxa"/>
              <w:right w:w="85" w:type="dxa"/>
            </w:tcMar>
          </w:tcPr>
          <w:p w14:paraId="3F577EC9"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HFO-1233zd (E), HFO-1336mzz (Z)</w:t>
            </w:r>
          </w:p>
        </w:tc>
        <w:tc>
          <w:tcPr>
            <w:tcW w:w="915" w:type="dxa"/>
            <w:shd w:val="clear" w:color="auto" w:fill="auto"/>
            <w:tcMar>
              <w:left w:w="85" w:type="dxa"/>
              <w:right w:w="85" w:type="dxa"/>
            </w:tcMar>
          </w:tcPr>
          <w:p w14:paraId="1AA7AB61"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Julio de 2020</w:t>
            </w:r>
          </w:p>
        </w:tc>
      </w:tr>
      <w:tr w:rsidR="00AC32DB" w:rsidRPr="003530A5" w14:paraId="2E62612E" w14:textId="77777777" w:rsidTr="00921F7B">
        <w:trPr>
          <w:trHeight w:val="240"/>
          <w:jc w:val="right"/>
        </w:trPr>
        <w:tc>
          <w:tcPr>
            <w:tcW w:w="9351" w:type="dxa"/>
            <w:gridSpan w:val="6"/>
            <w:shd w:val="clear" w:color="auto" w:fill="auto"/>
            <w:tcMar>
              <w:left w:w="85" w:type="dxa"/>
              <w:right w:w="85" w:type="dxa"/>
            </w:tcMar>
          </w:tcPr>
          <w:p w14:paraId="4E124809" w14:textId="77777777" w:rsidR="00AC32DB" w:rsidRPr="00D0458C" w:rsidRDefault="00AC32DB" w:rsidP="00921F7B">
            <w:pPr>
              <w:spacing w:before="20" w:after="20" w:line="240" w:lineRule="atLeast"/>
              <w:jc w:val="left"/>
              <w:rPr>
                <w:color w:val="000000" w:themeColor="text1"/>
                <w:sz w:val="18"/>
                <w:szCs w:val="18"/>
                <w:lang w:val="es-AR"/>
              </w:rPr>
            </w:pPr>
            <w:r w:rsidRPr="00D0458C">
              <w:rPr>
                <w:rStyle w:val="Strong"/>
                <w:color w:val="000000" w:themeColor="text1"/>
                <w:sz w:val="18"/>
                <w:szCs w:val="18"/>
                <w:shd w:val="clear" w:color="auto" w:fill="FFFFFF"/>
                <w:lang w:val="es-AR"/>
              </w:rPr>
              <w:t xml:space="preserve">Aire acondicionado (tecnología de base: </w:t>
            </w:r>
            <w:r w:rsidRPr="00D0458C">
              <w:rPr>
                <w:b/>
                <w:bCs/>
                <w:sz w:val="18"/>
                <w:szCs w:val="18"/>
                <w:lang w:val="es-AR"/>
              </w:rPr>
              <w:t>HCFC</w:t>
            </w:r>
            <w:r w:rsidRPr="00D0458C">
              <w:rPr>
                <w:sz w:val="18"/>
                <w:szCs w:val="18"/>
                <w:lang w:val="es-AR"/>
              </w:rPr>
              <w:t>-</w:t>
            </w:r>
            <w:r w:rsidRPr="00D0458C">
              <w:rPr>
                <w:rStyle w:val="Strong"/>
                <w:color w:val="000000" w:themeColor="text1"/>
                <w:sz w:val="18"/>
                <w:szCs w:val="18"/>
                <w:shd w:val="clear" w:color="auto" w:fill="FFFFFF"/>
                <w:lang w:val="es-AR"/>
              </w:rPr>
              <w:t>22)</w:t>
            </w:r>
          </w:p>
        </w:tc>
      </w:tr>
      <w:tr w:rsidR="00AC32DB" w:rsidRPr="00D0458C" w14:paraId="4C1501A0" w14:textId="77777777" w:rsidTr="00921F7B">
        <w:trPr>
          <w:trHeight w:val="240"/>
          <w:jc w:val="right"/>
        </w:trPr>
        <w:tc>
          <w:tcPr>
            <w:tcW w:w="3047" w:type="dxa"/>
            <w:shd w:val="clear" w:color="auto" w:fill="auto"/>
            <w:tcMar>
              <w:left w:w="85" w:type="dxa"/>
              <w:right w:w="85" w:type="dxa"/>
            </w:tcMar>
          </w:tcPr>
          <w:p w14:paraId="0F36E85F"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Desarrollo de acondicionadores de aire unitarios y de ventana, usando refrigerantes con bajo potencial de calentamiento atmosférico</w:t>
            </w:r>
          </w:p>
        </w:tc>
        <w:tc>
          <w:tcPr>
            <w:tcW w:w="2058" w:type="dxa"/>
            <w:shd w:val="clear" w:color="auto" w:fill="auto"/>
            <w:tcMar>
              <w:left w:w="85" w:type="dxa"/>
              <w:right w:w="85" w:type="dxa"/>
            </w:tcMar>
          </w:tcPr>
          <w:p w14:paraId="487D4300"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SAU/REF/76/DEM/29</w:t>
            </w:r>
          </w:p>
        </w:tc>
        <w:tc>
          <w:tcPr>
            <w:tcW w:w="811" w:type="dxa"/>
            <w:shd w:val="clear" w:color="auto" w:fill="auto"/>
            <w:tcMar>
              <w:left w:w="85" w:type="dxa"/>
              <w:right w:w="85" w:type="dxa"/>
            </w:tcMar>
          </w:tcPr>
          <w:p w14:paraId="08804393"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Banco Mundial</w:t>
            </w:r>
          </w:p>
        </w:tc>
        <w:tc>
          <w:tcPr>
            <w:tcW w:w="952" w:type="dxa"/>
            <w:shd w:val="clear" w:color="auto" w:fill="auto"/>
            <w:tcMar>
              <w:left w:w="85" w:type="dxa"/>
              <w:right w:w="85" w:type="dxa"/>
            </w:tcMar>
          </w:tcPr>
          <w:p w14:paraId="3BAD1972"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lang w:val="es-AR"/>
              </w:rPr>
              <w:t>Arabia Saudita</w:t>
            </w:r>
          </w:p>
        </w:tc>
        <w:tc>
          <w:tcPr>
            <w:tcW w:w="1568" w:type="dxa"/>
            <w:shd w:val="clear" w:color="auto" w:fill="auto"/>
            <w:tcMar>
              <w:left w:w="85" w:type="dxa"/>
              <w:right w:w="85" w:type="dxa"/>
            </w:tcMar>
          </w:tcPr>
          <w:p w14:paraId="7AB60958"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HFC-32 y R-290</w:t>
            </w:r>
          </w:p>
        </w:tc>
        <w:tc>
          <w:tcPr>
            <w:tcW w:w="915" w:type="dxa"/>
            <w:shd w:val="clear" w:color="auto" w:fill="auto"/>
            <w:tcMar>
              <w:left w:w="85" w:type="dxa"/>
              <w:right w:w="85" w:type="dxa"/>
            </w:tcMar>
          </w:tcPr>
          <w:p w14:paraId="34917A7E"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Febrero de 2019</w:t>
            </w:r>
          </w:p>
        </w:tc>
      </w:tr>
      <w:tr w:rsidR="00AC32DB" w:rsidRPr="00D0458C" w14:paraId="2091AA97" w14:textId="77777777" w:rsidTr="00921F7B">
        <w:trPr>
          <w:trHeight w:val="240"/>
          <w:jc w:val="right"/>
        </w:trPr>
        <w:tc>
          <w:tcPr>
            <w:tcW w:w="3047" w:type="dxa"/>
            <w:shd w:val="clear" w:color="auto" w:fill="auto"/>
            <w:tcMar>
              <w:left w:w="85" w:type="dxa"/>
              <w:right w:w="85" w:type="dxa"/>
            </w:tcMar>
          </w:tcPr>
          <w:p w14:paraId="5CEC2666"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Proyecto de demostración sobre promoción de refrigerantes con HFO y bajo potencial de calentamiento atmosférico para el sector de aire acondicionado en temperatura ambiente elevada</w:t>
            </w:r>
          </w:p>
        </w:tc>
        <w:tc>
          <w:tcPr>
            <w:tcW w:w="2058" w:type="dxa"/>
            <w:shd w:val="clear" w:color="auto" w:fill="auto"/>
            <w:tcMar>
              <w:left w:w="85" w:type="dxa"/>
              <w:right w:w="85" w:type="dxa"/>
            </w:tcMar>
          </w:tcPr>
          <w:p w14:paraId="6A89F7A3"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SAU/REF/76/DEM/28</w:t>
            </w:r>
          </w:p>
        </w:tc>
        <w:tc>
          <w:tcPr>
            <w:tcW w:w="811" w:type="dxa"/>
            <w:shd w:val="clear" w:color="auto" w:fill="auto"/>
            <w:tcMar>
              <w:left w:w="85" w:type="dxa"/>
              <w:right w:w="85" w:type="dxa"/>
            </w:tcMar>
          </w:tcPr>
          <w:p w14:paraId="49EE0739"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ONUDI</w:t>
            </w:r>
          </w:p>
        </w:tc>
        <w:tc>
          <w:tcPr>
            <w:tcW w:w="952" w:type="dxa"/>
            <w:shd w:val="clear" w:color="auto" w:fill="auto"/>
            <w:tcMar>
              <w:left w:w="85" w:type="dxa"/>
              <w:right w:w="85" w:type="dxa"/>
            </w:tcMar>
          </w:tcPr>
          <w:p w14:paraId="4B97FBD5"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Arabia Saudita</w:t>
            </w:r>
          </w:p>
        </w:tc>
        <w:tc>
          <w:tcPr>
            <w:tcW w:w="1568" w:type="dxa"/>
            <w:shd w:val="clear" w:color="auto" w:fill="auto"/>
            <w:tcMar>
              <w:left w:w="85" w:type="dxa"/>
              <w:right w:w="85" w:type="dxa"/>
            </w:tcMar>
          </w:tcPr>
          <w:p w14:paraId="20A50A53"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Propano (</w:t>
            </w:r>
            <w:r w:rsidRPr="00D0458C">
              <w:rPr>
                <w:sz w:val="18"/>
                <w:szCs w:val="18"/>
                <w:lang w:val="es-AR"/>
              </w:rPr>
              <w:t>R-290)</w:t>
            </w:r>
            <w:r w:rsidRPr="00D0458C">
              <w:rPr>
                <w:rStyle w:val="FootnoteReference"/>
                <w:sz w:val="18"/>
                <w:szCs w:val="18"/>
                <w:lang w:val="es-AR"/>
              </w:rPr>
              <w:footnoteReference w:id="19"/>
            </w:r>
          </w:p>
        </w:tc>
        <w:tc>
          <w:tcPr>
            <w:tcW w:w="915" w:type="dxa"/>
            <w:shd w:val="clear" w:color="auto" w:fill="auto"/>
            <w:tcMar>
              <w:left w:w="85" w:type="dxa"/>
              <w:right w:w="85" w:type="dxa"/>
            </w:tcMar>
          </w:tcPr>
          <w:p w14:paraId="7689D3DD"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En curso</w:t>
            </w:r>
          </w:p>
        </w:tc>
      </w:tr>
      <w:tr w:rsidR="00AC32DB" w:rsidRPr="00D0458C" w14:paraId="098845A0" w14:textId="77777777" w:rsidTr="00921F7B">
        <w:trPr>
          <w:trHeight w:val="240"/>
          <w:jc w:val="right"/>
        </w:trPr>
        <w:tc>
          <w:tcPr>
            <w:tcW w:w="3047" w:type="dxa"/>
            <w:shd w:val="clear" w:color="auto" w:fill="auto"/>
            <w:tcMar>
              <w:left w:w="85" w:type="dxa"/>
              <w:right w:w="85" w:type="dxa"/>
            </w:tcMar>
          </w:tcPr>
          <w:p w14:paraId="0F4A2C83"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Promoción de alternativas de refrigerantes para los países de temperatura ambiente elevada (PRAHA-II)</w:t>
            </w:r>
          </w:p>
        </w:tc>
        <w:tc>
          <w:tcPr>
            <w:tcW w:w="2058" w:type="dxa"/>
            <w:shd w:val="clear" w:color="auto" w:fill="auto"/>
            <w:tcMar>
              <w:left w:w="85" w:type="dxa"/>
              <w:right w:w="85" w:type="dxa"/>
            </w:tcMar>
          </w:tcPr>
          <w:p w14:paraId="2B9A6646" w14:textId="77777777" w:rsidR="00AC32DB" w:rsidRPr="00D0458C" w:rsidRDefault="00AC32DB" w:rsidP="00921F7B">
            <w:pPr>
              <w:pStyle w:val="NormalWeb"/>
              <w:rPr>
                <w:rFonts w:ascii="Times New Roman" w:hAnsi="Times New Roman" w:cs="Times New Roman"/>
                <w:color w:val="000000" w:themeColor="text1"/>
                <w:sz w:val="18"/>
                <w:szCs w:val="18"/>
                <w:lang w:val="es-AR" w:eastAsia="en-US"/>
              </w:rPr>
            </w:pPr>
            <w:r w:rsidRPr="00D0458C">
              <w:rPr>
                <w:rFonts w:ascii="Times New Roman" w:hAnsi="Times New Roman" w:cs="Times New Roman"/>
                <w:color w:val="000000" w:themeColor="text1"/>
                <w:sz w:val="18"/>
                <w:szCs w:val="18"/>
                <w:lang w:val="es-AR"/>
              </w:rPr>
              <w:t>ASP/REF/76/DEM/59</w:t>
            </w:r>
            <w:r w:rsidRPr="00D0458C">
              <w:rPr>
                <w:rFonts w:ascii="Times New Roman" w:hAnsi="Times New Roman" w:cs="Times New Roman"/>
                <w:sz w:val="18"/>
                <w:szCs w:val="18"/>
                <w:lang w:val="es-AR"/>
              </w:rPr>
              <w:t xml:space="preserve"> </w:t>
            </w:r>
          </w:p>
          <w:p w14:paraId="5D52463F" w14:textId="77777777" w:rsidR="00AC32DB" w:rsidRPr="00D0458C" w:rsidRDefault="00AC32DB" w:rsidP="00921F7B">
            <w:pPr>
              <w:spacing w:before="20" w:after="20" w:line="240" w:lineRule="atLeast"/>
              <w:jc w:val="left"/>
              <w:rPr>
                <w:color w:val="000000" w:themeColor="text1"/>
                <w:sz w:val="18"/>
                <w:szCs w:val="18"/>
                <w:lang w:val="es-AR"/>
              </w:rPr>
            </w:pPr>
          </w:p>
        </w:tc>
        <w:tc>
          <w:tcPr>
            <w:tcW w:w="811" w:type="dxa"/>
            <w:shd w:val="clear" w:color="auto" w:fill="auto"/>
            <w:tcMar>
              <w:left w:w="85" w:type="dxa"/>
              <w:right w:w="85" w:type="dxa"/>
            </w:tcMar>
          </w:tcPr>
          <w:p w14:paraId="385DCF48"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PNUMA/UNIDO</w:t>
            </w:r>
          </w:p>
        </w:tc>
        <w:tc>
          <w:tcPr>
            <w:tcW w:w="952" w:type="dxa"/>
            <w:shd w:val="clear" w:color="auto" w:fill="auto"/>
            <w:tcMar>
              <w:left w:w="85" w:type="dxa"/>
              <w:right w:w="85" w:type="dxa"/>
            </w:tcMar>
          </w:tcPr>
          <w:p w14:paraId="01E5C252"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Regional (Asia Occidental)</w:t>
            </w:r>
          </w:p>
        </w:tc>
        <w:tc>
          <w:tcPr>
            <w:tcW w:w="1568" w:type="dxa"/>
            <w:shd w:val="clear" w:color="auto" w:fill="auto"/>
            <w:tcMar>
              <w:left w:w="85" w:type="dxa"/>
              <w:right w:w="85" w:type="dxa"/>
            </w:tcMar>
          </w:tcPr>
          <w:p w14:paraId="665C6A00"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 xml:space="preserve">HFC-32, propano, mezclas de HFO </w:t>
            </w:r>
          </w:p>
        </w:tc>
        <w:tc>
          <w:tcPr>
            <w:tcW w:w="915" w:type="dxa"/>
            <w:shd w:val="clear" w:color="auto" w:fill="auto"/>
            <w:tcMar>
              <w:left w:w="85" w:type="dxa"/>
              <w:right w:w="85" w:type="dxa"/>
            </w:tcMar>
          </w:tcPr>
          <w:p w14:paraId="025B7446"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Diciembre de 2019</w:t>
            </w:r>
          </w:p>
        </w:tc>
      </w:tr>
      <w:tr w:rsidR="00AC32DB" w:rsidRPr="003530A5" w14:paraId="798A3453" w14:textId="77777777" w:rsidTr="00921F7B">
        <w:trPr>
          <w:trHeight w:val="240"/>
          <w:jc w:val="right"/>
        </w:trPr>
        <w:tc>
          <w:tcPr>
            <w:tcW w:w="9351" w:type="dxa"/>
            <w:gridSpan w:val="6"/>
            <w:shd w:val="clear" w:color="auto" w:fill="auto"/>
            <w:tcMar>
              <w:left w:w="85" w:type="dxa"/>
              <w:right w:w="85" w:type="dxa"/>
            </w:tcMar>
          </w:tcPr>
          <w:p w14:paraId="4BE3B456" w14:textId="77777777" w:rsidR="00AC32DB" w:rsidRPr="00D0458C" w:rsidRDefault="00AC32DB" w:rsidP="00921F7B">
            <w:pPr>
              <w:spacing w:before="20" w:after="20" w:line="240" w:lineRule="atLeast"/>
              <w:jc w:val="left"/>
              <w:rPr>
                <w:color w:val="000000" w:themeColor="text1"/>
                <w:sz w:val="18"/>
                <w:szCs w:val="18"/>
                <w:lang w:val="es-AR"/>
              </w:rPr>
            </w:pPr>
            <w:r w:rsidRPr="00D0458C">
              <w:rPr>
                <w:rStyle w:val="Strong"/>
                <w:color w:val="000000" w:themeColor="text1"/>
                <w:sz w:val="18"/>
                <w:szCs w:val="18"/>
                <w:shd w:val="clear" w:color="auto" w:fill="FFFFFF"/>
                <w:lang w:val="es-AR"/>
              </w:rPr>
              <w:t xml:space="preserve">Refrigeración industrial y comercial (tecnología de base: </w:t>
            </w:r>
            <w:r w:rsidRPr="00D0458C">
              <w:rPr>
                <w:b/>
                <w:bCs/>
                <w:sz w:val="18"/>
                <w:szCs w:val="18"/>
                <w:lang w:val="es-AR"/>
              </w:rPr>
              <w:t>HCFC-</w:t>
            </w:r>
            <w:r w:rsidRPr="00D0458C">
              <w:rPr>
                <w:rStyle w:val="Strong"/>
                <w:color w:val="000000" w:themeColor="text1"/>
                <w:sz w:val="18"/>
                <w:szCs w:val="18"/>
                <w:shd w:val="clear" w:color="auto" w:fill="FFFFFF"/>
                <w:lang w:val="es-AR"/>
              </w:rPr>
              <w:t>22)</w:t>
            </w:r>
          </w:p>
        </w:tc>
      </w:tr>
      <w:tr w:rsidR="00AC32DB" w:rsidRPr="00D0458C" w14:paraId="1C2C1E02" w14:textId="77777777" w:rsidTr="00921F7B">
        <w:trPr>
          <w:trHeight w:val="240"/>
          <w:jc w:val="right"/>
        </w:trPr>
        <w:tc>
          <w:tcPr>
            <w:tcW w:w="3047" w:type="dxa"/>
            <w:shd w:val="clear" w:color="auto" w:fill="auto"/>
            <w:tcMar>
              <w:left w:w="85" w:type="dxa"/>
              <w:right w:w="85" w:type="dxa"/>
            </w:tcMar>
          </w:tcPr>
          <w:p w14:paraId="4606570D"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 xml:space="preserve">Demostración del uso de un sistema de refrigeración con amoníaco/dióxido de carbono en reemplazo del HCFC-22, para el productor mediano y tienda minorista en Premezclas Industriales S.A. </w:t>
            </w:r>
          </w:p>
        </w:tc>
        <w:tc>
          <w:tcPr>
            <w:tcW w:w="2058" w:type="dxa"/>
            <w:shd w:val="clear" w:color="auto" w:fill="auto"/>
            <w:tcMar>
              <w:left w:w="85" w:type="dxa"/>
              <w:right w:w="85" w:type="dxa"/>
            </w:tcMar>
          </w:tcPr>
          <w:p w14:paraId="7C467425"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COS/REF/76/DEM/55</w:t>
            </w:r>
          </w:p>
        </w:tc>
        <w:tc>
          <w:tcPr>
            <w:tcW w:w="811" w:type="dxa"/>
            <w:shd w:val="clear" w:color="auto" w:fill="auto"/>
            <w:tcMar>
              <w:left w:w="85" w:type="dxa"/>
              <w:right w:w="85" w:type="dxa"/>
            </w:tcMar>
          </w:tcPr>
          <w:p w14:paraId="35E2BB42"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5636AAB7"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lang w:val="es-AR"/>
              </w:rPr>
              <w:t>Costa Rica</w:t>
            </w:r>
          </w:p>
        </w:tc>
        <w:tc>
          <w:tcPr>
            <w:tcW w:w="1568" w:type="dxa"/>
            <w:shd w:val="clear" w:color="auto" w:fill="auto"/>
            <w:tcMar>
              <w:left w:w="85" w:type="dxa"/>
              <w:right w:w="85" w:type="dxa"/>
            </w:tcMar>
          </w:tcPr>
          <w:p w14:paraId="0A402339"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Amoníaco (</w:t>
            </w:r>
            <w:r w:rsidRPr="00D0458C">
              <w:rPr>
                <w:color w:val="000000" w:themeColor="text1"/>
                <w:sz w:val="18"/>
                <w:szCs w:val="18"/>
              </w:rPr>
              <w:t>NH</w:t>
            </w:r>
            <w:proofErr w:type="gramStart"/>
            <w:r w:rsidRPr="00D0458C">
              <w:rPr>
                <w:color w:val="000000" w:themeColor="text1"/>
                <w:sz w:val="18"/>
                <w:szCs w:val="18"/>
                <w:vertAlign w:val="subscript"/>
              </w:rPr>
              <w:t>3</w:t>
            </w:r>
            <w:r w:rsidRPr="00D0458C">
              <w:rPr>
                <w:color w:val="000000" w:themeColor="text1"/>
                <w:sz w:val="18"/>
                <w:szCs w:val="18"/>
                <w:lang w:val="es-AR"/>
              </w:rPr>
              <w:t>)/</w:t>
            </w:r>
            <w:proofErr w:type="gramEnd"/>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color w:val="000000" w:themeColor="text1"/>
                <w:sz w:val="18"/>
                <w:szCs w:val="18"/>
                <w:lang w:val="es-AR"/>
              </w:rPr>
              <w:t xml:space="preserve"> </w:t>
            </w:r>
            <w:r w:rsidRPr="00D0458C">
              <w:rPr>
                <w:color w:val="000000" w:themeColor="text1"/>
                <w:sz w:val="18"/>
                <w:szCs w:val="18"/>
                <w:lang w:val="es-AR"/>
              </w:rPr>
              <w:br/>
              <w:t>3</w:t>
            </w:r>
          </w:p>
        </w:tc>
        <w:tc>
          <w:tcPr>
            <w:tcW w:w="915" w:type="dxa"/>
            <w:shd w:val="clear" w:color="auto" w:fill="auto"/>
            <w:tcMar>
              <w:left w:w="85" w:type="dxa"/>
              <w:right w:w="85" w:type="dxa"/>
            </w:tcMar>
          </w:tcPr>
          <w:p w14:paraId="5993F508"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junio de 2018</w:t>
            </w:r>
          </w:p>
        </w:tc>
      </w:tr>
      <w:tr w:rsidR="00AC32DB" w:rsidRPr="00D0458C" w14:paraId="5BE12397" w14:textId="77777777" w:rsidTr="00921F7B">
        <w:trPr>
          <w:trHeight w:val="240"/>
          <w:jc w:val="right"/>
        </w:trPr>
        <w:tc>
          <w:tcPr>
            <w:tcW w:w="3047" w:type="dxa"/>
            <w:shd w:val="clear" w:color="auto" w:fill="auto"/>
            <w:tcMar>
              <w:left w:w="85" w:type="dxa"/>
              <w:right w:w="85" w:type="dxa"/>
            </w:tcMar>
          </w:tcPr>
          <w:p w14:paraId="6387EDFE" w14:textId="77777777" w:rsidR="00AC32DB" w:rsidRPr="00D0458C" w:rsidRDefault="00AC32DB" w:rsidP="00921F7B">
            <w:pPr>
              <w:spacing w:before="20" w:after="20" w:line="240" w:lineRule="atLeast"/>
              <w:rPr>
                <w:color w:val="000000" w:themeColor="text1"/>
                <w:sz w:val="18"/>
                <w:szCs w:val="18"/>
                <w:shd w:val="clear" w:color="auto" w:fill="FFFFFF"/>
                <w:lang w:val="es-AR"/>
              </w:rPr>
            </w:pPr>
            <w:r w:rsidRPr="00D0458C">
              <w:rPr>
                <w:color w:val="000000" w:themeColor="text1"/>
                <w:sz w:val="18"/>
                <w:szCs w:val="18"/>
                <w:lang w:val="es-AR"/>
              </w:rPr>
              <w:t>Proyecto de demostración para alternativas sin HCFC con bajo potencial de calentamiento atmosférico en refrigeración del sector pesquero</w:t>
            </w:r>
          </w:p>
        </w:tc>
        <w:tc>
          <w:tcPr>
            <w:tcW w:w="2058" w:type="dxa"/>
            <w:shd w:val="clear" w:color="auto" w:fill="auto"/>
            <w:tcMar>
              <w:left w:w="85" w:type="dxa"/>
              <w:right w:w="85" w:type="dxa"/>
            </w:tcMar>
          </w:tcPr>
          <w:p w14:paraId="70C21D1C"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sz w:val="18"/>
                <w:szCs w:val="18"/>
                <w:lang w:val="es-AR"/>
              </w:rPr>
              <w:t>MDV/REF/76/DEM/30</w:t>
            </w:r>
          </w:p>
        </w:tc>
        <w:tc>
          <w:tcPr>
            <w:tcW w:w="811" w:type="dxa"/>
            <w:shd w:val="clear" w:color="auto" w:fill="auto"/>
            <w:tcMar>
              <w:left w:w="85" w:type="dxa"/>
              <w:right w:w="85" w:type="dxa"/>
            </w:tcMar>
          </w:tcPr>
          <w:p w14:paraId="61E3B45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7789EFC6"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lang w:val="es-AR"/>
              </w:rPr>
              <w:t>Maldivas</w:t>
            </w:r>
          </w:p>
        </w:tc>
        <w:tc>
          <w:tcPr>
            <w:tcW w:w="1568" w:type="dxa"/>
            <w:shd w:val="clear" w:color="auto" w:fill="auto"/>
            <w:tcMar>
              <w:left w:w="85" w:type="dxa"/>
              <w:right w:w="85" w:type="dxa"/>
            </w:tcMar>
          </w:tcPr>
          <w:p w14:paraId="01C08967"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R-448A</w:t>
            </w:r>
          </w:p>
        </w:tc>
        <w:tc>
          <w:tcPr>
            <w:tcW w:w="915" w:type="dxa"/>
            <w:shd w:val="clear" w:color="auto" w:fill="auto"/>
            <w:tcMar>
              <w:left w:w="85" w:type="dxa"/>
              <w:right w:w="85" w:type="dxa"/>
            </w:tcMar>
          </w:tcPr>
          <w:p w14:paraId="5263DB4E"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Abril de 2018</w:t>
            </w:r>
          </w:p>
        </w:tc>
      </w:tr>
      <w:tr w:rsidR="00AC32DB" w:rsidRPr="00D0458C" w14:paraId="011174D5" w14:textId="77777777" w:rsidTr="00921F7B">
        <w:trPr>
          <w:trHeight w:val="240"/>
          <w:jc w:val="right"/>
        </w:trPr>
        <w:tc>
          <w:tcPr>
            <w:tcW w:w="3047" w:type="dxa"/>
            <w:shd w:val="clear" w:color="auto" w:fill="auto"/>
            <w:tcMar>
              <w:left w:w="85" w:type="dxa"/>
              <w:right w:w="85" w:type="dxa"/>
            </w:tcMar>
          </w:tcPr>
          <w:p w14:paraId="671F4A0B" w14:textId="77777777" w:rsidR="00AC32DB" w:rsidRPr="00D0458C" w:rsidRDefault="00AC32DB" w:rsidP="00921F7B">
            <w:pPr>
              <w:spacing w:before="20" w:after="20" w:line="240" w:lineRule="atLeast"/>
              <w:rPr>
                <w:color w:val="000000" w:themeColor="text1"/>
                <w:sz w:val="18"/>
                <w:szCs w:val="18"/>
                <w:highlight w:val="yellow"/>
                <w:lang w:val="es-AR"/>
              </w:rPr>
            </w:pPr>
            <w:r w:rsidRPr="00D0458C">
              <w:rPr>
                <w:color w:val="000000"/>
                <w:sz w:val="18"/>
                <w:szCs w:val="18"/>
                <w:lang w:val="es-AR"/>
              </w:rPr>
              <w:t xml:space="preserve">Proyecto de demostración para aparatos de refrigeración con compresores de tornillo </w:t>
            </w:r>
            <w:proofErr w:type="spellStart"/>
            <w:r w:rsidRPr="00D0458C">
              <w:rPr>
                <w:color w:val="000000"/>
                <w:sz w:val="18"/>
                <w:szCs w:val="18"/>
                <w:lang w:val="es-AR"/>
              </w:rPr>
              <w:t>semiherméticos</w:t>
            </w:r>
            <w:proofErr w:type="spellEnd"/>
            <w:r w:rsidRPr="00D0458C">
              <w:rPr>
                <w:color w:val="000000"/>
                <w:sz w:val="18"/>
                <w:szCs w:val="18"/>
                <w:lang w:val="es-AR"/>
              </w:rPr>
              <w:t xml:space="preserve"> con convertidor de frecuencia a base de amoníaco en refrigeración industrial y comercial, en Fujian </w:t>
            </w:r>
            <w:proofErr w:type="spellStart"/>
            <w:r w:rsidRPr="00D0458C">
              <w:rPr>
                <w:color w:val="000000"/>
                <w:sz w:val="18"/>
                <w:szCs w:val="18"/>
                <w:lang w:val="es-AR"/>
              </w:rPr>
              <w:t>Snowman</w:t>
            </w:r>
            <w:proofErr w:type="spellEnd"/>
            <w:r w:rsidRPr="00D0458C">
              <w:rPr>
                <w:color w:val="000000"/>
                <w:sz w:val="18"/>
                <w:szCs w:val="18"/>
                <w:lang w:val="es-AR"/>
              </w:rPr>
              <w:t xml:space="preserve"> Co., Ltd.</w:t>
            </w:r>
          </w:p>
        </w:tc>
        <w:tc>
          <w:tcPr>
            <w:tcW w:w="2058" w:type="dxa"/>
            <w:shd w:val="clear" w:color="auto" w:fill="auto"/>
            <w:tcMar>
              <w:left w:w="85" w:type="dxa"/>
              <w:right w:w="85" w:type="dxa"/>
            </w:tcMar>
          </w:tcPr>
          <w:p w14:paraId="3668814E"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CPR/REF/76/DEM/573</w:t>
            </w:r>
          </w:p>
        </w:tc>
        <w:tc>
          <w:tcPr>
            <w:tcW w:w="811" w:type="dxa"/>
            <w:shd w:val="clear" w:color="auto" w:fill="auto"/>
            <w:tcMar>
              <w:left w:w="85" w:type="dxa"/>
              <w:right w:w="85" w:type="dxa"/>
            </w:tcMar>
          </w:tcPr>
          <w:p w14:paraId="62356A18"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363415FA"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lang w:val="es-AR"/>
              </w:rPr>
              <w:t>China</w:t>
            </w:r>
          </w:p>
        </w:tc>
        <w:tc>
          <w:tcPr>
            <w:tcW w:w="1568" w:type="dxa"/>
            <w:shd w:val="clear" w:color="auto" w:fill="auto"/>
            <w:tcMar>
              <w:left w:w="85" w:type="dxa"/>
              <w:right w:w="85" w:type="dxa"/>
            </w:tcMar>
          </w:tcPr>
          <w:p w14:paraId="073BE9F2"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NH3/</w:t>
            </w:r>
            <w:r w:rsidRPr="00D0458C">
              <w:rPr>
                <w:color w:val="000000"/>
                <w:sz w:val="18"/>
                <w:szCs w:val="18"/>
                <w:shd w:val="clear" w:color="auto" w:fill="FFFFFF"/>
                <w:lang w:val="es-AR"/>
              </w:rPr>
              <w:t xml:space="preserve"> CO</w:t>
            </w:r>
            <w:r w:rsidRPr="00D0458C">
              <w:rPr>
                <w:color w:val="000000"/>
                <w:sz w:val="18"/>
                <w:szCs w:val="18"/>
                <w:shd w:val="clear" w:color="auto" w:fill="FFFFFF"/>
                <w:vertAlign w:val="subscript"/>
                <w:lang w:val="es-AR"/>
              </w:rPr>
              <w:t>2</w:t>
            </w:r>
          </w:p>
        </w:tc>
        <w:tc>
          <w:tcPr>
            <w:tcW w:w="915" w:type="dxa"/>
            <w:shd w:val="clear" w:color="auto" w:fill="auto"/>
            <w:tcMar>
              <w:left w:w="85" w:type="dxa"/>
              <w:right w:w="85" w:type="dxa"/>
            </w:tcMar>
          </w:tcPr>
          <w:p w14:paraId="208A9F6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Diciembre de 2018</w:t>
            </w:r>
          </w:p>
        </w:tc>
      </w:tr>
      <w:tr w:rsidR="00AC32DB" w:rsidRPr="00D0458C" w14:paraId="5D8AB278" w14:textId="77777777" w:rsidTr="00921F7B">
        <w:trPr>
          <w:trHeight w:val="240"/>
          <w:jc w:val="right"/>
        </w:trPr>
        <w:tc>
          <w:tcPr>
            <w:tcW w:w="3047" w:type="dxa"/>
            <w:shd w:val="clear" w:color="auto" w:fill="auto"/>
            <w:tcMar>
              <w:left w:w="85" w:type="dxa"/>
              <w:right w:w="85" w:type="dxa"/>
            </w:tcMar>
          </w:tcPr>
          <w:p w14:paraId="15BBB705"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 xml:space="preserve">Demostración de R-290 (propano) como refrigerante alternativo en la fabricación comercial de aire acondicionado, en Industrias </w:t>
            </w:r>
            <w:proofErr w:type="spellStart"/>
            <w:r w:rsidRPr="00D0458C">
              <w:rPr>
                <w:color w:val="000000" w:themeColor="text1"/>
                <w:sz w:val="18"/>
                <w:szCs w:val="18"/>
                <w:lang w:val="es-AR"/>
              </w:rPr>
              <w:t>Thermotar</w:t>
            </w:r>
            <w:proofErr w:type="spellEnd"/>
            <w:r w:rsidRPr="00D0458C">
              <w:rPr>
                <w:color w:val="000000" w:themeColor="text1"/>
                <w:sz w:val="18"/>
                <w:szCs w:val="18"/>
                <w:lang w:val="es-AR"/>
              </w:rPr>
              <w:t xml:space="preserve"> </w:t>
            </w:r>
            <w:proofErr w:type="spellStart"/>
            <w:r w:rsidRPr="00D0458C">
              <w:rPr>
                <w:color w:val="000000" w:themeColor="text1"/>
                <w:sz w:val="18"/>
                <w:szCs w:val="18"/>
                <w:lang w:val="es-AR"/>
              </w:rPr>
              <w:t>ltda</w:t>
            </w:r>
            <w:proofErr w:type="spellEnd"/>
            <w:r w:rsidRPr="00D0458C">
              <w:rPr>
                <w:color w:val="000000" w:themeColor="text1"/>
                <w:sz w:val="18"/>
                <w:szCs w:val="18"/>
                <w:lang w:val="es-AR"/>
              </w:rPr>
              <w:t xml:space="preserve"> </w:t>
            </w:r>
          </w:p>
        </w:tc>
        <w:tc>
          <w:tcPr>
            <w:tcW w:w="2058" w:type="dxa"/>
            <w:shd w:val="clear" w:color="auto" w:fill="auto"/>
            <w:tcMar>
              <w:left w:w="85" w:type="dxa"/>
              <w:right w:w="85" w:type="dxa"/>
            </w:tcMar>
          </w:tcPr>
          <w:p w14:paraId="5D68F1AA"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COL/REF/75/DEM/97</w:t>
            </w:r>
          </w:p>
        </w:tc>
        <w:tc>
          <w:tcPr>
            <w:tcW w:w="811" w:type="dxa"/>
            <w:shd w:val="clear" w:color="auto" w:fill="auto"/>
            <w:tcMar>
              <w:left w:w="85" w:type="dxa"/>
              <w:right w:w="85" w:type="dxa"/>
            </w:tcMar>
          </w:tcPr>
          <w:p w14:paraId="1E0BEA9A"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PNUD</w:t>
            </w:r>
          </w:p>
        </w:tc>
        <w:tc>
          <w:tcPr>
            <w:tcW w:w="952" w:type="dxa"/>
            <w:shd w:val="clear" w:color="auto" w:fill="auto"/>
            <w:tcMar>
              <w:left w:w="85" w:type="dxa"/>
              <w:right w:w="85" w:type="dxa"/>
            </w:tcMar>
          </w:tcPr>
          <w:p w14:paraId="4A33DE07"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Colombia</w:t>
            </w:r>
          </w:p>
        </w:tc>
        <w:tc>
          <w:tcPr>
            <w:tcW w:w="1568" w:type="dxa"/>
            <w:shd w:val="clear" w:color="auto" w:fill="auto"/>
            <w:tcMar>
              <w:left w:w="85" w:type="dxa"/>
              <w:right w:w="85" w:type="dxa"/>
            </w:tcMar>
          </w:tcPr>
          <w:p w14:paraId="42D98257"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R-290</w:t>
            </w:r>
          </w:p>
        </w:tc>
        <w:tc>
          <w:tcPr>
            <w:tcW w:w="915" w:type="dxa"/>
            <w:shd w:val="clear" w:color="auto" w:fill="auto"/>
            <w:tcMar>
              <w:left w:w="85" w:type="dxa"/>
              <w:right w:w="85" w:type="dxa"/>
            </w:tcMar>
          </w:tcPr>
          <w:p w14:paraId="2D6A2E9B"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Abril de 2018</w:t>
            </w:r>
          </w:p>
        </w:tc>
      </w:tr>
      <w:tr w:rsidR="00AC32DB" w:rsidRPr="00D0458C" w14:paraId="4AA172B6" w14:textId="77777777" w:rsidTr="00921F7B">
        <w:trPr>
          <w:trHeight w:val="240"/>
          <w:jc w:val="right"/>
        </w:trPr>
        <w:tc>
          <w:tcPr>
            <w:tcW w:w="3047" w:type="dxa"/>
            <w:shd w:val="clear" w:color="auto" w:fill="auto"/>
            <w:tcMar>
              <w:left w:w="85" w:type="dxa"/>
              <w:right w:w="85" w:type="dxa"/>
            </w:tcMar>
          </w:tcPr>
          <w:p w14:paraId="2CED8E58" w14:textId="77777777" w:rsidR="00AC32DB" w:rsidRPr="00D0458C" w:rsidRDefault="00AC32DB" w:rsidP="00921F7B">
            <w:pPr>
              <w:spacing w:before="20" w:after="20" w:line="240" w:lineRule="atLeast"/>
              <w:rPr>
                <w:color w:val="000000" w:themeColor="text1"/>
                <w:sz w:val="18"/>
                <w:szCs w:val="18"/>
                <w:lang w:val="es-AR"/>
              </w:rPr>
            </w:pPr>
            <w:r w:rsidRPr="00D0458C">
              <w:rPr>
                <w:color w:val="000000" w:themeColor="text1"/>
                <w:sz w:val="18"/>
                <w:szCs w:val="18"/>
                <w:lang w:val="es-AR"/>
              </w:rPr>
              <w:t xml:space="preserve">Proyecto de demostración para la introducción de tecnología de refrigeración con </w:t>
            </w: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 xml:space="preserve">2 </w:t>
            </w:r>
            <w:proofErr w:type="spellStart"/>
            <w:r w:rsidRPr="00D0458C">
              <w:rPr>
                <w:color w:val="000000" w:themeColor="text1"/>
                <w:sz w:val="18"/>
                <w:szCs w:val="18"/>
                <w:lang w:val="es-AR"/>
              </w:rPr>
              <w:t>transcrítico</w:t>
            </w:r>
            <w:proofErr w:type="spellEnd"/>
            <w:r w:rsidRPr="00D0458C">
              <w:rPr>
                <w:color w:val="000000" w:themeColor="text1"/>
                <w:sz w:val="18"/>
                <w:szCs w:val="18"/>
                <w:lang w:val="es-AR"/>
              </w:rPr>
              <w:t xml:space="preserve"> para supermercados</w:t>
            </w:r>
          </w:p>
        </w:tc>
        <w:tc>
          <w:tcPr>
            <w:tcW w:w="2058" w:type="dxa"/>
            <w:shd w:val="clear" w:color="auto" w:fill="auto"/>
            <w:tcMar>
              <w:left w:w="85" w:type="dxa"/>
              <w:right w:w="85" w:type="dxa"/>
            </w:tcMar>
          </w:tcPr>
          <w:p w14:paraId="307A9D43" w14:textId="77777777" w:rsidR="00AC32DB" w:rsidRPr="00D0458C" w:rsidRDefault="00AC32DB" w:rsidP="00921F7B">
            <w:pPr>
              <w:spacing w:before="20" w:after="20" w:line="240" w:lineRule="atLeast"/>
              <w:jc w:val="left"/>
              <w:rPr>
                <w:color w:val="000000" w:themeColor="text1"/>
                <w:sz w:val="18"/>
                <w:szCs w:val="18"/>
                <w:lang w:val="es-AR"/>
              </w:rPr>
            </w:pPr>
            <w:r w:rsidRPr="00D0458C">
              <w:rPr>
                <w:sz w:val="18"/>
                <w:szCs w:val="18"/>
                <w:lang w:val="es-AR"/>
              </w:rPr>
              <w:t>GLO/REF/76/DEM/335</w:t>
            </w:r>
          </w:p>
        </w:tc>
        <w:tc>
          <w:tcPr>
            <w:tcW w:w="811" w:type="dxa"/>
            <w:shd w:val="clear" w:color="auto" w:fill="auto"/>
            <w:tcMar>
              <w:left w:w="85" w:type="dxa"/>
              <w:right w:w="85" w:type="dxa"/>
            </w:tcMar>
          </w:tcPr>
          <w:p w14:paraId="6AEFDE4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ONUDI</w:t>
            </w:r>
          </w:p>
        </w:tc>
        <w:tc>
          <w:tcPr>
            <w:tcW w:w="952" w:type="dxa"/>
            <w:shd w:val="clear" w:color="auto" w:fill="auto"/>
            <w:tcMar>
              <w:left w:w="85" w:type="dxa"/>
              <w:right w:w="85" w:type="dxa"/>
            </w:tcMar>
          </w:tcPr>
          <w:p w14:paraId="0F2EC91F" w14:textId="77777777" w:rsidR="00AC32DB" w:rsidRPr="00D0458C" w:rsidRDefault="00AC32DB" w:rsidP="00921F7B">
            <w:pPr>
              <w:spacing w:before="20" w:after="20" w:line="240" w:lineRule="atLeast"/>
              <w:jc w:val="left"/>
              <w:rPr>
                <w:color w:val="000000" w:themeColor="text1"/>
                <w:sz w:val="18"/>
                <w:szCs w:val="18"/>
                <w:shd w:val="clear" w:color="auto" w:fill="FFFFFF"/>
                <w:lang w:val="es-AR"/>
              </w:rPr>
            </w:pPr>
            <w:r w:rsidRPr="00D0458C">
              <w:rPr>
                <w:color w:val="000000" w:themeColor="text1"/>
                <w:sz w:val="18"/>
                <w:szCs w:val="18"/>
                <w:lang w:val="es-AR"/>
              </w:rPr>
              <w:t>Argentina</w:t>
            </w:r>
          </w:p>
        </w:tc>
        <w:tc>
          <w:tcPr>
            <w:tcW w:w="1568" w:type="dxa"/>
            <w:shd w:val="clear" w:color="auto" w:fill="auto"/>
            <w:tcMar>
              <w:left w:w="85" w:type="dxa"/>
              <w:right w:w="85" w:type="dxa"/>
            </w:tcMar>
          </w:tcPr>
          <w:p w14:paraId="10E66BD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sz w:val="18"/>
                <w:szCs w:val="18"/>
                <w:shd w:val="clear" w:color="auto" w:fill="FFFFFF"/>
                <w:lang w:val="es-AR"/>
              </w:rPr>
              <w:t>CO</w:t>
            </w:r>
            <w:r w:rsidRPr="00D0458C">
              <w:rPr>
                <w:color w:val="000000"/>
                <w:sz w:val="18"/>
                <w:szCs w:val="18"/>
                <w:shd w:val="clear" w:color="auto" w:fill="FFFFFF"/>
                <w:vertAlign w:val="subscript"/>
                <w:lang w:val="es-AR"/>
              </w:rPr>
              <w:t>2</w:t>
            </w:r>
            <w:r w:rsidRPr="00D0458C">
              <w:rPr>
                <w:color w:val="000000" w:themeColor="text1"/>
                <w:sz w:val="18"/>
                <w:szCs w:val="18"/>
                <w:lang w:val="es-AR"/>
              </w:rPr>
              <w:t xml:space="preserve"> </w:t>
            </w:r>
            <w:proofErr w:type="spellStart"/>
            <w:r w:rsidRPr="00D0458C">
              <w:rPr>
                <w:color w:val="000000" w:themeColor="text1"/>
                <w:sz w:val="18"/>
                <w:szCs w:val="18"/>
                <w:lang w:val="es-AR"/>
              </w:rPr>
              <w:t>transcrítico</w:t>
            </w:r>
            <w:proofErr w:type="spellEnd"/>
          </w:p>
        </w:tc>
        <w:tc>
          <w:tcPr>
            <w:tcW w:w="915" w:type="dxa"/>
            <w:shd w:val="clear" w:color="auto" w:fill="auto"/>
            <w:tcMar>
              <w:left w:w="85" w:type="dxa"/>
              <w:right w:w="85" w:type="dxa"/>
            </w:tcMar>
          </w:tcPr>
          <w:p w14:paraId="72C35504" w14:textId="77777777" w:rsidR="00AC32DB" w:rsidRPr="00D0458C" w:rsidRDefault="00AC32DB" w:rsidP="00921F7B">
            <w:pPr>
              <w:spacing w:before="20" w:after="20" w:line="240" w:lineRule="atLeast"/>
              <w:jc w:val="left"/>
              <w:rPr>
                <w:color w:val="000000" w:themeColor="text1"/>
                <w:sz w:val="18"/>
                <w:szCs w:val="18"/>
                <w:lang w:val="es-AR"/>
              </w:rPr>
            </w:pPr>
            <w:r w:rsidRPr="00D0458C">
              <w:rPr>
                <w:color w:val="000000" w:themeColor="text1"/>
                <w:sz w:val="18"/>
                <w:szCs w:val="18"/>
                <w:lang w:val="es-AR"/>
              </w:rPr>
              <w:t>Julio de 2020</w:t>
            </w:r>
          </w:p>
        </w:tc>
      </w:tr>
    </w:tbl>
    <w:p w14:paraId="2EBA9E7D" w14:textId="77777777" w:rsidR="00AC32DB" w:rsidRPr="00D0458C" w:rsidRDefault="00AC32DB" w:rsidP="00AC32DB">
      <w:pPr>
        <w:rPr>
          <w:b/>
          <w:sz w:val="18"/>
          <w:szCs w:val="18"/>
          <w:lang w:val="es-AR"/>
        </w:rPr>
      </w:pPr>
    </w:p>
    <w:p w14:paraId="485EEA3E" w14:textId="77777777" w:rsidR="00AC32DB" w:rsidRPr="00D0458C" w:rsidRDefault="00AC32DB" w:rsidP="00DD24EB">
      <w:pPr>
        <w:keepNext/>
        <w:keepLines/>
        <w:widowControl w:val="0"/>
        <w:spacing w:after="240"/>
        <w:rPr>
          <w:b/>
          <w:lang w:val="es-AR"/>
        </w:rPr>
      </w:pPr>
      <w:r w:rsidRPr="00D0458C">
        <w:rPr>
          <w:b/>
          <w:lang w:val="es-AR"/>
        </w:rPr>
        <w:t>Uso de HFO en espumas de poliuretano</w:t>
      </w:r>
    </w:p>
    <w:p w14:paraId="34362CF2" w14:textId="07670366" w:rsidR="00AC32DB" w:rsidRPr="00D0458C" w:rsidRDefault="00AC32DB" w:rsidP="00DD24EB">
      <w:pPr>
        <w:pStyle w:val="Heading1"/>
        <w:keepNext/>
        <w:keepLines/>
        <w:widowControl w:val="0"/>
        <w:rPr>
          <w:lang w:val="es-AR"/>
        </w:rPr>
      </w:pPr>
      <w:r w:rsidRPr="00D0458C">
        <w:rPr>
          <w:lang w:val="es-AR"/>
        </w:rPr>
        <w:t xml:space="preserve">Tres proyectos para probar las </w:t>
      </w:r>
      <w:proofErr w:type="spellStart"/>
      <w:r w:rsidRPr="00D0458C">
        <w:rPr>
          <w:lang w:val="es-AR"/>
        </w:rPr>
        <w:t>hidrofluoroolefinas</w:t>
      </w:r>
      <w:proofErr w:type="spellEnd"/>
      <w:r w:rsidRPr="00D0458C">
        <w:rPr>
          <w:lang w:val="es-AR"/>
        </w:rPr>
        <w:t xml:space="preserve"> (HFO) en el sector de espumas de poliuretano se aprobaron en Colombia (organismo de ejecución: PNUD), Arabia Saudita (organismo de ejecución: ONUDI), y Tailandia (organismo de ejecución: Banco Mundial). Estos proyectos se aprobaron en la 76ª</w:t>
      </w:r>
      <w:r w:rsidR="00DD24EB">
        <w:rPr>
          <w:lang w:val="es-AR"/>
        </w:rPr>
        <w:t> </w:t>
      </w:r>
      <w:r w:rsidRPr="00D0458C">
        <w:rPr>
          <w:lang w:val="es-AR"/>
        </w:rPr>
        <w:t>reunión del Comité Ejecutivo.</w:t>
      </w:r>
    </w:p>
    <w:p w14:paraId="1D6705F9" w14:textId="77777777" w:rsidR="00AC32DB" w:rsidRPr="00D0458C" w:rsidRDefault="00AC32DB" w:rsidP="00AC32DB">
      <w:pPr>
        <w:pStyle w:val="Heading1"/>
        <w:rPr>
          <w:lang w:val="es-AR"/>
        </w:rPr>
      </w:pPr>
      <w:r w:rsidRPr="00D0458C">
        <w:rPr>
          <w:lang w:val="es-AR"/>
        </w:rPr>
        <w:t xml:space="preserve">En Colombia, el proyecto se aprobó para validar las formulaciones de poliuretano para los paneles discontinuos con HFO reducida (a saber, HFO-1233zd(E) y HFO 1336mzz (z)). En Arabia Saudita, se validó el uso de HFO-1233zd(E) y HFO-1336mzz(Z) </w:t>
      </w:r>
      <w:proofErr w:type="spellStart"/>
      <w:r w:rsidRPr="00D0458C">
        <w:rPr>
          <w:lang w:val="es-AR"/>
        </w:rPr>
        <w:t>co-sopladas</w:t>
      </w:r>
      <w:proofErr w:type="spellEnd"/>
      <w:r w:rsidRPr="00D0458C">
        <w:rPr>
          <w:lang w:val="es-AR"/>
        </w:rPr>
        <w:t xml:space="preserve"> con agua en espumas de poliuretano pulverizado en temperatura ambiente elevada.  En Tailandia, se validaron polioles premezclados con HFO (es decir, HFO-1233zd(E) y HFO-1336mzz(Z)) para las pequeñas y medianas empresas (</w:t>
      </w:r>
      <w:proofErr w:type="spellStart"/>
      <w:r w:rsidRPr="00D0458C">
        <w:rPr>
          <w:lang w:val="es-AR"/>
        </w:rPr>
        <w:t>PyME</w:t>
      </w:r>
      <w:proofErr w:type="spellEnd"/>
      <w:r w:rsidRPr="00D0458C">
        <w:rPr>
          <w:lang w:val="es-AR"/>
        </w:rPr>
        <w:t>) en el sector de espumas de poliuretano pulverizado en proveedores de sistemas.</w:t>
      </w:r>
    </w:p>
    <w:p w14:paraId="145CF4EE" w14:textId="3405EE83" w:rsidR="00AC32DB" w:rsidRPr="00D0458C" w:rsidRDefault="00AC32DB" w:rsidP="00AC32DB">
      <w:pPr>
        <w:pStyle w:val="Heading1"/>
        <w:tabs>
          <w:tab w:val="clear" w:pos="0"/>
        </w:tabs>
        <w:rPr>
          <w:lang w:val="es-AR"/>
        </w:rPr>
      </w:pPr>
      <w:r w:rsidRPr="00D0458C">
        <w:rPr>
          <w:lang w:val="es-AR"/>
        </w:rPr>
        <w:t>En general, el manejo y la capacidad de procesamiento de la formulación con HFO reducidas en planta de producción fueron comparables al HCFC-141b; estadísticamente no se encontró una diferencia significativa entre el desempeño de la espuma basada en los dos tipos de HFO (HFO-1233zd(E) y HFO</w:t>
      </w:r>
      <w:r w:rsidR="00DD24EB">
        <w:rPr>
          <w:lang w:val="es-AR"/>
        </w:rPr>
        <w:noBreakHyphen/>
      </w:r>
      <w:r w:rsidRPr="00D0458C">
        <w:rPr>
          <w:lang w:val="es-AR"/>
        </w:rPr>
        <w:t>1336mzz (Z)).</w:t>
      </w:r>
    </w:p>
    <w:p w14:paraId="4D2D0F46" w14:textId="77777777" w:rsidR="00AC32DB" w:rsidRPr="00D0458C" w:rsidRDefault="00AC32DB" w:rsidP="00AC32DB">
      <w:pPr>
        <w:pStyle w:val="Heading1"/>
        <w:rPr>
          <w:lang w:val="es-AR"/>
        </w:rPr>
      </w:pPr>
      <w:r w:rsidRPr="00D0458C">
        <w:rPr>
          <w:lang w:val="es-AR"/>
        </w:rPr>
        <w:t xml:space="preserve">En los paneles discontinuos, comparado con las formulaciones con HCFC-141b, las formulaciones de HFO reducidas mostraron un mejor flujo de espuma (es decir, un coeficiente más bajo de flujo entre la densidad libre con crecimiento y la mínima de llenado); un factor K inicial de espuma de 7 por ciento más alto en el laboratorio (inyecciones de Brett; también se reprodujo en la planta industrial), y valores similares del factor K, medidos un mes después de inyectado; y valores similares en el laboratorio y la planta de producción de resistencia a la compresión, estabilidad dimensional y adherencia al metal. </w:t>
      </w:r>
    </w:p>
    <w:p w14:paraId="54AFCED7" w14:textId="77777777" w:rsidR="00AC32DB" w:rsidRPr="00D0458C" w:rsidRDefault="00AC32DB" w:rsidP="00AC32DB">
      <w:pPr>
        <w:pStyle w:val="Heading1"/>
        <w:rPr>
          <w:lang w:val="es-AR"/>
        </w:rPr>
      </w:pPr>
      <w:r w:rsidRPr="00D0458C">
        <w:rPr>
          <w:lang w:val="es-AR"/>
        </w:rPr>
        <w:t>En el sector de espumas para pulverización en temperatura ambiente elevada, el desempeño de HFO-1233zd (E) igualó al del HCFC-141b en adherencia, conductividad térmica, estabilidad dimensional, capacidad de pintado, densidad total de la espuma y resistencia a la compresión. La superficie rociada con HFO-1233zd (E) exhibió más agujeritos que la rociada con HCFC-141b, pero aun así satisfizo las expectativas del cliente.</w:t>
      </w:r>
    </w:p>
    <w:p w14:paraId="779EE2D9" w14:textId="77777777" w:rsidR="00AC32DB" w:rsidRPr="00D0458C" w:rsidRDefault="00AC32DB" w:rsidP="00AC32DB">
      <w:pPr>
        <w:pStyle w:val="Heading1"/>
        <w:rPr>
          <w:lang w:val="es-AR"/>
        </w:rPr>
      </w:pPr>
      <w:r w:rsidRPr="00D0458C">
        <w:rPr>
          <w:lang w:val="es-AR"/>
        </w:rPr>
        <w:t>En Tailandia las formulaciones de espumas de pulverización con HFO premezcladas, con los agentes espumantes de HFO al 10 por ciento del poliol con ajustes sobre la opción del poliol y catalizador, pudo producir propiedades de espuma que fueron aceptables para el mercado tailandés de espumas para pulverización. Si bien la formulación de HFO-1233zd (E) demostró inestabilidad, el informe final del proyecto indica que el problema de la estabilidad podría solucionarse introduciendo un nuevo catalizador. En términos de adherencia y tiempo de reactividad, las espumas para pulverización sopladas con HFO exhibieron un desempeño de adherencia y tiempo de la reactividad que era aceptable para el mercado. La densidad de la espuma para pulverización hecha de las formulaciones reducidas de HFO fue ligeramente más alta que la formulación de la base con HCFC-141b. Asimismo, se observó un leve aumento de la resistencia a la compresión.</w:t>
      </w:r>
    </w:p>
    <w:p w14:paraId="25718962" w14:textId="77777777" w:rsidR="00AC32DB" w:rsidRPr="00D0458C" w:rsidRDefault="00AC32DB" w:rsidP="00AC32DB">
      <w:pPr>
        <w:pStyle w:val="Heading1"/>
        <w:rPr>
          <w:lang w:val="es-AR"/>
        </w:rPr>
      </w:pPr>
      <w:r w:rsidRPr="00D0458C">
        <w:rPr>
          <w:lang w:val="es-AR"/>
        </w:rPr>
        <w:t>De acuerdo con los datos de validación recopilados hasta el momento, la tecnología de HFO parece tener buenas perspectivas para sustituir los HCFC en usos de espumas de poliuretano, manteniendo un desempeño aceptable. Por otra parte, según los informes, las HFO tienen altos costos con respecto a los HCFC u otras formulaciones basadas en alternativas. El alto precio y las dificultades de suministro comercial se citaron como barreras importantes para la adopción de HFO en el sector de espumas de poliuretano.</w:t>
      </w:r>
    </w:p>
    <w:p w14:paraId="0FB03378" w14:textId="77777777" w:rsidR="00AC32DB" w:rsidRPr="00D0458C" w:rsidRDefault="00AC32DB" w:rsidP="00DD24EB">
      <w:pPr>
        <w:keepNext/>
        <w:keepLines/>
        <w:widowControl w:val="0"/>
        <w:rPr>
          <w:b/>
          <w:lang w:val="es-AR"/>
        </w:rPr>
      </w:pPr>
      <w:r w:rsidRPr="00D0458C">
        <w:rPr>
          <w:b/>
          <w:lang w:val="es-AR"/>
        </w:rPr>
        <w:t>Inyección asistida por vacío en planta de paneles discontinuos reacondicionada, del HCFC-141b al pentano</w:t>
      </w:r>
    </w:p>
    <w:p w14:paraId="75B34547" w14:textId="77777777" w:rsidR="00AC32DB" w:rsidRPr="00D0458C" w:rsidRDefault="00AC32DB" w:rsidP="00DD24EB">
      <w:pPr>
        <w:keepNext/>
        <w:keepLines/>
        <w:widowControl w:val="0"/>
        <w:rPr>
          <w:b/>
          <w:lang w:val="es-AR"/>
        </w:rPr>
      </w:pPr>
    </w:p>
    <w:p w14:paraId="7975A7F4" w14:textId="77777777" w:rsidR="00AC32DB" w:rsidRPr="00D0458C" w:rsidRDefault="00AC32DB" w:rsidP="00DD24EB">
      <w:pPr>
        <w:pStyle w:val="Heading1"/>
        <w:keepNext/>
        <w:keepLines/>
        <w:widowControl w:val="0"/>
        <w:rPr>
          <w:lang w:val="es-AR"/>
        </w:rPr>
      </w:pPr>
      <w:r w:rsidRPr="00D0458C">
        <w:rPr>
          <w:lang w:val="es-AR"/>
        </w:rPr>
        <w:t>En su 76ª reunión, el Comité Ejecutivo aprobó el proyecto de demostración sobre las ventajas económicas y técnicas de la inyección asistida por vacío en una planta de paneles discontinuos reacondicionada, del HCFC-141b al pentano, en Sudáfrica.</w:t>
      </w:r>
    </w:p>
    <w:p w14:paraId="31B942E3" w14:textId="77777777" w:rsidR="00AC32DB" w:rsidRPr="00D0458C" w:rsidRDefault="00AC32DB" w:rsidP="00AC32DB">
      <w:pPr>
        <w:pStyle w:val="Heading1"/>
        <w:rPr>
          <w:lang w:val="es-AR"/>
        </w:rPr>
      </w:pPr>
      <w:r w:rsidRPr="00D0458C">
        <w:rPr>
          <w:lang w:val="es-AR"/>
        </w:rPr>
        <w:t xml:space="preserve">El proyecto de demostración mostró que la espuma con ciclopentano soplado con tecnología de inyección asistida por vacío tiene buena estabilidad dimensional; permite reducir la densidad de la espuma de hasta 5 por ciento, lo que podría dar lugar a considerables ahorros en términos de consumo de poliuretano; quita los vapores del ciclopentano y del isocianato del área de trabajo, mejorando así la salud y la seguridad del trabajador; y alcanza valores k similares (entre 20,12 y 20,54 </w:t>
      </w:r>
      <w:proofErr w:type="spellStart"/>
      <w:r w:rsidRPr="00D0458C">
        <w:rPr>
          <w:lang w:val="es-AR"/>
        </w:rPr>
        <w:t>mW</w:t>
      </w:r>
      <w:proofErr w:type="spellEnd"/>
      <w:r w:rsidRPr="00D0458C">
        <w:rPr>
          <w:lang w:val="es-AR"/>
        </w:rPr>
        <w:t>/</w:t>
      </w:r>
      <w:proofErr w:type="spellStart"/>
      <w:r w:rsidRPr="00D0458C">
        <w:rPr>
          <w:lang w:val="es-AR"/>
        </w:rPr>
        <w:t>mK</w:t>
      </w:r>
      <w:proofErr w:type="spellEnd"/>
      <w:r w:rsidRPr="00D0458C">
        <w:rPr>
          <w:lang w:val="es-AR"/>
        </w:rPr>
        <w:t xml:space="preserve">) al de espumas con HCFC-141b soplado (20,4 </w:t>
      </w:r>
      <w:proofErr w:type="spellStart"/>
      <w:r w:rsidRPr="00D0458C">
        <w:rPr>
          <w:lang w:val="es-AR"/>
        </w:rPr>
        <w:t>mW</w:t>
      </w:r>
      <w:proofErr w:type="spellEnd"/>
      <w:r w:rsidRPr="00D0458C">
        <w:rPr>
          <w:lang w:val="es-AR"/>
        </w:rPr>
        <w:t>/</w:t>
      </w:r>
      <w:proofErr w:type="spellStart"/>
      <w:r w:rsidRPr="00D0458C">
        <w:rPr>
          <w:lang w:val="es-AR"/>
        </w:rPr>
        <w:t>mK</w:t>
      </w:r>
      <w:proofErr w:type="spellEnd"/>
      <w:r w:rsidRPr="00D0458C">
        <w:rPr>
          <w:lang w:val="es-AR"/>
        </w:rPr>
        <w:t>).</w:t>
      </w:r>
    </w:p>
    <w:p w14:paraId="2B47D30F" w14:textId="77777777" w:rsidR="00AC32DB" w:rsidRPr="00D0458C" w:rsidRDefault="00AC32DB" w:rsidP="00AC32DB">
      <w:pPr>
        <w:pStyle w:val="Heading1"/>
        <w:rPr>
          <w:lang w:val="es-AR"/>
        </w:rPr>
      </w:pPr>
      <w:r w:rsidRPr="00D0458C">
        <w:rPr>
          <w:lang w:val="es-AR"/>
        </w:rPr>
        <w:t xml:space="preserve">Además, el uso de la tecnología de inyección asistida por vacío produce ahorros, debido a la reducción del consumo de energía y tiempo de </w:t>
      </w:r>
      <w:proofErr w:type="spellStart"/>
      <w:r w:rsidRPr="00D0458C">
        <w:rPr>
          <w:lang w:val="es-AR"/>
        </w:rPr>
        <w:t>desmoldaje</w:t>
      </w:r>
      <w:proofErr w:type="spellEnd"/>
      <w:r w:rsidRPr="00D0458C">
        <w:rPr>
          <w:lang w:val="es-AR"/>
        </w:rPr>
        <w:t>. Combinado con la reducción en la densidad de espuma, la reducción de costos de mano de obra y el mejoramiento de la salud y seguridad del trabajador, se anticipan que estos ahorros cubrirán los gastos iniciales de la inversión de la tecnología.</w:t>
      </w:r>
    </w:p>
    <w:p w14:paraId="7D78C30F" w14:textId="77777777" w:rsidR="00AC32DB" w:rsidRPr="00D0458C" w:rsidRDefault="00AC32DB" w:rsidP="00AC32DB">
      <w:pPr>
        <w:rPr>
          <w:b/>
          <w:lang w:val="es-AR"/>
        </w:rPr>
      </w:pPr>
      <w:proofErr w:type="spellStart"/>
      <w:r w:rsidRPr="00D0458C">
        <w:rPr>
          <w:b/>
          <w:lang w:val="es-AR"/>
        </w:rPr>
        <w:t>Metilal</w:t>
      </w:r>
      <w:proofErr w:type="spellEnd"/>
      <w:r w:rsidRPr="00D0458C">
        <w:rPr>
          <w:b/>
          <w:lang w:val="es-AR"/>
        </w:rPr>
        <w:t xml:space="preserve"> y formiato de metilo en espumas de poliuretano para usuarios muy pequeños</w:t>
      </w:r>
    </w:p>
    <w:p w14:paraId="1CE003C6" w14:textId="77777777" w:rsidR="00AC32DB" w:rsidRPr="00D0458C" w:rsidRDefault="00AC32DB" w:rsidP="00AC32DB">
      <w:pPr>
        <w:rPr>
          <w:b/>
          <w:lang w:val="es-AR"/>
        </w:rPr>
      </w:pPr>
    </w:p>
    <w:p w14:paraId="58FD7701" w14:textId="77777777" w:rsidR="00AC32DB" w:rsidRPr="00D0458C" w:rsidRDefault="00AC32DB" w:rsidP="00AC32DB">
      <w:pPr>
        <w:pStyle w:val="Heading1"/>
        <w:rPr>
          <w:lang w:val="es-AR"/>
        </w:rPr>
      </w:pPr>
      <w:r w:rsidRPr="00D0458C">
        <w:rPr>
          <w:lang w:val="es-AR"/>
        </w:rPr>
        <w:t xml:space="preserve">El proyecto de demostración en las opciones de bajo costo para usuarios muy pequeños para espumas de poliuretano en Egipto se aprobó en la 76ª reunión. Se esperaba que el proyecto desarrollara un aparato de dispensación de espumas para usos con moldeado </w:t>
      </w:r>
      <w:r w:rsidRPr="00D0458C">
        <w:rPr>
          <w:i/>
          <w:iCs/>
          <w:lang w:val="es-AR"/>
        </w:rPr>
        <w:t xml:space="preserve">in situ, </w:t>
      </w:r>
      <w:r w:rsidRPr="00D0458C">
        <w:rPr>
          <w:lang w:val="es-AR"/>
        </w:rPr>
        <w:t xml:space="preserve">que utilizan los usuarios muy pequeños a un costo más barato que los distribuidores disponibles en el mercado; y explorar la opción de </w:t>
      </w:r>
      <w:proofErr w:type="spellStart"/>
      <w:r w:rsidRPr="00D0458C">
        <w:rPr>
          <w:lang w:val="es-AR"/>
        </w:rPr>
        <w:t>preembalar</w:t>
      </w:r>
      <w:proofErr w:type="spellEnd"/>
      <w:r w:rsidRPr="00D0458C">
        <w:rPr>
          <w:lang w:val="es-AR"/>
        </w:rPr>
        <w:t xml:space="preserve"> sistemas de espuma de poliuretano para ciertas aplicaciones que serían fáciles de utilizar para usuarios muy pequeños, con aparatos de espumado a bajo costo.</w:t>
      </w:r>
    </w:p>
    <w:p w14:paraId="0ECB446C" w14:textId="77777777" w:rsidR="00AC32DB" w:rsidRPr="00D0458C" w:rsidRDefault="00AC32DB" w:rsidP="00AC32DB">
      <w:pPr>
        <w:pStyle w:val="Heading1"/>
        <w:rPr>
          <w:lang w:val="es-AR"/>
        </w:rPr>
      </w:pPr>
      <w:r w:rsidRPr="00D0458C">
        <w:rPr>
          <w:lang w:val="es-AR"/>
        </w:rPr>
        <w:t>Los resultados del proyecto concluyeron que, con especificaciones muy claras de los componentes mínimos de los equipos para permitir operaciones de espumado, los distribuidores básicos de espumas podrían estar disponibles a un costo de 30-50 por ciento más bajo que el de los distribuidores habituales, reduciendo así potencialmente los costos de equipos de futuros proyectos de espumas financiados por el Fondo Multilateral para los fabricantes pequeños y muy pequeños de espumas. Los requisitos de equipos pueden necesitar cambiarse en algunas circunstancias para permitir el uso de sistemas químicos con coeficientes cambiables.</w:t>
      </w:r>
    </w:p>
    <w:p w14:paraId="270C9BA8" w14:textId="77777777" w:rsidR="00AC32DB" w:rsidRPr="00D0458C" w:rsidRDefault="00AC32DB" w:rsidP="00AC32DB">
      <w:pPr>
        <w:rPr>
          <w:b/>
          <w:lang w:val="es-AR"/>
        </w:rPr>
      </w:pPr>
      <w:r w:rsidRPr="00D0458C">
        <w:rPr>
          <w:b/>
          <w:lang w:val="es-AR"/>
        </w:rPr>
        <w:t xml:space="preserve">Tecnología de </w:t>
      </w:r>
      <w:proofErr w:type="spellStart"/>
      <w:r w:rsidRPr="00D0458C">
        <w:rPr>
          <w:b/>
          <w:lang w:val="es-AR"/>
        </w:rPr>
        <w:t>espumación</w:t>
      </w:r>
      <w:proofErr w:type="spellEnd"/>
      <w:r w:rsidRPr="00D0458C">
        <w:rPr>
          <w:b/>
          <w:lang w:val="es-AR"/>
        </w:rPr>
        <w:t xml:space="preserve"> con penteno en el sector de espumas de poliuretano</w:t>
      </w:r>
    </w:p>
    <w:p w14:paraId="29BC4D41" w14:textId="77777777" w:rsidR="00AC32DB" w:rsidRPr="00D0458C" w:rsidRDefault="00AC32DB" w:rsidP="00AC32DB">
      <w:pPr>
        <w:rPr>
          <w:b/>
          <w:lang w:val="es-AR"/>
        </w:rPr>
      </w:pPr>
    </w:p>
    <w:p w14:paraId="37EC8C8F" w14:textId="70E818D8" w:rsidR="00AC32DB" w:rsidRPr="00D0458C" w:rsidRDefault="00AC32DB" w:rsidP="00AC32DB">
      <w:pPr>
        <w:pStyle w:val="Heading1"/>
        <w:rPr>
          <w:lang w:val="es-AR"/>
        </w:rPr>
      </w:pPr>
      <w:r w:rsidRPr="00D0458C">
        <w:rPr>
          <w:lang w:val="es-AR"/>
        </w:rPr>
        <w:t xml:space="preserve">En su 75ª reunión, el Comité Ejecutivo aprobó el proyecto de demostración sobre el uso de la tecnología de </w:t>
      </w:r>
      <w:proofErr w:type="spellStart"/>
      <w:r w:rsidRPr="00D0458C">
        <w:rPr>
          <w:lang w:val="es-AR"/>
        </w:rPr>
        <w:t>espumación</w:t>
      </w:r>
      <w:proofErr w:type="spellEnd"/>
      <w:r w:rsidRPr="00D0458C">
        <w:rPr>
          <w:lang w:val="es-AR"/>
        </w:rPr>
        <w:t xml:space="preserve"> con pentano, de bajo costo, para conversión a las tecnologías sin SAO en espumas de poliuretano en las </w:t>
      </w:r>
      <w:proofErr w:type="spellStart"/>
      <w:r w:rsidRPr="00D0458C">
        <w:rPr>
          <w:lang w:val="es-AR"/>
        </w:rPr>
        <w:t>PyME</w:t>
      </w:r>
      <w:proofErr w:type="spellEnd"/>
      <w:r w:rsidRPr="00D0458C">
        <w:rPr>
          <w:lang w:val="es-AR"/>
        </w:rPr>
        <w:t xml:space="preserve">, en Marruecos. El objetivo del proyecto fue explorar la posibilidad de reducir la inversión inicial de capital diseñando una máquina de </w:t>
      </w:r>
      <w:proofErr w:type="spellStart"/>
      <w:r w:rsidRPr="00D0458C">
        <w:rPr>
          <w:lang w:val="es-AR"/>
        </w:rPr>
        <w:t>espumación</w:t>
      </w:r>
      <w:proofErr w:type="spellEnd"/>
      <w:r w:rsidRPr="00D0458C">
        <w:rPr>
          <w:lang w:val="es-AR"/>
        </w:rPr>
        <w:t xml:space="preserve"> simple, normalizada, fácil de manejar y compacta, capaz de operar con pentano inflamable, equipos </w:t>
      </w:r>
      <w:r w:rsidR="00DD24EB" w:rsidRPr="00D0458C">
        <w:rPr>
          <w:lang w:val="es-AR"/>
        </w:rPr>
        <w:t>y sistemas</w:t>
      </w:r>
      <w:r w:rsidRPr="00D0458C">
        <w:rPr>
          <w:lang w:val="es-AR"/>
        </w:rPr>
        <w:t xml:space="preserve"> de ventilación movibles que sirviera para varios productos.</w:t>
      </w:r>
    </w:p>
    <w:p w14:paraId="08D90A8B" w14:textId="77777777" w:rsidR="00AC32DB" w:rsidRPr="00D0458C" w:rsidRDefault="00AC32DB" w:rsidP="00AC32DB">
      <w:pPr>
        <w:pStyle w:val="Heading1"/>
        <w:rPr>
          <w:lang w:val="es-AR"/>
        </w:rPr>
      </w:pPr>
      <w:r w:rsidRPr="00D0458C">
        <w:rPr>
          <w:lang w:val="es-AR"/>
        </w:rPr>
        <w:t xml:space="preserve">Los sistemas de ciclopentano premezclado son suficientemente estables y se pueden emplear comercialmente, según los resultados del proyecto de demostración; no existen problemas especiales con el transporte y la distribución del sistema de ciclopentano premezclado en barriles. Se entregan como "sustancias químicas peligrosas," lo que contrae un costo adicional. La calidad de la espuma generada por los sistemas de ciclopentano es comparable a la producida por los sistemas de HCFC-141b; no hubo ningún problema ni dificultad especial de seguridad al usar el sistema de ciclopentano con el equipo proporcionado. </w:t>
      </w:r>
    </w:p>
    <w:p w14:paraId="097619A4" w14:textId="77777777" w:rsidR="00AC32DB" w:rsidRPr="00D0458C" w:rsidRDefault="00AC32DB" w:rsidP="00AC32DB">
      <w:pPr>
        <w:keepNext/>
        <w:keepLines/>
        <w:rPr>
          <w:b/>
          <w:lang w:val="es-AR"/>
        </w:rPr>
      </w:pPr>
      <w:bookmarkStart w:id="34" w:name="_Hlk104533308"/>
      <w:r w:rsidRPr="00D0458C">
        <w:rPr>
          <w:b/>
          <w:lang w:val="es-AR"/>
        </w:rPr>
        <w:t>Aparatos de aire acondicionado de ventanas y unitarios con HFC-32- y R-290 en países de temperatura ambiente elevada</w:t>
      </w:r>
      <w:bookmarkEnd w:id="34"/>
    </w:p>
    <w:p w14:paraId="12C26353" w14:textId="77777777" w:rsidR="00AC32DB" w:rsidRPr="00D0458C" w:rsidRDefault="00AC32DB" w:rsidP="00AC32DB">
      <w:pPr>
        <w:keepNext/>
        <w:keepLines/>
        <w:rPr>
          <w:b/>
          <w:lang w:val="es-AR"/>
        </w:rPr>
      </w:pPr>
    </w:p>
    <w:p w14:paraId="46692A37" w14:textId="77777777" w:rsidR="00AC32DB" w:rsidRPr="00D0458C" w:rsidRDefault="00AC32DB" w:rsidP="00AC32DB">
      <w:pPr>
        <w:pStyle w:val="Heading1"/>
        <w:rPr>
          <w:lang w:val="es-AR"/>
        </w:rPr>
      </w:pPr>
      <w:r w:rsidRPr="00D0458C">
        <w:rPr>
          <w:lang w:val="es-AR"/>
        </w:rPr>
        <w:t xml:space="preserve">En su 76ª reunión, el Comité Ejecutivo aprobó el proyecto de demostración en dos empresas que fabricaban aparatos de aire acondicionado en Arabia Saudita: </w:t>
      </w:r>
      <w:proofErr w:type="spellStart"/>
      <w:r w:rsidRPr="00D0458C">
        <w:rPr>
          <w:lang w:val="es-AR"/>
        </w:rPr>
        <w:t>Saudi</w:t>
      </w:r>
      <w:proofErr w:type="spellEnd"/>
      <w:r w:rsidRPr="00D0458C">
        <w:rPr>
          <w:lang w:val="es-AR"/>
        </w:rPr>
        <w:t xml:space="preserve"> Factory </w:t>
      </w:r>
      <w:proofErr w:type="spellStart"/>
      <w:r w:rsidRPr="00D0458C">
        <w:rPr>
          <w:lang w:val="es-AR"/>
        </w:rPr>
        <w:t>for</w:t>
      </w:r>
      <w:proofErr w:type="spellEnd"/>
      <w:r w:rsidRPr="00D0458C">
        <w:rPr>
          <w:lang w:val="es-AR"/>
        </w:rPr>
        <w:t xml:space="preserve"> </w:t>
      </w:r>
      <w:proofErr w:type="spellStart"/>
      <w:r w:rsidRPr="00D0458C">
        <w:rPr>
          <w:lang w:val="es-AR"/>
        </w:rPr>
        <w:t>Electrical</w:t>
      </w:r>
      <w:proofErr w:type="spellEnd"/>
      <w:r w:rsidRPr="00D0458C">
        <w:rPr>
          <w:lang w:val="es-AR"/>
        </w:rPr>
        <w:t xml:space="preserve"> </w:t>
      </w:r>
      <w:proofErr w:type="spellStart"/>
      <w:r w:rsidRPr="00D0458C">
        <w:rPr>
          <w:lang w:val="es-AR"/>
        </w:rPr>
        <w:t>Appliances</w:t>
      </w:r>
      <w:proofErr w:type="spellEnd"/>
      <w:r w:rsidRPr="00D0458C">
        <w:rPr>
          <w:lang w:val="es-AR"/>
        </w:rPr>
        <w:t xml:space="preserve"> Co. </w:t>
      </w:r>
      <w:proofErr w:type="spellStart"/>
      <w:r w:rsidRPr="00D0458C">
        <w:rPr>
          <w:lang w:val="es-AR"/>
        </w:rPr>
        <w:t>Ltd</w:t>
      </w:r>
      <w:proofErr w:type="spellEnd"/>
      <w:r w:rsidRPr="00D0458C">
        <w:rPr>
          <w:lang w:val="es-AR"/>
        </w:rPr>
        <w:t xml:space="preserve"> (SFEA) y Petra </w:t>
      </w:r>
      <w:proofErr w:type="spellStart"/>
      <w:r w:rsidRPr="00D0458C">
        <w:rPr>
          <w:lang w:val="es-AR"/>
        </w:rPr>
        <w:t>Engineering</w:t>
      </w:r>
      <w:proofErr w:type="spellEnd"/>
      <w:r w:rsidRPr="00D0458C">
        <w:rPr>
          <w:lang w:val="es-AR"/>
        </w:rPr>
        <w:t xml:space="preserve"> Industries Co. Ltd. (Petra).</w:t>
      </w:r>
    </w:p>
    <w:p w14:paraId="4B854943" w14:textId="77777777" w:rsidR="00AC32DB" w:rsidRPr="00D0458C" w:rsidRDefault="00AC32DB" w:rsidP="00AC32DB">
      <w:pPr>
        <w:pStyle w:val="Heading1"/>
        <w:rPr>
          <w:lang w:val="es-AR"/>
        </w:rPr>
      </w:pPr>
      <w:r w:rsidRPr="00D0458C">
        <w:rPr>
          <w:lang w:val="es-AR"/>
        </w:rPr>
        <w:t>Petra diseñó, fabricó y probó seis prototipos de enfriadores refrigerados comerciales que utilizan los refrigerantes HFC-32 y R-290, con capacidad de enfriamiento de 40 kilovatios, 70 kilovatios y 100 kilovatios. El diseño del equipo fue conforme a los requisitos de seguridad de ISO-514939 y de IEC-60335-2-40. La prueba se realizó a 35°C, 46°C y 52°C. Los resultados se compararon al R-410A, que se probó como sustancia de uso inmediato para el HFC-32. En todos los casos, los aparatos con HFC-32 y R-290 mostraron un desempeño similar o mejor (eficacia y capacidad de enfriamiento) que el R-410A. Sin embargo, los cambios de diseño necesarios para atenuar el riesgo de usar R-290 resultaron en un aumento significativo del costo del equipo. En el caso del HFC-32 el aumento del costo fue mínimo.</w:t>
      </w:r>
    </w:p>
    <w:p w14:paraId="53585B8B" w14:textId="77777777" w:rsidR="00AC32DB" w:rsidRPr="00D0458C" w:rsidRDefault="00AC32DB" w:rsidP="00AC32DB">
      <w:pPr>
        <w:pStyle w:val="Heading1"/>
        <w:rPr>
          <w:lang w:val="es-AR"/>
        </w:rPr>
      </w:pPr>
      <w:r w:rsidRPr="00D0458C">
        <w:rPr>
          <w:lang w:val="es-AR"/>
        </w:rPr>
        <w:t>La investigación descubrió que los requisitos de seguridad actuales limitarían notablemente el uso de refrigerantes combustibles como el R-290 en la mayoría de los usos comerciales. El costo de cargar los aparatos era del 50 al 57 por ciento menos con el HFC-32 y del 25 al 44 por ciento más con el R-290, debido a la carga y al precio de refrigerantes más bajos comparados al R-410A. El mayor costo del R-290 se debe al alto precio del refrigerante (12,25 $EUA/kg) con respecto al R-410A (6,55 $EUA/kg). Hubo un pequeño aumento en el costo de los componentes importantes al hacerse la transición del R-410A al HFC-32, que dio por resultado un aumento entre el 11 y el 13 por ciento, dependiendo del tamaño del aparato. La diferencia de costo entre el HFC-32 y el R-290 para la mayoría de los componentes importantes fue de menor importancia, a excepción del compresor, que fue un factor de tres más costoso aproximadamente, y en relación con el HFC-32 dio lugar a aumentos sustanciales en el costo de un aparato. Un detector de fugas, necesario para el R-290, pero al parecer no para el HFC-32, también contribuyó a esa diferencia. Estos costos son estimaciones proporcionadas a la hora de la ejecución del proyecto y pueden no tener más validez.</w:t>
      </w:r>
    </w:p>
    <w:p w14:paraId="7FBCB2EB" w14:textId="77777777" w:rsidR="00AC32DB" w:rsidRPr="00D0458C" w:rsidRDefault="00AC32DB" w:rsidP="00AC32DB">
      <w:pPr>
        <w:keepNext/>
        <w:keepLines/>
        <w:rPr>
          <w:b/>
          <w:lang w:val="es-AR"/>
        </w:rPr>
      </w:pPr>
      <w:r w:rsidRPr="00D0458C">
        <w:rPr>
          <w:b/>
          <w:lang w:val="es-AR"/>
        </w:rPr>
        <w:t>Refrigerantes con HFO y potencial de calentamiento atmosférico para el sector de aire acondicionado en países de temperatura ambiente elevada</w:t>
      </w:r>
    </w:p>
    <w:p w14:paraId="0528CFE5" w14:textId="77777777" w:rsidR="00AC32DB" w:rsidRPr="00D0458C" w:rsidRDefault="00AC32DB" w:rsidP="00AC32DB">
      <w:pPr>
        <w:keepNext/>
        <w:keepLines/>
        <w:rPr>
          <w:b/>
          <w:lang w:val="es-AR"/>
        </w:rPr>
      </w:pPr>
    </w:p>
    <w:p w14:paraId="09BC34AC" w14:textId="77777777" w:rsidR="00AC32DB" w:rsidRPr="00D0458C" w:rsidRDefault="00AC32DB" w:rsidP="00AC32DB">
      <w:pPr>
        <w:pStyle w:val="Heading1"/>
        <w:rPr>
          <w:lang w:val="es-AR"/>
        </w:rPr>
      </w:pPr>
      <w:r w:rsidRPr="00D0458C">
        <w:rPr>
          <w:lang w:val="es-AR"/>
        </w:rPr>
        <w:t>En su 76ª reunión, el Comité Ejecutivo aprobó el proyecto en Arabia Saudita para fabricar, probar y optimizar modelos experimentales de aire acondicionado con mezclas de HFO/HFC, así como R-290, con bajo potencial de calentamiento atmosférico; emprender una campaña de producción para demostración; y convertir una línea de producción. Sin embargo, durante la ejecución, la empresa decidió centrarse en la tecnología con R-290, basada en las pruebas realizadas por la empresa y los resultados del proyecto de demostración sobre la promoción de refrigerantes alternativos en aparatos de aire acondicionado para los países de temperatura ambiente elevada (PRAHA-II).</w:t>
      </w:r>
    </w:p>
    <w:p w14:paraId="143D71F8" w14:textId="77777777" w:rsidR="00AC32DB" w:rsidRPr="00D0458C" w:rsidRDefault="00AC32DB" w:rsidP="00AC32DB">
      <w:pPr>
        <w:pStyle w:val="Heading1"/>
        <w:rPr>
          <w:lang w:val="es-AR"/>
        </w:rPr>
      </w:pPr>
      <w:r w:rsidRPr="00D0458C">
        <w:rPr>
          <w:lang w:val="es-AR"/>
        </w:rPr>
        <w:t>El Comité Ejecutivo decidió extender la fecha de terminación del proyecto al 15 de marzo de 2022, de manera excepcional, dado la pandemia del COVID-19 y el progreso alcanzado (decisión 88/27).  A la 90ª reunión se presentó un informe sobre la marcha de las actividades y, sobre la base de ese informe, se pidió otra prórroga para la fecha de la terminación. En consecuencia, el informe final no estuvo disponible para el análisis y el examen en este estudio documental.</w:t>
      </w:r>
    </w:p>
    <w:p w14:paraId="1449F583" w14:textId="77777777" w:rsidR="00AC32DB" w:rsidRPr="00D0458C" w:rsidRDefault="00AC32DB" w:rsidP="00AC32DB">
      <w:pPr>
        <w:pStyle w:val="Heading1"/>
        <w:numPr>
          <w:ilvl w:val="0"/>
          <w:numId w:val="0"/>
        </w:numPr>
        <w:rPr>
          <w:b/>
          <w:bCs/>
          <w:lang w:val="es-AR"/>
        </w:rPr>
      </w:pPr>
      <w:r w:rsidRPr="00D0458C">
        <w:rPr>
          <w:b/>
          <w:bCs/>
          <w:lang w:val="es-AR"/>
        </w:rPr>
        <w:t>Promoción de alternativas de refrigerantes para los países de temperatura ambiente elevada (PRAHA-II)</w:t>
      </w:r>
    </w:p>
    <w:p w14:paraId="745C61D4" w14:textId="77777777" w:rsidR="00AC32DB" w:rsidRPr="00D0458C" w:rsidRDefault="00AC32DB" w:rsidP="00AC32DB">
      <w:pPr>
        <w:pStyle w:val="Heading1"/>
        <w:rPr>
          <w:lang w:val="es-AR"/>
        </w:rPr>
      </w:pPr>
      <w:r w:rsidRPr="00D0458C">
        <w:rPr>
          <w:bCs/>
          <w:lang w:val="es-AR"/>
        </w:rPr>
        <w:t>PRAHA-II se aprobó en la 76ª reunión</w:t>
      </w:r>
      <w:r w:rsidRPr="00D0458C">
        <w:rPr>
          <w:lang w:val="es-AR"/>
        </w:rPr>
        <w:t xml:space="preserve"> del Comité Ejecutivo. El proyecto aspiraba a desarrollar el progreso del proyecto de demostración PRAHA-I para la promoción de alternativas con bajo potencial de calentamiento atmosférico en la industria de aire acondicionado en países de temperatura ambiente elevada, en Asia Occidental. PRAHA-II tenía tres elementos principales: crear capacidad de la industria local para diseñar y probar aparatos de aire acondicionado usando refrigerantes inflamables con bajo potencial de calentamiento atmosférico; evaluar y optimizar los prototipos construidos para PRAHA-I; y construir un modelo de evaluación de riesgos para los países de temperatura ambiente elevada.</w:t>
      </w:r>
    </w:p>
    <w:p w14:paraId="1721E78C" w14:textId="77777777" w:rsidR="00AC32DB" w:rsidRPr="00D0458C" w:rsidRDefault="00AC32DB" w:rsidP="00AC32DB">
      <w:pPr>
        <w:pStyle w:val="Heading1"/>
        <w:rPr>
          <w:lang w:val="es-AR"/>
        </w:rPr>
      </w:pPr>
      <w:r w:rsidRPr="00D0458C">
        <w:rPr>
          <w:lang w:val="es-AR"/>
        </w:rPr>
        <w:t xml:space="preserve">Los resultados de la optimización de los prototipos de PRAHA-I demostraron </w:t>
      </w:r>
      <w:proofErr w:type="gramStart"/>
      <w:r w:rsidRPr="00D0458C">
        <w:rPr>
          <w:lang w:val="es-AR"/>
        </w:rPr>
        <w:t>que</w:t>
      </w:r>
      <w:proofErr w:type="gramEnd"/>
      <w:r w:rsidRPr="00D0458C">
        <w:rPr>
          <w:lang w:val="es-AR"/>
        </w:rPr>
        <w:t xml:space="preserve"> a través del modelado, el diseño y la selección de componentes pueden lograrse mejoras de desempeño de los sistemas. El rediseño de componentes se centró en el compresor, el condensador y la válvula de expansión. Las pruebas de aparatos optimizados mostraron una considerable reducción en el consumo de energía, en las condiciones de pruebas de temperatura ambiente elevada (46°C). El análisis de simulación mostró que el refrigerante con curvas más anchas de saturación tiende a producir sistemas con una mayor eficacia y una carga menor, cuando no se modifican las piezas metálicas. No obstante, los resultados mostraron </w:t>
      </w:r>
      <w:proofErr w:type="gramStart"/>
      <w:r w:rsidRPr="00D0458C">
        <w:rPr>
          <w:lang w:val="es-AR"/>
        </w:rPr>
        <w:t>que</w:t>
      </w:r>
      <w:proofErr w:type="gramEnd"/>
      <w:r w:rsidRPr="00D0458C">
        <w:rPr>
          <w:lang w:val="es-AR"/>
        </w:rPr>
        <w:t xml:space="preserve"> haciendo la selección apropiada de componentes, como compresores con volúmenes más grandes de desplazamiento y un caudal másico más alto, las capacidades de enfriamiento y el desempeño general de los otros refrigerantes tenían el mismo orden de magnitud.</w:t>
      </w:r>
    </w:p>
    <w:p w14:paraId="0ABC9E22" w14:textId="77777777" w:rsidR="00AC32DB" w:rsidRPr="00D0458C" w:rsidRDefault="00AC32DB" w:rsidP="00AC32DB">
      <w:pPr>
        <w:pStyle w:val="Heading1"/>
        <w:rPr>
          <w:lang w:val="es-AR"/>
        </w:rPr>
      </w:pPr>
      <w:r w:rsidRPr="00D0458C">
        <w:rPr>
          <w:lang w:val="es-AR"/>
        </w:rPr>
        <w:t>Los resultados de las pruebas de las alternativas del alto deslizamiento descubrieron que el fraccionamiento del refrigerante, evidenciado por las pruebas de hermeticidad, no parece ser una preocupación significativa, dado que se observó menos del 2 por ciento de cambio en la capacidad de enfriamiento después de la recarga del sistema, y se espera que los cambios de eficiencia energética sean mínimos.</w:t>
      </w:r>
    </w:p>
    <w:p w14:paraId="010B41A4" w14:textId="77777777" w:rsidR="00AC32DB" w:rsidRPr="00D0458C" w:rsidRDefault="00AC32DB" w:rsidP="00AC32DB">
      <w:pPr>
        <w:pStyle w:val="Heading1"/>
        <w:numPr>
          <w:ilvl w:val="0"/>
          <w:numId w:val="0"/>
        </w:numPr>
        <w:rPr>
          <w:b/>
          <w:bCs/>
          <w:lang w:val="es-AR"/>
        </w:rPr>
      </w:pPr>
      <w:r w:rsidRPr="00D0458C">
        <w:rPr>
          <w:b/>
          <w:bCs/>
          <w:lang w:val="es-AR"/>
        </w:rPr>
        <w:t>Uso de amoníaco (NH</w:t>
      </w:r>
      <w:proofErr w:type="gramStart"/>
      <w:r w:rsidRPr="00D0458C">
        <w:rPr>
          <w:b/>
          <w:bCs/>
          <w:lang w:val="es-AR"/>
        </w:rPr>
        <w:t>3)/</w:t>
      </w:r>
      <w:proofErr w:type="gramEnd"/>
      <w:r w:rsidRPr="00D0458C">
        <w:rPr>
          <w:b/>
          <w:bCs/>
          <w:color w:val="000000"/>
          <w:shd w:val="clear" w:color="auto" w:fill="FFFFFF"/>
          <w:lang w:val="es-AR"/>
        </w:rPr>
        <w:t>CO</w:t>
      </w:r>
      <w:r w:rsidRPr="00D0458C">
        <w:rPr>
          <w:b/>
          <w:bCs/>
          <w:color w:val="000000"/>
          <w:shd w:val="clear" w:color="auto" w:fill="FFFFFF"/>
          <w:vertAlign w:val="subscript"/>
          <w:lang w:val="es-AR"/>
        </w:rPr>
        <w:t>2</w:t>
      </w:r>
      <w:r w:rsidRPr="00D0458C">
        <w:rPr>
          <w:b/>
          <w:bCs/>
          <w:lang w:val="es-AR"/>
        </w:rPr>
        <w:t xml:space="preserve"> en el sector de refrigeración industrial y comercial </w:t>
      </w:r>
    </w:p>
    <w:p w14:paraId="27E1E867" w14:textId="77777777" w:rsidR="00AC32DB" w:rsidRPr="00D0458C" w:rsidRDefault="00AC32DB" w:rsidP="00AC32DB">
      <w:pPr>
        <w:pStyle w:val="Heading1"/>
        <w:rPr>
          <w:lang w:val="es-AR"/>
        </w:rPr>
      </w:pPr>
      <w:r w:rsidRPr="00D0458C">
        <w:rPr>
          <w:lang w:val="es-AR"/>
        </w:rPr>
        <w:t>En su 76ª reunión, el Comité Ejecutivo también aprobó el proyecto para demostrar el uso de un sistema de refrigeración con NH</w:t>
      </w:r>
      <w:r w:rsidRPr="00D0458C">
        <w:rPr>
          <w:vertAlign w:val="subscript"/>
          <w:lang w:val="es-AR"/>
        </w:rPr>
        <w:t>3</w:t>
      </w:r>
      <w:r w:rsidRPr="00D0458C">
        <w:rPr>
          <w:lang w:val="es-AR"/>
        </w:rPr>
        <w:t>/CO</w:t>
      </w:r>
      <w:r w:rsidRPr="00D0458C">
        <w:rPr>
          <w:vertAlign w:val="subscript"/>
          <w:lang w:val="es-AR"/>
        </w:rPr>
        <w:t>2</w:t>
      </w:r>
      <w:r w:rsidRPr="00D0458C">
        <w:rPr>
          <w:lang w:val="es-AR"/>
        </w:rPr>
        <w:t xml:space="preserve"> en lugar del HCFC-22 para el productor mediano y tienda minorista en Premezclas Industriales, S.A., en Costa Rica. El proyecto se aprobó para demostrar el uso de un sistema de refrigeración de doble etapa</w:t>
      </w:r>
      <w:r w:rsidRPr="00D0458C">
        <w:rPr>
          <w:vertAlign w:val="superscript"/>
        </w:rPr>
        <w:footnoteReference w:id="20"/>
      </w:r>
      <w:r w:rsidRPr="00D0458C">
        <w:rPr>
          <w:lang w:val="es-AR"/>
        </w:rPr>
        <w:t xml:space="preserve"> con NH</w:t>
      </w:r>
      <w:r w:rsidRPr="00D0458C">
        <w:rPr>
          <w:vertAlign w:val="subscript"/>
          <w:lang w:val="es-AR"/>
        </w:rPr>
        <w:t>3</w:t>
      </w:r>
      <w:r w:rsidRPr="00D0458C">
        <w:rPr>
          <w:lang w:val="es-AR"/>
        </w:rPr>
        <w:t>/CO</w:t>
      </w:r>
      <w:r w:rsidRPr="00D0458C">
        <w:rPr>
          <w:vertAlign w:val="subscript"/>
          <w:lang w:val="es-AR"/>
        </w:rPr>
        <w:t>2</w:t>
      </w:r>
      <w:r w:rsidRPr="00D0458C">
        <w:rPr>
          <w:lang w:val="es-AR"/>
        </w:rPr>
        <w:t xml:space="preserve"> en tiendas minoristas como reemplazo viable de un sistema con HCFC-22 que operaba un sistema de almacenamiento frigorífico con capacidad de 50 toneladas de refrigeración.</w:t>
      </w:r>
    </w:p>
    <w:p w14:paraId="209D7743" w14:textId="77777777" w:rsidR="00AC32DB" w:rsidRPr="00D0458C" w:rsidRDefault="00AC32DB" w:rsidP="00AC32DB">
      <w:pPr>
        <w:pStyle w:val="Heading1"/>
        <w:rPr>
          <w:lang w:val="es-AR"/>
        </w:rPr>
      </w:pPr>
      <w:r w:rsidRPr="00D0458C">
        <w:rPr>
          <w:lang w:val="es-AR"/>
        </w:rPr>
        <w:t>El uso de NH</w:t>
      </w:r>
      <w:r w:rsidRPr="00D0458C">
        <w:rPr>
          <w:vertAlign w:val="subscript"/>
          <w:lang w:val="es-AR"/>
        </w:rPr>
        <w:t>3</w:t>
      </w:r>
      <w:r w:rsidRPr="00D0458C">
        <w:rPr>
          <w:lang w:val="es-AR"/>
        </w:rPr>
        <w:t>/CO</w:t>
      </w:r>
      <w:r w:rsidRPr="00D0458C">
        <w:rPr>
          <w:vertAlign w:val="subscript"/>
          <w:lang w:val="es-AR"/>
        </w:rPr>
        <w:t>2</w:t>
      </w:r>
      <w:r w:rsidRPr="00D0458C">
        <w:rPr>
          <w:lang w:val="es-AR"/>
        </w:rPr>
        <w:t xml:space="preserve"> en cascada (con CO</w:t>
      </w:r>
      <w:r w:rsidRPr="00D0458C">
        <w:rPr>
          <w:vertAlign w:val="subscript"/>
          <w:lang w:val="es-AR"/>
        </w:rPr>
        <w:t>2</w:t>
      </w:r>
      <w:r w:rsidRPr="00D0458C">
        <w:rPr>
          <w:lang w:val="es-AR"/>
        </w:rPr>
        <w:t xml:space="preserve"> - tipo salmuera) es un método nuevo y práctico para que usen las compañías industriales de mediano tamaño. El nuevo sistema de enfriamiento para la cámara de producto terminado, que utiliza tecnología de cascada, ahorra energía (es decir, en dos meses de operación del nuevo sistema, los costos de electricidad reflejan una reducción del 10 por ciento). Según las estimaciones, el nuevo sistema podría ahorrar hasta 20 por ciento de costos de electricidad; asimismo, el nuevo sistema ahorra dinero en la producción, porque utiliza menos electricidad, requiere menos mantenimiento, no necesita comprar HCFC-22 para volver a rellenar los sistemas, debido a las fugas durante la operación y utiliza refrigerantes naturales más baratos.</w:t>
      </w:r>
    </w:p>
    <w:p w14:paraId="53F4FB06" w14:textId="77777777" w:rsidR="00AC32DB" w:rsidRPr="00D0458C" w:rsidRDefault="00AC32DB" w:rsidP="00AC32DB">
      <w:pPr>
        <w:pStyle w:val="Heading1"/>
        <w:rPr>
          <w:lang w:val="es-AR"/>
        </w:rPr>
      </w:pPr>
      <w:r w:rsidRPr="00D0458C">
        <w:rPr>
          <w:lang w:val="es-AR"/>
        </w:rPr>
        <w:t xml:space="preserve">La capacitación adicional del personal técnico puede ser necesaria, de acuerdo con la experiencia cada vez mayor en la operación, el servicio y el mantenimiento del nuevo sistema de cascada; asimismo, los procedimientos del servicio se deberían desarrollar sobre la base de la experiencia adquirida con la operación del nuevo sistema. El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y el NH</w:t>
      </w:r>
      <w:r w:rsidRPr="00D0458C">
        <w:rPr>
          <w:vertAlign w:val="subscript"/>
          <w:lang w:val="es-AR"/>
        </w:rPr>
        <w:t>3</w:t>
      </w:r>
      <w:r w:rsidRPr="00D0458C">
        <w:rPr>
          <w:lang w:val="es-AR"/>
        </w:rPr>
        <w:t xml:space="preserve"> requieren habilidades y conocimientos técnicos más avanzados para los instaladores y los técnicos que las necesarias con un sistema con HCFC-22. Un uso más amplio de esta tecnología en sistemas más pequeños requeriría un examen de la capacidad de los técnicos locales para manejar el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y el NH</w:t>
      </w:r>
      <w:r w:rsidRPr="00D0458C">
        <w:rPr>
          <w:vertAlign w:val="subscript"/>
          <w:lang w:val="es-AR"/>
        </w:rPr>
        <w:t>3</w:t>
      </w:r>
      <w:r w:rsidRPr="00D0458C">
        <w:rPr>
          <w:lang w:val="es-AR"/>
        </w:rPr>
        <w:t xml:space="preserve"> y el tipo de reglamentaciones, normas y códigos de buenas prácticas que se aplicarían.</w:t>
      </w:r>
    </w:p>
    <w:p w14:paraId="784F07C8" w14:textId="77777777" w:rsidR="00AC32DB" w:rsidRPr="00D0458C" w:rsidRDefault="00AC32DB" w:rsidP="00AC32DB">
      <w:pPr>
        <w:pStyle w:val="Heading1"/>
        <w:rPr>
          <w:lang w:val="es-AR"/>
        </w:rPr>
      </w:pPr>
      <w:r w:rsidRPr="00D0458C">
        <w:rPr>
          <w:lang w:val="es-AR"/>
        </w:rPr>
        <w:t xml:space="preserve">En su 76ª reunión, el Comité Ejecutivo aprobó el proyecto de demostración de compresores de tornillo </w:t>
      </w:r>
      <w:proofErr w:type="spellStart"/>
      <w:r w:rsidRPr="00D0458C">
        <w:rPr>
          <w:lang w:val="es-AR"/>
        </w:rPr>
        <w:t>semiherméticos</w:t>
      </w:r>
      <w:proofErr w:type="spellEnd"/>
      <w:r w:rsidRPr="00D0458C">
        <w:rPr>
          <w:lang w:val="es-AR"/>
        </w:rPr>
        <w:t xml:space="preserve"> con convertidor de frecuencia para equipos de refrigeración a base de amoníaco en la industria de refrigeración industrial y comercial en Fujian </w:t>
      </w:r>
      <w:proofErr w:type="spellStart"/>
      <w:r w:rsidRPr="00D0458C">
        <w:rPr>
          <w:lang w:val="es-AR"/>
        </w:rPr>
        <w:t>Snowman</w:t>
      </w:r>
      <w:proofErr w:type="spellEnd"/>
      <w:r w:rsidRPr="00D0458C">
        <w:rPr>
          <w:lang w:val="es-AR"/>
        </w:rPr>
        <w:t xml:space="preserve"> Co. Ltd., en China. El proyecto propuso establecer la adecuación de los aparatos de refrigeración a base de NH</w:t>
      </w:r>
      <w:r w:rsidRPr="00D0458C">
        <w:rPr>
          <w:vertAlign w:val="subscript"/>
          <w:lang w:val="es-AR"/>
        </w:rPr>
        <w:t xml:space="preserve">3 </w:t>
      </w:r>
      <w:r w:rsidRPr="00D0458C">
        <w:rPr>
          <w:lang w:val="es-AR"/>
        </w:rPr>
        <w:t xml:space="preserve">con compresor de tornillo </w:t>
      </w:r>
      <w:proofErr w:type="spellStart"/>
      <w:r w:rsidRPr="00D0458C">
        <w:rPr>
          <w:lang w:val="es-AR"/>
        </w:rPr>
        <w:t>semihermético</w:t>
      </w:r>
      <w:proofErr w:type="spellEnd"/>
      <w:r w:rsidRPr="00D0458C">
        <w:rPr>
          <w:lang w:val="es-AR"/>
        </w:rPr>
        <w:t xml:space="preserve"> y convertidor de frecuencia al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como fluido secundario de transferencia de calor usado en pequeños y medianos sistemas de la refrigeración industrial y comercial. La línea de producción para los fabricantes de hielo y almacenamiento del hielo se modificaron para ejecutar el proyecto.</w:t>
      </w:r>
    </w:p>
    <w:p w14:paraId="0AEA69B6" w14:textId="77777777" w:rsidR="00AC32DB" w:rsidRPr="00D0458C" w:rsidRDefault="00AC32DB" w:rsidP="00AC32DB">
      <w:pPr>
        <w:pStyle w:val="Heading1"/>
        <w:rPr>
          <w:lang w:val="es-AR"/>
        </w:rPr>
      </w:pPr>
      <w:r w:rsidRPr="00D0458C">
        <w:rPr>
          <w:lang w:val="es-AR"/>
        </w:rPr>
        <w:t>La demostración concluyó que el refrigerante con NH</w:t>
      </w:r>
      <w:r w:rsidRPr="00D0458C">
        <w:rPr>
          <w:vertAlign w:val="subscript"/>
          <w:lang w:val="es-AR"/>
        </w:rPr>
        <w:t>3</w:t>
      </w:r>
      <w:r w:rsidRPr="00D0458C">
        <w:rPr>
          <w:lang w:val="es-AR"/>
        </w:rPr>
        <w:t xml:space="preserve"> tenía una presión de operación más baja que la del HCFC-22, requiriendo menos carga de refrigerante en el sistema de refrigeración con el NH</w:t>
      </w:r>
      <w:r w:rsidRPr="00D0458C">
        <w:rPr>
          <w:vertAlign w:val="subscript"/>
          <w:lang w:val="es-AR"/>
        </w:rPr>
        <w:t>3</w:t>
      </w:r>
      <w:r w:rsidRPr="00D0458C">
        <w:rPr>
          <w:lang w:val="es-AR"/>
        </w:rPr>
        <w:t>. En sistemas de refrigeración, el compresor de NH</w:t>
      </w:r>
      <w:r w:rsidRPr="00D0458C">
        <w:rPr>
          <w:vertAlign w:val="subscript"/>
          <w:lang w:val="es-AR"/>
        </w:rPr>
        <w:t>3</w:t>
      </w:r>
      <w:r w:rsidRPr="00D0458C">
        <w:rPr>
          <w:lang w:val="es-AR"/>
        </w:rPr>
        <w:t xml:space="preserve"> puede sustituir el compresor de HCFC-22. El experimento probó que los compresores </w:t>
      </w:r>
      <w:proofErr w:type="spellStart"/>
      <w:r w:rsidRPr="00D0458C">
        <w:rPr>
          <w:lang w:val="es-AR"/>
        </w:rPr>
        <w:t>semiherméticos</w:t>
      </w:r>
      <w:proofErr w:type="spellEnd"/>
      <w:r w:rsidRPr="00D0458C">
        <w:rPr>
          <w:lang w:val="es-AR"/>
        </w:rPr>
        <w:t xml:space="preserve"> de NH</w:t>
      </w:r>
      <w:r w:rsidRPr="00D0458C">
        <w:rPr>
          <w:vertAlign w:val="subscript"/>
          <w:lang w:val="es-AR"/>
        </w:rPr>
        <w:t>3</w:t>
      </w:r>
      <w:r w:rsidRPr="00D0458C">
        <w:rPr>
          <w:lang w:val="es-AR"/>
        </w:rPr>
        <w:t xml:space="preserve"> pueden utilizarse en almacenamiento frigorífico. El compresor </w:t>
      </w:r>
      <w:proofErr w:type="spellStart"/>
      <w:r w:rsidRPr="00D0458C">
        <w:rPr>
          <w:lang w:val="es-AR"/>
        </w:rPr>
        <w:t>semihermético</w:t>
      </w:r>
      <w:proofErr w:type="spellEnd"/>
      <w:r w:rsidRPr="00D0458C">
        <w:rPr>
          <w:lang w:val="es-AR"/>
        </w:rPr>
        <w:t xml:space="preserve"> mostrado y el sistema de refrigeración de NH</w:t>
      </w:r>
      <w:r w:rsidRPr="00D0458C">
        <w:rPr>
          <w:vertAlign w:val="subscript"/>
          <w:lang w:val="es-AR"/>
        </w:rPr>
        <w:t>3</w:t>
      </w:r>
      <w:r w:rsidRPr="00D0458C">
        <w:rPr>
          <w:lang w:val="es-AR"/>
        </w:rPr>
        <w:t xml:space="preserve"> minimizaron la fuga del refrigerante de NH</w:t>
      </w:r>
      <w:r w:rsidRPr="00D0458C">
        <w:rPr>
          <w:vertAlign w:val="subscript"/>
          <w:lang w:val="es-AR"/>
        </w:rPr>
        <w:t>3</w:t>
      </w:r>
      <w:r w:rsidRPr="00D0458C">
        <w:rPr>
          <w:lang w:val="es-AR"/>
        </w:rPr>
        <w:t>, que es venenoso y ligeramente inflamable, con respecto al compresor del NH</w:t>
      </w:r>
      <w:r w:rsidRPr="00D0458C">
        <w:rPr>
          <w:vertAlign w:val="subscript"/>
          <w:lang w:val="es-AR"/>
        </w:rPr>
        <w:t>3</w:t>
      </w:r>
      <w:r w:rsidRPr="00D0458C">
        <w:rPr>
          <w:lang w:val="es-AR"/>
        </w:rPr>
        <w:t xml:space="preserve"> de tipo abierto, mejorando así la seguridad de sistema de refrigeración. El PNUD, el organismo de ejecución de este proyecto, </w:t>
      </w:r>
      <w:proofErr w:type="gramStart"/>
      <w:r w:rsidRPr="00D0458C">
        <w:rPr>
          <w:lang w:val="es-AR"/>
        </w:rPr>
        <w:t>dijo</w:t>
      </w:r>
      <w:proofErr w:type="gramEnd"/>
      <w:r w:rsidRPr="00D0458C">
        <w:rPr>
          <w:lang w:val="es-AR"/>
        </w:rPr>
        <w:t xml:space="preserve"> además, que el sistema NH</w:t>
      </w:r>
      <w:r w:rsidRPr="00D0458C">
        <w:rPr>
          <w:vertAlign w:val="subscript"/>
          <w:lang w:val="es-AR"/>
        </w:rPr>
        <w:t>3</w:t>
      </w:r>
      <w:r w:rsidRPr="00D0458C">
        <w:rPr>
          <w:lang w:val="es-AR"/>
        </w:rPr>
        <w:t>/CO</w:t>
      </w:r>
      <w:r w:rsidRPr="00D0458C">
        <w:rPr>
          <w:vertAlign w:val="subscript"/>
          <w:lang w:val="es-AR"/>
        </w:rPr>
        <w:t xml:space="preserve">2 </w:t>
      </w:r>
      <w:r w:rsidRPr="00D0458C">
        <w:rPr>
          <w:lang w:val="es-AR"/>
        </w:rPr>
        <w:t xml:space="preserve">ahora tiene un coeficiente de desempeño más alto, como resultado de un mejor diseño y características </w:t>
      </w:r>
      <w:proofErr w:type="spellStart"/>
      <w:r w:rsidRPr="00D0458C">
        <w:rPr>
          <w:lang w:val="es-AR"/>
        </w:rPr>
        <w:t>ecoenergéticas</w:t>
      </w:r>
      <w:proofErr w:type="spellEnd"/>
      <w:r w:rsidRPr="00D0458C">
        <w:rPr>
          <w:lang w:val="es-AR"/>
        </w:rPr>
        <w:t>.</w:t>
      </w:r>
    </w:p>
    <w:p w14:paraId="5DE62DE0" w14:textId="77777777" w:rsidR="00AC32DB" w:rsidRPr="00D0458C" w:rsidRDefault="00AC32DB" w:rsidP="00AC32DB">
      <w:pPr>
        <w:pStyle w:val="Heading1"/>
        <w:numPr>
          <w:ilvl w:val="0"/>
          <w:numId w:val="0"/>
        </w:numPr>
        <w:rPr>
          <w:b/>
          <w:bCs/>
          <w:lang w:val="es-AR"/>
        </w:rPr>
      </w:pPr>
      <w:r w:rsidRPr="00D0458C">
        <w:rPr>
          <w:b/>
          <w:bCs/>
          <w:lang w:val="es-AR"/>
        </w:rPr>
        <w:t xml:space="preserve">Alternativas sin HCFC con bajo potencial de calentamiento atmosférico en refrigeración del sector pesquero </w:t>
      </w:r>
    </w:p>
    <w:p w14:paraId="627AE482" w14:textId="77777777" w:rsidR="00AC32DB" w:rsidRPr="00D0458C" w:rsidRDefault="00AC32DB" w:rsidP="00AC32DB">
      <w:pPr>
        <w:pStyle w:val="Heading1"/>
        <w:rPr>
          <w:lang w:val="es-AR"/>
        </w:rPr>
      </w:pPr>
      <w:r w:rsidRPr="00D0458C">
        <w:rPr>
          <w:bCs/>
          <w:lang w:val="es-AR"/>
        </w:rPr>
        <w:t>En su 76ª reunión,</w:t>
      </w:r>
      <w:r w:rsidRPr="00D0458C">
        <w:rPr>
          <w:lang w:val="es-AR"/>
        </w:rPr>
        <w:t xml:space="preserve"> el Comité Ejecutivo aprobó el proyecto de demostración en alternativas sin HCFC con bajo potencial de calentamiento atmosférico en refrigeración del sector pesquero, en Maldivas. El proyecto se aprobó para identificar tecnologías alternativas de los HCFC con bajo potencial de calentamiento atmosférico para el uso en equipos de refrigeración con una carga de 150 kilogramos a 200 kilogramos de refrigerante en el sector pesquero. Incluyó la conversión de los equipos de refrigeración con HCFC-22 en tres barcos pesqueros a tecnologías con bajo potencial de calentamiento atmosférico.</w:t>
      </w:r>
    </w:p>
    <w:p w14:paraId="1F9D2BEA" w14:textId="77777777" w:rsidR="00AC32DB" w:rsidRPr="00D0458C" w:rsidRDefault="00AC32DB" w:rsidP="00AC32DB">
      <w:pPr>
        <w:pStyle w:val="Heading1"/>
        <w:rPr>
          <w:lang w:val="es-AR"/>
        </w:rPr>
      </w:pPr>
      <w:r w:rsidRPr="00D0458C">
        <w:rPr>
          <w:lang w:val="es-AR"/>
        </w:rPr>
        <w:t>De acuerdo con los criterios antedichos y apoyado por un estudio documental, se descubrió que el R-448A sigue siendo el mejor refrigerante de mezcla de uso inmediato para sustituir el HCFC-22, usado en los sistemas de refrigeración seleccionados, en barcos pesqueros de Maldivas. El desempeño del refrigerante pareció adecuado para reacondicionar los sistemas sin afectar su desempeño y con limitada modificación del sistema, y el soporte técnico disponible para el reacondicionamiento de la fabricación del refrigerante era adecuado.</w:t>
      </w:r>
    </w:p>
    <w:p w14:paraId="6BAA7DEE" w14:textId="77777777" w:rsidR="00AC32DB" w:rsidRPr="00D0458C" w:rsidRDefault="00AC32DB" w:rsidP="00AC32DB">
      <w:pPr>
        <w:pStyle w:val="Heading1"/>
        <w:rPr>
          <w:lang w:val="es-AR"/>
        </w:rPr>
      </w:pPr>
      <w:r w:rsidRPr="00D0458C">
        <w:rPr>
          <w:lang w:val="es-AR"/>
        </w:rPr>
        <w:t>En lo que respecta a la evaluación técnica del R-448B (refrigerante A2L), el PNUD, el organismo de ejecución de este proyecto, mencionó que mientras se realizaba la evaluación, el sector pesquero era reacio a adoptar la sustancia, pues es un refrigerante ligeramente inflamable y potencialmente riesgoso de usar en barcos pesqueros.</w:t>
      </w:r>
    </w:p>
    <w:p w14:paraId="06AE1012" w14:textId="77777777" w:rsidR="00AC32DB" w:rsidRPr="00D0458C" w:rsidRDefault="00AC32DB" w:rsidP="00AC32DB">
      <w:pPr>
        <w:pStyle w:val="Heading1"/>
        <w:rPr>
          <w:lang w:val="es-AR"/>
        </w:rPr>
      </w:pPr>
      <w:r w:rsidRPr="00D0458C">
        <w:rPr>
          <w:lang w:val="es-AR"/>
        </w:rPr>
        <w:t>Esencialmente el R-448A no es una alternativa con bajo potencial de calentamiento atmosférico del HCFC-22, pues tiene un potencial de calentamiento atmosférico de 1 386. Debido a su alto potencial de calentamiento atmosférico, es necesario hacer otras exploraciones para identificar opciones con bajo potencial de calentamiento atmosférico en el sector pesquero.</w:t>
      </w:r>
    </w:p>
    <w:p w14:paraId="5EAB38B6" w14:textId="77777777" w:rsidR="00AC32DB" w:rsidRPr="00D0458C" w:rsidRDefault="00AC32DB" w:rsidP="00AC32DB">
      <w:pPr>
        <w:rPr>
          <w:b/>
          <w:lang w:val="es-AR"/>
        </w:rPr>
      </w:pPr>
      <w:r w:rsidRPr="00D0458C">
        <w:rPr>
          <w:b/>
          <w:lang w:val="es-AR"/>
        </w:rPr>
        <w:t xml:space="preserve">Uso del R-290 en el sector de aire acondicionado comercial </w:t>
      </w:r>
    </w:p>
    <w:p w14:paraId="69AB8478" w14:textId="77777777" w:rsidR="00AC32DB" w:rsidRPr="00D0458C" w:rsidRDefault="00AC32DB" w:rsidP="00AC32DB">
      <w:pPr>
        <w:rPr>
          <w:lang w:val="es-AR"/>
        </w:rPr>
      </w:pPr>
    </w:p>
    <w:p w14:paraId="7405CE13" w14:textId="77777777" w:rsidR="00AC32DB" w:rsidRPr="00D0458C" w:rsidRDefault="00AC32DB" w:rsidP="00AC32DB">
      <w:pPr>
        <w:pStyle w:val="Heading1"/>
        <w:rPr>
          <w:lang w:val="es-AR"/>
        </w:rPr>
      </w:pPr>
      <w:r w:rsidRPr="00D0458C">
        <w:rPr>
          <w:lang w:val="es-AR"/>
        </w:rPr>
        <w:t xml:space="preserve">En su 75ª reunión, el Comité Ejecutivo aprobó el proyecto de demostración para el uso del propano (R-290) como refrigerante alternativo en la fabricación comercial de aparatos de aire acondicionado en Industrias </w:t>
      </w:r>
      <w:proofErr w:type="spellStart"/>
      <w:r w:rsidRPr="00D0458C">
        <w:rPr>
          <w:lang w:val="es-AR"/>
        </w:rPr>
        <w:t>Thermotar</w:t>
      </w:r>
      <w:proofErr w:type="spellEnd"/>
      <w:r w:rsidRPr="00D0458C">
        <w:rPr>
          <w:lang w:val="es-AR"/>
        </w:rPr>
        <w:t xml:space="preserve"> Ltda., en Colombia. El proyecto se aprobó para demostrar el uso seguro del R-290 como refrigerante con bajo potencial de calentamiento atmosférico en el sector de fabricación de aparatos comerciales de aire acondicionado, con una gama entre 3,5 kilovatios (1 TR) y 17,5 kilovatios (5 TR).</w:t>
      </w:r>
    </w:p>
    <w:p w14:paraId="1DBFB0FB" w14:textId="1B4F9B46" w:rsidR="00AC32DB" w:rsidRPr="00D0458C" w:rsidRDefault="00AC32DB" w:rsidP="00AC32DB">
      <w:pPr>
        <w:pStyle w:val="Heading1"/>
        <w:rPr>
          <w:lang w:val="es-AR"/>
        </w:rPr>
      </w:pPr>
      <w:r w:rsidRPr="00D0458C">
        <w:rPr>
          <w:lang w:val="es-AR"/>
        </w:rPr>
        <w:t>El producto se modificó de la siguiente manera para utilizar el R-290 como refrigerante: reducción del diámetro del tubo del intercambiador de calor (condensador), reducción de la carga del refrigerante R</w:t>
      </w:r>
      <w:r w:rsidR="00DD24EB">
        <w:rPr>
          <w:lang w:val="es-AR"/>
        </w:rPr>
        <w:noBreakHyphen/>
      </w:r>
      <w:r w:rsidRPr="00D0458C">
        <w:rPr>
          <w:lang w:val="es-AR"/>
        </w:rPr>
        <w:t>290, modificación de la estructura de metal (caja) de las unidades de condensación, modificación del manejo de la estructura de metal del aparato, e instalación del ciclo de evacuación. Asimismo, para la nueva línea de fabricación fueron necesarias medidas de seguridad.</w:t>
      </w:r>
    </w:p>
    <w:p w14:paraId="5DF54D3F" w14:textId="77777777" w:rsidR="00AC32DB" w:rsidRPr="00D0458C" w:rsidRDefault="00AC32DB" w:rsidP="00AC32DB">
      <w:pPr>
        <w:pStyle w:val="Heading1"/>
        <w:rPr>
          <w:lang w:val="es-AR"/>
        </w:rPr>
      </w:pPr>
      <w:r w:rsidRPr="00D0458C">
        <w:rPr>
          <w:lang w:val="es-AR"/>
        </w:rPr>
        <w:t>Según los informes del proyecto de demostración, la empresa hizo pruebas comparativas relacionadas con el consumo de energía entre los equipos de R-410A y con R-290 (5 TR). Los equipos con R-290 consumen 15 por ciento menos de energía que los equipos con HCFC-22 y el 13 por ciento menos que los equipos con R-410A. Estos sistemas también proporcionaron el desempeño de enfriamiento requerido, según las condiciones climáticas locales. En la 88ª reunión, se informó que la empresa había podido fabricar y vender aproximadamente 28 aparatos con R-290, inclusive varios habían sido exportados en la región.</w:t>
      </w:r>
    </w:p>
    <w:p w14:paraId="26A14F57" w14:textId="77777777" w:rsidR="00AC32DB" w:rsidRPr="00D0458C" w:rsidRDefault="00AC32DB" w:rsidP="00AC32DB">
      <w:pPr>
        <w:rPr>
          <w:b/>
          <w:bCs/>
          <w:lang w:val="es-AR"/>
        </w:rPr>
      </w:pPr>
      <w:r w:rsidRPr="00D0458C">
        <w:rPr>
          <w:b/>
          <w:bCs/>
          <w:lang w:val="es-AR"/>
        </w:rPr>
        <w:t xml:space="preserve">Tecnología de refrigeración con </w:t>
      </w:r>
      <w:r w:rsidRPr="00D0458C">
        <w:rPr>
          <w:b/>
          <w:bCs/>
          <w:color w:val="000000"/>
          <w:shd w:val="clear" w:color="auto" w:fill="FFFFFF"/>
          <w:lang w:val="es-AR"/>
        </w:rPr>
        <w:t>CO</w:t>
      </w:r>
      <w:r w:rsidRPr="00D0458C">
        <w:rPr>
          <w:b/>
          <w:bCs/>
          <w:color w:val="000000"/>
          <w:shd w:val="clear" w:color="auto" w:fill="FFFFFF"/>
          <w:vertAlign w:val="subscript"/>
          <w:lang w:val="es-AR"/>
        </w:rPr>
        <w:t xml:space="preserve">2 </w:t>
      </w:r>
      <w:proofErr w:type="spellStart"/>
      <w:r w:rsidRPr="00D0458C">
        <w:rPr>
          <w:b/>
          <w:bCs/>
          <w:lang w:val="es-AR"/>
        </w:rPr>
        <w:t>transcrítico</w:t>
      </w:r>
      <w:proofErr w:type="spellEnd"/>
      <w:r w:rsidRPr="00D0458C">
        <w:rPr>
          <w:b/>
          <w:bCs/>
          <w:lang w:val="es-AR"/>
        </w:rPr>
        <w:t xml:space="preserve"> para supermercados  </w:t>
      </w:r>
    </w:p>
    <w:p w14:paraId="156D9433" w14:textId="77777777" w:rsidR="00AC32DB" w:rsidRPr="00D0458C" w:rsidRDefault="00AC32DB" w:rsidP="00AC32DB">
      <w:pPr>
        <w:rPr>
          <w:b/>
          <w:bCs/>
          <w:lang w:val="es-AR"/>
        </w:rPr>
      </w:pPr>
    </w:p>
    <w:p w14:paraId="27DB28F8" w14:textId="77777777" w:rsidR="00AC32DB" w:rsidRPr="00D0458C" w:rsidRDefault="00AC32DB" w:rsidP="00AC32DB">
      <w:pPr>
        <w:pStyle w:val="Heading1"/>
        <w:rPr>
          <w:lang w:val="es-AR"/>
        </w:rPr>
      </w:pPr>
      <w:r w:rsidRPr="00D0458C">
        <w:rPr>
          <w:lang w:val="es-AR"/>
        </w:rPr>
        <w:t xml:space="preserve">En su 76ª reunión, el Comité Ejecutivo aprobó el proyecto de demostración para la introducción de tecnología de la refrigeración con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para supermercados. El proyecto de demostración incluye la introducción de un sistema de refrigeración de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en determinados supermercados de Argentina. La capacidad de refrigeración del nuevo sistema es 78,32 kilovatios (68,79 kilovatios para el circuito de temperatura media y 9,53 kilovatios para el circuito de baja temperatura), lo cual es ligeramente más pequeño que el sistema original de 82,14 kilovatios (72,09 kilovatios para los armarios de presentación y las cámaras frigoríficas de temperatura positiva del HCFC-22 y 10,05 kilovatios para las cámaras frigoríficas y los armarios de baja temperatura con R-404A).</w:t>
      </w:r>
    </w:p>
    <w:p w14:paraId="1DBF6DAA" w14:textId="77777777" w:rsidR="00AC32DB" w:rsidRPr="00D0458C" w:rsidRDefault="00AC32DB" w:rsidP="00AC32DB">
      <w:pPr>
        <w:pStyle w:val="Heading1"/>
        <w:rPr>
          <w:lang w:val="es-AR"/>
        </w:rPr>
      </w:pPr>
      <w:r w:rsidRPr="00D0458C">
        <w:rPr>
          <w:lang w:val="es-AR"/>
        </w:rPr>
        <w:t xml:space="preserve">El sistema de refrigeración con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es técnicamente viable para los usos de supermercados en condiciones climáticas similares a las de Argentina y donde se dispone local o internacionalmente de todos los componentes usados en el sistema, a un precio razonable. De acuerdo con la experiencia industrial y la literatura técnica, la inversión inicial de un sistema de refrigeración con </w:t>
      </w:r>
      <w:r w:rsidRPr="00D0458C">
        <w:rPr>
          <w:color w:val="000000"/>
          <w:shd w:val="clear" w:color="auto" w:fill="FFFFFF"/>
          <w:lang w:val="es-AR"/>
        </w:rPr>
        <w:t>CO</w:t>
      </w:r>
      <w:r w:rsidRPr="00D0458C">
        <w:rPr>
          <w:color w:val="000000"/>
          <w:shd w:val="clear" w:color="auto" w:fill="FFFFFF"/>
          <w:vertAlign w:val="subscript"/>
          <w:lang w:val="es-AR"/>
        </w:rPr>
        <w:t>2</w:t>
      </w:r>
      <w:r w:rsidRPr="00D0458C">
        <w:rPr>
          <w:lang w:val="es-AR"/>
        </w:rPr>
        <w:t xml:space="preserve"> </w:t>
      </w:r>
      <w:proofErr w:type="spellStart"/>
      <w:r w:rsidRPr="00D0458C">
        <w:rPr>
          <w:lang w:val="es-AR"/>
        </w:rPr>
        <w:t>transcrítico</w:t>
      </w:r>
      <w:proofErr w:type="spellEnd"/>
      <w:r w:rsidRPr="00D0458C">
        <w:rPr>
          <w:lang w:val="es-AR"/>
        </w:rPr>
        <w:t xml:space="preserve"> es más alta que la de un sistema con HFC, debido a la alta presión que exige una tubería más fuerte y una mejor soldadura durante la instalación; en los precios actuales, la inversión de un sistema similar con R-404A es un 20 por ciento más baja que un sistema con </w:t>
      </w:r>
      <w:proofErr w:type="gramStart"/>
      <w:r w:rsidRPr="00D0458C">
        <w:rPr>
          <w:color w:val="000000"/>
          <w:shd w:val="clear" w:color="auto" w:fill="FFFFFF"/>
          <w:lang w:val="es-AR"/>
        </w:rPr>
        <w:t>CO</w:t>
      </w:r>
      <w:r w:rsidRPr="00D0458C">
        <w:rPr>
          <w:color w:val="000000"/>
          <w:shd w:val="clear" w:color="auto" w:fill="FFFFFF"/>
          <w:vertAlign w:val="subscript"/>
          <w:lang w:val="es-AR"/>
        </w:rPr>
        <w:t xml:space="preserve">2 </w:t>
      </w:r>
      <w:r w:rsidRPr="00D0458C">
        <w:rPr>
          <w:lang w:val="es-AR"/>
        </w:rPr>
        <w:t xml:space="preserve"> </w:t>
      </w:r>
      <w:proofErr w:type="spellStart"/>
      <w:r w:rsidRPr="00D0458C">
        <w:rPr>
          <w:lang w:val="es-AR"/>
        </w:rPr>
        <w:t>transcrítico</w:t>
      </w:r>
      <w:proofErr w:type="spellEnd"/>
      <w:proofErr w:type="gramEnd"/>
      <w:r w:rsidRPr="00D0458C">
        <w:rPr>
          <w:lang w:val="es-AR"/>
        </w:rPr>
        <w:t xml:space="preserve"> y el 10-13 por ciento más baja, si se usa un sistema de HFC/glicol.</w:t>
      </w:r>
    </w:p>
    <w:p w14:paraId="53DED5BE" w14:textId="77777777" w:rsidR="00AC32DB" w:rsidRPr="00D0458C" w:rsidRDefault="00AC32DB" w:rsidP="00AC32DB">
      <w:pPr>
        <w:pStyle w:val="Heading1"/>
        <w:rPr>
          <w:lang w:val="es-AR"/>
        </w:rPr>
      </w:pPr>
      <w:r w:rsidRPr="00D0458C">
        <w:rPr>
          <w:lang w:val="es-AR"/>
        </w:rPr>
        <w:t xml:space="preserve">El consumo de electricidad del sistema con </w:t>
      </w:r>
      <w:r w:rsidRPr="00D0458C">
        <w:rPr>
          <w:color w:val="000000"/>
          <w:shd w:val="clear" w:color="auto" w:fill="FFFFFF"/>
          <w:lang w:val="es-AR"/>
        </w:rPr>
        <w:t>CO</w:t>
      </w:r>
      <w:r w:rsidRPr="00D0458C">
        <w:rPr>
          <w:color w:val="000000"/>
          <w:shd w:val="clear" w:color="auto" w:fill="FFFFFF"/>
          <w:vertAlign w:val="subscript"/>
          <w:lang w:val="es-AR"/>
        </w:rPr>
        <w:t xml:space="preserve">2 </w:t>
      </w:r>
      <w:proofErr w:type="spellStart"/>
      <w:r w:rsidRPr="00D0458C">
        <w:rPr>
          <w:lang w:val="es-AR"/>
        </w:rPr>
        <w:t>transcrítico</w:t>
      </w:r>
      <w:proofErr w:type="spellEnd"/>
      <w:r w:rsidRPr="00D0458C">
        <w:rPr>
          <w:lang w:val="es-AR"/>
        </w:rPr>
        <w:t xml:space="preserve"> fue 27,64 por ciento más bajo que el sistema con HCFC-22/R-404A basado en medidas tomadas durante un período de 11 meses. De acuerdo con la información del informe final, el costo más alto de la inversión inicial puede compensarse dentro de un período razonable con los ahorros en la reducción del consumo de electricidad y la posible reducción de fugas del refrigerante durante la operación. </w:t>
      </w:r>
    </w:p>
    <w:p w14:paraId="26BAC2B3" w14:textId="77777777" w:rsidR="00AC32DB" w:rsidRPr="00D0458C" w:rsidRDefault="00AC32DB" w:rsidP="00AC32DB">
      <w:pPr>
        <w:rPr>
          <w:b/>
          <w:lang w:val="es-AR"/>
        </w:rPr>
        <w:sectPr w:rsidR="00AC32DB" w:rsidRPr="00D0458C" w:rsidSect="00A27057">
          <w:headerReference w:type="even" r:id="rId24"/>
          <w:headerReference w:type="default" r:id="rId25"/>
          <w:footerReference w:type="even" r:id="rId26"/>
          <w:footerReference w:type="default" r:id="rId27"/>
          <w:footnotePr>
            <w:numRestart w:val="eachSect"/>
          </w:footnotePr>
          <w:pgSz w:w="12240" w:h="15840" w:code="1"/>
          <w:pgMar w:top="720" w:right="1440" w:bottom="864" w:left="1440" w:header="720" w:footer="475" w:gutter="0"/>
          <w:pgNumType w:start="1"/>
          <w:cols w:space="720"/>
          <w:docGrid w:linePitch="299"/>
        </w:sectPr>
      </w:pPr>
      <w:r w:rsidRPr="00D0458C">
        <w:rPr>
          <w:b/>
          <w:lang w:val="es-AR"/>
        </w:rPr>
        <w:br w:type="page"/>
      </w:r>
    </w:p>
    <w:p w14:paraId="65CC1D59" w14:textId="77777777" w:rsidR="00AC32DB" w:rsidRPr="00D0458C" w:rsidRDefault="00AC32DB" w:rsidP="00AC32DB">
      <w:pPr>
        <w:jc w:val="left"/>
        <w:rPr>
          <w:lang w:val="es-AR"/>
        </w:rPr>
      </w:pPr>
    </w:p>
    <w:p w14:paraId="1C846F11" w14:textId="77777777" w:rsidR="00AC32DB" w:rsidRPr="003530A5" w:rsidRDefault="00AC32DB" w:rsidP="00D87B66">
      <w:pPr>
        <w:pStyle w:val="Style2"/>
        <w:rPr>
          <w:i/>
          <w:lang w:val="es-ES"/>
        </w:rPr>
      </w:pPr>
      <w:bookmarkStart w:id="35" w:name="_Toc516841446"/>
      <w:r w:rsidRPr="003530A5">
        <w:rPr>
          <w:lang w:val="es-ES"/>
        </w:rPr>
        <w:t>Anexo III</w:t>
      </w:r>
      <w:bookmarkEnd w:id="35"/>
    </w:p>
    <w:p w14:paraId="1FA5A430" w14:textId="77777777" w:rsidR="00AC32DB" w:rsidRPr="00D0458C" w:rsidRDefault="00AC32DB" w:rsidP="00AC32DB">
      <w:pPr>
        <w:jc w:val="left"/>
        <w:rPr>
          <w:b/>
          <w:bCs/>
          <w:lang w:val="es-AR"/>
        </w:rPr>
      </w:pPr>
    </w:p>
    <w:p w14:paraId="30988414" w14:textId="77777777" w:rsidR="00AC32DB" w:rsidRPr="00D0458C" w:rsidRDefault="00AC32DB" w:rsidP="00AC32DB">
      <w:pPr>
        <w:pStyle w:val="Heading1"/>
        <w:numPr>
          <w:ilvl w:val="0"/>
          <w:numId w:val="0"/>
        </w:numPr>
        <w:jc w:val="center"/>
        <w:rPr>
          <w:b/>
          <w:bCs/>
          <w:lang w:val="es-AR"/>
        </w:rPr>
      </w:pPr>
      <w:r w:rsidRPr="00D0458C">
        <w:rPr>
          <w:b/>
          <w:bCs/>
          <w:lang w:val="es-AR"/>
        </w:rPr>
        <w:t>ELEMENTOS ADICIONALES PARA CONDICIONES DE UN POSIBLE MARCO PARA LOS PROYECTOS DE DEMOSTRACIÓN</w:t>
      </w:r>
    </w:p>
    <w:p w14:paraId="660FC768" w14:textId="77777777" w:rsidR="00AC32DB" w:rsidRPr="00D0458C" w:rsidRDefault="00AC32DB" w:rsidP="00DD24EB">
      <w:pPr>
        <w:pStyle w:val="Heading1"/>
        <w:numPr>
          <w:ilvl w:val="0"/>
          <w:numId w:val="33"/>
        </w:numPr>
        <w:tabs>
          <w:tab w:val="clear" w:pos="0"/>
        </w:tabs>
        <w:rPr>
          <w:lang w:val="es-AR"/>
        </w:rPr>
      </w:pPr>
      <w:r w:rsidRPr="00D0458C">
        <w:rPr>
          <w:lang w:val="es-AR"/>
        </w:rPr>
        <w:t xml:space="preserve">En su 86ª reunión, el Comité Ejecutivo aprobó el mandato para el estudio documental de evaluación de los "Proyectos de demostración para las alternativas con bajo potencial de calentamiento atmosférico de los HCFC." Una de las tareas incluidas en el mandato es actualizar el Anexo III del documento "Panorama de proyectos de demostración de los HCFC aprobados y opciones para proyectos adicionales que demuestren tecnologías alternativas inocuas al clima y </w:t>
      </w:r>
      <w:proofErr w:type="spellStart"/>
      <w:r w:rsidRPr="00D0458C">
        <w:rPr>
          <w:lang w:val="es-AR"/>
        </w:rPr>
        <w:t>ecoenergéticas</w:t>
      </w:r>
      <w:proofErr w:type="spellEnd"/>
      <w:r w:rsidRPr="00D0458C">
        <w:rPr>
          <w:lang w:val="es-AR"/>
        </w:rPr>
        <w:t xml:space="preserve"> de los HCFC (decisión 71/51 a)). "</w:t>
      </w:r>
    </w:p>
    <w:p w14:paraId="0661E050" w14:textId="77777777" w:rsidR="00AC32DB" w:rsidRPr="00D0458C" w:rsidRDefault="00AC32DB" w:rsidP="00DD24EB">
      <w:pPr>
        <w:pStyle w:val="Heading1"/>
        <w:numPr>
          <w:ilvl w:val="0"/>
          <w:numId w:val="33"/>
        </w:numPr>
        <w:tabs>
          <w:tab w:val="clear" w:pos="0"/>
        </w:tabs>
        <w:rPr>
          <w:lang w:val="es-AR"/>
        </w:rPr>
      </w:pPr>
      <w:r w:rsidRPr="00D0458C">
        <w:rPr>
          <w:lang w:val="es-AR"/>
        </w:rPr>
        <w:t>Los criterios generales identificados a continuación están actualizados, basados en los resultados de este estudio documental. Estos resultados pueden proporcionar valiosas lecciones que se incluirán en los futuros proyectos de demostración que se puedan emprender como parte de los planes de aplicación de Kigali. Pueden contribuir a mejorar el diseño y la utilidad de los futuros proyectos de demostración, los cuales tendrían en cuenta las lecciones aprendidas provenientes de este estudio documental.</w:t>
      </w:r>
    </w:p>
    <w:p w14:paraId="73E71661" w14:textId="77777777" w:rsidR="00AC32DB" w:rsidRPr="00D0458C" w:rsidRDefault="00AC32DB" w:rsidP="00AC32DB">
      <w:pPr>
        <w:pStyle w:val="Heading1"/>
        <w:numPr>
          <w:ilvl w:val="0"/>
          <w:numId w:val="0"/>
        </w:numPr>
        <w:rPr>
          <w:i/>
          <w:iCs/>
          <w:lang w:val="es-AR"/>
        </w:rPr>
      </w:pPr>
      <w:r w:rsidRPr="00D0458C">
        <w:rPr>
          <w:i/>
          <w:iCs/>
          <w:lang w:val="es-AR"/>
        </w:rPr>
        <w:t>Criterios generales para el diseño y la ejecución de proyectos de demostración</w:t>
      </w:r>
    </w:p>
    <w:p w14:paraId="035285B9" w14:textId="77777777" w:rsidR="00AC32DB" w:rsidRPr="00D0458C" w:rsidRDefault="00AC32DB" w:rsidP="00DD24EB">
      <w:pPr>
        <w:pStyle w:val="Heading1"/>
        <w:numPr>
          <w:ilvl w:val="0"/>
          <w:numId w:val="33"/>
        </w:numPr>
        <w:tabs>
          <w:tab w:val="clear" w:pos="0"/>
        </w:tabs>
        <w:rPr>
          <w:lang w:val="es-AR"/>
        </w:rPr>
      </w:pPr>
      <w:r w:rsidRPr="00D0458C">
        <w:rPr>
          <w:lang w:val="es-AR"/>
        </w:rPr>
        <w:t>En el sector de fabricación, para ser considerado como proyecto de demostración, una propuesta de proyecto debería ofrecer mejoras significativas a la comprensión actual de una tecnología alternativa (opciones con más bajo potencial de calentamiento atmosférico) o de su uso.</w:t>
      </w:r>
    </w:p>
    <w:p w14:paraId="0FE0AEB3" w14:textId="6D352A84" w:rsidR="00AC32DB" w:rsidRPr="00D0458C" w:rsidRDefault="00AC32DB" w:rsidP="00DD24EB">
      <w:pPr>
        <w:pStyle w:val="Heading1"/>
        <w:numPr>
          <w:ilvl w:val="0"/>
          <w:numId w:val="33"/>
        </w:numPr>
        <w:tabs>
          <w:tab w:val="clear" w:pos="0"/>
        </w:tabs>
        <w:rPr>
          <w:lang w:val="es-AR"/>
        </w:rPr>
      </w:pPr>
      <w:r w:rsidRPr="00D0458C">
        <w:rPr>
          <w:lang w:val="es-AR"/>
        </w:rPr>
        <w:t xml:space="preserve">El foco debería estar en demostrar opciones con cero o con casi </w:t>
      </w:r>
      <w:r w:rsidR="00DD24EB" w:rsidRPr="00D0458C">
        <w:rPr>
          <w:lang w:val="es-AR"/>
        </w:rPr>
        <w:t>cero potenciales</w:t>
      </w:r>
      <w:r w:rsidRPr="00D0458C">
        <w:rPr>
          <w:lang w:val="es-AR"/>
        </w:rPr>
        <w:t xml:space="preserve"> de calentamiento atmosférico para evitar una doble conversión en el futuro, donde la tecnología inicialmente demostrada pueda más ser más capaz de lograr las metas de cumplimiento para la reducción de los HFC.</w:t>
      </w:r>
    </w:p>
    <w:p w14:paraId="399ACE1D" w14:textId="77777777" w:rsidR="00AC32DB" w:rsidRPr="00D0458C" w:rsidRDefault="00AC32DB" w:rsidP="00DD24EB">
      <w:pPr>
        <w:pStyle w:val="Heading1"/>
        <w:numPr>
          <w:ilvl w:val="0"/>
          <w:numId w:val="33"/>
        </w:numPr>
        <w:tabs>
          <w:tab w:val="clear" w:pos="0"/>
        </w:tabs>
        <w:rPr>
          <w:lang w:val="es-AR"/>
        </w:rPr>
      </w:pPr>
      <w:r w:rsidRPr="00D0458C">
        <w:rPr>
          <w:lang w:val="es-AR"/>
        </w:rPr>
        <w:t>Los proyectos de demostración deberían poder probar condiciones bajo las cuales la tecnología comprobada puede adoptarse en países/regiones en el plazo de unos tres a cinco años desde la aprobación, con el potencial de utilizarse en varias actividades.</w:t>
      </w:r>
    </w:p>
    <w:p w14:paraId="02E20B27" w14:textId="77777777" w:rsidR="00AC32DB" w:rsidRPr="00D0458C" w:rsidRDefault="00AC32DB" w:rsidP="00DD24EB">
      <w:pPr>
        <w:pStyle w:val="Heading1"/>
        <w:numPr>
          <w:ilvl w:val="0"/>
          <w:numId w:val="33"/>
        </w:numPr>
        <w:tabs>
          <w:tab w:val="clear" w:pos="0"/>
        </w:tabs>
        <w:rPr>
          <w:lang w:val="es-AR"/>
        </w:rPr>
      </w:pPr>
      <w:r w:rsidRPr="00D0458C">
        <w:rPr>
          <w:lang w:val="es-AR"/>
        </w:rPr>
        <w:t>Estas condiciones podían incluir, entre otras cosas, viabilidad técnica, disponibilidad comercial, conformidad con normas de seguridad, posibles ganancias de eficiencia energética, aceptación del mercado y otros aspectos importantes, como requisitos de mantenimiento posteriores a la instalación. Es importante que una evaluación completa cubra todos estos factores para que al seleccionar la tecnología los países tomen una decisión bien informada.</w:t>
      </w:r>
    </w:p>
    <w:p w14:paraId="34D277C3" w14:textId="77777777" w:rsidR="00AC32DB" w:rsidRPr="00D0458C" w:rsidRDefault="00AC32DB" w:rsidP="00DD24EB">
      <w:pPr>
        <w:pStyle w:val="Heading1"/>
        <w:numPr>
          <w:ilvl w:val="0"/>
          <w:numId w:val="33"/>
        </w:numPr>
        <w:tabs>
          <w:tab w:val="clear" w:pos="0"/>
        </w:tabs>
        <w:rPr>
          <w:lang w:val="es-AR"/>
        </w:rPr>
      </w:pPr>
      <w:r w:rsidRPr="00D0458C">
        <w:rPr>
          <w:lang w:val="es-AR"/>
        </w:rPr>
        <w:t>Dado que para los proyectos es esencial un breve periodo de tiempo para su ejecución, se debería identificar una empresa admisible. Esta empresa se debería comprometer a convertir su proceso de fabricación a la nueva tecnología y dejar de usar la sustancia con alto potencial de calentamiento atmosférico. Asimismo, los criterios deberían incluir una sólida garantía de presentación de informes en fecha con los resultados y conclusiones, para que estos puedan servir para tomar decisiones en tiempo real.</w:t>
      </w:r>
    </w:p>
    <w:p w14:paraId="09494E36" w14:textId="77777777" w:rsidR="00AC32DB" w:rsidRPr="00D0458C" w:rsidRDefault="00AC32DB" w:rsidP="00DD24EB">
      <w:pPr>
        <w:pStyle w:val="Heading1"/>
        <w:numPr>
          <w:ilvl w:val="0"/>
          <w:numId w:val="33"/>
        </w:numPr>
        <w:tabs>
          <w:tab w:val="clear" w:pos="0"/>
        </w:tabs>
        <w:ind w:right="36"/>
        <w:rPr>
          <w:lang w:val="es-AR"/>
        </w:rPr>
      </w:pPr>
      <w:r w:rsidRPr="00D0458C">
        <w:rPr>
          <w:lang w:val="es-AR"/>
        </w:rPr>
        <w:t xml:space="preserve">Además, el tiempo para la ejecución del proyecto debería limitarse a tres años, excepto en casos convenidos de otro modo cuando se apruebe el proyecto. Sin embargo, se podría asignar tiempo adicional si los resultados iniciales de la prueba sugieren la necesidad de otros ensayos para demostrar la viabilidad técnica o la optimización de la tecnología para reducir costos o mejorar la aceptación del mercado. </w:t>
      </w:r>
    </w:p>
    <w:p w14:paraId="5C4A13FB" w14:textId="77777777" w:rsidR="00AC32DB" w:rsidRPr="00D0458C" w:rsidRDefault="00AC32DB" w:rsidP="00DD24EB">
      <w:pPr>
        <w:pStyle w:val="Heading1"/>
        <w:keepNext/>
        <w:keepLines/>
        <w:widowControl w:val="0"/>
        <w:numPr>
          <w:ilvl w:val="0"/>
          <w:numId w:val="33"/>
        </w:numPr>
        <w:tabs>
          <w:tab w:val="clear" w:pos="0"/>
        </w:tabs>
        <w:ind w:right="43"/>
        <w:rPr>
          <w:lang w:val="es-AR"/>
        </w:rPr>
      </w:pPr>
      <w:r w:rsidRPr="00D0458C">
        <w:rPr>
          <w:lang w:val="es-AR"/>
        </w:rPr>
        <w:t xml:space="preserve">Para los futuros proyectos de demostración, el plan de comunicación y difusión debería incluir un protocolo de comunicación habitual donde los resultados provisionales que emanan de los proyectos de demostración se comparten con las partes interesadas pertinentes, sin esperar a compartir la información sólo cuando el proyecto haya concluido. </w:t>
      </w:r>
    </w:p>
    <w:p w14:paraId="20ED5E06" w14:textId="77777777" w:rsidR="00AC32DB" w:rsidRPr="00D0458C" w:rsidRDefault="00AC32DB" w:rsidP="00AC32DB">
      <w:pPr>
        <w:pStyle w:val="Heading1"/>
        <w:numPr>
          <w:ilvl w:val="0"/>
          <w:numId w:val="0"/>
        </w:numPr>
        <w:rPr>
          <w:lang w:val="es-AR"/>
        </w:rPr>
        <w:sectPr w:rsidR="00AC32DB" w:rsidRPr="00D0458C" w:rsidSect="00A27057">
          <w:headerReference w:type="even" r:id="rId28"/>
          <w:headerReference w:type="default" r:id="rId29"/>
          <w:footnotePr>
            <w:numRestart w:val="eachSect"/>
          </w:footnotePr>
          <w:pgSz w:w="12240" w:h="15840" w:code="1"/>
          <w:pgMar w:top="720" w:right="1440" w:bottom="864" w:left="1440" w:header="720" w:footer="475" w:gutter="0"/>
          <w:pgNumType w:start="1"/>
          <w:cols w:space="720"/>
          <w:docGrid w:linePitch="299"/>
        </w:sectPr>
      </w:pPr>
      <w:r w:rsidRPr="00D0458C">
        <w:rPr>
          <w:lang w:val="es-AR"/>
        </w:rPr>
        <w:br w:type="page"/>
      </w:r>
    </w:p>
    <w:p w14:paraId="4D3CDDDA" w14:textId="77777777" w:rsidR="00AC32DB" w:rsidRPr="00D0458C" w:rsidRDefault="00AC32DB" w:rsidP="00AC32DB">
      <w:pPr>
        <w:jc w:val="left"/>
        <w:rPr>
          <w:lang w:val="es-AR"/>
        </w:rPr>
      </w:pPr>
    </w:p>
    <w:p w14:paraId="3317CD96" w14:textId="77777777" w:rsidR="00AC32DB" w:rsidRPr="00D0458C" w:rsidRDefault="00AC32DB" w:rsidP="00AC32DB">
      <w:pPr>
        <w:pStyle w:val="Style2"/>
        <w:rPr>
          <w:lang w:val="es-AR"/>
        </w:rPr>
      </w:pPr>
      <w:bookmarkStart w:id="36" w:name="_Toc104557275"/>
      <w:bookmarkStart w:id="37" w:name="_Toc516841447"/>
      <w:r w:rsidRPr="00D0458C">
        <w:rPr>
          <w:lang w:val="es-AR"/>
        </w:rPr>
        <w:t>Anexo IV</w:t>
      </w:r>
      <w:bookmarkEnd w:id="36"/>
      <w:bookmarkEnd w:id="37"/>
    </w:p>
    <w:p w14:paraId="3336C1B8" w14:textId="77777777" w:rsidR="00AC32DB" w:rsidRPr="00D0458C" w:rsidRDefault="00AC32DB" w:rsidP="00AC32DB">
      <w:pPr>
        <w:jc w:val="center"/>
        <w:rPr>
          <w:b/>
          <w:lang w:val="es-AR"/>
        </w:rPr>
      </w:pPr>
      <w:r w:rsidRPr="00D0458C">
        <w:rPr>
          <w:b/>
          <w:lang w:val="es-AR"/>
        </w:rPr>
        <w:t>MATRIZ DE EVALUACIÓN</w:t>
      </w:r>
    </w:p>
    <w:p w14:paraId="56B27B98" w14:textId="77777777" w:rsidR="00AC32DB" w:rsidRPr="00D0458C" w:rsidRDefault="00AC32DB" w:rsidP="00AC32DB">
      <w:pPr>
        <w:jc w:val="center"/>
        <w:rPr>
          <w:b/>
          <w:lang w:val="es-AR"/>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5953"/>
        <w:gridCol w:w="2410"/>
        <w:gridCol w:w="2971"/>
      </w:tblGrid>
      <w:tr w:rsidR="00AC32DB" w:rsidRPr="003530A5" w14:paraId="4BCE8D4C" w14:textId="77777777" w:rsidTr="00921F7B">
        <w:trPr>
          <w:cantSplit/>
          <w:tblHeader/>
        </w:trPr>
        <w:tc>
          <w:tcPr>
            <w:tcW w:w="2553" w:type="dxa"/>
            <w:shd w:val="clear" w:color="auto" w:fill="auto"/>
          </w:tcPr>
          <w:p w14:paraId="183C6890" w14:textId="77777777" w:rsidR="00AC32DB" w:rsidRPr="00D0458C" w:rsidRDefault="00AC32DB" w:rsidP="00921F7B">
            <w:pPr>
              <w:widowControl w:val="0"/>
              <w:spacing w:before="20" w:after="20"/>
              <w:jc w:val="center"/>
              <w:rPr>
                <w:b/>
                <w:bCs/>
                <w:iCs/>
                <w:color w:val="000000" w:themeColor="text1"/>
                <w:sz w:val="20"/>
                <w:szCs w:val="20"/>
                <w:lang w:val="es-AR"/>
              </w:rPr>
            </w:pPr>
            <w:r w:rsidRPr="00D0458C">
              <w:rPr>
                <w:b/>
                <w:bCs/>
                <w:iCs/>
                <w:color w:val="000000" w:themeColor="text1"/>
                <w:sz w:val="20"/>
                <w:szCs w:val="20"/>
                <w:lang w:val="es-AR"/>
              </w:rPr>
              <w:t>Criterios y preguntas clave de evaluación</w:t>
            </w:r>
          </w:p>
        </w:tc>
        <w:tc>
          <w:tcPr>
            <w:tcW w:w="5953" w:type="dxa"/>
            <w:shd w:val="clear" w:color="auto" w:fill="auto"/>
          </w:tcPr>
          <w:p w14:paraId="608416D4" w14:textId="77777777" w:rsidR="00AC32DB" w:rsidRPr="00D0458C" w:rsidRDefault="00AC32DB" w:rsidP="00921F7B">
            <w:pPr>
              <w:widowControl w:val="0"/>
              <w:spacing w:before="20" w:after="20"/>
              <w:jc w:val="center"/>
              <w:rPr>
                <w:b/>
                <w:bCs/>
                <w:iCs/>
                <w:color w:val="000000" w:themeColor="text1"/>
                <w:sz w:val="20"/>
                <w:szCs w:val="20"/>
                <w:lang w:val="es-AR"/>
              </w:rPr>
            </w:pPr>
            <w:proofErr w:type="spellStart"/>
            <w:r w:rsidRPr="00D0458C">
              <w:rPr>
                <w:b/>
                <w:bCs/>
                <w:iCs/>
                <w:color w:val="000000" w:themeColor="text1"/>
                <w:sz w:val="20"/>
                <w:szCs w:val="20"/>
                <w:lang w:val="es-AR"/>
              </w:rPr>
              <w:t>Subpreguntas</w:t>
            </w:r>
            <w:proofErr w:type="spellEnd"/>
            <w:r w:rsidRPr="00D0458C">
              <w:rPr>
                <w:b/>
                <w:bCs/>
                <w:iCs/>
                <w:color w:val="000000" w:themeColor="text1"/>
                <w:sz w:val="20"/>
                <w:szCs w:val="20"/>
                <w:lang w:val="es-AR"/>
              </w:rPr>
              <w:t xml:space="preserve"> </w:t>
            </w:r>
          </w:p>
          <w:p w14:paraId="466CBDE6" w14:textId="77777777" w:rsidR="00AC32DB" w:rsidRPr="00D0458C" w:rsidRDefault="00AC32DB" w:rsidP="00921F7B">
            <w:pPr>
              <w:widowControl w:val="0"/>
              <w:spacing w:before="20" w:after="20"/>
              <w:jc w:val="center"/>
              <w:rPr>
                <w:b/>
                <w:bCs/>
                <w:iCs/>
                <w:color w:val="000000" w:themeColor="text1"/>
                <w:sz w:val="20"/>
                <w:szCs w:val="20"/>
                <w:lang w:val="es-AR"/>
              </w:rPr>
            </w:pPr>
            <w:r w:rsidRPr="00D0458C">
              <w:rPr>
                <w:b/>
                <w:bCs/>
                <w:iCs/>
                <w:color w:val="000000" w:themeColor="text1"/>
                <w:sz w:val="20"/>
                <w:szCs w:val="20"/>
                <w:lang w:val="es-AR"/>
              </w:rPr>
              <w:t>(basado en el documento UNEP/</w:t>
            </w:r>
            <w:proofErr w:type="spellStart"/>
            <w:r w:rsidRPr="00D0458C">
              <w:rPr>
                <w:b/>
                <w:bCs/>
                <w:iCs/>
                <w:color w:val="000000" w:themeColor="text1"/>
                <w:sz w:val="20"/>
                <w:szCs w:val="20"/>
                <w:lang w:val="es-AR"/>
              </w:rPr>
              <w:t>OzL.Pro</w:t>
            </w:r>
            <w:proofErr w:type="spellEnd"/>
            <w:r w:rsidRPr="00D0458C">
              <w:rPr>
                <w:b/>
                <w:bCs/>
                <w:iCs/>
                <w:color w:val="000000" w:themeColor="text1"/>
                <w:sz w:val="20"/>
                <w:szCs w:val="20"/>
                <w:lang w:val="es-AR"/>
              </w:rPr>
              <w:t>/</w:t>
            </w:r>
            <w:proofErr w:type="spellStart"/>
            <w:r w:rsidRPr="00D0458C">
              <w:rPr>
                <w:b/>
                <w:bCs/>
                <w:iCs/>
                <w:color w:val="000000" w:themeColor="text1"/>
                <w:sz w:val="20"/>
                <w:szCs w:val="20"/>
                <w:lang w:val="es-AR"/>
              </w:rPr>
              <w:t>ExCom</w:t>
            </w:r>
            <w:proofErr w:type="spellEnd"/>
            <w:r w:rsidRPr="00D0458C">
              <w:rPr>
                <w:b/>
                <w:bCs/>
                <w:iCs/>
                <w:color w:val="000000" w:themeColor="text1"/>
                <w:sz w:val="20"/>
                <w:szCs w:val="20"/>
                <w:lang w:val="es-AR"/>
              </w:rPr>
              <w:t>/86/12/Rev.1)</w:t>
            </w:r>
          </w:p>
        </w:tc>
        <w:tc>
          <w:tcPr>
            <w:tcW w:w="2410" w:type="dxa"/>
            <w:shd w:val="clear" w:color="auto" w:fill="auto"/>
          </w:tcPr>
          <w:p w14:paraId="54BDF632" w14:textId="77777777" w:rsidR="00AC32DB" w:rsidRPr="00D0458C" w:rsidRDefault="00AC32DB" w:rsidP="00921F7B">
            <w:pPr>
              <w:widowControl w:val="0"/>
              <w:spacing w:before="20" w:after="20"/>
              <w:jc w:val="center"/>
              <w:rPr>
                <w:b/>
                <w:bCs/>
                <w:iCs/>
                <w:color w:val="000000" w:themeColor="text1"/>
                <w:sz w:val="20"/>
                <w:szCs w:val="20"/>
              </w:rPr>
            </w:pPr>
            <w:proofErr w:type="spellStart"/>
            <w:r w:rsidRPr="00D0458C">
              <w:rPr>
                <w:b/>
                <w:bCs/>
                <w:iCs/>
                <w:color w:val="000000" w:themeColor="text1"/>
                <w:sz w:val="20"/>
                <w:szCs w:val="20"/>
              </w:rPr>
              <w:t>Indicadores</w:t>
            </w:r>
            <w:proofErr w:type="spellEnd"/>
            <w:r w:rsidRPr="00D0458C">
              <w:rPr>
                <w:b/>
                <w:bCs/>
                <w:iCs/>
                <w:color w:val="000000" w:themeColor="text1"/>
                <w:sz w:val="20"/>
                <w:szCs w:val="20"/>
              </w:rPr>
              <w:t xml:space="preserve"> </w:t>
            </w:r>
          </w:p>
        </w:tc>
        <w:tc>
          <w:tcPr>
            <w:tcW w:w="2971" w:type="dxa"/>
            <w:shd w:val="clear" w:color="auto" w:fill="auto"/>
          </w:tcPr>
          <w:p w14:paraId="169ACD9C" w14:textId="77777777" w:rsidR="00AC32DB" w:rsidRPr="00D0458C" w:rsidRDefault="00AC32DB" w:rsidP="00921F7B">
            <w:pPr>
              <w:widowControl w:val="0"/>
              <w:spacing w:before="20" w:after="20"/>
              <w:jc w:val="center"/>
              <w:rPr>
                <w:b/>
                <w:bCs/>
                <w:iCs/>
                <w:color w:val="000000" w:themeColor="text1"/>
                <w:sz w:val="20"/>
                <w:szCs w:val="20"/>
                <w:lang w:val="es-AR"/>
              </w:rPr>
            </w:pPr>
            <w:r w:rsidRPr="00D0458C">
              <w:rPr>
                <w:b/>
                <w:bCs/>
                <w:iCs/>
                <w:color w:val="000000" w:themeColor="text1"/>
                <w:sz w:val="20"/>
                <w:szCs w:val="20"/>
                <w:lang w:val="es-AR"/>
              </w:rPr>
              <w:t xml:space="preserve">Recopilación de datos: herramientas/métodos, informantes clave/limitaciones </w:t>
            </w:r>
          </w:p>
        </w:tc>
      </w:tr>
      <w:tr w:rsidR="00AC32DB" w:rsidRPr="00D0458C" w14:paraId="431D417E" w14:textId="77777777" w:rsidTr="00921F7B">
        <w:tc>
          <w:tcPr>
            <w:tcW w:w="13887" w:type="dxa"/>
            <w:gridSpan w:val="4"/>
            <w:shd w:val="clear" w:color="auto" w:fill="auto"/>
          </w:tcPr>
          <w:p w14:paraId="4E0F7C38" w14:textId="77777777" w:rsidR="00AC32DB" w:rsidRPr="00D0458C" w:rsidRDefault="00AC32DB" w:rsidP="00921F7B">
            <w:pPr>
              <w:widowControl w:val="0"/>
              <w:spacing w:before="20" w:after="20"/>
              <w:jc w:val="left"/>
              <w:rPr>
                <w:b/>
                <w:bCs/>
                <w:color w:val="000000" w:themeColor="text1"/>
                <w:sz w:val="20"/>
                <w:szCs w:val="20"/>
                <w:lang w:val="es-AR"/>
              </w:rPr>
            </w:pPr>
            <w:r w:rsidRPr="00D0458C">
              <w:rPr>
                <w:b/>
                <w:bCs/>
                <w:color w:val="000000" w:themeColor="text1"/>
                <w:sz w:val="20"/>
                <w:szCs w:val="20"/>
                <w:lang w:val="es-AR"/>
              </w:rPr>
              <w:t xml:space="preserve">Relevancia del proyecto </w:t>
            </w:r>
          </w:p>
        </w:tc>
      </w:tr>
      <w:tr w:rsidR="00AC32DB" w:rsidRPr="003530A5" w14:paraId="7A4BB184" w14:textId="77777777" w:rsidTr="00921F7B">
        <w:tc>
          <w:tcPr>
            <w:tcW w:w="2553" w:type="dxa"/>
            <w:shd w:val="clear" w:color="auto" w:fill="auto"/>
          </w:tcPr>
          <w:p w14:paraId="54664DBF"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¿Los objetivos del proyecto fueron consecuentes con la decisión del Comité Ejecutivo? </w:t>
            </w:r>
          </w:p>
          <w:p w14:paraId="73C18375"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 ha sido el valor general de los proyectos de demostración para la eliminación de los HCFC y la futura reducción de los HFC?</w:t>
            </w:r>
          </w:p>
        </w:tc>
        <w:tc>
          <w:tcPr>
            <w:tcW w:w="5953" w:type="dxa"/>
            <w:shd w:val="clear" w:color="auto" w:fill="auto"/>
          </w:tcPr>
          <w:p w14:paraId="61DD0EFF"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¿De qué manera el diseño del proyecto concibió los resultados de la demostración que podrían caracterizar a proyectos similares bajo el plan de gestión de eliminación de HCFC?</w:t>
            </w:r>
          </w:p>
          <w:p w14:paraId="78953143"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¿De qué modo el proyecto contribuyó al cumplimiento general del país con el Protocolo de Montreal y al reemplazo sostenible de la tecnología con HCFC por tecnología alternativa con bajo potencial de calentamiento atmosférico?</w:t>
            </w:r>
          </w:p>
          <w:p w14:paraId="0E8FD55F"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¿Qué necesidad hubo para hacer este proyecto? ¿Cómo se identificó? ¿Cuáles eran las condiciones locales, regionales e internacionales del sector que implicaron que este proyecto podría ejecutarse satisfactoriamente y servir como demostración eficaz de la tecnología para otras empresas?</w:t>
            </w:r>
          </w:p>
          <w:p w14:paraId="3EF96512"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son las lecciones y dificultades principales creadas por la selección de la tecnología y su transición? </w:t>
            </w:r>
          </w:p>
        </w:tc>
        <w:tc>
          <w:tcPr>
            <w:tcW w:w="2410" w:type="dxa"/>
            <w:vMerge w:val="restart"/>
            <w:shd w:val="clear" w:color="auto" w:fill="auto"/>
          </w:tcPr>
          <w:p w14:paraId="00A728ED" w14:textId="77777777" w:rsidR="00AC32DB" w:rsidRPr="00D0458C" w:rsidRDefault="00AC32DB" w:rsidP="00AC32DB">
            <w:pPr>
              <w:pStyle w:val="ListParagraph"/>
              <w:widowControl w:val="0"/>
              <w:numPr>
                <w:ilvl w:val="0"/>
                <w:numId w:val="24"/>
              </w:numPr>
              <w:spacing w:before="20" w:after="120"/>
              <w:ind w:left="216" w:hanging="216"/>
              <w:contextualSpacing w:val="0"/>
              <w:jc w:val="left"/>
              <w:rPr>
                <w:color w:val="000000" w:themeColor="text1"/>
                <w:sz w:val="20"/>
                <w:szCs w:val="20"/>
                <w:lang w:val="es-AR"/>
              </w:rPr>
            </w:pPr>
            <w:r w:rsidRPr="00D0458C">
              <w:rPr>
                <w:color w:val="000000" w:themeColor="text1"/>
                <w:sz w:val="20"/>
                <w:szCs w:val="20"/>
                <w:lang w:val="es-AR"/>
              </w:rPr>
              <w:t xml:space="preserve">Resultados del proyecto </w:t>
            </w:r>
          </w:p>
          <w:p w14:paraId="27D9C738" w14:textId="77777777" w:rsidR="00AC32DB" w:rsidRPr="00D0458C" w:rsidRDefault="00AC32DB" w:rsidP="00AC32DB">
            <w:pPr>
              <w:pStyle w:val="ListParagraph"/>
              <w:widowControl w:val="0"/>
              <w:numPr>
                <w:ilvl w:val="0"/>
                <w:numId w:val="24"/>
              </w:numPr>
              <w:spacing w:before="20" w:after="120"/>
              <w:ind w:left="216" w:hanging="216"/>
              <w:contextualSpacing w:val="0"/>
              <w:jc w:val="left"/>
              <w:rPr>
                <w:color w:val="000000" w:themeColor="text1"/>
                <w:sz w:val="20"/>
                <w:szCs w:val="20"/>
                <w:lang w:val="es-AR"/>
              </w:rPr>
            </w:pPr>
            <w:r w:rsidRPr="00D0458C">
              <w:rPr>
                <w:color w:val="000000" w:themeColor="text1"/>
                <w:sz w:val="20"/>
                <w:szCs w:val="20"/>
                <w:lang w:val="es-AR"/>
              </w:rPr>
              <w:t xml:space="preserve">Situación existente del uso de la tecnología cuando se diseña el proyecto </w:t>
            </w:r>
          </w:p>
          <w:p w14:paraId="68BC6EE2" w14:textId="77777777" w:rsidR="00AC32DB" w:rsidRPr="00D0458C" w:rsidRDefault="00AC32DB" w:rsidP="00AC32DB">
            <w:pPr>
              <w:pStyle w:val="ListParagraph"/>
              <w:widowControl w:val="0"/>
              <w:numPr>
                <w:ilvl w:val="0"/>
                <w:numId w:val="24"/>
              </w:numPr>
              <w:spacing w:before="20" w:after="120"/>
              <w:ind w:left="216" w:hanging="216"/>
              <w:contextualSpacing w:val="0"/>
              <w:jc w:val="left"/>
              <w:rPr>
                <w:color w:val="000000" w:themeColor="text1"/>
                <w:sz w:val="20"/>
                <w:szCs w:val="20"/>
                <w:lang w:val="es-AR"/>
              </w:rPr>
            </w:pPr>
            <w:r w:rsidRPr="00D0458C">
              <w:rPr>
                <w:color w:val="000000" w:themeColor="text1"/>
                <w:sz w:val="20"/>
                <w:szCs w:val="20"/>
                <w:lang w:val="es-AR"/>
              </w:rPr>
              <w:t xml:space="preserve">Criterios para seleccionar las tecnologías y evaluar su desempeño </w:t>
            </w:r>
          </w:p>
          <w:p w14:paraId="1FF6BAA5" w14:textId="77777777" w:rsidR="00AC32DB" w:rsidRPr="00D0458C" w:rsidRDefault="00AC32DB" w:rsidP="00AC32DB">
            <w:pPr>
              <w:pStyle w:val="ListParagraph"/>
              <w:widowControl w:val="0"/>
              <w:numPr>
                <w:ilvl w:val="0"/>
                <w:numId w:val="24"/>
              </w:numPr>
              <w:spacing w:before="20" w:after="120"/>
              <w:ind w:left="216" w:hanging="216"/>
              <w:contextualSpacing w:val="0"/>
              <w:jc w:val="left"/>
              <w:rPr>
                <w:color w:val="000000" w:themeColor="text1"/>
                <w:sz w:val="20"/>
                <w:szCs w:val="20"/>
                <w:lang w:val="es-AR"/>
              </w:rPr>
            </w:pPr>
            <w:r w:rsidRPr="00D0458C">
              <w:rPr>
                <w:color w:val="000000" w:themeColor="text1"/>
                <w:sz w:val="20"/>
                <w:szCs w:val="20"/>
                <w:lang w:val="es-AR"/>
              </w:rPr>
              <w:t xml:space="preserve">Potencial de calentamiento atmosférico e impacto en las PAO de determinadas tecnologías </w:t>
            </w:r>
          </w:p>
        </w:tc>
        <w:tc>
          <w:tcPr>
            <w:tcW w:w="2971" w:type="dxa"/>
            <w:vMerge w:val="restart"/>
            <w:shd w:val="clear" w:color="auto" w:fill="auto"/>
          </w:tcPr>
          <w:p w14:paraId="57630257" w14:textId="77777777" w:rsidR="00AC32DB" w:rsidRPr="00D0458C" w:rsidRDefault="00AC32DB" w:rsidP="00AC32DB">
            <w:pPr>
              <w:pStyle w:val="NormalWeb"/>
              <w:widowControl w:val="0"/>
              <w:numPr>
                <w:ilvl w:val="0"/>
                <w:numId w:val="24"/>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Estudio documental de la documentación del proyecto, incluido las propuestas, las evaluaciones, los informes sobre la marcha de las actividades, el informe de terminación del proyecto, las fichas de datos y los informes finales</w:t>
            </w:r>
          </w:p>
          <w:p w14:paraId="0C5D9881" w14:textId="77777777" w:rsidR="00AC32DB" w:rsidRPr="00D0458C" w:rsidRDefault="00AC32DB" w:rsidP="00AC32DB">
            <w:pPr>
              <w:pStyle w:val="NormalWeb"/>
              <w:widowControl w:val="0"/>
              <w:numPr>
                <w:ilvl w:val="0"/>
                <w:numId w:val="28"/>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Documentos del Fondo Multilateral, incluido la decisión 55/43 y los documentos 55/47, 72/40, 73/8, 74/9, 75/9, 80/10, 82/11, 82/12, 84/11, 88/10, y 89/10 </w:t>
            </w:r>
          </w:p>
          <w:p w14:paraId="7DB0389E" w14:textId="77777777" w:rsidR="00AC32DB" w:rsidRPr="00D0458C" w:rsidRDefault="00AC32DB" w:rsidP="00AC32DB">
            <w:pPr>
              <w:pStyle w:val="NormalWeb"/>
              <w:widowControl w:val="0"/>
              <w:numPr>
                <w:ilvl w:val="0"/>
                <w:numId w:val="28"/>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Informes de situación y de proyectos con requisitos específicos de información (Documentos de reuniones del Comité Ejecutivo 62/09, 63/15, 65/12, 66/17, 67/06, 72/11, 73/17, 76/10, 81/10, 83/11, 84/22, 85/09)</w:t>
            </w:r>
          </w:p>
          <w:p w14:paraId="6C790898" w14:textId="77777777" w:rsidR="00AC32DB" w:rsidRPr="00D0458C" w:rsidRDefault="00AC32DB" w:rsidP="00AC32DB">
            <w:pPr>
              <w:pStyle w:val="NormalWeb"/>
              <w:widowControl w:val="0"/>
              <w:numPr>
                <w:ilvl w:val="0"/>
                <w:numId w:val="24"/>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Cuestionarios y, cuando sea necesario para complementar la información, entrevistas remotas con los organismos de ejecución </w:t>
            </w:r>
          </w:p>
        </w:tc>
      </w:tr>
      <w:tr w:rsidR="00AC32DB" w:rsidRPr="003530A5" w14:paraId="3879D22C" w14:textId="77777777" w:rsidTr="00921F7B">
        <w:tc>
          <w:tcPr>
            <w:tcW w:w="2553" w:type="dxa"/>
            <w:shd w:val="clear" w:color="auto" w:fill="auto"/>
          </w:tcPr>
          <w:p w14:paraId="44E6105C"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¿El diseño del proyecto fue adecuado para alcanzar las metas previstas en la demostración de tecnologías?</w:t>
            </w:r>
          </w:p>
        </w:tc>
        <w:tc>
          <w:tcPr>
            <w:tcW w:w="5953" w:type="dxa"/>
            <w:shd w:val="clear" w:color="auto" w:fill="auto"/>
          </w:tcPr>
          <w:p w14:paraId="490E798E"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¿El grupo de actividades seleccionadas durante el diseño de proyecto fueron conducentes para terminar la demostración de manera exitosa? ¿Qué actividades fueron innecesarias y qué actividades necesarias no se incluyeron? </w:t>
            </w:r>
          </w:p>
          <w:p w14:paraId="4B5A1826"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las instituciones responsables de la gestión y la coordinación del proyecto? ¿Hubo cambios en la gestión (es decir, estructura y composición) durante la duración del proyecto y de qué manera esto afectó su ejecución? ¿Cuál fue la función de la dependencia nacional del ozono? </w:t>
            </w:r>
          </w:p>
          <w:p w14:paraId="5A5D424B"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¿Retrospectivamente, qué elementos adicionales necesitarían tomarse en consideración al diseñar proyectos de demostración para tecnología con bajo potencial de calentamiento atmosférico en el futuro, a fin de asegurar su éxito e influencia en la adopción más amplia de la tecnología seleccionada?</w:t>
            </w:r>
          </w:p>
        </w:tc>
        <w:tc>
          <w:tcPr>
            <w:tcW w:w="2410" w:type="dxa"/>
            <w:vMerge/>
            <w:shd w:val="clear" w:color="auto" w:fill="auto"/>
          </w:tcPr>
          <w:p w14:paraId="46C524F1" w14:textId="77777777" w:rsidR="00AC32DB" w:rsidRPr="00D0458C" w:rsidRDefault="00AC32DB" w:rsidP="00AC32DB">
            <w:pPr>
              <w:pStyle w:val="ListParagraph"/>
              <w:widowControl w:val="0"/>
              <w:numPr>
                <w:ilvl w:val="0"/>
                <w:numId w:val="24"/>
              </w:numPr>
              <w:spacing w:before="20" w:after="120"/>
              <w:contextualSpacing w:val="0"/>
              <w:jc w:val="left"/>
              <w:rPr>
                <w:color w:val="000000" w:themeColor="text1"/>
                <w:sz w:val="20"/>
                <w:szCs w:val="20"/>
                <w:lang w:val="es-AR"/>
              </w:rPr>
            </w:pPr>
          </w:p>
        </w:tc>
        <w:tc>
          <w:tcPr>
            <w:tcW w:w="2971" w:type="dxa"/>
            <w:vMerge/>
            <w:shd w:val="clear" w:color="auto" w:fill="auto"/>
          </w:tcPr>
          <w:p w14:paraId="14270865" w14:textId="77777777" w:rsidR="00AC32DB" w:rsidRPr="00D0458C" w:rsidRDefault="00AC32DB" w:rsidP="00921F7B">
            <w:pPr>
              <w:widowControl w:val="0"/>
              <w:spacing w:before="20" w:after="120"/>
              <w:jc w:val="left"/>
              <w:rPr>
                <w:color w:val="000000" w:themeColor="text1"/>
                <w:sz w:val="20"/>
                <w:szCs w:val="20"/>
                <w:lang w:val="es-AR"/>
              </w:rPr>
            </w:pPr>
          </w:p>
        </w:tc>
      </w:tr>
      <w:tr w:rsidR="00AC32DB" w:rsidRPr="003530A5" w14:paraId="4B560C71" w14:textId="77777777" w:rsidTr="00921F7B">
        <w:tc>
          <w:tcPr>
            <w:tcW w:w="13887" w:type="dxa"/>
            <w:gridSpan w:val="4"/>
            <w:shd w:val="clear" w:color="auto" w:fill="auto"/>
          </w:tcPr>
          <w:p w14:paraId="3480C6C4" w14:textId="77777777" w:rsidR="00AC32DB" w:rsidRPr="00D0458C" w:rsidRDefault="00AC32DB" w:rsidP="00921F7B">
            <w:pPr>
              <w:widowControl w:val="0"/>
              <w:spacing w:before="20" w:after="20"/>
              <w:jc w:val="left"/>
              <w:rPr>
                <w:b/>
                <w:bCs/>
                <w:color w:val="000000" w:themeColor="text1"/>
                <w:sz w:val="20"/>
                <w:szCs w:val="20"/>
                <w:lang w:val="es-AR"/>
              </w:rPr>
            </w:pPr>
            <w:r w:rsidRPr="00D0458C">
              <w:rPr>
                <w:b/>
                <w:bCs/>
                <w:color w:val="000000" w:themeColor="text1"/>
                <w:sz w:val="20"/>
                <w:szCs w:val="20"/>
                <w:lang w:val="es-AR"/>
              </w:rPr>
              <w:t>Eficacia de los proyectos de demostración</w:t>
            </w:r>
          </w:p>
        </w:tc>
      </w:tr>
      <w:tr w:rsidR="00AC32DB" w:rsidRPr="003530A5" w14:paraId="25C91550" w14:textId="77777777" w:rsidTr="00921F7B">
        <w:tc>
          <w:tcPr>
            <w:tcW w:w="2553" w:type="dxa"/>
            <w:vMerge w:val="restart"/>
            <w:shd w:val="clear" w:color="auto" w:fill="auto"/>
          </w:tcPr>
          <w:p w14:paraId="3F283094"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¿Los proyectos de demostración alcanzaron eficazmente los objetivos para los cuales fueron concebidos?</w:t>
            </w:r>
          </w:p>
        </w:tc>
        <w:tc>
          <w:tcPr>
            <w:tcW w:w="5953" w:type="dxa"/>
            <w:shd w:val="clear" w:color="auto" w:fill="auto"/>
          </w:tcPr>
          <w:p w14:paraId="03DC7C54"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¿En qué medida el proyecto influenció la estrategia determinada y la selección de la tecnología en el plan de gestión de eliminación de HCFC? </w:t>
            </w:r>
          </w:p>
          <w:p w14:paraId="3C9A5ED5"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¿La demostración tuvo resultados positivos y/o negativos no previstos durante el diseño del proyecto? ¿El proyecto tuvo efectos sobre las políticas más amplias y otras empresas en el uso de nuevas alternativas con bajo potencial de calentamiento atmosférico?</w:t>
            </w:r>
          </w:p>
        </w:tc>
        <w:tc>
          <w:tcPr>
            <w:tcW w:w="2410" w:type="dxa"/>
            <w:shd w:val="clear" w:color="auto" w:fill="auto"/>
          </w:tcPr>
          <w:p w14:paraId="0934F3B0"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Inclusión de tecnologías exitosas en los planes de gestión de eliminación de los HCFC</w:t>
            </w:r>
          </w:p>
          <w:p w14:paraId="4F756667"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Nivel de adopción de tecnologías en el sector/región</w:t>
            </w:r>
          </w:p>
          <w:p w14:paraId="65E6517C"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Inclusión de detalles del desempeño de la tecnología en los documentos del proyecto</w:t>
            </w:r>
          </w:p>
        </w:tc>
        <w:tc>
          <w:tcPr>
            <w:tcW w:w="2971" w:type="dxa"/>
            <w:vMerge w:val="restart"/>
            <w:shd w:val="clear" w:color="auto" w:fill="auto"/>
          </w:tcPr>
          <w:p w14:paraId="4FD0FA9B" w14:textId="77777777" w:rsidR="00AC32DB" w:rsidRPr="00D0458C" w:rsidRDefault="00AC32DB" w:rsidP="00921F7B">
            <w:pPr>
              <w:widowControl w:val="0"/>
              <w:spacing w:before="20" w:after="120"/>
              <w:ind w:left="3"/>
              <w:jc w:val="left"/>
              <w:rPr>
                <w:color w:val="000000" w:themeColor="text1"/>
                <w:sz w:val="20"/>
                <w:szCs w:val="20"/>
                <w:lang w:val="es-AR"/>
              </w:rPr>
            </w:pPr>
            <w:r w:rsidRPr="00D0458C">
              <w:rPr>
                <w:color w:val="000000" w:themeColor="text1"/>
                <w:sz w:val="20"/>
                <w:szCs w:val="20"/>
                <w:lang w:val="es-AR"/>
              </w:rPr>
              <w:t>Estudio documental de la documentación del Fondo Multilateral (todos los proyectos):</w:t>
            </w:r>
          </w:p>
          <w:p w14:paraId="1F2AF01E"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Informe sobre la marcha de las actividades, informe final, fichas de datos e informes de terminación de proyectos</w:t>
            </w:r>
          </w:p>
          <w:p w14:paraId="4D4A6047"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Plan de gestión de eliminación de los HCFC, específico a un país </w:t>
            </w:r>
          </w:p>
          <w:p w14:paraId="395C522B"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Comentarios de los organismos de ejecución mediante cuestionarios y/o entrevistas remotas</w:t>
            </w:r>
          </w:p>
        </w:tc>
      </w:tr>
      <w:tr w:rsidR="00AC32DB" w:rsidRPr="003530A5" w14:paraId="772F901A" w14:textId="77777777" w:rsidTr="00921F7B">
        <w:tc>
          <w:tcPr>
            <w:tcW w:w="2553" w:type="dxa"/>
            <w:vMerge/>
            <w:shd w:val="clear" w:color="auto" w:fill="auto"/>
          </w:tcPr>
          <w:p w14:paraId="2E4361CD"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p>
        </w:tc>
        <w:tc>
          <w:tcPr>
            <w:tcW w:w="5953" w:type="dxa"/>
            <w:shd w:val="clear" w:color="auto" w:fill="auto"/>
          </w:tcPr>
          <w:p w14:paraId="6A0BB0BD"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son las tecnologías prometedoras que tuvieron resultados positivos en la demostración? ¿Cuáles son las tecnologías que no cumplieron con los requisitos de desempeño para los usos específicos?</w:t>
            </w:r>
          </w:p>
          <w:p w14:paraId="5D88367F"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¿Qué rediseño e instalación de línea de fabricación se necesitó eventualmente para este proyecto? </w:t>
            </w:r>
          </w:p>
          <w:p w14:paraId="4D9F9F4C"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Si hubo aspectos de derechos de propiedad intelectual implicados, ¿cuáles fueron y cómo se resolvieron? ¿Qué medidas se tomaron para asegurar que los resultados del proyecto estaban ampliamente disponibles, considerando las preocupaciones sobre la propiedad intelectual, si procede?</w:t>
            </w:r>
          </w:p>
        </w:tc>
        <w:tc>
          <w:tcPr>
            <w:tcW w:w="2410" w:type="dxa"/>
            <w:shd w:val="clear" w:color="auto" w:fill="auto"/>
          </w:tcPr>
          <w:p w14:paraId="7FAEF56E"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Desempeño de la tecnología en diferentes aplicaciones</w:t>
            </w:r>
          </w:p>
          <w:p w14:paraId="760A8075"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Gastos adicionales de capital y gastos adicionales de explotación de la adopción de la tecnología</w:t>
            </w:r>
          </w:p>
          <w:p w14:paraId="0BEF0051"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Características técnicas de tecnologías para aplicaciones específicas</w:t>
            </w:r>
          </w:p>
        </w:tc>
        <w:tc>
          <w:tcPr>
            <w:tcW w:w="2971" w:type="dxa"/>
            <w:vMerge/>
            <w:shd w:val="clear" w:color="auto" w:fill="auto"/>
          </w:tcPr>
          <w:p w14:paraId="6AEBE7FC" w14:textId="77777777" w:rsidR="00AC32DB" w:rsidRPr="00D0458C" w:rsidRDefault="00AC32DB" w:rsidP="00921F7B">
            <w:pPr>
              <w:widowControl w:val="0"/>
              <w:spacing w:before="20" w:after="120"/>
              <w:jc w:val="left"/>
              <w:rPr>
                <w:color w:val="000000" w:themeColor="text1"/>
                <w:sz w:val="20"/>
                <w:szCs w:val="20"/>
                <w:lang w:val="es-AR"/>
              </w:rPr>
            </w:pPr>
          </w:p>
        </w:tc>
      </w:tr>
      <w:tr w:rsidR="00AC32DB" w:rsidRPr="003530A5" w14:paraId="12C940DB" w14:textId="77777777" w:rsidTr="00921F7B">
        <w:tc>
          <w:tcPr>
            <w:tcW w:w="2553" w:type="dxa"/>
            <w:shd w:val="clear" w:color="auto" w:fill="auto"/>
          </w:tcPr>
          <w:p w14:paraId="76B82277"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¿Los proyectos acabaron dentro de la duración especificada?</w:t>
            </w:r>
          </w:p>
        </w:tc>
        <w:tc>
          <w:tcPr>
            <w:tcW w:w="5953" w:type="dxa"/>
            <w:shd w:val="clear" w:color="auto" w:fill="auto"/>
          </w:tcPr>
          <w:p w14:paraId="110F1429"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¿Se asignó el calendario durante el diseño de proyecto con suficiente tiempo para terminar todas las actividades relacionadas con la demostración? Si no, ¿cómo podría haberse determinado mejor el calendario de ejecución? </w:t>
            </w:r>
          </w:p>
        </w:tc>
        <w:tc>
          <w:tcPr>
            <w:tcW w:w="2410" w:type="dxa"/>
            <w:shd w:val="clear" w:color="auto" w:fill="auto"/>
          </w:tcPr>
          <w:p w14:paraId="0A853626"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Duración planeada comparado con duración real</w:t>
            </w:r>
          </w:p>
        </w:tc>
        <w:tc>
          <w:tcPr>
            <w:tcW w:w="2971" w:type="dxa"/>
            <w:shd w:val="clear" w:color="auto" w:fill="auto"/>
          </w:tcPr>
          <w:p w14:paraId="337B0DB2"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Estudio documental de informes de terminación de proyecto</w:t>
            </w:r>
          </w:p>
        </w:tc>
      </w:tr>
      <w:tr w:rsidR="00AC32DB" w:rsidRPr="003530A5" w14:paraId="71DC0EF6" w14:textId="77777777" w:rsidTr="00921F7B">
        <w:tc>
          <w:tcPr>
            <w:tcW w:w="2553" w:type="dxa"/>
            <w:shd w:val="clear" w:color="auto" w:fill="auto"/>
          </w:tcPr>
          <w:p w14:paraId="4DC9C735"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¿Incluyó el proyecto la ayuda institucional en el diseño y la utilizó durante la etapa de ejecución?</w:t>
            </w:r>
          </w:p>
        </w:tc>
        <w:tc>
          <w:tcPr>
            <w:tcW w:w="5953" w:type="dxa"/>
            <w:shd w:val="clear" w:color="auto" w:fill="auto"/>
          </w:tcPr>
          <w:p w14:paraId="50EC1831"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los mecanismos aplicados para coordinar con las partes interesadas </w:t>
            </w:r>
            <w:proofErr w:type="gramStart"/>
            <w:r w:rsidRPr="00D0458C">
              <w:rPr>
                <w:rFonts w:ascii="Times New Roman" w:hAnsi="Times New Roman" w:cs="Times New Roman"/>
                <w:color w:val="000000" w:themeColor="text1"/>
                <w:sz w:val="20"/>
                <w:szCs w:val="20"/>
                <w:lang w:val="es-AR"/>
              </w:rPr>
              <w:t>clave relacionadas</w:t>
            </w:r>
            <w:proofErr w:type="gramEnd"/>
            <w:r w:rsidRPr="00D0458C">
              <w:rPr>
                <w:rFonts w:ascii="Times New Roman" w:hAnsi="Times New Roman" w:cs="Times New Roman"/>
                <w:color w:val="000000" w:themeColor="text1"/>
                <w:sz w:val="20"/>
                <w:szCs w:val="20"/>
                <w:lang w:val="es-AR"/>
              </w:rPr>
              <w:t xml:space="preserve"> con el proyecto (por ej., las asociaciones de la industria, la sociedad civil, las autoridades técnicas y de normas), y cómo se logró? Si en el proyecto fue necesario implicar nuevas instituciones especializadas, ¿cómo se establecieron los mecanismos de coordinación y difusión con estas instituciones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autoridades de las normas de seguridad, normas de la eficacia energética y autoridades de normas y pruebas)?</w:t>
            </w:r>
          </w:p>
          <w:p w14:paraId="0C68E4C6"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¿De qué modo se consultó a las asociaciones profesionales (las asociaciones de fabricantes de espumas, de equipos de refrigeración y aire acondicionado) en la fase del diseño de proyecto y de qué manera se incorporaron sus aportes? </w:t>
            </w:r>
          </w:p>
          <w:p w14:paraId="2F1D32A8"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fueron las principales dificultades institucionales con las que se enfrentaron al asegurar la terminación en fecha y efectiva del proyecto de demostración, si las hubo? ¿Cómo se abordaron estas dificultades?</w:t>
            </w:r>
          </w:p>
        </w:tc>
        <w:tc>
          <w:tcPr>
            <w:tcW w:w="2410" w:type="dxa"/>
            <w:shd w:val="clear" w:color="auto" w:fill="auto"/>
          </w:tcPr>
          <w:p w14:paraId="0E2D2FC0"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Duración planeada comparado con duración real </w:t>
            </w:r>
          </w:p>
          <w:p w14:paraId="768D8E9F"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Participación de las partes interesadas </w:t>
            </w:r>
          </w:p>
          <w:p w14:paraId="2FA55A9B"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Dificultades y factores de éxito </w:t>
            </w:r>
          </w:p>
        </w:tc>
        <w:tc>
          <w:tcPr>
            <w:tcW w:w="2971" w:type="dxa"/>
            <w:shd w:val="clear" w:color="auto" w:fill="auto"/>
          </w:tcPr>
          <w:p w14:paraId="7591B510"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Estudio documental de las propuestas de proyecto, fichas de evaluaciones, por parte de la Secretaría del Fondo Multilateral, informes finales, y comentarios de los organismos internacionales en los cuestionarios y/o entrevistas remotas</w:t>
            </w:r>
          </w:p>
        </w:tc>
      </w:tr>
      <w:tr w:rsidR="00AC32DB" w:rsidRPr="00D0458C" w14:paraId="2E341BEE" w14:textId="77777777" w:rsidTr="00921F7B">
        <w:tc>
          <w:tcPr>
            <w:tcW w:w="13887" w:type="dxa"/>
            <w:gridSpan w:val="4"/>
            <w:shd w:val="clear" w:color="auto" w:fill="auto"/>
          </w:tcPr>
          <w:p w14:paraId="2236DFCA" w14:textId="77777777" w:rsidR="00AC32DB" w:rsidRPr="00D0458C" w:rsidRDefault="00AC32DB" w:rsidP="00921F7B">
            <w:pPr>
              <w:keepNext/>
              <w:widowControl w:val="0"/>
              <w:spacing w:before="20" w:after="20"/>
              <w:jc w:val="left"/>
              <w:rPr>
                <w:b/>
                <w:bCs/>
                <w:color w:val="000000" w:themeColor="text1"/>
                <w:sz w:val="20"/>
                <w:szCs w:val="20"/>
                <w:lang w:val="es-AR"/>
              </w:rPr>
            </w:pPr>
            <w:r w:rsidRPr="00D0458C">
              <w:rPr>
                <w:b/>
                <w:bCs/>
                <w:color w:val="000000" w:themeColor="text1"/>
                <w:sz w:val="20"/>
                <w:szCs w:val="20"/>
                <w:lang w:val="es-AR"/>
              </w:rPr>
              <w:t>Eficiencia del financiamiento</w:t>
            </w:r>
          </w:p>
        </w:tc>
      </w:tr>
      <w:tr w:rsidR="00AC32DB" w:rsidRPr="003530A5" w14:paraId="3214F705" w14:textId="77777777" w:rsidTr="009467AD">
        <w:tc>
          <w:tcPr>
            <w:tcW w:w="2553" w:type="dxa"/>
            <w:shd w:val="clear" w:color="auto" w:fill="auto"/>
          </w:tcPr>
          <w:p w14:paraId="2020413F"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¿Estos proyectos son financieramente eficaces?</w:t>
            </w:r>
          </w:p>
        </w:tc>
        <w:tc>
          <w:tcPr>
            <w:tcW w:w="5953" w:type="dxa"/>
            <w:tcBorders>
              <w:bottom w:val="single" w:sz="4" w:space="0" w:color="auto"/>
            </w:tcBorders>
            <w:shd w:val="clear" w:color="auto" w:fill="auto"/>
          </w:tcPr>
          <w:p w14:paraId="1073C1D1"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¿Los gastos adicionales de capital y de explotación estuvieron bien estimados en el diseño de proyecto? ¿Hubo problemas de financiamiento durante la ejecución de proyecto? ¿La financiación fue adecuada? Si no lo fue, ¿cuáles fueron las razones de la financiación inadecuada y las varianzas? </w:t>
            </w:r>
          </w:p>
          <w:p w14:paraId="43DF1DAE"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Si hubo diferencias entre el financiamiento planeado y el requerido, ¿cuáles fueron las razones de estas diferencias? Si no hubo diferencias, describa cómo se determinó que la financiación fue suficiente. ¿Hubo componentes que no se financiaron adecuadamente?, y de ser así explique la razón. En caso de que el país necesitase políticas y reglamentaciones para introducir la tecnología demostrada, ¿el presupuesto del proyecto asignó los fondos para esta actividad?</w:t>
            </w:r>
          </w:p>
          <w:p w14:paraId="6182833C"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¿Qué las modalidades que cofinanciamiento se contemplaron, incluyendo los detalles de los componentes específicos que se cofinanciaron? ¿Cuáles fueron las fuentes de cofinanciamiento y la proporción de los componentes cofinanciados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financiamiento de fuentes que no son el Fondo Multilateral, recursos internos en la empresa)? Si hubo cofinanciación, ¿qué formas específicas tuvo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préstamos, financiación en condiciones favorables)? </w:t>
            </w:r>
          </w:p>
          <w:p w14:paraId="66F18BA2"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¿Qué dificultades hubo para la obtención de la cofinanciación? ¿Cómo se abordaron estas dificultades? </w:t>
            </w:r>
          </w:p>
          <w:p w14:paraId="5B86A2D6"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los incentivos financieros obtenidos provenientes del gobierno para ejecutar el proyecto, si los hubo? </w:t>
            </w:r>
          </w:p>
        </w:tc>
        <w:tc>
          <w:tcPr>
            <w:tcW w:w="2410" w:type="dxa"/>
            <w:shd w:val="clear" w:color="auto" w:fill="auto"/>
          </w:tcPr>
          <w:p w14:paraId="5721D58A"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Gastos adicionales de capital y de explotación proyectados</w:t>
            </w:r>
          </w:p>
          <w:p w14:paraId="4809FB41"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Presupuesto del proyecto y uso real del financiamiento</w:t>
            </w:r>
          </w:p>
          <w:p w14:paraId="41F8CA93"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Detalles de cofinanciamiento (fuentes y valores)</w:t>
            </w:r>
          </w:p>
        </w:tc>
        <w:tc>
          <w:tcPr>
            <w:tcW w:w="2971" w:type="dxa"/>
            <w:shd w:val="clear" w:color="auto" w:fill="auto"/>
          </w:tcPr>
          <w:p w14:paraId="00803AB4"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Estudio documental: documento de diseño de proyectos, informe sobre la marcha de las actividades e informes finales del proyecto</w:t>
            </w:r>
          </w:p>
          <w:p w14:paraId="5258C1F0"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Limitaciones: numerosos proyectos no incluyeron información detallada en los informes finales del proyecto relativos a la cofinanciación </w:t>
            </w:r>
          </w:p>
        </w:tc>
      </w:tr>
      <w:tr w:rsidR="00AC32DB" w:rsidRPr="00D0458C" w14:paraId="08F10A77" w14:textId="77777777" w:rsidTr="00921F7B">
        <w:tc>
          <w:tcPr>
            <w:tcW w:w="13887" w:type="dxa"/>
            <w:gridSpan w:val="4"/>
            <w:shd w:val="clear" w:color="auto" w:fill="auto"/>
          </w:tcPr>
          <w:p w14:paraId="69555028" w14:textId="77777777" w:rsidR="00AC32DB" w:rsidRPr="00D0458C" w:rsidRDefault="00AC32DB" w:rsidP="00921F7B">
            <w:pPr>
              <w:widowControl w:val="0"/>
              <w:spacing w:before="20" w:after="20"/>
              <w:jc w:val="left"/>
              <w:rPr>
                <w:b/>
                <w:bCs/>
                <w:color w:val="000000" w:themeColor="text1"/>
                <w:sz w:val="20"/>
                <w:szCs w:val="20"/>
                <w:lang w:val="es-AR"/>
              </w:rPr>
            </w:pPr>
            <w:r w:rsidRPr="00D0458C">
              <w:rPr>
                <w:b/>
                <w:bCs/>
                <w:color w:val="000000" w:themeColor="text1"/>
                <w:sz w:val="20"/>
                <w:szCs w:val="20"/>
                <w:lang w:val="es-AR"/>
              </w:rPr>
              <w:t xml:space="preserve">Impacto de los proyectos </w:t>
            </w:r>
          </w:p>
        </w:tc>
      </w:tr>
      <w:tr w:rsidR="00AC32DB" w:rsidRPr="003530A5" w14:paraId="6F61558D" w14:textId="77777777" w:rsidTr="00921F7B">
        <w:tc>
          <w:tcPr>
            <w:tcW w:w="2553" w:type="dxa"/>
            <w:shd w:val="clear" w:color="auto" w:fill="auto"/>
          </w:tcPr>
          <w:p w14:paraId="222B3B58"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¿Pudieron los proyectos de demostración influenciar la formulación de políticas conducentes a una adopción más amplia de tecnologías?</w:t>
            </w:r>
          </w:p>
        </w:tc>
        <w:tc>
          <w:tcPr>
            <w:tcW w:w="5953" w:type="dxa"/>
            <w:shd w:val="clear" w:color="auto" w:fill="auto"/>
          </w:tcPr>
          <w:p w14:paraId="6F9056B6"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los cambios necesarios en las políticas existentes y el marco reglamentario, para ejecutar el proyecto, si los hubo? ¿Cuánto tiempo tomó hacer estos cambios? ¿Se introdujeron normas para facilitar la absorción de esta tecnología, como seguridad, eficiencia energética, etc.? </w:t>
            </w:r>
          </w:p>
          <w:p w14:paraId="0F5B89B8"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las principales dificultades de políticas y reglamentaciones con las que se enfrentaron al asegurar la realización en fecha y efectiva del proyecto de demostración, si las hubo? ¿Cómo se abordaron estas dificultades? </w:t>
            </w:r>
          </w:p>
          <w:p w14:paraId="45BF0639" w14:textId="77777777" w:rsidR="00AC32DB" w:rsidRPr="00D0458C" w:rsidRDefault="00AC32DB" w:rsidP="00921F7B">
            <w:pPr>
              <w:pStyle w:val="NormalWeb"/>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¿Qué medidas legales se planearon /diseñaron para asegurar la sostenibilidad al replicar la tecnología demostrada? </w:t>
            </w:r>
          </w:p>
        </w:tc>
        <w:tc>
          <w:tcPr>
            <w:tcW w:w="2410" w:type="dxa"/>
            <w:shd w:val="clear" w:color="auto" w:fill="auto"/>
          </w:tcPr>
          <w:p w14:paraId="4C5EA341" w14:textId="77777777" w:rsidR="00AC32DB" w:rsidRPr="00D0458C" w:rsidRDefault="00AC32DB" w:rsidP="00AC32DB">
            <w:pPr>
              <w:pStyle w:val="ListParagraph"/>
              <w:widowControl w:val="0"/>
              <w:numPr>
                <w:ilvl w:val="0"/>
                <w:numId w:val="24"/>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Políticas y reglamentaciones requeridas para la adopción de la tecnología </w:t>
            </w:r>
          </w:p>
          <w:p w14:paraId="65A9D9B1" w14:textId="77777777" w:rsidR="00AC32DB" w:rsidRPr="00D0458C" w:rsidRDefault="00AC32DB" w:rsidP="00AC32DB">
            <w:pPr>
              <w:pStyle w:val="ListParagraph"/>
              <w:widowControl w:val="0"/>
              <w:numPr>
                <w:ilvl w:val="0"/>
                <w:numId w:val="27"/>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Eficiencia energética y normas de seguridad</w:t>
            </w:r>
          </w:p>
        </w:tc>
        <w:tc>
          <w:tcPr>
            <w:tcW w:w="2971" w:type="dxa"/>
            <w:shd w:val="clear" w:color="auto" w:fill="auto"/>
          </w:tcPr>
          <w:p w14:paraId="4011366A"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Estudio documental de los informes finales y de terminación del proyecto </w:t>
            </w:r>
          </w:p>
        </w:tc>
      </w:tr>
      <w:tr w:rsidR="00AC32DB" w:rsidRPr="003530A5" w14:paraId="730B858D" w14:textId="77777777" w:rsidTr="00921F7B">
        <w:tc>
          <w:tcPr>
            <w:tcW w:w="2553" w:type="dxa"/>
            <w:shd w:val="clear" w:color="auto" w:fill="auto"/>
          </w:tcPr>
          <w:p w14:paraId="041BE249"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¿Pueden los proyectos de demostración influenciar la formulación de políticas conducentes a una adopción más amplia de tecnologías?</w:t>
            </w:r>
          </w:p>
        </w:tc>
        <w:tc>
          <w:tcPr>
            <w:tcW w:w="5953" w:type="dxa"/>
            <w:shd w:val="clear" w:color="auto" w:fill="auto"/>
          </w:tcPr>
          <w:p w14:paraId="3CC4B8E7"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fueron los impactos estimados en las reducciones de emisión directa de gases de efecto invernadero y otras consecuencias para el medio ambiente identificadas durante el diseño del proyecto y cómo se abordaron durante la ejecución?</w:t>
            </w:r>
          </w:p>
          <w:p w14:paraId="61F63A1A"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fueron los beneficios logrados con este proyecto, además de la demostración de la tecnología con bajo potencial de calentamiento atmosférico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beneficios para el sector de salud, mejoras de las normas referentes a una tecnología específica)? </w:t>
            </w:r>
          </w:p>
          <w:p w14:paraId="3E1FDC86"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 es la reducción de PAO prevista de los proyectos de demostración?</w:t>
            </w:r>
          </w:p>
        </w:tc>
        <w:tc>
          <w:tcPr>
            <w:tcW w:w="2410" w:type="dxa"/>
            <w:shd w:val="clear" w:color="auto" w:fill="auto"/>
          </w:tcPr>
          <w:p w14:paraId="675BDBCA" w14:textId="77777777" w:rsidR="00AC32DB" w:rsidRPr="00D0458C" w:rsidRDefault="00AC32DB" w:rsidP="00AC32DB">
            <w:pPr>
              <w:pStyle w:val="ListParagraph"/>
              <w:widowControl w:val="0"/>
              <w:numPr>
                <w:ilvl w:val="0"/>
                <w:numId w:val="27"/>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Reducción potencial de PAO en la propuesta de proyecto y las fichas de datos</w:t>
            </w:r>
          </w:p>
          <w:p w14:paraId="4A0BCFCA" w14:textId="77777777" w:rsidR="00AC32DB" w:rsidRPr="00D0458C" w:rsidRDefault="00AC32DB" w:rsidP="00AC32DB">
            <w:pPr>
              <w:pStyle w:val="ListParagraph"/>
              <w:widowControl w:val="0"/>
              <w:numPr>
                <w:ilvl w:val="0"/>
                <w:numId w:val="27"/>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Reducción potencial de emisiones de gases con efecto invernadero en la propuesta de proyecto y las fichas de datos</w:t>
            </w:r>
          </w:p>
          <w:p w14:paraId="422F5871" w14:textId="77777777" w:rsidR="00AC32DB" w:rsidRPr="00D0458C" w:rsidRDefault="00AC32DB" w:rsidP="00AC32DB">
            <w:pPr>
              <w:pStyle w:val="ListParagraph"/>
              <w:widowControl w:val="0"/>
              <w:numPr>
                <w:ilvl w:val="0"/>
                <w:numId w:val="27"/>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Presentación de información sobre otros aspectos incluido eficiencia energética, salud, normas y cuestiones ambientales</w:t>
            </w:r>
          </w:p>
        </w:tc>
        <w:tc>
          <w:tcPr>
            <w:tcW w:w="2971" w:type="dxa"/>
            <w:shd w:val="clear" w:color="auto" w:fill="auto"/>
          </w:tcPr>
          <w:p w14:paraId="2D60BBA5"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Estudio documental: documentos de diseño del proyecto, informes de terminación de proyecto, fichas de datos, informes finales del proyecto y cuestionarios para los organismos de ejecución</w:t>
            </w:r>
          </w:p>
        </w:tc>
      </w:tr>
      <w:tr w:rsidR="00AC32DB" w:rsidRPr="003530A5" w14:paraId="64E7E0F2" w14:textId="77777777" w:rsidTr="00921F7B">
        <w:tc>
          <w:tcPr>
            <w:tcW w:w="2553" w:type="dxa"/>
            <w:shd w:val="clear" w:color="auto" w:fill="auto"/>
          </w:tcPr>
          <w:p w14:paraId="1C0F5F8C" w14:textId="77777777" w:rsidR="00AC32DB" w:rsidRPr="00D0458C" w:rsidRDefault="00AC32DB" w:rsidP="00921F7B">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¿Pudieron los proyectos proporcionar la asistencia técnica requerida para operar nuevas tecnologías?</w:t>
            </w:r>
          </w:p>
        </w:tc>
        <w:tc>
          <w:tcPr>
            <w:tcW w:w="5953" w:type="dxa"/>
            <w:shd w:val="clear" w:color="auto" w:fill="auto"/>
          </w:tcPr>
          <w:p w14:paraId="14D131F0"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fueron las necesidades de asistencia técnica durante la ejecución y cómo se satisficieron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capacitación del personal técnico, formación de expertos nacionales, auditorías ambientales y de seguridad de las instalaciones)? </w:t>
            </w:r>
          </w:p>
          <w:p w14:paraId="387580E1"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¿Cómo se planearon y llevaron a cabo los talleres de capacitación? ¿Dónde tuvo lugar la capacitación? ¿Qué indicadores se utilizaron para medir el éxito de la capacitación? </w:t>
            </w:r>
          </w:p>
        </w:tc>
        <w:tc>
          <w:tcPr>
            <w:tcW w:w="2410" w:type="dxa"/>
            <w:shd w:val="clear" w:color="auto" w:fill="auto"/>
          </w:tcPr>
          <w:p w14:paraId="0EDE1687"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Actividades de capacitación informadas por los organismos de ejecución</w:t>
            </w:r>
          </w:p>
          <w:p w14:paraId="7912E3E6"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No se definió ningún indicador específico aparte de la referencia a las sesiones de capacitación incluidas en los informes</w:t>
            </w:r>
          </w:p>
        </w:tc>
        <w:tc>
          <w:tcPr>
            <w:tcW w:w="2971" w:type="dxa"/>
            <w:shd w:val="clear" w:color="auto" w:fill="auto"/>
          </w:tcPr>
          <w:p w14:paraId="64BDEADC"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Estudio documental: documentos de diseño del proyecto, informes de terminación de proyecto, fichas de datos, informes finales del proyecto y cuestionarios y entrevistas con los organismos de ejecución </w:t>
            </w:r>
          </w:p>
        </w:tc>
      </w:tr>
      <w:tr w:rsidR="00AC32DB" w:rsidRPr="003530A5" w14:paraId="551694BC" w14:textId="77777777" w:rsidTr="00921F7B">
        <w:tc>
          <w:tcPr>
            <w:tcW w:w="13887" w:type="dxa"/>
            <w:gridSpan w:val="4"/>
            <w:shd w:val="clear" w:color="auto" w:fill="auto"/>
            <w:vAlign w:val="center"/>
          </w:tcPr>
          <w:p w14:paraId="2EAD9AC0" w14:textId="77777777" w:rsidR="00AC32DB" w:rsidRPr="00D0458C" w:rsidRDefault="00AC32DB" w:rsidP="00921F7B">
            <w:pPr>
              <w:widowControl w:val="0"/>
              <w:spacing w:before="20" w:after="20"/>
              <w:jc w:val="left"/>
              <w:rPr>
                <w:b/>
                <w:bCs/>
                <w:color w:val="000000" w:themeColor="text1"/>
                <w:sz w:val="20"/>
                <w:szCs w:val="20"/>
                <w:lang w:val="es-AR"/>
              </w:rPr>
            </w:pPr>
            <w:r w:rsidRPr="00D0458C">
              <w:rPr>
                <w:b/>
                <w:bCs/>
                <w:color w:val="000000" w:themeColor="text1"/>
                <w:sz w:val="20"/>
                <w:szCs w:val="20"/>
                <w:lang w:val="es-AR"/>
              </w:rPr>
              <w:t xml:space="preserve">Sostenibilidad y capacidad de replicación de los logros alcanzados </w:t>
            </w:r>
          </w:p>
        </w:tc>
      </w:tr>
      <w:tr w:rsidR="00AC32DB" w:rsidRPr="003530A5" w14:paraId="17930476" w14:textId="77777777" w:rsidTr="00921F7B">
        <w:tc>
          <w:tcPr>
            <w:tcW w:w="2553" w:type="dxa"/>
            <w:shd w:val="clear" w:color="auto" w:fill="auto"/>
          </w:tcPr>
          <w:p w14:paraId="5E54DA18" w14:textId="77777777" w:rsidR="00AC32DB" w:rsidRPr="00D0458C" w:rsidRDefault="00AC32DB" w:rsidP="00921F7B">
            <w:pPr>
              <w:widowControl w:val="0"/>
              <w:spacing w:before="20" w:after="120"/>
              <w:jc w:val="left"/>
              <w:rPr>
                <w:color w:val="000000" w:themeColor="text1"/>
                <w:sz w:val="20"/>
                <w:szCs w:val="20"/>
                <w:lang w:val="es-AR"/>
              </w:rPr>
            </w:pPr>
            <w:r w:rsidRPr="00D0458C">
              <w:rPr>
                <w:rFonts w:eastAsiaTheme="minorHAnsi"/>
                <w:color w:val="000000" w:themeColor="text1"/>
                <w:sz w:val="20"/>
                <w:szCs w:val="20"/>
                <w:lang w:val="es-AR" w:eastAsia="en-GB"/>
              </w:rPr>
              <w:t xml:space="preserve">¿Fueron estos proyectos diseñados y ejecutados para tener resultados sostenibles a largo plazo (es decir, alcanzar la eliminación de los HCFC con el uso de las alternativas de los HCFC con bajo potencial de calentamiento atmosférico)? </w:t>
            </w:r>
          </w:p>
        </w:tc>
        <w:tc>
          <w:tcPr>
            <w:tcW w:w="5953" w:type="dxa"/>
            <w:shd w:val="clear" w:color="auto" w:fill="auto"/>
          </w:tcPr>
          <w:p w14:paraId="783FB6D6"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¿Los resultados obtenidos estuvieron de acuerdo con los objetivos del proyecto? </w:t>
            </w:r>
          </w:p>
          <w:p w14:paraId="3F563411"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¿Cómo fue la sostenibilidad del proyecto de demostración (es decir, adopción de la tecnología) y cómo se tuvieron en cuenta sus logros en el país/la región al diseñar el proyecto? </w:t>
            </w:r>
          </w:p>
          <w:p w14:paraId="6918419F"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son los factores relacionados con el diseño y la ejecución de la tecnología/ procesos del proyecto que podrían replicarse? ¿Qué aspectos del proyecto que se esperaba replicar no se pudieron replicar y por qué razón? </w:t>
            </w:r>
          </w:p>
          <w:p w14:paraId="629A5B9C"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¿Se exploraron soluciones para utilizar la financiación interna de la empresa para asegurar la sostenibilidad? ¿Hay ejemplos de capacidad de replicación basados en los resultados del proyecto? </w:t>
            </w:r>
          </w:p>
          <w:p w14:paraId="56B94A42" w14:textId="77777777" w:rsidR="00AC32DB" w:rsidRPr="00D0458C" w:rsidRDefault="00AC32DB" w:rsidP="00921F7B">
            <w:pPr>
              <w:pStyle w:val="NormalWeb"/>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¿Hubo mecanismos o incentivos de seguimiento para rastrear la sostenibilidad de estos proyectos? Si es así ¿cómo se logró? </w:t>
            </w:r>
          </w:p>
          <w:p w14:paraId="1D62B6F9" w14:textId="77777777" w:rsidR="00AC32DB" w:rsidRPr="00D0458C" w:rsidRDefault="00AC32DB" w:rsidP="00921F7B">
            <w:pPr>
              <w:pStyle w:val="NormalWeb"/>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Al completar el proyecto de demostración, ¿cuáles fueron las principales dificultades enfrentadas para alcanzar una adopción más amplia de la tecnología seleccionada con bajo potencial de calentamiento atmosférico después del proyecto de demostración? ¿En qué medida esas dificultades se abordaron a través de los planes de gestión de eliminación de HCFC, y la tecnología adoptada en el país? ¿Algunas de estas dificultades podrían abordarse mediante un diseño diferente del proyecto de demostración, o están fuera del alcance del proyecto de demostración? </w:t>
            </w:r>
          </w:p>
          <w:p w14:paraId="6F121EA2"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Una vez que el beneficiario adoptó la tecnología, ¿cómo se evaluaron los diversos aspectos de la tecnología (es decir, desempeño, seguridad, impacto ambiental, dificultad de uso en la fabricación, capacidad de uso para el usuario final)? ¿El proyecto incluyó evaluaciones independientes y siguió las metodologías normalizadas de la industria para estas evaluaciones?</w:t>
            </w:r>
          </w:p>
        </w:tc>
        <w:tc>
          <w:tcPr>
            <w:tcW w:w="2410" w:type="dxa"/>
            <w:shd w:val="clear" w:color="auto" w:fill="auto"/>
          </w:tcPr>
          <w:p w14:paraId="252E2530"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Actividades incluidas en la propuesta de proyecto para sostenibilidad y replicación </w:t>
            </w:r>
          </w:p>
          <w:p w14:paraId="7655717C"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Marco de supervisión para evaluar la demostración tecnológica</w:t>
            </w:r>
          </w:p>
          <w:p w14:paraId="46EF9416"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Enlaces entre los proyectos de demostración y los planes de gestión de eliminación de los HCFC</w:t>
            </w:r>
          </w:p>
        </w:tc>
        <w:tc>
          <w:tcPr>
            <w:tcW w:w="2971" w:type="dxa"/>
            <w:shd w:val="clear" w:color="auto" w:fill="auto"/>
          </w:tcPr>
          <w:p w14:paraId="7010FB83"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Estudio documental: documentos de diseño del proyecto, informes de terminación de proyecto, fichas de datos, informes finales del proyecto, planes de gestión del país para la eliminación de los HCFC y “Estudio teórico para la evaluación de la sostenibilidad de los logros del Protocolo de </w:t>
            </w:r>
            <w:proofErr w:type="spellStart"/>
            <w:r w:rsidRPr="00D0458C">
              <w:rPr>
                <w:color w:val="000000" w:themeColor="text1"/>
                <w:sz w:val="20"/>
                <w:szCs w:val="20"/>
                <w:lang w:val="es-AR"/>
              </w:rPr>
              <w:t>Montrea</w:t>
            </w:r>
            <w:proofErr w:type="spellEnd"/>
            <w:r w:rsidRPr="00D0458C">
              <w:rPr>
                <w:color w:val="000000" w:themeColor="text1"/>
                <w:sz w:val="20"/>
                <w:szCs w:val="20"/>
                <w:lang w:val="es-AR"/>
              </w:rPr>
              <w:t>,” documento UNEP/</w:t>
            </w:r>
            <w:proofErr w:type="spellStart"/>
            <w:r w:rsidRPr="00D0458C">
              <w:rPr>
                <w:color w:val="000000" w:themeColor="text1"/>
                <w:sz w:val="20"/>
                <w:szCs w:val="20"/>
                <w:lang w:val="es-AR"/>
              </w:rPr>
              <w:t>OzL.Pro</w:t>
            </w:r>
            <w:proofErr w:type="spellEnd"/>
            <w:r w:rsidRPr="00D0458C">
              <w:rPr>
                <w:color w:val="000000" w:themeColor="text1"/>
                <w:sz w:val="20"/>
                <w:szCs w:val="20"/>
                <w:lang w:val="es-AR"/>
              </w:rPr>
              <w:t>/</w:t>
            </w:r>
            <w:proofErr w:type="spellStart"/>
            <w:r w:rsidRPr="00D0458C">
              <w:rPr>
                <w:color w:val="000000" w:themeColor="text1"/>
                <w:sz w:val="20"/>
                <w:szCs w:val="20"/>
                <w:lang w:val="es-AR"/>
              </w:rPr>
              <w:t>ExCom</w:t>
            </w:r>
            <w:proofErr w:type="spellEnd"/>
            <w:r w:rsidRPr="00D0458C">
              <w:rPr>
                <w:color w:val="000000" w:themeColor="text1"/>
                <w:sz w:val="20"/>
                <w:szCs w:val="20"/>
                <w:lang w:val="es-AR"/>
              </w:rPr>
              <w:t>/84/12</w:t>
            </w:r>
          </w:p>
          <w:p w14:paraId="568DC387"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Limitaciones: ningún seguimiento sistemático incluido en el diseño del proyecto para evaluar la sostenibilidad de los logros después de terminado el proyecto; ninguna información consecuente disponible para que los proyectos deduzcan los resultados de sostenibilidad en su totalidad</w:t>
            </w:r>
          </w:p>
        </w:tc>
      </w:tr>
      <w:tr w:rsidR="00AC32DB" w:rsidRPr="003530A5" w14:paraId="758A6B3F" w14:textId="77777777" w:rsidTr="00921F7B">
        <w:tc>
          <w:tcPr>
            <w:tcW w:w="2553" w:type="dxa"/>
            <w:shd w:val="clear" w:color="auto" w:fill="auto"/>
          </w:tcPr>
          <w:p w14:paraId="7E1EE45A" w14:textId="77777777" w:rsidR="00AC32DB" w:rsidRPr="00D0458C" w:rsidRDefault="00AC32DB" w:rsidP="00921F7B">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¿De qué modo se asociaron los planes de comunicación a estos proyectos para difundir los conocimientos sobre los resultados?</w:t>
            </w:r>
          </w:p>
        </w:tc>
        <w:tc>
          <w:tcPr>
            <w:tcW w:w="5953" w:type="dxa"/>
            <w:shd w:val="clear" w:color="auto" w:fill="auto"/>
          </w:tcPr>
          <w:p w14:paraId="022B4776"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¿Qué herramientas y plataformas de comunicación se utilizaron para difundir los resultados del proyecto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información sobre disponibilidad y características específicas de uso de la nueva alternativa; diseño de ingeniería del producto y proceso de fabricación; desarrollo y pruebas del producto; adopción por parte del consumidor del producto y reacciones sobre su desempeño; conferencias para el lanzamiento del producto incluyendo la participación de las asociaciones industriales en el ámbito nacional y regional; impacto ambiental de la adopción del producto) a las partes interesadas en el ámbito nacional y regional? </w:t>
            </w:r>
          </w:p>
          <w:p w14:paraId="51612999"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En caso de que más de una empresa estuviese implicada en el proyecto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en el sector de servicios), ¿cómo se comunicaron el diseño y el plan de ejecución del proyecto a las diversas partes interesadas para asegurar su colaboración y una ejecución sin inconvenientes? </w:t>
            </w:r>
          </w:p>
          <w:p w14:paraId="1785A11D"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¿Cuáles fueron las dificultades encontradas en las lecciones aprendidas de comunicación a partir de esta experiencia? </w:t>
            </w:r>
          </w:p>
          <w:p w14:paraId="7C82876F"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¿Fueron útiles los resultados de los esfuerzos de comunicación para influenciar la adopción de normas y alentar la adopción de tecnologías y metodologías demostradas nacional, regional y mundialmente? </w:t>
            </w:r>
          </w:p>
        </w:tc>
        <w:tc>
          <w:tcPr>
            <w:tcW w:w="2410" w:type="dxa"/>
            <w:shd w:val="clear" w:color="auto" w:fill="auto"/>
          </w:tcPr>
          <w:p w14:paraId="3692AC7A"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Programas y actividades (diseñados y ejecutados) para divulgación de conocimientos </w:t>
            </w:r>
          </w:p>
          <w:p w14:paraId="33EFA79A"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Presupuesto y asignación de recursos </w:t>
            </w:r>
          </w:p>
          <w:p w14:paraId="0BFD8C46"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Resultado final de las actividades de comunicación </w:t>
            </w:r>
          </w:p>
          <w:p w14:paraId="18FB1E4B"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Dificultades destacadas en los documentos del proyecto</w:t>
            </w:r>
          </w:p>
        </w:tc>
        <w:tc>
          <w:tcPr>
            <w:tcW w:w="2971" w:type="dxa"/>
            <w:shd w:val="clear" w:color="auto" w:fill="auto"/>
          </w:tcPr>
          <w:p w14:paraId="74C5D3F2"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Estudio documental: documentos del diseño de proyecto, informes de terminación de proyectos, fichas de datos, informes finales y cuestionarios para los organismos de ejecución</w:t>
            </w:r>
          </w:p>
          <w:p w14:paraId="6460EDA9" w14:textId="77777777" w:rsidR="00AC32DB" w:rsidRPr="00D0458C" w:rsidRDefault="00AC32DB" w:rsidP="00921F7B">
            <w:pPr>
              <w:widowControl w:val="0"/>
              <w:spacing w:before="20" w:after="120"/>
              <w:jc w:val="left"/>
              <w:rPr>
                <w:sz w:val="20"/>
                <w:szCs w:val="20"/>
                <w:lang w:val="es-AR"/>
              </w:rPr>
            </w:pPr>
          </w:p>
        </w:tc>
      </w:tr>
      <w:tr w:rsidR="00AC32DB" w:rsidRPr="003530A5" w14:paraId="3C342457" w14:textId="77777777" w:rsidTr="00921F7B">
        <w:tc>
          <w:tcPr>
            <w:tcW w:w="2553" w:type="dxa"/>
            <w:shd w:val="clear" w:color="auto" w:fill="auto"/>
          </w:tcPr>
          <w:p w14:paraId="5A413D95" w14:textId="77777777" w:rsidR="00AC32DB" w:rsidRPr="00D0458C" w:rsidRDefault="00AC32DB" w:rsidP="00921F7B">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¿Pudieron los proyectos proporcionar la asistencia técnica requerida para operar nuevas tecnologías?</w:t>
            </w:r>
          </w:p>
        </w:tc>
        <w:tc>
          <w:tcPr>
            <w:tcW w:w="5953" w:type="dxa"/>
            <w:shd w:val="clear" w:color="auto" w:fill="auto"/>
          </w:tcPr>
          <w:p w14:paraId="13E453F9" w14:textId="77777777" w:rsidR="00AC32DB" w:rsidRPr="00D0458C" w:rsidRDefault="00AC32DB" w:rsidP="00921F7B">
            <w:pPr>
              <w:pStyle w:val="NormalWeb"/>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eran las necesidades de asistencia técnica durante la ejecución y cómo se satisficieron (</w:t>
            </w:r>
            <w:proofErr w:type="spellStart"/>
            <w:r w:rsidRPr="00D0458C">
              <w:rPr>
                <w:rFonts w:ascii="Times New Roman" w:hAnsi="Times New Roman" w:cs="Times New Roman"/>
                <w:color w:val="000000" w:themeColor="text1"/>
                <w:sz w:val="20"/>
                <w:szCs w:val="20"/>
                <w:lang w:val="es-AR"/>
              </w:rPr>
              <w:t>e.g</w:t>
            </w:r>
            <w:proofErr w:type="spellEnd"/>
            <w:r w:rsidRPr="00D0458C">
              <w:rPr>
                <w:rFonts w:ascii="Times New Roman" w:hAnsi="Times New Roman" w:cs="Times New Roman"/>
                <w:color w:val="000000" w:themeColor="text1"/>
                <w:sz w:val="20"/>
                <w:szCs w:val="20"/>
                <w:lang w:val="es-AR"/>
              </w:rPr>
              <w:t xml:space="preserve">., capacitación del personal técnico, formación de expertos nacionales, auditorías ambientales y de seguridad de las instalaciones)? </w:t>
            </w:r>
          </w:p>
          <w:p w14:paraId="39763EF0"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¿Cómo se planearon y llevaron a cabo los talleres de capacitación? ¿Dónde tuvo lugar la capacitación? ¿Qué indicadores se utilizaron para medir el éxito de la capacitación? </w:t>
            </w:r>
          </w:p>
        </w:tc>
        <w:tc>
          <w:tcPr>
            <w:tcW w:w="2410" w:type="dxa"/>
            <w:shd w:val="clear" w:color="auto" w:fill="auto"/>
          </w:tcPr>
          <w:p w14:paraId="085961F8"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Actividades de capacitación informadas por los organismos de ejecución </w:t>
            </w:r>
          </w:p>
          <w:p w14:paraId="68102655"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No se definió un indicador específico excepto el relativo a las sesiones de capacitación incluidas en los informes</w:t>
            </w:r>
          </w:p>
        </w:tc>
        <w:tc>
          <w:tcPr>
            <w:tcW w:w="2971" w:type="dxa"/>
            <w:vMerge w:val="restart"/>
            <w:shd w:val="clear" w:color="auto" w:fill="auto"/>
          </w:tcPr>
          <w:p w14:paraId="4E9B7068"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Estudio documental: documentos del diseño de proyecto, informes de terminación de proyectos, fichas de datos, informes finales y cuestionarios y entrevistas con los organismos de ejecución </w:t>
            </w:r>
          </w:p>
        </w:tc>
      </w:tr>
      <w:tr w:rsidR="00AC32DB" w:rsidRPr="003530A5" w14:paraId="22A0B4CF" w14:textId="77777777" w:rsidTr="00921F7B">
        <w:tc>
          <w:tcPr>
            <w:tcW w:w="2553" w:type="dxa"/>
            <w:shd w:val="clear" w:color="auto" w:fill="auto"/>
          </w:tcPr>
          <w:p w14:paraId="37630049" w14:textId="77777777" w:rsidR="00AC32DB" w:rsidRPr="00D0458C" w:rsidRDefault="00AC32DB" w:rsidP="00921F7B">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¿De qué manera se replicaron estos proyectos en el sector/la región, basado en el resultado exitoso de la demostración?</w:t>
            </w:r>
          </w:p>
        </w:tc>
        <w:tc>
          <w:tcPr>
            <w:tcW w:w="5953" w:type="dxa"/>
            <w:shd w:val="clear" w:color="auto" w:fill="auto"/>
          </w:tcPr>
          <w:p w14:paraId="6C0ED2D3"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¿Qué amplitud tiene la adopción de estas tecnologías después de haber logrado una demostración exitosa?</w:t>
            </w:r>
          </w:p>
          <w:p w14:paraId="0FBACE7C" w14:textId="77777777" w:rsidR="00AC32DB" w:rsidRPr="00D0458C" w:rsidRDefault="00AC32DB" w:rsidP="00921F7B">
            <w:pPr>
              <w:pStyle w:val="NormalWeb"/>
              <w:widowControl w:val="0"/>
              <w:spacing w:before="20" w:after="120"/>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¿Cuáles son las cuestiones típicas que afectan un uso más amplio de estas tecnologías?</w:t>
            </w:r>
          </w:p>
          <w:p w14:paraId="0C9018D5"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¿Los operadores y los técnicos de las fábricas convertidas, o los responsables del equipo de mantenimiento que utilizan la nueva tecnología, debieron tener una licencia o una acreditación específica? ¿De qué manera se les proporcionó?</w:t>
            </w:r>
          </w:p>
        </w:tc>
        <w:tc>
          <w:tcPr>
            <w:tcW w:w="2410" w:type="dxa"/>
            <w:shd w:val="clear" w:color="auto" w:fill="auto"/>
          </w:tcPr>
          <w:p w14:paraId="0F15562F" w14:textId="77777777" w:rsidR="00AC32DB" w:rsidRPr="00D0458C" w:rsidRDefault="00AC32DB" w:rsidP="00AC32DB">
            <w:pPr>
              <w:pStyle w:val="ListParagraph"/>
              <w:widowControl w:val="0"/>
              <w:numPr>
                <w:ilvl w:val="0"/>
                <w:numId w:val="26"/>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Adopción real de las tecnologías exitosas en el sector/la región </w:t>
            </w:r>
          </w:p>
        </w:tc>
        <w:tc>
          <w:tcPr>
            <w:tcW w:w="2971" w:type="dxa"/>
            <w:vMerge/>
            <w:shd w:val="clear" w:color="auto" w:fill="auto"/>
          </w:tcPr>
          <w:p w14:paraId="40980265" w14:textId="77777777" w:rsidR="00AC32DB" w:rsidRPr="00D0458C" w:rsidRDefault="00AC32DB" w:rsidP="00921F7B">
            <w:pPr>
              <w:widowControl w:val="0"/>
              <w:spacing w:before="20" w:after="120"/>
              <w:jc w:val="left"/>
              <w:rPr>
                <w:color w:val="000000" w:themeColor="text1"/>
                <w:sz w:val="20"/>
                <w:szCs w:val="20"/>
                <w:lang w:val="es-AR"/>
              </w:rPr>
            </w:pPr>
          </w:p>
        </w:tc>
      </w:tr>
      <w:tr w:rsidR="00AC32DB" w:rsidRPr="003530A5" w14:paraId="1BEAC22C" w14:textId="77777777" w:rsidTr="00921F7B">
        <w:tc>
          <w:tcPr>
            <w:tcW w:w="13887" w:type="dxa"/>
            <w:gridSpan w:val="4"/>
            <w:shd w:val="clear" w:color="auto" w:fill="auto"/>
          </w:tcPr>
          <w:p w14:paraId="0A45340E" w14:textId="77777777" w:rsidR="00AC32DB" w:rsidRPr="00D0458C" w:rsidRDefault="00AC32DB" w:rsidP="00921F7B">
            <w:pPr>
              <w:widowControl w:val="0"/>
              <w:spacing w:before="20" w:after="20"/>
              <w:jc w:val="left"/>
              <w:rPr>
                <w:b/>
                <w:bCs/>
                <w:color w:val="000000" w:themeColor="text1"/>
                <w:sz w:val="20"/>
                <w:szCs w:val="20"/>
                <w:lang w:val="es-AR"/>
              </w:rPr>
            </w:pPr>
            <w:r w:rsidRPr="00D0458C">
              <w:rPr>
                <w:b/>
                <w:bCs/>
                <w:color w:val="000000" w:themeColor="text1"/>
                <w:sz w:val="20"/>
                <w:szCs w:val="20"/>
                <w:lang w:val="es-AR"/>
              </w:rPr>
              <w:t>Incorporación de la perspectiva de género</w:t>
            </w:r>
          </w:p>
        </w:tc>
      </w:tr>
      <w:tr w:rsidR="00AC32DB" w:rsidRPr="00D0458C" w14:paraId="57211A57" w14:textId="77777777" w:rsidTr="00921F7B">
        <w:tc>
          <w:tcPr>
            <w:tcW w:w="2553" w:type="dxa"/>
            <w:shd w:val="clear" w:color="auto" w:fill="auto"/>
          </w:tcPr>
          <w:p w14:paraId="1827D798"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Incorporación de la perspectiva de género en el diseño y la ejecución del proyecto</w:t>
            </w:r>
          </w:p>
        </w:tc>
        <w:tc>
          <w:tcPr>
            <w:tcW w:w="5953" w:type="dxa"/>
            <w:shd w:val="clear" w:color="auto" w:fill="auto"/>
          </w:tcPr>
          <w:p w14:paraId="4B86B23E" w14:textId="188E1CF1"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¿De qué manera el diseño del proyecto tomó en consideración los elementos de la integración de la perspectiva de género? </w:t>
            </w:r>
            <w:r w:rsidR="009467AD" w:rsidRPr="00D0458C">
              <w:rPr>
                <w:rFonts w:ascii="Times New Roman" w:hAnsi="Times New Roman" w:cs="Times New Roman"/>
                <w:color w:val="000000" w:themeColor="text1"/>
                <w:sz w:val="20"/>
                <w:szCs w:val="20"/>
                <w:lang w:val="es-AR"/>
              </w:rPr>
              <w:t>¿Qué indicadores se identificaron para medir la integración de la política de género?</w:t>
            </w:r>
            <w:r w:rsidRPr="00D0458C">
              <w:rPr>
                <w:rFonts w:ascii="Times New Roman" w:hAnsi="Times New Roman" w:cs="Times New Roman"/>
                <w:color w:val="000000" w:themeColor="text1"/>
                <w:sz w:val="20"/>
                <w:szCs w:val="20"/>
                <w:lang w:val="es-AR"/>
              </w:rPr>
              <w:t xml:space="preserve"> </w:t>
            </w:r>
          </w:p>
          <w:p w14:paraId="0970CE11" w14:textId="77777777" w:rsidR="00AC32DB" w:rsidRPr="00D0458C" w:rsidRDefault="00AC32DB" w:rsidP="00921F7B">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s-AR"/>
              </w:rPr>
            </w:pPr>
            <w:r w:rsidRPr="00D0458C">
              <w:rPr>
                <w:rFonts w:ascii="Times New Roman" w:hAnsi="Times New Roman" w:cs="Times New Roman"/>
                <w:color w:val="000000" w:themeColor="text1"/>
                <w:sz w:val="20"/>
                <w:szCs w:val="20"/>
                <w:lang w:val="es-AR"/>
              </w:rPr>
              <w:t xml:space="preserve">¿Qué impacto tuvo el proyecto en los parámetros de la integración de la perspectiva de género y la sostenibilidad de dicha integración en el sector/la industria? </w:t>
            </w:r>
          </w:p>
        </w:tc>
        <w:tc>
          <w:tcPr>
            <w:tcW w:w="2410" w:type="dxa"/>
            <w:shd w:val="clear" w:color="auto" w:fill="auto"/>
          </w:tcPr>
          <w:p w14:paraId="479E17F9" w14:textId="77777777" w:rsidR="00AC32DB" w:rsidRPr="00D0458C" w:rsidRDefault="00AC32DB" w:rsidP="00AC32DB">
            <w:pPr>
              <w:pStyle w:val="ListParagraph"/>
              <w:widowControl w:val="0"/>
              <w:numPr>
                <w:ilvl w:val="0"/>
                <w:numId w:val="25"/>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Inclusión/no inclusión de elementos de género en el diseño del proyecto </w:t>
            </w:r>
          </w:p>
          <w:p w14:paraId="170A9555" w14:textId="77777777" w:rsidR="00AC32DB" w:rsidRPr="00D0458C" w:rsidRDefault="00AC32DB" w:rsidP="00AC32DB">
            <w:pPr>
              <w:pStyle w:val="ListParagraph"/>
              <w:widowControl w:val="0"/>
              <w:numPr>
                <w:ilvl w:val="0"/>
                <w:numId w:val="25"/>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Marco de supervisión para informar sobre las cuestiones de género </w:t>
            </w:r>
          </w:p>
          <w:p w14:paraId="0C0FAA9C" w14:textId="77777777" w:rsidR="00AC32DB" w:rsidRPr="00D0458C" w:rsidRDefault="00AC32DB" w:rsidP="00AC32DB">
            <w:pPr>
              <w:pStyle w:val="ListParagraph"/>
              <w:widowControl w:val="0"/>
              <w:numPr>
                <w:ilvl w:val="0"/>
                <w:numId w:val="25"/>
              </w:numPr>
              <w:spacing w:before="20" w:after="120"/>
              <w:ind w:left="209" w:hanging="209"/>
              <w:contextualSpacing w:val="0"/>
              <w:jc w:val="left"/>
              <w:rPr>
                <w:color w:val="000000" w:themeColor="text1"/>
                <w:sz w:val="20"/>
                <w:szCs w:val="20"/>
                <w:lang w:val="es-AR"/>
              </w:rPr>
            </w:pPr>
            <w:r w:rsidRPr="00D0458C">
              <w:rPr>
                <w:color w:val="000000" w:themeColor="text1"/>
                <w:sz w:val="20"/>
                <w:szCs w:val="20"/>
                <w:lang w:val="es-AR"/>
              </w:rPr>
              <w:t xml:space="preserve">Consideración de la dimensión de género durante la ejecución </w:t>
            </w:r>
          </w:p>
        </w:tc>
        <w:tc>
          <w:tcPr>
            <w:tcW w:w="2971" w:type="dxa"/>
            <w:shd w:val="clear" w:color="auto" w:fill="auto"/>
          </w:tcPr>
          <w:p w14:paraId="5010D626"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 xml:space="preserve">Estudio documental: documentos del diseño de proyecto, informes de terminación de proyectos, fichas de datos, informes finales y cuestionarios y entrevistas con los organismos de ejecución </w:t>
            </w:r>
          </w:p>
          <w:p w14:paraId="30F4417A" w14:textId="77777777" w:rsidR="00AC32DB" w:rsidRPr="00D0458C" w:rsidRDefault="00AC32DB" w:rsidP="00921F7B">
            <w:pPr>
              <w:widowControl w:val="0"/>
              <w:spacing w:before="20" w:after="120"/>
              <w:jc w:val="left"/>
              <w:rPr>
                <w:color w:val="000000" w:themeColor="text1"/>
                <w:sz w:val="20"/>
                <w:szCs w:val="20"/>
                <w:lang w:val="es-AR"/>
              </w:rPr>
            </w:pPr>
            <w:r w:rsidRPr="00D0458C">
              <w:rPr>
                <w:color w:val="000000" w:themeColor="text1"/>
                <w:sz w:val="20"/>
                <w:szCs w:val="20"/>
                <w:lang w:val="es-AR"/>
              </w:rPr>
              <w:t>Limitación: los proyectos de demostración se aprobaron antes de la aplicación de la política sobre la incorporación de la perspectiva del género del Fondo Multilateral.  La información disponible es limitada.</w:t>
            </w:r>
          </w:p>
          <w:p w14:paraId="2580BEB6" w14:textId="77777777" w:rsidR="00AC32DB" w:rsidRPr="00D0458C" w:rsidRDefault="00AC32DB" w:rsidP="00921F7B">
            <w:pPr>
              <w:widowControl w:val="0"/>
              <w:spacing w:before="20" w:after="120"/>
              <w:jc w:val="left"/>
              <w:rPr>
                <w:color w:val="000000" w:themeColor="text1"/>
                <w:sz w:val="20"/>
                <w:szCs w:val="20"/>
                <w:lang w:val="es-AR"/>
              </w:rPr>
            </w:pPr>
          </w:p>
        </w:tc>
      </w:tr>
    </w:tbl>
    <w:p w14:paraId="2BFC6DB9" w14:textId="77777777" w:rsidR="00AC32DB" w:rsidRPr="00D0458C" w:rsidRDefault="00AC32DB" w:rsidP="00AC32DB">
      <w:pPr>
        <w:rPr>
          <w:lang w:val="es-AR"/>
        </w:rPr>
      </w:pPr>
    </w:p>
    <w:p w14:paraId="0E0A1E30" w14:textId="77777777" w:rsidR="00AC32DB" w:rsidRPr="00D0458C" w:rsidRDefault="00AC32DB" w:rsidP="00AC32DB">
      <w:pPr>
        <w:jc w:val="left"/>
        <w:rPr>
          <w:b/>
        </w:rPr>
      </w:pPr>
      <w:r w:rsidRPr="00D0458C">
        <w:rPr>
          <w:b/>
        </w:rPr>
        <w:br w:type="page"/>
      </w:r>
    </w:p>
    <w:p w14:paraId="3534D1F5" w14:textId="77777777" w:rsidR="00AC32DB" w:rsidRPr="00D0458C" w:rsidRDefault="00AC32DB" w:rsidP="00AC32DB">
      <w:pPr>
        <w:rPr>
          <w:b/>
        </w:rPr>
        <w:sectPr w:rsidR="00AC32DB" w:rsidRPr="00D0458C" w:rsidSect="00A27057">
          <w:headerReference w:type="even" r:id="rId30"/>
          <w:headerReference w:type="default" r:id="rId31"/>
          <w:pgSz w:w="15840" w:h="12240" w:orient="landscape" w:code="1"/>
          <w:pgMar w:top="1440" w:right="720" w:bottom="1440" w:left="864" w:header="720" w:footer="475" w:gutter="0"/>
          <w:pgNumType w:start="1"/>
          <w:cols w:space="720"/>
          <w:docGrid w:linePitch="299"/>
        </w:sectPr>
      </w:pPr>
    </w:p>
    <w:p w14:paraId="46677886" w14:textId="77777777" w:rsidR="00AC32DB" w:rsidRPr="00D0458C" w:rsidRDefault="00AC32DB" w:rsidP="00AC32DB">
      <w:pPr>
        <w:rPr>
          <w:b/>
          <w:lang w:val="es-AR"/>
        </w:rPr>
      </w:pPr>
    </w:p>
    <w:p w14:paraId="0A878254" w14:textId="77777777" w:rsidR="00AC32DB" w:rsidRPr="00D0458C" w:rsidRDefault="00AC32DB" w:rsidP="00AC32DB">
      <w:pPr>
        <w:pStyle w:val="Style2"/>
        <w:rPr>
          <w:lang w:val="es-AR"/>
        </w:rPr>
      </w:pPr>
      <w:bookmarkStart w:id="38" w:name="_Toc104557276"/>
      <w:bookmarkStart w:id="39" w:name="_Toc516841448"/>
      <w:r w:rsidRPr="00D0458C">
        <w:rPr>
          <w:lang w:val="es-AR"/>
        </w:rPr>
        <w:t>Anexo V</w:t>
      </w:r>
      <w:bookmarkEnd w:id="38"/>
      <w:bookmarkEnd w:id="39"/>
    </w:p>
    <w:p w14:paraId="0B9F753C" w14:textId="77777777" w:rsidR="00AC32DB" w:rsidRPr="00D0458C" w:rsidRDefault="00AC32DB" w:rsidP="00AC32DB">
      <w:pPr>
        <w:jc w:val="center"/>
        <w:rPr>
          <w:b/>
          <w:lang w:val="es-AR"/>
        </w:rPr>
      </w:pPr>
      <w:r w:rsidRPr="00D0458C">
        <w:rPr>
          <w:b/>
          <w:lang w:val="es-AR"/>
        </w:rPr>
        <w:t>LISTA DE LOS DOCUMENTOS EXAMINADOS</w:t>
      </w:r>
    </w:p>
    <w:p w14:paraId="7F61326B" w14:textId="77777777" w:rsidR="00AC32DB" w:rsidRPr="00D0458C" w:rsidRDefault="00AC32DB" w:rsidP="00AC32DB">
      <w:pPr>
        <w:rPr>
          <w:b/>
          <w:lang w:val="es-AR"/>
        </w:rPr>
      </w:pPr>
    </w:p>
    <w:tbl>
      <w:tblPr>
        <w:tblW w:w="9355" w:type="dxa"/>
        <w:tblLayout w:type="fixed"/>
        <w:tblLook w:val="04A0" w:firstRow="1" w:lastRow="0" w:firstColumn="1" w:lastColumn="0" w:noHBand="0" w:noVBand="1"/>
      </w:tblPr>
      <w:tblGrid>
        <w:gridCol w:w="2689"/>
        <w:gridCol w:w="6666"/>
      </w:tblGrid>
      <w:tr w:rsidR="00AC32DB" w:rsidRPr="00D0458C" w14:paraId="00A48761" w14:textId="77777777" w:rsidTr="00921F7B">
        <w:trPr>
          <w:trHeight w:val="283"/>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ED838D8" w14:textId="77777777" w:rsidR="00AC32DB" w:rsidRPr="00D0458C" w:rsidRDefault="00AC32DB" w:rsidP="00921F7B">
            <w:pPr>
              <w:spacing w:before="20" w:after="20"/>
              <w:jc w:val="left"/>
              <w:rPr>
                <w:b/>
                <w:color w:val="000000"/>
                <w:sz w:val="20"/>
                <w:szCs w:val="20"/>
                <w:lang w:val="es-AR" w:eastAsia="en-CA"/>
              </w:rPr>
            </w:pPr>
            <w:r w:rsidRPr="00D0458C">
              <w:rPr>
                <w:b/>
                <w:color w:val="000000"/>
                <w:sz w:val="20"/>
                <w:szCs w:val="20"/>
                <w:lang w:val="es-AR" w:eastAsia="en-CA"/>
              </w:rPr>
              <w:t>Fuente/Número del documento</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809879D" w14:textId="77777777" w:rsidR="00AC32DB" w:rsidRPr="00D0458C" w:rsidRDefault="00AC32DB" w:rsidP="00921F7B">
            <w:pPr>
              <w:spacing w:before="20" w:after="20"/>
              <w:jc w:val="center"/>
              <w:rPr>
                <w:b/>
                <w:color w:val="000000"/>
                <w:sz w:val="20"/>
                <w:szCs w:val="20"/>
                <w:lang w:eastAsia="en-CA"/>
              </w:rPr>
            </w:pPr>
            <w:proofErr w:type="spellStart"/>
            <w:r w:rsidRPr="00D0458C">
              <w:rPr>
                <w:b/>
                <w:color w:val="000000"/>
                <w:sz w:val="20"/>
                <w:szCs w:val="20"/>
                <w:lang w:eastAsia="en-CA"/>
              </w:rPr>
              <w:t>Título</w:t>
            </w:r>
            <w:proofErr w:type="spellEnd"/>
            <w:r w:rsidRPr="00D0458C">
              <w:rPr>
                <w:b/>
                <w:color w:val="000000"/>
                <w:sz w:val="20"/>
                <w:szCs w:val="20"/>
                <w:lang w:eastAsia="en-CA"/>
              </w:rPr>
              <w:t>/</w:t>
            </w:r>
            <w:proofErr w:type="spellStart"/>
            <w:r w:rsidRPr="00D0458C">
              <w:rPr>
                <w:b/>
                <w:color w:val="000000"/>
                <w:sz w:val="20"/>
                <w:szCs w:val="20"/>
                <w:lang w:eastAsia="en-CA"/>
              </w:rPr>
              <w:t>Descripción</w:t>
            </w:r>
            <w:proofErr w:type="spellEnd"/>
            <w:r w:rsidRPr="00D0458C">
              <w:rPr>
                <w:b/>
                <w:color w:val="000000"/>
                <w:sz w:val="20"/>
                <w:szCs w:val="20"/>
                <w:lang w:eastAsia="en-CA"/>
              </w:rPr>
              <w:t xml:space="preserve"> </w:t>
            </w:r>
          </w:p>
        </w:tc>
      </w:tr>
      <w:tr w:rsidR="00AC32DB" w:rsidRPr="00D0458C" w14:paraId="2DA36DA0" w14:textId="77777777" w:rsidTr="00921F7B">
        <w:trPr>
          <w:trHeight w:val="283"/>
          <w:tblHeader/>
        </w:trPr>
        <w:tc>
          <w:tcPr>
            <w:tcW w:w="9355" w:type="dxa"/>
            <w:gridSpan w:val="2"/>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tcPr>
          <w:p w14:paraId="42EA3296" w14:textId="77777777" w:rsidR="00AC32DB" w:rsidRPr="00D0458C" w:rsidRDefault="00AC32DB" w:rsidP="00921F7B">
            <w:pPr>
              <w:spacing w:before="20" w:after="20"/>
              <w:jc w:val="left"/>
              <w:rPr>
                <w:b/>
                <w:color w:val="000000"/>
                <w:sz w:val="20"/>
                <w:szCs w:val="20"/>
                <w:lang w:eastAsia="en-CA"/>
              </w:rPr>
            </w:pPr>
            <w:proofErr w:type="spellStart"/>
            <w:r w:rsidRPr="00D0458C">
              <w:rPr>
                <w:b/>
                <w:color w:val="000000"/>
                <w:sz w:val="20"/>
                <w:szCs w:val="20"/>
                <w:lang w:eastAsia="en-CA"/>
              </w:rPr>
              <w:t>Documentos</w:t>
            </w:r>
            <w:proofErr w:type="spellEnd"/>
            <w:r w:rsidRPr="00D0458C">
              <w:rPr>
                <w:b/>
                <w:color w:val="000000"/>
                <w:sz w:val="20"/>
                <w:szCs w:val="20"/>
                <w:lang w:eastAsia="en-CA"/>
              </w:rPr>
              <w:t xml:space="preserve"> de </w:t>
            </w:r>
            <w:proofErr w:type="spellStart"/>
            <w:r w:rsidRPr="00D0458C">
              <w:rPr>
                <w:b/>
                <w:color w:val="000000"/>
                <w:sz w:val="20"/>
                <w:szCs w:val="20"/>
                <w:lang w:eastAsia="en-CA"/>
              </w:rPr>
              <w:t>Comité</w:t>
            </w:r>
            <w:proofErr w:type="spellEnd"/>
            <w:r w:rsidRPr="00D0458C">
              <w:rPr>
                <w:b/>
                <w:color w:val="000000"/>
                <w:sz w:val="20"/>
                <w:szCs w:val="20"/>
                <w:lang w:eastAsia="en-CA"/>
              </w:rPr>
              <w:t xml:space="preserve"> </w:t>
            </w:r>
            <w:proofErr w:type="spellStart"/>
            <w:r w:rsidRPr="00D0458C">
              <w:rPr>
                <w:b/>
                <w:color w:val="000000"/>
                <w:sz w:val="20"/>
                <w:szCs w:val="20"/>
                <w:lang w:eastAsia="en-CA"/>
              </w:rPr>
              <w:t>Ejecutivo</w:t>
            </w:r>
            <w:proofErr w:type="spellEnd"/>
          </w:p>
        </w:tc>
      </w:tr>
      <w:tr w:rsidR="00AC32DB" w:rsidRPr="003530A5" w14:paraId="4A45D8B3"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1B15CDA"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/ExCom/55/47</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3C440D35"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Análisis revisado de las consideraciones de costos pertinentes</w:t>
            </w:r>
          </w:p>
          <w:p w14:paraId="19BB8764"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respecto de la financiación de la eliminación de los HCFC (decisiones 53/37 i) y 54/40)</w:t>
            </w:r>
          </w:p>
        </w:tc>
      </w:tr>
      <w:tr w:rsidR="00AC32DB" w:rsidRPr="003530A5" w14:paraId="0735D288"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4972EE7"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/ExCom/72/40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66EF58FD"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Reseña de los proyectos aprobados de demostración de HCFC y opciones para varios proyectos adicionales con el fin de demostrar tecnologías alternativas a los HCFC, inocuas para el clima y de alto rendimiento energético (decisión 71/51 a))</w:t>
            </w:r>
          </w:p>
        </w:tc>
      </w:tr>
      <w:tr w:rsidR="00AC32DB" w:rsidRPr="003530A5" w14:paraId="1EC723FE"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6DA5F1C"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/ExCom/73/8</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727F7562"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Estudio teórico sobre la evaluación de los proyectos de eliminación de los HCFC en el sector productor de espumas</w:t>
            </w:r>
          </w:p>
        </w:tc>
      </w:tr>
      <w:tr w:rsidR="00AC32DB" w:rsidRPr="003530A5" w14:paraId="1ED98A8D"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8BC969F"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/62/9</w:t>
            </w:r>
          </w:p>
          <w:p w14:paraId="55EB3950"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/63/15</w:t>
            </w:r>
          </w:p>
          <w:p w14:paraId="3C028CF3"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/65/12</w:t>
            </w:r>
          </w:p>
          <w:p w14:paraId="48E62CC7"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/66/17</w:t>
            </w:r>
          </w:p>
          <w:p w14:paraId="4150BAB7"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/67/06</w:t>
            </w:r>
          </w:p>
          <w:p w14:paraId="5117D1F3"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/72/11</w:t>
            </w:r>
          </w:p>
          <w:p w14:paraId="19DE3E75"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/73/17</w:t>
            </w:r>
          </w:p>
          <w:p w14:paraId="7E0EC68C"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/76/10</w:t>
            </w:r>
          </w:p>
          <w:p w14:paraId="17E3E3F8"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/81/10</w:t>
            </w:r>
          </w:p>
          <w:p w14:paraId="1CAD655B"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/83/11</w:t>
            </w:r>
          </w:p>
          <w:p w14:paraId="431619BE"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/84/22</w:t>
            </w:r>
          </w:p>
          <w:p w14:paraId="41E66504"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UNEP/</w:t>
            </w:r>
            <w:proofErr w:type="spellStart"/>
            <w:r w:rsidRPr="00D0458C">
              <w:rPr>
                <w:color w:val="000000"/>
                <w:sz w:val="20"/>
                <w:szCs w:val="20"/>
                <w:lang w:val="es-AR" w:eastAsia="en-CA"/>
              </w:rPr>
              <w:t>OzL.Pro</w:t>
            </w:r>
            <w:proofErr w:type="spellEnd"/>
            <w:r w:rsidRPr="00D0458C">
              <w:rPr>
                <w:color w:val="000000"/>
                <w:sz w:val="20"/>
                <w:szCs w:val="20"/>
                <w:lang w:val="es-AR" w:eastAsia="en-CA"/>
              </w:rPr>
              <w:t>/</w:t>
            </w:r>
            <w:proofErr w:type="spellStart"/>
            <w:r w:rsidRPr="00D0458C">
              <w:rPr>
                <w:color w:val="000000"/>
                <w:sz w:val="20"/>
                <w:szCs w:val="20"/>
                <w:lang w:val="es-AR" w:eastAsia="en-CA"/>
              </w:rPr>
              <w:t>ExCom</w:t>
            </w:r>
            <w:proofErr w:type="spellEnd"/>
            <w:r w:rsidRPr="00D0458C">
              <w:rPr>
                <w:color w:val="000000"/>
                <w:sz w:val="20"/>
                <w:szCs w:val="20"/>
                <w:lang w:val="es-AR" w:eastAsia="en-CA"/>
              </w:rPr>
              <w:t>/85/9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3EBE1FDF"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Informe sobre la ejecución de proyectos aprobados con requisitos específicos de presentación de informes</w:t>
            </w:r>
          </w:p>
        </w:tc>
      </w:tr>
      <w:tr w:rsidR="00AC32DB" w:rsidRPr="003530A5" w14:paraId="09F87A29"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AA50337"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/ExCom/75/9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47790D1A"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Estudio teórico sobre la evaluación de los proyectos de eliminación de los HCFC en el sector de fabricación de equipos de aire acondicionado y refrigeración</w:t>
            </w:r>
          </w:p>
        </w:tc>
      </w:tr>
      <w:tr w:rsidR="00AC32DB" w:rsidRPr="003530A5" w14:paraId="089F7219"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C7336F6"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/ExCom/82/11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0B103A76"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Informe final de la evaluación del sector de servicio y mantenimiento de refrigeración</w:t>
            </w:r>
          </w:p>
        </w:tc>
      </w:tr>
      <w:tr w:rsidR="00AC32DB" w:rsidRPr="003530A5" w14:paraId="35C5DB3D"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67E8E985"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/ExCom/84/12</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6D53753F"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Estudio teórico para la evaluación de la sostenibilidad de los logros del Protocolo de Montreal</w:t>
            </w:r>
          </w:p>
        </w:tc>
      </w:tr>
      <w:tr w:rsidR="00AC32DB" w:rsidRPr="003530A5" w14:paraId="13C333FE"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027875A0"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UNEP/</w:t>
            </w:r>
            <w:proofErr w:type="spellStart"/>
            <w:r w:rsidRPr="00D0458C">
              <w:rPr>
                <w:color w:val="000000"/>
                <w:sz w:val="20"/>
                <w:szCs w:val="20"/>
                <w:lang w:eastAsia="en-CA"/>
              </w:rPr>
              <w:t>OzL.Pro</w:t>
            </w:r>
            <w:proofErr w:type="spellEnd"/>
            <w:r w:rsidRPr="00D0458C">
              <w:rPr>
                <w:color w:val="000000"/>
                <w:sz w:val="20"/>
                <w:szCs w:val="20"/>
                <w:lang w:eastAsia="en-CA"/>
              </w:rPr>
              <w:t>/ExCom/89/10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62453305"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 xml:space="preserve">Análisis de los costos adicionales y su duración y de la eficacia de los costos de todos los proyectos de inversión aprobados en los sectores y subsectores de fabricación pertinentes (decisión 84/87 a))  </w:t>
            </w:r>
          </w:p>
        </w:tc>
      </w:tr>
      <w:tr w:rsidR="00AC32DB" w:rsidRPr="003530A5" w14:paraId="0651EFA2"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42AE5457"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 xml:space="preserve">Documentos internos de proyectos específicos de la Secretaría del Fondo Multilateral </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34E668DE"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 xml:space="preserve">Para cada proyecto de demostración: presentación del proyecto por los organismos, propuesta de proyecto y hoja de evaluación presentados al Comité Ejecutivo, informe sobre la marcha de las actividades, informe sobre terminación de proyecto, ficha de datos, informe final del proyecto, observaciones de la Secretaría del Fondo Multilateral sobre el informe final del proyecto, informes de situación e informes sobre proyectos con requisitos específicos de presentación de informes </w:t>
            </w:r>
          </w:p>
        </w:tc>
      </w:tr>
      <w:tr w:rsidR="00AC32DB" w:rsidRPr="003530A5" w14:paraId="593D9CC7"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1062CB4F"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Respuestas escritas a los cuestionarios</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391E44AE"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Los organismos de ejecución llenaron los cuestionarios preparados por este estudio documental y también tuvieron conversaciones complementarias con el consultor cuando fue necesario</w:t>
            </w:r>
          </w:p>
        </w:tc>
      </w:tr>
      <w:tr w:rsidR="00AC32DB" w:rsidRPr="003530A5" w14:paraId="43240550" w14:textId="77777777" w:rsidTr="00921F7B">
        <w:trPr>
          <w:trHeight w:val="283"/>
        </w:trPr>
        <w:tc>
          <w:tcPr>
            <w:tcW w:w="9355" w:type="dxa"/>
            <w:gridSpan w:val="2"/>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2BB468C5" w14:textId="77777777" w:rsidR="00AC32DB" w:rsidRPr="00D0458C" w:rsidRDefault="00AC32DB" w:rsidP="00921F7B">
            <w:pPr>
              <w:spacing w:before="20" w:after="20"/>
              <w:jc w:val="left"/>
              <w:rPr>
                <w:b/>
                <w:color w:val="000000"/>
                <w:sz w:val="20"/>
                <w:szCs w:val="20"/>
                <w:lang w:val="es-AR" w:eastAsia="en-CA"/>
              </w:rPr>
            </w:pPr>
            <w:r w:rsidRPr="00D0458C">
              <w:rPr>
                <w:b/>
                <w:color w:val="000000"/>
                <w:sz w:val="20"/>
                <w:szCs w:val="20"/>
                <w:lang w:val="es-AR" w:eastAsia="en-CA"/>
              </w:rPr>
              <w:t xml:space="preserve">Informe del Grupo de Expertos de Evaluación Técnica y Económica </w:t>
            </w:r>
          </w:p>
        </w:tc>
      </w:tr>
      <w:tr w:rsidR="00AC32DB" w:rsidRPr="003530A5" w14:paraId="62C0B45F" w14:textId="77777777" w:rsidTr="00921F7B">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7ECAD4C" w14:textId="77777777" w:rsidR="00AC32DB" w:rsidRPr="00D0458C" w:rsidRDefault="00AC32DB" w:rsidP="00921F7B">
            <w:pPr>
              <w:spacing w:before="20" w:after="20"/>
              <w:jc w:val="left"/>
              <w:rPr>
                <w:color w:val="000000"/>
                <w:sz w:val="20"/>
                <w:szCs w:val="20"/>
                <w:lang w:val="es-AR" w:eastAsia="en-CA"/>
              </w:rPr>
            </w:pPr>
            <w:r w:rsidRPr="00D0458C">
              <w:rPr>
                <w:bCs/>
                <w:color w:val="000000"/>
                <w:sz w:val="20"/>
                <w:szCs w:val="20"/>
                <w:lang w:val="es-AR" w:eastAsia="en-CA"/>
              </w:rPr>
              <w:t>Informe del Grupo de Expertos de Evaluación Técnica y Económica</w:t>
            </w:r>
            <w:r w:rsidRPr="00D0458C">
              <w:rPr>
                <w:color w:val="000000"/>
                <w:sz w:val="20"/>
                <w:szCs w:val="20"/>
                <w:lang w:val="es-AR" w:eastAsia="en-CA"/>
              </w:rPr>
              <w:t>, mayo de 2021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2DC11148"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Tomo 4: Decisión XXXI/7 – Prestación continua de información sobre tecnologías con eficiencia energética y bajo potencial de calentamiento atmosférico</w:t>
            </w:r>
          </w:p>
        </w:tc>
      </w:tr>
      <w:tr w:rsidR="00AC32DB" w:rsidRPr="003530A5" w14:paraId="773428EC" w14:textId="77777777" w:rsidTr="00921F7B">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tcPr>
          <w:p w14:paraId="15D489B7" w14:textId="77777777" w:rsidR="00AC32DB" w:rsidRPr="00D0458C" w:rsidRDefault="00AC32DB" w:rsidP="00921F7B">
            <w:pPr>
              <w:spacing w:before="20" w:after="20"/>
              <w:jc w:val="left"/>
              <w:rPr>
                <w:color w:val="000000"/>
                <w:sz w:val="20"/>
                <w:szCs w:val="20"/>
                <w:lang w:eastAsia="en-CA"/>
              </w:rPr>
            </w:pPr>
            <w:r w:rsidRPr="00D0458C">
              <w:rPr>
                <w:color w:val="000000"/>
                <w:sz w:val="20"/>
                <w:szCs w:val="20"/>
                <w:lang w:eastAsia="en-CA"/>
              </w:rPr>
              <w:t>RTOC 2018</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115" w:type="dxa"/>
            </w:tcMar>
          </w:tcPr>
          <w:p w14:paraId="15B3E5DC" w14:textId="77777777" w:rsidR="00AC32DB" w:rsidRPr="00D0458C" w:rsidRDefault="00AC32DB" w:rsidP="00921F7B">
            <w:pPr>
              <w:spacing w:before="20" w:after="20"/>
              <w:jc w:val="left"/>
              <w:rPr>
                <w:color w:val="000000"/>
                <w:sz w:val="20"/>
                <w:szCs w:val="20"/>
                <w:lang w:val="es-AR" w:eastAsia="en-CA"/>
              </w:rPr>
            </w:pPr>
            <w:r w:rsidRPr="00D0458C">
              <w:rPr>
                <w:color w:val="000000"/>
                <w:sz w:val="20"/>
                <w:szCs w:val="20"/>
                <w:lang w:val="es-AR" w:eastAsia="en-CA"/>
              </w:rPr>
              <w:t xml:space="preserve">Informe de refrigeración, aire acondicionado y bombas de calor. 2018, Comité de Opciones Técnicas. </w:t>
            </w:r>
          </w:p>
          <w:p w14:paraId="3185DB20" w14:textId="77777777" w:rsidR="00AC32DB" w:rsidRPr="00D0458C" w:rsidRDefault="00BB707D" w:rsidP="00921F7B">
            <w:pPr>
              <w:spacing w:before="20" w:after="20"/>
              <w:jc w:val="left"/>
              <w:rPr>
                <w:color w:val="000000"/>
                <w:sz w:val="20"/>
                <w:szCs w:val="20"/>
                <w:lang w:val="es-AR" w:eastAsia="en-CA"/>
              </w:rPr>
            </w:pPr>
            <w:hyperlink r:id="rId32" w:history="1">
              <w:r w:rsidR="00AC32DB" w:rsidRPr="00D0458C">
                <w:rPr>
                  <w:rStyle w:val="Hyperlink"/>
                  <w:sz w:val="20"/>
                  <w:szCs w:val="20"/>
                  <w:lang w:val="es-AR" w:eastAsia="en-CA"/>
                </w:rPr>
                <w:t>https://ozone.unep.org/sites/default/files/2019-04/RTOC-assessment-report-2018_0.pdf</w:t>
              </w:r>
            </w:hyperlink>
          </w:p>
        </w:tc>
      </w:tr>
    </w:tbl>
    <w:p w14:paraId="2712DED2" w14:textId="77777777" w:rsidR="00AC32DB" w:rsidRPr="00D0458C" w:rsidRDefault="00AC32DB" w:rsidP="00AC32DB">
      <w:pPr>
        <w:rPr>
          <w:b/>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C32DB" w:rsidRPr="003530A5" w14:paraId="607B2E02" w14:textId="77777777" w:rsidTr="00921F7B">
        <w:tc>
          <w:tcPr>
            <w:tcW w:w="1915" w:type="dxa"/>
          </w:tcPr>
          <w:p w14:paraId="19FAE626" w14:textId="77777777" w:rsidR="00AC32DB" w:rsidRPr="00D0458C" w:rsidRDefault="00AC32DB" w:rsidP="00921F7B">
            <w:pPr>
              <w:rPr>
                <w:lang w:val="es-AR"/>
              </w:rPr>
            </w:pPr>
          </w:p>
        </w:tc>
        <w:tc>
          <w:tcPr>
            <w:tcW w:w="1915" w:type="dxa"/>
          </w:tcPr>
          <w:p w14:paraId="495BFAB3" w14:textId="77777777" w:rsidR="00AC32DB" w:rsidRPr="00D0458C" w:rsidRDefault="00AC32DB" w:rsidP="00921F7B">
            <w:pPr>
              <w:rPr>
                <w:lang w:val="es-AR"/>
              </w:rPr>
            </w:pPr>
          </w:p>
        </w:tc>
        <w:tc>
          <w:tcPr>
            <w:tcW w:w="1915" w:type="dxa"/>
            <w:tcBorders>
              <w:bottom w:val="single" w:sz="4" w:space="0" w:color="auto"/>
            </w:tcBorders>
          </w:tcPr>
          <w:p w14:paraId="68AD7606" w14:textId="77777777" w:rsidR="00AC32DB" w:rsidRPr="00D0458C" w:rsidRDefault="00AC32DB" w:rsidP="00921F7B">
            <w:pPr>
              <w:rPr>
                <w:lang w:val="es-AR"/>
              </w:rPr>
            </w:pPr>
          </w:p>
        </w:tc>
        <w:tc>
          <w:tcPr>
            <w:tcW w:w="1915" w:type="dxa"/>
          </w:tcPr>
          <w:p w14:paraId="6195AB94" w14:textId="77777777" w:rsidR="00AC32DB" w:rsidRPr="00D0458C" w:rsidRDefault="00AC32DB" w:rsidP="00921F7B">
            <w:pPr>
              <w:rPr>
                <w:lang w:val="es-AR"/>
              </w:rPr>
            </w:pPr>
          </w:p>
        </w:tc>
        <w:tc>
          <w:tcPr>
            <w:tcW w:w="1916" w:type="dxa"/>
          </w:tcPr>
          <w:p w14:paraId="45E44015" w14:textId="77777777" w:rsidR="00AC32DB" w:rsidRPr="00D0458C" w:rsidRDefault="00AC32DB" w:rsidP="00921F7B">
            <w:pPr>
              <w:rPr>
                <w:lang w:val="es-AR"/>
              </w:rPr>
            </w:pPr>
          </w:p>
        </w:tc>
      </w:tr>
    </w:tbl>
    <w:p w14:paraId="70A0EE65" w14:textId="77777777" w:rsidR="00AC32DB" w:rsidRPr="00D0458C" w:rsidRDefault="00AC32DB" w:rsidP="00AC32DB">
      <w:pPr>
        <w:rPr>
          <w:b/>
          <w:bCs/>
          <w:lang w:val="es-AR"/>
        </w:rPr>
      </w:pPr>
    </w:p>
    <w:p w14:paraId="49E0E9F4" w14:textId="77777777" w:rsidR="0087455A" w:rsidRPr="00D0458C" w:rsidRDefault="0087455A" w:rsidP="00AC32DB">
      <w:pPr>
        <w:pStyle w:val="Style2"/>
        <w:rPr>
          <w:b w:val="0"/>
          <w:bCs w:val="0"/>
          <w:lang w:val="es-AR"/>
        </w:rPr>
      </w:pPr>
    </w:p>
    <w:sectPr w:rsidR="0087455A" w:rsidRPr="00D0458C" w:rsidSect="00AC32DB">
      <w:headerReference w:type="even" r:id="rId33"/>
      <w:headerReference w:type="default" r:id="rId34"/>
      <w:footerReference w:type="even" r:id="rId35"/>
      <w:headerReference w:type="first" r:id="rId36"/>
      <w:footerReference w:type="first" r:id="rId3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4E118" w14:textId="77777777" w:rsidR="00BB707D" w:rsidRDefault="00BB707D">
      <w:r>
        <w:separator/>
      </w:r>
    </w:p>
  </w:endnote>
  <w:endnote w:type="continuationSeparator" w:id="0">
    <w:p w14:paraId="78F4EEF5" w14:textId="77777777" w:rsidR="00BB707D" w:rsidRDefault="00BB7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ourier New"/>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AC6C5" w14:textId="77777777" w:rsidR="00EB5D50" w:rsidRDefault="00EB5D50">
    <w:pPr>
      <w:jc w:val="center"/>
    </w:pPr>
    <w:r>
      <w:fldChar w:fldCharType="begin"/>
    </w:r>
    <w:r>
      <w:instrText xml:space="preserve"> PAGE </w:instrText>
    </w:r>
    <w:r>
      <w:fldChar w:fldCharType="separate"/>
    </w:r>
    <w:r w:rsidR="009E63E3">
      <w:rPr>
        <w:noProof/>
      </w:rPr>
      <w:t>ii</w:t>
    </w:r>
    <w:r>
      <w:rPr>
        <w:noProof/>
      </w:rPr>
      <w:fldChar w:fldCharType="end"/>
    </w:r>
  </w:p>
  <w:p w14:paraId="1C986430" w14:textId="77777777" w:rsidR="00EB5D50" w:rsidRPr="005838B5" w:rsidRDefault="00EB5D50" w:rsidP="00583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BA29" w14:textId="3F961964" w:rsidR="00EB5D50" w:rsidRDefault="00FF2631" w:rsidP="00FF2631">
    <w:pPr>
      <w:jc w:val="center"/>
    </w:pPr>
    <w:r>
      <w:fldChar w:fldCharType="begin"/>
    </w:r>
    <w:r>
      <w:instrText xml:space="preserve"> PAGE </w:instrText>
    </w:r>
    <w:r>
      <w:fldChar w:fldCharType="separate"/>
    </w:r>
    <w:r w:rsidR="009E63E3">
      <w:rPr>
        <w:noProof/>
      </w:rPr>
      <w:t>iii</w:t>
    </w:r>
    <w:r>
      <w:rPr>
        <w:noProof/>
      </w:rPr>
      <w:fldChar w:fldCharType="end"/>
    </w:r>
  </w:p>
  <w:p w14:paraId="673DA629" w14:textId="77777777" w:rsidR="00EB5D50" w:rsidRPr="005838B5" w:rsidRDefault="00EB5D50" w:rsidP="005838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242B5" w14:textId="77777777" w:rsidR="00A60509" w:rsidRPr="008B1E4D" w:rsidRDefault="00A60509" w:rsidP="00A60509">
    <w:pPr>
      <w:pBdr>
        <w:top w:val="single" w:sz="4" w:space="1" w:color="auto"/>
        <w:left w:val="single" w:sz="4" w:space="4" w:color="auto"/>
        <w:bottom w:val="single" w:sz="4" w:space="1" w:color="auto"/>
        <w:right w:val="single" w:sz="4" w:space="4" w:color="auto"/>
      </w:pBdr>
      <w:jc w:val="center"/>
      <w:rPr>
        <w:sz w:val="18"/>
        <w:szCs w:val="18"/>
        <w:lang w:val="es-ES_tradnl"/>
      </w:rPr>
    </w:pPr>
    <w:r w:rsidRPr="00E43BB0">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E43BB0">
      <w:rPr>
        <w:sz w:val="18"/>
        <w:szCs w:val="18"/>
        <w:lang w:val="es-ES_tradnl"/>
      </w:rPr>
      <w:t>los mismos</w:t>
    </w:r>
    <w:proofErr w:type="gramEnd"/>
    <w:r w:rsidRPr="00E43BB0">
      <w:rPr>
        <w:sz w:val="18"/>
        <w:szCs w:val="18"/>
        <w:lang w:val="es-ES_tradnl"/>
      </w:rPr>
      <w:t>.</w:t>
    </w:r>
  </w:p>
  <w:p w14:paraId="66894045" w14:textId="77777777" w:rsidR="00A60509" w:rsidRPr="00A60509" w:rsidRDefault="00A60509">
    <w:pPr>
      <w:pStyle w:val="Footer"/>
      <w:rPr>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372472"/>
      <w:docPartObj>
        <w:docPartGallery w:val="Page Numbers (Bottom of Page)"/>
        <w:docPartUnique/>
      </w:docPartObj>
    </w:sdtPr>
    <w:sdtEndPr>
      <w:rPr>
        <w:noProof/>
      </w:rPr>
    </w:sdtEndPr>
    <w:sdtContent>
      <w:p w14:paraId="44973B8F" w14:textId="280A4885" w:rsidR="00191EC0" w:rsidRDefault="00191EC0">
        <w:pPr>
          <w:pStyle w:val="Footer"/>
          <w:jc w:val="center"/>
        </w:pPr>
        <w:r>
          <w:fldChar w:fldCharType="begin"/>
        </w:r>
        <w:r>
          <w:instrText xml:space="preserve"> PAGE   \* MERGEFORMAT </w:instrText>
        </w:r>
        <w:r>
          <w:fldChar w:fldCharType="separate"/>
        </w:r>
        <w:r w:rsidR="009E63E3">
          <w:rPr>
            <w:noProof/>
          </w:rPr>
          <w:t>10</w:t>
        </w:r>
        <w:r>
          <w:rPr>
            <w:noProof/>
          </w:rPr>
          <w:fldChar w:fldCharType="end"/>
        </w:r>
      </w:p>
    </w:sdtContent>
  </w:sdt>
  <w:p w14:paraId="1BA03F1D" w14:textId="77777777" w:rsidR="00191EC0" w:rsidRPr="005838B5" w:rsidRDefault="00191EC0" w:rsidP="005838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80813"/>
      <w:docPartObj>
        <w:docPartGallery w:val="Page Numbers (Bottom of Page)"/>
        <w:docPartUnique/>
      </w:docPartObj>
    </w:sdtPr>
    <w:sdtEndPr>
      <w:rPr>
        <w:noProof/>
      </w:rPr>
    </w:sdtEndPr>
    <w:sdtContent>
      <w:p w14:paraId="5855C4FA" w14:textId="47E3671E" w:rsidR="00C5200C" w:rsidRDefault="00C5200C">
        <w:pPr>
          <w:pStyle w:val="Footer"/>
          <w:jc w:val="center"/>
        </w:pPr>
        <w:r>
          <w:fldChar w:fldCharType="begin"/>
        </w:r>
        <w:r>
          <w:instrText xml:space="preserve"> PAGE   \* MERGEFORMAT </w:instrText>
        </w:r>
        <w:r>
          <w:fldChar w:fldCharType="separate"/>
        </w:r>
        <w:r w:rsidR="009E63E3">
          <w:rPr>
            <w:noProof/>
          </w:rPr>
          <w:t>1</w:t>
        </w:r>
        <w:r>
          <w:rPr>
            <w:noProof/>
          </w:rPr>
          <w:fldChar w:fldCharType="end"/>
        </w:r>
      </w:p>
    </w:sdtContent>
  </w:sdt>
  <w:p w14:paraId="211AE100" w14:textId="77777777" w:rsidR="00C5200C" w:rsidRPr="005838B5" w:rsidRDefault="00C5200C" w:rsidP="005838B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315421"/>
      <w:docPartObj>
        <w:docPartGallery w:val="Page Numbers (Bottom of Page)"/>
        <w:docPartUnique/>
      </w:docPartObj>
    </w:sdtPr>
    <w:sdtEndPr>
      <w:rPr>
        <w:noProof/>
      </w:rPr>
    </w:sdtEndPr>
    <w:sdtContent>
      <w:p w14:paraId="325ADD14" w14:textId="77777777" w:rsidR="00191EC0" w:rsidRDefault="00191EC0">
        <w:pPr>
          <w:pStyle w:val="Footer"/>
          <w:jc w:val="center"/>
        </w:pPr>
        <w:r>
          <w:fldChar w:fldCharType="begin"/>
        </w:r>
        <w:r>
          <w:instrText xml:space="preserve"> PAGE   \* MERGEFORMAT </w:instrText>
        </w:r>
        <w:r>
          <w:fldChar w:fldCharType="separate"/>
        </w:r>
        <w:r w:rsidR="0060124A">
          <w:rPr>
            <w:noProof/>
          </w:rPr>
          <w:t>4</w:t>
        </w:r>
        <w:r>
          <w:rPr>
            <w:noProof/>
          </w:rPr>
          <w:fldChar w:fldCharType="end"/>
        </w:r>
      </w:p>
    </w:sdtContent>
  </w:sdt>
  <w:p w14:paraId="62E004F5" w14:textId="77777777" w:rsidR="00191EC0" w:rsidRPr="005838B5" w:rsidRDefault="00191EC0" w:rsidP="005838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696363"/>
      <w:docPartObj>
        <w:docPartGallery w:val="Page Numbers (Bottom of Page)"/>
        <w:docPartUnique/>
      </w:docPartObj>
    </w:sdtPr>
    <w:sdtEndPr>
      <w:rPr>
        <w:noProof/>
      </w:rPr>
    </w:sdtEndPr>
    <w:sdtContent>
      <w:p w14:paraId="2483709D" w14:textId="77777777" w:rsidR="00191EC0" w:rsidRDefault="00191EC0">
        <w:pPr>
          <w:pStyle w:val="Footer"/>
          <w:jc w:val="center"/>
        </w:pPr>
        <w:r>
          <w:fldChar w:fldCharType="begin"/>
        </w:r>
        <w:r>
          <w:instrText xml:space="preserve"> PAGE   \* MERGEFORMAT </w:instrText>
        </w:r>
        <w:r>
          <w:fldChar w:fldCharType="separate"/>
        </w:r>
        <w:r w:rsidR="0060124A">
          <w:rPr>
            <w:noProof/>
          </w:rPr>
          <w:t>3</w:t>
        </w:r>
        <w:r>
          <w:rPr>
            <w:noProof/>
          </w:rPr>
          <w:fldChar w:fldCharType="end"/>
        </w:r>
      </w:p>
    </w:sdtContent>
  </w:sdt>
  <w:p w14:paraId="6183EA36" w14:textId="77777777" w:rsidR="00191EC0" w:rsidRPr="005838B5" w:rsidRDefault="00191EC0" w:rsidP="005838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883929"/>
      <w:docPartObj>
        <w:docPartGallery w:val="Page Numbers (Bottom of Page)"/>
        <w:docPartUnique/>
      </w:docPartObj>
    </w:sdtPr>
    <w:sdtEndPr>
      <w:rPr>
        <w:noProof/>
      </w:rPr>
    </w:sdtEndPr>
    <w:sdtContent>
      <w:p w14:paraId="60910BCB" w14:textId="77777777" w:rsidR="00DD24EB" w:rsidRDefault="00DD24EB">
        <w:pPr>
          <w:pStyle w:val="Footer"/>
          <w:jc w:val="center"/>
        </w:pPr>
        <w:r>
          <w:fldChar w:fldCharType="begin"/>
        </w:r>
        <w:r>
          <w:instrText xml:space="preserve"> PAGE   \* MERGEFORMAT </w:instrText>
        </w:r>
        <w:r>
          <w:fldChar w:fldCharType="separate"/>
        </w:r>
        <w:r w:rsidR="0060124A">
          <w:rPr>
            <w:noProof/>
          </w:rPr>
          <w:t>8</w:t>
        </w:r>
        <w:r>
          <w:rPr>
            <w:noProof/>
          </w:rPr>
          <w:fldChar w:fldCharType="end"/>
        </w:r>
      </w:p>
    </w:sdtContent>
  </w:sdt>
  <w:p w14:paraId="377E5392" w14:textId="77777777" w:rsidR="00DD24EB" w:rsidRPr="005838B5" w:rsidRDefault="00DD24EB" w:rsidP="005838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085434"/>
      <w:docPartObj>
        <w:docPartGallery w:val="Page Numbers (Bottom of Page)"/>
        <w:docPartUnique/>
      </w:docPartObj>
    </w:sdtPr>
    <w:sdtEndPr>
      <w:rPr>
        <w:noProof/>
      </w:rPr>
    </w:sdtEndPr>
    <w:sdtContent>
      <w:p w14:paraId="5B14DE8D" w14:textId="77777777" w:rsidR="00DD24EB" w:rsidRDefault="00DD24EB">
        <w:pPr>
          <w:pStyle w:val="Footer"/>
          <w:jc w:val="center"/>
        </w:pPr>
        <w:r>
          <w:fldChar w:fldCharType="begin"/>
        </w:r>
        <w:r>
          <w:instrText xml:space="preserve"> PAGE   \* MERGEFORMAT </w:instrText>
        </w:r>
        <w:r>
          <w:fldChar w:fldCharType="separate"/>
        </w:r>
        <w:r w:rsidR="0060124A">
          <w:rPr>
            <w:noProof/>
          </w:rPr>
          <w:t>1</w:t>
        </w:r>
        <w:r>
          <w:rPr>
            <w:noProof/>
          </w:rPr>
          <w:fldChar w:fldCharType="end"/>
        </w:r>
      </w:p>
    </w:sdtContent>
  </w:sdt>
  <w:p w14:paraId="4AAAAD46" w14:textId="77777777" w:rsidR="00DD24EB" w:rsidRPr="005838B5" w:rsidRDefault="00DD24EB" w:rsidP="005838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410360"/>
      <w:docPartObj>
        <w:docPartGallery w:val="Page Numbers (Bottom of Page)"/>
        <w:docPartUnique/>
      </w:docPartObj>
    </w:sdtPr>
    <w:sdtEndPr>
      <w:rPr>
        <w:noProof/>
      </w:rPr>
    </w:sdtEndPr>
    <w:sdtContent>
      <w:p w14:paraId="6CF9387D" w14:textId="627AEF2E" w:rsidR="0095369E" w:rsidRDefault="0095369E">
        <w:pPr>
          <w:pStyle w:val="Footer"/>
          <w:jc w:val="center"/>
        </w:pPr>
        <w:r>
          <w:fldChar w:fldCharType="begin"/>
        </w:r>
        <w:r>
          <w:instrText xml:space="preserve"> PAGE   \* MERGEFORMAT </w:instrText>
        </w:r>
        <w:r>
          <w:fldChar w:fldCharType="separate"/>
        </w:r>
        <w:r w:rsidR="0060124A">
          <w:rPr>
            <w:noProof/>
          </w:rPr>
          <w:t>2</w:t>
        </w:r>
        <w:r>
          <w:rPr>
            <w:noProof/>
          </w:rPr>
          <w:fldChar w:fldCharType="end"/>
        </w:r>
      </w:p>
    </w:sdtContent>
  </w:sdt>
  <w:p w14:paraId="282789A6" w14:textId="77777777" w:rsidR="00AB2D6F" w:rsidRPr="0033525D" w:rsidRDefault="00AB2D6F">
    <w:pP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42458ED"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174518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0CF2" w14:textId="77777777" w:rsidR="00BB707D" w:rsidRDefault="00BB707D">
      <w:r>
        <w:separator/>
      </w:r>
    </w:p>
  </w:footnote>
  <w:footnote w:type="continuationSeparator" w:id="0">
    <w:p w14:paraId="05C9894B" w14:textId="77777777" w:rsidR="00BB707D" w:rsidRDefault="00BB707D">
      <w:r>
        <w:continuationSeparator/>
      </w:r>
    </w:p>
  </w:footnote>
  <w:footnote w:id="1">
    <w:p w14:paraId="32CFED53" w14:textId="426CEB28" w:rsidR="00EB5D50" w:rsidRDefault="00EB5D50" w:rsidP="00902068">
      <w:pPr>
        <w:pStyle w:val="FootnoteText"/>
        <w:spacing w:after="40"/>
        <w:rPr>
          <w:lang w:val="es-AR"/>
        </w:rPr>
      </w:pPr>
      <w:r>
        <w:rPr>
          <w:rStyle w:val="FootnoteReference"/>
        </w:rPr>
        <w:footnoteRef/>
      </w:r>
      <w:r w:rsidRPr="009D48ED">
        <w:rPr>
          <w:lang w:val="es-AR"/>
        </w:rPr>
        <w:t xml:space="preserve"> Document</w:t>
      </w:r>
      <w:r w:rsidR="00FC258B">
        <w:rPr>
          <w:lang w:val="es-AR"/>
        </w:rPr>
        <w:t>o</w:t>
      </w:r>
      <w:r w:rsidRPr="009D48ED">
        <w:rPr>
          <w:lang w:val="es-AR"/>
        </w:rPr>
        <w:t xml:space="preserve"> </w:t>
      </w:r>
      <w:r w:rsidR="009D48ED" w:rsidRPr="009D48ED">
        <w:rPr>
          <w:lang w:val="es-AR"/>
        </w:rPr>
        <w:t>PNUMA</w:t>
      </w:r>
      <w:r w:rsidRPr="009D48ED">
        <w:rPr>
          <w:lang w:val="es-AR"/>
        </w:rPr>
        <w:t>/</w:t>
      </w:r>
      <w:proofErr w:type="spellStart"/>
      <w:r w:rsidRPr="009D48ED">
        <w:rPr>
          <w:lang w:val="es-AR"/>
        </w:rPr>
        <w:t>OzL.Pro</w:t>
      </w:r>
      <w:proofErr w:type="spellEnd"/>
      <w:r w:rsidRPr="009D48ED">
        <w:rPr>
          <w:lang w:val="es-AR"/>
        </w:rPr>
        <w:t>/</w:t>
      </w:r>
      <w:proofErr w:type="spellStart"/>
      <w:r w:rsidRPr="009D48ED">
        <w:rPr>
          <w:lang w:val="es-AR"/>
        </w:rPr>
        <w:t>ExCom</w:t>
      </w:r>
      <w:proofErr w:type="spellEnd"/>
      <w:r w:rsidRPr="009D48ED">
        <w:rPr>
          <w:lang w:val="es-AR"/>
        </w:rPr>
        <w:t>/90/1</w:t>
      </w:r>
    </w:p>
    <w:p w14:paraId="678631E6" w14:textId="77777777" w:rsidR="00A60509" w:rsidRPr="009D48ED" w:rsidRDefault="00A60509" w:rsidP="00902068">
      <w:pPr>
        <w:pStyle w:val="FootnoteText"/>
        <w:spacing w:after="40"/>
        <w:rPr>
          <w:lang w:val="es-AR"/>
        </w:rPr>
      </w:pPr>
    </w:p>
  </w:footnote>
  <w:footnote w:id="2">
    <w:p w14:paraId="6DD064DD" w14:textId="7D89E527" w:rsidR="00EB5D50" w:rsidRPr="007D0522" w:rsidRDefault="00EB5D50" w:rsidP="00EB5D50">
      <w:pPr>
        <w:pStyle w:val="FootnoteText"/>
        <w:rPr>
          <w:lang w:val="es-AR"/>
        </w:rPr>
      </w:pPr>
      <w:r w:rsidRPr="000B0906">
        <w:rPr>
          <w:rStyle w:val="FootnoteReference"/>
        </w:rPr>
        <w:footnoteRef/>
      </w:r>
      <w:r w:rsidRPr="007D0522">
        <w:rPr>
          <w:lang w:val="es-AR"/>
        </w:rPr>
        <w:t xml:space="preserve"> </w:t>
      </w:r>
      <w:r w:rsidR="007D0522">
        <w:rPr>
          <w:lang w:val="es-AR"/>
        </w:rPr>
        <w:t xml:space="preserve">En la lista </w:t>
      </w:r>
      <w:r w:rsidR="007D0522" w:rsidRPr="007D0522">
        <w:rPr>
          <w:lang w:val="es-AR"/>
        </w:rPr>
        <w:t xml:space="preserve">de </w:t>
      </w:r>
      <w:r w:rsidR="007D0522">
        <w:rPr>
          <w:lang w:val="es-AR"/>
        </w:rPr>
        <w:t xml:space="preserve">los </w:t>
      </w:r>
      <w:r w:rsidR="007D0522" w:rsidRPr="007D0522">
        <w:rPr>
          <w:lang w:val="es-AR"/>
        </w:rPr>
        <w:t xml:space="preserve">32 proyectos de demostración aprobados </w:t>
      </w:r>
      <w:r w:rsidR="007D0522">
        <w:rPr>
          <w:lang w:val="es-AR"/>
        </w:rPr>
        <w:t xml:space="preserve">sólo se incluyen </w:t>
      </w:r>
      <w:r w:rsidR="007D0522" w:rsidRPr="007D0522">
        <w:rPr>
          <w:lang w:val="es-AR"/>
        </w:rPr>
        <w:t xml:space="preserve">dos organismos bilaterales. </w:t>
      </w:r>
      <w:r w:rsidR="007D0522">
        <w:rPr>
          <w:lang w:val="es-AR"/>
        </w:rPr>
        <w:t>Se solicitó a los o</w:t>
      </w:r>
      <w:r w:rsidR="007D0522" w:rsidRPr="007D0522">
        <w:rPr>
          <w:lang w:val="es-AR"/>
        </w:rPr>
        <w:t xml:space="preserve">rganismos de ejecución que </w:t>
      </w:r>
      <w:r w:rsidR="007D0522">
        <w:rPr>
          <w:lang w:val="es-AR"/>
        </w:rPr>
        <w:t xml:space="preserve">ejecutaron </w:t>
      </w:r>
      <w:r w:rsidR="007D0522" w:rsidRPr="007D0522">
        <w:rPr>
          <w:lang w:val="es-AR"/>
        </w:rPr>
        <w:t>en nombre</w:t>
      </w:r>
      <w:r w:rsidR="00162F49">
        <w:rPr>
          <w:lang w:val="es-AR"/>
        </w:rPr>
        <w:t xml:space="preserve"> de </w:t>
      </w:r>
      <w:r w:rsidR="007D0522" w:rsidRPr="007D0522">
        <w:rPr>
          <w:lang w:val="es-AR"/>
        </w:rPr>
        <w:t>los organismos bilaterales</w:t>
      </w:r>
      <w:r w:rsidR="00162F49">
        <w:rPr>
          <w:lang w:val="es-AR"/>
        </w:rPr>
        <w:t xml:space="preserve"> que se conectaran con los </w:t>
      </w:r>
      <w:proofErr w:type="gramStart"/>
      <w:r w:rsidR="00162F49">
        <w:rPr>
          <w:lang w:val="es-AR"/>
        </w:rPr>
        <w:t>mismos ,</w:t>
      </w:r>
      <w:proofErr w:type="gramEnd"/>
      <w:r w:rsidR="007D0522" w:rsidRPr="007D0522">
        <w:rPr>
          <w:lang w:val="es-AR"/>
        </w:rPr>
        <w:t xml:space="preserve"> </w:t>
      </w:r>
      <w:r w:rsidR="007D0522">
        <w:rPr>
          <w:lang w:val="es-AR"/>
        </w:rPr>
        <w:t>donde procediese</w:t>
      </w:r>
      <w:r w:rsidR="007D0522" w:rsidRPr="007D0522">
        <w:rPr>
          <w:lang w:val="es-AR"/>
        </w:rPr>
        <w:t xml:space="preserve">, </w:t>
      </w:r>
      <w:r w:rsidR="007D0522">
        <w:rPr>
          <w:lang w:val="es-AR"/>
        </w:rPr>
        <w:t xml:space="preserve">para el examen del </w:t>
      </w:r>
      <w:r w:rsidR="007D0522" w:rsidRPr="007D0522">
        <w:rPr>
          <w:lang w:val="es-AR"/>
        </w:rPr>
        <w:t xml:space="preserve">proyecto de informe </w:t>
      </w:r>
      <w:r w:rsidR="00162F49">
        <w:rPr>
          <w:lang w:val="es-AR"/>
        </w:rPr>
        <w:t xml:space="preserve">a fin de </w:t>
      </w:r>
      <w:r w:rsidR="007D0522">
        <w:rPr>
          <w:lang w:val="es-AR"/>
        </w:rPr>
        <w:t xml:space="preserve">hacer </w:t>
      </w:r>
      <w:r w:rsidR="007D0522" w:rsidRPr="007D0522">
        <w:rPr>
          <w:lang w:val="es-AR"/>
        </w:rPr>
        <w:t>observaciones</w:t>
      </w:r>
      <w:r w:rsidRPr="007D0522">
        <w:rPr>
          <w:lang w:val="es-AR"/>
        </w:rPr>
        <w:t xml:space="preserve">. </w:t>
      </w:r>
    </w:p>
  </w:footnote>
  <w:footnote w:id="3">
    <w:p w14:paraId="6EBA58B6" w14:textId="6E48C0E2" w:rsidR="00EB5D50" w:rsidRPr="00354164" w:rsidRDefault="00EB5D50" w:rsidP="00EB5D50">
      <w:pPr>
        <w:pStyle w:val="FootnoteText"/>
        <w:rPr>
          <w:lang w:val="en-US"/>
        </w:rPr>
      </w:pPr>
      <w:r w:rsidRPr="000B0906">
        <w:rPr>
          <w:rStyle w:val="FootnoteReference"/>
        </w:rPr>
        <w:footnoteRef/>
      </w:r>
      <w:r w:rsidRPr="000B0906">
        <w:t xml:space="preserve"> </w:t>
      </w:r>
      <w:r w:rsidR="00162F49">
        <w:t>UNEP</w:t>
      </w:r>
      <w:r w:rsidRPr="000B0906">
        <w:rPr>
          <w:lang w:val="en-IN"/>
        </w:rPr>
        <w:t>/</w:t>
      </w:r>
      <w:proofErr w:type="spellStart"/>
      <w:r w:rsidRPr="000B0906">
        <w:rPr>
          <w:lang w:val="en-IN"/>
        </w:rPr>
        <w:t>OzL.Pro</w:t>
      </w:r>
      <w:proofErr w:type="spellEnd"/>
      <w:r w:rsidRPr="000B0906">
        <w:rPr>
          <w:lang w:val="en-IN"/>
        </w:rPr>
        <w:t>/ExCom/86/12/Rev.1.</w:t>
      </w:r>
    </w:p>
  </w:footnote>
  <w:footnote w:id="4">
    <w:p w14:paraId="7DEA23A4" w14:textId="31EE199B" w:rsidR="00EB5D50" w:rsidRPr="00A1239B" w:rsidRDefault="00EB5D50" w:rsidP="00EB5D50">
      <w:pPr>
        <w:pStyle w:val="NormalWeb"/>
        <w:spacing w:before="0" w:beforeAutospacing="0" w:after="0" w:afterAutospacing="0" w:line="240" w:lineRule="auto"/>
        <w:rPr>
          <w:rFonts w:ascii="Times New Roman" w:eastAsia="Times New Roman" w:hAnsi="Times New Roman" w:cs="Times New Roman"/>
          <w:sz w:val="20"/>
          <w:szCs w:val="20"/>
          <w:lang w:val="es-AR"/>
        </w:rPr>
      </w:pPr>
      <w:r w:rsidRPr="00354164">
        <w:rPr>
          <w:rStyle w:val="FootnoteReference"/>
          <w:rFonts w:ascii="Times New Roman" w:hAnsi="Times New Roman" w:cs="Times New Roman"/>
          <w:sz w:val="20"/>
          <w:szCs w:val="20"/>
        </w:rPr>
        <w:footnoteRef/>
      </w:r>
      <w:r w:rsidRPr="00A1239B">
        <w:rPr>
          <w:rFonts w:ascii="Times New Roman" w:hAnsi="Times New Roman" w:cs="Times New Roman"/>
          <w:sz w:val="20"/>
          <w:szCs w:val="20"/>
          <w:lang w:val="es-AR"/>
        </w:rPr>
        <w:t xml:space="preserve"> </w:t>
      </w:r>
      <w:r w:rsidR="00162F49">
        <w:rPr>
          <w:rFonts w:ascii="Times New Roman" w:hAnsi="Times New Roman" w:cs="Times New Roman"/>
          <w:sz w:val="20"/>
          <w:szCs w:val="20"/>
          <w:lang w:val="es-AR"/>
        </w:rPr>
        <w:t>UNEP</w:t>
      </w:r>
      <w:r w:rsidRPr="00A1239B">
        <w:rPr>
          <w:rFonts w:ascii="Times New Roman" w:hAnsi="Times New Roman" w:cs="Times New Roman"/>
          <w:sz w:val="20"/>
          <w:szCs w:val="20"/>
          <w:lang w:val="es-AR" w:eastAsia="x-none" w:bidi="en-US"/>
        </w:rPr>
        <w:t>/</w:t>
      </w:r>
      <w:proofErr w:type="spellStart"/>
      <w:r w:rsidRPr="00A1239B">
        <w:rPr>
          <w:rFonts w:ascii="Times New Roman" w:hAnsi="Times New Roman" w:cs="Times New Roman"/>
          <w:sz w:val="20"/>
          <w:szCs w:val="20"/>
          <w:lang w:val="es-AR" w:eastAsia="x-none" w:bidi="en-US"/>
        </w:rPr>
        <w:t>OzL.Pro</w:t>
      </w:r>
      <w:proofErr w:type="spellEnd"/>
      <w:r w:rsidRPr="00A1239B">
        <w:rPr>
          <w:rFonts w:ascii="Times New Roman" w:hAnsi="Times New Roman" w:cs="Times New Roman"/>
          <w:sz w:val="20"/>
          <w:szCs w:val="20"/>
          <w:lang w:val="es-AR" w:eastAsia="x-none" w:bidi="en-US"/>
        </w:rPr>
        <w:t>/</w:t>
      </w:r>
      <w:proofErr w:type="spellStart"/>
      <w:r w:rsidRPr="00A1239B">
        <w:rPr>
          <w:rFonts w:ascii="Times New Roman" w:hAnsi="Times New Roman" w:cs="Times New Roman"/>
          <w:sz w:val="20"/>
          <w:szCs w:val="20"/>
          <w:lang w:val="es-AR" w:eastAsia="x-none" w:bidi="en-US"/>
        </w:rPr>
        <w:t>ExCom</w:t>
      </w:r>
      <w:proofErr w:type="spellEnd"/>
      <w:r w:rsidRPr="00A1239B">
        <w:rPr>
          <w:rFonts w:ascii="Times New Roman" w:hAnsi="Times New Roman" w:cs="Times New Roman"/>
          <w:sz w:val="20"/>
          <w:szCs w:val="20"/>
          <w:lang w:val="es-AR" w:eastAsia="x-none" w:bidi="en-US"/>
        </w:rPr>
        <w:t>/72/40.</w:t>
      </w:r>
    </w:p>
  </w:footnote>
  <w:footnote w:id="5">
    <w:p w14:paraId="1A664F94" w14:textId="5202C5EA" w:rsidR="00EB5D50" w:rsidRPr="009D48ED" w:rsidRDefault="00EB5D50" w:rsidP="00EB5D50">
      <w:pPr>
        <w:pStyle w:val="FootnoteText"/>
        <w:rPr>
          <w:lang w:val="es-AR"/>
        </w:rPr>
      </w:pPr>
      <w:r w:rsidRPr="00354164">
        <w:rPr>
          <w:rStyle w:val="FootnoteReference"/>
        </w:rPr>
        <w:footnoteRef/>
      </w:r>
      <w:r w:rsidRPr="009D48ED">
        <w:rPr>
          <w:lang w:val="es-AR"/>
        </w:rPr>
        <w:t xml:space="preserve"> </w:t>
      </w:r>
      <w:r w:rsidR="00425393">
        <w:rPr>
          <w:lang w:val="es-AR"/>
        </w:rPr>
        <w:t>PNUD</w:t>
      </w:r>
      <w:r w:rsidRPr="009D48ED">
        <w:rPr>
          <w:lang w:val="es-AR"/>
        </w:rPr>
        <w:t xml:space="preserve">, </w:t>
      </w:r>
      <w:r w:rsidR="00425393">
        <w:rPr>
          <w:lang w:val="es-AR"/>
        </w:rPr>
        <w:t>PNUMA</w:t>
      </w:r>
      <w:r w:rsidRPr="009D48ED">
        <w:rPr>
          <w:lang w:val="es-AR"/>
        </w:rPr>
        <w:t>,</w:t>
      </w:r>
      <w:r w:rsidR="009D48ED" w:rsidRPr="009D48ED">
        <w:rPr>
          <w:lang w:val="es-AR"/>
        </w:rPr>
        <w:t xml:space="preserve"> </w:t>
      </w:r>
      <w:r w:rsidR="00425393">
        <w:rPr>
          <w:lang w:val="es-AR"/>
        </w:rPr>
        <w:t xml:space="preserve">ONUDI </w:t>
      </w:r>
      <w:r w:rsidR="009D48ED" w:rsidRPr="009D48ED">
        <w:rPr>
          <w:lang w:val="es-AR"/>
        </w:rPr>
        <w:t>y el Banco Mundial</w:t>
      </w:r>
      <w:r w:rsidRPr="009D48ED">
        <w:rPr>
          <w:lang w:val="es-AR"/>
        </w:rPr>
        <w:t xml:space="preserve">; </w:t>
      </w:r>
      <w:r w:rsidR="009D48ED" w:rsidRPr="009D48ED">
        <w:rPr>
          <w:lang w:val="es-AR"/>
        </w:rPr>
        <w:t xml:space="preserve">todos ellos </w:t>
      </w:r>
      <w:r w:rsidR="009D48ED">
        <w:rPr>
          <w:lang w:val="es-AR"/>
        </w:rPr>
        <w:t>respondieron al cuestionario</w:t>
      </w:r>
      <w:r w:rsidRPr="009D48ED">
        <w:rPr>
          <w:lang w:val="es-AR"/>
        </w:rPr>
        <w:t>.</w:t>
      </w:r>
    </w:p>
  </w:footnote>
  <w:footnote w:id="6">
    <w:p w14:paraId="6207A420" w14:textId="4E550F3C" w:rsidR="00EB5D50" w:rsidRPr="00E271C4" w:rsidRDefault="00EB5D50" w:rsidP="00EB5D50">
      <w:pPr>
        <w:pStyle w:val="FootnoteText"/>
        <w:rPr>
          <w:lang w:val="es-AR"/>
        </w:rPr>
      </w:pPr>
      <w:r w:rsidRPr="00495920">
        <w:rPr>
          <w:rStyle w:val="FootnoteReference"/>
        </w:rPr>
        <w:footnoteRef/>
      </w:r>
      <w:r w:rsidRPr="00E271C4">
        <w:rPr>
          <w:lang w:val="es-AR"/>
        </w:rPr>
        <w:t xml:space="preserve"> </w:t>
      </w:r>
      <w:r w:rsidR="00E271C4" w:rsidRPr="00E271C4">
        <w:rPr>
          <w:lang w:val="es-AR"/>
        </w:rPr>
        <w:t>Véase la lista de los proyectos aprobado</w:t>
      </w:r>
      <w:r w:rsidR="00E271C4">
        <w:rPr>
          <w:lang w:val="es-AR"/>
        </w:rPr>
        <w:t xml:space="preserve">s en el Anexo </w:t>
      </w:r>
      <w:r w:rsidRPr="00E271C4">
        <w:rPr>
          <w:lang w:val="es-AR"/>
        </w:rPr>
        <w:t xml:space="preserve">I. </w:t>
      </w:r>
    </w:p>
  </w:footnote>
  <w:footnote w:id="7">
    <w:p w14:paraId="5A3044C7" w14:textId="09A7B910" w:rsidR="00EB5D50" w:rsidRPr="00E271C4" w:rsidRDefault="00EB5D50" w:rsidP="00EB5D50">
      <w:pPr>
        <w:pStyle w:val="FootnoteText"/>
        <w:rPr>
          <w:lang w:val="es-AR"/>
        </w:rPr>
      </w:pPr>
      <w:r>
        <w:rPr>
          <w:rStyle w:val="FootnoteReference"/>
        </w:rPr>
        <w:footnoteRef/>
      </w:r>
      <w:r w:rsidRPr="00E271C4">
        <w:rPr>
          <w:lang w:val="es-AR"/>
        </w:rPr>
        <w:t xml:space="preserve"> </w:t>
      </w:r>
      <w:r w:rsidR="00E271C4" w:rsidRPr="00E271C4">
        <w:rPr>
          <w:lang w:val="es-AR"/>
        </w:rPr>
        <w:t xml:space="preserve">El </w:t>
      </w:r>
      <w:r w:rsidR="00E271C4">
        <w:rPr>
          <w:lang w:val="es-AR"/>
        </w:rPr>
        <w:t>A</w:t>
      </w:r>
      <w:r w:rsidR="00E271C4" w:rsidRPr="00E271C4">
        <w:rPr>
          <w:lang w:val="es-AR"/>
        </w:rPr>
        <w:t xml:space="preserve">nexo IV </w:t>
      </w:r>
      <w:r w:rsidR="00425393">
        <w:rPr>
          <w:lang w:val="es-AR"/>
        </w:rPr>
        <w:t xml:space="preserve">contiene </w:t>
      </w:r>
      <w:r w:rsidR="00E271C4" w:rsidRPr="00E271C4">
        <w:rPr>
          <w:lang w:val="es-AR"/>
        </w:rPr>
        <w:t xml:space="preserve">la matriz de evaluación en la </w:t>
      </w:r>
      <w:r w:rsidR="00C0415A">
        <w:rPr>
          <w:lang w:val="es-AR"/>
        </w:rPr>
        <w:t>que se</w:t>
      </w:r>
      <w:r w:rsidR="00425393">
        <w:rPr>
          <w:lang w:val="es-AR"/>
        </w:rPr>
        <w:t xml:space="preserve"> h</w:t>
      </w:r>
      <w:r w:rsidR="00C0415A">
        <w:rPr>
          <w:lang w:val="es-AR"/>
        </w:rPr>
        <w:t xml:space="preserve">an agrupado </w:t>
      </w:r>
      <w:r w:rsidR="00E271C4" w:rsidRPr="00E271C4">
        <w:rPr>
          <w:lang w:val="es-AR"/>
        </w:rPr>
        <w:t>las preguntas de evaluación para abordar las diversas cuestiones cubiertas por el mandato</w:t>
      </w:r>
      <w:r w:rsidRPr="00E271C4">
        <w:rPr>
          <w:lang w:val="es-AR"/>
        </w:rPr>
        <w:t xml:space="preserve">. </w:t>
      </w:r>
    </w:p>
  </w:footnote>
  <w:footnote w:id="8">
    <w:p w14:paraId="08CB6861" w14:textId="4F2B7ACB" w:rsidR="00EB5D50" w:rsidRPr="00A73C69" w:rsidRDefault="00EB5D50" w:rsidP="00EB5D50">
      <w:pPr>
        <w:pStyle w:val="FootnoteText"/>
        <w:rPr>
          <w:lang w:val="es-AR"/>
        </w:rPr>
      </w:pPr>
      <w:r w:rsidRPr="00495920">
        <w:rPr>
          <w:rStyle w:val="FootnoteReference"/>
        </w:rPr>
        <w:footnoteRef/>
      </w:r>
      <w:r w:rsidRPr="00A73C69">
        <w:rPr>
          <w:lang w:val="es-AR"/>
        </w:rPr>
        <w:t xml:space="preserve"> </w:t>
      </w:r>
      <w:r w:rsidR="00A73C69">
        <w:rPr>
          <w:lang w:val="es-AR"/>
        </w:rPr>
        <w:t>Cómo se informa en UNEP</w:t>
      </w:r>
      <w:r w:rsidR="00A73C69" w:rsidRPr="00A73C69">
        <w:rPr>
          <w:lang w:val="es-AR"/>
        </w:rPr>
        <w:t>/</w:t>
      </w:r>
      <w:proofErr w:type="spellStart"/>
      <w:r w:rsidR="00A73C69" w:rsidRPr="00A73C69">
        <w:rPr>
          <w:lang w:val="es-AR"/>
        </w:rPr>
        <w:t>OzL.Pro</w:t>
      </w:r>
      <w:proofErr w:type="spellEnd"/>
      <w:r w:rsidR="00A73C69" w:rsidRPr="00A73C69">
        <w:rPr>
          <w:lang w:val="es-AR"/>
        </w:rPr>
        <w:t>/</w:t>
      </w:r>
      <w:proofErr w:type="spellStart"/>
      <w:r w:rsidR="00A73C69" w:rsidRPr="00A73C69">
        <w:rPr>
          <w:lang w:val="es-AR"/>
        </w:rPr>
        <w:t>ExCom</w:t>
      </w:r>
      <w:proofErr w:type="spellEnd"/>
      <w:r w:rsidR="00A73C69" w:rsidRPr="00A73C69">
        <w:rPr>
          <w:lang w:val="es-AR"/>
        </w:rPr>
        <w:t xml:space="preserve">/82/20 párrafo 157, a pesar de </w:t>
      </w:r>
      <w:r w:rsidR="00425393">
        <w:rPr>
          <w:lang w:val="es-AR"/>
        </w:rPr>
        <w:t xml:space="preserve">los </w:t>
      </w:r>
      <w:r w:rsidR="00A73C69" w:rsidRPr="00A73C69">
        <w:rPr>
          <w:lang w:val="es-AR"/>
        </w:rPr>
        <w:t xml:space="preserve">mejores esfuerzos </w:t>
      </w:r>
      <w:r w:rsidR="00A73C69">
        <w:rPr>
          <w:lang w:val="es-AR"/>
        </w:rPr>
        <w:t xml:space="preserve">realizados </w:t>
      </w:r>
      <w:r w:rsidR="00A73C69" w:rsidRPr="00A73C69">
        <w:rPr>
          <w:lang w:val="es-AR"/>
        </w:rPr>
        <w:t xml:space="preserve">por la Dependencia Nacional del Ozono y </w:t>
      </w:r>
      <w:r w:rsidR="00425393">
        <w:rPr>
          <w:lang w:val="es-AR"/>
        </w:rPr>
        <w:t xml:space="preserve">la </w:t>
      </w:r>
      <w:r w:rsidR="00A73C69" w:rsidRPr="00A73C69">
        <w:rPr>
          <w:lang w:val="es-AR"/>
        </w:rPr>
        <w:t>ONUDI, el beneficiario identificado decid</w:t>
      </w:r>
      <w:r w:rsidR="00A73C69">
        <w:rPr>
          <w:lang w:val="es-AR"/>
        </w:rPr>
        <w:t xml:space="preserve">ió </w:t>
      </w:r>
      <w:r w:rsidR="00A73C69" w:rsidRPr="00A73C69">
        <w:rPr>
          <w:lang w:val="es-AR"/>
        </w:rPr>
        <w:t xml:space="preserve">no </w:t>
      </w:r>
      <w:r w:rsidR="00A73C69">
        <w:rPr>
          <w:lang w:val="es-AR"/>
        </w:rPr>
        <w:t xml:space="preserve">continuar </w:t>
      </w:r>
      <w:r w:rsidR="00A73C69" w:rsidRPr="00A73C69">
        <w:rPr>
          <w:lang w:val="es-AR"/>
        </w:rPr>
        <w:t xml:space="preserve">con el proyecto debido a la </w:t>
      </w:r>
      <w:r w:rsidR="00A73C69">
        <w:rPr>
          <w:lang w:val="es-AR"/>
        </w:rPr>
        <w:t xml:space="preserve">participación </w:t>
      </w:r>
      <w:r w:rsidR="00A73C69" w:rsidRPr="00A73C69">
        <w:rPr>
          <w:lang w:val="es-AR"/>
        </w:rPr>
        <w:t>requerida</w:t>
      </w:r>
      <w:r w:rsidR="00A73C69">
        <w:rPr>
          <w:lang w:val="es-AR"/>
        </w:rPr>
        <w:t xml:space="preserve"> en los gastos</w:t>
      </w:r>
      <w:r w:rsidRPr="00A73C69">
        <w:rPr>
          <w:lang w:val="es-AR"/>
        </w:rPr>
        <w:t xml:space="preserve">. </w:t>
      </w:r>
    </w:p>
  </w:footnote>
  <w:footnote w:id="9">
    <w:p w14:paraId="7E6FFBCB" w14:textId="5212A838" w:rsidR="00EB5D50" w:rsidRPr="00955B04" w:rsidRDefault="00EB5D50" w:rsidP="00EB5D50">
      <w:pPr>
        <w:pStyle w:val="FootnoteText"/>
        <w:rPr>
          <w:lang w:val="es-AR"/>
        </w:rPr>
      </w:pPr>
      <w:r w:rsidRPr="00C956FB">
        <w:rPr>
          <w:rStyle w:val="FootnoteReference"/>
        </w:rPr>
        <w:footnoteRef/>
      </w:r>
      <w:r w:rsidRPr="00955B04">
        <w:rPr>
          <w:lang w:val="es-AR"/>
        </w:rPr>
        <w:t xml:space="preserve"> </w:t>
      </w:r>
      <w:r w:rsidR="00955B04" w:rsidRPr="00955B04">
        <w:rPr>
          <w:lang w:val="es-AR"/>
        </w:rPr>
        <w:t>Incluye</w:t>
      </w:r>
      <w:r w:rsidR="00955B04">
        <w:rPr>
          <w:lang w:val="es-AR"/>
        </w:rPr>
        <w:t xml:space="preserve"> </w:t>
      </w:r>
      <w:r w:rsidR="00955B04" w:rsidRPr="00955B04">
        <w:rPr>
          <w:lang w:val="es-AR"/>
        </w:rPr>
        <w:t>los valores de cofinanci</w:t>
      </w:r>
      <w:r w:rsidR="00955B04">
        <w:rPr>
          <w:lang w:val="es-AR"/>
        </w:rPr>
        <w:t>a</w:t>
      </w:r>
      <w:r w:rsidR="00955B04" w:rsidRPr="00955B04">
        <w:rPr>
          <w:lang w:val="es-AR"/>
        </w:rPr>
        <w:t xml:space="preserve">ción proporcionados en </w:t>
      </w:r>
      <w:r w:rsidR="00955B04">
        <w:rPr>
          <w:lang w:val="es-AR"/>
        </w:rPr>
        <w:t xml:space="preserve">los </w:t>
      </w:r>
      <w:r w:rsidR="00955B04" w:rsidRPr="00955B04">
        <w:rPr>
          <w:lang w:val="es-AR"/>
        </w:rPr>
        <w:t xml:space="preserve">informes de </w:t>
      </w:r>
      <w:r w:rsidR="00955B04">
        <w:rPr>
          <w:lang w:val="es-AR"/>
        </w:rPr>
        <w:t xml:space="preserve">terminación de </w:t>
      </w:r>
      <w:r w:rsidR="00955B04" w:rsidRPr="00955B04">
        <w:rPr>
          <w:lang w:val="es-AR"/>
        </w:rPr>
        <w:t>proyecto</w:t>
      </w:r>
      <w:r w:rsidRPr="00955B04">
        <w:rPr>
          <w:lang w:val="es-AR"/>
        </w:rPr>
        <w:t>.</w:t>
      </w:r>
    </w:p>
  </w:footnote>
  <w:footnote w:id="10">
    <w:p w14:paraId="291BA18B" w14:textId="1D76CCD3" w:rsidR="00EB5D50" w:rsidRPr="00425393" w:rsidRDefault="00EB5D50" w:rsidP="00EB5D50">
      <w:pPr>
        <w:pStyle w:val="FootnoteText"/>
        <w:rPr>
          <w:lang w:val="es-AR"/>
        </w:rPr>
      </w:pPr>
      <w:r w:rsidRPr="00C956FB">
        <w:rPr>
          <w:rStyle w:val="FootnoteReference"/>
        </w:rPr>
        <w:footnoteRef/>
      </w:r>
      <w:r w:rsidRPr="00425393">
        <w:rPr>
          <w:lang w:val="es-AR"/>
        </w:rPr>
        <w:t xml:space="preserve"> </w:t>
      </w:r>
      <w:r w:rsidR="00425393" w:rsidRPr="00425393">
        <w:rPr>
          <w:lang w:val="es-AR"/>
        </w:rPr>
        <w:t xml:space="preserve">Este </w:t>
      </w:r>
      <w:r w:rsidR="00425393">
        <w:rPr>
          <w:lang w:val="es-AR"/>
        </w:rPr>
        <w:t>e</w:t>
      </w:r>
      <w:r w:rsidR="00425393" w:rsidRPr="00425393">
        <w:rPr>
          <w:lang w:val="es-AR"/>
        </w:rPr>
        <w:t>studio teórico no cubre la situación actual con respecto a la existencia continua de estas barreras</w:t>
      </w:r>
      <w:r w:rsidR="00425393">
        <w:rPr>
          <w:lang w:val="es-AR"/>
        </w:rPr>
        <w:t xml:space="preserve">, dado que </w:t>
      </w:r>
      <w:r w:rsidR="00425393" w:rsidRPr="00425393">
        <w:rPr>
          <w:lang w:val="es-AR"/>
        </w:rPr>
        <w:t xml:space="preserve">el seguimiento no </w:t>
      </w:r>
      <w:r w:rsidR="00425393">
        <w:rPr>
          <w:lang w:val="es-AR"/>
        </w:rPr>
        <w:t xml:space="preserve">se incluyó </w:t>
      </w:r>
      <w:r w:rsidR="00425393" w:rsidRPr="00425393">
        <w:rPr>
          <w:lang w:val="es-AR"/>
        </w:rPr>
        <w:t xml:space="preserve">en el concepto de proyectos de </w:t>
      </w:r>
      <w:r w:rsidR="00425393">
        <w:rPr>
          <w:lang w:val="es-AR"/>
        </w:rPr>
        <w:t xml:space="preserve">demostración </w:t>
      </w:r>
      <w:r w:rsidR="00425393" w:rsidRPr="00425393">
        <w:rPr>
          <w:lang w:val="es-AR"/>
        </w:rPr>
        <w:t>y</w:t>
      </w:r>
      <w:r w:rsidR="00425393">
        <w:rPr>
          <w:lang w:val="es-AR"/>
        </w:rPr>
        <w:t xml:space="preserve">, por lo tanto, </w:t>
      </w:r>
      <w:r w:rsidR="00425393" w:rsidRPr="00425393">
        <w:rPr>
          <w:lang w:val="es-AR"/>
        </w:rPr>
        <w:t xml:space="preserve">no </w:t>
      </w:r>
      <w:r w:rsidR="00425393">
        <w:rPr>
          <w:lang w:val="es-AR"/>
        </w:rPr>
        <w:t xml:space="preserve">se informó </w:t>
      </w:r>
      <w:r w:rsidR="00425393" w:rsidRPr="00425393">
        <w:rPr>
          <w:lang w:val="es-AR"/>
        </w:rPr>
        <w:t>en la documentación relacionada con el proyecto</w:t>
      </w:r>
      <w:r w:rsidRPr="00425393">
        <w:rPr>
          <w:lang w:val="es-AR"/>
        </w:rPr>
        <w:t>.</w:t>
      </w:r>
    </w:p>
  </w:footnote>
  <w:footnote w:id="11">
    <w:p w14:paraId="241122A5" w14:textId="31078DBF" w:rsidR="00EB5D50" w:rsidRPr="009942BD" w:rsidRDefault="00EB5D50" w:rsidP="00EB5D50">
      <w:pPr>
        <w:pStyle w:val="FootnoteText"/>
        <w:rPr>
          <w:lang w:val="es-AR"/>
        </w:rPr>
      </w:pPr>
      <w:r>
        <w:rPr>
          <w:rStyle w:val="FootnoteReference"/>
        </w:rPr>
        <w:footnoteRef/>
      </w:r>
      <w:r w:rsidRPr="009942BD">
        <w:rPr>
          <w:lang w:val="es-AR"/>
        </w:rPr>
        <w:t xml:space="preserve"> </w:t>
      </w:r>
      <w:r w:rsidR="009942BD" w:rsidRPr="009942BD">
        <w:rPr>
          <w:color w:val="000000" w:themeColor="text1"/>
          <w:lang w:val="es-AR"/>
        </w:rPr>
        <w:t xml:space="preserve">Estos </w:t>
      </w:r>
      <w:r w:rsidR="009942BD">
        <w:rPr>
          <w:color w:val="000000" w:themeColor="text1"/>
          <w:lang w:val="es-AR"/>
        </w:rPr>
        <w:t xml:space="preserve">fueron cuatro </w:t>
      </w:r>
      <w:r w:rsidR="009942BD" w:rsidRPr="009942BD">
        <w:rPr>
          <w:color w:val="000000" w:themeColor="text1"/>
          <w:lang w:val="es-AR"/>
        </w:rPr>
        <w:t xml:space="preserve">proyectos del sector de </w:t>
      </w:r>
      <w:r w:rsidR="009942BD">
        <w:rPr>
          <w:color w:val="000000" w:themeColor="text1"/>
          <w:lang w:val="es-AR"/>
        </w:rPr>
        <w:t>aire acondicionado</w:t>
      </w:r>
      <w:r w:rsidR="007A56EE">
        <w:rPr>
          <w:color w:val="000000" w:themeColor="text1"/>
          <w:lang w:val="es-AR"/>
        </w:rPr>
        <w:t xml:space="preserve"> en China</w:t>
      </w:r>
      <w:r w:rsidR="009942BD" w:rsidRPr="009942BD">
        <w:rPr>
          <w:color w:val="000000" w:themeColor="text1"/>
          <w:lang w:val="es-AR"/>
        </w:rPr>
        <w:t xml:space="preserve">, proyecto del sector de refrigeración industrial y comercial en Costa Rica, proyecto del sector pesquero en Maldivas y dos proyectos del sector de </w:t>
      </w:r>
      <w:r w:rsidR="00381880">
        <w:rPr>
          <w:color w:val="000000" w:themeColor="text1"/>
          <w:lang w:val="es-AR"/>
        </w:rPr>
        <w:t xml:space="preserve">aire acondicionado </w:t>
      </w:r>
      <w:r w:rsidR="009942BD" w:rsidRPr="009942BD">
        <w:rPr>
          <w:color w:val="000000" w:themeColor="text1"/>
          <w:lang w:val="es-AR"/>
        </w:rPr>
        <w:t xml:space="preserve">en Arabia Saudita, </w:t>
      </w:r>
      <w:r w:rsidR="00381880">
        <w:rPr>
          <w:color w:val="000000" w:themeColor="text1"/>
          <w:lang w:val="es-AR"/>
        </w:rPr>
        <w:t>PRAHA</w:t>
      </w:r>
      <w:r w:rsidR="009942BD" w:rsidRPr="009942BD">
        <w:rPr>
          <w:color w:val="000000" w:themeColor="text1"/>
          <w:lang w:val="es-AR"/>
        </w:rPr>
        <w:t xml:space="preserve"> I </w:t>
      </w:r>
      <w:r w:rsidR="00381880">
        <w:rPr>
          <w:color w:val="000000" w:themeColor="text1"/>
          <w:lang w:val="es-AR"/>
        </w:rPr>
        <w:t>y</w:t>
      </w:r>
      <w:r w:rsidR="009942BD" w:rsidRPr="009942BD">
        <w:rPr>
          <w:color w:val="000000" w:themeColor="text1"/>
          <w:lang w:val="es-AR"/>
        </w:rPr>
        <w:t xml:space="preserve"> II</w:t>
      </w:r>
      <w:r w:rsidRPr="009942BD">
        <w:rPr>
          <w:color w:val="000000" w:themeColor="text1"/>
          <w:lang w:val="es-AR"/>
        </w:rPr>
        <w:t xml:space="preserve">. </w:t>
      </w:r>
    </w:p>
  </w:footnote>
  <w:footnote w:id="12">
    <w:p w14:paraId="1F2D3636" w14:textId="2B0458FA" w:rsidR="007A56EE" w:rsidRPr="007A56EE" w:rsidRDefault="007A56EE" w:rsidP="007A56EE">
      <w:pPr>
        <w:pStyle w:val="NormalWeb"/>
        <w:shd w:val="clear" w:color="auto" w:fill="FFFFFF"/>
        <w:spacing w:before="0" w:beforeAutospacing="0" w:after="0" w:afterAutospacing="0" w:line="240" w:lineRule="auto"/>
        <w:jc w:val="both"/>
        <w:textAlignment w:val="baseline"/>
        <w:rPr>
          <w:rFonts w:ascii="Times New Roman" w:hAnsi="Times New Roman" w:cs="Times New Roman"/>
          <w:sz w:val="20"/>
          <w:szCs w:val="20"/>
          <w:lang w:val="es-AR"/>
        </w:rPr>
      </w:pPr>
      <w:r w:rsidRPr="006D745D">
        <w:rPr>
          <w:rStyle w:val="FootnoteReference"/>
          <w:rFonts w:ascii="Times New Roman" w:hAnsi="Times New Roman" w:cs="Times New Roman"/>
          <w:sz w:val="20"/>
          <w:szCs w:val="20"/>
        </w:rPr>
        <w:footnoteRef/>
      </w:r>
      <w:r w:rsidRPr="007A56EE">
        <w:rPr>
          <w:rFonts w:ascii="Times New Roman" w:hAnsi="Times New Roman" w:cs="Times New Roman"/>
          <w:sz w:val="20"/>
          <w:szCs w:val="20"/>
          <w:lang w:val="es-AR"/>
        </w:rPr>
        <w:t xml:space="preserve"> </w:t>
      </w:r>
      <w:r>
        <w:rPr>
          <w:rFonts w:ascii="Times New Roman" w:hAnsi="Times New Roman" w:cs="Times New Roman"/>
          <w:color w:val="000000" w:themeColor="text1"/>
          <w:sz w:val="20"/>
          <w:szCs w:val="20"/>
          <w:lang w:val="es-AR"/>
        </w:rPr>
        <w:t>Por lo general</w:t>
      </w:r>
      <w:r w:rsidRPr="007A56EE">
        <w:rPr>
          <w:rFonts w:ascii="Times New Roman" w:hAnsi="Times New Roman" w:cs="Times New Roman"/>
          <w:color w:val="000000" w:themeColor="text1"/>
          <w:sz w:val="20"/>
          <w:szCs w:val="20"/>
          <w:lang w:val="es-AR"/>
        </w:rPr>
        <w:t>, los ahorros energéticos no se consideran en el cálculo de</w:t>
      </w:r>
      <w:r>
        <w:rPr>
          <w:rFonts w:ascii="Times New Roman" w:hAnsi="Times New Roman" w:cs="Times New Roman"/>
          <w:color w:val="000000" w:themeColor="text1"/>
          <w:sz w:val="20"/>
          <w:szCs w:val="20"/>
          <w:lang w:val="es-AR"/>
        </w:rPr>
        <w:t xml:space="preserve"> los</w:t>
      </w:r>
      <w:r w:rsidRPr="007A56EE">
        <w:rPr>
          <w:rFonts w:ascii="Times New Roman" w:hAnsi="Times New Roman" w:cs="Times New Roman"/>
          <w:color w:val="000000" w:themeColor="text1"/>
          <w:sz w:val="20"/>
          <w:szCs w:val="20"/>
          <w:lang w:val="es-AR"/>
        </w:rPr>
        <w:t xml:space="preserve"> </w:t>
      </w:r>
      <w:r>
        <w:rPr>
          <w:rFonts w:ascii="Times New Roman" w:hAnsi="Times New Roman" w:cs="Times New Roman"/>
          <w:color w:val="000000" w:themeColor="text1"/>
          <w:sz w:val="20"/>
          <w:szCs w:val="20"/>
          <w:lang w:val="es-AR"/>
        </w:rPr>
        <w:t xml:space="preserve">gastos adicionales </w:t>
      </w:r>
      <w:r w:rsidRPr="007A56EE">
        <w:rPr>
          <w:rFonts w:ascii="Times New Roman" w:hAnsi="Times New Roman" w:cs="Times New Roman"/>
          <w:color w:val="000000" w:themeColor="text1"/>
          <w:sz w:val="20"/>
          <w:szCs w:val="20"/>
          <w:lang w:val="es-AR"/>
        </w:rPr>
        <w:t xml:space="preserve">de explotación, </w:t>
      </w:r>
      <w:r>
        <w:rPr>
          <w:rFonts w:ascii="Times New Roman" w:hAnsi="Times New Roman" w:cs="Times New Roman"/>
          <w:color w:val="000000" w:themeColor="text1"/>
          <w:sz w:val="20"/>
          <w:szCs w:val="20"/>
          <w:lang w:val="es-AR"/>
        </w:rPr>
        <w:t xml:space="preserve">ya que se considera que estas ganancias benefician </w:t>
      </w:r>
      <w:r w:rsidRPr="007A56EE">
        <w:rPr>
          <w:rFonts w:ascii="Times New Roman" w:hAnsi="Times New Roman" w:cs="Times New Roman"/>
          <w:color w:val="000000" w:themeColor="text1"/>
          <w:sz w:val="20"/>
          <w:szCs w:val="20"/>
          <w:lang w:val="es-AR"/>
        </w:rPr>
        <w:t>a</w:t>
      </w:r>
      <w:r>
        <w:rPr>
          <w:rFonts w:ascii="Times New Roman" w:hAnsi="Times New Roman" w:cs="Times New Roman"/>
          <w:color w:val="000000" w:themeColor="text1"/>
          <w:sz w:val="20"/>
          <w:szCs w:val="20"/>
          <w:lang w:val="es-AR"/>
        </w:rPr>
        <w:t xml:space="preserve"> los</w:t>
      </w:r>
      <w:r w:rsidRPr="007A56EE">
        <w:rPr>
          <w:rFonts w:ascii="Times New Roman" w:hAnsi="Times New Roman" w:cs="Times New Roman"/>
          <w:color w:val="000000" w:themeColor="text1"/>
          <w:sz w:val="20"/>
          <w:szCs w:val="20"/>
          <w:lang w:val="es-AR"/>
        </w:rPr>
        <w:t xml:space="preserve"> usuarios finales. Los clientes pueden preferir un producto más </w:t>
      </w:r>
      <w:proofErr w:type="spellStart"/>
      <w:r>
        <w:rPr>
          <w:rFonts w:ascii="Times New Roman" w:hAnsi="Times New Roman" w:cs="Times New Roman"/>
          <w:color w:val="000000" w:themeColor="text1"/>
          <w:sz w:val="20"/>
          <w:szCs w:val="20"/>
          <w:lang w:val="es-AR"/>
        </w:rPr>
        <w:t>ecoenergético</w:t>
      </w:r>
      <w:proofErr w:type="spellEnd"/>
      <w:r>
        <w:rPr>
          <w:rFonts w:ascii="Times New Roman" w:hAnsi="Times New Roman" w:cs="Times New Roman"/>
          <w:color w:val="000000" w:themeColor="text1"/>
          <w:sz w:val="20"/>
          <w:szCs w:val="20"/>
          <w:lang w:val="es-AR"/>
        </w:rPr>
        <w:t xml:space="preserve">, </w:t>
      </w:r>
      <w:r w:rsidRPr="007A56EE">
        <w:rPr>
          <w:rFonts w:ascii="Times New Roman" w:hAnsi="Times New Roman" w:cs="Times New Roman"/>
          <w:color w:val="000000" w:themeColor="text1"/>
          <w:sz w:val="20"/>
          <w:szCs w:val="20"/>
          <w:lang w:val="es-AR"/>
        </w:rPr>
        <w:t xml:space="preserve">incluso si el precio es más alto, pero </w:t>
      </w:r>
      <w:r>
        <w:rPr>
          <w:rFonts w:ascii="Times New Roman" w:hAnsi="Times New Roman" w:cs="Times New Roman"/>
          <w:color w:val="000000" w:themeColor="text1"/>
          <w:sz w:val="20"/>
          <w:szCs w:val="20"/>
          <w:lang w:val="es-AR"/>
        </w:rPr>
        <w:t xml:space="preserve">eso </w:t>
      </w:r>
      <w:r w:rsidRPr="007A56EE">
        <w:rPr>
          <w:rFonts w:ascii="Times New Roman" w:hAnsi="Times New Roman" w:cs="Times New Roman"/>
          <w:color w:val="000000" w:themeColor="text1"/>
          <w:sz w:val="20"/>
          <w:szCs w:val="20"/>
          <w:lang w:val="es-AR"/>
        </w:rPr>
        <w:t>no reducirá el cost</w:t>
      </w:r>
      <w:r>
        <w:rPr>
          <w:rFonts w:ascii="Times New Roman" w:hAnsi="Times New Roman" w:cs="Times New Roman"/>
          <w:color w:val="000000" w:themeColor="text1"/>
          <w:sz w:val="20"/>
          <w:szCs w:val="20"/>
          <w:lang w:val="es-AR"/>
        </w:rPr>
        <w:t>o</w:t>
      </w:r>
      <w:r w:rsidRPr="007A56EE">
        <w:rPr>
          <w:rFonts w:ascii="Times New Roman" w:hAnsi="Times New Roman" w:cs="Times New Roman"/>
          <w:color w:val="000000" w:themeColor="text1"/>
          <w:sz w:val="20"/>
          <w:szCs w:val="20"/>
          <w:lang w:val="es-AR"/>
        </w:rPr>
        <w:t xml:space="preserve"> del equipo. </w:t>
      </w:r>
      <w:r w:rsidR="004128AE">
        <w:rPr>
          <w:rFonts w:ascii="Times New Roman" w:hAnsi="Times New Roman" w:cs="Times New Roman"/>
          <w:color w:val="000000" w:themeColor="text1"/>
          <w:sz w:val="20"/>
          <w:szCs w:val="20"/>
          <w:lang w:val="es-AR"/>
        </w:rPr>
        <w:t>Asimismo,</w:t>
      </w:r>
      <w:r>
        <w:rPr>
          <w:rFonts w:ascii="Times New Roman" w:hAnsi="Times New Roman" w:cs="Times New Roman"/>
          <w:color w:val="000000" w:themeColor="text1"/>
          <w:sz w:val="20"/>
          <w:szCs w:val="20"/>
          <w:lang w:val="es-AR"/>
        </w:rPr>
        <w:t xml:space="preserve"> se consideró difícil </w:t>
      </w:r>
      <w:r w:rsidRPr="007A56EE">
        <w:rPr>
          <w:rFonts w:ascii="Times New Roman" w:hAnsi="Times New Roman" w:cs="Times New Roman"/>
          <w:color w:val="000000" w:themeColor="text1"/>
          <w:sz w:val="20"/>
          <w:szCs w:val="20"/>
          <w:lang w:val="es-AR"/>
        </w:rPr>
        <w:t xml:space="preserve">cuantificar </w:t>
      </w:r>
      <w:r>
        <w:rPr>
          <w:rFonts w:ascii="Times New Roman" w:hAnsi="Times New Roman" w:cs="Times New Roman"/>
          <w:color w:val="000000" w:themeColor="text1"/>
          <w:sz w:val="20"/>
          <w:szCs w:val="20"/>
          <w:lang w:val="es-AR"/>
        </w:rPr>
        <w:t xml:space="preserve">el beneficio </w:t>
      </w:r>
      <w:r w:rsidRPr="007A56EE">
        <w:rPr>
          <w:rFonts w:ascii="Times New Roman" w:hAnsi="Times New Roman" w:cs="Times New Roman"/>
          <w:color w:val="000000" w:themeColor="text1"/>
          <w:sz w:val="20"/>
          <w:szCs w:val="20"/>
          <w:lang w:val="es-AR"/>
        </w:rPr>
        <w:t>del aumento de la eficiencia energ</w:t>
      </w:r>
      <w:r>
        <w:rPr>
          <w:rFonts w:ascii="Times New Roman" w:hAnsi="Times New Roman" w:cs="Times New Roman"/>
          <w:color w:val="000000" w:themeColor="text1"/>
          <w:sz w:val="20"/>
          <w:szCs w:val="20"/>
          <w:lang w:val="es-AR"/>
        </w:rPr>
        <w:t xml:space="preserve">ética </w:t>
      </w:r>
      <w:r w:rsidRPr="007A56EE">
        <w:rPr>
          <w:rFonts w:ascii="Times New Roman" w:hAnsi="Times New Roman" w:cs="Times New Roman"/>
          <w:color w:val="000000" w:themeColor="text1"/>
          <w:sz w:val="20"/>
          <w:szCs w:val="20"/>
          <w:lang w:val="es-AR"/>
        </w:rPr>
        <w:t xml:space="preserve">en el cálculo de los </w:t>
      </w:r>
      <w:r>
        <w:rPr>
          <w:rFonts w:ascii="Times New Roman" w:hAnsi="Times New Roman" w:cs="Times New Roman"/>
          <w:color w:val="000000" w:themeColor="text1"/>
          <w:sz w:val="20"/>
          <w:szCs w:val="20"/>
          <w:lang w:val="es-AR"/>
        </w:rPr>
        <w:t xml:space="preserve">gastos adicionales </w:t>
      </w:r>
      <w:r w:rsidRPr="007A56EE">
        <w:rPr>
          <w:rFonts w:ascii="Times New Roman" w:hAnsi="Times New Roman" w:cs="Times New Roman"/>
          <w:color w:val="000000" w:themeColor="text1"/>
          <w:sz w:val="20"/>
          <w:szCs w:val="20"/>
          <w:lang w:val="es-AR"/>
        </w:rPr>
        <w:t>de explotación.</w:t>
      </w:r>
    </w:p>
  </w:footnote>
  <w:footnote w:id="13">
    <w:p w14:paraId="5F901614" w14:textId="2A948DC7" w:rsidR="00EB5D50" w:rsidRPr="00555C9D" w:rsidRDefault="00EB5D50" w:rsidP="00EB5D50">
      <w:pPr>
        <w:pStyle w:val="FootnoteText"/>
        <w:rPr>
          <w:lang w:val="es-AR"/>
        </w:rPr>
      </w:pPr>
      <w:r>
        <w:rPr>
          <w:rStyle w:val="FootnoteReference"/>
        </w:rPr>
        <w:footnoteRef/>
      </w:r>
      <w:r w:rsidRPr="00555C9D">
        <w:rPr>
          <w:lang w:val="es-AR"/>
        </w:rPr>
        <w:t xml:space="preserve"> </w:t>
      </w:r>
      <w:r w:rsidR="00555C9D" w:rsidRPr="00555C9D">
        <w:rPr>
          <w:lang w:val="es-AR"/>
        </w:rPr>
        <w:t>Los informes finales son documentos internos de</w:t>
      </w:r>
      <w:r w:rsidR="00555C9D">
        <w:rPr>
          <w:lang w:val="es-AR"/>
        </w:rPr>
        <w:t xml:space="preserve">l fondo Multilateral </w:t>
      </w:r>
      <w:r w:rsidR="00555C9D" w:rsidRPr="00555C9D">
        <w:rPr>
          <w:lang w:val="es-AR"/>
        </w:rPr>
        <w:t xml:space="preserve">que </w:t>
      </w:r>
      <w:r w:rsidR="00555C9D">
        <w:rPr>
          <w:lang w:val="es-AR"/>
        </w:rPr>
        <w:t xml:space="preserve">informan </w:t>
      </w:r>
      <w:r w:rsidR="00555C9D" w:rsidRPr="00555C9D">
        <w:rPr>
          <w:lang w:val="es-AR"/>
        </w:rPr>
        <w:t>sobre la evaluación técnica y la viabilidad de las tecnologías demostradas, que se presentan al Comité Ejecutivo</w:t>
      </w:r>
      <w:r w:rsidR="00555C9D">
        <w:rPr>
          <w:lang w:val="es-AR"/>
        </w:rPr>
        <w:t>,</w:t>
      </w:r>
      <w:r w:rsidR="00555C9D" w:rsidRPr="00555C9D">
        <w:rPr>
          <w:lang w:val="es-AR"/>
        </w:rPr>
        <w:t xml:space="preserve"> </w:t>
      </w:r>
      <w:r w:rsidR="00555C9D">
        <w:rPr>
          <w:lang w:val="es-AR"/>
        </w:rPr>
        <w:t xml:space="preserve">una vez terminados </w:t>
      </w:r>
      <w:r w:rsidR="00555C9D" w:rsidRPr="00555C9D">
        <w:rPr>
          <w:lang w:val="es-AR"/>
        </w:rPr>
        <w:t>los proyectos de demostración</w:t>
      </w:r>
      <w:r w:rsidRPr="00555C9D">
        <w:rPr>
          <w:lang w:val="es-AR"/>
        </w:rPr>
        <w:t xml:space="preserve">. </w:t>
      </w:r>
    </w:p>
  </w:footnote>
  <w:footnote w:id="14">
    <w:p w14:paraId="35ABECC3" w14:textId="6718171B" w:rsidR="00EB5D50" w:rsidRPr="00555C9D" w:rsidRDefault="00EB5D50" w:rsidP="00EB5D50">
      <w:pPr>
        <w:pStyle w:val="FootnoteText"/>
        <w:rPr>
          <w:highlight w:val="yellow"/>
          <w:lang w:val="es-AR"/>
        </w:rPr>
      </w:pPr>
      <w:r w:rsidRPr="00230EF3">
        <w:rPr>
          <w:rStyle w:val="FootnoteReference"/>
        </w:rPr>
        <w:footnoteRef/>
      </w:r>
      <w:r w:rsidRPr="00555C9D">
        <w:rPr>
          <w:lang w:val="es-AR"/>
        </w:rPr>
        <w:t xml:space="preserve"> </w:t>
      </w:r>
      <w:r w:rsidR="00555C9D" w:rsidRPr="00555C9D">
        <w:rPr>
          <w:lang w:val="es-AR"/>
        </w:rPr>
        <w:t xml:space="preserve">Uno de los componentes </w:t>
      </w:r>
      <w:r w:rsidR="00555C9D">
        <w:rPr>
          <w:lang w:val="es-AR"/>
        </w:rPr>
        <w:t xml:space="preserve">fue </w:t>
      </w:r>
      <w:r w:rsidR="00555C9D" w:rsidRPr="00555C9D">
        <w:rPr>
          <w:lang w:val="es-AR"/>
        </w:rPr>
        <w:t xml:space="preserve">el desarrollo de prototipos de </w:t>
      </w:r>
      <w:r w:rsidR="00555C9D">
        <w:rPr>
          <w:lang w:val="es-AR"/>
        </w:rPr>
        <w:t xml:space="preserve">acondicionadores de aire de </w:t>
      </w:r>
      <w:r w:rsidR="00555C9D" w:rsidRPr="00555C9D">
        <w:rPr>
          <w:lang w:val="es-AR"/>
        </w:rPr>
        <w:t xml:space="preserve">ventana en la fábrica del </w:t>
      </w:r>
      <w:proofErr w:type="spellStart"/>
      <w:r w:rsidR="00555C9D" w:rsidRPr="00555C9D">
        <w:rPr>
          <w:lang w:val="es-AR"/>
        </w:rPr>
        <w:t>Saudi</w:t>
      </w:r>
      <w:proofErr w:type="spellEnd"/>
      <w:r w:rsidR="00555C9D" w:rsidRPr="00555C9D">
        <w:rPr>
          <w:lang w:val="es-AR"/>
        </w:rPr>
        <w:t xml:space="preserve"> Factory </w:t>
      </w:r>
      <w:proofErr w:type="spellStart"/>
      <w:r w:rsidR="00555C9D" w:rsidRPr="00555C9D">
        <w:rPr>
          <w:lang w:val="es-AR"/>
        </w:rPr>
        <w:t>for</w:t>
      </w:r>
      <w:proofErr w:type="spellEnd"/>
      <w:r w:rsidR="00555C9D" w:rsidRPr="00555C9D">
        <w:rPr>
          <w:lang w:val="es-AR"/>
        </w:rPr>
        <w:t xml:space="preserve"> </w:t>
      </w:r>
      <w:proofErr w:type="spellStart"/>
      <w:r w:rsidR="00555C9D" w:rsidRPr="00555C9D">
        <w:rPr>
          <w:lang w:val="es-AR"/>
        </w:rPr>
        <w:t>Electrical</w:t>
      </w:r>
      <w:proofErr w:type="spellEnd"/>
      <w:r w:rsidR="00555C9D" w:rsidRPr="00555C9D">
        <w:rPr>
          <w:lang w:val="es-AR"/>
        </w:rPr>
        <w:t xml:space="preserve"> </w:t>
      </w:r>
      <w:proofErr w:type="spellStart"/>
      <w:r w:rsidR="00555C9D" w:rsidRPr="00555C9D">
        <w:rPr>
          <w:lang w:val="es-AR"/>
        </w:rPr>
        <w:t>Appliances</w:t>
      </w:r>
      <w:proofErr w:type="spellEnd"/>
      <w:r w:rsidR="00555C9D" w:rsidRPr="00555C9D">
        <w:rPr>
          <w:lang w:val="es-AR"/>
        </w:rPr>
        <w:t xml:space="preserve"> Co. Ltd., pero la empresa </w:t>
      </w:r>
      <w:r w:rsidR="00555C9D">
        <w:rPr>
          <w:lang w:val="es-AR"/>
        </w:rPr>
        <w:t>se retiró d</w:t>
      </w:r>
      <w:r w:rsidR="00555C9D" w:rsidRPr="00555C9D">
        <w:rPr>
          <w:lang w:val="es-AR"/>
        </w:rPr>
        <w:t>el proyecto de demostración. Los 200</w:t>
      </w:r>
      <w:r w:rsidR="004128AE">
        <w:rPr>
          <w:lang w:val="es-AR"/>
        </w:rPr>
        <w:t> </w:t>
      </w:r>
      <w:r w:rsidR="00555C9D" w:rsidRPr="00555C9D">
        <w:rPr>
          <w:lang w:val="es-AR"/>
        </w:rPr>
        <w:t>000</w:t>
      </w:r>
      <w:r w:rsidR="004128AE">
        <w:rPr>
          <w:lang w:val="es-AR"/>
        </w:rPr>
        <w:t> </w:t>
      </w:r>
      <w:r w:rsidR="00555C9D">
        <w:rPr>
          <w:lang w:val="es-AR"/>
        </w:rPr>
        <w:t>$EUA</w:t>
      </w:r>
      <w:r w:rsidR="00555C9D" w:rsidRPr="00555C9D">
        <w:rPr>
          <w:lang w:val="es-AR"/>
        </w:rPr>
        <w:t xml:space="preserve"> asignados para este componente fueron </w:t>
      </w:r>
      <w:r w:rsidR="00555C9D">
        <w:rPr>
          <w:lang w:val="es-AR"/>
        </w:rPr>
        <w:t>de</w:t>
      </w:r>
      <w:r w:rsidR="00555C9D" w:rsidRPr="00555C9D">
        <w:rPr>
          <w:lang w:val="es-AR"/>
        </w:rPr>
        <w:t xml:space="preserve">vueltos al </w:t>
      </w:r>
      <w:r w:rsidR="00555C9D">
        <w:rPr>
          <w:lang w:val="es-AR"/>
        </w:rPr>
        <w:t>Fondo Multilateral.</w:t>
      </w:r>
      <w:r w:rsidRPr="00555C9D">
        <w:rPr>
          <w:highlight w:val="yellow"/>
          <w:lang w:val="es-AR"/>
        </w:rPr>
        <w:t xml:space="preserve"> </w:t>
      </w:r>
    </w:p>
  </w:footnote>
  <w:footnote w:id="15">
    <w:p w14:paraId="1FA6B31C" w14:textId="1323E5D0" w:rsidR="00EB5D50" w:rsidRPr="00CF38CB" w:rsidRDefault="00EB5D50" w:rsidP="00EB5D50">
      <w:pPr>
        <w:pStyle w:val="FootnoteText"/>
        <w:rPr>
          <w:lang w:val="es-AR"/>
        </w:rPr>
      </w:pPr>
      <w:r>
        <w:rPr>
          <w:rStyle w:val="FootnoteReference"/>
        </w:rPr>
        <w:footnoteRef/>
      </w:r>
      <w:r w:rsidRPr="00CF38CB">
        <w:rPr>
          <w:lang w:val="es-AR"/>
        </w:rPr>
        <w:t xml:space="preserve"> </w:t>
      </w:r>
      <w:r w:rsidR="00CF38CB" w:rsidRPr="00CF38CB">
        <w:rPr>
          <w:lang w:val="es-AR"/>
        </w:rPr>
        <w:t>Puede consultarse en</w:t>
      </w:r>
      <w:r w:rsidR="00CF38CB">
        <w:rPr>
          <w:lang w:val="es-AR"/>
        </w:rPr>
        <w:t xml:space="preserve">: </w:t>
      </w:r>
      <w:r w:rsidRPr="00CF38CB">
        <w:rPr>
          <w:lang w:val="es-AR"/>
        </w:rPr>
        <w:t>http://www.multilateralfund.org/Our%20Work/DemonProject/default.aspx.</w:t>
      </w:r>
    </w:p>
  </w:footnote>
  <w:footnote w:id="16">
    <w:p w14:paraId="68E69991" w14:textId="77777777" w:rsidR="00AC32DB" w:rsidRPr="00711B06" w:rsidRDefault="00AC32DB" w:rsidP="00AC32DB">
      <w:pPr>
        <w:pStyle w:val="FootnoteText"/>
        <w:rPr>
          <w:sz w:val="22"/>
          <w:lang w:val="es-AR"/>
        </w:rPr>
      </w:pPr>
      <w:r w:rsidRPr="00A82682">
        <w:rPr>
          <w:rStyle w:val="FootnoteReference"/>
          <w:sz w:val="22"/>
        </w:rPr>
        <w:footnoteRef/>
      </w:r>
      <w:r w:rsidRPr="00711B06">
        <w:rPr>
          <w:sz w:val="22"/>
          <w:lang w:val="es-AR"/>
        </w:rPr>
        <w:t xml:space="preserve"> </w:t>
      </w:r>
      <w:r w:rsidRPr="00711B06">
        <w:rPr>
          <w:szCs w:val="18"/>
          <w:lang w:val="es-AR"/>
        </w:rPr>
        <w:t xml:space="preserve">Fechas de </w:t>
      </w:r>
      <w:r>
        <w:rPr>
          <w:szCs w:val="18"/>
          <w:lang w:val="es-AR"/>
        </w:rPr>
        <w:t xml:space="preserve">terminación </w:t>
      </w:r>
      <w:r w:rsidRPr="00711B06">
        <w:rPr>
          <w:szCs w:val="18"/>
          <w:lang w:val="es-AR"/>
        </w:rPr>
        <w:t>de proyecto</w:t>
      </w:r>
      <w:r>
        <w:rPr>
          <w:szCs w:val="18"/>
          <w:lang w:val="es-AR"/>
        </w:rPr>
        <w:t>,</w:t>
      </w:r>
      <w:r w:rsidRPr="00711B06">
        <w:rPr>
          <w:szCs w:val="18"/>
          <w:lang w:val="es-AR"/>
        </w:rPr>
        <w:t xml:space="preserve"> compiladas de documentos de la Secretaría del </w:t>
      </w:r>
      <w:r>
        <w:rPr>
          <w:szCs w:val="18"/>
          <w:lang w:val="es-AR"/>
        </w:rPr>
        <w:t>Fondo Multilateral,</w:t>
      </w:r>
      <w:r w:rsidRPr="00711B06">
        <w:rPr>
          <w:szCs w:val="18"/>
          <w:lang w:val="es-AR"/>
        </w:rPr>
        <w:t xml:space="preserve"> disponible </w:t>
      </w:r>
      <w:r>
        <w:rPr>
          <w:szCs w:val="18"/>
          <w:lang w:val="es-AR"/>
        </w:rPr>
        <w:t>a</w:t>
      </w:r>
      <w:r w:rsidRPr="00711B06">
        <w:rPr>
          <w:szCs w:val="18"/>
          <w:lang w:val="es-AR"/>
        </w:rPr>
        <w:t>l 29 de abril de 2022.</w:t>
      </w:r>
    </w:p>
  </w:footnote>
  <w:footnote w:id="17">
    <w:p w14:paraId="719E39B2" w14:textId="77777777" w:rsidR="00AC32DB" w:rsidRPr="003B6B12" w:rsidRDefault="00AC32DB" w:rsidP="00AC32DB">
      <w:pPr>
        <w:pStyle w:val="FootnoteText"/>
        <w:rPr>
          <w:lang w:val="es-AR"/>
        </w:rPr>
      </w:pPr>
      <w:r>
        <w:rPr>
          <w:rStyle w:val="FootnoteReference"/>
        </w:rPr>
        <w:footnoteRef/>
      </w:r>
      <w:r w:rsidRPr="003B6B12">
        <w:rPr>
          <w:lang w:val="es-AR"/>
        </w:rPr>
        <w:t xml:space="preserve"> El proyecto</w:t>
      </w:r>
      <w:r>
        <w:rPr>
          <w:lang w:val="es-AR"/>
        </w:rPr>
        <w:t xml:space="preserve"> experimental</w:t>
      </w:r>
      <w:r w:rsidRPr="003B6B12">
        <w:rPr>
          <w:lang w:val="es-AR"/>
        </w:rPr>
        <w:t xml:space="preserve"> </w:t>
      </w:r>
      <w:r>
        <w:rPr>
          <w:lang w:val="es-AR"/>
        </w:rPr>
        <w:t xml:space="preserve">se aprobó inicialmente </w:t>
      </w:r>
      <w:r w:rsidRPr="003B6B12">
        <w:rPr>
          <w:lang w:val="es-AR"/>
        </w:rPr>
        <w:t xml:space="preserve">para fabricar, probar y optimizar </w:t>
      </w:r>
      <w:r>
        <w:rPr>
          <w:lang w:val="es-AR"/>
        </w:rPr>
        <w:t xml:space="preserve">modelos de </w:t>
      </w:r>
      <w:r w:rsidRPr="003B6B12">
        <w:rPr>
          <w:lang w:val="es-AR"/>
        </w:rPr>
        <w:t xml:space="preserve">acondicionadores de aire con mezclas </w:t>
      </w:r>
      <w:r>
        <w:rPr>
          <w:lang w:val="es-AR"/>
        </w:rPr>
        <w:t xml:space="preserve">de </w:t>
      </w:r>
      <w:r w:rsidRPr="003B6B12">
        <w:rPr>
          <w:lang w:val="es-AR"/>
        </w:rPr>
        <w:t>HFO/HFC de bajo</w:t>
      </w:r>
      <w:r>
        <w:rPr>
          <w:lang w:val="es-AR"/>
        </w:rPr>
        <w:t xml:space="preserve"> </w:t>
      </w:r>
      <w:r w:rsidRPr="003B6B12">
        <w:rPr>
          <w:lang w:val="es-AR"/>
        </w:rPr>
        <w:t>potencial de calentamiento atmosférico</w:t>
      </w:r>
      <w:r>
        <w:rPr>
          <w:lang w:val="es-AR"/>
        </w:rPr>
        <w:t>,</w:t>
      </w:r>
      <w:r w:rsidRPr="003B6B12">
        <w:rPr>
          <w:lang w:val="es-AR"/>
        </w:rPr>
        <w:t xml:space="preserve"> así como</w:t>
      </w:r>
      <w:r>
        <w:rPr>
          <w:lang w:val="es-AR"/>
        </w:rPr>
        <w:t xml:space="preserve"> con</w:t>
      </w:r>
      <w:r w:rsidRPr="003B6B12">
        <w:rPr>
          <w:lang w:val="es-AR"/>
        </w:rPr>
        <w:t xml:space="preserve"> R-290; sin embargo, durante </w:t>
      </w:r>
      <w:r>
        <w:rPr>
          <w:lang w:val="es-AR"/>
        </w:rPr>
        <w:t>ejecución</w:t>
      </w:r>
      <w:r w:rsidRPr="003B6B12">
        <w:rPr>
          <w:lang w:val="es-AR"/>
        </w:rPr>
        <w:t>, la empresa decid</w:t>
      </w:r>
      <w:r>
        <w:rPr>
          <w:lang w:val="es-AR"/>
        </w:rPr>
        <w:t xml:space="preserve">ió </w:t>
      </w:r>
      <w:r w:rsidRPr="003B6B12">
        <w:rPr>
          <w:lang w:val="es-AR"/>
        </w:rPr>
        <w:t xml:space="preserve">centrarse en la tecnología </w:t>
      </w:r>
      <w:r>
        <w:rPr>
          <w:lang w:val="es-AR"/>
        </w:rPr>
        <w:t xml:space="preserve">con </w:t>
      </w:r>
      <w:r w:rsidRPr="003B6B12">
        <w:rPr>
          <w:lang w:val="es-AR"/>
        </w:rPr>
        <w:t>R-290</w:t>
      </w:r>
      <w:r>
        <w:rPr>
          <w:lang w:val="es-AR"/>
        </w:rPr>
        <w:t xml:space="preserve">, basándose en pruebas hechas </w:t>
      </w:r>
      <w:r w:rsidRPr="003B6B12">
        <w:rPr>
          <w:lang w:val="es-AR"/>
        </w:rPr>
        <w:t xml:space="preserve">por la empresa y los resultados del proyecto de demostración </w:t>
      </w:r>
      <w:r>
        <w:rPr>
          <w:lang w:val="es-AR"/>
        </w:rPr>
        <w:t xml:space="preserve">sobre </w:t>
      </w:r>
      <w:r w:rsidRPr="003B6B12">
        <w:rPr>
          <w:lang w:val="es-AR"/>
        </w:rPr>
        <w:t xml:space="preserve">promover refrigerantes alternativos en aire acondicionado para los países </w:t>
      </w:r>
      <w:r>
        <w:rPr>
          <w:lang w:val="es-AR"/>
        </w:rPr>
        <w:t>de temperatura</w:t>
      </w:r>
      <w:r w:rsidRPr="003B6B12">
        <w:rPr>
          <w:lang w:val="es-AR"/>
        </w:rPr>
        <w:t xml:space="preserve"> ambiente elevada (PRAHA-II).</w:t>
      </w:r>
    </w:p>
  </w:footnote>
  <w:footnote w:id="18">
    <w:p w14:paraId="5E1862B0" w14:textId="77777777" w:rsidR="00AC32DB" w:rsidRPr="00D869C2" w:rsidRDefault="00AC32DB" w:rsidP="00AC32DB">
      <w:pPr>
        <w:pStyle w:val="FootnoteText"/>
        <w:rPr>
          <w:lang w:val="es-AR"/>
        </w:rPr>
      </w:pPr>
      <w:r w:rsidRPr="00E62163">
        <w:rPr>
          <w:rStyle w:val="FootnoteReference"/>
        </w:rPr>
        <w:footnoteRef/>
      </w:r>
      <w:r w:rsidRPr="00D869C2">
        <w:rPr>
          <w:lang w:val="es-AR"/>
        </w:rPr>
        <w:t xml:space="preserve"> El proyecto </w:t>
      </w:r>
      <w:r>
        <w:rPr>
          <w:lang w:val="es-AR"/>
        </w:rPr>
        <w:t xml:space="preserve">se conceptualizó </w:t>
      </w:r>
      <w:r w:rsidRPr="00D869C2">
        <w:rPr>
          <w:lang w:val="es-AR"/>
        </w:rPr>
        <w:t>inicialmente para dos países (Argentina y Túnez); sin embargo, como se explica en la parte VI del documento UNEP/</w:t>
      </w:r>
      <w:proofErr w:type="spellStart"/>
      <w:r w:rsidRPr="00D869C2">
        <w:rPr>
          <w:lang w:val="es-AR"/>
        </w:rPr>
        <w:t>OzL.Pro</w:t>
      </w:r>
      <w:proofErr w:type="spellEnd"/>
      <w:r w:rsidRPr="00D869C2">
        <w:rPr>
          <w:lang w:val="es-AR"/>
        </w:rPr>
        <w:t>/</w:t>
      </w:r>
      <w:proofErr w:type="spellStart"/>
      <w:r w:rsidRPr="00D869C2">
        <w:rPr>
          <w:lang w:val="es-AR"/>
        </w:rPr>
        <w:t>ExCom</w:t>
      </w:r>
      <w:proofErr w:type="spellEnd"/>
      <w:r w:rsidRPr="00D869C2">
        <w:rPr>
          <w:lang w:val="es-AR"/>
        </w:rPr>
        <w:t xml:space="preserve">/82/20, el componente de Túnez del proyecto no </w:t>
      </w:r>
      <w:r>
        <w:rPr>
          <w:lang w:val="es-AR"/>
        </w:rPr>
        <w:t xml:space="preserve">se desarrolló más y </w:t>
      </w:r>
      <w:r w:rsidRPr="00D869C2">
        <w:rPr>
          <w:lang w:val="es-AR"/>
        </w:rPr>
        <w:t>la financiación fue</w:t>
      </w:r>
      <w:r>
        <w:rPr>
          <w:lang w:val="es-AR"/>
        </w:rPr>
        <w:t xml:space="preserve"> de</w:t>
      </w:r>
      <w:r w:rsidRPr="00D869C2">
        <w:rPr>
          <w:lang w:val="es-AR"/>
        </w:rPr>
        <w:t xml:space="preserve">vuelta al </w:t>
      </w:r>
      <w:r>
        <w:rPr>
          <w:lang w:val="es-AR"/>
        </w:rPr>
        <w:t>Fondo M</w:t>
      </w:r>
      <w:r w:rsidRPr="00D869C2">
        <w:rPr>
          <w:lang w:val="es-AR"/>
        </w:rPr>
        <w:t>ultilateral (decisión 84/16 c)).</w:t>
      </w:r>
    </w:p>
  </w:footnote>
  <w:footnote w:id="19">
    <w:p w14:paraId="688EF20C" w14:textId="77777777" w:rsidR="00AC32DB" w:rsidRPr="002275E1" w:rsidRDefault="00AC32DB" w:rsidP="00AC32DB">
      <w:pPr>
        <w:pStyle w:val="FootnoteText"/>
        <w:rPr>
          <w:lang w:val="es-AR"/>
        </w:rPr>
      </w:pPr>
      <w:r>
        <w:rPr>
          <w:rStyle w:val="FootnoteReference"/>
        </w:rPr>
        <w:footnoteRef/>
      </w:r>
      <w:r w:rsidRPr="002275E1">
        <w:rPr>
          <w:lang w:val="es-AR"/>
        </w:rPr>
        <w:t xml:space="preserve"> El proyecto </w:t>
      </w:r>
      <w:r>
        <w:rPr>
          <w:lang w:val="es-AR"/>
        </w:rPr>
        <w:t xml:space="preserve">se aprobó </w:t>
      </w:r>
      <w:r w:rsidRPr="002275E1">
        <w:rPr>
          <w:lang w:val="es-AR"/>
        </w:rPr>
        <w:t xml:space="preserve">inicialmente para fabricar, probar y optimizar </w:t>
      </w:r>
      <w:r>
        <w:rPr>
          <w:lang w:val="es-AR"/>
        </w:rPr>
        <w:t xml:space="preserve">un modelo experimental de </w:t>
      </w:r>
      <w:r w:rsidRPr="002275E1">
        <w:rPr>
          <w:lang w:val="es-AR"/>
        </w:rPr>
        <w:t xml:space="preserve">acondicionadores de aire con mezclas de HFO/HFC </w:t>
      </w:r>
      <w:r>
        <w:rPr>
          <w:lang w:val="es-AR"/>
        </w:rPr>
        <w:t xml:space="preserve">y </w:t>
      </w:r>
      <w:r w:rsidRPr="002275E1">
        <w:rPr>
          <w:lang w:val="es-AR"/>
        </w:rPr>
        <w:t>bajo</w:t>
      </w:r>
      <w:r>
        <w:rPr>
          <w:lang w:val="es-AR"/>
        </w:rPr>
        <w:t xml:space="preserve"> </w:t>
      </w:r>
      <w:r w:rsidRPr="002275E1">
        <w:rPr>
          <w:lang w:val="es-AR"/>
        </w:rPr>
        <w:t>potencial de calentamiento atmosférico</w:t>
      </w:r>
      <w:r>
        <w:rPr>
          <w:lang w:val="es-AR"/>
        </w:rPr>
        <w:t>,</w:t>
      </w:r>
      <w:r w:rsidRPr="002275E1">
        <w:rPr>
          <w:lang w:val="es-AR"/>
        </w:rPr>
        <w:t xml:space="preserve"> así como </w:t>
      </w:r>
      <w:r>
        <w:rPr>
          <w:lang w:val="es-AR"/>
        </w:rPr>
        <w:t xml:space="preserve">con </w:t>
      </w:r>
      <w:r w:rsidRPr="002275E1">
        <w:rPr>
          <w:lang w:val="es-AR"/>
        </w:rPr>
        <w:t xml:space="preserve">R-290; sin embargo, durante la </w:t>
      </w:r>
      <w:r>
        <w:rPr>
          <w:lang w:val="es-AR"/>
        </w:rPr>
        <w:t>ejecución</w:t>
      </w:r>
      <w:r w:rsidRPr="002275E1">
        <w:rPr>
          <w:lang w:val="es-AR"/>
        </w:rPr>
        <w:t>, la empresa decid</w:t>
      </w:r>
      <w:r>
        <w:rPr>
          <w:lang w:val="es-AR"/>
        </w:rPr>
        <w:t xml:space="preserve">ió </w:t>
      </w:r>
      <w:r w:rsidRPr="002275E1">
        <w:rPr>
          <w:lang w:val="es-AR"/>
        </w:rPr>
        <w:t>centrarse en la tecnología</w:t>
      </w:r>
      <w:r>
        <w:rPr>
          <w:lang w:val="es-AR"/>
        </w:rPr>
        <w:t xml:space="preserve"> con</w:t>
      </w:r>
      <w:r w:rsidRPr="002275E1">
        <w:rPr>
          <w:lang w:val="es-AR"/>
        </w:rPr>
        <w:t xml:space="preserve"> R-290</w:t>
      </w:r>
      <w:r>
        <w:rPr>
          <w:lang w:val="es-AR"/>
        </w:rPr>
        <w:t xml:space="preserve">, basada </w:t>
      </w:r>
      <w:r w:rsidRPr="002275E1">
        <w:rPr>
          <w:lang w:val="es-AR"/>
        </w:rPr>
        <w:t>en la</w:t>
      </w:r>
      <w:r>
        <w:rPr>
          <w:lang w:val="es-AR"/>
        </w:rPr>
        <w:t>s</w:t>
      </w:r>
      <w:r w:rsidRPr="002275E1">
        <w:rPr>
          <w:lang w:val="es-AR"/>
        </w:rPr>
        <w:t xml:space="preserve"> prueba</w:t>
      </w:r>
      <w:r>
        <w:rPr>
          <w:lang w:val="es-AR"/>
        </w:rPr>
        <w:t>s hechas</w:t>
      </w:r>
      <w:r w:rsidRPr="002275E1">
        <w:rPr>
          <w:lang w:val="es-AR"/>
        </w:rPr>
        <w:t xml:space="preserve"> por la empresa y los resultados del proyecto de demostración </w:t>
      </w:r>
      <w:r>
        <w:rPr>
          <w:lang w:val="es-AR"/>
        </w:rPr>
        <w:t xml:space="preserve">sobre la promoción de </w:t>
      </w:r>
      <w:r w:rsidRPr="002275E1">
        <w:rPr>
          <w:lang w:val="es-AR"/>
        </w:rPr>
        <w:t xml:space="preserve">refrigerantes alternativos en </w:t>
      </w:r>
      <w:r>
        <w:rPr>
          <w:lang w:val="es-AR"/>
        </w:rPr>
        <w:t xml:space="preserve">aparatos de </w:t>
      </w:r>
      <w:r w:rsidRPr="002275E1">
        <w:rPr>
          <w:lang w:val="es-AR"/>
        </w:rPr>
        <w:t xml:space="preserve">aire acondicionado para los países del </w:t>
      </w:r>
      <w:r>
        <w:rPr>
          <w:lang w:val="es-AR"/>
        </w:rPr>
        <w:t xml:space="preserve">temperatura ambiente elevada </w:t>
      </w:r>
      <w:r w:rsidRPr="002275E1">
        <w:rPr>
          <w:lang w:val="es-AR"/>
        </w:rPr>
        <w:t>(PRAHA-II).</w:t>
      </w:r>
    </w:p>
  </w:footnote>
  <w:footnote w:id="20">
    <w:p w14:paraId="4EE896B7" w14:textId="77777777" w:rsidR="00AC32DB" w:rsidRPr="009816C8" w:rsidRDefault="00AC32DB" w:rsidP="00AC32DB">
      <w:pPr>
        <w:pStyle w:val="FootnoteText"/>
        <w:rPr>
          <w:lang w:val="es-AR"/>
        </w:rPr>
      </w:pPr>
      <w:r w:rsidRPr="00A82682">
        <w:rPr>
          <w:rStyle w:val="FootnoteReference"/>
        </w:rPr>
        <w:footnoteRef/>
      </w:r>
      <w:r w:rsidRPr="009816C8">
        <w:rPr>
          <w:lang w:val="es-AR"/>
        </w:rPr>
        <w:t xml:space="preserve"> NH</w:t>
      </w:r>
      <w:r w:rsidRPr="009816C8">
        <w:rPr>
          <w:vertAlign w:val="subscript"/>
          <w:lang w:val="es-AR"/>
        </w:rPr>
        <w:t>3</w:t>
      </w:r>
      <w:r w:rsidRPr="009816C8">
        <w:rPr>
          <w:lang w:val="es-AR"/>
        </w:rPr>
        <w:t xml:space="preserve"> está en el </w:t>
      </w:r>
      <w:r>
        <w:rPr>
          <w:lang w:val="es-AR"/>
        </w:rPr>
        <w:t>s</w:t>
      </w:r>
      <w:r w:rsidRPr="009816C8">
        <w:rPr>
          <w:lang w:val="es-AR"/>
        </w:rPr>
        <w:t>istema de alta temperatur</w:t>
      </w:r>
      <w:r>
        <w:rPr>
          <w:lang w:val="es-AR"/>
        </w:rPr>
        <w:t>a</w:t>
      </w:r>
      <w:r w:rsidRPr="009816C8">
        <w:rPr>
          <w:lang w:val="es-AR"/>
        </w:rPr>
        <w:t xml:space="preserve"> y CO</w:t>
      </w:r>
      <w:r w:rsidRPr="009816C8">
        <w:rPr>
          <w:vertAlign w:val="subscript"/>
          <w:lang w:val="es-AR"/>
        </w:rPr>
        <w:t>2</w:t>
      </w:r>
      <w:r w:rsidRPr="009816C8">
        <w:rPr>
          <w:lang w:val="es-AR"/>
        </w:rPr>
        <w:t xml:space="preserve"> está en el circuito de</w:t>
      </w:r>
      <w:r>
        <w:rPr>
          <w:lang w:val="es-AR"/>
        </w:rPr>
        <w:t xml:space="preserve"> baja temperatura impulsado por bombas</w:t>
      </w:r>
      <w:r w:rsidRPr="009816C8">
        <w:rPr>
          <w:lang w:val="es-AR"/>
        </w:rPr>
        <w:t xml:space="preserve">, </w:t>
      </w:r>
      <w:r>
        <w:rPr>
          <w:lang w:val="es-AR"/>
        </w:rPr>
        <w:t xml:space="preserve">mientras que </w:t>
      </w:r>
      <w:r w:rsidRPr="009816C8">
        <w:rPr>
          <w:lang w:val="es-AR"/>
        </w:rPr>
        <w:t>CO</w:t>
      </w:r>
      <w:r w:rsidRPr="009816C8">
        <w:rPr>
          <w:vertAlign w:val="subscript"/>
          <w:lang w:val="es-AR"/>
        </w:rPr>
        <w:t>2</w:t>
      </w:r>
      <w:r w:rsidRPr="009816C8">
        <w:rPr>
          <w:lang w:val="es-AR"/>
        </w:rPr>
        <w:t xml:space="preserve"> </w:t>
      </w:r>
      <w:r>
        <w:rPr>
          <w:lang w:val="es-AR"/>
        </w:rPr>
        <w:t xml:space="preserve">se usa como fluido de transferencia de calor </w:t>
      </w:r>
      <w:r w:rsidRPr="009816C8">
        <w:rPr>
          <w:lang w:val="es-AR"/>
        </w:rPr>
        <w:t>(</w:t>
      </w:r>
      <w:r>
        <w:rPr>
          <w:lang w:val="es-AR"/>
        </w:rPr>
        <w:t>salmuera</w:t>
      </w:r>
      <w:r w:rsidRPr="009816C8">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2CE5" w14:textId="073F2E6B" w:rsidR="0084678A" w:rsidRDefault="009E63E3" w:rsidP="0084678A">
    <w:r>
      <w:fldChar w:fldCharType="begin"/>
    </w:r>
    <w:r>
      <w:instrText xml:space="preserve"> DOCPROPERTY "Document number"  \* MERGEFORMAT </w:instrText>
    </w:r>
    <w:r>
      <w:fldChar w:fldCharType="separate"/>
    </w:r>
    <w:r w:rsidR="0084678A">
      <w:t>UNEP/</w:t>
    </w:r>
    <w:proofErr w:type="spellStart"/>
    <w:r w:rsidR="0084678A">
      <w:t>OzL.Pro</w:t>
    </w:r>
    <w:proofErr w:type="spellEnd"/>
    <w:r w:rsidR="0084678A">
      <w:t>/ExCom/90/6</w:t>
    </w:r>
    <w:r>
      <w:fldChar w:fldCharType="end"/>
    </w:r>
  </w:p>
  <w:p w14:paraId="7B2ABFE6" w14:textId="77777777" w:rsidR="00EB5D50" w:rsidRPr="0033525D" w:rsidRDefault="00EB5D50" w:rsidP="001F7D20"/>
  <w:p w14:paraId="3210C57B" w14:textId="77777777" w:rsidR="00EB5D50" w:rsidRPr="0033525D" w:rsidRDefault="00EB5D50" w:rsidP="001F7D20"/>
  <w:p w14:paraId="4874BAF4" w14:textId="77777777" w:rsidR="00EB5D50" w:rsidRPr="001F7D20" w:rsidRDefault="00EB5D50" w:rsidP="001F7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81B2" w14:textId="5EE783F4" w:rsidR="00EB5D50" w:rsidRDefault="009E63E3">
    <w:pPr>
      <w:jc w:val="right"/>
    </w:pPr>
    <w:r>
      <w:fldChar w:fldCharType="begin"/>
    </w:r>
    <w:r>
      <w:instrText xml:space="preserve"> DOCPROPERTY "Document number"  \* MERGEFORMAT </w:instrText>
    </w:r>
    <w:r>
      <w:fldChar w:fldCharType="separate"/>
    </w:r>
    <w:r w:rsidR="0084678A">
      <w:t>UNEP/</w:t>
    </w:r>
    <w:proofErr w:type="spellStart"/>
    <w:r w:rsidR="0084678A">
      <w:t>OzL.Pro</w:t>
    </w:r>
    <w:proofErr w:type="spellEnd"/>
    <w:r w:rsidR="0084678A">
      <w:t>/ExCom/90/6</w:t>
    </w:r>
    <w:r>
      <w:fldChar w:fldCharType="end"/>
    </w:r>
  </w:p>
  <w:p w14:paraId="5A38587D" w14:textId="77777777" w:rsidR="00EB5D50" w:rsidRPr="0033525D" w:rsidRDefault="00EB5D50" w:rsidP="001F7D20"/>
  <w:p w14:paraId="3EA7908C" w14:textId="77777777" w:rsidR="00EB5D50" w:rsidRPr="0033525D" w:rsidRDefault="00EB5D50" w:rsidP="001F7D20">
    <w:pPr>
      <w:pStyle w:val="Header"/>
    </w:pPr>
  </w:p>
  <w:p w14:paraId="3D611C3B" w14:textId="77777777" w:rsidR="00EB5D50" w:rsidRPr="001F7D20" w:rsidRDefault="00EB5D50" w:rsidP="001F7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72916" w14:textId="77777777" w:rsidR="00EB5D50" w:rsidRDefault="00EB5D50" w:rsidP="001F7D20">
    <w:pPr>
      <w:pStyle w:val="Header"/>
    </w:pPr>
  </w:p>
  <w:p w14:paraId="2BEFF328" w14:textId="77777777" w:rsidR="00EB5D50" w:rsidRPr="001F7D20" w:rsidRDefault="00EB5D50" w:rsidP="001F7D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ABF14" w14:textId="2804F7BE" w:rsidR="0084678A" w:rsidRDefault="009E63E3" w:rsidP="00191EC0">
    <w:pPr>
      <w:jc w:val="left"/>
    </w:pPr>
    <w:r>
      <w:fldChar w:fldCharType="begin"/>
    </w:r>
    <w:r>
      <w:instrText xml:space="preserve"> DOCPROPERTY "Document number"  \* MERGEFORMAT </w:instrText>
    </w:r>
    <w:r>
      <w:fldChar w:fldCharType="separate"/>
    </w:r>
    <w:r w:rsidR="00191EC0">
      <w:t>UNEP/</w:t>
    </w:r>
    <w:proofErr w:type="spellStart"/>
    <w:r w:rsidR="00191EC0">
      <w:t>OzL.Pro</w:t>
    </w:r>
    <w:proofErr w:type="spellEnd"/>
    <w:r w:rsidR="00191EC0">
      <w:t>/ExCom/90/6</w:t>
    </w:r>
    <w:r>
      <w:fldChar w:fldCharType="end"/>
    </w:r>
  </w:p>
  <w:p w14:paraId="370DEE61" w14:textId="77777777" w:rsidR="00AC32DB" w:rsidRDefault="00AC32DB" w:rsidP="00191EC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F3D4" w14:textId="45D58327" w:rsidR="0084678A" w:rsidRDefault="009E63E3" w:rsidP="00191EC0">
    <w:pPr>
      <w:jc w:val="right"/>
    </w:pPr>
    <w:r>
      <w:fldChar w:fldCharType="begin"/>
    </w:r>
    <w:r>
      <w:instrText xml:space="preserve"> DOCPROPERTY "Document number"  \* MERGEFORMAT </w:instrText>
    </w:r>
    <w:r>
      <w:fldChar w:fldCharType="separate"/>
    </w:r>
    <w:r w:rsidR="00191EC0">
      <w:t>UNEP/</w:t>
    </w:r>
    <w:proofErr w:type="spellStart"/>
    <w:r w:rsidR="00191EC0">
      <w:t>OzL.Pro</w:t>
    </w:r>
    <w:proofErr w:type="spellEnd"/>
    <w:r w:rsidR="00191EC0">
      <w:t>/ExCom/90/6</w:t>
    </w:r>
    <w:r>
      <w:fldChar w:fldCharType="end"/>
    </w:r>
  </w:p>
  <w:p w14:paraId="3D84BCE5" w14:textId="65EED9D3" w:rsidR="00AC32DB" w:rsidRPr="0033525D" w:rsidRDefault="00AC32DB" w:rsidP="00191EC0">
    <w:pPr>
      <w:jc w:val="left"/>
    </w:pPr>
  </w:p>
  <w:p w14:paraId="284F7083" w14:textId="77777777" w:rsidR="00AC32DB" w:rsidRDefault="00AC32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E1B2D" w14:textId="2DFB5E6C" w:rsidR="00191EC0" w:rsidRDefault="009E63E3" w:rsidP="00191EC0">
    <w:pPr>
      <w:jc w:val="left"/>
    </w:pPr>
    <w:r>
      <w:fldChar w:fldCharType="begin"/>
    </w:r>
    <w:r>
      <w:instrText xml:space="preserve"> DOCPROPERTY "Document number"  \* MERGEFORMAT </w:instrText>
    </w:r>
    <w:r>
      <w:fldChar w:fldCharType="separate"/>
    </w:r>
    <w:r w:rsidR="00191EC0">
      <w:t>UNEP/</w:t>
    </w:r>
    <w:proofErr w:type="spellStart"/>
    <w:r w:rsidR="00191EC0">
      <w:t>OzL.Pro</w:t>
    </w:r>
    <w:proofErr w:type="spellEnd"/>
    <w:r w:rsidR="00191EC0">
      <w:t>/ExCom/90/6</w:t>
    </w:r>
    <w:r>
      <w:fldChar w:fldCharType="end"/>
    </w:r>
  </w:p>
  <w:p w14:paraId="1F622376" w14:textId="066DF6CB" w:rsidR="00191EC0" w:rsidRDefault="00191EC0" w:rsidP="00191EC0">
    <w:pPr>
      <w:jc w:val="left"/>
    </w:pPr>
    <w:r>
      <w:t>Anexo I</w:t>
    </w:r>
  </w:p>
  <w:p w14:paraId="43A179DA" w14:textId="77777777" w:rsidR="009467AD" w:rsidRDefault="009467AD" w:rsidP="00191EC0">
    <w:pPr>
      <w:jc w:val="left"/>
    </w:pPr>
  </w:p>
  <w:p w14:paraId="0B2538A9" w14:textId="77777777" w:rsidR="00191EC0" w:rsidRDefault="00191EC0" w:rsidP="00191EC0">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E7C52" w14:textId="7DD15CD7" w:rsidR="00191EC0" w:rsidRDefault="009E63E3" w:rsidP="00191EC0">
    <w:pPr>
      <w:jc w:val="right"/>
    </w:pPr>
    <w:r>
      <w:fldChar w:fldCharType="begin"/>
    </w:r>
    <w:r>
      <w:instrText xml:space="preserve"> DOCPROPERTY "Document number"  \* MERGEFORMAT </w:instrText>
    </w:r>
    <w:r>
      <w:fldChar w:fldCharType="separate"/>
    </w:r>
    <w:r w:rsidR="00191EC0">
      <w:t>UNEP/</w:t>
    </w:r>
    <w:proofErr w:type="spellStart"/>
    <w:r w:rsidR="00191EC0">
      <w:t>OzL.Pro</w:t>
    </w:r>
    <w:proofErr w:type="spellEnd"/>
    <w:r w:rsidR="00191EC0">
      <w:t>/ExCom/90/6</w:t>
    </w:r>
    <w:r>
      <w:fldChar w:fldCharType="end"/>
    </w:r>
  </w:p>
  <w:p w14:paraId="63E3AC8C" w14:textId="08B19069" w:rsidR="00191EC0" w:rsidRDefault="00191EC0" w:rsidP="00191EC0">
    <w:pPr>
      <w:jc w:val="right"/>
    </w:pPr>
    <w:r>
      <w:t>Anexo I</w:t>
    </w:r>
  </w:p>
  <w:p w14:paraId="1EFDB74E" w14:textId="77777777" w:rsidR="009467AD" w:rsidRDefault="009467AD" w:rsidP="00191EC0">
    <w:pPr>
      <w:jc w:val="right"/>
    </w:pPr>
  </w:p>
  <w:p w14:paraId="1C745B9D" w14:textId="77777777" w:rsidR="00191EC0" w:rsidRPr="0033525D" w:rsidRDefault="00191EC0" w:rsidP="00191EC0">
    <w:pPr>
      <w:jc w:val="left"/>
    </w:pPr>
  </w:p>
  <w:p w14:paraId="36EB5966" w14:textId="77777777" w:rsidR="00191EC0" w:rsidRDefault="00191E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76A91" w14:textId="77777777" w:rsidR="00DD24EB" w:rsidRDefault="009E63E3" w:rsidP="00191EC0">
    <w:pPr>
      <w:jc w:val="left"/>
    </w:pPr>
    <w:r>
      <w:fldChar w:fldCharType="begin"/>
    </w:r>
    <w:r>
      <w:instrText xml:space="preserve"> DOCPROPERTY "Document number"  \* MERGEFORMAT </w:instrText>
    </w:r>
    <w:r>
      <w:fldChar w:fldCharType="separate"/>
    </w:r>
    <w:r w:rsidR="00DD24EB">
      <w:t>UNEP/</w:t>
    </w:r>
    <w:proofErr w:type="spellStart"/>
    <w:r w:rsidR="00DD24EB">
      <w:t>OzL.Pro</w:t>
    </w:r>
    <w:proofErr w:type="spellEnd"/>
    <w:r w:rsidR="00DD24EB">
      <w:t>/ExCom/90/6</w:t>
    </w:r>
    <w:r>
      <w:fldChar w:fldCharType="end"/>
    </w:r>
  </w:p>
  <w:p w14:paraId="64E01BFC" w14:textId="4CF5E088" w:rsidR="00DD24EB" w:rsidRDefault="00DD24EB" w:rsidP="00191EC0">
    <w:pPr>
      <w:jc w:val="left"/>
    </w:pPr>
    <w:r>
      <w:t>Anexo II</w:t>
    </w:r>
  </w:p>
  <w:p w14:paraId="049E6E30" w14:textId="77777777" w:rsidR="00DD24EB" w:rsidRDefault="00DD24EB" w:rsidP="00191EC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5814" w14:textId="77777777" w:rsidR="00DD24EB" w:rsidRDefault="009E63E3" w:rsidP="00191EC0">
    <w:pPr>
      <w:jc w:val="right"/>
    </w:pPr>
    <w:r>
      <w:fldChar w:fldCharType="begin"/>
    </w:r>
    <w:r>
      <w:instrText xml:space="preserve"> DOCPROPERTY "Document number"  \* MERGEFORMAT </w:instrText>
    </w:r>
    <w:r>
      <w:fldChar w:fldCharType="separate"/>
    </w:r>
    <w:r w:rsidR="00DD24EB">
      <w:t>UNEP/</w:t>
    </w:r>
    <w:proofErr w:type="spellStart"/>
    <w:r w:rsidR="00DD24EB">
      <w:t>OzL.Pro</w:t>
    </w:r>
    <w:proofErr w:type="spellEnd"/>
    <w:r w:rsidR="00DD24EB">
      <w:t>/ExCom/90/6</w:t>
    </w:r>
    <w:r>
      <w:fldChar w:fldCharType="end"/>
    </w:r>
  </w:p>
  <w:p w14:paraId="00DFE51D" w14:textId="204EEE8D" w:rsidR="00DD24EB" w:rsidRDefault="00DD24EB" w:rsidP="00191EC0">
    <w:pPr>
      <w:jc w:val="right"/>
    </w:pPr>
    <w:r>
      <w:t>Anexo II</w:t>
    </w:r>
  </w:p>
  <w:p w14:paraId="2865481A" w14:textId="77777777" w:rsidR="00DD24EB" w:rsidRPr="0033525D" w:rsidRDefault="00DD24EB" w:rsidP="00191EC0">
    <w:pPr>
      <w:jc w:val="left"/>
    </w:pPr>
  </w:p>
  <w:p w14:paraId="508BDA9F" w14:textId="77777777" w:rsidR="00DD24EB" w:rsidRDefault="00DD24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14BD4" w14:textId="2067037F" w:rsidR="0084678A" w:rsidRDefault="009E63E3" w:rsidP="0084678A">
    <w:r>
      <w:fldChar w:fldCharType="begin"/>
    </w:r>
    <w:r>
      <w:instrText xml:space="preserve"> DOCPROPERTY "Document number"  \* MERGEFORMAT </w:instrText>
    </w:r>
    <w:r>
      <w:fldChar w:fldCharType="separate"/>
    </w:r>
    <w:r w:rsidR="0084678A">
      <w:t>UNEP/</w:t>
    </w:r>
    <w:proofErr w:type="spellStart"/>
    <w:r w:rsidR="0084678A">
      <w:t>OzL.Pro</w:t>
    </w:r>
    <w:proofErr w:type="spellEnd"/>
    <w:r w:rsidR="0084678A">
      <w:t>/ExCom/90/6</w:t>
    </w:r>
    <w:r>
      <w:fldChar w:fldCharType="end"/>
    </w:r>
  </w:p>
  <w:p w14:paraId="11618D1E" w14:textId="77777777" w:rsidR="00AC32DB" w:rsidRPr="0033525D" w:rsidRDefault="00AC32DB" w:rsidP="004140B2">
    <w:pPr>
      <w:jc w:val="left"/>
    </w:pPr>
    <w:r w:rsidRPr="00754C47">
      <w:rPr>
        <w:lang w:val="en-US"/>
      </w:rPr>
      <w:t>Anexo III</w:t>
    </w:r>
  </w:p>
  <w:p w14:paraId="666F8320" w14:textId="77777777" w:rsidR="00AC32DB" w:rsidRDefault="00AC32D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E234" w14:textId="794C9231" w:rsidR="0084678A" w:rsidRDefault="009E63E3" w:rsidP="0084678A">
    <w:pPr>
      <w:jc w:val="right"/>
    </w:pPr>
    <w:r>
      <w:fldChar w:fldCharType="begin"/>
    </w:r>
    <w:r>
      <w:instrText xml:space="preserve"> DOCPROPERTY "Document number"  \* MERGEFORMAT </w:instrText>
    </w:r>
    <w:r>
      <w:fldChar w:fldCharType="separate"/>
    </w:r>
    <w:r w:rsidR="0084678A">
      <w:t>UNEP/</w:t>
    </w:r>
    <w:proofErr w:type="spellStart"/>
    <w:r w:rsidR="0084678A">
      <w:t>OzL.Pro</w:t>
    </w:r>
    <w:proofErr w:type="spellEnd"/>
    <w:r w:rsidR="0084678A">
      <w:t>/ExCom/90/6</w:t>
    </w:r>
    <w:r>
      <w:fldChar w:fldCharType="end"/>
    </w:r>
  </w:p>
  <w:p w14:paraId="77DCA4C0" w14:textId="77777777" w:rsidR="00AC32DB" w:rsidRPr="0033525D" w:rsidRDefault="00AC32DB" w:rsidP="008705B0">
    <w:pPr>
      <w:jc w:val="right"/>
    </w:pPr>
    <w:r w:rsidRPr="00754C47">
      <w:rPr>
        <w:lang w:val="en-US"/>
      </w:rPr>
      <w:t>Anexo III</w:t>
    </w:r>
  </w:p>
  <w:p w14:paraId="66A9480B" w14:textId="77777777" w:rsidR="00AC32DB" w:rsidRDefault="00AC32D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498" w14:textId="6DEE49D6" w:rsidR="00D0458C" w:rsidRDefault="009E63E3" w:rsidP="00D0458C">
    <w:r>
      <w:fldChar w:fldCharType="begin"/>
    </w:r>
    <w:r>
      <w:instrText xml:space="preserve"> DOCPROPERTY "Document number"  \* MERGEFORMAT </w:instrText>
    </w:r>
    <w:r>
      <w:fldChar w:fldCharType="separate"/>
    </w:r>
    <w:r w:rsidR="00D0458C">
      <w:t>UNEP/</w:t>
    </w:r>
    <w:proofErr w:type="spellStart"/>
    <w:r w:rsidR="00D0458C">
      <w:t>OzL.Pro</w:t>
    </w:r>
    <w:proofErr w:type="spellEnd"/>
    <w:r w:rsidR="00D0458C">
      <w:t>/ExCom/90/6</w:t>
    </w:r>
    <w:r>
      <w:fldChar w:fldCharType="end"/>
    </w:r>
  </w:p>
  <w:p w14:paraId="259FBCE8" w14:textId="77777777" w:rsidR="00AC32DB" w:rsidRPr="0033525D" w:rsidRDefault="00AC32DB" w:rsidP="00A27057">
    <w:pPr>
      <w:jc w:val="left"/>
    </w:pPr>
    <w:r w:rsidRPr="00754C47">
      <w:rPr>
        <w:lang w:val="en-US"/>
      </w:rPr>
      <w:t>Anexo IV</w:t>
    </w:r>
  </w:p>
  <w:p w14:paraId="7C1ED9B5" w14:textId="77777777" w:rsidR="00AC32DB" w:rsidRDefault="00AC32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0F2F0" w14:textId="37A47785" w:rsidR="00D0458C" w:rsidRDefault="009E63E3" w:rsidP="00D0458C">
    <w:pPr>
      <w:jc w:val="right"/>
    </w:pPr>
    <w:r>
      <w:fldChar w:fldCharType="begin"/>
    </w:r>
    <w:r>
      <w:instrText xml:space="preserve"> DOCPROPERTY "Document number"  \* MERGEFORMAT </w:instrText>
    </w:r>
    <w:r>
      <w:fldChar w:fldCharType="separate"/>
    </w:r>
    <w:r w:rsidR="00D0458C">
      <w:t>UNEP/</w:t>
    </w:r>
    <w:proofErr w:type="spellStart"/>
    <w:r w:rsidR="00D0458C">
      <w:t>OzL.Pro</w:t>
    </w:r>
    <w:proofErr w:type="spellEnd"/>
    <w:r w:rsidR="00D0458C">
      <w:t>/ExCom/90/6</w:t>
    </w:r>
    <w:r>
      <w:fldChar w:fldCharType="end"/>
    </w:r>
  </w:p>
  <w:p w14:paraId="02F749AD" w14:textId="68F12483" w:rsidR="00AC32DB" w:rsidRDefault="0084678A" w:rsidP="00D0458C">
    <w:pPr>
      <w:pStyle w:val="Header"/>
      <w:ind w:right="36"/>
      <w:jc w:val="right"/>
    </w:pPr>
    <w:r>
      <w:rPr>
        <w:lang w:val="en-US"/>
      </w:rPr>
      <w:t xml:space="preserve">  </w:t>
    </w:r>
    <w:r w:rsidR="00AC32DB" w:rsidRPr="00754C47">
      <w:rPr>
        <w:lang w:val="en-US"/>
      </w:rPr>
      <w:t>Anexo IV</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86093" w14:textId="77777777" w:rsidR="004128AE" w:rsidRPr="0033525D" w:rsidRDefault="004128AE" w:rsidP="001F7D20"/>
  <w:p w14:paraId="04A8D8F2" w14:textId="77777777" w:rsidR="00D0458C" w:rsidRDefault="009E63E3" w:rsidP="00D0458C">
    <w:pPr>
      <w:jc w:val="left"/>
    </w:pPr>
    <w:r>
      <w:fldChar w:fldCharType="begin"/>
    </w:r>
    <w:r>
      <w:instrText xml:space="preserve"> DOCPROPERTY "Document number"  \* MERGEFORMAT </w:instrText>
    </w:r>
    <w:r>
      <w:fldChar w:fldCharType="separate"/>
    </w:r>
    <w:r w:rsidR="00D0458C">
      <w:t>UNEP/</w:t>
    </w:r>
    <w:proofErr w:type="spellStart"/>
    <w:r w:rsidR="00D0458C">
      <w:t>OzL.Pro</w:t>
    </w:r>
    <w:proofErr w:type="spellEnd"/>
    <w:r w:rsidR="00D0458C">
      <w:t>/ExCom/90/6</w:t>
    </w:r>
    <w:r>
      <w:fldChar w:fldCharType="end"/>
    </w:r>
  </w:p>
  <w:p w14:paraId="5C976A12" w14:textId="11773154" w:rsidR="00D0458C" w:rsidRDefault="00D0458C" w:rsidP="00D0458C">
    <w:pPr>
      <w:pStyle w:val="Header"/>
      <w:ind w:right="36"/>
      <w:jc w:val="left"/>
    </w:pPr>
    <w:r>
      <w:rPr>
        <w:lang w:val="en-US"/>
      </w:rPr>
      <w:t xml:space="preserve"> </w:t>
    </w:r>
    <w:r w:rsidRPr="00754C47">
      <w:rPr>
        <w:lang w:val="en-US"/>
      </w:rPr>
      <w:t>Anexo V</w:t>
    </w:r>
  </w:p>
  <w:p w14:paraId="29ADBD0C" w14:textId="77777777" w:rsidR="004128AE" w:rsidRPr="0033525D" w:rsidRDefault="004128AE" w:rsidP="001F7D20"/>
  <w:p w14:paraId="093A4071" w14:textId="77777777" w:rsidR="004128AE" w:rsidRPr="001F7D20" w:rsidRDefault="004128AE" w:rsidP="001F7D2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F370" w14:textId="77777777" w:rsidR="00D0458C" w:rsidRDefault="009E63E3" w:rsidP="00D0458C">
    <w:pPr>
      <w:jc w:val="right"/>
    </w:pPr>
    <w:r>
      <w:fldChar w:fldCharType="begin"/>
    </w:r>
    <w:r>
      <w:instrText xml:space="preserve"> DOCPROPERTY "Document number"  \* MERGEFORMAT </w:instrText>
    </w:r>
    <w:r>
      <w:fldChar w:fldCharType="separate"/>
    </w:r>
    <w:r w:rsidR="00D0458C">
      <w:t>UNEP/</w:t>
    </w:r>
    <w:proofErr w:type="spellStart"/>
    <w:r w:rsidR="00D0458C">
      <w:t>OzL.Pro</w:t>
    </w:r>
    <w:proofErr w:type="spellEnd"/>
    <w:r w:rsidR="00D0458C">
      <w:t>/ExCom/90/6</w:t>
    </w:r>
    <w:r>
      <w:fldChar w:fldCharType="end"/>
    </w:r>
  </w:p>
  <w:p w14:paraId="7EB5E002" w14:textId="225FA224" w:rsidR="00D0458C" w:rsidRDefault="00D0458C" w:rsidP="00D0458C">
    <w:pPr>
      <w:pStyle w:val="Header"/>
      <w:ind w:right="36"/>
      <w:jc w:val="right"/>
    </w:pPr>
    <w:r>
      <w:rPr>
        <w:lang w:val="en-US"/>
      </w:rPr>
      <w:t xml:space="preserve">  </w:t>
    </w:r>
    <w:r w:rsidRPr="00754C47">
      <w:rPr>
        <w:lang w:val="en-US"/>
      </w:rPr>
      <w:t>Anexo V</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2015" w14:textId="21EF1147" w:rsidR="0087455A" w:rsidRDefault="009E63E3">
    <w:pPr>
      <w:jc w:val="right"/>
    </w:pPr>
    <w:r>
      <w:fldChar w:fldCharType="begin"/>
    </w:r>
    <w:r>
      <w:instrText xml:space="preserve"> DOCPROPERTY "Document number"  \* MERGEFORMAT </w:instrText>
    </w:r>
    <w:r>
      <w:fldChar w:fldCharType="separate"/>
    </w:r>
    <w:r w:rsidR="00AB2D6F">
      <w:t>UNEP/</w:t>
    </w:r>
    <w:proofErr w:type="spellStart"/>
    <w:r w:rsidR="00AB2D6F">
      <w:t>OzL.Pro</w:t>
    </w:r>
    <w:proofErr w:type="spellEnd"/>
    <w:r w:rsidR="00AB2D6F">
      <w:t>/ExCom/90/6</w:t>
    </w:r>
    <w:r>
      <w:fldChar w:fldCharType="end"/>
    </w:r>
  </w:p>
  <w:p w14:paraId="5C67998C" w14:textId="5C3707CC" w:rsidR="0087455A" w:rsidRDefault="00B60EEC" w:rsidP="00B60EEC">
    <w:pPr>
      <w:jc w:val="right"/>
    </w:pPr>
    <w:r>
      <w:t xml:space="preserve">Anexo </w:t>
    </w:r>
    <w:r w:rsidR="00AB2D6F">
      <w:t>V</w:t>
    </w:r>
  </w:p>
  <w:p w14:paraId="0D7A7A7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E41294"/>
    <w:multiLevelType w:val="hybridMultilevel"/>
    <w:tmpl w:val="308A6DB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3626D38"/>
    <w:multiLevelType w:val="hybridMultilevel"/>
    <w:tmpl w:val="983241C4"/>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06300022"/>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CA3D74"/>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6433F00"/>
    <w:multiLevelType w:val="hybridMultilevel"/>
    <w:tmpl w:val="3EB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3870291"/>
    <w:multiLevelType w:val="hybridMultilevel"/>
    <w:tmpl w:val="69C41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35799B"/>
    <w:multiLevelType w:val="hybridMultilevel"/>
    <w:tmpl w:val="F0884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741268"/>
    <w:multiLevelType w:val="hybridMultilevel"/>
    <w:tmpl w:val="0AFA9E7A"/>
    <w:lvl w:ilvl="0" w:tplc="08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5972100">
    <w:abstractNumId w:val="10"/>
  </w:num>
  <w:num w:numId="2" w16cid:durableId="1460492438">
    <w:abstractNumId w:val="10"/>
  </w:num>
  <w:num w:numId="3" w16cid:durableId="1354577682">
    <w:abstractNumId w:val="10"/>
  </w:num>
  <w:num w:numId="4" w16cid:durableId="1203832251">
    <w:abstractNumId w:val="10"/>
  </w:num>
  <w:num w:numId="5" w16cid:durableId="1139764830">
    <w:abstractNumId w:val="10"/>
  </w:num>
  <w:num w:numId="6" w16cid:durableId="23989163">
    <w:abstractNumId w:val="9"/>
  </w:num>
  <w:num w:numId="7" w16cid:durableId="1843356172">
    <w:abstractNumId w:val="7"/>
  </w:num>
  <w:num w:numId="8" w16cid:durableId="2085450989">
    <w:abstractNumId w:val="6"/>
  </w:num>
  <w:num w:numId="9" w16cid:durableId="1677028726">
    <w:abstractNumId w:val="5"/>
  </w:num>
  <w:num w:numId="10" w16cid:durableId="1702321012">
    <w:abstractNumId w:val="4"/>
  </w:num>
  <w:num w:numId="11" w16cid:durableId="468478790">
    <w:abstractNumId w:val="8"/>
  </w:num>
  <w:num w:numId="12" w16cid:durableId="2002660400">
    <w:abstractNumId w:val="3"/>
  </w:num>
  <w:num w:numId="13" w16cid:durableId="1816684234">
    <w:abstractNumId w:val="2"/>
  </w:num>
  <w:num w:numId="14" w16cid:durableId="26417870">
    <w:abstractNumId w:val="1"/>
  </w:num>
  <w:num w:numId="15" w16cid:durableId="236667528">
    <w:abstractNumId w:val="0"/>
  </w:num>
  <w:num w:numId="16" w16cid:durableId="2034182906">
    <w:abstractNumId w:val="16"/>
  </w:num>
  <w:num w:numId="17" w16cid:durableId="329407185">
    <w:abstractNumId w:val="19"/>
  </w:num>
  <w:num w:numId="18" w16cid:durableId="1402409013">
    <w:abstractNumId w:val="20"/>
  </w:num>
  <w:num w:numId="19" w16cid:durableId="1865826994">
    <w:abstractNumId w:val="24"/>
  </w:num>
  <w:num w:numId="20" w16cid:durableId="1883857348">
    <w:abstractNumId w:val="17"/>
  </w:num>
  <w:num w:numId="21" w16cid:durableId="1895266745">
    <w:abstractNumId w:val="13"/>
  </w:num>
  <w:num w:numId="22" w16cid:durableId="953554409">
    <w:abstractNumId w:val="15"/>
  </w:num>
  <w:num w:numId="23" w16cid:durableId="182439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2350111">
    <w:abstractNumId w:val="12"/>
  </w:num>
  <w:num w:numId="25" w16cid:durableId="923147366">
    <w:abstractNumId w:val="18"/>
  </w:num>
  <w:num w:numId="26" w16cid:durableId="409276178">
    <w:abstractNumId w:val="22"/>
  </w:num>
  <w:num w:numId="27" w16cid:durableId="92744732">
    <w:abstractNumId w:val="21"/>
  </w:num>
  <w:num w:numId="28" w16cid:durableId="1712345955">
    <w:abstractNumId w:val="23"/>
  </w:num>
  <w:num w:numId="29" w16cid:durableId="358315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439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7209305">
    <w:abstractNumId w:val="11"/>
  </w:num>
  <w:num w:numId="32" w16cid:durableId="1678578107">
    <w:abstractNumId w:val="14"/>
  </w:num>
  <w:num w:numId="33" w16cid:durableId="1941915370">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5D50"/>
    <w:rsid w:val="00003743"/>
    <w:rsid w:val="00016FA4"/>
    <w:rsid w:val="00017BD4"/>
    <w:rsid w:val="00021A25"/>
    <w:rsid w:val="00024051"/>
    <w:rsid w:val="000345F8"/>
    <w:rsid w:val="000453CA"/>
    <w:rsid w:val="00056C22"/>
    <w:rsid w:val="00064429"/>
    <w:rsid w:val="00075354"/>
    <w:rsid w:val="0008004C"/>
    <w:rsid w:val="000C08E6"/>
    <w:rsid w:val="000C1521"/>
    <w:rsid w:val="000D34B6"/>
    <w:rsid w:val="000D6841"/>
    <w:rsid w:val="000F02A5"/>
    <w:rsid w:val="000F36D7"/>
    <w:rsid w:val="000F724B"/>
    <w:rsid w:val="00106089"/>
    <w:rsid w:val="001068EE"/>
    <w:rsid w:val="00106F6E"/>
    <w:rsid w:val="00114CAA"/>
    <w:rsid w:val="0012691A"/>
    <w:rsid w:val="001277F9"/>
    <w:rsid w:val="00145756"/>
    <w:rsid w:val="00154D8E"/>
    <w:rsid w:val="001601E5"/>
    <w:rsid w:val="00160514"/>
    <w:rsid w:val="00162F49"/>
    <w:rsid w:val="00164DED"/>
    <w:rsid w:val="001671A1"/>
    <w:rsid w:val="00173723"/>
    <w:rsid w:val="00175A05"/>
    <w:rsid w:val="00181339"/>
    <w:rsid w:val="00182BE7"/>
    <w:rsid w:val="0018756A"/>
    <w:rsid w:val="00191EC0"/>
    <w:rsid w:val="0019259A"/>
    <w:rsid w:val="001943B1"/>
    <w:rsid w:val="00194D9D"/>
    <w:rsid w:val="0019652B"/>
    <w:rsid w:val="001A1E70"/>
    <w:rsid w:val="001A5056"/>
    <w:rsid w:val="001C009B"/>
    <w:rsid w:val="001C2D22"/>
    <w:rsid w:val="001D2EA8"/>
    <w:rsid w:val="001D5BFB"/>
    <w:rsid w:val="001D62E3"/>
    <w:rsid w:val="001E3FFD"/>
    <w:rsid w:val="001E7DFA"/>
    <w:rsid w:val="001F2487"/>
    <w:rsid w:val="001F4047"/>
    <w:rsid w:val="00202E48"/>
    <w:rsid w:val="002040CA"/>
    <w:rsid w:val="002137FB"/>
    <w:rsid w:val="00224181"/>
    <w:rsid w:val="0022725C"/>
    <w:rsid w:val="00227872"/>
    <w:rsid w:val="00235D4C"/>
    <w:rsid w:val="0024162E"/>
    <w:rsid w:val="002425B4"/>
    <w:rsid w:val="00244477"/>
    <w:rsid w:val="00251930"/>
    <w:rsid w:val="00255F6E"/>
    <w:rsid w:val="002628DA"/>
    <w:rsid w:val="00263D11"/>
    <w:rsid w:val="00265A3D"/>
    <w:rsid w:val="002703C8"/>
    <w:rsid w:val="00282AB2"/>
    <w:rsid w:val="0028578B"/>
    <w:rsid w:val="0028649D"/>
    <w:rsid w:val="00295715"/>
    <w:rsid w:val="002959B4"/>
    <w:rsid w:val="00295EBE"/>
    <w:rsid w:val="002A43B2"/>
    <w:rsid w:val="002B1205"/>
    <w:rsid w:val="002B1C6E"/>
    <w:rsid w:val="002B292F"/>
    <w:rsid w:val="002B5863"/>
    <w:rsid w:val="002C0071"/>
    <w:rsid w:val="002D1F5D"/>
    <w:rsid w:val="002D372D"/>
    <w:rsid w:val="002D5A1A"/>
    <w:rsid w:val="002E107F"/>
    <w:rsid w:val="002F6F0C"/>
    <w:rsid w:val="002F76DA"/>
    <w:rsid w:val="00302F1F"/>
    <w:rsid w:val="00304B19"/>
    <w:rsid w:val="00313F6C"/>
    <w:rsid w:val="003144F4"/>
    <w:rsid w:val="00327378"/>
    <w:rsid w:val="00332130"/>
    <w:rsid w:val="003325D5"/>
    <w:rsid w:val="00341B6C"/>
    <w:rsid w:val="00344EAB"/>
    <w:rsid w:val="003465F8"/>
    <w:rsid w:val="00347DA5"/>
    <w:rsid w:val="0035243B"/>
    <w:rsid w:val="003530A5"/>
    <w:rsid w:val="00357BDF"/>
    <w:rsid w:val="00365062"/>
    <w:rsid w:val="00373E81"/>
    <w:rsid w:val="00381880"/>
    <w:rsid w:val="00383058"/>
    <w:rsid w:val="0038595A"/>
    <w:rsid w:val="003863A4"/>
    <w:rsid w:val="003929C7"/>
    <w:rsid w:val="00393C9A"/>
    <w:rsid w:val="00393DF1"/>
    <w:rsid w:val="00396657"/>
    <w:rsid w:val="003A674A"/>
    <w:rsid w:val="003B7115"/>
    <w:rsid w:val="003C0F3C"/>
    <w:rsid w:val="003C2662"/>
    <w:rsid w:val="003C3111"/>
    <w:rsid w:val="003C47DA"/>
    <w:rsid w:val="003D32CD"/>
    <w:rsid w:val="003D5524"/>
    <w:rsid w:val="003D59E8"/>
    <w:rsid w:val="003D784F"/>
    <w:rsid w:val="003F0155"/>
    <w:rsid w:val="00402761"/>
    <w:rsid w:val="00410664"/>
    <w:rsid w:val="004128AE"/>
    <w:rsid w:val="0041462D"/>
    <w:rsid w:val="00425393"/>
    <w:rsid w:val="004304EC"/>
    <w:rsid w:val="00431749"/>
    <w:rsid w:val="00440592"/>
    <w:rsid w:val="00455039"/>
    <w:rsid w:val="00455352"/>
    <w:rsid w:val="00460D7F"/>
    <w:rsid w:val="004655DD"/>
    <w:rsid w:val="00471716"/>
    <w:rsid w:val="004746FF"/>
    <w:rsid w:val="00475105"/>
    <w:rsid w:val="00476E28"/>
    <w:rsid w:val="0048416F"/>
    <w:rsid w:val="004914B4"/>
    <w:rsid w:val="00491AFF"/>
    <w:rsid w:val="00493339"/>
    <w:rsid w:val="00495B56"/>
    <w:rsid w:val="004A0804"/>
    <w:rsid w:val="004A614E"/>
    <w:rsid w:val="004A6540"/>
    <w:rsid w:val="004B2649"/>
    <w:rsid w:val="004B3465"/>
    <w:rsid w:val="004B6B24"/>
    <w:rsid w:val="004C28A3"/>
    <w:rsid w:val="004D4281"/>
    <w:rsid w:val="004D5376"/>
    <w:rsid w:val="004D555C"/>
    <w:rsid w:val="004D5686"/>
    <w:rsid w:val="004E6FDF"/>
    <w:rsid w:val="00502C75"/>
    <w:rsid w:val="00503E96"/>
    <w:rsid w:val="00504183"/>
    <w:rsid w:val="00510B05"/>
    <w:rsid w:val="00514424"/>
    <w:rsid w:val="00515DF1"/>
    <w:rsid w:val="005164D3"/>
    <w:rsid w:val="005238CC"/>
    <w:rsid w:val="0052790B"/>
    <w:rsid w:val="00532426"/>
    <w:rsid w:val="005339C2"/>
    <w:rsid w:val="00545377"/>
    <w:rsid w:val="00547844"/>
    <w:rsid w:val="005528A6"/>
    <w:rsid w:val="00553168"/>
    <w:rsid w:val="00555C9D"/>
    <w:rsid w:val="005751C4"/>
    <w:rsid w:val="00575C2F"/>
    <w:rsid w:val="005804F6"/>
    <w:rsid w:val="00594C78"/>
    <w:rsid w:val="005A1087"/>
    <w:rsid w:val="005A4ACB"/>
    <w:rsid w:val="005B6C9A"/>
    <w:rsid w:val="005D6B08"/>
    <w:rsid w:val="005E033E"/>
    <w:rsid w:val="005E19A0"/>
    <w:rsid w:val="005E7251"/>
    <w:rsid w:val="0060124A"/>
    <w:rsid w:val="0061666E"/>
    <w:rsid w:val="0061687C"/>
    <w:rsid w:val="0062169C"/>
    <w:rsid w:val="00622A49"/>
    <w:rsid w:val="00632C59"/>
    <w:rsid w:val="00632CEE"/>
    <w:rsid w:val="00637CF6"/>
    <w:rsid w:val="006543E7"/>
    <w:rsid w:val="00657627"/>
    <w:rsid w:val="00657862"/>
    <w:rsid w:val="00673630"/>
    <w:rsid w:val="006810A0"/>
    <w:rsid w:val="006928AE"/>
    <w:rsid w:val="006C7B66"/>
    <w:rsid w:val="006E55F4"/>
    <w:rsid w:val="006F636C"/>
    <w:rsid w:val="00711A5D"/>
    <w:rsid w:val="00712907"/>
    <w:rsid w:val="007207BF"/>
    <w:rsid w:val="0072425E"/>
    <w:rsid w:val="00724D0B"/>
    <w:rsid w:val="00736219"/>
    <w:rsid w:val="00743F1A"/>
    <w:rsid w:val="00744CF5"/>
    <w:rsid w:val="007540F8"/>
    <w:rsid w:val="007561FF"/>
    <w:rsid w:val="007732D6"/>
    <w:rsid w:val="00776D6B"/>
    <w:rsid w:val="007771A5"/>
    <w:rsid w:val="0078008D"/>
    <w:rsid w:val="0078298C"/>
    <w:rsid w:val="00792A47"/>
    <w:rsid w:val="00793E6A"/>
    <w:rsid w:val="007A56EE"/>
    <w:rsid w:val="007B7F96"/>
    <w:rsid w:val="007C338F"/>
    <w:rsid w:val="007D0522"/>
    <w:rsid w:val="007D3DDF"/>
    <w:rsid w:val="007D41F6"/>
    <w:rsid w:val="007E03D8"/>
    <w:rsid w:val="007E10CC"/>
    <w:rsid w:val="007E6A81"/>
    <w:rsid w:val="007F62C4"/>
    <w:rsid w:val="00802BF9"/>
    <w:rsid w:val="0080388D"/>
    <w:rsid w:val="00815C9C"/>
    <w:rsid w:val="00831BC5"/>
    <w:rsid w:val="008346FA"/>
    <w:rsid w:val="00837027"/>
    <w:rsid w:val="008430D1"/>
    <w:rsid w:val="00843A43"/>
    <w:rsid w:val="0084678A"/>
    <w:rsid w:val="00847AA4"/>
    <w:rsid w:val="00850D25"/>
    <w:rsid w:val="00855484"/>
    <w:rsid w:val="00862242"/>
    <w:rsid w:val="00862A27"/>
    <w:rsid w:val="0087318F"/>
    <w:rsid w:val="0087455A"/>
    <w:rsid w:val="0087692B"/>
    <w:rsid w:val="0089111B"/>
    <w:rsid w:val="008A1F5A"/>
    <w:rsid w:val="008A3F61"/>
    <w:rsid w:val="008A4ADC"/>
    <w:rsid w:val="008D47CF"/>
    <w:rsid w:val="008F291C"/>
    <w:rsid w:val="008F3032"/>
    <w:rsid w:val="008F35A7"/>
    <w:rsid w:val="00902068"/>
    <w:rsid w:val="009118D2"/>
    <w:rsid w:val="00931D24"/>
    <w:rsid w:val="00941418"/>
    <w:rsid w:val="009444B4"/>
    <w:rsid w:val="00945000"/>
    <w:rsid w:val="009467AD"/>
    <w:rsid w:val="0095369E"/>
    <w:rsid w:val="00955B04"/>
    <w:rsid w:val="00970B42"/>
    <w:rsid w:val="0098199C"/>
    <w:rsid w:val="009819B4"/>
    <w:rsid w:val="00985A72"/>
    <w:rsid w:val="009942BD"/>
    <w:rsid w:val="00995F52"/>
    <w:rsid w:val="009B4DA9"/>
    <w:rsid w:val="009B7D1C"/>
    <w:rsid w:val="009D48ED"/>
    <w:rsid w:val="009E3082"/>
    <w:rsid w:val="009E6009"/>
    <w:rsid w:val="009E63E3"/>
    <w:rsid w:val="00A03FE7"/>
    <w:rsid w:val="00A1239B"/>
    <w:rsid w:val="00A14C87"/>
    <w:rsid w:val="00A16B66"/>
    <w:rsid w:val="00A205E5"/>
    <w:rsid w:val="00A446F7"/>
    <w:rsid w:val="00A53265"/>
    <w:rsid w:val="00A60509"/>
    <w:rsid w:val="00A73C69"/>
    <w:rsid w:val="00A75101"/>
    <w:rsid w:val="00A75A89"/>
    <w:rsid w:val="00A75ABB"/>
    <w:rsid w:val="00A771AD"/>
    <w:rsid w:val="00A96EFA"/>
    <w:rsid w:val="00AA29EB"/>
    <w:rsid w:val="00AB2D6F"/>
    <w:rsid w:val="00AB56E5"/>
    <w:rsid w:val="00AB6797"/>
    <w:rsid w:val="00AC32DB"/>
    <w:rsid w:val="00AC7A52"/>
    <w:rsid w:val="00AC7D68"/>
    <w:rsid w:val="00AE6FA5"/>
    <w:rsid w:val="00B05036"/>
    <w:rsid w:val="00B05A3F"/>
    <w:rsid w:val="00B12B3F"/>
    <w:rsid w:val="00B149B4"/>
    <w:rsid w:val="00B17661"/>
    <w:rsid w:val="00B21531"/>
    <w:rsid w:val="00B2751D"/>
    <w:rsid w:val="00B5035C"/>
    <w:rsid w:val="00B60EEC"/>
    <w:rsid w:val="00B611DA"/>
    <w:rsid w:val="00B71545"/>
    <w:rsid w:val="00B742E9"/>
    <w:rsid w:val="00B75FDA"/>
    <w:rsid w:val="00B82690"/>
    <w:rsid w:val="00B82F5B"/>
    <w:rsid w:val="00B84ACF"/>
    <w:rsid w:val="00B86D2B"/>
    <w:rsid w:val="00BB707D"/>
    <w:rsid w:val="00BC6D71"/>
    <w:rsid w:val="00BD0E67"/>
    <w:rsid w:val="00BD58CC"/>
    <w:rsid w:val="00BF50AF"/>
    <w:rsid w:val="00C00397"/>
    <w:rsid w:val="00C0415A"/>
    <w:rsid w:val="00C14E67"/>
    <w:rsid w:val="00C15644"/>
    <w:rsid w:val="00C17956"/>
    <w:rsid w:val="00C35E10"/>
    <w:rsid w:val="00C42693"/>
    <w:rsid w:val="00C50997"/>
    <w:rsid w:val="00C5200C"/>
    <w:rsid w:val="00C56FF1"/>
    <w:rsid w:val="00C57992"/>
    <w:rsid w:val="00C65F53"/>
    <w:rsid w:val="00C856D0"/>
    <w:rsid w:val="00C90A4E"/>
    <w:rsid w:val="00C92AD6"/>
    <w:rsid w:val="00CA42E0"/>
    <w:rsid w:val="00CB4225"/>
    <w:rsid w:val="00CB60FC"/>
    <w:rsid w:val="00CC11A3"/>
    <w:rsid w:val="00CF38CB"/>
    <w:rsid w:val="00CF655B"/>
    <w:rsid w:val="00D025F1"/>
    <w:rsid w:val="00D03681"/>
    <w:rsid w:val="00D0458C"/>
    <w:rsid w:val="00D11C80"/>
    <w:rsid w:val="00D17AEC"/>
    <w:rsid w:val="00D405EE"/>
    <w:rsid w:val="00D421D4"/>
    <w:rsid w:val="00D5307C"/>
    <w:rsid w:val="00D658D6"/>
    <w:rsid w:val="00D70AA6"/>
    <w:rsid w:val="00D84958"/>
    <w:rsid w:val="00D84B6F"/>
    <w:rsid w:val="00D851DE"/>
    <w:rsid w:val="00D87B66"/>
    <w:rsid w:val="00D93C1A"/>
    <w:rsid w:val="00D97F7D"/>
    <w:rsid w:val="00DA2DC1"/>
    <w:rsid w:val="00DA69A9"/>
    <w:rsid w:val="00DB4E6F"/>
    <w:rsid w:val="00DB795B"/>
    <w:rsid w:val="00DC0E7B"/>
    <w:rsid w:val="00DC2D4A"/>
    <w:rsid w:val="00DC334E"/>
    <w:rsid w:val="00DC3B22"/>
    <w:rsid w:val="00DC7A42"/>
    <w:rsid w:val="00DD24EB"/>
    <w:rsid w:val="00DE1DDE"/>
    <w:rsid w:val="00DE3808"/>
    <w:rsid w:val="00DE40B4"/>
    <w:rsid w:val="00DF7BDD"/>
    <w:rsid w:val="00E05596"/>
    <w:rsid w:val="00E06AE5"/>
    <w:rsid w:val="00E06EC4"/>
    <w:rsid w:val="00E1330D"/>
    <w:rsid w:val="00E15072"/>
    <w:rsid w:val="00E17F97"/>
    <w:rsid w:val="00E271C4"/>
    <w:rsid w:val="00E27885"/>
    <w:rsid w:val="00E52DA6"/>
    <w:rsid w:val="00E54D81"/>
    <w:rsid w:val="00E5632A"/>
    <w:rsid w:val="00E72375"/>
    <w:rsid w:val="00E7279B"/>
    <w:rsid w:val="00E81038"/>
    <w:rsid w:val="00EA1790"/>
    <w:rsid w:val="00EA191B"/>
    <w:rsid w:val="00EB5D50"/>
    <w:rsid w:val="00EC3F8B"/>
    <w:rsid w:val="00ED173A"/>
    <w:rsid w:val="00ED234A"/>
    <w:rsid w:val="00EF2342"/>
    <w:rsid w:val="00EF7548"/>
    <w:rsid w:val="00F05049"/>
    <w:rsid w:val="00F06107"/>
    <w:rsid w:val="00F10CD9"/>
    <w:rsid w:val="00F12B29"/>
    <w:rsid w:val="00F22E87"/>
    <w:rsid w:val="00F25F7C"/>
    <w:rsid w:val="00F4074C"/>
    <w:rsid w:val="00F43E98"/>
    <w:rsid w:val="00F55B18"/>
    <w:rsid w:val="00F56751"/>
    <w:rsid w:val="00F578FA"/>
    <w:rsid w:val="00F739F1"/>
    <w:rsid w:val="00F75B90"/>
    <w:rsid w:val="00F7633C"/>
    <w:rsid w:val="00F86D73"/>
    <w:rsid w:val="00F9224D"/>
    <w:rsid w:val="00F9533A"/>
    <w:rsid w:val="00F966BB"/>
    <w:rsid w:val="00FA4DF3"/>
    <w:rsid w:val="00FB1D81"/>
    <w:rsid w:val="00FC258B"/>
    <w:rsid w:val="00FC3CEA"/>
    <w:rsid w:val="00FC5410"/>
    <w:rsid w:val="00FD5F39"/>
    <w:rsid w:val="00FE0080"/>
    <w:rsid w:val="00FF26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45B515"/>
  <w15:docId w15:val="{13694A4F-C7F4-469D-B289-D66AD233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
    <w:basedOn w:val="DefaultParagraphFont"/>
    <w:uiPriority w:val="99"/>
    <w:unhideWhenUsed/>
    <w:rsid w:val="002959B4"/>
    <w:rPr>
      <w:vertAlign w:val="superscript"/>
    </w:rPr>
  </w:style>
  <w:style w:type="character" w:customStyle="1" w:styleId="NormalMLFChar">
    <w:name w:val="NormalMLF Char"/>
    <w:aliases w:val="Para (1) Char1,Heading 1 Char3 Char Char1,Heading 1 Char Char1 Char Char1,Heading 1 Char1 Char Char1 Char Char1,Heading 1 Char Char Char Char1 Char1 Char1,Para (1) Char Char Char Char1 Char Char1,Heading 1 Char3 Char2"/>
    <w:basedOn w:val="DefaultParagraphFont"/>
    <w:uiPriority w:val="9"/>
    <w:rsid w:val="00EB5D50"/>
    <w:rPr>
      <w:rFonts w:ascii="Times New Roman" w:eastAsia="Times New Roman" w:hAnsi="Times New Roman" w:cs="Times New Roman"/>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B5D5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D50"/>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EB5D50"/>
    <w:rPr>
      <w:sz w:val="22"/>
      <w:szCs w:val="22"/>
      <w:lang w:val="en-GB"/>
    </w:rPr>
  </w:style>
  <w:style w:type="character" w:customStyle="1" w:styleId="Heading5Char">
    <w:name w:val="Heading 5 Char"/>
    <w:basedOn w:val="DefaultParagraphFont"/>
    <w:link w:val="Heading5"/>
    <w:rsid w:val="00EB5D50"/>
    <w:rPr>
      <w:sz w:val="22"/>
      <w:szCs w:val="22"/>
      <w:lang w:val="en-GB"/>
    </w:rPr>
  </w:style>
  <w:style w:type="character" w:customStyle="1" w:styleId="Heading6Char">
    <w:name w:val="Heading 6 Char"/>
    <w:basedOn w:val="DefaultParagraphFont"/>
    <w:link w:val="Heading6"/>
    <w:uiPriority w:val="9"/>
    <w:rsid w:val="00EB5D50"/>
    <w:rPr>
      <w:rFonts w:ascii="Arial" w:hAnsi="Arial"/>
      <w:i/>
      <w:sz w:val="22"/>
      <w:szCs w:val="22"/>
      <w:lang w:val="en-GB"/>
    </w:rPr>
  </w:style>
  <w:style w:type="character" w:customStyle="1" w:styleId="Heading7Char">
    <w:name w:val="Heading 7 Char"/>
    <w:basedOn w:val="DefaultParagraphFont"/>
    <w:link w:val="Heading7"/>
    <w:uiPriority w:val="99"/>
    <w:rsid w:val="00EB5D50"/>
    <w:rPr>
      <w:rFonts w:ascii="Arial" w:hAnsi="Arial"/>
      <w:sz w:val="22"/>
      <w:szCs w:val="22"/>
      <w:lang w:val="en-GB"/>
    </w:rPr>
  </w:style>
  <w:style w:type="character" w:customStyle="1" w:styleId="Heading8Char">
    <w:name w:val="Heading 8 Char"/>
    <w:basedOn w:val="DefaultParagraphFont"/>
    <w:link w:val="Heading8"/>
    <w:rsid w:val="00EB5D50"/>
    <w:rPr>
      <w:b/>
      <w:sz w:val="22"/>
      <w:szCs w:val="22"/>
      <w:lang w:val="en-GB"/>
    </w:rPr>
  </w:style>
  <w:style w:type="character" w:customStyle="1" w:styleId="Heading9Char">
    <w:name w:val="Heading 9 Char"/>
    <w:basedOn w:val="DefaultParagraphFont"/>
    <w:link w:val="Heading9"/>
    <w:uiPriority w:val="99"/>
    <w:rsid w:val="00EB5D50"/>
    <w:rPr>
      <w:rFonts w:ascii="Arial" w:hAnsi="Arial"/>
      <w:i/>
      <w:sz w:val="18"/>
      <w:szCs w:val="22"/>
      <w:lang w:val="en-GB"/>
    </w:rPr>
  </w:style>
  <w:style w:type="character" w:customStyle="1" w:styleId="BodyText3Char">
    <w:name w:val="Body Text 3 Char"/>
    <w:basedOn w:val="DefaultParagraphFont"/>
    <w:link w:val="BodyText3"/>
    <w:semiHidden/>
    <w:rsid w:val="00EB5D50"/>
    <w:rPr>
      <w:sz w:val="16"/>
      <w:szCs w:val="16"/>
      <w:lang w:val="en-GB"/>
    </w:rPr>
  </w:style>
  <w:style w:type="character" w:customStyle="1" w:styleId="BodyTextIndent3Char">
    <w:name w:val="Body Text Indent 3 Char"/>
    <w:basedOn w:val="DefaultParagraphFont"/>
    <w:link w:val="BodyTextIndent3"/>
    <w:semiHidden/>
    <w:rsid w:val="00EB5D50"/>
    <w:rPr>
      <w:sz w:val="16"/>
      <w:szCs w:val="16"/>
      <w:lang w:val="en-GB"/>
    </w:rPr>
  </w:style>
  <w:style w:type="character" w:customStyle="1" w:styleId="cf01">
    <w:name w:val="cf01"/>
    <w:basedOn w:val="DefaultParagraphFont"/>
    <w:rsid w:val="00EB5D50"/>
    <w:rPr>
      <w:rFonts w:ascii="Segoe UI" w:hAnsi="Segoe UI" w:cs="Segoe UI" w:hint="default"/>
      <w:sz w:val="18"/>
      <w:szCs w:val="18"/>
    </w:rPr>
  </w:style>
  <w:style w:type="character" w:customStyle="1" w:styleId="DateChar">
    <w:name w:val="Date Char"/>
    <w:basedOn w:val="DefaultParagraphFont"/>
    <w:link w:val="Date"/>
    <w:rsid w:val="00EB5D50"/>
    <w:rPr>
      <w:sz w:val="22"/>
      <w:szCs w:val="22"/>
      <w:lang w:val="en-GB"/>
    </w:rPr>
  </w:style>
  <w:style w:type="paragraph" w:customStyle="1" w:styleId="Default">
    <w:name w:val="Default"/>
    <w:rsid w:val="00EB5D50"/>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EB5D50"/>
    <w:rPr>
      <w:vertAlign w:val="superscript"/>
    </w:rPr>
  </w:style>
  <w:style w:type="paragraph" w:styleId="EndnoteText">
    <w:name w:val="endnote text"/>
    <w:basedOn w:val="Normal"/>
    <w:link w:val="EndnoteTextChar"/>
    <w:uiPriority w:val="99"/>
    <w:semiHidden/>
    <w:unhideWhenUsed/>
    <w:rsid w:val="00EB5D50"/>
    <w:rPr>
      <w:sz w:val="20"/>
      <w:szCs w:val="20"/>
    </w:rPr>
  </w:style>
  <w:style w:type="character" w:customStyle="1" w:styleId="EndnoteTextChar">
    <w:name w:val="Endnote Text Char"/>
    <w:basedOn w:val="DefaultParagraphFont"/>
    <w:link w:val="EndnoteText"/>
    <w:uiPriority w:val="99"/>
    <w:semiHidden/>
    <w:rsid w:val="00EB5D50"/>
    <w:rPr>
      <w:lang w:val="en-GB"/>
    </w:rPr>
  </w:style>
  <w:style w:type="character" w:styleId="FollowedHyperlink">
    <w:name w:val="FollowedHyperlink"/>
    <w:basedOn w:val="DefaultParagraphFont"/>
    <w:uiPriority w:val="99"/>
    <w:semiHidden/>
    <w:unhideWhenUsed/>
    <w:rsid w:val="00EB5D50"/>
    <w:rPr>
      <w:color w:val="800080" w:themeColor="followedHyperlink"/>
      <w:u w:val="single"/>
    </w:rPr>
  </w:style>
  <w:style w:type="character" w:customStyle="1" w:styleId="HeaderChar">
    <w:name w:val="Header Char"/>
    <w:aliases w:val="EthylHeader Char"/>
    <w:basedOn w:val="DefaultParagraphFont"/>
    <w:link w:val="Header"/>
    <w:rsid w:val="00EB5D50"/>
    <w:rPr>
      <w:sz w:val="22"/>
      <w:szCs w:val="22"/>
      <w:lang w:val="en-GB"/>
    </w:rPr>
  </w:style>
  <w:style w:type="character" w:styleId="Hyperlink">
    <w:name w:val="Hyperlink"/>
    <w:basedOn w:val="DefaultParagraphFont"/>
    <w:uiPriority w:val="99"/>
    <w:unhideWhenUsed/>
    <w:rsid w:val="00EB5D50"/>
    <w:rPr>
      <w:color w:val="0000FF" w:themeColor="hyperlink"/>
      <w:u w:val="single"/>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EB5D50"/>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EB5D50"/>
    <w:rPr>
      <w:sz w:val="22"/>
      <w:szCs w:val="22"/>
      <w:lang w:val="en-GB"/>
    </w:rPr>
  </w:style>
  <w:style w:type="paragraph" w:styleId="NormalWeb">
    <w:name w:val="Normal (Web)"/>
    <w:basedOn w:val="Normal"/>
    <w:link w:val="NormalWebChar"/>
    <w:uiPriority w:val="99"/>
    <w:unhideWhenUsed/>
    <w:rsid w:val="00EB5D50"/>
    <w:pPr>
      <w:spacing w:before="100" w:beforeAutospacing="1" w:after="100" w:afterAutospacing="1" w:line="274" w:lineRule="auto"/>
      <w:jc w:val="left"/>
    </w:pPr>
    <w:rPr>
      <w:rFonts w:asciiTheme="minorHAnsi" w:eastAsiaTheme="minorHAnsi" w:hAnsiTheme="minorHAnsi" w:cstheme="minorBidi"/>
      <w:lang w:eastAsia="en-GB"/>
    </w:rPr>
  </w:style>
  <w:style w:type="character" w:customStyle="1" w:styleId="NormalWebChar">
    <w:name w:val="Normal (Web) Char"/>
    <w:link w:val="NormalWeb"/>
    <w:uiPriority w:val="99"/>
    <w:rsid w:val="00EB5D50"/>
    <w:rPr>
      <w:rFonts w:asciiTheme="minorHAnsi" w:eastAsiaTheme="minorHAnsi" w:hAnsiTheme="minorHAnsi" w:cstheme="minorBidi"/>
      <w:sz w:val="22"/>
      <w:szCs w:val="22"/>
      <w:lang w:val="en-GB" w:eastAsia="en-GB"/>
    </w:rPr>
  </w:style>
  <w:style w:type="character" w:styleId="PageNumber">
    <w:name w:val="page number"/>
    <w:basedOn w:val="DefaultParagraphFont"/>
    <w:rsid w:val="00EB5D50"/>
    <w:rPr>
      <w:sz w:val="22"/>
      <w:szCs w:val="22"/>
    </w:rPr>
  </w:style>
  <w:style w:type="paragraph" w:customStyle="1" w:styleId="pf0">
    <w:name w:val="pf0"/>
    <w:basedOn w:val="Normal"/>
    <w:rsid w:val="00EB5D50"/>
    <w:pPr>
      <w:spacing w:before="100" w:beforeAutospacing="1" w:after="100" w:afterAutospacing="1"/>
      <w:jc w:val="left"/>
    </w:pPr>
    <w:rPr>
      <w:sz w:val="24"/>
      <w:szCs w:val="24"/>
      <w:lang w:val="en-US"/>
    </w:rPr>
  </w:style>
  <w:style w:type="character" w:customStyle="1" w:styleId="PlainTextChar">
    <w:name w:val="Plain Text Char"/>
    <w:basedOn w:val="DefaultParagraphFont"/>
    <w:link w:val="PlainText"/>
    <w:semiHidden/>
    <w:rsid w:val="00EB5D50"/>
    <w:rPr>
      <w:rFonts w:ascii="Courier New" w:hAnsi="Courier New" w:cs="Courier New"/>
      <w:szCs w:val="22"/>
      <w:lang w:val="en-GB"/>
    </w:rPr>
  </w:style>
  <w:style w:type="character" w:styleId="Strong">
    <w:name w:val="Strong"/>
    <w:basedOn w:val="DefaultParagraphFont"/>
    <w:uiPriority w:val="22"/>
    <w:qFormat/>
    <w:rsid w:val="00EB5D50"/>
    <w:rPr>
      <w:b/>
      <w:bCs/>
      <w:color w:val="265898" w:themeColor="text2" w:themeTint="E6"/>
    </w:rPr>
  </w:style>
  <w:style w:type="paragraph" w:customStyle="1" w:styleId="Style1">
    <w:name w:val="Style1"/>
    <w:basedOn w:val="Heading1"/>
    <w:qFormat/>
    <w:rsid w:val="00EB5D50"/>
    <w:pPr>
      <w:numPr>
        <w:numId w:val="0"/>
      </w:numPr>
    </w:pPr>
    <w:rPr>
      <w:b/>
      <w:lang w:val="en-CA"/>
    </w:rPr>
  </w:style>
  <w:style w:type="paragraph" w:customStyle="1" w:styleId="Style2">
    <w:name w:val="Style2"/>
    <w:basedOn w:val="Normal"/>
    <w:qFormat/>
    <w:rsid w:val="00EB5D50"/>
    <w:pPr>
      <w:spacing w:after="240"/>
      <w:jc w:val="center"/>
    </w:pPr>
    <w:rPr>
      <w:b/>
      <w:bCs/>
      <w:lang w:val="en-CA"/>
    </w:rPr>
  </w:style>
  <w:style w:type="paragraph" w:customStyle="1" w:styleId="Style3">
    <w:name w:val="Style3"/>
    <w:basedOn w:val="Style2"/>
    <w:qFormat/>
    <w:rsid w:val="00EB5D50"/>
    <w:pPr>
      <w:numPr>
        <w:numId w:val="22"/>
      </w:numPr>
      <w:jc w:val="both"/>
    </w:p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EB5D50"/>
    <w:rPr>
      <w:sz w:val="22"/>
      <w:szCs w:val="22"/>
      <w:lang w:val="en-GB"/>
    </w:rPr>
  </w:style>
  <w:style w:type="character" w:customStyle="1" w:styleId="SubtitleChar">
    <w:name w:val="Subtitle Char"/>
    <w:basedOn w:val="DefaultParagraphFont"/>
    <w:link w:val="Subtitle"/>
    <w:rsid w:val="00EB5D50"/>
    <w:rPr>
      <w:rFonts w:ascii="Arial" w:hAnsi="Arial" w:cs="Arial"/>
      <w:sz w:val="22"/>
      <w:szCs w:val="22"/>
      <w:lang w:val="en-GB"/>
    </w:rPr>
  </w:style>
  <w:style w:type="character" w:customStyle="1" w:styleId="TitleChar">
    <w:name w:val="Title Char"/>
    <w:basedOn w:val="DefaultParagraphFont"/>
    <w:link w:val="Title"/>
    <w:rsid w:val="00EB5D50"/>
    <w:rPr>
      <w:rFonts w:ascii="Arial" w:hAnsi="Arial" w:cs="Arial"/>
      <w:b/>
      <w:bCs/>
      <w:kern w:val="28"/>
      <w:sz w:val="22"/>
      <w:szCs w:val="22"/>
      <w:lang w:val="en-GB"/>
    </w:rPr>
  </w:style>
  <w:style w:type="paragraph" w:styleId="TOC1">
    <w:name w:val="toc 1"/>
    <w:basedOn w:val="Normal"/>
    <w:next w:val="Normal"/>
    <w:autoRedefine/>
    <w:uiPriority w:val="39"/>
    <w:unhideWhenUsed/>
    <w:rsid w:val="00EB5D50"/>
    <w:pPr>
      <w:spacing w:after="100"/>
    </w:pPr>
    <w:rPr>
      <w:lang w:val="en-CA"/>
    </w:rPr>
  </w:style>
  <w:style w:type="paragraph" w:styleId="TOC2">
    <w:name w:val="toc 2"/>
    <w:basedOn w:val="Normal"/>
    <w:next w:val="Normal"/>
    <w:autoRedefine/>
    <w:uiPriority w:val="39"/>
    <w:unhideWhenUsed/>
    <w:rsid w:val="00EB5D50"/>
    <w:pPr>
      <w:tabs>
        <w:tab w:val="right" w:leader="dot" w:pos="9350"/>
      </w:tabs>
      <w:spacing w:after="120"/>
    </w:pPr>
    <w:rPr>
      <w:lang w:val="en-CA"/>
    </w:rPr>
  </w:style>
  <w:style w:type="paragraph" w:styleId="TOC3">
    <w:name w:val="toc 3"/>
    <w:basedOn w:val="TOC2"/>
    <w:next w:val="Normal"/>
    <w:autoRedefine/>
    <w:uiPriority w:val="39"/>
    <w:unhideWhenUsed/>
    <w:rsid w:val="005B6C9A"/>
    <w:pPr>
      <w:tabs>
        <w:tab w:val="left" w:leader="dot" w:pos="851"/>
      </w:tabs>
      <w:spacing w:after="100" w:line="259" w:lineRule="auto"/>
      <w:ind w:left="440"/>
      <w:jc w:val="left"/>
    </w:pPr>
    <w:rPr>
      <w:rFonts w:eastAsiaTheme="minorEastAsia" w:cstheme="minorBidi"/>
      <w:lang w:eastAsia="en-CA"/>
    </w:rPr>
  </w:style>
  <w:style w:type="paragraph" w:styleId="TOC4">
    <w:name w:val="toc 4"/>
    <w:basedOn w:val="Normal"/>
    <w:next w:val="Normal"/>
    <w:autoRedefine/>
    <w:uiPriority w:val="39"/>
    <w:unhideWhenUsed/>
    <w:rsid w:val="00EB5D50"/>
    <w:pPr>
      <w:spacing w:after="100" w:line="259" w:lineRule="auto"/>
      <w:ind w:left="660"/>
      <w:jc w:val="left"/>
    </w:pPr>
    <w:rPr>
      <w:rFonts w:asciiTheme="minorHAnsi" w:eastAsiaTheme="minorEastAsia" w:hAnsiTheme="minorHAnsi" w:cstheme="minorBidi"/>
      <w:lang w:val="en-CA" w:eastAsia="en-CA"/>
    </w:rPr>
  </w:style>
  <w:style w:type="paragraph" w:styleId="TOC5">
    <w:name w:val="toc 5"/>
    <w:basedOn w:val="Normal"/>
    <w:next w:val="Normal"/>
    <w:autoRedefine/>
    <w:uiPriority w:val="39"/>
    <w:unhideWhenUsed/>
    <w:rsid w:val="00EB5D50"/>
    <w:pPr>
      <w:spacing w:after="100" w:line="259" w:lineRule="auto"/>
      <w:ind w:left="880"/>
      <w:jc w:val="left"/>
    </w:pPr>
    <w:rPr>
      <w:rFonts w:asciiTheme="minorHAnsi" w:eastAsiaTheme="minorEastAsia" w:hAnsiTheme="minorHAnsi" w:cstheme="minorBidi"/>
      <w:lang w:val="en-CA" w:eastAsia="en-CA"/>
    </w:rPr>
  </w:style>
  <w:style w:type="paragraph" w:styleId="TOC6">
    <w:name w:val="toc 6"/>
    <w:basedOn w:val="Normal"/>
    <w:next w:val="Normal"/>
    <w:autoRedefine/>
    <w:uiPriority w:val="39"/>
    <w:unhideWhenUsed/>
    <w:rsid w:val="00EB5D50"/>
    <w:pPr>
      <w:spacing w:after="100" w:line="259" w:lineRule="auto"/>
      <w:ind w:left="1100"/>
      <w:jc w:val="left"/>
    </w:pPr>
    <w:rPr>
      <w:rFonts w:asciiTheme="minorHAnsi" w:eastAsiaTheme="minorEastAsia" w:hAnsiTheme="minorHAnsi" w:cstheme="minorBidi"/>
      <w:lang w:val="en-CA" w:eastAsia="en-CA"/>
    </w:rPr>
  </w:style>
  <w:style w:type="paragraph" w:styleId="TOC7">
    <w:name w:val="toc 7"/>
    <w:basedOn w:val="Normal"/>
    <w:next w:val="Normal"/>
    <w:autoRedefine/>
    <w:uiPriority w:val="39"/>
    <w:unhideWhenUsed/>
    <w:rsid w:val="00EB5D50"/>
    <w:pPr>
      <w:spacing w:after="100" w:line="259" w:lineRule="auto"/>
      <w:ind w:left="1320"/>
      <w:jc w:val="left"/>
    </w:pPr>
    <w:rPr>
      <w:rFonts w:asciiTheme="minorHAnsi" w:eastAsiaTheme="minorEastAsia" w:hAnsiTheme="minorHAnsi" w:cstheme="minorBidi"/>
      <w:lang w:val="en-CA" w:eastAsia="en-CA"/>
    </w:rPr>
  </w:style>
  <w:style w:type="paragraph" w:styleId="TOC8">
    <w:name w:val="toc 8"/>
    <w:basedOn w:val="Normal"/>
    <w:next w:val="Normal"/>
    <w:autoRedefine/>
    <w:uiPriority w:val="39"/>
    <w:unhideWhenUsed/>
    <w:rsid w:val="00EB5D50"/>
    <w:pPr>
      <w:spacing w:after="100" w:line="259" w:lineRule="auto"/>
      <w:ind w:left="1540"/>
      <w:jc w:val="left"/>
    </w:pPr>
    <w:rPr>
      <w:rFonts w:asciiTheme="minorHAnsi" w:eastAsiaTheme="minorEastAsia" w:hAnsiTheme="minorHAnsi" w:cstheme="minorBidi"/>
      <w:lang w:val="en-CA" w:eastAsia="en-CA"/>
    </w:rPr>
  </w:style>
  <w:style w:type="paragraph" w:styleId="TOC9">
    <w:name w:val="toc 9"/>
    <w:basedOn w:val="Normal"/>
    <w:next w:val="Normal"/>
    <w:autoRedefine/>
    <w:uiPriority w:val="39"/>
    <w:unhideWhenUsed/>
    <w:rsid w:val="00EB5D50"/>
    <w:pPr>
      <w:spacing w:after="100" w:line="259" w:lineRule="auto"/>
      <w:ind w:left="1760"/>
      <w:jc w:val="left"/>
    </w:pPr>
    <w:rPr>
      <w:rFonts w:asciiTheme="minorHAnsi" w:eastAsiaTheme="minorEastAsia" w:hAnsiTheme="minorHAnsi" w:cstheme="minorBidi"/>
      <w:lang w:val="en-CA" w:eastAsia="en-CA"/>
    </w:rPr>
  </w:style>
  <w:style w:type="paragraph" w:styleId="TOCHeading">
    <w:name w:val="TOC Heading"/>
    <w:basedOn w:val="Heading1"/>
    <w:next w:val="Normal"/>
    <w:uiPriority w:val="39"/>
    <w:unhideWhenUsed/>
    <w:qFormat/>
    <w:rsid w:val="00EB5D50"/>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character" w:customStyle="1" w:styleId="UnresolvedMention1">
    <w:name w:val="Unresolved Mention1"/>
    <w:basedOn w:val="DefaultParagraphFont"/>
    <w:uiPriority w:val="99"/>
    <w:semiHidden/>
    <w:unhideWhenUsed/>
    <w:rsid w:val="00EB5D50"/>
    <w:rPr>
      <w:color w:val="605E5C"/>
      <w:shd w:val="clear" w:color="auto" w:fill="E1DFDD"/>
    </w:rPr>
  </w:style>
  <w:style w:type="paragraph" w:styleId="Revision">
    <w:name w:val="Revision"/>
    <w:hidden/>
    <w:uiPriority w:val="99"/>
    <w:semiHidden/>
    <w:rsid w:val="00EB5D50"/>
    <w:rPr>
      <w:sz w:val="22"/>
      <w:szCs w:val="22"/>
      <w:lang w:val="en-CA"/>
    </w:rPr>
  </w:style>
  <w:style w:type="character" w:customStyle="1" w:styleId="Para1Char2">
    <w:name w:val="Para (1) Char2"/>
    <w:aliases w:val="Heading 1 Char3 Char Char2,Heading 1 Char Char1 Char Char2,Heading 1 Char1 Char Char1 Char Char2,Heading 1 Char Char Char Char1 Char1 Char2,Para (1) Char Char Char Char1 Char Char2,Heading 1 Char3 Char3,NormalMLF Char1"/>
    <w:basedOn w:val="DefaultParagraphFont"/>
    <w:uiPriority w:val="9"/>
    <w:rsid w:val="00AC32DB"/>
    <w:rPr>
      <w:rFonts w:asciiTheme="majorHAnsi" w:eastAsiaTheme="majorEastAsia" w:hAnsiTheme="majorHAnsi" w:cstheme="majorBidi"/>
      <w:color w:val="365F91" w:themeColor="accent1" w:themeShade="BF"/>
      <w:sz w:val="32"/>
      <w:szCs w:val="32"/>
    </w:rPr>
  </w:style>
  <w:style w:type="character" w:customStyle="1" w:styleId="UnresolvedMention10">
    <w:name w:val="Unresolved Mention1"/>
    <w:basedOn w:val="DefaultParagraphFont"/>
    <w:uiPriority w:val="99"/>
    <w:semiHidden/>
    <w:unhideWhenUsed/>
    <w:rsid w:val="00AC3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yperlink" Target="https://ozone.unep.org/sites/default/files/2019-04/RTOC-assessment-report-2018_0.pdf" TargetMode="External"/><Relationship Id="rId37" Type="http://schemas.openxmlformats.org/officeDocument/2006/relationships/footer" Target="footer11.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0AAA399CBA404AABAD8EF597F9FC72" ma:contentTypeVersion="5" ma:contentTypeDescription="Create a new document." ma:contentTypeScope="" ma:versionID="f7c62c5f108b1ad7f9f680b9ae4a4fd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3C10751-70FA-6B48-A47E-036A713C0110}"/>
</file>

<file path=customXml/itemProps2.xml><?xml version="1.0" encoding="utf-8"?>
<ds:datastoreItem xmlns:ds="http://schemas.openxmlformats.org/officeDocument/2006/customXml" ds:itemID="{57AE1280-7AF2-4F7D-8F93-C48B03A5CD5C}"/>
</file>

<file path=customXml/itemProps3.xml><?xml version="1.0" encoding="utf-8"?>
<ds:datastoreItem xmlns:ds="http://schemas.openxmlformats.org/officeDocument/2006/customXml" ds:itemID="{13B53417-8DDB-42C8-9899-534F10664AE9}"/>
</file>

<file path=customXml/itemProps4.xml><?xml version="1.0" encoding="utf-8"?>
<ds:datastoreItem xmlns:ds="http://schemas.openxmlformats.org/officeDocument/2006/customXml" ds:itemID="{CC93BD8E-880F-45C0-A735-4E59DCEB68C0}"/>
</file>

<file path=docProps/app.xml><?xml version="1.0" encoding="utf-8"?>
<Properties xmlns="http://schemas.openxmlformats.org/officeDocument/2006/extended-properties" xmlns:vt="http://schemas.openxmlformats.org/officeDocument/2006/docPropsVTypes">
  <Template>S90-template (4)</Template>
  <TotalTime>3</TotalTime>
  <Pages>1</Pages>
  <Words>24860</Words>
  <Characters>141703</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Estudio documental para la evaluación de proyectos de demostración para alternativas de los HCF con bajo potencial de calentamiento atmosférico</vt:lpstr>
    </vt:vector>
  </TitlesOfParts>
  <Company>UNMFS</Company>
  <LinksUpToDate>false</LinksUpToDate>
  <CharactersWithSpaces>166231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documental para la evaluación de proyectos de demostración para alternativas de los HCF con bajo potencial de calentamiento atmosférico</dc:title>
  <dc:creator>User</dc:creator>
  <cp:lastModifiedBy>HBE</cp:lastModifiedBy>
  <cp:revision>4</cp:revision>
  <cp:lastPrinted>2001-05-26T16:40:00Z</cp:lastPrinted>
  <dcterms:created xsi:type="dcterms:W3CDTF">2022-06-10T22:51:00Z</dcterms:created>
  <dcterms:modified xsi:type="dcterms:W3CDTF">2022-06-15T00:15:00Z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UNEP/OzL.Pro/ExCom/90/6</vt:lpwstr>
  </property>
  <property fmtid="{D5CDD505-2E9C-101B-9397-08002B2CF9AE}" pid="3" name="Revision date">
    <vt:lpwstr>5/27/2022</vt:lpwstr>
  </property>
  <property fmtid="{D5CDD505-2E9C-101B-9397-08002B2CF9AE}" pid="4" name="ContentTypeId">
    <vt:lpwstr>0x010100100AAA399CBA404AABAD8EF597F9FC72</vt:lpwstr>
  </property>
</Properties>
</file>