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672"/>
        <w:gridCol w:w="4320"/>
      </w:tblGrid>
      <w:tr w:rsidR="00C15867" w:rsidRPr="007C71BB" w14:paraId="2B674DAC" w14:textId="77777777" w:rsidTr="00C34377">
        <w:trPr>
          <w:trHeight w:val="720"/>
        </w:trPr>
        <w:tc>
          <w:tcPr>
            <w:tcW w:w="5742" w:type="dxa"/>
            <w:gridSpan w:val="2"/>
            <w:tcBorders>
              <w:bottom w:val="single" w:sz="18" w:space="0" w:color="auto"/>
            </w:tcBorders>
          </w:tcPr>
          <w:p w14:paraId="50FC6F5C" w14:textId="1754C721" w:rsidR="00C15867" w:rsidRPr="007C71BB" w:rsidRDefault="003A757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C71BB">
              <w:rPr>
                <w:rFonts w:ascii="Univers" w:hAnsi="Univers"/>
                <w:b/>
                <w:sz w:val="28"/>
                <w:szCs w:val="28"/>
                <w:lang w:val="fr-FR"/>
              </w:rPr>
              <w:t>NATIONS</w:t>
            </w:r>
            <w:r w:rsidRPr="007C71BB">
              <w:rPr>
                <w:rFonts w:ascii="Univers" w:hAnsi="Univers"/>
                <w:b/>
                <w:sz w:val="28"/>
                <w:szCs w:val="28"/>
                <w:lang w:val="fr-FR"/>
              </w:rPr>
              <w:br/>
              <w:t>UNIES</w:t>
            </w:r>
          </w:p>
        </w:tc>
        <w:tc>
          <w:tcPr>
            <w:tcW w:w="4320" w:type="dxa"/>
            <w:tcBorders>
              <w:bottom w:val="single" w:sz="18" w:space="0" w:color="auto"/>
            </w:tcBorders>
          </w:tcPr>
          <w:p w14:paraId="7F48EADE" w14:textId="77777777" w:rsidR="00C15867" w:rsidRPr="007C71BB" w:rsidRDefault="00C15867" w:rsidP="009C59F7">
            <w:pPr>
              <w:jc w:val="right"/>
              <w:rPr>
                <w:sz w:val="52"/>
                <w:szCs w:val="52"/>
                <w:lang w:val="fr-FR"/>
              </w:rPr>
            </w:pPr>
            <w:r w:rsidRPr="007C71BB">
              <w:rPr>
                <w:rFonts w:ascii="Univers Bold" w:hAnsi="Univers Bold"/>
                <w:b/>
                <w:sz w:val="72"/>
                <w:lang w:val="fr-FR"/>
              </w:rPr>
              <w:t>EP</w:t>
            </w:r>
          </w:p>
        </w:tc>
      </w:tr>
      <w:tr w:rsidR="00C15867" w:rsidRPr="007C71BB" w14:paraId="3272604B" w14:textId="77777777" w:rsidTr="00C343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070" w:type="dxa"/>
            <w:tcBorders>
              <w:top w:val="nil"/>
              <w:left w:val="nil"/>
              <w:bottom w:val="single" w:sz="36" w:space="0" w:color="auto"/>
              <w:right w:val="nil"/>
            </w:tcBorders>
          </w:tcPr>
          <w:p w14:paraId="351B7F40" w14:textId="77777777" w:rsidR="00C15867" w:rsidRPr="007C71BB" w:rsidRDefault="00E52838" w:rsidP="009C59F7">
            <w:pPr>
              <w:spacing w:before="120"/>
              <w:rPr>
                <w:lang w:val="fr-FR"/>
              </w:rPr>
            </w:pPr>
            <w:r w:rsidRPr="007C71BB">
              <w:rPr>
                <w:noProof/>
                <w:lang w:val="fr-FR" w:eastAsia="zh-CN"/>
              </w:rPr>
              <mc:AlternateContent>
                <mc:Choice Requires="wpg">
                  <w:drawing>
                    <wp:anchor distT="0" distB="0" distL="114300" distR="114300" simplePos="0" relativeHeight="251660288" behindDoc="0" locked="0" layoutInCell="1" allowOverlap="1" wp14:anchorId="428FCA12" wp14:editId="7F7ED846">
                      <wp:simplePos x="0" y="0"/>
                      <wp:positionH relativeFrom="column">
                        <wp:posOffset>2540</wp:posOffset>
                      </wp:positionH>
                      <wp:positionV relativeFrom="paragraph">
                        <wp:posOffset>33655</wp:posOffset>
                      </wp:positionV>
                      <wp:extent cx="822325" cy="1494249"/>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94249"/>
                                <a:chOff x="0" y="0"/>
                                <a:chExt cx="822325" cy="149424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700" y="742856"/>
                                  <a:ext cx="787400" cy="75139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793B88A" id="Group 1" o:spid="_x0000_s1026" style="position:absolute;margin-left:.2pt;margin-top:2.65pt;width:64.75pt;height:117.65pt;z-index:251660288;mso-width-relative:margin;mso-height-relative:margin" coordsize="8223,14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zkRTb5ECAACwBwAADgAAAAAAAAAAAAAAAAA6AgAAZHJzL2Uyb0RvYy54bWxQSwEC&#10;LQAKAAAAAAAAACEAfhWsvxIGAAASBgAAFAAAAAAAAAAAAAAAAAD3BAAAZHJzL21lZGlhL2ltYWdl&#10;MS5wbmdQSwECLQAKAAAAAAAAACEA4IndHG0JAABtCQAAFAAAAAAAAAAAAAAAAAA7CwAAZHJzL21l&#10;ZGlhL2ltYWdlMi5wbmdQSwECLQAUAAYACAAAACEA67Ow+t0AAAAGAQAADwAAAAAAAAAAAAAAAADa&#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428;width:7874;height:7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58F1A6A9" w14:textId="77777777" w:rsidR="00D9059C" w:rsidRPr="007C71BB" w:rsidRDefault="00D9059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E2FB9CB" w14:textId="77777777" w:rsidR="003A757F" w:rsidRPr="007C71BB" w:rsidRDefault="003A757F" w:rsidP="00C3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C71BB">
              <w:rPr>
                <w:rFonts w:ascii="Univers" w:hAnsi="Univers"/>
                <w:b/>
                <w:sz w:val="32"/>
                <w:lang w:val="fr-FR"/>
              </w:rPr>
              <w:t>Programme des</w:t>
            </w:r>
          </w:p>
          <w:p w14:paraId="372C0BBC" w14:textId="57F75066" w:rsidR="00C15867" w:rsidRPr="007C71BB" w:rsidRDefault="003A757F" w:rsidP="00C3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7C71BB">
              <w:rPr>
                <w:rFonts w:ascii="Univers" w:hAnsi="Univers"/>
                <w:b/>
                <w:sz w:val="32"/>
                <w:lang w:val="fr-FR"/>
              </w:rPr>
              <w:t>Nations Unies pour l’environnement</w:t>
            </w:r>
          </w:p>
          <w:p w14:paraId="2FCAFBEC" w14:textId="77777777" w:rsidR="00C15867" w:rsidRPr="007C71BB" w:rsidRDefault="00C15867" w:rsidP="009C59F7">
            <w:pPr>
              <w:spacing w:before="720"/>
              <w:ind w:left="158"/>
              <w:rPr>
                <w:lang w:val="fr-FR"/>
              </w:rPr>
            </w:pPr>
          </w:p>
        </w:tc>
        <w:tc>
          <w:tcPr>
            <w:tcW w:w="4320" w:type="dxa"/>
            <w:tcBorders>
              <w:top w:val="nil"/>
              <w:left w:val="nil"/>
              <w:bottom w:val="single" w:sz="36" w:space="0" w:color="auto"/>
              <w:right w:val="nil"/>
            </w:tcBorders>
          </w:tcPr>
          <w:p w14:paraId="3D24795A" w14:textId="77777777" w:rsidR="00D9059C" w:rsidRPr="007C71BB" w:rsidRDefault="00D9059C" w:rsidP="009C59F7">
            <w:pPr>
              <w:rPr>
                <w:lang w:val="fr-FR"/>
              </w:rPr>
            </w:pPr>
          </w:p>
          <w:p w14:paraId="192F514C" w14:textId="499390BD" w:rsidR="00C15867" w:rsidRPr="007C71BB" w:rsidRDefault="00C15867" w:rsidP="009C59F7">
            <w:pPr>
              <w:rPr>
                <w:lang w:val="fr-FR"/>
              </w:rPr>
            </w:pPr>
            <w:r w:rsidRPr="007C71BB">
              <w:rPr>
                <w:lang w:val="fr-FR"/>
              </w:rPr>
              <w:t>Distr.</w:t>
            </w:r>
          </w:p>
          <w:p w14:paraId="474E8BCD" w14:textId="7881CA4C" w:rsidR="00923540" w:rsidRPr="007C71BB" w:rsidRDefault="003A757F" w:rsidP="00923540">
            <w:pPr>
              <w:rPr>
                <w:lang w:val="fr-FR"/>
              </w:rPr>
            </w:pPr>
            <w:r w:rsidRPr="007C71BB">
              <w:rPr>
                <w:lang w:val="fr-FR"/>
              </w:rPr>
              <w:t>GÉNÉRALE</w:t>
            </w:r>
          </w:p>
          <w:p w14:paraId="22BD1AE3" w14:textId="77777777" w:rsidR="00C15867" w:rsidRPr="007C71BB" w:rsidRDefault="00C15867" w:rsidP="009C59F7">
            <w:pPr>
              <w:rPr>
                <w:lang w:val="fr-FR"/>
              </w:rPr>
            </w:pPr>
          </w:p>
          <w:p w14:paraId="4BBD44EA" w14:textId="4F5F6066" w:rsidR="00C15867" w:rsidRPr="007C71BB" w:rsidRDefault="004151DE" w:rsidP="009C59F7">
            <w:pPr>
              <w:rPr>
                <w:lang w:val="fr-FR"/>
              </w:rPr>
            </w:pPr>
            <w:r w:rsidRPr="007C71BB">
              <w:rPr>
                <w:lang w:val="fr-FR"/>
              </w:rPr>
              <w:fldChar w:fldCharType="begin"/>
            </w:r>
            <w:r w:rsidRPr="007C71BB">
              <w:rPr>
                <w:lang w:val="fr-FR"/>
              </w:rPr>
              <w:instrText xml:space="preserve"> DOCPROPERTY "Document number"  \* MERGEFORMAT </w:instrText>
            </w:r>
            <w:r w:rsidRPr="007C71BB">
              <w:rPr>
                <w:lang w:val="fr-FR"/>
              </w:rPr>
              <w:fldChar w:fldCharType="separate"/>
            </w:r>
            <w:r w:rsidR="002C5B77">
              <w:rPr>
                <w:lang w:val="fr-FR"/>
              </w:rPr>
              <w:t>UNEP/OzL.Pro/ExCom/96/9</w:t>
            </w:r>
            <w:r w:rsidRPr="007C71BB">
              <w:rPr>
                <w:lang w:val="fr-FR"/>
              </w:rPr>
              <w:fldChar w:fldCharType="end"/>
            </w:r>
          </w:p>
          <w:p w14:paraId="3709A5AB" w14:textId="1D439CF0" w:rsidR="00C15867" w:rsidRPr="007C71BB" w:rsidRDefault="00BC2495" w:rsidP="009C59F7">
            <w:pPr>
              <w:rPr>
                <w:lang w:val="fr-FR"/>
              </w:rPr>
            </w:pPr>
            <w:r w:rsidRPr="007C71BB">
              <w:rPr>
                <w:lang w:val="fr-FR"/>
              </w:rPr>
              <w:fldChar w:fldCharType="begin"/>
            </w:r>
            <w:r w:rsidR="00851352" w:rsidRPr="007C71BB">
              <w:rPr>
                <w:lang w:val="fr-FR"/>
              </w:rPr>
              <w:instrText xml:space="preserve"> DOCPROPERTY "Revision date" \@ "d MMMM YYYY"  \* MERGEFORMAT </w:instrText>
            </w:r>
            <w:r w:rsidRPr="007C71BB">
              <w:rPr>
                <w:lang w:val="fr-FR"/>
              </w:rPr>
              <w:fldChar w:fldCharType="separate"/>
            </w:r>
            <w:r w:rsidR="00F4690A" w:rsidRPr="007C71BB">
              <w:rPr>
                <w:lang w:val="fr-FR"/>
              </w:rPr>
              <w:t xml:space="preserve">29 </w:t>
            </w:r>
            <w:r w:rsidR="003A757F" w:rsidRPr="007C71BB">
              <w:rPr>
                <w:lang w:val="fr-FR"/>
              </w:rPr>
              <w:t>avril</w:t>
            </w:r>
            <w:r w:rsidR="00F4690A" w:rsidRPr="007C71BB">
              <w:rPr>
                <w:lang w:val="fr-FR"/>
              </w:rPr>
              <w:t xml:space="preserve"> 2025</w:t>
            </w:r>
            <w:r w:rsidRPr="007C71BB">
              <w:rPr>
                <w:lang w:val="fr-FR"/>
              </w:rPr>
              <w:fldChar w:fldCharType="end"/>
            </w:r>
          </w:p>
          <w:p w14:paraId="082550BD" w14:textId="77777777" w:rsidR="00C15867" w:rsidRPr="007C71BB" w:rsidRDefault="00C15867" w:rsidP="009C59F7">
            <w:pPr>
              <w:rPr>
                <w:caps/>
                <w:lang w:val="fr-FR"/>
              </w:rPr>
            </w:pPr>
          </w:p>
          <w:p w14:paraId="1E4C6549" w14:textId="77777777" w:rsidR="003A757F" w:rsidRPr="007C71BB" w:rsidRDefault="003A757F" w:rsidP="003A757F">
            <w:pPr>
              <w:rPr>
                <w:caps/>
                <w:lang w:val="fr-FR"/>
              </w:rPr>
            </w:pPr>
            <w:r w:rsidRPr="007C71BB">
              <w:rPr>
                <w:caps/>
                <w:lang w:val="fr-FR"/>
              </w:rPr>
              <w:t>FRANÇAIS</w:t>
            </w:r>
          </w:p>
          <w:p w14:paraId="1A971E4E" w14:textId="73D66E2B" w:rsidR="00C15867" w:rsidRPr="007C71BB" w:rsidRDefault="003A757F" w:rsidP="003A757F">
            <w:pPr>
              <w:rPr>
                <w:lang w:val="fr-FR"/>
              </w:rPr>
            </w:pPr>
            <w:r w:rsidRPr="007C71BB">
              <w:rPr>
                <w:lang w:val="fr-FR"/>
              </w:rPr>
              <w:t>ORIGINAL : ANGLAIS</w:t>
            </w:r>
          </w:p>
        </w:tc>
      </w:tr>
    </w:tbl>
    <w:p w14:paraId="7217721A" w14:textId="77777777" w:rsidR="003A757F" w:rsidRPr="007C71BB" w:rsidRDefault="003A757F" w:rsidP="003A757F">
      <w:pPr>
        <w:jc w:val="left"/>
        <w:rPr>
          <w:lang w:val="fr-FR"/>
        </w:rPr>
      </w:pPr>
      <w:r w:rsidRPr="007C71BB">
        <w:rPr>
          <w:lang w:val="fr-FR"/>
        </w:rPr>
        <w:t xml:space="preserve">COMITÉ EXÉCUTIF </w:t>
      </w:r>
      <w:r w:rsidRPr="007C71BB">
        <w:rPr>
          <w:lang w:val="fr-FR"/>
        </w:rPr>
        <w:br/>
        <w:t xml:space="preserve">  DU FONDS MULTILATÉRAL AUX FINS </w:t>
      </w:r>
      <w:r w:rsidRPr="007C71BB">
        <w:rPr>
          <w:lang w:val="fr-FR"/>
        </w:rPr>
        <w:br/>
        <w:t xml:space="preserve">  D’APPLICATION DU PROTOCOLE DE MONTRÉAL</w:t>
      </w:r>
      <w:r w:rsidRPr="007C71BB">
        <w:rPr>
          <w:lang w:val="fr-FR"/>
        </w:rPr>
        <w:br/>
        <w:t>Quatre-vingt-seizième réunion</w:t>
      </w:r>
    </w:p>
    <w:p w14:paraId="088146CF" w14:textId="77777777" w:rsidR="003A757F" w:rsidRPr="007C71BB" w:rsidRDefault="003A757F" w:rsidP="003A757F">
      <w:pPr>
        <w:jc w:val="left"/>
        <w:rPr>
          <w:lang w:val="fr-FR"/>
        </w:rPr>
      </w:pPr>
      <w:r w:rsidRPr="007C71BB">
        <w:rPr>
          <w:lang w:val="fr-FR"/>
        </w:rPr>
        <w:t>Montréal, 26-30 mai 2025</w:t>
      </w:r>
    </w:p>
    <w:p w14:paraId="4A566BE5" w14:textId="79B4961B" w:rsidR="00066CE8" w:rsidRPr="007C71BB" w:rsidRDefault="003A757F" w:rsidP="003A757F">
      <w:pPr>
        <w:spacing w:after="240"/>
        <w:jc w:val="left"/>
        <w:rPr>
          <w:lang w:val="fr-FR"/>
        </w:rPr>
      </w:pPr>
      <w:r w:rsidRPr="007C71BB">
        <w:rPr>
          <w:lang w:val="fr-FR"/>
        </w:rPr>
        <w:t>Points 6 d) de l'ordre du jour provisoire</w:t>
      </w:r>
      <w:r w:rsidRPr="007C71BB">
        <w:rPr>
          <w:rStyle w:val="FootnoteReference"/>
          <w:lang w:val="fr-FR"/>
        </w:rPr>
        <w:t xml:space="preserve"> </w:t>
      </w:r>
      <w:r w:rsidR="0079781A" w:rsidRPr="007C71BB">
        <w:rPr>
          <w:rStyle w:val="FootnoteReference"/>
          <w:lang w:val="fr-FR"/>
        </w:rPr>
        <w:footnoteReference w:id="1"/>
      </w:r>
    </w:p>
    <w:p w14:paraId="6C48C020" w14:textId="407D2435" w:rsidR="001219C9" w:rsidRPr="007C71BB" w:rsidRDefault="00CC55B0" w:rsidP="006F2907">
      <w:pPr>
        <w:spacing w:after="240"/>
        <w:jc w:val="center"/>
        <w:rPr>
          <w:b/>
          <w:bCs/>
          <w:color w:val="000000"/>
          <w:sz w:val="24"/>
          <w:szCs w:val="24"/>
          <w:shd w:val="clear" w:color="auto" w:fill="FFFFFF"/>
          <w:lang w:val="fr-FR"/>
        </w:rPr>
      </w:pPr>
      <w:r w:rsidRPr="007C71BB">
        <w:rPr>
          <w:b/>
          <w:bCs/>
          <w:color w:val="000000"/>
          <w:sz w:val="24"/>
          <w:szCs w:val="24"/>
          <w:shd w:val="clear" w:color="auto" w:fill="FFFFFF"/>
          <w:lang w:val="fr-FR"/>
        </w:rPr>
        <w:t>ÉTAT D'AVANCEMENT DE L'ÉTUDE THÉORIQUE RELATIVE À L'ÉVALUATION DES PROJETS DE RÉCUPÉRATION, DE RECYCLAGE ET DE RÉGÉNÉRATION</w:t>
      </w:r>
    </w:p>
    <w:p w14:paraId="745FD11C" w14:textId="692441DB" w:rsidR="00C61094" w:rsidRPr="007C71BB" w:rsidRDefault="00CC55B0" w:rsidP="006F2907">
      <w:pPr>
        <w:pStyle w:val="Heading1"/>
        <w:rPr>
          <w:lang w:val="fr-FR"/>
        </w:rPr>
      </w:pPr>
      <w:r w:rsidRPr="007C71BB">
        <w:rPr>
          <w:lang w:val="fr-FR"/>
        </w:rPr>
        <w:t>À sa 95</w:t>
      </w:r>
      <w:r w:rsidRPr="007C71BB">
        <w:rPr>
          <w:vertAlign w:val="superscript"/>
          <w:lang w:val="fr-FR"/>
        </w:rPr>
        <w:t>e</w:t>
      </w:r>
      <w:r w:rsidRPr="007C71BB">
        <w:rPr>
          <w:lang w:val="fr-FR"/>
        </w:rPr>
        <w:t xml:space="preserve"> réunion, le Comité exécutif a approuvé le mandat</w:t>
      </w:r>
      <w:r w:rsidRPr="007C71BB">
        <w:rPr>
          <w:rStyle w:val="FootnoteReference"/>
          <w:lang w:val="fr-FR"/>
        </w:rPr>
        <w:footnoteReference w:id="2"/>
      </w:r>
      <w:r w:rsidR="007C71BB">
        <w:rPr>
          <w:lang w:val="fr-FR"/>
        </w:rPr>
        <w:t xml:space="preserve"> </w:t>
      </w:r>
      <w:r w:rsidRPr="007C71BB">
        <w:rPr>
          <w:lang w:val="fr-FR"/>
        </w:rPr>
        <w:t>de l'étude théorique relative à l'évaluation des projets de récupération, de recyclage et de régénération (décision 95/10). Le présent document rend compte des progrès accomplis depuis. Comme prévu dans le programme de travail pour</w:t>
      </w:r>
      <w:r w:rsidR="00EF59CE" w:rsidRPr="007C71BB">
        <w:rPr>
          <w:lang w:val="fr-FR"/>
        </w:rPr>
        <w:t xml:space="preserve"> </w:t>
      </w:r>
      <w:r w:rsidRPr="007C71BB">
        <w:rPr>
          <w:lang w:val="fr-FR"/>
        </w:rPr>
        <w:t>2025, un bref compte rendu des progrès accomplis dans l'élaboration de l'étude théorique est présenté ci-dessous.</w:t>
      </w:r>
    </w:p>
    <w:p w14:paraId="50003E4C" w14:textId="35EBC12E" w:rsidR="00C61094" w:rsidRPr="007C71BB" w:rsidRDefault="00BF7127" w:rsidP="00A54B02">
      <w:pPr>
        <w:pStyle w:val="Heading1"/>
        <w:rPr>
          <w:lang w:val="fr-FR"/>
        </w:rPr>
      </w:pPr>
      <w:r w:rsidRPr="007C71BB">
        <w:rPr>
          <w:lang w:val="fr-FR"/>
        </w:rPr>
        <w:t xml:space="preserve">L'administratrice principale chargée du suivi et de l'évaluation supervise le processus d'élaboration de l'étude théorique, qu'un consultant </w:t>
      </w:r>
      <w:r w:rsidR="00AA6BD6">
        <w:rPr>
          <w:lang w:val="fr-FR"/>
        </w:rPr>
        <w:t xml:space="preserve">sera chargé de </w:t>
      </w:r>
      <w:r w:rsidRPr="007C71BB">
        <w:rPr>
          <w:lang w:val="fr-FR"/>
        </w:rPr>
        <w:t>réaliser. L'équipe d'évaluation a préparé un dossier qui, une fois le processus de recrutement terminé, sera remis au consultant afin d'aider celui-ci à accéder aux informations nécessaires à la réalisation de son étude théorique. L'administratrice principale chargée du suivi et de l'évaluation veillera à ce que les travaux soient conformes au mandat et garantira la qualité en guidant l'élaboration du rapport final et en examinant l'avant-projet qui sera remis par le consultant</w:t>
      </w:r>
      <w:r w:rsidR="00DA7BEF" w:rsidRPr="007C71BB">
        <w:rPr>
          <w:lang w:val="fr-FR"/>
        </w:rPr>
        <w:t>.</w:t>
      </w:r>
    </w:p>
    <w:p w14:paraId="5DD4AA22" w14:textId="47DCCAA5" w:rsidR="00E85409" w:rsidRPr="007C71BB" w:rsidRDefault="00BF7127" w:rsidP="009B2C12">
      <w:pPr>
        <w:pStyle w:val="Heading1"/>
        <w:rPr>
          <w:lang w:val="fr-FR"/>
        </w:rPr>
      </w:pPr>
      <w:r w:rsidRPr="007C71BB">
        <w:rPr>
          <w:lang w:val="fr-FR"/>
        </w:rPr>
        <w:t xml:space="preserve">L'unité chargée de l'évaluation a entamé les procédures administratives habituelles en avril et l'avis de vacance sera publié en temps voulu sur le </w:t>
      </w:r>
      <w:r w:rsidR="00AA6BD6">
        <w:rPr>
          <w:lang w:val="fr-FR"/>
        </w:rPr>
        <w:t>p</w:t>
      </w:r>
      <w:r w:rsidR="00AA6BD6" w:rsidRPr="00AA6BD6">
        <w:rPr>
          <w:lang w:val="fr-FR"/>
        </w:rPr>
        <w:t xml:space="preserve">ortail intégré de recrutement des Nations Unies </w:t>
      </w:r>
      <w:r w:rsidRPr="007C71BB">
        <w:rPr>
          <w:lang w:val="fr-FR"/>
        </w:rPr>
        <w:t>(Inspira). L'annonce sera diffusée sur le site Web du Fonds multilatéral et dans la communauté des évaluateurs, puis transmise aux agences d'exécution et aux agences bilatérales.</w:t>
      </w:r>
    </w:p>
    <w:sectPr w:rsidR="00E85409" w:rsidRPr="007C71B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1006" w14:textId="77777777" w:rsidR="00516ED4" w:rsidRDefault="00516ED4" w:rsidP="004A504B">
      <w:r>
        <w:separator/>
      </w:r>
    </w:p>
  </w:endnote>
  <w:endnote w:type="continuationSeparator" w:id="0">
    <w:p w14:paraId="08D140E7" w14:textId="77777777" w:rsidR="00516ED4" w:rsidRDefault="00516E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C7C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3CB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88AC" w14:textId="4805AE12" w:rsidR="00CE1843" w:rsidRPr="002C5B77" w:rsidRDefault="00CE1843" w:rsidP="00CE1843">
    <w:pPr>
      <w:pBdr>
        <w:top w:val="single" w:sz="4" w:space="1" w:color="auto"/>
        <w:left w:val="single" w:sz="4" w:space="4" w:color="auto"/>
        <w:bottom w:val="single" w:sz="4" w:space="1" w:color="auto"/>
        <w:right w:val="single" w:sz="4" w:space="4" w:color="auto"/>
      </w:pBdr>
      <w:jc w:val="center"/>
      <w:rPr>
        <w:sz w:val="18"/>
        <w:szCs w:val="18"/>
        <w:lang w:val="fr-FR"/>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2C5B77">
      <w:rPr>
        <w:sz w:val="18"/>
        <w:szCs w:val="18"/>
        <w:lang w:val="fr-FR"/>
      </w:rPr>
      <w:t>.</w:t>
    </w:r>
  </w:p>
  <w:p w14:paraId="73F46A17" w14:textId="2547A15A" w:rsidR="004E7F9C" w:rsidRPr="002C5B77"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98B0" w14:textId="77777777" w:rsidR="00516ED4" w:rsidRDefault="00516ED4" w:rsidP="004A504B">
      <w:r>
        <w:separator/>
      </w:r>
    </w:p>
  </w:footnote>
  <w:footnote w:type="continuationSeparator" w:id="0">
    <w:p w14:paraId="2DEDEBF0" w14:textId="77777777" w:rsidR="00516ED4" w:rsidRDefault="00516ED4" w:rsidP="004A504B">
      <w:r>
        <w:continuationSeparator/>
      </w:r>
    </w:p>
  </w:footnote>
  <w:footnote w:id="1">
    <w:p w14:paraId="5A3D0B1A"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2">
    <w:p w14:paraId="376B33D2" w14:textId="77777777" w:rsidR="00CC55B0" w:rsidRPr="008A69F4" w:rsidRDefault="00CC55B0" w:rsidP="00CC55B0">
      <w:pPr>
        <w:pStyle w:val="FootnoteText"/>
        <w:rPr>
          <w:lang w:val="en-US"/>
        </w:rPr>
      </w:pPr>
      <w:r>
        <w:rPr>
          <w:rStyle w:val="FootnoteReference"/>
        </w:rPr>
        <w:footnoteRef/>
      </w:r>
      <w:r>
        <w:t xml:space="preserve"> UNEP/OzL.Pro/ExCom/95/12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4270" w14:textId="77777777" w:rsidR="00DC6A10" w:rsidRPr="0033525D" w:rsidRDefault="00C61094">
    <w:fldSimple w:instr=" DOCPROPERTY &quot;Document number&quot;  \* MERGEFORMAT ">
      <w:r>
        <w:t>UNEP/OzL.Pro/ExCom/96/1</w:t>
      </w:r>
    </w:fldSimple>
  </w:p>
  <w:p w14:paraId="14C6696E" w14:textId="77777777" w:rsidR="00DC6A10" w:rsidRPr="0033525D" w:rsidRDefault="00DC6A10"/>
  <w:p w14:paraId="1AC767E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7A322" w14:textId="77777777" w:rsidR="00DC6A10" w:rsidRPr="0033525D" w:rsidRDefault="00C61094">
    <w:pPr>
      <w:jc w:val="right"/>
    </w:pPr>
    <w:fldSimple w:instr=" DOCPROPERTY &quot;Document number&quot;  \* MERGEFORMAT ">
      <w:r>
        <w:t>UNEP/OzL.Pro/ExCom/96/1</w:t>
      </w:r>
    </w:fldSimple>
  </w:p>
  <w:p w14:paraId="053A19C2" w14:textId="77777777" w:rsidR="00DC6A10" w:rsidRPr="0033525D" w:rsidRDefault="00DC6A10"/>
  <w:p w14:paraId="20FAE91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1094"/>
    <w:rsid w:val="00000FED"/>
    <w:rsid w:val="0000434E"/>
    <w:rsid w:val="000211A9"/>
    <w:rsid w:val="00021238"/>
    <w:rsid w:val="00022071"/>
    <w:rsid w:val="00022B68"/>
    <w:rsid w:val="00031260"/>
    <w:rsid w:val="0003681A"/>
    <w:rsid w:val="000372B7"/>
    <w:rsid w:val="000436F2"/>
    <w:rsid w:val="00045125"/>
    <w:rsid w:val="00050F6E"/>
    <w:rsid w:val="00061EC2"/>
    <w:rsid w:val="00066CE8"/>
    <w:rsid w:val="00080ED0"/>
    <w:rsid w:val="00085B8F"/>
    <w:rsid w:val="00090481"/>
    <w:rsid w:val="000A1974"/>
    <w:rsid w:val="000A3826"/>
    <w:rsid w:val="000A6C26"/>
    <w:rsid w:val="000B36C8"/>
    <w:rsid w:val="000C7D37"/>
    <w:rsid w:val="000D52A4"/>
    <w:rsid w:val="000E07BC"/>
    <w:rsid w:val="000E2E21"/>
    <w:rsid w:val="000F1CD4"/>
    <w:rsid w:val="000F4103"/>
    <w:rsid w:val="000F70A7"/>
    <w:rsid w:val="00113CCA"/>
    <w:rsid w:val="001219C9"/>
    <w:rsid w:val="00122F25"/>
    <w:rsid w:val="00135980"/>
    <w:rsid w:val="0013786F"/>
    <w:rsid w:val="00164719"/>
    <w:rsid w:val="00166FC4"/>
    <w:rsid w:val="001677AC"/>
    <w:rsid w:val="0017369F"/>
    <w:rsid w:val="00176B46"/>
    <w:rsid w:val="001804EA"/>
    <w:rsid w:val="00190A61"/>
    <w:rsid w:val="00197179"/>
    <w:rsid w:val="001A2215"/>
    <w:rsid w:val="001A3342"/>
    <w:rsid w:val="001A3E3D"/>
    <w:rsid w:val="001A7049"/>
    <w:rsid w:val="001B1E40"/>
    <w:rsid w:val="001C466B"/>
    <w:rsid w:val="001C50B1"/>
    <w:rsid w:val="001C764E"/>
    <w:rsid w:val="001D02AF"/>
    <w:rsid w:val="001D41A3"/>
    <w:rsid w:val="001E1052"/>
    <w:rsid w:val="001E21B1"/>
    <w:rsid w:val="001E2F93"/>
    <w:rsid w:val="001E3734"/>
    <w:rsid w:val="001E4554"/>
    <w:rsid w:val="001E61E5"/>
    <w:rsid w:val="001F2159"/>
    <w:rsid w:val="001F44B0"/>
    <w:rsid w:val="001F53FD"/>
    <w:rsid w:val="00206ADB"/>
    <w:rsid w:val="00207A42"/>
    <w:rsid w:val="00210B8B"/>
    <w:rsid w:val="00214863"/>
    <w:rsid w:val="002156B4"/>
    <w:rsid w:val="00224FCD"/>
    <w:rsid w:val="00253222"/>
    <w:rsid w:val="00261C13"/>
    <w:rsid w:val="00262847"/>
    <w:rsid w:val="00281BB2"/>
    <w:rsid w:val="002A03C3"/>
    <w:rsid w:val="002B254E"/>
    <w:rsid w:val="002B4CE8"/>
    <w:rsid w:val="002B72E9"/>
    <w:rsid w:val="002C3AA5"/>
    <w:rsid w:val="002C5B77"/>
    <w:rsid w:val="002C7998"/>
    <w:rsid w:val="002F1E53"/>
    <w:rsid w:val="002F2CAA"/>
    <w:rsid w:val="002F7CC4"/>
    <w:rsid w:val="0030052C"/>
    <w:rsid w:val="00311E25"/>
    <w:rsid w:val="003306E1"/>
    <w:rsid w:val="003320E4"/>
    <w:rsid w:val="0033525D"/>
    <w:rsid w:val="003414F3"/>
    <w:rsid w:val="0035613E"/>
    <w:rsid w:val="00363EE9"/>
    <w:rsid w:val="00371252"/>
    <w:rsid w:val="00376128"/>
    <w:rsid w:val="0037742E"/>
    <w:rsid w:val="00377D56"/>
    <w:rsid w:val="0038245A"/>
    <w:rsid w:val="003840E6"/>
    <w:rsid w:val="00385CFC"/>
    <w:rsid w:val="0039337A"/>
    <w:rsid w:val="0039764E"/>
    <w:rsid w:val="003A1CF2"/>
    <w:rsid w:val="003A3189"/>
    <w:rsid w:val="003A3CA7"/>
    <w:rsid w:val="003A757F"/>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2B6F"/>
    <w:rsid w:val="004151DE"/>
    <w:rsid w:val="0042416C"/>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5889"/>
    <w:rsid w:val="00512B09"/>
    <w:rsid w:val="00516ED4"/>
    <w:rsid w:val="005220ED"/>
    <w:rsid w:val="00533796"/>
    <w:rsid w:val="00535894"/>
    <w:rsid w:val="00537343"/>
    <w:rsid w:val="005516F3"/>
    <w:rsid w:val="00555D75"/>
    <w:rsid w:val="00560DF0"/>
    <w:rsid w:val="0056759C"/>
    <w:rsid w:val="0059513E"/>
    <w:rsid w:val="005A6AA4"/>
    <w:rsid w:val="005A6D9F"/>
    <w:rsid w:val="005B48FF"/>
    <w:rsid w:val="005C1E32"/>
    <w:rsid w:val="005C670D"/>
    <w:rsid w:val="005C69AD"/>
    <w:rsid w:val="005D363F"/>
    <w:rsid w:val="005D5F52"/>
    <w:rsid w:val="005E74AB"/>
    <w:rsid w:val="00604C15"/>
    <w:rsid w:val="006065B0"/>
    <w:rsid w:val="006158D5"/>
    <w:rsid w:val="00625D83"/>
    <w:rsid w:val="00644E5D"/>
    <w:rsid w:val="00651984"/>
    <w:rsid w:val="006623E7"/>
    <w:rsid w:val="00662B80"/>
    <w:rsid w:val="0066768F"/>
    <w:rsid w:val="0067018F"/>
    <w:rsid w:val="00670F6C"/>
    <w:rsid w:val="00676E58"/>
    <w:rsid w:val="00677A2B"/>
    <w:rsid w:val="006852C7"/>
    <w:rsid w:val="006852CE"/>
    <w:rsid w:val="00692D14"/>
    <w:rsid w:val="006A7A3B"/>
    <w:rsid w:val="006B65C7"/>
    <w:rsid w:val="006C1727"/>
    <w:rsid w:val="006C32FD"/>
    <w:rsid w:val="006C39CE"/>
    <w:rsid w:val="006D0FCC"/>
    <w:rsid w:val="006D21F5"/>
    <w:rsid w:val="006D3089"/>
    <w:rsid w:val="006E126D"/>
    <w:rsid w:val="006E1FC3"/>
    <w:rsid w:val="006F2907"/>
    <w:rsid w:val="00704CE9"/>
    <w:rsid w:val="0070616B"/>
    <w:rsid w:val="00706295"/>
    <w:rsid w:val="00706347"/>
    <w:rsid w:val="00706FDA"/>
    <w:rsid w:val="00711F9A"/>
    <w:rsid w:val="00713810"/>
    <w:rsid w:val="007303A5"/>
    <w:rsid w:val="00730B3E"/>
    <w:rsid w:val="0073420B"/>
    <w:rsid w:val="00736367"/>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0253"/>
    <w:rsid w:val="007C2B69"/>
    <w:rsid w:val="007C32EE"/>
    <w:rsid w:val="007C3D33"/>
    <w:rsid w:val="007C71BB"/>
    <w:rsid w:val="007D294A"/>
    <w:rsid w:val="007D47D2"/>
    <w:rsid w:val="007D6EC0"/>
    <w:rsid w:val="007D7E1D"/>
    <w:rsid w:val="007E503C"/>
    <w:rsid w:val="007F5251"/>
    <w:rsid w:val="0080345C"/>
    <w:rsid w:val="0082522F"/>
    <w:rsid w:val="00831979"/>
    <w:rsid w:val="0084639F"/>
    <w:rsid w:val="00851352"/>
    <w:rsid w:val="00853FC7"/>
    <w:rsid w:val="008555AD"/>
    <w:rsid w:val="00857077"/>
    <w:rsid w:val="00863230"/>
    <w:rsid w:val="00865BD0"/>
    <w:rsid w:val="008717D8"/>
    <w:rsid w:val="0087215C"/>
    <w:rsid w:val="00875D25"/>
    <w:rsid w:val="00875F63"/>
    <w:rsid w:val="00880E35"/>
    <w:rsid w:val="008875FE"/>
    <w:rsid w:val="00887F8E"/>
    <w:rsid w:val="0089338D"/>
    <w:rsid w:val="00896234"/>
    <w:rsid w:val="00897E43"/>
    <w:rsid w:val="008A69F4"/>
    <w:rsid w:val="008B1BA4"/>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3D7D"/>
    <w:rsid w:val="009361D5"/>
    <w:rsid w:val="009428A4"/>
    <w:rsid w:val="009659F4"/>
    <w:rsid w:val="00970D60"/>
    <w:rsid w:val="009874D0"/>
    <w:rsid w:val="0099390E"/>
    <w:rsid w:val="009960E5"/>
    <w:rsid w:val="0099676B"/>
    <w:rsid w:val="009A7ADC"/>
    <w:rsid w:val="009B0D30"/>
    <w:rsid w:val="009B2C12"/>
    <w:rsid w:val="009C19B7"/>
    <w:rsid w:val="009C5ABB"/>
    <w:rsid w:val="009D7C51"/>
    <w:rsid w:val="009E196C"/>
    <w:rsid w:val="009E2EB0"/>
    <w:rsid w:val="009E6A0A"/>
    <w:rsid w:val="009F14E0"/>
    <w:rsid w:val="009F36BF"/>
    <w:rsid w:val="00A111B6"/>
    <w:rsid w:val="00A26D27"/>
    <w:rsid w:val="00A33628"/>
    <w:rsid w:val="00A376EE"/>
    <w:rsid w:val="00A42A99"/>
    <w:rsid w:val="00A5151A"/>
    <w:rsid w:val="00A54B02"/>
    <w:rsid w:val="00A57E0A"/>
    <w:rsid w:val="00A71147"/>
    <w:rsid w:val="00A72820"/>
    <w:rsid w:val="00A77919"/>
    <w:rsid w:val="00A823F6"/>
    <w:rsid w:val="00A8719E"/>
    <w:rsid w:val="00AA07FC"/>
    <w:rsid w:val="00AA0A89"/>
    <w:rsid w:val="00AA5368"/>
    <w:rsid w:val="00AA6429"/>
    <w:rsid w:val="00AA6BD6"/>
    <w:rsid w:val="00AA724B"/>
    <w:rsid w:val="00AB5473"/>
    <w:rsid w:val="00AC01AA"/>
    <w:rsid w:val="00AC3EE9"/>
    <w:rsid w:val="00AC4F72"/>
    <w:rsid w:val="00AC5041"/>
    <w:rsid w:val="00AE482E"/>
    <w:rsid w:val="00AF10B0"/>
    <w:rsid w:val="00AF1B39"/>
    <w:rsid w:val="00AF741A"/>
    <w:rsid w:val="00AF7F05"/>
    <w:rsid w:val="00B01ADB"/>
    <w:rsid w:val="00B04161"/>
    <w:rsid w:val="00B056F9"/>
    <w:rsid w:val="00B11E3D"/>
    <w:rsid w:val="00B14D2C"/>
    <w:rsid w:val="00B17E82"/>
    <w:rsid w:val="00B4575A"/>
    <w:rsid w:val="00B46DA6"/>
    <w:rsid w:val="00B51D38"/>
    <w:rsid w:val="00B575BA"/>
    <w:rsid w:val="00B71608"/>
    <w:rsid w:val="00B750A3"/>
    <w:rsid w:val="00B76429"/>
    <w:rsid w:val="00B86471"/>
    <w:rsid w:val="00B956D4"/>
    <w:rsid w:val="00B97446"/>
    <w:rsid w:val="00BA7432"/>
    <w:rsid w:val="00BB2764"/>
    <w:rsid w:val="00BB7433"/>
    <w:rsid w:val="00BC1AA0"/>
    <w:rsid w:val="00BC2495"/>
    <w:rsid w:val="00BC314A"/>
    <w:rsid w:val="00BC7EB9"/>
    <w:rsid w:val="00BD2643"/>
    <w:rsid w:val="00BD56B1"/>
    <w:rsid w:val="00BD6558"/>
    <w:rsid w:val="00BE7453"/>
    <w:rsid w:val="00BF2AD7"/>
    <w:rsid w:val="00BF2F76"/>
    <w:rsid w:val="00BF3022"/>
    <w:rsid w:val="00BF3214"/>
    <w:rsid w:val="00BF5573"/>
    <w:rsid w:val="00BF7127"/>
    <w:rsid w:val="00C10543"/>
    <w:rsid w:val="00C15867"/>
    <w:rsid w:val="00C22398"/>
    <w:rsid w:val="00C2296D"/>
    <w:rsid w:val="00C23155"/>
    <w:rsid w:val="00C34377"/>
    <w:rsid w:val="00C40C41"/>
    <w:rsid w:val="00C45527"/>
    <w:rsid w:val="00C45885"/>
    <w:rsid w:val="00C50F22"/>
    <w:rsid w:val="00C52C26"/>
    <w:rsid w:val="00C57971"/>
    <w:rsid w:val="00C61094"/>
    <w:rsid w:val="00C65BD7"/>
    <w:rsid w:val="00C76BA4"/>
    <w:rsid w:val="00C83A48"/>
    <w:rsid w:val="00C85865"/>
    <w:rsid w:val="00C85E85"/>
    <w:rsid w:val="00C926C8"/>
    <w:rsid w:val="00C956A6"/>
    <w:rsid w:val="00CA2EAE"/>
    <w:rsid w:val="00CA4AC1"/>
    <w:rsid w:val="00CA59FB"/>
    <w:rsid w:val="00CB0316"/>
    <w:rsid w:val="00CB0B11"/>
    <w:rsid w:val="00CB1DBA"/>
    <w:rsid w:val="00CB426A"/>
    <w:rsid w:val="00CB5354"/>
    <w:rsid w:val="00CC3C9E"/>
    <w:rsid w:val="00CC55B0"/>
    <w:rsid w:val="00CC6A14"/>
    <w:rsid w:val="00CC70A3"/>
    <w:rsid w:val="00CD4442"/>
    <w:rsid w:val="00CD53C3"/>
    <w:rsid w:val="00CD574E"/>
    <w:rsid w:val="00CE0588"/>
    <w:rsid w:val="00CE1843"/>
    <w:rsid w:val="00CE4C22"/>
    <w:rsid w:val="00CE76E5"/>
    <w:rsid w:val="00CF41EC"/>
    <w:rsid w:val="00CF5D04"/>
    <w:rsid w:val="00D04DE4"/>
    <w:rsid w:val="00D063F1"/>
    <w:rsid w:val="00D11735"/>
    <w:rsid w:val="00D14F22"/>
    <w:rsid w:val="00D4741C"/>
    <w:rsid w:val="00D50A05"/>
    <w:rsid w:val="00D57918"/>
    <w:rsid w:val="00D73DC6"/>
    <w:rsid w:val="00D74C1A"/>
    <w:rsid w:val="00D754C1"/>
    <w:rsid w:val="00D77393"/>
    <w:rsid w:val="00D77A35"/>
    <w:rsid w:val="00D81B3E"/>
    <w:rsid w:val="00D821B9"/>
    <w:rsid w:val="00D9059C"/>
    <w:rsid w:val="00D90C70"/>
    <w:rsid w:val="00D90E49"/>
    <w:rsid w:val="00D960F9"/>
    <w:rsid w:val="00D96ADE"/>
    <w:rsid w:val="00DA0CE2"/>
    <w:rsid w:val="00DA2387"/>
    <w:rsid w:val="00DA7BEF"/>
    <w:rsid w:val="00DC6A10"/>
    <w:rsid w:val="00DE657E"/>
    <w:rsid w:val="00DF03D3"/>
    <w:rsid w:val="00DF4704"/>
    <w:rsid w:val="00E024AA"/>
    <w:rsid w:val="00E15C77"/>
    <w:rsid w:val="00E1693E"/>
    <w:rsid w:val="00E250F1"/>
    <w:rsid w:val="00E3550D"/>
    <w:rsid w:val="00E52838"/>
    <w:rsid w:val="00E60E13"/>
    <w:rsid w:val="00E614E0"/>
    <w:rsid w:val="00E73F7F"/>
    <w:rsid w:val="00E753E8"/>
    <w:rsid w:val="00E85409"/>
    <w:rsid w:val="00E91C0E"/>
    <w:rsid w:val="00E9339B"/>
    <w:rsid w:val="00EA11EC"/>
    <w:rsid w:val="00EA429F"/>
    <w:rsid w:val="00EA4F9E"/>
    <w:rsid w:val="00EA63CA"/>
    <w:rsid w:val="00EA6D3B"/>
    <w:rsid w:val="00EB00AD"/>
    <w:rsid w:val="00EB136C"/>
    <w:rsid w:val="00EB480E"/>
    <w:rsid w:val="00EB5EC6"/>
    <w:rsid w:val="00EB7FC9"/>
    <w:rsid w:val="00EC566E"/>
    <w:rsid w:val="00ED1E57"/>
    <w:rsid w:val="00ED27E8"/>
    <w:rsid w:val="00ED7137"/>
    <w:rsid w:val="00EE10DD"/>
    <w:rsid w:val="00EE2FA2"/>
    <w:rsid w:val="00EF06EA"/>
    <w:rsid w:val="00EF59CE"/>
    <w:rsid w:val="00F07604"/>
    <w:rsid w:val="00F10452"/>
    <w:rsid w:val="00F21088"/>
    <w:rsid w:val="00F326BF"/>
    <w:rsid w:val="00F327E7"/>
    <w:rsid w:val="00F35746"/>
    <w:rsid w:val="00F447C7"/>
    <w:rsid w:val="00F459B4"/>
    <w:rsid w:val="00F4690A"/>
    <w:rsid w:val="00F5211B"/>
    <w:rsid w:val="00F554A9"/>
    <w:rsid w:val="00F716FD"/>
    <w:rsid w:val="00F80355"/>
    <w:rsid w:val="00F87C43"/>
    <w:rsid w:val="00FA5722"/>
    <w:rsid w:val="00FB0C81"/>
    <w:rsid w:val="00FC2200"/>
    <w:rsid w:val="00FC2540"/>
    <w:rsid w:val="00FE490B"/>
    <w:rsid w:val="00FF0204"/>
    <w:rsid w:val="00FF26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CA618"/>
  <w15:docId w15:val="{7B942F55-03A7-48C6-A6F2-7694EE15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StyleBold">
    <w:name w:val="Style Bold"/>
    <w:basedOn w:val="Normal"/>
    <w:link w:val="StyleBoldChar"/>
    <w:qFormat/>
    <w:rsid w:val="00C61094"/>
    <w:pPr>
      <w:spacing w:after="240"/>
    </w:pPr>
    <w:rPr>
      <w:b/>
      <w:bCs/>
      <w:szCs w:val="20"/>
    </w:rPr>
  </w:style>
  <w:style w:type="character" w:customStyle="1" w:styleId="StyleBoldChar">
    <w:name w:val="Style Bold Char"/>
    <w:basedOn w:val="DefaultParagraphFont"/>
    <w:link w:val="StyleBold"/>
    <w:rsid w:val="00C61094"/>
    <w:rPr>
      <w:b/>
      <w:bCs/>
      <w:sz w:val="22"/>
      <w:lang w:val="en-CA"/>
    </w:rPr>
  </w:style>
  <w:style w:type="character" w:customStyle="1" w:styleId="normaltextrun">
    <w:name w:val="normaltextrun"/>
    <w:basedOn w:val="DefaultParagraphFont"/>
    <w:rsid w:val="001219C9"/>
  </w:style>
  <w:style w:type="character" w:customStyle="1" w:styleId="eop">
    <w:name w:val="eop"/>
    <w:basedOn w:val="DefaultParagraphFont"/>
    <w:rsid w:val="001219C9"/>
  </w:style>
  <w:style w:type="paragraph" w:styleId="Revision">
    <w:name w:val="Revision"/>
    <w:hidden/>
    <w:uiPriority w:val="99"/>
    <w:semiHidden/>
    <w:rsid w:val="00C4552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757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b93c647f-d63b-431a-95c8-8e00048cff23"/>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purl.org/dc/dcmitype/"/>
    <ds:schemaRef ds:uri="eb6c2e4c-3f1c-4103-a37b-37c984dbe58f"/>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0</TotalTime>
  <Pages>1</Pages>
  <Words>908</Words>
  <Characters>1100</Characters>
  <Application>Microsoft Office Word</Application>
  <DocSecurity>0</DocSecurity>
  <Lines>91</Lines>
  <Paragraphs>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État d'avancement de l'étude théorique relative à l'évaluation des projets de récupération, de recyclage et de régénération</vt:lpstr>
      <vt:lpstr/>
    </vt:vector>
  </TitlesOfParts>
  <Company>UNMFS</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d'avancement de l'étude théorique relative à l'évaluation des projets de récupération, de recyclage et de régénération</dc:title>
  <dc:creator>SMEO</dc:creator>
  <cp:lastModifiedBy>Angela Xue He Yan</cp:lastModifiedBy>
  <cp:revision>3</cp:revision>
  <cp:lastPrinted>2001-05-26T16:40:00Z</cp:lastPrinted>
  <dcterms:created xsi:type="dcterms:W3CDTF">2025-05-01T21:30:00Z</dcterms:created>
  <dcterms:modified xsi:type="dcterms:W3CDTF">2025-05-03T19:02:00Z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UNEP/OzL.Pro/ExCom/96/9</vt:lpwstr>
  </property>
  <property fmtid="{D5CDD505-2E9C-101B-9397-08002B2CF9AE}" pid="3" name="Revision date">
    <vt:lpwstr>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