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050"/>
        <w:gridCol w:w="3960"/>
      </w:tblGrid>
      <w:tr w:rsidR="00397542" w:rsidRPr="0010614C" w:rsidTr="00144B48">
        <w:trPr>
          <w:trHeight w:val="720"/>
        </w:trPr>
        <w:tc>
          <w:tcPr>
            <w:tcW w:w="6120" w:type="dxa"/>
            <w:gridSpan w:val="2"/>
            <w:tcBorders>
              <w:bottom w:val="single" w:sz="18" w:space="0" w:color="auto"/>
            </w:tcBorders>
          </w:tcPr>
          <w:p w:rsidR="00397542" w:rsidRPr="00AE4487" w:rsidRDefault="00EF0ADC" w:rsidP="00E50835">
            <w:pPr>
              <w:suppressAutoHyphens/>
              <w:spacing w:line="240" w:lineRule="atLeast"/>
              <w:rPr>
                <w:b/>
                <w:bCs/>
                <w:sz w:val="28"/>
                <w:szCs w:val="28"/>
              </w:rPr>
            </w:pPr>
            <w:bookmarkStart w:id="0" w:name="_GoBack"/>
            <w:r w:rsidRPr="00AE4487">
              <w:rPr>
                <w:rFonts w:hint="eastAsia"/>
                <w:b/>
                <w:bCs/>
              </w:rPr>
              <w:t xml:space="preserve"> </w:t>
            </w:r>
            <w:proofErr w:type="spellStart"/>
            <w:r w:rsidR="00397542" w:rsidRPr="00AE4487">
              <w:rPr>
                <w:rFonts w:eastAsia="SimHei"/>
                <w:b/>
                <w:bCs/>
                <w:color w:val="000000"/>
                <w:sz w:val="36"/>
                <w:szCs w:val="36"/>
              </w:rPr>
              <w:t>联合国</w:t>
            </w:r>
            <w:bookmarkEnd w:id="0"/>
            <w:proofErr w:type="spellEnd"/>
          </w:p>
        </w:tc>
        <w:tc>
          <w:tcPr>
            <w:tcW w:w="3960" w:type="dxa"/>
            <w:tcBorders>
              <w:bottom w:val="single" w:sz="18" w:space="0" w:color="auto"/>
            </w:tcBorders>
          </w:tcPr>
          <w:p w:rsidR="00397542" w:rsidRPr="00144B48" w:rsidRDefault="00397542" w:rsidP="00E50835">
            <w:pPr>
              <w:spacing w:line="240" w:lineRule="atLeast"/>
              <w:jc w:val="right"/>
              <w:rPr>
                <w:rFonts w:ascii="Arial" w:hAnsi="Arial" w:cs="Arial"/>
                <w:sz w:val="52"/>
                <w:szCs w:val="52"/>
              </w:rPr>
            </w:pPr>
            <w:r w:rsidRPr="00144B48">
              <w:rPr>
                <w:rFonts w:ascii="Arial" w:hAnsi="Arial" w:cs="Arial"/>
                <w:b/>
                <w:sz w:val="72"/>
              </w:rPr>
              <w:t>EP</w:t>
            </w:r>
          </w:p>
        </w:tc>
      </w:tr>
      <w:tr w:rsidR="00397542" w:rsidRPr="0010614C" w:rsidTr="00144B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97542" w:rsidRPr="0010614C" w:rsidRDefault="0099320B" w:rsidP="00E50835">
            <w:pPr>
              <w:spacing w:before="120" w:line="240" w:lineRule="atLeast"/>
              <w:rPr>
                <w:sz w:val="24"/>
              </w:rPr>
            </w:pPr>
            <w:r w:rsidRPr="0010614C">
              <w:rPr>
                <w:noProof/>
                <w:lang w:val="en-CA" w:eastAsia="en-CA"/>
              </w:rPr>
              <w:drawing>
                <wp:anchor distT="0" distB="0" distL="114300" distR="114300" simplePos="0" relativeHeight="251657216" behindDoc="0" locked="0" layoutInCell="1" allowOverlap="1">
                  <wp:simplePos x="0" y="0"/>
                  <wp:positionH relativeFrom="column">
                    <wp:posOffset>18185</wp:posOffset>
                  </wp:positionH>
                  <wp:positionV relativeFrom="paragraph">
                    <wp:posOffset>918557</wp:posOffset>
                  </wp:positionV>
                  <wp:extent cx="800100" cy="705485"/>
                  <wp:effectExtent l="0" t="0" r="0" b="0"/>
                  <wp:wrapNone/>
                  <wp:docPr id="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614C">
              <w:rPr>
                <w:noProof/>
                <w:lang w:val="en-CA" w:eastAsia="en-CA"/>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50" w:type="dxa"/>
            <w:tcBorders>
              <w:top w:val="nil"/>
              <w:left w:val="nil"/>
              <w:bottom w:val="single" w:sz="36" w:space="0" w:color="auto"/>
              <w:right w:val="nil"/>
            </w:tcBorders>
            <w:vAlign w:val="center"/>
          </w:tcPr>
          <w:p w:rsidR="00397542" w:rsidRPr="0010614C" w:rsidRDefault="00397542" w:rsidP="00E50835">
            <w:pPr>
              <w:pStyle w:val="Heading3"/>
              <w:numPr>
                <w:ilvl w:val="0"/>
                <w:numId w:val="0"/>
              </w:numPr>
              <w:spacing w:after="0" w:line="240" w:lineRule="atLeast"/>
              <w:jc w:val="left"/>
              <w:rPr>
                <w:b/>
                <w:sz w:val="32"/>
                <w:lang w:val="en-CA"/>
              </w:rPr>
            </w:pPr>
          </w:p>
          <w:p w:rsidR="00397542" w:rsidRPr="0010614C" w:rsidRDefault="00397542" w:rsidP="00E50835">
            <w:pPr>
              <w:pStyle w:val="Heading3"/>
              <w:numPr>
                <w:ilvl w:val="0"/>
                <w:numId w:val="0"/>
              </w:numPr>
              <w:spacing w:after="0" w:line="240" w:lineRule="atLeast"/>
              <w:jc w:val="left"/>
              <w:rPr>
                <w:b/>
                <w:sz w:val="32"/>
                <w:lang w:val="ru-RU"/>
              </w:rPr>
            </w:pPr>
            <w:proofErr w:type="spellStart"/>
            <w:r w:rsidRPr="0010614C">
              <w:rPr>
                <w:rFonts w:eastAsia="SimHei"/>
                <w:color w:val="000000"/>
                <w:sz w:val="44"/>
              </w:rPr>
              <w:t>联合国</w:t>
            </w:r>
            <w:proofErr w:type="spellEnd"/>
          </w:p>
          <w:p w:rsidR="00397542" w:rsidRPr="0010614C" w:rsidRDefault="00397542" w:rsidP="00E50835">
            <w:pPr>
              <w:suppressAutoHyphens/>
              <w:spacing w:line="240" w:lineRule="atLeast"/>
              <w:jc w:val="left"/>
              <w:rPr>
                <w:rFonts w:eastAsia="SimHei"/>
                <w:color w:val="000000"/>
                <w:sz w:val="44"/>
              </w:rPr>
            </w:pPr>
            <w:proofErr w:type="spellStart"/>
            <w:r w:rsidRPr="0010614C">
              <w:rPr>
                <w:rFonts w:eastAsia="SimHei"/>
                <w:color w:val="000000"/>
                <w:sz w:val="44"/>
              </w:rPr>
              <w:t>环境规划署</w:t>
            </w:r>
            <w:proofErr w:type="spellEnd"/>
          </w:p>
          <w:p w:rsidR="00397542" w:rsidRPr="0010614C" w:rsidRDefault="00397542" w:rsidP="00E50835">
            <w:pPr>
              <w:suppressAutoHyphens/>
              <w:spacing w:line="240" w:lineRule="atLeast"/>
              <w:jc w:val="left"/>
              <w:rPr>
                <w:rFonts w:eastAsia="SimHei"/>
                <w:color w:val="000000"/>
                <w:sz w:val="44"/>
              </w:rPr>
            </w:pPr>
          </w:p>
          <w:p w:rsidR="00397542" w:rsidRPr="0010614C" w:rsidRDefault="00397542" w:rsidP="00E50835">
            <w:pPr>
              <w:suppressAutoHyphens/>
              <w:spacing w:line="240" w:lineRule="atLeast"/>
              <w:jc w:val="left"/>
              <w:rPr>
                <w:b/>
                <w:sz w:val="32"/>
                <w:lang w:val="ru-RU"/>
              </w:rPr>
            </w:pPr>
          </w:p>
        </w:tc>
        <w:tc>
          <w:tcPr>
            <w:tcW w:w="3960" w:type="dxa"/>
            <w:tcBorders>
              <w:top w:val="nil"/>
              <w:left w:val="nil"/>
              <w:bottom w:val="single" w:sz="36" w:space="0" w:color="auto"/>
              <w:right w:val="nil"/>
            </w:tcBorders>
          </w:tcPr>
          <w:p w:rsidR="00397542" w:rsidRPr="0010614C" w:rsidRDefault="00397542" w:rsidP="00E50835">
            <w:pPr>
              <w:spacing w:line="240" w:lineRule="atLeast"/>
              <w:rPr>
                <w:color w:val="000000"/>
                <w:sz w:val="24"/>
                <w:szCs w:val="24"/>
                <w:lang w:val="en-US"/>
              </w:rPr>
            </w:pPr>
          </w:p>
          <w:p w:rsidR="00397542" w:rsidRPr="0010614C" w:rsidRDefault="00397542" w:rsidP="00E50835">
            <w:pPr>
              <w:spacing w:line="240" w:lineRule="atLeast"/>
              <w:rPr>
                <w:color w:val="000000"/>
                <w:sz w:val="24"/>
                <w:szCs w:val="24"/>
              </w:rPr>
            </w:pPr>
            <w:r w:rsidRPr="0010614C">
              <w:rPr>
                <w:color w:val="000000"/>
                <w:sz w:val="24"/>
                <w:szCs w:val="24"/>
              </w:rPr>
              <w:t>Distr.</w:t>
            </w:r>
          </w:p>
          <w:p w:rsidR="00397542" w:rsidRPr="0010614C" w:rsidRDefault="00397542" w:rsidP="00E50835">
            <w:pPr>
              <w:spacing w:line="240" w:lineRule="atLeast"/>
              <w:rPr>
                <w:color w:val="000000"/>
                <w:sz w:val="24"/>
                <w:szCs w:val="24"/>
              </w:rPr>
            </w:pPr>
            <w:r w:rsidRPr="0010614C">
              <w:rPr>
                <w:color w:val="000000"/>
                <w:sz w:val="24"/>
                <w:szCs w:val="24"/>
              </w:rPr>
              <w:t>GENERAL</w:t>
            </w:r>
          </w:p>
          <w:p w:rsidR="00397542" w:rsidRPr="0010614C" w:rsidRDefault="00397542" w:rsidP="00E50835">
            <w:pPr>
              <w:spacing w:line="240" w:lineRule="atLeast"/>
              <w:rPr>
                <w:color w:val="000000"/>
                <w:sz w:val="24"/>
                <w:szCs w:val="24"/>
              </w:rPr>
            </w:pPr>
          </w:p>
          <w:p w:rsidR="00176FD1" w:rsidRPr="0033525D" w:rsidRDefault="005E5235" w:rsidP="00176FD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/83/24</w:t>
            </w:r>
            <w:r>
              <w:fldChar w:fldCharType="end"/>
            </w:r>
          </w:p>
          <w:p w:rsidR="00397542" w:rsidRPr="0010614C" w:rsidRDefault="00BF4A7F" w:rsidP="0048634E">
            <w:pPr>
              <w:spacing w:line="240" w:lineRule="atLeast"/>
              <w:rPr>
                <w:color w:val="000000"/>
                <w:sz w:val="24"/>
                <w:szCs w:val="24"/>
              </w:rPr>
            </w:pPr>
            <w:r>
              <w:rPr>
                <w:color w:val="000000"/>
                <w:sz w:val="24"/>
                <w:szCs w:val="24"/>
                <w:lang w:val="en-CA"/>
              </w:rPr>
              <w:t>1</w:t>
            </w:r>
            <w:r w:rsidR="0048634E">
              <w:rPr>
                <w:color w:val="000000"/>
                <w:sz w:val="24"/>
                <w:szCs w:val="24"/>
                <w:lang w:val="en-CA"/>
              </w:rPr>
              <w:t>1 May</w:t>
            </w:r>
            <w:r>
              <w:rPr>
                <w:color w:val="000000"/>
                <w:sz w:val="24"/>
                <w:szCs w:val="24"/>
                <w:lang w:val="en-CA"/>
              </w:rPr>
              <w:t xml:space="preserve"> 2019</w:t>
            </w:r>
          </w:p>
          <w:p w:rsidR="00397542" w:rsidRPr="0010614C" w:rsidRDefault="00397542" w:rsidP="00E50835">
            <w:pPr>
              <w:spacing w:line="240" w:lineRule="atLeast"/>
              <w:rPr>
                <w:color w:val="000000"/>
                <w:sz w:val="24"/>
                <w:szCs w:val="24"/>
              </w:rPr>
            </w:pPr>
          </w:p>
          <w:p w:rsidR="00397542" w:rsidRPr="0010614C" w:rsidRDefault="00397542" w:rsidP="00E50835">
            <w:pPr>
              <w:spacing w:line="240" w:lineRule="atLeast"/>
              <w:rPr>
                <w:color w:val="000000"/>
                <w:sz w:val="24"/>
                <w:szCs w:val="24"/>
              </w:rPr>
            </w:pPr>
            <w:r w:rsidRPr="0010614C">
              <w:rPr>
                <w:color w:val="000000"/>
                <w:sz w:val="24"/>
                <w:szCs w:val="24"/>
              </w:rPr>
              <w:t>CHINESE</w:t>
            </w:r>
          </w:p>
          <w:p w:rsidR="00397542" w:rsidRPr="0010614C" w:rsidRDefault="00397542" w:rsidP="00E50835">
            <w:pPr>
              <w:spacing w:line="240" w:lineRule="atLeast"/>
              <w:rPr>
                <w:color w:val="000000"/>
                <w:spacing w:val="-10"/>
                <w:sz w:val="24"/>
                <w:szCs w:val="24"/>
              </w:rPr>
            </w:pPr>
            <w:r w:rsidRPr="0010614C">
              <w:rPr>
                <w:color w:val="000000"/>
                <w:sz w:val="24"/>
                <w:szCs w:val="24"/>
              </w:rPr>
              <w:t>ORIGINAL: ENGLISH</w:t>
            </w:r>
          </w:p>
          <w:p w:rsidR="00397542" w:rsidRPr="0010614C" w:rsidRDefault="00397542" w:rsidP="00E50835">
            <w:pPr>
              <w:spacing w:line="240" w:lineRule="atLeast"/>
              <w:rPr>
                <w:sz w:val="24"/>
              </w:rPr>
            </w:pPr>
          </w:p>
        </w:tc>
      </w:tr>
    </w:tbl>
    <w:p w:rsidR="003B35FE" w:rsidRPr="0010614C" w:rsidRDefault="003B35FE" w:rsidP="00BF4A7F">
      <w:pPr>
        <w:spacing w:before="60"/>
        <w:ind w:left="-360"/>
        <w:jc w:val="left"/>
        <w:rPr>
          <w:lang w:val="en-CA" w:eastAsia="zh-CN"/>
        </w:rPr>
      </w:pPr>
      <w:r w:rsidRPr="0010614C">
        <w:rPr>
          <w:rFonts w:eastAsia="SimSun"/>
          <w:sz w:val="24"/>
          <w:szCs w:val="24"/>
          <w:lang w:val="en-US" w:eastAsia="zh-CN"/>
        </w:rPr>
        <w:t>执行蒙特利尔议定书</w:t>
      </w:r>
      <w:r w:rsidRPr="0010614C">
        <w:rPr>
          <w:rFonts w:eastAsia="SimSun"/>
          <w:lang w:val="en-CA" w:eastAsia="zh-CN"/>
        </w:rPr>
        <w:br/>
        <w:t xml:space="preserve">    </w:t>
      </w:r>
      <w:r w:rsidR="005264BE" w:rsidRPr="0010614C">
        <w:rPr>
          <w:rFonts w:eastAsia="SimSun" w:hint="eastAsia"/>
          <w:lang w:val="en-CA" w:eastAsia="zh-CN"/>
        </w:rPr>
        <w:t xml:space="preserve"> </w:t>
      </w:r>
      <w:r w:rsidRPr="0010614C">
        <w:rPr>
          <w:rFonts w:eastAsia="SimSun"/>
          <w:sz w:val="24"/>
          <w:szCs w:val="24"/>
          <w:lang w:val="en-US" w:eastAsia="zh-CN"/>
        </w:rPr>
        <w:t>多边基金执行委员会</w:t>
      </w:r>
    </w:p>
    <w:p w:rsidR="003B35FE" w:rsidRPr="0010614C" w:rsidRDefault="003B35FE" w:rsidP="00BF4A7F">
      <w:pPr>
        <w:ind w:left="-360"/>
        <w:jc w:val="left"/>
        <w:rPr>
          <w:rFonts w:eastAsia="SimSun"/>
          <w:sz w:val="24"/>
          <w:lang w:val="en-CA" w:eastAsia="zh-CN"/>
        </w:rPr>
      </w:pPr>
      <w:r w:rsidRPr="0010614C">
        <w:rPr>
          <w:rFonts w:eastAsia="SimSun"/>
          <w:sz w:val="24"/>
          <w:lang w:val="en-CA" w:eastAsia="zh-CN"/>
        </w:rPr>
        <w:t>第八十</w:t>
      </w:r>
      <w:r w:rsidR="00BF4A7F">
        <w:rPr>
          <w:rFonts w:eastAsia="SimSun" w:hint="eastAsia"/>
          <w:sz w:val="24"/>
          <w:lang w:val="en-CA" w:eastAsia="zh-CN"/>
        </w:rPr>
        <w:t>三</w:t>
      </w:r>
      <w:r w:rsidRPr="0010614C">
        <w:rPr>
          <w:rFonts w:eastAsia="SimSun"/>
          <w:sz w:val="24"/>
          <w:lang w:val="en-CA" w:eastAsia="zh-CN"/>
        </w:rPr>
        <w:t>次会议</w:t>
      </w:r>
    </w:p>
    <w:p w:rsidR="003B35FE" w:rsidRDefault="00BF4A7F" w:rsidP="00BF4A7F">
      <w:pPr>
        <w:ind w:left="-360"/>
        <w:jc w:val="left"/>
        <w:rPr>
          <w:rFonts w:eastAsia="SimSun"/>
          <w:sz w:val="24"/>
          <w:lang w:val="en-CA" w:eastAsia="zh-CN"/>
        </w:rPr>
      </w:pPr>
      <w:r>
        <w:rPr>
          <w:rFonts w:eastAsia="SimSun"/>
          <w:sz w:val="24"/>
          <w:lang w:val="en-CA" w:eastAsia="zh-CN"/>
        </w:rPr>
        <w:t>2019</w:t>
      </w:r>
      <w:r w:rsidR="003B35FE" w:rsidRPr="0010614C">
        <w:rPr>
          <w:rFonts w:eastAsia="SimSun"/>
          <w:sz w:val="24"/>
          <w:lang w:val="en-CA" w:eastAsia="zh-CN"/>
        </w:rPr>
        <w:t>年</w:t>
      </w:r>
      <w:r>
        <w:rPr>
          <w:rFonts w:eastAsia="SimSun"/>
          <w:sz w:val="24"/>
          <w:lang w:val="en-CA" w:eastAsia="zh-CN"/>
        </w:rPr>
        <w:t>5</w:t>
      </w:r>
      <w:r w:rsidR="003B35FE" w:rsidRPr="0010614C">
        <w:rPr>
          <w:rFonts w:eastAsia="SimSun"/>
          <w:sz w:val="24"/>
          <w:lang w:val="en-CA" w:eastAsia="zh-CN"/>
        </w:rPr>
        <w:t>月</w:t>
      </w:r>
      <w:r>
        <w:rPr>
          <w:rFonts w:eastAsia="SimSun"/>
          <w:sz w:val="24"/>
          <w:lang w:val="en-CA" w:eastAsia="zh-CN"/>
        </w:rPr>
        <w:t>27</w:t>
      </w:r>
      <w:r w:rsidR="003B35FE" w:rsidRPr="0010614C">
        <w:rPr>
          <w:rFonts w:eastAsia="SimSun"/>
          <w:sz w:val="24"/>
          <w:lang w:val="en-CA" w:eastAsia="zh-CN"/>
        </w:rPr>
        <w:t>日至</w:t>
      </w:r>
      <w:r>
        <w:rPr>
          <w:rFonts w:eastAsia="SimSun"/>
          <w:sz w:val="24"/>
          <w:lang w:val="en-CA" w:eastAsia="zh-CN"/>
        </w:rPr>
        <w:t>31</w:t>
      </w:r>
      <w:r w:rsidR="003B35FE" w:rsidRPr="0010614C">
        <w:rPr>
          <w:rFonts w:eastAsia="SimSun"/>
          <w:sz w:val="24"/>
          <w:lang w:val="en-CA" w:eastAsia="zh-CN"/>
        </w:rPr>
        <w:t>日，蒙特利尔</w:t>
      </w:r>
    </w:p>
    <w:p w:rsidR="0048634E" w:rsidRDefault="0048634E" w:rsidP="00BF4A7F">
      <w:pPr>
        <w:ind w:left="-360"/>
        <w:jc w:val="left"/>
        <w:rPr>
          <w:rFonts w:eastAsia="SimSun"/>
          <w:sz w:val="24"/>
          <w:lang w:val="en-CA" w:eastAsia="zh-CN"/>
        </w:rPr>
      </w:pPr>
    </w:p>
    <w:p w:rsidR="0048634E" w:rsidRPr="0010614C" w:rsidRDefault="0048634E" w:rsidP="00BF4A7F">
      <w:pPr>
        <w:ind w:left="-360"/>
        <w:jc w:val="left"/>
        <w:rPr>
          <w:rFonts w:eastAsia="SimSun" w:hint="eastAsia"/>
          <w:sz w:val="24"/>
          <w:lang w:val="en-CA" w:eastAsia="zh-CN"/>
        </w:rPr>
      </w:pPr>
    </w:p>
    <w:p w:rsidR="003B35FE" w:rsidRPr="0048634E" w:rsidRDefault="003B35FE" w:rsidP="00144B48">
      <w:pPr>
        <w:pStyle w:val="Title1"/>
        <w:spacing w:before="360" w:after="240"/>
        <w:rPr>
          <w:rFonts w:eastAsia="SimHei"/>
          <w:bCs/>
          <w:sz w:val="28"/>
          <w:szCs w:val="24"/>
          <w:lang w:val="en-CA" w:eastAsia="zh-CN"/>
        </w:rPr>
      </w:pPr>
      <w:r w:rsidRPr="0048634E">
        <w:rPr>
          <w:rFonts w:eastAsia="SimHei"/>
          <w:bCs/>
          <w:sz w:val="28"/>
          <w:szCs w:val="24"/>
          <w:lang w:val="en-CA" w:eastAsia="zh-CN"/>
        </w:rPr>
        <w:t>项目提案：</w:t>
      </w:r>
      <w:r w:rsidR="00BF4A7F" w:rsidRPr="0048634E">
        <w:rPr>
          <w:rFonts w:eastAsia="SimHei"/>
          <w:bCs/>
          <w:sz w:val="28"/>
          <w:szCs w:val="24"/>
          <w:lang w:val="en-CA" w:eastAsia="zh-CN"/>
        </w:rPr>
        <w:t>哥斯达黎加</w:t>
      </w:r>
    </w:p>
    <w:p w:rsidR="0048634E" w:rsidRDefault="0048634E" w:rsidP="003B35FE">
      <w:pPr>
        <w:ind w:firstLine="720"/>
        <w:rPr>
          <w:rFonts w:eastAsia="SimSun"/>
          <w:sz w:val="24"/>
          <w:szCs w:val="24"/>
          <w:lang w:eastAsia="zh-CN"/>
        </w:rPr>
      </w:pPr>
    </w:p>
    <w:p w:rsidR="003B35FE" w:rsidRPr="0010614C" w:rsidRDefault="003B35FE" w:rsidP="003B35FE">
      <w:pPr>
        <w:ind w:firstLine="720"/>
        <w:rPr>
          <w:sz w:val="24"/>
          <w:szCs w:val="24"/>
          <w:lang w:val="en-CA" w:eastAsia="zh-CN"/>
        </w:rPr>
      </w:pPr>
      <w:r w:rsidRPr="0010614C">
        <w:rPr>
          <w:rFonts w:eastAsia="SimSun"/>
          <w:sz w:val="24"/>
          <w:szCs w:val="24"/>
          <w:lang w:eastAsia="zh-CN"/>
        </w:rPr>
        <w:t>本文件载有秘书处对以下项目提案的评论和建议：</w:t>
      </w:r>
    </w:p>
    <w:p w:rsidR="003B35FE" w:rsidRPr="0010614C" w:rsidRDefault="003B35FE" w:rsidP="003B35FE">
      <w:pPr>
        <w:rPr>
          <w:sz w:val="24"/>
          <w:szCs w:val="24"/>
          <w:lang w:val="en-CA" w:eastAsia="zh-CN"/>
        </w:rPr>
      </w:pPr>
    </w:p>
    <w:p w:rsidR="003B35FE" w:rsidRPr="0010614C" w:rsidRDefault="003B35FE" w:rsidP="003B35FE">
      <w:pPr>
        <w:rPr>
          <w:sz w:val="24"/>
          <w:u w:val="single"/>
          <w:lang w:val="en-CA"/>
        </w:rPr>
      </w:pPr>
      <w:r w:rsidRPr="0010614C">
        <w:rPr>
          <w:sz w:val="24"/>
          <w:u w:val="single"/>
          <w:lang w:val="en-CA" w:eastAsia="zh-CN"/>
        </w:rPr>
        <w:t>淘汰</w:t>
      </w:r>
    </w:p>
    <w:p w:rsidR="003B35FE" w:rsidRPr="0010614C" w:rsidRDefault="003B35FE" w:rsidP="003B35FE">
      <w:pPr>
        <w:rPr>
          <w:sz w:val="24"/>
          <w:lang w:val="en-CA"/>
        </w:rPr>
      </w:pPr>
    </w:p>
    <w:tbl>
      <w:tblPr>
        <w:tblW w:w="0" w:type="auto"/>
        <w:tblLook w:val="04A0" w:firstRow="1" w:lastRow="0" w:firstColumn="1" w:lastColumn="0" w:noHBand="0" w:noVBand="1"/>
      </w:tblPr>
      <w:tblGrid>
        <w:gridCol w:w="6210"/>
        <w:gridCol w:w="3150"/>
      </w:tblGrid>
      <w:tr w:rsidR="003B35FE" w:rsidRPr="0010614C" w:rsidTr="00527E6C">
        <w:tc>
          <w:tcPr>
            <w:tcW w:w="6210" w:type="dxa"/>
            <w:shd w:val="clear" w:color="auto" w:fill="auto"/>
          </w:tcPr>
          <w:p w:rsidR="003B35FE" w:rsidRPr="0010614C" w:rsidRDefault="003B35FE" w:rsidP="00527E6C">
            <w:pPr>
              <w:pStyle w:val="ListParagraph"/>
              <w:numPr>
                <w:ilvl w:val="0"/>
                <w:numId w:val="21"/>
              </w:numPr>
              <w:rPr>
                <w:sz w:val="24"/>
                <w:lang w:val="en-CA" w:eastAsia="zh-CN"/>
              </w:rPr>
            </w:pPr>
            <w:r w:rsidRPr="0010614C">
              <w:rPr>
                <w:rFonts w:eastAsia="SimSun"/>
                <w:sz w:val="24"/>
                <w:lang w:val="en-CA" w:eastAsia="zh-CN"/>
              </w:rPr>
              <w:t>氟氯烃淘汰管理计划（第一阶段</w:t>
            </w:r>
            <w:r w:rsidR="00527E6C">
              <w:rPr>
                <w:rFonts w:eastAsia="SimSun" w:hint="eastAsia"/>
                <w:sz w:val="24"/>
                <w:lang w:val="en-CA" w:eastAsia="zh-CN"/>
              </w:rPr>
              <w:t>，</w:t>
            </w:r>
            <w:r w:rsidR="00527E6C">
              <w:rPr>
                <w:rFonts w:eastAsia="SimSun"/>
                <w:sz w:val="24"/>
                <w:lang w:val="en-CA" w:eastAsia="zh-CN"/>
              </w:rPr>
              <w:t>第五次付款</w:t>
            </w:r>
            <w:r w:rsidRPr="0010614C">
              <w:rPr>
                <w:rFonts w:eastAsia="SimSun"/>
                <w:sz w:val="24"/>
                <w:lang w:val="en-CA" w:eastAsia="zh-CN"/>
              </w:rPr>
              <w:t>）</w:t>
            </w:r>
          </w:p>
        </w:tc>
        <w:tc>
          <w:tcPr>
            <w:tcW w:w="3150" w:type="dxa"/>
            <w:shd w:val="clear" w:color="auto" w:fill="auto"/>
          </w:tcPr>
          <w:p w:rsidR="003B35FE" w:rsidRPr="0010614C" w:rsidRDefault="00144B48" w:rsidP="00527E6C">
            <w:pPr>
              <w:jc w:val="right"/>
              <w:rPr>
                <w:sz w:val="24"/>
                <w:lang w:val="en-CA" w:eastAsia="zh-CN"/>
              </w:rPr>
            </w:pPr>
            <w:r>
              <w:rPr>
                <w:rFonts w:eastAsia="SimSun"/>
                <w:sz w:val="24"/>
                <w:lang w:val="en-CA" w:eastAsia="zh-CN"/>
              </w:rPr>
              <w:t>开发计划署</w:t>
            </w:r>
          </w:p>
        </w:tc>
      </w:tr>
    </w:tbl>
    <w:p w:rsidR="003B35FE" w:rsidRPr="0010614C" w:rsidRDefault="003B35FE" w:rsidP="003B35FE">
      <w:pPr>
        <w:rPr>
          <w:sz w:val="24"/>
          <w:lang w:val="en-CA" w:eastAsia="zh-CN"/>
        </w:rPr>
      </w:pPr>
    </w:p>
    <w:p w:rsidR="003B35FE" w:rsidRPr="0010614C" w:rsidRDefault="003B35FE" w:rsidP="003B35FE">
      <w:pPr>
        <w:rPr>
          <w:sz w:val="24"/>
          <w:lang w:val="en-CA" w:eastAsia="zh-CN"/>
        </w:rPr>
      </w:pPr>
    </w:p>
    <w:p w:rsidR="003B35FE" w:rsidRPr="0010614C" w:rsidRDefault="003B35FE" w:rsidP="003B35FE">
      <w:pPr>
        <w:rPr>
          <w:sz w:val="24"/>
          <w:lang w:val="en-CA" w:eastAsia="zh-CN"/>
        </w:rPr>
      </w:pPr>
    </w:p>
    <w:p w:rsidR="003B35FE" w:rsidRPr="0010614C" w:rsidRDefault="003B35FE" w:rsidP="003B35FE">
      <w:pPr>
        <w:rPr>
          <w:sz w:val="24"/>
          <w:lang w:val="en-CA" w:eastAsia="zh-CN"/>
        </w:rPr>
      </w:pPr>
    </w:p>
    <w:p w:rsidR="003B35FE" w:rsidRPr="0010614C" w:rsidRDefault="003B35FE" w:rsidP="003B35FE">
      <w:pPr>
        <w:rPr>
          <w:sz w:val="24"/>
          <w:lang w:val="en-CA" w:eastAsia="zh-CN"/>
        </w:rPr>
      </w:pPr>
    </w:p>
    <w:p w:rsidR="003B35FE" w:rsidRPr="0010614C" w:rsidRDefault="003B35FE" w:rsidP="003B35FE">
      <w:pPr>
        <w:rPr>
          <w:sz w:val="24"/>
          <w:lang w:val="en-CA" w:eastAsia="zh-CN"/>
        </w:rPr>
      </w:pPr>
    </w:p>
    <w:p w:rsidR="003B35FE" w:rsidRPr="0010614C" w:rsidRDefault="003B35FE" w:rsidP="003B35FE">
      <w:pPr>
        <w:rPr>
          <w:sz w:val="24"/>
          <w:lang w:val="en-CA" w:eastAsia="zh-CN"/>
        </w:rPr>
      </w:pPr>
    </w:p>
    <w:p w:rsidR="00BF4A7F" w:rsidRDefault="00BF4A7F" w:rsidP="00144B48">
      <w:pPr>
        <w:pStyle w:val="StyleHeader4Para4Left0Firstline0"/>
        <w:numPr>
          <w:ilvl w:val="0"/>
          <w:numId w:val="0"/>
        </w:numPr>
        <w:rPr>
          <w:sz w:val="21"/>
          <w:lang w:val="en-CA" w:eastAsia="zh-CN"/>
        </w:rPr>
      </w:pPr>
    </w:p>
    <w:p w:rsidR="00BF4A7F" w:rsidRPr="00BF4A7F" w:rsidRDefault="00BF4A7F" w:rsidP="00BF4A7F">
      <w:pPr>
        <w:rPr>
          <w:lang w:val="en-CA" w:eastAsia="zh-CN"/>
        </w:rPr>
      </w:pPr>
    </w:p>
    <w:p w:rsidR="0046628A" w:rsidRDefault="0046628A">
      <w:pPr>
        <w:jc w:val="left"/>
        <w:rPr>
          <w:rFonts w:eastAsia="SimHei"/>
          <w:sz w:val="24"/>
          <w:lang w:eastAsia="zh-CN"/>
        </w:rPr>
      </w:pPr>
      <w:r>
        <w:rPr>
          <w:rFonts w:eastAsia="SimHei"/>
          <w:sz w:val="24"/>
          <w:lang w:eastAsia="zh-CN"/>
        </w:rPr>
        <w:br w:type="page"/>
      </w:r>
    </w:p>
    <w:p w:rsidR="0046628A" w:rsidRPr="00CF03A0" w:rsidRDefault="0046628A" w:rsidP="0046628A">
      <w:pPr>
        <w:pStyle w:val="StyleHeader4Para4Left0Firstline0"/>
        <w:numPr>
          <w:ilvl w:val="0"/>
          <w:numId w:val="0"/>
        </w:numPr>
        <w:spacing w:after="0"/>
        <w:jc w:val="center"/>
        <w:rPr>
          <w:rFonts w:eastAsia="SimHei"/>
          <w:sz w:val="24"/>
          <w:lang w:eastAsia="zh-CN"/>
        </w:rPr>
      </w:pPr>
      <w:r w:rsidRPr="00CF03A0">
        <w:rPr>
          <w:rFonts w:eastAsia="SimHei" w:hint="eastAsia"/>
          <w:sz w:val="24"/>
          <w:lang w:eastAsia="zh-CN"/>
        </w:rPr>
        <w:lastRenderedPageBreak/>
        <w:t>项目评价表</w:t>
      </w:r>
      <w:r w:rsidRPr="00CF03A0">
        <w:rPr>
          <w:rFonts w:eastAsia="SimHei" w:hint="eastAsia"/>
          <w:sz w:val="24"/>
          <w:lang w:eastAsia="zh-CN"/>
        </w:rPr>
        <w:t xml:space="preserve"> </w:t>
      </w:r>
      <w:r w:rsidRPr="00CF03A0">
        <w:rPr>
          <w:rFonts w:eastAsia="SimHei" w:hint="eastAsia"/>
          <w:sz w:val="24"/>
          <w:lang w:eastAsia="zh-CN"/>
        </w:rPr>
        <w:t>－</w:t>
      </w:r>
      <w:r w:rsidRPr="00CF03A0">
        <w:rPr>
          <w:rFonts w:eastAsia="SimHei" w:hint="eastAsia"/>
          <w:sz w:val="24"/>
          <w:lang w:eastAsia="zh-CN"/>
        </w:rPr>
        <w:t xml:space="preserve"> </w:t>
      </w:r>
      <w:r w:rsidRPr="00CF03A0">
        <w:rPr>
          <w:rFonts w:eastAsia="SimHei" w:hint="eastAsia"/>
          <w:sz w:val="24"/>
          <w:lang w:eastAsia="zh-CN"/>
        </w:rPr>
        <w:t>多年期项目</w:t>
      </w:r>
    </w:p>
    <w:p w:rsidR="0046628A" w:rsidRPr="00CF03A0" w:rsidRDefault="0046628A" w:rsidP="0046628A">
      <w:pPr>
        <w:jc w:val="center"/>
        <w:rPr>
          <w:sz w:val="24"/>
          <w:lang w:eastAsia="zh-CN"/>
        </w:rPr>
      </w:pPr>
      <w:r w:rsidRPr="00CF03A0">
        <w:rPr>
          <w:rFonts w:eastAsia="SimHei" w:hint="eastAsia"/>
          <w:sz w:val="24"/>
          <w:lang w:eastAsia="zh-CN"/>
        </w:rPr>
        <w:t>哥斯达黎加</w:t>
      </w:r>
    </w:p>
    <w:p w:rsidR="0046628A" w:rsidRPr="00D977E1" w:rsidRDefault="0046628A" w:rsidP="0046628A">
      <w:pPr>
        <w:tabs>
          <w:tab w:val="left" w:pos="2945"/>
        </w:tabs>
        <w:rPr>
          <w:sz w:val="10"/>
          <w:szCs w:val="20"/>
          <w:lang w:val="en-CA"/>
        </w:rPr>
      </w:pPr>
      <w:r>
        <w:rPr>
          <w:sz w:val="20"/>
          <w:szCs w:val="20"/>
          <w:lang w:val="en-CA"/>
        </w:rPr>
        <w:tab/>
      </w: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025"/>
        <w:gridCol w:w="2341"/>
        <w:gridCol w:w="2154"/>
      </w:tblGrid>
      <w:tr w:rsidR="0046628A" w:rsidRPr="00574582" w:rsidTr="00362A8F">
        <w:trPr>
          <w:trHeight w:val="272"/>
        </w:trPr>
        <w:tc>
          <w:tcPr>
            <w:tcW w:w="1513" w:type="pct"/>
            <w:shd w:val="clear" w:color="auto" w:fill="auto"/>
          </w:tcPr>
          <w:p w:rsidR="0046628A" w:rsidRPr="00574582" w:rsidRDefault="0046628A" w:rsidP="00627205">
            <w:pPr>
              <w:spacing w:after="80"/>
              <w:jc w:val="left"/>
              <w:rPr>
                <w:rFonts w:eastAsiaTheme="minorEastAsia"/>
                <w:b/>
                <w:sz w:val="16"/>
                <w:szCs w:val="18"/>
              </w:rPr>
            </w:pPr>
            <w:r w:rsidRPr="00574582">
              <w:rPr>
                <w:rFonts w:eastAsiaTheme="minorEastAsia"/>
                <w:b/>
                <w:sz w:val="16"/>
                <w:szCs w:val="18"/>
              </w:rPr>
              <w:t>(</w:t>
            </w:r>
            <w:r w:rsidRPr="00574582">
              <w:rPr>
                <w:rFonts w:eastAsiaTheme="minorEastAsia"/>
                <w:b/>
                <w:sz w:val="16"/>
                <w:szCs w:val="18"/>
                <w:lang w:eastAsia="zh-CN"/>
              </w:rPr>
              <w:t>一</w:t>
            </w:r>
            <w:r w:rsidRPr="00574582">
              <w:rPr>
                <w:rFonts w:eastAsiaTheme="minorEastAsia"/>
                <w:b/>
                <w:sz w:val="16"/>
                <w:szCs w:val="18"/>
              </w:rPr>
              <w:t xml:space="preserve">) </w:t>
            </w:r>
            <w:proofErr w:type="spellStart"/>
            <w:r w:rsidRPr="00574582">
              <w:rPr>
                <w:rFonts w:eastAsiaTheme="minorEastAsia"/>
                <w:b/>
                <w:sz w:val="16"/>
                <w:szCs w:val="18"/>
              </w:rPr>
              <w:t>项目名称</w:t>
            </w:r>
            <w:proofErr w:type="spellEnd"/>
          </w:p>
        </w:tc>
        <w:tc>
          <w:tcPr>
            <w:tcW w:w="1083" w:type="pct"/>
            <w:shd w:val="clear" w:color="auto" w:fill="auto"/>
          </w:tcPr>
          <w:p w:rsidR="0046628A" w:rsidRPr="00574582" w:rsidRDefault="0046628A" w:rsidP="00627205">
            <w:pPr>
              <w:spacing w:after="80"/>
              <w:jc w:val="center"/>
              <w:rPr>
                <w:rFonts w:eastAsiaTheme="minorEastAsia"/>
                <w:b/>
                <w:sz w:val="16"/>
                <w:szCs w:val="18"/>
                <w:lang w:eastAsia="zh-CN"/>
              </w:rPr>
            </w:pPr>
            <w:r w:rsidRPr="00574582">
              <w:rPr>
                <w:rFonts w:eastAsiaTheme="minorEastAsia"/>
                <w:b/>
                <w:sz w:val="16"/>
                <w:szCs w:val="18"/>
                <w:lang w:eastAsia="zh-CN"/>
              </w:rPr>
              <w:t>机构</w:t>
            </w:r>
          </w:p>
        </w:tc>
        <w:tc>
          <w:tcPr>
            <w:tcW w:w="1252" w:type="pct"/>
            <w:shd w:val="clear" w:color="auto" w:fill="auto"/>
          </w:tcPr>
          <w:p w:rsidR="0046628A" w:rsidRPr="00574582" w:rsidRDefault="0046628A" w:rsidP="00627205">
            <w:pPr>
              <w:spacing w:after="80"/>
              <w:jc w:val="center"/>
              <w:rPr>
                <w:rFonts w:eastAsiaTheme="minorEastAsia"/>
                <w:b/>
                <w:sz w:val="16"/>
                <w:szCs w:val="18"/>
                <w:lang w:eastAsia="zh-CN"/>
              </w:rPr>
            </w:pPr>
            <w:r w:rsidRPr="00574582">
              <w:rPr>
                <w:rFonts w:eastAsiaTheme="minorEastAsia"/>
                <w:b/>
                <w:sz w:val="16"/>
                <w:szCs w:val="18"/>
                <w:lang w:eastAsia="zh-CN"/>
              </w:rPr>
              <w:t>核准项目的会议</w:t>
            </w:r>
          </w:p>
        </w:tc>
        <w:tc>
          <w:tcPr>
            <w:tcW w:w="1152" w:type="pct"/>
            <w:shd w:val="clear" w:color="auto" w:fill="auto"/>
          </w:tcPr>
          <w:p w:rsidR="0046628A" w:rsidRPr="00574582" w:rsidRDefault="0046628A" w:rsidP="00627205">
            <w:pPr>
              <w:spacing w:after="80"/>
              <w:jc w:val="center"/>
              <w:rPr>
                <w:rFonts w:eastAsiaTheme="minorEastAsia"/>
                <w:b/>
                <w:sz w:val="16"/>
                <w:szCs w:val="18"/>
                <w:lang w:eastAsia="zh-CN"/>
              </w:rPr>
            </w:pPr>
            <w:r w:rsidRPr="00574582">
              <w:rPr>
                <w:rFonts w:eastAsiaTheme="minorEastAsia"/>
                <w:b/>
                <w:sz w:val="16"/>
                <w:szCs w:val="18"/>
                <w:lang w:eastAsia="zh-CN"/>
              </w:rPr>
              <w:t>控制措施</w:t>
            </w:r>
          </w:p>
        </w:tc>
      </w:tr>
      <w:tr w:rsidR="0046628A" w:rsidRPr="00574582" w:rsidTr="00362A8F">
        <w:trPr>
          <w:trHeight w:val="272"/>
        </w:trPr>
        <w:tc>
          <w:tcPr>
            <w:tcW w:w="1513" w:type="pct"/>
            <w:shd w:val="clear" w:color="auto" w:fill="auto"/>
          </w:tcPr>
          <w:p w:rsidR="0046628A" w:rsidRPr="00574582" w:rsidRDefault="0046628A" w:rsidP="00627205">
            <w:pPr>
              <w:spacing w:after="80"/>
              <w:jc w:val="center"/>
              <w:rPr>
                <w:rFonts w:eastAsiaTheme="minorEastAsia"/>
                <w:sz w:val="16"/>
                <w:szCs w:val="18"/>
                <w:lang w:val="en-CA" w:eastAsia="zh-CN"/>
              </w:rPr>
            </w:pPr>
            <w:r w:rsidRPr="00574582">
              <w:rPr>
                <w:rFonts w:eastAsiaTheme="minorEastAsia"/>
                <w:sz w:val="16"/>
                <w:szCs w:val="18"/>
                <w:lang w:eastAsia="zh-CN"/>
              </w:rPr>
              <w:t>氟氯烃淘汰计划（第一阶段）</w:t>
            </w:r>
          </w:p>
        </w:tc>
        <w:tc>
          <w:tcPr>
            <w:tcW w:w="1083" w:type="pct"/>
            <w:shd w:val="clear" w:color="auto" w:fill="auto"/>
          </w:tcPr>
          <w:p w:rsidR="0046628A" w:rsidRPr="00574582" w:rsidRDefault="0046628A" w:rsidP="00627205">
            <w:pPr>
              <w:spacing w:after="80"/>
              <w:jc w:val="center"/>
              <w:rPr>
                <w:rFonts w:eastAsiaTheme="minorEastAsia"/>
                <w:sz w:val="16"/>
                <w:szCs w:val="18"/>
                <w:lang w:val="en-CA" w:eastAsia="zh-CN"/>
              </w:rPr>
            </w:pPr>
            <w:proofErr w:type="spellStart"/>
            <w:r w:rsidRPr="00574582">
              <w:rPr>
                <w:rFonts w:eastAsiaTheme="minorEastAsia"/>
                <w:sz w:val="16"/>
                <w:szCs w:val="18"/>
                <w:lang w:val="en-CA"/>
              </w:rPr>
              <w:t>开发计划署</w:t>
            </w:r>
            <w:proofErr w:type="spellEnd"/>
            <w:r w:rsidR="00362A8F" w:rsidRPr="00574582">
              <w:rPr>
                <w:rFonts w:eastAsiaTheme="minorEastAsia" w:hint="eastAsia"/>
                <w:sz w:val="16"/>
                <w:szCs w:val="18"/>
                <w:lang w:val="en-CA" w:eastAsia="zh-CN"/>
              </w:rPr>
              <w:t>（</w:t>
            </w:r>
            <w:r w:rsidR="00362A8F" w:rsidRPr="00574582">
              <w:rPr>
                <w:rFonts w:eastAsiaTheme="minorEastAsia"/>
                <w:sz w:val="16"/>
                <w:szCs w:val="18"/>
                <w:lang w:val="en-CA" w:eastAsia="zh-CN"/>
              </w:rPr>
              <w:t>牵头）</w:t>
            </w:r>
          </w:p>
        </w:tc>
        <w:tc>
          <w:tcPr>
            <w:tcW w:w="1252" w:type="pct"/>
            <w:shd w:val="clear" w:color="auto" w:fill="auto"/>
          </w:tcPr>
          <w:p w:rsidR="0046628A" w:rsidRPr="00574582" w:rsidRDefault="0046628A" w:rsidP="00627205">
            <w:pPr>
              <w:spacing w:after="80"/>
              <w:jc w:val="center"/>
              <w:rPr>
                <w:rFonts w:eastAsiaTheme="minorEastAsia"/>
                <w:sz w:val="16"/>
                <w:szCs w:val="18"/>
                <w:lang w:val="en-CA"/>
              </w:rPr>
            </w:pPr>
            <w:r w:rsidRPr="00574582">
              <w:rPr>
                <w:rFonts w:eastAsiaTheme="minorEastAsia"/>
                <w:sz w:val="16"/>
                <w:szCs w:val="18"/>
                <w:lang w:eastAsia="zh-CN"/>
              </w:rPr>
              <w:t>第六十四次</w:t>
            </w:r>
          </w:p>
        </w:tc>
        <w:tc>
          <w:tcPr>
            <w:tcW w:w="1152" w:type="pct"/>
            <w:shd w:val="clear" w:color="auto" w:fill="auto"/>
          </w:tcPr>
          <w:p w:rsidR="0046628A" w:rsidRPr="00574582" w:rsidRDefault="0046628A" w:rsidP="00362A8F">
            <w:pPr>
              <w:spacing w:after="80"/>
              <w:jc w:val="center"/>
              <w:rPr>
                <w:rFonts w:eastAsiaTheme="minorEastAsia"/>
                <w:sz w:val="16"/>
                <w:szCs w:val="18"/>
                <w:lang w:val="en-CA"/>
              </w:rPr>
            </w:pPr>
            <w:r w:rsidRPr="00574582">
              <w:rPr>
                <w:rFonts w:eastAsiaTheme="minorEastAsia"/>
                <w:sz w:val="16"/>
                <w:szCs w:val="18"/>
                <w:lang w:eastAsia="zh-CN"/>
              </w:rPr>
              <w:t>到</w:t>
            </w:r>
            <w:r w:rsidRPr="00574582">
              <w:rPr>
                <w:rFonts w:eastAsiaTheme="minorEastAsia"/>
                <w:sz w:val="16"/>
                <w:szCs w:val="18"/>
                <w:lang w:eastAsia="zh-CN"/>
              </w:rPr>
              <w:t>20</w:t>
            </w:r>
            <w:r w:rsidR="00362A8F" w:rsidRPr="00574582">
              <w:rPr>
                <w:rFonts w:eastAsiaTheme="minorEastAsia"/>
                <w:sz w:val="16"/>
                <w:szCs w:val="18"/>
                <w:lang w:eastAsia="zh-CN"/>
              </w:rPr>
              <w:t>20</w:t>
            </w:r>
            <w:r w:rsidRPr="00574582">
              <w:rPr>
                <w:rFonts w:eastAsiaTheme="minorEastAsia"/>
                <w:sz w:val="16"/>
                <w:szCs w:val="18"/>
                <w:lang w:eastAsia="zh-CN"/>
              </w:rPr>
              <w:t>年削减</w:t>
            </w:r>
            <w:r w:rsidR="00362A8F" w:rsidRPr="00574582">
              <w:rPr>
                <w:rFonts w:eastAsiaTheme="minorEastAsia"/>
                <w:sz w:val="16"/>
                <w:szCs w:val="18"/>
                <w:lang w:val="en-CA"/>
              </w:rPr>
              <w:t>3</w:t>
            </w:r>
            <w:r w:rsidRPr="00574582">
              <w:rPr>
                <w:rFonts w:eastAsiaTheme="minorEastAsia"/>
                <w:sz w:val="16"/>
                <w:szCs w:val="18"/>
                <w:lang w:val="en-CA"/>
              </w:rPr>
              <w:t>5%</w:t>
            </w:r>
          </w:p>
        </w:tc>
      </w:tr>
    </w:tbl>
    <w:p w:rsidR="0046628A" w:rsidRPr="00E76EDC" w:rsidRDefault="0046628A" w:rsidP="0046628A">
      <w:pPr>
        <w:spacing w:after="60"/>
        <w:jc w:val="center"/>
        <w:rPr>
          <w:rFonts w:eastAsiaTheme="minorEastAsia"/>
          <w:sz w:val="18"/>
          <w:szCs w:val="18"/>
          <w:lang w:val="en-CA"/>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46628A" w:rsidRPr="00574582" w:rsidTr="00627205">
        <w:trPr>
          <w:trHeight w:val="236"/>
        </w:trPr>
        <w:tc>
          <w:tcPr>
            <w:tcW w:w="2600" w:type="pct"/>
            <w:shd w:val="clear" w:color="auto" w:fill="auto"/>
          </w:tcPr>
          <w:p w:rsidR="0046628A" w:rsidRPr="00574582" w:rsidRDefault="0046628A" w:rsidP="00627205">
            <w:pPr>
              <w:spacing w:after="60"/>
              <w:jc w:val="left"/>
              <w:rPr>
                <w:rFonts w:eastAsiaTheme="minorEastAsia"/>
                <w:b/>
                <w:sz w:val="16"/>
                <w:szCs w:val="16"/>
                <w:lang w:eastAsia="zh-CN"/>
              </w:rPr>
            </w:pPr>
            <w:r w:rsidRPr="00574582">
              <w:rPr>
                <w:rFonts w:eastAsiaTheme="minorEastAsia"/>
                <w:b/>
                <w:sz w:val="16"/>
                <w:szCs w:val="16"/>
                <w:lang w:eastAsia="zh-CN"/>
              </w:rPr>
              <w:t>(</w:t>
            </w:r>
            <w:r w:rsidRPr="00574582">
              <w:rPr>
                <w:rFonts w:eastAsiaTheme="minorEastAsia"/>
                <w:b/>
                <w:sz w:val="16"/>
                <w:szCs w:val="16"/>
                <w:lang w:eastAsia="zh-CN"/>
              </w:rPr>
              <w:t>二</w:t>
            </w:r>
            <w:r w:rsidRPr="00574582">
              <w:rPr>
                <w:rFonts w:eastAsiaTheme="minorEastAsia"/>
                <w:b/>
                <w:sz w:val="16"/>
                <w:szCs w:val="16"/>
                <w:lang w:eastAsia="zh-CN"/>
              </w:rPr>
              <w:t xml:space="preserve">) </w:t>
            </w:r>
            <w:r w:rsidRPr="00574582">
              <w:rPr>
                <w:rFonts w:eastAsiaTheme="minorEastAsia"/>
                <w:b/>
                <w:sz w:val="16"/>
                <w:szCs w:val="16"/>
                <w:lang w:eastAsia="zh-CN"/>
              </w:rPr>
              <w:t>第</w:t>
            </w:r>
            <w:r w:rsidRPr="00574582">
              <w:rPr>
                <w:rFonts w:eastAsiaTheme="minorEastAsia"/>
                <w:b/>
                <w:sz w:val="16"/>
                <w:szCs w:val="16"/>
                <w:lang w:eastAsia="zh-CN"/>
              </w:rPr>
              <w:t>7</w:t>
            </w:r>
            <w:r w:rsidRPr="00574582">
              <w:rPr>
                <w:rFonts w:eastAsiaTheme="minorEastAsia"/>
                <w:b/>
                <w:sz w:val="16"/>
                <w:szCs w:val="16"/>
                <w:lang w:eastAsia="zh-CN"/>
              </w:rPr>
              <w:t>条最新数据（附件</w:t>
            </w:r>
            <w:r w:rsidRPr="00574582">
              <w:rPr>
                <w:rFonts w:eastAsiaTheme="minorEastAsia"/>
                <w:b/>
                <w:sz w:val="16"/>
                <w:szCs w:val="16"/>
                <w:lang w:eastAsia="zh-CN"/>
              </w:rPr>
              <w:t>C</w:t>
            </w:r>
            <w:r w:rsidRPr="00574582">
              <w:rPr>
                <w:rFonts w:eastAsiaTheme="minorEastAsia"/>
                <w:b/>
                <w:sz w:val="16"/>
                <w:szCs w:val="16"/>
                <w:lang w:eastAsia="zh-CN"/>
              </w:rPr>
              <w:t>，第一类）</w:t>
            </w:r>
          </w:p>
        </w:tc>
        <w:tc>
          <w:tcPr>
            <w:tcW w:w="1200" w:type="pct"/>
            <w:shd w:val="clear" w:color="auto" w:fill="auto"/>
          </w:tcPr>
          <w:p w:rsidR="0046628A" w:rsidRPr="00574582" w:rsidRDefault="0046628A" w:rsidP="00627205">
            <w:pPr>
              <w:spacing w:after="60"/>
              <w:jc w:val="center"/>
              <w:rPr>
                <w:rFonts w:eastAsiaTheme="minorEastAsia"/>
                <w:sz w:val="16"/>
                <w:szCs w:val="16"/>
                <w:lang w:eastAsia="zh-CN"/>
              </w:rPr>
            </w:pPr>
            <w:bookmarkStart w:id="1" w:name="OLE_LINK10"/>
            <w:bookmarkStart w:id="2" w:name="OLE_LINK11"/>
            <w:r w:rsidRPr="00574582">
              <w:rPr>
                <w:rFonts w:eastAsiaTheme="minorEastAsia"/>
                <w:sz w:val="16"/>
                <w:szCs w:val="16"/>
                <w:lang w:eastAsia="zh-CN"/>
              </w:rPr>
              <w:t>年份：</w:t>
            </w:r>
            <w:r w:rsidR="00362A8F" w:rsidRPr="00574582">
              <w:rPr>
                <w:rFonts w:eastAsiaTheme="minorEastAsia"/>
                <w:sz w:val="16"/>
                <w:szCs w:val="16"/>
                <w:lang w:eastAsia="zh-CN"/>
              </w:rPr>
              <w:t>2017</w:t>
            </w:r>
            <w:r w:rsidRPr="00574582">
              <w:rPr>
                <w:rFonts w:eastAsiaTheme="minorEastAsia"/>
                <w:sz w:val="16"/>
                <w:szCs w:val="16"/>
                <w:lang w:eastAsia="zh-CN"/>
              </w:rPr>
              <w:t>年</w:t>
            </w:r>
            <w:bookmarkEnd w:id="1"/>
            <w:bookmarkEnd w:id="2"/>
          </w:p>
        </w:tc>
        <w:tc>
          <w:tcPr>
            <w:tcW w:w="1200" w:type="pct"/>
            <w:shd w:val="clear" w:color="auto" w:fill="auto"/>
          </w:tcPr>
          <w:p w:rsidR="0046628A" w:rsidRPr="00574582" w:rsidRDefault="00362A8F" w:rsidP="00362A8F">
            <w:pPr>
              <w:spacing w:after="60"/>
              <w:jc w:val="right"/>
              <w:rPr>
                <w:rFonts w:eastAsiaTheme="minorEastAsia"/>
                <w:sz w:val="16"/>
                <w:szCs w:val="16"/>
                <w:lang w:eastAsia="zh-CN"/>
              </w:rPr>
            </w:pPr>
            <w:r w:rsidRPr="00574582">
              <w:rPr>
                <w:rFonts w:eastAsiaTheme="minorEastAsia"/>
                <w:sz w:val="16"/>
                <w:szCs w:val="16"/>
                <w:lang w:val="en-CA"/>
              </w:rPr>
              <w:t>10</w:t>
            </w:r>
            <w:r w:rsidR="0046628A" w:rsidRPr="00574582">
              <w:rPr>
                <w:rFonts w:eastAsiaTheme="minorEastAsia"/>
                <w:sz w:val="16"/>
                <w:szCs w:val="16"/>
                <w:lang w:val="en-CA"/>
              </w:rPr>
              <w:t>.</w:t>
            </w:r>
            <w:r w:rsidRPr="00574582">
              <w:rPr>
                <w:rFonts w:eastAsiaTheme="minorEastAsia"/>
                <w:sz w:val="16"/>
                <w:szCs w:val="16"/>
                <w:lang w:val="en-CA"/>
              </w:rPr>
              <w:t>10</w:t>
            </w:r>
            <w:bookmarkStart w:id="3" w:name="OLE_LINK6"/>
            <w:bookmarkStart w:id="4" w:name="OLE_LINK7"/>
            <w:r w:rsidR="0046628A" w:rsidRPr="00574582">
              <w:rPr>
                <w:rFonts w:eastAsiaTheme="minorEastAsia"/>
                <w:sz w:val="16"/>
                <w:szCs w:val="16"/>
              </w:rPr>
              <w:t>（</w:t>
            </w:r>
            <w:r w:rsidR="0046628A" w:rsidRPr="00574582">
              <w:rPr>
                <w:rFonts w:eastAsiaTheme="minorEastAsia"/>
                <w:sz w:val="16"/>
                <w:szCs w:val="16"/>
              </w:rPr>
              <w:t>ODP</w:t>
            </w:r>
            <w:r w:rsidR="0046628A" w:rsidRPr="00574582">
              <w:rPr>
                <w:rFonts w:eastAsiaTheme="minorEastAsia"/>
                <w:sz w:val="16"/>
                <w:szCs w:val="16"/>
              </w:rPr>
              <w:t>吨</w:t>
            </w:r>
            <w:r w:rsidR="0046628A" w:rsidRPr="00574582">
              <w:rPr>
                <w:rFonts w:eastAsiaTheme="minorEastAsia"/>
                <w:sz w:val="16"/>
                <w:szCs w:val="16"/>
                <w:lang w:eastAsia="zh-CN"/>
              </w:rPr>
              <w:t>）</w:t>
            </w:r>
            <w:bookmarkEnd w:id="3"/>
            <w:bookmarkEnd w:id="4"/>
          </w:p>
        </w:tc>
      </w:tr>
    </w:tbl>
    <w:p w:rsidR="0046628A" w:rsidRPr="00574582" w:rsidRDefault="0046628A" w:rsidP="0046628A">
      <w:pPr>
        <w:spacing w:after="60"/>
        <w:jc w:val="center"/>
        <w:rPr>
          <w:rFonts w:eastAsiaTheme="minorEastAsia"/>
          <w:sz w:val="16"/>
          <w:szCs w:val="16"/>
          <w:lang w:val="en-CA"/>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47"/>
        <w:gridCol w:w="900"/>
        <w:gridCol w:w="937"/>
        <w:gridCol w:w="617"/>
        <w:gridCol w:w="703"/>
        <w:gridCol w:w="705"/>
        <w:gridCol w:w="615"/>
        <w:gridCol w:w="879"/>
        <w:gridCol w:w="1230"/>
        <w:gridCol w:w="1417"/>
      </w:tblGrid>
      <w:tr w:rsidR="0046628A" w:rsidRPr="00574582" w:rsidTr="00D977E1">
        <w:trPr>
          <w:trHeight w:val="241"/>
        </w:trPr>
        <w:tc>
          <w:tcPr>
            <w:tcW w:w="3583" w:type="pct"/>
            <w:gridSpan w:val="8"/>
            <w:shd w:val="clear" w:color="auto" w:fill="auto"/>
          </w:tcPr>
          <w:p w:rsidR="0046628A" w:rsidRPr="00574582" w:rsidRDefault="0046628A" w:rsidP="00627205">
            <w:pPr>
              <w:spacing w:after="60"/>
              <w:jc w:val="left"/>
              <w:rPr>
                <w:rFonts w:eastAsiaTheme="minorEastAsia"/>
                <w:b/>
                <w:sz w:val="16"/>
                <w:szCs w:val="16"/>
                <w:lang w:eastAsia="zh-CN"/>
              </w:rPr>
            </w:pPr>
            <w:r w:rsidRPr="00574582">
              <w:rPr>
                <w:rFonts w:eastAsiaTheme="minorEastAsia"/>
                <w:b/>
                <w:sz w:val="16"/>
                <w:szCs w:val="16"/>
                <w:lang w:eastAsia="zh-CN"/>
              </w:rPr>
              <w:t>(</w:t>
            </w:r>
            <w:r w:rsidRPr="00574582">
              <w:rPr>
                <w:rFonts w:eastAsiaTheme="minorEastAsia"/>
                <w:b/>
                <w:sz w:val="16"/>
                <w:szCs w:val="16"/>
                <w:lang w:eastAsia="zh-CN"/>
              </w:rPr>
              <w:t>三</w:t>
            </w:r>
            <w:r w:rsidRPr="00574582">
              <w:rPr>
                <w:rFonts w:eastAsiaTheme="minorEastAsia"/>
                <w:b/>
                <w:sz w:val="16"/>
                <w:szCs w:val="16"/>
                <w:lang w:eastAsia="zh-CN"/>
              </w:rPr>
              <w:t xml:space="preserve">) </w:t>
            </w:r>
            <w:r w:rsidRPr="00574582">
              <w:rPr>
                <w:rFonts w:eastAsiaTheme="minorEastAsia"/>
                <w:b/>
                <w:sz w:val="16"/>
                <w:szCs w:val="16"/>
                <w:lang w:eastAsia="zh-CN"/>
              </w:rPr>
              <w:t>最新的国家方案行业数据（</w:t>
            </w:r>
            <w:r w:rsidRPr="00574582">
              <w:rPr>
                <w:rFonts w:eastAsiaTheme="minorEastAsia"/>
                <w:b/>
                <w:sz w:val="16"/>
                <w:szCs w:val="16"/>
                <w:lang w:eastAsia="zh-CN"/>
              </w:rPr>
              <w:t>ODP</w:t>
            </w:r>
            <w:r w:rsidRPr="00574582">
              <w:rPr>
                <w:rFonts w:eastAsiaTheme="minorEastAsia"/>
                <w:b/>
                <w:sz w:val="16"/>
                <w:szCs w:val="16"/>
                <w:lang w:eastAsia="zh-CN"/>
              </w:rPr>
              <w:t>吨）</w:t>
            </w:r>
          </w:p>
        </w:tc>
        <w:tc>
          <w:tcPr>
            <w:tcW w:w="1417" w:type="pct"/>
            <w:gridSpan w:val="2"/>
            <w:shd w:val="clear" w:color="auto" w:fill="auto"/>
          </w:tcPr>
          <w:p w:rsidR="0046628A" w:rsidRPr="00574582" w:rsidRDefault="0046628A" w:rsidP="00627205">
            <w:pPr>
              <w:spacing w:after="60"/>
              <w:jc w:val="right"/>
              <w:rPr>
                <w:rFonts w:eastAsiaTheme="minorEastAsia"/>
                <w:b/>
                <w:sz w:val="16"/>
                <w:szCs w:val="16"/>
              </w:rPr>
            </w:pPr>
            <w:r w:rsidRPr="00574582">
              <w:rPr>
                <w:rFonts w:eastAsiaTheme="minorEastAsia"/>
                <w:b/>
                <w:sz w:val="16"/>
                <w:szCs w:val="16"/>
                <w:lang w:eastAsia="zh-CN"/>
              </w:rPr>
              <w:t>年份：</w:t>
            </w:r>
            <w:r w:rsidR="00B2070B" w:rsidRPr="00574582">
              <w:rPr>
                <w:rFonts w:eastAsiaTheme="minorEastAsia"/>
                <w:b/>
                <w:sz w:val="16"/>
                <w:szCs w:val="16"/>
                <w:lang w:eastAsia="zh-CN"/>
              </w:rPr>
              <w:t>2018</w:t>
            </w:r>
            <w:r w:rsidRPr="00574582">
              <w:rPr>
                <w:rFonts w:eastAsiaTheme="minorEastAsia"/>
                <w:b/>
                <w:sz w:val="16"/>
                <w:szCs w:val="16"/>
                <w:lang w:eastAsia="zh-CN"/>
              </w:rPr>
              <w:t>年</w:t>
            </w:r>
          </w:p>
        </w:tc>
      </w:tr>
      <w:tr w:rsidR="0046628A" w:rsidRPr="00574582" w:rsidTr="00D977E1">
        <w:trPr>
          <w:trHeight w:val="241"/>
        </w:trPr>
        <w:tc>
          <w:tcPr>
            <w:tcW w:w="720"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化学品</w:t>
            </w:r>
          </w:p>
        </w:tc>
        <w:tc>
          <w:tcPr>
            <w:tcW w:w="481"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气雾剂</w:t>
            </w:r>
          </w:p>
        </w:tc>
        <w:tc>
          <w:tcPr>
            <w:tcW w:w="501"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泡沫塑料</w:t>
            </w:r>
          </w:p>
        </w:tc>
        <w:tc>
          <w:tcPr>
            <w:tcW w:w="329"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消防</w:t>
            </w:r>
          </w:p>
        </w:tc>
        <w:tc>
          <w:tcPr>
            <w:tcW w:w="753" w:type="pct"/>
            <w:gridSpan w:val="2"/>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制冷剂</w:t>
            </w:r>
          </w:p>
        </w:tc>
        <w:tc>
          <w:tcPr>
            <w:tcW w:w="329"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溶剂</w:t>
            </w:r>
          </w:p>
        </w:tc>
        <w:tc>
          <w:tcPr>
            <w:tcW w:w="470"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加工剂</w:t>
            </w:r>
          </w:p>
        </w:tc>
        <w:tc>
          <w:tcPr>
            <w:tcW w:w="658"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实验室用途</w:t>
            </w:r>
          </w:p>
        </w:tc>
        <w:tc>
          <w:tcPr>
            <w:tcW w:w="759"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行业消费总量</w:t>
            </w:r>
          </w:p>
        </w:tc>
      </w:tr>
      <w:tr w:rsidR="0046628A" w:rsidRPr="00574582" w:rsidTr="00D977E1">
        <w:trPr>
          <w:trHeight w:val="241"/>
        </w:trPr>
        <w:tc>
          <w:tcPr>
            <w:tcW w:w="2032" w:type="pct"/>
            <w:gridSpan w:val="4"/>
            <w:shd w:val="clear" w:color="auto" w:fill="auto"/>
          </w:tcPr>
          <w:p w:rsidR="0046628A" w:rsidRPr="00574582" w:rsidRDefault="0046628A" w:rsidP="00627205">
            <w:pPr>
              <w:spacing w:after="60"/>
              <w:jc w:val="center"/>
              <w:rPr>
                <w:rFonts w:eastAsiaTheme="minorEastAsia"/>
                <w:sz w:val="16"/>
                <w:szCs w:val="16"/>
                <w:lang w:val="en-CA"/>
              </w:rPr>
            </w:pPr>
          </w:p>
        </w:tc>
        <w:tc>
          <w:tcPr>
            <w:tcW w:w="376"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制造</w:t>
            </w:r>
          </w:p>
        </w:tc>
        <w:tc>
          <w:tcPr>
            <w:tcW w:w="377" w:type="pct"/>
            <w:shd w:val="clear" w:color="auto" w:fill="auto"/>
          </w:tcPr>
          <w:p w:rsidR="0046628A" w:rsidRPr="00574582" w:rsidRDefault="0046628A" w:rsidP="00627205">
            <w:pPr>
              <w:spacing w:after="60"/>
              <w:jc w:val="center"/>
              <w:rPr>
                <w:rFonts w:eastAsiaTheme="minorEastAsia"/>
                <w:sz w:val="16"/>
                <w:szCs w:val="16"/>
                <w:lang w:eastAsia="zh-CN"/>
              </w:rPr>
            </w:pPr>
            <w:r w:rsidRPr="00574582">
              <w:rPr>
                <w:rFonts w:eastAsiaTheme="minorEastAsia"/>
                <w:sz w:val="16"/>
                <w:szCs w:val="16"/>
                <w:lang w:eastAsia="zh-CN"/>
              </w:rPr>
              <w:t>维修</w:t>
            </w:r>
          </w:p>
        </w:tc>
        <w:tc>
          <w:tcPr>
            <w:tcW w:w="2216" w:type="pct"/>
            <w:gridSpan w:val="4"/>
            <w:shd w:val="clear" w:color="auto" w:fill="auto"/>
          </w:tcPr>
          <w:p w:rsidR="0046628A" w:rsidRPr="00574582" w:rsidRDefault="0046628A" w:rsidP="00627205">
            <w:pPr>
              <w:spacing w:after="60"/>
              <w:jc w:val="center"/>
              <w:rPr>
                <w:rFonts w:eastAsiaTheme="minorEastAsia"/>
                <w:sz w:val="16"/>
                <w:szCs w:val="16"/>
                <w:lang w:val="en-CA"/>
              </w:rPr>
            </w:pP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HCFC-123</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HCFC-124</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0.00</w:t>
            </w: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0.00</w:t>
            </w: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 xml:space="preserve">HCFC-141b </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1.20</w:t>
            </w: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1.20</w:t>
            </w: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eastAsia="zh-CN"/>
              </w:rPr>
            </w:pPr>
            <w:r w:rsidRPr="00574582">
              <w:rPr>
                <w:rFonts w:eastAsiaTheme="minorEastAsia" w:hint="eastAsia"/>
                <w:sz w:val="16"/>
                <w:szCs w:val="16"/>
                <w:lang w:val="en-CA" w:eastAsia="zh-CN"/>
              </w:rPr>
              <w:t>进口</w:t>
            </w:r>
            <w:r w:rsidRPr="00574582">
              <w:rPr>
                <w:rFonts w:eastAsiaTheme="minorEastAsia"/>
                <w:sz w:val="16"/>
                <w:szCs w:val="16"/>
                <w:lang w:val="en-CA" w:eastAsia="zh-CN"/>
              </w:rPr>
              <w:t>预混</w:t>
            </w:r>
            <w:r w:rsidRPr="00574582">
              <w:rPr>
                <w:rFonts w:eastAsiaTheme="minorEastAsia" w:hint="eastAsia"/>
                <w:sz w:val="16"/>
                <w:szCs w:val="16"/>
                <w:lang w:val="en-CA" w:eastAsia="zh-CN"/>
              </w:rPr>
              <w:t>多元醇</w:t>
            </w:r>
            <w:r w:rsidRPr="00574582">
              <w:rPr>
                <w:rFonts w:eastAsiaTheme="minorEastAsia"/>
                <w:sz w:val="16"/>
                <w:szCs w:val="16"/>
                <w:lang w:val="en-CA" w:eastAsia="zh-CN"/>
              </w:rPr>
              <w:t>所含</w:t>
            </w:r>
            <w:r w:rsidRPr="00574582">
              <w:rPr>
                <w:rFonts w:eastAsiaTheme="minorEastAsia"/>
                <w:sz w:val="16"/>
                <w:szCs w:val="16"/>
                <w:lang w:val="en-CA" w:eastAsia="zh-CN"/>
              </w:rPr>
              <w:t>HCFC-141b</w:t>
            </w:r>
          </w:p>
        </w:tc>
        <w:tc>
          <w:tcPr>
            <w:tcW w:w="481" w:type="pct"/>
            <w:shd w:val="clear" w:color="auto" w:fill="auto"/>
          </w:tcPr>
          <w:p w:rsidR="00D977E1" w:rsidRPr="00574582" w:rsidRDefault="00D977E1" w:rsidP="00D977E1">
            <w:pPr>
              <w:spacing w:after="60"/>
              <w:jc w:val="right"/>
              <w:rPr>
                <w:sz w:val="16"/>
                <w:szCs w:val="16"/>
                <w:lang w:val="en-US" w:eastAsia="zh-CN"/>
              </w:rPr>
            </w:pPr>
          </w:p>
        </w:tc>
        <w:tc>
          <w:tcPr>
            <w:tcW w:w="501"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0.40</w:t>
            </w: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0.40</w:t>
            </w: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HCFC-142b</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0.03</w:t>
            </w: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0.03</w:t>
            </w: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HCFC-22</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7.64</w:t>
            </w: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r w:rsidRPr="00574582">
              <w:rPr>
                <w:sz w:val="16"/>
                <w:szCs w:val="16"/>
                <w:lang w:val="en-US"/>
              </w:rPr>
              <w:t>7.64</w:t>
            </w: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HCFC-225ca</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p>
        </w:tc>
      </w:tr>
      <w:tr w:rsidR="00D977E1" w:rsidRPr="00574582" w:rsidTr="00D977E1">
        <w:trPr>
          <w:trHeight w:val="241"/>
        </w:trPr>
        <w:tc>
          <w:tcPr>
            <w:tcW w:w="720" w:type="pct"/>
            <w:shd w:val="clear" w:color="auto" w:fill="auto"/>
          </w:tcPr>
          <w:p w:rsidR="00D977E1" w:rsidRPr="00574582" w:rsidRDefault="00D977E1" w:rsidP="00D977E1">
            <w:pPr>
              <w:spacing w:after="60"/>
              <w:jc w:val="left"/>
              <w:rPr>
                <w:rFonts w:eastAsiaTheme="minorEastAsia"/>
                <w:sz w:val="16"/>
                <w:szCs w:val="16"/>
                <w:lang w:val="en-CA"/>
              </w:rPr>
            </w:pPr>
            <w:r w:rsidRPr="00574582">
              <w:rPr>
                <w:rFonts w:eastAsiaTheme="minorEastAsia"/>
                <w:sz w:val="16"/>
                <w:szCs w:val="16"/>
                <w:lang w:val="en-CA"/>
              </w:rPr>
              <w:t>HCFC-225cb</w:t>
            </w:r>
          </w:p>
        </w:tc>
        <w:tc>
          <w:tcPr>
            <w:tcW w:w="481" w:type="pct"/>
            <w:shd w:val="clear" w:color="auto" w:fill="auto"/>
          </w:tcPr>
          <w:p w:rsidR="00D977E1" w:rsidRPr="00574582" w:rsidRDefault="00D977E1" w:rsidP="00D977E1">
            <w:pPr>
              <w:spacing w:after="60"/>
              <w:jc w:val="right"/>
              <w:rPr>
                <w:sz w:val="16"/>
                <w:szCs w:val="16"/>
                <w:lang w:val="en-US"/>
              </w:rPr>
            </w:pPr>
          </w:p>
        </w:tc>
        <w:tc>
          <w:tcPr>
            <w:tcW w:w="501"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376" w:type="pct"/>
            <w:shd w:val="clear" w:color="auto" w:fill="auto"/>
          </w:tcPr>
          <w:p w:rsidR="00D977E1" w:rsidRPr="00574582" w:rsidRDefault="00D977E1" w:rsidP="00D977E1">
            <w:pPr>
              <w:spacing w:after="60"/>
              <w:jc w:val="right"/>
              <w:rPr>
                <w:sz w:val="16"/>
                <w:szCs w:val="16"/>
                <w:lang w:val="en-US"/>
              </w:rPr>
            </w:pPr>
          </w:p>
        </w:tc>
        <w:tc>
          <w:tcPr>
            <w:tcW w:w="377" w:type="pct"/>
            <w:shd w:val="clear" w:color="auto" w:fill="auto"/>
          </w:tcPr>
          <w:p w:rsidR="00D977E1" w:rsidRPr="00574582" w:rsidRDefault="00D977E1" w:rsidP="00D977E1">
            <w:pPr>
              <w:spacing w:after="60"/>
              <w:jc w:val="right"/>
              <w:rPr>
                <w:sz w:val="16"/>
                <w:szCs w:val="16"/>
                <w:lang w:val="en-US"/>
              </w:rPr>
            </w:pPr>
          </w:p>
        </w:tc>
        <w:tc>
          <w:tcPr>
            <w:tcW w:w="329" w:type="pct"/>
            <w:shd w:val="clear" w:color="auto" w:fill="auto"/>
          </w:tcPr>
          <w:p w:rsidR="00D977E1" w:rsidRPr="00574582" w:rsidRDefault="00D977E1" w:rsidP="00D977E1">
            <w:pPr>
              <w:spacing w:after="60"/>
              <w:jc w:val="right"/>
              <w:rPr>
                <w:sz w:val="16"/>
                <w:szCs w:val="16"/>
                <w:lang w:val="en-US"/>
              </w:rPr>
            </w:pPr>
          </w:p>
        </w:tc>
        <w:tc>
          <w:tcPr>
            <w:tcW w:w="470" w:type="pct"/>
            <w:shd w:val="clear" w:color="auto" w:fill="auto"/>
          </w:tcPr>
          <w:p w:rsidR="00D977E1" w:rsidRPr="00574582" w:rsidRDefault="00D977E1" w:rsidP="00D977E1">
            <w:pPr>
              <w:spacing w:after="60"/>
              <w:jc w:val="right"/>
              <w:rPr>
                <w:sz w:val="16"/>
                <w:szCs w:val="16"/>
                <w:lang w:val="en-US"/>
              </w:rPr>
            </w:pPr>
          </w:p>
        </w:tc>
        <w:tc>
          <w:tcPr>
            <w:tcW w:w="658" w:type="pct"/>
            <w:shd w:val="clear" w:color="auto" w:fill="auto"/>
          </w:tcPr>
          <w:p w:rsidR="00D977E1" w:rsidRPr="00574582" w:rsidRDefault="00D977E1" w:rsidP="00D977E1">
            <w:pPr>
              <w:spacing w:after="60"/>
              <w:jc w:val="right"/>
              <w:rPr>
                <w:sz w:val="16"/>
                <w:szCs w:val="16"/>
                <w:lang w:val="en-US"/>
              </w:rPr>
            </w:pPr>
          </w:p>
        </w:tc>
        <w:tc>
          <w:tcPr>
            <w:tcW w:w="759" w:type="pct"/>
            <w:shd w:val="clear" w:color="auto" w:fill="auto"/>
          </w:tcPr>
          <w:p w:rsidR="00D977E1" w:rsidRPr="00574582" w:rsidRDefault="00D977E1" w:rsidP="00D977E1">
            <w:pPr>
              <w:spacing w:after="60"/>
              <w:jc w:val="right"/>
              <w:rPr>
                <w:sz w:val="16"/>
                <w:szCs w:val="16"/>
                <w:lang w:val="en-US"/>
              </w:rPr>
            </w:pPr>
          </w:p>
        </w:tc>
      </w:tr>
    </w:tbl>
    <w:p w:rsidR="0046628A" w:rsidRPr="00574582" w:rsidRDefault="0046628A" w:rsidP="0046628A">
      <w:pPr>
        <w:spacing w:after="60"/>
        <w:jc w:val="center"/>
        <w:rPr>
          <w:rFonts w:eastAsiaTheme="minorEastAsia"/>
          <w:sz w:val="16"/>
          <w:szCs w:val="16"/>
          <w:lang w:val="en-CA"/>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6"/>
        <w:gridCol w:w="1307"/>
        <w:gridCol w:w="4357"/>
        <w:gridCol w:w="640"/>
      </w:tblGrid>
      <w:tr w:rsidR="0046628A" w:rsidRPr="00574582" w:rsidTr="00627205">
        <w:trPr>
          <w:trHeight w:val="244"/>
        </w:trPr>
        <w:tc>
          <w:tcPr>
            <w:tcW w:w="5000" w:type="pct"/>
            <w:gridSpan w:val="4"/>
            <w:shd w:val="clear" w:color="auto" w:fill="auto"/>
          </w:tcPr>
          <w:p w:rsidR="0046628A" w:rsidRPr="00574582" w:rsidRDefault="0046628A" w:rsidP="00627205">
            <w:pPr>
              <w:spacing w:after="60"/>
              <w:jc w:val="left"/>
              <w:rPr>
                <w:rFonts w:eastAsiaTheme="minorEastAsia"/>
                <w:b/>
                <w:sz w:val="16"/>
                <w:szCs w:val="16"/>
                <w:lang w:val="en-CA" w:eastAsia="zh-CN"/>
              </w:rPr>
            </w:pPr>
            <w:r w:rsidRPr="00574582">
              <w:rPr>
                <w:rFonts w:eastAsiaTheme="minorEastAsia"/>
                <w:b/>
                <w:sz w:val="16"/>
                <w:szCs w:val="16"/>
                <w:lang w:eastAsia="zh-CN"/>
              </w:rPr>
              <w:t>(</w:t>
            </w:r>
            <w:r w:rsidRPr="00574582">
              <w:rPr>
                <w:rFonts w:eastAsiaTheme="minorEastAsia"/>
                <w:b/>
                <w:sz w:val="16"/>
                <w:szCs w:val="16"/>
                <w:lang w:eastAsia="zh-CN"/>
              </w:rPr>
              <w:t>四</w:t>
            </w:r>
            <w:r w:rsidRPr="00574582">
              <w:rPr>
                <w:rFonts w:eastAsiaTheme="minorEastAsia"/>
                <w:b/>
                <w:sz w:val="16"/>
                <w:szCs w:val="16"/>
                <w:lang w:eastAsia="zh-CN"/>
              </w:rPr>
              <w:t xml:space="preserve">) </w:t>
            </w:r>
            <w:r w:rsidRPr="00574582">
              <w:rPr>
                <w:rFonts w:eastAsiaTheme="minorEastAsia"/>
                <w:b/>
                <w:sz w:val="16"/>
                <w:szCs w:val="16"/>
                <w:lang w:eastAsia="zh-CN"/>
              </w:rPr>
              <w:t>消费量数据（</w:t>
            </w:r>
            <w:r w:rsidRPr="00574582">
              <w:rPr>
                <w:rFonts w:eastAsiaTheme="minorEastAsia"/>
                <w:b/>
                <w:sz w:val="16"/>
                <w:szCs w:val="16"/>
                <w:lang w:eastAsia="zh-CN"/>
              </w:rPr>
              <w:t xml:space="preserve"> ODP </w:t>
            </w:r>
            <w:r w:rsidRPr="00574582">
              <w:rPr>
                <w:rFonts w:eastAsiaTheme="minorEastAsia"/>
                <w:b/>
                <w:sz w:val="16"/>
                <w:szCs w:val="16"/>
                <w:lang w:eastAsia="zh-CN"/>
              </w:rPr>
              <w:t>吨）</w:t>
            </w:r>
          </w:p>
        </w:tc>
      </w:tr>
      <w:tr w:rsidR="0046628A" w:rsidRPr="00574582" w:rsidTr="00627205">
        <w:trPr>
          <w:trHeight w:val="244"/>
        </w:trPr>
        <w:tc>
          <w:tcPr>
            <w:tcW w:w="1629" w:type="pct"/>
            <w:shd w:val="clear" w:color="auto" w:fill="auto"/>
          </w:tcPr>
          <w:p w:rsidR="0046628A" w:rsidRPr="00574582" w:rsidRDefault="0046628A" w:rsidP="00627205">
            <w:pPr>
              <w:spacing w:after="60"/>
              <w:jc w:val="left"/>
              <w:rPr>
                <w:rFonts w:eastAsiaTheme="minorEastAsia"/>
                <w:sz w:val="16"/>
                <w:szCs w:val="16"/>
                <w:lang w:val="en-CA" w:eastAsia="zh-CN"/>
              </w:rPr>
            </w:pPr>
            <w:r w:rsidRPr="00574582">
              <w:rPr>
                <w:rFonts w:eastAsiaTheme="minorEastAsia"/>
                <w:sz w:val="16"/>
                <w:szCs w:val="16"/>
                <w:lang w:val="en-CA"/>
              </w:rPr>
              <w:t xml:space="preserve">2009 - 2010 </w:t>
            </w:r>
            <w:r w:rsidRPr="00574582">
              <w:rPr>
                <w:rFonts w:eastAsiaTheme="minorEastAsia"/>
                <w:sz w:val="16"/>
                <w:szCs w:val="16"/>
                <w:lang w:val="en-CA" w:eastAsia="zh-CN"/>
              </w:rPr>
              <w:t>年基准：</w:t>
            </w:r>
          </w:p>
        </w:tc>
        <w:tc>
          <w:tcPr>
            <w:tcW w:w="699" w:type="pct"/>
            <w:shd w:val="clear" w:color="auto" w:fill="auto"/>
          </w:tcPr>
          <w:p w:rsidR="0046628A" w:rsidRPr="00574582" w:rsidRDefault="00E76EDC" w:rsidP="00E76EDC">
            <w:pPr>
              <w:spacing w:after="60"/>
              <w:jc w:val="right"/>
              <w:rPr>
                <w:rFonts w:eastAsiaTheme="minorEastAsia"/>
                <w:sz w:val="16"/>
                <w:szCs w:val="16"/>
                <w:lang w:val="en-CA"/>
              </w:rPr>
            </w:pPr>
            <w:r w:rsidRPr="00574582">
              <w:rPr>
                <w:rFonts w:eastAsiaTheme="minorEastAsia"/>
                <w:sz w:val="16"/>
                <w:szCs w:val="16"/>
                <w:lang w:val="en-CA"/>
              </w:rPr>
              <w:t>14</w:t>
            </w:r>
            <w:r w:rsidR="0046628A" w:rsidRPr="00574582">
              <w:rPr>
                <w:rFonts w:eastAsiaTheme="minorEastAsia"/>
                <w:sz w:val="16"/>
                <w:szCs w:val="16"/>
                <w:lang w:val="en-CA"/>
              </w:rPr>
              <w:t>.</w:t>
            </w:r>
            <w:r w:rsidRPr="00574582">
              <w:rPr>
                <w:rFonts w:eastAsiaTheme="minorEastAsia"/>
                <w:sz w:val="16"/>
                <w:szCs w:val="16"/>
                <w:lang w:val="en-CA"/>
              </w:rPr>
              <w:t>10</w:t>
            </w:r>
          </w:p>
        </w:tc>
        <w:tc>
          <w:tcPr>
            <w:tcW w:w="2330" w:type="pct"/>
            <w:shd w:val="clear" w:color="auto" w:fill="auto"/>
          </w:tcPr>
          <w:p w:rsidR="0046628A" w:rsidRPr="00574582" w:rsidRDefault="0046628A" w:rsidP="00627205">
            <w:pPr>
              <w:spacing w:after="60"/>
              <w:jc w:val="left"/>
              <w:rPr>
                <w:rFonts w:eastAsiaTheme="minorEastAsia"/>
                <w:sz w:val="16"/>
                <w:szCs w:val="16"/>
                <w:lang w:val="en-CA" w:eastAsia="zh-CN"/>
              </w:rPr>
            </w:pPr>
            <w:r w:rsidRPr="00574582">
              <w:rPr>
                <w:rFonts w:eastAsiaTheme="minorEastAsia"/>
                <w:sz w:val="16"/>
                <w:szCs w:val="16"/>
                <w:lang w:eastAsia="zh-CN"/>
              </w:rPr>
              <w:t>持续整体削减的起点：</w:t>
            </w:r>
          </w:p>
        </w:tc>
        <w:tc>
          <w:tcPr>
            <w:tcW w:w="342" w:type="pct"/>
            <w:shd w:val="clear" w:color="auto" w:fill="auto"/>
          </w:tcPr>
          <w:p w:rsidR="0046628A" w:rsidRPr="00574582" w:rsidRDefault="00E76EDC" w:rsidP="00E76EDC">
            <w:pPr>
              <w:spacing w:after="60"/>
              <w:jc w:val="right"/>
              <w:rPr>
                <w:rFonts w:eastAsiaTheme="minorEastAsia"/>
                <w:sz w:val="16"/>
                <w:szCs w:val="16"/>
                <w:lang w:val="en-CA"/>
              </w:rPr>
            </w:pPr>
            <w:r w:rsidRPr="00574582">
              <w:rPr>
                <w:rFonts w:eastAsiaTheme="minorEastAsia"/>
                <w:sz w:val="16"/>
                <w:szCs w:val="16"/>
                <w:lang w:val="en-CA"/>
              </w:rPr>
              <w:t>32</w:t>
            </w:r>
            <w:r w:rsidR="0046628A" w:rsidRPr="00574582">
              <w:rPr>
                <w:rFonts w:eastAsiaTheme="minorEastAsia"/>
                <w:sz w:val="16"/>
                <w:szCs w:val="16"/>
                <w:lang w:val="en-CA"/>
              </w:rPr>
              <w:t>.</w:t>
            </w:r>
            <w:r w:rsidRPr="00574582">
              <w:rPr>
                <w:rFonts w:eastAsiaTheme="minorEastAsia"/>
                <w:sz w:val="16"/>
                <w:szCs w:val="16"/>
                <w:lang w:val="en-CA"/>
              </w:rPr>
              <w:t>21</w:t>
            </w:r>
          </w:p>
        </w:tc>
      </w:tr>
      <w:tr w:rsidR="0046628A" w:rsidRPr="00574582" w:rsidTr="00627205">
        <w:trPr>
          <w:trHeight w:val="244"/>
        </w:trPr>
        <w:tc>
          <w:tcPr>
            <w:tcW w:w="5000" w:type="pct"/>
            <w:gridSpan w:val="4"/>
            <w:shd w:val="clear" w:color="auto" w:fill="auto"/>
          </w:tcPr>
          <w:p w:rsidR="0046628A" w:rsidRPr="00574582" w:rsidRDefault="0046628A" w:rsidP="00627205">
            <w:pPr>
              <w:spacing w:after="60"/>
              <w:jc w:val="center"/>
              <w:rPr>
                <w:rFonts w:eastAsiaTheme="minorEastAsia"/>
                <w:b/>
                <w:sz w:val="16"/>
                <w:szCs w:val="16"/>
                <w:lang w:val="en-CA" w:eastAsia="zh-CN"/>
              </w:rPr>
            </w:pPr>
            <w:r w:rsidRPr="00574582">
              <w:rPr>
                <w:rFonts w:eastAsiaTheme="minorEastAsia"/>
                <w:b/>
                <w:sz w:val="16"/>
                <w:szCs w:val="16"/>
                <w:lang w:eastAsia="zh-CN"/>
              </w:rPr>
              <w:t>有资格获得供资的消费量（</w:t>
            </w:r>
            <w:r w:rsidRPr="00574582">
              <w:rPr>
                <w:rFonts w:eastAsiaTheme="minorEastAsia"/>
                <w:b/>
                <w:sz w:val="16"/>
                <w:szCs w:val="16"/>
                <w:lang w:eastAsia="zh-CN"/>
              </w:rPr>
              <w:t>ODP</w:t>
            </w:r>
            <w:r w:rsidRPr="00574582">
              <w:rPr>
                <w:rFonts w:eastAsiaTheme="minorEastAsia"/>
                <w:b/>
                <w:sz w:val="16"/>
                <w:szCs w:val="16"/>
                <w:lang w:eastAsia="zh-CN"/>
              </w:rPr>
              <w:t>吨）</w:t>
            </w:r>
          </w:p>
        </w:tc>
      </w:tr>
      <w:tr w:rsidR="0046628A" w:rsidRPr="00574582" w:rsidTr="00627205">
        <w:trPr>
          <w:trHeight w:val="244"/>
        </w:trPr>
        <w:tc>
          <w:tcPr>
            <w:tcW w:w="1629" w:type="pct"/>
            <w:shd w:val="clear" w:color="auto" w:fill="auto"/>
          </w:tcPr>
          <w:p w:rsidR="0046628A" w:rsidRPr="00574582" w:rsidRDefault="0046628A" w:rsidP="00627205">
            <w:pPr>
              <w:spacing w:after="60"/>
              <w:jc w:val="left"/>
              <w:rPr>
                <w:rFonts w:eastAsiaTheme="minorEastAsia"/>
                <w:sz w:val="16"/>
                <w:szCs w:val="16"/>
                <w:lang w:val="en-CA" w:eastAsia="zh-CN"/>
              </w:rPr>
            </w:pPr>
            <w:r w:rsidRPr="00574582">
              <w:rPr>
                <w:rFonts w:eastAsiaTheme="minorEastAsia"/>
                <w:sz w:val="16"/>
                <w:szCs w:val="16"/>
                <w:lang w:val="en-CA" w:eastAsia="zh-CN"/>
              </w:rPr>
              <w:t>已核准：</w:t>
            </w:r>
          </w:p>
        </w:tc>
        <w:tc>
          <w:tcPr>
            <w:tcW w:w="699" w:type="pct"/>
            <w:shd w:val="clear" w:color="auto" w:fill="auto"/>
          </w:tcPr>
          <w:p w:rsidR="0046628A" w:rsidRPr="00574582" w:rsidRDefault="00E76EDC" w:rsidP="00E76EDC">
            <w:pPr>
              <w:spacing w:after="60"/>
              <w:jc w:val="right"/>
              <w:rPr>
                <w:rFonts w:eastAsiaTheme="minorEastAsia"/>
                <w:sz w:val="16"/>
                <w:szCs w:val="16"/>
                <w:lang w:val="en-CA"/>
              </w:rPr>
            </w:pPr>
            <w:r w:rsidRPr="00574582">
              <w:rPr>
                <w:rFonts w:eastAsiaTheme="minorEastAsia"/>
                <w:sz w:val="16"/>
                <w:szCs w:val="16"/>
                <w:lang w:val="en-CA"/>
              </w:rPr>
              <w:t>18.93</w:t>
            </w:r>
          </w:p>
        </w:tc>
        <w:tc>
          <w:tcPr>
            <w:tcW w:w="2330" w:type="pct"/>
            <w:shd w:val="clear" w:color="auto" w:fill="auto"/>
          </w:tcPr>
          <w:p w:rsidR="0046628A" w:rsidRPr="00574582" w:rsidRDefault="0046628A" w:rsidP="00627205">
            <w:pPr>
              <w:spacing w:after="60"/>
              <w:jc w:val="left"/>
              <w:rPr>
                <w:rFonts w:eastAsiaTheme="minorEastAsia"/>
                <w:sz w:val="16"/>
                <w:szCs w:val="16"/>
                <w:lang w:val="en-CA" w:eastAsia="zh-CN"/>
              </w:rPr>
            </w:pPr>
            <w:r w:rsidRPr="00574582">
              <w:rPr>
                <w:rFonts w:eastAsiaTheme="minorEastAsia"/>
                <w:sz w:val="16"/>
                <w:szCs w:val="16"/>
                <w:lang w:val="en-CA" w:eastAsia="zh-CN"/>
              </w:rPr>
              <w:t>剩余：</w:t>
            </w:r>
          </w:p>
        </w:tc>
        <w:tc>
          <w:tcPr>
            <w:tcW w:w="342" w:type="pct"/>
            <w:shd w:val="clear" w:color="auto" w:fill="auto"/>
          </w:tcPr>
          <w:p w:rsidR="0046628A" w:rsidRPr="00574582" w:rsidRDefault="00E76EDC" w:rsidP="00E76EDC">
            <w:pPr>
              <w:spacing w:after="60"/>
              <w:jc w:val="right"/>
              <w:rPr>
                <w:rFonts w:eastAsiaTheme="minorEastAsia"/>
                <w:sz w:val="16"/>
                <w:szCs w:val="16"/>
                <w:lang w:val="en-CA"/>
              </w:rPr>
            </w:pPr>
            <w:r w:rsidRPr="00574582">
              <w:rPr>
                <w:rFonts w:eastAsiaTheme="minorEastAsia"/>
                <w:sz w:val="16"/>
                <w:szCs w:val="16"/>
                <w:lang w:val="en-CA"/>
              </w:rPr>
              <w:t>13</w:t>
            </w:r>
            <w:r w:rsidR="0046628A" w:rsidRPr="00574582">
              <w:rPr>
                <w:rFonts w:eastAsiaTheme="minorEastAsia"/>
                <w:sz w:val="16"/>
                <w:szCs w:val="16"/>
                <w:lang w:val="en-CA"/>
              </w:rPr>
              <w:t>.</w:t>
            </w:r>
            <w:r w:rsidRPr="00574582">
              <w:rPr>
                <w:rFonts w:eastAsiaTheme="minorEastAsia"/>
                <w:sz w:val="16"/>
                <w:szCs w:val="16"/>
                <w:lang w:val="en-CA"/>
              </w:rPr>
              <w:t>28</w:t>
            </w:r>
          </w:p>
        </w:tc>
      </w:tr>
    </w:tbl>
    <w:p w:rsidR="0046628A" w:rsidRPr="00E76EDC" w:rsidRDefault="0046628A" w:rsidP="0046628A">
      <w:pPr>
        <w:spacing w:after="60"/>
        <w:jc w:val="center"/>
        <w:rPr>
          <w:rFonts w:eastAsiaTheme="minorEastAsia"/>
          <w:sz w:val="18"/>
          <w:szCs w:val="20"/>
          <w:lang w:val="en-CA"/>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30"/>
        <w:gridCol w:w="4916"/>
        <w:gridCol w:w="1713"/>
        <w:gridCol w:w="1791"/>
      </w:tblGrid>
      <w:tr w:rsidR="00E76EDC" w:rsidRPr="00574582" w:rsidTr="00E76EDC">
        <w:trPr>
          <w:trHeight w:val="260"/>
        </w:trPr>
        <w:tc>
          <w:tcPr>
            <w:tcW w:w="3126" w:type="pct"/>
            <w:gridSpan w:val="2"/>
            <w:shd w:val="clear" w:color="auto" w:fill="auto"/>
          </w:tcPr>
          <w:p w:rsidR="00E76EDC" w:rsidRPr="00574582" w:rsidRDefault="00E76EDC" w:rsidP="00627205">
            <w:pPr>
              <w:spacing w:after="60"/>
              <w:jc w:val="left"/>
              <w:rPr>
                <w:rFonts w:eastAsiaTheme="minorEastAsia"/>
                <w:b/>
                <w:sz w:val="16"/>
                <w:szCs w:val="20"/>
                <w:lang w:val="en-CA"/>
              </w:rPr>
            </w:pPr>
            <w:r w:rsidRPr="00574582">
              <w:rPr>
                <w:rFonts w:eastAsiaTheme="minorEastAsia"/>
                <w:b/>
                <w:sz w:val="16"/>
                <w:szCs w:val="20"/>
              </w:rPr>
              <w:t>(</w:t>
            </w:r>
            <w:r w:rsidRPr="00574582">
              <w:rPr>
                <w:rFonts w:eastAsiaTheme="minorEastAsia"/>
                <w:b/>
                <w:sz w:val="16"/>
                <w:szCs w:val="20"/>
                <w:lang w:eastAsia="zh-CN"/>
              </w:rPr>
              <w:t>五</w:t>
            </w:r>
            <w:r w:rsidRPr="00574582">
              <w:rPr>
                <w:rFonts w:eastAsiaTheme="minorEastAsia"/>
                <w:b/>
                <w:sz w:val="16"/>
                <w:szCs w:val="20"/>
              </w:rPr>
              <w:t xml:space="preserve">) </w:t>
            </w:r>
            <w:proofErr w:type="spellStart"/>
            <w:r w:rsidRPr="00574582">
              <w:rPr>
                <w:rFonts w:eastAsiaTheme="minorEastAsia"/>
                <w:b/>
                <w:sz w:val="16"/>
                <w:szCs w:val="20"/>
              </w:rPr>
              <w:t>业务计划</w:t>
            </w:r>
            <w:proofErr w:type="spellEnd"/>
          </w:p>
        </w:tc>
        <w:tc>
          <w:tcPr>
            <w:tcW w:w="916" w:type="pct"/>
            <w:shd w:val="clear" w:color="auto" w:fill="auto"/>
          </w:tcPr>
          <w:p w:rsidR="00E76EDC" w:rsidRPr="00574582" w:rsidRDefault="00E76EDC" w:rsidP="00627205">
            <w:pPr>
              <w:spacing w:after="60"/>
              <w:jc w:val="center"/>
              <w:rPr>
                <w:rFonts w:eastAsiaTheme="minorEastAsia"/>
                <w:b/>
                <w:sz w:val="16"/>
                <w:szCs w:val="20"/>
                <w:lang w:val="en-CA" w:eastAsia="zh-CN"/>
              </w:rPr>
            </w:pPr>
            <w:r w:rsidRPr="00574582">
              <w:rPr>
                <w:rFonts w:eastAsiaTheme="minorEastAsia"/>
                <w:b/>
                <w:sz w:val="16"/>
                <w:szCs w:val="20"/>
                <w:lang w:val="en-CA"/>
              </w:rPr>
              <w:t>2019</w:t>
            </w:r>
            <w:r w:rsidRPr="00574582">
              <w:rPr>
                <w:rFonts w:eastAsiaTheme="minorEastAsia"/>
                <w:b/>
                <w:sz w:val="16"/>
                <w:szCs w:val="20"/>
                <w:lang w:val="en-CA" w:eastAsia="zh-CN"/>
              </w:rPr>
              <w:t>年</w:t>
            </w:r>
          </w:p>
        </w:tc>
        <w:tc>
          <w:tcPr>
            <w:tcW w:w="959" w:type="pct"/>
            <w:shd w:val="clear" w:color="auto" w:fill="auto"/>
          </w:tcPr>
          <w:p w:rsidR="00E76EDC" w:rsidRPr="00574582" w:rsidRDefault="00E76EDC" w:rsidP="00627205">
            <w:pPr>
              <w:spacing w:after="60"/>
              <w:jc w:val="center"/>
              <w:rPr>
                <w:rFonts w:eastAsiaTheme="minorEastAsia"/>
                <w:b/>
                <w:sz w:val="16"/>
                <w:szCs w:val="20"/>
                <w:lang w:val="en-CA" w:eastAsia="zh-CN"/>
              </w:rPr>
            </w:pPr>
            <w:r w:rsidRPr="00574582">
              <w:rPr>
                <w:rFonts w:eastAsiaTheme="minorEastAsia"/>
                <w:b/>
                <w:sz w:val="16"/>
                <w:szCs w:val="20"/>
                <w:lang w:val="en-CA" w:eastAsia="zh-CN"/>
              </w:rPr>
              <w:t>总计</w:t>
            </w:r>
          </w:p>
        </w:tc>
      </w:tr>
      <w:tr w:rsidR="00E76EDC" w:rsidRPr="00574582" w:rsidTr="00E76EDC">
        <w:trPr>
          <w:trHeight w:val="260"/>
        </w:trPr>
        <w:tc>
          <w:tcPr>
            <w:tcW w:w="497" w:type="pct"/>
            <w:vMerge w:val="restart"/>
            <w:shd w:val="clear" w:color="auto" w:fill="auto"/>
          </w:tcPr>
          <w:p w:rsidR="00E76EDC" w:rsidRPr="00574582" w:rsidRDefault="00E76EDC" w:rsidP="00627205">
            <w:pPr>
              <w:spacing w:after="60"/>
              <w:jc w:val="center"/>
              <w:rPr>
                <w:rFonts w:eastAsiaTheme="minorEastAsia"/>
                <w:sz w:val="16"/>
                <w:szCs w:val="20"/>
                <w:lang w:val="en-CA"/>
              </w:rPr>
            </w:pPr>
            <w:proofErr w:type="spellStart"/>
            <w:r w:rsidRPr="00574582">
              <w:rPr>
                <w:rFonts w:eastAsiaTheme="minorEastAsia"/>
                <w:sz w:val="16"/>
                <w:szCs w:val="20"/>
                <w:lang w:val="en-CA"/>
              </w:rPr>
              <w:t>开发计划署</w:t>
            </w:r>
            <w:proofErr w:type="spellEnd"/>
          </w:p>
        </w:tc>
        <w:tc>
          <w:tcPr>
            <w:tcW w:w="2628" w:type="pct"/>
            <w:shd w:val="clear" w:color="auto" w:fill="auto"/>
          </w:tcPr>
          <w:p w:rsidR="00E76EDC" w:rsidRPr="00574582" w:rsidRDefault="00E76EDC" w:rsidP="00627205">
            <w:pPr>
              <w:spacing w:after="60"/>
              <w:jc w:val="left"/>
              <w:rPr>
                <w:rFonts w:eastAsiaTheme="minorEastAsia"/>
                <w:sz w:val="16"/>
                <w:szCs w:val="20"/>
              </w:rPr>
            </w:pPr>
            <w:r w:rsidRPr="00574582">
              <w:rPr>
                <w:rFonts w:eastAsiaTheme="minorEastAsia"/>
                <w:sz w:val="16"/>
                <w:szCs w:val="20"/>
              </w:rPr>
              <w:t>ODS</w:t>
            </w:r>
            <w:proofErr w:type="spellStart"/>
            <w:r w:rsidRPr="00574582">
              <w:rPr>
                <w:rFonts w:eastAsiaTheme="minorEastAsia"/>
                <w:sz w:val="16"/>
                <w:szCs w:val="20"/>
              </w:rPr>
              <w:t>淘汰</w:t>
            </w:r>
            <w:proofErr w:type="spellEnd"/>
            <w:r w:rsidRPr="00574582">
              <w:rPr>
                <w:rFonts w:eastAsiaTheme="minorEastAsia"/>
                <w:sz w:val="16"/>
                <w:szCs w:val="20"/>
              </w:rPr>
              <w:t>（</w:t>
            </w:r>
            <w:r w:rsidRPr="00574582">
              <w:rPr>
                <w:rFonts w:eastAsiaTheme="minorEastAsia"/>
                <w:sz w:val="16"/>
                <w:szCs w:val="20"/>
              </w:rPr>
              <w:t xml:space="preserve"> ODP </w:t>
            </w:r>
            <w:r w:rsidRPr="00574582">
              <w:rPr>
                <w:rFonts w:eastAsiaTheme="minorEastAsia"/>
                <w:sz w:val="16"/>
                <w:szCs w:val="20"/>
              </w:rPr>
              <w:t>吨）</w:t>
            </w:r>
          </w:p>
        </w:tc>
        <w:tc>
          <w:tcPr>
            <w:tcW w:w="916" w:type="pct"/>
            <w:shd w:val="clear" w:color="auto" w:fill="auto"/>
          </w:tcPr>
          <w:p w:rsidR="00E76EDC" w:rsidRPr="00574582" w:rsidRDefault="00E76EDC" w:rsidP="00627205">
            <w:pPr>
              <w:spacing w:after="60"/>
              <w:jc w:val="right"/>
              <w:rPr>
                <w:rFonts w:eastAsiaTheme="minorEastAsia"/>
                <w:sz w:val="16"/>
                <w:szCs w:val="20"/>
                <w:lang w:val="en-CA"/>
              </w:rPr>
            </w:pPr>
            <w:r w:rsidRPr="00574582">
              <w:rPr>
                <w:rFonts w:eastAsiaTheme="minorEastAsia"/>
                <w:sz w:val="16"/>
                <w:szCs w:val="20"/>
                <w:lang w:val="en-CA"/>
              </w:rPr>
              <w:t>0.9</w:t>
            </w:r>
          </w:p>
        </w:tc>
        <w:tc>
          <w:tcPr>
            <w:tcW w:w="959" w:type="pct"/>
            <w:shd w:val="clear" w:color="auto" w:fill="auto"/>
          </w:tcPr>
          <w:p w:rsidR="00E76EDC" w:rsidRPr="00574582" w:rsidRDefault="00E76EDC" w:rsidP="00627205">
            <w:pPr>
              <w:spacing w:after="60"/>
              <w:jc w:val="right"/>
              <w:rPr>
                <w:rFonts w:eastAsiaTheme="minorEastAsia"/>
                <w:sz w:val="16"/>
                <w:szCs w:val="20"/>
                <w:lang w:val="en-CA"/>
              </w:rPr>
            </w:pPr>
            <w:r w:rsidRPr="00574582">
              <w:rPr>
                <w:rFonts w:eastAsiaTheme="minorEastAsia"/>
                <w:sz w:val="16"/>
                <w:szCs w:val="20"/>
                <w:lang w:val="en-CA"/>
              </w:rPr>
              <w:t>0.9</w:t>
            </w:r>
          </w:p>
        </w:tc>
      </w:tr>
      <w:tr w:rsidR="00E76EDC" w:rsidRPr="00574582" w:rsidTr="00E76EDC">
        <w:trPr>
          <w:trHeight w:val="260"/>
        </w:trPr>
        <w:tc>
          <w:tcPr>
            <w:tcW w:w="497" w:type="pct"/>
            <w:vMerge/>
            <w:shd w:val="clear" w:color="auto" w:fill="auto"/>
          </w:tcPr>
          <w:p w:rsidR="00E76EDC" w:rsidRPr="00574582" w:rsidRDefault="00E76EDC" w:rsidP="00627205">
            <w:pPr>
              <w:spacing w:after="60"/>
              <w:jc w:val="center"/>
              <w:rPr>
                <w:rFonts w:eastAsiaTheme="minorEastAsia"/>
                <w:sz w:val="16"/>
                <w:szCs w:val="20"/>
                <w:lang w:val="en-CA"/>
              </w:rPr>
            </w:pPr>
          </w:p>
        </w:tc>
        <w:tc>
          <w:tcPr>
            <w:tcW w:w="2628" w:type="pct"/>
            <w:shd w:val="clear" w:color="auto" w:fill="auto"/>
          </w:tcPr>
          <w:p w:rsidR="00E76EDC" w:rsidRPr="00574582" w:rsidRDefault="00E76EDC" w:rsidP="00627205">
            <w:pPr>
              <w:spacing w:after="60"/>
              <w:jc w:val="left"/>
              <w:rPr>
                <w:rFonts w:eastAsiaTheme="minorEastAsia"/>
                <w:sz w:val="16"/>
                <w:szCs w:val="20"/>
              </w:rPr>
            </w:pPr>
            <w:proofErr w:type="spellStart"/>
            <w:r w:rsidRPr="00574582">
              <w:rPr>
                <w:rFonts w:eastAsiaTheme="minorEastAsia"/>
                <w:sz w:val="16"/>
                <w:szCs w:val="20"/>
              </w:rPr>
              <w:t>资金</w:t>
            </w:r>
            <w:proofErr w:type="spellEnd"/>
            <w:r w:rsidRPr="00574582">
              <w:rPr>
                <w:rFonts w:eastAsiaTheme="minorEastAsia"/>
                <w:sz w:val="16"/>
                <w:szCs w:val="20"/>
              </w:rPr>
              <w:t>(</w:t>
            </w:r>
            <w:proofErr w:type="spellStart"/>
            <w:r w:rsidRPr="00574582">
              <w:rPr>
                <w:rFonts w:eastAsiaTheme="minorEastAsia"/>
                <w:sz w:val="16"/>
                <w:szCs w:val="20"/>
              </w:rPr>
              <w:t>美元</w:t>
            </w:r>
            <w:proofErr w:type="spellEnd"/>
            <w:r w:rsidRPr="00574582">
              <w:rPr>
                <w:rFonts w:eastAsiaTheme="minorEastAsia"/>
                <w:sz w:val="16"/>
                <w:szCs w:val="20"/>
              </w:rPr>
              <w:t>）</w:t>
            </w:r>
          </w:p>
        </w:tc>
        <w:tc>
          <w:tcPr>
            <w:tcW w:w="916" w:type="pct"/>
            <w:shd w:val="clear" w:color="auto" w:fill="auto"/>
          </w:tcPr>
          <w:p w:rsidR="00E76EDC" w:rsidRPr="00574582" w:rsidRDefault="00E76EDC" w:rsidP="00627205">
            <w:pPr>
              <w:spacing w:after="60"/>
              <w:jc w:val="right"/>
              <w:rPr>
                <w:rFonts w:eastAsiaTheme="minorEastAsia"/>
                <w:sz w:val="16"/>
                <w:szCs w:val="20"/>
                <w:lang w:val="en-CA"/>
              </w:rPr>
            </w:pPr>
            <w:r w:rsidRPr="00574582">
              <w:rPr>
                <w:rFonts w:eastAsiaTheme="minorEastAsia"/>
                <w:sz w:val="16"/>
                <w:szCs w:val="20"/>
                <w:lang w:val="en-CA"/>
              </w:rPr>
              <w:t>60.200</w:t>
            </w:r>
          </w:p>
        </w:tc>
        <w:tc>
          <w:tcPr>
            <w:tcW w:w="959" w:type="pct"/>
            <w:shd w:val="clear" w:color="auto" w:fill="auto"/>
          </w:tcPr>
          <w:p w:rsidR="00E76EDC" w:rsidRPr="00574582" w:rsidRDefault="00E76EDC" w:rsidP="00627205">
            <w:pPr>
              <w:spacing w:after="60"/>
              <w:jc w:val="right"/>
              <w:rPr>
                <w:rFonts w:eastAsiaTheme="minorEastAsia"/>
                <w:sz w:val="16"/>
                <w:szCs w:val="20"/>
                <w:lang w:val="en-CA"/>
              </w:rPr>
            </w:pPr>
            <w:r w:rsidRPr="00574582">
              <w:rPr>
                <w:rFonts w:eastAsiaTheme="minorEastAsia"/>
                <w:sz w:val="16"/>
                <w:szCs w:val="20"/>
                <w:lang w:val="en-CA"/>
              </w:rPr>
              <w:t>60.200</w:t>
            </w:r>
          </w:p>
        </w:tc>
      </w:tr>
    </w:tbl>
    <w:p w:rsidR="0046628A" w:rsidRPr="0046628A" w:rsidRDefault="0046628A" w:rsidP="0046628A">
      <w:pPr>
        <w:spacing w:after="60"/>
        <w:jc w:val="center"/>
        <w:rPr>
          <w:rFonts w:eastAsiaTheme="minorEastAsia"/>
          <w:sz w:val="20"/>
          <w:szCs w:val="20"/>
          <w:lang w:val="en-CA"/>
        </w:rPr>
      </w:pPr>
    </w:p>
    <w:tbl>
      <w:tblPr>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15"/>
        <w:gridCol w:w="630"/>
        <w:gridCol w:w="21"/>
        <w:gridCol w:w="609"/>
        <w:gridCol w:w="720"/>
        <w:gridCol w:w="720"/>
        <w:gridCol w:w="630"/>
        <w:gridCol w:w="720"/>
        <w:gridCol w:w="720"/>
        <w:gridCol w:w="720"/>
        <w:gridCol w:w="630"/>
        <w:gridCol w:w="720"/>
        <w:gridCol w:w="630"/>
        <w:gridCol w:w="630"/>
        <w:gridCol w:w="900"/>
      </w:tblGrid>
      <w:tr w:rsidR="002D66D5" w:rsidRPr="002D66D5" w:rsidTr="002D66D5">
        <w:trPr>
          <w:trHeight w:val="280"/>
        </w:trPr>
        <w:tc>
          <w:tcPr>
            <w:tcW w:w="1975" w:type="dxa"/>
            <w:gridSpan w:val="4"/>
            <w:shd w:val="clear" w:color="auto" w:fill="auto"/>
          </w:tcPr>
          <w:p w:rsidR="002D66D5" w:rsidRPr="002D66D5" w:rsidRDefault="002D66D5" w:rsidP="002D66D5">
            <w:pPr>
              <w:spacing w:after="60"/>
              <w:jc w:val="left"/>
              <w:rPr>
                <w:rFonts w:eastAsiaTheme="minorEastAsia"/>
                <w:b/>
                <w:sz w:val="14"/>
                <w:szCs w:val="14"/>
                <w:lang w:val="en-CA"/>
              </w:rPr>
            </w:pPr>
            <w:r w:rsidRPr="002D66D5">
              <w:rPr>
                <w:rFonts w:eastAsiaTheme="minorEastAsia"/>
                <w:b/>
                <w:sz w:val="14"/>
                <w:szCs w:val="14"/>
              </w:rPr>
              <w:t>(</w:t>
            </w:r>
            <w:proofErr w:type="spellStart"/>
            <w:r w:rsidRPr="002D66D5">
              <w:rPr>
                <w:rFonts w:eastAsiaTheme="minorEastAsia"/>
                <w:b/>
                <w:sz w:val="14"/>
                <w:szCs w:val="14"/>
              </w:rPr>
              <w:t>六）项目数据</w:t>
            </w:r>
            <w:proofErr w:type="spellEnd"/>
          </w:p>
        </w:tc>
        <w:tc>
          <w:tcPr>
            <w:tcW w:w="72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2011</w:t>
            </w:r>
            <w:r w:rsidRPr="002D66D5">
              <w:rPr>
                <w:rFonts w:eastAsiaTheme="minorEastAsia"/>
                <w:b/>
                <w:sz w:val="14"/>
                <w:szCs w:val="14"/>
                <w:lang w:val="en-CA" w:eastAsia="zh-CN"/>
              </w:rPr>
              <w:t>年</w:t>
            </w:r>
          </w:p>
        </w:tc>
        <w:tc>
          <w:tcPr>
            <w:tcW w:w="72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2012</w:t>
            </w:r>
            <w:r w:rsidRPr="002D66D5">
              <w:rPr>
                <w:rFonts w:eastAsiaTheme="minorEastAsia"/>
                <w:b/>
                <w:sz w:val="14"/>
                <w:szCs w:val="14"/>
                <w:lang w:val="en-CA" w:eastAsia="zh-CN"/>
              </w:rPr>
              <w:t>年</w:t>
            </w:r>
          </w:p>
        </w:tc>
        <w:tc>
          <w:tcPr>
            <w:tcW w:w="63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2013</w:t>
            </w:r>
            <w:r w:rsidRPr="002D66D5">
              <w:rPr>
                <w:rFonts w:eastAsiaTheme="minorEastAsia"/>
                <w:b/>
                <w:sz w:val="14"/>
                <w:szCs w:val="14"/>
                <w:lang w:val="en-CA" w:eastAsia="zh-CN"/>
              </w:rPr>
              <w:t>年</w:t>
            </w:r>
          </w:p>
        </w:tc>
        <w:tc>
          <w:tcPr>
            <w:tcW w:w="72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2014</w:t>
            </w:r>
            <w:r w:rsidRPr="002D66D5">
              <w:rPr>
                <w:rFonts w:eastAsiaTheme="minorEastAsia"/>
                <w:b/>
                <w:sz w:val="14"/>
                <w:szCs w:val="14"/>
                <w:lang w:val="en-CA" w:eastAsia="zh-CN"/>
              </w:rPr>
              <w:t>年</w:t>
            </w:r>
          </w:p>
        </w:tc>
        <w:tc>
          <w:tcPr>
            <w:tcW w:w="72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2015</w:t>
            </w:r>
            <w:r w:rsidRPr="002D66D5">
              <w:rPr>
                <w:rFonts w:eastAsiaTheme="minorEastAsia"/>
                <w:b/>
                <w:sz w:val="14"/>
                <w:szCs w:val="14"/>
                <w:lang w:val="en-CA" w:eastAsia="zh-CN"/>
              </w:rPr>
              <w:t>年</w:t>
            </w:r>
          </w:p>
        </w:tc>
        <w:tc>
          <w:tcPr>
            <w:tcW w:w="72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2016</w:t>
            </w:r>
            <w:r w:rsidRPr="002D66D5">
              <w:rPr>
                <w:rFonts w:eastAsiaTheme="minorEastAsia"/>
                <w:b/>
                <w:sz w:val="14"/>
                <w:szCs w:val="14"/>
                <w:lang w:val="en-CA" w:eastAsia="zh-CN"/>
              </w:rPr>
              <w:t>年</w:t>
            </w:r>
          </w:p>
        </w:tc>
        <w:tc>
          <w:tcPr>
            <w:tcW w:w="630" w:type="dxa"/>
            <w:shd w:val="clear" w:color="auto" w:fill="auto"/>
          </w:tcPr>
          <w:p w:rsidR="002D66D5" w:rsidRPr="002D66D5" w:rsidRDefault="002D66D5" w:rsidP="002D66D5">
            <w:pPr>
              <w:spacing w:after="60"/>
              <w:jc w:val="center"/>
              <w:rPr>
                <w:rFonts w:eastAsiaTheme="minorEastAsia"/>
                <w:b/>
                <w:sz w:val="14"/>
                <w:szCs w:val="14"/>
                <w:lang w:val="en-CA"/>
              </w:rPr>
            </w:pPr>
            <w:r w:rsidRPr="002D66D5">
              <w:rPr>
                <w:rFonts w:eastAsiaTheme="minorEastAsia"/>
                <w:b/>
                <w:sz w:val="14"/>
                <w:szCs w:val="14"/>
                <w:lang w:val="en-CA"/>
              </w:rPr>
              <w:t>2017</w:t>
            </w:r>
            <w:r w:rsidRPr="002D66D5">
              <w:rPr>
                <w:rFonts w:eastAsiaTheme="minorEastAsia"/>
                <w:b/>
                <w:sz w:val="14"/>
                <w:szCs w:val="14"/>
                <w:lang w:val="en-CA" w:eastAsia="zh-CN"/>
              </w:rPr>
              <w:t>年</w:t>
            </w:r>
          </w:p>
        </w:tc>
        <w:tc>
          <w:tcPr>
            <w:tcW w:w="720" w:type="dxa"/>
          </w:tcPr>
          <w:p w:rsidR="002D66D5" w:rsidRPr="002D66D5" w:rsidRDefault="002D66D5" w:rsidP="002D66D5">
            <w:pPr>
              <w:spacing w:after="60"/>
              <w:jc w:val="center"/>
              <w:rPr>
                <w:rFonts w:eastAsiaTheme="minorEastAsia"/>
                <w:b/>
                <w:sz w:val="14"/>
                <w:szCs w:val="14"/>
                <w:lang w:val="en-CA" w:eastAsia="zh-CN"/>
              </w:rPr>
            </w:pPr>
            <w:r w:rsidRPr="002D66D5">
              <w:rPr>
                <w:rFonts w:eastAsiaTheme="minorEastAsia"/>
                <w:b/>
                <w:sz w:val="14"/>
                <w:szCs w:val="14"/>
                <w:lang w:val="en-CA"/>
              </w:rPr>
              <w:t>2018</w:t>
            </w:r>
            <w:r w:rsidRPr="002D66D5">
              <w:rPr>
                <w:rFonts w:eastAsiaTheme="minorEastAsia"/>
                <w:b/>
                <w:sz w:val="14"/>
                <w:szCs w:val="14"/>
                <w:lang w:val="en-CA" w:eastAsia="zh-CN"/>
              </w:rPr>
              <w:t>年</w:t>
            </w:r>
          </w:p>
        </w:tc>
        <w:tc>
          <w:tcPr>
            <w:tcW w:w="630" w:type="dxa"/>
          </w:tcPr>
          <w:p w:rsidR="002D66D5" w:rsidRPr="002D66D5" w:rsidRDefault="002D66D5" w:rsidP="002D66D5">
            <w:pPr>
              <w:jc w:val="center"/>
              <w:rPr>
                <w:sz w:val="14"/>
                <w:szCs w:val="14"/>
              </w:rPr>
            </w:pPr>
            <w:r w:rsidRPr="002D66D5">
              <w:rPr>
                <w:rFonts w:eastAsiaTheme="minorEastAsia"/>
                <w:b/>
                <w:sz w:val="14"/>
                <w:szCs w:val="14"/>
                <w:lang w:val="en-CA"/>
              </w:rPr>
              <w:t>2019</w:t>
            </w:r>
            <w:r w:rsidRPr="002D66D5">
              <w:rPr>
                <w:rFonts w:eastAsiaTheme="minorEastAsia"/>
                <w:b/>
                <w:sz w:val="14"/>
                <w:szCs w:val="14"/>
                <w:lang w:val="en-CA" w:eastAsia="zh-CN"/>
              </w:rPr>
              <w:t>年</w:t>
            </w:r>
          </w:p>
        </w:tc>
        <w:tc>
          <w:tcPr>
            <w:tcW w:w="630" w:type="dxa"/>
          </w:tcPr>
          <w:p w:rsidR="002D66D5" w:rsidRPr="002D66D5" w:rsidRDefault="002D66D5" w:rsidP="002D66D5">
            <w:pPr>
              <w:jc w:val="center"/>
              <w:rPr>
                <w:sz w:val="14"/>
                <w:szCs w:val="14"/>
              </w:rPr>
            </w:pPr>
            <w:r w:rsidRPr="002D66D5">
              <w:rPr>
                <w:rFonts w:eastAsiaTheme="minorEastAsia"/>
                <w:b/>
                <w:sz w:val="14"/>
                <w:szCs w:val="14"/>
                <w:lang w:val="en-CA"/>
              </w:rPr>
              <w:t>2020</w:t>
            </w:r>
            <w:r w:rsidRPr="002D66D5">
              <w:rPr>
                <w:rFonts w:eastAsiaTheme="minorEastAsia"/>
                <w:b/>
                <w:sz w:val="14"/>
                <w:szCs w:val="14"/>
                <w:lang w:val="en-CA" w:eastAsia="zh-CN"/>
              </w:rPr>
              <w:t>年</w:t>
            </w:r>
          </w:p>
        </w:tc>
        <w:tc>
          <w:tcPr>
            <w:tcW w:w="900" w:type="dxa"/>
            <w:shd w:val="clear" w:color="auto" w:fill="auto"/>
          </w:tcPr>
          <w:p w:rsidR="002D66D5" w:rsidRPr="002D66D5" w:rsidRDefault="002D66D5" w:rsidP="002D66D5">
            <w:pPr>
              <w:spacing w:after="60"/>
              <w:jc w:val="center"/>
              <w:rPr>
                <w:rFonts w:eastAsiaTheme="minorEastAsia"/>
                <w:b/>
                <w:sz w:val="14"/>
                <w:szCs w:val="14"/>
                <w:lang w:val="en-CA" w:eastAsia="zh-CN"/>
              </w:rPr>
            </w:pPr>
            <w:r w:rsidRPr="002D66D5">
              <w:rPr>
                <w:rFonts w:eastAsiaTheme="minorEastAsia"/>
                <w:b/>
                <w:sz w:val="14"/>
                <w:szCs w:val="14"/>
                <w:lang w:val="en-CA" w:eastAsia="zh-CN"/>
              </w:rPr>
              <w:t>总计</w:t>
            </w:r>
          </w:p>
        </w:tc>
      </w:tr>
      <w:tr w:rsidR="002D66D5" w:rsidRPr="002D66D5" w:rsidTr="002D66D5">
        <w:trPr>
          <w:trHeight w:val="271"/>
        </w:trPr>
        <w:tc>
          <w:tcPr>
            <w:tcW w:w="1975" w:type="dxa"/>
            <w:gridSpan w:val="4"/>
            <w:shd w:val="clear" w:color="auto" w:fill="auto"/>
          </w:tcPr>
          <w:p w:rsidR="002D66D5" w:rsidRPr="002D66D5" w:rsidRDefault="002D66D5" w:rsidP="002D66D5">
            <w:pPr>
              <w:spacing w:after="60"/>
              <w:jc w:val="left"/>
              <w:rPr>
                <w:rFonts w:eastAsiaTheme="minorEastAsia"/>
                <w:sz w:val="14"/>
                <w:szCs w:val="14"/>
                <w:lang w:eastAsia="zh-CN"/>
              </w:rPr>
            </w:pPr>
            <w:r w:rsidRPr="002D66D5">
              <w:rPr>
                <w:rFonts w:eastAsiaTheme="minorEastAsia"/>
                <w:sz w:val="14"/>
                <w:szCs w:val="14"/>
                <w:lang w:eastAsia="zh-CN"/>
              </w:rPr>
              <w:t>《蒙特利尔议定书》消费量限额</w:t>
            </w:r>
          </w:p>
        </w:tc>
        <w:tc>
          <w:tcPr>
            <w:tcW w:w="720" w:type="dxa"/>
            <w:shd w:val="clear" w:color="auto" w:fill="auto"/>
          </w:tcPr>
          <w:p w:rsidR="002D66D5" w:rsidRPr="002D66D5" w:rsidRDefault="009B3398" w:rsidP="002D66D5">
            <w:pPr>
              <w:spacing w:after="60"/>
              <w:jc w:val="center"/>
              <w:rPr>
                <w:sz w:val="14"/>
                <w:szCs w:val="14"/>
                <w:lang w:val="en-US"/>
              </w:rPr>
            </w:pPr>
            <w:proofErr w:type="spellStart"/>
            <w:r>
              <w:rPr>
                <w:sz w:val="14"/>
                <w:szCs w:val="14"/>
                <w:lang w:val="en-US"/>
              </w:rPr>
              <w:t>不详</w:t>
            </w:r>
            <w:proofErr w:type="spellEnd"/>
          </w:p>
        </w:tc>
        <w:tc>
          <w:tcPr>
            <w:tcW w:w="720" w:type="dxa"/>
            <w:shd w:val="clear" w:color="auto" w:fill="auto"/>
          </w:tcPr>
          <w:p w:rsidR="002D66D5" w:rsidRPr="002D66D5" w:rsidRDefault="009B3398" w:rsidP="002D66D5">
            <w:pPr>
              <w:spacing w:after="60"/>
              <w:jc w:val="center"/>
              <w:rPr>
                <w:sz w:val="14"/>
                <w:szCs w:val="14"/>
                <w:lang w:val="en-US"/>
              </w:rPr>
            </w:pPr>
            <w:proofErr w:type="spellStart"/>
            <w:r>
              <w:rPr>
                <w:sz w:val="14"/>
                <w:szCs w:val="14"/>
                <w:lang w:val="en-US"/>
              </w:rPr>
              <w:t>不详</w:t>
            </w:r>
            <w:proofErr w:type="spellEnd"/>
          </w:p>
        </w:tc>
        <w:tc>
          <w:tcPr>
            <w:tcW w:w="63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14.10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14.10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12.69</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12.69</w:t>
            </w:r>
          </w:p>
        </w:tc>
        <w:tc>
          <w:tcPr>
            <w:tcW w:w="63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12.69</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12.69</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12.69</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9.17</w:t>
            </w:r>
          </w:p>
        </w:tc>
        <w:tc>
          <w:tcPr>
            <w:tcW w:w="900" w:type="dxa"/>
            <w:shd w:val="clear" w:color="auto" w:fill="auto"/>
          </w:tcPr>
          <w:p w:rsidR="002D66D5" w:rsidRPr="002D66D5" w:rsidRDefault="009B3398" w:rsidP="002D66D5">
            <w:pPr>
              <w:spacing w:after="60"/>
              <w:jc w:val="center"/>
              <w:rPr>
                <w:sz w:val="14"/>
                <w:szCs w:val="14"/>
                <w:lang w:val="en-US"/>
              </w:rPr>
            </w:pPr>
            <w:proofErr w:type="spellStart"/>
            <w:r>
              <w:rPr>
                <w:sz w:val="14"/>
                <w:szCs w:val="14"/>
                <w:lang w:val="en-US"/>
              </w:rPr>
              <w:t>不详</w:t>
            </w:r>
            <w:proofErr w:type="spellEnd"/>
          </w:p>
        </w:tc>
      </w:tr>
      <w:tr w:rsidR="002D66D5" w:rsidRPr="002D66D5" w:rsidTr="002D66D5">
        <w:trPr>
          <w:trHeight w:val="20"/>
        </w:trPr>
        <w:tc>
          <w:tcPr>
            <w:tcW w:w="1975" w:type="dxa"/>
            <w:gridSpan w:val="4"/>
            <w:shd w:val="clear" w:color="auto" w:fill="auto"/>
          </w:tcPr>
          <w:p w:rsidR="002D66D5" w:rsidRPr="002D66D5" w:rsidRDefault="002D66D5" w:rsidP="002D66D5">
            <w:pPr>
              <w:spacing w:after="60"/>
              <w:jc w:val="left"/>
              <w:rPr>
                <w:rFonts w:eastAsiaTheme="minorEastAsia"/>
                <w:sz w:val="14"/>
                <w:szCs w:val="14"/>
                <w:lang w:eastAsia="zh-CN"/>
              </w:rPr>
            </w:pPr>
            <w:r w:rsidRPr="002D66D5">
              <w:rPr>
                <w:rFonts w:eastAsiaTheme="minorEastAsia"/>
                <w:sz w:val="14"/>
                <w:szCs w:val="14"/>
                <w:lang w:eastAsia="zh-CN"/>
              </w:rPr>
              <w:t>最大允许消费量（</w:t>
            </w:r>
            <w:r w:rsidRPr="002D66D5">
              <w:rPr>
                <w:rFonts w:eastAsiaTheme="minorEastAsia"/>
                <w:sz w:val="14"/>
                <w:szCs w:val="14"/>
                <w:lang w:eastAsia="zh-CN"/>
              </w:rPr>
              <w:t xml:space="preserve"> ODP </w:t>
            </w:r>
            <w:r w:rsidRPr="002D66D5">
              <w:rPr>
                <w:rFonts w:eastAsiaTheme="minorEastAsia"/>
                <w:sz w:val="14"/>
                <w:szCs w:val="14"/>
                <w:lang w:eastAsia="zh-CN"/>
              </w:rPr>
              <w:t>吨）</w:t>
            </w:r>
          </w:p>
        </w:tc>
        <w:tc>
          <w:tcPr>
            <w:tcW w:w="720" w:type="dxa"/>
            <w:shd w:val="clear" w:color="auto" w:fill="auto"/>
          </w:tcPr>
          <w:p w:rsidR="002D66D5" w:rsidRPr="002D66D5" w:rsidRDefault="009B3398" w:rsidP="002D66D5">
            <w:pPr>
              <w:spacing w:after="60"/>
              <w:jc w:val="center"/>
              <w:rPr>
                <w:sz w:val="14"/>
                <w:szCs w:val="14"/>
                <w:lang w:val="en-US"/>
              </w:rPr>
            </w:pPr>
            <w:proofErr w:type="spellStart"/>
            <w:r>
              <w:rPr>
                <w:sz w:val="14"/>
                <w:szCs w:val="14"/>
                <w:lang w:val="en-US"/>
              </w:rPr>
              <w:t>不详</w:t>
            </w:r>
            <w:proofErr w:type="spellEnd"/>
          </w:p>
        </w:tc>
        <w:tc>
          <w:tcPr>
            <w:tcW w:w="720" w:type="dxa"/>
            <w:shd w:val="clear" w:color="auto" w:fill="auto"/>
          </w:tcPr>
          <w:p w:rsidR="002D66D5" w:rsidRPr="002D66D5" w:rsidRDefault="009B3398" w:rsidP="002D66D5">
            <w:pPr>
              <w:spacing w:after="60"/>
              <w:jc w:val="center"/>
              <w:rPr>
                <w:sz w:val="14"/>
                <w:szCs w:val="14"/>
                <w:lang w:val="en-US"/>
              </w:rPr>
            </w:pPr>
            <w:proofErr w:type="spellStart"/>
            <w:r>
              <w:rPr>
                <w:sz w:val="14"/>
                <w:szCs w:val="14"/>
                <w:lang w:val="en-US"/>
              </w:rPr>
              <w:t>不详</w:t>
            </w:r>
            <w:proofErr w:type="spellEnd"/>
          </w:p>
        </w:tc>
        <w:tc>
          <w:tcPr>
            <w:tcW w:w="63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14.10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14.10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12.69</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12.69</w:t>
            </w:r>
          </w:p>
        </w:tc>
        <w:tc>
          <w:tcPr>
            <w:tcW w:w="63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12.69</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12.69</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12.69</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9.17</w:t>
            </w:r>
          </w:p>
        </w:tc>
        <w:tc>
          <w:tcPr>
            <w:tcW w:w="900" w:type="dxa"/>
            <w:shd w:val="clear" w:color="auto" w:fill="auto"/>
          </w:tcPr>
          <w:p w:rsidR="002D66D5" w:rsidRPr="002D66D5" w:rsidRDefault="009B3398" w:rsidP="002D66D5">
            <w:pPr>
              <w:spacing w:after="60"/>
              <w:jc w:val="center"/>
              <w:rPr>
                <w:sz w:val="14"/>
                <w:szCs w:val="14"/>
                <w:lang w:val="en-US"/>
              </w:rPr>
            </w:pPr>
            <w:proofErr w:type="spellStart"/>
            <w:r>
              <w:rPr>
                <w:sz w:val="14"/>
                <w:szCs w:val="14"/>
                <w:lang w:val="en-US"/>
              </w:rPr>
              <w:t>不详</w:t>
            </w:r>
            <w:proofErr w:type="spellEnd"/>
          </w:p>
        </w:tc>
      </w:tr>
      <w:tr w:rsidR="002D66D5" w:rsidRPr="002D66D5" w:rsidTr="002D66D5">
        <w:trPr>
          <w:trHeight w:val="20"/>
        </w:trPr>
        <w:tc>
          <w:tcPr>
            <w:tcW w:w="715" w:type="dxa"/>
            <w:vMerge w:val="restart"/>
            <w:shd w:val="clear" w:color="auto" w:fill="auto"/>
          </w:tcPr>
          <w:p w:rsidR="002D66D5" w:rsidRPr="002D66D5" w:rsidRDefault="002D66D5" w:rsidP="002D66D5">
            <w:pPr>
              <w:spacing w:after="60"/>
              <w:jc w:val="left"/>
              <w:rPr>
                <w:rFonts w:eastAsiaTheme="minorEastAsia"/>
                <w:sz w:val="14"/>
                <w:szCs w:val="14"/>
                <w:lang w:val="en-CA"/>
              </w:rPr>
            </w:pPr>
            <w:r w:rsidRPr="002D66D5">
              <w:rPr>
                <w:rFonts w:eastAsiaTheme="minorEastAsia"/>
                <w:sz w:val="14"/>
                <w:szCs w:val="14"/>
                <w:lang w:eastAsia="zh-CN"/>
              </w:rPr>
              <w:t>商定</w:t>
            </w:r>
            <w:proofErr w:type="spellStart"/>
            <w:r w:rsidRPr="002D66D5">
              <w:rPr>
                <w:rFonts w:eastAsiaTheme="minorEastAsia"/>
                <w:sz w:val="14"/>
                <w:szCs w:val="14"/>
              </w:rPr>
              <w:t>供资（美元</w:t>
            </w:r>
            <w:proofErr w:type="spellEnd"/>
            <w:r w:rsidRPr="002D66D5">
              <w:rPr>
                <w:rFonts w:eastAsiaTheme="minorEastAsia"/>
                <w:sz w:val="14"/>
                <w:szCs w:val="14"/>
              </w:rPr>
              <w:t>）</w:t>
            </w:r>
          </w:p>
        </w:tc>
        <w:tc>
          <w:tcPr>
            <w:tcW w:w="630" w:type="dxa"/>
            <w:vMerge w:val="restart"/>
            <w:shd w:val="clear" w:color="auto" w:fill="auto"/>
          </w:tcPr>
          <w:p w:rsidR="002D66D5" w:rsidRPr="002D66D5" w:rsidRDefault="002D66D5" w:rsidP="002D66D5">
            <w:pPr>
              <w:spacing w:after="60"/>
              <w:jc w:val="center"/>
              <w:rPr>
                <w:rFonts w:eastAsiaTheme="minorEastAsia"/>
                <w:sz w:val="14"/>
                <w:szCs w:val="14"/>
                <w:lang w:val="en-CA"/>
              </w:rPr>
            </w:pPr>
            <w:proofErr w:type="spellStart"/>
            <w:r w:rsidRPr="002D66D5">
              <w:rPr>
                <w:rFonts w:eastAsiaTheme="minorEastAsia"/>
                <w:sz w:val="14"/>
                <w:szCs w:val="14"/>
                <w:lang w:val="en-CA"/>
              </w:rPr>
              <w:t>开发计划署</w:t>
            </w:r>
            <w:proofErr w:type="spellEnd"/>
          </w:p>
        </w:tc>
        <w:tc>
          <w:tcPr>
            <w:tcW w:w="630" w:type="dxa"/>
            <w:gridSpan w:val="2"/>
            <w:shd w:val="clear" w:color="auto" w:fill="auto"/>
          </w:tcPr>
          <w:p w:rsidR="002D66D5" w:rsidRPr="002D66D5" w:rsidRDefault="002D66D5" w:rsidP="002D66D5">
            <w:pPr>
              <w:spacing w:after="60"/>
              <w:jc w:val="left"/>
              <w:rPr>
                <w:rFonts w:eastAsiaTheme="minorEastAsia"/>
                <w:sz w:val="14"/>
                <w:szCs w:val="14"/>
              </w:rPr>
            </w:pPr>
            <w:bookmarkStart w:id="5" w:name="OLE_LINK20"/>
            <w:bookmarkStart w:id="6" w:name="OLE_LINK21"/>
            <w:proofErr w:type="spellStart"/>
            <w:r w:rsidRPr="002D66D5">
              <w:rPr>
                <w:rFonts w:eastAsiaTheme="minorEastAsia"/>
                <w:sz w:val="14"/>
                <w:szCs w:val="14"/>
              </w:rPr>
              <w:t>项目费用</w:t>
            </w:r>
            <w:bookmarkEnd w:id="5"/>
            <w:bookmarkEnd w:id="6"/>
            <w:proofErr w:type="spellEnd"/>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761,523</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1F628B" w:rsidRDefault="002D66D5" w:rsidP="001F628B">
            <w:pPr>
              <w:spacing w:after="60"/>
              <w:ind w:right="-13"/>
              <w:jc w:val="right"/>
              <w:rPr>
                <w:sz w:val="12"/>
                <w:szCs w:val="14"/>
                <w:lang w:val="en-US"/>
              </w:rPr>
            </w:pPr>
            <w:r w:rsidRPr="001F628B">
              <w:rPr>
                <w:sz w:val="12"/>
                <w:szCs w:val="14"/>
                <w:lang w:val="en-US"/>
              </w:rPr>
              <w:t>168,000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62,000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1F628B" w:rsidRDefault="002D66D5" w:rsidP="002D66D5">
            <w:pPr>
              <w:spacing w:after="60"/>
              <w:jc w:val="right"/>
              <w:rPr>
                <w:sz w:val="12"/>
                <w:szCs w:val="14"/>
                <w:lang w:val="en-US"/>
              </w:rPr>
            </w:pPr>
            <w:r w:rsidRPr="001F628B">
              <w:rPr>
                <w:sz w:val="12"/>
                <w:szCs w:val="14"/>
                <w:lang w:val="en-US"/>
              </w:rPr>
              <w:t>106,000</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56,000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90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1,153,523*</w:t>
            </w:r>
          </w:p>
        </w:tc>
      </w:tr>
      <w:tr w:rsidR="002D66D5" w:rsidRPr="002D66D5" w:rsidTr="002D66D5">
        <w:trPr>
          <w:trHeight w:val="149"/>
        </w:trPr>
        <w:tc>
          <w:tcPr>
            <w:tcW w:w="715" w:type="dxa"/>
            <w:vMerge/>
            <w:shd w:val="clear" w:color="auto" w:fill="auto"/>
          </w:tcPr>
          <w:p w:rsidR="002D66D5" w:rsidRPr="002D66D5" w:rsidRDefault="002D66D5" w:rsidP="002D66D5">
            <w:pPr>
              <w:spacing w:after="60"/>
              <w:jc w:val="center"/>
              <w:rPr>
                <w:rFonts w:eastAsiaTheme="minorEastAsia"/>
                <w:sz w:val="14"/>
                <w:szCs w:val="14"/>
                <w:lang w:val="en-CA"/>
              </w:rPr>
            </w:pPr>
          </w:p>
        </w:tc>
        <w:tc>
          <w:tcPr>
            <w:tcW w:w="630" w:type="dxa"/>
            <w:vMerge/>
            <w:shd w:val="clear" w:color="auto" w:fill="auto"/>
          </w:tcPr>
          <w:p w:rsidR="002D66D5" w:rsidRPr="002D66D5" w:rsidRDefault="002D66D5" w:rsidP="002D66D5">
            <w:pPr>
              <w:spacing w:after="60"/>
              <w:jc w:val="center"/>
              <w:rPr>
                <w:rFonts w:eastAsiaTheme="minorEastAsia"/>
                <w:sz w:val="14"/>
                <w:szCs w:val="14"/>
                <w:lang w:val="en-CA"/>
              </w:rPr>
            </w:pPr>
          </w:p>
        </w:tc>
        <w:tc>
          <w:tcPr>
            <w:tcW w:w="630" w:type="dxa"/>
            <w:gridSpan w:val="2"/>
            <w:shd w:val="clear" w:color="auto" w:fill="auto"/>
          </w:tcPr>
          <w:p w:rsidR="002D66D5" w:rsidRPr="002D66D5" w:rsidRDefault="002D66D5" w:rsidP="002D66D5">
            <w:pPr>
              <w:spacing w:after="60"/>
              <w:jc w:val="left"/>
              <w:rPr>
                <w:rFonts w:eastAsiaTheme="minorEastAsia"/>
                <w:sz w:val="14"/>
                <w:szCs w:val="14"/>
              </w:rPr>
            </w:pPr>
            <w:bookmarkStart w:id="7" w:name="OLE_LINK22"/>
            <w:bookmarkStart w:id="8" w:name="OLE_LINK23"/>
            <w:r w:rsidRPr="002D66D5">
              <w:rPr>
                <w:rFonts w:eastAsiaTheme="minorEastAsia"/>
                <w:sz w:val="14"/>
                <w:szCs w:val="14"/>
                <w:lang w:eastAsia="zh-CN"/>
              </w:rPr>
              <w:t>支助</w:t>
            </w:r>
            <w:proofErr w:type="spellStart"/>
            <w:r w:rsidRPr="002D66D5">
              <w:rPr>
                <w:rFonts w:eastAsiaTheme="minorEastAsia"/>
                <w:sz w:val="14"/>
                <w:szCs w:val="14"/>
              </w:rPr>
              <w:t>费用</w:t>
            </w:r>
            <w:bookmarkEnd w:id="7"/>
            <w:bookmarkEnd w:id="8"/>
            <w:proofErr w:type="spellEnd"/>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57,114</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1F628B" w:rsidRDefault="002D66D5" w:rsidP="001F628B">
            <w:pPr>
              <w:spacing w:after="60"/>
              <w:ind w:right="-13"/>
              <w:jc w:val="right"/>
              <w:rPr>
                <w:sz w:val="12"/>
                <w:szCs w:val="14"/>
                <w:lang w:val="en-US"/>
              </w:rPr>
            </w:pPr>
            <w:r w:rsidRPr="001F628B">
              <w:rPr>
                <w:sz w:val="12"/>
                <w:szCs w:val="14"/>
                <w:lang w:val="en-US"/>
              </w:rPr>
              <w:t>12,600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4,650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1F628B" w:rsidRDefault="002D66D5" w:rsidP="002D66D5">
            <w:pPr>
              <w:spacing w:after="60"/>
              <w:jc w:val="right"/>
              <w:rPr>
                <w:sz w:val="12"/>
                <w:szCs w:val="14"/>
                <w:lang w:val="en-US"/>
              </w:rPr>
            </w:pPr>
            <w:r w:rsidRPr="001F628B">
              <w:rPr>
                <w:sz w:val="12"/>
                <w:szCs w:val="14"/>
                <w:lang w:val="en-US"/>
              </w:rPr>
              <w:t>7,950</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4,200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90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86,514</w:t>
            </w:r>
          </w:p>
        </w:tc>
      </w:tr>
      <w:tr w:rsidR="002D66D5" w:rsidRPr="002D66D5" w:rsidTr="002D66D5">
        <w:trPr>
          <w:trHeight w:val="280"/>
        </w:trPr>
        <w:tc>
          <w:tcPr>
            <w:tcW w:w="1345" w:type="dxa"/>
            <w:gridSpan w:val="2"/>
            <w:vMerge w:val="restart"/>
            <w:shd w:val="clear" w:color="auto" w:fill="auto"/>
          </w:tcPr>
          <w:p w:rsidR="002D66D5" w:rsidRPr="002D66D5" w:rsidRDefault="002D66D5" w:rsidP="002D66D5">
            <w:pPr>
              <w:spacing w:after="60"/>
              <w:jc w:val="left"/>
              <w:rPr>
                <w:rFonts w:eastAsiaTheme="minorEastAsia"/>
                <w:sz w:val="14"/>
                <w:szCs w:val="14"/>
                <w:lang w:val="en-CA" w:eastAsia="zh-CN"/>
              </w:rPr>
            </w:pPr>
            <w:r w:rsidRPr="002D66D5">
              <w:rPr>
                <w:rFonts w:eastAsiaTheme="minorEastAsia"/>
                <w:sz w:val="14"/>
                <w:szCs w:val="14"/>
                <w:lang w:eastAsia="zh-CN"/>
              </w:rPr>
              <w:t>执行委员会核准资金（美元）</w:t>
            </w:r>
          </w:p>
        </w:tc>
        <w:tc>
          <w:tcPr>
            <w:tcW w:w="630" w:type="dxa"/>
            <w:gridSpan w:val="2"/>
            <w:shd w:val="clear" w:color="auto" w:fill="auto"/>
          </w:tcPr>
          <w:p w:rsidR="002D66D5" w:rsidRPr="002D66D5" w:rsidRDefault="002D66D5" w:rsidP="002D66D5">
            <w:pPr>
              <w:spacing w:after="60"/>
              <w:jc w:val="left"/>
              <w:rPr>
                <w:rFonts w:eastAsiaTheme="minorEastAsia"/>
                <w:sz w:val="14"/>
                <w:szCs w:val="14"/>
              </w:rPr>
            </w:pPr>
            <w:proofErr w:type="spellStart"/>
            <w:r w:rsidRPr="002D66D5">
              <w:rPr>
                <w:rFonts w:eastAsiaTheme="minorEastAsia"/>
                <w:sz w:val="14"/>
                <w:szCs w:val="14"/>
              </w:rPr>
              <w:t>项目费用</w:t>
            </w:r>
            <w:proofErr w:type="spellEnd"/>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761,523</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1F628B" w:rsidRDefault="002D66D5" w:rsidP="001F628B">
            <w:pPr>
              <w:spacing w:after="60"/>
              <w:ind w:right="-13"/>
              <w:jc w:val="right"/>
              <w:rPr>
                <w:sz w:val="12"/>
                <w:szCs w:val="14"/>
                <w:lang w:val="en-US"/>
              </w:rPr>
            </w:pPr>
            <w:r w:rsidRPr="001F628B">
              <w:rPr>
                <w:sz w:val="12"/>
                <w:szCs w:val="14"/>
                <w:lang w:val="en-US"/>
              </w:rPr>
              <w:t>168,000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62,000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1F628B" w:rsidRDefault="002D66D5" w:rsidP="002D66D5">
            <w:pPr>
              <w:spacing w:after="60"/>
              <w:jc w:val="right"/>
              <w:rPr>
                <w:sz w:val="12"/>
                <w:szCs w:val="14"/>
                <w:lang w:val="en-US"/>
              </w:rPr>
            </w:pPr>
            <w:r w:rsidRPr="001F628B">
              <w:rPr>
                <w:sz w:val="12"/>
                <w:szCs w:val="14"/>
                <w:lang w:val="en-US"/>
              </w:rPr>
              <w:t>106,000</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90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1,097,523</w:t>
            </w:r>
          </w:p>
        </w:tc>
      </w:tr>
      <w:tr w:rsidR="002D66D5" w:rsidRPr="002D66D5" w:rsidTr="002D66D5">
        <w:trPr>
          <w:trHeight w:val="149"/>
        </w:trPr>
        <w:tc>
          <w:tcPr>
            <w:tcW w:w="1345" w:type="dxa"/>
            <w:gridSpan w:val="2"/>
            <w:vMerge/>
            <w:shd w:val="clear" w:color="auto" w:fill="auto"/>
          </w:tcPr>
          <w:p w:rsidR="002D66D5" w:rsidRPr="002D66D5" w:rsidRDefault="002D66D5" w:rsidP="002D66D5">
            <w:pPr>
              <w:spacing w:after="60"/>
              <w:jc w:val="center"/>
              <w:rPr>
                <w:rFonts w:eastAsiaTheme="minorEastAsia"/>
                <w:sz w:val="14"/>
                <w:szCs w:val="14"/>
                <w:lang w:val="en-CA"/>
              </w:rPr>
            </w:pPr>
          </w:p>
        </w:tc>
        <w:tc>
          <w:tcPr>
            <w:tcW w:w="630" w:type="dxa"/>
            <w:gridSpan w:val="2"/>
            <w:shd w:val="clear" w:color="auto" w:fill="auto"/>
          </w:tcPr>
          <w:p w:rsidR="002D66D5" w:rsidRPr="002D66D5" w:rsidRDefault="002D66D5" w:rsidP="002D66D5">
            <w:pPr>
              <w:spacing w:after="60"/>
              <w:jc w:val="left"/>
              <w:rPr>
                <w:rFonts w:eastAsiaTheme="minorEastAsia"/>
                <w:sz w:val="14"/>
                <w:szCs w:val="14"/>
              </w:rPr>
            </w:pPr>
            <w:r w:rsidRPr="002D66D5">
              <w:rPr>
                <w:rFonts w:eastAsiaTheme="minorEastAsia"/>
                <w:sz w:val="14"/>
                <w:szCs w:val="14"/>
                <w:lang w:eastAsia="zh-CN"/>
              </w:rPr>
              <w:t>支助</w:t>
            </w:r>
            <w:proofErr w:type="spellStart"/>
            <w:r w:rsidRPr="002D66D5">
              <w:rPr>
                <w:rFonts w:eastAsiaTheme="minorEastAsia"/>
                <w:sz w:val="14"/>
                <w:szCs w:val="14"/>
              </w:rPr>
              <w:t>费用</w:t>
            </w:r>
            <w:proofErr w:type="spellEnd"/>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57,114</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12,600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4,650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7,950</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90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82,314</w:t>
            </w:r>
          </w:p>
        </w:tc>
      </w:tr>
      <w:tr w:rsidR="002D66D5" w:rsidRPr="002D66D5" w:rsidTr="002D66D5">
        <w:trPr>
          <w:trHeight w:val="271"/>
        </w:trPr>
        <w:tc>
          <w:tcPr>
            <w:tcW w:w="1366" w:type="dxa"/>
            <w:gridSpan w:val="3"/>
            <w:vMerge w:val="restart"/>
            <w:shd w:val="clear" w:color="auto" w:fill="auto"/>
          </w:tcPr>
          <w:p w:rsidR="002D66D5" w:rsidRPr="002D66D5" w:rsidRDefault="002D66D5" w:rsidP="002D66D5">
            <w:pPr>
              <w:spacing w:after="60"/>
              <w:jc w:val="left"/>
              <w:rPr>
                <w:rFonts w:eastAsiaTheme="minorEastAsia"/>
                <w:sz w:val="14"/>
                <w:szCs w:val="14"/>
                <w:lang w:val="en-CA" w:eastAsia="zh-CN"/>
              </w:rPr>
            </w:pPr>
            <w:r w:rsidRPr="002D66D5">
              <w:rPr>
                <w:rFonts w:eastAsiaTheme="minorEastAsia"/>
                <w:sz w:val="14"/>
                <w:szCs w:val="14"/>
                <w:lang w:eastAsia="zh-CN"/>
              </w:rPr>
              <w:t>供本次会议核准的申请资金总额（美元）</w:t>
            </w:r>
          </w:p>
        </w:tc>
        <w:tc>
          <w:tcPr>
            <w:tcW w:w="609" w:type="dxa"/>
            <w:shd w:val="clear" w:color="auto" w:fill="auto"/>
          </w:tcPr>
          <w:p w:rsidR="002D66D5" w:rsidRPr="002D66D5" w:rsidRDefault="002D66D5" w:rsidP="002D66D5">
            <w:pPr>
              <w:spacing w:after="60"/>
              <w:jc w:val="left"/>
              <w:rPr>
                <w:rFonts w:eastAsiaTheme="minorEastAsia"/>
                <w:sz w:val="14"/>
                <w:szCs w:val="14"/>
              </w:rPr>
            </w:pPr>
            <w:proofErr w:type="spellStart"/>
            <w:r w:rsidRPr="002D66D5">
              <w:rPr>
                <w:rFonts w:eastAsiaTheme="minorEastAsia"/>
                <w:sz w:val="14"/>
                <w:szCs w:val="14"/>
              </w:rPr>
              <w:t>项目费用</w:t>
            </w:r>
            <w:proofErr w:type="spellEnd"/>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56,000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90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56,000</w:t>
            </w:r>
          </w:p>
        </w:tc>
      </w:tr>
      <w:tr w:rsidR="002D66D5" w:rsidRPr="002D66D5" w:rsidTr="002D66D5">
        <w:trPr>
          <w:trHeight w:val="309"/>
        </w:trPr>
        <w:tc>
          <w:tcPr>
            <w:tcW w:w="1366" w:type="dxa"/>
            <w:gridSpan w:val="3"/>
            <w:vMerge/>
            <w:shd w:val="clear" w:color="auto" w:fill="auto"/>
          </w:tcPr>
          <w:p w:rsidR="002D66D5" w:rsidRPr="002D66D5" w:rsidRDefault="002D66D5" w:rsidP="002D66D5">
            <w:pPr>
              <w:spacing w:after="60"/>
              <w:jc w:val="center"/>
              <w:rPr>
                <w:rFonts w:eastAsiaTheme="minorEastAsia"/>
                <w:sz w:val="14"/>
                <w:szCs w:val="14"/>
                <w:lang w:val="en-CA"/>
              </w:rPr>
            </w:pPr>
          </w:p>
        </w:tc>
        <w:tc>
          <w:tcPr>
            <w:tcW w:w="609" w:type="dxa"/>
            <w:shd w:val="clear" w:color="auto" w:fill="auto"/>
          </w:tcPr>
          <w:p w:rsidR="002D66D5" w:rsidRPr="002D66D5" w:rsidRDefault="002D66D5" w:rsidP="002D66D5">
            <w:pPr>
              <w:spacing w:after="60"/>
              <w:jc w:val="left"/>
              <w:rPr>
                <w:rFonts w:eastAsiaTheme="minorEastAsia"/>
                <w:sz w:val="14"/>
                <w:szCs w:val="14"/>
              </w:rPr>
            </w:pPr>
            <w:r w:rsidRPr="002D66D5">
              <w:rPr>
                <w:rFonts w:eastAsiaTheme="minorEastAsia"/>
                <w:sz w:val="14"/>
                <w:szCs w:val="14"/>
                <w:lang w:eastAsia="zh-CN"/>
              </w:rPr>
              <w:t>支助</w:t>
            </w:r>
            <w:proofErr w:type="spellStart"/>
            <w:r w:rsidRPr="002D66D5">
              <w:rPr>
                <w:rFonts w:eastAsiaTheme="minorEastAsia"/>
                <w:sz w:val="14"/>
                <w:szCs w:val="14"/>
              </w:rPr>
              <w:t>费用</w:t>
            </w:r>
            <w:proofErr w:type="spellEnd"/>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1F628B">
            <w:pPr>
              <w:spacing w:after="60"/>
              <w:ind w:right="-13"/>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72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0</w:t>
            </w:r>
          </w:p>
        </w:tc>
        <w:tc>
          <w:tcPr>
            <w:tcW w:w="72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4,200</w:t>
            </w:r>
          </w:p>
        </w:tc>
        <w:tc>
          <w:tcPr>
            <w:tcW w:w="630" w:type="dxa"/>
          </w:tcPr>
          <w:p w:rsidR="002D66D5" w:rsidRPr="002D66D5" w:rsidRDefault="002D66D5" w:rsidP="002D66D5">
            <w:pPr>
              <w:spacing w:after="60"/>
              <w:jc w:val="right"/>
              <w:rPr>
                <w:sz w:val="14"/>
                <w:szCs w:val="14"/>
                <w:lang w:val="en-US"/>
              </w:rPr>
            </w:pPr>
            <w:r w:rsidRPr="002D66D5">
              <w:rPr>
                <w:sz w:val="14"/>
                <w:szCs w:val="14"/>
                <w:lang w:val="en-US"/>
              </w:rPr>
              <w:t>0</w:t>
            </w:r>
          </w:p>
        </w:tc>
        <w:tc>
          <w:tcPr>
            <w:tcW w:w="900" w:type="dxa"/>
            <w:shd w:val="clear" w:color="auto" w:fill="auto"/>
          </w:tcPr>
          <w:p w:rsidR="002D66D5" w:rsidRPr="002D66D5" w:rsidRDefault="002D66D5" w:rsidP="002D66D5">
            <w:pPr>
              <w:spacing w:after="60"/>
              <w:jc w:val="right"/>
              <w:rPr>
                <w:sz w:val="14"/>
                <w:szCs w:val="14"/>
                <w:lang w:val="en-US"/>
              </w:rPr>
            </w:pPr>
            <w:r w:rsidRPr="002D66D5">
              <w:rPr>
                <w:sz w:val="14"/>
                <w:szCs w:val="14"/>
                <w:lang w:val="en-US"/>
              </w:rPr>
              <w:t>4,200</w:t>
            </w:r>
          </w:p>
        </w:tc>
      </w:tr>
    </w:tbl>
    <w:p w:rsidR="0046628A" w:rsidRPr="002D66D5" w:rsidRDefault="002D66D5" w:rsidP="002D66D5">
      <w:pPr>
        <w:spacing w:before="60" w:after="60"/>
        <w:jc w:val="left"/>
        <w:rPr>
          <w:rFonts w:eastAsiaTheme="minorEastAsia"/>
          <w:sz w:val="16"/>
          <w:szCs w:val="20"/>
          <w:lang w:val="en-CA" w:eastAsia="zh-CN"/>
        </w:rPr>
      </w:pPr>
      <w:r w:rsidRPr="002D66D5">
        <w:rPr>
          <w:rFonts w:eastAsiaTheme="minorEastAsia"/>
          <w:sz w:val="16"/>
          <w:szCs w:val="20"/>
          <w:lang w:val="en-CA" w:eastAsia="zh-CN"/>
        </w:rPr>
        <w:t xml:space="preserve">* </w:t>
      </w:r>
      <w:r>
        <w:rPr>
          <w:rFonts w:eastAsiaTheme="minorEastAsia"/>
          <w:sz w:val="16"/>
          <w:szCs w:val="20"/>
          <w:lang w:val="en-CA" w:eastAsia="zh-CN"/>
        </w:rPr>
        <w:t xml:space="preserve"> </w:t>
      </w:r>
      <w:r>
        <w:rPr>
          <w:rFonts w:eastAsiaTheme="minorEastAsia" w:hint="eastAsia"/>
          <w:sz w:val="16"/>
          <w:szCs w:val="20"/>
          <w:lang w:val="en-CA" w:eastAsia="zh-CN"/>
        </w:rPr>
        <w:t>提供的</w:t>
      </w:r>
      <w:r>
        <w:rPr>
          <w:rFonts w:eastAsiaTheme="minorEastAsia" w:hint="eastAsia"/>
          <w:sz w:val="16"/>
          <w:szCs w:val="20"/>
          <w:lang w:val="en-CA" w:eastAsia="zh-CN"/>
        </w:rPr>
        <w:t>560 000</w:t>
      </w:r>
      <w:r>
        <w:rPr>
          <w:rFonts w:eastAsiaTheme="minorEastAsia" w:hint="eastAsia"/>
          <w:sz w:val="16"/>
          <w:szCs w:val="20"/>
          <w:lang w:val="en-CA" w:eastAsia="zh-CN"/>
        </w:rPr>
        <w:t>美元仅</w:t>
      </w:r>
      <w:r>
        <w:rPr>
          <w:rFonts w:eastAsiaTheme="minorEastAsia"/>
          <w:sz w:val="16"/>
          <w:szCs w:val="20"/>
          <w:lang w:val="en-CA" w:eastAsia="zh-CN"/>
        </w:rPr>
        <w:t>用于</w:t>
      </w:r>
      <w:r>
        <w:rPr>
          <w:rFonts w:eastAsiaTheme="minorEastAsia" w:hint="eastAsia"/>
          <w:sz w:val="16"/>
          <w:szCs w:val="20"/>
          <w:lang w:val="en-CA" w:eastAsia="zh-CN"/>
        </w:rPr>
        <w:t>解决制冷维修行业</w:t>
      </w:r>
      <w:r>
        <w:rPr>
          <w:rFonts w:eastAsiaTheme="minorEastAsia"/>
          <w:sz w:val="16"/>
          <w:szCs w:val="20"/>
          <w:lang w:val="en-CA" w:eastAsia="zh-CN"/>
        </w:rPr>
        <w:t>的氟氯烃消费。</w:t>
      </w:r>
    </w:p>
    <w:tbl>
      <w:tblPr>
        <w:tblW w:w="95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5"/>
      </w:tblGrid>
      <w:tr w:rsidR="0046628A" w:rsidRPr="0046628A" w:rsidTr="00627205">
        <w:trPr>
          <w:trHeight w:val="214"/>
        </w:trPr>
        <w:tc>
          <w:tcPr>
            <w:tcW w:w="2873" w:type="dxa"/>
            <w:shd w:val="clear" w:color="auto" w:fill="auto"/>
          </w:tcPr>
          <w:p w:rsidR="0046628A" w:rsidRPr="00E76EDC" w:rsidRDefault="0046628A" w:rsidP="00627205">
            <w:pPr>
              <w:spacing w:after="60"/>
              <w:jc w:val="left"/>
              <w:rPr>
                <w:rFonts w:eastAsiaTheme="minorEastAsia"/>
                <w:b/>
                <w:sz w:val="18"/>
                <w:szCs w:val="20"/>
                <w:lang w:eastAsia="zh-CN"/>
              </w:rPr>
            </w:pPr>
            <w:r w:rsidRPr="00E76EDC">
              <w:rPr>
                <w:rFonts w:eastAsiaTheme="minorEastAsia"/>
                <w:b/>
                <w:sz w:val="18"/>
                <w:szCs w:val="20"/>
                <w:lang w:eastAsia="zh-CN"/>
              </w:rPr>
              <w:t>秘书处的建议：</w:t>
            </w:r>
          </w:p>
        </w:tc>
        <w:tc>
          <w:tcPr>
            <w:tcW w:w="6705" w:type="dxa"/>
            <w:shd w:val="clear" w:color="auto" w:fill="auto"/>
          </w:tcPr>
          <w:p w:rsidR="0046628A" w:rsidRPr="00E76EDC" w:rsidRDefault="0046628A" w:rsidP="00627205">
            <w:pPr>
              <w:spacing w:after="60"/>
              <w:jc w:val="center"/>
              <w:rPr>
                <w:rFonts w:eastAsiaTheme="minorEastAsia"/>
                <w:sz w:val="18"/>
                <w:szCs w:val="20"/>
                <w:lang w:eastAsia="zh-CN"/>
              </w:rPr>
            </w:pPr>
            <w:r w:rsidRPr="00E76EDC">
              <w:rPr>
                <w:rFonts w:eastAsiaTheme="minorEastAsia"/>
                <w:sz w:val="18"/>
                <w:szCs w:val="20"/>
                <w:lang w:eastAsia="zh-CN"/>
              </w:rPr>
              <w:t>一揽子核准</w:t>
            </w:r>
          </w:p>
        </w:tc>
      </w:tr>
    </w:tbl>
    <w:p w:rsidR="0046628A" w:rsidRPr="00DA3A4C" w:rsidRDefault="0046628A" w:rsidP="0046628A">
      <w:pPr>
        <w:pStyle w:val="StyleHeader4Para4Left0Firstline0"/>
        <w:numPr>
          <w:ilvl w:val="0"/>
          <w:numId w:val="0"/>
        </w:numPr>
        <w:jc w:val="center"/>
        <w:rPr>
          <w:rFonts w:ascii="SimHei" w:eastAsia="SimHei" w:hAnsi="SimHei"/>
          <w:bCs/>
          <w:sz w:val="28"/>
          <w:lang w:val="en-CA" w:eastAsia="zh-CN"/>
        </w:rPr>
      </w:pPr>
      <w:r w:rsidRPr="0046628A">
        <w:rPr>
          <w:rFonts w:eastAsiaTheme="minorEastAsia"/>
          <w:sz w:val="24"/>
          <w:szCs w:val="24"/>
          <w:lang w:val="en-CA" w:eastAsia="zh-CN"/>
        </w:rPr>
        <w:br w:type="page"/>
      </w:r>
      <w:r w:rsidRPr="00DA3A4C">
        <w:rPr>
          <w:rFonts w:ascii="SimHei" w:eastAsia="SimHei" w:hAnsi="SimHei"/>
          <w:bCs/>
          <w:sz w:val="28"/>
          <w:lang w:val="zh-CN" w:eastAsia="zh-CN"/>
        </w:rPr>
        <w:lastRenderedPageBreak/>
        <w:t>项目说明</w:t>
      </w:r>
    </w:p>
    <w:p w:rsidR="0046628A" w:rsidRPr="0046628A" w:rsidRDefault="0046628A" w:rsidP="00151BB7">
      <w:pPr>
        <w:pStyle w:val="Heading1"/>
        <w:spacing w:before="120" w:after="120"/>
        <w:rPr>
          <w:rFonts w:eastAsiaTheme="minorEastAsia"/>
          <w:sz w:val="24"/>
          <w:lang w:val="en-CA" w:eastAsia="zh-CN"/>
        </w:rPr>
      </w:pPr>
      <w:r w:rsidRPr="0046628A">
        <w:rPr>
          <w:rFonts w:eastAsiaTheme="minorEastAsia"/>
          <w:sz w:val="24"/>
          <w:lang w:val="en-CA" w:eastAsia="zh-CN"/>
        </w:rPr>
        <w:t>作为指定执行机构，开发计划署代表</w:t>
      </w:r>
      <w:r>
        <w:rPr>
          <w:rFonts w:eastAsiaTheme="minorEastAsia"/>
          <w:sz w:val="24"/>
          <w:lang w:val="en-CA" w:eastAsia="zh-CN"/>
        </w:rPr>
        <w:t>哥斯达黎加</w:t>
      </w:r>
      <w:r w:rsidRPr="0046628A">
        <w:rPr>
          <w:rFonts w:eastAsiaTheme="minorEastAsia"/>
          <w:sz w:val="24"/>
          <w:lang w:val="en-CA" w:eastAsia="zh-CN"/>
        </w:rPr>
        <w:t>政府提交了</w:t>
      </w:r>
      <w:r w:rsidR="009B3398">
        <w:rPr>
          <w:rFonts w:eastAsiaTheme="minorEastAsia" w:hint="eastAsia"/>
          <w:sz w:val="24"/>
          <w:lang w:val="en-CA" w:eastAsia="zh-CN"/>
        </w:rPr>
        <w:t>为</w:t>
      </w:r>
      <w:r w:rsidRPr="0046628A">
        <w:rPr>
          <w:rFonts w:eastAsiaTheme="minorEastAsia"/>
          <w:sz w:val="24"/>
          <w:lang w:val="en-CA" w:eastAsia="zh-CN"/>
        </w:rPr>
        <w:t>氟氯烃淘汰管理计划第一阶段第</w:t>
      </w:r>
      <w:r w:rsidR="009B3398">
        <w:rPr>
          <w:rFonts w:eastAsiaTheme="minorEastAsia" w:hint="eastAsia"/>
          <w:sz w:val="24"/>
          <w:lang w:val="en-CA" w:eastAsia="zh-CN"/>
        </w:rPr>
        <w:t>五</w:t>
      </w:r>
      <w:r w:rsidRPr="0046628A">
        <w:rPr>
          <w:rFonts w:eastAsiaTheme="minorEastAsia"/>
          <w:sz w:val="24"/>
          <w:lang w:val="en-CA" w:eastAsia="zh-CN"/>
        </w:rPr>
        <w:t>次、亦即最后一次付款供资</w:t>
      </w:r>
      <w:r w:rsidR="009B3398">
        <w:rPr>
          <w:rFonts w:eastAsiaTheme="minorEastAsia" w:hint="eastAsia"/>
          <w:sz w:val="24"/>
          <w:lang w:val="en-CA" w:eastAsia="zh-CN"/>
        </w:rPr>
        <w:t>申请</w:t>
      </w:r>
      <w:r w:rsidR="009B3398">
        <w:rPr>
          <w:rFonts w:eastAsiaTheme="minorEastAsia"/>
          <w:sz w:val="24"/>
          <w:lang w:val="en-CA" w:eastAsia="zh-CN"/>
        </w:rPr>
        <w:t>，金额为</w:t>
      </w:r>
      <w:r w:rsidR="009B3398" w:rsidRPr="009B3398">
        <w:rPr>
          <w:sz w:val="24"/>
          <w:lang w:val="en-CA"/>
        </w:rPr>
        <w:t>56,000</w:t>
      </w:r>
      <w:r w:rsidRPr="0046628A">
        <w:rPr>
          <w:rFonts w:eastAsiaTheme="minorEastAsia"/>
          <w:sz w:val="24"/>
          <w:lang w:val="en-CA" w:eastAsia="zh-CN"/>
        </w:rPr>
        <w:t>美元，外加</w:t>
      </w:r>
      <w:r w:rsidR="009B3398" w:rsidRPr="009B3398">
        <w:rPr>
          <w:sz w:val="24"/>
          <w:lang w:val="en-CA"/>
        </w:rPr>
        <w:t>4,200</w:t>
      </w:r>
      <w:r w:rsidRPr="0046628A">
        <w:rPr>
          <w:rFonts w:eastAsiaTheme="minorEastAsia"/>
          <w:sz w:val="24"/>
          <w:lang w:val="en-CA" w:eastAsia="zh-CN"/>
        </w:rPr>
        <w:t>美元的机构支助费用。</w:t>
      </w:r>
      <w:r w:rsidRPr="0046628A">
        <w:rPr>
          <w:rStyle w:val="FootnoteReference"/>
          <w:rFonts w:eastAsiaTheme="minorEastAsia"/>
          <w:sz w:val="24"/>
          <w:szCs w:val="24"/>
          <w:lang w:val="en-CA"/>
        </w:rPr>
        <w:footnoteReference w:id="1"/>
      </w:r>
      <w:r w:rsidRPr="0046628A">
        <w:rPr>
          <w:rFonts w:eastAsiaTheme="minorEastAsia"/>
          <w:sz w:val="24"/>
          <w:lang w:val="en-CA" w:eastAsia="zh-CN"/>
        </w:rPr>
        <w:t xml:space="preserve"> </w:t>
      </w:r>
      <w:r w:rsidRPr="0046628A">
        <w:rPr>
          <w:rFonts w:eastAsiaTheme="minorEastAsia"/>
          <w:sz w:val="24"/>
          <w:lang w:val="en-CA" w:eastAsia="zh-CN"/>
        </w:rPr>
        <w:t>所提交文件包括关于</w:t>
      </w:r>
      <w:r w:rsidR="00C320A1">
        <w:rPr>
          <w:rFonts w:eastAsiaTheme="minorEastAsia" w:hint="eastAsia"/>
          <w:sz w:val="24"/>
          <w:lang w:val="en-CA" w:eastAsia="zh-CN"/>
        </w:rPr>
        <w:t>第四</w:t>
      </w:r>
      <w:r w:rsidRPr="0046628A">
        <w:rPr>
          <w:rFonts w:eastAsiaTheme="minorEastAsia"/>
          <w:sz w:val="24"/>
          <w:lang w:val="en-CA" w:eastAsia="zh-CN"/>
        </w:rPr>
        <w:t>次付款执行情况的进展报告</w:t>
      </w:r>
      <w:r w:rsidR="00C320A1">
        <w:rPr>
          <w:rFonts w:eastAsiaTheme="minorEastAsia" w:hint="eastAsia"/>
          <w:sz w:val="24"/>
          <w:lang w:val="en-CA" w:eastAsia="zh-CN"/>
        </w:rPr>
        <w:t>以及</w:t>
      </w:r>
      <w:r w:rsidRPr="0046628A">
        <w:rPr>
          <w:rFonts w:eastAsiaTheme="minorEastAsia"/>
          <w:sz w:val="24"/>
          <w:lang w:val="en-CA" w:eastAsia="zh-CN"/>
        </w:rPr>
        <w:t xml:space="preserve"> 201</w:t>
      </w:r>
      <w:r w:rsidR="00C320A1">
        <w:rPr>
          <w:rFonts w:eastAsiaTheme="minorEastAsia"/>
          <w:sz w:val="24"/>
          <w:lang w:val="en-CA" w:eastAsia="zh-CN"/>
        </w:rPr>
        <w:t>9</w:t>
      </w:r>
      <w:r w:rsidR="00C320A1">
        <w:rPr>
          <w:rFonts w:eastAsiaTheme="minorEastAsia" w:hint="eastAsia"/>
          <w:sz w:val="24"/>
          <w:lang w:val="en-CA" w:eastAsia="zh-CN"/>
        </w:rPr>
        <w:t>年</w:t>
      </w:r>
      <w:r w:rsidR="00C320A1">
        <w:rPr>
          <w:rFonts w:eastAsiaTheme="minorEastAsia"/>
          <w:sz w:val="24"/>
          <w:lang w:val="en-CA" w:eastAsia="zh-CN"/>
        </w:rPr>
        <w:t>至</w:t>
      </w:r>
      <w:r w:rsidR="00C320A1">
        <w:rPr>
          <w:rFonts w:eastAsiaTheme="minorEastAsia"/>
          <w:sz w:val="24"/>
          <w:lang w:val="en-CA" w:eastAsia="zh-CN"/>
        </w:rPr>
        <w:t>2020</w:t>
      </w:r>
      <w:r w:rsidR="00C320A1">
        <w:rPr>
          <w:rFonts w:eastAsiaTheme="minorEastAsia" w:hint="eastAsia"/>
          <w:sz w:val="24"/>
          <w:lang w:val="en-CA" w:eastAsia="zh-CN"/>
        </w:rPr>
        <w:t>年</w:t>
      </w:r>
      <w:r w:rsidRPr="0046628A">
        <w:rPr>
          <w:rFonts w:eastAsiaTheme="minorEastAsia"/>
          <w:sz w:val="24"/>
          <w:lang w:val="en-CA" w:eastAsia="zh-CN"/>
        </w:rPr>
        <w:t>付款执行计划。</w:t>
      </w:r>
    </w:p>
    <w:p w:rsidR="0046628A" w:rsidRPr="0046628A" w:rsidRDefault="0046628A" w:rsidP="000F0AC3">
      <w:pPr>
        <w:spacing w:before="240" w:after="120"/>
        <w:rPr>
          <w:rFonts w:eastAsiaTheme="minorEastAsia"/>
          <w:sz w:val="24"/>
          <w:szCs w:val="24"/>
          <w:u w:val="single"/>
          <w:lang w:val="en-CA" w:eastAsia="zh-CN"/>
        </w:rPr>
      </w:pPr>
      <w:r w:rsidRPr="0046628A">
        <w:rPr>
          <w:rFonts w:eastAsiaTheme="minorEastAsia"/>
          <w:sz w:val="24"/>
          <w:szCs w:val="24"/>
          <w:u w:val="single"/>
          <w:lang w:val="en-CA" w:eastAsia="zh-CN"/>
        </w:rPr>
        <w:t>关于氟氯烃消费情况的报告</w:t>
      </w:r>
    </w:p>
    <w:p w:rsidR="0046628A" w:rsidRPr="00C320A1" w:rsidRDefault="0046628A" w:rsidP="00151BB7">
      <w:pPr>
        <w:pStyle w:val="Heading1"/>
        <w:spacing w:before="120" w:after="120"/>
        <w:rPr>
          <w:rFonts w:eastAsiaTheme="minorEastAsia"/>
          <w:sz w:val="24"/>
          <w:szCs w:val="24"/>
          <w:lang w:val="en-CA" w:eastAsia="zh-CN"/>
        </w:rPr>
      </w:pPr>
      <w:r w:rsidRPr="00C320A1">
        <w:rPr>
          <w:rFonts w:eastAsiaTheme="minorEastAsia"/>
          <w:sz w:val="24"/>
          <w:szCs w:val="24"/>
          <w:lang w:val="en-CA" w:eastAsia="zh-CN"/>
        </w:rPr>
        <w:t>哥斯达黎加政府报告</w:t>
      </w:r>
      <w:r w:rsidR="00C320A1" w:rsidRPr="00C320A1">
        <w:rPr>
          <w:rFonts w:eastAsiaTheme="minorEastAsia"/>
          <w:sz w:val="24"/>
          <w:szCs w:val="24"/>
          <w:lang w:val="en-CA" w:eastAsia="zh-CN"/>
        </w:rPr>
        <w:t>2017</w:t>
      </w:r>
      <w:r w:rsidRPr="00C320A1">
        <w:rPr>
          <w:rFonts w:eastAsiaTheme="minorEastAsia"/>
          <w:sz w:val="24"/>
          <w:szCs w:val="24"/>
          <w:lang w:val="en-CA" w:eastAsia="zh-CN"/>
        </w:rPr>
        <w:t>年氟氯烃的消费量为</w:t>
      </w:r>
      <w:r w:rsidR="00C320A1" w:rsidRPr="00C320A1">
        <w:rPr>
          <w:sz w:val="24"/>
          <w:lang w:val="en-CA"/>
        </w:rPr>
        <w:t>10.14 </w:t>
      </w:r>
      <w:r w:rsidRPr="00C320A1">
        <w:rPr>
          <w:rFonts w:eastAsiaTheme="minorEastAsia"/>
          <w:sz w:val="24"/>
          <w:szCs w:val="24"/>
          <w:lang w:val="en-CA" w:eastAsia="zh-CN"/>
        </w:rPr>
        <w:t>ODP</w:t>
      </w:r>
      <w:r w:rsidRPr="00C320A1">
        <w:rPr>
          <w:rFonts w:eastAsiaTheme="minorEastAsia"/>
          <w:sz w:val="24"/>
          <w:szCs w:val="24"/>
          <w:lang w:val="en-CA" w:eastAsia="zh-CN"/>
        </w:rPr>
        <w:t>吨，</w:t>
      </w:r>
      <w:r w:rsidR="00C320A1" w:rsidRPr="00C320A1">
        <w:rPr>
          <w:rFonts w:eastAsiaTheme="minorEastAsia" w:hint="eastAsia"/>
          <w:sz w:val="24"/>
          <w:szCs w:val="24"/>
          <w:lang w:val="en-CA" w:eastAsia="zh-CN"/>
        </w:rPr>
        <w:t>2018</w:t>
      </w:r>
      <w:r w:rsidR="00C320A1" w:rsidRPr="00C320A1">
        <w:rPr>
          <w:rFonts w:eastAsiaTheme="minorEastAsia" w:hint="eastAsia"/>
          <w:sz w:val="24"/>
          <w:szCs w:val="24"/>
          <w:lang w:val="en-CA" w:eastAsia="zh-CN"/>
        </w:rPr>
        <w:t>年</w:t>
      </w:r>
      <w:r w:rsidR="00C320A1" w:rsidRPr="00C320A1">
        <w:rPr>
          <w:rFonts w:eastAsiaTheme="minorEastAsia"/>
          <w:sz w:val="24"/>
          <w:szCs w:val="24"/>
          <w:lang w:val="en-CA" w:eastAsia="zh-CN"/>
        </w:rPr>
        <w:t>的估计消费量为</w:t>
      </w:r>
      <w:r w:rsidR="00C320A1" w:rsidRPr="00C320A1">
        <w:rPr>
          <w:sz w:val="24"/>
          <w:lang w:val="en-CA"/>
        </w:rPr>
        <w:t>8.88 ODP</w:t>
      </w:r>
      <w:r w:rsidR="00C320A1" w:rsidRPr="00C320A1">
        <w:rPr>
          <w:rFonts w:eastAsiaTheme="minorEastAsia" w:hint="eastAsia"/>
          <w:sz w:val="24"/>
          <w:lang w:val="en-CA" w:eastAsia="zh-CN"/>
        </w:rPr>
        <w:t>吨</w:t>
      </w:r>
      <w:r w:rsidR="00C320A1" w:rsidRPr="00C320A1">
        <w:rPr>
          <w:rFonts w:eastAsiaTheme="minorEastAsia"/>
          <w:sz w:val="24"/>
          <w:szCs w:val="24"/>
          <w:lang w:val="en-CA" w:eastAsia="zh-CN"/>
        </w:rPr>
        <w:t>，</w:t>
      </w:r>
      <w:r w:rsidRPr="00C320A1">
        <w:rPr>
          <w:rFonts w:eastAsiaTheme="minorEastAsia"/>
          <w:sz w:val="24"/>
          <w:szCs w:val="24"/>
          <w:lang w:val="en-CA" w:eastAsia="zh-CN"/>
        </w:rPr>
        <w:t>比氟氯烃履约基准低</w:t>
      </w:r>
      <w:r w:rsidR="00C320A1" w:rsidRPr="00C320A1">
        <w:rPr>
          <w:rFonts w:eastAsiaTheme="minorEastAsia" w:hint="eastAsia"/>
          <w:sz w:val="24"/>
          <w:szCs w:val="24"/>
          <w:lang w:val="en-CA" w:eastAsia="zh-CN"/>
        </w:rPr>
        <w:t>37</w:t>
      </w:r>
      <w:r w:rsidRPr="00C320A1">
        <w:rPr>
          <w:rFonts w:eastAsiaTheme="minorEastAsia"/>
          <w:sz w:val="24"/>
          <w:szCs w:val="24"/>
          <w:lang w:val="en-CA" w:eastAsia="zh-CN"/>
        </w:rPr>
        <w:t>%</w:t>
      </w:r>
      <w:r w:rsidR="00C320A1" w:rsidRPr="00C320A1">
        <w:rPr>
          <w:rFonts w:eastAsiaTheme="minorEastAsia" w:hint="eastAsia"/>
          <w:sz w:val="24"/>
          <w:szCs w:val="24"/>
          <w:lang w:val="en-CA" w:eastAsia="zh-CN"/>
        </w:rPr>
        <w:t>。</w:t>
      </w:r>
      <w:r w:rsidR="00C320A1">
        <w:rPr>
          <w:rFonts w:eastAsiaTheme="minorEastAsia"/>
          <w:sz w:val="24"/>
          <w:szCs w:val="24"/>
          <w:lang w:val="en-CA" w:eastAsia="zh-CN"/>
        </w:rPr>
        <w:t>2014-2018</w:t>
      </w:r>
      <w:r w:rsidRPr="00C320A1">
        <w:rPr>
          <w:rFonts w:eastAsiaTheme="minorEastAsia"/>
          <w:sz w:val="24"/>
          <w:szCs w:val="24"/>
          <w:lang w:val="en-CA" w:eastAsia="zh-CN"/>
        </w:rPr>
        <w:t>年氟氯烃的消费量见表</w:t>
      </w:r>
      <w:r w:rsidRPr="00C320A1">
        <w:rPr>
          <w:rFonts w:eastAsiaTheme="minorEastAsia"/>
          <w:sz w:val="24"/>
          <w:szCs w:val="24"/>
          <w:lang w:val="en-CA" w:eastAsia="zh-CN"/>
        </w:rPr>
        <w:t>1</w:t>
      </w:r>
      <w:r w:rsidRPr="00C320A1">
        <w:rPr>
          <w:rFonts w:eastAsiaTheme="minorEastAsia"/>
          <w:sz w:val="24"/>
          <w:szCs w:val="24"/>
          <w:lang w:val="en-CA" w:eastAsia="zh-CN"/>
        </w:rPr>
        <w:t>。</w:t>
      </w:r>
      <w:r w:rsidRPr="00C320A1">
        <w:rPr>
          <w:rFonts w:eastAsiaTheme="minorEastAsia"/>
          <w:sz w:val="24"/>
          <w:szCs w:val="24"/>
          <w:lang w:val="en-CA" w:eastAsia="zh-CN"/>
        </w:rPr>
        <w:t xml:space="preserve"> </w:t>
      </w:r>
    </w:p>
    <w:p w:rsidR="0046628A" w:rsidRDefault="0046628A" w:rsidP="0046628A">
      <w:pPr>
        <w:spacing w:before="120" w:after="120"/>
        <w:rPr>
          <w:rFonts w:eastAsiaTheme="minorEastAsia"/>
          <w:b/>
          <w:sz w:val="24"/>
          <w:szCs w:val="18"/>
          <w:lang w:val="en-CA" w:eastAsia="zh-CN"/>
        </w:rPr>
      </w:pPr>
      <w:r w:rsidRPr="00C320A1">
        <w:rPr>
          <w:rFonts w:eastAsiaTheme="minorEastAsia"/>
          <w:b/>
          <w:sz w:val="24"/>
          <w:szCs w:val="18"/>
          <w:lang w:val="en-CA" w:eastAsia="zh-CN"/>
        </w:rPr>
        <w:t>表</w:t>
      </w:r>
      <w:r w:rsidRPr="00C320A1">
        <w:rPr>
          <w:rFonts w:eastAsiaTheme="minorEastAsia"/>
          <w:b/>
          <w:sz w:val="24"/>
          <w:szCs w:val="18"/>
          <w:lang w:val="en-CA" w:eastAsia="zh-CN"/>
        </w:rPr>
        <w:t xml:space="preserve">1.  </w:t>
      </w:r>
      <w:r w:rsidRPr="00C320A1">
        <w:rPr>
          <w:rFonts w:eastAsiaTheme="minorEastAsia"/>
          <w:b/>
          <w:sz w:val="24"/>
          <w:szCs w:val="18"/>
          <w:lang w:val="en-CA" w:eastAsia="zh-CN"/>
        </w:rPr>
        <w:t>哥斯达黎加</w:t>
      </w:r>
      <w:r w:rsidR="00C320A1">
        <w:rPr>
          <w:rFonts w:eastAsiaTheme="minorEastAsia"/>
          <w:b/>
          <w:sz w:val="24"/>
          <w:szCs w:val="18"/>
          <w:lang w:val="en-CA" w:eastAsia="zh-CN"/>
        </w:rPr>
        <w:t>氟氯烃消费</w:t>
      </w:r>
      <w:r w:rsidR="00C320A1">
        <w:rPr>
          <w:rFonts w:eastAsiaTheme="minorEastAsia" w:hint="eastAsia"/>
          <w:b/>
          <w:sz w:val="24"/>
          <w:szCs w:val="18"/>
          <w:lang w:val="en-CA" w:eastAsia="zh-CN"/>
        </w:rPr>
        <w:t>情况</w:t>
      </w:r>
      <w:r w:rsidRPr="00C320A1">
        <w:rPr>
          <w:rFonts w:eastAsiaTheme="minorEastAsia"/>
          <w:b/>
          <w:sz w:val="24"/>
          <w:szCs w:val="18"/>
          <w:lang w:val="en-CA" w:eastAsia="zh-CN"/>
        </w:rPr>
        <w:t>（</w:t>
      </w:r>
      <w:r w:rsidR="00C320A1">
        <w:rPr>
          <w:rFonts w:eastAsiaTheme="minorEastAsia"/>
          <w:b/>
          <w:sz w:val="24"/>
          <w:szCs w:val="18"/>
          <w:lang w:val="en-CA" w:eastAsia="zh-CN"/>
        </w:rPr>
        <w:t>2014-2018</w:t>
      </w:r>
      <w:r w:rsidRPr="00C320A1">
        <w:rPr>
          <w:rFonts w:eastAsiaTheme="minorEastAsia"/>
          <w:b/>
          <w:sz w:val="24"/>
          <w:szCs w:val="18"/>
          <w:lang w:val="en-CA" w:eastAsia="zh-CN"/>
        </w:rPr>
        <w:t>年第</w:t>
      </w:r>
      <w:r w:rsidRPr="00C320A1">
        <w:rPr>
          <w:rFonts w:eastAsiaTheme="minorEastAsia"/>
          <w:b/>
          <w:sz w:val="24"/>
          <w:szCs w:val="18"/>
          <w:lang w:val="en-CA" w:eastAsia="zh-CN"/>
        </w:rPr>
        <w:t>7</w:t>
      </w:r>
      <w:r w:rsidRPr="00C320A1">
        <w:rPr>
          <w:rFonts w:eastAsiaTheme="minorEastAsia"/>
          <w:b/>
          <w:sz w:val="24"/>
          <w:szCs w:val="18"/>
          <w:lang w:val="en-CA" w:eastAsia="zh-CN"/>
        </w:rPr>
        <w:t>条数据）</w:t>
      </w:r>
    </w:p>
    <w:tbl>
      <w:tblPr>
        <w:tblW w:w="5000" w:type="pct"/>
        <w:tblLayout w:type="fixed"/>
        <w:tblLook w:val="04A0" w:firstRow="1" w:lastRow="0" w:firstColumn="1" w:lastColumn="0" w:noHBand="0" w:noVBand="1"/>
      </w:tblPr>
      <w:tblGrid>
        <w:gridCol w:w="3236"/>
        <w:gridCol w:w="990"/>
        <w:gridCol w:w="990"/>
        <w:gridCol w:w="989"/>
        <w:gridCol w:w="989"/>
        <w:gridCol w:w="1081"/>
        <w:gridCol w:w="1075"/>
      </w:tblGrid>
      <w:tr w:rsidR="00627205" w:rsidRPr="00BB50C9" w:rsidTr="00627205">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rFonts w:eastAsiaTheme="minorEastAsia"/>
                <w:b/>
                <w:bCs/>
                <w:color w:val="000000"/>
                <w:sz w:val="20"/>
                <w:szCs w:val="20"/>
                <w:lang w:eastAsia="zh-CN"/>
              </w:rPr>
            </w:pPr>
            <w:r w:rsidRPr="00BB50C9">
              <w:rPr>
                <w:rFonts w:eastAsiaTheme="minorEastAsia" w:hint="eastAsia"/>
                <w:b/>
                <w:bCs/>
                <w:color w:val="000000"/>
                <w:sz w:val="20"/>
                <w:szCs w:val="20"/>
                <w:lang w:eastAsia="zh-CN"/>
              </w:rPr>
              <w:t>氟氯烃</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widowControl w:val="0"/>
              <w:jc w:val="center"/>
              <w:rPr>
                <w:rFonts w:eastAsiaTheme="minorEastAsia"/>
                <w:b/>
                <w:bCs/>
                <w:color w:val="000000"/>
                <w:sz w:val="20"/>
                <w:szCs w:val="20"/>
                <w:lang w:eastAsia="zh-CN"/>
              </w:rPr>
            </w:pPr>
            <w:r w:rsidRPr="00BB50C9">
              <w:rPr>
                <w:b/>
                <w:bCs/>
                <w:color w:val="000000"/>
                <w:sz w:val="20"/>
                <w:szCs w:val="20"/>
              </w:rPr>
              <w:t>2014</w:t>
            </w:r>
            <w:r w:rsidRPr="00BB50C9">
              <w:rPr>
                <w:rFonts w:eastAsiaTheme="minorEastAsia" w:hint="eastAsia"/>
                <w:b/>
                <w:bCs/>
                <w:color w:val="000000"/>
                <w:sz w:val="20"/>
                <w:szCs w:val="20"/>
                <w:lang w:eastAsia="zh-CN"/>
              </w:rPr>
              <w:t>年</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r w:rsidRPr="00BB50C9">
              <w:rPr>
                <w:b/>
                <w:bCs/>
                <w:color w:val="000000"/>
                <w:sz w:val="20"/>
                <w:szCs w:val="20"/>
              </w:rPr>
              <w:t>2015</w:t>
            </w:r>
            <w:r w:rsidRPr="00BB50C9">
              <w:rPr>
                <w:rFonts w:eastAsiaTheme="minorEastAsia" w:hint="eastAsia"/>
                <w:b/>
                <w:bCs/>
                <w:color w:val="000000"/>
                <w:sz w:val="20"/>
                <w:szCs w:val="20"/>
                <w:lang w:eastAsia="zh-CN"/>
              </w:rPr>
              <w:t>年</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r w:rsidRPr="00BB50C9">
              <w:rPr>
                <w:b/>
                <w:bCs/>
                <w:color w:val="000000"/>
                <w:sz w:val="20"/>
                <w:szCs w:val="20"/>
              </w:rPr>
              <w:t>2016</w:t>
            </w:r>
            <w:r w:rsidRPr="00BB50C9">
              <w:rPr>
                <w:rFonts w:eastAsiaTheme="minorEastAsia" w:hint="eastAsia"/>
                <w:b/>
                <w:bCs/>
                <w:color w:val="000000"/>
                <w:sz w:val="20"/>
                <w:szCs w:val="20"/>
                <w:lang w:eastAsia="zh-CN"/>
              </w:rPr>
              <w:t>年</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r w:rsidRPr="00BB50C9">
              <w:rPr>
                <w:b/>
                <w:bCs/>
                <w:color w:val="000000"/>
                <w:sz w:val="20"/>
                <w:szCs w:val="20"/>
              </w:rPr>
              <w:t>2017</w:t>
            </w:r>
            <w:r w:rsidRPr="00BB50C9">
              <w:rPr>
                <w:rFonts w:eastAsiaTheme="minorEastAsia" w:hint="eastAsia"/>
                <w:b/>
                <w:bCs/>
                <w:color w:val="000000"/>
                <w:sz w:val="20"/>
                <w:szCs w:val="20"/>
                <w:lang w:eastAsia="zh-CN"/>
              </w:rPr>
              <w:t>年</w:t>
            </w:r>
          </w:p>
        </w:tc>
        <w:tc>
          <w:tcPr>
            <w:tcW w:w="578"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r w:rsidRPr="00BB50C9">
              <w:rPr>
                <w:b/>
                <w:bCs/>
                <w:color w:val="000000"/>
                <w:sz w:val="20"/>
                <w:szCs w:val="20"/>
              </w:rPr>
              <w:t>2018</w:t>
            </w:r>
            <w:r w:rsidRPr="00BB50C9">
              <w:rPr>
                <w:rFonts w:eastAsiaTheme="minorEastAsia" w:hint="eastAsia"/>
                <w:b/>
                <w:bCs/>
                <w:color w:val="000000"/>
                <w:sz w:val="20"/>
                <w:szCs w:val="20"/>
                <w:lang w:eastAsia="zh-CN"/>
              </w:rPr>
              <w:t>年</w:t>
            </w:r>
            <w:r w:rsidRPr="00BB50C9">
              <w:rPr>
                <w:b/>
                <w:bCs/>
                <w:color w:val="000000"/>
                <w:sz w:val="20"/>
                <w:szCs w:val="20"/>
              </w:rPr>
              <w:t>*</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7205" w:rsidRPr="00BB50C9" w:rsidRDefault="00627205" w:rsidP="00627205">
            <w:pPr>
              <w:widowControl w:val="0"/>
              <w:jc w:val="center"/>
              <w:rPr>
                <w:rFonts w:eastAsiaTheme="minorEastAsia"/>
                <w:b/>
                <w:bCs/>
                <w:color w:val="000000"/>
                <w:sz w:val="20"/>
                <w:szCs w:val="20"/>
                <w:lang w:eastAsia="zh-CN"/>
              </w:rPr>
            </w:pPr>
            <w:r w:rsidRPr="00BB50C9">
              <w:rPr>
                <w:rFonts w:eastAsiaTheme="minorEastAsia" w:hint="eastAsia"/>
                <w:b/>
                <w:bCs/>
                <w:color w:val="000000"/>
                <w:sz w:val="20"/>
                <w:szCs w:val="20"/>
                <w:lang w:eastAsia="zh-CN"/>
              </w:rPr>
              <w:t>基准</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rFonts w:eastAsiaTheme="minorEastAsia"/>
                <w:b/>
                <w:bCs/>
                <w:color w:val="000000"/>
                <w:sz w:val="20"/>
                <w:szCs w:val="20"/>
                <w:lang w:eastAsia="zh-CN"/>
              </w:rPr>
            </w:pPr>
            <w:r w:rsidRPr="00BB50C9">
              <w:rPr>
                <w:rFonts w:eastAsiaTheme="minorEastAsia" w:hint="eastAsia"/>
                <w:b/>
                <w:bCs/>
                <w:color w:val="000000"/>
                <w:sz w:val="20"/>
                <w:szCs w:val="20"/>
                <w:lang w:eastAsia="zh-CN"/>
              </w:rPr>
              <w:t>公吨</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widowControl w:val="0"/>
              <w:jc w:val="center"/>
              <w:rPr>
                <w:b/>
                <w:bCs/>
                <w:color w:val="000000"/>
                <w:sz w:val="20"/>
                <w:szCs w:val="20"/>
              </w:rPr>
            </w:pPr>
          </w:p>
        </w:tc>
        <w:tc>
          <w:tcPr>
            <w:tcW w:w="575" w:type="pct"/>
            <w:tcBorders>
              <w:top w:val="nil"/>
              <w:left w:val="single" w:sz="4" w:space="0" w:color="auto"/>
              <w:bottom w:val="single" w:sz="4" w:space="0" w:color="auto"/>
              <w:right w:val="single" w:sz="4" w:space="0" w:color="auto"/>
            </w:tcBorders>
            <w:shd w:val="clear" w:color="auto" w:fill="auto"/>
            <w:noWrap/>
            <w:vAlign w:val="center"/>
          </w:tcPr>
          <w:p w:rsidR="00627205" w:rsidRPr="00BB50C9" w:rsidRDefault="00627205" w:rsidP="00627205">
            <w:pPr>
              <w:widowControl w:val="0"/>
              <w:jc w:val="center"/>
              <w:rPr>
                <w:b/>
                <w:bCs/>
                <w:color w:val="000000"/>
                <w:sz w:val="20"/>
                <w:szCs w:val="20"/>
              </w:rPr>
            </w:pP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22</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178.16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155.69</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155.40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153.38</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138.99</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181.88</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123</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2.91</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2.45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0.36</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124</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0.91</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0.67</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0.45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0.14</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0.14</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3.95</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141b</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23.15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19.93</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20.30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15.22</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10.88</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32.59</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142b</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2.43</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2.10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1.50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0.48</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0.48</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6.17</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27205" w:rsidRPr="00BB50C9" w:rsidRDefault="00627205" w:rsidP="00627205">
            <w:pPr>
              <w:widowControl w:val="0"/>
              <w:jc w:val="left"/>
              <w:rPr>
                <w:color w:val="000000"/>
                <w:sz w:val="20"/>
                <w:szCs w:val="20"/>
              </w:rPr>
            </w:pPr>
            <w:r w:rsidRPr="00BB50C9">
              <w:rPr>
                <w:color w:val="000000"/>
                <w:sz w:val="20"/>
                <w:szCs w:val="20"/>
              </w:rPr>
              <w:t>HCFC-225ca</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0.90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27205" w:rsidRPr="00BB50C9" w:rsidRDefault="00627205" w:rsidP="00627205">
            <w:pPr>
              <w:widowControl w:val="0"/>
              <w:jc w:val="left"/>
              <w:rPr>
                <w:color w:val="000000"/>
                <w:sz w:val="20"/>
                <w:szCs w:val="20"/>
              </w:rPr>
            </w:pPr>
            <w:r w:rsidRPr="00BB50C9">
              <w:rPr>
                <w:color w:val="000000"/>
                <w:sz w:val="20"/>
                <w:szCs w:val="20"/>
              </w:rPr>
              <w:t>HCFC-225cb</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0.90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27205" w:rsidRPr="00BB50C9" w:rsidRDefault="00627205" w:rsidP="00627205">
            <w:pPr>
              <w:jc w:val="left"/>
              <w:rPr>
                <w:rFonts w:eastAsiaTheme="minorHAnsi"/>
                <w:b/>
                <w:color w:val="000000"/>
                <w:sz w:val="20"/>
                <w:szCs w:val="20"/>
              </w:rPr>
            </w:pPr>
            <w:r w:rsidRPr="00BB50C9">
              <w:rPr>
                <w:rFonts w:eastAsiaTheme="minorEastAsia" w:hint="eastAsia"/>
                <w:b/>
                <w:color w:val="000000"/>
                <w:sz w:val="20"/>
                <w:szCs w:val="20"/>
                <w:lang w:eastAsia="zh-CN"/>
              </w:rPr>
              <w:t>小计</w:t>
            </w:r>
            <w:r w:rsidRPr="00BB50C9">
              <w:rPr>
                <w:b/>
                <w:color w:val="000000"/>
                <w:sz w:val="20"/>
                <w:szCs w:val="20"/>
              </w:rPr>
              <w:t xml:space="preserve"> (</w:t>
            </w:r>
            <w:r w:rsidRPr="00BB50C9">
              <w:rPr>
                <w:rFonts w:eastAsiaTheme="minorEastAsia" w:hint="eastAsia"/>
                <w:b/>
                <w:color w:val="000000"/>
                <w:sz w:val="20"/>
                <w:szCs w:val="20"/>
                <w:lang w:eastAsia="zh-CN"/>
              </w:rPr>
              <w:t>公吨</w:t>
            </w:r>
            <w:r w:rsidRPr="00BB50C9">
              <w:rPr>
                <w:b/>
                <w:color w:val="000000"/>
                <w:sz w:val="20"/>
                <w:szCs w:val="20"/>
              </w:rPr>
              <w:t>)</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209.36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180.84</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177.65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169.22</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150.49</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b/>
                <w:color w:val="000000"/>
                <w:sz w:val="20"/>
                <w:szCs w:val="20"/>
              </w:rPr>
            </w:pPr>
            <w:r w:rsidRPr="00BB50C9">
              <w:rPr>
                <w:b/>
                <w:color w:val="000000"/>
                <w:sz w:val="20"/>
                <w:szCs w:val="20"/>
              </w:rPr>
              <w:t>224.94</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27205" w:rsidRPr="00BB50C9" w:rsidRDefault="00627205" w:rsidP="00627205">
            <w:pPr>
              <w:jc w:val="left"/>
              <w:rPr>
                <w:b/>
                <w:bCs/>
                <w:color w:val="000000"/>
                <w:sz w:val="20"/>
                <w:szCs w:val="20"/>
                <w:lang w:eastAsia="zh-CN"/>
              </w:rPr>
            </w:pPr>
            <w:r w:rsidRPr="00BB50C9">
              <w:rPr>
                <w:rFonts w:eastAsiaTheme="minorEastAsia" w:hint="eastAsia"/>
                <w:color w:val="000000"/>
                <w:sz w:val="20"/>
                <w:szCs w:val="20"/>
                <w:lang w:eastAsia="zh-CN"/>
              </w:rPr>
              <w:t>进口</w:t>
            </w:r>
            <w:r w:rsidRPr="00BB50C9">
              <w:rPr>
                <w:rFonts w:eastAsiaTheme="minorEastAsia"/>
                <w:color w:val="000000"/>
                <w:sz w:val="20"/>
                <w:szCs w:val="20"/>
                <w:lang w:eastAsia="zh-CN"/>
              </w:rPr>
              <w:t>预混多元醇所含</w:t>
            </w:r>
            <w:r w:rsidRPr="00BB50C9">
              <w:rPr>
                <w:color w:val="000000"/>
                <w:sz w:val="20"/>
                <w:szCs w:val="20"/>
                <w:lang w:eastAsia="zh-CN"/>
              </w:rPr>
              <w:t>HCFC</w:t>
            </w:r>
            <w:r w:rsidRPr="00BB50C9">
              <w:rPr>
                <w:color w:val="000000"/>
                <w:sz w:val="20"/>
                <w:szCs w:val="20"/>
                <w:lang w:eastAsia="zh-CN"/>
              </w:rPr>
              <w:noBreakHyphen/>
              <w:t>141b **</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10.40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9.06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11.50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4.49</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3.66</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164.64**</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627205" w:rsidRPr="00BB50C9" w:rsidRDefault="00627205" w:rsidP="00627205">
            <w:pPr>
              <w:jc w:val="left"/>
              <w:rPr>
                <w:color w:val="000000"/>
                <w:sz w:val="20"/>
                <w:szCs w:val="20"/>
              </w:rPr>
            </w:pPr>
            <w:r w:rsidRPr="00BB50C9">
              <w:rPr>
                <w:rFonts w:eastAsiaTheme="minorEastAsia" w:hint="eastAsia"/>
                <w:color w:val="000000"/>
                <w:sz w:val="20"/>
                <w:szCs w:val="20"/>
                <w:lang w:eastAsia="zh-CN"/>
              </w:rPr>
              <w:t>总计</w:t>
            </w:r>
            <w:r w:rsidRPr="00BB50C9">
              <w:rPr>
                <w:color w:val="000000"/>
                <w:sz w:val="20"/>
                <w:szCs w:val="20"/>
              </w:rPr>
              <w:t xml:space="preserve"> (</w:t>
            </w:r>
            <w:r w:rsidRPr="00BB50C9">
              <w:rPr>
                <w:rFonts w:eastAsiaTheme="minorEastAsia" w:hint="eastAsia"/>
                <w:color w:val="000000"/>
                <w:sz w:val="20"/>
                <w:szCs w:val="20"/>
                <w:lang w:eastAsia="zh-CN"/>
              </w:rPr>
              <w:t>公吨</w:t>
            </w:r>
            <w:r w:rsidRPr="00BB50C9">
              <w:rPr>
                <w:color w:val="000000"/>
                <w:sz w:val="20"/>
                <w:szCs w:val="20"/>
              </w:rPr>
              <w:t>)</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219.76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189.90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189.15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173.71</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154.15</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b/>
                <w:color w:val="000000"/>
                <w:sz w:val="20"/>
                <w:szCs w:val="20"/>
              </w:rPr>
            </w:pPr>
            <w:r w:rsidRPr="00BB50C9">
              <w:rPr>
                <w:b/>
                <w:color w:val="000000"/>
                <w:sz w:val="20"/>
                <w:szCs w:val="20"/>
              </w:rPr>
              <w:t>389.58</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rFonts w:eastAsiaTheme="minorEastAsia"/>
                <w:b/>
                <w:bCs/>
                <w:color w:val="000000"/>
                <w:sz w:val="20"/>
                <w:szCs w:val="20"/>
                <w:lang w:eastAsia="zh-CN"/>
              </w:rPr>
            </w:pPr>
            <w:r w:rsidRPr="00BB50C9">
              <w:rPr>
                <w:b/>
                <w:bCs/>
                <w:color w:val="000000"/>
                <w:sz w:val="20"/>
                <w:szCs w:val="20"/>
              </w:rPr>
              <w:t xml:space="preserve">ODP </w:t>
            </w:r>
            <w:r w:rsidRPr="00BB50C9">
              <w:rPr>
                <w:rFonts w:eastAsiaTheme="minorEastAsia" w:hint="eastAsia"/>
                <w:b/>
                <w:bCs/>
                <w:color w:val="000000"/>
                <w:sz w:val="20"/>
                <w:szCs w:val="20"/>
                <w:lang w:eastAsia="zh-CN"/>
              </w:rPr>
              <w:t>吨</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 </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 </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22</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9.80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8.56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8.55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8.44</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7.64</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10.00</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123</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0.01</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124</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0.02</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0.01</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0.01</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0.09</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141b</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2.55</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2.19</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2.23</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1.67</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1.20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3.58</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7205" w:rsidRPr="00BB50C9" w:rsidRDefault="00627205" w:rsidP="00627205">
            <w:pPr>
              <w:widowControl w:val="0"/>
              <w:jc w:val="left"/>
              <w:rPr>
                <w:color w:val="000000"/>
                <w:sz w:val="20"/>
                <w:szCs w:val="20"/>
              </w:rPr>
            </w:pPr>
            <w:r w:rsidRPr="00BB50C9">
              <w:rPr>
                <w:color w:val="000000"/>
                <w:sz w:val="20"/>
                <w:szCs w:val="20"/>
              </w:rPr>
              <w:t>HCFC</w:t>
            </w:r>
            <w:r w:rsidRPr="00BB50C9">
              <w:rPr>
                <w:color w:val="000000"/>
                <w:sz w:val="20"/>
                <w:szCs w:val="20"/>
              </w:rPr>
              <w:noBreakHyphen/>
              <w:t>142b</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0.16</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0.14</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0.10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0.03</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0.03</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0.40</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27205" w:rsidRPr="00BB50C9" w:rsidRDefault="00627205" w:rsidP="00627205">
            <w:pPr>
              <w:widowControl w:val="0"/>
              <w:jc w:val="left"/>
              <w:rPr>
                <w:color w:val="000000"/>
                <w:sz w:val="20"/>
                <w:szCs w:val="20"/>
              </w:rPr>
            </w:pPr>
            <w:r w:rsidRPr="00BB50C9">
              <w:rPr>
                <w:color w:val="000000"/>
                <w:sz w:val="20"/>
                <w:szCs w:val="20"/>
              </w:rPr>
              <w:t>HCFC-225ca</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0.02</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w:t>
            </w:r>
          </w:p>
        </w:tc>
      </w:tr>
      <w:tr w:rsidR="00627205" w:rsidRPr="00BB50C9" w:rsidTr="0062720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27205" w:rsidRPr="00BB50C9" w:rsidRDefault="00627205" w:rsidP="00627205">
            <w:pPr>
              <w:widowControl w:val="0"/>
              <w:jc w:val="left"/>
              <w:rPr>
                <w:color w:val="000000"/>
                <w:sz w:val="20"/>
                <w:szCs w:val="20"/>
              </w:rPr>
            </w:pPr>
            <w:r w:rsidRPr="00BB50C9">
              <w:rPr>
                <w:color w:val="000000"/>
                <w:sz w:val="20"/>
                <w:szCs w:val="20"/>
              </w:rPr>
              <w:t>HCFC-225cb</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0.03</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29"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8" w:type="pct"/>
            <w:tcBorders>
              <w:top w:val="nil"/>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w:t>
            </w:r>
          </w:p>
        </w:tc>
      </w:tr>
      <w:tr w:rsidR="00627205" w:rsidRPr="00BB50C9" w:rsidTr="0062720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27205" w:rsidRPr="00BB50C9" w:rsidRDefault="00627205" w:rsidP="00627205">
            <w:pPr>
              <w:jc w:val="left"/>
              <w:rPr>
                <w:rFonts w:eastAsiaTheme="minorHAnsi"/>
                <w:b/>
                <w:sz w:val="20"/>
                <w:szCs w:val="20"/>
              </w:rPr>
            </w:pPr>
            <w:r w:rsidRPr="00BB50C9">
              <w:rPr>
                <w:rFonts w:eastAsiaTheme="minorEastAsia" w:hint="eastAsia"/>
                <w:b/>
                <w:sz w:val="20"/>
                <w:szCs w:val="20"/>
                <w:lang w:eastAsia="zh-CN"/>
              </w:rPr>
              <w:t>小计</w:t>
            </w:r>
            <w:r w:rsidRPr="00BB50C9">
              <w:rPr>
                <w:b/>
                <w:sz w:val="20"/>
                <w:szCs w:val="20"/>
              </w:rPr>
              <w:t xml:space="preserve"> (ODP</w:t>
            </w:r>
            <w:r w:rsidRPr="00BB50C9">
              <w:rPr>
                <w:rFonts w:eastAsiaTheme="minorEastAsia" w:hint="eastAsia"/>
                <w:b/>
                <w:sz w:val="20"/>
                <w:szCs w:val="20"/>
                <w:lang w:eastAsia="zh-CN"/>
              </w:rPr>
              <w:t>吨</w:t>
            </w:r>
            <w:r w:rsidRPr="00BB50C9">
              <w:rPr>
                <w:b/>
                <w:sz w:val="20"/>
                <w:szCs w:val="20"/>
              </w:rPr>
              <w:t>)</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12.63</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10.96</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10.89</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10.14</w:t>
            </w:r>
          </w:p>
        </w:tc>
        <w:tc>
          <w:tcPr>
            <w:tcW w:w="578"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8.88</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b/>
                <w:color w:val="000000"/>
                <w:sz w:val="20"/>
                <w:szCs w:val="20"/>
              </w:rPr>
            </w:pPr>
            <w:r w:rsidRPr="00BB50C9">
              <w:rPr>
                <w:b/>
                <w:color w:val="000000"/>
                <w:sz w:val="20"/>
                <w:szCs w:val="20"/>
              </w:rPr>
              <w:t>14.10</w:t>
            </w:r>
          </w:p>
        </w:tc>
      </w:tr>
      <w:tr w:rsidR="00627205" w:rsidRPr="00BB50C9" w:rsidTr="0062720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27205" w:rsidRPr="00BB50C9" w:rsidRDefault="000F1BE0" w:rsidP="00627205">
            <w:pPr>
              <w:jc w:val="left"/>
              <w:rPr>
                <w:color w:val="000000"/>
                <w:sz w:val="20"/>
                <w:szCs w:val="20"/>
                <w:lang w:eastAsia="zh-CN"/>
              </w:rPr>
            </w:pPr>
            <w:r w:rsidRPr="00BB50C9">
              <w:rPr>
                <w:rFonts w:eastAsiaTheme="minorEastAsia" w:hint="eastAsia"/>
                <w:color w:val="000000"/>
                <w:sz w:val="20"/>
                <w:szCs w:val="20"/>
                <w:lang w:eastAsia="zh-CN"/>
              </w:rPr>
              <w:t>进口</w:t>
            </w:r>
            <w:r w:rsidRPr="00BB50C9">
              <w:rPr>
                <w:rFonts w:eastAsiaTheme="minorEastAsia"/>
                <w:color w:val="000000"/>
                <w:sz w:val="20"/>
                <w:szCs w:val="20"/>
                <w:lang w:eastAsia="zh-CN"/>
              </w:rPr>
              <w:t>预混多元醇所含</w:t>
            </w:r>
            <w:r w:rsidRPr="00BB50C9">
              <w:rPr>
                <w:color w:val="000000"/>
                <w:sz w:val="20"/>
                <w:szCs w:val="20"/>
                <w:lang w:eastAsia="zh-CN"/>
              </w:rPr>
              <w:t>HCFC</w:t>
            </w:r>
            <w:r w:rsidRPr="00BB50C9">
              <w:rPr>
                <w:color w:val="000000"/>
                <w:sz w:val="20"/>
                <w:szCs w:val="20"/>
                <w:lang w:eastAsia="zh-CN"/>
              </w:rPr>
              <w:noBreakHyphen/>
              <w:t>141b **</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1.14</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1.00</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1.27</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0.49</w:t>
            </w:r>
          </w:p>
        </w:tc>
        <w:tc>
          <w:tcPr>
            <w:tcW w:w="578"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color w:val="000000"/>
                <w:sz w:val="20"/>
                <w:szCs w:val="20"/>
              </w:rPr>
            </w:pPr>
            <w:r w:rsidRPr="00BB50C9">
              <w:rPr>
                <w:color w:val="000000"/>
                <w:sz w:val="20"/>
                <w:szCs w:val="20"/>
              </w:rPr>
              <w:t>0.40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color w:val="000000"/>
                <w:sz w:val="20"/>
                <w:szCs w:val="20"/>
              </w:rPr>
            </w:pPr>
            <w:r w:rsidRPr="00BB50C9">
              <w:rPr>
                <w:color w:val="000000"/>
                <w:sz w:val="20"/>
                <w:szCs w:val="20"/>
              </w:rPr>
              <w:t>18.11**</w:t>
            </w:r>
          </w:p>
        </w:tc>
      </w:tr>
      <w:tr w:rsidR="00627205" w:rsidRPr="00BB50C9" w:rsidTr="0062720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627205" w:rsidRPr="00BB50C9" w:rsidRDefault="000F1BE0" w:rsidP="000F1BE0">
            <w:pPr>
              <w:jc w:val="left"/>
              <w:rPr>
                <w:color w:val="000000"/>
                <w:sz w:val="20"/>
                <w:szCs w:val="20"/>
              </w:rPr>
            </w:pPr>
            <w:r w:rsidRPr="00BB50C9">
              <w:rPr>
                <w:rFonts w:eastAsiaTheme="minorEastAsia" w:hint="eastAsia"/>
                <w:color w:val="000000"/>
                <w:sz w:val="20"/>
                <w:szCs w:val="20"/>
                <w:lang w:eastAsia="zh-CN"/>
              </w:rPr>
              <w:t>总计</w:t>
            </w:r>
            <w:r w:rsidR="00627205" w:rsidRPr="00BB50C9">
              <w:rPr>
                <w:color w:val="000000"/>
                <w:sz w:val="20"/>
                <w:szCs w:val="20"/>
              </w:rPr>
              <w:t xml:space="preserve"> (ODP</w:t>
            </w:r>
            <w:r w:rsidRPr="00BB50C9">
              <w:rPr>
                <w:rFonts w:eastAsiaTheme="minorEastAsia" w:hint="eastAsia"/>
                <w:color w:val="000000"/>
                <w:sz w:val="20"/>
                <w:szCs w:val="20"/>
                <w:lang w:eastAsia="zh-CN"/>
              </w:rPr>
              <w:t>吨</w:t>
            </w:r>
            <w:r w:rsidR="00627205" w:rsidRPr="00BB50C9">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13.77</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11.96</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12.16</w:t>
            </w:r>
          </w:p>
        </w:tc>
        <w:tc>
          <w:tcPr>
            <w:tcW w:w="529"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10.63</w:t>
            </w:r>
          </w:p>
        </w:tc>
        <w:tc>
          <w:tcPr>
            <w:tcW w:w="578" w:type="pct"/>
            <w:tcBorders>
              <w:top w:val="single" w:sz="4" w:space="0" w:color="auto"/>
              <w:left w:val="single" w:sz="4" w:space="0" w:color="auto"/>
              <w:bottom w:val="single" w:sz="4" w:space="0" w:color="auto"/>
              <w:right w:val="single" w:sz="4" w:space="0" w:color="auto"/>
            </w:tcBorders>
          </w:tcPr>
          <w:p w:rsidR="00627205" w:rsidRPr="00BB50C9" w:rsidRDefault="00627205" w:rsidP="00627205">
            <w:pPr>
              <w:jc w:val="right"/>
              <w:rPr>
                <w:b/>
                <w:color w:val="000000"/>
                <w:sz w:val="20"/>
                <w:szCs w:val="20"/>
              </w:rPr>
            </w:pPr>
            <w:r w:rsidRPr="00BB50C9">
              <w:rPr>
                <w:b/>
                <w:color w:val="000000"/>
                <w:sz w:val="20"/>
                <w:szCs w:val="20"/>
              </w:rPr>
              <w:t>9.28</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rsidR="00627205" w:rsidRPr="00BB50C9" w:rsidRDefault="00627205" w:rsidP="00627205">
            <w:pPr>
              <w:jc w:val="right"/>
              <w:rPr>
                <w:b/>
                <w:color w:val="000000"/>
                <w:sz w:val="20"/>
                <w:szCs w:val="20"/>
              </w:rPr>
            </w:pPr>
            <w:r w:rsidRPr="00BB50C9">
              <w:rPr>
                <w:b/>
                <w:color w:val="000000"/>
                <w:sz w:val="20"/>
                <w:szCs w:val="20"/>
              </w:rPr>
              <w:t>32.21</w:t>
            </w:r>
          </w:p>
        </w:tc>
      </w:tr>
    </w:tbl>
    <w:p w:rsidR="000F1BE0" w:rsidRPr="000F1BE0" w:rsidRDefault="000F1BE0" w:rsidP="000F1BE0">
      <w:pPr>
        <w:spacing w:before="60"/>
        <w:rPr>
          <w:sz w:val="20"/>
          <w:szCs w:val="16"/>
          <w:lang w:val="en-CA" w:eastAsia="zh-CN"/>
        </w:rPr>
      </w:pPr>
      <w:r w:rsidRPr="000F1BE0">
        <w:rPr>
          <w:sz w:val="20"/>
          <w:szCs w:val="16"/>
          <w:lang w:val="en-CA" w:eastAsia="zh-CN"/>
        </w:rPr>
        <w:t xml:space="preserve">* </w:t>
      </w:r>
      <w:r>
        <w:rPr>
          <w:sz w:val="20"/>
          <w:szCs w:val="16"/>
          <w:lang w:val="en-CA" w:eastAsia="zh-CN"/>
        </w:rPr>
        <w:t>2019</w:t>
      </w:r>
      <w:r>
        <w:rPr>
          <w:rFonts w:eastAsiaTheme="minorEastAsia" w:hint="eastAsia"/>
          <w:sz w:val="20"/>
          <w:szCs w:val="16"/>
          <w:lang w:val="en-CA" w:eastAsia="zh-CN"/>
        </w:rPr>
        <w:t>年</w:t>
      </w:r>
      <w:r>
        <w:rPr>
          <w:rFonts w:eastAsiaTheme="minorEastAsia" w:hint="eastAsia"/>
          <w:sz w:val="20"/>
          <w:szCs w:val="16"/>
          <w:lang w:val="en-CA" w:eastAsia="zh-CN"/>
        </w:rPr>
        <w:t>2</w:t>
      </w:r>
      <w:r>
        <w:rPr>
          <w:rFonts w:eastAsiaTheme="minorEastAsia" w:hint="eastAsia"/>
          <w:sz w:val="20"/>
          <w:szCs w:val="16"/>
          <w:lang w:val="en-CA" w:eastAsia="zh-CN"/>
        </w:rPr>
        <w:t>月</w:t>
      </w:r>
      <w:r>
        <w:rPr>
          <w:rFonts w:eastAsiaTheme="minorEastAsia" w:hint="eastAsia"/>
          <w:sz w:val="20"/>
          <w:szCs w:val="16"/>
          <w:lang w:val="en-CA" w:eastAsia="zh-CN"/>
        </w:rPr>
        <w:t>21</w:t>
      </w:r>
      <w:r>
        <w:rPr>
          <w:rFonts w:eastAsiaTheme="minorEastAsia" w:hint="eastAsia"/>
          <w:sz w:val="20"/>
          <w:szCs w:val="16"/>
          <w:lang w:val="en-CA" w:eastAsia="zh-CN"/>
        </w:rPr>
        <w:t>日</w:t>
      </w:r>
      <w:r>
        <w:rPr>
          <w:rFonts w:eastAsiaTheme="minorEastAsia"/>
          <w:sz w:val="20"/>
          <w:szCs w:val="16"/>
          <w:lang w:val="en-CA" w:eastAsia="zh-CN"/>
        </w:rPr>
        <w:t>提交的国家方案数据。</w:t>
      </w:r>
    </w:p>
    <w:p w:rsidR="000F1BE0" w:rsidRDefault="000F1BE0" w:rsidP="000F1BE0">
      <w:pPr>
        <w:spacing w:before="60"/>
        <w:rPr>
          <w:rFonts w:eastAsiaTheme="minorEastAsia"/>
          <w:sz w:val="20"/>
          <w:szCs w:val="16"/>
          <w:lang w:val="en-CA" w:eastAsia="zh-CN"/>
        </w:rPr>
      </w:pPr>
      <w:r w:rsidRPr="000F1BE0">
        <w:rPr>
          <w:sz w:val="20"/>
          <w:szCs w:val="16"/>
          <w:lang w:val="en-CA" w:eastAsia="zh-CN"/>
        </w:rPr>
        <w:t xml:space="preserve">** </w:t>
      </w:r>
      <w:r>
        <w:rPr>
          <w:rFonts w:eastAsiaTheme="minorEastAsia" w:hint="eastAsia"/>
          <w:sz w:val="20"/>
          <w:szCs w:val="16"/>
          <w:lang w:val="en-CA" w:eastAsia="zh-CN"/>
        </w:rPr>
        <w:t>根据</w:t>
      </w:r>
      <w:r>
        <w:rPr>
          <w:rFonts w:eastAsiaTheme="minorEastAsia"/>
          <w:sz w:val="20"/>
          <w:szCs w:val="16"/>
          <w:lang w:val="en-CA" w:eastAsia="zh-CN"/>
        </w:rPr>
        <w:t>国家方案数据，</w:t>
      </w:r>
      <w:r>
        <w:rPr>
          <w:rFonts w:eastAsiaTheme="minorEastAsia" w:hint="eastAsia"/>
          <w:sz w:val="20"/>
          <w:szCs w:val="16"/>
          <w:lang w:val="en-CA" w:eastAsia="zh-CN"/>
        </w:rPr>
        <w:t>《</w:t>
      </w:r>
      <w:r>
        <w:rPr>
          <w:rFonts w:eastAsiaTheme="minorEastAsia"/>
          <w:sz w:val="20"/>
          <w:szCs w:val="16"/>
          <w:lang w:val="en-CA" w:eastAsia="zh-CN"/>
        </w:rPr>
        <w:t>协定</w:t>
      </w:r>
      <w:r>
        <w:rPr>
          <w:rFonts w:eastAsiaTheme="minorEastAsia" w:hint="eastAsia"/>
          <w:sz w:val="20"/>
          <w:szCs w:val="16"/>
          <w:lang w:val="en-CA" w:eastAsia="zh-CN"/>
        </w:rPr>
        <w:t>》</w:t>
      </w:r>
      <w:r>
        <w:rPr>
          <w:rFonts w:eastAsiaTheme="minorEastAsia"/>
          <w:sz w:val="20"/>
          <w:szCs w:val="16"/>
          <w:lang w:val="en-CA" w:eastAsia="zh-CN"/>
        </w:rPr>
        <w:t>中包括的起点</w:t>
      </w:r>
      <w:r>
        <w:rPr>
          <w:rFonts w:eastAsiaTheme="minorEastAsia" w:hint="eastAsia"/>
          <w:sz w:val="20"/>
          <w:szCs w:val="16"/>
          <w:lang w:val="en-CA" w:eastAsia="zh-CN"/>
        </w:rPr>
        <w:t>基于</w:t>
      </w:r>
      <w:r w:rsidRPr="000F1BE0">
        <w:rPr>
          <w:sz w:val="20"/>
          <w:szCs w:val="16"/>
          <w:lang w:val="en-CA" w:eastAsia="zh-CN"/>
        </w:rPr>
        <w:t>2007-2009</w:t>
      </w:r>
      <w:r>
        <w:rPr>
          <w:rFonts w:eastAsiaTheme="minorEastAsia" w:hint="eastAsia"/>
          <w:sz w:val="20"/>
          <w:szCs w:val="16"/>
          <w:lang w:val="en-CA" w:eastAsia="zh-CN"/>
        </w:rPr>
        <w:t>年</w:t>
      </w:r>
      <w:r>
        <w:rPr>
          <w:rFonts w:eastAsiaTheme="minorEastAsia"/>
          <w:sz w:val="20"/>
          <w:szCs w:val="16"/>
          <w:lang w:val="en-CA" w:eastAsia="zh-CN"/>
        </w:rPr>
        <w:t>的平均消费量。</w:t>
      </w:r>
    </w:p>
    <w:p w:rsidR="001B3AC0" w:rsidRPr="001B3AC0" w:rsidRDefault="001B3AC0" w:rsidP="00CF03A0">
      <w:pPr>
        <w:pStyle w:val="Heading1"/>
        <w:widowControl w:val="0"/>
        <w:spacing w:before="240" w:after="120"/>
        <w:rPr>
          <w:sz w:val="24"/>
          <w:lang w:val="en-CA"/>
        </w:rPr>
      </w:pPr>
      <w:r w:rsidRPr="001B3AC0">
        <w:rPr>
          <w:rFonts w:eastAsiaTheme="minorEastAsia"/>
          <w:sz w:val="24"/>
          <w:szCs w:val="24"/>
          <w:lang w:val="en-CA" w:eastAsia="zh-CN"/>
        </w:rPr>
        <w:t>由于执行了</w:t>
      </w:r>
      <w:r w:rsidRPr="001B3AC0">
        <w:rPr>
          <w:rFonts w:eastAsiaTheme="minorEastAsia" w:hint="eastAsia"/>
          <w:sz w:val="24"/>
          <w:szCs w:val="24"/>
          <w:lang w:val="en-CA" w:eastAsia="zh-CN"/>
        </w:rPr>
        <w:t>进口</w:t>
      </w:r>
      <w:r w:rsidRPr="001B3AC0">
        <w:rPr>
          <w:rFonts w:eastAsiaTheme="minorEastAsia"/>
          <w:sz w:val="24"/>
          <w:szCs w:val="24"/>
          <w:lang w:val="en-CA" w:eastAsia="zh-CN"/>
        </w:rPr>
        <w:t>许可证</w:t>
      </w:r>
      <w:r w:rsidRPr="001B3AC0">
        <w:rPr>
          <w:rFonts w:eastAsiaTheme="minorEastAsia" w:hint="eastAsia"/>
          <w:sz w:val="24"/>
          <w:szCs w:val="24"/>
          <w:lang w:val="en-CA" w:eastAsia="zh-CN"/>
        </w:rPr>
        <w:t>和</w:t>
      </w:r>
      <w:r w:rsidRPr="001B3AC0">
        <w:rPr>
          <w:rFonts w:eastAsiaTheme="minorEastAsia"/>
          <w:sz w:val="24"/>
          <w:szCs w:val="24"/>
          <w:lang w:val="en-CA" w:eastAsia="zh-CN"/>
        </w:rPr>
        <w:t>配额制度</w:t>
      </w:r>
      <w:r w:rsidR="00CF03A0">
        <w:rPr>
          <w:rFonts w:eastAsiaTheme="minorEastAsia" w:hint="eastAsia"/>
          <w:sz w:val="24"/>
          <w:szCs w:val="24"/>
          <w:lang w:val="en-CA" w:eastAsia="zh-CN"/>
        </w:rPr>
        <w:t>和</w:t>
      </w:r>
      <w:r w:rsidRPr="001B3AC0">
        <w:rPr>
          <w:rFonts w:eastAsiaTheme="minorEastAsia" w:hint="eastAsia"/>
          <w:sz w:val="24"/>
          <w:szCs w:val="24"/>
          <w:lang w:val="en-CA" w:eastAsia="zh-CN"/>
        </w:rPr>
        <w:t>其他与</w:t>
      </w:r>
      <w:r w:rsidRPr="001B3AC0">
        <w:rPr>
          <w:rFonts w:eastAsiaTheme="minorEastAsia"/>
          <w:sz w:val="24"/>
          <w:szCs w:val="24"/>
          <w:lang w:val="en-CA" w:eastAsia="zh-CN"/>
        </w:rPr>
        <w:t>与氟氯烃淘汰管理计划相关的活动，包括海关官员和制冷</w:t>
      </w:r>
      <w:r w:rsidRPr="001B3AC0">
        <w:rPr>
          <w:rFonts w:eastAsiaTheme="minorEastAsia" w:hint="eastAsia"/>
          <w:sz w:val="24"/>
          <w:szCs w:val="24"/>
          <w:lang w:val="en-CA" w:eastAsia="zh-CN"/>
        </w:rPr>
        <w:t>技师</w:t>
      </w:r>
      <w:r w:rsidRPr="001B3AC0">
        <w:rPr>
          <w:rFonts w:eastAsiaTheme="minorEastAsia"/>
          <w:sz w:val="24"/>
          <w:szCs w:val="24"/>
          <w:lang w:val="en-CA" w:eastAsia="zh-CN"/>
        </w:rPr>
        <w:t>的能力建设，</w:t>
      </w:r>
      <w:r w:rsidRPr="001B3AC0">
        <w:rPr>
          <w:rFonts w:eastAsiaTheme="minorEastAsia" w:hint="eastAsia"/>
          <w:sz w:val="24"/>
          <w:szCs w:val="24"/>
          <w:lang w:val="en-CA" w:eastAsia="zh-CN"/>
        </w:rPr>
        <w:t>氟氯烃</w:t>
      </w:r>
      <w:r w:rsidRPr="001B3AC0">
        <w:rPr>
          <w:rFonts w:eastAsiaTheme="minorEastAsia"/>
          <w:sz w:val="24"/>
          <w:szCs w:val="24"/>
          <w:lang w:val="en-CA" w:eastAsia="zh-CN"/>
        </w:rPr>
        <w:t>的消费量一直在减少。</w:t>
      </w:r>
      <w:r w:rsidRPr="001B3AC0">
        <w:rPr>
          <w:rFonts w:eastAsiaTheme="minorEastAsia" w:hint="eastAsia"/>
          <w:sz w:val="24"/>
          <w:szCs w:val="24"/>
          <w:lang w:val="en-CA" w:eastAsia="zh-CN"/>
        </w:rPr>
        <w:t>进口</w:t>
      </w:r>
      <w:r w:rsidRPr="001B3AC0">
        <w:rPr>
          <w:rFonts w:eastAsiaTheme="minorEastAsia"/>
          <w:sz w:val="24"/>
          <w:szCs w:val="24"/>
          <w:lang w:val="en-CA" w:eastAsia="zh-CN"/>
        </w:rPr>
        <w:t>预混多元醇所含</w:t>
      </w:r>
      <w:r w:rsidR="000F1BE0" w:rsidRPr="001B3AC0">
        <w:rPr>
          <w:sz w:val="24"/>
          <w:lang w:val="en-CA"/>
        </w:rPr>
        <w:t>HCFC-141b</w:t>
      </w:r>
      <w:r w:rsidRPr="001B3AC0">
        <w:rPr>
          <w:rFonts w:eastAsiaTheme="minorEastAsia" w:hint="eastAsia"/>
          <w:sz w:val="24"/>
          <w:lang w:val="en-CA" w:eastAsia="zh-CN"/>
        </w:rPr>
        <w:t>消费量</w:t>
      </w:r>
      <w:r w:rsidRPr="001B3AC0">
        <w:rPr>
          <w:rFonts w:eastAsiaTheme="minorEastAsia"/>
          <w:sz w:val="24"/>
          <w:lang w:val="en-CA" w:eastAsia="zh-CN"/>
        </w:rPr>
        <w:t>的大幅减少</w:t>
      </w:r>
      <w:r>
        <w:rPr>
          <w:rFonts w:eastAsiaTheme="minorEastAsia" w:hint="eastAsia"/>
          <w:sz w:val="24"/>
          <w:lang w:val="en-CA" w:eastAsia="zh-CN"/>
        </w:rPr>
        <w:t>，</w:t>
      </w:r>
      <w:r>
        <w:rPr>
          <w:rFonts w:eastAsiaTheme="minorEastAsia"/>
          <w:sz w:val="24"/>
          <w:lang w:val="en-CA" w:eastAsia="zh-CN"/>
        </w:rPr>
        <w:t>是因为作为氟氯烃淘汰管理计划</w:t>
      </w:r>
      <w:r>
        <w:rPr>
          <w:rFonts w:eastAsiaTheme="minorEastAsia" w:hint="eastAsia"/>
          <w:sz w:val="24"/>
          <w:lang w:val="en-CA" w:eastAsia="zh-CN"/>
        </w:rPr>
        <w:t>第一阶段</w:t>
      </w:r>
      <w:r>
        <w:rPr>
          <w:rFonts w:eastAsiaTheme="minorEastAsia"/>
          <w:sz w:val="24"/>
          <w:lang w:val="en-CA" w:eastAsia="zh-CN"/>
        </w:rPr>
        <w:t>的一部分，大型用户（</w:t>
      </w:r>
      <w:proofErr w:type="spellStart"/>
      <w:r w:rsidRPr="000F1BE0">
        <w:rPr>
          <w:sz w:val="24"/>
          <w:lang w:val="en-CA"/>
        </w:rPr>
        <w:t>Mabe</w:t>
      </w:r>
      <w:proofErr w:type="spellEnd"/>
      <w:r>
        <w:rPr>
          <w:rFonts w:eastAsiaTheme="minorEastAsia"/>
          <w:sz w:val="24"/>
          <w:lang w:val="en-CA" w:eastAsia="zh-CN"/>
        </w:rPr>
        <w:t>）</w:t>
      </w:r>
      <w:r>
        <w:rPr>
          <w:rFonts w:eastAsiaTheme="minorEastAsia" w:hint="eastAsia"/>
          <w:sz w:val="24"/>
          <w:lang w:val="en-CA" w:eastAsia="zh-CN"/>
        </w:rPr>
        <w:t>2013</w:t>
      </w:r>
      <w:r>
        <w:rPr>
          <w:rFonts w:eastAsiaTheme="minorEastAsia" w:hint="eastAsia"/>
          <w:sz w:val="24"/>
          <w:lang w:val="en-CA" w:eastAsia="zh-CN"/>
        </w:rPr>
        <w:t>年实现了</w:t>
      </w:r>
      <w:r>
        <w:rPr>
          <w:rFonts w:eastAsiaTheme="minorEastAsia"/>
          <w:sz w:val="24"/>
          <w:lang w:val="en-CA" w:eastAsia="zh-CN"/>
        </w:rPr>
        <w:t>转型；</w:t>
      </w:r>
      <w:r>
        <w:rPr>
          <w:rFonts w:eastAsiaTheme="minorEastAsia" w:hint="eastAsia"/>
          <w:sz w:val="24"/>
          <w:lang w:val="en-CA" w:eastAsia="zh-CN"/>
        </w:rPr>
        <w:t>剩余</w:t>
      </w:r>
      <w:r>
        <w:rPr>
          <w:rFonts w:eastAsiaTheme="minorEastAsia"/>
          <w:sz w:val="24"/>
          <w:lang w:val="en-CA" w:eastAsia="zh-CN"/>
        </w:rPr>
        <w:t>消费量</w:t>
      </w:r>
      <w:r>
        <w:rPr>
          <w:rFonts w:eastAsiaTheme="minorEastAsia" w:hint="eastAsia"/>
          <w:sz w:val="24"/>
          <w:lang w:val="en-CA" w:eastAsia="zh-CN"/>
        </w:rPr>
        <w:t>涉及小型</w:t>
      </w:r>
      <w:r>
        <w:rPr>
          <w:rFonts w:eastAsiaTheme="minorEastAsia"/>
          <w:sz w:val="24"/>
          <w:lang w:val="en-CA" w:eastAsia="zh-CN"/>
        </w:rPr>
        <w:t>用户，</w:t>
      </w:r>
      <w:r w:rsidR="001F628B">
        <w:rPr>
          <w:rFonts w:eastAsiaTheme="minorEastAsia" w:hint="eastAsia"/>
          <w:sz w:val="24"/>
          <w:lang w:val="en-CA" w:eastAsia="zh-CN"/>
        </w:rPr>
        <w:t>根据</w:t>
      </w:r>
      <w:r w:rsidR="001F628B">
        <w:rPr>
          <w:rFonts w:eastAsiaTheme="minorEastAsia"/>
          <w:sz w:val="24"/>
          <w:lang w:val="en-CA" w:eastAsia="zh-CN"/>
        </w:rPr>
        <w:t>该国的总体战略，</w:t>
      </w:r>
      <w:r w:rsidR="001F628B">
        <w:rPr>
          <w:rFonts w:eastAsiaTheme="minorEastAsia" w:hint="eastAsia"/>
          <w:sz w:val="24"/>
          <w:lang w:val="en-CA" w:eastAsia="zh-CN"/>
        </w:rPr>
        <w:t>这些</w:t>
      </w:r>
      <w:r w:rsidR="001F628B">
        <w:rPr>
          <w:rFonts w:eastAsiaTheme="minorEastAsia"/>
          <w:sz w:val="24"/>
          <w:lang w:val="en-CA" w:eastAsia="zh-CN"/>
        </w:rPr>
        <w:t>消费量的淘汰</w:t>
      </w:r>
      <w:r w:rsidR="001F628B">
        <w:rPr>
          <w:rFonts w:eastAsiaTheme="minorEastAsia" w:hint="eastAsia"/>
          <w:sz w:val="24"/>
          <w:lang w:val="en-CA" w:eastAsia="zh-CN"/>
        </w:rPr>
        <w:t>计划</w:t>
      </w:r>
      <w:r w:rsidR="001F628B">
        <w:rPr>
          <w:rFonts w:eastAsiaTheme="minorEastAsia"/>
          <w:sz w:val="24"/>
          <w:lang w:val="en-CA" w:eastAsia="zh-CN"/>
        </w:rPr>
        <w:t>将列入氟氯烃淘汰管理计划的第二阶段。</w:t>
      </w:r>
    </w:p>
    <w:p w:rsidR="0046628A" w:rsidRPr="008D6CA5" w:rsidRDefault="0046628A" w:rsidP="00BB50C9">
      <w:pPr>
        <w:keepNext/>
        <w:keepLines/>
        <w:spacing w:before="120" w:after="120"/>
        <w:rPr>
          <w:rFonts w:ascii="KaiTi" w:eastAsia="KaiTi" w:hAnsi="KaiTi"/>
          <w:sz w:val="24"/>
          <w:lang w:val="en-CA" w:eastAsia="zh-CN"/>
        </w:rPr>
      </w:pPr>
      <w:r w:rsidRPr="008D6CA5">
        <w:rPr>
          <w:rFonts w:ascii="KaiTi" w:eastAsia="KaiTi" w:hAnsi="KaiTi"/>
          <w:sz w:val="24"/>
          <w:lang w:val="en-CA" w:eastAsia="zh-CN"/>
        </w:rPr>
        <w:lastRenderedPageBreak/>
        <w:t>国家方案执行情况报告</w:t>
      </w:r>
    </w:p>
    <w:p w:rsidR="0046628A" w:rsidRDefault="0046628A" w:rsidP="00151BB7">
      <w:pPr>
        <w:pStyle w:val="Heading1"/>
        <w:widowControl w:val="0"/>
        <w:spacing w:before="120" w:after="120"/>
        <w:rPr>
          <w:rFonts w:eastAsiaTheme="minorEastAsia"/>
          <w:sz w:val="24"/>
          <w:lang w:val="en-CA" w:eastAsia="zh-CN"/>
        </w:rPr>
      </w:pPr>
      <w:r>
        <w:rPr>
          <w:rFonts w:eastAsiaTheme="minorEastAsia"/>
          <w:sz w:val="24"/>
          <w:szCs w:val="24"/>
          <w:lang w:val="en-CA" w:eastAsia="zh-CN"/>
        </w:rPr>
        <w:t>哥斯达黎加</w:t>
      </w:r>
      <w:r w:rsidRPr="0046628A">
        <w:rPr>
          <w:rFonts w:eastAsiaTheme="minorEastAsia"/>
          <w:sz w:val="24"/>
          <w:szCs w:val="24"/>
          <w:lang w:val="en-CA" w:eastAsia="zh-CN"/>
        </w:rPr>
        <w:t>政府报告</w:t>
      </w:r>
      <w:r w:rsidR="008D6CA5">
        <w:rPr>
          <w:rFonts w:eastAsiaTheme="minorEastAsia"/>
          <w:sz w:val="24"/>
          <w:szCs w:val="24"/>
          <w:lang w:val="en-CA" w:eastAsia="zh-CN"/>
        </w:rPr>
        <w:t>2018</w:t>
      </w:r>
      <w:r w:rsidRPr="0046628A">
        <w:rPr>
          <w:rFonts w:eastAsiaTheme="minorEastAsia"/>
          <w:sz w:val="24"/>
          <w:szCs w:val="24"/>
          <w:lang w:val="en-CA" w:eastAsia="zh-CN"/>
        </w:rPr>
        <w:t>年国家方案执行</w:t>
      </w:r>
      <w:r w:rsidR="008D6CA5">
        <w:rPr>
          <w:rFonts w:eastAsiaTheme="minorEastAsia" w:hint="eastAsia"/>
          <w:sz w:val="24"/>
          <w:szCs w:val="24"/>
          <w:lang w:val="en-CA" w:eastAsia="zh-CN"/>
        </w:rPr>
        <w:t>情况</w:t>
      </w:r>
      <w:r w:rsidRPr="0046628A">
        <w:rPr>
          <w:rFonts w:eastAsiaTheme="minorEastAsia"/>
          <w:sz w:val="24"/>
          <w:szCs w:val="24"/>
          <w:lang w:val="en-CA" w:eastAsia="zh-CN"/>
        </w:rPr>
        <w:t>报告中规定的</w:t>
      </w:r>
      <w:r w:rsidR="009364BB" w:rsidRPr="008D6CA5">
        <w:rPr>
          <w:sz w:val="24"/>
          <w:lang w:val="en-CA"/>
        </w:rPr>
        <w:t>8.88</w:t>
      </w:r>
      <w:r w:rsidR="009364BB">
        <w:rPr>
          <w:sz w:val="24"/>
          <w:lang w:val="en-CA"/>
        </w:rPr>
        <w:t xml:space="preserve"> ODP</w:t>
      </w:r>
      <w:r w:rsidR="009364BB">
        <w:rPr>
          <w:rFonts w:eastAsiaTheme="minorEastAsia" w:hint="eastAsia"/>
          <w:sz w:val="24"/>
          <w:lang w:val="en-CA" w:eastAsia="zh-CN"/>
        </w:rPr>
        <w:t>的</w:t>
      </w:r>
      <w:r w:rsidRPr="0046628A">
        <w:rPr>
          <w:rFonts w:eastAsiaTheme="minorEastAsia"/>
          <w:sz w:val="24"/>
          <w:szCs w:val="24"/>
          <w:lang w:val="en-CA" w:eastAsia="zh-CN"/>
        </w:rPr>
        <w:t>氟氯烃行业消费数据</w:t>
      </w:r>
      <w:r w:rsidR="009364BB">
        <w:rPr>
          <w:rFonts w:eastAsiaTheme="minorEastAsia" w:hint="eastAsia"/>
          <w:sz w:val="24"/>
          <w:szCs w:val="24"/>
          <w:lang w:val="en-CA" w:eastAsia="zh-CN"/>
        </w:rPr>
        <w:t>。</w:t>
      </w:r>
      <w:r w:rsidR="009364BB">
        <w:rPr>
          <w:rFonts w:eastAsiaTheme="minorEastAsia" w:hint="eastAsia"/>
          <w:sz w:val="24"/>
          <w:szCs w:val="24"/>
          <w:lang w:val="en-CA" w:eastAsia="zh-CN"/>
        </w:rPr>
        <w:t>2</w:t>
      </w:r>
      <w:r w:rsidR="009364BB">
        <w:rPr>
          <w:rFonts w:eastAsiaTheme="minorEastAsia"/>
          <w:sz w:val="24"/>
          <w:szCs w:val="24"/>
          <w:lang w:val="en-CA" w:eastAsia="zh-CN"/>
        </w:rPr>
        <w:t>017</w:t>
      </w:r>
      <w:r w:rsidR="009364BB">
        <w:rPr>
          <w:rFonts w:eastAsiaTheme="minorEastAsia" w:hint="eastAsia"/>
          <w:sz w:val="24"/>
          <w:szCs w:val="24"/>
          <w:lang w:val="en-CA" w:eastAsia="zh-CN"/>
        </w:rPr>
        <w:t>年的</w:t>
      </w:r>
      <w:r w:rsidR="009364BB">
        <w:rPr>
          <w:rFonts w:eastAsiaTheme="minorEastAsia"/>
          <w:sz w:val="24"/>
          <w:szCs w:val="24"/>
          <w:lang w:val="en-CA" w:eastAsia="zh-CN"/>
        </w:rPr>
        <w:t>国家方案数据</w:t>
      </w:r>
      <w:r w:rsidRPr="0046628A">
        <w:rPr>
          <w:rFonts w:eastAsiaTheme="minorEastAsia"/>
          <w:sz w:val="24"/>
          <w:lang w:val="en-CA" w:eastAsia="zh-CN"/>
        </w:rPr>
        <w:t>与</w:t>
      </w:r>
      <w:r w:rsidR="009364BB">
        <w:rPr>
          <w:rFonts w:eastAsiaTheme="minorEastAsia" w:hint="eastAsia"/>
          <w:sz w:val="24"/>
          <w:lang w:val="en-CA" w:eastAsia="zh-CN"/>
        </w:rPr>
        <w:t>同一年</w:t>
      </w:r>
      <w:r w:rsidRPr="0046628A">
        <w:rPr>
          <w:rFonts w:eastAsiaTheme="minorEastAsia"/>
          <w:sz w:val="24"/>
          <w:lang w:val="en-CA" w:eastAsia="zh-CN"/>
        </w:rPr>
        <w:t>《蒙特利尔议定书》第</w:t>
      </w:r>
      <w:r w:rsidRPr="0046628A">
        <w:rPr>
          <w:rFonts w:eastAsiaTheme="minorEastAsia"/>
          <w:sz w:val="24"/>
          <w:lang w:val="en-CA" w:eastAsia="zh-CN"/>
        </w:rPr>
        <w:t>7</w:t>
      </w:r>
      <w:r w:rsidRPr="0046628A">
        <w:rPr>
          <w:rFonts w:eastAsiaTheme="minorEastAsia"/>
          <w:sz w:val="24"/>
          <w:lang w:val="en-CA" w:eastAsia="zh-CN"/>
        </w:rPr>
        <w:t>条报告的数据一致。</w:t>
      </w:r>
      <w:r w:rsidR="009364BB">
        <w:rPr>
          <w:rFonts w:eastAsiaTheme="minorEastAsia" w:hint="eastAsia"/>
          <w:sz w:val="24"/>
          <w:lang w:val="en-CA" w:eastAsia="zh-CN"/>
        </w:rPr>
        <w:t>2018</w:t>
      </w:r>
      <w:r w:rsidR="009364BB">
        <w:rPr>
          <w:rFonts w:eastAsiaTheme="minorEastAsia" w:hint="eastAsia"/>
          <w:sz w:val="24"/>
          <w:lang w:val="en-CA" w:eastAsia="zh-CN"/>
        </w:rPr>
        <w:t>年</w:t>
      </w:r>
      <w:r w:rsidR="009364BB">
        <w:rPr>
          <w:rFonts w:eastAsiaTheme="minorEastAsia"/>
          <w:sz w:val="24"/>
          <w:lang w:val="en-CA" w:eastAsia="zh-CN"/>
        </w:rPr>
        <w:t>的第</w:t>
      </w:r>
      <w:r w:rsidR="009364BB">
        <w:rPr>
          <w:rFonts w:eastAsiaTheme="minorEastAsia" w:hint="eastAsia"/>
          <w:sz w:val="24"/>
          <w:lang w:val="en-CA" w:eastAsia="zh-CN"/>
        </w:rPr>
        <w:t>1</w:t>
      </w:r>
      <w:r w:rsidR="009364BB">
        <w:rPr>
          <w:rFonts w:eastAsiaTheme="minorEastAsia" w:hint="eastAsia"/>
          <w:sz w:val="24"/>
          <w:lang w:val="en-CA" w:eastAsia="zh-CN"/>
        </w:rPr>
        <w:t>条数据</w:t>
      </w:r>
      <w:r w:rsidR="009364BB">
        <w:rPr>
          <w:rFonts w:eastAsiaTheme="minorEastAsia"/>
          <w:sz w:val="24"/>
          <w:lang w:val="en-CA" w:eastAsia="zh-CN"/>
        </w:rPr>
        <w:t>在编制文件时</w:t>
      </w:r>
      <w:r w:rsidR="009364BB">
        <w:rPr>
          <w:rFonts w:eastAsiaTheme="minorEastAsia" w:hint="eastAsia"/>
          <w:sz w:val="24"/>
          <w:lang w:val="en-CA" w:eastAsia="zh-CN"/>
        </w:rPr>
        <w:t>尚未</w:t>
      </w:r>
      <w:r w:rsidR="009364BB">
        <w:rPr>
          <w:rFonts w:eastAsiaTheme="minorEastAsia"/>
          <w:sz w:val="24"/>
          <w:lang w:val="en-CA" w:eastAsia="zh-CN"/>
        </w:rPr>
        <w:t>提交。</w:t>
      </w:r>
    </w:p>
    <w:p w:rsidR="0046628A" w:rsidRPr="0046628A" w:rsidRDefault="0046628A" w:rsidP="000F0AC3">
      <w:pPr>
        <w:keepNext/>
        <w:spacing w:before="240" w:after="120"/>
        <w:rPr>
          <w:rFonts w:eastAsiaTheme="minorEastAsia"/>
          <w:sz w:val="24"/>
          <w:u w:val="single"/>
          <w:lang w:val="en-CA" w:eastAsia="zh-CN"/>
        </w:rPr>
      </w:pPr>
      <w:r w:rsidRPr="0046628A">
        <w:rPr>
          <w:rFonts w:eastAsiaTheme="minorEastAsia"/>
          <w:sz w:val="24"/>
          <w:u w:val="single"/>
          <w:lang w:val="en-CA" w:eastAsia="zh-CN"/>
        </w:rPr>
        <w:t>关于</w:t>
      </w:r>
      <w:r w:rsidR="009364BB">
        <w:rPr>
          <w:rFonts w:eastAsiaTheme="minorEastAsia"/>
          <w:sz w:val="24"/>
          <w:u w:val="single"/>
          <w:lang w:val="en-CA" w:eastAsia="zh-CN"/>
        </w:rPr>
        <w:t>氟氯烃淘汰管理计划</w:t>
      </w:r>
      <w:r w:rsidR="009364BB">
        <w:rPr>
          <w:rFonts w:eastAsiaTheme="minorEastAsia" w:hint="eastAsia"/>
          <w:sz w:val="24"/>
          <w:u w:val="single"/>
          <w:lang w:val="en-CA" w:eastAsia="zh-CN"/>
        </w:rPr>
        <w:t>第四</w:t>
      </w:r>
      <w:r w:rsidRPr="0046628A">
        <w:rPr>
          <w:rFonts w:eastAsiaTheme="minorEastAsia"/>
          <w:sz w:val="24"/>
          <w:u w:val="single"/>
          <w:lang w:val="en-CA" w:eastAsia="zh-CN"/>
        </w:rPr>
        <w:t>次付款执行情况的进展报告</w:t>
      </w:r>
    </w:p>
    <w:p w:rsidR="0046628A" w:rsidRPr="009364BB" w:rsidRDefault="0046628A" w:rsidP="00151BB7">
      <w:pPr>
        <w:spacing w:before="120" w:after="120"/>
        <w:rPr>
          <w:rFonts w:ascii="KaiTi" w:eastAsia="KaiTi" w:hAnsi="KaiTi"/>
          <w:sz w:val="24"/>
          <w:lang w:val="en-CA" w:eastAsia="zh-CN"/>
        </w:rPr>
      </w:pPr>
      <w:r w:rsidRPr="009364BB">
        <w:rPr>
          <w:rFonts w:ascii="KaiTi" w:eastAsia="KaiTi" w:hAnsi="KaiTi"/>
          <w:sz w:val="24"/>
          <w:lang w:val="en-CA" w:eastAsia="zh-CN"/>
        </w:rPr>
        <w:t>法律框架</w:t>
      </w:r>
    </w:p>
    <w:p w:rsidR="009364BB" w:rsidRPr="00DC4852" w:rsidRDefault="00242006" w:rsidP="00151BB7">
      <w:pPr>
        <w:pStyle w:val="Heading1"/>
        <w:keepNext/>
        <w:spacing w:before="120" w:after="120"/>
        <w:rPr>
          <w:sz w:val="24"/>
          <w:lang w:val="en-CA"/>
        </w:rPr>
      </w:pPr>
      <w:r w:rsidRPr="00DC4852">
        <w:rPr>
          <w:rFonts w:eastAsiaTheme="minorEastAsia"/>
          <w:sz w:val="24"/>
          <w:szCs w:val="24"/>
          <w:lang w:val="en-CA" w:eastAsia="zh-CN"/>
        </w:rPr>
        <w:t>2010</w:t>
      </w:r>
      <w:r w:rsidR="0046628A" w:rsidRPr="00DC4852">
        <w:rPr>
          <w:rFonts w:eastAsiaTheme="minorEastAsia"/>
          <w:sz w:val="24"/>
          <w:szCs w:val="24"/>
          <w:lang w:val="en-CA" w:eastAsia="zh-CN"/>
        </w:rPr>
        <w:t>年</w:t>
      </w:r>
      <w:r w:rsidRPr="00DC4852">
        <w:rPr>
          <w:rFonts w:eastAsiaTheme="minorEastAsia" w:hint="eastAsia"/>
          <w:sz w:val="24"/>
          <w:szCs w:val="24"/>
          <w:lang w:val="en-CA" w:eastAsia="zh-CN"/>
        </w:rPr>
        <w:t>以来</w:t>
      </w:r>
      <w:r w:rsidR="00AB5FB1" w:rsidRPr="00DC4852">
        <w:rPr>
          <w:rFonts w:eastAsiaTheme="minorEastAsia" w:hint="eastAsia"/>
          <w:sz w:val="24"/>
          <w:szCs w:val="24"/>
          <w:lang w:val="en-CA" w:eastAsia="zh-CN"/>
        </w:rPr>
        <w:t>继续</w:t>
      </w:r>
      <w:r w:rsidRPr="00DC4852">
        <w:rPr>
          <w:rFonts w:eastAsiaTheme="minorEastAsia"/>
          <w:sz w:val="24"/>
          <w:szCs w:val="24"/>
          <w:lang w:val="en-CA" w:eastAsia="zh-CN"/>
        </w:rPr>
        <w:t>实施氟氯烃和氢氟碳化</w:t>
      </w:r>
      <w:r w:rsidRPr="00DC4852">
        <w:rPr>
          <w:rFonts w:eastAsiaTheme="minorEastAsia" w:hint="eastAsia"/>
          <w:sz w:val="24"/>
          <w:szCs w:val="24"/>
          <w:lang w:val="en-CA" w:eastAsia="zh-CN"/>
        </w:rPr>
        <w:t>物的进出口</w:t>
      </w:r>
      <w:r w:rsidRPr="00DC4852">
        <w:rPr>
          <w:rFonts w:eastAsiaTheme="minorEastAsia"/>
          <w:sz w:val="24"/>
          <w:szCs w:val="24"/>
          <w:lang w:val="en-CA" w:eastAsia="zh-CN"/>
        </w:rPr>
        <w:t>许可证制度</w:t>
      </w:r>
      <w:r w:rsidRPr="00DC4852">
        <w:rPr>
          <w:rFonts w:eastAsiaTheme="minorEastAsia" w:hint="eastAsia"/>
          <w:sz w:val="24"/>
          <w:szCs w:val="24"/>
          <w:lang w:val="en-CA" w:eastAsia="zh-CN"/>
        </w:rPr>
        <w:t>，</w:t>
      </w:r>
      <w:r w:rsidRPr="00DC4852">
        <w:rPr>
          <w:rFonts w:eastAsiaTheme="minorEastAsia" w:hint="eastAsia"/>
          <w:sz w:val="24"/>
          <w:szCs w:val="24"/>
          <w:lang w:val="en-CA" w:eastAsia="zh-CN"/>
        </w:rPr>
        <w:t>2013</w:t>
      </w:r>
      <w:r w:rsidR="00AB5FB1" w:rsidRPr="00DC4852">
        <w:rPr>
          <w:rFonts w:eastAsiaTheme="minorEastAsia" w:hint="eastAsia"/>
          <w:sz w:val="24"/>
          <w:szCs w:val="24"/>
          <w:lang w:val="en-CA" w:eastAsia="zh-CN"/>
        </w:rPr>
        <w:t>年以来</w:t>
      </w:r>
      <w:r w:rsidR="00AB5FB1" w:rsidRPr="00DC4852">
        <w:rPr>
          <w:rFonts w:eastAsiaTheme="minorEastAsia"/>
          <w:sz w:val="24"/>
          <w:szCs w:val="24"/>
          <w:lang w:val="en-CA" w:eastAsia="zh-CN"/>
        </w:rPr>
        <w:t>继续</w:t>
      </w:r>
      <w:r w:rsidRPr="00DC4852">
        <w:rPr>
          <w:rFonts w:eastAsiaTheme="minorEastAsia"/>
          <w:sz w:val="24"/>
          <w:szCs w:val="24"/>
          <w:lang w:val="en-CA" w:eastAsia="zh-CN"/>
        </w:rPr>
        <w:t>实施氢氟碳化</w:t>
      </w:r>
      <w:r w:rsidRPr="00DC4852">
        <w:rPr>
          <w:rFonts w:eastAsiaTheme="minorEastAsia" w:hint="eastAsia"/>
          <w:sz w:val="24"/>
          <w:szCs w:val="24"/>
          <w:lang w:val="en-CA" w:eastAsia="zh-CN"/>
        </w:rPr>
        <w:t>物的</w:t>
      </w:r>
      <w:r w:rsidR="00AB5FB1" w:rsidRPr="00DC4852">
        <w:rPr>
          <w:rFonts w:eastAsiaTheme="minorEastAsia"/>
          <w:sz w:val="24"/>
          <w:szCs w:val="24"/>
          <w:lang w:val="en-CA" w:eastAsia="zh-CN"/>
        </w:rPr>
        <w:t>配额制度。</w:t>
      </w:r>
      <w:r w:rsidR="00AB5FB1" w:rsidRPr="00DC4852">
        <w:rPr>
          <w:rFonts w:eastAsiaTheme="minorEastAsia" w:hint="eastAsia"/>
          <w:sz w:val="24"/>
          <w:szCs w:val="24"/>
          <w:lang w:val="en-CA" w:eastAsia="zh-CN"/>
        </w:rPr>
        <w:t>政府</w:t>
      </w:r>
      <w:r w:rsidRPr="00DC4852">
        <w:rPr>
          <w:rFonts w:eastAsiaTheme="minorEastAsia" w:hint="eastAsia"/>
          <w:sz w:val="24"/>
          <w:szCs w:val="24"/>
          <w:lang w:val="en-CA" w:eastAsia="zh-CN"/>
        </w:rPr>
        <w:t>继续</w:t>
      </w:r>
      <w:r w:rsidR="00AB5FB1" w:rsidRPr="00DC4852">
        <w:rPr>
          <w:rFonts w:eastAsiaTheme="minorEastAsia" w:hint="eastAsia"/>
          <w:sz w:val="24"/>
          <w:szCs w:val="24"/>
          <w:lang w:val="en-CA" w:eastAsia="zh-CN"/>
        </w:rPr>
        <w:t>通过</w:t>
      </w:r>
      <w:r w:rsidR="00AB5FB1" w:rsidRPr="00DC4852">
        <w:rPr>
          <w:rFonts w:eastAsiaTheme="minorEastAsia"/>
          <w:sz w:val="24"/>
          <w:szCs w:val="24"/>
          <w:lang w:val="en-CA" w:eastAsia="zh-CN"/>
        </w:rPr>
        <w:t>实施在线系统（</w:t>
      </w:r>
      <w:r w:rsidR="00AB5FB1" w:rsidRPr="00DC4852">
        <w:rPr>
          <w:sz w:val="24"/>
          <w:lang w:val="en-CA"/>
        </w:rPr>
        <w:t>TICA</w:t>
      </w:r>
      <w:r w:rsidR="00AB5FB1" w:rsidRPr="00DC4852">
        <w:rPr>
          <w:rFonts w:eastAsiaTheme="minorEastAsia"/>
          <w:sz w:val="24"/>
          <w:szCs w:val="24"/>
          <w:lang w:val="en-CA" w:eastAsia="zh-CN"/>
        </w:rPr>
        <w:t>）</w:t>
      </w:r>
      <w:r w:rsidR="00AB5FB1" w:rsidRPr="00DC4852">
        <w:rPr>
          <w:rFonts w:eastAsiaTheme="minorEastAsia" w:hint="eastAsia"/>
          <w:sz w:val="24"/>
          <w:szCs w:val="24"/>
          <w:lang w:val="en-CA" w:eastAsia="zh-CN"/>
        </w:rPr>
        <w:t>便利</w:t>
      </w:r>
      <w:r w:rsidR="00AB5FB1" w:rsidRPr="00DC4852">
        <w:rPr>
          <w:rFonts w:eastAsiaTheme="minorEastAsia"/>
          <w:sz w:val="24"/>
          <w:szCs w:val="24"/>
          <w:lang w:val="en-CA" w:eastAsia="zh-CN"/>
        </w:rPr>
        <w:t>和</w:t>
      </w:r>
      <w:r w:rsidR="00AB5FB1" w:rsidRPr="00DC4852">
        <w:rPr>
          <w:rFonts w:eastAsiaTheme="minorEastAsia" w:hint="eastAsia"/>
          <w:sz w:val="24"/>
          <w:szCs w:val="24"/>
          <w:lang w:val="en-CA" w:eastAsia="zh-CN"/>
        </w:rPr>
        <w:t>加强</w:t>
      </w:r>
      <w:r w:rsidR="00AB5FB1" w:rsidRPr="00DC4852">
        <w:rPr>
          <w:rFonts w:eastAsiaTheme="minorEastAsia"/>
          <w:sz w:val="24"/>
          <w:szCs w:val="24"/>
          <w:lang w:val="en-CA" w:eastAsia="zh-CN"/>
        </w:rPr>
        <w:t>对消耗臭氧层物质和其他制冷剂（</w:t>
      </w:r>
      <w:r w:rsidR="00AB5FB1" w:rsidRPr="00DC4852">
        <w:rPr>
          <w:rFonts w:eastAsiaTheme="minorEastAsia" w:hint="eastAsia"/>
          <w:sz w:val="24"/>
          <w:szCs w:val="24"/>
          <w:lang w:val="en-CA" w:eastAsia="zh-CN"/>
        </w:rPr>
        <w:t>包括</w:t>
      </w:r>
      <w:r w:rsidR="00AB5FB1" w:rsidRPr="00DC4852">
        <w:rPr>
          <w:rFonts w:eastAsiaTheme="minorEastAsia"/>
          <w:sz w:val="24"/>
          <w:szCs w:val="24"/>
          <w:lang w:val="en-CA" w:eastAsia="zh-CN"/>
        </w:rPr>
        <w:t>氢氟碳化</w:t>
      </w:r>
      <w:r w:rsidR="00AB5FB1" w:rsidRPr="00DC4852">
        <w:rPr>
          <w:rFonts w:eastAsiaTheme="minorEastAsia" w:hint="eastAsia"/>
          <w:sz w:val="24"/>
          <w:szCs w:val="24"/>
          <w:lang w:val="en-CA" w:eastAsia="zh-CN"/>
        </w:rPr>
        <w:t>物</w:t>
      </w:r>
      <w:r w:rsidR="00AB5FB1" w:rsidRPr="00DC4852">
        <w:rPr>
          <w:rFonts w:eastAsiaTheme="minorEastAsia"/>
          <w:sz w:val="24"/>
          <w:szCs w:val="24"/>
          <w:lang w:val="en-CA" w:eastAsia="zh-CN"/>
        </w:rPr>
        <w:t>）</w:t>
      </w:r>
      <w:r w:rsidR="00AB5FB1" w:rsidRPr="00DC4852">
        <w:rPr>
          <w:rFonts w:eastAsiaTheme="minorEastAsia" w:hint="eastAsia"/>
          <w:sz w:val="24"/>
          <w:szCs w:val="24"/>
          <w:lang w:val="en-CA" w:eastAsia="zh-CN"/>
        </w:rPr>
        <w:t>进口</w:t>
      </w:r>
      <w:r w:rsidR="00AB5FB1" w:rsidRPr="00DC4852">
        <w:rPr>
          <w:rFonts w:eastAsiaTheme="minorEastAsia"/>
          <w:sz w:val="24"/>
          <w:szCs w:val="24"/>
          <w:lang w:val="en-CA" w:eastAsia="zh-CN"/>
        </w:rPr>
        <w:t>的监测，</w:t>
      </w:r>
      <w:r w:rsidR="00DC4852">
        <w:rPr>
          <w:rFonts w:eastAsiaTheme="minorEastAsia" w:hint="eastAsia"/>
          <w:sz w:val="24"/>
          <w:szCs w:val="24"/>
          <w:lang w:val="en-CA" w:eastAsia="zh-CN"/>
        </w:rPr>
        <w:t>从而</w:t>
      </w:r>
      <w:r w:rsidR="00AB5FB1" w:rsidRPr="00DC4852">
        <w:rPr>
          <w:rFonts w:eastAsiaTheme="minorEastAsia"/>
          <w:sz w:val="24"/>
          <w:szCs w:val="24"/>
          <w:lang w:val="en-CA" w:eastAsia="zh-CN"/>
        </w:rPr>
        <w:t>实行了对消耗臭氧层物质进口申请</w:t>
      </w:r>
      <w:r w:rsidR="00AB5FB1" w:rsidRPr="00DC4852">
        <w:rPr>
          <w:rFonts w:eastAsiaTheme="minorEastAsia" w:hint="eastAsia"/>
          <w:sz w:val="24"/>
          <w:szCs w:val="24"/>
          <w:lang w:val="en-CA" w:eastAsia="zh-CN"/>
        </w:rPr>
        <w:t>、</w:t>
      </w:r>
      <w:r w:rsidR="00AB5FB1" w:rsidRPr="00DC4852">
        <w:rPr>
          <w:rFonts w:eastAsiaTheme="minorEastAsia"/>
          <w:sz w:val="24"/>
          <w:szCs w:val="24"/>
          <w:lang w:val="en-CA" w:eastAsia="zh-CN"/>
        </w:rPr>
        <w:t>海关</w:t>
      </w:r>
      <w:r w:rsidR="00AB5FB1" w:rsidRPr="00DC4852">
        <w:rPr>
          <w:rFonts w:eastAsiaTheme="minorEastAsia" w:hint="eastAsia"/>
          <w:sz w:val="24"/>
          <w:szCs w:val="24"/>
          <w:lang w:val="en-CA" w:eastAsia="zh-CN"/>
        </w:rPr>
        <w:t>颁发</w:t>
      </w:r>
      <w:r w:rsidR="00AB5FB1" w:rsidRPr="00DC4852">
        <w:rPr>
          <w:rFonts w:eastAsiaTheme="minorEastAsia"/>
          <w:sz w:val="24"/>
          <w:szCs w:val="24"/>
          <w:lang w:val="en-CA" w:eastAsia="zh-CN"/>
        </w:rPr>
        <w:t>的配额和许可证、</w:t>
      </w:r>
      <w:r w:rsidR="00AB5FB1" w:rsidRPr="00DC4852">
        <w:rPr>
          <w:rFonts w:eastAsiaTheme="minorEastAsia" w:hint="eastAsia"/>
          <w:sz w:val="24"/>
          <w:szCs w:val="24"/>
          <w:lang w:val="en-CA" w:eastAsia="zh-CN"/>
        </w:rPr>
        <w:t>进口商</w:t>
      </w:r>
      <w:r w:rsidR="00AB5FB1" w:rsidRPr="00DC4852">
        <w:rPr>
          <w:rFonts w:eastAsiaTheme="minorEastAsia"/>
          <w:sz w:val="24"/>
          <w:szCs w:val="24"/>
          <w:lang w:val="en-CA" w:eastAsia="zh-CN"/>
        </w:rPr>
        <w:t>和</w:t>
      </w:r>
      <w:r w:rsidR="00AB5FB1" w:rsidRPr="00DC4852">
        <w:rPr>
          <w:rFonts w:eastAsiaTheme="minorEastAsia" w:hint="eastAsia"/>
          <w:sz w:val="24"/>
          <w:szCs w:val="24"/>
          <w:lang w:val="en-CA" w:eastAsia="zh-CN"/>
        </w:rPr>
        <w:t>参与</w:t>
      </w:r>
      <w:r w:rsidR="00AB5FB1" w:rsidRPr="00DC4852">
        <w:rPr>
          <w:rFonts w:eastAsiaTheme="minorEastAsia"/>
          <w:sz w:val="24"/>
          <w:szCs w:val="24"/>
          <w:lang w:val="en-CA" w:eastAsia="zh-CN"/>
        </w:rPr>
        <w:t>消耗臭氧层物质管制的</w:t>
      </w:r>
      <w:r w:rsidR="00AB5FB1" w:rsidRPr="00DC4852">
        <w:rPr>
          <w:rFonts w:eastAsiaTheme="minorEastAsia" w:hint="eastAsia"/>
          <w:sz w:val="24"/>
          <w:szCs w:val="24"/>
          <w:lang w:val="en-CA" w:eastAsia="zh-CN"/>
        </w:rPr>
        <w:t>其他</w:t>
      </w:r>
      <w:r w:rsidR="00AB5FB1" w:rsidRPr="00DC4852">
        <w:rPr>
          <w:rFonts w:eastAsiaTheme="minorEastAsia"/>
          <w:sz w:val="24"/>
          <w:szCs w:val="24"/>
          <w:lang w:val="en-CA" w:eastAsia="zh-CN"/>
        </w:rPr>
        <w:t>机构的</w:t>
      </w:r>
      <w:r w:rsidR="00AB5FB1" w:rsidRPr="00DC4852">
        <w:rPr>
          <w:rFonts w:eastAsiaTheme="minorEastAsia" w:hint="eastAsia"/>
          <w:sz w:val="24"/>
          <w:szCs w:val="24"/>
          <w:lang w:val="en-CA" w:eastAsia="zh-CN"/>
        </w:rPr>
        <w:t>核查。</w:t>
      </w:r>
      <w:r w:rsidR="00DC4852" w:rsidRPr="00DC4852">
        <w:rPr>
          <w:rFonts w:eastAsiaTheme="minorEastAsia" w:hint="eastAsia"/>
          <w:sz w:val="24"/>
          <w:szCs w:val="24"/>
          <w:lang w:val="en-CA" w:eastAsia="zh-CN"/>
        </w:rPr>
        <w:t>通过</w:t>
      </w:r>
      <w:r w:rsidR="00DC4852" w:rsidRPr="00DC4852">
        <w:rPr>
          <w:rFonts w:eastAsiaTheme="minorEastAsia"/>
          <w:sz w:val="24"/>
          <w:szCs w:val="24"/>
          <w:lang w:val="en-CA" w:eastAsia="zh-CN"/>
        </w:rPr>
        <w:t>提供</w:t>
      </w:r>
      <w:r w:rsidR="00410734">
        <w:rPr>
          <w:rFonts w:eastAsiaTheme="minorEastAsia" w:hint="eastAsia"/>
          <w:sz w:val="24"/>
          <w:szCs w:val="24"/>
          <w:lang w:val="en-CA" w:eastAsia="zh-CN"/>
        </w:rPr>
        <w:t>实验室</w:t>
      </w:r>
      <w:r w:rsidR="00410734">
        <w:rPr>
          <w:rFonts w:eastAsiaTheme="minorEastAsia"/>
          <w:sz w:val="24"/>
          <w:szCs w:val="24"/>
          <w:lang w:val="en-CA" w:eastAsia="zh-CN"/>
        </w:rPr>
        <w:t>设备</w:t>
      </w:r>
      <w:r w:rsidR="00DC4852" w:rsidRPr="00DC4852">
        <w:rPr>
          <w:rFonts w:eastAsiaTheme="minorEastAsia" w:hint="eastAsia"/>
          <w:sz w:val="24"/>
          <w:szCs w:val="24"/>
          <w:lang w:val="en-CA" w:eastAsia="zh-CN"/>
        </w:rPr>
        <w:t>的</w:t>
      </w:r>
      <w:r w:rsidR="00DC4852" w:rsidRPr="00DC4852">
        <w:rPr>
          <w:rFonts w:eastAsiaTheme="minorEastAsia"/>
          <w:sz w:val="24"/>
          <w:szCs w:val="24"/>
          <w:lang w:val="en-CA" w:eastAsia="zh-CN"/>
        </w:rPr>
        <w:t>消耗品和</w:t>
      </w:r>
      <w:r w:rsidR="00DC4852" w:rsidRPr="00DC4852">
        <w:rPr>
          <w:rFonts w:eastAsiaTheme="minorEastAsia" w:hint="eastAsia"/>
          <w:sz w:val="24"/>
          <w:szCs w:val="24"/>
          <w:lang w:val="en-CA" w:eastAsia="zh-CN"/>
        </w:rPr>
        <w:t>零部件</w:t>
      </w:r>
      <w:r w:rsidR="00DC4852" w:rsidRPr="00DC4852">
        <w:rPr>
          <w:rFonts w:eastAsiaTheme="minorEastAsia"/>
          <w:sz w:val="24"/>
          <w:szCs w:val="24"/>
          <w:lang w:val="en-CA" w:eastAsia="zh-CN"/>
        </w:rPr>
        <w:t>，</w:t>
      </w:r>
      <w:r w:rsidR="00DC4852" w:rsidRPr="00DC4852">
        <w:rPr>
          <w:rFonts w:eastAsiaTheme="minorEastAsia" w:hint="eastAsia"/>
          <w:sz w:val="24"/>
          <w:szCs w:val="24"/>
          <w:lang w:val="en-CA" w:eastAsia="zh-CN"/>
        </w:rPr>
        <w:t>海关实验室分析</w:t>
      </w:r>
      <w:r w:rsidR="00DC4852" w:rsidRPr="00DC4852">
        <w:rPr>
          <w:rFonts w:eastAsiaTheme="minorEastAsia"/>
          <w:sz w:val="24"/>
          <w:szCs w:val="24"/>
          <w:lang w:val="en-CA" w:eastAsia="zh-CN"/>
        </w:rPr>
        <w:t>待销毁制冷剂样本的技术能力</w:t>
      </w:r>
      <w:r w:rsidR="00DC4852" w:rsidRPr="00DC4852">
        <w:rPr>
          <w:rFonts w:eastAsiaTheme="minorEastAsia" w:hint="eastAsia"/>
          <w:sz w:val="24"/>
          <w:lang w:val="en-US" w:eastAsia="zh-CN"/>
        </w:rPr>
        <w:t>得到</w:t>
      </w:r>
      <w:r w:rsidR="00DC4852" w:rsidRPr="00DC4852">
        <w:rPr>
          <w:rFonts w:eastAsiaTheme="minorEastAsia"/>
          <w:sz w:val="24"/>
          <w:lang w:val="en-US" w:eastAsia="zh-CN"/>
        </w:rPr>
        <w:t>了加强。</w:t>
      </w:r>
    </w:p>
    <w:p w:rsidR="009364BB" w:rsidRPr="009364BB" w:rsidRDefault="00983708" w:rsidP="00151BB7">
      <w:pPr>
        <w:pStyle w:val="Heading1"/>
        <w:spacing w:before="120" w:after="120"/>
        <w:rPr>
          <w:sz w:val="24"/>
          <w:lang w:val="en-CA"/>
        </w:rPr>
      </w:pPr>
      <w:r>
        <w:rPr>
          <w:rFonts w:eastAsiaTheme="minorEastAsia" w:hint="eastAsia"/>
          <w:sz w:val="24"/>
          <w:lang w:val="en-CA" w:eastAsia="zh-CN"/>
        </w:rPr>
        <w:t>通过</w:t>
      </w:r>
      <w:r>
        <w:rPr>
          <w:rFonts w:eastAsiaTheme="minorEastAsia"/>
          <w:sz w:val="24"/>
          <w:lang w:val="en-CA" w:eastAsia="zh-CN"/>
        </w:rPr>
        <w:t>了经由</w:t>
      </w:r>
      <w:proofErr w:type="spellStart"/>
      <w:r w:rsidR="009364BB" w:rsidRPr="009364BB">
        <w:rPr>
          <w:sz w:val="24"/>
          <w:lang w:val="en-CA"/>
        </w:rPr>
        <w:t>Instituto</w:t>
      </w:r>
      <w:proofErr w:type="spellEnd"/>
      <w:r w:rsidR="009364BB" w:rsidRPr="009364BB">
        <w:rPr>
          <w:sz w:val="24"/>
          <w:lang w:val="en-CA"/>
        </w:rPr>
        <w:t xml:space="preserve"> de </w:t>
      </w:r>
      <w:proofErr w:type="spellStart"/>
      <w:r w:rsidR="009364BB" w:rsidRPr="009364BB">
        <w:rPr>
          <w:sz w:val="24"/>
          <w:lang w:val="en-CA"/>
        </w:rPr>
        <w:t>Normas</w:t>
      </w:r>
      <w:proofErr w:type="spellEnd"/>
      <w:r w:rsidR="009364BB" w:rsidRPr="009364BB">
        <w:rPr>
          <w:sz w:val="24"/>
          <w:lang w:val="en-CA"/>
        </w:rPr>
        <w:t xml:space="preserve"> </w:t>
      </w:r>
      <w:proofErr w:type="spellStart"/>
      <w:r w:rsidR="009364BB" w:rsidRPr="009364BB">
        <w:rPr>
          <w:sz w:val="24"/>
          <w:lang w:val="en-CA"/>
        </w:rPr>
        <w:t>Técnicas</w:t>
      </w:r>
      <w:proofErr w:type="spellEnd"/>
      <w:r w:rsidR="009364BB" w:rsidRPr="009364BB">
        <w:rPr>
          <w:sz w:val="24"/>
          <w:lang w:val="en-CA"/>
        </w:rPr>
        <w:t xml:space="preserve"> de Costa Rica (INTECO) </w:t>
      </w:r>
      <w:r>
        <w:rPr>
          <w:rFonts w:eastAsiaTheme="minorEastAsia" w:hint="eastAsia"/>
          <w:sz w:val="24"/>
          <w:lang w:val="en-CA" w:eastAsia="zh-CN"/>
        </w:rPr>
        <w:t>设计</w:t>
      </w:r>
      <w:r>
        <w:rPr>
          <w:rFonts w:eastAsiaTheme="minorEastAsia"/>
          <w:sz w:val="24"/>
          <w:lang w:val="en-CA" w:eastAsia="zh-CN"/>
        </w:rPr>
        <w:t>、安装和拆除</w:t>
      </w:r>
      <w:r>
        <w:rPr>
          <w:rFonts w:eastAsiaTheme="minorEastAsia" w:hint="eastAsia"/>
          <w:sz w:val="24"/>
          <w:lang w:val="en-CA" w:eastAsia="zh-CN"/>
        </w:rPr>
        <w:t>闭路</w:t>
      </w:r>
      <w:r>
        <w:rPr>
          <w:rFonts w:eastAsiaTheme="minorEastAsia"/>
          <w:sz w:val="24"/>
          <w:lang w:val="en-CA" w:eastAsia="zh-CN"/>
        </w:rPr>
        <w:t>氨</w:t>
      </w:r>
      <w:r>
        <w:rPr>
          <w:rFonts w:eastAsiaTheme="minorEastAsia" w:hint="eastAsia"/>
          <w:sz w:val="24"/>
          <w:lang w:val="en-CA" w:eastAsia="zh-CN"/>
        </w:rPr>
        <w:t>制冷系统</w:t>
      </w:r>
      <w:r>
        <w:rPr>
          <w:rFonts w:eastAsiaTheme="minorEastAsia"/>
          <w:sz w:val="24"/>
          <w:lang w:val="en-CA" w:eastAsia="zh-CN"/>
        </w:rPr>
        <w:t>的国家规章；</w:t>
      </w:r>
      <w:r>
        <w:rPr>
          <w:rFonts w:eastAsiaTheme="minorEastAsia" w:hint="eastAsia"/>
          <w:sz w:val="24"/>
          <w:lang w:val="en-CA" w:eastAsia="zh-CN"/>
        </w:rPr>
        <w:t>核准</w:t>
      </w:r>
      <w:r>
        <w:rPr>
          <w:rFonts w:eastAsiaTheme="minorEastAsia"/>
          <w:sz w:val="24"/>
          <w:lang w:val="en-CA" w:eastAsia="zh-CN"/>
        </w:rPr>
        <w:t>了一项法令（第</w:t>
      </w:r>
      <w:r>
        <w:rPr>
          <w:rFonts w:eastAsiaTheme="minorEastAsia" w:hint="eastAsia"/>
          <w:sz w:val="24"/>
          <w:lang w:val="en-CA" w:eastAsia="zh-CN"/>
        </w:rPr>
        <w:t>11</w:t>
      </w:r>
      <w:r>
        <w:rPr>
          <w:rFonts w:eastAsiaTheme="minorEastAsia" w:hint="eastAsia"/>
          <w:sz w:val="24"/>
          <w:lang w:val="en-CA" w:eastAsia="zh-CN"/>
        </w:rPr>
        <w:t>号法令</w:t>
      </w:r>
      <w:r>
        <w:rPr>
          <w:rFonts w:eastAsiaTheme="minorEastAsia"/>
          <w:sz w:val="24"/>
          <w:lang w:val="en-CA" w:eastAsia="zh-CN"/>
        </w:rPr>
        <w:t>），</w:t>
      </w:r>
      <w:r w:rsidR="00410734">
        <w:rPr>
          <w:rFonts w:eastAsiaTheme="minorEastAsia" w:hint="eastAsia"/>
          <w:sz w:val="24"/>
          <w:lang w:val="en-CA" w:eastAsia="zh-CN"/>
        </w:rPr>
        <w:t>规定</w:t>
      </w:r>
      <w:r>
        <w:rPr>
          <w:rFonts w:eastAsiaTheme="minorEastAsia"/>
          <w:sz w:val="24"/>
          <w:lang w:val="en-CA" w:eastAsia="zh-CN"/>
        </w:rPr>
        <w:t>公共采购</w:t>
      </w:r>
      <w:r w:rsidRPr="00983708">
        <w:rPr>
          <w:rFonts w:eastAsiaTheme="minorEastAsia"/>
          <w:sz w:val="24"/>
          <w:lang w:val="en-CA" w:eastAsia="zh-CN"/>
        </w:rPr>
        <w:t>制冷和空调制造行</w:t>
      </w:r>
      <w:r w:rsidRPr="00983708">
        <w:rPr>
          <w:rFonts w:eastAsiaTheme="minorEastAsia" w:hint="eastAsia"/>
          <w:sz w:val="24"/>
          <w:lang w:val="en-CA" w:eastAsia="zh-CN"/>
        </w:rPr>
        <w:t>业</w:t>
      </w:r>
      <w:r>
        <w:rPr>
          <w:rFonts w:eastAsiaTheme="minorEastAsia"/>
          <w:sz w:val="24"/>
          <w:lang w:val="en-CA" w:eastAsia="zh-CN"/>
        </w:rPr>
        <w:t>设备时</w:t>
      </w:r>
      <w:r>
        <w:rPr>
          <w:rFonts w:eastAsiaTheme="minorEastAsia" w:hint="eastAsia"/>
          <w:sz w:val="24"/>
          <w:lang w:val="en-CA" w:eastAsia="zh-CN"/>
        </w:rPr>
        <w:t>必须达到</w:t>
      </w:r>
      <w:r>
        <w:rPr>
          <w:rFonts w:eastAsiaTheme="minorEastAsia"/>
          <w:sz w:val="24"/>
          <w:lang w:val="en-CA" w:eastAsia="zh-CN"/>
        </w:rPr>
        <w:t>最低</w:t>
      </w:r>
      <w:r>
        <w:rPr>
          <w:rFonts w:eastAsiaTheme="minorEastAsia" w:hint="eastAsia"/>
          <w:sz w:val="24"/>
          <w:lang w:val="en-CA" w:eastAsia="zh-CN"/>
        </w:rPr>
        <w:t>能源绩效标准</w:t>
      </w:r>
      <w:r>
        <w:rPr>
          <w:rFonts w:eastAsiaTheme="minorEastAsia"/>
          <w:sz w:val="24"/>
          <w:lang w:val="en-CA" w:eastAsia="zh-CN"/>
        </w:rPr>
        <w:t>（</w:t>
      </w:r>
      <w:r w:rsidRPr="009364BB">
        <w:rPr>
          <w:sz w:val="24"/>
          <w:lang w:val="en"/>
        </w:rPr>
        <w:t>MEPS</w:t>
      </w:r>
      <w:r>
        <w:rPr>
          <w:rFonts w:eastAsiaTheme="minorEastAsia"/>
          <w:sz w:val="24"/>
          <w:lang w:val="en-CA" w:eastAsia="zh-CN"/>
        </w:rPr>
        <w:t>）</w:t>
      </w:r>
      <w:r>
        <w:rPr>
          <w:rFonts w:eastAsiaTheme="minorEastAsia" w:hint="eastAsia"/>
          <w:sz w:val="24"/>
          <w:lang w:val="en-CA" w:eastAsia="zh-CN"/>
        </w:rPr>
        <w:t>。</w:t>
      </w:r>
      <w:r w:rsidR="009364BB" w:rsidRPr="009364BB">
        <w:rPr>
          <w:sz w:val="24"/>
          <w:lang w:val="en"/>
        </w:rPr>
        <w:t xml:space="preserve"> </w:t>
      </w:r>
    </w:p>
    <w:p w:rsidR="009364BB" w:rsidRPr="009364BB" w:rsidRDefault="00DC4852" w:rsidP="00151BB7">
      <w:pPr>
        <w:pStyle w:val="Heading1"/>
        <w:spacing w:before="120" w:after="120"/>
        <w:rPr>
          <w:sz w:val="24"/>
          <w:lang w:val="en-US"/>
        </w:rPr>
      </w:pPr>
      <w:r>
        <w:rPr>
          <w:rFonts w:eastAsiaTheme="minorEastAsia" w:hint="eastAsia"/>
          <w:sz w:val="24"/>
          <w:lang w:val="en-CA" w:eastAsia="zh-CN"/>
        </w:rPr>
        <w:t>哥斯达黎加政府</w:t>
      </w:r>
      <w:r>
        <w:rPr>
          <w:rFonts w:eastAsiaTheme="minorEastAsia" w:hint="eastAsia"/>
          <w:sz w:val="24"/>
          <w:lang w:val="en-CA" w:eastAsia="zh-CN"/>
        </w:rPr>
        <w:t>2018</w:t>
      </w:r>
      <w:r>
        <w:rPr>
          <w:rFonts w:eastAsiaTheme="minorEastAsia" w:hint="eastAsia"/>
          <w:sz w:val="24"/>
          <w:lang w:val="en-CA" w:eastAsia="zh-CN"/>
        </w:rPr>
        <w:t>年</w:t>
      </w:r>
      <w:r>
        <w:rPr>
          <w:rFonts w:eastAsiaTheme="minorEastAsia"/>
          <w:sz w:val="24"/>
          <w:lang w:val="en-CA" w:eastAsia="zh-CN"/>
        </w:rPr>
        <w:t>批准了</w:t>
      </w:r>
      <w:r>
        <w:rPr>
          <w:rFonts w:eastAsiaTheme="minorEastAsia" w:hint="eastAsia"/>
          <w:sz w:val="24"/>
          <w:lang w:val="en-CA" w:eastAsia="zh-CN"/>
        </w:rPr>
        <w:t>《</w:t>
      </w:r>
      <w:r>
        <w:rPr>
          <w:rFonts w:eastAsiaTheme="minorEastAsia"/>
          <w:sz w:val="24"/>
          <w:lang w:val="en-CA" w:eastAsia="zh-CN"/>
        </w:rPr>
        <w:t>蒙特利尔议定书基加利修正案</w:t>
      </w:r>
      <w:r>
        <w:rPr>
          <w:rFonts w:eastAsiaTheme="minorEastAsia" w:hint="eastAsia"/>
          <w:sz w:val="24"/>
          <w:lang w:val="en-CA" w:eastAsia="zh-CN"/>
        </w:rPr>
        <w:t>》</w:t>
      </w:r>
      <w:r>
        <w:rPr>
          <w:rFonts w:eastAsiaTheme="minorEastAsia"/>
          <w:sz w:val="24"/>
          <w:lang w:val="en-CA" w:eastAsia="zh-CN"/>
        </w:rPr>
        <w:t>。</w:t>
      </w:r>
    </w:p>
    <w:p w:rsidR="0046628A" w:rsidRPr="001D3CE1" w:rsidRDefault="001D3CE1" w:rsidP="000F0AC3">
      <w:pPr>
        <w:spacing w:before="240" w:after="120"/>
        <w:rPr>
          <w:rFonts w:ascii="KaiTi" w:eastAsia="KaiTi" w:hAnsi="KaiTi"/>
          <w:sz w:val="24"/>
          <w:lang w:val="en-CA" w:eastAsia="zh-CN"/>
        </w:rPr>
      </w:pPr>
      <w:r w:rsidRPr="001D3CE1">
        <w:rPr>
          <w:rFonts w:ascii="KaiTi" w:eastAsia="KaiTi" w:hAnsi="KaiTi" w:hint="eastAsia"/>
          <w:sz w:val="24"/>
          <w:lang w:val="en-CA" w:eastAsia="zh-CN"/>
        </w:rPr>
        <w:t>泡沫塑料</w:t>
      </w:r>
      <w:r w:rsidR="0046628A" w:rsidRPr="001D3CE1">
        <w:rPr>
          <w:rFonts w:ascii="KaiTi" w:eastAsia="KaiTi" w:hAnsi="KaiTi"/>
          <w:sz w:val="24"/>
          <w:lang w:val="en-CA" w:eastAsia="zh-CN"/>
        </w:rPr>
        <w:t>制造</w:t>
      </w:r>
    </w:p>
    <w:p w:rsidR="001D3CE1" w:rsidRPr="001D3CE1" w:rsidRDefault="001D3CE1" w:rsidP="00151BB7">
      <w:pPr>
        <w:pStyle w:val="Heading1"/>
        <w:spacing w:before="120" w:after="120"/>
        <w:rPr>
          <w:sz w:val="24"/>
          <w:lang w:val="en-CA"/>
        </w:rPr>
      </w:pPr>
      <w:r w:rsidRPr="001D3CE1">
        <w:rPr>
          <w:rFonts w:eastAsiaTheme="minorEastAsia" w:hint="eastAsia"/>
          <w:sz w:val="24"/>
          <w:lang w:val="en-CA" w:eastAsia="zh-CN"/>
        </w:rPr>
        <w:t>氟氯烃</w:t>
      </w:r>
      <w:r w:rsidRPr="001D3CE1">
        <w:rPr>
          <w:rFonts w:eastAsiaTheme="minorEastAsia"/>
          <w:sz w:val="24"/>
          <w:lang w:val="en-CA" w:eastAsia="zh-CN"/>
        </w:rPr>
        <w:t>淘汰管理计划第一阶段包括</w:t>
      </w:r>
      <w:r w:rsidRPr="001D3CE1">
        <w:rPr>
          <w:sz w:val="24"/>
          <w:lang w:val="en-CA"/>
        </w:rPr>
        <w:t>Atlas Industrial, SA</w:t>
      </w:r>
      <w:r w:rsidRPr="001D3CE1">
        <w:rPr>
          <w:rFonts w:eastAsiaTheme="minorEastAsia" w:hint="eastAsia"/>
          <w:sz w:val="24"/>
          <w:lang w:val="en-CA" w:eastAsia="zh-CN"/>
        </w:rPr>
        <w:t>的</w:t>
      </w:r>
      <w:r w:rsidRPr="001D3CE1">
        <w:rPr>
          <w:rFonts w:eastAsiaTheme="minorEastAsia"/>
          <w:sz w:val="24"/>
          <w:lang w:val="en-CA" w:eastAsia="zh-CN"/>
        </w:rPr>
        <w:t>转型</w:t>
      </w:r>
      <w:r w:rsidRPr="001D3CE1">
        <w:rPr>
          <w:rFonts w:eastAsiaTheme="minorEastAsia" w:hint="eastAsia"/>
          <w:sz w:val="24"/>
          <w:lang w:val="en-CA" w:eastAsia="zh-CN"/>
        </w:rPr>
        <w:t>，</w:t>
      </w:r>
      <w:r w:rsidRPr="001D3CE1">
        <w:rPr>
          <w:rFonts w:eastAsiaTheme="minorEastAsia"/>
          <w:sz w:val="24"/>
          <w:lang w:val="en-CA" w:eastAsia="zh-CN"/>
        </w:rPr>
        <w:t>该厂是</w:t>
      </w:r>
      <w:r w:rsidRPr="001D3CE1">
        <w:rPr>
          <w:rFonts w:eastAsiaTheme="minorEastAsia" w:hint="eastAsia"/>
          <w:sz w:val="24"/>
          <w:lang w:val="en-CA" w:eastAsia="zh-CN"/>
        </w:rPr>
        <w:t>该国</w:t>
      </w:r>
      <w:r w:rsidR="00410734">
        <w:rPr>
          <w:rFonts w:eastAsiaTheme="minorEastAsia" w:hint="eastAsia"/>
          <w:sz w:val="24"/>
          <w:lang w:val="en-CA" w:eastAsia="zh-CN"/>
        </w:rPr>
        <w:t>家用</w:t>
      </w:r>
      <w:r w:rsidRPr="001D3CE1">
        <w:rPr>
          <w:rFonts w:eastAsiaTheme="minorEastAsia"/>
          <w:sz w:val="24"/>
          <w:lang w:val="en-CA" w:eastAsia="zh-CN"/>
        </w:rPr>
        <w:t>制冷设备的首要制造商和进口预混多元醇</w:t>
      </w:r>
      <w:r w:rsidRPr="001D3CE1">
        <w:rPr>
          <w:rFonts w:eastAsiaTheme="minorEastAsia" w:hint="eastAsia"/>
          <w:sz w:val="24"/>
          <w:lang w:val="en-CA" w:eastAsia="zh-CN"/>
        </w:rPr>
        <w:t>所含</w:t>
      </w:r>
      <w:r w:rsidRPr="001D3CE1">
        <w:rPr>
          <w:sz w:val="24"/>
          <w:lang w:val="en-CA"/>
        </w:rPr>
        <w:t>HCFC</w:t>
      </w:r>
      <w:r w:rsidRPr="001D3CE1">
        <w:rPr>
          <w:sz w:val="24"/>
          <w:lang w:val="en-CA"/>
        </w:rPr>
        <w:noBreakHyphen/>
        <w:t>141b</w:t>
      </w:r>
      <w:r w:rsidRPr="001D3CE1">
        <w:rPr>
          <w:rFonts w:eastAsiaTheme="minorEastAsia" w:hint="eastAsia"/>
          <w:sz w:val="24"/>
          <w:lang w:val="en-CA" w:eastAsia="zh-CN"/>
        </w:rPr>
        <w:t>的</w:t>
      </w:r>
      <w:r w:rsidRPr="001D3CE1">
        <w:rPr>
          <w:rFonts w:eastAsiaTheme="minorEastAsia"/>
          <w:sz w:val="24"/>
          <w:lang w:val="en-CA" w:eastAsia="zh-CN"/>
        </w:rPr>
        <w:t>最大消费者。</w:t>
      </w:r>
      <w:r w:rsidR="00FD0589">
        <w:rPr>
          <w:rFonts w:eastAsiaTheme="minorEastAsia" w:hint="eastAsia"/>
          <w:sz w:val="24"/>
          <w:lang w:val="en-CA" w:eastAsia="zh-CN"/>
        </w:rPr>
        <w:t>该</w:t>
      </w:r>
      <w:r w:rsidRPr="001D3CE1">
        <w:rPr>
          <w:rFonts w:eastAsiaTheme="minorEastAsia"/>
          <w:sz w:val="24"/>
          <w:lang w:val="en-CA" w:eastAsia="zh-CN"/>
        </w:rPr>
        <w:t>企业</w:t>
      </w:r>
      <w:r>
        <w:rPr>
          <w:rFonts w:eastAsiaTheme="minorEastAsia" w:hint="eastAsia"/>
          <w:sz w:val="24"/>
          <w:lang w:val="en-CA" w:eastAsia="zh-CN"/>
        </w:rPr>
        <w:t>于</w:t>
      </w:r>
      <w:r>
        <w:rPr>
          <w:rFonts w:eastAsiaTheme="minorEastAsia" w:hint="eastAsia"/>
          <w:sz w:val="24"/>
          <w:lang w:val="en-CA" w:eastAsia="zh-CN"/>
        </w:rPr>
        <w:t>2013</w:t>
      </w:r>
      <w:r>
        <w:rPr>
          <w:rFonts w:eastAsiaTheme="minorEastAsia" w:hint="eastAsia"/>
          <w:sz w:val="24"/>
          <w:lang w:val="en-CA" w:eastAsia="zh-CN"/>
        </w:rPr>
        <w:t>年</w:t>
      </w:r>
      <w:r>
        <w:rPr>
          <w:rFonts w:eastAsiaTheme="minorEastAsia" w:hint="eastAsia"/>
          <w:sz w:val="24"/>
          <w:lang w:val="en-CA" w:eastAsia="zh-CN"/>
        </w:rPr>
        <w:t>7</w:t>
      </w:r>
      <w:r>
        <w:rPr>
          <w:rFonts w:eastAsiaTheme="minorEastAsia" w:hint="eastAsia"/>
          <w:sz w:val="24"/>
          <w:lang w:val="en-CA" w:eastAsia="zh-CN"/>
        </w:rPr>
        <w:t>月转换为使用</w:t>
      </w:r>
      <w:r w:rsidRPr="001D3CE1">
        <w:rPr>
          <w:rFonts w:eastAsiaTheme="minorEastAsia"/>
          <w:sz w:val="24"/>
          <w:lang w:val="en-CA" w:eastAsia="zh-CN"/>
        </w:rPr>
        <w:t>环戊</w:t>
      </w:r>
      <w:r w:rsidRPr="001D3CE1">
        <w:rPr>
          <w:rFonts w:eastAsiaTheme="minorEastAsia" w:hint="eastAsia"/>
          <w:sz w:val="24"/>
          <w:lang w:val="en-CA" w:eastAsia="zh-CN"/>
        </w:rPr>
        <w:t>烷</w:t>
      </w:r>
      <w:r>
        <w:rPr>
          <w:rFonts w:eastAsiaTheme="minorEastAsia"/>
          <w:sz w:val="24"/>
          <w:lang w:val="en-CA" w:eastAsia="zh-CN"/>
        </w:rPr>
        <w:t>作为</w:t>
      </w:r>
      <w:r w:rsidR="00FD0589" w:rsidRPr="00FD0589">
        <w:rPr>
          <w:rFonts w:eastAsiaTheme="minorEastAsia"/>
          <w:sz w:val="24"/>
          <w:lang w:val="en-CA" w:eastAsia="zh-CN"/>
        </w:rPr>
        <w:t>聚氨酯隔温泡沫塑</w:t>
      </w:r>
      <w:r w:rsidR="00FD0589" w:rsidRPr="00FD0589">
        <w:rPr>
          <w:rFonts w:eastAsiaTheme="minorEastAsia" w:hint="eastAsia"/>
          <w:sz w:val="24"/>
          <w:lang w:val="en-CA" w:eastAsia="zh-CN"/>
        </w:rPr>
        <w:t>料</w:t>
      </w:r>
      <w:r w:rsidR="00FD0589">
        <w:rPr>
          <w:rFonts w:eastAsiaTheme="minorEastAsia" w:hint="eastAsia"/>
          <w:sz w:val="24"/>
          <w:lang w:val="en-CA" w:eastAsia="zh-CN"/>
        </w:rPr>
        <w:t>的</w:t>
      </w:r>
      <w:r w:rsidR="00FD0589">
        <w:rPr>
          <w:rFonts w:eastAsiaTheme="minorEastAsia"/>
          <w:sz w:val="24"/>
          <w:lang w:val="en-CA" w:eastAsia="zh-CN"/>
        </w:rPr>
        <w:t>发泡剂</w:t>
      </w:r>
      <w:r w:rsidR="00FD0589">
        <w:rPr>
          <w:rFonts w:eastAsiaTheme="minorEastAsia" w:hint="eastAsia"/>
          <w:sz w:val="24"/>
          <w:lang w:val="en-CA" w:eastAsia="zh-CN"/>
        </w:rPr>
        <w:t>，</w:t>
      </w:r>
      <w:r w:rsidR="00FD0589">
        <w:rPr>
          <w:rFonts w:eastAsiaTheme="minorEastAsia"/>
          <w:sz w:val="24"/>
          <w:lang w:val="en-CA" w:eastAsia="zh-CN"/>
        </w:rPr>
        <w:t>从而导致</w:t>
      </w:r>
      <w:r w:rsidR="00FD0589">
        <w:rPr>
          <w:rFonts w:eastAsiaTheme="minorEastAsia" w:hint="eastAsia"/>
          <w:sz w:val="24"/>
          <w:lang w:val="en-CA" w:eastAsia="zh-CN"/>
        </w:rPr>
        <w:t>淘汰</w:t>
      </w:r>
      <w:r w:rsidR="00FD0589">
        <w:rPr>
          <w:rFonts w:eastAsiaTheme="minorEastAsia"/>
          <w:sz w:val="24"/>
          <w:lang w:val="en-CA" w:eastAsia="zh-CN"/>
        </w:rPr>
        <w:t>了</w:t>
      </w:r>
      <w:r w:rsidRPr="001D3CE1">
        <w:rPr>
          <w:sz w:val="24"/>
          <w:lang w:val="en-CA"/>
        </w:rPr>
        <w:t>14 ODP</w:t>
      </w:r>
      <w:r w:rsidR="00FD0589">
        <w:rPr>
          <w:rFonts w:eastAsiaTheme="minorEastAsia" w:hint="eastAsia"/>
          <w:sz w:val="24"/>
          <w:lang w:val="en-CA" w:eastAsia="zh-CN"/>
        </w:rPr>
        <w:t>吨</w:t>
      </w:r>
      <w:r w:rsidR="00FD0589">
        <w:rPr>
          <w:rFonts w:eastAsiaTheme="minorEastAsia"/>
          <w:sz w:val="24"/>
          <w:lang w:val="en-CA" w:eastAsia="zh-CN"/>
        </w:rPr>
        <w:t>进口预混多元醇所含</w:t>
      </w:r>
      <w:r w:rsidRPr="001D3CE1">
        <w:rPr>
          <w:sz w:val="24"/>
          <w:lang w:val="en-CA"/>
        </w:rPr>
        <w:t>HCFC</w:t>
      </w:r>
      <w:r w:rsidRPr="001D3CE1">
        <w:rPr>
          <w:sz w:val="24"/>
          <w:lang w:val="en-CA"/>
        </w:rPr>
        <w:noBreakHyphen/>
        <w:t>141b</w:t>
      </w:r>
      <w:r w:rsidR="00FD0589">
        <w:rPr>
          <w:rFonts w:eastAsiaTheme="minorEastAsia" w:hint="eastAsia"/>
          <w:sz w:val="24"/>
          <w:lang w:val="en-CA" w:eastAsia="zh-CN"/>
        </w:rPr>
        <w:t>。</w:t>
      </w:r>
      <w:r w:rsidRPr="001D3CE1">
        <w:rPr>
          <w:sz w:val="24"/>
          <w:lang w:val="en-CA"/>
        </w:rPr>
        <w:t xml:space="preserve"> </w:t>
      </w:r>
    </w:p>
    <w:p w:rsidR="001D3CE1" w:rsidRDefault="00FD0589" w:rsidP="00151BB7">
      <w:pPr>
        <w:pStyle w:val="Heading1"/>
        <w:spacing w:before="120" w:after="120"/>
        <w:rPr>
          <w:rFonts w:eastAsiaTheme="minorEastAsia"/>
          <w:sz w:val="24"/>
          <w:lang w:val="en-CA" w:eastAsia="zh-CN"/>
        </w:rPr>
      </w:pPr>
      <w:r>
        <w:rPr>
          <w:rFonts w:eastAsiaTheme="minorEastAsia" w:hint="eastAsia"/>
          <w:sz w:val="24"/>
          <w:lang w:val="en-CA" w:eastAsia="zh-CN"/>
        </w:rPr>
        <w:t>开发计划署</w:t>
      </w:r>
      <w:r>
        <w:rPr>
          <w:rFonts w:eastAsiaTheme="minorEastAsia"/>
          <w:sz w:val="24"/>
          <w:lang w:val="en-CA" w:eastAsia="zh-CN"/>
        </w:rPr>
        <w:t>强调</w:t>
      </w:r>
      <w:r>
        <w:rPr>
          <w:rFonts w:eastAsiaTheme="minorEastAsia" w:hint="eastAsia"/>
          <w:sz w:val="24"/>
          <w:lang w:val="en-CA" w:eastAsia="zh-CN"/>
        </w:rPr>
        <w:t>了该</w:t>
      </w:r>
      <w:r>
        <w:rPr>
          <w:rFonts w:eastAsiaTheme="minorEastAsia"/>
          <w:sz w:val="24"/>
          <w:lang w:val="en-CA" w:eastAsia="zh-CN"/>
        </w:rPr>
        <w:t>企业</w:t>
      </w:r>
      <w:r>
        <w:rPr>
          <w:rFonts w:eastAsiaTheme="minorEastAsia" w:hint="eastAsia"/>
          <w:sz w:val="24"/>
          <w:lang w:val="en-CA" w:eastAsia="zh-CN"/>
        </w:rPr>
        <w:t>对于</w:t>
      </w:r>
      <w:r>
        <w:rPr>
          <w:rFonts w:eastAsiaTheme="minorEastAsia"/>
          <w:sz w:val="24"/>
          <w:lang w:val="en-CA" w:eastAsia="zh-CN"/>
        </w:rPr>
        <w:t>持续淘汰进口预混多元醇所含</w:t>
      </w:r>
      <w:r w:rsidR="001D3CE1" w:rsidRPr="001D3CE1">
        <w:rPr>
          <w:sz w:val="24"/>
          <w:lang w:val="en-CA"/>
        </w:rPr>
        <w:t>HCFC</w:t>
      </w:r>
      <w:r w:rsidR="001D3CE1" w:rsidRPr="001D3CE1">
        <w:rPr>
          <w:sz w:val="24"/>
          <w:lang w:val="en-CA"/>
        </w:rPr>
        <w:noBreakHyphen/>
        <w:t>141b</w:t>
      </w:r>
      <w:r>
        <w:rPr>
          <w:rFonts w:eastAsiaTheme="minorEastAsia"/>
          <w:sz w:val="24"/>
          <w:lang w:val="en-CA" w:eastAsia="zh-CN"/>
        </w:rPr>
        <w:t>的承诺。</w:t>
      </w:r>
    </w:p>
    <w:p w:rsidR="0046628A" w:rsidRPr="00FD0589" w:rsidRDefault="00FD0589" w:rsidP="000F0AC3">
      <w:pPr>
        <w:spacing w:before="240" w:after="120"/>
        <w:rPr>
          <w:rFonts w:ascii="KaiTi" w:eastAsia="KaiTi" w:hAnsi="KaiTi"/>
          <w:sz w:val="24"/>
          <w:lang w:val="en-CA" w:eastAsia="zh-CN"/>
        </w:rPr>
      </w:pPr>
      <w:r w:rsidRPr="00FD0589">
        <w:rPr>
          <w:rFonts w:ascii="KaiTi" w:eastAsia="KaiTi" w:hAnsi="KaiTi" w:hint="eastAsia"/>
          <w:sz w:val="24"/>
          <w:lang w:val="en-CA" w:eastAsia="zh-CN"/>
        </w:rPr>
        <w:t>制冷</w:t>
      </w:r>
      <w:r w:rsidR="0046628A" w:rsidRPr="00FD0589">
        <w:rPr>
          <w:rFonts w:ascii="KaiTi" w:eastAsia="KaiTi" w:hAnsi="KaiTi"/>
          <w:sz w:val="24"/>
          <w:lang w:val="en-CA" w:eastAsia="zh-CN"/>
        </w:rPr>
        <w:t>维修行业</w:t>
      </w:r>
    </w:p>
    <w:p w:rsidR="00937CD6" w:rsidRPr="00937CD6" w:rsidRDefault="00937CD6" w:rsidP="00151BB7">
      <w:pPr>
        <w:pStyle w:val="Heading1"/>
        <w:spacing w:before="120" w:after="120"/>
        <w:rPr>
          <w:sz w:val="24"/>
          <w:lang w:val="en-US"/>
        </w:rPr>
      </w:pPr>
      <w:r w:rsidRPr="00937CD6">
        <w:rPr>
          <w:rFonts w:eastAsiaTheme="minorEastAsia" w:hint="eastAsia"/>
          <w:sz w:val="24"/>
          <w:lang w:val="en-US" w:eastAsia="zh-CN"/>
        </w:rPr>
        <w:t>通过</w:t>
      </w:r>
      <w:r w:rsidRPr="00937CD6">
        <w:rPr>
          <w:rFonts w:eastAsiaTheme="minorEastAsia"/>
          <w:sz w:val="24"/>
          <w:lang w:val="en-US" w:eastAsia="zh-CN"/>
        </w:rPr>
        <w:t>国家培训机构（</w:t>
      </w:r>
      <w:r w:rsidRPr="00937CD6">
        <w:rPr>
          <w:sz w:val="24"/>
          <w:lang w:val="en-US"/>
        </w:rPr>
        <w:t>INA</w:t>
      </w:r>
      <w:r w:rsidRPr="00937CD6">
        <w:rPr>
          <w:rFonts w:eastAsiaTheme="minorEastAsia"/>
          <w:sz w:val="24"/>
          <w:lang w:val="en-US" w:eastAsia="zh-CN"/>
        </w:rPr>
        <w:t>）</w:t>
      </w:r>
      <w:r w:rsidRPr="00937CD6">
        <w:rPr>
          <w:rFonts w:eastAsiaTheme="minorEastAsia" w:hint="eastAsia"/>
          <w:sz w:val="24"/>
          <w:lang w:val="en-US" w:eastAsia="zh-CN"/>
        </w:rPr>
        <w:t>、</w:t>
      </w:r>
      <w:r w:rsidRPr="00937CD6">
        <w:rPr>
          <w:rFonts w:eastAsiaTheme="minorEastAsia"/>
          <w:sz w:val="24"/>
          <w:lang w:val="en-US" w:eastAsia="zh-CN"/>
        </w:rPr>
        <w:t>电力研究所（</w:t>
      </w:r>
      <w:r w:rsidRPr="00937CD6">
        <w:rPr>
          <w:sz w:val="24"/>
          <w:lang w:val="en-US"/>
        </w:rPr>
        <w:t>ICE</w:t>
      </w:r>
      <w:r w:rsidRPr="00937CD6">
        <w:rPr>
          <w:rFonts w:eastAsiaTheme="minorEastAsia"/>
          <w:sz w:val="24"/>
          <w:lang w:val="en-US" w:eastAsia="zh-CN"/>
        </w:rPr>
        <w:t>）和商会</w:t>
      </w:r>
      <w:r w:rsidRPr="00937CD6">
        <w:rPr>
          <w:rFonts w:eastAsiaTheme="minorEastAsia" w:hint="eastAsia"/>
          <w:sz w:val="24"/>
          <w:lang w:val="en-US" w:eastAsia="zh-CN"/>
        </w:rPr>
        <w:t>向</w:t>
      </w:r>
      <w:r w:rsidRPr="00937CD6">
        <w:rPr>
          <w:rFonts w:eastAsiaTheme="minorEastAsia" w:hint="eastAsia"/>
          <w:sz w:val="24"/>
          <w:lang w:val="en-US" w:eastAsia="zh-CN"/>
        </w:rPr>
        <w:t>445</w:t>
      </w:r>
      <w:r w:rsidRPr="00937CD6">
        <w:rPr>
          <w:rFonts w:eastAsiaTheme="minorEastAsia" w:hint="eastAsia"/>
          <w:sz w:val="24"/>
          <w:lang w:val="en-US" w:eastAsia="zh-CN"/>
        </w:rPr>
        <w:t>名</w:t>
      </w:r>
      <w:r w:rsidRPr="00937CD6">
        <w:rPr>
          <w:rFonts w:eastAsiaTheme="minorEastAsia"/>
          <w:sz w:val="24"/>
          <w:lang w:val="en-US" w:eastAsia="zh-CN"/>
        </w:rPr>
        <w:t>制冷和空调技师</w:t>
      </w:r>
      <w:r w:rsidRPr="00937CD6">
        <w:rPr>
          <w:rFonts w:eastAsiaTheme="minorEastAsia" w:hint="eastAsia"/>
          <w:sz w:val="24"/>
          <w:lang w:val="en-US" w:eastAsia="zh-CN"/>
        </w:rPr>
        <w:t>提供</w:t>
      </w:r>
      <w:r w:rsidRPr="00937CD6">
        <w:rPr>
          <w:rFonts w:eastAsiaTheme="minorEastAsia"/>
          <w:sz w:val="24"/>
          <w:lang w:val="en-US" w:eastAsia="zh-CN"/>
        </w:rPr>
        <w:t>了制冷</w:t>
      </w:r>
      <w:r w:rsidRPr="00937CD6">
        <w:rPr>
          <w:rFonts w:eastAsiaTheme="minorEastAsia" w:hint="eastAsia"/>
          <w:sz w:val="24"/>
          <w:lang w:val="en-US" w:eastAsia="zh-CN"/>
        </w:rPr>
        <w:t>良好做法</w:t>
      </w:r>
      <w:r w:rsidRPr="00937CD6">
        <w:rPr>
          <w:rFonts w:eastAsiaTheme="minorEastAsia"/>
          <w:sz w:val="24"/>
          <w:lang w:val="en-US" w:eastAsia="zh-CN"/>
        </w:rPr>
        <w:t>培训。国家</w:t>
      </w:r>
      <w:r w:rsidRPr="00937CD6">
        <w:rPr>
          <w:rFonts w:eastAsiaTheme="minorEastAsia" w:hint="eastAsia"/>
          <w:sz w:val="24"/>
          <w:lang w:val="en-US" w:eastAsia="zh-CN"/>
        </w:rPr>
        <w:t>培训机构</w:t>
      </w:r>
      <w:r w:rsidRPr="00937CD6">
        <w:rPr>
          <w:rFonts w:eastAsiaTheme="minorEastAsia"/>
          <w:sz w:val="24"/>
          <w:lang w:val="en-US" w:eastAsia="zh-CN"/>
        </w:rPr>
        <w:t>还</w:t>
      </w:r>
      <w:r w:rsidR="007D11C3">
        <w:rPr>
          <w:rFonts w:eastAsiaTheme="minorEastAsia" w:hint="eastAsia"/>
          <w:sz w:val="24"/>
          <w:lang w:val="en-US" w:eastAsia="zh-CN"/>
        </w:rPr>
        <w:t>通过</w:t>
      </w:r>
      <w:r w:rsidR="007D11C3">
        <w:rPr>
          <w:rFonts w:eastAsiaTheme="minorEastAsia"/>
          <w:sz w:val="24"/>
          <w:lang w:val="en-US" w:eastAsia="zh-CN"/>
        </w:rPr>
        <w:t>其技能提升方案对</w:t>
      </w:r>
      <w:r w:rsidR="007D11C3">
        <w:rPr>
          <w:rFonts w:eastAsiaTheme="minorEastAsia" w:hint="eastAsia"/>
          <w:sz w:val="24"/>
          <w:lang w:val="en-US" w:eastAsia="zh-CN"/>
        </w:rPr>
        <w:t>418</w:t>
      </w:r>
      <w:r w:rsidR="007D11C3">
        <w:rPr>
          <w:rFonts w:eastAsiaTheme="minorEastAsia" w:hint="eastAsia"/>
          <w:sz w:val="24"/>
          <w:lang w:val="en-US" w:eastAsia="zh-CN"/>
        </w:rPr>
        <w:t>名</w:t>
      </w:r>
      <w:r w:rsidR="007D11C3">
        <w:rPr>
          <w:rFonts w:eastAsiaTheme="minorEastAsia"/>
          <w:sz w:val="24"/>
          <w:lang w:val="en-US" w:eastAsia="zh-CN"/>
        </w:rPr>
        <w:t>制冷和空调技师进行了评价，由</w:t>
      </w:r>
      <w:r w:rsidR="007D11C3">
        <w:rPr>
          <w:rFonts w:eastAsiaTheme="minorEastAsia" w:hint="eastAsia"/>
          <w:sz w:val="24"/>
          <w:lang w:val="en-US" w:eastAsia="zh-CN"/>
        </w:rPr>
        <w:t>环境</w:t>
      </w:r>
      <w:r w:rsidR="007D11C3">
        <w:rPr>
          <w:rFonts w:eastAsiaTheme="minorEastAsia"/>
          <w:sz w:val="24"/>
          <w:lang w:val="en-US" w:eastAsia="zh-CN"/>
        </w:rPr>
        <w:t>和能源部（</w:t>
      </w:r>
      <w:r w:rsidR="007D11C3" w:rsidRPr="00FD0589">
        <w:rPr>
          <w:sz w:val="24"/>
          <w:lang w:val="en-US"/>
        </w:rPr>
        <w:t>MINAE</w:t>
      </w:r>
      <w:r w:rsidR="007D11C3">
        <w:rPr>
          <w:rFonts w:eastAsiaTheme="minorEastAsia"/>
          <w:sz w:val="24"/>
          <w:lang w:val="en-US" w:eastAsia="zh-CN"/>
        </w:rPr>
        <w:t>）</w:t>
      </w:r>
      <w:r w:rsidR="007D11C3">
        <w:rPr>
          <w:rFonts w:eastAsiaTheme="minorEastAsia" w:hint="eastAsia"/>
          <w:sz w:val="24"/>
          <w:lang w:val="en-US" w:eastAsia="zh-CN"/>
        </w:rPr>
        <w:t>为</w:t>
      </w:r>
      <w:r w:rsidR="007D11C3">
        <w:rPr>
          <w:rFonts w:eastAsiaTheme="minorEastAsia" w:hint="eastAsia"/>
          <w:sz w:val="24"/>
          <w:lang w:val="en-US" w:eastAsia="zh-CN"/>
        </w:rPr>
        <w:t>373</w:t>
      </w:r>
      <w:r w:rsidR="007D11C3">
        <w:rPr>
          <w:rFonts w:eastAsiaTheme="minorEastAsia" w:hint="eastAsia"/>
          <w:sz w:val="24"/>
          <w:lang w:val="en-US" w:eastAsia="zh-CN"/>
        </w:rPr>
        <w:t>名</w:t>
      </w:r>
      <w:r w:rsidR="007D11C3">
        <w:rPr>
          <w:rFonts w:eastAsiaTheme="minorEastAsia"/>
          <w:sz w:val="24"/>
          <w:lang w:val="en-US" w:eastAsia="zh-CN"/>
        </w:rPr>
        <w:t>技师颁发了良好做法和制冷</w:t>
      </w:r>
      <w:r w:rsidR="007D11C3">
        <w:rPr>
          <w:rFonts w:eastAsiaTheme="minorEastAsia" w:hint="eastAsia"/>
          <w:sz w:val="24"/>
          <w:lang w:val="en-US" w:eastAsia="zh-CN"/>
        </w:rPr>
        <w:t>处理</w:t>
      </w:r>
      <w:r w:rsidR="00AF0DB5">
        <w:rPr>
          <w:rFonts w:eastAsiaTheme="minorEastAsia" w:hint="eastAsia"/>
          <w:sz w:val="24"/>
          <w:lang w:val="en-US" w:eastAsia="zh-CN"/>
        </w:rPr>
        <w:t>认证</w:t>
      </w:r>
      <w:r w:rsidR="007D11C3">
        <w:rPr>
          <w:rFonts w:eastAsiaTheme="minorEastAsia"/>
          <w:sz w:val="24"/>
          <w:lang w:val="en-US" w:eastAsia="zh-CN"/>
        </w:rPr>
        <w:t>。</w:t>
      </w:r>
      <w:r w:rsidR="007D11C3">
        <w:rPr>
          <w:rFonts w:eastAsiaTheme="minorEastAsia" w:hint="eastAsia"/>
          <w:sz w:val="24"/>
          <w:lang w:val="en-US" w:eastAsia="zh-CN"/>
        </w:rPr>
        <w:t>作为促进制冷和空调</w:t>
      </w:r>
      <w:r w:rsidR="007D11C3">
        <w:rPr>
          <w:rFonts w:eastAsiaTheme="minorEastAsia"/>
          <w:sz w:val="24"/>
          <w:lang w:val="en-US" w:eastAsia="zh-CN"/>
        </w:rPr>
        <w:t>协会</w:t>
      </w:r>
      <w:r w:rsidR="00AF0DB5">
        <w:rPr>
          <w:rFonts w:eastAsiaTheme="minorEastAsia" w:hint="eastAsia"/>
          <w:sz w:val="24"/>
          <w:lang w:val="en-US" w:eastAsia="zh-CN"/>
        </w:rPr>
        <w:t>以及</w:t>
      </w:r>
      <w:r w:rsidR="00AF0DB5">
        <w:rPr>
          <w:rFonts w:eastAsiaTheme="minorEastAsia"/>
          <w:sz w:val="24"/>
          <w:lang w:val="en-US" w:eastAsia="zh-CN"/>
        </w:rPr>
        <w:t>技师</w:t>
      </w:r>
      <w:r w:rsidR="00AF0DB5">
        <w:rPr>
          <w:rFonts w:eastAsiaTheme="minorEastAsia" w:hint="eastAsia"/>
          <w:sz w:val="24"/>
          <w:lang w:val="en-US" w:eastAsia="zh-CN"/>
        </w:rPr>
        <w:t>认证</w:t>
      </w:r>
      <w:r w:rsidR="00AF0DB5">
        <w:rPr>
          <w:rFonts w:eastAsiaTheme="minorEastAsia"/>
          <w:sz w:val="24"/>
          <w:lang w:val="en-US" w:eastAsia="zh-CN"/>
        </w:rPr>
        <w:t>进程的外联的一部分，开办了有</w:t>
      </w:r>
      <w:r w:rsidR="00AF0DB5">
        <w:rPr>
          <w:rFonts w:eastAsiaTheme="minorEastAsia" w:hint="eastAsia"/>
          <w:sz w:val="24"/>
          <w:lang w:val="en-US" w:eastAsia="zh-CN"/>
        </w:rPr>
        <w:t>90</w:t>
      </w:r>
      <w:r w:rsidR="00AF0DB5">
        <w:rPr>
          <w:rFonts w:eastAsiaTheme="minorEastAsia" w:hint="eastAsia"/>
          <w:sz w:val="24"/>
          <w:lang w:val="en-US" w:eastAsia="zh-CN"/>
        </w:rPr>
        <w:t>名</w:t>
      </w:r>
      <w:r w:rsidR="00AF0DB5">
        <w:rPr>
          <w:rFonts w:eastAsiaTheme="minorEastAsia"/>
          <w:sz w:val="24"/>
          <w:lang w:val="en-US" w:eastAsia="zh-CN"/>
        </w:rPr>
        <w:t>技师参加的讲习班。</w:t>
      </w:r>
      <w:r w:rsidR="00AF0DB5">
        <w:rPr>
          <w:rFonts w:eastAsiaTheme="minorEastAsia" w:hint="eastAsia"/>
          <w:sz w:val="24"/>
          <w:lang w:val="en-US" w:eastAsia="zh-CN"/>
        </w:rPr>
        <w:t>向</w:t>
      </w:r>
      <w:r w:rsidR="00AF0DB5">
        <w:rPr>
          <w:rFonts w:eastAsiaTheme="minorEastAsia"/>
          <w:sz w:val="24"/>
          <w:lang w:val="en-US" w:eastAsia="zh-CN"/>
        </w:rPr>
        <w:t>两所工程学校提供了制冷</w:t>
      </w:r>
      <w:r w:rsidR="00AF0DB5">
        <w:rPr>
          <w:rFonts w:eastAsiaTheme="minorEastAsia" w:hint="eastAsia"/>
          <w:sz w:val="24"/>
          <w:lang w:val="en-US" w:eastAsia="zh-CN"/>
        </w:rPr>
        <w:t>回收</w:t>
      </w:r>
      <w:r w:rsidR="00AF0DB5">
        <w:rPr>
          <w:rFonts w:eastAsiaTheme="minorEastAsia"/>
          <w:sz w:val="24"/>
          <w:lang w:val="en-US" w:eastAsia="zh-CN"/>
        </w:rPr>
        <w:t>设备和</w:t>
      </w:r>
      <w:r w:rsidR="00AF0DB5">
        <w:rPr>
          <w:rFonts w:eastAsiaTheme="minorEastAsia" w:hint="eastAsia"/>
          <w:sz w:val="24"/>
          <w:lang w:val="en-US" w:eastAsia="zh-CN"/>
        </w:rPr>
        <w:t>制冷实验室用途</w:t>
      </w:r>
      <w:r w:rsidR="00AF0DB5">
        <w:rPr>
          <w:rFonts w:eastAsiaTheme="minorEastAsia"/>
          <w:sz w:val="24"/>
          <w:lang w:val="en-US" w:eastAsia="zh-CN"/>
        </w:rPr>
        <w:t>的储存箱</w:t>
      </w:r>
      <w:r w:rsidR="00AF0DB5">
        <w:rPr>
          <w:rFonts w:eastAsiaTheme="minorEastAsia" w:hint="eastAsia"/>
          <w:sz w:val="24"/>
          <w:lang w:val="en-US" w:eastAsia="zh-CN"/>
        </w:rPr>
        <w:t>，并</w:t>
      </w:r>
      <w:r w:rsidR="00AF0DB5">
        <w:rPr>
          <w:rFonts w:eastAsiaTheme="minorEastAsia"/>
          <w:sz w:val="24"/>
          <w:lang w:val="en-US" w:eastAsia="zh-CN"/>
        </w:rPr>
        <w:t>向</w:t>
      </w:r>
      <w:r w:rsidR="00AF0DB5">
        <w:rPr>
          <w:rFonts w:eastAsiaTheme="minorEastAsia" w:hint="eastAsia"/>
          <w:sz w:val="24"/>
          <w:lang w:val="en-US" w:eastAsia="zh-CN"/>
        </w:rPr>
        <w:t>4</w:t>
      </w:r>
      <w:r w:rsidR="00AF0DB5">
        <w:rPr>
          <w:rFonts w:eastAsiaTheme="minorEastAsia" w:hint="eastAsia"/>
          <w:sz w:val="24"/>
          <w:lang w:val="en-US" w:eastAsia="zh-CN"/>
        </w:rPr>
        <w:t>所</w:t>
      </w:r>
      <w:r w:rsidR="00AF0DB5">
        <w:rPr>
          <w:rFonts w:eastAsiaTheme="minorEastAsia"/>
          <w:sz w:val="24"/>
          <w:lang w:val="en-US" w:eastAsia="zh-CN"/>
        </w:rPr>
        <w:t>技术学校提供了使用</w:t>
      </w:r>
      <w:r w:rsidR="007A707D">
        <w:rPr>
          <w:rFonts w:eastAsiaTheme="minorEastAsia"/>
          <w:sz w:val="24"/>
          <w:lang w:val="en-US" w:eastAsia="zh-CN"/>
        </w:rPr>
        <w:t>天然</w:t>
      </w:r>
      <w:r w:rsidR="00AF0DB5">
        <w:rPr>
          <w:rFonts w:eastAsiaTheme="minorEastAsia"/>
          <w:sz w:val="24"/>
          <w:lang w:val="en-US" w:eastAsia="zh-CN"/>
        </w:rPr>
        <w:t>制冷剂（</w:t>
      </w:r>
      <w:r w:rsidR="00AF0DB5" w:rsidRPr="00FD0589">
        <w:rPr>
          <w:sz w:val="24"/>
          <w:lang w:val="en"/>
        </w:rPr>
        <w:t>R</w:t>
      </w:r>
      <w:r w:rsidR="00AF0DB5" w:rsidRPr="00FD0589">
        <w:rPr>
          <w:sz w:val="24"/>
          <w:lang w:val="en"/>
        </w:rPr>
        <w:noBreakHyphen/>
        <w:t>600a</w:t>
      </w:r>
      <w:r w:rsidR="00AF0DB5">
        <w:rPr>
          <w:rFonts w:eastAsiaTheme="minorEastAsia"/>
          <w:sz w:val="24"/>
          <w:lang w:val="en-US" w:eastAsia="zh-CN"/>
        </w:rPr>
        <w:t>）</w:t>
      </w:r>
      <w:r w:rsidR="00AF0DB5">
        <w:rPr>
          <w:rFonts w:eastAsiaTheme="minorEastAsia" w:hint="eastAsia"/>
          <w:sz w:val="24"/>
          <w:lang w:val="en-US" w:eastAsia="zh-CN"/>
        </w:rPr>
        <w:t>的</w:t>
      </w:r>
      <w:r w:rsidR="00AF0DB5">
        <w:rPr>
          <w:rFonts w:eastAsiaTheme="minorEastAsia"/>
          <w:sz w:val="24"/>
          <w:lang w:val="en-US" w:eastAsia="zh-CN"/>
        </w:rPr>
        <w:t>培训用途的</w:t>
      </w:r>
      <w:r w:rsidR="00410734">
        <w:rPr>
          <w:rFonts w:eastAsiaTheme="minorEastAsia"/>
          <w:sz w:val="24"/>
          <w:lang w:val="en-US" w:eastAsia="zh-CN"/>
        </w:rPr>
        <w:t>家用</w:t>
      </w:r>
      <w:r w:rsidR="00AF0DB5">
        <w:rPr>
          <w:rFonts w:eastAsiaTheme="minorEastAsia"/>
          <w:sz w:val="24"/>
          <w:lang w:val="en-US" w:eastAsia="zh-CN"/>
        </w:rPr>
        <w:t>制冷设备；</w:t>
      </w:r>
      <w:r w:rsidR="00AF0DB5">
        <w:rPr>
          <w:rFonts w:eastAsiaTheme="minorEastAsia" w:hint="eastAsia"/>
          <w:sz w:val="24"/>
          <w:lang w:val="en-US" w:eastAsia="zh-CN"/>
        </w:rPr>
        <w:t>作为</w:t>
      </w:r>
      <w:r w:rsidR="00AF0DB5">
        <w:rPr>
          <w:rFonts w:eastAsiaTheme="minorEastAsia"/>
          <w:sz w:val="24"/>
          <w:lang w:val="en-US" w:eastAsia="zh-CN"/>
        </w:rPr>
        <w:t>培训方案的一部分，向</w:t>
      </w:r>
      <w:r w:rsidR="00AF0DB5">
        <w:rPr>
          <w:rFonts w:eastAsiaTheme="minorEastAsia"/>
          <w:sz w:val="24"/>
          <w:lang w:val="en-US" w:eastAsia="zh-CN"/>
        </w:rPr>
        <w:t>3</w:t>
      </w:r>
      <w:r w:rsidR="00AF0DB5">
        <w:rPr>
          <w:rFonts w:eastAsiaTheme="minorEastAsia" w:hint="eastAsia"/>
          <w:sz w:val="24"/>
          <w:lang w:val="en-US" w:eastAsia="zh-CN"/>
        </w:rPr>
        <w:t>所</w:t>
      </w:r>
      <w:r w:rsidR="00AF0DB5">
        <w:rPr>
          <w:rFonts w:eastAsiaTheme="minorEastAsia"/>
          <w:sz w:val="24"/>
          <w:lang w:val="en-US" w:eastAsia="zh-CN"/>
        </w:rPr>
        <w:t>机构</w:t>
      </w:r>
      <w:r w:rsidR="00AF0DB5">
        <w:rPr>
          <w:rFonts w:eastAsiaTheme="minorEastAsia" w:hint="eastAsia"/>
          <w:sz w:val="24"/>
          <w:lang w:val="en-US" w:eastAsia="zh-CN"/>
        </w:rPr>
        <w:t>提供</w:t>
      </w:r>
      <w:r w:rsidR="00AF0DB5">
        <w:rPr>
          <w:rFonts w:eastAsiaTheme="minorEastAsia"/>
          <w:sz w:val="24"/>
          <w:lang w:val="en-US" w:eastAsia="zh-CN"/>
        </w:rPr>
        <w:t>了</w:t>
      </w:r>
      <w:r w:rsidR="00AF0DB5">
        <w:rPr>
          <w:rFonts w:eastAsiaTheme="minorEastAsia" w:hint="eastAsia"/>
          <w:sz w:val="24"/>
          <w:lang w:val="en-US" w:eastAsia="zh-CN"/>
        </w:rPr>
        <w:t>500</w:t>
      </w:r>
      <w:r w:rsidR="00AF0DB5">
        <w:rPr>
          <w:rFonts w:eastAsiaTheme="minorEastAsia" w:hint="eastAsia"/>
          <w:sz w:val="24"/>
          <w:lang w:val="en-US" w:eastAsia="zh-CN"/>
        </w:rPr>
        <w:t>套附有</w:t>
      </w:r>
      <w:r w:rsidR="00AF0DB5">
        <w:rPr>
          <w:rFonts w:eastAsiaTheme="minorEastAsia"/>
          <w:sz w:val="24"/>
          <w:lang w:val="en-US" w:eastAsia="zh-CN"/>
        </w:rPr>
        <w:t>互动式</w:t>
      </w:r>
      <w:r w:rsidR="00AF0DB5">
        <w:rPr>
          <w:rFonts w:eastAsiaTheme="minorEastAsia" w:hint="eastAsia"/>
          <w:sz w:val="24"/>
          <w:lang w:val="en-US" w:eastAsia="zh-CN"/>
        </w:rPr>
        <w:t>DVD</w:t>
      </w:r>
      <w:r w:rsidR="00AF0DB5">
        <w:rPr>
          <w:rFonts w:eastAsiaTheme="minorEastAsia" w:hint="eastAsia"/>
          <w:sz w:val="24"/>
          <w:lang w:val="en-US" w:eastAsia="zh-CN"/>
        </w:rPr>
        <w:t>的</w:t>
      </w:r>
      <w:r w:rsidR="00AF0DB5">
        <w:rPr>
          <w:rFonts w:eastAsiaTheme="minorEastAsia"/>
          <w:sz w:val="24"/>
          <w:lang w:val="en-US" w:eastAsia="zh-CN"/>
        </w:rPr>
        <w:t>良好做法手册</w:t>
      </w:r>
      <w:r w:rsidR="00AF0DB5">
        <w:rPr>
          <w:rFonts w:eastAsiaTheme="minorEastAsia" w:hint="eastAsia"/>
          <w:sz w:val="24"/>
          <w:lang w:val="en-US" w:eastAsia="zh-CN"/>
        </w:rPr>
        <w:t>。</w:t>
      </w:r>
    </w:p>
    <w:p w:rsidR="00151BB7" w:rsidRPr="00151BB7" w:rsidRDefault="00AF0DB5" w:rsidP="00151BB7">
      <w:pPr>
        <w:pStyle w:val="Heading1"/>
        <w:spacing w:before="120" w:after="120"/>
        <w:rPr>
          <w:sz w:val="24"/>
          <w:lang w:val="en-US"/>
        </w:rPr>
      </w:pPr>
      <w:r w:rsidRPr="00960BD0">
        <w:rPr>
          <w:rFonts w:eastAsiaTheme="minorEastAsia" w:hint="eastAsia"/>
          <w:sz w:val="24"/>
          <w:lang w:val="en-US" w:eastAsia="zh-CN"/>
        </w:rPr>
        <w:t>作为维修行业</w:t>
      </w:r>
      <w:r w:rsidRPr="00960BD0">
        <w:rPr>
          <w:rFonts w:eastAsiaTheme="minorEastAsia"/>
          <w:sz w:val="24"/>
          <w:lang w:val="en-US" w:eastAsia="zh-CN"/>
        </w:rPr>
        <w:t>一部分</w:t>
      </w:r>
      <w:r w:rsidRPr="00960BD0">
        <w:rPr>
          <w:rFonts w:eastAsiaTheme="minorEastAsia" w:hint="eastAsia"/>
          <w:sz w:val="24"/>
          <w:lang w:val="en-US" w:eastAsia="zh-CN"/>
        </w:rPr>
        <w:t>实施</w:t>
      </w:r>
      <w:r w:rsidRPr="00960BD0">
        <w:rPr>
          <w:rFonts w:eastAsiaTheme="minorEastAsia"/>
          <w:sz w:val="24"/>
          <w:lang w:val="en-US" w:eastAsia="zh-CN"/>
        </w:rPr>
        <w:t>的</w:t>
      </w:r>
      <w:r w:rsidRPr="00960BD0">
        <w:rPr>
          <w:rFonts w:eastAsiaTheme="minorEastAsia" w:hint="eastAsia"/>
          <w:sz w:val="24"/>
          <w:lang w:val="en-US" w:eastAsia="zh-CN"/>
        </w:rPr>
        <w:t>其他</w:t>
      </w:r>
      <w:r w:rsidRPr="00960BD0">
        <w:rPr>
          <w:rFonts w:eastAsiaTheme="minorEastAsia"/>
          <w:sz w:val="24"/>
          <w:lang w:val="en-US" w:eastAsia="zh-CN"/>
        </w:rPr>
        <w:t>活动</w:t>
      </w:r>
      <w:r w:rsidRPr="00960BD0">
        <w:rPr>
          <w:rFonts w:eastAsiaTheme="minorEastAsia" w:hint="eastAsia"/>
          <w:sz w:val="24"/>
          <w:lang w:val="en-US" w:eastAsia="zh-CN"/>
        </w:rPr>
        <w:t>包括</w:t>
      </w:r>
      <w:r w:rsidR="00960BD0" w:rsidRPr="00960BD0">
        <w:rPr>
          <w:rFonts w:eastAsiaTheme="minorEastAsia" w:hint="eastAsia"/>
          <w:sz w:val="24"/>
          <w:lang w:val="en-US" w:eastAsia="zh-CN"/>
        </w:rPr>
        <w:t>：</w:t>
      </w:r>
      <w:r w:rsidR="00960BD0" w:rsidRPr="00960BD0">
        <w:rPr>
          <w:rFonts w:eastAsiaTheme="minorEastAsia"/>
          <w:sz w:val="24"/>
          <w:lang w:val="en-US" w:eastAsia="zh-CN"/>
        </w:rPr>
        <w:t>介绍哥斯达黎加</w:t>
      </w:r>
      <w:r w:rsidR="00960BD0" w:rsidRPr="00960BD0">
        <w:rPr>
          <w:rFonts w:eastAsiaTheme="minorEastAsia" w:hint="eastAsia"/>
          <w:sz w:val="24"/>
          <w:lang w:val="en-US" w:eastAsia="zh-CN"/>
        </w:rPr>
        <w:t>区域</w:t>
      </w:r>
      <w:r w:rsidR="00960BD0" w:rsidRPr="00960BD0">
        <w:rPr>
          <w:rFonts w:eastAsiaTheme="minorEastAsia"/>
          <w:sz w:val="24"/>
          <w:lang w:val="en-US" w:eastAsia="zh-CN"/>
        </w:rPr>
        <w:t>制冷潜力的讲习班，</w:t>
      </w:r>
      <w:r w:rsidR="00960BD0">
        <w:rPr>
          <w:rFonts w:eastAsiaTheme="minorEastAsia" w:hint="eastAsia"/>
          <w:sz w:val="24"/>
          <w:lang w:val="en-US" w:eastAsia="zh-CN"/>
        </w:rPr>
        <w:t>由</w:t>
      </w:r>
      <w:r w:rsidR="00960BD0" w:rsidRPr="00960BD0">
        <w:rPr>
          <w:rFonts w:eastAsiaTheme="minorEastAsia" w:hint="eastAsia"/>
          <w:sz w:val="24"/>
          <w:lang w:val="en-US" w:eastAsia="zh-CN"/>
        </w:rPr>
        <w:t>氟氯烃</w:t>
      </w:r>
      <w:r w:rsidR="00960BD0" w:rsidRPr="00960BD0">
        <w:rPr>
          <w:rFonts w:eastAsiaTheme="minorEastAsia"/>
          <w:sz w:val="24"/>
          <w:lang w:val="en-US" w:eastAsia="zh-CN"/>
        </w:rPr>
        <w:t>淘汰管理计划</w:t>
      </w:r>
      <w:r w:rsidR="00960BD0" w:rsidRPr="00960BD0">
        <w:rPr>
          <w:rFonts w:eastAsiaTheme="minorEastAsia" w:hint="eastAsia"/>
          <w:sz w:val="24"/>
          <w:lang w:val="en-US" w:eastAsia="zh-CN"/>
        </w:rPr>
        <w:t>之外</w:t>
      </w:r>
      <w:r w:rsidR="00960BD0" w:rsidRPr="00960BD0">
        <w:rPr>
          <w:rFonts w:eastAsiaTheme="minorEastAsia"/>
          <w:sz w:val="24"/>
          <w:lang w:val="en-US" w:eastAsia="zh-CN"/>
        </w:rPr>
        <w:t>的资金</w:t>
      </w:r>
      <w:r w:rsidR="00960BD0" w:rsidRPr="00960BD0">
        <w:rPr>
          <w:rFonts w:eastAsiaTheme="minorEastAsia" w:hint="eastAsia"/>
          <w:sz w:val="24"/>
          <w:lang w:val="en-US" w:eastAsia="zh-CN"/>
        </w:rPr>
        <w:t>（即</w:t>
      </w:r>
      <w:r w:rsidR="00960BD0" w:rsidRPr="00960BD0">
        <w:rPr>
          <w:rFonts w:eastAsiaTheme="minorEastAsia"/>
          <w:sz w:val="24"/>
          <w:lang w:val="en-US" w:eastAsia="zh-CN"/>
        </w:rPr>
        <w:t>基加利冷却效益方案）</w:t>
      </w:r>
      <w:r w:rsidR="00960BD0">
        <w:rPr>
          <w:rFonts w:eastAsiaTheme="minorEastAsia" w:hint="eastAsia"/>
          <w:sz w:val="24"/>
          <w:lang w:val="en-US" w:eastAsia="zh-CN"/>
        </w:rPr>
        <w:t>资助</w:t>
      </w:r>
      <w:r w:rsidR="00960BD0" w:rsidRPr="00960BD0">
        <w:rPr>
          <w:rFonts w:eastAsiaTheme="minorEastAsia" w:hint="eastAsia"/>
          <w:sz w:val="24"/>
          <w:lang w:val="en-US" w:eastAsia="zh-CN"/>
        </w:rPr>
        <w:t>；</w:t>
      </w:r>
      <w:r w:rsidR="00960BD0">
        <w:rPr>
          <w:rFonts w:eastAsiaTheme="minorEastAsia" w:hint="eastAsia"/>
          <w:sz w:val="24"/>
          <w:lang w:val="en-US" w:eastAsia="zh-CN"/>
        </w:rPr>
        <w:t>销毁</w:t>
      </w:r>
      <w:r w:rsidR="00960BD0">
        <w:rPr>
          <w:rFonts w:eastAsiaTheme="minorEastAsia"/>
          <w:sz w:val="24"/>
          <w:lang w:val="en-US" w:eastAsia="zh-CN"/>
        </w:rPr>
        <w:t>该国无用消耗臭氧层物质的一座水泥窑的认证</w:t>
      </w:r>
      <w:r w:rsidR="00960BD0">
        <w:rPr>
          <w:rFonts w:eastAsiaTheme="minorEastAsia" w:hint="eastAsia"/>
          <w:sz w:val="24"/>
          <w:lang w:val="en-US" w:eastAsia="zh-CN"/>
        </w:rPr>
        <w:t>；</w:t>
      </w:r>
      <w:r w:rsidR="00960BD0">
        <w:rPr>
          <w:rFonts w:eastAsiaTheme="minorEastAsia"/>
          <w:sz w:val="24"/>
          <w:lang w:val="en-US" w:eastAsia="zh-CN"/>
        </w:rPr>
        <w:t>利益攸关方和业界关于</w:t>
      </w:r>
      <w:r w:rsidR="00960BD0">
        <w:rPr>
          <w:rFonts w:eastAsiaTheme="minorEastAsia" w:hint="eastAsia"/>
          <w:sz w:val="24"/>
          <w:lang w:val="en-US" w:eastAsia="zh-CN"/>
        </w:rPr>
        <w:t>由谁</w:t>
      </w:r>
      <w:r w:rsidR="00960BD0">
        <w:rPr>
          <w:rFonts w:eastAsiaTheme="minorEastAsia"/>
          <w:sz w:val="24"/>
          <w:lang w:val="en-US" w:eastAsia="zh-CN"/>
        </w:rPr>
        <w:t>负责销毁消耗臭氧层物质废物</w:t>
      </w:r>
      <w:r w:rsidR="00151BB7">
        <w:rPr>
          <w:rFonts w:eastAsiaTheme="minorEastAsia" w:hint="eastAsia"/>
          <w:sz w:val="24"/>
          <w:lang w:val="en" w:eastAsia="zh-CN"/>
        </w:rPr>
        <w:t>以及</w:t>
      </w:r>
      <w:r w:rsidR="00151BB7">
        <w:rPr>
          <w:rFonts w:eastAsiaTheme="minorEastAsia"/>
          <w:sz w:val="24"/>
          <w:lang w:val="en" w:eastAsia="zh-CN"/>
        </w:rPr>
        <w:t>销毁</w:t>
      </w:r>
      <w:r w:rsidR="00151BB7">
        <w:rPr>
          <w:rFonts w:eastAsiaTheme="minorEastAsia" w:hint="eastAsia"/>
          <w:sz w:val="24"/>
          <w:lang w:val="en" w:eastAsia="zh-CN"/>
        </w:rPr>
        <w:t>办法的</w:t>
      </w:r>
      <w:r w:rsidR="00151BB7">
        <w:rPr>
          <w:rFonts w:eastAsiaTheme="minorEastAsia"/>
          <w:sz w:val="24"/>
          <w:lang w:val="en" w:eastAsia="zh-CN"/>
        </w:rPr>
        <w:t>协定</w:t>
      </w:r>
      <w:r w:rsidR="00960BD0">
        <w:rPr>
          <w:rFonts w:eastAsiaTheme="minorEastAsia"/>
          <w:sz w:val="24"/>
          <w:lang w:val="en" w:eastAsia="zh-CN"/>
        </w:rPr>
        <w:t>，以及</w:t>
      </w:r>
      <w:r w:rsidR="00151BB7">
        <w:rPr>
          <w:rFonts w:eastAsiaTheme="minorEastAsia" w:hint="eastAsia"/>
          <w:sz w:val="24"/>
          <w:lang w:val="en" w:eastAsia="zh-CN"/>
        </w:rPr>
        <w:t>确定</w:t>
      </w:r>
      <w:r w:rsidR="00151BB7">
        <w:rPr>
          <w:rFonts w:eastAsiaTheme="minorEastAsia"/>
          <w:sz w:val="24"/>
          <w:lang w:val="en" w:eastAsia="zh-CN"/>
        </w:rPr>
        <w:t>了</w:t>
      </w:r>
      <w:r w:rsidR="00151BB7">
        <w:rPr>
          <w:rFonts w:eastAsiaTheme="minorEastAsia" w:hint="eastAsia"/>
          <w:sz w:val="24"/>
          <w:lang w:val="en" w:eastAsia="zh-CN"/>
        </w:rPr>
        <w:t>3</w:t>
      </w:r>
      <w:r w:rsidR="00151BB7">
        <w:rPr>
          <w:rFonts w:eastAsiaTheme="minorEastAsia" w:hint="eastAsia"/>
          <w:sz w:val="24"/>
          <w:lang w:val="en" w:eastAsia="zh-CN"/>
        </w:rPr>
        <w:t>家</w:t>
      </w:r>
      <w:r w:rsidR="00151BB7">
        <w:rPr>
          <w:rFonts w:eastAsiaTheme="minorEastAsia"/>
          <w:sz w:val="24"/>
          <w:lang w:val="en" w:eastAsia="zh-CN"/>
        </w:rPr>
        <w:t>有能力</w:t>
      </w:r>
      <w:r w:rsidR="00151BB7">
        <w:rPr>
          <w:rFonts w:eastAsiaTheme="minorEastAsia" w:hint="eastAsia"/>
          <w:sz w:val="24"/>
          <w:lang w:val="en" w:eastAsia="zh-CN"/>
        </w:rPr>
        <w:t>管理</w:t>
      </w:r>
      <w:r w:rsidR="00151BB7">
        <w:rPr>
          <w:rFonts w:eastAsiaTheme="minorEastAsia"/>
          <w:sz w:val="24"/>
          <w:lang w:val="en" w:eastAsia="zh-CN"/>
        </w:rPr>
        <w:t>和储存无用物质的特殊废物处理公司。</w:t>
      </w:r>
    </w:p>
    <w:p w:rsidR="00F3389F" w:rsidRPr="00245AE6" w:rsidRDefault="00F3389F" w:rsidP="00784118">
      <w:pPr>
        <w:pStyle w:val="Heading1"/>
        <w:spacing w:before="120" w:after="120"/>
        <w:rPr>
          <w:rFonts w:eastAsiaTheme="minorEastAsia"/>
          <w:sz w:val="24"/>
          <w:lang w:val="en-US" w:eastAsia="zh-CN"/>
        </w:rPr>
      </w:pPr>
      <w:r w:rsidRPr="00245AE6">
        <w:rPr>
          <w:rFonts w:eastAsiaTheme="minorEastAsia" w:hint="eastAsia"/>
          <w:sz w:val="24"/>
          <w:lang w:val="en-US" w:eastAsia="zh-CN"/>
        </w:rPr>
        <w:lastRenderedPageBreak/>
        <w:t>目前</w:t>
      </w:r>
      <w:r w:rsidR="00D24188" w:rsidRPr="00245AE6">
        <w:rPr>
          <w:rFonts w:eastAsiaTheme="minorEastAsia" w:hint="eastAsia"/>
          <w:sz w:val="24"/>
          <w:lang w:val="en-US" w:eastAsia="zh-CN"/>
        </w:rPr>
        <w:t>，</w:t>
      </w:r>
      <w:r w:rsidRPr="00245AE6">
        <w:rPr>
          <w:rFonts w:eastAsiaTheme="minorEastAsia"/>
          <w:sz w:val="24"/>
          <w:lang w:val="en-US" w:eastAsia="zh-CN"/>
        </w:rPr>
        <w:t>正与氟氯烃淘汰管理计划活动一道，紧密地实施</w:t>
      </w:r>
      <w:r w:rsidR="00D24188" w:rsidRPr="00245AE6">
        <w:rPr>
          <w:rFonts w:eastAsiaTheme="minorEastAsia" w:hint="eastAsia"/>
          <w:sz w:val="24"/>
          <w:lang w:val="en-US" w:eastAsia="zh-CN"/>
        </w:rPr>
        <w:t>由</w:t>
      </w:r>
      <w:r w:rsidRPr="00245AE6">
        <w:rPr>
          <w:rFonts w:eastAsiaTheme="minorEastAsia" w:hint="eastAsia"/>
          <w:sz w:val="24"/>
          <w:lang w:val="en-US" w:eastAsia="zh-CN"/>
        </w:rPr>
        <w:t>第七十六次会议</w:t>
      </w:r>
      <w:r w:rsidRPr="00245AE6">
        <w:rPr>
          <w:rFonts w:eastAsiaTheme="minorEastAsia"/>
          <w:sz w:val="24"/>
          <w:lang w:val="en-US" w:eastAsia="zh-CN"/>
        </w:rPr>
        <w:t>核准的示范项目，根据第</w:t>
      </w:r>
      <w:r w:rsidR="00151BB7" w:rsidRPr="00245AE6">
        <w:rPr>
          <w:rFonts w:eastAsiaTheme="minorEastAsia"/>
          <w:sz w:val="24"/>
          <w:lang w:val="en-US" w:eastAsia="zh-CN"/>
        </w:rPr>
        <w:t>72/40</w:t>
      </w:r>
      <w:r w:rsidRPr="00245AE6">
        <w:rPr>
          <w:rFonts w:eastAsiaTheme="minorEastAsia" w:hint="eastAsia"/>
          <w:sz w:val="24"/>
          <w:lang w:val="en-US" w:eastAsia="zh-CN"/>
        </w:rPr>
        <w:t>号决定</w:t>
      </w:r>
      <w:r w:rsidRPr="00245AE6">
        <w:rPr>
          <w:rFonts w:eastAsiaTheme="minorEastAsia"/>
          <w:sz w:val="24"/>
          <w:lang w:val="en-US" w:eastAsia="zh-CN"/>
        </w:rPr>
        <w:t>，</w:t>
      </w:r>
      <w:r w:rsidR="00151BB7" w:rsidRPr="00F3389F">
        <w:rPr>
          <w:rFonts w:eastAsiaTheme="minorEastAsia"/>
          <w:sz w:val="24"/>
          <w:vertAlign w:val="superscript"/>
          <w:lang w:val="en-US" w:eastAsia="zh-CN"/>
        </w:rPr>
        <w:footnoteReference w:id="2"/>
      </w:r>
      <w:r w:rsidR="00151BB7" w:rsidRPr="00245AE6">
        <w:rPr>
          <w:rFonts w:eastAsiaTheme="minorEastAsia"/>
          <w:sz w:val="24"/>
          <w:vertAlign w:val="superscript"/>
          <w:lang w:val="en-US" w:eastAsia="zh-CN"/>
        </w:rPr>
        <w:t xml:space="preserve"> </w:t>
      </w:r>
      <w:r w:rsidRPr="00245AE6">
        <w:rPr>
          <w:rFonts w:eastAsiaTheme="minorEastAsia" w:hint="eastAsia"/>
          <w:sz w:val="24"/>
          <w:lang w:val="en-US" w:eastAsia="zh-CN"/>
        </w:rPr>
        <w:t>其</w:t>
      </w:r>
      <w:r w:rsidRPr="00245AE6">
        <w:rPr>
          <w:rFonts w:eastAsiaTheme="minorEastAsia"/>
          <w:sz w:val="24"/>
          <w:lang w:val="en-US" w:eastAsia="zh-CN"/>
        </w:rPr>
        <w:t>资金来自氟氯烃淘汰管理计划之外，目的是</w:t>
      </w:r>
      <w:r w:rsidR="00245AE6" w:rsidRPr="00245AE6">
        <w:rPr>
          <w:rFonts w:eastAsiaTheme="minorEastAsia" w:hint="eastAsia"/>
          <w:sz w:val="24"/>
          <w:lang w:val="en-US" w:eastAsia="zh-CN"/>
        </w:rPr>
        <w:t>在</w:t>
      </w:r>
      <w:proofErr w:type="spellStart"/>
      <w:r w:rsidR="00151BB7" w:rsidRPr="00245AE6">
        <w:rPr>
          <w:rFonts w:eastAsiaTheme="minorEastAsia"/>
          <w:sz w:val="24"/>
          <w:lang w:val="en-US" w:eastAsia="zh-CN"/>
        </w:rPr>
        <w:t>Premezclas</w:t>
      </w:r>
      <w:proofErr w:type="spellEnd"/>
      <w:r w:rsidR="00151BB7" w:rsidRPr="00245AE6">
        <w:rPr>
          <w:rFonts w:eastAsiaTheme="minorEastAsia"/>
          <w:sz w:val="24"/>
          <w:lang w:val="en-US" w:eastAsia="zh-CN"/>
        </w:rPr>
        <w:t xml:space="preserve"> </w:t>
      </w:r>
      <w:proofErr w:type="spellStart"/>
      <w:r w:rsidR="00151BB7" w:rsidRPr="00245AE6">
        <w:rPr>
          <w:rFonts w:eastAsiaTheme="minorEastAsia"/>
          <w:sz w:val="24"/>
          <w:lang w:val="en-US" w:eastAsia="zh-CN"/>
        </w:rPr>
        <w:t>In</w:t>
      </w:r>
      <w:r w:rsidR="000F0AC3">
        <w:rPr>
          <w:rFonts w:eastAsiaTheme="minorEastAsia"/>
          <w:sz w:val="24"/>
          <w:lang w:val="en-US" w:eastAsia="zh-CN"/>
        </w:rPr>
        <w:t>dustriales</w:t>
      </w:r>
      <w:proofErr w:type="spellEnd"/>
      <w:r w:rsidR="000F0AC3">
        <w:rPr>
          <w:rFonts w:eastAsiaTheme="minorEastAsia"/>
          <w:sz w:val="24"/>
          <w:lang w:val="en-US" w:eastAsia="zh-CN"/>
        </w:rPr>
        <w:t xml:space="preserve"> para </w:t>
      </w:r>
      <w:proofErr w:type="spellStart"/>
      <w:r w:rsidR="000F0AC3">
        <w:rPr>
          <w:rFonts w:eastAsiaTheme="minorEastAsia"/>
          <w:sz w:val="24"/>
          <w:lang w:val="en-US" w:eastAsia="zh-CN"/>
        </w:rPr>
        <w:t>Panadería</w:t>
      </w:r>
      <w:proofErr w:type="spellEnd"/>
      <w:r w:rsidR="000F0AC3">
        <w:rPr>
          <w:rFonts w:eastAsiaTheme="minorEastAsia"/>
          <w:sz w:val="24"/>
          <w:lang w:val="en-US" w:eastAsia="zh-CN"/>
        </w:rPr>
        <w:t xml:space="preserve"> S.A. </w:t>
      </w:r>
      <w:r w:rsidR="000F0AC3">
        <w:rPr>
          <w:rFonts w:eastAsiaTheme="minorEastAsia" w:hint="eastAsia"/>
          <w:sz w:val="24"/>
          <w:lang w:val="en-US" w:eastAsia="zh-CN"/>
        </w:rPr>
        <w:t>（</w:t>
      </w:r>
      <w:r w:rsidR="00151BB7" w:rsidRPr="00245AE6">
        <w:rPr>
          <w:rFonts w:eastAsiaTheme="minorEastAsia"/>
          <w:sz w:val="24"/>
          <w:lang w:val="en-US" w:eastAsia="zh-CN"/>
        </w:rPr>
        <w:t>PINOVA</w:t>
      </w:r>
      <w:r w:rsidR="000F0AC3">
        <w:rPr>
          <w:rFonts w:eastAsiaTheme="minorEastAsia" w:hint="eastAsia"/>
          <w:sz w:val="24"/>
          <w:lang w:val="en-US" w:eastAsia="zh-CN"/>
        </w:rPr>
        <w:t>）</w:t>
      </w:r>
      <w:r w:rsidR="00245AE6" w:rsidRPr="00245AE6">
        <w:rPr>
          <w:rFonts w:eastAsiaTheme="minorEastAsia" w:hint="eastAsia"/>
          <w:sz w:val="24"/>
          <w:lang w:val="en-US" w:eastAsia="zh-CN"/>
        </w:rPr>
        <w:t>的</w:t>
      </w:r>
      <w:r w:rsidR="00245AE6" w:rsidRPr="00245AE6">
        <w:rPr>
          <w:rFonts w:eastAsiaTheme="minorEastAsia"/>
          <w:sz w:val="24"/>
          <w:lang w:val="en-US" w:eastAsia="zh-CN"/>
        </w:rPr>
        <w:t>冷储</w:t>
      </w:r>
      <w:r w:rsidR="00245AE6" w:rsidRPr="00245AE6">
        <w:rPr>
          <w:rFonts w:eastAsiaTheme="minorEastAsia" w:hint="eastAsia"/>
          <w:sz w:val="24"/>
          <w:lang w:val="en-US" w:eastAsia="zh-CN"/>
        </w:rPr>
        <w:t>仓库用</w:t>
      </w:r>
      <w:r w:rsidR="00245AE6" w:rsidRPr="00245AE6">
        <w:rPr>
          <w:rFonts w:eastAsiaTheme="minorEastAsia"/>
          <w:sz w:val="24"/>
          <w:lang w:val="en-US" w:eastAsia="zh-CN"/>
        </w:rPr>
        <w:t>R-717/R-744</w:t>
      </w:r>
      <w:r w:rsidR="00245AE6" w:rsidRPr="00245AE6">
        <w:rPr>
          <w:rFonts w:eastAsiaTheme="minorEastAsia" w:hint="eastAsia"/>
          <w:sz w:val="24"/>
          <w:lang w:val="en-US" w:eastAsia="zh-CN"/>
        </w:rPr>
        <w:t>（</w:t>
      </w:r>
      <w:r w:rsidR="00245AE6" w:rsidRPr="00245AE6">
        <w:rPr>
          <w:rFonts w:eastAsiaTheme="minorEastAsia"/>
          <w:sz w:val="24"/>
          <w:lang w:val="en-US" w:eastAsia="zh-CN"/>
        </w:rPr>
        <w:t>NH3/CO2</w:t>
      </w:r>
      <w:r w:rsidR="00245AE6" w:rsidRPr="00245AE6">
        <w:rPr>
          <w:rFonts w:eastAsiaTheme="minorEastAsia" w:hint="eastAsia"/>
          <w:sz w:val="24"/>
          <w:lang w:val="en-US" w:eastAsia="zh-CN"/>
        </w:rPr>
        <w:t>级联</w:t>
      </w:r>
      <w:r w:rsidR="00245AE6" w:rsidRPr="00245AE6">
        <w:rPr>
          <w:rFonts w:eastAsiaTheme="minorEastAsia"/>
          <w:sz w:val="24"/>
          <w:lang w:val="en-US" w:eastAsia="zh-CN"/>
        </w:rPr>
        <w:t>）系统</w:t>
      </w:r>
      <w:r w:rsidR="00245AE6" w:rsidRPr="00245AE6">
        <w:rPr>
          <w:rFonts w:eastAsiaTheme="minorEastAsia" w:hint="eastAsia"/>
          <w:sz w:val="24"/>
          <w:lang w:val="en-US" w:eastAsia="zh-CN"/>
        </w:rPr>
        <w:t>取代</w:t>
      </w:r>
      <w:r w:rsidR="00D24188" w:rsidRPr="00245AE6">
        <w:rPr>
          <w:rFonts w:eastAsiaTheme="minorEastAsia"/>
          <w:sz w:val="24"/>
          <w:lang w:val="en-US" w:eastAsia="zh-CN"/>
        </w:rPr>
        <w:t>HCFC-22</w:t>
      </w:r>
      <w:r w:rsidR="00D24188" w:rsidRPr="00245AE6">
        <w:rPr>
          <w:rFonts w:eastAsiaTheme="minorEastAsia" w:hint="eastAsia"/>
          <w:sz w:val="24"/>
          <w:lang w:val="en-US" w:eastAsia="zh-CN"/>
        </w:rPr>
        <w:t>制冷系统</w:t>
      </w:r>
      <w:r w:rsidR="00D24188" w:rsidRPr="00245AE6">
        <w:rPr>
          <w:rFonts w:eastAsiaTheme="minorEastAsia"/>
          <w:sz w:val="24"/>
          <w:lang w:val="en-US" w:eastAsia="zh-CN"/>
        </w:rPr>
        <w:t>。</w:t>
      </w:r>
      <w:r w:rsidR="000F0AC3" w:rsidRPr="00245AE6">
        <w:rPr>
          <w:rFonts w:eastAsiaTheme="minorEastAsia"/>
          <w:sz w:val="24"/>
          <w:lang w:val="en-US" w:eastAsia="zh-CN"/>
        </w:rPr>
        <w:t>PINOVA</w:t>
      </w:r>
      <w:r w:rsidR="00245AE6">
        <w:rPr>
          <w:rFonts w:eastAsiaTheme="minorEastAsia" w:hint="eastAsia"/>
          <w:sz w:val="24"/>
          <w:lang w:val="en-US" w:eastAsia="zh-CN"/>
        </w:rPr>
        <w:t>在</w:t>
      </w:r>
      <w:r w:rsidR="00245AE6">
        <w:rPr>
          <w:rFonts w:eastAsiaTheme="minorEastAsia"/>
          <w:sz w:val="24"/>
          <w:lang w:val="en-US" w:eastAsia="zh-CN"/>
        </w:rPr>
        <w:t>其</w:t>
      </w:r>
      <w:r w:rsidR="00245AE6">
        <w:rPr>
          <w:rFonts w:eastAsiaTheme="minorEastAsia" w:hint="eastAsia"/>
          <w:sz w:val="24"/>
          <w:lang w:val="en-US" w:eastAsia="zh-CN"/>
        </w:rPr>
        <w:t>厂区</w:t>
      </w:r>
      <w:r w:rsidR="00245AE6">
        <w:rPr>
          <w:rFonts w:eastAsiaTheme="minorEastAsia"/>
          <w:sz w:val="24"/>
          <w:lang w:val="en-US" w:eastAsia="zh-CN"/>
        </w:rPr>
        <w:t>内</w:t>
      </w:r>
      <w:r w:rsidR="000F0AC3">
        <w:rPr>
          <w:rFonts w:eastAsiaTheme="minorEastAsia" w:hint="eastAsia"/>
          <w:sz w:val="24"/>
          <w:lang w:val="en-US" w:eastAsia="zh-CN"/>
        </w:rPr>
        <w:t>为</w:t>
      </w:r>
      <w:r w:rsidR="000F0AC3">
        <w:rPr>
          <w:rFonts w:eastAsiaTheme="minorEastAsia" w:hint="eastAsia"/>
          <w:sz w:val="24"/>
          <w:lang w:val="en-US" w:eastAsia="zh-CN"/>
        </w:rPr>
        <w:t>50</w:t>
      </w:r>
      <w:r w:rsidR="000F0AC3">
        <w:rPr>
          <w:rFonts w:eastAsiaTheme="minorEastAsia" w:hint="eastAsia"/>
          <w:sz w:val="24"/>
          <w:lang w:val="en-US" w:eastAsia="zh-CN"/>
        </w:rPr>
        <w:t>名</w:t>
      </w:r>
      <w:r w:rsidR="000F0AC3">
        <w:rPr>
          <w:rFonts w:eastAsiaTheme="minorEastAsia"/>
          <w:sz w:val="24"/>
          <w:lang w:val="en-US" w:eastAsia="zh-CN"/>
        </w:rPr>
        <w:t>学生、设备进口商和安装人员</w:t>
      </w:r>
      <w:r w:rsidR="000F0AC3">
        <w:rPr>
          <w:rFonts w:eastAsiaTheme="minorEastAsia" w:hint="eastAsia"/>
          <w:sz w:val="24"/>
          <w:lang w:val="en-US" w:eastAsia="zh-CN"/>
        </w:rPr>
        <w:t>安排</w:t>
      </w:r>
      <w:r w:rsidR="000F0AC3">
        <w:rPr>
          <w:rFonts w:eastAsiaTheme="minorEastAsia"/>
          <w:sz w:val="24"/>
          <w:lang w:val="en-US" w:eastAsia="zh-CN"/>
        </w:rPr>
        <w:t>了一</w:t>
      </w:r>
      <w:r w:rsidR="000F0AC3">
        <w:rPr>
          <w:rFonts w:eastAsiaTheme="minorEastAsia" w:hint="eastAsia"/>
          <w:sz w:val="24"/>
          <w:lang w:val="en-US" w:eastAsia="zh-CN"/>
        </w:rPr>
        <w:t>次考察</w:t>
      </w:r>
      <w:r w:rsidR="000F0AC3">
        <w:rPr>
          <w:rFonts w:eastAsiaTheme="minorEastAsia"/>
          <w:sz w:val="24"/>
          <w:lang w:val="en-US" w:eastAsia="zh-CN"/>
        </w:rPr>
        <w:t>，展示转型的成功；还完成了对</w:t>
      </w:r>
      <w:r w:rsidR="000F0AC3">
        <w:rPr>
          <w:rFonts w:eastAsiaTheme="minorEastAsia" w:hint="eastAsia"/>
          <w:sz w:val="24"/>
          <w:lang w:val="en-US" w:eastAsia="zh-CN"/>
        </w:rPr>
        <w:t>6</w:t>
      </w:r>
      <w:r w:rsidR="000F0AC3">
        <w:rPr>
          <w:rFonts w:eastAsiaTheme="minorEastAsia" w:hint="eastAsia"/>
          <w:sz w:val="24"/>
          <w:lang w:val="en-US" w:eastAsia="zh-CN"/>
        </w:rPr>
        <w:t>名</w:t>
      </w:r>
      <w:r w:rsidR="000F0AC3" w:rsidRPr="00245AE6">
        <w:rPr>
          <w:rFonts w:eastAsiaTheme="minorEastAsia"/>
          <w:sz w:val="24"/>
          <w:lang w:val="en-US" w:eastAsia="zh-CN"/>
        </w:rPr>
        <w:t>PINOVA</w:t>
      </w:r>
      <w:r w:rsidR="000F0AC3">
        <w:rPr>
          <w:rFonts w:eastAsiaTheme="minorEastAsia" w:hint="eastAsia"/>
          <w:sz w:val="24"/>
          <w:lang w:val="en-US" w:eastAsia="zh-CN"/>
        </w:rPr>
        <w:t>技术</w:t>
      </w:r>
      <w:r w:rsidR="000F0AC3">
        <w:rPr>
          <w:rFonts w:eastAsiaTheme="minorEastAsia"/>
          <w:sz w:val="24"/>
          <w:lang w:val="en-US" w:eastAsia="zh-CN"/>
        </w:rPr>
        <w:t>人员的</w:t>
      </w:r>
      <w:r w:rsidR="000F0AC3" w:rsidRPr="00245AE6">
        <w:rPr>
          <w:rFonts w:eastAsiaTheme="minorEastAsia"/>
          <w:sz w:val="24"/>
          <w:lang w:val="en-US" w:eastAsia="zh-CN"/>
        </w:rPr>
        <w:t>NH3/CO2</w:t>
      </w:r>
      <w:r w:rsidR="000F0AC3" w:rsidRPr="00245AE6">
        <w:rPr>
          <w:rFonts w:eastAsiaTheme="minorEastAsia" w:hint="eastAsia"/>
          <w:sz w:val="24"/>
          <w:lang w:val="en-US" w:eastAsia="zh-CN"/>
        </w:rPr>
        <w:t>级联</w:t>
      </w:r>
      <w:r w:rsidR="000F0AC3">
        <w:rPr>
          <w:rFonts w:eastAsiaTheme="minorEastAsia" w:hint="eastAsia"/>
          <w:sz w:val="24"/>
          <w:lang w:val="en-US" w:eastAsia="zh-CN"/>
        </w:rPr>
        <w:t>系统</w:t>
      </w:r>
      <w:r w:rsidR="000F0AC3">
        <w:rPr>
          <w:rFonts w:eastAsiaTheme="minorEastAsia"/>
          <w:sz w:val="24"/>
          <w:lang w:val="en-US" w:eastAsia="zh-CN"/>
        </w:rPr>
        <w:t>操作、维护和安全的培训，其他技师也接受了这一用途的培训。</w:t>
      </w:r>
    </w:p>
    <w:p w:rsidR="00151BB7" w:rsidRDefault="00151BB7" w:rsidP="000F0AC3">
      <w:pPr>
        <w:spacing w:before="240" w:after="120"/>
        <w:rPr>
          <w:rFonts w:ascii="KaiTi" w:eastAsia="KaiTi" w:hAnsi="KaiTi"/>
          <w:sz w:val="24"/>
          <w:lang w:val="en-CA" w:eastAsia="zh-CN"/>
        </w:rPr>
      </w:pPr>
      <w:r>
        <w:rPr>
          <w:rFonts w:ascii="KaiTi" w:eastAsia="KaiTi" w:hAnsi="KaiTi" w:hint="eastAsia"/>
          <w:sz w:val="24"/>
          <w:lang w:val="en-CA" w:eastAsia="zh-CN"/>
        </w:rPr>
        <w:t>项目</w:t>
      </w:r>
      <w:r>
        <w:rPr>
          <w:rFonts w:ascii="KaiTi" w:eastAsia="KaiTi" w:hAnsi="KaiTi"/>
          <w:sz w:val="24"/>
          <w:lang w:val="en-CA" w:eastAsia="zh-CN"/>
        </w:rPr>
        <w:t>执行和监测</w:t>
      </w:r>
      <w:r w:rsidR="003E1FB0">
        <w:rPr>
          <w:rFonts w:ascii="KaiTi" w:eastAsia="KaiTi" w:hAnsi="KaiTi" w:hint="eastAsia"/>
          <w:sz w:val="24"/>
          <w:lang w:val="en-CA" w:eastAsia="zh-CN"/>
        </w:rPr>
        <w:t>股</w:t>
      </w:r>
      <w:r>
        <w:rPr>
          <w:rFonts w:ascii="KaiTi" w:eastAsia="KaiTi" w:hAnsi="KaiTi"/>
          <w:sz w:val="24"/>
          <w:lang w:val="en-CA" w:eastAsia="zh-CN"/>
        </w:rPr>
        <w:t>（</w:t>
      </w:r>
      <w:r w:rsidRPr="00151BB7">
        <w:rPr>
          <w:rFonts w:ascii="KaiTi" w:eastAsia="KaiTi" w:hAnsi="KaiTi"/>
          <w:sz w:val="24"/>
          <w:lang w:val="en-CA" w:eastAsia="zh-CN"/>
        </w:rPr>
        <w:t>PMU</w:t>
      </w:r>
      <w:r>
        <w:rPr>
          <w:rFonts w:ascii="KaiTi" w:eastAsia="KaiTi" w:hAnsi="KaiTi"/>
          <w:sz w:val="24"/>
          <w:lang w:val="en-CA" w:eastAsia="zh-CN"/>
        </w:rPr>
        <w:t>）</w:t>
      </w:r>
    </w:p>
    <w:p w:rsidR="003E1FB0" w:rsidRDefault="003E1FB0" w:rsidP="00784118">
      <w:pPr>
        <w:pStyle w:val="Heading1"/>
        <w:spacing w:before="120" w:after="120"/>
        <w:rPr>
          <w:rFonts w:eastAsiaTheme="minorEastAsia"/>
          <w:sz w:val="24"/>
          <w:szCs w:val="24"/>
          <w:lang w:val="en-CA" w:eastAsia="zh-CN"/>
        </w:rPr>
      </w:pPr>
      <w:r w:rsidRPr="003E1FB0">
        <w:rPr>
          <w:rFonts w:eastAsiaTheme="minorEastAsia" w:hint="eastAsia"/>
          <w:sz w:val="24"/>
          <w:szCs w:val="24"/>
          <w:lang w:val="en-CA" w:eastAsia="zh-CN"/>
        </w:rPr>
        <w:t>项目执行</w:t>
      </w:r>
      <w:r w:rsidRPr="003E1FB0">
        <w:rPr>
          <w:rFonts w:eastAsiaTheme="minorEastAsia"/>
          <w:sz w:val="24"/>
          <w:szCs w:val="24"/>
          <w:lang w:val="en-CA" w:eastAsia="zh-CN"/>
        </w:rPr>
        <w:t>和监测</w:t>
      </w:r>
      <w:r>
        <w:rPr>
          <w:rFonts w:eastAsiaTheme="minorEastAsia" w:hint="eastAsia"/>
          <w:sz w:val="24"/>
          <w:szCs w:val="24"/>
          <w:lang w:val="en-CA" w:eastAsia="zh-CN"/>
        </w:rPr>
        <w:t>股</w:t>
      </w:r>
      <w:r w:rsidRPr="003E1FB0">
        <w:rPr>
          <w:rFonts w:eastAsiaTheme="minorEastAsia"/>
          <w:sz w:val="24"/>
          <w:szCs w:val="24"/>
          <w:lang w:val="en-CA" w:eastAsia="zh-CN"/>
        </w:rPr>
        <w:t>负责氟氯烃淘汰管理计划的项目管理和监测，并</w:t>
      </w:r>
      <w:r w:rsidRPr="003E1FB0">
        <w:rPr>
          <w:rFonts w:eastAsiaTheme="minorEastAsia" w:hint="eastAsia"/>
          <w:sz w:val="24"/>
          <w:szCs w:val="24"/>
          <w:lang w:val="en-CA" w:eastAsia="zh-CN"/>
        </w:rPr>
        <w:t>领导</w:t>
      </w:r>
      <w:r w:rsidRPr="003E1FB0">
        <w:rPr>
          <w:rFonts w:eastAsiaTheme="minorEastAsia"/>
          <w:sz w:val="24"/>
          <w:szCs w:val="24"/>
          <w:lang w:val="en-CA" w:eastAsia="zh-CN"/>
        </w:rPr>
        <w:t>与利益攸关方在</w:t>
      </w:r>
      <w:r w:rsidRPr="003E1FB0">
        <w:rPr>
          <w:rFonts w:eastAsiaTheme="minorEastAsia" w:hint="eastAsia"/>
          <w:sz w:val="24"/>
          <w:szCs w:val="24"/>
          <w:lang w:val="en-CA" w:eastAsia="zh-CN"/>
        </w:rPr>
        <w:t>项目</w:t>
      </w:r>
      <w:r w:rsidRPr="003E1FB0">
        <w:rPr>
          <w:rFonts w:eastAsiaTheme="minorEastAsia"/>
          <w:sz w:val="24"/>
          <w:szCs w:val="24"/>
          <w:lang w:val="en-CA" w:eastAsia="zh-CN"/>
        </w:rPr>
        <w:t>执行、信息外联和</w:t>
      </w:r>
      <w:r w:rsidRPr="003E1FB0">
        <w:rPr>
          <w:rFonts w:eastAsiaTheme="minorEastAsia" w:hint="eastAsia"/>
          <w:sz w:val="24"/>
          <w:szCs w:val="24"/>
          <w:lang w:val="en-CA" w:eastAsia="zh-CN"/>
        </w:rPr>
        <w:t>氟氯烃</w:t>
      </w:r>
      <w:r w:rsidRPr="003E1FB0">
        <w:rPr>
          <w:rFonts w:eastAsiaTheme="minorEastAsia"/>
          <w:sz w:val="24"/>
          <w:szCs w:val="24"/>
          <w:lang w:val="en-CA" w:eastAsia="zh-CN"/>
        </w:rPr>
        <w:t>淘汰管理计划活动的日常管理</w:t>
      </w:r>
      <w:r w:rsidRPr="003E1FB0">
        <w:rPr>
          <w:rFonts w:eastAsiaTheme="minorEastAsia" w:hint="eastAsia"/>
          <w:sz w:val="24"/>
          <w:szCs w:val="24"/>
          <w:lang w:val="en-CA" w:eastAsia="zh-CN"/>
        </w:rPr>
        <w:t>方面的</w:t>
      </w:r>
      <w:r w:rsidRPr="003E1FB0">
        <w:rPr>
          <w:rFonts w:eastAsiaTheme="minorEastAsia"/>
          <w:sz w:val="24"/>
          <w:szCs w:val="24"/>
          <w:lang w:val="en-CA" w:eastAsia="zh-CN"/>
        </w:rPr>
        <w:t>互动。</w:t>
      </w:r>
      <w:r>
        <w:rPr>
          <w:rFonts w:eastAsiaTheme="minorEastAsia" w:hint="eastAsia"/>
          <w:sz w:val="24"/>
          <w:szCs w:val="24"/>
          <w:lang w:val="en-CA" w:eastAsia="zh-CN"/>
        </w:rPr>
        <w:t>为氟氯烃</w:t>
      </w:r>
      <w:r>
        <w:rPr>
          <w:rFonts w:eastAsiaTheme="minorEastAsia"/>
          <w:sz w:val="24"/>
          <w:szCs w:val="24"/>
          <w:lang w:val="en-CA" w:eastAsia="zh-CN"/>
        </w:rPr>
        <w:t>淘汰管理计划聘请了一名项目协调员，为各种活动的实施提供了直接技术支助。</w:t>
      </w:r>
    </w:p>
    <w:p w:rsidR="0046628A" w:rsidRPr="0046628A" w:rsidRDefault="0046628A" w:rsidP="003E1FB0">
      <w:pPr>
        <w:keepNext/>
        <w:spacing w:before="240" w:after="120"/>
        <w:rPr>
          <w:rFonts w:eastAsiaTheme="minorEastAsia"/>
          <w:sz w:val="24"/>
          <w:u w:val="single"/>
          <w:lang w:val="en-CA" w:eastAsia="zh-CN"/>
        </w:rPr>
      </w:pPr>
      <w:r w:rsidRPr="0046628A">
        <w:rPr>
          <w:rFonts w:eastAsiaTheme="minorEastAsia"/>
          <w:sz w:val="24"/>
          <w:u w:val="single"/>
          <w:lang w:val="en-CA" w:eastAsia="zh-CN"/>
        </w:rPr>
        <w:t>资金发放数额</w:t>
      </w:r>
    </w:p>
    <w:p w:rsidR="0046628A" w:rsidRDefault="0046628A" w:rsidP="00151BB7">
      <w:pPr>
        <w:pStyle w:val="Heading1"/>
        <w:spacing w:before="120" w:after="120"/>
        <w:rPr>
          <w:rFonts w:eastAsiaTheme="minorEastAsia"/>
          <w:sz w:val="24"/>
          <w:lang w:val="en-CA" w:eastAsia="zh-CN"/>
        </w:rPr>
      </w:pPr>
      <w:r w:rsidRPr="0046628A">
        <w:rPr>
          <w:rFonts w:eastAsiaTheme="minorEastAsia"/>
          <w:sz w:val="24"/>
          <w:lang w:val="en-CA" w:eastAsia="zh-CN"/>
        </w:rPr>
        <w:t>如下表</w:t>
      </w:r>
      <w:r w:rsidRPr="0046628A">
        <w:rPr>
          <w:rFonts w:eastAsiaTheme="minorEastAsia"/>
          <w:sz w:val="24"/>
          <w:lang w:val="en-CA" w:eastAsia="zh-CN"/>
        </w:rPr>
        <w:t>2</w:t>
      </w:r>
      <w:r w:rsidRPr="0046628A">
        <w:rPr>
          <w:rFonts w:eastAsiaTheme="minorEastAsia"/>
          <w:sz w:val="24"/>
          <w:lang w:val="en-CA" w:eastAsia="zh-CN"/>
        </w:rPr>
        <w:t>所示，截至</w:t>
      </w:r>
      <w:r w:rsidR="00AF7F78">
        <w:rPr>
          <w:rFonts w:eastAsiaTheme="minorEastAsia"/>
          <w:sz w:val="24"/>
          <w:lang w:val="en-CA" w:eastAsia="zh-CN"/>
        </w:rPr>
        <w:t>2019</w:t>
      </w:r>
      <w:r w:rsidRPr="0046628A">
        <w:rPr>
          <w:rFonts w:eastAsiaTheme="minorEastAsia"/>
          <w:sz w:val="24"/>
          <w:lang w:val="en-CA" w:eastAsia="zh-CN"/>
        </w:rPr>
        <w:t>年</w:t>
      </w:r>
      <w:r w:rsidR="00AF7F78">
        <w:rPr>
          <w:rFonts w:eastAsiaTheme="minorEastAsia"/>
          <w:sz w:val="24"/>
          <w:lang w:val="en-CA" w:eastAsia="zh-CN"/>
        </w:rPr>
        <w:t>3</w:t>
      </w:r>
      <w:r w:rsidR="00001C0E">
        <w:rPr>
          <w:rFonts w:eastAsiaTheme="minorEastAsia"/>
          <w:sz w:val="24"/>
          <w:lang w:val="en-CA" w:eastAsia="zh-CN"/>
        </w:rPr>
        <w:t>月，在</w:t>
      </w:r>
      <w:r w:rsidR="00001C0E">
        <w:rPr>
          <w:rFonts w:eastAsiaTheme="minorEastAsia" w:hint="eastAsia"/>
          <w:sz w:val="24"/>
          <w:lang w:val="en-CA" w:eastAsia="zh-CN"/>
        </w:rPr>
        <w:t>迄今</w:t>
      </w:r>
      <w:r w:rsidR="00001C0E">
        <w:rPr>
          <w:rFonts w:eastAsiaTheme="minorEastAsia"/>
          <w:sz w:val="24"/>
          <w:lang w:val="en-CA" w:eastAsia="zh-CN"/>
        </w:rPr>
        <w:t>已</w:t>
      </w:r>
      <w:r w:rsidRPr="0046628A">
        <w:rPr>
          <w:rFonts w:eastAsiaTheme="minorEastAsia"/>
          <w:sz w:val="24"/>
          <w:lang w:val="en-CA" w:eastAsia="zh-CN"/>
        </w:rPr>
        <w:t>核准的</w:t>
      </w:r>
      <w:r w:rsidR="00AF7F78" w:rsidRPr="003E1FB0">
        <w:rPr>
          <w:sz w:val="24"/>
          <w:lang w:val="en-CA"/>
        </w:rPr>
        <w:t>504,000</w:t>
      </w:r>
      <w:r w:rsidRPr="0046628A">
        <w:rPr>
          <w:rFonts w:eastAsiaTheme="minorEastAsia"/>
          <w:sz w:val="24"/>
          <w:lang w:val="en-CA" w:eastAsia="zh-CN"/>
        </w:rPr>
        <w:t>美元中，已发放</w:t>
      </w:r>
      <w:r w:rsidR="00AF7F78" w:rsidRPr="003E1FB0">
        <w:rPr>
          <w:sz w:val="24"/>
          <w:lang w:val="en-CA"/>
        </w:rPr>
        <w:t>428,220</w:t>
      </w:r>
      <w:r w:rsidRPr="0046628A">
        <w:rPr>
          <w:rFonts w:eastAsiaTheme="minorEastAsia"/>
          <w:sz w:val="24"/>
          <w:lang w:val="en-CA" w:eastAsia="zh-CN"/>
        </w:rPr>
        <w:t>美元。</w:t>
      </w:r>
      <w:r w:rsidR="00AF7F78" w:rsidRPr="003E1FB0">
        <w:rPr>
          <w:sz w:val="24"/>
          <w:lang w:val="en-CA"/>
        </w:rPr>
        <w:t>75,780</w:t>
      </w:r>
      <w:r w:rsidRPr="0046628A">
        <w:rPr>
          <w:rFonts w:eastAsiaTheme="minorEastAsia"/>
          <w:sz w:val="24"/>
          <w:lang w:val="en-CA" w:eastAsia="zh-CN"/>
        </w:rPr>
        <w:t>美元的余额将于</w:t>
      </w:r>
      <w:r w:rsidR="00410734">
        <w:rPr>
          <w:rFonts w:eastAsiaTheme="minorEastAsia"/>
          <w:sz w:val="24"/>
          <w:lang w:val="en-CA" w:eastAsia="zh-CN"/>
        </w:rPr>
        <w:t xml:space="preserve"> 2019</w:t>
      </w:r>
      <w:r w:rsidRPr="0046628A">
        <w:rPr>
          <w:rFonts w:eastAsiaTheme="minorEastAsia"/>
          <w:sz w:val="24"/>
          <w:lang w:val="en-CA" w:eastAsia="zh-CN"/>
        </w:rPr>
        <w:t>年内发放。</w:t>
      </w:r>
    </w:p>
    <w:p w:rsidR="0046628A" w:rsidRPr="003E1FB0" w:rsidRDefault="0046628A" w:rsidP="00151BB7">
      <w:pPr>
        <w:spacing w:before="120" w:after="120"/>
        <w:rPr>
          <w:rFonts w:eastAsiaTheme="minorEastAsia"/>
          <w:b/>
          <w:sz w:val="24"/>
          <w:szCs w:val="24"/>
          <w:lang w:val="en-CA" w:eastAsia="zh-CN"/>
        </w:rPr>
      </w:pPr>
      <w:r w:rsidRPr="003E1FB0">
        <w:rPr>
          <w:rFonts w:eastAsiaTheme="minorEastAsia"/>
          <w:b/>
          <w:sz w:val="24"/>
          <w:szCs w:val="24"/>
          <w:lang w:val="en-CA" w:eastAsia="zh-CN"/>
        </w:rPr>
        <w:t>表</w:t>
      </w:r>
      <w:r w:rsidRPr="003E1FB0">
        <w:rPr>
          <w:rFonts w:eastAsiaTheme="minorEastAsia"/>
          <w:b/>
          <w:sz w:val="24"/>
          <w:szCs w:val="24"/>
          <w:lang w:val="en-CA" w:eastAsia="zh-CN"/>
        </w:rPr>
        <w:t xml:space="preserve">2.  </w:t>
      </w:r>
      <w:r w:rsidRPr="003E1FB0">
        <w:rPr>
          <w:rFonts w:eastAsiaTheme="minorEastAsia"/>
          <w:b/>
          <w:sz w:val="24"/>
          <w:szCs w:val="24"/>
          <w:lang w:val="en-CA" w:eastAsia="zh-CN"/>
        </w:rPr>
        <w:t>哥斯达黎加氟氯烃淘汰管理计划第一阶段财务报告（美元）</w:t>
      </w:r>
    </w:p>
    <w:tbl>
      <w:tblPr>
        <w:tblStyle w:val="TableGrid"/>
        <w:tblW w:w="0" w:type="auto"/>
        <w:tblLook w:val="04A0" w:firstRow="1" w:lastRow="0" w:firstColumn="1" w:lastColumn="0" w:noHBand="0" w:noVBand="1"/>
      </w:tblPr>
      <w:tblGrid>
        <w:gridCol w:w="2255"/>
        <w:gridCol w:w="1142"/>
        <w:gridCol w:w="1265"/>
        <w:gridCol w:w="1145"/>
        <w:gridCol w:w="1173"/>
        <w:gridCol w:w="1140"/>
        <w:gridCol w:w="1230"/>
      </w:tblGrid>
      <w:tr w:rsidR="00AF7F78" w:rsidRPr="00BB50C9" w:rsidTr="00784118">
        <w:tc>
          <w:tcPr>
            <w:tcW w:w="2255" w:type="dxa"/>
            <w:vMerge w:val="restart"/>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机构</w:t>
            </w:r>
          </w:p>
        </w:tc>
        <w:tc>
          <w:tcPr>
            <w:tcW w:w="2407" w:type="dxa"/>
            <w:gridSpan w:val="2"/>
          </w:tcPr>
          <w:p w:rsidR="00AF7F78" w:rsidRPr="00BB50C9" w:rsidRDefault="00AF7F78" w:rsidP="00AF7F78">
            <w:pPr>
              <w:keepNext/>
              <w:jc w:val="center"/>
              <w:rPr>
                <w:b/>
                <w:szCs w:val="20"/>
                <w:lang w:val="en-CA"/>
              </w:rPr>
            </w:pPr>
            <w:r w:rsidRPr="00BB50C9">
              <w:rPr>
                <w:rFonts w:eastAsiaTheme="minorEastAsia" w:hint="eastAsia"/>
                <w:b/>
                <w:szCs w:val="20"/>
                <w:lang w:val="en-CA" w:eastAsia="zh-CN"/>
              </w:rPr>
              <w:t>第一</w:t>
            </w:r>
            <w:r w:rsidRPr="00BB50C9">
              <w:rPr>
                <w:b/>
                <w:szCs w:val="20"/>
                <w:lang w:val="en-CA"/>
              </w:rPr>
              <w:t xml:space="preserve"> – </w:t>
            </w:r>
            <w:r w:rsidRPr="00BB50C9">
              <w:rPr>
                <w:rFonts w:eastAsiaTheme="minorEastAsia" w:hint="eastAsia"/>
                <w:b/>
                <w:szCs w:val="20"/>
                <w:lang w:val="en-CA" w:eastAsia="zh-CN"/>
              </w:rPr>
              <w:t>第三次付款</w:t>
            </w:r>
          </w:p>
        </w:tc>
        <w:tc>
          <w:tcPr>
            <w:tcW w:w="2318" w:type="dxa"/>
            <w:gridSpan w:val="2"/>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第四次付款</w:t>
            </w:r>
          </w:p>
        </w:tc>
        <w:tc>
          <w:tcPr>
            <w:tcW w:w="2370" w:type="dxa"/>
            <w:gridSpan w:val="2"/>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核准总额</w:t>
            </w:r>
          </w:p>
        </w:tc>
      </w:tr>
      <w:tr w:rsidR="00AF7F78" w:rsidRPr="00BB50C9" w:rsidTr="00784118">
        <w:tc>
          <w:tcPr>
            <w:tcW w:w="2255" w:type="dxa"/>
            <w:vMerge/>
          </w:tcPr>
          <w:p w:rsidR="00AF7F78" w:rsidRPr="00BB50C9" w:rsidRDefault="00AF7F78" w:rsidP="00784118">
            <w:pPr>
              <w:keepNext/>
              <w:jc w:val="center"/>
              <w:rPr>
                <w:b/>
                <w:szCs w:val="20"/>
                <w:lang w:val="en-CA"/>
              </w:rPr>
            </w:pPr>
          </w:p>
        </w:tc>
        <w:tc>
          <w:tcPr>
            <w:tcW w:w="1142" w:type="dxa"/>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核准</w:t>
            </w:r>
          </w:p>
        </w:tc>
        <w:tc>
          <w:tcPr>
            <w:tcW w:w="1265" w:type="dxa"/>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已发放</w:t>
            </w:r>
          </w:p>
        </w:tc>
        <w:tc>
          <w:tcPr>
            <w:tcW w:w="1145" w:type="dxa"/>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核准</w:t>
            </w:r>
          </w:p>
        </w:tc>
        <w:tc>
          <w:tcPr>
            <w:tcW w:w="1173" w:type="dxa"/>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已发放</w:t>
            </w:r>
          </w:p>
        </w:tc>
        <w:tc>
          <w:tcPr>
            <w:tcW w:w="1140" w:type="dxa"/>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核准</w:t>
            </w:r>
          </w:p>
        </w:tc>
        <w:tc>
          <w:tcPr>
            <w:tcW w:w="1230" w:type="dxa"/>
          </w:tcPr>
          <w:p w:rsidR="00AF7F78" w:rsidRPr="00BB50C9" w:rsidRDefault="00AF7F78" w:rsidP="00784118">
            <w:pPr>
              <w:keepNext/>
              <w:jc w:val="center"/>
              <w:rPr>
                <w:rFonts w:eastAsiaTheme="minorEastAsia"/>
                <w:b/>
                <w:szCs w:val="20"/>
                <w:lang w:val="en-CA" w:eastAsia="zh-CN"/>
              </w:rPr>
            </w:pPr>
            <w:r w:rsidRPr="00BB50C9">
              <w:rPr>
                <w:rFonts w:eastAsiaTheme="minorEastAsia" w:hint="eastAsia"/>
                <w:b/>
                <w:szCs w:val="20"/>
                <w:lang w:val="en-CA" w:eastAsia="zh-CN"/>
              </w:rPr>
              <w:t>已发放</w:t>
            </w:r>
          </w:p>
        </w:tc>
      </w:tr>
      <w:tr w:rsidR="00AF7F78" w:rsidRPr="00BB50C9" w:rsidTr="00784118">
        <w:tc>
          <w:tcPr>
            <w:tcW w:w="2255" w:type="dxa"/>
          </w:tcPr>
          <w:p w:rsidR="00AF7F78" w:rsidRPr="00BB50C9" w:rsidRDefault="00AF7F78" w:rsidP="00784118">
            <w:pPr>
              <w:keepNext/>
              <w:rPr>
                <w:rFonts w:eastAsiaTheme="minorEastAsia"/>
                <w:b/>
                <w:szCs w:val="20"/>
                <w:lang w:val="en-CA" w:eastAsia="zh-CN"/>
              </w:rPr>
            </w:pPr>
            <w:r w:rsidRPr="00BB50C9">
              <w:rPr>
                <w:rFonts w:eastAsiaTheme="minorEastAsia" w:hint="eastAsia"/>
                <w:b/>
                <w:szCs w:val="20"/>
                <w:lang w:val="en-CA" w:eastAsia="zh-CN"/>
              </w:rPr>
              <w:t>开发计划署</w:t>
            </w:r>
          </w:p>
        </w:tc>
        <w:tc>
          <w:tcPr>
            <w:tcW w:w="1142" w:type="dxa"/>
          </w:tcPr>
          <w:p w:rsidR="00AF7F78" w:rsidRPr="00BB50C9" w:rsidRDefault="00AF7F78" w:rsidP="00784118">
            <w:pPr>
              <w:keepNext/>
              <w:jc w:val="right"/>
              <w:rPr>
                <w:szCs w:val="20"/>
                <w:lang w:val="en-CA"/>
              </w:rPr>
            </w:pPr>
            <w:r w:rsidRPr="00BB50C9">
              <w:rPr>
                <w:szCs w:val="20"/>
                <w:lang w:val="en-CA"/>
              </w:rPr>
              <w:t>991,523</w:t>
            </w:r>
          </w:p>
        </w:tc>
        <w:tc>
          <w:tcPr>
            <w:tcW w:w="1265" w:type="dxa"/>
          </w:tcPr>
          <w:p w:rsidR="00AF7F78" w:rsidRPr="00BB50C9" w:rsidRDefault="00AF7F78" w:rsidP="00784118">
            <w:pPr>
              <w:keepNext/>
              <w:jc w:val="right"/>
              <w:rPr>
                <w:szCs w:val="20"/>
                <w:lang w:val="en-CA"/>
              </w:rPr>
            </w:pPr>
            <w:r w:rsidRPr="00BB50C9">
              <w:rPr>
                <w:szCs w:val="20"/>
                <w:lang w:val="en-CA"/>
              </w:rPr>
              <w:t>936,757</w:t>
            </w:r>
          </w:p>
        </w:tc>
        <w:tc>
          <w:tcPr>
            <w:tcW w:w="1145" w:type="dxa"/>
          </w:tcPr>
          <w:p w:rsidR="00AF7F78" w:rsidRPr="00BB50C9" w:rsidRDefault="00AF7F78" w:rsidP="00784118">
            <w:pPr>
              <w:keepNext/>
              <w:jc w:val="right"/>
              <w:rPr>
                <w:szCs w:val="20"/>
                <w:lang w:val="en-CA"/>
              </w:rPr>
            </w:pPr>
            <w:r w:rsidRPr="00BB50C9">
              <w:rPr>
                <w:szCs w:val="20"/>
                <w:lang w:val="en-CA"/>
              </w:rPr>
              <w:t>106,000</w:t>
            </w:r>
          </w:p>
        </w:tc>
        <w:tc>
          <w:tcPr>
            <w:tcW w:w="1173" w:type="dxa"/>
          </w:tcPr>
          <w:p w:rsidR="00AF7F78" w:rsidRPr="00BB50C9" w:rsidRDefault="00AF7F78" w:rsidP="00784118">
            <w:pPr>
              <w:keepNext/>
              <w:jc w:val="right"/>
              <w:rPr>
                <w:szCs w:val="20"/>
                <w:lang w:val="en-CA"/>
              </w:rPr>
            </w:pPr>
            <w:r w:rsidRPr="00BB50C9">
              <w:rPr>
                <w:szCs w:val="20"/>
                <w:lang w:val="en-CA"/>
              </w:rPr>
              <w:t>84,896</w:t>
            </w:r>
          </w:p>
        </w:tc>
        <w:tc>
          <w:tcPr>
            <w:tcW w:w="1140" w:type="dxa"/>
          </w:tcPr>
          <w:p w:rsidR="00AF7F78" w:rsidRPr="00BB50C9" w:rsidRDefault="00AF7F78" w:rsidP="00784118">
            <w:pPr>
              <w:keepNext/>
              <w:jc w:val="right"/>
              <w:rPr>
                <w:szCs w:val="20"/>
                <w:lang w:val="en-CA"/>
              </w:rPr>
            </w:pPr>
            <w:r w:rsidRPr="00BB50C9">
              <w:rPr>
                <w:szCs w:val="20"/>
                <w:lang w:val="en-CA"/>
              </w:rPr>
              <w:t>1,097,523</w:t>
            </w:r>
          </w:p>
        </w:tc>
        <w:tc>
          <w:tcPr>
            <w:tcW w:w="1230" w:type="dxa"/>
          </w:tcPr>
          <w:p w:rsidR="00AF7F78" w:rsidRPr="00BB50C9" w:rsidRDefault="00AF7F78" w:rsidP="00784118">
            <w:pPr>
              <w:keepNext/>
              <w:jc w:val="right"/>
              <w:rPr>
                <w:szCs w:val="20"/>
                <w:lang w:val="en-CA"/>
              </w:rPr>
            </w:pPr>
            <w:r w:rsidRPr="00BB50C9">
              <w:rPr>
                <w:szCs w:val="20"/>
                <w:lang w:val="en-CA"/>
              </w:rPr>
              <w:t>1,021,653</w:t>
            </w:r>
          </w:p>
        </w:tc>
      </w:tr>
      <w:tr w:rsidR="00AF7F78" w:rsidRPr="00BB50C9" w:rsidTr="00784118">
        <w:tc>
          <w:tcPr>
            <w:tcW w:w="2255" w:type="dxa"/>
          </w:tcPr>
          <w:p w:rsidR="00AF7F78" w:rsidRPr="00BB50C9" w:rsidRDefault="00AF7F78" w:rsidP="00AF7F78">
            <w:pPr>
              <w:rPr>
                <w:b/>
                <w:szCs w:val="20"/>
                <w:lang w:val="en-CA"/>
              </w:rPr>
            </w:pPr>
            <w:r w:rsidRPr="00BB50C9">
              <w:rPr>
                <w:rFonts w:eastAsiaTheme="minorEastAsia" w:hint="eastAsia"/>
                <w:b/>
                <w:szCs w:val="20"/>
                <w:lang w:val="en-CA" w:eastAsia="zh-CN"/>
              </w:rPr>
              <w:t>发放率</w:t>
            </w:r>
            <w:r w:rsidRPr="00BB50C9">
              <w:rPr>
                <w:b/>
                <w:szCs w:val="20"/>
                <w:lang w:val="en-CA"/>
              </w:rPr>
              <w:t xml:space="preserve"> (%)</w:t>
            </w:r>
          </w:p>
        </w:tc>
        <w:tc>
          <w:tcPr>
            <w:tcW w:w="2407" w:type="dxa"/>
            <w:gridSpan w:val="2"/>
          </w:tcPr>
          <w:p w:rsidR="00AF7F78" w:rsidRPr="00BB50C9" w:rsidRDefault="00AF7F78" w:rsidP="00784118">
            <w:pPr>
              <w:jc w:val="right"/>
              <w:rPr>
                <w:szCs w:val="20"/>
                <w:lang w:val="en-CA"/>
              </w:rPr>
            </w:pPr>
            <w:r w:rsidRPr="00BB50C9">
              <w:rPr>
                <w:szCs w:val="20"/>
                <w:lang w:val="en-CA"/>
              </w:rPr>
              <w:t>94</w:t>
            </w:r>
          </w:p>
        </w:tc>
        <w:tc>
          <w:tcPr>
            <w:tcW w:w="2318" w:type="dxa"/>
            <w:gridSpan w:val="2"/>
          </w:tcPr>
          <w:p w:rsidR="00AF7F78" w:rsidRPr="00BB50C9" w:rsidRDefault="00AF7F78" w:rsidP="00784118">
            <w:pPr>
              <w:jc w:val="right"/>
              <w:rPr>
                <w:szCs w:val="20"/>
                <w:lang w:val="en-CA"/>
              </w:rPr>
            </w:pPr>
            <w:r w:rsidRPr="00BB50C9">
              <w:rPr>
                <w:szCs w:val="20"/>
                <w:lang w:val="en-CA"/>
              </w:rPr>
              <w:t>80</w:t>
            </w:r>
          </w:p>
        </w:tc>
        <w:tc>
          <w:tcPr>
            <w:tcW w:w="2370" w:type="dxa"/>
            <w:gridSpan w:val="2"/>
          </w:tcPr>
          <w:p w:rsidR="00AF7F78" w:rsidRPr="00BB50C9" w:rsidRDefault="00AF7F78" w:rsidP="00784118">
            <w:pPr>
              <w:jc w:val="right"/>
              <w:rPr>
                <w:szCs w:val="20"/>
                <w:lang w:val="en-CA"/>
              </w:rPr>
            </w:pPr>
            <w:r w:rsidRPr="00BB50C9">
              <w:rPr>
                <w:szCs w:val="20"/>
                <w:lang w:val="en-CA"/>
              </w:rPr>
              <w:t>93</w:t>
            </w:r>
          </w:p>
        </w:tc>
      </w:tr>
    </w:tbl>
    <w:p w:rsidR="0046628A" w:rsidRPr="0046628A" w:rsidRDefault="0046628A" w:rsidP="0046628A">
      <w:pPr>
        <w:rPr>
          <w:rFonts w:eastAsiaTheme="minorEastAsia"/>
          <w:sz w:val="24"/>
          <w:szCs w:val="24"/>
          <w:lang w:val="en-CA"/>
        </w:rPr>
      </w:pPr>
    </w:p>
    <w:p w:rsidR="0046628A" w:rsidRPr="0046628A" w:rsidRDefault="00AF7F78" w:rsidP="0046628A">
      <w:pPr>
        <w:rPr>
          <w:rFonts w:eastAsiaTheme="minorEastAsia"/>
          <w:sz w:val="24"/>
          <w:szCs w:val="24"/>
          <w:u w:val="single"/>
          <w:lang w:val="en-CA" w:eastAsia="zh-CN"/>
        </w:rPr>
      </w:pPr>
      <w:r>
        <w:rPr>
          <w:rFonts w:eastAsiaTheme="minorEastAsia"/>
          <w:sz w:val="24"/>
          <w:u w:val="single"/>
          <w:lang w:val="en-CA" w:eastAsia="zh-CN"/>
        </w:rPr>
        <w:t>氟氯烃淘汰管理计划</w:t>
      </w:r>
      <w:r>
        <w:rPr>
          <w:rFonts w:eastAsiaTheme="minorEastAsia" w:hint="eastAsia"/>
          <w:sz w:val="24"/>
          <w:u w:val="single"/>
          <w:lang w:val="en-CA" w:eastAsia="zh-CN"/>
        </w:rPr>
        <w:t>第五</w:t>
      </w:r>
      <w:r w:rsidR="0046628A" w:rsidRPr="0046628A">
        <w:rPr>
          <w:rFonts w:eastAsiaTheme="minorEastAsia"/>
          <w:sz w:val="24"/>
          <w:u w:val="single"/>
          <w:lang w:val="en-CA" w:eastAsia="zh-CN"/>
        </w:rPr>
        <w:t>次付款执行计划</w:t>
      </w:r>
      <w:r w:rsidR="0046628A" w:rsidRPr="0046628A">
        <w:rPr>
          <w:rFonts w:eastAsiaTheme="minorEastAsia"/>
          <w:sz w:val="24"/>
          <w:szCs w:val="24"/>
          <w:u w:val="single"/>
          <w:lang w:val="en-CA" w:eastAsia="zh-CN"/>
        </w:rPr>
        <w:t xml:space="preserve"> </w:t>
      </w:r>
    </w:p>
    <w:p w:rsidR="0046628A" w:rsidRPr="0046628A" w:rsidRDefault="0046628A" w:rsidP="0046628A">
      <w:pPr>
        <w:rPr>
          <w:rFonts w:eastAsiaTheme="minorEastAsia"/>
          <w:sz w:val="24"/>
          <w:szCs w:val="24"/>
          <w:u w:val="single"/>
          <w:lang w:val="en-CA" w:eastAsia="zh-CN"/>
        </w:rPr>
      </w:pPr>
    </w:p>
    <w:p w:rsidR="0046628A" w:rsidRPr="0046628A" w:rsidRDefault="00876EBA" w:rsidP="0046628A">
      <w:pPr>
        <w:pStyle w:val="Heading1"/>
        <w:rPr>
          <w:rFonts w:eastAsiaTheme="minorEastAsia"/>
          <w:sz w:val="24"/>
          <w:szCs w:val="24"/>
          <w:lang w:val="en-CA" w:eastAsia="zh-CN"/>
        </w:rPr>
      </w:pPr>
      <w:r>
        <w:rPr>
          <w:rFonts w:eastAsiaTheme="minorEastAsia"/>
          <w:sz w:val="24"/>
          <w:szCs w:val="24"/>
          <w:lang w:val="en-CA" w:eastAsia="zh-CN"/>
        </w:rPr>
        <w:t>2019</w:t>
      </w:r>
      <w:r w:rsidR="0046628A" w:rsidRPr="0046628A">
        <w:rPr>
          <w:rFonts w:eastAsiaTheme="minorEastAsia"/>
          <w:sz w:val="24"/>
          <w:szCs w:val="24"/>
          <w:lang w:val="en-CA" w:eastAsia="zh-CN"/>
        </w:rPr>
        <w:t>年</w:t>
      </w:r>
      <w:r>
        <w:rPr>
          <w:rFonts w:eastAsiaTheme="minorEastAsia"/>
          <w:sz w:val="24"/>
          <w:szCs w:val="24"/>
          <w:lang w:val="en-CA" w:eastAsia="zh-CN"/>
        </w:rPr>
        <w:t>3</w:t>
      </w:r>
      <w:r w:rsidR="0046628A" w:rsidRPr="0046628A">
        <w:rPr>
          <w:rFonts w:eastAsiaTheme="minorEastAsia"/>
          <w:sz w:val="24"/>
          <w:szCs w:val="24"/>
          <w:lang w:val="en-CA" w:eastAsia="zh-CN"/>
        </w:rPr>
        <w:t>月至</w:t>
      </w:r>
      <w:r>
        <w:rPr>
          <w:rFonts w:eastAsiaTheme="minorEastAsia" w:hint="eastAsia"/>
          <w:sz w:val="24"/>
          <w:szCs w:val="24"/>
          <w:lang w:val="en-CA" w:eastAsia="zh-CN"/>
        </w:rPr>
        <w:t>2020</w:t>
      </w:r>
      <w:r>
        <w:rPr>
          <w:rFonts w:eastAsiaTheme="minorEastAsia" w:hint="eastAsia"/>
          <w:sz w:val="24"/>
          <w:szCs w:val="24"/>
          <w:lang w:val="en-CA" w:eastAsia="zh-CN"/>
        </w:rPr>
        <w:t>年</w:t>
      </w:r>
      <w:r w:rsidR="0046628A" w:rsidRPr="0046628A">
        <w:rPr>
          <w:rFonts w:eastAsiaTheme="minorEastAsia"/>
          <w:sz w:val="24"/>
          <w:szCs w:val="24"/>
          <w:lang w:val="en-CA" w:eastAsia="zh-CN"/>
        </w:rPr>
        <w:t>12</w:t>
      </w:r>
      <w:r w:rsidR="0046628A" w:rsidRPr="0046628A">
        <w:rPr>
          <w:rFonts w:eastAsiaTheme="minorEastAsia"/>
          <w:sz w:val="24"/>
          <w:szCs w:val="24"/>
          <w:lang w:val="en-CA" w:eastAsia="zh-CN"/>
        </w:rPr>
        <w:t>月期间</w:t>
      </w:r>
      <w:r>
        <w:rPr>
          <w:rFonts w:eastAsiaTheme="minorEastAsia" w:hint="eastAsia"/>
          <w:sz w:val="24"/>
          <w:szCs w:val="24"/>
          <w:lang w:val="en-CA" w:eastAsia="zh-CN"/>
        </w:rPr>
        <w:t>将</w:t>
      </w:r>
      <w:r>
        <w:rPr>
          <w:rFonts w:eastAsiaTheme="minorEastAsia"/>
          <w:sz w:val="24"/>
          <w:szCs w:val="24"/>
          <w:lang w:val="en-CA" w:eastAsia="zh-CN"/>
        </w:rPr>
        <w:t>实施</w:t>
      </w:r>
      <w:r w:rsidR="0046628A" w:rsidRPr="0046628A">
        <w:rPr>
          <w:rFonts w:eastAsiaTheme="minorEastAsia"/>
          <w:sz w:val="24"/>
          <w:szCs w:val="24"/>
          <w:lang w:val="en-CA" w:eastAsia="zh-CN"/>
        </w:rPr>
        <w:t>以下活动：</w:t>
      </w:r>
    </w:p>
    <w:p w:rsidR="00876EBA" w:rsidRPr="00876EBA" w:rsidRDefault="00AB7BDB" w:rsidP="00876EBA">
      <w:pPr>
        <w:pStyle w:val="Heading2"/>
        <w:numPr>
          <w:ilvl w:val="1"/>
          <w:numId w:val="1"/>
        </w:numPr>
        <w:rPr>
          <w:sz w:val="24"/>
          <w:lang w:val="en-CA"/>
        </w:rPr>
      </w:pPr>
      <w:r>
        <w:rPr>
          <w:rFonts w:eastAsiaTheme="minorEastAsia" w:hint="eastAsia"/>
          <w:sz w:val="24"/>
          <w:lang w:val="en-CA" w:eastAsia="zh-CN"/>
        </w:rPr>
        <w:t>对</w:t>
      </w:r>
      <w:r>
        <w:rPr>
          <w:rFonts w:eastAsiaTheme="minorEastAsia" w:hint="eastAsia"/>
          <w:sz w:val="24"/>
          <w:lang w:val="en-CA" w:eastAsia="zh-CN"/>
        </w:rPr>
        <w:t>80</w:t>
      </w:r>
      <w:r>
        <w:rPr>
          <w:rFonts w:eastAsiaTheme="minorEastAsia" w:hint="eastAsia"/>
          <w:sz w:val="24"/>
          <w:lang w:val="en-CA" w:eastAsia="zh-CN"/>
        </w:rPr>
        <w:t>名</w:t>
      </w:r>
      <w:r>
        <w:rPr>
          <w:rFonts w:eastAsiaTheme="minorEastAsia"/>
          <w:sz w:val="24"/>
          <w:lang w:val="en-CA" w:eastAsia="zh-CN"/>
        </w:rPr>
        <w:t>海关官员进行</w:t>
      </w:r>
      <w:r>
        <w:rPr>
          <w:rFonts w:eastAsiaTheme="minorEastAsia" w:hint="eastAsia"/>
          <w:sz w:val="24"/>
          <w:lang w:val="en-CA" w:eastAsia="zh-CN"/>
        </w:rPr>
        <w:t>新规章</w:t>
      </w:r>
      <w:r>
        <w:rPr>
          <w:rFonts w:eastAsiaTheme="minorEastAsia"/>
          <w:sz w:val="24"/>
          <w:lang w:val="en-CA" w:eastAsia="zh-CN"/>
        </w:rPr>
        <w:t>以及氟氯烃和</w:t>
      </w:r>
      <w:r w:rsidRPr="0046628A">
        <w:rPr>
          <w:rFonts w:eastAsiaTheme="minorEastAsia"/>
          <w:sz w:val="24"/>
          <w:lang w:eastAsia="zh-CN"/>
        </w:rPr>
        <w:t>碳氢化合物</w:t>
      </w:r>
      <w:r>
        <w:rPr>
          <w:rFonts w:eastAsiaTheme="minorEastAsia" w:hint="eastAsia"/>
          <w:sz w:val="24"/>
          <w:lang w:eastAsia="zh-CN"/>
        </w:rPr>
        <w:t>进出口</w:t>
      </w:r>
      <w:r>
        <w:rPr>
          <w:rFonts w:eastAsiaTheme="minorEastAsia"/>
          <w:sz w:val="24"/>
          <w:lang w:eastAsia="zh-CN"/>
        </w:rPr>
        <w:t>持续监测的培训（开发计划署）</w:t>
      </w:r>
      <w:r>
        <w:rPr>
          <w:rFonts w:eastAsiaTheme="minorEastAsia"/>
          <w:sz w:val="24"/>
          <w:lang w:val="en-CA" w:eastAsia="zh-CN"/>
        </w:rPr>
        <w:t>（</w:t>
      </w:r>
      <w:r>
        <w:rPr>
          <w:rFonts w:eastAsiaTheme="minorEastAsia" w:hint="eastAsia"/>
          <w:sz w:val="24"/>
          <w:lang w:val="en-CA" w:eastAsia="zh-CN"/>
        </w:rPr>
        <w:t>资金</w:t>
      </w:r>
      <w:r>
        <w:rPr>
          <w:rFonts w:eastAsiaTheme="minorEastAsia"/>
          <w:sz w:val="24"/>
          <w:lang w:val="en-CA" w:eastAsia="zh-CN"/>
        </w:rPr>
        <w:t>来自</w:t>
      </w:r>
      <w:r w:rsidR="00001C0E">
        <w:rPr>
          <w:rFonts w:eastAsiaTheme="minorEastAsia" w:hint="eastAsia"/>
          <w:sz w:val="24"/>
          <w:lang w:val="en-CA" w:eastAsia="zh-CN"/>
        </w:rPr>
        <w:t>以往</w:t>
      </w:r>
      <w:r>
        <w:rPr>
          <w:rFonts w:eastAsiaTheme="minorEastAsia"/>
          <w:sz w:val="24"/>
          <w:lang w:val="en-CA" w:eastAsia="zh-CN"/>
        </w:rPr>
        <w:t>付款）；</w:t>
      </w:r>
      <w:r w:rsidR="00876EBA" w:rsidRPr="00876EBA">
        <w:rPr>
          <w:sz w:val="24"/>
          <w:lang w:val="en-CA"/>
        </w:rPr>
        <w:t xml:space="preserve"> </w:t>
      </w:r>
    </w:p>
    <w:p w:rsidR="00876EBA" w:rsidRPr="007A4881" w:rsidRDefault="00D23846" w:rsidP="00784118">
      <w:pPr>
        <w:pStyle w:val="Heading2"/>
        <w:keepNext/>
        <w:widowControl/>
        <w:numPr>
          <w:ilvl w:val="1"/>
          <w:numId w:val="1"/>
        </w:numPr>
        <w:rPr>
          <w:sz w:val="24"/>
          <w:lang w:val="en-CA"/>
        </w:rPr>
      </w:pPr>
      <w:r w:rsidRPr="007A4881">
        <w:rPr>
          <w:rFonts w:eastAsiaTheme="minorEastAsia" w:hint="eastAsia"/>
          <w:sz w:val="24"/>
          <w:lang w:val="en-CA" w:eastAsia="zh-CN"/>
        </w:rPr>
        <w:t>强化</w:t>
      </w:r>
      <w:r w:rsidRPr="007A4881">
        <w:rPr>
          <w:rFonts w:eastAsiaTheme="minorEastAsia"/>
          <w:sz w:val="24"/>
          <w:lang w:val="en-CA" w:eastAsia="zh-CN"/>
        </w:rPr>
        <w:t>技师认证方案，制定规章</w:t>
      </w:r>
      <w:r w:rsidRPr="007A4881">
        <w:rPr>
          <w:rFonts w:eastAsiaTheme="minorEastAsia" w:hint="eastAsia"/>
          <w:sz w:val="24"/>
          <w:lang w:val="en-CA" w:eastAsia="zh-CN"/>
        </w:rPr>
        <w:t>规定</w:t>
      </w:r>
      <w:r w:rsidR="007A4881" w:rsidRPr="007A4881">
        <w:rPr>
          <w:rFonts w:eastAsiaTheme="minorEastAsia" w:hint="eastAsia"/>
          <w:sz w:val="24"/>
          <w:lang w:val="en-CA" w:eastAsia="zh-CN"/>
        </w:rPr>
        <w:t>经</w:t>
      </w:r>
      <w:r w:rsidR="007A4881" w:rsidRPr="007A4881">
        <w:rPr>
          <w:rFonts w:eastAsiaTheme="minorEastAsia"/>
          <w:sz w:val="24"/>
          <w:lang w:val="en-CA" w:eastAsia="zh-CN"/>
        </w:rPr>
        <w:t>认证的技师</w:t>
      </w:r>
      <w:r w:rsidR="007A4881" w:rsidRPr="007A4881">
        <w:rPr>
          <w:rFonts w:eastAsiaTheme="minorEastAsia" w:hint="eastAsia"/>
          <w:sz w:val="24"/>
          <w:lang w:val="en-CA" w:eastAsia="zh-CN"/>
        </w:rPr>
        <w:t>必须</w:t>
      </w:r>
      <w:r w:rsidR="007A4881" w:rsidRPr="007A4881">
        <w:rPr>
          <w:rFonts w:eastAsiaTheme="minorEastAsia"/>
          <w:sz w:val="24"/>
          <w:lang w:val="en-CA" w:eastAsia="zh-CN"/>
        </w:rPr>
        <w:t>使用</w:t>
      </w:r>
      <w:r w:rsidR="007A4881" w:rsidRPr="007A4881">
        <w:rPr>
          <w:rFonts w:eastAsiaTheme="minorEastAsia" w:hint="eastAsia"/>
          <w:sz w:val="24"/>
          <w:lang w:val="en-US" w:eastAsia="zh-CN"/>
        </w:rPr>
        <w:t>环境</w:t>
      </w:r>
      <w:r w:rsidR="007A4881" w:rsidRPr="007A4881">
        <w:rPr>
          <w:rFonts w:eastAsiaTheme="minorEastAsia"/>
          <w:sz w:val="24"/>
          <w:lang w:val="en-US" w:eastAsia="zh-CN"/>
        </w:rPr>
        <w:t>和能源部</w:t>
      </w:r>
      <w:r w:rsidR="007A4881" w:rsidRPr="007A4881">
        <w:rPr>
          <w:rFonts w:eastAsiaTheme="minorEastAsia" w:hint="eastAsia"/>
          <w:sz w:val="24"/>
          <w:lang w:val="en-US" w:eastAsia="zh-CN"/>
        </w:rPr>
        <w:t>卡片对</w:t>
      </w:r>
      <w:r w:rsidR="007A4881" w:rsidRPr="007A4881">
        <w:rPr>
          <w:rFonts w:eastAsiaTheme="minorEastAsia"/>
          <w:sz w:val="24"/>
          <w:lang w:val="en-US" w:eastAsia="zh-CN"/>
        </w:rPr>
        <w:t>制冷剂的采购、使用和最终处理</w:t>
      </w:r>
      <w:r w:rsidR="007A4881" w:rsidRPr="007A4881">
        <w:rPr>
          <w:rFonts w:eastAsiaTheme="minorEastAsia" w:hint="eastAsia"/>
          <w:sz w:val="24"/>
          <w:lang w:val="en-US" w:eastAsia="zh-CN"/>
        </w:rPr>
        <w:t>进行</w:t>
      </w:r>
      <w:r w:rsidR="007A4881" w:rsidRPr="007A4881">
        <w:rPr>
          <w:rFonts w:eastAsiaTheme="minorEastAsia"/>
          <w:sz w:val="24"/>
          <w:lang w:val="en-US" w:eastAsia="zh-CN"/>
        </w:rPr>
        <w:t>控制；</w:t>
      </w:r>
      <w:r w:rsidR="00876EBA" w:rsidRPr="007A4881">
        <w:rPr>
          <w:sz w:val="24"/>
          <w:lang w:val="en-CA"/>
        </w:rPr>
        <w:t xml:space="preserve"> </w:t>
      </w:r>
      <w:r w:rsidR="007A4881" w:rsidRPr="007A4881">
        <w:rPr>
          <w:rFonts w:eastAsiaTheme="minorEastAsia" w:hint="eastAsia"/>
          <w:sz w:val="24"/>
          <w:lang w:val="en-CA" w:eastAsia="zh-CN"/>
        </w:rPr>
        <w:t>编制</w:t>
      </w:r>
      <w:r w:rsidR="007A4881" w:rsidRPr="007A4881">
        <w:rPr>
          <w:rFonts w:eastAsiaTheme="minorEastAsia" w:hint="eastAsia"/>
          <w:sz w:val="24"/>
          <w:lang w:val="en-US" w:eastAsia="zh-CN"/>
        </w:rPr>
        <w:t>环境</w:t>
      </w:r>
      <w:r w:rsidR="007A4881" w:rsidRPr="007A4881">
        <w:rPr>
          <w:rFonts w:eastAsiaTheme="minorEastAsia"/>
          <w:sz w:val="24"/>
          <w:lang w:val="en-US" w:eastAsia="zh-CN"/>
        </w:rPr>
        <w:t>和能源部</w:t>
      </w:r>
      <w:r w:rsidR="007A4881" w:rsidRPr="007A4881">
        <w:rPr>
          <w:rFonts w:eastAsiaTheme="minorEastAsia" w:hint="eastAsia"/>
          <w:sz w:val="24"/>
          <w:lang w:val="en-US" w:eastAsia="zh-CN"/>
        </w:rPr>
        <w:t>卡片</w:t>
      </w:r>
      <w:r w:rsidR="007A4881" w:rsidRPr="007A4881">
        <w:rPr>
          <w:rFonts w:eastAsiaTheme="minorEastAsia"/>
          <w:sz w:val="24"/>
          <w:lang w:val="en-US" w:eastAsia="zh-CN"/>
        </w:rPr>
        <w:t>延期的</w:t>
      </w:r>
      <w:r w:rsidR="007A4881" w:rsidRPr="007A4881">
        <w:rPr>
          <w:rFonts w:eastAsiaTheme="minorEastAsia"/>
          <w:sz w:val="24"/>
          <w:lang w:val="en-CA" w:eastAsia="zh-CN"/>
        </w:rPr>
        <w:t>新的</w:t>
      </w:r>
      <w:r w:rsidR="007A4881" w:rsidRPr="007A4881">
        <w:rPr>
          <w:rFonts w:eastAsiaTheme="minorEastAsia" w:hint="eastAsia"/>
          <w:sz w:val="24"/>
          <w:lang w:val="en-CA" w:eastAsia="zh-CN"/>
        </w:rPr>
        <w:t>强制性</w:t>
      </w:r>
      <w:r w:rsidR="007A4881" w:rsidRPr="007A4881">
        <w:rPr>
          <w:rFonts w:eastAsiaTheme="minorEastAsia"/>
          <w:sz w:val="24"/>
          <w:lang w:val="en-CA" w:eastAsia="zh-CN"/>
        </w:rPr>
        <w:t>课程（开发计划署</w:t>
      </w:r>
      <w:r w:rsidR="007A4881" w:rsidRPr="007A4881">
        <w:rPr>
          <w:rFonts w:eastAsiaTheme="minorEastAsia" w:hint="eastAsia"/>
          <w:sz w:val="24"/>
          <w:lang w:val="en-CA" w:eastAsia="zh-CN"/>
        </w:rPr>
        <w:t>）</w:t>
      </w:r>
      <w:r w:rsidR="007A4881" w:rsidRPr="007A4881">
        <w:rPr>
          <w:rFonts w:eastAsiaTheme="minorEastAsia"/>
          <w:sz w:val="24"/>
          <w:lang w:val="en-CA" w:eastAsia="zh-CN"/>
        </w:rPr>
        <w:t>（</w:t>
      </w:r>
      <w:r w:rsidR="00876EBA" w:rsidRPr="007A4881">
        <w:rPr>
          <w:sz w:val="24"/>
          <w:lang w:val="en-CA"/>
        </w:rPr>
        <w:t>10,000</w:t>
      </w:r>
      <w:r w:rsidR="007A4881" w:rsidRPr="007A4881">
        <w:rPr>
          <w:rFonts w:eastAsiaTheme="minorEastAsia" w:hint="eastAsia"/>
          <w:sz w:val="24"/>
          <w:lang w:val="en-CA" w:eastAsia="zh-CN"/>
        </w:rPr>
        <w:t>美元</w:t>
      </w:r>
      <w:r w:rsidR="007A4881" w:rsidRPr="007A4881">
        <w:rPr>
          <w:rFonts w:eastAsiaTheme="minorEastAsia"/>
          <w:sz w:val="24"/>
          <w:lang w:val="en-CA" w:eastAsia="zh-CN"/>
        </w:rPr>
        <w:t>）；</w:t>
      </w:r>
    </w:p>
    <w:p w:rsidR="00AB7BDB" w:rsidRPr="00AB7BDB" w:rsidRDefault="007A707D" w:rsidP="00AB7BDB">
      <w:pPr>
        <w:pStyle w:val="Heading2"/>
        <w:numPr>
          <w:ilvl w:val="1"/>
          <w:numId w:val="1"/>
        </w:numPr>
        <w:rPr>
          <w:sz w:val="24"/>
          <w:lang w:val="en-CA"/>
        </w:rPr>
      </w:pPr>
      <w:r>
        <w:rPr>
          <w:rFonts w:eastAsiaTheme="minorEastAsia" w:hint="eastAsia"/>
          <w:sz w:val="24"/>
          <w:lang w:val="en-CA" w:eastAsia="zh-CN"/>
        </w:rPr>
        <w:t>为</w:t>
      </w:r>
      <w:r>
        <w:rPr>
          <w:rFonts w:eastAsiaTheme="minorEastAsia"/>
          <w:sz w:val="24"/>
          <w:lang w:val="en-CA" w:eastAsia="zh-CN"/>
        </w:rPr>
        <w:t>维修技师和最终用户举办</w:t>
      </w:r>
      <w:r>
        <w:rPr>
          <w:rFonts w:eastAsiaTheme="minorEastAsia" w:hint="eastAsia"/>
          <w:sz w:val="24"/>
          <w:lang w:val="en-CA" w:eastAsia="zh-CN"/>
        </w:rPr>
        <w:t>4</w:t>
      </w:r>
      <w:r>
        <w:rPr>
          <w:rFonts w:eastAsiaTheme="minorEastAsia" w:hint="eastAsia"/>
          <w:sz w:val="24"/>
          <w:lang w:val="en-CA" w:eastAsia="zh-CN"/>
        </w:rPr>
        <w:t>次讲习班</w:t>
      </w:r>
      <w:r>
        <w:rPr>
          <w:rFonts w:eastAsiaTheme="minorEastAsia"/>
          <w:sz w:val="24"/>
          <w:lang w:val="en-CA" w:eastAsia="zh-CN"/>
        </w:rPr>
        <w:t>，推广</w:t>
      </w:r>
      <w:r>
        <w:rPr>
          <w:rFonts w:eastAsiaTheme="minorEastAsia" w:hint="eastAsia"/>
          <w:sz w:val="24"/>
          <w:lang w:val="en-CA" w:eastAsia="zh-CN"/>
        </w:rPr>
        <w:t>使用</w:t>
      </w:r>
      <w:r w:rsidR="000772D6">
        <w:rPr>
          <w:rFonts w:eastAsiaTheme="minorEastAsia"/>
          <w:sz w:val="24"/>
          <w:lang w:val="en-CA" w:eastAsia="zh-CN"/>
        </w:rPr>
        <w:t>低</w:t>
      </w:r>
      <w:r>
        <w:rPr>
          <w:rFonts w:eastAsiaTheme="minorEastAsia"/>
          <w:sz w:val="24"/>
          <w:lang w:val="en-CA" w:eastAsia="zh-CN"/>
        </w:rPr>
        <w:t>全球升温潜能值</w:t>
      </w:r>
      <w:r>
        <w:rPr>
          <w:rFonts w:eastAsiaTheme="minorEastAsia" w:hint="eastAsia"/>
          <w:sz w:val="24"/>
          <w:lang w:val="en-CA" w:eastAsia="zh-CN"/>
        </w:rPr>
        <w:t>和</w:t>
      </w:r>
      <w:r>
        <w:rPr>
          <w:rFonts w:eastAsiaTheme="minorEastAsia"/>
          <w:sz w:val="24"/>
          <w:lang w:val="en-CA" w:eastAsia="zh-CN"/>
        </w:rPr>
        <w:t>天然的制冷剂（开发计划署）（</w:t>
      </w:r>
      <w:r>
        <w:rPr>
          <w:sz w:val="24"/>
          <w:lang w:val="en-CA"/>
        </w:rPr>
        <w:t>12,000</w:t>
      </w:r>
      <w:r>
        <w:rPr>
          <w:rFonts w:eastAsiaTheme="minorEastAsia" w:hint="eastAsia"/>
          <w:sz w:val="24"/>
          <w:lang w:val="en-CA" w:eastAsia="zh-CN"/>
        </w:rPr>
        <w:t>）</w:t>
      </w:r>
      <w:r>
        <w:rPr>
          <w:rFonts w:eastAsiaTheme="minorEastAsia"/>
          <w:sz w:val="24"/>
          <w:lang w:val="en-CA" w:eastAsia="zh-CN"/>
        </w:rPr>
        <w:t>；编制制冷和空调行业</w:t>
      </w:r>
      <w:r>
        <w:rPr>
          <w:rFonts w:eastAsiaTheme="minorEastAsia" w:hint="eastAsia"/>
          <w:sz w:val="24"/>
          <w:lang w:val="en-CA" w:eastAsia="zh-CN"/>
        </w:rPr>
        <w:t>4</w:t>
      </w:r>
      <w:r>
        <w:rPr>
          <w:rFonts w:eastAsiaTheme="minorEastAsia" w:hint="eastAsia"/>
          <w:sz w:val="24"/>
          <w:lang w:val="en-CA" w:eastAsia="zh-CN"/>
        </w:rPr>
        <w:t>项试点</w:t>
      </w:r>
      <w:r>
        <w:rPr>
          <w:rFonts w:eastAsiaTheme="minorEastAsia"/>
          <w:sz w:val="24"/>
          <w:lang w:val="en-CA" w:eastAsia="zh-CN"/>
        </w:rPr>
        <w:t>活动，安装使用天然制冷剂的设备，其资金来自多边基金之外的来源；</w:t>
      </w:r>
    </w:p>
    <w:p w:rsidR="00AB7BDB" w:rsidRPr="00AB7BDB" w:rsidRDefault="007A707D" w:rsidP="00E52FC3">
      <w:pPr>
        <w:pStyle w:val="Heading2"/>
        <w:numPr>
          <w:ilvl w:val="1"/>
          <w:numId w:val="1"/>
        </w:numPr>
        <w:rPr>
          <w:sz w:val="24"/>
          <w:lang w:val="en-CA"/>
        </w:rPr>
      </w:pPr>
      <w:r>
        <w:rPr>
          <w:rFonts w:eastAsiaTheme="minorEastAsia" w:hint="eastAsia"/>
          <w:sz w:val="24"/>
          <w:lang w:val="en-CA" w:eastAsia="zh-CN"/>
        </w:rPr>
        <w:t>与</w:t>
      </w:r>
      <w:r>
        <w:rPr>
          <w:rFonts w:eastAsiaTheme="minorEastAsia"/>
          <w:sz w:val="24"/>
          <w:lang w:val="en-CA" w:eastAsia="zh-CN"/>
        </w:rPr>
        <w:t>技师协会和特殊废物处理公司合作，建立协调的废弃制冷剂收集系统；</w:t>
      </w:r>
      <w:r>
        <w:rPr>
          <w:rFonts w:eastAsiaTheme="minorEastAsia" w:hint="eastAsia"/>
          <w:sz w:val="24"/>
          <w:lang w:val="en-CA" w:eastAsia="zh-CN"/>
        </w:rPr>
        <w:t>支持</w:t>
      </w:r>
      <w:r w:rsidR="00E52FC3">
        <w:rPr>
          <w:rFonts w:eastAsiaTheme="minorEastAsia" w:hint="eastAsia"/>
          <w:sz w:val="24"/>
          <w:lang w:val="en-CA" w:eastAsia="zh-CN"/>
        </w:rPr>
        <w:t>销毁</w:t>
      </w:r>
      <w:r>
        <w:rPr>
          <w:rFonts w:eastAsiaTheme="minorEastAsia"/>
          <w:sz w:val="24"/>
          <w:lang w:val="en-CA" w:eastAsia="zh-CN"/>
        </w:rPr>
        <w:t>消耗臭氧层物质库和其他受污染制冷剂；</w:t>
      </w:r>
      <w:r w:rsidR="00E52FC3">
        <w:rPr>
          <w:rFonts w:eastAsiaTheme="minorEastAsia" w:hint="eastAsia"/>
          <w:sz w:val="24"/>
          <w:lang w:val="en-CA" w:eastAsia="zh-CN"/>
        </w:rPr>
        <w:t>以及</w:t>
      </w:r>
      <w:r w:rsidR="00E52FC3">
        <w:rPr>
          <w:rFonts w:eastAsiaTheme="minorEastAsia"/>
          <w:sz w:val="24"/>
          <w:lang w:val="en-CA" w:eastAsia="zh-CN"/>
        </w:rPr>
        <w:t>向</w:t>
      </w:r>
      <w:r w:rsidR="00DA3A4C">
        <w:rPr>
          <w:rFonts w:eastAsiaTheme="minorEastAsia" w:hint="eastAsia"/>
          <w:sz w:val="24"/>
          <w:lang w:val="en-CA" w:eastAsia="zh-CN"/>
        </w:rPr>
        <w:t>合作</w:t>
      </w:r>
      <w:r w:rsidR="00DA3A4C">
        <w:rPr>
          <w:rFonts w:eastAsiaTheme="minorEastAsia"/>
          <w:sz w:val="24"/>
          <w:lang w:val="en-CA" w:eastAsia="zh-CN"/>
        </w:rPr>
        <w:t>伙伴</w:t>
      </w:r>
      <w:r w:rsidR="00E52FC3">
        <w:rPr>
          <w:rFonts w:eastAsiaTheme="minorEastAsia"/>
          <w:sz w:val="24"/>
          <w:lang w:val="en-CA" w:eastAsia="zh-CN"/>
        </w:rPr>
        <w:t>废物处理公司提供设备（</w:t>
      </w:r>
      <w:r w:rsidR="00E52FC3">
        <w:rPr>
          <w:rFonts w:eastAsiaTheme="minorEastAsia" w:hint="eastAsia"/>
          <w:sz w:val="24"/>
          <w:lang w:val="en-CA" w:eastAsia="zh-CN"/>
        </w:rPr>
        <w:t>例如</w:t>
      </w:r>
      <w:r w:rsidR="00DA3A4C">
        <w:rPr>
          <w:rFonts w:eastAsiaTheme="minorEastAsia" w:hint="eastAsia"/>
          <w:sz w:val="24"/>
          <w:lang w:val="en-CA" w:eastAsia="zh-CN"/>
        </w:rPr>
        <w:t>ISO</w:t>
      </w:r>
      <w:r w:rsidR="00DA3A4C">
        <w:rPr>
          <w:rFonts w:eastAsiaTheme="minorEastAsia"/>
          <w:sz w:val="24"/>
          <w:lang w:val="en-CA" w:eastAsia="zh-CN"/>
        </w:rPr>
        <w:t>标准储罐</w:t>
      </w:r>
      <w:r w:rsidR="00E52FC3">
        <w:rPr>
          <w:rFonts w:eastAsiaTheme="minorEastAsia"/>
          <w:sz w:val="24"/>
          <w:lang w:val="en-CA" w:eastAsia="zh-CN"/>
        </w:rPr>
        <w:t>）</w:t>
      </w:r>
      <w:r w:rsidR="00DA3A4C">
        <w:rPr>
          <w:rFonts w:eastAsiaTheme="minorEastAsia" w:hint="eastAsia"/>
          <w:sz w:val="24"/>
          <w:lang w:val="en-CA" w:eastAsia="zh-CN"/>
        </w:rPr>
        <w:t>，</w:t>
      </w:r>
      <w:r w:rsidR="00DA3A4C">
        <w:rPr>
          <w:rFonts w:eastAsiaTheme="minorEastAsia"/>
          <w:sz w:val="24"/>
          <w:lang w:val="en-CA" w:eastAsia="zh-CN"/>
        </w:rPr>
        <w:t>以</w:t>
      </w:r>
      <w:r w:rsidR="00DA3A4C">
        <w:rPr>
          <w:rFonts w:eastAsiaTheme="minorEastAsia" w:hint="eastAsia"/>
          <w:sz w:val="24"/>
          <w:lang w:val="en-CA" w:eastAsia="zh-CN"/>
        </w:rPr>
        <w:t>便利</w:t>
      </w:r>
      <w:r w:rsidR="00DA3A4C">
        <w:rPr>
          <w:rFonts w:eastAsiaTheme="minorEastAsia"/>
          <w:sz w:val="24"/>
          <w:lang w:val="en-CA" w:eastAsia="zh-CN"/>
        </w:rPr>
        <w:t>更高效地收集废弃的消耗臭氧层</w:t>
      </w:r>
      <w:r w:rsidR="00DA3A4C">
        <w:rPr>
          <w:rFonts w:eastAsiaTheme="minorEastAsia"/>
          <w:sz w:val="24"/>
          <w:lang w:val="en-CA" w:eastAsia="zh-CN"/>
        </w:rPr>
        <w:lastRenderedPageBreak/>
        <w:t>物质，通过水泥窑进行销毁（开发计划署）（</w:t>
      </w:r>
      <w:r w:rsidR="00DA3A4C" w:rsidRPr="00AB7BDB">
        <w:rPr>
          <w:sz w:val="24"/>
          <w:lang w:val="en-CA"/>
        </w:rPr>
        <w:t>21,000</w:t>
      </w:r>
      <w:r w:rsidR="00DA3A4C">
        <w:rPr>
          <w:rFonts w:eastAsiaTheme="minorEastAsia"/>
          <w:sz w:val="24"/>
          <w:lang w:val="en-CA" w:eastAsia="zh-CN"/>
        </w:rPr>
        <w:t>美元）；以及</w:t>
      </w:r>
    </w:p>
    <w:p w:rsidR="00AB7BDB" w:rsidRPr="00AB7BDB" w:rsidRDefault="00DA3A4C" w:rsidP="00AB7BDB">
      <w:pPr>
        <w:pStyle w:val="Heading2"/>
        <w:numPr>
          <w:ilvl w:val="1"/>
          <w:numId w:val="1"/>
        </w:numPr>
        <w:rPr>
          <w:sz w:val="24"/>
          <w:lang w:val="en-CA"/>
        </w:rPr>
      </w:pPr>
      <w:r>
        <w:rPr>
          <w:rFonts w:eastAsiaTheme="minorEastAsia" w:hint="eastAsia"/>
          <w:sz w:val="24"/>
          <w:lang w:val="en-CA" w:eastAsia="zh-CN"/>
        </w:rPr>
        <w:t>项目管理</w:t>
      </w:r>
      <w:r>
        <w:rPr>
          <w:rFonts w:eastAsiaTheme="minorEastAsia"/>
          <w:sz w:val="24"/>
          <w:lang w:val="en-CA" w:eastAsia="zh-CN"/>
        </w:rPr>
        <w:t>和监测（开发计划署）（</w:t>
      </w:r>
      <w:r>
        <w:rPr>
          <w:sz w:val="24"/>
          <w:lang w:val="en-CA"/>
        </w:rPr>
        <w:t>13</w:t>
      </w:r>
      <w:r w:rsidRPr="00AB7BDB">
        <w:rPr>
          <w:sz w:val="24"/>
          <w:lang w:val="en-CA"/>
        </w:rPr>
        <w:t>,000</w:t>
      </w:r>
      <w:r>
        <w:rPr>
          <w:rFonts w:eastAsiaTheme="minorEastAsia"/>
          <w:sz w:val="24"/>
          <w:lang w:val="en-CA" w:eastAsia="zh-CN"/>
        </w:rPr>
        <w:t>美元）</w:t>
      </w:r>
      <w:r>
        <w:rPr>
          <w:rFonts w:eastAsiaTheme="minorEastAsia" w:hint="eastAsia"/>
          <w:sz w:val="24"/>
          <w:lang w:val="en-CA" w:eastAsia="zh-CN"/>
        </w:rPr>
        <w:t>。</w:t>
      </w:r>
    </w:p>
    <w:p w:rsidR="0046628A" w:rsidRPr="00DA3A4C" w:rsidRDefault="0046628A" w:rsidP="0046628A">
      <w:pPr>
        <w:spacing w:before="360" w:after="120"/>
        <w:jc w:val="center"/>
        <w:rPr>
          <w:rFonts w:ascii="SimHei" w:eastAsia="SimHei" w:hAnsi="SimHei"/>
          <w:sz w:val="28"/>
          <w:lang w:val="en-CA" w:eastAsia="zh-CN"/>
        </w:rPr>
      </w:pPr>
      <w:r w:rsidRPr="00DA3A4C">
        <w:rPr>
          <w:rFonts w:ascii="SimHei" w:eastAsia="SimHei" w:hAnsi="SimHei"/>
          <w:sz w:val="28"/>
          <w:lang w:val="en-CA" w:eastAsia="zh-CN"/>
        </w:rPr>
        <w:t>秘书处的评论和建议</w:t>
      </w:r>
    </w:p>
    <w:p w:rsidR="0046628A" w:rsidRPr="00DA3A4C" w:rsidRDefault="0046628A" w:rsidP="0046628A">
      <w:pPr>
        <w:spacing w:before="240" w:after="120"/>
        <w:rPr>
          <w:rFonts w:ascii="SimHei" w:eastAsia="SimHei" w:hAnsi="SimHei"/>
          <w:sz w:val="28"/>
          <w:lang w:val="en-CA" w:eastAsia="zh-CN"/>
        </w:rPr>
      </w:pPr>
      <w:r w:rsidRPr="00DA3A4C">
        <w:rPr>
          <w:rFonts w:ascii="SimHei" w:eastAsia="SimHei" w:hAnsi="SimHei"/>
          <w:sz w:val="28"/>
          <w:lang w:val="en-CA" w:eastAsia="zh-CN"/>
        </w:rPr>
        <w:t>评论</w:t>
      </w:r>
    </w:p>
    <w:p w:rsidR="00067336" w:rsidRPr="0046628A" w:rsidRDefault="00067336" w:rsidP="00067336">
      <w:pPr>
        <w:keepNext/>
        <w:spacing w:before="240" w:after="120"/>
        <w:rPr>
          <w:rFonts w:eastAsiaTheme="minorEastAsia"/>
          <w:sz w:val="24"/>
          <w:u w:val="single"/>
          <w:lang w:val="en-CA" w:eastAsia="zh-CN"/>
        </w:rPr>
      </w:pPr>
      <w:r w:rsidRPr="0046628A">
        <w:rPr>
          <w:rFonts w:eastAsiaTheme="minorEastAsia"/>
          <w:sz w:val="24"/>
          <w:u w:val="single"/>
          <w:lang w:val="en-CA" w:eastAsia="zh-CN"/>
        </w:rPr>
        <w:t>关于</w:t>
      </w:r>
      <w:r>
        <w:rPr>
          <w:rFonts w:eastAsiaTheme="minorEastAsia"/>
          <w:sz w:val="24"/>
          <w:u w:val="single"/>
          <w:lang w:val="en-CA" w:eastAsia="zh-CN"/>
        </w:rPr>
        <w:t>氟氯烃淘汰管理计划</w:t>
      </w:r>
      <w:r>
        <w:rPr>
          <w:rFonts w:eastAsiaTheme="minorEastAsia" w:hint="eastAsia"/>
          <w:sz w:val="24"/>
          <w:u w:val="single"/>
          <w:lang w:val="en-CA" w:eastAsia="zh-CN"/>
        </w:rPr>
        <w:t>第四</w:t>
      </w:r>
      <w:r w:rsidRPr="0046628A">
        <w:rPr>
          <w:rFonts w:eastAsiaTheme="minorEastAsia"/>
          <w:sz w:val="24"/>
          <w:u w:val="single"/>
          <w:lang w:val="en-CA" w:eastAsia="zh-CN"/>
        </w:rPr>
        <w:t>次付款执行情况的进展报告</w:t>
      </w:r>
    </w:p>
    <w:p w:rsidR="00067336" w:rsidRPr="009364BB" w:rsidRDefault="00067336" w:rsidP="00067336">
      <w:pPr>
        <w:spacing w:before="240" w:after="120"/>
        <w:rPr>
          <w:rFonts w:ascii="KaiTi" w:eastAsia="KaiTi" w:hAnsi="KaiTi"/>
          <w:sz w:val="24"/>
          <w:lang w:val="en-CA" w:eastAsia="zh-CN"/>
        </w:rPr>
      </w:pPr>
      <w:r w:rsidRPr="009364BB">
        <w:rPr>
          <w:rFonts w:ascii="KaiTi" w:eastAsia="KaiTi" w:hAnsi="KaiTi"/>
          <w:sz w:val="24"/>
          <w:lang w:val="en-CA" w:eastAsia="zh-CN"/>
        </w:rPr>
        <w:t>法律框架</w:t>
      </w:r>
    </w:p>
    <w:p w:rsidR="00784118" w:rsidRPr="00784118" w:rsidRDefault="0046628A" w:rsidP="00784118">
      <w:pPr>
        <w:pStyle w:val="Heading1"/>
        <w:keepNext/>
        <w:spacing w:before="120" w:after="120"/>
        <w:rPr>
          <w:sz w:val="24"/>
          <w:lang w:val="en-CA"/>
        </w:rPr>
      </w:pPr>
      <w:r>
        <w:rPr>
          <w:rFonts w:eastAsiaTheme="minorEastAsia"/>
          <w:sz w:val="24"/>
          <w:szCs w:val="24"/>
          <w:lang w:val="en-CA" w:eastAsia="zh-CN"/>
        </w:rPr>
        <w:t>哥斯达黎加</w:t>
      </w:r>
      <w:r w:rsidRPr="0046628A">
        <w:rPr>
          <w:rFonts w:eastAsiaTheme="minorEastAsia"/>
          <w:sz w:val="24"/>
          <w:szCs w:val="24"/>
          <w:lang w:val="en-CA" w:eastAsia="zh-CN"/>
        </w:rPr>
        <w:t>政府发布了</w:t>
      </w:r>
      <w:r w:rsidR="00784118">
        <w:rPr>
          <w:rFonts w:eastAsiaTheme="minorEastAsia"/>
          <w:sz w:val="24"/>
          <w:szCs w:val="24"/>
          <w:lang w:val="en-CA" w:eastAsia="zh-CN"/>
        </w:rPr>
        <w:t>2019</w:t>
      </w:r>
      <w:r w:rsidRPr="0046628A">
        <w:rPr>
          <w:rFonts w:eastAsiaTheme="minorEastAsia"/>
          <w:sz w:val="24"/>
          <w:szCs w:val="24"/>
          <w:lang w:val="en-CA" w:eastAsia="zh-CN"/>
        </w:rPr>
        <w:t>年</w:t>
      </w:r>
      <w:r w:rsidR="00784118" w:rsidRPr="00784118">
        <w:rPr>
          <w:sz w:val="24"/>
          <w:lang w:val="en-CA"/>
        </w:rPr>
        <w:t>8.88 </w:t>
      </w:r>
      <w:r w:rsidRPr="0046628A">
        <w:rPr>
          <w:rFonts w:eastAsiaTheme="minorEastAsia"/>
          <w:sz w:val="24"/>
          <w:szCs w:val="24"/>
          <w:lang w:val="en-CA" w:eastAsia="zh-CN"/>
        </w:rPr>
        <w:t>ODP</w:t>
      </w:r>
      <w:r w:rsidRPr="0046628A">
        <w:rPr>
          <w:rFonts w:eastAsiaTheme="minorEastAsia"/>
          <w:sz w:val="24"/>
          <w:szCs w:val="24"/>
          <w:lang w:val="en-CA" w:eastAsia="zh-CN"/>
        </w:rPr>
        <w:t>吨的氟氯烃进口配额，低于《蒙特利尔议定书》管制指标和和</w:t>
      </w:r>
      <w:r w:rsidR="00784118">
        <w:rPr>
          <w:rFonts w:eastAsiaTheme="minorEastAsia" w:hint="eastAsia"/>
          <w:sz w:val="24"/>
          <w:szCs w:val="24"/>
          <w:lang w:val="en-CA" w:eastAsia="zh-CN"/>
        </w:rPr>
        <w:t>该国</w:t>
      </w:r>
      <w:r w:rsidR="00784118">
        <w:rPr>
          <w:rFonts w:eastAsiaTheme="minorEastAsia"/>
          <w:sz w:val="24"/>
          <w:szCs w:val="24"/>
          <w:lang w:val="en-CA" w:eastAsia="zh-CN"/>
        </w:rPr>
        <w:t>与执行委员会的《协定</w:t>
      </w:r>
      <w:r w:rsidR="00784118">
        <w:rPr>
          <w:rFonts w:eastAsiaTheme="minorEastAsia" w:hint="eastAsia"/>
          <w:sz w:val="24"/>
          <w:szCs w:val="24"/>
          <w:lang w:val="en-CA" w:eastAsia="zh-CN"/>
        </w:rPr>
        <w:t>》</w:t>
      </w:r>
      <w:r w:rsidR="00784118">
        <w:rPr>
          <w:rFonts w:eastAsiaTheme="minorEastAsia"/>
          <w:sz w:val="24"/>
          <w:szCs w:val="24"/>
          <w:lang w:val="en-CA" w:eastAsia="zh-CN"/>
        </w:rPr>
        <w:t>。</w:t>
      </w:r>
      <w:r w:rsidR="00784118" w:rsidRPr="00784118">
        <w:rPr>
          <w:sz w:val="24"/>
          <w:lang w:val="en-CA"/>
        </w:rPr>
        <w:t xml:space="preserve"> </w:t>
      </w:r>
    </w:p>
    <w:p w:rsidR="00784118" w:rsidRPr="00784118" w:rsidRDefault="00784118" w:rsidP="00784118">
      <w:pPr>
        <w:pStyle w:val="Heading1"/>
        <w:rPr>
          <w:sz w:val="24"/>
          <w:lang w:val="en-CA"/>
        </w:rPr>
      </w:pPr>
      <w:r>
        <w:rPr>
          <w:rFonts w:eastAsiaTheme="minorEastAsia" w:hint="eastAsia"/>
          <w:sz w:val="24"/>
          <w:lang w:val="en-CA" w:eastAsia="zh-CN"/>
        </w:rPr>
        <w:t>在</w:t>
      </w:r>
      <w:r>
        <w:rPr>
          <w:rFonts w:eastAsiaTheme="minorEastAsia"/>
          <w:sz w:val="24"/>
          <w:lang w:val="en-CA" w:eastAsia="zh-CN"/>
        </w:rPr>
        <w:t>澄清</w:t>
      </w:r>
      <w:r>
        <w:rPr>
          <w:rFonts w:eastAsiaTheme="minorEastAsia" w:hint="eastAsia"/>
          <w:sz w:val="24"/>
          <w:lang w:val="en-CA" w:eastAsia="zh-CN"/>
        </w:rPr>
        <w:t>计划</w:t>
      </w:r>
      <w:r>
        <w:rPr>
          <w:rFonts w:eastAsiaTheme="minorEastAsia"/>
          <w:sz w:val="24"/>
          <w:lang w:val="en-CA" w:eastAsia="zh-CN"/>
        </w:rPr>
        <w:t>本阶段举办的海关官员培训没能举行的原因</w:t>
      </w:r>
      <w:r>
        <w:rPr>
          <w:rFonts w:eastAsiaTheme="minorEastAsia" w:hint="eastAsia"/>
          <w:sz w:val="24"/>
          <w:lang w:val="en-CA" w:eastAsia="zh-CN"/>
        </w:rPr>
        <w:t>时，</w:t>
      </w:r>
      <w:r>
        <w:rPr>
          <w:rFonts w:eastAsiaTheme="minorEastAsia"/>
          <w:sz w:val="24"/>
          <w:lang w:val="en-CA" w:eastAsia="zh-CN"/>
        </w:rPr>
        <w:t>开发计划署解释说，</w:t>
      </w:r>
      <w:r>
        <w:rPr>
          <w:rFonts w:eastAsiaTheme="minorEastAsia" w:hint="eastAsia"/>
          <w:sz w:val="24"/>
          <w:lang w:val="en-CA" w:eastAsia="zh-CN"/>
        </w:rPr>
        <w:t>这是由于</w:t>
      </w:r>
      <w:r>
        <w:rPr>
          <w:rFonts w:eastAsiaTheme="minorEastAsia"/>
          <w:sz w:val="24"/>
          <w:lang w:val="en-CA" w:eastAsia="zh-CN"/>
        </w:rPr>
        <w:t>政府内的更迭，造成了培训课程规划的延误，</w:t>
      </w:r>
      <w:r w:rsidR="00001526">
        <w:rPr>
          <w:rFonts w:eastAsiaTheme="minorEastAsia" w:hint="eastAsia"/>
          <w:sz w:val="24"/>
          <w:lang w:val="en-CA" w:eastAsia="zh-CN"/>
        </w:rPr>
        <w:t>培训将于</w:t>
      </w:r>
      <w:r w:rsidR="00001526">
        <w:rPr>
          <w:rFonts w:eastAsiaTheme="minorEastAsia" w:hint="eastAsia"/>
          <w:sz w:val="24"/>
          <w:lang w:val="en-CA" w:eastAsia="zh-CN"/>
        </w:rPr>
        <w:t>2019</w:t>
      </w:r>
      <w:r w:rsidR="00001526">
        <w:rPr>
          <w:rFonts w:eastAsiaTheme="minorEastAsia" w:hint="eastAsia"/>
          <w:sz w:val="24"/>
          <w:lang w:val="en-CA" w:eastAsia="zh-CN"/>
        </w:rPr>
        <w:t>年</w:t>
      </w:r>
      <w:r w:rsidR="00001526">
        <w:rPr>
          <w:rFonts w:eastAsiaTheme="minorEastAsia"/>
          <w:sz w:val="24"/>
          <w:lang w:val="en-CA" w:eastAsia="zh-CN"/>
        </w:rPr>
        <w:t>第三季度</w:t>
      </w:r>
      <w:r w:rsidR="00001526">
        <w:rPr>
          <w:rFonts w:eastAsiaTheme="minorEastAsia" w:hint="eastAsia"/>
          <w:sz w:val="24"/>
          <w:lang w:val="en-CA" w:eastAsia="zh-CN"/>
        </w:rPr>
        <w:t>内进行</w:t>
      </w:r>
      <w:r w:rsidR="00001526">
        <w:rPr>
          <w:rFonts w:eastAsiaTheme="minorEastAsia"/>
          <w:sz w:val="24"/>
          <w:lang w:val="en-CA" w:eastAsia="zh-CN"/>
        </w:rPr>
        <w:t>。</w:t>
      </w:r>
    </w:p>
    <w:p w:rsidR="0046628A" w:rsidRPr="00784118" w:rsidRDefault="0046628A" w:rsidP="00784118">
      <w:pPr>
        <w:spacing w:before="240" w:after="120"/>
        <w:rPr>
          <w:rFonts w:ascii="KaiTi" w:eastAsia="KaiTi" w:hAnsi="KaiTi"/>
          <w:sz w:val="24"/>
          <w:lang w:val="en-CA" w:eastAsia="zh-CN"/>
        </w:rPr>
      </w:pPr>
      <w:r w:rsidRPr="00784118">
        <w:rPr>
          <w:rFonts w:ascii="KaiTi" w:eastAsia="KaiTi" w:hAnsi="KaiTi"/>
          <w:sz w:val="24"/>
          <w:lang w:val="en-CA" w:eastAsia="zh-CN"/>
        </w:rPr>
        <w:t>制冷维修行业</w:t>
      </w:r>
    </w:p>
    <w:p w:rsidR="00001526" w:rsidRPr="00001526" w:rsidRDefault="0046628A" w:rsidP="00001526">
      <w:pPr>
        <w:pStyle w:val="Heading1"/>
        <w:spacing w:before="120" w:after="120"/>
        <w:rPr>
          <w:sz w:val="24"/>
          <w:lang w:val="en-CA"/>
        </w:rPr>
      </w:pPr>
      <w:r w:rsidRPr="0046628A">
        <w:rPr>
          <w:rFonts w:eastAsiaTheme="minorEastAsia"/>
          <w:sz w:val="24"/>
          <w:szCs w:val="24"/>
          <w:lang w:val="en-CA" w:eastAsia="zh-CN"/>
        </w:rPr>
        <w:t>开发计划署</w:t>
      </w:r>
      <w:r w:rsidR="00001526">
        <w:rPr>
          <w:rFonts w:eastAsiaTheme="minorEastAsia" w:hint="eastAsia"/>
          <w:sz w:val="24"/>
          <w:szCs w:val="24"/>
          <w:lang w:val="en-CA" w:eastAsia="zh-CN"/>
        </w:rPr>
        <w:t>还</w:t>
      </w:r>
      <w:r w:rsidR="00001526">
        <w:rPr>
          <w:rFonts w:eastAsiaTheme="minorEastAsia"/>
          <w:sz w:val="24"/>
          <w:szCs w:val="24"/>
          <w:lang w:val="en-CA" w:eastAsia="zh-CN"/>
        </w:rPr>
        <w:t>澄清</w:t>
      </w:r>
      <w:r w:rsidR="00001526">
        <w:rPr>
          <w:rFonts w:eastAsiaTheme="minorEastAsia" w:hint="eastAsia"/>
          <w:sz w:val="24"/>
          <w:szCs w:val="24"/>
          <w:lang w:val="en-CA" w:eastAsia="zh-CN"/>
        </w:rPr>
        <w:t>了进展报告</w:t>
      </w:r>
      <w:r w:rsidR="00001526">
        <w:rPr>
          <w:rFonts w:eastAsiaTheme="minorEastAsia"/>
          <w:sz w:val="24"/>
          <w:szCs w:val="24"/>
          <w:lang w:val="en-CA" w:eastAsia="zh-CN"/>
        </w:rPr>
        <w:t>中列入没有作为氟氯烃淘汰管理计划一部分予以资助</w:t>
      </w:r>
      <w:r w:rsidR="00001526">
        <w:rPr>
          <w:rFonts w:eastAsiaTheme="minorEastAsia" w:hint="eastAsia"/>
          <w:sz w:val="24"/>
          <w:szCs w:val="24"/>
          <w:lang w:val="en-CA" w:eastAsia="zh-CN"/>
        </w:rPr>
        <w:t>的</w:t>
      </w:r>
      <w:r w:rsidR="00001526">
        <w:rPr>
          <w:rFonts w:eastAsiaTheme="minorEastAsia"/>
          <w:sz w:val="24"/>
          <w:szCs w:val="24"/>
          <w:lang w:val="en-CA" w:eastAsia="zh-CN"/>
        </w:rPr>
        <w:t>活动（即</w:t>
      </w:r>
      <w:r w:rsidR="00001526" w:rsidRPr="00001526">
        <w:rPr>
          <w:sz w:val="24"/>
          <w:lang w:val="en-CA"/>
        </w:rPr>
        <w:t>PINOVA</w:t>
      </w:r>
      <w:r w:rsidR="00001526" w:rsidRPr="00001526">
        <w:rPr>
          <w:rFonts w:eastAsiaTheme="minorEastAsia" w:hint="eastAsia"/>
          <w:sz w:val="24"/>
          <w:lang w:val="en-CA" w:eastAsia="zh-CN"/>
        </w:rPr>
        <w:t>的</w:t>
      </w:r>
      <w:r w:rsidR="00001526" w:rsidRPr="00001526">
        <w:rPr>
          <w:rFonts w:eastAsiaTheme="minorEastAsia"/>
          <w:sz w:val="24"/>
          <w:lang w:val="en-CA" w:eastAsia="zh-CN"/>
        </w:rPr>
        <w:t>示范项目、区域制冷</w:t>
      </w:r>
      <w:r w:rsidR="00001526" w:rsidRPr="00001526">
        <w:rPr>
          <w:rFonts w:eastAsiaTheme="minorEastAsia" w:hint="eastAsia"/>
          <w:sz w:val="24"/>
          <w:lang w:val="en-CA" w:eastAsia="zh-CN"/>
        </w:rPr>
        <w:t>、一座</w:t>
      </w:r>
      <w:r w:rsidR="00001526" w:rsidRPr="00001526">
        <w:rPr>
          <w:rFonts w:eastAsiaTheme="minorEastAsia"/>
          <w:sz w:val="24"/>
          <w:lang w:val="en-CA" w:eastAsia="zh-CN"/>
        </w:rPr>
        <w:t>水泥窑的认证</w:t>
      </w:r>
      <w:r w:rsidR="00001526" w:rsidRPr="00001526">
        <w:rPr>
          <w:rFonts w:eastAsiaTheme="minorEastAsia" w:hint="eastAsia"/>
          <w:sz w:val="24"/>
          <w:lang w:val="en-CA" w:eastAsia="zh-CN"/>
        </w:rPr>
        <w:t>）的</w:t>
      </w:r>
      <w:r w:rsidR="00001526" w:rsidRPr="00001526">
        <w:rPr>
          <w:rFonts w:eastAsiaTheme="minorEastAsia"/>
          <w:sz w:val="24"/>
          <w:lang w:val="en-CA" w:eastAsia="zh-CN"/>
        </w:rPr>
        <w:t>问题，</w:t>
      </w:r>
      <w:r w:rsidR="00001526" w:rsidRPr="00001526">
        <w:rPr>
          <w:rFonts w:eastAsiaTheme="minorEastAsia" w:hint="eastAsia"/>
          <w:sz w:val="24"/>
          <w:lang w:val="en-CA" w:eastAsia="zh-CN"/>
        </w:rPr>
        <w:t>并</w:t>
      </w:r>
      <w:r w:rsidR="00001526" w:rsidRPr="00001526">
        <w:rPr>
          <w:rFonts w:eastAsiaTheme="minorEastAsia"/>
          <w:sz w:val="24"/>
          <w:lang w:val="en-CA" w:eastAsia="zh-CN"/>
        </w:rPr>
        <w:t>解释说，</w:t>
      </w:r>
      <w:r w:rsidR="00001526">
        <w:rPr>
          <w:rFonts w:eastAsiaTheme="minorEastAsia" w:hint="eastAsia"/>
          <w:sz w:val="24"/>
          <w:lang w:val="en-CA" w:eastAsia="zh-CN"/>
        </w:rPr>
        <w:t>这些</w:t>
      </w:r>
      <w:r w:rsidR="00001526">
        <w:rPr>
          <w:rFonts w:eastAsiaTheme="minorEastAsia"/>
          <w:sz w:val="24"/>
          <w:lang w:val="en-CA" w:eastAsia="zh-CN"/>
        </w:rPr>
        <w:t>活动是对作为氟氯烃淘汰管理计划的</w:t>
      </w:r>
      <w:r w:rsidR="00001C0E">
        <w:rPr>
          <w:rFonts w:eastAsiaTheme="minorEastAsia" w:hint="eastAsia"/>
          <w:sz w:val="24"/>
          <w:lang w:val="en-CA" w:eastAsia="zh-CN"/>
        </w:rPr>
        <w:t>一部分</w:t>
      </w:r>
      <w:r w:rsidR="00001526">
        <w:rPr>
          <w:rFonts w:eastAsiaTheme="minorEastAsia"/>
          <w:sz w:val="24"/>
          <w:lang w:val="en-CA" w:eastAsia="zh-CN"/>
        </w:rPr>
        <w:t>实施的活动的补充，这些活动支持淘汰氟氯烃和推广</w:t>
      </w:r>
      <w:r w:rsidR="00001526">
        <w:rPr>
          <w:rFonts w:eastAsiaTheme="minorEastAsia" w:hint="eastAsia"/>
          <w:sz w:val="24"/>
          <w:lang w:val="en-CA" w:eastAsia="zh-CN"/>
        </w:rPr>
        <w:t>低和</w:t>
      </w:r>
      <w:r w:rsidR="00001526">
        <w:rPr>
          <w:rFonts w:eastAsiaTheme="minorEastAsia"/>
          <w:sz w:val="24"/>
          <w:lang w:val="en-CA" w:eastAsia="zh-CN"/>
        </w:rPr>
        <w:t>零全球升温潜能值</w:t>
      </w:r>
      <w:r w:rsidR="00001526">
        <w:rPr>
          <w:rFonts w:eastAsiaTheme="minorEastAsia" w:hint="eastAsia"/>
          <w:sz w:val="24"/>
          <w:lang w:val="en-CA" w:eastAsia="zh-CN"/>
        </w:rPr>
        <w:t>的</w:t>
      </w:r>
      <w:r w:rsidR="00001526">
        <w:rPr>
          <w:rFonts w:eastAsiaTheme="minorEastAsia"/>
          <w:sz w:val="24"/>
          <w:lang w:val="en-CA" w:eastAsia="zh-CN"/>
        </w:rPr>
        <w:t>替代品。秘书处</w:t>
      </w:r>
      <w:r w:rsidR="00001526">
        <w:rPr>
          <w:rFonts w:eastAsiaTheme="minorEastAsia" w:hint="eastAsia"/>
          <w:sz w:val="24"/>
          <w:lang w:val="en-CA" w:eastAsia="zh-CN"/>
        </w:rPr>
        <w:t>对</w:t>
      </w:r>
      <w:r w:rsidR="00001526">
        <w:rPr>
          <w:rFonts w:eastAsiaTheme="minorEastAsia"/>
          <w:sz w:val="24"/>
          <w:lang w:val="en-CA" w:eastAsia="zh-CN"/>
        </w:rPr>
        <w:t>这些信息表示欢迎，并敦促开发计划署继续</w:t>
      </w:r>
      <w:r w:rsidR="00001526">
        <w:rPr>
          <w:rFonts w:eastAsiaTheme="minorEastAsia" w:hint="eastAsia"/>
          <w:sz w:val="24"/>
          <w:lang w:val="en-CA" w:eastAsia="zh-CN"/>
        </w:rPr>
        <w:t>提供</w:t>
      </w:r>
      <w:r w:rsidR="00001526">
        <w:rPr>
          <w:rFonts w:eastAsiaTheme="minorEastAsia"/>
          <w:sz w:val="24"/>
          <w:lang w:val="en-CA" w:eastAsia="zh-CN"/>
        </w:rPr>
        <w:t>这些最新情况，</w:t>
      </w:r>
      <w:r w:rsidR="00001526">
        <w:rPr>
          <w:rFonts w:eastAsiaTheme="minorEastAsia" w:hint="eastAsia"/>
          <w:sz w:val="24"/>
          <w:lang w:val="en-CA" w:eastAsia="zh-CN"/>
        </w:rPr>
        <w:t>这些</w:t>
      </w:r>
      <w:r w:rsidR="00001526">
        <w:rPr>
          <w:rFonts w:eastAsiaTheme="minorEastAsia"/>
          <w:sz w:val="24"/>
          <w:lang w:val="en-CA" w:eastAsia="zh-CN"/>
        </w:rPr>
        <w:t>情况展示了</w:t>
      </w:r>
      <w:r w:rsidR="00001526">
        <w:rPr>
          <w:rFonts w:eastAsiaTheme="minorEastAsia" w:hint="eastAsia"/>
          <w:sz w:val="24"/>
          <w:lang w:val="en-CA" w:eastAsia="zh-CN"/>
        </w:rPr>
        <w:t>该国</w:t>
      </w:r>
      <w:r w:rsidR="00001526">
        <w:rPr>
          <w:rFonts w:eastAsiaTheme="minorEastAsia"/>
          <w:sz w:val="24"/>
          <w:lang w:val="en-CA" w:eastAsia="zh-CN"/>
        </w:rPr>
        <w:t>协调进行的相关活动。</w:t>
      </w:r>
    </w:p>
    <w:p w:rsidR="008F18A5" w:rsidRPr="008F18A5" w:rsidRDefault="00001526" w:rsidP="00001526">
      <w:pPr>
        <w:pStyle w:val="Heading1"/>
        <w:rPr>
          <w:sz w:val="24"/>
          <w:lang w:val="en-CA"/>
        </w:rPr>
      </w:pPr>
      <w:r>
        <w:rPr>
          <w:rFonts w:eastAsiaTheme="minorEastAsia" w:hint="eastAsia"/>
          <w:sz w:val="24"/>
          <w:lang w:val="en-CA" w:eastAsia="zh-CN"/>
        </w:rPr>
        <w:t>关于</w:t>
      </w:r>
      <w:r>
        <w:rPr>
          <w:rFonts w:eastAsiaTheme="minorEastAsia"/>
          <w:sz w:val="24"/>
          <w:lang w:val="en-CA" w:eastAsia="zh-CN"/>
        </w:rPr>
        <w:t>技术认证，开发计划署还澄清说，</w:t>
      </w:r>
      <w:r w:rsidR="008F18A5">
        <w:rPr>
          <w:rFonts w:eastAsiaTheme="minorEastAsia" w:hint="eastAsia"/>
          <w:sz w:val="24"/>
          <w:lang w:val="en-CA" w:eastAsia="zh-CN"/>
        </w:rPr>
        <w:t>虽然</w:t>
      </w:r>
      <w:r w:rsidR="008F18A5">
        <w:rPr>
          <w:rFonts w:eastAsiaTheme="minorEastAsia"/>
          <w:sz w:val="24"/>
          <w:lang w:val="en-CA" w:eastAsia="zh-CN"/>
        </w:rPr>
        <w:t>环境和能源部向技师</w:t>
      </w:r>
      <w:r w:rsidR="00001C0E">
        <w:rPr>
          <w:rFonts w:eastAsiaTheme="minorEastAsia" w:hint="eastAsia"/>
          <w:sz w:val="24"/>
          <w:lang w:val="en-CA" w:eastAsia="zh-CN"/>
        </w:rPr>
        <w:t>颁发</w:t>
      </w:r>
      <w:r w:rsidR="008F18A5">
        <w:rPr>
          <w:rFonts w:eastAsiaTheme="minorEastAsia"/>
          <w:sz w:val="24"/>
          <w:lang w:val="en-CA" w:eastAsia="zh-CN"/>
        </w:rPr>
        <w:t>符合某种要求的卡片，但</w:t>
      </w:r>
      <w:r w:rsidR="008F18A5">
        <w:rPr>
          <w:rFonts w:eastAsiaTheme="minorEastAsia" w:hint="eastAsia"/>
          <w:sz w:val="24"/>
          <w:lang w:val="en-CA" w:eastAsia="zh-CN"/>
        </w:rPr>
        <w:t>目前</w:t>
      </w:r>
      <w:r w:rsidR="008F18A5">
        <w:rPr>
          <w:rFonts w:eastAsiaTheme="minorEastAsia"/>
          <w:sz w:val="24"/>
          <w:lang w:val="en-CA" w:eastAsia="zh-CN"/>
        </w:rPr>
        <w:t>并未</w:t>
      </w:r>
      <w:r w:rsidR="008F18A5">
        <w:rPr>
          <w:rFonts w:eastAsiaTheme="minorEastAsia" w:hint="eastAsia"/>
          <w:sz w:val="24"/>
          <w:lang w:val="en-CA" w:eastAsia="zh-CN"/>
        </w:rPr>
        <w:t>制定</w:t>
      </w:r>
      <w:r w:rsidR="008F18A5">
        <w:rPr>
          <w:rFonts w:eastAsiaTheme="minorEastAsia"/>
          <w:sz w:val="24"/>
          <w:lang w:val="en-CA" w:eastAsia="zh-CN"/>
        </w:rPr>
        <w:t>对于未经认证的技师的正式限制。不过</w:t>
      </w:r>
      <w:r w:rsidR="008F18A5">
        <w:rPr>
          <w:rFonts w:eastAsiaTheme="minorEastAsia" w:hint="eastAsia"/>
          <w:sz w:val="24"/>
          <w:lang w:val="en-CA" w:eastAsia="zh-CN"/>
        </w:rPr>
        <w:t>，</w:t>
      </w:r>
      <w:r w:rsidR="008F18A5">
        <w:rPr>
          <w:rFonts w:eastAsiaTheme="minorEastAsia"/>
          <w:sz w:val="24"/>
          <w:lang w:val="en-CA" w:eastAsia="zh-CN"/>
        </w:rPr>
        <w:t>政府机构和</w:t>
      </w:r>
      <w:r w:rsidR="008F18A5">
        <w:rPr>
          <w:rFonts w:eastAsiaTheme="minorEastAsia" w:hint="eastAsia"/>
          <w:sz w:val="24"/>
          <w:lang w:val="en-CA" w:eastAsia="zh-CN"/>
        </w:rPr>
        <w:t>一些</w:t>
      </w:r>
      <w:r w:rsidR="008F18A5">
        <w:rPr>
          <w:rFonts w:eastAsiaTheme="minorEastAsia"/>
          <w:sz w:val="24"/>
          <w:lang w:val="en-CA" w:eastAsia="zh-CN"/>
        </w:rPr>
        <w:t>私人公司要求技师必须获得认证，以便参与设备安装和维修的竞争性招标。因此</w:t>
      </w:r>
      <w:r w:rsidR="008F18A5">
        <w:rPr>
          <w:rFonts w:eastAsiaTheme="minorEastAsia" w:hint="eastAsia"/>
          <w:sz w:val="24"/>
          <w:lang w:val="en-CA" w:eastAsia="zh-CN"/>
        </w:rPr>
        <w:t>，</w:t>
      </w:r>
      <w:r w:rsidR="008F18A5">
        <w:rPr>
          <w:rFonts w:eastAsiaTheme="minorEastAsia"/>
          <w:sz w:val="24"/>
          <w:lang w:val="en-CA" w:eastAsia="zh-CN"/>
        </w:rPr>
        <w:t>预期认证系统未来将获得</w:t>
      </w:r>
      <w:r w:rsidR="008F18A5">
        <w:rPr>
          <w:rFonts w:eastAsiaTheme="minorEastAsia" w:hint="eastAsia"/>
          <w:sz w:val="24"/>
          <w:lang w:val="en-CA" w:eastAsia="zh-CN"/>
        </w:rPr>
        <w:t>更</w:t>
      </w:r>
      <w:r w:rsidR="008F18A5">
        <w:rPr>
          <w:rFonts w:eastAsiaTheme="minorEastAsia"/>
          <w:sz w:val="24"/>
          <w:lang w:val="en-CA" w:eastAsia="zh-CN"/>
        </w:rPr>
        <w:t>广泛</w:t>
      </w:r>
      <w:r w:rsidR="008F18A5">
        <w:rPr>
          <w:rFonts w:eastAsiaTheme="minorEastAsia" w:hint="eastAsia"/>
          <w:sz w:val="24"/>
          <w:lang w:val="en-CA" w:eastAsia="zh-CN"/>
        </w:rPr>
        <w:t>的</w:t>
      </w:r>
      <w:r w:rsidR="008F18A5">
        <w:rPr>
          <w:rFonts w:eastAsiaTheme="minorEastAsia"/>
          <w:sz w:val="24"/>
          <w:lang w:val="en-CA" w:eastAsia="zh-CN"/>
        </w:rPr>
        <w:t>接受。</w:t>
      </w:r>
    </w:p>
    <w:p w:rsidR="00784118" w:rsidRDefault="00784118" w:rsidP="00784118">
      <w:pPr>
        <w:spacing w:before="240" w:after="120"/>
        <w:rPr>
          <w:rFonts w:ascii="KaiTi" w:eastAsia="KaiTi" w:hAnsi="KaiTi"/>
          <w:sz w:val="24"/>
          <w:lang w:val="en-CA" w:eastAsia="zh-CN"/>
        </w:rPr>
      </w:pPr>
      <w:r>
        <w:rPr>
          <w:rFonts w:ascii="KaiTi" w:eastAsia="KaiTi" w:hAnsi="KaiTi" w:hint="eastAsia"/>
          <w:sz w:val="24"/>
          <w:lang w:val="en-CA" w:eastAsia="zh-CN"/>
        </w:rPr>
        <w:t>项目</w:t>
      </w:r>
      <w:r>
        <w:rPr>
          <w:rFonts w:ascii="KaiTi" w:eastAsia="KaiTi" w:hAnsi="KaiTi"/>
          <w:sz w:val="24"/>
          <w:lang w:val="en-CA" w:eastAsia="zh-CN"/>
        </w:rPr>
        <w:t>执行和监测</w:t>
      </w:r>
      <w:r>
        <w:rPr>
          <w:rFonts w:ascii="KaiTi" w:eastAsia="KaiTi" w:hAnsi="KaiTi" w:hint="eastAsia"/>
          <w:sz w:val="24"/>
          <w:lang w:val="en-CA" w:eastAsia="zh-CN"/>
        </w:rPr>
        <w:t>股</w:t>
      </w:r>
      <w:r>
        <w:rPr>
          <w:rFonts w:ascii="KaiTi" w:eastAsia="KaiTi" w:hAnsi="KaiTi"/>
          <w:sz w:val="24"/>
          <w:lang w:val="en-CA" w:eastAsia="zh-CN"/>
        </w:rPr>
        <w:t>（</w:t>
      </w:r>
      <w:r w:rsidRPr="00151BB7">
        <w:rPr>
          <w:rFonts w:ascii="KaiTi" w:eastAsia="KaiTi" w:hAnsi="KaiTi"/>
          <w:sz w:val="24"/>
          <w:lang w:val="en-CA" w:eastAsia="zh-CN"/>
        </w:rPr>
        <w:t>PMU</w:t>
      </w:r>
      <w:r>
        <w:rPr>
          <w:rFonts w:ascii="KaiTi" w:eastAsia="KaiTi" w:hAnsi="KaiTi"/>
          <w:sz w:val="24"/>
          <w:lang w:val="en-CA" w:eastAsia="zh-CN"/>
        </w:rPr>
        <w:t>）</w:t>
      </w:r>
    </w:p>
    <w:p w:rsidR="009A0945" w:rsidRPr="009A0945" w:rsidRDefault="008F18A5" w:rsidP="008F18A5">
      <w:pPr>
        <w:pStyle w:val="Heading1"/>
        <w:rPr>
          <w:sz w:val="24"/>
          <w:lang w:val="en-CA"/>
        </w:rPr>
      </w:pPr>
      <w:r>
        <w:rPr>
          <w:rFonts w:eastAsiaTheme="minorEastAsia" w:hint="eastAsia"/>
          <w:sz w:val="24"/>
          <w:lang w:val="en-CA" w:eastAsia="zh-CN"/>
        </w:rPr>
        <w:t>秘书处</w:t>
      </w:r>
      <w:r>
        <w:rPr>
          <w:rFonts w:eastAsiaTheme="minorEastAsia"/>
          <w:sz w:val="24"/>
          <w:lang w:val="en-CA" w:eastAsia="zh-CN"/>
        </w:rPr>
        <w:t>注意到</w:t>
      </w:r>
      <w:r>
        <w:rPr>
          <w:rFonts w:eastAsiaTheme="minorEastAsia" w:hint="eastAsia"/>
          <w:sz w:val="24"/>
          <w:lang w:val="en-CA" w:eastAsia="zh-CN"/>
        </w:rPr>
        <w:t>，与项目执行</w:t>
      </w:r>
      <w:r>
        <w:rPr>
          <w:rFonts w:eastAsiaTheme="minorEastAsia"/>
          <w:sz w:val="24"/>
          <w:lang w:val="en-CA" w:eastAsia="zh-CN"/>
        </w:rPr>
        <w:t>和</w:t>
      </w:r>
      <w:r>
        <w:rPr>
          <w:rFonts w:eastAsiaTheme="minorEastAsia" w:hint="eastAsia"/>
          <w:sz w:val="24"/>
          <w:lang w:val="en-CA" w:eastAsia="zh-CN"/>
        </w:rPr>
        <w:t>监测</w:t>
      </w:r>
      <w:r>
        <w:rPr>
          <w:rFonts w:eastAsiaTheme="minorEastAsia"/>
          <w:sz w:val="24"/>
          <w:lang w:val="en-CA" w:eastAsia="zh-CN"/>
        </w:rPr>
        <w:t>股</w:t>
      </w:r>
      <w:r>
        <w:rPr>
          <w:rFonts w:eastAsiaTheme="minorEastAsia" w:hint="eastAsia"/>
          <w:sz w:val="24"/>
          <w:lang w:val="en-CA" w:eastAsia="zh-CN"/>
        </w:rPr>
        <w:t>相关</w:t>
      </w:r>
      <w:r>
        <w:rPr>
          <w:rFonts w:eastAsiaTheme="minorEastAsia"/>
          <w:sz w:val="24"/>
          <w:lang w:val="en-CA" w:eastAsia="zh-CN"/>
        </w:rPr>
        <w:t>的</w:t>
      </w:r>
      <w:r>
        <w:rPr>
          <w:rFonts w:eastAsiaTheme="minorEastAsia" w:hint="eastAsia"/>
          <w:sz w:val="24"/>
          <w:lang w:val="en-CA" w:eastAsia="zh-CN"/>
        </w:rPr>
        <w:t>开支</w:t>
      </w:r>
      <w:r>
        <w:rPr>
          <w:rFonts w:eastAsiaTheme="minorEastAsia"/>
          <w:sz w:val="24"/>
          <w:lang w:val="en-CA" w:eastAsia="zh-CN"/>
        </w:rPr>
        <w:t>超过</w:t>
      </w:r>
      <w:r>
        <w:rPr>
          <w:rFonts w:eastAsiaTheme="minorEastAsia" w:hint="eastAsia"/>
          <w:sz w:val="24"/>
          <w:lang w:val="en-CA" w:eastAsia="zh-CN"/>
        </w:rPr>
        <w:t>了氟氯烃</w:t>
      </w:r>
      <w:r>
        <w:rPr>
          <w:rFonts w:eastAsiaTheme="minorEastAsia"/>
          <w:sz w:val="24"/>
          <w:lang w:val="en-CA" w:eastAsia="zh-CN"/>
        </w:rPr>
        <w:t>淘汰管理计划</w:t>
      </w:r>
      <w:r>
        <w:rPr>
          <w:rFonts w:eastAsiaTheme="minorEastAsia" w:hint="eastAsia"/>
          <w:sz w:val="24"/>
          <w:lang w:val="en-CA" w:eastAsia="zh-CN"/>
        </w:rPr>
        <w:t>总资金</w:t>
      </w:r>
      <w:r w:rsidR="009A0945">
        <w:rPr>
          <w:rFonts w:eastAsiaTheme="minorEastAsia" w:hint="eastAsia"/>
          <w:sz w:val="24"/>
          <w:lang w:val="en-CA" w:eastAsia="zh-CN"/>
        </w:rPr>
        <w:t>（即</w:t>
      </w:r>
      <w:r w:rsidR="009A0945" w:rsidRPr="008F18A5">
        <w:rPr>
          <w:sz w:val="24"/>
          <w:lang w:val="en-CA"/>
        </w:rPr>
        <w:t>150,455</w:t>
      </w:r>
      <w:r w:rsidR="009A0945">
        <w:rPr>
          <w:rFonts w:eastAsiaTheme="minorEastAsia" w:hint="eastAsia"/>
          <w:sz w:val="24"/>
          <w:lang w:val="en-CA" w:eastAsia="zh-CN"/>
        </w:rPr>
        <w:t>美元</w:t>
      </w:r>
      <w:r w:rsidR="009A0945">
        <w:rPr>
          <w:rFonts w:eastAsiaTheme="minorEastAsia"/>
          <w:sz w:val="24"/>
          <w:lang w:val="en-CA" w:eastAsia="zh-CN"/>
        </w:rPr>
        <w:t>的支出和</w:t>
      </w:r>
      <w:r w:rsidR="009A0945" w:rsidRPr="008F18A5">
        <w:rPr>
          <w:sz w:val="24"/>
          <w:lang w:val="en-CA"/>
        </w:rPr>
        <w:t>112,000</w:t>
      </w:r>
      <w:r w:rsidR="009A0945">
        <w:rPr>
          <w:rFonts w:eastAsiaTheme="minorEastAsia" w:hint="eastAsia"/>
          <w:sz w:val="24"/>
          <w:lang w:val="en-CA" w:eastAsia="zh-CN"/>
        </w:rPr>
        <w:t>美元</w:t>
      </w:r>
      <w:r w:rsidR="009A0945">
        <w:rPr>
          <w:rFonts w:eastAsiaTheme="minorEastAsia"/>
          <w:sz w:val="24"/>
          <w:lang w:val="en-CA" w:eastAsia="zh-CN"/>
        </w:rPr>
        <w:t>的</w:t>
      </w:r>
      <w:r w:rsidR="009A0945">
        <w:rPr>
          <w:rFonts w:eastAsiaTheme="minorEastAsia" w:hint="eastAsia"/>
          <w:sz w:val="24"/>
          <w:lang w:val="en-CA" w:eastAsia="zh-CN"/>
        </w:rPr>
        <w:t>分配</w:t>
      </w:r>
      <w:r w:rsidR="009A0945">
        <w:rPr>
          <w:rFonts w:eastAsiaTheme="minorEastAsia"/>
          <w:sz w:val="24"/>
          <w:lang w:val="en-CA" w:eastAsia="zh-CN"/>
        </w:rPr>
        <w:t>资金）的</w:t>
      </w:r>
      <w:r w:rsidR="009A0945">
        <w:rPr>
          <w:rFonts w:eastAsiaTheme="minorEastAsia" w:hint="eastAsia"/>
          <w:sz w:val="24"/>
          <w:lang w:val="en-CA" w:eastAsia="zh-CN"/>
        </w:rPr>
        <w:t>20</w:t>
      </w:r>
      <w:r w:rsidR="009A0945">
        <w:rPr>
          <w:rFonts w:eastAsiaTheme="minorEastAsia"/>
          <w:sz w:val="24"/>
          <w:lang w:val="en-CA" w:eastAsia="zh-CN"/>
        </w:rPr>
        <w:t>%</w:t>
      </w:r>
      <w:r w:rsidR="009A0945">
        <w:rPr>
          <w:rFonts w:eastAsiaTheme="minorEastAsia"/>
          <w:sz w:val="24"/>
          <w:lang w:val="en-CA" w:eastAsia="zh-CN"/>
        </w:rPr>
        <w:t>。</w:t>
      </w:r>
      <w:r w:rsidR="009A0945">
        <w:rPr>
          <w:rFonts w:eastAsiaTheme="minorEastAsia" w:hint="eastAsia"/>
          <w:sz w:val="24"/>
          <w:lang w:val="en-CA" w:eastAsia="zh-CN"/>
        </w:rPr>
        <w:t>开发计划署</w:t>
      </w:r>
      <w:r w:rsidR="009A0945">
        <w:rPr>
          <w:rFonts w:eastAsiaTheme="minorEastAsia"/>
          <w:sz w:val="24"/>
          <w:lang w:val="en-CA" w:eastAsia="zh-CN"/>
        </w:rPr>
        <w:t>解释说</w:t>
      </w:r>
      <w:r w:rsidR="009A0945">
        <w:rPr>
          <w:rFonts w:eastAsiaTheme="minorEastAsia" w:hint="eastAsia"/>
          <w:sz w:val="24"/>
          <w:lang w:val="en-CA" w:eastAsia="zh-CN"/>
        </w:rPr>
        <w:t>，</w:t>
      </w:r>
      <w:r w:rsidR="005552B8">
        <w:rPr>
          <w:rFonts w:eastAsiaTheme="minorEastAsia" w:hint="eastAsia"/>
          <w:sz w:val="24"/>
          <w:lang w:val="en-CA" w:eastAsia="zh-CN"/>
        </w:rPr>
        <w:t>这是由于</w:t>
      </w:r>
      <w:r w:rsidR="005552B8">
        <w:rPr>
          <w:rFonts w:eastAsiaTheme="minorEastAsia"/>
          <w:sz w:val="24"/>
          <w:lang w:val="en-CA" w:eastAsia="zh-CN"/>
        </w:rPr>
        <w:t>内部会计系统要求项目协调员的所有费用都要</w:t>
      </w:r>
      <w:r w:rsidR="005552B8">
        <w:rPr>
          <w:rFonts w:eastAsiaTheme="minorEastAsia" w:hint="eastAsia"/>
          <w:sz w:val="24"/>
          <w:lang w:val="en-CA" w:eastAsia="zh-CN"/>
        </w:rPr>
        <w:t>全额记到</w:t>
      </w:r>
      <w:r w:rsidR="005552B8">
        <w:rPr>
          <w:rFonts w:eastAsiaTheme="minorEastAsia"/>
          <w:sz w:val="24"/>
          <w:lang w:val="en-CA" w:eastAsia="zh-CN"/>
        </w:rPr>
        <w:t>氟氯烃淘汰管理计划的账上，</w:t>
      </w:r>
      <w:r w:rsidR="005552B8">
        <w:rPr>
          <w:rFonts w:eastAsiaTheme="minorEastAsia" w:hint="eastAsia"/>
          <w:sz w:val="24"/>
          <w:lang w:val="en-CA" w:eastAsia="zh-CN"/>
        </w:rPr>
        <w:t>尽管</w:t>
      </w:r>
      <w:r w:rsidR="005552B8">
        <w:rPr>
          <w:rFonts w:eastAsiaTheme="minorEastAsia"/>
          <w:sz w:val="24"/>
          <w:lang w:val="en-CA" w:eastAsia="zh-CN"/>
        </w:rPr>
        <w:t>同一人士</w:t>
      </w:r>
      <w:r w:rsidR="00573B79">
        <w:rPr>
          <w:rFonts w:eastAsiaTheme="minorEastAsia" w:hint="eastAsia"/>
          <w:sz w:val="24"/>
          <w:lang w:val="en-CA" w:eastAsia="zh-CN"/>
        </w:rPr>
        <w:t>被半职聘用</w:t>
      </w:r>
      <w:r w:rsidR="005552B8">
        <w:rPr>
          <w:rFonts w:eastAsiaTheme="minorEastAsia"/>
          <w:sz w:val="24"/>
          <w:lang w:val="en-CA" w:eastAsia="zh-CN"/>
        </w:rPr>
        <w:t>为</w:t>
      </w:r>
      <w:r w:rsidR="005552B8">
        <w:rPr>
          <w:rFonts w:eastAsiaTheme="minorEastAsia" w:hint="eastAsia"/>
          <w:sz w:val="24"/>
          <w:lang w:val="en-CA" w:eastAsia="zh-CN"/>
        </w:rPr>
        <w:t>项目执行</w:t>
      </w:r>
      <w:r w:rsidR="005552B8">
        <w:rPr>
          <w:rFonts w:eastAsiaTheme="minorEastAsia"/>
          <w:sz w:val="24"/>
          <w:lang w:val="en-CA" w:eastAsia="zh-CN"/>
        </w:rPr>
        <w:t>和监测股</w:t>
      </w:r>
      <w:r w:rsidR="005552B8">
        <w:rPr>
          <w:rFonts w:eastAsiaTheme="minorEastAsia" w:hint="eastAsia"/>
          <w:sz w:val="24"/>
          <w:lang w:val="en-CA" w:eastAsia="zh-CN"/>
        </w:rPr>
        <w:t>工作</w:t>
      </w:r>
      <w:r w:rsidR="00573B79">
        <w:rPr>
          <w:rFonts w:eastAsiaTheme="minorEastAsia" w:hint="eastAsia"/>
          <w:sz w:val="24"/>
          <w:lang w:val="en-CA" w:eastAsia="zh-CN"/>
        </w:rPr>
        <w:t>，</w:t>
      </w:r>
      <w:r w:rsidR="00573B79">
        <w:rPr>
          <w:rFonts w:eastAsiaTheme="minorEastAsia"/>
          <w:sz w:val="24"/>
          <w:lang w:val="en-CA" w:eastAsia="zh-CN"/>
        </w:rPr>
        <w:t>半职为另一项目</w:t>
      </w:r>
      <w:r w:rsidR="00573B79">
        <w:rPr>
          <w:rFonts w:eastAsiaTheme="minorEastAsia" w:hint="eastAsia"/>
          <w:sz w:val="24"/>
          <w:lang w:val="en-CA" w:eastAsia="zh-CN"/>
        </w:rPr>
        <w:t>组成部分</w:t>
      </w:r>
      <w:r w:rsidR="00573B79">
        <w:rPr>
          <w:rFonts w:eastAsiaTheme="minorEastAsia"/>
          <w:sz w:val="24"/>
          <w:lang w:val="en-CA" w:eastAsia="zh-CN"/>
        </w:rPr>
        <w:t>工作。经讨论后</w:t>
      </w:r>
      <w:r w:rsidR="00573B79">
        <w:rPr>
          <w:rFonts w:eastAsiaTheme="minorEastAsia" w:hint="eastAsia"/>
          <w:sz w:val="24"/>
          <w:lang w:val="en-CA" w:eastAsia="zh-CN"/>
        </w:rPr>
        <w:t>，</w:t>
      </w:r>
      <w:r w:rsidR="00573B79">
        <w:rPr>
          <w:rFonts w:eastAsiaTheme="minorEastAsia"/>
          <w:sz w:val="24"/>
          <w:lang w:val="en-CA" w:eastAsia="zh-CN"/>
        </w:rPr>
        <w:t>开发计划署</w:t>
      </w:r>
      <w:r w:rsidR="0078377C">
        <w:rPr>
          <w:rFonts w:eastAsiaTheme="minorEastAsia" w:hint="eastAsia"/>
          <w:sz w:val="24"/>
          <w:lang w:val="en-CA" w:eastAsia="zh-CN"/>
        </w:rPr>
        <w:t>提供</w:t>
      </w:r>
      <w:r w:rsidR="0078377C">
        <w:rPr>
          <w:rFonts w:eastAsiaTheme="minorEastAsia"/>
          <w:sz w:val="24"/>
          <w:lang w:val="en-CA" w:eastAsia="zh-CN"/>
        </w:rPr>
        <w:t>了经订正的支出报告，</w:t>
      </w:r>
      <w:r w:rsidR="00D867AD">
        <w:rPr>
          <w:rFonts w:eastAsiaTheme="minorEastAsia" w:hint="eastAsia"/>
          <w:sz w:val="24"/>
          <w:lang w:val="en-CA" w:eastAsia="zh-CN"/>
        </w:rPr>
        <w:t>如</w:t>
      </w:r>
      <w:r w:rsidR="00D867AD">
        <w:rPr>
          <w:rFonts w:eastAsiaTheme="minorEastAsia"/>
          <w:sz w:val="24"/>
          <w:lang w:val="en-CA" w:eastAsia="zh-CN"/>
        </w:rPr>
        <w:t>表</w:t>
      </w:r>
      <w:r w:rsidR="00D867AD">
        <w:rPr>
          <w:rFonts w:eastAsiaTheme="minorEastAsia" w:hint="eastAsia"/>
          <w:sz w:val="24"/>
          <w:lang w:val="en-CA" w:eastAsia="zh-CN"/>
        </w:rPr>
        <w:t xml:space="preserve">3 </w:t>
      </w:r>
      <w:r w:rsidR="00D867AD">
        <w:rPr>
          <w:rFonts w:eastAsiaTheme="minorEastAsia" w:hint="eastAsia"/>
          <w:sz w:val="24"/>
          <w:lang w:val="en-CA" w:eastAsia="zh-CN"/>
        </w:rPr>
        <w:t>所示</w:t>
      </w:r>
      <w:r w:rsidR="00D867AD">
        <w:rPr>
          <w:rFonts w:eastAsiaTheme="minorEastAsia"/>
          <w:sz w:val="24"/>
          <w:lang w:val="en-CA" w:eastAsia="zh-CN"/>
        </w:rPr>
        <w:t>，</w:t>
      </w:r>
      <w:r w:rsidR="0078377C">
        <w:rPr>
          <w:rFonts w:eastAsiaTheme="minorEastAsia"/>
          <w:sz w:val="24"/>
          <w:lang w:val="en-CA" w:eastAsia="zh-CN"/>
        </w:rPr>
        <w:t>明确</w:t>
      </w:r>
      <w:r w:rsidR="00D867AD">
        <w:rPr>
          <w:rFonts w:eastAsiaTheme="minorEastAsia" w:hint="eastAsia"/>
          <w:sz w:val="24"/>
          <w:lang w:val="en-CA" w:eastAsia="zh-CN"/>
        </w:rPr>
        <w:t>地</w:t>
      </w:r>
      <w:r w:rsidR="0078377C">
        <w:rPr>
          <w:rFonts w:eastAsiaTheme="minorEastAsia"/>
          <w:sz w:val="24"/>
          <w:lang w:val="en-CA" w:eastAsia="zh-CN"/>
        </w:rPr>
        <w:t>显示</w:t>
      </w:r>
      <w:r w:rsidR="00D867AD">
        <w:rPr>
          <w:rFonts w:eastAsiaTheme="minorEastAsia" w:hint="eastAsia"/>
          <w:sz w:val="24"/>
          <w:lang w:val="en-CA" w:eastAsia="zh-CN"/>
        </w:rPr>
        <w:t>了项目执行</w:t>
      </w:r>
      <w:r w:rsidR="00D867AD">
        <w:rPr>
          <w:rFonts w:eastAsiaTheme="minorEastAsia"/>
          <w:sz w:val="24"/>
          <w:lang w:val="en-CA" w:eastAsia="zh-CN"/>
        </w:rPr>
        <w:t>和监测股仅用于管理氟氯烃淘汰管理计划</w:t>
      </w:r>
      <w:r w:rsidR="00D867AD">
        <w:rPr>
          <w:rFonts w:eastAsiaTheme="minorEastAsia" w:hint="eastAsia"/>
          <w:sz w:val="24"/>
          <w:lang w:val="en-CA" w:eastAsia="zh-CN"/>
        </w:rPr>
        <w:t>的</w:t>
      </w:r>
      <w:r w:rsidR="00D867AD">
        <w:rPr>
          <w:rFonts w:eastAsiaTheme="minorEastAsia"/>
          <w:sz w:val="24"/>
          <w:lang w:val="en-CA" w:eastAsia="zh-CN"/>
        </w:rPr>
        <w:t>资金。开发计划署</w:t>
      </w:r>
      <w:r w:rsidR="00D867AD">
        <w:rPr>
          <w:rFonts w:eastAsiaTheme="minorEastAsia" w:hint="eastAsia"/>
          <w:sz w:val="24"/>
          <w:lang w:val="en-CA" w:eastAsia="zh-CN"/>
        </w:rPr>
        <w:t>保证</w:t>
      </w:r>
      <w:r w:rsidR="00D867AD">
        <w:rPr>
          <w:rFonts w:eastAsiaTheme="minorEastAsia"/>
          <w:sz w:val="24"/>
          <w:lang w:val="en-CA" w:eastAsia="zh-CN"/>
        </w:rPr>
        <w:t>，开发计划署经继续确保</w:t>
      </w:r>
      <w:r w:rsidR="00D867AD">
        <w:rPr>
          <w:rFonts w:eastAsiaTheme="minorEastAsia" w:hint="eastAsia"/>
          <w:sz w:val="24"/>
          <w:lang w:val="en-CA" w:eastAsia="zh-CN"/>
        </w:rPr>
        <w:t>关于项目执行</w:t>
      </w:r>
      <w:r w:rsidR="00D867AD">
        <w:rPr>
          <w:rFonts w:eastAsiaTheme="minorEastAsia"/>
          <w:sz w:val="24"/>
          <w:lang w:val="en-CA" w:eastAsia="zh-CN"/>
        </w:rPr>
        <w:t>和</w:t>
      </w:r>
      <w:r w:rsidR="00D867AD">
        <w:rPr>
          <w:rFonts w:eastAsiaTheme="minorEastAsia" w:hint="eastAsia"/>
          <w:sz w:val="24"/>
          <w:lang w:val="en-CA" w:eastAsia="zh-CN"/>
        </w:rPr>
        <w:t>监测股的</w:t>
      </w:r>
      <w:r w:rsidR="00D867AD">
        <w:rPr>
          <w:rFonts w:eastAsiaTheme="minorEastAsia"/>
          <w:sz w:val="24"/>
          <w:lang w:val="en-CA" w:eastAsia="zh-CN"/>
        </w:rPr>
        <w:t>组成部分的详细报告将只</w:t>
      </w:r>
      <w:r w:rsidR="00D867AD">
        <w:rPr>
          <w:rFonts w:eastAsiaTheme="minorEastAsia" w:hint="eastAsia"/>
          <w:sz w:val="24"/>
          <w:lang w:val="en-CA" w:eastAsia="zh-CN"/>
        </w:rPr>
        <w:t>包括用于</w:t>
      </w:r>
      <w:r w:rsidR="00D867AD">
        <w:rPr>
          <w:rFonts w:eastAsiaTheme="minorEastAsia"/>
          <w:sz w:val="24"/>
          <w:lang w:val="en-CA" w:eastAsia="zh-CN"/>
        </w:rPr>
        <w:t>氟氯烃淘汰管理计划的资金</w:t>
      </w:r>
      <w:r w:rsidR="00D867AD">
        <w:rPr>
          <w:rFonts w:eastAsiaTheme="minorEastAsia" w:hint="eastAsia"/>
          <w:sz w:val="24"/>
          <w:lang w:val="en-CA" w:eastAsia="zh-CN"/>
        </w:rPr>
        <w:t>，</w:t>
      </w:r>
      <w:r w:rsidR="00D867AD">
        <w:rPr>
          <w:rFonts w:eastAsiaTheme="minorEastAsia"/>
          <w:sz w:val="24"/>
          <w:lang w:val="en-CA" w:eastAsia="zh-CN"/>
        </w:rPr>
        <w:t>不包括用于其他项目的资金，以</w:t>
      </w:r>
      <w:r w:rsidR="00D867AD">
        <w:rPr>
          <w:rFonts w:eastAsiaTheme="minorEastAsia" w:hint="eastAsia"/>
          <w:sz w:val="24"/>
          <w:lang w:val="en-CA" w:eastAsia="zh-CN"/>
        </w:rPr>
        <w:t>确保</w:t>
      </w:r>
      <w:r w:rsidR="00D867AD">
        <w:rPr>
          <w:rFonts w:eastAsiaTheme="minorEastAsia"/>
          <w:sz w:val="24"/>
          <w:lang w:val="en-CA" w:eastAsia="zh-CN"/>
        </w:rPr>
        <w:t>项目执行和监测股资金的</w:t>
      </w:r>
      <w:r w:rsidR="00D867AD">
        <w:rPr>
          <w:rFonts w:eastAsiaTheme="minorEastAsia" w:hint="eastAsia"/>
          <w:sz w:val="24"/>
          <w:lang w:val="en-CA" w:eastAsia="zh-CN"/>
        </w:rPr>
        <w:t>适当</w:t>
      </w:r>
      <w:r w:rsidR="00D867AD">
        <w:rPr>
          <w:rFonts w:eastAsiaTheme="minorEastAsia"/>
          <w:sz w:val="24"/>
          <w:lang w:val="en-CA" w:eastAsia="zh-CN"/>
        </w:rPr>
        <w:t>问责。</w:t>
      </w:r>
    </w:p>
    <w:p w:rsidR="0078377C" w:rsidRPr="0078377C" w:rsidRDefault="0078377C" w:rsidP="0078377C">
      <w:pPr>
        <w:keepNext/>
        <w:spacing w:before="120" w:after="120"/>
        <w:rPr>
          <w:b/>
          <w:sz w:val="24"/>
          <w:lang w:val="en-CA" w:eastAsia="zh-CN"/>
        </w:rPr>
      </w:pPr>
      <w:r>
        <w:rPr>
          <w:rFonts w:eastAsiaTheme="minorEastAsia" w:hint="eastAsia"/>
          <w:b/>
          <w:sz w:val="24"/>
          <w:lang w:val="en-CA" w:eastAsia="zh-CN"/>
        </w:rPr>
        <w:lastRenderedPageBreak/>
        <w:t>表</w:t>
      </w:r>
      <w:r w:rsidRPr="0078377C">
        <w:rPr>
          <w:b/>
          <w:sz w:val="24"/>
          <w:lang w:val="en-CA" w:eastAsia="zh-CN"/>
        </w:rPr>
        <w:t xml:space="preserve">3. </w:t>
      </w:r>
      <w:r>
        <w:rPr>
          <w:rFonts w:eastAsiaTheme="minorEastAsia" w:hint="eastAsia"/>
          <w:b/>
          <w:sz w:val="24"/>
          <w:lang w:val="en-CA" w:eastAsia="zh-CN"/>
        </w:rPr>
        <w:t>哥斯达黎加</w:t>
      </w:r>
      <w:r>
        <w:rPr>
          <w:rFonts w:eastAsiaTheme="minorEastAsia"/>
          <w:b/>
          <w:sz w:val="24"/>
          <w:lang w:val="en-CA" w:eastAsia="zh-CN"/>
        </w:rPr>
        <w:t>氟氯烃淘汰管理计划第一阶段制冷维修行业订正支出报告</w:t>
      </w:r>
    </w:p>
    <w:tbl>
      <w:tblPr>
        <w:tblStyle w:val="TableGrid"/>
        <w:tblW w:w="5051" w:type="pct"/>
        <w:tblLayout w:type="fixed"/>
        <w:tblLook w:val="04A0" w:firstRow="1" w:lastRow="0" w:firstColumn="1" w:lastColumn="0" w:noHBand="0" w:noVBand="1"/>
      </w:tblPr>
      <w:tblGrid>
        <w:gridCol w:w="1170"/>
        <w:gridCol w:w="1169"/>
        <w:gridCol w:w="1169"/>
        <w:gridCol w:w="1166"/>
        <w:gridCol w:w="1277"/>
        <w:gridCol w:w="1065"/>
        <w:gridCol w:w="1169"/>
        <w:gridCol w:w="1260"/>
      </w:tblGrid>
      <w:tr w:rsidR="0078377C" w:rsidRPr="0078377C" w:rsidTr="0094685F">
        <w:trPr>
          <w:tblHeader/>
        </w:trPr>
        <w:tc>
          <w:tcPr>
            <w:tcW w:w="619" w:type="pct"/>
          </w:tcPr>
          <w:p w:rsidR="0078377C" w:rsidRPr="0078377C" w:rsidRDefault="0078377C" w:rsidP="00BB50C9">
            <w:pPr>
              <w:keepNext/>
              <w:jc w:val="left"/>
              <w:rPr>
                <w:sz w:val="20"/>
                <w:szCs w:val="18"/>
                <w:lang w:val="en-CA" w:eastAsia="zh-CN"/>
              </w:rPr>
            </w:pPr>
          </w:p>
        </w:tc>
        <w:tc>
          <w:tcPr>
            <w:tcW w:w="619" w:type="pct"/>
          </w:tcPr>
          <w:p w:rsidR="0078377C" w:rsidRPr="0078377C" w:rsidRDefault="0078377C" w:rsidP="0078377C">
            <w:pPr>
              <w:keepNext/>
              <w:jc w:val="left"/>
              <w:rPr>
                <w:b/>
                <w:sz w:val="20"/>
                <w:szCs w:val="18"/>
                <w:lang w:val="en-CA" w:eastAsia="zh-CN"/>
              </w:rPr>
            </w:pPr>
            <w:r>
              <w:rPr>
                <w:rFonts w:eastAsiaTheme="minorEastAsia" w:hint="eastAsia"/>
                <w:b/>
                <w:sz w:val="20"/>
                <w:szCs w:val="18"/>
                <w:lang w:val="en-CA" w:eastAsia="zh-CN"/>
              </w:rPr>
              <w:t>第六十四次</w:t>
            </w:r>
            <w:r>
              <w:rPr>
                <w:rFonts w:eastAsiaTheme="minorEastAsia"/>
                <w:b/>
                <w:sz w:val="20"/>
                <w:szCs w:val="18"/>
                <w:lang w:val="en-CA" w:eastAsia="zh-CN"/>
              </w:rPr>
              <w:t>会议核准资金</w:t>
            </w:r>
            <w:r w:rsidR="00001C0E">
              <w:rPr>
                <w:rFonts w:eastAsiaTheme="minorEastAsia" w:hint="eastAsia"/>
                <w:b/>
                <w:sz w:val="20"/>
                <w:szCs w:val="18"/>
                <w:lang w:val="en-CA" w:eastAsia="zh-CN"/>
              </w:rPr>
              <w:t xml:space="preserve"> </w:t>
            </w:r>
            <w:r>
              <w:rPr>
                <w:b/>
                <w:sz w:val="20"/>
                <w:szCs w:val="18"/>
                <w:lang w:val="en-CA" w:eastAsia="zh-CN"/>
              </w:rPr>
              <w:t>(</w:t>
            </w:r>
            <w:r>
              <w:rPr>
                <w:b/>
                <w:sz w:val="20"/>
                <w:szCs w:val="18"/>
                <w:lang w:val="en-CA" w:eastAsia="zh-CN"/>
              </w:rPr>
              <w:t>美元</w:t>
            </w:r>
            <w:r>
              <w:rPr>
                <w:b/>
                <w:sz w:val="20"/>
                <w:szCs w:val="18"/>
                <w:lang w:val="en-CA" w:eastAsia="zh-CN"/>
              </w:rPr>
              <w:t>)</w:t>
            </w:r>
          </w:p>
        </w:tc>
        <w:tc>
          <w:tcPr>
            <w:tcW w:w="619" w:type="pct"/>
          </w:tcPr>
          <w:p w:rsidR="0078377C" w:rsidRPr="0078377C" w:rsidRDefault="0078377C" w:rsidP="0078377C">
            <w:pPr>
              <w:keepNext/>
              <w:jc w:val="left"/>
              <w:rPr>
                <w:b/>
                <w:sz w:val="20"/>
                <w:szCs w:val="18"/>
                <w:lang w:val="en-CA"/>
              </w:rPr>
            </w:pPr>
            <w:r>
              <w:rPr>
                <w:rFonts w:eastAsiaTheme="minorEastAsia" w:hint="eastAsia"/>
                <w:b/>
                <w:sz w:val="20"/>
                <w:szCs w:val="18"/>
                <w:lang w:val="en-CA" w:eastAsia="zh-CN"/>
              </w:rPr>
              <w:t>订正预算</w:t>
            </w:r>
            <w:r w:rsidRPr="0078377C">
              <w:rPr>
                <w:b/>
                <w:sz w:val="20"/>
                <w:szCs w:val="18"/>
                <w:lang w:val="en-CA"/>
              </w:rPr>
              <w:t xml:space="preserve">* </w:t>
            </w:r>
            <w:r>
              <w:rPr>
                <w:b/>
                <w:sz w:val="20"/>
                <w:szCs w:val="18"/>
                <w:lang w:val="en-CA"/>
              </w:rPr>
              <w:t>(</w:t>
            </w:r>
            <w:proofErr w:type="spellStart"/>
            <w:r>
              <w:rPr>
                <w:b/>
                <w:sz w:val="20"/>
                <w:szCs w:val="18"/>
                <w:lang w:val="en-CA"/>
              </w:rPr>
              <w:t>美元</w:t>
            </w:r>
            <w:proofErr w:type="spellEnd"/>
            <w:r>
              <w:rPr>
                <w:b/>
                <w:sz w:val="20"/>
                <w:szCs w:val="18"/>
                <w:lang w:val="en-CA"/>
              </w:rPr>
              <w:t>)</w:t>
            </w:r>
          </w:p>
        </w:tc>
        <w:tc>
          <w:tcPr>
            <w:tcW w:w="617" w:type="pct"/>
          </w:tcPr>
          <w:p w:rsidR="0078377C" w:rsidRPr="0078377C" w:rsidRDefault="0078377C" w:rsidP="0078377C">
            <w:pPr>
              <w:keepNext/>
              <w:jc w:val="left"/>
              <w:rPr>
                <w:b/>
                <w:sz w:val="20"/>
                <w:szCs w:val="18"/>
                <w:lang w:val="en-CA" w:eastAsia="zh-CN"/>
              </w:rPr>
            </w:pPr>
            <w:r>
              <w:rPr>
                <w:rFonts w:eastAsiaTheme="minorEastAsia" w:hint="eastAsia"/>
                <w:b/>
                <w:sz w:val="20"/>
                <w:szCs w:val="18"/>
                <w:lang w:val="en-CA" w:eastAsia="zh-CN"/>
              </w:rPr>
              <w:t>核准</w:t>
            </w:r>
            <w:r>
              <w:rPr>
                <w:rFonts w:eastAsiaTheme="minorEastAsia"/>
                <w:b/>
                <w:sz w:val="20"/>
                <w:szCs w:val="18"/>
                <w:lang w:val="en-CA" w:eastAsia="zh-CN"/>
              </w:rPr>
              <w:t>资金（第一</w:t>
            </w:r>
            <w:r w:rsidRPr="0078377C">
              <w:rPr>
                <w:b/>
                <w:sz w:val="20"/>
                <w:szCs w:val="18"/>
                <w:lang w:val="en-CA" w:eastAsia="zh-CN"/>
              </w:rPr>
              <w:t xml:space="preserve"> – </w:t>
            </w:r>
            <w:r>
              <w:rPr>
                <w:rFonts w:eastAsiaTheme="minorEastAsia" w:hint="eastAsia"/>
                <w:b/>
                <w:sz w:val="20"/>
                <w:szCs w:val="18"/>
                <w:lang w:val="en-CA" w:eastAsia="zh-CN"/>
              </w:rPr>
              <w:t>第四次付款）</w:t>
            </w:r>
            <w:r>
              <w:rPr>
                <w:b/>
                <w:sz w:val="20"/>
                <w:szCs w:val="18"/>
                <w:lang w:val="en-CA" w:eastAsia="zh-CN"/>
              </w:rPr>
              <w:t>(</w:t>
            </w:r>
            <w:r>
              <w:rPr>
                <w:b/>
                <w:sz w:val="20"/>
                <w:szCs w:val="18"/>
                <w:lang w:val="en-CA" w:eastAsia="zh-CN"/>
              </w:rPr>
              <w:t>美元</w:t>
            </w:r>
            <w:r>
              <w:rPr>
                <w:b/>
                <w:sz w:val="20"/>
                <w:szCs w:val="18"/>
                <w:lang w:val="en-CA" w:eastAsia="zh-CN"/>
              </w:rPr>
              <w:t>)</w:t>
            </w:r>
          </w:p>
        </w:tc>
        <w:tc>
          <w:tcPr>
            <w:tcW w:w="676" w:type="pct"/>
          </w:tcPr>
          <w:p w:rsidR="0078377C" w:rsidRPr="0078377C" w:rsidRDefault="0094685F" w:rsidP="00BB50C9">
            <w:pPr>
              <w:keepNext/>
              <w:jc w:val="left"/>
              <w:rPr>
                <w:sz w:val="20"/>
                <w:lang w:eastAsia="zh-CN"/>
              </w:rPr>
            </w:pPr>
            <w:r>
              <w:rPr>
                <w:rFonts w:eastAsiaTheme="minorEastAsia" w:hint="eastAsia"/>
                <w:b/>
                <w:sz w:val="20"/>
                <w:szCs w:val="18"/>
                <w:lang w:val="en-CA" w:eastAsia="zh-CN"/>
              </w:rPr>
              <w:t>支出</w:t>
            </w:r>
            <w:r>
              <w:rPr>
                <w:rFonts w:eastAsiaTheme="minorEastAsia"/>
                <w:b/>
                <w:sz w:val="20"/>
                <w:szCs w:val="18"/>
                <w:lang w:val="en-CA" w:eastAsia="zh-CN"/>
              </w:rPr>
              <w:t>（第一</w:t>
            </w:r>
            <w:r w:rsidRPr="0078377C">
              <w:rPr>
                <w:b/>
                <w:sz w:val="20"/>
                <w:szCs w:val="18"/>
                <w:lang w:val="en-CA" w:eastAsia="zh-CN"/>
              </w:rPr>
              <w:t xml:space="preserve"> – </w:t>
            </w:r>
            <w:r>
              <w:rPr>
                <w:rFonts w:eastAsiaTheme="minorEastAsia" w:hint="eastAsia"/>
                <w:b/>
                <w:sz w:val="20"/>
                <w:szCs w:val="18"/>
                <w:lang w:val="en-CA" w:eastAsia="zh-CN"/>
              </w:rPr>
              <w:t>第四次付款）</w:t>
            </w:r>
            <w:r w:rsidR="0078377C">
              <w:rPr>
                <w:b/>
                <w:sz w:val="20"/>
                <w:szCs w:val="18"/>
                <w:lang w:val="en-CA" w:eastAsia="zh-CN"/>
              </w:rPr>
              <w:t>(</w:t>
            </w:r>
            <w:r w:rsidR="0078377C">
              <w:rPr>
                <w:b/>
                <w:sz w:val="20"/>
                <w:szCs w:val="18"/>
                <w:lang w:val="en-CA" w:eastAsia="zh-CN"/>
              </w:rPr>
              <w:t>美元</w:t>
            </w:r>
            <w:r w:rsidR="0078377C">
              <w:rPr>
                <w:b/>
                <w:sz w:val="20"/>
                <w:szCs w:val="18"/>
                <w:lang w:val="en-CA" w:eastAsia="zh-CN"/>
              </w:rPr>
              <w:t>)</w:t>
            </w:r>
          </w:p>
        </w:tc>
        <w:tc>
          <w:tcPr>
            <w:tcW w:w="564" w:type="pct"/>
          </w:tcPr>
          <w:p w:rsidR="0078377C" w:rsidRPr="0078377C" w:rsidRDefault="0094685F" w:rsidP="00BB50C9">
            <w:pPr>
              <w:keepNext/>
              <w:jc w:val="left"/>
              <w:rPr>
                <w:b/>
                <w:sz w:val="20"/>
                <w:szCs w:val="18"/>
                <w:lang w:val="en-CA" w:eastAsia="zh-CN"/>
              </w:rPr>
            </w:pPr>
            <w:r>
              <w:rPr>
                <w:rFonts w:eastAsiaTheme="minorEastAsia" w:hint="eastAsia"/>
                <w:b/>
                <w:sz w:val="20"/>
                <w:szCs w:val="18"/>
                <w:lang w:val="en-CA" w:eastAsia="zh-CN"/>
              </w:rPr>
              <w:t>余额</w:t>
            </w:r>
            <w:r>
              <w:rPr>
                <w:rFonts w:eastAsiaTheme="minorEastAsia"/>
                <w:b/>
                <w:sz w:val="20"/>
                <w:szCs w:val="18"/>
                <w:lang w:val="en-CA" w:eastAsia="zh-CN"/>
              </w:rPr>
              <w:t>（第一</w:t>
            </w:r>
            <w:r w:rsidRPr="0078377C">
              <w:rPr>
                <w:b/>
                <w:sz w:val="20"/>
                <w:szCs w:val="18"/>
                <w:lang w:val="en-CA" w:eastAsia="zh-CN"/>
              </w:rPr>
              <w:t xml:space="preserve"> – </w:t>
            </w:r>
            <w:r>
              <w:rPr>
                <w:rFonts w:eastAsiaTheme="minorEastAsia" w:hint="eastAsia"/>
                <w:b/>
                <w:sz w:val="20"/>
                <w:szCs w:val="18"/>
                <w:lang w:val="en-CA" w:eastAsia="zh-CN"/>
              </w:rPr>
              <w:t>第四次付款）</w:t>
            </w:r>
            <w:r w:rsidR="0078377C">
              <w:rPr>
                <w:b/>
                <w:sz w:val="20"/>
                <w:szCs w:val="18"/>
                <w:lang w:val="en-CA" w:eastAsia="zh-CN"/>
              </w:rPr>
              <w:t>(</w:t>
            </w:r>
            <w:r w:rsidR="0078377C">
              <w:rPr>
                <w:b/>
                <w:sz w:val="20"/>
                <w:szCs w:val="18"/>
                <w:lang w:val="en-CA" w:eastAsia="zh-CN"/>
              </w:rPr>
              <w:t>美元</w:t>
            </w:r>
            <w:r w:rsidR="0078377C">
              <w:rPr>
                <w:b/>
                <w:sz w:val="20"/>
                <w:szCs w:val="18"/>
                <w:lang w:val="en-CA" w:eastAsia="zh-CN"/>
              </w:rPr>
              <w:t>)</w:t>
            </w:r>
          </w:p>
        </w:tc>
        <w:tc>
          <w:tcPr>
            <w:tcW w:w="619" w:type="pct"/>
          </w:tcPr>
          <w:p w:rsidR="0078377C" w:rsidRPr="0078377C" w:rsidRDefault="0094685F" w:rsidP="0094685F">
            <w:pPr>
              <w:keepNext/>
              <w:jc w:val="left"/>
              <w:rPr>
                <w:b/>
                <w:sz w:val="20"/>
                <w:szCs w:val="18"/>
                <w:lang w:val="en-CA" w:eastAsia="zh-CN"/>
              </w:rPr>
            </w:pPr>
            <w:r>
              <w:rPr>
                <w:rFonts w:eastAsiaTheme="minorEastAsia" w:hint="eastAsia"/>
                <w:b/>
                <w:sz w:val="20"/>
                <w:szCs w:val="18"/>
                <w:lang w:val="en-CA" w:eastAsia="zh-CN"/>
              </w:rPr>
              <w:t>第五次付款</w:t>
            </w:r>
            <w:r>
              <w:rPr>
                <w:rFonts w:eastAsiaTheme="minorEastAsia"/>
                <w:b/>
                <w:sz w:val="20"/>
                <w:szCs w:val="18"/>
                <w:lang w:val="en-CA" w:eastAsia="zh-CN"/>
              </w:rPr>
              <w:t>的申请资金</w:t>
            </w:r>
            <w:r w:rsidR="00001C0E">
              <w:rPr>
                <w:rFonts w:eastAsiaTheme="minorEastAsia" w:hint="eastAsia"/>
                <w:b/>
                <w:sz w:val="20"/>
                <w:szCs w:val="18"/>
                <w:lang w:val="en-CA" w:eastAsia="zh-CN"/>
              </w:rPr>
              <w:t xml:space="preserve"> </w:t>
            </w:r>
            <w:r w:rsidR="0078377C">
              <w:rPr>
                <w:b/>
                <w:sz w:val="20"/>
                <w:szCs w:val="18"/>
                <w:lang w:val="en-CA" w:eastAsia="zh-CN"/>
              </w:rPr>
              <w:t>(</w:t>
            </w:r>
            <w:r w:rsidR="0078377C">
              <w:rPr>
                <w:b/>
                <w:sz w:val="20"/>
                <w:szCs w:val="18"/>
                <w:lang w:val="en-CA" w:eastAsia="zh-CN"/>
              </w:rPr>
              <w:t>美元</w:t>
            </w:r>
            <w:r w:rsidR="0078377C">
              <w:rPr>
                <w:b/>
                <w:sz w:val="20"/>
                <w:szCs w:val="18"/>
                <w:lang w:val="en-CA" w:eastAsia="zh-CN"/>
              </w:rPr>
              <w:t>)</w:t>
            </w:r>
          </w:p>
        </w:tc>
        <w:tc>
          <w:tcPr>
            <w:tcW w:w="667" w:type="pct"/>
          </w:tcPr>
          <w:p w:rsidR="0078377C" w:rsidRPr="0078377C" w:rsidRDefault="0094685F" w:rsidP="0094685F">
            <w:pPr>
              <w:keepNext/>
              <w:jc w:val="left"/>
              <w:rPr>
                <w:b/>
                <w:sz w:val="20"/>
                <w:szCs w:val="18"/>
                <w:lang w:val="en-CA" w:eastAsia="zh-CN"/>
              </w:rPr>
            </w:pPr>
            <w:r>
              <w:rPr>
                <w:rFonts w:eastAsiaTheme="minorEastAsia" w:hint="eastAsia"/>
                <w:b/>
                <w:sz w:val="20"/>
                <w:szCs w:val="18"/>
                <w:lang w:val="en-CA" w:eastAsia="zh-CN"/>
              </w:rPr>
              <w:t>氟氯烃</w:t>
            </w:r>
            <w:r>
              <w:rPr>
                <w:rFonts w:eastAsiaTheme="minorEastAsia"/>
                <w:b/>
                <w:sz w:val="20"/>
                <w:szCs w:val="18"/>
                <w:lang w:val="en-CA" w:eastAsia="zh-CN"/>
              </w:rPr>
              <w:t>淘汰管理计划剩余活动预算</w:t>
            </w:r>
            <w:r w:rsidR="0078377C">
              <w:rPr>
                <w:b/>
                <w:sz w:val="20"/>
                <w:szCs w:val="18"/>
                <w:lang w:val="en-CA" w:eastAsia="zh-CN"/>
              </w:rPr>
              <w:t>(</w:t>
            </w:r>
            <w:r w:rsidR="0078377C">
              <w:rPr>
                <w:b/>
                <w:sz w:val="20"/>
                <w:szCs w:val="18"/>
                <w:lang w:val="en-CA" w:eastAsia="zh-CN"/>
              </w:rPr>
              <w:t>美元</w:t>
            </w:r>
            <w:r w:rsidR="0078377C">
              <w:rPr>
                <w:b/>
                <w:sz w:val="20"/>
                <w:szCs w:val="18"/>
                <w:lang w:val="en-CA" w:eastAsia="zh-CN"/>
              </w:rPr>
              <w:t>)</w:t>
            </w:r>
          </w:p>
        </w:tc>
      </w:tr>
      <w:tr w:rsidR="0078377C" w:rsidRPr="0078377C" w:rsidTr="0094685F">
        <w:tc>
          <w:tcPr>
            <w:tcW w:w="619" w:type="pct"/>
          </w:tcPr>
          <w:p w:rsidR="0078377C" w:rsidRPr="0078377C" w:rsidRDefault="0094685F" w:rsidP="00BB50C9">
            <w:pPr>
              <w:jc w:val="left"/>
              <w:rPr>
                <w:sz w:val="20"/>
                <w:szCs w:val="18"/>
                <w:lang w:val="en-CA"/>
              </w:rPr>
            </w:pPr>
            <w:r>
              <w:rPr>
                <w:rFonts w:eastAsiaTheme="minorEastAsia" w:hint="eastAsia"/>
                <w:sz w:val="20"/>
                <w:szCs w:val="18"/>
                <w:lang w:val="en-CA" w:eastAsia="zh-CN"/>
              </w:rPr>
              <w:t>能力建设</w:t>
            </w:r>
            <w:r w:rsidR="0078377C" w:rsidRPr="0078377C">
              <w:rPr>
                <w:sz w:val="20"/>
                <w:szCs w:val="18"/>
                <w:lang w:val="en-CA"/>
              </w:rPr>
              <w:t xml:space="preserve">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48,000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75,000 </w:t>
            </w:r>
          </w:p>
        </w:tc>
        <w:tc>
          <w:tcPr>
            <w:tcW w:w="617" w:type="pct"/>
            <w:vAlign w:val="center"/>
          </w:tcPr>
          <w:p w:rsidR="0078377C" w:rsidRPr="0078377C" w:rsidRDefault="0078377C" w:rsidP="00BB50C9">
            <w:pPr>
              <w:jc w:val="right"/>
              <w:rPr>
                <w:sz w:val="20"/>
                <w:szCs w:val="18"/>
                <w:lang w:val="en-CA"/>
              </w:rPr>
            </w:pPr>
            <w:r w:rsidRPr="0078377C">
              <w:rPr>
                <w:sz w:val="20"/>
                <w:szCs w:val="18"/>
              </w:rPr>
              <w:t xml:space="preserve">65,000 </w:t>
            </w:r>
          </w:p>
        </w:tc>
        <w:tc>
          <w:tcPr>
            <w:tcW w:w="676" w:type="pct"/>
            <w:vAlign w:val="center"/>
          </w:tcPr>
          <w:p w:rsidR="0078377C" w:rsidRPr="0078377C" w:rsidRDefault="0078377C" w:rsidP="00BB50C9">
            <w:pPr>
              <w:jc w:val="right"/>
              <w:rPr>
                <w:sz w:val="20"/>
                <w:szCs w:val="18"/>
                <w:lang w:val="en-CA"/>
              </w:rPr>
            </w:pPr>
            <w:r w:rsidRPr="0078377C">
              <w:rPr>
                <w:sz w:val="20"/>
                <w:szCs w:val="18"/>
              </w:rPr>
              <w:t xml:space="preserve">49,372 </w:t>
            </w:r>
          </w:p>
        </w:tc>
        <w:tc>
          <w:tcPr>
            <w:tcW w:w="564" w:type="pct"/>
            <w:vAlign w:val="center"/>
          </w:tcPr>
          <w:p w:rsidR="0078377C" w:rsidRPr="0078377C" w:rsidRDefault="0078377C" w:rsidP="00BB50C9">
            <w:pPr>
              <w:jc w:val="right"/>
              <w:rPr>
                <w:sz w:val="20"/>
                <w:szCs w:val="18"/>
                <w:lang w:val="en-CA"/>
              </w:rPr>
            </w:pPr>
            <w:r w:rsidRPr="0078377C">
              <w:rPr>
                <w:sz w:val="20"/>
                <w:szCs w:val="18"/>
              </w:rPr>
              <w:t xml:space="preserve">15,628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10,000 </w:t>
            </w:r>
          </w:p>
        </w:tc>
        <w:tc>
          <w:tcPr>
            <w:tcW w:w="667" w:type="pct"/>
            <w:vAlign w:val="center"/>
          </w:tcPr>
          <w:p w:rsidR="0078377C" w:rsidRPr="0078377C" w:rsidRDefault="0078377C" w:rsidP="00BB50C9">
            <w:pPr>
              <w:jc w:val="right"/>
              <w:rPr>
                <w:sz w:val="20"/>
                <w:szCs w:val="18"/>
                <w:lang w:val="en-CA"/>
              </w:rPr>
            </w:pPr>
            <w:r w:rsidRPr="0078377C">
              <w:rPr>
                <w:sz w:val="20"/>
                <w:szCs w:val="18"/>
              </w:rPr>
              <w:t xml:space="preserve">25,628 </w:t>
            </w:r>
          </w:p>
        </w:tc>
      </w:tr>
      <w:tr w:rsidR="0078377C" w:rsidRPr="0078377C" w:rsidTr="0094685F">
        <w:tc>
          <w:tcPr>
            <w:tcW w:w="619" w:type="pct"/>
          </w:tcPr>
          <w:p w:rsidR="0078377C" w:rsidRPr="0078377C" w:rsidRDefault="0094685F" w:rsidP="0094685F">
            <w:pPr>
              <w:jc w:val="left"/>
              <w:rPr>
                <w:sz w:val="20"/>
                <w:szCs w:val="18"/>
                <w:lang w:val="en-CA"/>
              </w:rPr>
            </w:pPr>
            <w:r>
              <w:rPr>
                <w:rFonts w:eastAsiaTheme="minorEastAsia" w:hint="eastAsia"/>
                <w:sz w:val="20"/>
                <w:szCs w:val="18"/>
                <w:lang w:val="en-CA" w:eastAsia="zh-CN"/>
              </w:rPr>
              <w:t>选择</w:t>
            </w:r>
            <w:r>
              <w:rPr>
                <w:rFonts w:eastAsiaTheme="minorEastAsia"/>
                <w:sz w:val="20"/>
                <w:szCs w:val="18"/>
                <w:lang w:val="en-CA" w:eastAsia="zh-CN"/>
              </w:rPr>
              <w:t>高效设备的机制</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60,000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63,000 </w:t>
            </w:r>
          </w:p>
        </w:tc>
        <w:tc>
          <w:tcPr>
            <w:tcW w:w="617" w:type="pct"/>
            <w:vAlign w:val="center"/>
          </w:tcPr>
          <w:p w:rsidR="0078377C" w:rsidRPr="0078377C" w:rsidRDefault="0078377C" w:rsidP="00BB50C9">
            <w:pPr>
              <w:jc w:val="right"/>
              <w:rPr>
                <w:sz w:val="20"/>
                <w:szCs w:val="18"/>
                <w:lang w:val="en-CA"/>
              </w:rPr>
            </w:pPr>
            <w:r w:rsidRPr="0078377C">
              <w:rPr>
                <w:sz w:val="20"/>
                <w:szCs w:val="18"/>
              </w:rPr>
              <w:t xml:space="preserve">51,000 </w:t>
            </w:r>
          </w:p>
        </w:tc>
        <w:tc>
          <w:tcPr>
            <w:tcW w:w="676" w:type="pct"/>
            <w:vAlign w:val="center"/>
          </w:tcPr>
          <w:p w:rsidR="0078377C" w:rsidRPr="0078377C" w:rsidRDefault="0078377C" w:rsidP="00BB50C9">
            <w:pPr>
              <w:jc w:val="right"/>
              <w:rPr>
                <w:sz w:val="20"/>
                <w:szCs w:val="18"/>
                <w:lang w:val="en-CA"/>
              </w:rPr>
            </w:pPr>
            <w:r w:rsidRPr="0078377C">
              <w:rPr>
                <w:sz w:val="20"/>
                <w:szCs w:val="18"/>
              </w:rPr>
              <w:t xml:space="preserve">46,400 </w:t>
            </w:r>
          </w:p>
        </w:tc>
        <w:tc>
          <w:tcPr>
            <w:tcW w:w="564" w:type="pct"/>
            <w:vAlign w:val="center"/>
          </w:tcPr>
          <w:p w:rsidR="0078377C" w:rsidRPr="0078377C" w:rsidRDefault="0078377C" w:rsidP="00BB50C9">
            <w:pPr>
              <w:jc w:val="right"/>
              <w:rPr>
                <w:sz w:val="20"/>
                <w:szCs w:val="18"/>
                <w:lang w:val="en-CA"/>
              </w:rPr>
            </w:pPr>
            <w:r w:rsidRPr="0078377C">
              <w:rPr>
                <w:sz w:val="20"/>
                <w:szCs w:val="18"/>
              </w:rPr>
              <w:t xml:space="preserve">4,600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12,000 </w:t>
            </w:r>
          </w:p>
        </w:tc>
        <w:tc>
          <w:tcPr>
            <w:tcW w:w="667" w:type="pct"/>
            <w:vAlign w:val="center"/>
          </w:tcPr>
          <w:p w:rsidR="0078377C" w:rsidRPr="0078377C" w:rsidRDefault="0078377C" w:rsidP="00BB50C9">
            <w:pPr>
              <w:jc w:val="right"/>
              <w:rPr>
                <w:sz w:val="20"/>
                <w:szCs w:val="18"/>
                <w:lang w:val="en-CA"/>
              </w:rPr>
            </w:pPr>
            <w:r w:rsidRPr="0078377C">
              <w:rPr>
                <w:sz w:val="20"/>
                <w:szCs w:val="18"/>
              </w:rPr>
              <w:t xml:space="preserve">16,600 </w:t>
            </w:r>
          </w:p>
        </w:tc>
      </w:tr>
      <w:tr w:rsidR="0078377C" w:rsidRPr="0078377C" w:rsidTr="0094685F">
        <w:tc>
          <w:tcPr>
            <w:tcW w:w="619" w:type="pct"/>
          </w:tcPr>
          <w:p w:rsidR="0078377C" w:rsidRPr="0078377C" w:rsidRDefault="0094685F" w:rsidP="0094685F">
            <w:pPr>
              <w:jc w:val="left"/>
              <w:rPr>
                <w:sz w:val="20"/>
                <w:szCs w:val="18"/>
                <w:lang w:val="en-CA"/>
              </w:rPr>
            </w:pPr>
            <w:r>
              <w:rPr>
                <w:rFonts w:eastAsiaTheme="minorEastAsia" w:hint="eastAsia"/>
                <w:sz w:val="20"/>
                <w:szCs w:val="18"/>
                <w:lang w:val="en-CA" w:eastAsia="zh-CN"/>
              </w:rPr>
              <w:t>更新</w:t>
            </w:r>
            <w:r>
              <w:rPr>
                <w:rFonts w:eastAsiaTheme="minorEastAsia"/>
                <w:sz w:val="20"/>
                <w:szCs w:val="18"/>
                <w:lang w:val="en-CA" w:eastAsia="zh-CN"/>
              </w:rPr>
              <w:t>进出口管制系统</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80,000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70,000 </w:t>
            </w:r>
          </w:p>
        </w:tc>
        <w:tc>
          <w:tcPr>
            <w:tcW w:w="617" w:type="pct"/>
            <w:vAlign w:val="center"/>
          </w:tcPr>
          <w:p w:rsidR="0078377C" w:rsidRPr="0078377C" w:rsidRDefault="0078377C" w:rsidP="00BB50C9">
            <w:pPr>
              <w:jc w:val="right"/>
              <w:rPr>
                <w:sz w:val="20"/>
                <w:szCs w:val="18"/>
                <w:lang w:val="en-CA"/>
              </w:rPr>
            </w:pPr>
            <w:r w:rsidRPr="0078377C">
              <w:rPr>
                <w:sz w:val="20"/>
                <w:szCs w:val="18"/>
              </w:rPr>
              <w:t xml:space="preserve">70,000 </w:t>
            </w:r>
          </w:p>
        </w:tc>
        <w:tc>
          <w:tcPr>
            <w:tcW w:w="676" w:type="pct"/>
            <w:vAlign w:val="center"/>
          </w:tcPr>
          <w:p w:rsidR="0078377C" w:rsidRPr="0078377C" w:rsidRDefault="0078377C" w:rsidP="00BB50C9">
            <w:pPr>
              <w:jc w:val="right"/>
              <w:rPr>
                <w:sz w:val="20"/>
                <w:szCs w:val="18"/>
                <w:lang w:val="en-CA"/>
              </w:rPr>
            </w:pPr>
            <w:r w:rsidRPr="0078377C">
              <w:rPr>
                <w:sz w:val="20"/>
                <w:szCs w:val="18"/>
              </w:rPr>
              <w:t xml:space="preserve">65,673 </w:t>
            </w:r>
          </w:p>
        </w:tc>
        <w:tc>
          <w:tcPr>
            <w:tcW w:w="564" w:type="pct"/>
            <w:vAlign w:val="center"/>
          </w:tcPr>
          <w:p w:rsidR="0078377C" w:rsidRPr="0078377C" w:rsidRDefault="0078377C" w:rsidP="00BB50C9">
            <w:pPr>
              <w:jc w:val="right"/>
              <w:rPr>
                <w:sz w:val="20"/>
                <w:szCs w:val="18"/>
                <w:lang w:val="en-CA"/>
              </w:rPr>
            </w:pPr>
            <w:r w:rsidRPr="0078377C">
              <w:rPr>
                <w:sz w:val="20"/>
                <w:szCs w:val="18"/>
              </w:rPr>
              <w:t xml:space="preserve">4,327 </w:t>
            </w:r>
          </w:p>
        </w:tc>
        <w:tc>
          <w:tcPr>
            <w:tcW w:w="619" w:type="pct"/>
            <w:vAlign w:val="center"/>
          </w:tcPr>
          <w:p w:rsidR="0078377C" w:rsidRPr="0078377C" w:rsidRDefault="0078377C" w:rsidP="00BB50C9">
            <w:pPr>
              <w:jc w:val="right"/>
              <w:rPr>
                <w:sz w:val="20"/>
                <w:szCs w:val="18"/>
                <w:lang w:val="en-CA"/>
              </w:rPr>
            </w:pPr>
            <w:r w:rsidRPr="0078377C">
              <w:rPr>
                <w:sz w:val="20"/>
                <w:szCs w:val="18"/>
              </w:rPr>
              <w:t>-</w:t>
            </w:r>
          </w:p>
        </w:tc>
        <w:tc>
          <w:tcPr>
            <w:tcW w:w="667" w:type="pct"/>
            <w:vAlign w:val="center"/>
          </w:tcPr>
          <w:p w:rsidR="0078377C" w:rsidRPr="0078377C" w:rsidRDefault="0078377C" w:rsidP="00BB50C9">
            <w:pPr>
              <w:jc w:val="right"/>
              <w:rPr>
                <w:sz w:val="20"/>
                <w:szCs w:val="18"/>
                <w:lang w:val="en-CA"/>
              </w:rPr>
            </w:pPr>
            <w:r w:rsidRPr="0078377C">
              <w:rPr>
                <w:sz w:val="20"/>
                <w:szCs w:val="18"/>
              </w:rPr>
              <w:t xml:space="preserve">4,327 </w:t>
            </w:r>
          </w:p>
        </w:tc>
      </w:tr>
      <w:tr w:rsidR="0078377C" w:rsidRPr="0078377C" w:rsidTr="0094685F">
        <w:tc>
          <w:tcPr>
            <w:tcW w:w="619" w:type="pct"/>
          </w:tcPr>
          <w:p w:rsidR="0078377C" w:rsidRPr="0078377C" w:rsidRDefault="0094685F" w:rsidP="0094685F">
            <w:pPr>
              <w:jc w:val="left"/>
              <w:rPr>
                <w:sz w:val="20"/>
                <w:szCs w:val="18"/>
                <w:lang w:val="en-CA" w:eastAsia="zh-CN"/>
              </w:rPr>
            </w:pPr>
            <w:r>
              <w:rPr>
                <w:rFonts w:eastAsiaTheme="minorEastAsia" w:hint="eastAsia"/>
                <w:sz w:val="20"/>
                <w:szCs w:val="18"/>
                <w:lang w:val="en-CA" w:eastAsia="zh-CN"/>
              </w:rPr>
              <w:t>加强</w:t>
            </w:r>
            <w:r>
              <w:rPr>
                <w:rFonts w:eastAsiaTheme="minorEastAsia"/>
                <w:sz w:val="20"/>
                <w:szCs w:val="18"/>
                <w:lang w:val="en-CA" w:eastAsia="zh-CN"/>
              </w:rPr>
              <w:t>氟氯烃回收了利用的能力</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105,000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115,000 </w:t>
            </w:r>
          </w:p>
        </w:tc>
        <w:tc>
          <w:tcPr>
            <w:tcW w:w="617" w:type="pct"/>
            <w:vAlign w:val="center"/>
          </w:tcPr>
          <w:p w:rsidR="0078377C" w:rsidRPr="0078377C" w:rsidRDefault="0078377C" w:rsidP="00BB50C9">
            <w:pPr>
              <w:jc w:val="right"/>
              <w:rPr>
                <w:sz w:val="20"/>
                <w:szCs w:val="18"/>
                <w:lang w:val="en-CA"/>
              </w:rPr>
            </w:pPr>
            <w:r w:rsidRPr="0078377C">
              <w:rPr>
                <w:sz w:val="20"/>
                <w:szCs w:val="18"/>
              </w:rPr>
              <w:t xml:space="preserve">110,000 </w:t>
            </w:r>
          </w:p>
        </w:tc>
        <w:tc>
          <w:tcPr>
            <w:tcW w:w="676" w:type="pct"/>
            <w:vAlign w:val="center"/>
          </w:tcPr>
          <w:p w:rsidR="0078377C" w:rsidRPr="0078377C" w:rsidRDefault="0078377C" w:rsidP="00BB50C9">
            <w:pPr>
              <w:jc w:val="right"/>
              <w:rPr>
                <w:sz w:val="20"/>
                <w:szCs w:val="18"/>
                <w:lang w:val="en-CA"/>
              </w:rPr>
            </w:pPr>
            <w:r w:rsidRPr="0078377C">
              <w:rPr>
                <w:sz w:val="20"/>
                <w:szCs w:val="18"/>
              </w:rPr>
              <w:t xml:space="preserve">77,195 </w:t>
            </w:r>
          </w:p>
        </w:tc>
        <w:tc>
          <w:tcPr>
            <w:tcW w:w="564" w:type="pct"/>
            <w:vAlign w:val="center"/>
          </w:tcPr>
          <w:p w:rsidR="0078377C" w:rsidRPr="0078377C" w:rsidRDefault="0078377C" w:rsidP="00BB50C9">
            <w:pPr>
              <w:jc w:val="right"/>
              <w:rPr>
                <w:sz w:val="20"/>
                <w:szCs w:val="18"/>
                <w:lang w:val="en-CA"/>
              </w:rPr>
            </w:pPr>
            <w:r w:rsidRPr="0078377C">
              <w:rPr>
                <w:sz w:val="20"/>
                <w:szCs w:val="18"/>
              </w:rPr>
              <w:t xml:space="preserve">32,805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5,000 </w:t>
            </w:r>
          </w:p>
        </w:tc>
        <w:tc>
          <w:tcPr>
            <w:tcW w:w="667" w:type="pct"/>
            <w:vAlign w:val="center"/>
          </w:tcPr>
          <w:p w:rsidR="0078377C" w:rsidRPr="0078377C" w:rsidRDefault="0078377C" w:rsidP="00BB50C9">
            <w:pPr>
              <w:jc w:val="right"/>
              <w:rPr>
                <w:sz w:val="20"/>
                <w:szCs w:val="18"/>
                <w:lang w:val="en-CA"/>
              </w:rPr>
            </w:pPr>
            <w:r w:rsidRPr="0078377C">
              <w:rPr>
                <w:sz w:val="20"/>
                <w:szCs w:val="18"/>
              </w:rPr>
              <w:t xml:space="preserve">37,805 </w:t>
            </w:r>
          </w:p>
        </w:tc>
      </w:tr>
      <w:tr w:rsidR="0078377C" w:rsidRPr="0078377C" w:rsidTr="0094685F">
        <w:tc>
          <w:tcPr>
            <w:tcW w:w="619" w:type="pct"/>
          </w:tcPr>
          <w:p w:rsidR="0078377C" w:rsidRPr="0078377C" w:rsidRDefault="0094685F" w:rsidP="0094685F">
            <w:pPr>
              <w:jc w:val="left"/>
              <w:rPr>
                <w:sz w:val="20"/>
                <w:szCs w:val="18"/>
                <w:lang w:val="en-CA" w:eastAsia="zh-CN"/>
              </w:rPr>
            </w:pPr>
            <w:r>
              <w:rPr>
                <w:rFonts w:eastAsiaTheme="minorEastAsia" w:hint="eastAsia"/>
                <w:sz w:val="20"/>
                <w:szCs w:val="18"/>
                <w:lang w:val="en-CA" w:eastAsia="zh-CN"/>
              </w:rPr>
              <w:t>建立</w:t>
            </w:r>
            <w:r>
              <w:rPr>
                <w:rFonts w:eastAsiaTheme="minorEastAsia"/>
                <w:sz w:val="20"/>
                <w:szCs w:val="18"/>
                <w:lang w:val="en-CA" w:eastAsia="zh-CN"/>
              </w:rPr>
              <w:t>储存无用消耗臭氧层物质包括各类氟氯烃的机制</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155,000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125,000 </w:t>
            </w:r>
          </w:p>
        </w:tc>
        <w:tc>
          <w:tcPr>
            <w:tcW w:w="617" w:type="pct"/>
            <w:vAlign w:val="center"/>
          </w:tcPr>
          <w:p w:rsidR="0078377C" w:rsidRPr="0078377C" w:rsidRDefault="0078377C" w:rsidP="00BB50C9">
            <w:pPr>
              <w:jc w:val="right"/>
              <w:rPr>
                <w:sz w:val="20"/>
                <w:szCs w:val="18"/>
                <w:lang w:val="en-CA"/>
              </w:rPr>
            </w:pPr>
            <w:r w:rsidRPr="0078377C">
              <w:rPr>
                <w:sz w:val="20"/>
                <w:szCs w:val="18"/>
              </w:rPr>
              <w:t xml:space="preserve">109,000 </w:t>
            </w:r>
          </w:p>
        </w:tc>
        <w:tc>
          <w:tcPr>
            <w:tcW w:w="676" w:type="pct"/>
            <w:vAlign w:val="center"/>
          </w:tcPr>
          <w:p w:rsidR="0078377C" w:rsidRPr="0078377C" w:rsidRDefault="0078377C" w:rsidP="00BB50C9">
            <w:pPr>
              <w:jc w:val="right"/>
              <w:rPr>
                <w:sz w:val="20"/>
                <w:szCs w:val="18"/>
                <w:lang w:val="en-CA"/>
              </w:rPr>
            </w:pPr>
            <w:r w:rsidRPr="0078377C">
              <w:rPr>
                <w:sz w:val="20"/>
                <w:szCs w:val="18"/>
              </w:rPr>
              <w:t xml:space="preserve">91,550 </w:t>
            </w:r>
          </w:p>
        </w:tc>
        <w:tc>
          <w:tcPr>
            <w:tcW w:w="564" w:type="pct"/>
            <w:vAlign w:val="center"/>
          </w:tcPr>
          <w:p w:rsidR="0078377C" w:rsidRPr="0078377C" w:rsidRDefault="0078377C" w:rsidP="00BB50C9">
            <w:pPr>
              <w:jc w:val="right"/>
              <w:rPr>
                <w:sz w:val="20"/>
                <w:szCs w:val="18"/>
                <w:lang w:val="en-CA"/>
              </w:rPr>
            </w:pPr>
            <w:r w:rsidRPr="0078377C">
              <w:rPr>
                <w:sz w:val="20"/>
                <w:szCs w:val="18"/>
              </w:rPr>
              <w:t xml:space="preserve">17,450 </w:t>
            </w:r>
          </w:p>
        </w:tc>
        <w:tc>
          <w:tcPr>
            <w:tcW w:w="619" w:type="pct"/>
            <w:vAlign w:val="center"/>
          </w:tcPr>
          <w:p w:rsidR="0078377C" w:rsidRPr="0078377C" w:rsidRDefault="0078377C" w:rsidP="00BB50C9">
            <w:pPr>
              <w:jc w:val="right"/>
              <w:rPr>
                <w:sz w:val="20"/>
                <w:szCs w:val="18"/>
                <w:lang w:val="en-CA"/>
              </w:rPr>
            </w:pPr>
            <w:r w:rsidRPr="0078377C">
              <w:rPr>
                <w:sz w:val="20"/>
                <w:szCs w:val="18"/>
              </w:rPr>
              <w:t xml:space="preserve">16,000 </w:t>
            </w:r>
          </w:p>
        </w:tc>
        <w:tc>
          <w:tcPr>
            <w:tcW w:w="667" w:type="pct"/>
            <w:vAlign w:val="center"/>
          </w:tcPr>
          <w:p w:rsidR="0078377C" w:rsidRPr="0078377C" w:rsidRDefault="0078377C" w:rsidP="00BB50C9">
            <w:pPr>
              <w:jc w:val="right"/>
              <w:rPr>
                <w:sz w:val="20"/>
                <w:szCs w:val="18"/>
                <w:lang w:val="en-CA"/>
              </w:rPr>
            </w:pPr>
            <w:r w:rsidRPr="0078377C">
              <w:rPr>
                <w:sz w:val="20"/>
                <w:szCs w:val="18"/>
              </w:rPr>
              <w:t xml:space="preserve">33,450 </w:t>
            </w:r>
          </w:p>
        </w:tc>
      </w:tr>
      <w:tr w:rsidR="0078377C" w:rsidRPr="0078377C" w:rsidTr="0094685F">
        <w:tc>
          <w:tcPr>
            <w:tcW w:w="619" w:type="pct"/>
            <w:shd w:val="clear" w:color="auto" w:fill="auto"/>
          </w:tcPr>
          <w:p w:rsidR="0078377C" w:rsidRPr="0094685F" w:rsidRDefault="0094685F" w:rsidP="00BB50C9">
            <w:pPr>
              <w:jc w:val="left"/>
              <w:rPr>
                <w:rFonts w:eastAsiaTheme="minorEastAsia"/>
                <w:sz w:val="20"/>
                <w:szCs w:val="18"/>
                <w:lang w:val="en-CA" w:eastAsia="zh-CN"/>
              </w:rPr>
            </w:pPr>
            <w:r>
              <w:rPr>
                <w:rFonts w:eastAsiaTheme="minorEastAsia" w:hint="eastAsia"/>
                <w:sz w:val="20"/>
                <w:szCs w:val="18"/>
                <w:lang w:val="en-CA" w:eastAsia="zh-CN"/>
              </w:rPr>
              <w:t>项目执行和</w:t>
            </w:r>
            <w:r>
              <w:rPr>
                <w:rFonts w:eastAsiaTheme="minorEastAsia"/>
                <w:sz w:val="20"/>
                <w:szCs w:val="18"/>
                <w:lang w:val="en-CA" w:eastAsia="zh-CN"/>
              </w:rPr>
              <w:t>监测股</w:t>
            </w:r>
          </w:p>
        </w:tc>
        <w:tc>
          <w:tcPr>
            <w:tcW w:w="619"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112,000</w:t>
            </w:r>
          </w:p>
        </w:tc>
        <w:tc>
          <w:tcPr>
            <w:tcW w:w="619"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112,000</w:t>
            </w:r>
          </w:p>
        </w:tc>
        <w:tc>
          <w:tcPr>
            <w:tcW w:w="617"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99,000</w:t>
            </w:r>
          </w:p>
        </w:tc>
        <w:tc>
          <w:tcPr>
            <w:tcW w:w="676"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98,030</w:t>
            </w:r>
          </w:p>
        </w:tc>
        <w:tc>
          <w:tcPr>
            <w:tcW w:w="564"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970</w:t>
            </w:r>
          </w:p>
        </w:tc>
        <w:tc>
          <w:tcPr>
            <w:tcW w:w="619"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13,000</w:t>
            </w:r>
          </w:p>
        </w:tc>
        <w:tc>
          <w:tcPr>
            <w:tcW w:w="667" w:type="pct"/>
            <w:shd w:val="clear" w:color="auto" w:fill="auto"/>
            <w:vAlign w:val="center"/>
          </w:tcPr>
          <w:p w:rsidR="0078377C" w:rsidRPr="0078377C" w:rsidRDefault="0078377C" w:rsidP="00BB50C9">
            <w:pPr>
              <w:jc w:val="right"/>
              <w:rPr>
                <w:sz w:val="20"/>
                <w:szCs w:val="18"/>
                <w:lang w:val="en-CA"/>
              </w:rPr>
            </w:pPr>
            <w:r w:rsidRPr="0078377C">
              <w:rPr>
                <w:bCs/>
                <w:color w:val="000000"/>
                <w:sz w:val="20"/>
                <w:szCs w:val="18"/>
              </w:rPr>
              <w:t>13,970</w:t>
            </w:r>
          </w:p>
        </w:tc>
      </w:tr>
      <w:tr w:rsidR="0078377C" w:rsidRPr="0078377C" w:rsidTr="0094685F">
        <w:tc>
          <w:tcPr>
            <w:tcW w:w="619" w:type="pct"/>
            <w:shd w:val="clear" w:color="auto" w:fill="auto"/>
          </w:tcPr>
          <w:p w:rsidR="0078377C" w:rsidRPr="0094685F" w:rsidRDefault="0094685F" w:rsidP="00BB50C9">
            <w:pPr>
              <w:jc w:val="left"/>
              <w:rPr>
                <w:rFonts w:eastAsiaTheme="minorEastAsia"/>
                <w:sz w:val="20"/>
                <w:szCs w:val="18"/>
                <w:lang w:val="en-CA" w:eastAsia="zh-CN"/>
              </w:rPr>
            </w:pPr>
            <w:r>
              <w:rPr>
                <w:rFonts w:eastAsiaTheme="minorEastAsia" w:hint="eastAsia"/>
                <w:sz w:val="20"/>
                <w:szCs w:val="18"/>
                <w:lang w:val="en-CA" w:eastAsia="zh-CN"/>
              </w:rPr>
              <w:t>总计</w:t>
            </w:r>
          </w:p>
        </w:tc>
        <w:tc>
          <w:tcPr>
            <w:tcW w:w="619"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560,000</w:t>
            </w:r>
          </w:p>
        </w:tc>
        <w:tc>
          <w:tcPr>
            <w:tcW w:w="619"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560,000</w:t>
            </w:r>
          </w:p>
        </w:tc>
        <w:tc>
          <w:tcPr>
            <w:tcW w:w="617"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504,000</w:t>
            </w:r>
          </w:p>
        </w:tc>
        <w:tc>
          <w:tcPr>
            <w:tcW w:w="676"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428,220</w:t>
            </w:r>
          </w:p>
        </w:tc>
        <w:tc>
          <w:tcPr>
            <w:tcW w:w="564"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75,780</w:t>
            </w:r>
          </w:p>
        </w:tc>
        <w:tc>
          <w:tcPr>
            <w:tcW w:w="619"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56,000</w:t>
            </w:r>
          </w:p>
        </w:tc>
        <w:tc>
          <w:tcPr>
            <w:tcW w:w="667" w:type="pct"/>
            <w:shd w:val="clear" w:color="auto" w:fill="auto"/>
            <w:vAlign w:val="center"/>
          </w:tcPr>
          <w:p w:rsidR="0078377C" w:rsidRPr="0078377C" w:rsidRDefault="0078377C" w:rsidP="00BB50C9">
            <w:pPr>
              <w:jc w:val="right"/>
              <w:rPr>
                <w:sz w:val="20"/>
                <w:szCs w:val="18"/>
                <w:lang w:val="en-CA"/>
              </w:rPr>
            </w:pPr>
            <w:r w:rsidRPr="0078377C">
              <w:rPr>
                <w:b/>
                <w:bCs/>
                <w:color w:val="000000"/>
                <w:sz w:val="20"/>
                <w:szCs w:val="18"/>
              </w:rPr>
              <w:t>131,780</w:t>
            </w:r>
          </w:p>
        </w:tc>
      </w:tr>
    </w:tbl>
    <w:p w:rsidR="0078377C" w:rsidRPr="0078377C" w:rsidRDefault="0078377C" w:rsidP="0078377C">
      <w:pPr>
        <w:spacing w:before="60" w:after="120"/>
        <w:rPr>
          <w:sz w:val="28"/>
          <w:lang w:val="en-CA"/>
        </w:rPr>
      </w:pPr>
      <w:r w:rsidRPr="0078377C">
        <w:rPr>
          <w:sz w:val="20"/>
          <w:lang w:val="en-CA" w:eastAsia="zh-CN"/>
        </w:rPr>
        <w:t xml:space="preserve">* </w:t>
      </w:r>
      <w:r w:rsidR="0094685F">
        <w:rPr>
          <w:rFonts w:eastAsiaTheme="minorEastAsia" w:hint="eastAsia"/>
          <w:sz w:val="20"/>
          <w:lang w:val="en-CA" w:eastAsia="zh-CN"/>
        </w:rPr>
        <w:t>根据</w:t>
      </w:r>
      <w:r w:rsidR="0094685F">
        <w:rPr>
          <w:rFonts w:eastAsiaTheme="minorEastAsia"/>
          <w:sz w:val="20"/>
          <w:lang w:val="en-CA" w:eastAsia="zh-CN"/>
        </w:rPr>
        <w:t>执行委员会和哥斯达黎加政府间协定所列灵活条款进行的调整，以便最高效利用资源。</w:t>
      </w:r>
    </w:p>
    <w:p w:rsidR="0078377C" w:rsidRPr="0094685F" w:rsidRDefault="0094685F" w:rsidP="0094685F">
      <w:pPr>
        <w:pStyle w:val="Heading1"/>
        <w:numPr>
          <w:ilvl w:val="0"/>
          <w:numId w:val="0"/>
        </w:numPr>
        <w:spacing w:before="240" w:after="120"/>
        <w:rPr>
          <w:rFonts w:eastAsiaTheme="minorEastAsia"/>
          <w:sz w:val="24"/>
          <w:szCs w:val="24"/>
          <w:u w:val="single"/>
          <w:lang w:val="en-CA" w:eastAsia="zh-CN"/>
        </w:rPr>
      </w:pPr>
      <w:r>
        <w:rPr>
          <w:rFonts w:eastAsiaTheme="minorEastAsia" w:hint="eastAsia"/>
          <w:sz w:val="24"/>
          <w:szCs w:val="24"/>
          <w:u w:val="single"/>
          <w:lang w:val="en-CA" w:eastAsia="zh-CN"/>
        </w:rPr>
        <w:t>结论</w:t>
      </w:r>
    </w:p>
    <w:p w:rsidR="0078377C" w:rsidRPr="007E3117" w:rsidRDefault="007E3117" w:rsidP="00BB50C9">
      <w:pPr>
        <w:pStyle w:val="Heading1"/>
        <w:rPr>
          <w:sz w:val="24"/>
          <w:szCs w:val="24"/>
          <w:lang w:val="en-CA"/>
        </w:rPr>
      </w:pPr>
      <w:r w:rsidRPr="007E3117">
        <w:rPr>
          <w:sz w:val="24"/>
          <w:szCs w:val="24"/>
          <w:lang w:val="en-CA"/>
        </w:rPr>
        <w:t>2018</w:t>
      </w:r>
      <w:r w:rsidRPr="007E3117">
        <w:rPr>
          <w:rFonts w:eastAsiaTheme="minorEastAsia" w:hint="eastAsia"/>
          <w:sz w:val="24"/>
          <w:szCs w:val="24"/>
          <w:lang w:val="en-CA" w:eastAsia="zh-CN"/>
        </w:rPr>
        <w:t>年</w:t>
      </w:r>
      <w:r>
        <w:rPr>
          <w:rFonts w:eastAsiaTheme="minorEastAsia" w:hint="eastAsia"/>
          <w:sz w:val="24"/>
          <w:szCs w:val="24"/>
          <w:lang w:val="en-CA" w:eastAsia="zh-CN"/>
        </w:rPr>
        <w:t>，</w:t>
      </w:r>
      <w:r w:rsidR="00104291" w:rsidRPr="007E3117">
        <w:rPr>
          <w:rFonts w:eastAsiaTheme="minorEastAsia"/>
          <w:sz w:val="24"/>
          <w:szCs w:val="24"/>
          <w:lang w:val="en-CA" w:eastAsia="zh-CN"/>
        </w:rPr>
        <w:t>哥斯达黎加根据国家方案的消费量较《协定</w:t>
      </w:r>
      <w:r w:rsidR="00104291" w:rsidRPr="007E3117">
        <w:rPr>
          <w:rFonts w:eastAsiaTheme="minorEastAsia" w:hint="eastAsia"/>
          <w:sz w:val="24"/>
          <w:szCs w:val="24"/>
          <w:lang w:val="en-CA" w:eastAsia="zh-CN"/>
        </w:rPr>
        <w:t>》</w:t>
      </w:r>
      <w:r w:rsidR="00104291" w:rsidRPr="007E3117">
        <w:rPr>
          <w:rFonts w:eastAsiaTheme="minorEastAsia"/>
          <w:sz w:val="24"/>
          <w:szCs w:val="24"/>
          <w:lang w:val="en-CA" w:eastAsia="zh-CN"/>
        </w:rPr>
        <w:t>确定的该年</w:t>
      </w:r>
      <w:r>
        <w:rPr>
          <w:rFonts w:eastAsiaTheme="minorEastAsia" w:hint="eastAsia"/>
          <w:sz w:val="24"/>
          <w:szCs w:val="24"/>
          <w:lang w:val="en-CA" w:eastAsia="zh-CN"/>
        </w:rPr>
        <w:t>的</w:t>
      </w:r>
      <w:r w:rsidR="00104291" w:rsidRPr="007E3117">
        <w:rPr>
          <w:rFonts w:eastAsiaTheme="minorEastAsia"/>
          <w:sz w:val="24"/>
          <w:szCs w:val="24"/>
          <w:lang w:val="en-CA" w:eastAsia="zh-CN"/>
        </w:rPr>
        <w:t>限额低</w:t>
      </w:r>
      <w:r w:rsidR="00104291" w:rsidRPr="007E3117">
        <w:rPr>
          <w:rFonts w:eastAsiaTheme="minorEastAsia"/>
          <w:sz w:val="24"/>
          <w:szCs w:val="24"/>
          <w:lang w:val="en-CA" w:eastAsia="zh-CN"/>
        </w:rPr>
        <w:t>30</w:t>
      </w:r>
      <w:r w:rsidR="00104291" w:rsidRPr="007E3117">
        <w:rPr>
          <w:rFonts w:eastAsiaTheme="minorEastAsia"/>
          <w:sz w:val="24"/>
          <w:szCs w:val="24"/>
          <w:lang w:val="en-CA" w:eastAsia="zh-CN"/>
        </w:rPr>
        <w:br/>
        <w:t>%</w:t>
      </w:r>
      <w:r w:rsidR="00104291" w:rsidRPr="007E3117">
        <w:rPr>
          <w:rFonts w:eastAsiaTheme="minorEastAsia"/>
          <w:sz w:val="24"/>
          <w:szCs w:val="24"/>
          <w:lang w:val="en-CA" w:eastAsia="zh-CN"/>
        </w:rPr>
        <w:t>，</w:t>
      </w:r>
      <w:r w:rsidR="00104291" w:rsidRPr="007E3117">
        <w:rPr>
          <w:rFonts w:eastAsiaTheme="minorEastAsia" w:hint="eastAsia"/>
          <w:sz w:val="24"/>
          <w:szCs w:val="24"/>
          <w:lang w:val="en-CA" w:eastAsia="zh-CN"/>
        </w:rPr>
        <w:t>较</w:t>
      </w:r>
      <w:r w:rsidR="00C613EE" w:rsidRPr="007E3117">
        <w:rPr>
          <w:rFonts w:eastAsiaTheme="minorEastAsia" w:hint="eastAsia"/>
          <w:sz w:val="24"/>
          <w:szCs w:val="24"/>
          <w:lang w:val="en-CA" w:eastAsia="zh-CN"/>
        </w:rPr>
        <w:t>基准</w:t>
      </w:r>
      <w:r w:rsidR="00C613EE" w:rsidRPr="007E3117">
        <w:rPr>
          <w:rFonts w:eastAsiaTheme="minorEastAsia"/>
          <w:sz w:val="24"/>
          <w:szCs w:val="24"/>
          <w:lang w:val="en-CA" w:eastAsia="zh-CN"/>
        </w:rPr>
        <w:t>低</w:t>
      </w:r>
      <w:r w:rsidR="00C613EE" w:rsidRPr="007E3117">
        <w:rPr>
          <w:rFonts w:eastAsiaTheme="minorEastAsia"/>
          <w:sz w:val="24"/>
          <w:szCs w:val="24"/>
          <w:lang w:val="en-CA" w:eastAsia="zh-CN"/>
        </w:rPr>
        <w:t>37%</w:t>
      </w:r>
      <w:r w:rsidR="00C613EE" w:rsidRPr="007E3117">
        <w:rPr>
          <w:rFonts w:eastAsiaTheme="minorEastAsia"/>
          <w:sz w:val="24"/>
          <w:szCs w:val="24"/>
          <w:lang w:val="en-CA" w:eastAsia="zh-CN"/>
        </w:rPr>
        <w:t>。开发计划署</w:t>
      </w:r>
      <w:r w:rsidR="00C613EE" w:rsidRPr="007E3117">
        <w:rPr>
          <w:rFonts w:eastAsiaTheme="minorEastAsia" w:hint="eastAsia"/>
          <w:sz w:val="24"/>
          <w:szCs w:val="24"/>
          <w:lang w:val="en-CA" w:eastAsia="zh-CN"/>
        </w:rPr>
        <w:t>通报</w:t>
      </w:r>
      <w:r w:rsidR="00C613EE" w:rsidRPr="007E3117">
        <w:rPr>
          <w:rFonts w:eastAsiaTheme="minorEastAsia"/>
          <w:sz w:val="24"/>
          <w:szCs w:val="24"/>
          <w:lang w:val="en-CA" w:eastAsia="zh-CN"/>
        </w:rPr>
        <w:t>，氟氯烃淘汰管理计划第二阶段将提交给第八十五次会议。该国政府</w:t>
      </w:r>
      <w:r w:rsidR="00C613EE" w:rsidRPr="007E3117">
        <w:rPr>
          <w:rFonts w:eastAsiaTheme="minorEastAsia" w:hint="eastAsia"/>
          <w:sz w:val="24"/>
          <w:szCs w:val="24"/>
          <w:lang w:val="en-CA" w:eastAsia="zh-CN"/>
        </w:rPr>
        <w:t>继续</w:t>
      </w:r>
      <w:r w:rsidR="00C613EE" w:rsidRPr="007E3117">
        <w:rPr>
          <w:rFonts w:eastAsiaTheme="minorEastAsia"/>
          <w:sz w:val="24"/>
          <w:szCs w:val="24"/>
          <w:lang w:val="en-CA" w:eastAsia="zh-CN"/>
        </w:rPr>
        <w:t>根据</w:t>
      </w:r>
      <w:r w:rsidR="00C613EE" w:rsidRPr="007E3117">
        <w:rPr>
          <w:rFonts w:eastAsiaTheme="minorEastAsia" w:hint="eastAsia"/>
          <w:sz w:val="24"/>
          <w:szCs w:val="24"/>
          <w:lang w:val="en-CA" w:eastAsia="zh-CN"/>
        </w:rPr>
        <w:t>既定</w:t>
      </w:r>
      <w:r w:rsidR="00C613EE" w:rsidRPr="007E3117">
        <w:rPr>
          <w:rFonts w:eastAsiaTheme="minorEastAsia"/>
          <w:sz w:val="24"/>
          <w:szCs w:val="24"/>
          <w:lang w:val="en-CA" w:eastAsia="zh-CN"/>
        </w:rPr>
        <w:t>和有效的配额和许可证制度</w:t>
      </w:r>
      <w:r w:rsidR="00C613EE" w:rsidRPr="007E3117">
        <w:rPr>
          <w:rFonts w:eastAsiaTheme="minorEastAsia" w:hint="eastAsia"/>
          <w:sz w:val="24"/>
          <w:szCs w:val="24"/>
          <w:lang w:val="en-CA" w:eastAsia="zh-CN"/>
        </w:rPr>
        <w:t>，</w:t>
      </w:r>
      <w:r w:rsidR="00C613EE" w:rsidRPr="007E3117">
        <w:rPr>
          <w:rFonts w:eastAsiaTheme="minorEastAsia"/>
          <w:sz w:val="24"/>
          <w:szCs w:val="24"/>
          <w:lang w:val="en-CA" w:eastAsia="zh-CN"/>
        </w:rPr>
        <w:t>并在在线系统的支持下，规定进口配额</w:t>
      </w:r>
      <w:r w:rsidR="00C613EE" w:rsidRPr="007E3117">
        <w:rPr>
          <w:rFonts w:eastAsiaTheme="minorEastAsia" w:hint="eastAsia"/>
          <w:sz w:val="24"/>
          <w:szCs w:val="24"/>
          <w:lang w:val="en-CA" w:eastAsia="zh-CN"/>
        </w:rPr>
        <w:t>以控制</w:t>
      </w:r>
      <w:r w:rsidR="00C613EE" w:rsidRPr="007E3117">
        <w:rPr>
          <w:rFonts w:eastAsiaTheme="minorEastAsia"/>
          <w:sz w:val="24"/>
          <w:szCs w:val="24"/>
          <w:lang w:val="en-CA" w:eastAsia="zh-CN"/>
        </w:rPr>
        <w:t>氟氯烃</w:t>
      </w:r>
      <w:r w:rsidR="00C613EE" w:rsidRPr="007E3117">
        <w:rPr>
          <w:rFonts w:eastAsiaTheme="minorEastAsia" w:hint="eastAsia"/>
          <w:sz w:val="24"/>
          <w:szCs w:val="24"/>
          <w:lang w:val="en-CA" w:eastAsia="zh-CN"/>
        </w:rPr>
        <w:t>。</w:t>
      </w:r>
      <w:r w:rsidRPr="007E3117">
        <w:rPr>
          <w:rFonts w:eastAsiaTheme="minorEastAsia" w:hint="eastAsia"/>
          <w:sz w:val="24"/>
          <w:szCs w:val="24"/>
          <w:lang w:val="en-CA" w:eastAsia="zh-CN"/>
        </w:rPr>
        <w:t>环境</w:t>
      </w:r>
      <w:r w:rsidRPr="007E3117">
        <w:rPr>
          <w:rFonts w:eastAsiaTheme="minorEastAsia"/>
          <w:sz w:val="24"/>
          <w:szCs w:val="24"/>
          <w:lang w:val="en-CA" w:eastAsia="zh-CN"/>
        </w:rPr>
        <w:t>和能源部给予了全力支持，</w:t>
      </w:r>
      <w:r w:rsidRPr="007E3117">
        <w:rPr>
          <w:rFonts w:eastAsiaTheme="minorEastAsia" w:hint="eastAsia"/>
          <w:sz w:val="24"/>
          <w:szCs w:val="24"/>
          <w:lang w:val="en-CA" w:eastAsia="zh-CN"/>
        </w:rPr>
        <w:t>通过</w:t>
      </w:r>
      <w:r w:rsidRPr="007E3117">
        <w:rPr>
          <w:rFonts w:eastAsiaTheme="minorEastAsia"/>
          <w:sz w:val="24"/>
          <w:szCs w:val="24"/>
          <w:lang w:val="en-CA" w:eastAsia="zh-CN"/>
        </w:rPr>
        <w:t>将制冷</w:t>
      </w:r>
      <w:r w:rsidRPr="007E3117">
        <w:rPr>
          <w:rFonts w:eastAsiaTheme="minorEastAsia" w:hint="eastAsia"/>
          <w:sz w:val="24"/>
          <w:szCs w:val="24"/>
          <w:lang w:val="en-CA" w:eastAsia="zh-CN"/>
        </w:rPr>
        <w:t>良好做法</w:t>
      </w:r>
      <w:r w:rsidRPr="007E3117">
        <w:rPr>
          <w:rFonts w:eastAsiaTheme="minorEastAsia"/>
          <w:sz w:val="24"/>
          <w:szCs w:val="24"/>
          <w:lang w:val="en-CA" w:eastAsia="zh-CN"/>
        </w:rPr>
        <w:t>纳入技术和工程大学课程，</w:t>
      </w:r>
      <w:r w:rsidRPr="007E3117">
        <w:rPr>
          <w:rFonts w:eastAsiaTheme="minorEastAsia" w:hint="eastAsia"/>
          <w:sz w:val="24"/>
          <w:szCs w:val="24"/>
          <w:lang w:val="en-CA" w:eastAsia="zh-CN"/>
        </w:rPr>
        <w:t>对</w:t>
      </w:r>
      <w:r w:rsidRPr="007E3117">
        <w:rPr>
          <w:rFonts w:eastAsiaTheme="minorEastAsia"/>
          <w:sz w:val="24"/>
          <w:szCs w:val="24"/>
          <w:lang w:val="en-CA" w:eastAsia="zh-CN"/>
        </w:rPr>
        <w:t>技师进行培训和回收和再循环计划，</w:t>
      </w:r>
      <w:r w:rsidRPr="007E3117">
        <w:rPr>
          <w:rFonts w:eastAsiaTheme="minorEastAsia" w:hint="eastAsia"/>
          <w:sz w:val="24"/>
          <w:szCs w:val="24"/>
          <w:lang w:val="en-CA" w:eastAsia="zh-CN"/>
        </w:rPr>
        <w:t>确保</w:t>
      </w:r>
      <w:r w:rsidRPr="007E3117">
        <w:rPr>
          <w:rFonts w:eastAsiaTheme="minorEastAsia"/>
          <w:sz w:val="24"/>
          <w:szCs w:val="24"/>
          <w:lang w:val="en-CA" w:eastAsia="zh-CN"/>
        </w:rPr>
        <w:t>了</w:t>
      </w:r>
      <w:r w:rsidRPr="007E3117">
        <w:rPr>
          <w:rFonts w:eastAsiaTheme="minorEastAsia" w:hint="eastAsia"/>
          <w:sz w:val="24"/>
          <w:szCs w:val="24"/>
          <w:lang w:val="en-CA" w:eastAsia="zh-CN"/>
        </w:rPr>
        <w:t>培训方案</w:t>
      </w:r>
      <w:r w:rsidRPr="007E3117">
        <w:rPr>
          <w:rFonts w:eastAsiaTheme="minorEastAsia"/>
          <w:sz w:val="24"/>
          <w:szCs w:val="24"/>
          <w:lang w:val="en-CA" w:eastAsia="zh-CN"/>
        </w:rPr>
        <w:t>的可持续性。</w:t>
      </w:r>
      <w:r w:rsidR="00C613EE" w:rsidRPr="007E3117">
        <w:rPr>
          <w:rFonts w:eastAsiaTheme="minorEastAsia" w:hint="eastAsia"/>
          <w:sz w:val="24"/>
          <w:szCs w:val="24"/>
          <w:lang w:val="en-CA" w:eastAsia="zh-CN"/>
        </w:rPr>
        <w:t>哥斯达黎加</w:t>
      </w:r>
      <w:r w:rsidR="00C613EE" w:rsidRPr="007E3117">
        <w:rPr>
          <w:rFonts w:eastAsiaTheme="minorEastAsia"/>
          <w:sz w:val="24"/>
          <w:szCs w:val="24"/>
          <w:lang w:val="en-CA" w:eastAsia="zh-CN"/>
        </w:rPr>
        <w:t>政府还</w:t>
      </w:r>
      <w:r w:rsidR="00C613EE" w:rsidRPr="007E3117">
        <w:rPr>
          <w:rFonts w:eastAsiaTheme="minorEastAsia" w:hint="eastAsia"/>
          <w:sz w:val="24"/>
          <w:szCs w:val="24"/>
          <w:lang w:val="en-CA" w:eastAsia="zh-CN"/>
        </w:rPr>
        <w:t>利用</w:t>
      </w:r>
      <w:r w:rsidR="00C613EE" w:rsidRPr="007E3117">
        <w:rPr>
          <w:rFonts w:eastAsiaTheme="minorEastAsia"/>
          <w:sz w:val="24"/>
          <w:szCs w:val="24"/>
          <w:lang w:val="en-CA" w:eastAsia="zh-CN"/>
        </w:rPr>
        <w:t>多边基金之外</w:t>
      </w:r>
      <w:r w:rsidR="00C613EE" w:rsidRPr="007E3117">
        <w:rPr>
          <w:rFonts w:eastAsiaTheme="minorEastAsia" w:hint="eastAsia"/>
          <w:sz w:val="24"/>
          <w:szCs w:val="24"/>
          <w:lang w:val="en-CA" w:eastAsia="zh-CN"/>
        </w:rPr>
        <w:t>的</w:t>
      </w:r>
      <w:r w:rsidR="00C613EE" w:rsidRPr="007E3117">
        <w:rPr>
          <w:rFonts w:eastAsiaTheme="minorEastAsia"/>
          <w:sz w:val="24"/>
          <w:szCs w:val="24"/>
          <w:lang w:val="en-CA" w:eastAsia="zh-CN"/>
        </w:rPr>
        <w:t>资金</w:t>
      </w:r>
      <w:r w:rsidR="00C613EE" w:rsidRPr="007E3117">
        <w:rPr>
          <w:rFonts w:eastAsiaTheme="minorEastAsia" w:hint="eastAsia"/>
          <w:sz w:val="24"/>
          <w:szCs w:val="24"/>
          <w:lang w:val="en-CA" w:eastAsia="zh-CN"/>
        </w:rPr>
        <w:t>启动</w:t>
      </w:r>
      <w:r w:rsidR="00C613EE" w:rsidRPr="007E3117">
        <w:rPr>
          <w:rFonts w:eastAsiaTheme="minorEastAsia"/>
          <w:sz w:val="24"/>
          <w:szCs w:val="24"/>
          <w:lang w:val="en-CA" w:eastAsia="zh-CN"/>
        </w:rPr>
        <w:t>了其他</w:t>
      </w:r>
      <w:r w:rsidR="00C613EE" w:rsidRPr="007E3117">
        <w:rPr>
          <w:rFonts w:eastAsiaTheme="minorEastAsia" w:hint="eastAsia"/>
          <w:sz w:val="24"/>
          <w:szCs w:val="24"/>
          <w:lang w:val="en-CA" w:eastAsia="zh-CN"/>
        </w:rPr>
        <w:t>补充</w:t>
      </w:r>
      <w:r w:rsidR="00C613EE" w:rsidRPr="007E3117">
        <w:rPr>
          <w:rFonts w:eastAsiaTheme="minorEastAsia"/>
          <w:sz w:val="24"/>
          <w:szCs w:val="24"/>
          <w:lang w:val="en-CA" w:eastAsia="zh-CN"/>
        </w:rPr>
        <w:t>氟氯烃淘汰管理计划的活动</w:t>
      </w:r>
      <w:r w:rsidR="00C613EE" w:rsidRPr="007E3117">
        <w:rPr>
          <w:rFonts w:eastAsiaTheme="minorEastAsia" w:hint="eastAsia"/>
          <w:sz w:val="24"/>
          <w:szCs w:val="24"/>
          <w:lang w:val="en-CA" w:eastAsia="zh-CN"/>
        </w:rPr>
        <w:t>，</w:t>
      </w:r>
      <w:r w:rsidR="00C613EE" w:rsidRPr="007E3117">
        <w:rPr>
          <w:rFonts w:eastAsiaTheme="minorEastAsia"/>
          <w:sz w:val="24"/>
          <w:szCs w:val="24"/>
          <w:lang w:val="en-CA" w:eastAsia="zh-CN"/>
        </w:rPr>
        <w:t>例如考虑区域制冷</w:t>
      </w:r>
      <w:r w:rsidR="00C613EE" w:rsidRPr="007E3117">
        <w:rPr>
          <w:rFonts w:eastAsiaTheme="minorEastAsia" w:hint="eastAsia"/>
          <w:sz w:val="24"/>
          <w:szCs w:val="24"/>
          <w:lang w:val="en-CA" w:eastAsia="zh-CN"/>
        </w:rPr>
        <w:t>，</w:t>
      </w:r>
      <w:r w:rsidR="00C613EE" w:rsidRPr="007E3117">
        <w:rPr>
          <w:rFonts w:eastAsiaTheme="minorEastAsia"/>
          <w:sz w:val="24"/>
          <w:szCs w:val="24"/>
          <w:lang w:val="en-CA" w:eastAsia="zh-CN"/>
        </w:rPr>
        <w:t>这些活动有助于支持采用低</w:t>
      </w:r>
      <w:r w:rsidR="00C613EE" w:rsidRPr="007E3117">
        <w:rPr>
          <w:rFonts w:eastAsiaTheme="minorEastAsia" w:hint="eastAsia"/>
          <w:sz w:val="24"/>
          <w:szCs w:val="24"/>
          <w:lang w:val="en-CA" w:eastAsia="zh-CN"/>
        </w:rPr>
        <w:t>全球升温潜能值</w:t>
      </w:r>
      <w:r w:rsidR="00C613EE" w:rsidRPr="007E3117">
        <w:rPr>
          <w:rFonts w:eastAsiaTheme="minorEastAsia"/>
          <w:sz w:val="24"/>
          <w:szCs w:val="24"/>
          <w:lang w:val="en-CA" w:eastAsia="zh-CN"/>
        </w:rPr>
        <w:t>的替代品，</w:t>
      </w:r>
      <w:r w:rsidR="00C613EE" w:rsidRPr="007E3117">
        <w:rPr>
          <w:rFonts w:eastAsiaTheme="minorEastAsia" w:hint="eastAsia"/>
          <w:sz w:val="24"/>
          <w:szCs w:val="24"/>
          <w:lang w:val="en-CA" w:eastAsia="zh-CN"/>
        </w:rPr>
        <w:t>并将有助于</w:t>
      </w:r>
      <w:r w:rsidR="00C613EE" w:rsidRPr="007E3117">
        <w:rPr>
          <w:rFonts w:eastAsiaTheme="minorEastAsia"/>
          <w:sz w:val="24"/>
          <w:szCs w:val="24"/>
          <w:lang w:val="en-CA" w:eastAsia="zh-CN"/>
        </w:rPr>
        <w:t>氟氯烃的可持续淘汰。</w:t>
      </w:r>
    </w:p>
    <w:p w:rsidR="0046628A" w:rsidRPr="00D867AD" w:rsidRDefault="0046628A" w:rsidP="00D867AD">
      <w:pPr>
        <w:spacing w:before="240" w:after="120"/>
        <w:rPr>
          <w:rFonts w:ascii="SimHei" w:eastAsia="SimHei" w:hAnsi="SimHei"/>
          <w:sz w:val="28"/>
          <w:szCs w:val="24"/>
          <w:lang w:val="en-CA" w:eastAsia="zh-CN"/>
        </w:rPr>
      </w:pPr>
      <w:r w:rsidRPr="00D867AD">
        <w:rPr>
          <w:rFonts w:ascii="SimHei" w:eastAsia="SimHei" w:hAnsi="SimHei"/>
          <w:sz w:val="28"/>
          <w:szCs w:val="24"/>
          <w:lang w:val="en-CA" w:eastAsia="zh-CN"/>
        </w:rPr>
        <w:t>建议</w:t>
      </w:r>
    </w:p>
    <w:p w:rsidR="0046628A" w:rsidRPr="0046628A" w:rsidRDefault="0046628A" w:rsidP="00067336">
      <w:pPr>
        <w:pStyle w:val="Heading1"/>
        <w:spacing w:before="120" w:after="120"/>
        <w:rPr>
          <w:rFonts w:eastAsiaTheme="minorEastAsia"/>
          <w:sz w:val="24"/>
          <w:szCs w:val="24"/>
          <w:lang w:val="en-CA" w:eastAsia="zh-CN"/>
        </w:rPr>
      </w:pPr>
      <w:r w:rsidRPr="0046628A">
        <w:rPr>
          <w:rFonts w:eastAsiaTheme="minorEastAsia"/>
          <w:sz w:val="24"/>
          <w:szCs w:val="24"/>
          <w:lang w:val="en-CA" w:eastAsia="zh-CN"/>
        </w:rPr>
        <w:t>基金秘书长建议执行委员会：</w:t>
      </w:r>
    </w:p>
    <w:p w:rsidR="0046628A" w:rsidRPr="0046628A" w:rsidRDefault="009C1F26" w:rsidP="00067336">
      <w:pPr>
        <w:pStyle w:val="Heading2"/>
        <w:numPr>
          <w:ilvl w:val="1"/>
          <w:numId w:val="1"/>
        </w:numPr>
        <w:spacing w:before="120" w:after="120"/>
        <w:rPr>
          <w:rFonts w:eastAsiaTheme="minorEastAsia"/>
          <w:sz w:val="24"/>
          <w:szCs w:val="24"/>
          <w:lang w:val="en-CA" w:eastAsia="zh-CN"/>
        </w:rPr>
      </w:pPr>
      <w:r>
        <w:rPr>
          <w:rFonts w:eastAsiaTheme="minorEastAsia" w:hint="eastAsia"/>
          <w:sz w:val="24"/>
          <w:szCs w:val="24"/>
          <w:lang w:val="en-CA" w:eastAsia="zh-CN"/>
        </w:rPr>
        <w:t>表示注意到关于</w:t>
      </w:r>
      <w:r w:rsidR="0046628A">
        <w:rPr>
          <w:rFonts w:eastAsiaTheme="minorEastAsia"/>
          <w:sz w:val="24"/>
          <w:szCs w:val="24"/>
          <w:lang w:val="en-CA" w:eastAsia="zh-CN"/>
        </w:rPr>
        <w:t>哥斯达黎加</w:t>
      </w:r>
      <w:r w:rsidR="0046628A" w:rsidRPr="0046628A">
        <w:rPr>
          <w:rFonts w:eastAsiaTheme="minorEastAsia"/>
          <w:sz w:val="24"/>
          <w:szCs w:val="24"/>
          <w:lang w:val="en-CA" w:eastAsia="zh-CN"/>
        </w:rPr>
        <w:t>氟氯烃淘汰管理计划第一阶段</w:t>
      </w:r>
      <w:r>
        <w:rPr>
          <w:rFonts w:eastAsiaTheme="minorEastAsia" w:hint="eastAsia"/>
          <w:sz w:val="24"/>
          <w:szCs w:val="24"/>
          <w:lang w:val="en-CA" w:eastAsia="zh-CN"/>
        </w:rPr>
        <w:t>第四</w:t>
      </w:r>
      <w:r w:rsidR="0046628A" w:rsidRPr="0046628A">
        <w:rPr>
          <w:rFonts w:eastAsiaTheme="minorEastAsia"/>
          <w:sz w:val="24"/>
          <w:szCs w:val="24"/>
          <w:lang w:val="en-CA" w:eastAsia="zh-CN"/>
        </w:rPr>
        <w:t>次</w:t>
      </w:r>
      <w:r>
        <w:rPr>
          <w:rFonts w:eastAsiaTheme="minorEastAsia" w:hint="eastAsia"/>
          <w:sz w:val="24"/>
          <w:szCs w:val="24"/>
          <w:lang w:val="en-CA" w:eastAsia="zh-CN"/>
        </w:rPr>
        <w:t>执行情况</w:t>
      </w:r>
      <w:r>
        <w:rPr>
          <w:rFonts w:eastAsiaTheme="minorEastAsia"/>
          <w:sz w:val="24"/>
          <w:szCs w:val="24"/>
          <w:lang w:val="en-CA" w:eastAsia="zh-CN"/>
        </w:rPr>
        <w:t>的进展报告</w:t>
      </w:r>
      <w:r w:rsidR="0046628A" w:rsidRPr="0046628A">
        <w:rPr>
          <w:rFonts w:eastAsiaTheme="minorEastAsia"/>
          <w:sz w:val="24"/>
          <w:szCs w:val="24"/>
          <w:lang w:val="en-CA" w:eastAsia="zh-CN"/>
        </w:rPr>
        <w:t>；以及</w:t>
      </w:r>
      <w:r w:rsidR="0046628A" w:rsidRPr="0046628A">
        <w:rPr>
          <w:rFonts w:eastAsiaTheme="minorEastAsia"/>
          <w:sz w:val="24"/>
          <w:szCs w:val="24"/>
          <w:lang w:val="en-CA" w:eastAsia="zh-CN"/>
        </w:rPr>
        <w:t xml:space="preserve"> </w:t>
      </w:r>
    </w:p>
    <w:p w:rsidR="0046628A" w:rsidRPr="00104291" w:rsidRDefault="0046628A" w:rsidP="00BB50C9">
      <w:pPr>
        <w:pStyle w:val="Heading2"/>
        <w:numPr>
          <w:ilvl w:val="1"/>
          <w:numId w:val="1"/>
        </w:numPr>
        <w:spacing w:before="120" w:after="120"/>
        <w:rPr>
          <w:rFonts w:eastAsiaTheme="minorEastAsia"/>
          <w:sz w:val="24"/>
          <w:szCs w:val="24"/>
          <w:lang w:val="en-CA" w:eastAsia="zh-CN"/>
        </w:rPr>
      </w:pPr>
      <w:r w:rsidRPr="00104291">
        <w:rPr>
          <w:rFonts w:eastAsiaTheme="minorEastAsia"/>
          <w:sz w:val="24"/>
          <w:szCs w:val="24"/>
          <w:lang w:val="en-CA" w:eastAsia="zh-CN"/>
        </w:rPr>
        <w:t>请哥斯达黎加政府和开发计划署</w:t>
      </w:r>
      <w:r w:rsidR="00104291" w:rsidRPr="00104291">
        <w:rPr>
          <w:rFonts w:eastAsiaTheme="minorEastAsia" w:hint="eastAsia"/>
          <w:sz w:val="24"/>
          <w:szCs w:val="24"/>
          <w:lang w:val="en-CA" w:eastAsia="zh-CN"/>
        </w:rPr>
        <w:t>在</w:t>
      </w:r>
      <w:r w:rsidR="009C1F26" w:rsidRPr="00104291">
        <w:rPr>
          <w:rFonts w:eastAsiaTheme="minorEastAsia" w:hint="eastAsia"/>
          <w:sz w:val="24"/>
          <w:szCs w:val="24"/>
          <w:lang w:val="en-CA" w:eastAsia="zh-CN"/>
        </w:rPr>
        <w:t>第八十五次</w:t>
      </w:r>
      <w:r w:rsidRPr="00104291">
        <w:rPr>
          <w:rFonts w:eastAsiaTheme="minorEastAsia"/>
          <w:sz w:val="24"/>
          <w:szCs w:val="24"/>
          <w:lang w:val="en-CA" w:eastAsia="zh-CN"/>
        </w:rPr>
        <w:t>会议</w:t>
      </w:r>
      <w:r w:rsidR="00104291" w:rsidRPr="00104291">
        <w:rPr>
          <w:rFonts w:eastAsiaTheme="minorEastAsia" w:hint="eastAsia"/>
          <w:sz w:val="24"/>
          <w:szCs w:val="24"/>
          <w:lang w:val="en-CA" w:eastAsia="zh-CN"/>
        </w:rPr>
        <w:t>上提交</w:t>
      </w:r>
      <w:r w:rsidR="00104291" w:rsidRPr="00104291">
        <w:rPr>
          <w:rFonts w:eastAsiaTheme="minorEastAsia"/>
          <w:sz w:val="24"/>
          <w:szCs w:val="24"/>
          <w:lang w:val="en-CA" w:eastAsia="zh-CN"/>
        </w:rPr>
        <w:t>一份关于与最后一次付款相关工作方案执行情况的进展报告，</w:t>
      </w:r>
      <w:r w:rsidR="00104291">
        <w:rPr>
          <w:rFonts w:eastAsiaTheme="minorEastAsia" w:hint="eastAsia"/>
          <w:sz w:val="24"/>
          <w:szCs w:val="24"/>
          <w:lang w:val="en-CA" w:eastAsia="zh-CN"/>
        </w:rPr>
        <w:t>和</w:t>
      </w:r>
      <w:r w:rsidR="00104291" w:rsidRPr="00104291">
        <w:rPr>
          <w:rFonts w:eastAsiaTheme="minorEastAsia"/>
          <w:sz w:val="24"/>
          <w:szCs w:val="24"/>
          <w:lang w:val="en-CA" w:eastAsia="zh-CN"/>
        </w:rPr>
        <w:t>向</w:t>
      </w:r>
      <w:r w:rsidR="00104291" w:rsidRPr="00104291">
        <w:rPr>
          <w:rFonts w:eastAsiaTheme="minorEastAsia" w:hint="eastAsia"/>
          <w:sz w:val="24"/>
          <w:szCs w:val="24"/>
          <w:lang w:val="en-CA" w:eastAsia="zh-CN"/>
        </w:rPr>
        <w:t>2022</w:t>
      </w:r>
      <w:r w:rsidR="00104291" w:rsidRPr="00104291">
        <w:rPr>
          <w:rFonts w:eastAsiaTheme="minorEastAsia" w:hint="eastAsia"/>
          <w:sz w:val="24"/>
          <w:szCs w:val="24"/>
          <w:lang w:val="en-CA" w:eastAsia="zh-CN"/>
        </w:rPr>
        <w:t>年</w:t>
      </w:r>
      <w:r w:rsidR="00104291" w:rsidRPr="00104291">
        <w:rPr>
          <w:rFonts w:eastAsiaTheme="minorEastAsia"/>
          <w:sz w:val="24"/>
          <w:szCs w:val="24"/>
          <w:lang w:val="en-CA" w:eastAsia="zh-CN"/>
        </w:rPr>
        <w:t>执行委员会</w:t>
      </w:r>
      <w:r w:rsidR="00104291" w:rsidRPr="00104291">
        <w:rPr>
          <w:rFonts w:eastAsiaTheme="minorEastAsia" w:hint="eastAsia"/>
          <w:sz w:val="24"/>
          <w:szCs w:val="24"/>
          <w:lang w:val="en-CA" w:eastAsia="zh-CN"/>
        </w:rPr>
        <w:t>的</w:t>
      </w:r>
      <w:r w:rsidR="00104291" w:rsidRPr="00104291">
        <w:rPr>
          <w:rFonts w:eastAsiaTheme="minorEastAsia"/>
          <w:sz w:val="24"/>
          <w:szCs w:val="24"/>
          <w:lang w:val="en-CA" w:eastAsia="zh-CN"/>
        </w:rPr>
        <w:t>第一次会议</w:t>
      </w:r>
      <w:r w:rsidRPr="00104291">
        <w:rPr>
          <w:rFonts w:eastAsiaTheme="minorEastAsia"/>
          <w:sz w:val="24"/>
          <w:szCs w:val="24"/>
          <w:lang w:val="en-CA" w:eastAsia="zh-CN"/>
        </w:rPr>
        <w:t>提交</w:t>
      </w:r>
      <w:r w:rsidR="009C1F26" w:rsidRPr="00104291">
        <w:rPr>
          <w:rFonts w:eastAsiaTheme="minorEastAsia" w:hint="eastAsia"/>
          <w:sz w:val="24"/>
          <w:szCs w:val="24"/>
          <w:lang w:val="en-CA" w:eastAsia="zh-CN"/>
        </w:rPr>
        <w:t>一份</w:t>
      </w:r>
      <w:r w:rsidR="00104291" w:rsidRPr="00104291">
        <w:rPr>
          <w:rFonts w:eastAsiaTheme="minorEastAsia" w:hint="eastAsia"/>
          <w:sz w:val="24"/>
          <w:szCs w:val="24"/>
          <w:lang w:val="en-CA" w:eastAsia="zh-CN"/>
        </w:rPr>
        <w:t>项目完成情况</w:t>
      </w:r>
      <w:r w:rsidR="00104291" w:rsidRPr="00104291">
        <w:rPr>
          <w:rFonts w:eastAsiaTheme="minorEastAsia"/>
          <w:sz w:val="24"/>
          <w:szCs w:val="24"/>
          <w:lang w:val="en-CA" w:eastAsia="zh-CN"/>
        </w:rPr>
        <w:t>报告。</w:t>
      </w:r>
    </w:p>
    <w:p w:rsidR="0046628A" w:rsidRPr="0046628A" w:rsidRDefault="0046628A" w:rsidP="00067336">
      <w:pPr>
        <w:pStyle w:val="Heading1"/>
        <w:spacing w:before="120" w:after="120"/>
        <w:rPr>
          <w:rFonts w:eastAsiaTheme="minorEastAsia"/>
          <w:sz w:val="24"/>
          <w:szCs w:val="24"/>
          <w:lang w:val="en-CA" w:eastAsia="zh-CN"/>
        </w:rPr>
      </w:pPr>
      <w:r w:rsidRPr="0046628A">
        <w:rPr>
          <w:rFonts w:eastAsiaTheme="minorEastAsia"/>
          <w:sz w:val="24"/>
          <w:lang w:val="en-CA" w:eastAsia="zh-CN"/>
        </w:rPr>
        <w:lastRenderedPageBreak/>
        <w:t>基金秘书处还建议一揽子核准</w:t>
      </w:r>
      <w:r>
        <w:rPr>
          <w:rFonts w:eastAsiaTheme="minorEastAsia"/>
          <w:sz w:val="24"/>
          <w:lang w:val="en-CA" w:eastAsia="zh-CN"/>
        </w:rPr>
        <w:t>哥斯达黎加</w:t>
      </w:r>
      <w:r w:rsidRPr="0046628A">
        <w:rPr>
          <w:rFonts w:eastAsiaTheme="minorEastAsia"/>
          <w:sz w:val="24"/>
          <w:lang w:val="en-CA" w:eastAsia="zh-CN"/>
        </w:rPr>
        <w:t>氟氯烃淘汰管理计划第一阶段的</w:t>
      </w:r>
      <w:r w:rsidR="009C1F26">
        <w:rPr>
          <w:rFonts w:eastAsiaTheme="minorEastAsia" w:hint="eastAsia"/>
          <w:sz w:val="24"/>
          <w:lang w:val="en-CA" w:eastAsia="zh-CN"/>
        </w:rPr>
        <w:t>第五次</w:t>
      </w:r>
      <w:r w:rsidRPr="0046628A">
        <w:rPr>
          <w:rFonts w:eastAsiaTheme="minorEastAsia"/>
          <w:sz w:val="24"/>
          <w:lang w:val="en-CA" w:eastAsia="zh-CN"/>
        </w:rPr>
        <w:t>、亦即最后一次付款，以及相应的</w:t>
      </w:r>
      <w:r w:rsidR="009C1F26">
        <w:rPr>
          <w:rFonts w:eastAsiaTheme="minorEastAsia"/>
          <w:sz w:val="24"/>
          <w:lang w:val="en-CA" w:eastAsia="zh-CN"/>
        </w:rPr>
        <w:t>2019-2020</w:t>
      </w:r>
      <w:r w:rsidRPr="0046628A">
        <w:rPr>
          <w:rFonts w:eastAsiaTheme="minorEastAsia"/>
          <w:sz w:val="24"/>
          <w:lang w:val="en-CA" w:eastAsia="zh-CN"/>
        </w:rPr>
        <w:t>年付款执行计划，供资金额如下表所示：</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60"/>
        <w:gridCol w:w="1620"/>
        <w:gridCol w:w="1380"/>
        <w:gridCol w:w="1590"/>
      </w:tblGrid>
      <w:tr w:rsidR="0046628A" w:rsidRPr="0046628A" w:rsidTr="00627205">
        <w:tc>
          <w:tcPr>
            <w:tcW w:w="4860" w:type="dxa"/>
          </w:tcPr>
          <w:p w:rsidR="0046628A" w:rsidRPr="007E3117" w:rsidRDefault="0046628A" w:rsidP="00627205">
            <w:pPr>
              <w:jc w:val="center"/>
              <w:rPr>
                <w:rFonts w:eastAsiaTheme="minorEastAsia"/>
                <w:b/>
                <w:sz w:val="24"/>
                <w:szCs w:val="24"/>
                <w:lang w:val="en-CA" w:eastAsia="zh-CN"/>
              </w:rPr>
            </w:pPr>
            <w:r w:rsidRPr="007E3117">
              <w:rPr>
                <w:rFonts w:eastAsiaTheme="minorEastAsia"/>
                <w:b/>
                <w:sz w:val="24"/>
                <w:szCs w:val="24"/>
                <w:lang w:val="en-CA" w:eastAsia="zh-CN"/>
              </w:rPr>
              <w:t>项目名称</w:t>
            </w:r>
          </w:p>
        </w:tc>
        <w:tc>
          <w:tcPr>
            <w:tcW w:w="1620" w:type="dxa"/>
            <w:tcMar>
              <w:left w:w="29" w:type="dxa"/>
              <w:right w:w="29" w:type="dxa"/>
            </w:tcMar>
          </w:tcPr>
          <w:p w:rsidR="0046628A" w:rsidRPr="007E3117" w:rsidRDefault="0046628A" w:rsidP="00627205">
            <w:pPr>
              <w:jc w:val="center"/>
              <w:rPr>
                <w:rFonts w:eastAsiaTheme="minorEastAsia"/>
                <w:b/>
                <w:sz w:val="24"/>
                <w:szCs w:val="24"/>
                <w:lang w:val="en-CA" w:eastAsia="zh-CN"/>
              </w:rPr>
            </w:pPr>
            <w:r w:rsidRPr="007E3117">
              <w:rPr>
                <w:rFonts w:eastAsiaTheme="minorEastAsia"/>
                <w:b/>
                <w:sz w:val="24"/>
                <w:szCs w:val="24"/>
                <w:lang w:val="en-CA" w:eastAsia="zh-CN"/>
              </w:rPr>
              <w:t>项目资金</w:t>
            </w:r>
          </w:p>
          <w:p w:rsidR="0046628A" w:rsidRPr="007E3117" w:rsidRDefault="0046628A" w:rsidP="00627205">
            <w:pPr>
              <w:jc w:val="center"/>
              <w:rPr>
                <w:rFonts w:eastAsiaTheme="minorEastAsia"/>
                <w:b/>
                <w:sz w:val="24"/>
                <w:szCs w:val="24"/>
                <w:lang w:val="en-CA" w:eastAsia="zh-CN"/>
              </w:rPr>
            </w:pPr>
            <w:r w:rsidRPr="007E3117">
              <w:rPr>
                <w:rFonts w:eastAsiaTheme="minorEastAsia"/>
                <w:b/>
                <w:sz w:val="24"/>
                <w:szCs w:val="24"/>
                <w:lang w:val="en-CA" w:eastAsia="zh-CN"/>
              </w:rPr>
              <w:t>（美元）</w:t>
            </w:r>
          </w:p>
        </w:tc>
        <w:tc>
          <w:tcPr>
            <w:tcW w:w="1380" w:type="dxa"/>
            <w:tcMar>
              <w:left w:w="29" w:type="dxa"/>
              <w:right w:w="29" w:type="dxa"/>
            </w:tcMar>
          </w:tcPr>
          <w:p w:rsidR="0046628A" w:rsidRPr="007E3117" w:rsidRDefault="0046628A" w:rsidP="00627205">
            <w:pPr>
              <w:jc w:val="center"/>
              <w:rPr>
                <w:rFonts w:eastAsiaTheme="minorEastAsia"/>
                <w:b/>
                <w:sz w:val="24"/>
                <w:szCs w:val="24"/>
                <w:lang w:val="en-CA" w:eastAsia="zh-CN"/>
              </w:rPr>
            </w:pPr>
            <w:r w:rsidRPr="007E3117">
              <w:rPr>
                <w:rFonts w:eastAsiaTheme="minorEastAsia"/>
                <w:b/>
                <w:sz w:val="24"/>
                <w:szCs w:val="24"/>
                <w:lang w:val="en-CA" w:eastAsia="zh-CN"/>
              </w:rPr>
              <w:t>支助费用</w:t>
            </w:r>
          </w:p>
          <w:p w:rsidR="0046628A" w:rsidRPr="007E3117" w:rsidRDefault="0046628A" w:rsidP="00627205">
            <w:pPr>
              <w:jc w:val="center"/>
              <w:rPr>
                <w:rFonts w:eastAsiaTheme="minorEastAsia"/>
                <w:b/>
                <w:sz w:val="24"/>
                <w:szCs w:val="24"/>
                <w:lang w:val="en-CA" w:eastAsia="zh-CN"/>
              </w:rPr>
            </w:pPr>
            <w:r w:rsidRPr="007E3117">
              <w:rPr>
                <w:rFonts w:eastAsiaTheme="minorEastAsia"/>
                <w:b/>
                <w:sz w:val="24"/>
                <w:szCs w:val="24"/>
                <w:lang w:val="en-CA" w:eastAsia="zh-CN"/>
              </w:rPr>
              <w:t>（美元）</w:t>
            </w:r>
          </w:p>
        </w:tc>
        <w:tc>
          <w:tcPr>
            <w:tcW w:w="1590" w:type="dxa"/>
            <w:tcMar>
              <w:left w:w="29" w:type="dxa"/>
              <w:right w:w="29" w:type="dxa"/>
            </w:tcMar>
          </w:tcPr>
          <w:p w:rsidR="0046628A" w:rsidRPr="007E3117" w:rsidRDefault="0046628A" w:rsidP="00627205">
            <w:pPr>
              <w:jc w:val="center"/>
              <w:rPr>
                <w:rFonts w:eastAsiaTheme="minorEastAsia"/>
                <w:b/>
                <w:sz w:val="24"/>
                <w:szCs w:val="24"/>
                <w:lang w:val="en-CA" w:eastAsia="zh-CN"/>
              </w:rPr>
            </w:pPr>
            <w:r w:rsidRPr="007E3117">
              <w:rPr>
                <w:rFonts w:eastAsiaTheme="minorEastAsia"/>
                <w:b/>
                <w:sz w:val="24"/>
                <w:szCs w:val="24"/>
                <w:lang w:val="en-CA" w:eastAsia="zh-CN"/>
              </w:rPr>
              <w:t>执行机构</w:t>
            </w:r>
          </w:p>
        </w:tc>
      </w:tr>
      <w:tr w:rsidR="0046628A" w:rsidRPr="0046628A" w:rsidTr="00627205">
        <w:tc>
          <w:tcPr>
            <w:tcW w:w="4860" w:type="dxa"/>
          </w:tcPr>
          <w:p w:rsidR="0046628A" w:rsidRPr="0046628A" w:rsidRDefault="009C1F26" w:rsidP="00627205">
            <w:pPr>
              <w:keepNext/>
              <w:rPr>
                <w:rFonts w:eastAsiaTheme="minorEastAsia"/>
                <w:sz w:val="24"/>
                <w:szCs w:val="24"/>
                <w:lang w:val="en-CA" w:eastAsia="zh-CN"/>
              </w:rPr>
            </w:pPr>
            <w:r>
              <w:rPr>
                <w:rFonts w:eastAsiaTheme="minorEastAsia" w:hint="eastAsia"/>
                <w:sz w:val="24"/>
                <w:szCs w:val="24"/>
                <w:lang w:val="en-CA" w:eastAsia="zh-CN"/>
              </w:rPr>
              <w:t>(</w:t>
            </w:r>
            <w:r>
              <w:rPr>
                <w:rFonts w:eastAsiaTheme="minorEastAsia"/>
                <w:sz w:val="24"/>
                <w:szCs w:val="24"/>
                <w:lang w:val="en-CA" w:eastAsia="zh-CN"/>
              </w:rPr>
              <w:t>a</w:t>
            </w:r>
            <w:r>
              <w:rPr>
                <w:rFonts w:eastAsiaTheme="minorEastAsia" w:hint="eastAsia"/>
                <w:sz w:val="24"/>
                <w:szCs w:val="24"/>
                <w:lang w:val="en-CA" w:eastAsia="zh-CN"/>
              </w:rPr>
              <w:t xml:space="preserve">) </w:t>
            </w:r>
            <w:r>
              <w:rPr>
                <w:rFonts w:eastAsiaTheme="minorEastAsia"/>
                <w:sz w:val="24"/>
                <w:szCs w:val="24"/>
                <w:lang w:val="en-CA" w:eastAsia="zh-CN"/>
              </w:rPr>
              <w:t>氟氯烃淘汰管理计划（第一阶段，</w:t>
            </w:r>
            <w:r>
              <w:rPr>
                <w:rFonts w:eastAsiaTheme="minorEastAsia" w:hint="eastAsia"/>
                <w:sz w:val="24"/>
                <w:szCs w:val="24"/>
                <w:lang w:val="en-CA" w:eastAsia="zh-CN"/>
              </w:rPr>
              <w:t>第五</w:t>
            </w:r>
            <w:r w:rsidR="0046628A" w:rsidRPr="0046628A">
              <w:rPr>
                <w:rFonts w:eastAsiaTheme="minorEastAsia"/>
                <w:sz w:val="24"/>
                <w:szCs w:val="24"/>
                <w:lang w:val="en-CA" w:eastAsia="zh-CN"/>
              </w:rPr>
              <w:t>次付款）</w:t>
            </w:r>
          </w:p>
        </w:tc>
        <w:tc>
          <w:tcPr>
            <w:tcW w:w="1620" w:type="dxa"/>
          </w:tcPr>
          <w:p w:rsidR="0046628A" w:rsidRPr="0046628A" w:rsidRDefault="009C1F26" w:rsidP="009C1F26">
            <w:pPr>
              <w:keepNext/>
              <w:jc w:val="right"/>
              <w:rPr>
                <w:rFonts w:eastAsiaTheme="minorEastAsia"/>
                <w:sz w:val="24"/>
                <w:szCs w:val="24"/>
                <w:lang w:val="en-CA"/>
              </w:rPr>
            </w:pPr>
            <w:r>
              <w:rPr>
                <w:rFonts w:eastAsiaTheme="minorEastAsia"/>
                <w:sz w:val="24"/>
                <w:szCs w:val="24"/>
                <w:lang w:val="en-CA"/>
              </w:rPr>
              <w:t>56</w:t>
            </w:r>
            <w:r w:rsidR="0046628A" w:rsidRPr="0046628A">
              <w:rPr>
                <w:rFonts w:eastAsiaTheme="minorEastAsia"/>
                <w:sz w:val="24"/>
                <w:szCs w:val="24"/>
                <w:lang w:val="en-CA"/>
              </w:rPr>
              <w:t>,</w:t>
            </w:r>
            <w:r>
              <w:rPr>
                <w:rFonts w:eastAsiaTheme="minorEastAsia"/>
                <w:sz w:val="24"/>
                <w:szCs w:val="24"/>
                <w:lang w:val="en-CA"/>
              </w:rPr>
              <w:t>000</w:t>
            </w:r>
          </w:p>
        </w:tc>
        <w:tc>
          <w:tcPr>
            <w:tcW w:w="1380" w:type="dxa"/>
          </w:tcPr>
          <w:p w:rsidR="0046628A" w:rsidRPr="0046628A" w:rsidRDefault="009C1F26" w:rsidP="009C1F26">
            <w:pPr>
              <w:keepNext/>
              <w:jc w:val="right"/>
              <w:rPr>
                <w:rFonts w:eastAsiaTheme="minorEastAsia"/>
                <w:sz w:val="24"/>
                <w:szCs w:val="24"/>
                <w:lang w:val="en-CA"/>
              </w:rPr>
            </w:pPr>
            <w:r>
              <w:rPr>
                <w:rFonts w:eastAsiaTheme="minorEastAsia"/>
                <w:sz w:val="24"/>
                <w:szCs w:val="24"/>
                <w:lang w:val="en-CA"/>
              </w:rPr>
              <w:t>4</w:t>
            </w:r>
            <w:r w:rsidR="0046628A" w:rsidRPr="0046628A">
              <w:rPr>
                <w:rFonts w:eastAsiaTheme="minorEastAsia"/>
                <w:sz w:val="24"/>
                <w:szCs w:val="24"/>
                <w:lang w:val="en-CA"/>
              </w:rPr>
              <w:t>,</w:t>
            </w:r>
            <w:r>
              <w:rPr>
                <w:rFonts w:eastAsiaTheme="minorEastAsia"/>
                <w:sz w:val="24"/>
                <w:szCs w:val="24"/>
                <w:lang w:val="en-CA"/>
              </w:rPr>
              <w:t>200</w:t>
            </w:r>
          </w:p>
        </w:tc>
        <w:tc>
          <w:tcPr>
            <w:tcW w:w="1590" w:type="dxa"/>
          </w:tcPr>
          <w:p w:rsidR="0046628A" w:rsidRPr="0046628A" w:rsidRDefault="0046628A" w:rsidP="00627205">
            <w:pPr>
              <w:keepNext/>
              <w:jc w:val="center"/>
              <w:rPr>
                <w:rFonts w:eastAsiaTheme="minorEastAsia"/>
                <w:sz w:val="24"/>
                <w:szCs w:val="24"/>
                <w:lang w:val="en-CA"/>
              </w:rPr>
            </w:pPr>
            <w:proofErr w:type="spellStart"/>
            <w:r w:rsidRPr="0046628A">
              <w:rPr>
                <w:rFonts w:eastAsiaTheme="minorEastAsia"/>
                <w:sz w:val="24"/>
                <w:szCs w:val="24"/>
                <w:lang w:val="en-CA"/>
              </w:rPr>
              <w:t>开发计划署</w:t>
            </w:r>
            <w:proofErr w:type="spellEnd"/>
          </w:p>
        </w:tc>
      </w:tr>
    </w:tbl>
    <w:p w:rsidR="0046628A" w:rsidRPr="0046628A" w:rsidRDefault="0046628A" w:rsidP="0046628A">
      <w:pPr>
        <w:pStyle w:val="Heading2"/>
        <w:numPr>
          <w:ilvl w:val="0"/>
          <w:numId w:val="0"/>
        </w:numPr>
        <w:rPr>
          <w:rFonts w:eastAsiaTheme="minorEastAsia"/>
          <w:sz w:val="24"/>
          <w:szCs w:val="24"/>
          <w:lang w:val="en-CA"/>
        </w:rPr>
      </w:pPr>
    </w:p>
    <w:tbl>
      <w:tblPr>
        <w:tblW w:w="0" w:type="auto"/>
        <w:tblLook w:val="04A0" w:firstRow="1" w:lastRow="0" w:firstColumn="1" w:lastColumn="0" w:noHBand="0" w:noVBand="1"/>
      </w:tblPr>
      <w:tblGrid>
        <w:gridCol w:w="1871"/>
        <w:gridCol w:w="1872"/>
        <w:gridCol w:w="1872"/>
        <w:gridCol w:w="1872"/>
        <w:gridCol w:w="1873"/>
      </w:tblGrid>
      <w:tr w:rsidR="0046628A" w:rsidRPr="0046628A" w:rsidTr="00627205">
        <w:tc>
          <w:tcPr>
            <w:tcW w:w="1915" w:type="dxa"/>
            <w:shd w:val="clear" w:color="auto" w:fill="auto"/>
          </w:tcPr>
          <w:p w:rsidR="0046628A" w:rsidRPr="0046628A" w:rsidRDefault="0046628A" w:rsidP="00627205">
            <w:pPr>
              <w:rPr>
                <w:rFonts w:eastAsiaTheme="minorEastAsia"/>
                <w:sz w:val="24"/>
                <w:szCs w:val="24"/>
              </w:rPr>
            </w:pPr>
          </w:p>
        </w:tc>
        <w:tc>
          <w:tcPr>
            <w:tcW w:w="1915" w:type="dxa"/>
            <w:shd w:val="clear" w:color="auto" w:fill="auto"/>
          </w:tcPr>
          <w:p w:rsidR="0046628A" w:rsidRPr="0046628A" w:rsidRDefault="0046628A" w:rsidP="00627205">
            <w:pPr>
              <w:rPr>
                <w:rFonts w:eastAsiaTheme="minorEastAsia"/>
                <w:sz w:val="24"/>
                <w:szCs w:val="24"/>
              </w:rPr>
            </w:pPr>
          </w:p>
        </w:tc>
        <w:tc>
          <w:tcPr>
            <w:tcW w:w="1915" w:type="dxa"/>
            <w:tcBorders>
              <w:bottom w:val="single" w:sz="4" w:space="0" w:color="auto"/>
            </w:tcBorders>
            <w:shd w:val="clear" w:color="auto" w:fill="auto"/>
          </w:tcPr>
          <w:p w:rsidR="0046628A" w:rsidRPr="0046628A" w:rsidRDefault="0046628A" w:rsidP="00627205">
            <w:pPr>
              <w:rPr>
                <w:rFonts w:eastAsiaTheme="minorEastAsia"/>
                <w:sz w:val="24"/>
                <w:szCs w:val="24"/>
              </w:rPr>
            </w:pPr>
          </w:p>
        </w:tc>
        <w:tc>
          <w:tcPr>
            <w:tcW w:w="1915" w:type="dxa"/>
            <w:shd w:val="clear" w:color="auto" w:fill="auto"/>
          </w:tcPr>
          <w:p w:rsidR="0046628A" w:rsidRPr="0046628A" w:rsidRDefault="0046628A" w:rsidP="00627205">
            <w:pPr>
              <w:rPr>
                <w:rFonts w:eastAsiaTheme="minorEastAsia"/>
                <w:sz w:val="24"/>
                <w:szCs w:val="24"/>
              </w:rPr>
            </w:pPr>
          </w:p>
        </w:tc>
        <w:tc>
          <w:tcPr>
            <w:tcW w:w="1916" w:type="dxa"/>
            <w:shd w:val="clear" w:color="auto" w:fill="auto"/>
          </w:tcPr>
          <w:p w:rsidR="0046628A" w:rsidRPr="0046628A" w:rsidRDefault="0046628A" w:rsidP="00627205">
            <w:pPr>
              <w:rPr>
                <w:rFonts w:eastAsiaTheme="minorEastAsia"/>
                <w:sz w:val="24"/>
                <w:szCs w:val="24"/>
              </w:rPr>
            </w:pPr>
          </w:p>
        </w:tc>
      </w:tr>
    </w:tbl>
    <w:p w:rsidR="0046628A" w:rsidRPr="0046628A" w:rsidRDefault="0046628A" w:rsidP="0046628A">
      <w:pPr>
        <w:rPr>
          <w:rFonts w:eastAsiaTheme="minorEastAsia"/>
          <w:sz w:val="24"/>
          <w:szCs w:val="24"/>
          <w:lang w:val="en-CA"/>
        </w:rPr>
      </w:pPr>
    </w:p>
    <w:p w:rsidR="00527E6C" w:rsidRPr="0010614C" w:rsidRDefault="00527E6C" w:rsidP="0046628A">
      <w:pPr>
        <w:jc w:val="center"/>
        <w:rPr>
          <w:rFonts w:eastAsia="SimSun"/>
          <w:sz w:val="20"/>
          <w:szCs w:val="18"/>
          <w:lang w:val="en-CA"/>
        </w:rPr>
      </w:pPr>
    </w:p>
    <w:sectPr w:rsidR="00527E6C" w:rsidRPr="0010614C" w:rsidSect="00527E6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0C9" w:rsidRDefault="00BB50C9" w:rsidP="004A504B">
      <w:r>
        <w:separator/>
      </w:r>
    </w:p>
  </w:endnote>
  <w:endnote w:type="continuationSeparator" w:id="0">
    <w:p w:rsidR="00BB50C9" w:rsidRDefault="00BB50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Microsoft JhengHei"/>
    <w:panose1 w:val="02010601000101010101"/>
    <w:charset w:val="88"/>
    <w:family w:val="roman"/>
    <w:pitch w:val="variable"/>
    <w:sig w:usb0="00000000"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SimHei">
    <w:altName w:val="Malgun Gothic Semilight"/>
    <w:panose1 w:val="02010600030101010101"/>
    <w:charset w:val="86"/>
    <w:family w:val="modern"/>
    <w:pitch w:val="fixed"/>
    <w:sig w:usb0="00000000"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C9" w:rsidRPr="00527E6C" w:rsidRDefault="00BB50C9">
    <w:pPr>
      <w:jc w:val="center"/>
      <w:rPr>
        <w:sz w:val="24"/>
      </w:rPr>
    </w:pPr>
    <w:r w:rsidRPr="00527E6C">
      <w:rPr>
        <w:sz w:val="24"/>
      </w:rPr>
      <w:fldChar w:fldCharType="begin"/>
    </w:r>
    <w:r w:rsidRPr="00527E6C">
      <w:rPr>
        <w:sz w:val="24"/>
      </w:rPr>
      <w:instrText xml:space="preserve"> PAGE </w:instrText>
    </w:r>
    <w:r w:rsidRPr="00527E6C">
      <w:rPr>
        <w:sz w:val="24"/>
      </w:rPr>
      <w:fldChar w:fldCharType="separate"/>
    </w:r>
    <w:r w:rsidR="00AE4487">
      <w:rPr>
        <w:noProof/>
        <w:sz w:val="24"/>
      </w:rPr>
      <w:t>8</w:t>
    </w:r>
    <w:r w:rsidRPr="00527E6C">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C9" w:rsidRPr="00527E6C" w:rsidRDefault="00BB50C9">
    <w:pPr>
      <w:jc w:val="center"/>
      <w:rPr>
        <w:sz w:val="24"/>
      </w:rPr>
    </w:pPr>
    <w:r w:rsidRPr="00527E6C">
      <w:rPr>
        <w:sz w:val="24"/>
      </w:rPr>
      <w:fldChar w:fldCharType="begin"/>
    </w:r>
    <w:r w:rsidRPr="00527E6C">
      <w:rPr>
        <w:sz w:val="24"/>
      </w:rPr>
      <w:instrText xml:space="preserve"> PAGE </w:instrText>
    </w:r>
    <w:r w:rsidRPr="00527E6C">
      <w:rPr>
        <w:sz w:val="24"/>
      </w:rPr>
      <w:fldChar w:fldCharType="separate"/>
    </w:r>
    <w:r w:rsidR="00AE4487">
      <w:rPr>
        <w:noProof/>
        <w:sz w:val="24"/>
      </w:rPr>
      <w:t>7</w:t>
    </w:r>
    <w:r w:rsidRPr="00527E6C">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C9" w:rsidRDefault="00BB50C9" w:rsidP="001052D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BB50C9" w:rsidRDefault="00BB50C9">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0C9" w:rsidRDefault="00BB50C9" w:rsidP="004A504B">
      <w:r>
        <w:separator/>
      </w:r>
    </w:p>
  </w:footnote>
  <w:footnote w:type="continuationSeparator" w:id="0">
    <w:p w:rsidR="00BB50C9" w:rsidRDefault="00BB50C9" w:rsidP="004A504B">
      <w:r>
        <w:continuationSeparator/>
      </w:r>
    </w:p>
  </w:footnote>
  <w:footnote w:id="1">
    <w:p w:rsidR="00BB50C9" w:rsidRPr="007F26B4" w:rsidRDefault="00BB50C9" w:rsidP="009B3398">
      <w:pPr>
        <w:tabs>
          <w:tab w:val="left" w:pos="360"/>
        </w:tabs>
        <w:spacing w:before="60"/>
        <w:rPr>
          <w:sz w:val="20"/>
          <w:szCs w:val="20"/>
          <w:lang w:val="en-CA" w:eastAsia="zh-CN"/>
        </w:rPr>
      </w:pPr>
      <w:r w:rsidRPr="00876EBA">
        <w:rPr>
          <w:rStyle w:val="FootnoteReference"/>
          <w:rFonts w:eastAsiaTheme="minorEastAsia"/>
          <w:sz w:val="24"/>
        </w:rPr>
        <w:footnoteRef/>
      </w:r>
      <w:r w:rsidRPr="00876EBA">
        <w:rPr>
          <w:rFonts w:eastAsiaTheme="minorEastAsia"/>
          <w:szCs w:val="20"/>
          <w:lang w:val="en-CA" w:eastAsia="zh-CN"/>
        </w:rPr>
        <w:t xml:space="preserve"> </w:t>
      </w:r>
      <w:r>
        <w:rPr>
          <w:rFonts w:eastAsiaTheme="minorEastAsia"/>
          <w:sz w:val="20"/>
          <w:szCs w:val="20"/>
          <w:lang w:val="en-CA" w:eastAsia="zh-CN"/>
        </w:rPr>
        <w:t xml:space="preserve">    </w:t>
      </w:r>
      <w:r w:rsidRPr="009B3398">
        <w:rPr>
          <w:rFonts w:eastAsiaTheme="minorEastAsia"/>
          <w:sz w:val="20"/>
          <w:lang w:val="en-US" w:eastAsia="zh-CN"/>
        </w:rPr>
        <w:t>根据</w:t>
      </w:r>
      <w:r>
        <w:rPr>
          <w:rFonts w:eastAsiaTheme="minorEastAsia"/>
          <w:sz w:val="20"/>
          <w:lang w:val="en-US" w:eastAsia="zh-CN"/>
        </w:rPr>
        <w:t>2019</w:t>
      </w:r>
      <w:r w:rsidRPr="009B3398">
        <w:rPr>
          <w:rFonts w:eastAsiaTheme="minorEastAsia"/>
          <w:sz w:val="20"/>
          <w:lang w:val="en-US" w:eastAsia="zh-CN"/>
        </w:rPr>
        <w:t>年</w:t>
      </w:r>
      <w:r>
        <w:rPr>
          <w:rFonts w:eastAsiaTheme="minorEastAsia"/>
          <w:sz w:val="20"/>
          <w:lang w:val="en-US" w:eastAsia="zh-CN"/>
        </w:rPr>
        <w:t>3</w:t>
      </w:r>
      <w:r w:rsidRPr="009B3398">
        <w:rPr>
          <w:rFonts w:eastAsiaTheme="minorEastAsia"/>
          <w:sz w:val="20"/>
          <w:lang w:val="en-US" w:eastAsia="zh-CN"/>
        </w:rPr>
        <w:t>月</w:t>
      </w:r>
      <w:r>
        <w:rPr>
          <w:rFonts w:eastAsiaTheme="minorEastAsia"/>
          <w:sz w:val="20"/>
          <w:lang w:val="en-US" w:eastAsia="zh-CN"/>
        </w:rPr>
        <w:t>1</w:t>
      </w:r>
      <w:r w:rsidRPr="009B3398">
        <w:rPr>
          <w:rFonts w:eastAsiaTheme="minorEastAsia"/>
          <w:sz w:val="20"/>
          <w:lang w:val="en-US" w:eastAsia="zh-CN"/>
        </w:rPr>
        <w:t>4</w:t>
      </w:r>
      <w:r w:rsidRPr="009B3398">
        <w:rPr>
          <w:rFonts w:eastAsiaTheme="minorEastAsia"/>
          <w:sz w:val="20"/>
          <w:lang w:val="en-US" w:eastAsia="zh-CN"/>
        </w:rPr>
        <w:t>日</w:t>
      </w:r>
      <w:r>
        <w:rPr>
          <w:rFonts w:eastAsiaTheme="minorEastAsia" w:hint="eastAsia"/>
          <w:sz w:val="20"/>
          <w:lang w:val="en-US" w:eastAsia="zh-CN"/>
        </w:rPr>
        <w:t>哥斯达黎加</w:t>
      </w:r>
      <w:r w:rsidRPr="009B3398">
        <w:rPr>
          <w:rFonts w:eastAsiaTheme="minorEastAsia"/>
          <w:sz w:val="20"/>
          <w:lang w:val="en-US" w:eastAsia="zh-CN"/>
        </w:rPr>
        <w:t>环境</w:t>
      </w:r>
      <w:r>
        <w:rPr>
          <w:rFonts w:eastAsiaTheme="minorEastAsia" w:hint="eastAsia"/>
          <w:sz w:val="20"/>
          <w:lang w:val="en-US" w:eastAsia="zh-CN"/>
        </w:rPr>
        <w:t>和</w:t>
      </w:r>
      <w:r>
        <w:rPr>
          <w:rFonts w:eastAsiaTheme="minorEastAsia"/>
          <w:sz w:val="20"/>
          <w:lang w:val="en-US" w:eastAsia="zh-CN"/>
        </w:rPr>
        <w:t>能源</w:t>
      </w:r>
      <w:r w:rsidRPr="009B3398">
        <w:rPr>
          <w:rFonts w:eastAsiaTheme="minorEastAsia"/>
          <w:sz w:val="20"/>
          <w:lang w:val="en-US" w:eastAsia="zh-CN"/>
        </w:rPr>
        <w:t>部给开发计划署的信</w:t>
      </w:r>
      <w:r w:rsidRPr="009B3398">
        <w:rPr>
          <w:rFonts w:eastAsiaTheme="minorEastAsia"/>
          <w:lang w:val="en-US" w:eastAsia="zh-CN"/>
        </w:rPr>
        <w:t>。</w:t>
      </w:r>
    </w:p>
  </w:footnote>
  <w:footnote w:id="2">
    <w:p w:rsidR="00BB50C9" w:rsidRPr="00B649FC" w:rsidRDefault="00BB50C9" w:rsidP="00876EBA">
      <w:pPr>
        <w:pStyle w:val="FootnoteText"/>
        <w:tabs>
          <w:tab w:val="left" w:pos="360"/>
        </w:tabs>
        <w:spacing w:before="60"/>
        <w:rPr>
          <w:lang w:val="en-US"/>
        </w:rPr>
      </w:pPr>
      <w:r w:rsidRPr="00876EBA">
        <w:rPr>
          <w:rStyle w:val="FootnoteReference"/>
          <w:sz w:val="24"/>
        </w:rPr>
        <w:footnoteRef/>
      </w:r>
      <w:r w:rsidRPr="00876EBA">
        <w:rPr>
          <w:sz w:val="24"/>
        </w:rPr>
        <w:t xml:space="preserve"> </w:t>
      </w:r>
      <w:r>
        <w:tab/>
      </w:r>
      <w:r>
        <w:rPr>
          <w:rFonts w:eastAsiaTheme="minorEastAsia" w:hint="eastAsia"/>
          <w:lang w:eastAsia="zh-CN"/>
        </w:rPr>
        <w:t>执行委员会</w:t>
      </w:r>
      <w:r>
        <w:rPr>
          <w:rFonts w:eastAsiaTheme="minorEastAsia"/>
          <w:lang w:eastAsia="zh-CN"/>
        </w:rPr>
        <w:t>决定</w:t>
      </w:r>
      <w:r>
        <w:rPr>
          <w:rFonts w:eastAsiaTheme="minorEastAsia" w:hint="eastAsia"/>
          <w:lang w:eastAsia="zh-CN"/>
        </w:rPr>
        <w:t>，</w:t>
      </w:r>
      <w:r>
        <w:rPr>
          <w:rFonts w:eastAsiaTheme="minorEastAsia"/>
          <w:lang w:eastAsia="zh-CN"/>
        </w:rPr>
        <w:t>根据缔约方第二十五次会议的第</w:t>
      </w:r>
      <w:r w:rsidRPr="002614A5">
        <w:rPr>
          <w:lang w:val="en-US"/>
        </w:rPr>
        <w:t>XXV/5</w:t>
      </w:r>
      <w:r>
        <w:rPr>
          <w:rFonts w:eastAsiaTheme="minorEastAsia"/>
          <w:lang w:eastAsia="zh-CN"/>
        </w:rPr>
        <w:t>号决定，在其第七十五次和第七十六次会议上</w:t>
      </w:r>
      <w:r>
        <w:rPr>
          <w:rFonts w:eastAsiaTheme="minorEastAsia" w:hint="eastAsia"/>
          <w:lang w:eastAsia="zh-CN"/>
        </w:rPr>
        <w:t>根据</w:t>
      </w:r>
      <w:r>
        <w:rPr>
          <w:rFonts w:eastAsiaTheme="minorEastAsia"/>
          <w:lang w:eastAsia="zh-CN"/>
        </w:rPr>
        <w:t>一系列具体标准审议</w:t>
      </w:r>
      <w:r>
        <w:rPr>
          <w:rFonts w:eastAsiaTheme="minorEastAsia" w:hint="eastAsia"/>
          <w:lang w:eastAsia="zh-CN"/>
        </w:rPr>
        <w:t>低全球变暖潜能值的</w:t>
      </w:r>
      <w:r>
        <w:rPr>
          <w:rFonts w:eastAsiaTheme="minorEastAsia"/>
          <w:lang w:eastAsia="zh-CN"/>
        </w:rPr>
        <w:t>氟氯烃替代品示范项目的提案（第</w:t>
      </w:r>
      <w:r w:rsidRPr="00A35416">
        <w:rPr>
          <w:lang w:val="en-US"/>
        </w:rPr>
        <w:t>72/40</w:t>
      </w:r>
      <w:r>
        <w:rPr>
          <w:rFonts w:eastAsiaTheme="minorEastAsia"/>
          <w:lang w:eastAsia="zh-CN"/>
        </w:rPr>
        <w:t>号决定</w:t>
      </w:r>
      <w:r>
        <w:rPr>
          <w:rFonts w:eastAsiaTheme="minorEastAsia" w:hint="eastAsia"/>
          <w:lang w:eastAsia="zh-CN"/>
        </w:rPr>
        <w:t>(</w:t>
      </w:r>
      <w:r>
        <w:rPr>
          <w:rFonts w:eastAsiaTheme="minorEastAsia"/>
          <w:lang w:eastAsia="zh-CN"/>
        </w:rPr>
        <w:t>b</w:t>
      </w:r>
      <w:r>
        <w:rPr>
          <w:rFonts w:eastAsiaTheme="minorEastAsia" w:hint="eastAsia"/>
          <w:lang w:eastAsia="zh-CN"/>
        </w:rPr>
        <w:t>)</w:t>
      </w:r>
      <w:r>
        <w:rPr>
          <w:rFonts w:eastAsiaTheme="minorEastAsia"/>
          <w:lang w:eastAsia="zh-CN"/>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C9" w:rsidRPr="0033525D" w:rsidRDefault="005E5235" w:rsidP="001052D6">
    <w:r>
      <w:fldChar w:fldCharType="begin"/>
    </w:r>
    <w:r>
      <w:instrText xml:space="preserve"> DOCPROPERTY "Document number"  \* MERGEFORMAT </w:instrText>
    </w:r>
    <w:r>
      <w:fldChar w:fldCharType="separate"/>
    </w:r>
    <w:r w:rsidR="00BB50C9">
      <w:t>UNEP/</w:t>
    </w:r>
    <w:proofErr w:type="spellStart"/>
    <w:r w:rsidR="00BB50C9">
      <w:t>OzL.Pro</w:t>
    </w:r>
    <w:proofErr w:type="spellEnd"/>
    <w:r w:rsidR="00BB50C9">
      <w:t>/</w:t>
    </w:r>
    <w:proofErr w:type="spellStart"/>
    <w:r w:rsidR="00BB50C9">
      <w:t>ExCom</w:t>
    </w:r>
    <w:proofErr w:type="spellEnd"/>
    <w:r w:rsidR="00BB50C9">
      <w:t>/83/24</w:t>
    </w:r>
    <w:r>
      <w:fldChar w:fldCharType="end"/>
    </w:r>
  </w:p>
  <w:p w:rsidR="00BB50C9" w:rsidRPr="0010614C" w:rsidRDefault="00BB50C9" w:rsidP="00527E6C">
    <w:pPr>
      <w:spacing w:line="240" w:lineRule="atLeast"/>
      <w:rPr>
        <w:sz w:val="24"/>
      </w:rPr>
    </w:pPr>
  </w:p>
  <w:p w:rsidR="00BB50C9" w:rsidRPr="0033525D" w:rsidRDefault="00BB50C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C9" w:rsidRPr="0033525D" w:rsidRDefault="005E5235" w:rsidP="001052D6">
    <w:pPr>
      <w:jc w:val="right"/>
    </w:pPr>
    <w:r>
      <w:fldChar w:fldCharType="begin"/>
    </w:r>
    <w:r>
      <w:instrText xml:space="preserve"> DOCPROPERTY "Document number"  \* MERGEFORMAT </w:instrText>
    </w:r>
    <w:r>
      <w:fldChar w:fldCharType="separate"/>
    </w:r>
    <w:r w:rsidR="00BB50C9">
      <w:t>UNEP/</w:t>
    </w:r>
    <w:proofErr w:type="spellStart"/>
    <w:r w:rsidR="00BB50C9">
      <w:t>OzL.Pro</w:t>
    </w:r>
    <w:proofErr w:type="spellEnd"/>
    <w:r w:rsidR="00BB50C9">
      <w:t>/</w:t>
    </w:r>
    <w:proofErr w:type="spellStart"/>
    <w:r w:rsidR="00BB50C9">
      <w:t>ExCom</w:t>
    </w:r>
    <w:proofErr w:type="spellEnd"/>
    <w:r w:rsidR="00BB50C9">
      <w:t>/83/24</w:t>
    </w:r>
    <w:r>
      <w:fldChar w:fldCharType="end"/>
    </w:r>
  </w:p>
  <w:p w:rsidR="00BB50C9" w:rsidRPr="0010614C" w:rsidRDefault="00BB50C9" w:rsidP="001F628B">
    <w:pPr>
      <w:spacing w:line="240" w:lineRule="atLeast"/>
      <w:jc w:val="right"/>
      <w:rPr>
        <w:sz w:val="24"/>
      </w:rPr>
    </w:pPr>
  </w:p>
  <w:p w:rsidR="00BB50C9" w:rsidRPr="0033525D" w:rsidRDefault="00BB50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1087E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AD259DA"/>
    <w:multiLevelType w:val="hybridMultilevel"/>
    <w:tmpl w:val="93BAE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8A30EF"/>
    <w:rsid w:val="00000EE7"/>
    <w:rsid w:val="00000FED"/>
    <w:rsid w:val="00001232"/>
    <w:rsid w:val="00001526"/>
    <w:rsid w:val="00001C0E"/>
    <w:rsid w:val="0000434E"/>
    <w:rsid w:val="000211A9"/>
    <w:rsid w:val="00031260"/>
    <w:rsid w:val="000344D6"/>
    <w:rsid w:val="00034605"/>
    <w:rsid w:val="0003681A"/>
    <w:rsid w:val="0004131D"/>
    <w:rsid w:val="00046205"/>
    <w:rsid w:val="000470B4"/>
    <w:rsid w:val="00050658"/>
    <w:rsid w:val="00050C41"/>
    <w:rsid w:val="00053239"/>
    <w:rsid w:val="0006074F"/>
    <w:rsid w:val="00061EC2"/>
    <w:rsid w:val="00067336"/>
    <w:rsid w:val="00075F7C"/>
    <w:rsid w:val="000772D6"/>
    <w:rsid w:val="00080ED0"/>
    <w:rsid w:val="00085A68"/>
    <w:rsid w:val="00085B8F"/>
    <w:rsid w:val="00090481"/>
    <w:rsid w:val="00091968"/>
    <w:rsid w:val="00092A49"/>
    <w:rsid w:val="000A1D6C"/>
    <w:rsid w:val="000A539A"/>
    <w:rsid w:val="000A6C26"/>
    <w:rsid w:val="000B1BF0"/>
    <w:rsid w:val="000B206B"/>
    <w:rsid w:val="000B67EA"/>
    <w:rsid w:val="000C4196"/>
    <w:rsid w:val="000C798D"/>
    <w:rsid w:val="000C7F60"/>
    <w:rsid w:val="000E07BC"/>
    <w:rsid w:val="000E2373"/>
    <w:rsid w:val="000E521C"/>
    <w:rsid w:val="000E6C89"/>
    <w:rsid w:val="000E7F6A"/>
    <w:rsid w:val="000F0AC3"/>
    <w:rsid w:val="000F1BE0"/>
    <w:rsid w:val="000F1CD4"/>
    <w:rsid w:val="000F4103"/>
    <w:rsid w:val="000F70A7"/>
    <w:rsid w:val="00102E70"/>
    <w:rsid w:val="00104291"/>
    <w:rsid w:val="001052D6"/>
    <w:rsid w:val="0010614C"/>
    <w:rsid w:val="001167B9"/>
    <w:rsid w:val="00121EA9"/>
    <w:rsid w:val="00122F25"/>
    <w:rsid w:val="00126B95"/>
    <w:rsid w:val="00130C29"/>
    <w:rsid w:val="00135980"/>
    <w:rsid w:val="00136AE4"/>
    <w:rsid w:val="001417E2"/>
    <w:rsid w:val="00144B48"/>
    <w:rsid w:val="00150B91"/>
    <w:rsid w:val="00151BB7"/>
    <w:rsid w:val="00151E4B"/>
    <w:rsid w:val="001558B1"/>
    <w:rsid w:val="00162AD8"/>
    <w:rsid w:val="00164719"/>
    <w:rsid w:val="00166FC4"/>
    <w:rsid w:val="00167522"/>
    <w:rsid w:val="001677AC"/>
    <w:rsid w:val="00172D99"/>
    <w:rsid w:val="00176FD1"/>
    <w:rsid w:val="001804EA"/>
    <w:rsid w:val="0018418F"/>
    <w:rsid w:val="00190A61"/>
    <w:rsid w:val="00192059"/>
    <w:rsid w:val="0019663B"/>
    <w:rsid w:val="001A12F5"/>
    <w:rsid w:val="001A3342"/>
    <w:rsid w:val="001A3E3D"/>
    <w:rsid w:val="001A5B3A"/>
    <w:rsid w:val="001A7049"/>
    <w:rsid w:val="001B1E40"/>
    <w:rsid w:val="001B3AC0"/>
    <w:rsid w:val="001C764E"/>
    <w:rsid w:val="001D3CE1"/>
    <w:rsid w:val="001D689E"/>
    <w:rsid w:val="001E1052"/>
    <w:rsid w:val="001E21B1"/>
    <w:rsid w:val="001E2C16"/>
    <w:rsid w:val="001E2F93"/>
    <w:rsid w:val="001E61E5"/>
    <w:rsid w:val="001E6473"/>
    <w:rsid w:val="001F2159"/>
    <w:rsid w:val="001F40DF"/>
    <w:rsid w:val="001F59A3"/>
    <w:rsid w:val="001F628B"/>
    <w:rsid w:val="002016B6"/>
    <w:rsid w:val="00203270"/>
    <w:rsid w:val="00207FF8"/>
    <w:rsid w:val="00211AC6"/>
    <w:rsid w:val="00214863"/>
    <w:rsid w:val="002156B4"/>
    <w:rsid w:val="00222C63"/>
    <w:rsid w:val="0022574D"/>
    <w:rsid w:val="00226BD9"/>
    <w:rsid w:val="00232DF0"/>
    <w:rsid w:val="00242006"/>
    <w:rsid w:val="00245066"/>
    <w:rsid w:val="00245AE6"/>
    <w:rsid w:val="00251CB1"/>
    <w:rsid w:val="00252594"/>
    <w:rsid w:val="00253222"/>
    <w:rsid w:val="0025630F"/>
    <w:rsid w:val="00262847"/>
    <w:rsid w:val="0026709E"/>
    <w:rsid w:val="00270671"/>
    <w:rsid w:val="00277A80"/>
    <w:rsid w:val="0028077B"/>
    <w:rsid w:val="00281BB2"/>
    <w:rsid w:val="0028653A"/>
    <w:rsid w:val="00286EA9"/>
    <w:rsid w:val="002A0C13"/>
    <w:rsid w:val="002A7AD9"/>
    <w:rsid w:val="002B25F1"/>
    <w:rsid w:val="002B664D"/>
    <w:rsid w:val="002B72E9"/>
    <w:rsid w:val="002C1DA7"/>
    <w:rsid w:val="002C7998"/>
    <w:rsid w:val="002D0C8E"/>
    <w:rsid w:val="002D66D5"/>
    <w:rsid w:val="002D7CDD"/>
    <w:rsid w:val="002E3DC8"/>
    <w:rsid w:val="002F1E53"/>
    <w:rsid w:val="002F23EE"/>
    <w:rsid w:val="002F2CAA"/>
    <w:rsid w:val="002F40CD"/>
    <w:rsid w:val="0030052C"/>
    <w:rsid w:val="0030660C"/>
    <w:rsid w:val="00310BC6"/>
    <w:rsid w:val="003147D5"/>
    <w:rsid w:val="003158C4"/>
    <w:rsid w:val="00322676"/>
    <w:rsid w:val="003306E1"/>
    <w:rsid w:val="00331B75"/>
    <w:rsid w:val="003320E4"/>
    <w:rsid w:val="003341E6"/>
    <w:rsid w:val="0033525D"/>
    <w:rsid w:val="00337CA2"/>
    <w:rsid w:val="00341343"/>
    <w:rsid w:val="00341483"/>
    <w:rsid w:val="003414F3"/>
    <w:rsid w:val="00345C33"/>
    <w:rsid w:val="0035613E"/>
    <w:rsid w:val="00357A46"/>
    <w:rsid w:val="0036197A"/>
    <w:rsid w:val="00362A8F"/>
    <w:rsid w:val="00363EE9"/>
    <w:rsid w:val="003728CD"/>
    <w:rsid w:val="00372A93"/>
    <w:rsid w:val="00375216"/>
    <w:rsid w:val="00376128"/>
    <w:rsid w:val="0037742E"/>
    <w:rsid w:val="0038245A"/>
    <w:rsid w:val="00385CFC"/>
    <w:rsid w:val="003902DE"/>
    <w:rsid w:val="00390D8D"/>
    <w:rsid w:val="0039337A"/>
    <w:rsid w:val="00397542"/>
    <w:rsid w:val="003A3189"/>
    <w:rsid w:val="003A714F"/>
    <w:rsid w:val="003B33BD"/>
    <w:rsid w:val="003B35FE"/>
    <w:rsid w:val="003B569D"/>
    <w:rsid w:val="003C3C0E"/>
    <w:rsid w:val="003D149D"/>
    <w:rsid w:val="003D4FAC"/>
    <w:rsid w:val="003E1FB0"/>
    <w:rsid w:val="003E7906"/>
    <w:rsid w:val="003F0CB1"/>
    <w:rsid w:val="003F36F1"/>
    <w:rsid w:val="003F3C50"/>
    <w:rsid w:val="00406A6A"/>
    <w:rsid w:val="00406B22"/>
    <w:rsid w:val="00410734"/>
    <w:rsid w:val="00417EF7"/>
    <w:rsid w:val="004251C6"/>
    <w:rsid w:val="004264E6"/>
    <w:rsid w:val="00427BC1"/>
    <w:rsid w:val="004328A7"/>
    <w:rsid w:val="00434C74"/>
    <w:rsid w:val="00436934"/>
    <w:rsid w:val="00441956"/>
    <w:rsid w:val="004430BB"/>
    <w:rsid w:val="00444A61"/>
    <w:rsid w:val="00456EB4"/>
    <w:rsid w:val="00457648"/>
    <w:rsid w:val="00463E60"/>
    <w:rsid w:val="0046628A"/>
    <w:rsid w:val="004718F3"/>
    <w:rsid w:val="00471C97"/>
    <w:rsid w:val="00475040"/>
    <w:rsid w:val="00477295"/>
    <w:rsid w:val="004832A2"/>
    <w:rsid w:val="0048634E"/>
    <w:rsid w:val="00487CD6"/>
    <w:rsid w:val="00493D40"/>
    <w:rsid w:val="00495877"/>
    <w:rsid w:val="004967B6"/>
    <w:rsid w:val="00497257"/>
    <w:rsid w:val="004A4188"/>
    <w:rsid w:val="004A504B"/>
    <w:rsid w:val="004A6911"/>
    <w:rsid w:val="004B54E0"/>
    <w:rsid w:val="004B7384"/>
    <w:rsid w:val="004B7CA1"/>
    <w:rsid w:val="004C4269"/>
    <w:rsid w:val="004D6236"/>
    <w:rsid w:val="004E399B"/>
    <w:rsid w:val="004E4DBB"/>
    <w:rsid w:val="004E4E41"/>
    <w:rsid w:val="004E7F9C"/>
    <w:rsid w:val="004F3493"/>
    <w:rsid w:val="004F4129"/>
    <w:rsid w:val="004F5143"/>
    <w:rsid w:val="00503BFA"/>
    <w:rsid w:val="0050642F"/>
    <w:rsid w:val="00512B09"/>
    <w:rsid w:val="005137C5"/>
    <w:rsid w:val="00514CD1"/>
    <w:rsid w:val="00521C82"/>
    <w:rsid w:val="00521DAB"/>
    <w:rsid w:val="00522668"/>
    <w:rsid w:val="00523C22"/>
    <w:rsid w:val="005264BE"/>
    <w:rsid w:val="00527E6C"/>
    <w:rsid w:val="005332D7"/>
    <w:rsid w:val="00534C83"/>
    <w:rsid w:val="005351FB"/>
    <w:rsid w:val="00543379"/>
    <w:rsid w:val="0054706F"/>
    <w:rsid w:val="005476BF"/>
    <w:rsid w:val="00553360"/>
    <w:rsid w:val="005552B8"/>
    <w:rsid w:val="00555D75"/>
    <w:rsid w:val="00560125"/>
    <w:rsid w:val="00560DF0"/>
    <w:rsid w:val="005660FC"/>
    <w:rsid w:val="005661E8"/>
    <w:rsid w:val="0056759C"/>
    <w:rsid w:val="00567658"/>
    <w:rsid w:val="00573B79"/>
    <w:rsid w:val="00574582"/>
    <w:rsid w:val="005751CE"/>
    <w:rsid w:val="00575809"/>
    <w:rsid w:val="00577105"/>
    <w:rsid w:val="00582136"/>
    <w:rsid w:val="00584543"/>
    <w:rsid w:val="005868FB"/>
    <w:rsid w:val="0059142C"/>
    <w:rsid w:val="00592E11"/>
    <w:rsid w:val="0059513E"/>
    <w:rsid w:val="005959E8"/>
    <w:rsid w:val="005A6041"/>
    <w:rsid w:val="005A63D7"/>
    <w:rsid w:val="005B48FF"/>
    <w:rsid w:val="005D7982"/>
    <w:rsid w:val="005E5235"/>
    <w:rsid w:val="005F079C"/>
    <w:rsid w:val="005F400A"/>
    <w:rsid w:val="0060395C"/>
    <w:rsid w:val="00604C15"/>
    <w:rsid w:val="006158D5"/>
    <w:rsid w:val="00622D82"/>
    <w:rsid w:val="00623892"/>
    <w:rsid w:val="00625D83"/>
    <w:rsid w:val="00627205"/>
    <w:rsid w:val="00630FEA"/>
    <w:rsid w:val="00634A63"/>
    <w:rsid w:val="00644997"/>
    <w:rsid w:val="006623E7"/>
    <w:rsid w:val="00662B80"/>
    <w:rsid w:val="00670F6C"/>
    <w:rsid w:val="0067180F"/>
    <w:rsid w:val="00680C02"/>
    <w:rsid w:val="0068365E"/>
    <w:rsid w:val="006852C7"/>
    <w:rsid w:val="006914E1"/>
    <w:rsid w:val="006A3597"/>
    <w:rsid w:val="006B6364"/>
    <w:rsid w:val="006C1727"/>
    <w:rsid w:val="006C32FD"/>
    <w:rsid w:val="006C39CE"/>
    <w:rsid w:val="006D0FCC"/>
    <w:rsid w:val="006E1FC3"/>
    <w:rsid w:val="006F21CC"/>
    <w:rsid w:val="0070616B"/>
    <w:rsid w:val="00706B4F"/>
    <w:rsid w:val="00706FDA"/>
    <w:rsid w:val="00711F9A"/>
    <w:rsid w:val="00713810"/>
    <w:rsid w:val="00723E76"/>
    <w:rsid w:val="0072526E"/>
    <w:rsid w:val="007259D2"/>
    <w:rsid w:val="00725E4F"/>
    <w:rsid w:val="007270FC"/>
    <w:rsid w:val="007303A5"/>
    <w:rsid w:val="00730B3E"/>
    <w:rsid w:val="007310F2"/>
    <w:rsid w:val="0073420B"/>
    <w:rsid w:val="00734472"/>
    <w:rsid w:val="00735E2D"/>
    <w:rsid w:val="007458F1"/>
    <w:rsid w:val="0074760E"/>
    <w:rsid w:val="00750B40"/>
    <w:rsid w:val="00750D43"/>
    <w:rsid w:val="00754ABA"/>
    <w:rsid w:val="00776C15"/>
    <w:rsid w:val="0078377C"/>
    <w:rsid w:val="00784118"/>
    <w:rsid w:val="00790429"/>
    <w:rsid w:val="00791717"/>
    <w:rsid w:val="007A1546"/>
    <w:rsid w:val="007A228C"/>
    <w:rsid w:val="007A368E"/>
    <w:rsid w:val="007A4881"/>
    <w:rsid w:val="007A57AD"/>
    <w:rsid w:val="007A5868"/>
    <w:rsid w:val="007A707D"/>
    <w:rsid w:val="007B040D"/>
    <w:rsid w:val="007B04CE"/>
    <w:rsid w:val="007B6871"/>
    <w:rsid w:val="007B7A2F"/>
    <w:rsid w:val="007C1BFB"/>
    <w:rsid w:val="007C1E5E"/>
    <w:rsid w:val="007C3D33"/>
    <w:rsid w:val="007C6A40"/>
    <w:rsid w:val="007D11C3"/>
    <w:rsid w:val="007D294A"/>
    <w:rsid w:val="007D47D2"/>
    <w:rsid w:val="007D5858"/>
    <w:rsid w:val="007D6EC0"/>
    <w:rsid w:val="007D7E1D"/>
    <w:rsid w:val="007E3117"/>
    <w:rsid w:val="007E78DA"/>
    <w:rsid w:val="007F0406"/>
    <w:rsid w:val="007F15E4"/>
    <w:rsid w:val="00806C00"/>
    <w:rsid w:val="00813B78"/>
    <w:rsid w:val="00814E19"/>
    <w:rsid w:val="00816B15"/>
    <w:rsid w:val="008211D6"/>
    <w:rsid w:val="008276F3"/>
    <w:rsid w:val="00831979"/>
    <w:rsid w:val="008334A2"/>
    <w:rsid w:val="00834CAB"/>
    <w:rsid w:val="0083561D"/>
    <w:rsid w:val="0083739F"/>
    <w:rsid w:val="0084300C"/>
    <w:rsid w:val="00851352"/>
    <w:rsid w:val="00862015"/>
    <w:rsid w:val="00863230"/>
    <w:rsid w:val="008717D8"/>
    <w:rsid w:val="0087215C"/>
    <w:rsid w:val="00873A12"/>
    <w:rsid w:val="00876EBA"/>
    <w:rsid w:val="00884DAD"/>
    <w:rsid w:val="008875FE"/>
    <w:rsid w:val="00887F8E"/>
    <w:rsid w:val="008922B9"/>
    <w:rsid w:val="00896234"/>
    <w:rsid w:val="00897E43"/>
    <w:rsid w:val="008A2202"/>
    <w:rsid w:val="008A30EF"/>
    <w:rsid w:val="008A49E4"/>
    <w:rsid w:val="008A755D"/>
    <w:rsid w:val="008B0C8B"/>
    <w:rsid w:val="008B5D3E"/>
    <w:rsid w:val="008C395C"/>
    <w:rsid w:val="008C39A5"/>
    <w:rsid w:val="008C5738"/>
    <w:rsid w:val="008C6ED5"/>
    <w:rsid w:val="008C7EAD"/>
    <w:rsid w:val="008D0070"/>
    <w:rsid w:val="008D0CFE"/>
    <w:rsid w:val="008D0DA9"/>
    <w:rsid w:val="008D6152"/>
    <w:rsid w:val="008D6CA5"/>
    <w:rsid w:val="008E237F"/>
    <w:rsid w:val="008E30FE"/>
    <w:rsid w:val="008E45F1"/>
    <w:rsid w:val="008F0F81"/>
    <w:rsid w:val="008F18A5"/>
    <w:rsid w:val="008F27BF"/>
    <w:rsid w:val="00903225"/>
    <w:rsid w:val="009142EC"/>
    <w:rsid w:val="009154C3"/>
    <w:rsid w:val="00923540"/>
    <w:rsid w:val="0092423E"/>
    <w:rsid w:val="009245E0"/>
    <w:rsid w:val="00926767"/>
    <w:rsid w:val="009361D5"/>
    <w:rsid w:val="009364BB"/>
    <w:rsid w:val="00937CD6"/>
    <w:rsid w:val="009428A4"/>
    <w:rsid w:val="00946173"/>
    <w:rsid w:val="0094685F"/>
    <w:rsid w:val="009479BC"/>
    <w:rsid w:val="00953A98"/>
    <w:rsid w:val="0095501A"/>
    <w:rsid w:val="00956A9F"/>
    <w:rsid w:val="00960BD0"/>
    <w:rsid w:val="009659F4"/>
    <w:rsid w:val="0096769D"/>
    <w:rsid w:val="00970844"/>
    <w:rsid w:val="00970D60"/>
    <w:rsid w:val="00976E73"/>
    <w:rsid w:val="009810AB"/>
    <w:rsid w:val="00983708"/>
    <w:rsid w:val="00985024"/>
    <w:rsid w:val="00985D34"/>
    <w:rsid w:val="009862AD"/>
    <w:rsid w:val="009863D5"/>
    <w:rsid w:val="00990909"/>
    <w:rsid w:val="0099320B"/>
    <w:rsid w:val="009935BD"/>
    <w:rsid w:val="009960E5"/>
    <w:rsid w:val="009A01CC"/>
    <w:rsid w:val="009A0945"/>
    <w:rsid w:val="009A0D17"/>
    <w:rsid w:val="009A7ADC"/>
    <w:rsid w:val="009B3398"/>
    <w:rsid w:val="009B351E"/>
    <w:rsid w:val="009C070B"/>
    <w:rsid w:val="009C1479"/>
    <w:rsid w:val="009C19B7"/>
    <w:rsid w:val="009C1F26"/>
    <w:rsid w:val="009D0076"/>
    <w:rsid w:val="009D70BB"/>
    <w:rsid w:val="009D7C51"/>
    <w:rsid w:val="009F36BF"/>
    <w:rsid w:val="00A00EE9"/>
    <w:rsid w:val="00A01866"/>
    <w:rsid w:val="00A111B6"/>
    <w:rsid w:val="00A11249"/>
    <w:rsid w:val="00A163E2"/>
    <w:rsid w:val="00A26D27"/>
    <w:rsid w:val="00A30924"/>
    <w:rsid w:val="00A3095B"/>
    <w:rsid w:val="00A348F6"/>
    <w:rsid w:val="00A3649F"/>
    <w:rsid w:val="00A376EE"/>
    <w:rsid w:val="00A400EA"/>
    <w:rsid w:val="00A40E8C"/>
    <w:rsid w:val="00A42A99"/>
    <w:rsid w:val="00A436D3"/>
    <w:rsid w:val="00A5151A"/>
    <w:rsid w:val="00A574C3"/>
    <w:rsid w:val="00A57E0A"/>
    <w:rsid w:val="00A60224"/>
    <w:rsid w:val="00A60EDB"/>
    <w:rsid w:val="00A63BEE"/>
    <w:rsid w:val="00A672EA"/>
    <w:rsid w:val="00A71905"/>
    <w:rsid w:val="00A73E37"/>
    <w:rsid w:val="00A823F6"/>
    <w:rsid w:val="00A83A7C"/>
    <w:rsid w:val="00A85FD7"/>
    <w:rsid w:val="00A860E6"/>
    <w:rsid w:val="00A8651C"/>
    <w:rsid w:val="00AA0A89"/>
    <w:rsid w:val="00AA6429"/>
    <w:rsid w:val="00AB5FB1"/>
    <w:rsid w:val="00AB7BDB"/>
    <w:rsid w:val="00AC01AA"/>
    <w:rsid w:val="00AC1476"/>
    <w:rsid w:val="00AC4F72"/>
    <w:rsid w:val="00AD551D"/>
    <w:rsid w:val="00AE4487"/>
    <w:rsid w:val="00AF0DB5"/>
    <w:rsid w:val="00AF741A"/>
    <w:rsid w:val="00AF7F78"/>
    <w:rsid w:val="00B0128E"/>
    <w:rsid w:val="00B01ADB"/>
    <w:rsid w:val="00B04161"/>
    <w:rsid w:val="00B056F9"/>
    <w:rsid w:val="00B062A5"/>
    <w:rsid w:val="00B1081A"/>
    <w:rsid w:val="00B11E3D"/>
    <w:rsid w:val="00B13EE9"/>
    <w:rsid w:val="00B16302"/>
    <w:rsid w:val="00B17E82"/>
    <w:rsid w:val="00B2070B"/>
    <w:rsid w:val="00B25511"/>
    <w:rsid w:val="00B309BE"/>
    <w:rsid w:val="00B31A18"/>
    <w:rsid w:val="00B43337"/>
    <w:rsid w:val="00B4365D"/>
    <w:rsid w:val="00B4575A"/>
    <w:rsid w:val="00B476C0"/>
    <w:rsid w:val="00B56A03"/>
    <w:rsid w:val="00B575BA"/>
    <w:rsid w:val="00B604AE"/>
    <w:rsid w:val="00B70C7D"/>
    <w:rsid w:val="00B7577C"/>
    <w:rsid w:val="00B76429"/>
    <w:rsid w:val="00B77C84"/>
    <w:rsid w:val="00B80F28"/>
    <w:rsid w:val="00B877FC"/>
    <w:rsid w:val="00B904D8"/>
    <w:rsid w:val="00B91F61"/>
    <w:rsid w:val="00B92B87"/>
    <w:rsid w:val="00B956D4"/>
    <w:rsid w:val="00B97446"/>
    <w:rsid w:val="00BA18B0"/>
    <w:rsid w:val="00BA7432"/>
    <w:rsid w:val="00BB50C9"/>
    <w:rsid w:val="00BC1AA0"/>
    <w:rsid w:val="00BC2495"/>
    <w:rsid w:val="00BC4334"/>
    <w:rsid w:val="00BC558E"/>
    <w:rsid w:val="00BC7EB9"/>
    <w:rsid w:val="00BD2643"/>
    <w:rsid w:val="00BD4DB1"/>
    <w:rsid w:val="00BD56B1"/>
    <w:rsid w:val="00BD6558"/>
    <w:rsid w:val="00BE1EDA"/>
    <w:rsid w:val="00BE2483"/>
    <w:rsid w:val="00BE28BD"/>
    <w:rsid w:val="00BF3022"/>
    <w:rsid w:val="00BF3214"/>
    <w:rsid w:val="00BF3D32"/>
    <w:rsid w:val="00BF4471"/>
    <w:rsid w:val="00BF4A7F"/>
    <w:rsid w:val="00BF5573"/>
    <w:rsid w:val="00C06422"/>
    <w:rsid w:val="00C10F41"/>
    <w:rsid w:val="00C13ADD"/>
    <w:rsid w:val="00C15867"/>
    <w:rsid w:val="00C20D2B"/>
    <w:rsid w:val="00C2296D"/>
    <w:rsid w:val="00C23155"/>
    <w:rsid w:val="00C23157"/>
    <w:rsid w:val="00C320A1"/>
    <w:rsid w:val="00C3563C"/>
    <w:rsid w:val="00C40C41"/>
    <w:rsid w:val="00C44932"/>
    <w:rsid w:val="00C45796"/>
    <w:rsid w:val="00C45885"/>
    <w:rsid w:val="00C47E6A"/>
    <w:rsid w:val="00C50BDB"/>
    <w:rsid w:val="00C50F22"/>
    <w:rsid w:val="00C55A40"/>
    <w:rsid w:val="00C57971"/>
    <w:rsid w:val="00C60A58"/>
    <w:rsid w:val="00C613EE"/>
    <w:rsid w:val="00C7127B"/>
    <w:rsid w:val="00C76BA4"/>
    <w:rsid w:val="00C773C1"/>
    <w:rsid w:val="00C777E7"/>
    <w:rsid w:val="00C8103F"/>
    <w:rsid w:val="00C832D3"/>
    <w:rsid w:val="00C83A48"/>
    <w:rsid w:val="00C83C31"/>
    <w:rsid w:val="00C85865"/>
    <w:rsid w:val="00C85E85"/>
    <w:rsid w:val="00C96E58"/>
    <w:rsid w:val="00C97C2C"/>
    <w:rsid w:val="00CA1FD9"/>
    <w:rsid w:val="00CA2EAE"/>
    <w:rsid w:val="00CA4AC1"/>
    <w:rsid w:val="00CA6D38"/>
    <w:rsid w:val="00CA77A1"/>
    <w:rsid w:val="00CB0316"/>
    <w:rsid w:val="00CB0B11"/>
    <w:rsid w:val="00CB16AA"/>
    <w:rsid w:val="00CB5354"/>
    <w:rsid w:val="00CC563D"/>
    <w:rsid w:val="00CC6A14"/>
    <w:rsid w:val="00CC70A3"/>
    <w:rsid w:val="00CC770E"/>
    <w:rsid w:val="00CD373C"/>
    <w:rsid w:val="00CD3D8A"/>
    <w:rsid w:val="00CD3E14"/>
    <w:rsid w:val="00CD4442"/>
    <w:rsid w:val="00CD53C3"/>
    <w:rsid w:val="00CD574E"/>
    <w:rsid w:val="00CE4C22"/>
    <w:rsid w:val="00CE71C9"/>
    <w:rsid w:val="00CF03A0"/>
    <w:rsid w:val="00CF2A23"/>
    <w:rsid w:val="00CF41EC"/>
    <w:rsid w:val="00CF5D04"/>
    <w:rsid w:val="00D00028"/>
    <w:rsid w:val="00D009A8"/>
    <w:rsid w:val="00D04DE4"/>
    <w:rsid w:val="00D063F1"/>
    <w:rsid w:val="00D071AE"/>
    <w:rsid w:val="00D14F22"/>
    <w:rsid w:val="00D23846"/>
    <w:rsid w:val="00D24188"/>
    <w:rsid w:val="00D25C3B"/>
    <w:rsid w:val="00D26907"/>
    <w:rsid w:val="00D3171F"/>
    <w:rsid w:val="00D32084"/>
    <w:rsid w:val="00D41EE2"/>
    <w:rsid w:val="00D43604"/>
    <w:rsid w:val="00D57918"/>
    <w:rsid w:val="00D63F4E"/>
    <w:rsid w:val="00D654F9"/>
    <w:rsid w:val="00D672E5"/>
    <w:rsid w:val="00D673CD"/>
    <w:rsid w:val="00D7164E"/>
    <w:rsid w:val="00D73DC6"/>
    <w:rsid w:val="00D74C1A"/>
    <w:rsid w:val="00D754C1"/>
    <w:rsid w:val="00D7656D"/>
    <w:rsid w:val="00D77393"/>
    <w:rsid w:val="00D77A35"/>
    <w:rsid w:val="00D81B3E"/>
    <w:rsid w:val="00D84F8C"/>
    <w:rsid w:val="00D85B59"/>
    <w:rsid w:val="00D85B7B"/>
    <w:rsid w:val="00D867AD"/>
    <w:rsid w:val="00D8709E"/>
    <w:rsid w:val="00D90C70"/>
    <w:rsid w:val="00D90E49"/>
    <w:rsid w:val="00D96ADE"/>
    <w:rsid w:val="00D977E1"/>
    <w:rsid w:val="00DA3A4C"/>
    <w:rsid w:val="00DA5919"/>
    <w:rsid w:val="00DB4502"/>
    <w:rsid w:val="00DB523E"/>
    <w:rsid w:val="00DC4852"/>
    <w:rsid w:val="00DC6A10"/>
    <w:rsid w:val="00DC6C31"/>
    <w:rsid w:val="00DD41F0"/>
    <w:rsid w:val="00DD58C3"/>
    <w:rsid w:val="00DE4717"/>
    <w:rsid w:val="00DE657E"/>
    <w:rsid w:val="00DF4704"/>
    <w:rsid w:val="00DF66DE"/>
    <w:rsid w:val="00E024AA"/>
    <w:rsid w:val="00E0339A"/>
    <w:rsid w:val="00E05FE0"/>
    <w:rsid w:val="00E075E3"/>
    <w:rsid w:val="00E24D62"/>
    <w:rsid w:val="00E250F1"/>
    <w:rsid w:val="00E34465"/>
    <w:rsid w:val="00E3550D"/>
    <w:rsid w:val="00E43BDA"/>
    <w:rsid w:val="00E50835"/>
    <w:rsid w:val="00E520F0"/>
    <w:rsid w:val="00E52FC3"/>
    <w:rsid w:val="00E532B7"/>
    <w:rsid w:val="00E614E0"/>
    <w:rsid w:val="00E65186"/>
    <w:rsid w:val="00E65C53"/>
    <w:rsid w:val="00E7022F"/>
    <w:rsid w:val="00E73F7F"/>
    <w:rsid w:val="00E76EDC"/>
    <w:rsid w:val="00E85409"/>
    <w:rsid w:val="00E92020"/>
    <w:rsid w:val="00EA429F"/>
    <w:rsid w:val="00EA4F9E"/>
    <w:rsid w:val="00EA63CA"/>
    <w:rsid w:val="00EA6D3B"/>
    <w:rsid w:val="00EB00AD"/>
    <w:rsid w:val="00EB136C"/>
    <w:rsid w:val="00EB480E"/>
    <w:rsid w:val="00EB5C55"/>
    <w:rsid w:val="00EB5EC6"/>
    <w:rsid w:val="00EB6ABE"/>
    <w:rsid w:val="00EB7FC9"/>
    <w:rsid w:val="00EC0F52"/>
    <w:rsid w:val="00ED27E8"/>
    <w:rsid w:val="00ED2FEA"/>
    <w:rsid w:val="00ED31CC"/>
    <w:rsid w:val="00ED3577"/>
    <w:rsid w:val="00ED587F"/>
    <w:rsid w:val="00ED7137"/>
    <w:rsid w:val="00ED7B15"/>
    <w:rsid w:val="00EE3883"/>
    <w:rsid w:val="00EF0ADC"/>
    <w:rsid w:val="00EF28FD"/>
    <w:rsid w:val="00EF41A3"/>
    <w:rsid w:val="00F14C5F"/>
    <w:rsid w:val="00F15F5E"/>
    <w:rsid w:val="00F174BF"/>
    <w:rsid w:val="00F20047"/>
    <w:rsid w:val="00F21088"/>
    <w:rsid w:val="00F327E7"/>
    <w:rsid w:val="00F3389F"/>
    <w:rsid w:val="00F35746"/>
    <w:rsid w:val="00F4329C"/>
    <w:rsid w:val="00F447C7"/>
    <w:rsid w:val="00F5308E"/>
    <w:rsid w:val="00F554A9"/>
    <w:rsid w:val="00F5752B"/>
    <w:rsid w:val="00F57A8A"/>
    <w:rsid w:val="00F677E7"/>
    <w:rsid w:val="00F716FD"/>
    <w:rsid w:val="00F726B8"/>
    <w:rsid w:val="00F77811"/>
    <w:rsid w:val="00F80355"/>
    <w:rsid w:val="00F826B3"/>
    <w:rsid w:val="00F82D5B"/>
    <w:rsid w:val="00F8447E"/>
    <w:rsid w:val="00FA20A2"/>
    <w:rsid w:val="00FA2A1D"/>
    <w:rsid w:val="00FA4ADF"/>
    <w:rsid w:val="00FB0C81"/>
    <w:rsid w:val="00FB5020"/>
    <w:rsid w:val="00FC11C9"/>
    <w:rsid w:val="00FC20E5"/>
    <w:rsid w:val="00FC2200"/>
    <w:rsid w:val="00FC2540"/>
    <w:rsid w:val="00FC7B58"/>
    <w:rsid w:val="00FD0589"/>
    <w:rsid w:val="00FE2EEE"/>
    <w:rsid w:val="00FE3B09"/>
    <w:rsid w:val="00FE4AB1"/>
    <w:rsid w:val="00FF0204"/>
    <w:rsid w:val="00FF3AED"/>
    <w:rsid w:val="00FF6761"/>
    <w:rsid w:val="00FF6CE0"/>
    <w:rsid w:val="00FF7810"/>
    <w:rsid w:val="00FF7C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FC3F81"/>
  <w15:chartTrackingRefBased/>
  <w15:docId w15:val="{7F24F2F1-4907-4276-A8CE-00BE1BD0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rPr>
      <w:lang w:eastAsia="x-none"/>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rPr>
      <w:lang w:eastAsia="x-none"/>
    </w:r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rPr>
      <w:lang w:eastAsia="x-none"/>
    </w:r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rPr>
      <w:lang w:eastAsia="x-none"/>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1,Heading 1 Char Char1,Heading 1 Char3 Char Char1,Heading 1 Char Char1 Char Char1,Heading 1 Char1 Char Char1 Char Char1,Heading 1 Char Char Char Char1 Char1 Char1,Para (1) Char Char Char Char1 Char Char1,Heading1 Char"/>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customStyle="1" w:styleId="-1">
    <w:name w:val="浅色网格 - 着色 1"/>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sz w:val="16"/>
      <w:szCs w:val="16"/>
      <w:lang w:eastAsia="x-none"/>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lang w:eastAsia="x-none"/>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MediumGrid1-Accent21">
    <w:name w:val="Medium Grid 1 - Accent 21"/>
    <w:basedOn w:val="Normal"/>
    <w:uiPriority w:val="34"/>
    <w:qFormat/>
    <w:rsid w:val="00CD373C"/>
    <w:pPr>
      <w:ind w:left="720"/>
      <w:contextualSpacing/>
    </w:pPr>
  </w:style>
  <w:style w:type="paragraph" w:styleId="FootnoteText">
    <w:name w:val="footnote text"/>
    <w:aliases w:val="Char1,Char1 Char Char"/>
    <w:basedOn w:val="Normal"/>
    <w:link w:val="FootnoteTextChar"/>
    <w:uiPriority w:val="99"/>
    <w:unhideWhenUsed/>
    <w:qFormat/>
    <w:rsid w:val="00CD373C"/>
    <w:rPr>
      <w:sz w:val="20"/>
      <w:szCs w:val="20"/>
      <w:lang w:eastAsia="x-none"/>
    </w:rPr>
  </w:style>
  <w:style w:type="character" w:customStyle="1" w:styleId="FootnoteTextChar">
    <w:name w:val="Footnote Text Char"/>
    <w:aliases w:val="Char1 Char1,Char1 Char Char Char1"/>
    <w:link w:val="FootnoteText"/>
    <w:uiPriority w:val="99"/>
    <w:rsid w:val="00CD373C"/>
    <w:rPr>
      <w:lang w:val="en-GB"/>
    </w:rPr>
  </w:style>
  <w:style w:type="character" w:styleId="FootnoteReference">
    <w:name w:val="footnote reference"/>
    <w:uiPriority w:val="99"/>
    <w:unhideWhenUsed/>
    <w:rsid w:val="00CD373C"/>
    <w:rPr>
      <w:vertAlign w:val="superscript"/>
    </w:rPr>
  </w:style>
  <w:style w:type="character" w:customStyle="1" w:styleId="Heading2Char">
    <w:name w:val="Heading 2 Char"/>
    <w:aliases w:val="SubPara (a) Char1,Heading 2 Char3 Char1,Heading 2 Char Char2 Char1,Heading 2 Char1 Char Char1 Char1,SubPara (a) Char Char Char1 Char1,Heading 2 Char Char Char Char1 Char1,Heading 2 Char1 Char Char Char Char1 Char1,Heading 2 Char1 Char1"/>
    <w:link w:val="Heading2"/>
    <w:rsid w:val="00CD373C"/>
    <w:rPr>
      <w:sz w:val="22"/>
      <w:szCs w:val="22"/>
      <w:lang w:val="en-GB"/>
    </w:rPr>
  </w:style>
  <w:style w:type="character" w:customStyle="1" w:styleId="FooterChar">
    <w:name w:val="Footer Char"/>
    <w:link w:val="Footer"/>
    <w:uiPriority w:val="99"/>
    <w:rsid w:val="005332D7"/>
    <w:rPr>
      <w:sz w:val="22"/>
      <w:szCs w:val="22"/>
      <w:lang w:val="en-GB"/>
    </w:rPr>
  </w:style>
  <w:style w:type="character" w:customStyle="1" w:styleId="HeaderChar">
    <w:name w:val="Header Char"/>
    <w:link w:val="Header"/>
    <w:rsid w:val="005332D7"/>
    <w:rPr>
      <w:sz w:val="22"/>
      <w:szCs w:val="22"/>
      <w:lang w:val="en-GB"/>
    </w:rPr>
  </w:style>
  <w:style w:type="paragraph" w:customStyle="1" w:styleId="MediumList2-Accent21">
    <w:name w:val="Medium List 2 - Accent 21"/>
    <w:hidden/>
    <w:uiPriority w:val="99"/>
    <w:semiHidden/>
    <w:rsid w:val="00A436D3"/>
    <w:rPr>
      <w:sz w:val="22"/>
      <w:szCs w:val="22"/>
      <w:lang w:val="en-GB" w:eastAsia="en-US"/>
    </w:rPr>
  </w:style>
  <w:style w:type="character" w:styleId="PlaceholderText">
    <w:name w:val="Placeholder Text"/>
    <w:uiPriority w:val="99"/>
    <w:semiHidden/>
    <w:rsid w:val="003B35FE"/>
    <w:rPr>
      <w:color w:val="808080"/>
    </w:rPr>
  </w:style>
  <w:style w:type="paragraph" w:styleId="ListParagraph">
    <w:name w:val="List Paragraph"/>
    <w:basedOn w:val="Normal"/>
    <w:uiPriority w:val="34"/>
    <w:qFormat/>
    <w:rsid w:val="003B35FE"/>
    <w:pPr>
      <w:ind w:left="720"/>
      <w:contextualSpacing/>
    </w:pPr>
    <w:rPr>
      <w:rFonts w:eastAsia="DengXian"/>
    </w:rPr>
  </w:style>
  <w:style w:type="paragraph" w:styleId="Revision">
    <w:name w:val="Revision"/>
    <w:hidden/>
    <w:uiPriority w:val="99"/>
    <w:semiHidden/>
    <w:rsid w:val="003B35FE"/>
    <w:rPr>
      <w:rFonts w:eastAsia="DengXian"/>
      <w:sz w:val="22"/>
      <w:szCs w:val="22"/>
      <w:lang w:val="en-GB" w:eastAsia="en-US"/>
    </w:rPr>
  </w:style>
  <w:style w:type="character" w:customStyle="1" w:styleId="1Char">
    <w:name w:val="标题 1 Char"/>
    <w:aliases w:val="Para (1) Char,Heading 1 Char Char,Heading 1 Char3 Char Char,Heading 1 Char Char1 Char Char,Heading 1 Char1 Char Char1 Char Char,Heading 1 Char Char Char Char1 Char1 Char,Para (1) Char Char Char Char1 Char Char,Heading 1 Char3 Char1"/>
    <w:rsid w:val="003B35FE"/>
    <w:rPr>
      <w:sz w:val="22"/>
      <w:szCs w:val="22"/>
      <w:lang w:val="en-GB"/>
    </w:rPr>
  </w:style>
  <w:style w:type="character" w:customStyle="1" w:styleId="Char">
    <w:name w:val="批注框文本 Char"/>
    <w:uiPriority w:val="99"/>
    <w:semiHidden/>
    <w:rsid w:val="003B35FE"/>
    <w:rPr>
      <w:rFonts w:ascii="Tahoma" w:hAnsi="Tahoma" w:cs="Tahoma"/>
      <w:sz w:val="16"/>
      <w:szCs w:val="16"/>
      <w:lang w:val="en-GB"/>
    </w:rPr>
  </w:style>
  <w:style w:type="character" w:customStyle="1" w:styleId="Char0">
    <w:name w:val="批注文字 Char"/>
    <w:uiPriority w:val="99"/>
    <w:semiHidden/>
    <w:rsid w:val="003B35FE"/>
    <w:rPr>
      <w:lang w:val="en-GB"/>
    </w:rPr>
  </w:style>
  <w:style w:type="character" w:customStyle="1" w:styleId="Char1">
    <w:name w:val="批注主题 Char"/>
    <w:uiPriority w:val="99"/>
    <w:semiHidden/>
    <w:rsid w:val="003B35FE"/>
    <w:rPr>
      <w:b/>
      <w:bCs/>
      <w:lang w:val="en-GB"/>
    </w:rPr>
  </w:style>
  <w:style w:type="character" w:customStyle="1" w:styleId="Char2">
    <w:name w:val="脚注文本 Char"/>
    <w:aliases w:val="Char1 Char,Char1 Char Char Char"/>
    <w:uiPriority w:val="99"/>
    <w:rsid w:val="003B35FE"/>
    <w:rPr>
      <w:lang w:val="en-GB"/>
    </w:rPr>
  </w:style>
  <w:style w:type="character" w:customStyle="1" w:styleId="2Char">
    <w:name w:val="标题 2 Char"/>
    <w:aliases w:val="SubPara (a) Char,Heading 2 Char3 Char,Heading 2 Char Char2 Char,Heading 2 Char1 Char Char1 Char,SubPara (a) Char Char Char1 Char,Heading 2 Char Char Char Char1 Char,Heading 2 Char1 Char Char Char Char1 Char,Heading 2 Char1 Char"/>
    <w:rsid w:val="003B35FE"/>
    <w:rPr>
      <w:sz w:val="22"/>
      <w:szCs w:val="22"/>
      <w:lang w:val="en-GB"/>
    </w:rPr>
  </w:style>
  <w:style w:type="character" w:customStyle="1" w:styleId="Char3">
    <w:name w:val="页脚 Char"/>
    <w:uiPriority w:val="99"/>
    <w:rsid w:val="003B35FE"/>
    <w:rPr>
      <w:sz w:val="22"/>
      <w:szCs w:val="22"/>
      <w:lang w:val="en-GB"/>
    </w:rPr>
  </w:style>
  <w:style w:type="character" w:customStyle="1" w:styleId="Char4">
    <w:name w:val="页眉 Char"/>
    <w:rsid w:val="003B35FE"/>
    <w:rPr>
      <w:sz w:val="22"/>
      <w:szCs w:val="22"/>
      <w:lang w:val="en-GB"/>
    </w:rPr>
  </w:style>
  <w:style w:type="character" w:styleId="Emphasis">
    <w:name w:val="Emphasis"/>
    <w:uiPriority w:val="20"/>
    <w:qFormat/>
    <w:rsid w:val="003B35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97915">
      <w:bodyDiv w:val="1"/>
      <w:marLeft w:val="0"/>
      <w:marRight w:val="0"/>
      <w:marTop w:val="0"/>
      <w:marBottom w:val="0"/>
      <w:divBdr>
        <w:top w:val="none" w:sz="0" w:space="0" w:color="auto"/>
        <w:left w:val="none" w:sz="0" w:space="0" w:color="auto"/>
        <w:bottom w:val="none" w:sz="0" w:space="0" w:color="auto"/>
        <w:right w:val="none" w:sz="0" w:space="0" w:color="auto"/>
      </w:divBdr>
    </w:div>
    <w:div w:id="18266991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UNEP/OzL.Pro/ExCom/83/24</Document_x0020_Number>
  </documentManagement>
</p:properties>
</file>

<file path=customXml/itemProps1.xml><?xml version="1.0" encoding="utf-8"?>
<ds:datastoreItem xmlns:ds="http://schemas.openxmlformats.org/officeDocument/2006/customXml" ds:itemID="{649AF508-E897-4652-8150-85801DBA1093}"/>
</file>

<file path=customXml/itemProps2.xml><?xml version="1.0" encoding="utf-8"?>
<ds:datastoreItem xmlns:ds="http://schemas.openxmlformats.org/officeDocument/2006/customXml" ds:itemID="{1C3D93FF-48F5-4510-976A-300884040C02}"/>
</file>

<file path=customXml/itemProps3.xml><?xml version="1.0" encoding="utf-8"?>
<ds:datastoreItem xmlns:ds="http://schemas.openxmlformats.org/officeDocument/2006/customXml" ds:itemID="{D2C1046D-ACC5-45EF-B72F-DB9A5E3F9D15}"/>
</file>

<file path=customXml/itemProps4.xml><?xml version="1.0" encoding="utf-8"?>
<ds:datastoreItem xmlns:ds="http://schemas.openxmlformats.org/officeDocument/2006/customXml" ds:itemID="{C6FE3546-DB4E-4B4F-AD57-E794D0F882D4}"/>
</file>

<file path=docProps/app.xml><?xml version="1.0" encoding="utf-8"?>
<Properties xmlns="http://schemas.openxmlformats.org/officeDocument/2006/extended-properties" xmlns:vt="http://schemas.openxmlformats.org/officeDocument/2006/docPropsVTypes">
  <Template>Eec80G</Template>
  <TotalTime>536</TotalTime>
  <Pages>8</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项目提案：哥斯达黎加</vt:lpstr>
    </vt:vector>
  </TitlesOfParts>
  <Company>UNMFS</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项目提案：哥斯达黎加</dc:title>
  <dc:subject>UNEP/OzL.Pro/ExCom/83/24</dc:subject>
  <dc:creator>UNMFS</dc:creator>
  <cp:keywords/>
  <cp:lastModifiedBy>HBE</cp:lastModifiedBy>
  <cp:revision>27</cp:revision>
  <cp:lastPrinted>2017-10-23T20:12:00Z</cp:lastPrinted>
  <dcterms:created xsi:type="dcterms:W3CDTF">2019-05-01T00:59:00Z</dcterms:created>
  <dcterms:modified xsi:type="dcterms:W3CDTF">2019-05-17T22:55:00Z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UNEP/OzL.Pro/ExCom/83/24</vt:lpwstr>
  </property>
  <property fmtid="{D5CDD505-2E9C-101B-9397-08002B2CF9AE}" pid="3" name="Revision date">
    <vt:lpwstr>5/11/2019</vt:lpwstr>
  </property>
  <property fmtid="{D5CDD505-2E9C-101B-9397-08002B2CF9AE}" pid="4" name="ContentTypeId">
    <vt:lpwstr>0x010100A0B6A61FDA95BD4E813CBCA87C1F1756</vt:lpwstr>
  </property>
</Properties>
</file>