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Default Extension="emf" ContentType="image/x-emf"/>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A244285" w14:textId="77777777">
        <w:trPr>
          <w:trHeight w:val="720"/>
        </w:trPr>
        <w:tc>
          <w:tcPr>
            <w:tcW w:w="4410" w:type="dxa"/>
            <w:gridSpan w:val="2"/>
            <w:tcBorders>
              <w:bottom w:val="single" w:sz="18" w:space="0" w:color="auto"/>
            </w:tcBorders>
          </w:tcPr>
          <w:p w14:paraId="12295925"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74DAE4A"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3151A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C18C8E6"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EA65188" wp14:editId="4D92D74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55A796B" wp14:editId="4AF0CC8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1DDFFE91" w14:textId="77777777" w:rsidR="007E5D09" w:rsidRDefault="00E1360E">
            <w:pPr>
              <w:spacing w:before="120"/>
              <w:jc w:val="left"/>
              <w:rPr>
                <w:lang w:val="en-US"/>
              </w:rPr>
            </w:pPr>
            <w:r>
              <w:rPr>
                <w:lang w:val="en-US"/>
              </w:rPr>
              <w:t>GENERAL</w:t>
            </w:r>
          </w:p>
          <w:p w14:paraId="3535C071" w14:textId="77777777" w:rsidR="007E5D09" w:rsidRDefault="007E5D09">
            <w:pPr>
              <w:spacing w:before="120"/>
              <w:jc w:val="left"/>
              <w:rPr>
                <w:lang w:val="en-US"/>
              </w:rPr>
            </w:pPr>
          </w:p>
          <w:p w14:paraId="6A2478A1" w14:textId="77777777" w:rsidR="007E5D09" w:rsidRDefault="004A5DB8">
            <w:pPr>
              <w:rPr>
                <w:rtl/>
              </w:rPr>
            </w:pPr>
            <w:r>
              <w:fldChar w:fldCharType="begin"/>
            </w:r>
            <w:r>
              <w:instrText xml:space="preserve"> DOCPROPERTY "Document number"  \* MERGEFORMAT </w:instrText>
            </w:r>
            <w:r>
              <w:fldChar w:fldCharType="separate"/>
            </w:r>
            <w:r w:rsidR="00E4082E">
              <w:t>UNEP/</w:t>
            </w:r>
            <w:proofErr w:type="spellStart"/>
            <w:r w:rsidR="00E4082E">
              <w:t>OzL.Pro</w:t>
            </w:r>
            <w:proofErr w:type="spellEnd"/>
            <w:r w:rsidR="00E4082E">
              <w:t>/ExCom/90/1</w:t>
            </w:r>
            <w:r>
              <w:fldChar w:fldCharType="end"/>
            </w:r>
            <w:r w:rsidR="00E15338">
              <w:t>5</w:t>
            </w:r>
          </w:p>
          <w:p w14:paraId="1434A091" w14:textId="77777777" w:rsidR="00662A73" w:rsidRPr="003F73BA" w:rsidRDefault="00662A73" w:rsidP="00E15338">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E15338">
              <w:rPr>
                <w:lang w:val="en-US"/>
              </w:rPr>
              <w:t>25</w:t>
            </w:r>
            <w:r w:rsidR="00E4082E" w:rsidRPr="00E4082E">
              <w:t xml:space="preserve"> </w:t>
            </w:r>
            <w:r w:rsidR="00E4082E">
              <w:rPr>
                <w:lang w:val="en-US"/>
              </w:rPr>
              <w:t>May</w:t>
            </w:r>
            <w:r w:rsidR="00E4082E" w:rsidRPr="00E4082E">
              <w:t xml:space="preserve"> 2022</w:t>
            </w:r>
            <w:r>
              <w:fldChar w:fldCharType="end"/>
            </w:r>
          </w:p>
          <w:p w14:paraId="4200999E" w14:textId="77777777" w:rsidR="00662A73" w:rsidRDefault="00662A73">
            <w:pPr>
              <w:spacing w:before="120"/>
              <w:jc w:val="left"/>
              <w:rPr>
                <w:rtl/>
                <w:lang w:val="en-US" w:bidi="ar-AE"/>
              </w:rPr>
            </w:pPr>
          </w:p>
          <w:p w14:paraId="2C120C0E" w14:textId="77777777" w:rsidR="007E5D09" w:rsidRDefault="00E1360E">
            <w:pPr>
              <w:spacing w:before="120"/>
              <w:jc w:val="left"/>
              <w:rPr>
                <w:lang w:val="en-US"/>
              </w:rPr>
            </w:pPr>
            <w:r>
              <w:rPr>
                <w:lang w:val="en-US"/>
              </w:rPr>
              <w:t>ARABIC</w:t>
            </w:r>
          </w:p>
          <w:p w14:paraId="4B653DC4"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5FF696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27AC4F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AE42FC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F0A71B0"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1EB838D8" w14:textId="77777777" w:rsidR="007E5D09" w:rsidRDefault="007E5D09">
            <w:pPr>
              <w:rPr>
                <w:caps/>
                <w:lang w:val="en-US"/>
              </w:rPr>
            </w:pPr>
          </w:p>
          <w:p w14:paraId="1C696A06" w14:textId="77777777" w:rsidR="007E5D09" w:rsidRDefault="007E5D09">
            <w:pPr>
              <w:rPr>
                <w:lang w:val="en-US"/>
              </w:rPr>
            </w:pPr>
          </w:p>
        </w:tc>
      </w:tr>
    </w:tbl>
    <w:p w14:paraId="2BA4CFC6" w14:textId="77777777" w:rsidR="007E5D09" w:rsidRDefault="007E5D09">
      <w:pPr>
        <w:pStyle w:val="Caption"/>
        <w:spacing w:line="200" w:lineRule="exact"/>
        <w:ind w:left="187" w:right="187" w:hanging="187"/>
        <w:jc w:val="both"/>
        <w:rPr>
          <w:rFonts w:cs="Akhbar MT"/>
          <w:b/>
          <w:bCs/>
          <w:sz w:val="28"/>
          <w:szCs w:val="28"/>
          <w:rtl/>
        </w:rPr>
      </w:pPr>
    </w:p>
    <w:p w14:paraId="6CC3AD87"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9E502A4"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1A304F3"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7601C108"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3C57392E" w14:textId="77777777" w:rsidR="00702662" w:rsidRPr="00220A2A" w:rsidRDefault="00CA448D" w:rsidP="00702662">
      <w:pPr>
        <w:bidi/>
        <w:jc w:val="left"/>
        <w:rPr>
          <w:sz w:val="28"/>
          <w:szCs w:val="28"/>
          <w:rtl/>
          <w:lang w:val="en-US" w:eastAsia="zh-CN" w:bidi="ar-SA"/>
        </w:rPr>
      </w:pPr>
      <w:r>
        <w:rPr>
          <w:rFonts w:hint="cs"/>
          <w:sz w:val="28"/>
          <w:szCs w:val="28"/>
          <w:rtl/>
          <w:lang w:val="en-US" w:eastAsia="zh-CN" w:bidi="ar-SA"/>
        </w:rPr>
        <w:t>البندان 9 (أ) و(ج</w:t>
      </w:r>
      <w:r w:rsidR="00220A2A">
        <w:rPr>
          <w:rFonts w:hint="cs"/>
          <w:sz w:val="28"/>
          <w:szCs w:val="28"/>
          <w:rtl/>
          <w:lang w:val="en-US" w:eastAsia="zh-CN" w:bidi="ar-SA"/>
        </w:rPr>
        <w:t>)</w:t>
      </w:r>
      <w:r>
        <w:rPr>
          <w:rFonts w:hint="cs"/>
          <w:sz w:val="28"/>
          <w:szCs w:val="28"/>
          <w:rtl/>
          <w:lang w:val="en-US" w:eastAsia="zh-CN" w:bidi="ar-SA"/>
        </w:rPr>
        <w:t>(1)</w:t>
      </w:r>
      <w:r w:rsidR="00220A2A">
        <w:rPr>
          <w:rFonts w:hint="cs"/>
          <w:sz w:val="28"/>
          <w:szCs w:val="28"/>
          <w:rtl/>
          <w:lang w:val="en-US" w:eastAsia="zh-CN" w:bidi="ar-SA"/>
        </w:rPr>
        <w:t xml:space="preserve"> من جدول الأعمال المؤقت</w:t>
      </w:r>
      <w:r w:rsidR="00220A2A">
        <w:rPr>
          <w:rStyle w:val="FootnoteReference"/>
          <w:sz w:val="28"/>
          <w:szCs w:val="28"/>
          <w:rtl/>
          <w:lang w:val="en-US" w:eastAsia="zh-CN" w:bidi="ar-SA"/>
        </w:rPr>
        <w:footnoteReference w:id="1"/>
      </w:r>
    </w:p>
    <w:p w14:paraId="79397B7D" w14:textId="77777777" w:rsidR="00627C04" w:rsidRDefault="00627C04" w:rsidP="00627C04">
      <w:pPr>
        <w:bidi/>
        <w:jc w:val="left"/>
        <w:rPr>
          <w:szCs w:val="24"/>
          <w:rtl/>
          <w:lang w:val="en-US" w:eastAsia="zh-CN" w:bidi="ar-SA"/>
        </w:rPr>
      </w:pPr>
    </w:p>
    <w:p w14:paraId="2D436C30" w14:textId="77777777" w:rsidR="00627C04" w:rsidRDefault="00627C04" w:rsidP="00627C04">
      <w:pPr>
        <w:bidi/>
        <w:jc w:val="left"/>
        <w:rPr>
          <w:szCs w:val="24"/>
          <w:rtl/>
          <w:lang w:val="en-US" w:eastAsia="zh-CN" w:bidi="ar-SA"/>
        </w:rPr>
      </w:pPr>
    </w:p>
    <w:p w14:paraId="0E9A37FF" w14:textId="77777777" w:rsidR="00397F79" w:rsidRDefault="00397F79" w:rsidP="00627C04">
      <w:pPr>
        <w:bidi/>
        <w:jc w:val="center"/>
        <w:rPr>
          <w:b/>
          <w:bCs/>
          <w:sz w:val="28"/>
          <w:szCs w:val="28"/>
          <w:rtl/>
          <w:lang w:val="en-US" w:eastAsia="zh-CN" w:bidi="ar-SA"/>
        </w:rPr>
      </w:pPr>
    </w:p>
    <w:p w14:paraId="4D62DAD9" w14:textId="77777777" w:rsidR="00627C04" w:rsidRPr="00A87B54" w:rsidRDefault="00627C04" w:rsidP="00397F79">
      <w:pPr>
        <w:bidi/>
        <w:jc w:val="center"/>
        <w:rPr>
          <w:b/>
          <w:bCs/>
          <w:sz w:val="32"/>
          <w:szCs w:val="32"/>
          <w:rtl/>
          <w:lang w:val="en-US" w:eastAsia="zh-CN" w:bidi="ar-SA"/>
        </w:rPr>
      </w:pPr>
      <w:r w:rsidRPr="00A87B54">
        <w:rPr>
          <w:b/>
          <w:bCs/>
          <w:sz w:val="32"/>
          <w:szCs w:val="32"/>
          <w:rtl/>
          <w:lang w:val="en-US" w:eastAsia="zh-CN" w:bidi="ar-SA"/>
        </w:rPr>
        <w:t>برنامج عمل برنامج الأمم المتحدة الإنمائي لعام 2022</w:t>
      </w:r>
    </w:p>
    <w:p w14:paraId="64728CEC" w14:textId="77777777" w:rsidR="007E5D09" w:rsidRDefault="007E5D09">
      <w:pPr>
        <w:pStyle w:val="Heading2"/>
        <w:numPr>
          <w:ilvl w:val="0"/>
          <w:numId w:val="0"/>
        </w:numPr>
        <w:ind w:left="4"/>
        <w:rPr>
          <w:rtl/>
          <w:lang w:val="en-CA" w:bidi="ar-EG"/>
        </w:rPr>
      </w:pPr>
    </w:p>
    <w:p w14:paraId="19952EA0" w14:textId="77777777" w:rsidR="007E5D09" w:rsidRDefault="007E5D09">
      <w:pPr>
        <w:pStyle w:val="StyleHeader4Para4Left0Firstline0"/>
        <w:numPr>
          <w:ilvl w:val="0"/>
          <w:numId w:val="0"/>
        </w:numPr>
      </w:pPr>
    </w:p>
    <w:p w14:paraId="0B2A7164" w14:textId="77777777" w:rsidR="0067421E" w:rsidRPr="0067421E" w:rsidRDefault="00E1360E" w:rsidP="0067421E">
      <w:pPr>
        <w:pStyle w:val="StyleHeader4Para4Left0Firstline0"/>
        <w:numPr>
          <w:ilvl w:val="0"/>
          <w:numId w:val="0"/>
        </w:numPr>
        <w:rPr>
          <w:lang w:val="en-US"/>
        </w:rPr>
      </w:pPr>
      <w:r>
        <w:br w:type="page"/>
      </w:r>
    </w:p>
    <w:p w14:paraId="764CC4D1" w14:textId="77777777" w:rsidR="004C396E" w:rsidRPr="00397F79" w:rsidRDefault="004C396E" w:rsidP="00397F79">
      <w:pPr>
        <w:pStyle w:val="StyleHeader4Para4Left0Firstline0"/>
        <w:numPr>
          <w:ilvl w:val="0"/>
          <w:numId w:val="0"/>
        </w:numPr>
        <w:bidi/>
        <w:jc w:val="center"/>
        <w:rPr>
          <w:b/>
          <w:bCs/>
          <w:sz w:val="24"/>
          <w:szCs w:val="24"/>
          <w:lang w:val="en-US" w:bidi="ar-SA"/>
        </w:rPr>
      </w:pPr>
      <w:r w:rsidRPr="00397F79">
        <w:rPr>
          <w:b/>
          <w:bCs/>
          <w:sz w:val="24"/>
          <w:szCs w:val="24"/>
          <w:rtl/>
          <w:lang w:val="en-US" w:bidi="ar-SA"/>
        </w:rPr>
        <w:lastRenderedPageBreak/>
        <w:t>تعليقات وتوصيات أمانة الصندوق</w:t>
      </w:r>
    </w:p>
    <w:p w14:paraId="7A278EAB" w14:textId="77777777" w:rsidR="004C396E" w:rsidRPr="00A87B54" w:rsidRDefault="004C396E" w:rsidP="0067421E">
      <w:pPr>
        <w:pStyle w:val="StyleHeader4Para4Left0Firstline0"/>
        <w:numPr>
          <w:ilvl w:val="0"/>
          <w:numId w:val="25"/>
        </w:numPr>
        <w:tabs>
          <w:tab w:val="clear" w:pos="2880"/>
          <w:tab w:val="left" w:pos="630"/>
        </w:tabs>
        <w:bidi/>
        <w:ind w:left="0" w:firstLine="0"/>
        <w:rPr>
          <w:sz w:val="26"/>
          <w:szCs w:val="26"/>
          <w:lang w:val="en-US" w:bidi="ar-SA"/>
        </w:rPr>
      </w:pPr>
      <w:r w:rsidRPr="00A87B54">
        <w:rPr>
          <w:sz w:val="26"/>
          <w:szCs w:val="26"/>
          <w:rtl/>
          <w:lang w:val="en-US" w:bidi="ar-SA"/>
        </w:rPr>
        <w:t>يطلب برنامج الأمم المتحدة الإنمائي الموافقة من اللجنة التنفيذية مبلغ</w:t>
      </w:r>
      <w:r w:rsidR="0067421E" w:rsidRPr="00A87B54">
        <w:rPr>
          <w:rFonts w:hint="cs"/>
          <w:sz w:val="26"/>
          <w:szCs w:val="26"/>
          <w:rtl/>
          <w:lang w:val="en-US" w:bidi="ar-SA"/>
        </w:rPr>
        <w:t>ا قدره</w:t>
      </w:r>
      <w:r w:rsidRPr="00A87B54">
        <w:rPr>
          <w:sz w:val="26"/>
          <w:szCs w:val="26"/>
          <w:rtl/>
          <w:lang w:val="en-US" w:bidi="ar-SA"/>
        </w:rPr>
        <w:t xml:space="preserve"> 1</w:t>
      </w:r>
      <w:r w:rsidR="0067421E" w:rsidRPr="00A87B54">
        <w:rPr>
          <w:rFonts w:hint="cs"/>
          <w:sz w:val="26"/>
          <w:szCs w:val="26"/>
          <w:rtl/>
          <w:lang w:val="en-US" w:bidi="ar-SA"/>
        </w:rPr>
        <w:t>,</w:t>
      </w:r>
      <w:r w:rsidRPr="00A87B54">
        <w:rPr>
          <w:sz w:val="26"/>
          <w:szCs w:val="26"/>
          <w:rtl/>
          <w:lang w:val="en-US" w:bidi="ar-SA"/>
        </w:rPr>
        <w:t>298</w:t>
      </w:r>
      <w:r w:rsidR="0067421E" w:rsidRPr="00A87B54">
        <w:rPr>
          <w:rFonts w:hint="cs"/>
          <w:sz w:val="26"/>
          <w:szCs w:val="26"/>
          <w:rtl/>
          <w:lang w:val="en-US" w:bidi="ar-SA"/>
        </w:rPr>
        <w:t>,</w:t>
      </w:r>
      <w:r w:rsidRPr="00A87B54">
        <w:rPr>
          <w:sz w:val="26"/>
          <w:szCs w:val="26"/>
          <w:rtl/>
          <w:lang w:val="en-US" w:bidi="ar-SA"/>
        </w:rPr>
        <w:t>358 دولار</w:t>
      </w:r>
      <w:r w:rsidR="0067421E" w:rsidRPr="00A87B54">
        <w:rPr>
          <w:rFonts w:hint="cs"/>
          <w:sz w:val="26"/>
          <w:szCs w:val="26"/>
          <w:rtl/>
          <w:lang w:val="en-US" w:bidi="ar-SA"/>
        </w:rPr>
        <w:t>ا</w:t>
      </w:r>
      <w:r w:rsidRPr="00A87B54">
        <w:rPr>
          <w:sz w:val="26"/>
          <w:szCs w:val="26"/>
          <w:rtl/>
          <w:lang w:val="en-US" w:bidi="ar-SA"/>
        </w:rPr>
        <w:t xml:space="preserve"> أمريكي</w:t>
      </w:r>
      <w:r w:rsidR="0067421E" w:rsidRPr="00A87B54">
        <w:rPr>
          <w:rFonts w:hint="cs"/>
          <w:sz w:val="26"/>
          <w:szCs w:val="26"/>
          <w:rtl/>
          <w:lang w:val="en-US" w:bidi="ar-SA"/>
        </w:rPr>
        <w:t>ا</w:t>
      </w:r>
      <w:r w:rsidRPr="00A87B54">
        <w:rPr>
          <w:sz w:val="26"/>
          <w:szCs w:val="26"/>
          <w:rtl/>
          <w:lang w:val="en-US" w:bidi="ar-SA"/>
        </w:rPr>
        <w:t xml:space="preserve">، بالإضافة إلى تكاليف دعم الوكالة </w:t>
      </w:r>
      <w:r w:rsidR="0067421E" w:rsidRPr="00A87B54">
        <w:rPr>
          <w:rFonts w:hint="cs"/>
          <w:sz w:val="26"/>
          <w:szCs w:val="26"/>
          <w:rtl/>
          <w:lang w:val="en-US" w:bidi="ar-SA"/>
        </w:rPr>
        <w:t>وقدرها</w:t>
      </w:r>
      <w:r w:rsidRPr="00A87B54">
        <w:rPr>
          <w:sz w:val="26"/>
          <w:szCs w:val="26"/>
          <w:rtl/>
          <w:lang w:val="en-US" w:bidi="ar-SA"/>
        </w:rPr>
        <w:t xml:space="preserve"> 91</w:t>
      </w:r>
      <w:r w:rsidR="0067421E" w:rsidRPr="00A87B54">
        <w:rPr>
          <w:rFonts w:hint="cs"/>
          <w:sz w:val="26"/>
          <w:szCs w:val="26"/>
          <w:rtl/>
          <w:lang w:val="en-US" w:bidi="ar-SA"/>
        </w:rPr>
        <w:t>,</w:t>
      </w:r>
      <w:r w:rsidRPr="00A87B54">
        <w:rPr>
          <w:sz w:val="26"/>
          <w:szCs w:val="26"/>
          <w:rtl/>
          <w:lang w:val="en-US" w:bidi="ar-SA"/>
        </w:rPr>
        <w:t>485 دولار</w:t>
      </w:r>
      <w:r w:rsidR="0067421E" w:rsidRPr="00A87B54">
        <w:rPr>
          <w:rFonts w:hint="cs"/>
          <w:sz w:val="26"/>
          <w:szCs w:val="26"/>
          <w:rtl/>
          <w:lang w:val="en-US" w:bidi="ar-SA"/>
        </w:rPr>
        <w:t>ا</w:t>
      </w:r>
      <w:r w:rsidRPr="00A87B54">
        <w:rPr>
          <w:sz w:val="26"/>
          <w:szCs w:val="26"/>
          <w:rtl/>
          <w:lang w:val="en-US" w:bidi="ar-SA"/>
        </w:rPr>
        <w:t xml:space="preserve"> أمريكي</w:t>
      </w:r>
      <w:r w:rsidR="0067421E" w:rsidRPr="00A87B54">
        <w:rPr>
          <w:rFonts w:hint="cs"/>
          <w:sz w:val="26"/>
          <w:szCs w:val="26"/>
          <w:rtl/>
          <w:lang w:val="en-US" w:bidi="ar-SA"/>
        </w:rPr>
        <w:t>ا</w:t>
      </w:r>
      <w:r w:rsidRPr="00A87B54">
        <w:rPr>
          <w:sz w:val="26"/>
          <w:szCs w:val="26"/>
          <w:rtl/>
          <w:lang w:val="en-US" w:bidi="ar-SA"/>
        </w:rPr>
        <w:t xml:space="preserve">، لبرنامج عملها لعام 2022 </w:t>
      </w:r>
      <w:r w:rsidR="0067421E" w:rsidRPr="00A87B54">
        <w:rPr>
          <w:rFonts w:hint="cs"/>
          <w:sz w:val="26"/>
          <w:szCs w:val="26"/>
          <w:rtl/>
          <w:lang w:val="en-US" w:bidi="ar-SA"/>
        </w:rPr>
        <w:t>الوارد</w:t>
      </w:r>
      <w:r w:rsidRPr="00A87B54">
        <w:rPr>
          <w:sz w:val="26"/>
          <w:szCs w:val="26"/>
          <w:rtl/>
          <w:lang w:val="en-US" w:bidi="ar-SA"/>
        </w:rPr>
        <w:t xml:space="preserve"> في الجدول 1. </w:t>
      </w:r>
      <w:r w:rsidR="0067421E" w:rsidRPr="00A87B54">
        <w:rPr>
          <w:rFonts w:hint="cs"/>
          <w:sz w:val="26"/>
          <w:szCs w:val="26"/>
          <w:rtl/>
          <w:lang w:val="en-US" w:bidi="ar-SA"/>
        </w:rPr>
        <w:t>و</w:t>
      </w:r>
      <w:r w:rsidRPr="00A87B54">
        <w:rPr>
          <w:sz w:val="26"/>
          <w:szCs w:val="26"/>
          <w:rtl/>
          <w:lang w:val="en-US" w:bidi="ar-SA"/>
        </w:rPr>
        <w:t xml:space="preserve">مرفق </w:t>
      </w:r>
      <w:r w:rsidR="0067421E" w:rsidRPr="00A87B54">
        <w:rPr>
          <w:rFonts w:hint="cs"/>
          <w:sz w:val="26"/>
          <w:szCs w:val="26"/>
          <w:rtl/>
          <w:lang w:val="en-US" w:bidi="ar-SA"/>
        </w:rPr>
        <w:t xml:space="preserve">الطلب </w:t>
      </w:r>
      <w:r w:rsidRPr="00A87B54">
        <w:rPr>
          <w:sz w:val="26"/>
          <w:szCs w:val="26"/>
          <w:rtl/>
          <w:lang w:val="en-US" w:bidi="ar-SA"/>
        </w:rPr>
        <w:t>بهذه الوثيقة.</w:t>
      </w:r>
    </w:p>
    <w:p w14:paraId="5A9922FE" w14:textId="77777777" w:rsidR="007E5D09" w:rsidRPr="00A87B54" w:rsidRDefault="0067421E" w:rsidP="0067421E">
      <w:pPr>
        <w:pStyle w:val="StyleHeader4Para4Left0Firstline0"/>
        <w:numPr>
          <w:ilvl w:val="0"/>
          <w:numId w:val="0"/>
        </w:numPr>
        <w:bidi/>
        <w:spacing w:after="0"/>
        <w:rPr>
          <w:b/>
          <w:bCs/>
          <w:sz w:val="26"/>
          <w:szCs w:val="26"/>
          <w:rtl/>
          <w:lang w:val="en-US" w:bidi="ar-SA"/>
        </w:rPr>
      </w:pPr>
      <w:r w:rsidRPr="00A87B54">
        <w:rPr>
          <w:b/>
          <w:bCs/>
          <w:sz w:val="26"/>
          <w:szCs w:val="26"/>
          <w:rtl/>
          <w:lang w:val="en-US" w:bidi="ar-SA"/>
        </w:rPr>
        <w:t>الجدول 1</w:t>
      </w:r>
      <w:r w:rsidRPr="00A87B54">
        <w:rPr>
          <w:rFonts w:hint="cs"/>
          <w:b/>
          <w:bCs/>
          <w:sz w:val="26"/>
          <w:szCs w:val="26"/>
          <w:rtl/>
          <w:lang w:val="en-US" w:bidi="ar-SA"/>
        </w:rPr>
        <w:t>-</w:t>
      </w:r>
      <w:r w:rsidR="004C396E" w:rsidRPr="00A87B54">
        <w:rPr>
          <w:b/>
          <w:bCs/>
          <w:sz w:val="26"/>
          <w:szCs w:val="26"/>
          <w:rtl/>
          <w:lang w:val="en-US" w:bidi="ar-SA"/>
        </w:rPr>
        <w:t xml:space="preserve"> برنامج عمل برنامج الأمم المتحدة الإنمائي لعام 2022</w:t>
      </w:r>
    </w:p>
    <w:tbl>
      <w:tblPr>
        <w:bidiVisual/>
        <w:tblW w:w="5029" w:type="pct"/>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40"/>
        <w:gridCol w:w="9"/>
        <w:gridCol w:w="5353"/>
        <w:gridCol w:w="1187"/>
        <w:gridCol w:w="1359"/>
      </w:tblGrid>
      <w:tr w:rsidR="004C396E" w:rsidRPr="00873670" w14:paraId="1B886169" w14:textId="77777777" w:rsidTr="00280803">
        <w:tc>
          <w:tcPr>
            <w:tcW w:w="820" w:type="pct"/>
            <w:gridSpan w:val="2"/>
            <w:tcMar>
              <w:left w:w="29" w:type="dxa"/>
              <w:right w:w="0" w:type="dxa"/>
            </w:tcMar>
            <w:vAlign w:val="center"/>
          </w:tcPr>
          <w:p w14:paraId="3FE04144" w14:textId="77777777" w:rsidR="004C396E" w:rsidRPr="002C3E69" w:rsidRDefault="0067421E" w:rsidP="0067421E">
            <w:pPr>
              <w:bidi/>
              <w:jc w:val="center"/>
              <w:rPr>
                <w:bCs/>
                <w:color w:val="000000" w:themeColor="text1"/>
                <w:sz w:val="20"/>
              </w:rPr>
            </w:pPr>
            <w:r w:rsidRPr="002C3E69">
              <w:rPr>
                <w:rFonts w:hint="cs"/>
                <w:bCs/>
                <w:color w:val="000000" w:themeColor="text1"/>
                <w:sz w:val="20"/>
                <w:rtl/>
              </w:rPr>
              <w:t>البلد</w:t>
            </w:r>
          </w:p>
        </w:tc>
        <w:tc>
          <w:tcPr>
            <w:tcW w:w="2833" w:type="pct"/>
            <w:vAlign w:val="center"/>
          </w:tcPr>
          <w:p w14:paraId="1934A320" w14:textId="77777777" w:rsidR="004C396E" w:rsidRPr="002C3E69" w:rsidRDefault="0067421E" w:rsidP="0067421E">
            <w:pPr>
              <w:bidi/>
              <w:jc w:val="center"/>
              <w:rPr>
                <w:bCs/>
                <w:color w:val="000000" w:themeColor="text1"/>
                <w:sz w:val="20"/>
              </w:rPr>
            </w:pPr>
            <w:r w:rsidRPr="002C3E69">
              <w:rPr>
                <w:rFonts w:hint="cs"/>
                <w:bCs/>
                <w:color w:val="000000" w:themeColor="text1"/>
                <w:sz w:val="20"/>
                <w:rtl/>
              </w:rPr>
              <w:t>النشاط / المشروع</w:t>
            </w:r>
          </w:p>
        </w:tc>
        <w:tc>
          <w:tcPr>
            <w:tcW w:w="628" w:type="pct"/>
            <w:tcMar>
              <w:left w:w="0" w:type="dxa"/>
              <w:right w:w="0" w:type="dxa"/>
            </w:tcMar>
            <w:vAlign w:val="center"/>
          </w:tcPr>
          <w:p w14:paraId="1362B8CD" w14:textId="77777777" w:rsidR="004C396E" w:rsidRPr="002C3E69" w:rsidRDefault="0067421E" w:rsidP="0067421E">
            <w:pPr>
              <w:bidi/>
              <w:jc w:val="center"/>
              <w:rPr>
                <w:bCs/>
                <w:color w:val="000000" w:themeColor="text1"/>
                <w:sz w:val="20"/>
              </w:rPr>
            </w:pPr>
            <w:r w:rsidRPr="002C3E69">
              <w:rPr>
                <w:rFonts w:hint="cs"/>
                <w:bCs/>
                <w:color w:val="000000" w:themeColor="text1"/>
                <w:sz w:val="20"/>
                <w:rtl/>
              </w:rPr>
              <w:t>المبلغ المطلوب (دولار أمريكي)</w:t>
            </w:r>
          </w:p>
        </w:tc>
        <w:tc>
          <w:tcPr>
            <w:tcW w:w="719" w:type="pct"/>
            <w:tcMar>
              <w:left w:w="0" w:type="dxa"/>
              <w:right w:w="0" w:type="dxa"/>
            </w:tcMar>
            <w:vAlign w:val="center"/>
          </w:tcPr>
          <w:p w14:paraId="4D585076" w14:textId="77777777" w:rsidR="004C396E" w:rsidRPr="002C3E69" w:rsidRDefault="0067421E" w:rsidP="0067421E">
            <w:pPr>
              <w:bidi/>
              <w:jc w:val="center"/>
              <w:rPr>
                <w:bCs/>
                <w:color w:val="000000" w:themeColor="text1"/>
                <w:sz w:val="20"/>
                <w:rtl/>
              </w:rPr>
            </w:pPr>
            <w:r w:rsidRPr="002C3E69">
              <w:rPr>
                <w:rFonts w:hint="cs"/>
                <w:bCs/>
                <w:color w:val="000000" w:themeColor="text1"/>
                <w:sz w:val="20"/>
                <w:rtl/>
              </w:rPr>
              <w:t>المبلغ الموصي به</w:t>
            </w:r>
          </w:p>
          <w:p w14:paraId="50139D5A" w14:textId="77777777" w:rsidR="0067421E" w:rsidRPr="002C3E69" w:rsidRDefault="0067421E" w:rsidP="0067421E">
            <w:pPr>
              <w:bidi/>
              <w:jc w:val="center"/>
              <w:rPr>
                <w:bCs/>
                <w:color w:val="000000" w:themeColor="text1"/>
                <w:sz w:val="20"/>
              </w:rPr>
            </w:pPr>
            <w:r w:rsidRPr="002C3E69">
              <w:rPr>
                <w:rFonts w:hint="cs"/>
                <w:bCs/>
                <w:color w:val="000000" w:themeColor="text1"/>
                <w:sz w:val="20"/>
                <w:rtl/>
              </w:rPr>
              <w:t>(دولار أمريكي)</w:t>
            </w:r>
          </w:p>
        </w:tc>
      </w:tr>
      <w:tr w:rsidR="004C396E" w:rsidRPr="00873670" w14:paraId="5B870BB5" w14:textId="77777777" w:rsidTr="00280803">
        <w:tc>
          <w:tcPr>
            <w:tcW w:w="5000" w:type="pct"/>
            <w:gridSpan w:val="5"/>
            <w:tcMar>
              <w:left w:w="29" w:type="dxa"/>
              <w:right w:w="0" w:type="dxa"/>
            </w:tcMar>
          </w:tcPr>
          <w:p w14:paraId="5A0DB935" w14:textId="77777777" w:rsidR="002C3E69" w:rsidRPr="002C3E69" w:rsidRDefault="002C3E69" w:rsidP="002C3E69">
            <w:pPr>
              <w:widowControl w:val="0"/>
              <w:bidi/>
              <w:rPr>
                <w:b/>
                <w:bCs/>
                <w:color w:val="000000" w:themeColor="text1"/>
                <w:sz w:val="20"/>
                <w:rtl/>
                <w:lang w:val="en-US" w:bidi="ar-SA"/>
              </w:rPr>
            </w:pPr>
            <w:r>
              <w:rPr>
                <w:rFonts w:hint="cs"/>
                <w:b/>
                <w:bCs/>
                <w:color w:val="000000" w:themeColor="text1"/>
                <w:sz w:val="20"/>
                <w:rtl/>
                <w:lang w:val="en-US" w:bidi="ar-SA"/>
              </w:rPr>
              <w:t>القسم ألف: الأنشطة الموصي بها للموافقة الشمولية</w:t>
            </w:r>
          </w:p>
        </w:tc>
      </w:tr>
      <w:tr w:rsidR="004C396E" w:rsidRPr="00873670" w14:paraId="2C6F74C6" w14:textId="77777777" w:rsidTr="00280803">
        <w:tc>
          <w:tcPr>
            <w:tcW w:w="5000" w:type="pct"/>
            <w:gridSpan w:val="5"/>
            <w:tcMar>
              <w:left w:w="29" w:type="dxa"/>
              <w:right w:w="0" w:type="dxa"/>
            </w:tcMar>
          </w:tcPr>
          <w:p w14:paraId="66D8F658" w14:textId="77777777" w:rsidR="002C3E69" w:rsidRPr="002C3E69" w:rsidRDefault="002C3E69" w:rsidP="002C3E69">
            <w:pPr>
              <w:bidi/>
              <w:rPr>
                <w:b/>
                <w:bCs/>
                <w:color w:val="000000" w:themeColor="text1"/>
                <w:sz w:val="20"/>
                <w:rtl/>
                <w:lang w:val="en-US" w:bidi="ar-SA"/>
              </w:rPr>
            </w:pPr>
            <w:r>
              <w:rPr>
                <w:rFonts w:hint="cs"/>
                <w:b/>
                <w:bCs/>
                <w:color w:val="000000" w:themeColor="text1"/>
                <w:sz w:val="20"/>
                <w:rtl/>
                <w:lang w:val="en-US" w:bidi="ar-SA"/>
              </w:rPr>
              <w:t xml:space="preserve">ألف 1: مشروعات تجديد </w:t>
            </w:r>
            <w:r w:rsidRPr="002C3E69">
              <w:rPr>
                <w:rFonts w:hint="cs"/>
                <w:b/>
                <w:bCs/>
                <w:color w:val="000000" w:themeColor="text1"/>
                <w:sz w:val="20"/>
                <w:rtl/>
                <w:lang w:val="en-US" w:bidi="ar-SA"/>
              </w:rPr>
              <w:t>التعزيز المؤسسي</w:t>
            </w:r>
          </w:p>
        </w:tc>
      </w:tr>
      <w:tr w:rsidR="004C396E" w:rsidRPr="00873670" w14:paraId="5B8B2A53" w14:textId="77777777" w:rsidTr="00280803">
        <w:tc>
          <w:tcPr>
            <w:tcW w:w="820" w:type="pct"/>
            <w:gridSpan w:val="2"/>
            <w:tcMar>
              <w:left w:w="29" w:type="dxa"/>
              <w:right w:w="0" w:type="dxa"/>
            </w:tcMar>
            <w:vAlign w:val="center"/>
          </w:tcPr>
          <w:p w14:paraId="4ADF8B7F" w14:textId="77777777" w:rsidR="004C396E" w:rsidRPr="00873670" w:rsidRDefault="002C3E69" w:rsidP="002C3E69">
            <w:pPr>
              <w:bidi/>
              <w:rPr>
                <w:color w:val="000000"/>
                <w:sz w:val="20"/>
              </w:rPr>
            </w:pPr>
            <w:r>
              <w:rPr>
                <w:rFonts w:hint="cs"/>
                <w:color w:val="000000"/>
                <w:sz w:val="20"/>
                <w:rtl/>
              </w:rPr>
              <w:t>كوبا</w:t>
            </w:r>
          </w:p>
        </w:tc>
        <w:tc>
          <w:tcPr>
            <w:tcW w:w="2833" w:type="pct"/>
          </w:tcPr>
          <w:p w14:paraId="7CF7707C" w14:textId="77777777" w:rsidR="002C3E69" w:rsidRPr="002C3E69" w:rsidRDefault="002C3E69" w:rsidP="002C3E69">
            <w:pPr>
              <w:bidi/>
              <w:jc w:val="left"/>
              <w:rPr>
                <w:color w:val="000000"/>
                <w:sz w:val="20"/>
                <w:rtl/>
                <w:lang w:val="en-US" w:bidi="ar-SA"/>
              </w:rPr>
            </w:pPr>
            <w:r>
              <w:rPr>
                <w:rFonts w:hint="cs"/>
                <w:color w:val="000000" w:themeColor="text1"/>
                <w:sz w:val="20"/>
                <w:rtl/>
                <w:lang w:val="en-US" w:bidi="ar-SA"/>
              </w:rPr>
              <w:t xml:space="preserve">تجديد </w:t>
            </w:r>
            <w:r w:rsidRPr="002C3E69">
              <w:rPr>
                <w:rFonts w:hint="cs"/>
                <w:color w:val="000000" w:themeColor="text1"/>
                <w:sz w:val="20"/>
                <w:rtl/>
                <w:lang w:val="en-US" w:bidi="ar-SA"/>
              </w:rPr>
              <w:t>التعزيز المؤسسي</w:t>
            </w:r>
            <w:r>
              <w:rPr>
                <w:rFonts w:hint="cs"/>
                <w:color w:val="000000"/>
                <w:sz w:val="20"/>
                <w:rtl/>
                <w:lang w:val="en-US" w:bidi="ar-SA"/>
              </w:rPr>
              <w:t xml:space="preserve"> (المرحلة الثانية عشر)</w:t>
            </w:r>
          </w:p>
        </w:tc>
        <w:tc>
          <w:tcPr>
            <w:tcW w:w="628" w:type="pct"/>
          </w:tcPr>
          <w:p w14:paraId="3BA32DB9" w14:textId="77777777" w:rsidR="004C396E" w:rsidRPr="00873670" w:rsidRDefault="004C396E" w:rsidP="007573A6">
            <w:pPr>
              <w:jc w:val="right"/>
              <w:rPr>
                <w:color w:val="000000"/>
                <w:sz w:val="20"/>
              </w:rPr>
            </w:pPr>
            <w:r w:rsidRPr="00873670">
              <w:rPr>
                <w:color w:val="000000"/>
                <w:sz w:val="20"/>
              </w:rPr>
              <w:t>190,804</w:t>
            </w:r>
          </w:p>
        </w:tc>
        <w:tc>
          <w:tcPr>
            <w:tcW w:w="719" w:type="pct"/>
          </w:tcPr>
          <w:p w14:paraId="7E1DE29A" w14:textId="77777777" w:rsidR="004C396E" w:rsidRPr="00873670" w:rsidRDefault="004C396E" w:rsidP="007573A6">
            <w:pPr>
              <w:jc w:val="right"/>
              <w:rPr>
                <w:color w:val="000000"/>
                <w:sz w:val="20"/>
              </w:rPr>
            </w:pPr>
            <w:r w:rsidRPr="00873670">
              <w:rPr>
                <w:color w:val="000000"/>
                <w:sz w:val="20"/>
              </w:rPr>
              <w:t>190,804</w:t>
            </w:r>
          </w:p>
        </w:tc>
      </w:tr>
      <w:tr w:rsidR="004C396E" w:rsidRPr="00873670" w14:paraId="6A8E41F4" w14:textId="77777777" w:rsidTr="00280803">
        <w:tc>
          <w:tcPr>
            <w:tcW w:w="820" w:type="pct"/>
            <w:gridSpan w:val="2"/>
            <w:tcMar>
              <w:left w:w="29" w:type="dxa"/>
              <w:right w:w="0" w:type="dxa"/>
            </w:tcMar>
            <w:vAlign w:val="center"/>
          </w:tcPr>
          <w:p w14:paraId="04E3A013" w14:textId="77777777" w:rsidR="004C396E" w:rsidRPr="00873670" w:rsidRDefault="002C3E69" w:rsidP="002C3E69">
            <w:pPr>
              <w:bidi/>
              <w:rPr>
                <w:color w:val="000000"/>
                <w:sz w:val="20"/>
              </w:rPr>
            </w:pPr>
            <w:r>
              <w:rPr>
                <w:rFonts w:hint="cs"/>
                <w:color w:val="000000"/>
                <w:sz w:val="20"/>
                <w:rtl/>
              </w:rPr>
              <w:t>هايتي</w:t>
            </w:r>
          </w:p>
        </w:tc>
        <w:tc>
          <w:tcPr>
            <w:tcW w:w="2833" w:type="pct"/>
          </w:tcPr>
          <w:p w14:paraId="2B80BE4A" w14:textId="77777777" w:rsidR="002C3E69" w:rsidRPr="002C3E69" w:rsidRDefault="002C3E69" w:rsidP="002C3E69">
            <w:pPr>
              <w:bidi/>
              <w:jc w:val="left"/>
              <w:rPr>
                <w:color w:val="000000"/>
                <w:sz w:val="20"/>
                <w:rtl/>
                <w:lang w:val="en-US" w:bidi="ar-SA"/>
              </w:rPr>
            </w:pPr>
            <w:r>
              <w:rPr>
                <w:rFonts w:hint="cs"/>
                <w:color w:val="000000" w:themeColor="text1"/>
                <w:sz w:val="20"/>
                <w:rtl/>
                <w:lang w:val="en-US" w:bidi="ar-SA"/>
              </w:rPr>
              <w:t xml:space="preserve">تجديد </w:t>
            </w:r>
            <w:r w:rsidRPr="002C3E69">
              <w:rPr>
                <w:rFonts w:hint="cs"/>
                <w:color w:val="000000" w:themeColor="text1"/>
                <w:sz w:val="20"/>
                <w:rtl/>
                <w:lang w:val="en-US" w:bidi="ar-SA"/>
              </w:rPr>
              <w:t>التعزيز المؤسسي</w:t>
            </w:r>
            <w:r>
              <w:rPr>
                <w:rFonts w:hint="cs"/>
                <w:color w:val="000000"/>
                <w:sz w:val="20"/>
                <w:rtl/>
                <w:lang w:val="en-US" w:bidi="ar-SA"/>
              </w:rPr>
              <w:t xml:space="preserve"> (المرحلة الخامسة)</w:t>
            </w:r>
          </w:p>
        </w:tc>
        <w:tc>
          <w:tcPr>
            <w:tcW w:w="628" w:type="pct"/>
          </w:tcPr>
          <w:p w14:paraId="0510D801" w14:textId="77777777" w:rsidR="004C396E" w:rsidRPr="00873670" w:rsidRDefault="004C396E" w:rsidP="007573A6">
            <w:pPr>
              <w:jc w:val="right"/>
              <w:rPr>
                <w:color w:val="000000"/>
                <w:sz w:val="20"/>
              </w:rPr>
            </w:pPr>
            <w:r w:rsidRPr="00873670">
              <w:rPr>
                <w:color w:val="000000"/>
                <w:sz w:val="20"/>
              </w:rPr>
              <w:t>128,000</w:t>
            </w:r>
          </w:p>
        </w:tc>
        <w:tc>
          <w:tcPr>
            <w:tcW w:w="719" w:type="pct"/>
          </w:tcPr>
          <w:p w14:paraId="723B5DE6" w14:textId="77777777" w:rsidR="004C396E" w:rsidRPr="00873670" w:rsidRDefault="004C396E" w:rsidP="007573A6">
            <w:pPr>
              <w:jc w:val="right"/>
              <w:rPr>
                <w:color w:val="000000"/>
                <w:sz w:val="20"/>
              </w:rPr>
            </w:pPr>
            <w:r w:rsidRPr="00873670">
              <w:rPr>
                <w:color w:val="000000"/>
                <w:sz w:val="20"/>
              </w:rPr>
              <w:t>128,000</w:t>
            </w:r>
          </w:p>
        </w:tc>
      </w:tr>
      <w:tr w:rsidR="004C396E" w:rsidRPr="00873670" w14:paraId="2A0A3A43" w14:textId="77777777" w:rsidTr="00280803">
        <w:tc>
          <w:tcPr>
            <w:tcW w:w="820" w:type="pct"/>
            <w:gridSpan w:val="2"/>
            <w:tcMar>
              <w:left w:w="29" w:type="dxa"/>
              <w:right w:w="0" w:type="dxa"/>
            </w:tcMar>
            <w:vAlign w:val="center"/>
          </w:tcPr>
          <w:p w14:paraId="6E852227" w14:textId="77777777" w:rsidR="004C396E" w:rsidRPr="00873670" w:rsidRDefault="002C3E69" w:rsidP="002C3E69">
            <w:pPr>
              <w:bidi/>
              <w:rPr>
                <w:color w:val="000000"/>
                <w:sz w:val="20"/>
              </w:rPr>
            </w:pPr>
            <w:r>
              <w:rPr>
                <w:rFonts w:hint="cs"/>
                <w:color w:val="000000"/>
                <w:sz w:val="20"/>
                <w:rtl/>
              </w:rPr>
              <w:t>إندونيسيا</w:t>
            </w:r>
          </w:p>
        </w:tc>
        <w:tc>
          <w:tcPr>
            <w:tcW w:w="2833" w:type="pct"/>
          </w:tcPr>
          <w:p w14:paraId="047C1D52" w14:textId="77777777" w:rsidR="002C3E69" w:rsidRPr="002C3E69" w:rsidRDefault="002C3E69" w:rsidP="002C3E69">
            <w:pPr>
              <w:bidi/>
              <w:jc w:val="left"/>
              <w:rPr>
                <w:color w:val="000000"/>
                <w:sz w:val="20"/>
                <w:rtl/>
                <w:lang w:val="en-US" w:bidi="ar-SA"/>
              </w:rPr>
            </w:pPr>
            <w:r>
              <w:rPr>
                <w:rFonts w:hint="cs"/>
                <w:color w:val="000000" w:themeColor="text1"/>
                <w:sz w:val="20"/>
                <w:rtl/>
                <w:lang w:val="en-US" w:bidi="ar-SA"/>
              </w:rPr>
              <w:t xml:space="preserve">تجديد </w:t>
            </w:r>
            <w:r w:rsidRPr="002C3E69">
              <w:rPr>
                <w:rFonts w:hint="cs"/>
                <w:color w:val="000000" w:themeColor="text1"/>
                <w:sz w:val="20"/>
                <w:rtl/>
                <w:lang w:val="en-US" w:bidi="ar-SA"/>
              </w:rPr>
              <w:t>التعزيز المؤسسي</w:t>
            </w:r>
            <w:r>
              <w:rPr>
                <w:rFonts w:hint="cs"/>
                <w:color w:val="000000"/>
                <w:sz w:val="20"/>
                <w:rtl/>
                <w:lang w:val="en-US" w:bidi="ar-SA"/>
              </w:rPr>
              <w:t xml:space="preserve"> (المرحلة الثالثة عشر)</w:t>
            </w:r>
          </w:p>
        </w:tc>
        <w:tc>
          <w:tcPr>
            <w:tcW w:w="628" w:type="pct"/>
          </w:tcPr>
          <w:p w14:paraId="287D7CAD" w14:textId="77777777" w:rsidR="004C396E" w:rsidRPr="00873670" w:rsidRDefault="004C396E" w:rsidP="007573A6">
            <w:pPr>
              <w:jc w:val="right"/>
              <w:rPr>
                <w:color w:val="000000"/>
                <w:sz w:val="20"/>
              </w:rPr>
            </w:pPr>
            <w:r w:rsidRPr="00873670">
              <w:rPr>
                <w:color w:val="000000"/>
                <w:sz w:val="20"/>
              </w:rPr>
              <w:t>347,194</w:t>
            </w:r>
          </w:p>
        </w:tc>
        <w:tc>
          <w:tcPr>
            <w:tcW w:w="719" w:type="pct"/>
          </w:tcPr>
          <w:p w14:paraId="7124C0ED" w14:textId="77777777" w:rsidR="004C396E" w:rsidRPr="00873670" w:rsidRDefault="004C396E" w:rsidP="007573A6">
            <w:pPr>
              <w:jc w:val="right"/>
              <w:rPr>
                <w:color w:val="000000"/>
                <w:sz w:val="20"/>
              </w:rPr>
            </w:pPr>
            <w:r w:rsidRPr="00873670">
              <w:rPr>
                <w:color w:val="000000"/>
                <w:sz w:val="20"/>
              </w:rPr>
              <w:t>347,194</w:t>
            </w:r>
          </w:p>
        </w:tc>
      </w:tr>
      <w:tr w:rsidR="004C396E" w:rsidRPr="00873670" w14:paraId="6D758E31" w14:textId="77777777" w:rsidTr="00280803">
        <w:tc>
          <w:tcPr>
            <w:tcW w:w="820" w:type="pct"/>
            <w:gridSpan w:val="2"/>
            <w:tcMar>
              <w:left w:w="29" w:type="dxa"/>
              <w:right w:w="0" w:type="dxa"/>
            </w:tcMar>
            <w:vAlign w:val="center"/>
          </w:tcPr>
          <w:p w14:paraId="6569E10C" w14:textId="77777777" w:rsidR="004C396E" w:rsidRPr="00873670" w:rsidRDefault="002C3E69" w:rsidP="002C3E69">
            <w:pPr>
              <w:bidi/>
              <w:rPr>
                <w:color w:val="000000"/>
                <w:sz w:val="20"/>
              </w:rPr>
            </w:pPr>
            <w:r>
              <w:rPr>
                <w:rFonts w:hint="cs"/>
                <w:color w:val="000000"/>
                <w:sz w:val="20"/>
                <w:rtl/>
              </w:rPr>
              <w:t>بنما</w:t>
            </w:r>
          </w:p>
        </w:tc>
        <w:tc>
          <w:tcPr>
            <w:tcW w:w="2833" w:type="pct"/>
          </w:tcPr>
          <w:p w14:paraId="29EB78DB" w14:textId="77777777" w:rsidR="002C3E69" w:rsidRPr="002C3E69" w:rsidRDefault="002C3E69" w:rsidP="002C3E69">
            <w:pPr>
              <w:bidi/>
              <w:jc w:val="left"/>
              <w:rPr>
                <w:color w:val="000000"/>
                <w:sz w:val="20"/>
                <w:rtl/>
                <w:lang w:val="en-US" w:bidi="ar-SA"/>
              </w:rPr>
            </w:pPr>
            <w:r>
              <w:rPr>
                <w:rFonts w:hint="cs"/>
                <w:color w:val="000000" w:themeColor="text1"/>
                <w:sz w:val="20"/>
                <w:rtl/>
                <w:lang w:val="en-US" w:bidi="ar-SA"/>
              </w:rPr>
              <w:t xml:space="preserve">تجديد </w:t>
            </w:r>
            <w:r w:rsidRPr="002C3E69">
              <w:rPr>
                <w:rFonts w:hint="cs"/>
                <w:color w:val="000000" w:themeColor="text1"/>
                <w:sz w:val="20"/>
                <w:rtl/>
                <w:lang w:val="en-US" w:bidi="ar-SA"/>
              </w:rPr>
              <w:t>التعزيز المؤسسي</w:t>
            </w:r>
            <w:r>
              <w:rPr>
                <w:rFonts w:hint="cs"/>
                <w:color w:val="000000"/>
                <w:sz w:val="20"/>
                <w:rtl/>
                <w:lang w:val="en-US" w:bidi="ar-SA"/>
              </w:rPr>
              <w:t xml:space="preserve"> (المرحلة العاشرة)</w:t>
            </w:r>
          </w:p>
        </w:tc>
        <w:tc>
          <w:tcPr>
            <w:tcW w:w="628" w:type="pct"/>
          </w:tcPr>
          <w:p w14:paraId="498827D3" w14:textId="77777777" w:rsidR="004C396E" w:rsidRPr="00873670" w:rsidRDefault="004C396E" w:rsidP="007573A6">
            <w:pPr>
              <w:jc w:val="right"/>
              <w:rPr>
                <w:color w:val="000000"/>
                <w:sz w:val="20"/>
              </w:rPr>
            </w:pPr>
            <w:r w:rsidRPr="00873670">
              <w:rPr>
                <w:color w:val="000000"/>
                <w:sz w:val="20"/>
              </w:rPr>
              <w:t>191,360</w:t>
            </w:r>
          </w:p>
        </w:tc>
        <w:tc>
          <w:tcPr>
            <w:tcW w:w="719" w:type="pct"/>
          </w:tcPr>
          <w:p w14:paraId="076CA152" w14:textId="77777777" w:rsidR="004C396E" w:rsidRPr="00873670" w:rsidRDefault="004C396E" w:rsidP="007573A6">
            <w:pPr>
              <w:jc w:val="right"/>
              <w:rPr>
                <w:color w:val="000000"/>
                <w:sz w:val="20"/>
              </w:rPr>
            </w:pPr>
            <w:r w:rsidRPr="00873670">
              <w:rPr>
                <w:color w:val="000000"/>
                <w:sz w:val="20"/>
              </w:rPr>
              <w:t>191,360</w:t>
            </w:r>
          </w:p>
        </w:tc>
      </w:tr>
      <w:tr w:rsidR="004C396E" w:rsidRPr="00873670" w14:paraId="6F0E445D" w14:textId="77777777" w:rsidTr="00280803">
        <w:tc>
          <w:tcPr>
            <w:tcW w:w="3653" w:type="pct"/>
            <w:gridSpan w:val="3"/>
            <w:tcMar>
              <w:left w:w="29" w:type="dxa"/>
              <w:right w:w="0" w:type="dxa"/>
            </w:tcMar>
          </w:tcPr>
          <w:p w14:paraId="51DCF1F9" w14:textId="77777777" w:rsidR="004C396E" w:rsidRPr="00873670" w:rsidRDefault="00241C8C" w:rsidP="00241C8C">
            <w:pPr>
              <w:bidi/>
              <w:ind w:right="87"/>
              <w:jc w:val="right"/>
              <w:rPr>
                <w:color w:val="000000" w:themeColor="text1"/>
                <w:sz w:val="20"/>
              </w:rPr>
            </w:pPr>
            <w:r>
              <w:rPr>
                <w:rFonts w:hint="cs"/>
                <w:color w:val="000000" w:themeColor="text1"/>
                <w:sz w:val="20"/>
                <w:rtl/>
              </w:rPr>
              <w:t>المجموع الفرعي لألف 1</w:t>
            </w:r>
          </w:p>
        </w:tc>
        <w:tc>
          <w:tcPr>
            <w:tcW w:w="628" w:type="pct"/>
          </w:tcPr>
          <w:p w14:paraId="243BC72F" w14:textId="77777777" w:rsidR="004C396E" w:rsidRPr="00873670" w:rsidRDefault="004C396E" w:rsidP="007573A6">
            <w:pPr>
              <w:jc w:val="right"/>
              <w:rPr>
                <w:color w:val="000000"/>
                <w:sz w:val="20"/>
              </w:rPr>
            </w:pPr>
            <w:r w:rsidRPr="00873670">
              <w:rPr>
                <w:color w:val="000000"/>
                <w:sz w:val="20"/>
              </w:rPr>
              <w:t>857,358</w:t>
            </w:r>
          </w:p>
        </w:tc>
        <w:tc>
          <w:tcPr>
            <w:tcW w:w="719" w:type="pct"/>
          </w:tcPr>
          <w:p w14:paraId="245514DE" w14:textId="77777777" w:rsidR="004C396E" w:rsidRPr="00873670" w:rsidRDefault="004C396E" w:rsidP="007573A6">
            <w:pPr>
              <w:jc w:val="right"/>
              <w:rPr>
                <w:color w:val="000000"/>
                <w:sz w:val="20"/>
              </w:rPr>
            </w:pPr>
            <w:r w:rsidRPr="00873670">
              <w:rPr>
                <w:color w:val="000000"/>
                <w:sz w:val="20"/>
              </w:rPr>
              <w:t>857,358</w:t>
            </w:r>
          </w:p>
        </w:tc>
      </w:tr>
      <w:tr w:rsidR="004C396E" w:rsidRPr="00873670" w14:paraId="7240CF69" w14:textId="77777777" w:rsidTr="00280803">
        <w:tc>
          <w:tcPr>
            <w:tcW w:w="3653" w:type="pct"/>
            <w:gridSpan w:val="3"/>
            <w:tcMar>
              <w:left w:w="29" w:type="dxa"/>
              <w:right w:w="0" w:type="dxa"/>
            </w:tcMar>
          </w:tcPr>
          <w:p w14:paraId="11619B13" w14:textId="77777777" w:rsidR="004C396E" w:rsidRPr="00873670" w:rsidRDefault="00241C8C" w:rsidP="00241C8C">
            <w:pPr>
              <w:bidi/>
              <w:ind w:right="87"/>
              <w:jc w:val="right"/>
              <w:rPr>
                <w:color w:val="000000" w:themeColor="text1"/>
                <w:sz w:val="20"/>
              </w:rPr>
            </w:pPr>
            <w:r>
              <w:rPr>
                <w:rFonts w:hint="cs"/>
                <w:color w:val="000000" w:themeColor="text1"/>
                <w:sz w:val="20"/>
                <w:rtl/>
              </w:rPr>
              <w:t>تكاليف دعم الوكالة</w:t>
            </w:r>
          </w:p>
        </w:tc>
        <w:tc>
          <w:tcPr>
            <w:tcW w:w="628" w:type="pct"/>
          </w:tcPr>
          <w:p w14:paraId="6886E1F8" w14:textId="77777777" w:rsidR="004C396E" w:rsidRPr="00873670" w:rsidRDefault="004C396E" w:rsidP="007573A6">
            <w:pPr>
              <w:jc w:val="right"/>
              <w:rPr>
                <w:color w:val="000000"/>
                <w:sz w:val="20"/>
              </w:rPr>
            </w:pPr>
            <w:r w:rsidRPr="00873670">
              <w:rPr>
                <w:color w:val="000000"/>
                <w:sz w:val="20"/>
              </w:rPr>
              <w:t>60,015</w:t>
            </w:r>
          </w:p>
        </w:tc>
        <w:tc>
          <w:tcPr>
            <w:tcW w:w="719" w:type="pct"/>
          </w:tcPr>
          <w:p w14:paraId="1997DE88" w14:textId="77777777" w:rsidR="004C396E" w:rsidRPr="00873670" w:rsidRDefault="004C396E" w:rsidP="007573A6">
            <w:pPr>
              <w:jc w:val="right"/>
              <w:rPr>
                <w:color w:val="000000"/>
                <w:sz w:val="20"/>
              </w:rPr>
            </w:pPr>
            <w:r w:rsidRPr="00873670">
              <w:rPr>
                <w:color w:val="000000"/>
                <w:sz w:val="20"/>
              </w:rPr>
              <w:t>60,015</w:t>
            </w:r>
          </w:p>
        </w:tc>
      </w:tr>
      <w:tr w:rsidR="004C396E" w:rsidRPr="00873670" w14:paraId="07C45250" w14:textId="77777777" w:rsidTr="00280803">
        <w:tc>
          <w:tcPr>
            <w:tcW w:w="3653" w:type="pct"/>
            <w:gridSpan w:val="3"/>
            <w:tcBorders>
              <w:bottom w:val="single" w:sz="4" w:space="0" w:color="auto"/>
            </w:tcBorders>
            <w:tcMar>
              <w:left w:w="29" w:type="dxa"/>
              <w:right w:w="0" w:type="dxa"/>
            </w:tcMar>
          </w:tcPr>
          <w:p w14:paraId="3B61DE57" w14:textId="77777777" w:rsidR="004C396E" w:rsidRPr="00873670" w:rsidRDefault="00241C8C" w:rsidP="00241C8C">
            <w:pPr>
              <w:bidi/>
              <w:snapToGrid w:val="0"/>
              <w:ind w:right="87"/>
              <w:jc w:val="right"/>
              <w:rPr>
                <w:color w:val="000000" w:themeColor="text1"/>
                <w:sz w:val="20"/>
              </w:rPr>
            </w:pPr>
            <w:r>
              <w:rPr>
                <w:rFonts w:hint="cs"/>
                <w:color w:val="000000" w:themeColor="text1"/>
                <w:sz w:val="20"/>
                <w:rtl/>
              </w:rPr>
              <w:t>المجموع لألف 1</w:t>
            </w:r>
          </w:p>
        </w:tc>
        <w:tc>
          <w:tcPr>
            <w:tcW w:w="628" w:type="pct"/>
            <w:tcBorders>
              <w:bottom w:val="single" w:sz="4" w:space="0" w:color="auto"/>
            </w:tcBorders>
          </w:tcPr>
          <w:p w14:paraId="349B785D" w14:textId="77777777" w:rsidR="004C396E" w:rsidRPr="00873670" w:rsidRDefault="004C396E" w:rsidP="007573A6">
            <w:pPr>
              <w:jc w:val="right"/>
              <w:rPr>
                <w:color w:val="000000"/>
                <w:sz w:val="20"/>
              </w:rPr>
            </w:pPr>
            <w:r w:rsidRPr="00873670">
              <w:rPr>
                <w:color w:val="000000"/>
                <w:sz w:val="20"/>
              </w:rPr>
              <w:t>917,373</w:t>
            </w:r>
          </w:p>
        </w:tc>
        <w:tc>
          <w:tcPr>
            <w:tcW w:w="719" w:type="pct"/>
            <w:tcBorders>
              <w:bottom w:val="single" w:sz="4" w:space="0" w:color="auto"/>
            </w:tcBorders>
          </w:tcPr>
          <w:p w14:paraId="4B654992" w14:textId="77777777" w:rsidR="004C396E" w:rsidRPr="00873670" w:rsidRDefault="004C396E" w:rsidP="007573A6">
            <w:pPr>
              <w:jc w:val="right"/>
              <w:rPr>
                <w:color w:val="000000"/>
                <w:sz w:val="20"/>
              </w:rPr>
            </w:pPr>
            <w:r w:rsidRPr="00873670">
              <w:rPr>
                <w:color w:val="000000"/>
                <w:sz w:val="20"/>
              </w:rPr>
              <w:t>917,373</w:t>
            </w:r>
          </w:p>
        </w:tc>
      </w:tr>
      <w:tr w:rsidR="004C396E" w:rsidRPr="00873670" w14:paraId="579C92A3" w14:textId="77777777" w:rsidTr="00280803">
        <w:tc>
          <w:tcPr>
            <w:tcW w:w="5000" w:type="pct"/>
            <w:gridSpan w:val="5"/>
            <w:tcBorders>
              <w:bottom w:val="single" w:sz="4" w:space="0" w:color="auto"/>
            </w:tcBorders>
            <w:tcMar>
              <w:left w:w="29" w:type="dxa"/>
              <w:right w:w="0" w:type="dxa"/>
            </w:tcMar>
          </w:tcPr>
          <w:p w14:paraId="11968C99" w14:textId="77777777" w:rsidR="007878A8" w:rsidRPr="007878A8" w:rsidRDefault="007878A8" w:rsidP="007878A8">
            <w:pPr>
              <w:bidi/>
              <w:jc w:val="left"/>
              <w:rPr>
                <w:b/>
                <w:bCs/>
                <w:color w:val="000000"/>
                <w:sz w:val="20"/>
                <w:rtl/>
                <w:lang w:val="en-US" w:bidi="ar-SA"/>
              </w:rPr>
            </w:pPr>
            <w:r>
              <w:rPr>
                <w:rFonts w:hint="cs"/>
                <w:b/>
                <w:bCs/>
                <w:color w:val="000000"/>
                <w:sz w:val="20"/>
                <w:rtl/>
                <w:lang w:val="en-US" w:bidi="ar-SA"/>
              </w:rPr>
              <w:t xml:space="preserve">ألف 2: المساعدة الفنية إعداد تقرير تحقق عن استهلاك </w:t>
            </w:r>
            <w:r w:rsidRPr="007878A8">
              <w:rPr>
                <w:rFonts w:hint="cs"/>
                <w:b/>
                <w:bCs/>
                <w:color w:val="000000"/>
                <w:sz w:val="20"/>
                <w:rtl/>
                <w:lang w:val="en-US" w:bidi="ar-SA"/>
              </w:rPr>
              <w:t>المواد الهيدروكلوروفلوروكربونية</w:t>
            </w:r>
          </w:p>
        </w:tc>
      </w:tr>
      <w:tr w:rsidR="004C396E" w:rsidRPr="00873670" w14:paraId="275004F3" w14:textId="77777777" w:rsidTr="00280803">
        <w:tc>
          <w:tcPr>
            <w:tcW w:w="815" w:type="pct"/>
            <w:tcBorders>
              <w:bottom w:val="single" w:sz="4" w:space="0" w:color="auto"/>
            </w:tcBorders>
            <w:tcMar>
              <w:left w:w="29" w:type="dxa"/>
              <w:right w:w="0" w:type="dxa"/>
            </w:tcMar>
          </w:tcPr>
          <w:p w14:paraId="2CB254E0" w14:textId="77777777" w:rsidR="004C396E" w:rsidRPr="00873670" w:rsidRDefault="002E1EC2" w:rsidP="007878A8">
            <w:pPr>
              <w:bidi/>
              <w:jc w:val="left"/>
              <w:rPr>
                <w:color w:val="000000"/>
                <w:sz w:val="20"/>
                <w:lang w:val="en-US"/>
              </w:rPr>
            </w:pPr>
            <w:r>
              <w:rPr>
                <w:rFonts w:hint="cs"/>
                <w:color w:val="000000"/>
                <w:sz w:val="20"/>
                <w:rtl/>
              </w:rPr>
              <w:t>قيرغيزستا</w:t>
            </w:r>
            <w:r>
              <w:rPr>
                <w:rFonts w:hint="eastAsia"/>
                <w:color w:val="000000"/>
                <w:sz w:val="20"/>
                <w:rtl/>
              </w:rPr>
              <w:t>ن</w:t>
            </w:r>
          </w:p>
        </w:tc>
        <w:tc>
          <w:tcPr>
            <w:tcW w:w="2838" w:type="pct"/>
            <w:gridSpan w:val="2"/>
            <w:tcBorders>
              <w:bottom w:val="single" w:sz="4" w:space="0" w:color="auto"/>
            </w:tcBorders>
          </w:tcPr>
          <w:p w14:paraId="506EF129" w14:textId="77777777" w:rsidR="007878A8" w:rsidRPr="007878A8" w:rsidRDefault="007878A8" w:rsidP="007878A8">
            <w:pPr>
              <w:bidi/>
              <w:jc w:val="left"/>
              <w:rPr>
                <w:color w:val="000000" w:themeColor="text1"/>
                <w:sz w:val="20"/>
                <w:rtl/>
                <w:lang w:val="en-US" w:bidi="ar-SA"/>
              </w:rPr>
            </w:pPr>
            <w:r>
              <w:rPr>
                <w:rFonts w:hint="cs"/>
                <w:color w:val="000000" w:themeColor="text1"/>
                <w:sz w:val="20"/>
                <w:rtl/>
                <w:lang w:val="en-US" w:bidi="ar-SA"/>
              </w:rPr>
              <w:t xml:space="preserve">تقرير تحق للمرحلة الثانية من خطة إدارة إزالة </w:t>
            </w:r>
            <w:r w:rsidRPr="007878A8">
              <w:rPr>
                <w:rFonts w:hint="cs"/>
                <w:color w:val="000000"/>
                <w:sz w:val="20"/>
                <w:rtl/>
                <w:lang w:val="en-US" w:bidi="ar-SA"/>
              </w:rPr>
              <w:t>المواد الهيدروكلوروفلوروكربونية</w:t>
            </w:r>
          </w:p>
        </w:tc>
        <w:tc>
          <w:tcPr>
            <w:tcW w:w="628" w:type="pct"/>
            <w:tcBorders>
              <w:bottom w:val="single" w:sz="4" w:space="0" w:color="auto"/>
            </w:tcBorders>
          </w:tcPr>
          <w:p w14:paraId="4B269F4A" w14:textId="77777777" w:rsidR="004C396E" w:rsidRPr="00450232" w:rsidRDefault="004C396E" w:rsidP="007573A6">
            <w:pPr>
              <w:jc w:val="right"/>
              <w:rPr>
                <w:color w:val="000000" w:themeColor="text1"/>
                <w:sz w:val="20"/>
              </w:rPr>
            </w:pPr>
            <w:r w:rsidRPr="00450232">
              <w:rPr>
                <w:color w:val="000000" w:themeColor="text1"/>
                <w:sz w:val="20"/>
              </w:rPr>
              <w:t>30,000</w:t>
            </w:r>
          </w:p>
        </w:tc>
        <w:tc>
          <w:tcPr>
            <w:tcW w:w="719" w:type="pct"/>
            <w:tcBorders>
              <w:bottom w:val="single" w:sz="4" w:space="0" w:color="auto"/>
            </w:tcBorders>
          </w:tcPr>
          <w:p w14:paraId="23B9BB37" w14:textId="77777777" w:rsidR="004C396E" w:rsidRPr="00450232" w:rsidRDefault="004C396E" w:rsidP="007573A6">
            <w:pPr>
              <w:jc w:val="right"/>
              <w:rPr>
                <w:color w:val="000000" w:themeColor="text1"/>
                <w:sz w:val="20"/>
              </w:rPr>
            </w:pPr>
            <w:r w:rsidRPr="00450232">
              <w:rPr>
                <w:color w:val="000000" w:themeColor="text1"/>
                <w:sz w:val="20"/>
              </w:rPr>
              <w:t>30,000</w:t>
            </w:r>
          </w:p>
        </w:tc>
      </w:tr>
      <w:tr w:rsidR="004C396E" w:rsidRPr="00873670" w14:paraId="38F355EB" w14:textId="77777777" w:rsidTr="00280803">
        <w:tblPrEx>
          <w:tblCellMar>
            <w:left w:w="108" w:type="dxa"/>
            <w:right w:w="108" w:type="dxa"/>
          </w:tblCellMar>
        </w:tblPrEx>
        <w:tc>
          <w:tcPr>
            <w:tcW w:w="3653" w:type="pct"/>
            <w:gridSpan w:val="3"/>
          </w:tcPr>
          <w:p w14:paraId="43DA9B32" w14:textId="77777777" w:rsidR="004C396E" w:rsidRPr="00873670" w:rsidRDefault="00D335EA" w:rsidP="00D335EA">
            <w:pPr>
              <w:bidi/>
              <w:jc w:val="right"/>
              <w:rPr>
                <w:color w:val="000000" w:themeColor="text1"/>
                <w:sz w:val="20"/>
              </w:rPr>
            </w:pPr>
            <w:r>
              <w:rPr>
                <w:rFonts w:hint="cs"/>
                <w:color w:val="000000" w:themeColor="text1"/>
                <w:sz w:val="20"/>
                <w:rtl/>
              </w:rPr>
              <w:t>المجموع الفرعي لألف 2</w:t>
            </w:r>
          </w:p>
        </w:tc>
        <w:tc>
          <w:tcPr>
            <w:tcW w:w="628" w:type="pct"/>
          </w:tcPr>
          <w:p w14:paraId="34809A7E" w14:textId="77777777" w:rsidR="004C396E" w:rsidRPr="00873670" w:rsidRDefault="004C396E" w:rsidP="007573A6">
            <w:pPr>
              <w:jc w:val="right"/>
              <w:rPr>
                <w:color w:val="000000" w:themeColor="text1"/>
                <w:sz w:val="20"/>
              </w:rPr>
            </w:pPr>
            <w:r w:rsidRPr="00873670">
              <w:rPr>
                <w:color w:val="000000" w:themeColor="text1"/>
                <w:sz w:val="20"/>
              </w:rPr>
              <w:t>30,000</w:t>
            </w:r>
          </w:p>
        </w:tc>
        <w:tc>
          <w:tcPr>
            <w:tcW w:w="719" w:type="pct"/>
          </w:tcPr>
          <w:p w14:paraId="44B398A2" w14:textId="77777777" w:rsidR="004C396E" w:rsidRPr="00873670" w:rsidRDefault="004C396E" w:rsidP="007573A6">
            <w:pPr>
              <w:jc w:val="right"/>
              <w:rPr>
                <w:color w:val="000000" w:themeColor="text1"/>
                <w:sz w:val="20"/>
              </w:rPr>
            </w:pPr>
            <w:r w:rsidRPr="00873670">
              <w:rPr>
                <w:color w:val="000000" w:themeColor="text1"/>
                <w:sz w:val="20"/>
              </w:rPr>
              <w:t>30,000</w:t>
            </w:r>
          </w:p>
        </w:tc>
      </w:tr>
      <w:tr w:rsidR="00D335EA" w:rsidRPr="00873670" w14:paraId="190FCD8D" w14:textId="77777777" w:rsidTr="00280803">
        <w:tblPrEx>
          <w:tblCellMar>
            <w:left w:w="108" w:type="dxa"/>
            <w:right w:w="108" w:type="dxa"/>
          </w:tblCellMar>
        </w:tblPrEx>
        <w:tc>
          <w:tcPr>
            <w:tcW w:w="3653" w:type="pct"/>
            <w:gridSpan w:val="3"/>
          </w:tcPr>
          <w:p w14:paraId="6A33F4C1" w14:textId="77777777" w:rsidR="00D335EA" w:rsidRPr="00873670" w:rsidRDefault="00D335EA" w:rsidP="007573A6">
            <w:pPr>
              <w:bidi/>
              <w:ind w:right="87"/>
              <w:jc w:val="right"/>
              <w:rPr>
                <w:color w:val="000000" w:themeColor="text1"/>
                <w:sz w:val="20"/>
              </w:rPr>
            </w:pPr>
            <w:r>
              <w:rPr>
                <w:rFonts w:hint="cs"/>
                <w:color w:val="000000" w:themeColor="text1"/>
                <w:sz w:val="20"/>
                <w:rtl/>
              </w:rPr>
              <w:t>تكاليف دعم الوكالة</w:t>
            </w:r>
          </w:p>
        </w:tc>
        <w:tc>
          <w:tcPr>
            <w:tcW w:w="628" w:type="pct"/>
          </w:tcPr>
          <w:p w14:paraId="66418EE4" w14:textId="77777777" w:rsidR="00D335EA" w:rsidRPr="00873670" w:rsidRDefault="00D335EA" w:rsidP="007573A6">
            <w:pPr>
              <w:jc w:val="right"/>
              <w:rPr>
                <w:color w:val="000000" w:themeColor="text1"/>
                <w:sz w:val="20"/>
              </w:rPr>
            </w:pPr>
            <w:r w:rsidRPr="00873670">
              <w:rPr>
                <w:color w:val="000000" w:themeColor="text1"/>
                <w:sz w:val="20"/>
              </w:rPr>
              <w:t>2,700</w:t>
            </w:r>
          </w:p>
        </w:tc>
        <w:tc>
          <w:tcPr>
            <w:tcW w:w="719" w:type="pct"/>
          </w:tcPr>
          <w:p w14:paraId="7C13A78D" w14:textId="77777777" w:rsidR="00D335EA" w:rsidRPr="00873670" w:rsidRDefault="00D335EA" w:rsidP="007573A6">
            <w:pPr>
              <w:jc w:val="right"/>
              <w:rPr>
                <w:color w:val="000000" w:themeColor="text1"/>
                <w:sz w:val="20"/>
              </w:rPr>
            </w:pPr>
            <w:r w:rsidRPr="00873670">
              <w:rPr>
                <w:color w:val="000000" w:themeColor="text1"/>
                <w:sz w:val="20"/>
              </w:rPr>
              <w:t>2,700</w:t>
            </w:r>
          </w:p>
        </w:tc>
      </w:tr>
      <w:tr w:rsidR="00D335EA" w:rsidRPr="00873670" w14:paraId="579F4DA0" w14:textId="77777777" w:rsidTr="00280803">
        <w:tblPrEx>
          <w:tblCellMar>
            <w:left w:w="108" w:type="dxa"/>
            <w:right w:w="108" w:type="dxa"/>
          </w:tblCellMar>
        </w:tblPrEx>
        <w:tc>
          <w:tcPr>
            <w:tcW w:w="3653" w:type="pct"/>
            <w:gridSpan w:val="3"/>
          </w:tcPr>
          <w:p w14:paraId="0E4D617C" w14:textId="77777777" w:rsidR="00D335EA" w:rsidRPr="00873670" w:rsidRDefault="00D335EA" w:rsidP="00D335EA">
            <w:pPr>
              <w:bidi/>
              <w:snapToGrid w:val="0"/>
              <w:ind w:right="87"/>
              <w:jc w:val="right"/>
              <w:rPr>
                <w:color w:val="000000" w:themeColor="text1"/>
                <w:sz w:val="20"/>
              </w:rPr>
            </w:pPr>
            <w:r>
              <w:rPr>
                <w:rFonts w:hint="cs"/>
                <w:color w:val="000000" w:themeColor="text1"/>
                <w:sz w:val="20"/>
                <w:rtl/>
              </w:rPr>
              <w:t>المجموع لألف 2</w:t>
            </w:r>
          </w:p>
        </w:tc>
        <w:tc>
          <w:tcPr>
            <w:tcW w:w="628" w:type="pct"/>
          </w:tcPr>
          <w:p w14:paraId="49A17B8F" w14:textId="77777777" w:rsidR="00D335EA" w:rsidRPr="00873670" w:rsidRDefault="00D335EA" w:rsidP="007573A6">
            <w:pPr>
              <w:jc w:val="right"/>
              <w:rPr>
                <w:color w:val="000000" w:themeColor="text1"/>
                <w:sz w:val="20"/>
              </w:rPr>
            </w:pPr>
            <w:r w:rsidRPr="00873670">
              <w:rPr>
                <w:color w:val="000000" w:themeColor="text1"/>
                <w:sz w:val="20"/>
              </w:rPr>
              <w:t>32,700</w:t>
            </w:r>
          </w:p>
        </w:tc>
        <w:tc>
          <w:tcPr>
            <w:tcW w:w="719" w:type="pct"/>
          </w:tcPr>
          <w:p w14:paraId="530DE88D" w14:textId="77777777" w:rsidR="00D335EA" w:rsidRPr="00873670" w:rsidRDefault="00D335EA" w:rsidP="007573A6">
            <w:pPr>
              <w:jc w:val="right"/>
              <w:rPr>
                <w:color w:val="000000" w:themeColor="text1"/>
                <w:sz w:val="20"/>
              </w:rPr>
            </w:pPr>
            <w:r w:rsidRPr="00873670">
              <w:rPr>
                <w:color w:val="000000" w:themeColor="text1"/>
                <w:sz w:val="20"/>
              </w:rPr>
              <w:t>32,700</w:t>
            </w:r>
          </w:p>
        </w:tc>
      </w:tr>
      <w:tr w:rsidR="004C396E" w:rsidRPr="00873670" w14:paraId="4C1B5705" w14:textId="77777777" w:rsidTr="00280803">
        <w:tc>
          <w:tcPr>
            <w:tcW w:w="5000" w:type="pct"/>
            <w:gridSpan w:val="5"/>
            <w:tcMar>
              <w:left w:w="29" w:type="dxa"/>
              <w:right w:w="0" w:type="dxa"/>
            </w:tcMar>
          </w:tcPr>
          <w:p w14:paraId="1571DC41" w14:textId="77777777" w:rsidR="00633EBC" w:rsidRPr="004C1689" w:rsidRDefault="00633EBC" w:rsidP="00633EBC">
            <w:pPr>
              <w:bidi/>
              <w:jc w:val="left"/>
              <w:rPr>
                <w:bCs/>
                <w:color w:val="000000" w:themeColor="text1"/>
                <w:sz w:val="20"/>
                <w:rtl/>
                <w:lang w:val="en-US" w:bidi="ar-SA"/>
              </w:rPr>
            </w:pPr>
            <w:r w:rsidRPr="004C1689">
              <w:rPr>
                <w:rFonts w:hint="cs"/>
                <w:bCs/>
                <w:color w:val="000000" w:themeColor="text1"/>
                <w:sz w:val="20"/>
                <w:rtl/>
                <w:lang w:val="en-US" w:bidi="ar-SA"/>
              </w:rPr>
              <w:t>ألف 3: إعداد المشروع</w:t>
            </w:r>
            <w:r w:rsidR="004C1689" w:rsidRPr="004C1689">
              <w:rPr>
                <w:rFonts w:hint="cs"/>
                <w:bCs/>
                <w:color w:val="000000" w:themeColor="text1"/>
                <w:sz w:val="20"/>
                <w:rtl/>
                <w:lang w:val="en-US" w:bidi="ar-SA"/>
              </w:rPr>
              <w:t>ات لخطط تنفيذ تعديل كيغالي للمواد الهيدروفلوروكربونية</w:t>
            </w:r>
          </w:p>
        </w:tc>
      </w:tr>
      <w:tr w:rsidR="004C396E" w:rsidRPr="00873670" w14:paraId="1F54DC07" w14:textId="77777777" w:rsidTr="00280803">
        <w:tc>
          <w:tcPr>
            <w:tcW w:w="820" w:type="pct"/>
            <w:gridSpan w:val="2"/>
            <w:tcMar>
              <w:left w:w="29" w:type="dxa"/>
              <w:right w:w="0" w:type="dxa"/>
            </w:tcMar>
            <w:vAlign w:val="center"/>
          </w:tcPr>
          <w:p w14:paraId="4FE63781" w14:textId="77777777" w:rsidR="004C396E" w:rsidRPr="00747F54" w:rsidRDefault="001413D2" w:rsidP="001413D2">
            <w:pPr>
              <w:bidi/>
              <w:rPr>
                <w:color w:val="000000"/>
                <w:sz w:val="20"/>
              </w:rPr>
            </w:pPr>
            <w:r>
              <w:rPr>
                <w:rFonts w:hint="cs"/>
                <w:color w:val="000000"/>
                <w:sz w:val="20"/>
                <w:rtl/>
              </w:rPr>
              <w:t xml:space="preserve">بنغلاديش </w:t>
            </w:r>
            <w:r w:rsidRPr="001413D2">
              <w:rPr>
                <w:rFonts w:hint="cs"/>
                <w:color w:val="000000"/>
                <w:sz w:val="20"/>
                <w:vertAlign w:val="superscript"/>
                <w:rtl/>
              </w:rPr>
              <w:t>أ</w:t>
            </w:r>
          </w:p>
        </w:tc>
        <w:tc>
          <w:tcPr>
            <w:tcW w:w="2833" w:type="pct"/>
            <w:tcMar>
              <w:left w:w="29" w:type="dxa"/>
              <w:right w:w="0" w:type="dxa"/>
            </w:tcMar>
            <w:vAlign w:val="center"/>
          </w:tcPr>
          <w:p w14:paraId="4DEC1DCA" w14:textId="77777777" w:rsidR="004C396E" w:rsidRPr="00747F54" w:rsidRDefault="004C396E" w:rsidP="007573A6">
            <w:pPr>
              <w:jc w:val="left"/>
              <w:rPr>
                <w:color w:val="000000" w:themeColor="text1"/>
                <w:sz w:val="20"/>
              </w:rPr>
            </w:pPr>
            <w:r w:rsidRPr="00747F54">
              <w:rPr>
                <w:color w:val="000000"/>
                <w:sz w:val="20"/>
              </w:rPr>
              <w:t>Preparation of a KIP (stage I)</w:t>
            </w:r>
          </w:p>
        </w:tc>
        <w:tc>
          <w:tcPr>
            <w:tcW w:w="628" w:type="pct"/>
            <w:vAlign w:val="center"/>
          </w:tcPr>
          <w:p w14:paraId="763FA49F" w14:textId="77777777" w:rsidR="004C396E" w:rsidRPr="00747F54" w:rsidRDefault="004C396E" w:rsidP="007573A6">
            <w:pPr>
              <w:jc w:val="right"/>
              <w:rPr>
                <w:color w:val="000000"/>
                <w:sz w:val="20"/>
              </w:rPr>
            </w:pPr>
            <w:r w:rsidRPr="00747F54">
              <w:rPr>
                <w:color w:val="000000"/>
                <w:sz w:val="20"/>
              </w:rPr>
              <w:t>150,000</w:t>
            </w:r>
          </w:p>
        </w:tc>
        <w:tc>
          <w:tcPr>
            <w:tcW w:w="719" w:type="pct"/>
            <w:vAlign w:val="center"/>
          </w:tcPr>
          <w:p w14:paraId="029B6A97" w14:textId="77777777" w:rsidR="004C396E" w:rsidRPr="00747F54" w:rsidRDefault="004C396E" w:rsidP="007573A6">
            <w:pPr>
              <w:jc w:val="right"/>
              <w:rPr>
                <w:color w:val="000000"/>
                <w:sz w:val="20"/>
              </w:rPr>
            </w:pPr>
            <w:r w:rsidRPr="00747F54">
              <w:rPr>
                <w:color w:val="000000"/>
                <w:sz w:val="20"/>
              </w:rPr>
              <w:t>150,000</w:t>
            </w:r>
          </w:p>
        </w:tc>
      </w:tr>
      <w:tr w:rsidR="004C396E" w:rsidRPr="00873670" w14:paraId="61F2D8D5" w14:textId="77777777" w:rsidTr="00280803">
        <w:tc>
          <w:tcPr>
            <w:tcW w:w="820" w:type="pct"/>
            <w:gridSpan w:val="2"/>
            <w:tcMar>
              <w:left w:w="29" w:type="dxa"/>
              <w:right w:w="0" w:type="dxa"/>
            </w:tcMar>
            <w:vAlign w:val="center"/>
          </w:tcPr>
          <w:p w14:paraId="1589C2BA" w14:textId="77777777" w:rsidR="004C396E" w:rsidRPr="00747F54" w:rsidRDefault="001413D2" w:rsidP="001413D2">
            <w:pPr>
              <w:bidi/>
              <w:rPr>
                <w:color w:val="000000"/>
                <w:sz w:val="20"/>
                <w:rtl/>
                <w:lang w:bidi="ar-SA"/>
              </w:rPr>
            </w:pPr>
            <w:r>
              <w:rPr>
                <w:rFonts w:hint="cs"/>
                <w:color w:val="000000"/>
                <w:sz w:val="20"/>
                <w:rtl/>
              </w:rPr>
              <w:t xml:space="preserve">المكسيك </w:t>
            </w:r>
          </w:p>
        </w:tc>
        <w:tc>
          <w:tcPr>
            <w:tcW w:w="2833" w:type="pct"/>
            <w:tcMar>
              <w:left w:w="29" w:type="dxa"/>
              <w:right w:w="0" w:type="dxa"/>
            </w:tcMar>
            <w:vAlign w:val="center"/>
          </w:tcPr>
          <w:p w14:paraId="61001D4E" w14:textId="77777777" w:rsidR="004C396E" w:rsidRPr="00747F54" w:rsidRDefault="004C396E" w:rsidP="007573A6">
            <w:pPr>
              <w:jc w:val="left"/>
              <w:rPr>
                <w:color w:val="000000"/>
                <w:sz w:val="20"/>
              </w:rPr>
            </w:pPr>
            <w:r w:rsidRPr="00747F54">
              <w:rPr>
                <w:color w:val="000000"/>
                <w:sz w:val="20"/>
              </w:rPr>
              <w:t>Preparation of a KIP investment project in commercial refrigeration</w:t>
            </w:r>
          </w:p>
        </w:tc>
        <w:tc>
          <w:tcPr>
            <w:tcW w:w="628" w:type="pct"/>
            <w:vAlign w:val="center"/>
          </w:tcPr>
          <w:p w14:paraId="5C711AF7" w14:textId="77777777" w:rsidR="004C396E" w:rsidRPr="00747F54" w:rsidRDefault="004C396E" w:rsidP="007573A6">
            <w:pPr>
              <w:jc w:val="right"/>
              <w:rPr>
                <w:color w:val="000000"/>
                <w:sz w:val="20"/>
              </w:rPr>
            </w:pPr>
            <w:r w:rsidRPr="00747F54">
              <w:rPr>
                <w:color w:val="000000"/>
                <w:sz w:val="20"/>
              </w:rPr>
              <w:t>30,000</w:t>
            </w:r>
          </w:p>
        </w:tc>
        <w:tc>
          <w:tcPr>
            <w:tcW w:w="719" w:type="pct"/>
            <w:vAlign w:val="center"/>
          </w:tcPr>
          <w:p w14:paraId="7A246991" w14:textId="77777777" w:rsidR="004C396E" w:rsidRPr="00747F54" w:rsidRDefault="004C396E" w:rsidP="007573A6">
            <w:pPr>
              <w:jc w:val="right"/>
              <w:rPr>
                <w:color w:val="000000"/>
                <w:sz w:val="20"/>
              </w:rPr>
            </w:pPr>
            <w:r w:rsidRPr="00747F54">
              <w:rPr>
                <w:color w:val="000000"/>
                <w:sz w:val="20"/>
              </w:rPr>
              <w:t>30,000</w:t>
            </w:r>
          </w:p>
        </w:tc>
      </w:tr>
      <w:tr w:rsidR="004C396E" w:rsidRPr="00873670" w14:paraId="24A39A57" w14:textId="77777777" w:rsidTr="00280803">
        <w:tc>
          <w:tcPr>
            <w:tcW w:w="820" w:type="pct"/>
            <w:gridSpan w:val="2"/>
            <w:tcMar>
              <w:left w:w="29" w:type="dxa"/>
              <w:right w:w="0" w:type="dxa"/>
            </w:tcMar>
            <w:vAlign w:val="center"/>
          </w:tcPr>
          <w:p w14:paraId="3C7558A4" w14:textId="77777777" w:rsidR="004C396E" w:rsidRPr="00747F54" w:rsidRDefault="001413D2" w:rsidP="001413D2">
            <w:pPr>
              <w:bidi/>
              <w:rPr>
                <w:color w:val="000000"/>
                <w:sz w:val="20"/>
              </w:rPr>
            </w:pPr>
            <w:r>
              <w:rPr>
                <w:rFonts w:hint="cs"/>
                <w:color w:val="000000"/>
                <w:sz w:val="20"/>
                <w:rtl/>
              </w:rPr>
              <w:t>المكسيك</w:t>
            </w:r>
          </w:p>
        </w:tc>
        <w:tc>
          <w:tcPr>
            <w:tcW w:w="2833" w:type="pct"/>
            <w:tcMar>
              <w:left w:w="29" w:type="dxa"/>
              <w:right w:w="0" w:type="dxa"/>
            </w:tcMar>
            <w:vAlign w:val="center"/>
          </w:tcPr>
          <w:p w14:paraId="7CD66FAE" w14:textId="77777777" w:rsidR="004C396E" w:rsidRPr="00747F54" w:rsidRDefault="004C396E" w:rsidP="007573A6">
            <w:pPr>
              <w:jc w:val="left"/>
              <w:rPr>
                <w:color w:val="000000"/>
                <w:sz w:val="20"/>
              </w:rPr>
            </w:pPr>
            <w:r w:rsidRPr="00747F54">
              <w:rPr>
                <w:color w:val="000000"/>
                <w:sz w:val="20"/>
              </w:rPr>
              <w:t xml:space="preserve">Preparation of a KIP investment project in </w:t>
            </w:r>
            <w:r>
              <w:rPr>
                <w:color w:val="000000"/>
                <w:sz w:val="20"/>
              </w:rPr>
              <w:t>the foam sector</w:t>
            </w:r>
          </w:p>
        </w:tc>
        <w:tc>
          <w:tcPr>
            <w:tcW w:w="628" w:type="pct"/>
            <w:vAlign w:val="center"/>
          </w:tcPr>
          <w:p w14:paraId="498759D3" w14:textId="77777777" w:rsidR="004C396E" w:rsidRPr="00747F54" w:rsidRDefault="004C396E" w:rsidP="007573A6">
            <w:pPr>
              <w:jc w:val="right"/>
              <w:rPr>
                <w:color w:val="000000"/>
                <w:sz w:val="20"/>
              </w:rPr>
            </w:pPr>
            <w:r w:rsidRPr="00747F54">
              <w:rPr>
                <w:color w:val="000000"/>
                <w:sz w:val="20"/>
              </w:rPr>
              <w:t>80,000</w:t>
            </w:r>
          </w:p>
        </w:tc>
        <w:tc>
          <w:tcPr>
            <w:tcW w:w="719" w:type="pct"/>
            <w:vAlign w:val="center"/>
          </w:tcPr>
          <w:p w14:paraId="688DD7FB" w14:textId="77777777" w:rsidR="004C396E" w:rsidRPr="00747F54" w:rsidRDefault="004C396E" w:rsidP="007573A6">
            <w:pPr>
              <w:jc w:val="right"/>
              <w:rPr>
                <w:color w:val="000000"/>
                <w:sz w:val="20"/>
              </w:rPr>
            </w:pPr>
            <w:r w:rsidRPr="00747F54">
              <w:rPr>
                <w:color w:val="000000"/>
                <w:sz w:val="20"/>
              </w:rPr>
              <w:t>80,000</w:t>
            </w:r>
          </w:p>
        </w:tc>
      </w:tr>
      <w:tr w:rsidR="004C396E" w:rsidRPr="00873670" w14:paraId="12718F2D" w14:textId="77777777" w:rsidTr="00280803">
        <w:tc>
          <w:tcPr>
            <w:tcW w:w="820" w:type="pct"/>
            <w:gridSpan w:val="2"/>
            <w:tcMar>
              <w:left w:w="29" w:type="dxa"/>
              <w:right w:w="0" w:type="dxa"/>
            </w:tcMar>
            <w:vAlign w:val="center"/>
          </w:tcPr>
          <w:p w14:paraId="3364D37F" w14:textId="77777777" w:rsidR="004C396E" w:rsidRPr="00747F54" w:rsidRDefault="001413D2" w:rsidP="001413D2">
            <w:pPr>
              <w:bidi/>
              <w:rPr>
                <w:color w:val="000000"/>
                <w:sz w:val="20"/>
              </w:rPr>
            </w:pPr>
            <w:r>
              <w:rPr>
                <w:rFonts w:hint="cs"/>
                <w:color w:val="000000"/>
                <w:sz w:val="20"/>
                <w:rtl/>
              </w:rPr>
              <w:t xml:space="preserve">موزامبيق </w:t>
            </w:r>
            <w:r w:rsidRPr="001413D2">
              <w:rPr>
                <w:rFonts w:hint="cs"/>
                <w:color w:val="000000"/>
                <w:sz w:val="20"/>
                <w:vertAlign w:val="superscript"/>
                <w:rtl/>
              </w:rPr>
              <w:t>ب</w:t>
            </w:r>
          </w:p>
        </w:tc>
        <w:tc>
          <w:tcPr>
            <w:tcW w:w="2833" w:type="pct"/>
            <w:tcMar>
              <w:left w:w="29" w:type="dxa"/>
              <w:right w:w="0" w:type="dxa"/>
            </w:tcMar>
            <w:vAlign w:val="center"/>
          </w:tcPr>
          <w:p w14:paraId="3E128B73" w14:textId="77777777" w:rsidR="004C396E" w:rsidRPr="00747F54" w:rsidRDefault="004C396E" w:rsidP="007573A6">
            <w:pPr>
              <w:jc w:val="left"/>
              <w:rPr>
                <w:color w:val="000000"/>
                <w:sz w:val="20"/>
              </w:rPr>
            </w:pPr>
            <w:r w:rsidRPr="00747F54">
              <w:rPr>
                <w:color w:val="000000"/>
                <w:sz w:val="20"/>
              </w:rPr>
              <w:t>Preparation of a KIP (stage I)</w:t>
            </w:r>
          </w:p>
        </w:tc>
        <w:tc>
          <w:tcPr>
            <w:tcW w:w="628" w:type="pct"/>
            <w:vAlign w:val="center"/>
          </w:tcPr>
          <w:p w14:paraId="687C8C39" w14:textId="77777777" w:rsidR="004C396E" w:rsidRPr="00747F54" w:rsidRDefault="004C396E" w:rsidP="007573A6">
            <w:pPr>
              <w:jc w:val="right"/>
              <w:rPr>
                <w:color w:val="000000"/>
                <w:sz w:val="20"/>
              </w:rPr>
            </w:pPr>
            <w:r>
              <w:rPr>
                <w:color w:val="000000"/>
                <w:sz w:val="20"/>
              </w:rPr>
              <w:t>51,000</w:t>
            </w:r>
          </w:p>
        </w:tc>
        <w:tc>
          <w:tcPr>
            <w:tcW w:w="719" w:type="pct"/>
            <w:vAlign w:val="center"/>
          </w:tcPr>
          <w:p w14:paraId="0D1C518F" w14:textId="77777777" w:rsidR="004C396E" w:rsidRPr="00747F54" w:rsidRDefault="004C396E" w:rsidP="007573A6">
            <w:pPr>
              <w:jc w:val="right"/>
              <w:rPr>
                <w:color w:val="000000"/>
                <w:sz w:val="20"/>
              </w:rPr>
            </w:pPr>
            <w:r>
              <w:rPr>
                <w:color w:val="000000"/>
                <w:sz w:val="20"/>
              </w:rPr>
              <w:t>51,000</w:t>
            </w:r>
          </w:p>
        </w:tc>
      </w:tr>
      <w:tr w:rsidR="004C396E" w:rsidRPr="00873670" w14:paraId="242978FB" w14:textId="77777777" w:rsidTr="00280803">
        <w:tc>
          <w:tcPr>
            <w:tcW w:w="820" w:type="pct"/>
            <w:gridSpan w:val="2"/>
            <w:tcMar>
              <w:left w:w="29" w:type="dxa"/>
              <w:right w:w="0" w:type="dxa"/>
            </w:tcMar>
            <w:vAlign w:val="center"/>
          </w:tcPr>
          <w:p w14:paraId="298E7BFA" w14:textId="77777777" w:rsidR="004C396E" w:rsidRPr="001413D2" w:rsidRDefault="001413D2" w:rsidP="001413D2">
            <w:pPr>
              <w:bidi/>
              <w:rPr>
                <w:color w:val="000000"/>
                <w:sz w:val="20"/>
                <w:lang w:val="en-US"/>
              </w:rPr>
            </w:pPr>
            <w:r>
              <w:rPr>
                <w:rFonts w:hint="cs"/>
                <w:color w:val="000000"/>
                <w:sz w:val="20"/>
                <w:rtl/>
              </w:rPr>
              <w:t xml:space="preserve">تركيا </w:t>
            </w:r>
            <w:r w:rsidRPr="001413D2">
              <w:rPr>
                <w:rFonts w:hint="cs"/>
                <w:color w:val="000000"/>
                <w:sz w:val="20"/>
                <w:vertAlign w:val="superscript"/>
                <w:rtl/>
              </w:rPr>
              <w:t>ج</w:t>
            </w:r>
            <w:r>
              <w:rPr>
                <w:color w:val="000000"/>
                <w:sz w:val="20"/>
                <w:lang w:val="en-US"/>
              </w:rPr>
              <w:t xml:space="preserve"> </w:t>
            </w:r>
          </w:p>
        </w:tc>
        <w:tc>
          <w:tcPr>
            <w:tcW w:w="2833" w:type="pct"/>
            <w:tcMar>
              <w:left w:w="29" w:type="dxa"/>
              <w:right w:w="0" w:type="dxa"/>
            </w:tcMar>
            <w:vAlign w:val="center"/>
          </w:tcPr>
          <w:p w14:paraId="5A36FC5C" w14:textId="77777777" w:rsidR="004C396E" w:rsidRPr="00747F54" w:rsidRDefault="004C396E" w:rsidP="007573A6">
            <w:pPr>
              <w:jc w:val="left"/>
              <w:rPr>
                <w:bCs/>
                <w:sz w:val="20"/>
              </w:rPr>
            </w:pPr>
            <w:r w:rsidRPr="00747F54">
              <w:rPr>
                <w:color w:val="000000"/>
                <w:sz w:val="20"/>
              </w:rPr>
              <w:t>Preparation of a KIP (stage I)</w:t>
            </w:r>
          </w:p>
        </w:tc>
        <w:tc>
          <w:tcPr>
            <w:tcW w:w="628" w:type="pct"/>
            <w:vAlign w:val="center"/>
          </w:tcPr>
          <w:p w14:paraId="0A7C4DC3" w14:textId="77777777" w:rsidR="004C396E" w:rsidRPr="00747F54" w:rsidRDefault="004C396E" w:rsidP="007573A6">
            <w:pPr>
              <w:jc w:val="right"/>
              <w:rPr>
                <w:color w:val="000000"/>
                <w:sz w:val="20"/>
              </w:rPr>
            </w:pPr>
            <w:r w:rsidRPr="00747F54">
              <w:rPr>
                <w:color w:val="000000"/>
                <w:sz w:val="20"/>
              </w:rPr>
              <w:t>100,000</w:t>
            </w:r>
          </w:p>
        </w:tc>
        <w:tc>
          <w:tcPr>
            <w:tcW w:w="719" w:type="pct"/>
            <w:vAlign w:val="center"/>
          </w:tcPr>
          <w:p w14:paraId="5DBFDA60" w14:textId="77777777" w:rsidR="004C396E" w:rsidRPr="00747F54" w:rsidRDefault="004C396E" w:rsidP="007573A6">
            <w:pPr>
              <w:jc w:val="right"/>
              <w:rPr>
                <w:color w:val="000000"/>
                <w:sz w:val="20"/>
              </w:rPr>
            </w:pPr>
            <w:r w:rsidRPr="00747F54">
              <w:rPr>
                <w:color w:val="000000"/>
                <w:sz w:val="20"/>
              </w:rPr>
              <w:t>100,000</w:t>
            </w:r>
          </w:p>
        </w:tc>
      </w:tr>
      <w:tr w:rsidR="00280803" w:rsidRPr="00873670" w14:paraId="382694A8" w14:textId="77777777" w:rsidTr="00280803">
        <w:tc>
          <w:tcPr>
            <w:tcW w:w="3653" w:type="pct"/>
            <w:gridSpan w:val="3"/>
          </w:tcPr>
          <w:p w14:paraId="6613026F" w14:textId="77777777" w:rsidR="00280803" w:rsidRPr="00873670" w:rsidRDefault="00280803" w:rsidP="00280803">
            <w:pPr>
              <w:bidi/>
              <w:ind w:right="87"/>
              <w:jc w:val="right"/>
              <w:rPr>
                <w:color w:val="000000" w:themeColor="text1"/>
                <w:sz w:val="20"/>
              </w:rPr>
            </w:pPr>
            <w:r>
              <w:rPr>
                <w:rFonts w:hint="cs"/>
                <w:color w:val="000000" w:themeColor="text1"/>
                <w:sz w:val="20"/>
                <w:rtl/>
              </w:rPr>
              <w:t>المجموع الفرعي لألف 3</w:t>
            </w:r>
          </w:p>
        </w:tc>
        <w:tc>
          <w:tcPr>
            <w:tcW w:w="628" w:type="pct"/>
          </w:tcPr>
          <w:p w14:paraId="02514095" w14:textId="77777777" w:rsidR="00280803" w:rsidRPr="00873670" w:rsidRDefault="00280803" w:rsidP="007573A6">
            <w:pPr>
              <w:jc w:val="right"/>
              <w:rPr>
                <w:color w:val="000000" w:themeColor="text1"/>
                <w:sz w:val="20"/>
              </w:rPr>
            </w:pPr>
            <w:r>
              <w:rPr>
                <w:color w:val="000000" w:themeColor="text1"/>
                <w:sz w:val="20"/>
              </w:rPr>
              <w:t>411,000</w:t>
            </w:r>
          </w:p>
        </w:tc>
        <w:tc>
          <w:tcPr>
            <w:tcW w:w="719" w:type="pct"/>
          </w:tcPr>
          <w:p w14:paraId="022748F5" w14:textId="77777777" w:rsidR="00280803" w:rsidRPr="00873670" w:rsidRDefault="00280803" w:rsidP="007573A6">
            <w:pPr>
              <w:jc w:val="right"/>
              <w:rPr>
                <w:color w:val="000000" w:themeColor="text1"/>
                <w:sz w:val="20"/>
              </w:rPr>
            </w:pPr>
            <w:r>
              <w:rPr>
                <w:color w:val="000000" w:themeColor="text1"/>
                <w:sz w:val="20"/>
              </w:rPr>
              <w:t>411,000</w:t>
            </w:r>
          </w:p>
        </w:tc>
      </w:tr>
      <w:tr w:rsidR="00280803" w:rsidRPr="00873670" w14:paraId="497BFD33" w14:textId="77777777" w:rsidTr="00280803">
        <w:tc>
          <w:tcPr>
            <w:tcW w:w="3653" w:type="pct"/>
            <w:gridSpan w:val="3"/>
          </w:tcPr>
          <w:p w14:paraId="3B21BD9B" w14:textId="77777777" w:rsidR="00280803" w:rsidRPr="00873670" w:rsidRDefault="00280803" w:rsidP="007573A6">
            <w:pPr>
              <w:bidi/>
              <w:ind w:right="87"/>
              <w:jc w:val="right"/>
              <w:rPr>
                <w:color w:val="000000" w:themeColor="text1"/>
                <w:sz w:val="20"/>
              </w:rPr>
            </w:pPr>
            <w:r>
              <w:rPr>
                <w:rFonts w:hint="cs"/>
                <w:color w:val="000000" w:themeColor="text1"/>
                <w:sz w:val="20"/>
                <w:rtl/>
              </w:rPr>
              <w:t>تكاليف دعم الوكالة</w:t>
            </w:r>
          </w:p>
        </w:tc>
        <w:tc>
          <w:tcPr>
            <w:tcW w:w="628" w:type="pct"/>
          </w:tcPr>
          <w:p w14:paraId="1873A792" w14:textId="77777777" w:rsidR="00280803" w:rsidRPr="00873670" w:rsidRDefault="00280803" w:rsidP="007573A6">
            <w:pPr>
              <w:jc w:val="right"/>
              <w:rPr>
                <w:color w:val="000000" w:themeColor="text1"/>
                <w:sz w:val="20"/>
              </w:rPr>
            </w:pPr>
            <w:r>
              <w:rPr>
                <w:color w:val="000000" w:themeColor="text1"/>
                <w:sz w:val="20"/>
              </w:rPr>
              <w:t>28,770</w:t>
            </w:r>
          </w:p>
        </w:tc>
        <w:tc>
          <w:tcPr>
            <w:tcW w:w="719" w:type="pct"/>
          </w:tcPr>
          <w:p w14:paraId="27F051B9" w14:textId="77777777" w:rsidR="00280803" w:rsidRPr="00873670" w:rsidRDefault="00280803" w:rsidP="007573A6">
            <w:pPr>
              <w:jc w:val="right"/>
              <w:rPr>
                <w:color w:val="000000" w:themeColor="text1"/>
                <w:sz w:val="20"/>
              </w:rPr>
            </w:pPr>
            <w:r>
              <w:rPr>
                <w:color w:val="000000" w:themeColor="text1"/>
                <w:sz w:val="20"/>
              </w:rPr>
              <w:t>28,770</w:t>
            </w:r>
          </w:p>
        </w:tc>
      </w:tr>
      <w:tr w:rsidR="00280803" w:rsidRPr="00873670" w14:paraId="2E3534A0" w14:textId="77777777" w:rsidTr="00280803">
        <w:tc>
          <w:tcPr>
            <w:tcW w:w="3653" w:type="pct"/>
            <w:gridSpan w:val="3"/>
          </w:tcPr>
          <w:p w14:paraId="34AD62F2" w14:textId="77777777" w:rsidR="00280803" w:rsidRPr="00873670" w:rsidRDefault="00280803" w:rsidP="00280803">
            <w:pPr>
              <w:bidi/>
              <w:snapToGrid w:val="0"/>
              <w:ind w:right="87"/>
              <w:jc w:val="right"/>
              <w:rPr>
                <w:color w:val="000000" w:themeColor="text1"/>
                <w:sz w:val="20"/>
              </w:rPr>
            </w:pPr>
            <w:r>
              <w:rPr>
                <w:rFonts w:hint="cs"/>
                <w:color w:val="000000" w:themeColor="text1"/>
                <w:sz w:val="20"/>
                <w:rtl/>
              </w:rPr>
              <w:t>المجموع لألف 3</w:t>
            </w:r>
          </w:p>
        </w:tc>
        <w:tc>
          <w:tcPr>
            <w:tcW w:w="628" w:type="pct"/>
          </w:tcPr>
          <w:p w14:paraId="7AB9BA72" w14:textId="77777777" w:rsidR="00280803" w:rsidRPr="00873670" w:rsidRDefault="00280803" w:rsidP="007573A6">
            <w:pPr>
              <w:jc w:val="right"/>
              <w:rPr>
                <w:color w:val="000000" w:themeColor="text1"/>
                <w:sz w:val="20"/>
              </w:rPr>
            </w:pPr>
            <w:r>
              <w:rPr>
                <w:color w:val="000000" w:themeColor="text1"/>
                <w:sz w:val="20"/>
              </w:rPr>
              <w:t>439,770</w:t>
            </w:r>
          </w:p>
        </w:tc>
        <w:tc>
          <w:tcPr>
            <w:tcW w:w="719" w:type="pct"/>
          </w:tcPr>
          <w:p w14:paraId="4232B421" w14:textId="77777777" w:rsidR="00280803" w:rsidRPr="00873670" w:rsidRDefault="00280803" w:rsidP="007573A6">
            <w:pPr>
              <w:jc w:val="right"/>
              <w:rPr>
                <w:color w:val="000000" w:themeColor="text1"/>
                <w:sz w:val="20"/>
              </w:rPr>
            </w:pPr>
            <w:r>
              <w:rPr>
                <w:color w:val="000000" w:themeColor="text1"/>
                <w:sz w:val="20"/>
              </w:rPr>
              <w:t>439,770</w:t>
            </w:r>
          </w:p>
        </w:tc>
      </w:tr>
      <w:tr w:rsidR="004C396E" w:rsidRPr="00873670" w14:paraId="2CB47E65" w14:textId="77777777" w:rsidTr="00280803">
        <w:tc>
          <w:tcPr>
            <w:tcW w:w="3653" w:type="pct"/>
            <w:gridSpan w:val="3"/>
          </w:tcPr>
          <w:p w14:paraId="4A30A169" w14:textId="77777777" w:rsidR="00DC41DA" w:rsidRPr="00DC41DA" w:rsidRDefault="00DC41DA" w:rsidP="00DC41DA">
            <w:pPr>
              <w:bidi/>
              <w:jc w:val="right"/>
              <w:rPr>
                <w:color w:val="000000" w:themeColor="text1"/>
                <w:sz w:val="20"/>
                <w:rtl/>
                <w:lang w:val="en-US" w:bidi="ar-SA"/>
              </w:rPr>
            </w:pPr>
            <w:r>
              <w:rPr>
                <w:rFonts w:hint="cs"/>
                <w:color w:val="000000" w:themeColor="text1"/>
                <w:sz w:val="20"/>
                <w:rtl/>
                <w:lang w:val="en-US" w:bidi="ar-SA"/>
              </w:rPr>
              <w:t>المجموع الكلي (ألف 1، ألف 2، ألف3)</w:t>
            </w:r>
          </w:p>
        </w:tc>
        <w:tc>
          <w:tcPr>
            <w:tcW w:w="628" w:type="pct"/>
          </w:tcPr>
          <w:p w14:paraId="46AD1754" w14:textId="77777777" w:rsidR="004C396E" w:rsidRPr="00873670" w:rsidRDefault="004C396E" w:rsidP="007573A6">
            <w:pPr>
              <w:jc w:val="right"/>
              <w:rPr>
                <w:color w:val="000000" w:themeColor="text1"/>
                <w:sz w:val="20"/>
              </w:rPr>
            </w:pPr>
            <w:r>
              <w:rPr>
                <w:color w:val="000000" w:themeColor="text1"/>
                <w:sz w:val="20"/>
              </w:rPr>
              <w:t>1,389,843</w:t>
            </w:r>
          </w:p>
        </w:tc>
        <w:tc>
          <w:tcPr>
            <w:tcW w:w="719" w:type="pct"/>
          </w:tcPr>
          <w:p w14:paraId="7964D7B7" w14:textId="77777777" w:rsidR="004C396E" w:rsidRPr="00873670" w:rsidRDefault="004C396E" w:rsidP="007573A6">
            <w:pPr>
              <w:jc w:val="right"/>
              <w:rPr>
                <w:color w:val="000000" w:themeColor="text1"/>
                <w:sz w:val="20"/>
              </w:rPr>
            </w:pPr>
            <w:r>
              <w:rPr>
                <w:color w:val="000000" w:themeColor="text1"/>
                <w:sz w:val="20"/>
              </w:rPr>
              <w:t>1,389,843</w:t>
            </w:r>
          </w:p>
        </w:tc>
      </w:tr>
    </w:tbl>
    <w:p w14:paraId="2361A65C" w14:textId="77777777" w:rsidR="004C396E" w:rsidRPr="003A67E4" w:rsidRDefault="004956C6" w:rsidP="003A67E4">
      <w:pPr>
        <w:pStyle w:val="StyleHeader4Para4Left0Firstline0"/>
        <w:numPr>
          <w:ilvl w:val="0"/>
          <w:numId w:val="0"/>
        </w:numPr>
        <w:bidi/>
        <w:spacing w:after="0"/>
        <w:rPr>
          <w:lang w:bidi="ar-SA"/>
        </w:rPr>
      </w:pPr>
      <w:r w:rsidRPr="003A67E4">
        <w:rPr>
          <w:vertAlign w:val="superscript"/>
          <w:rtl/>
          <w:lang w:bidi="ar-SA"/>
        </w:rPr>
        <w:t>أ</w:t>
      </w:r>
      <w:r w:rsidR="003A67E4" w:rsidRPr="003A67E4">
        <w:rPr>
          <w:rtl/>
          <w:lang w:bidi="ar-SA"/>
        </w:rPr>
        <w:t xml:space="preserve"> </w:t>
      </w:r>
      <w:r w:rsidR="0011301D">
        <w:rPr>
          <w:rFonts w:hint="cs"/>
          <w:rtl/>
          <w:lang w:bidi="ar-SA"/>
        </w:rPr>
        <w:t xml:space="preserve">  </w:t>
      </w:r>
      <w:r w:rsidR="003A67E4" w:rsidRPr="003A67E4">
        <w:rPr>
          <w:rtl/>
          <w:lang w:bidi="ar-SA"/>
        </w:rPr>
        <w:t xml:space="preserve">برنامج الأمم المتحدة للبيئة </w:t>
      </w:r>
      <w:r w:rsidR="003A67E4" w:rsidRPr="003A67E4">
        <w:rPr>
          <w:rFonts w:hint="cs"/>
          <w:rtl/>
          <w:lang w:bidi="ar-SA"/>
        </w:rPr>
        <w:t xml:space="preserve">بصفته </w:t>
      </w:r>
      <w:r w:rsidR="004C396E" w:rsidRPr="003A67E4">
        <w:rPr>
          <w:rtl/>
          <w:lang w:bidi="ar-SA"/>
        </w:rPr>
        <w:t>وكالة منفذة متعاونة</w:t>
      </w:r>
    </w:p>
    <w:p w14:paraId="7437DDB4" w14:textId="77777777" w:rsidR="004C396E" w:rsidRPr="003A67E4" w:rsidRDefault="004956C6" w:rsidP="003A67E4">
      <w:pPr>
        <w:pStyle w:val="StyleHeader4Para4Left0Firstline0"/>
        <w:numPr>
          <w:ilvl w:val="0"/>
          <w:numId w:val="0"/>
        </w:numPr>
        <w:bidi/>
        <w:spacing w:after="0"/>
        <w:rPr>
          <w:lang w:bidi="ar-SA"/>
        </w:rPr>
      </w:pPr>
      <w:r w:rsidRPr="003A67E4">
        <w:rPr>
          <w:vertAlign w:val="superscript"/>
          <w:rtl/>
          <w:lang w:bidi="ar-SA"/>
        </w:rPr>
        <w:t>ب</w:t>
      </w:r>
      <w:r w:rsidR="003A67E4" w:rsidRPr="003A67E4">
        <w:rPr>
          <w:rtl/>
          <w:lang w:bidi="ar-SA"/>
        </w:rPr>
        <w:t xml:space="preserve"> </w:t>
      </w:r>
      <w:r w:rsidR="0011301D">
        <w:rPr>
          <w:rFonts w:hint="cs"/>
          <w:rtl/>
          <w:lang w:bidi="ar-SA"/>
        </w:rPr>
        <w:t xml:space="preserve"> </w:t>
      </w:r>
      <w:r w:rsidR="003A67E4" w:rsidRPr="003A67E4">
        <w:rPr>
          <w:rtl/>
          <w:lang w:bidi="ar-SA"/>
        </w:rPr>
        <w:t xml:space="preserve">برنامج الأمم المتحدة للبيئة </w:t>
      </w:r>
      <w:r w:rsidR="003A67E4" w:rsidRPr="003A67E4">
        <w:rPr>
          <w:rFonts w:hint="cs"/>
          <w:rtl/>
          <w:lang w:bidi="ar-SA"/>
        </w:rPr>
        <w:t xml:space="preserve">بصفته </w:t>
      </w:r>
      <w:r w:rsidR="004C396E" w:rsidRPr="003A67E4">
        <w:rPr>
          <w:rtl/>
          <w:lang w:bidi="ar-SA"/>
        </w:rPr>
        <w:t xml:space="preserve">وكالة منفذة </w:t>
      </w:r>
      <w:r w:rsidR="003A67E4" w:rsidRPr="003A67E4">
        <w:rPr>
          <w:rFonts w:hint="cs"/>
          <w:rtl/>
          <w:lang w:bidi="ar-SA"/>
        </w:rPr>
        <w:t>رئيسية</w:t>
      </w:r>
    </w:p>
    <w:p w14:paraId="1E412AC5" w14:textId="77777777" w:rsidR="004C396E" w:rsidRPr="003A67E4" w:rsidRDefault="004956C6" w:rsidP="003A67E4">
      <w:pPr>
        <w:pStyle w:val="StyleHeader4Para4Left0Firstline0"/>
        <w:numPr>
          <w:ilvl w:val="0"/>
          <w:numId w:val="0"/>
        </w:numPr>
        <w:bidi/>
        <w:spacing w:after="0"/>
        <w:rPr>
          <w:lang w:bidi="ar-SA"/>
        </w:rPr>
      </w:pPr>
      <w:r w:rsidRPr="003A67E4">
        <w:rPr>
          <w:vertAlign w:val="superscript"/>
          <w:rtl/>
          <w:lang w:bidi="ar-SA"/>
        </w:rPr>
        <w:t>ج</w:t>
      </w:r>
      <w:r w:rsidR="003A67E4" w:rsidRPr="003A67E4">
        <w:rPr>
          <w:rtl/>
          <w:lang w:bidi="ar-SA"/>
        </w:rPr>
        <w:t xml:space="preserve"> </w:t>
      </w:r>
      <w:r w:rsidR="0011301D">
        <w:rPr>
          <w:rFonts w:hint="cs"/>
          <w:rtl/>
          <w:lang w:bidi="ar-SA"/>
        </w:rPr>
        <w:t xml:space="preserve"> </w:t>
      </w:r>
      <w:r w:rsidR="003A67E4" w:rsidRPr="003A67E4">
        <w:rPr>
          <w:rtl/>
          <w:lang w:bidi="ar-SA"/>
        </w:rPr>
        <w:t xml:space="preserve">اليونيدو </w:t>
      </w:r>
      <w:r w:rsidR="003A67E4" w:rsidRPr="003A67E4">
        <w:rPr>
          <w:rFonts w:hint="cs"/>
          <w:rtl/>
          <w:lang w:bidi="ar-SA"/>
        </w:rPr>
        <w:t xml:space="preserve">بصفته </w:t>
      </w:r>
      <w:r w:rsidR="004C396E" w:rsidRPr="003A67E4">
        <w:rPr>
          <w:rtl/>
          <w:lang w:bidi="ar-SA"/>
        </w:rPr>
        <w:t xml:space="preserve">وكالة منفذة </w:t>
      </w:r>
      <w:r w:rsidR="003A67E4" w:rsidRPr="003A67E4">
        <w:rPr>
          <w:rFonts w:hint="cs"/>
          <w:rtl/>
          <w:lang w:bidi="ar-SA"/>
        </w:rPr>
        <w:t>رئيسية</w:t>
      </w:r>
    </w:p>
    <w:p w14:paraId="45127C17" w14:textId="77777777" w:rsidR="004C396E" w:rsidRPr="004C396E" w:rsidRDefault="004C396E" w:rsidP="004956C6">
      <w:pPr>
        <w:pStyle w:val="StyleHeader4Para4Left0Firstline0"/>
        <w:numPr>
          <w:ilvl w:val="0"/>
          <w:numId w:val="0"/>
        </w:numPr>
        <w:bidi/>
        <w:rPr>
          <w:sz w:val="24"/>
          <w:szCs w:val="24"/>
          <w:lang w:bidi="ar-SA"/>
        </w:rPr>
      </w:pPr>
      <w:r w:rsidRPr="004C396E">
        <w:rPr>
          <w:sz w:val="24"/>
          <w:szCs w:val="24"/>
          <w:rtl/>
          <w:lang w:bidi="ar-SA"/>
        </w:rPr>
        <w:t xml:space="preserve"> </w:t>
      </w:r>
    </w:p>
    <w:p w14:paraId="712F64DB" w14:textId="77777777" w:rsidR="004C396E" w:rsidRPr="00A87B54" w:rsidRDefault="004C396E" w:rsidP="00800BEB">
      <w:pPr>
        <w:pStyle w:val="StyleHeader4Para4Left0Firstline0"/>
        <w:numPr>
          <w:ilvl w:val="0"/>
          <w:numId w:val="0"/>
        </w:numPr>
        <w:bidi/>
        <w:rPr>
          <w:b/>
          <w:bCs/>
          <w:sz w:val="26"/>
          <w:szCs w:val="26"/>
          <w:lang w:bidi="ar-SA"/>
        </w:rPr>
      </w:pPr>
      <w:r w:rsidRPr="00A87B54">
        <w:rPr>
          <w:b/>
          <w:bCs/>
          <w:sz w:val="26"/>
          <w:szCs w:val="26"/>
          <w:rtl/>
          <w:lang w:bidi="ar-SA"/>
        </w:rPr>
        <w:t>القسم أ</w:t>
      </w:r>
      <w:r w:rsidR="00800BEB" w:rsidRPr="00A87B54">
        <w:rPr>
          <w:rFonts w:hint="cs"/>
          <w:b/>
          <w:bCs/>
          <w:sz w:val="26"/>
          <w:szCs w:val="26"/>
          <w:rtl/>
          <w:lang w:bidi="ar-SA"/>
        </w:rPr>
        <w:t>لف</w:t>
      </w:r>
      <w:r w:rsidR="00800BEB" w:rsidRPr="00A87B54">
        <w:rPr>
          <w:b/>
          <w:bCs/>
          <w:sz w:val="26"/>
          <w:szCs w:val="26"/>
          <w:rtl/>
          <w:lang w:bidi="ar-SA"/>
        </w:rPr>
        <w:t>: الأنشطة الموص</w:t>
      </w:r>
      <w:r w:rsidR="00800BEB" w:rsidRPr="00A87B54">
        <w:rPr>
          <w:rFonts w:hint="cs"/>
          <w:b/>
          <w:bCs/>
          <w:sz w:val="26"/>
          <w:szCs w:val="26"/>
          <w:rtl/>
          <w:lang w:bidi="ar-SA"/>
        </w:rPr>
        <w:t>ي</w:t>
      </w:r>
      <w:r w:rsidRPr="00A87B54">
        <w:rPr>
          <w:b/>
          <w:bCs/>
          <w:sz w:val="26"/>
          <w:szCs w:val="26"/>
          <w:rtl/>
          <w:lang w:bidi="ar-SA"/>
        </w:rPr>
        <w:t xml:space="preserve"> بها للموافقة </w:t>
      </w:r>
      <w:r w:rsidR="00800BEB" w:rsidRPr="00A87B54">
        <w:rPr>
          <w:rFonts w:hint="cs"/>
          <w:b/>
          <w:bCs/>
          <w:sz w:val="26"/>
          <w:szCs w:val="26"/>
          <w:rtl/>
          <w:lang w:bidi="ar-SA"/>
        </w:rPr>
        <w:t>الشمولية</w:t>
      </w:r>
    </w:p>
    <w:p w14:paraId="423D11FB" w14:textId="77777777" w:rsidR="004C396E" w:rsidRPr="00A87B54" w:rsidRDefault="00800BEB" w:rsidP="00800BEB">
      <w:pPr>
        <w:pStyle w:val="StyleHeader4Para4Left0Firstline0"/>
        <w:numPr>
          <w:ilvl w:val="0"/>
          <w:numId w:val="0"/>
        </w:numPr>
        <w:bidi/>
        <w:rPr>
          <w:b/>
          <w:bCs/>
          <w:sz w:val="26"/>
          <w:szCs w:val="26"/>
          <w:lang w:bidi="ar-SA"/>
        </w:rPr>
      </w:pPr>
      <w:r w:rsidRPr="00A87B54">
        <w:rPr>
          <w:rFonts w:hint="cs"/>
          <w:b/>
          <w:bCs/>
          <w:sz w:val="26"/>
          <w:szCs w:val="26"/>
          <w:rtl/>
          <w:lang w:bidi="ar-SA"/>
        </w:rPr>
        <w:t>ألف</w:t>
      </w:r>
      <w:r w:rsidR="004C396E" w:rsidRPr="00A87B54">
        <w:rPr>
          <w:b/>
          <w:bCs/>
          <w:sz w:val="26"/>
          <w:szCs w:val="26"/>
          <w:rtl/>
          <w:lang w:bidi="ar-SA"/>
        </w:rPr>
        <w:t xml:space="preserve"> 1: </w:t>
      </w:r>
      <w:r w:rsidRPr="00A87B54">
        <w:rPr>
          <w:b/>
          <w:bCs/>
          <w:sz w:val="26"/>
          <w:szCs w:val="26"/>
          <w:rtl/>
          <w:lang w:bidi="ar-SA"/>
        </w:rPr>
        <w:t>مشر</w:t>
      </w:r>
      <w:r w:rsidRPr="00A87B54">
        <w:rPr>
          <w:rFonts w:hint="cs"/>
          <w:b/>
          <w:bCs/>
          <w:sz w:val="26"/>
          <w:szCs w:val="26"/>
          <w:rtl/>
          <w:lang w:bidi="ar-SA"/>
        </w:rPr>
        <w:t>و</w:t>
      </w:r>
      <w:r w:rsidR="004C396E" w:rsidRPr="00A87B54">
        <w:rPr>
          <w:b/>
          <w:bCs/>
          <w:sz w:val="26"/>
          <w:szCs w:val="26"/>
          <w:rtl/>
          <w:lang w:bidi="ar-SA"/>
        </w:rPr>
        <w:t>ع</w:t>
      </w:r>
      <w:r w:rsidRPr="00A87B54">
        <w:rPr>
          <w:rFonts w:hint="cs"/>
          <w:b/>
          <w:bCs/>
          <w:sz w:val="26"/>
          <w:szCs w:val="26"/>
          <w:rtl/>
          <w:lang w:bidi="ar-SA"/>
        </w:rPr>
        <w:t xml:space="preserve">ات </w:t>
      </w:r>
      <w:r w:rsidRPr="00A87B54">
        <w:rPr>
          <w:b/>
          <w:bCs/>
          <w:sz w:val="26"/>
          <w:szCs w:val="26"/>
          <w:rtl/>
          <w:lang w:bidi="ar-SA"/>
        </w:rPr>
        <w:t>تجديد</w:t>
      </w:r>
      <w:r w:rsidR="004C396E" w:rsidRPr="00A87B54">
        <w:rPr>
          <w:b/>
          <w:bCs/>
          <w:sz w:val="26"/>
          <w:szCs w:val="26"/>
          <w:rtl/>
          <w:lang w:bidi="ar-SA"/>
        </w:rPr>
        <w:t xml:space="preserve"> التعزيز المؤسسي</w:t>
      </w:r>
    </w:p>
    <w:p w14:paraId="3BE79DBB" w14:textId="77777777" w:rsidR="004C396E" w:rsidRPr="00A87B54" w:rsidRDefault="004C396E" w:rsidP="004956C6">
      <w:pPr>
        <w:pStyle w:val="StyleHeader4Para4Left0Firstline0"/>
        <w:numPr>
          <w:ilvl w:val="0"/>
          <w:numId w:val="0"/>
        </w:numPr>
        <w:bidi/>
        <w:rPr>
          <w:b/>
          <w:bCs/>
          <w:sz w:val="26"/>
          <w:szCs w:val="26"/>
          <w:lang w:bidi="ar-SA"/>
        </w:rPr>
      </w:pPr>
      <w:r w:rsidRPr="00A87B54">
        <w:rPr>
          <w:b/>
          <w:bCs/>
          <w:sz w:val="26"/>
          <w:szCs w:val="26"/>
          <w:rtl/>
          <w:lang w:bidi="ar-SA"/>
        </w:rPr>
        <w:t>وصف المشروع</w:t>
      </w:r>
    </w:p>
    <w:p w14:paraId="3F9AD6B7" w14:textId="77777777" w:rsidR="004C396E" w:rsidRPr="00A87B54" w:rsidRDefault="004C396E" w:rsidP="000C6E00">
      <w:pPr>
        <w:pStyle w:val="Heading1"/>
        <w:numPr>
          <w:ilvl w:val="0"/>
          <w:numId w:val="25"/>
        </w:numPr>
        <w:bidi/>
        <w:rPr>
          <w:sz w:val="26"/>
          <w:szCs w:val="26"/>
          <w:lang w:bidi="ar-SA"/>
        </w:rPr>
      </w:pPr>
      <w:r w:rsidRPr="00A87B54">
        <w:rPr>
          <w:sz w:val="26"/>
          <w:szCs w:val="26"/>
          <w:rtl/>
          <w:lang w:bidi="ar-SA"/>
        </w:rPr>
        <w:t xml:space="preserve"> قدم برنامج الأمم المتحدة الإنمائي طلبات </w:t>
      </w:r>
      <w:r w:rsidR="000C6E00" w:rsidRPr="00A87B54">
        <w:rPr>
          <w:rFonts w:hint="cs"/>
          <w:sz w:val="26"/>
          <w:szCs w:val="26"/>
          <w:rtl/>
          <w:lang w:bidi="ar-SA"/>
        </w:rPr>
        <w:t>ل</w:t>
      </w:r>
      <w:r w:rsidRPr="00A87B54">
        <w:rPr>
          <w:sz w:val="26"/>
          <w:szCs w:val="26"/>
          <w:rtl/>
          <w:lang w:bidi="ar-SA"/>
        </w:rPr>
        <w:t>مشروعات</w:t>
      </w:r>
      <w:r w:rsidR="000C6E00" w:rsidRPr="00A87B54">
        <w:rPr>
          <w:rFonts w:hint="cs"/>
          <w:sz w:val="26"/>
          <w:szCs w:val="26"/>
          <w:rtl/>
          <w:lang w:bidi="ar-SA"/>
        </w:rPr>
        <w:t xml:space="preserve"> تجديد</w:t>
      </w:r>
      <w:r w:rsidRPr="00A87B54">
        <w:rPr>
          <w:sz w:val="26"/>
          <w:szCs w:val="26"/>
          <w:rtl/>
          <w:lang w:bidi="ar-SA"/>
        </w:rPr>
        <w:t xml:space="preserve"> التعزيز المؤسسي للبلدان المدرجة في القسم أ</w:t>
      </w:r>
      <w:r w:rsidR="000C6E00" w:rsidRPr="00A87B54">
        <w:rPr>
          <w:rFonts w:hint="cs"/>
          <w:sz w:val="26"/>
          <w:szCs w:val="26"/>
          <w:rtl/>
          <w:lang w:bidi="ar-SA"/>
        </w:rPr>
        <w:t>لف</w:t>
      </w:r>
      <w:r w:rsidRPr="00A87B54">
        <w:rPr>
          <w:sz w:val="26"/>
          <w:szCs w:val="26"/>
          <w:rtl/>
          <w:lang w:bidi="ar-SA"/>
        </w:rPr>
        <w:t xml:space="preserve"> 1</w:t>
      </w:r>
      <w:r w:rsidR="000C6E00" w:rsidRPr="00A87B54">
        <w:rPr>
          <w:sz w:val="26"/>
          <w:szCs w:val="26"/>
          <w:rtl/>
          <w:lang w:bidi="ar-SA"/>
        </w:rPr>
        <w:t xml:space="preserve"> من الجدول 1. ويرد وصف هذه المشر</w:t>
      </w:r>
      <w:r w:rsidR="000C6E00" w:rsidRPr="00A87B54">
        <w:rPr>
          <w:rFonts w:hint="cs"/>
          <w:sz w:val="26"/>
          <w:szCs w:val="26"/>
          <w:rtl/>
          <w:lang w:bidi="ar-SA"/>
        </w:rPr>
        <w:t>و</w:t>
      </w:r>
      <w:r w:rsidRPr="00A87B54">
        <w:rPr>
          <w:sz w:val="26"/>
          <w:szCs w:val="26"/>
          <w:rtl/>
          <w:lang w:bidi="ar-SA"/>
        </w:rPr>
        <w:t>ع</w:t>
      </w:r>
      <w:r w:rsidR="000C6E00" w:rsidRPr="00A87B54">
        <w:rPr>
          <w:rFonts w:hint="cs"/>
          <w:sz w:val="26"/>
          <w:szCs w:val="26"/>
          <w:rtl/>
          <w:lang w:bidi="ar-SA"/>
        </w:rPr>
        <w:t>ات</w:t>
      </w:r>
      <w:r w:rsidRPr="00A87B54">
        <w:rPr>
          <w:sz w:val="26"/>
          <w:szCs w:val="26"/>
          <w:rtl/>
          <w:lang w:bidi="ar-SA"/>
        </w:rPr>
        <w:t xml:space="preserve"> في المرفق الأول بهذه الوثيقة.</w:t>
      </w:r>
    </w:p>
    <w:p w14:paraId="322C04C5" w14:textId="77777777" w:rsidR="00EC7F6F" w:rsidRPr="00A87B54" w:rsidRDefault="00EC7F6F" w:rsidP="007A3500">
      <w:pPr>
        <w:pStyle w:val="Heading1"/>
        <w:numPr>
          <w:ilvl w:val="0"/>
          <w:numId w:val="0"/>
        </w:numPr>
        <w:bidi/>
        <w:rPr>
          <w:b/>
          <w:bCs/>
          <w:sz w:val="26"/>
          <w:szCs w:val="26"/>
          <w:rtl/>
          <w:lang w:bidi="ar-SA"/>
        </w:rPr>
      </w:pPr>
    </w:p>
    <w:p w14:paraId="5DBFCEAF" w14:textId="77777777" w:rsidR="00EC7F6F" w:rsidRPr="00A87B54" w:rsidRDefault="00EC7F6F" w:rsidP="00EC7F6F">
      <w:pPr>
        <w:pStyle w:val="Heading1"/>
        <w:numPr>
          <w:ilvl w:val="0"/>
          <w:numId w:val="0"/>
        </w:numPr>
        <w:bidi/>
        <w:rPr>
          <w:b/>
          <w:bCs/>
          <w:sz w:val="26"/>
          <w:szCs w:val="26"/>
          <w:rtl/>
          <w:lang w:bidi="ar-SA"/>
        </w:rPr>
      </w:pPr>
    </w:p>
    <w:p w14:paraId="2268F69A" w14:textId="77777777" w:rsidR="004C396E" w:rsidRPr="00A87B54" w:rsidRDefault="004C396E" w:rsidP="00EC7F6F">
      <w:pPr>
        <w:pStyle w:val="Heading1"/>
        <w:numPr>
          <w:ilvl w:val="0"/>
          <w:numId w:val="0"/>
        </w:numPr>
        <w:bidi/>
        <w:rPr>
          <w:b/>
          <w:bCs/>
          <w:sz w:val="26"/>
          <w:szCs w:val="26"/>
          <w:lang w:bidi="ar-SA"/>
        </w:rPr>
      </w:pPr>
      <w:r w:rsidRPr="00A87B54">
        <w:rPr>
          <w:b/>
          <w:bCs/>
          <w:sz w:val="26"/>
          <w:szCs w:val="26"/>
          <w:rtl/>
          <w:lang w:bidi="ar-SA"/>
        </w:rPr>
        <w:t>تعليقات الأمانة</w:t>
      </w:r>
    </w:p>
    <w:p w14:paraId="2FC9426B" w14:textId="77777777" w:rsidR="004C396E" w:rsidRPr="00A87B54" w:rsidRDefault="004C396E" w:rsidP="00162EF6">
      <w:pPr>
        <w:pStyle w:val="Heading1"/>
        <w:numPr>
          <w:ilvl w:val="0"/>
          <w:numId w:val="25"/>
        </w:numPr>
        <w:bidi/>
        <w:ind w:left="0" w:firstLine="0"/>
        <w:rPr>
          <w:sz w:val="26"/>
          <w:szCs w:val="26"/>
          <w:rtl/>
          <w:lang w:bidi="ar-SA"/>
        </w:rPr>
      </w:pPr>
      <w:r w:rsidRPr="00A87B54">
        <w:rPr>
          <w:sz w:val="26"/>
          <w:szCs w:val="26"/>
          <w:rtl/>
          <w:lang w:bidi="ar-SA"/>
        </w:rPr>
        <w:t>استعرضت الأمانة الطلبات</w:t>
      </w:r>
      <w:r w:rsidR="00455071" w:rsidRPr="00A87B54">
        <w:rPr>
          <w:rFonts w:hint="cs"/>
          <w:sz w:val="26"/>
          <w:szCs w:val="26"/>
          <w:rtl/>
          <w:lang w:bidi="ar-SA"/>
        </w:rPr>
        <w:t xml:space="preserve"> المقدمة</w:t>
      </w:r>
      <w:r w:rsidR="00455071" w:rsidRPr="00A87B54">
        <w:rPr>
          <w:sz w:val="26"/>
          <w:szCs w:val="26"/>
          <w:rtl/>
          <w:lang w:bidi="ar-SA"/>
        </w:rPr>
        <w:t xml:space="preserve"> لتجديد أربع مشر</w:t>
      </w:r>
      <w:r w:rsidR="00455071" w:rsidRPr="00A87B54">
        <w:rPr>
          <w:rFonts w:hint="cs"/>
          <w:sz w:val="26"/>
          <w:szCs w:val="26"/>
          <w:rtl/>
          <w:lang w:bidi="ar-SA"/>
        </w:rPr>
        <w:t>و</w:t>
      </w:r>
      <w:r w:rsidRPr="00A87B54">
        <w:rPr>
          <w:sz w:val="26"/>
          <w:szCs w:val="26"/>
          <w:rtl/>
          <w:lang w:bidi="ar-SA"/>
        </w:rPr>
        <w:t>ع</w:t>
      </w:r>
      <w:r w:rsidR="00455071" w:rsidRPr="00A87B54">
        <w:rPr>
          <w:rFonts w:hint="cs"/>
          <w:sz w:val="26"/>
          <w:szCs w:val="26"/>
          <w:rtl/>
          <w:lang w:bidi="ar-SA"/>
        </w:rPr>
        <w:t>ات</w:t>
      </w:r>
      <w:r w:rsidRPr="00A87B54">
        <w:rPr>
          <w:sz w:val="26"/>
          <w:szCs w:val="26"/>
          <w:rtl/>
          <w:lang w:bidi="ar-SA"/>
        </w:rPr>
        <w:t xml:space="preserve"> للتعزيز المؤسسي نيابة عن الحكومات المعنية </w:t>
      </w:r>
      <w:r w:rsidR="00162EF6" w:rsidRPr="00A87B54">
        <w:rPr>
          <w:rFonts w:hint="cs"/>
          <w:sz w:val="26"/>
          <w:szCs w:val="26"/>
          <w:rtl/>
          <w:lang w:bidi="ar-SA"/>
        </w:rPr>
        <w:t>في ضوء</w:t>
      </w:r>
      <w:r w:rsidRPr="00A87B54">
        <w:rPr>
          <w:sz w:val="26"/>
          <w:szCs w:val="26"/>
          <w:rtl/>
          <w:lang w:bidi="ar-SA"/>
        </w:rPr>
        <w:t xml:space="preserve"> المبادئ التوجيهية والقرارات ذات الصلة المتعلقة بالأهلية ومستويات التمويل. </w:t>
      </w:r>
      <w:r w:rsidR="00162EF6" w:rsidRPr="00A87B54">
        <w:rPr>
          <w:rFonts w:hint="cs"/>
          <w:sz w:val="26"/>
          <w:szCs w:val="26"/>
          <w:rtl/>
          <w:lang w:bidi="ar-SA"/>
        </w:rPr>
        <w:t>و</w:t>
      </w:r>
      <w:r w:rsidRPr="00A87B54">
        <w:rPr>
          <w:sz w:val="26"/>
          <w:szCs w:val="26"/>
          <w:rtl/>
          <w:lang w:bidi="ar-SA"/>
        </w:rPr>
        <w:t xml:space="preserve">تم فحص الطلبات مقارنة بخطط عمل </w:t>
      </w:r>
      <w:r w:rsidR="00162EF6" w:rsidRPr="00A87B54">
        <w:rPr>
          <w:rFonts w:hint="cs"/>
          <w:sz w:val="26"/>
          <w:szCs w:val="26"/>
          <w:rtl/>
          <w:lang w:bidi="ar-SA"/>
        </w:rPr>
        <w:t xml:space="preserve">التعزيز المؤسسي </w:t>
      </w:r>
      <w:r w:rsidR="00162EF6" w:rsidRPr="00A87B54">
        <w:rPr>
          <w:sz w:val="26"/>
          <w:szCs w:val="26"/>
          <w:rtl/>
          <w:lang w:bidi="ar-SA"/>
        </w:rPr>
        <w:t>الأصلية للمرحلة السابقة</w:t>
      </w:r>
      <w:r w:rsidRPr="00A87B54">
        <w:rPr>
          <w:sz w:val="26"/>
          <w:szCs w:val="26"/>
          <w:rtl/>
          <w:lang w:bidi="ar-SA"/>
        </w:rPr>
        <w:t>، و</w:t>
      </w:r>
      <w:r w:rsidR="00162EF6" w:rsidRPr="00A87B54">
        <w:rPr>
          <w:rFonts w:hint="cs"/>
          <w:sz w:val="26"/>
          <w:szCs w:val="26"/>
          <w:rtl/>
          <w:lang w:bidi="ar-SA"/>
        </w:rPr>
        <w:t xml:space="preserve">بيانات </w:t>
      </w:r>
      <w:r w:rsidRPr="00A87B54">
        <w:rPr>
          <w:sz w:val="26"/>
          <w:szCs w:val="26"/>
          <w:rtl/>
          <w:lang w:bidi="ar-SA"/>
        </w:rPr>
        <w:t>ا</w:t>
      </w:r>
      <w:r w:rsidR="00162EF6" w:rsidRPr="00A87B54">
        <w:rPr>
          <w:sz w:val="26"/>
          <w:szCs w:val="26"/>
          <w:rtl/>
          <w:lang w:bidi="ar-SA"/>
        </w:rPr>
        <w:t xml:space="preserve">لبرنامج القطري </w:t>
      </w:r>
      <w:r w:rsidR="00162EF6" w:rsidRPr="00A87B54">
        <w:rPr>
          <w:rFonts w:hint="cs"/>
          <w:sz w:val="26"/>
          <w:szCs w:val="26"/>
          <w:rtl/>
          <w:lang w:bidi="ar-SA"/>
        </w:rPr>
        <w:t>و</w:t>
      </w:r>
      <w:r w:rsidR="00162EF6" w:rsidRPr="00A87B54">
        <w:rPr>
          <w:sz w:val="26"/>
          <w:szCs w:val="26"/>
          <w:rtl/>
          <w:lang w:bidi="ar-SA"/>
        </w:rPr>
        <w:t>المادة 7</w:t>
      </w:r>
      <w:r w:rsidRPr="00A87B54">
        <w:rPr>
          <w:sz w:val="26"/>
          <w:szCs w:val="26"/>
          <w:rtl/>
          <w:lang w:bidi="ar-SA"/>
        </w:rPr>
        <w:t xml:space="preserve">، وآخر تقرير عن تنفيذ خطط إدارة </w:t>
      </w:r>
      <w:r w:rsidR="00162EF6" w:rsidRPr="00A87B54">
        <w:rPr>
          <w:rFonts w:hint="cs"/>
          <w:sz w:val="26"/>
          <w:szCs w:val="26"/>
          <w:rtl/>
          <w:lang w:bidi="ar-SA"/>
        </w:rPr>
        <w:t>إزالة المواد الهيدروكلوروفلوروكربونية</w:t>
      </w:r>
      <w:r w:rsidR="00162EF6" w:rsidRPr="00A87B54">
        <w:rPr>
          <w:sz w:val="26"/>
          <w:szCs w:val="26"/>
          <w:rtl/>
          <w:lang w:bidi="ar-SA"/>
        </w:rPr>
        <w:t>، والتقرير المرحلي للوكالة</w:t>
      </w:r>
      <w:r w:rsidRPr="00A87B54">
        <w:rPr>
          <w:sz w:val="26"/>
          <w:szCs w:val="26"/>
          <w:rtl/>
          <w:lang w:bidi="ar-SA"/>
        </w:rPr>
        <w:t xml:space="preserve">، وأي قرارات ذات صلة </w:t>
      </w:r>
      <w:r w:rsidR="00162EF6" w:rsidRPr="00A87B54">
        <w:rPr>
          <w:rFonts w:hint="cs"/>
          <w:sz w:val="26"/>
          <w:szCs w:val="26"/>
          <w:rtl/>
          <w:lang w:bidi="ar-SA"/>
        </w:rPr>
        <w:t xml:space="preserve">صادرة عن </w:t>
      </w:r>
      <w:r w:rsidRPr="00A87B54">
        <w:rPr>
          <w:sz w:val="26"/>
          <w:szCs w:val="26"/>
          <w:rtl/>
          <w:lang w:bidi="ar-SA"/>
        </w:rPr>
        <w:t xml:space="preserve">اجتماعات الأطراف. </w:t>
      </w:r>
      <w:r w:rsidR="00162EF6" w:rsidRPr="00A87B54">
        <w:rPr>
          <w:rFonts w:hint="cs"/>
          <w:sz w:val="26"/>
          <w:szCs w:val="26"/>
          <w:rtl/>
          <w:lang w:bidi="ar-SA"/>
        </w:rPr>
        <w:t>و</w:t>
      </w:r>
      <w:r w:rsidRPr="00A87B54">
        <w:rPr>
          <w:sz w:val="26"/>
          <w:szCs w:val="26"/>
          <w:rtl/>
          <w:lang w:bidi="ar-SA"/>
        </w:rPr>
        <w:t xml:space="preserve">لوحظ أن هذه البلدان قدمت بيانات برامجها القطرية لعام 2021 وهي </w:t>
      </w:r>
      <w:r w:rsidR="00162EF6" w:rsidRPr="00A87B54">
        <w:rPr>
          <w:rFonts w:hint="cs"/>
          <w:sz w:val="26"/>
          <w:szCs w:val="26"/>
          <w:rtl/>
          <w:lang w:bidi="ar-SA"/>
        </w:rPr>
        <w:t>تمتثل</w:t>
      </w:r>
      <w:r w:rsidRPr="00A87B54">
        <w:rPr>
          <w:sz w:val="26"/>
          <w:szCs w:val="26"/>
          <w:rtl/>
          <w:lang w:bidi="ar-SA"/>
        </w:rPr>
        <w:t xml:space="preserve"> لأهداف </w:t>
      </w:r>
      <w:r w:rsidR="00162EF6" w:rsidRPr="00A87B54">
        <w:rPr>
          <w:sz w:val="26"/>
          <w:szCs w:val="26"/>
          <w:rtl/>
          <w:lang w:bidi="ar-SA"/>
        </w:rPr>
        <w:t xml:space="preserve">الرقابة </w:t>
      </w:r>
      <w:r w:rsidR="00162EF6" w:rsidRPr="00A87B54">
        <w:rPr>
          <w:rFonts w:hint="cs"/>
          <w:sz w:val="26"/>
          <w:szCs w:val="26"/>
          <w:rtl/>
          <w:lang w:bidi="ar-SA"/>
        </w:rPr>
        <w:t>في</w:t>
      </w:r>
      <w:r w:rsidR="00162EF6" w:rsidRPr="00A87B54">
        <w:rPr>
          <w:sz w:val="26"/>
          <w:szCs w:val="26"/>
          <w:rtl/>
          <w:lang w:bidi="ar-SA"/>
        </w:rPr>
        <w:t xml:space="preserve"> بروتوكول مونتريال</w:t>
      </w:r>
      <w:r w:rsidRPr="00A87B54">
        <w:rPr>
          <w:sz w:val="26"/>
          <w:szCs w:val="26"/>
          <w:rtl/>
          <w:lang w:bidi="ar-SA"/>
        </w:rPr>
        <w:t xml:space="preserve">، وأن استهلاكها السنوي من </w:t>
      </w:r>
      <w:r w:rsidR="00162EF6" w:rsidRPr="00A87B54">
        <w:rPr>
          <w:rFonts w:hint="cs"/>
          <w:sz w:val="26"/>
          <w:szCs w:val="26"/>
          <w:rtl/>
          <w:lang w:bidi="ar-SA"/>
        </w:rPr>
        <w:t>المواد الهيدروكلوروفلوروكربونية</w:t>
      </w:r>
      <w:r w:rsidR="00162EF6" w:rsidRPr="00A87B54">
        <w:rPr>
          <w:sz w:val="26"/>
          <w:szCs w:val="26"/>
          <w:rtl/>
          <w:lang w:bidi="ar-SA"/>
        </w:rPr>
        <w:t xml:space="preserve">، </w:t>
      </w:r>
      <w:r w:rsidRPr="00A87B54">
        <w:rPr>
          <w:sz w:val="26"/>
          <w:szCs w:val="26"/>
          <w:rtl/>
          <w:lang w:bidi="ar-SA"/>
        </w:rPr>
        <w:t xml:space="preserve">لا يتجاوز الحد الأقصى المسموح به للاستهلاك السنوي </w:t>
      </w:r>
      <w:r w:rsidR="00162EF6" w:rsidRPr="00A87B54">
        <w:rPr>
          <w:rFonts w:hint="cs"/>
          <w:sz w:val="26"/>
          <w:szCs w:val="26"/>
          <w:rtl/>
          <w:lang w:bidi="ar-SA"/>
        </w:rPr>
        <w:t>المذكور</w:t>
      </w:r>
      <w:r w:rsidRPr="00A87B54">
        <w:rPr>
          <w:sz w:val="26"/>
          <w:szCs w:val="26"/>
          <w:rtl/>
          <w:lang w:bidi="ar-SA"/>
        </w:rPr>
        <w:t xml:space="preserve"> في اتفاقات </w:t>
      </w:r>
      <w:r w:rsidR="00162EF6" w:rsidRPr="00A87B54">
        <w:rPr>
          <w:sz w:val="26"/>
          <w:szCs w:val="26"/>
          <w:rtl/>
          <w:lang w:bidi="ar-SA"/>
        </w:rPr>
        <w:t xml:space="preserve">خطط إدارة </w:t>
      </w:r>
      <w:r w:rsidR="00162EF6" w:rsidRPr="00A87B54">
        <w:rPr>
          <w:rFonts w:hint="cs"/>
          <w:sz w:val="26"/>
          <w:szCs w:val="26"/>
          <w:rtl/>
          <w:lang w:bidi="ar-SA"/>
        </w:rPr>
        <w:t>إزالة المواد الهيدروكلوروفلوروكربونية</w:t>
      </w:r>
      <w:r w:rsidR="00162EF6" w:rsidRPr="00A87B54">
        <w:rPr>
          <w:sz w:val="26"/>
          <w:szCs w:val="26"/>
          <w:rtl/>
          <w:lang w:bidi="ar-SA"/>
        </w:rPr>
        <w:t xml:space="preserve"> </w:t>
      </w:r>
      <w:r w:rsidR="00162EF6" w:rsidRPr="00A87B54">
        <w:rPr>
          <w:rFonts w:hint="cs"/>
          <w:sz w:val="26"/>
          <w:szCs w:val="26"/>
          <w:rtl/>
          <w:lang w:bidi="ar-SA"/>
        </w:rPr>
        <w:t xml:space="preserve">المبرمة </w:t>
      </w:r>
      <w:r w:rsidRPr="00A87B54">
        <w:rPr>
          <w:sz w:val="26"/>
          <w:szCs w:val="26"/>
          <w:rtl/>
          <w:lang w:bidi="ar-SA"/>
        </w:rPr>
        <w:t xml:space="preserve">مع </w:t>
      </w:r>
      <w:r w:rsidR="00162EF6" w:rsidRPr="00A87B54">
        <w:rPr>
          <w:sz w:val="26"/>
          <w:szCs w:val="26"/>
          <w:rtl/>
          <w:lang w:bidi="ar-SA"/>
        </w:rPr>
        <w:t>اللجنة التنفيذية. علاوة على ذلك</w:t>
      </w:r>
      <w:r w:rsidRPr="00A87B54">
        <w:rPr>
          <w:sz w:val="26"/>
          <w:szCs w:val="26"/>
          <w:rtl/>
          <w:lang w:bidi="ar-SA"/>
        </w:rPr>
        <w:t>، تضمنت الطلبات المقدمة مؤشرات أداء للأنشطة ا</w:t>
      </w:r>
      <w:r w:rsidR="00162EF6" w:rsidRPr="00A87B54">
        <w:rPr>
          <w:sz w:val="26"/>
          <w:szCs w:val="26"/>
          <w:rtl/>
          <w:lang w:bidi="ar-SA"/>
        </w:rPr>
        <w:t>لمخطط لها للمرحلة التالية من مشر</w:t>
      </w:r>
      <w:r w:rsidR="00162EF6" w:rsidRPr="00A87B54">
        <w:rPr>
          <w:rFonts w:hint="cs"/>
          <w:sz w:val="26"/>
          <w:szCs w:val="26"/>
          <w:rtl/>
          <w:lang w:bidi="ar-SA"/>
        </w:rPr>
        <w:t>و</w:t>
      </w:r>
      <w:r w:rsidRPr="00A87B54">
        <w:rPr>
          <w:sz w:val="26"/>
          <w:szCs w:val="26"/>
          <w:rtl/>
          <w:lang w:bidi="ar-SA"/>
        </w:rPr>
        <w:t>ع</w:t>
      </w:r>
      <w:r w:rsidR="00162EF6" w:rsidRPr="00A87B54">
        <w:rPr>
          <w:rFonts w:hint="cs"/>
          <w:sz w:val="26"/>
          <w:szCs w:val="26"/>
          <w:rtl/>
          <w:lang w:bidi="ar-SA"/>
        </w:rPr>
        <w:t>ات</w:t>
      </w:r>
      <w:r w:rsidRPr="00A87B54">
        <w:rPr>
          <w:sz w:val="26"/>
          <w:szCs w:val="26"/>
          <w:rtl/>
          <w:lang w:bidi="ar-SA"/>
        </w:rPr>
        <w:t xml:space="preserve"> ال</w:t>
      </w:r>
      <w:r w:rsidR="00162EF6" w:rsidRPr="00A87B54">
        <w:rPr>
          <w:sz w:val="26"/>
          <w:szCs w:val="26"/>
          <w:rtl/>
          <w:lang w:bidi="ar-SA"/>
        </w:rPr>
        <w:t>تعزيز المؤسسي</w:t>
      </w:r>
      <w:r w:rsidRPr="00A87B54">
        <w:rPr>
          <w:sz w:val="26"/>
          <w:szCs w:val="26"/>
          <w:rtl/>
          <w:lang w:bidi="ar-SA"/>
        </w:rPr>
        <w:t>، وفقاً للقرار 74/51 (هـ).</w:t>
      </w:r>
    </w:p>
    <w:p w14:paraId="5705DFDB" w14:textId="77777777" w:rsidR="007A3500" w:rsidRPr="00A87B54" w:rsidRDefault="007A3500" w:rsidP="007A3500">
      <w:pPr>
        <w:pStyle w:val="Heading1"/>
        <w:numPr>
          <w:ilvl w:val="0"/>
          <w:numId w:val="0"/>
        </w:numPr>
        <w:bidi/>
        <w:rPr>
          <w:b/>
          <w:bCs/>
          <w:sz w:val="26"/>
          <w:szCs w:val="26"/>
          <w:lang w:bidi="ar-SA"/>
        </w:rPr>
      </w:pPr>
      <w:r w:rsidRPr="00A87B54">
        <w:rPr>
          <w:b/>
          <w:bCs/>
          <w:sz w:val="26"/>
          <w:szCs w:val="26"/>
          <w:rtl/>
          <w:lang w:bidi="ar-SA"/>
        </w:rPr>
        <w:t>توصية الأمانة</w:t>
      </w:r>
    </w:p>
    <w:p w14:paraId="1769BE5C" w14:textId="77777777" w:rsidR="007A3500" w:rsidRPr="00A87B54" w:rsidRDefault="002E1EC2" w:rsidP="002E1EC2">
      <w:pPr>
        <w:pStyle w:val="Heading1"/>
        <w:numPr>
          <w:ilvl w:val="0"/>
          <w:numId w:val="25"/>
        </w:numPr>
        <w:bidi/>
        <w:ind w:left="0" w:firstLine="0"/>
        <w:rPr>
          <w:sz w:val="26"/>
          <w:szCs w:val="26"/>
          <w:lang w:bidi="ar-SA"/>
        </w:rPr>
      </w:pPr>
      <w:r w:rsidRPr="00A87B54">
        <w:rPr>
          <w:sz w:val="26"/>
          <w:szCs w:val="26"/>
          <w:rtl/>
          <w:lang w:bidi="ar-SA"/>
        </w:rPr>
        <w:t xml:space="preserve"> </w:t>
      </w:r>
      <w:r w:rsidR="007A3500" w:rsidRPr="00A87B54">
        <w:rPr>
          <w:sz w:val="26"/>
          <w:szCs w:val="26"/>
          <w:rtl/>
          <w:lang w:bidi="ar-SA"/>
        </w:rPr>
        <w:t xml:space="preserve">توصي الأمانة </w:t>
      </w:r>
      <w:r w:rsidRPr="00A87B54">
        <w:rPr>
          <w:sz w:val="26"/>
          <w:szCs w:val="26"/>
          <w:rtl/>
          <w:lang w:bidi="ar-SA"/>
        </w:rPr>
        <w:t>بالموافقة الش</w:t>
      </w:r>
      <w:r w:rsidR="007A3500" w:rsidRPr="00A87B54">
        <w:rPr>
          <w:sz w:val="26"/>
          <w:szCs w:val="26"/>
          <w:rtl/>
          <w:lang w:bidi="ar-SA"/>
        </w:rPr>
        <w:t>م</w:t>
      </w:r>
      <w:r w:rsidRPr="00A87B54">
        <w:rPr>
          <w:rFonts w:hint="cs"/>
          <w:sz w:val="26"/>
          <w:szCs w:val="26"/>
          <w:rtl/>
          <w:lang w:bidi="ar-SA"/>
        </w:rPr>
        <w:t>و</w:t>
      </w:r>
      <w:r w:rsidR="007A3500" w:rsidRPr="00A87B54">
        <w:rPr>
          <w:sz w:val="26"/>
          <w:szCs w:val="26"/>
          <w:rtl/>
          <w:lang w:bidi="ar-SA"/>
        </w:rPr>
        <w:t>ل</w:t>
      </w:r>
      <w:r w:rsidRPr="00A87B54">
        <w:rPr>
          <w:rFonts w:hint="cs"/>
          <w:sz w:val="26"/>
          <w:szCs w:val="26"/>
          <w:rtl/>
          <w:lang w:bidi="ar-SA"/>
        </w:rPr>
        <w:t>ي</w:t>
      </w:r>
      <w:r w:rsidR="007A3500" w:rsidRPr="00A87B54">
        <w:rPr>
          <w:sz w:val="26"/>
          <w:szCs w:val="26"/>
          <w:rtl/>
          <w:lang w:bidi="ar-SA"/>
        </w:rPr>
        <w:t xml:space="preserve">ة على طلبات تجديد التعزيز المؤسسي لكوبا وهايتي وإندونيسيا وبنما بمستوى التمويل </w:t>
      </w:r>
      <w:r w:rsidRPr="00A87B54">
        <w:rPr>
          <w:rFonts w:hint="cs"/>
          <w:sz w:val="26"/>
          <w:szCs w:val="26"/>
          <w:rtl/>
          <w:lang w:bidi="ar-SA"/>
        </w:rPr>
        <w:t>المذكور</w:t>
      </w:r>
      <w:r w:rsidR="007A3500" w:rsidRPr="00A87B54">
        <w:rPr>
          <w:sz w:val="26"/>
          <w:szCs w:val="26"/>
          <w:rtl/>
          <w:lang w:bidi="ar-SA"/>
        </w:rPr>
        <w:t xml:space="preserve"> إليه في القسم ألف 1 من الجدول 1 من هذه الوثيقة. </w:t>
      </w:r>
      <w:r w:rsidRPr="00A87B54">
        <w:rPr>
          <w:rFonts w:hint="cs"/>
          <w:sz w:val="26"/>
          <w:szCs w:val="26"/>
          <w:rtl/>
          <w:lang w:bidi="ar-SA"/>
        </w:rPr>
        <w:t>وقد ترغب</w:t>
      </w:r>
      <w:r w:rsidR="007A3500" w:rsidRPr="00A87B54">
        <w:rPr>
          <w:sz w:val="26"/>
          <w:szCs w:val="26"/>
          <w:rtl/>
          <w:lang w:bidi="ar-SA"/>
        </w:rPr>
        <w:t xml:space="preserve"> اللجنة التنفيذية </w:t>
      </w:r>
      <w:r w:rsidRPr="00A87B54">
        <w:rPr>
          <w:rFonts w:hint="cs"/>
          <w:sz w:val="26"/>
          <w:szCs w:val="26"/>
          <w:rtl/>
          <w:lang w:bidi="ar-SA"/>
        </w:rPr>
        <w:t xml:space="preserve">في </w:t>
      </w:r>
      <w:r w:rsidR="007A3500" w:rsidRPr="00A87B54">
        <w:rPr>
          <w:sz w:val="26"/>
          <w:szCs w:val="26"/>
          <w:rtl/>
          <w:lang w:bidi="ar-SA"/>
        </w:rPr>
        <w:t xml:space="preserve">أن </w:t>
      </w:r>
      <w:r w:rsidRPr="00A87B54">
        <w:rPr>
          <w:rFonts w:hint="cs"/>
          <w:sz w:val="26"/>
          <w:szCs w:val="26"/>
          <w:rtl/>
          <w:lang w:bidi="ar-SA"/>
        </w:rPr>
        <w:t>توضح</w:t>
      </w:r>
      <w:r w:rsidR="007A3500" w:rsidRPr="00A87B54">
        <w:rPr>
          <w:sz w:val="26"/>
          <w:szCs w:val="26"/>
          <w:rtl/>
          <w:lang w:bidi="ar-SA"/>
        </w:rPr>
        <w:t xml:space="preserve"> للحكومات المذكورة أعلاه التع</w:t>
      </w:r>
      <w:r w:rsidRPr="00A87B54">
        <w:rPr>
          <w:sz w:val="26"/>
          <w:szCs w:val="26"/>
          <w:rtl/>
          <w:lang w:bidi="ar-SA"/>
        </w:rPr>
        <w:t xml:space="preserve">ليقات الواردة في المرفق الثاني </w:t>
      </w:r>
      <w:r w:rsidRPr="00A87B54">
        <w:rPr>
          <w:rFonts w:hint="cs"/>
          <w:sz w:val="26"/>
          <w:szCs w:val="26"/>
          <w:rtl/>
          <w:lang w:bidi="ar-SA"/>
        </w:rPr>
        <w:t>ب</w:t>
      </w:r>
      <w:r w:rsidR="007A3500" w:rsidRPr="00A87B54">
        <w:rPr>
          <w:sz w:val="26"/>
          <w:szCs w:val="26"/>
          <w:rtl/>
          <w:lang w:bidi="ar-SA"/>
        </w:rPr>
        <w:t>هذه الوثيقة.</w:t>
      </w:r>
    </w:p>
    <w:p w14:paraId="4EB8952E" w14:textId="77777777" w:rsidR="007A3500" w:rsidRPr="00A87B54" w:rsidRDefault="002E1EC2" w:rsidP="002E1EC2">
      <w:pPr>
        <w:pStyle w:val="Heading1"/>
        <w:numPr>
          <w:ilvl w:val="0"/>
          <w:numId w:val="0"/>
        </w:numPr>
        <w:bidi/>
        <w:rPr>
          <w:b/>
          <w:bCs/>
          <w:sz w:val="26"/>
          <w:szCs w:val="26"/>
          <w:lang w:bidi="ar-SA"/>
        </w:rPr>
      </w:pPr>
      <w:r w:rsidRPr="00A87B54">
        <w:rPr>
          <w:rFonts w:hint="cs"/>
          <w:b/>
          <w:bCs/>
          <w:sz w:val="26"/>
          <w:szCs w:val="26"/>
          <w:rtl/>
          <w:lang w:bidi="ar-SA"/>
        </w:rPr>
        <w:t>ألف</w:t>
      </w:r>
      <w:r w:rsidR="007A3500" w:rsidRPr="00A87B54">
        <w:rPr>
          <w:b/>
          <w:bCs/>
          <w:sz w:val="26"/>
          <w:szCs w:val="26"/>
          <w:rtl/>
          <w:lang w:bidi="ar-SA"/>
        </w:rPr>
        <w:t xml:space="preserve"> 2: المساعدة الفنية لإعداد تقرير تحقق </w:t>
      </w:r>
      <w:r w:rsidRPr="00A87B54">
        <w:rPr>
          <w:rFonts w:hint="cs"/>
          <w:b/>
          <w:bCs/>
          <w:sz w:val="26"/>
          <w:szCs w:val="26"/>
          <w:rtl/>
          <w:lang w:bidi="ar-SA"/>
        </w:rPr>
        <w:t>عن</w:t>
      </w:r>
      <w:r w:rsidR="007A3500" w:rsidRPr="00A87B54">
        <w:rPr>
          <w:b/>
          <w:bCs/>
          <w:sz w:val="26"/>
          <w:szCs w:val="26"/>
          <w:rtl/>
          <w:lang w:bidi="ar-SA"/>
        </w:rPr>
        <w:t xml:space="preserve"> استهلاك </w:t>
      </w:r>
      <w:r w:rsidRPr="00A87B54">
        <w:rPr>
          <w:b/>
          <w:bCs/>
          <w:sz w:val="26"/>
          <w:szCs w:val="26"/>
          <w:rtl/>
          <w:lang w:bidi="ar-SA"/>
        </w:rPr>
        <w:t xml:space="preserve">خطط </w:t>
      </w:r>
      <w:r w:rsidRPr="00A87B54">
        <w:rPr>
          <w:rFonts w:hint="cs"/>
          <w:b/>
          <w:bCs/>
          <w:sz w:val="26"/>
          <w:szCs w:val="26"/>
          <w:rtl/>
          <w:lang w:bidi="ar-SA"/>
        </w:rPr>
        <w:t>المواد الهيدروكلوروفلوروكربونية</w:t>
      </w:r>
    </w:p>
    <w:p w14:paraId="1A3FE3AC" w14:textId="77777777" w:rsidR="007A3500" w:rsidRPr="00A87B54" w:rsidRDefault="007A3500" w:rsidP="007A3500">
      <w:pPr>
        <w:pStyle w:val="Heading1"/>
        <w:numPr>
          <w:ilvl w:val="0"/>
          <w:numId w:val="0"/>
        </w:numPr>
        <w:bidi/>
        <w:rPr>
          <w:b/>
          <w:bCs/>
          <w:sz w:val="26"/>
          <w:szCs w:val="26"/>
          <w:lang w:bidi="ar-SA"/>
        </w:rPr>
      </w:pPr>
      <w:r w:rsidRPr="00A87B54">
        <w:rPr>
          <w:b/>
          <w:bCs/>
          <w:sz w:val="26"/>
          <w:szCs w:val="26"/>
          <w:rtl/>
          <w:lang w:bidi="ar-SA"/>
        </w:rPr>
        <w:t>وصف المشروع</w:t>
      </w:r>
    </w:p>
    <w:p w14:paraId="200E0EC9" w14:textId="77777777" w:rsidR="007A3500" w:rsidRPr="00A87B54" w:rsidRDefault="007A3500" w:rsidP="002E1EC2">
      <w:pPr>
        <w:pStyle w:val="Heading1"/>
        <w:numPr>
          <w:ilvl w:val="0"/>
          <w:numId w:val="25"/>
        </w:numPr>
        <w:bidi/>
        <w:ind w:left="0" w:firstLine="0"/>
        <w:rPr>
          <w:sz w:val="26"/>
          <w:szCs w:val="26"/>
          <w:lang w:bidi="ar-SA"/>
        </w:rPr>
      </w:pPr>
      <w:r w:rsidRPr="00A87B54">
        <w:rPr>
          <w:sz w:val="26"/>
          <w:szCs w:val="26"/>
          <w:rtl/>
          <w:lang w:bidi="ar-SA"/>
        </w:rPr>
        <w:t xml:space="preserve"> في </w:t>
      </w:r>
      <w:r w:rsidR="002E1EC2" w:rsidRPr="00A87B54">
        <w:rPr>
          <w:sz w:val="26"/>
          <w:szCs w:val="26"/>
          <w:rtl/>
          <w:lang w:bidi="ar-SA"/>
        </w:rPr>
        <w:t>الاجتماع الخامس والثمانين</w:t>
      </w:r>
      <w:r w:rsidRPr="00A87B54">
        <w:rPr>
          <w:sz w:val="26"/>
          <w:szCs w:val="26"/>
          <w:rtl/>
          <w:lang w:bidi="ar-SA"/>
        </w:rPr>
        <w:t xml:space="preserve">، عند الموافقة على الشريحة الثالثة من المرحلة الثانية من خطة إدارة </w:t>
      </w:r>
      <w:r w:rsidR="002E1EC2" w:rsidRPr="00A87B54">
        <w:rPr>
          <w:rFonts w:hint="cs"/>
          <w:sz w:val="26"/>
          <w:szCs w:val="26"/>
          <w:rtl/>
          <w:lang w:bidi="ar-SA"/>
        </w:rPr>
        <w:t>إزالة المواد الهيدروكلوروفلوروكربونية</w:t>
      </w:r>
      <w:r w:rsidR="002E1EC2" w:rsidRPr="00A87B54">
        <w:rPr>
          <w:sz w:val="26"/>
          <w:szCs w:val="26"/>
          <w:rtl/>
          <w:lang w:bidi="ar-SA"/>
        </w:rPr>
        <w:t xml:space="preserve"> لقيرغيزستا</w:t>
      </w:r>
      <w:r w:rsidR="002E1EC2" w:rsidRPr="00A87B54">
        <w:rPr>
          <w:rFonts w:hint="cs"/>
          <w:sz w:val="26"/>
          <w:szCs w:val="26"/>
          <w:rtl/>
          <w:lang w:bidi="ar-SA"/>
        </w:rPr>
        <w:t>ن</w:t>
      </w:r>
      <w:r w:rsidRPr="00A87B54">
        <w:rPr>
          <w:sz w:val="26"/>
          <w:szCs w:val="26"/>
          <w:rtl/>
          <w:lang w:bidi="ar-SA"/>
        </w:rPr>
        <w:t>، طلبت اللجنة التنفيذية من برنامج الأمم المتحدة الإنمائي أن يدرج في برنامج عمله لعام 2022 طلب تق</w:t>
      </w:r>
      <w:r w:rsidR="002E1EC2" w:rsidRPr="00A87B54">
        <w:rPr>
          <w:sz w:val="26"/>
          <w:szCs w:val="26"/>
          <w:rtl/>
          <w:lang w:bidi="ar-SA"/>
        </w:rPr>
        <w:t>رير التحقق من استهلاك قيرغيزستان</w:t>
      </w:r>
      <w:r w:rsidRPr="00A87B54">
        <w:rPr>
          <w:sz w:val="26"/>
          <w:szCs w:val="26"/>
          <w:rtl/>
          <w:lang w:bidi="ar-SA"/>
        </w:rPr>
        <w:t xml:space="preserve"> </w:t>
      </w:r>
      <w:r w:rsidR="002E1EC2" w:rsidRPr="00A87B54">
        <w:rPr>
          <w:rFonts w:hint="cs"/>
          <w:sz w:val="26"/>
          <w:szCs w:val="26"/>
          <w:rtl/>
          <w:lang w:bidi="ar-SA"/>
        </w:rPr>
        <w:t>للمواد الهيدروكلوروفلوروكربونية</w:t>
      </w:r>
      <w:r w:rsidR="002E1EC2" w:rsidRPr="00A87B54">
        <w:rPr>
          <w:sz w:val="26"/>
          <w:szCs w:val="26"/>
          <w:rtl/>
          <w:lang w:bidi="ar-SA"/>
        </w:rPr>
        <w:t xml:space="preserve"> </w:t>
      </w:r>
      <w:r w:rsidRPr="00A87B54">
        <w:rPr>
          <w:sz w:val="26"/>
          <w:szCs w:val="26"/>
          <w:rtl/>
          <w:lang w:bidi="ar-SA"/>
        </w:rPr>
        <w:t>للفترة 2019-2022.</w:t>
      </w:r>
      <w:r w:rsidR="002E1EC2" w:rsidRPr="00A87B54">
        <w:rPr>
          <w:rStyle w:val="FootnoteReference"/>
          <w:sz w:val="26"/>
          <w:szCs w:val="26"/>
          <w:rtl/>
          <w:lang w:bidi="ar-SA"/>
        </w:rPr>
        <w:footnoteReference w:id="2"/>
      </w:r>
      <w:r w:rsidRPr="00A87B54">
        <w:rPr>
          <w:sz w:val="26"/>
          <w:szCs w:val="26"/>
          <w:rtl/>
          <w:lang w:bidi="ar-SA"/>
        </w:rPr>
        <w:t xml:space="preserve"> </w:t>
      </w:r>
      <w:r w:rsidR="002E1EC2" w:rsidRPr="00A87B54">
        <w:rPr>
          <w:rFonts w:hint="cs"/>
          <w:sz w:val="26"/>
          <w:szCs w:val="26"/>
          <w:rtl/>
          <w:lang w:bidi="ar-SA"/>
        </w:rPr>
        <w:t>و</w:t>
      </w:r>
      <w:r w:rsidRPr="00A87B54">
        <w:rPr>
          <w:sz w:val="26"/>
          <w:szCs w:val="26"/>
          <w:rtl/>
          <w:lang w:bidi="ar-SA"/>
        </w:rPr>
        <w:t xml:space="preserve">يطلب برنامج الأمم المتحدة الإنمائي بصفته الوكالة المنفذة الرئيسية التمويل بالمبلغ </w:t>
      </w:r>
      <w:r w:rsidR="002E1EC2" w:rsidRPr="00A87B54">
        <w:rPr>
          <w:rFonts w:hint="cs"/>
          <w:sz w:val="26"/>
          <w:szCs w:val="26"/>
          <w:rtl/>
          <w:lang w:bidi="ar-SA"/>
        </w:rPr>
        <w:t>المذكور</w:t>
      </w:r>
      <w:r w:rsidRPr="00A87B54">
        <w:rPr>
          <w:sz w:val="26"/>
          <w:szCs w:val="26"/>
          <w:rtl/>
          <w:lang w:bidi="ar-SA"/>
        </w:rPr>
        <w:t xml:space="preserve"> في القسم ألف 2 من الجدول 1 للتحقق من المرحلة الثانية من خطة إدارة إزالة المواد الهيد</w:t>
      </w:r>
      <w:r w:rsidR="002E1EC2" w:rsidRPr="00A87B54">
        <w:rPr>
          <w:sz w:val="26"/>
          <w:szCs w:val="26"/>
          <w:rtl/>
          <w:lang w:bidi="ar-SA"/>
        </w:rPr>
        <w:t xml:space="preserve">روكلوروفلوروكربونية لقيرغيزستان، </w:t>
      </w:r>
      <w:r w:rsidRPr="00A87B54">
        <w:rPr>
          <w:sz w:val="26"/>
          <w:szCs w:val="26"/>
          <w:rtl/>
          <w:lang w:bidi="ar-SA"/>
        </w:rPr>
        <w:t>التي ستقدم إلى أول</w:t>
      </w:r>
      <w:r w:rsidR="002E1EC2" w:rsidRPr="00A87B54">
        <w:rPr>
          <w:rFonts w:hint="cs"/>
          <w:sz w:val="26"/>
          <w:szCs w:val="26"/>
          <w:rtl/>
          <w:lang w:bidi="ar-SA"/>
        </w:rPr>
        <w:t xml:space="preserve"> اجتماع في</w:t>
      </w:r>
      <w:r w:rsidR="002E1EC2" w:rsidRPr="00A87B54">
        <w:rPr>
          <w:sz w:val="26"/>
          <w:szCs w:val="26"/>
          <w:rtl/>
          <w:lang w:bidi="ar-SA"/>
        </w:rPr>
        <w:t xml:space="preserve"> </w:t>
      </w:r>
      <w:r w:rsidRPr="00A87B54">
        <w:rPr>
          <w:sz w:val="26"/>
          <w:szCs w:val="26"/>
          <w:rtl/>
          <w:lang w:bidi="ar-SA"/>
        </w:rPr>
        <w:t>عام 2023.</w:t>
      </w:r>
    </w:p>
    <w:p w14:paraId="5659EB91" w14:textId="77777777" w:rsidR="007A3500" w:rsidRPr="00A87B54" w:rsidRDefault="007A3500" w:rsidP="007A3500">
      <w:pPr>
        <w:pStyle w:val="Heading1"/>
        <w:numPr>
          <w:ilvl w:val="0"/>
          <w:numId w:val="0"/>
        </w:numPr>
        <w:bidi/>
        <w:rPr>
          <w:b/>
          <w:bCs/>
          <w:sz w:val="26"/>
          <w:szCs w:val="26"/>
          <w:lang w:bidi="ar-SA"/>
        </w:rPr>
      </w:pPr>
      <w:r w:rsidRPr="00A87B54">
        <w:rPr>
          <w:b/>
          <w:bCs/>
          <w:sz w:val="26"/>
          <w:szCs w:val="26"/>
          <w:rtl/>
          <w:lang w:bidi="ar-SA"/>
        </w:rPr>
        <w:t>تعليقات الأمانة</w:t>
      </w:r>
    </w:p>
    <w:p w14:paraId="52AEFC81" w14:textId="77777777" w:rsidR="007A3500" w:rsidRPr="00A87B54" w:rsidRDefault="007A3500" w:rsidP="00F70198">
      <w:pPr>
        <w:pStyle w:val="Heading1"/>
        <w:numPr>
          <w:ilvl w:val="0"/>
          <w:numId w:val="25"/>
        </w:numPr>
        <w:bidi/>
        <w:ind w:left="0" w:firstLine="0"/>
        <w:rPr>
          <w:sz w:val="26"/>
          <w:szCs w:val="26"/>
          <w:rtl/>
          <w:lang w:bidi="ar-SA"/>
        </w:rPr>
      </w:pPr>
      <w:r w:rsidRPr="00A87B54">
        <w:rPr>
          <w:sz w:val="26"/>
          <w:szCs w:val="26"/>
          <w:rtl/>
          <w:lang w:bidi="ar-SA"/>
        </w:rPr>
        <w:t xml:space="preserve"> </w:t>
      </w:r>
      <w:r w:rsidR="00F70198" w:rsidRPr="00A87B54">
        <w:rPr>
          <w:rFonts w:hint="cs"/>
          <w:sz w:val="26"/>
          <w:szCs w:val="26"/>
          <w:rtl/>
          <w:lang w:bidi="ar-SA"/>
        </w:rPr>
        <w:t>ذكرت</w:t>
      </w:r>
      <w:r w:rsidRPr="00A87B54">
        <w:rPr>
          <w:sz w:val="26"/>
          <w:szCs w:val="26"/>
          <w:rtl/>
          <w:lang w:bidi="ar-SA"/>
        </w:rPr>
        <w:t xml:space="preserve"> الأمانة أن التمويل المطلوب كان متسقًا مع الأموال المعتمدة لعمليات التحقق المماثلة في الاجتماعات السابقة </w:t>
      </w:r>
      <w:r w:rsidR="00F70198" w:rsidRPr="00A87B54">
        <w:rPr>
          <w:rFonts w:hint="cs"/>
          <w:sz w:val="26"/>
          <w:szCs w:val="26"/>
          <w:rtl/>
          <w:lang w:bidi="ar-SA"/>
        </w:rPr>
        <w:t>ويتوافق</w:t>
      </w:r>
      <w:r w:rsidRPr="00A87B54">
        <w:rPr>
          <w:sz w:val="26"/>
          <w:szCs w:val="26"/>
          <w:rtl/>
          <w:lang w:bidi="ar-SA"/>
        </w:rPr>
        <w:t xml:space="preserve"> مع طلب اللجنة التنفيذية في الاجتماع الخامس والثمانين. </w:t>
      </w:r>
      <w:r w:rsidR="00F70198" w:rsidRPr="00A87B54">
        <w:rPr>
          <w:rFonts w:hint="cs"/>
          <w:sz w:val="26"/>
          <w:szCs w:val="26"/>
          <w:rtl/>
          <w:lang w:bidi="ar-SA"/>
        </w:rPr>
        <w:t>وذكرت أيضا</w:t>
      </w:r>
      <w:r w:rsidRPr="00A87B54">
        <w:rPr>
          <w:sz w:val="26"/>
          <w:szCs w:val="26"/>
          <w:rtl/>
          <w:lang w:bidi="ar-SA"/>
        </w:rPr>
        <w:t xml:space="preserve"> أنه قد تمت الموافقة على الشريحة الثالثة والأخيرة من المرحلة الثانية من خطة إدارة إزالة المواد الهيدروكلوروفلوروكربونية لقيرغيزستان على أساس أنه إذا كان تقرير التحقق الذي سيتم تقديمه في عام 2023 والذي يغطي استهلاك البلد في عام 2019 حتى عام 2022 </w:t>
      </w:r>
      <w:r w:rsidR="00F70198" w:rsidRPr="00A87B54">
        <w:rPr>
          <w:rFonts w:hint="cs"/>
          <w:sz w:val="26"/>
          <w:szCs w:val="26"/>
          <w:rtl/>
          <w:lang w:bidi="ar-SA"/>
        </w:rPr>
        <w:t>يبين</w:t>
      </w:r>
      <w:r w:rsidR="00F70198" w:rsidRPr="00A87B54">
        <w:rPr>
          <w:sz w:val="26"/>
          <w:szCs w:val="26"/>
          <w:rtl/>
          <w:lang w:bidi="ar-SA"/>
        </w:rPr>
        <w:t xml:space="preserve"> أن البلد لم يكن ممتثلاً ل</w:t>
      </w:r>
      <w:r w:rsidR="00F70198" w:rsidRPr="00A87B54">
        <w:rPr>
          <w:rFonts w:hint="cs"/>
          <w:sz w:val="26"/>
          <w:szCs w:val="26"/>
          <w:rtl/>
          <w:lang w:bidi="ar-SA"/>
        </w:rPr>
        <w:t>ل</w:t>
      </w:r>
      <w:r w:rsidR="00F70198" w:rsidRPr="00A87B54">
        <w:rPr>
          <w:sz w:val="26"/>
          <w:szCs w:val="26"/>
          <w:rtl/>
          <w:lang w:bidi="ar-SA"/>
        </w:rPr>
        <w:t>أهداف المحددة في الاتفاق</w:t>
      </w:r>
      <w:r w:rsidRPr="00A87B54">
        <w:rPr>
          <w:sz w:val="26"/>
          <w:szCs w:val="26"/>
          <w:rtl/>
          <w:lang w:bidi="ar-SA"/>
        </w:rPr>
        <w:t>، يمكن</w:t>
      </w:r>
      <w:r w:rsidR="00F70198" w:rsidRPr="00A87B54">
        <w:rPr>
          <w:rFonts w:hint="cs"/>
          <w:sz w:val="26"/>
          <w:szCs w:val="26"/>
          <w:rtl/>
          <w:lang w:bidi="ar-SA"/>
        </w:rPr>
        <w:t xml:space="preserve"> أن تنظر</w:t>
      </w:r>
      <w:r w:rsidRPr="00A87B54">
        <w:rPr>
          <w:sz w:val="26"/>
          <w:szCs w:val="26"/>
          <w:rtl/>
          <w:lang w:bidi="ar-SA"/>
        </w:rPr>
        <w:t xml:space="preserve"> </w:t>
      </w:r>
      <w:r w:rsidR="00F70198" w:rsidRPr="00A87B54">
        <w:rPr>
          <w:rFonts w:hint="cs"/>
          <w:sz w:val="26"/>
          <w:szCs w:val="26"/>
          <w:rtl/>
          <w:lang w:bidi="ar-SA"/>
        </w:rPr>
        <w:t>ا</w:t>
      </w:r>
      <w:r w:rsidRPr="00A87B54">
        <w:rPr>
          <w:sz w:val="26"/>
          <w:szCs w:val="26"/>
          <w:rtl/>
          <w:lang w:bidi="ar-SA"/>
        </w:rPr>
        <w:t>للجنة التنفيذية في تطبيق شرط الجزاء على الموافقات المستقبلية للبلد.</w:t>
      </w:r>
    </w:p>
    <w:p w14:paraId="1E19D11C" w14:textId="77777777" w:rsidR="007A3500" w:rsidRPr="00A87B54" w:rsidRDefault="00283298" w:rsidP="007A3500">
      <w:pPr>
        <w:bidi/>
        <w:rPr>
          <w:b/>
          <w:bCs/>
          <w:sz w:val="26"/>
          <w:szCs w:val="26"/>
          <w:rtl/>
          <w:lang w:bidi="ar-SA"/>
        </w:rPr>
      </w:pPr>
      <w:r w:rsidRPr="00A87B54">
        <w:rPr>
          <w:b/>
          <w:bCs/>
          <w:sz w:val="26"/>
          <w:szCs w:val="26"/>
          <w:rtl/>
          <w:lang w:bidi="ar-SA"/>
        </w:rPr>
        <w:t>توصي</w:t>
      </w:r>
      <w:r w:rsidR="009253BD" w:rsidRPr="00A87B54">
        <w:rPr>
          <w:rFonts w:hint="cs"/>
          <w:b/>
          <w:bCs/>
          <w:sz w:val="26"/>
          <w:szCs w:val="26"/>
          <w:rtl/>
          <w:lang w:bidi="ar-SA"/>
        </w:rPr>
        <w:t>ة</w:t>
      </w:r>
      <w:r w:rsidR="007A3500" w:rsidRPr="00A87B54">
        <w:rPr>
          <w:b/>
          <w:bCs/>
          <w:sz w:val="26"/>
          <w:szCs w:val="26"/>
          <w:rtl/>
          <w:lang w:bidi="ar-SA"/>
        </w:rPr>
        <w:t xml:space="preserve"> الأمانة</w:t>
      </w:r>
    </w:p>
    <w:p w14:paraId="5F77D664" w14:textId="77777777" w:rsidR="00283298" w:rsidRPr="00A87B54" w:rsidRDefault="00283298" w:rsidP="00283298">
      <w:pPr>
        <w:bidi/>
        <w:rPr>
          <w:b/>
          <w:bCs/>
          <w:sz w:val="26"/>
          <w:szCs w:val="26"/>
          <w:lang w:bidi="ar-SA"/>
        </w:rPr>
      </w:pPr>
    </w:p>
    <w:p w14:paraId="1368B583" w14:textId="77777777" w:rsidR="007A3500" w:rsidRPr="00A87B54" w:rsidRDefault="009253BD" w:rsidP="009253BD">
      <w:pPr>
        <w:pStyle w:val="ListParagraph"/>
        <w:numPr>
          <w:ilvl w:val="0"/>
          <w:numId w:val="25"/>
        </w:numPr>
        <w:bidi/>
        <w:ind w:left="0" w:firstLine="0"/>
        <w:rPr>
          <w:sz w:val="26"/>
          <w:szCs w:val="26"/>
          <w:lang w:bidi="ar-SA"/>
        </w:rPr>
      </w:pPr>
      <w:r w:rsidRPr="00A87B54">
        <w:rPr>
          <w:sz w:val="26"/>
          <w:szCs w:val="26"/>
          <w:rtl/>
          <w:lang w:bidi="ar-SA"/>
        </w:rPr>
        <w:t>توصي الأمانة بالموافقة الش</w:t>
      </w:r>
      <w:r w:rsidR="007A3500" w:rsidRPr="00A87B54">
        <w:rPr>
          <w:sz w:val="26"/>
          <w:szCs w:val="26"/>
          <w:rtl/>
          <w:lang w:bidi="ar-SA"/>
        </w:rPr>
        <w:t>م</w:t>
      </w:r>
      <w:r w:rsidRPr="00A87B54">
        <w:rPr>
          <w:rFonts w:hint="cs"/>
          <w:sz w:val="26"/>
          <w:szCs w:val="26"/>
          <w:rtl/>
          <w:lang w:bidi="ar-SA"/>
        </w:rPr>
        <w:t>و</w:t>
      </w:r>
      <w:r w:rsidR="007A3500" w:rsidRPr="00A87B54">
        <w:rPr>
          <w:sz w:val="26"/>
          <w:szCs w:val="26"/>
          <w:rtl/>
          <w:lang w:bidi="ar-SA"/>
        </w:rPr>
        <w:t>ل</w:t>
      </w:r>
      <w:r w:rsidRPr="00A87B54">
        <w:rPr>
          <w:rFonts w:hint="cs"/>
          <w:sz w:val="26"/>
          <w:szCs w:val="26"/>
          <w:rtl/>
          <w:lang w:bidi="ar-SA"/>
        </w:rPr>
        <w:t>ي</w:t>
      </w:r>
      <w:r w:rsidR="007A3500" w:rsidRPr="00A87B54">
        <w:rPr>
          <w:sz w:val="26"/>
          <w:szCs w:val="26"/>
          <w:rtl/>
          <w:lang w:bidi="ar-SA"/>
        </w:rPr>
        <w:t>ة على التحضير لتقرير التحقق للمرحلة الثانية من خطة إدارة إزالة المواد الهيدروكلوروفلوروكربونية لقيرغيزستان على مستوى التمويل ال</w:t>
      </w:r>
      <w:r w:rsidRPr="00A87B54">
        <w:rPr>
          <w:sz w:val="26"/>
          <w:szCs w:val="26"/>
          <w:rtl/>
          <w:lang w:bidi="ar-SA"/>
        </w:rPr>
        <w:t>موضح في القسم ألف 2 من الجدول 1</w:t>
      </w:r>
      <w:r w:rsidR="007A3500" w:rsidRPr="00A87B54">
        <w:rPr>
          <w:sz w:val="26"/>
          <w:szCs w:val="26"/>
          <w:rtl/>
          <w:lang w:bidi="ar-SA"/>
        </w:rPr>
        <w:t>، على أساس أن</w:t>
      </w:r>
      <w:r w:rsidRPr="00A87B54">
        <w:rPr>
          <w:rFonts w:hint="cs"/>
          <w:sz w:val="26"/>
          <w:szCs w:val="26"/>
          <w:rtl/>
          <w:lang w:bidi="ar-SA"/>
        </w:rPr>
        <w:t>ه ينبغي تقديم</w:t>
      </w:r>
      <w:r w:rsidR="007A3500" w:rsidRPr="00A87B54">
        <w:rPr>
          <w:sz w:val="26"/>
          <w:szCs w:val="26"/>
          <w:rtl/>
          <w:lang w:bidi="ar-SA"/>
        </w:rPr>
        <w:t xml:space="preserve"> تقرير التحقق </w:t>
      </w:r>
      <w:r w:rsidRPr="00A87B54">
        <w:rPr>
          <w:sz w:val="26"/>
          <w:szCs w:val="26"/>
          <w:rtl/>
          <w:lang w:bidi="ar-SA"/>
        </w:rPr>
        <w:t xml:space="preserve">إلى </w:t>
      </w:r>
      <w:r w:rsidRPr="00A87B54">
        <w:rPr>
          <w:rFonts w:hint="cs"/>
          <w:sz w:val="26"/>
          <w:szCs w:val="26"/>
          <w:rtl/>
          <w:lang w:bidi="ar-SA"/>
        </w:rPr>
        <w:t xml:space="preserve">أول </w:t>
      </w:r>
      <w:r w:rsidR="007A3500" w:rsidRPr="00A87B54">
        <w:rPr>
          <w:sz w:val="26"/>
          <w:szCs w:val="26"/>
          <w:rtl/>
          <w:lang w:bidi="ar-SA"/>
        </w:rPr>
        <w:t xml:space="preserve">اجتماع </w:t>
      </w:r>
      <w:r w:rsidRPr="00A87B54">
        <w:rPr>
          <w:rFonts w:hint="cs"/>
          <w:sz w:val="26"/>
          <w:szCs w:val="26"/>
          <w:rtl/>
          <w:lang w:bidi="ar-SA"/>
        </w:rPr>
        <w:t>في عام</w:t>
      </w:r>
      <w:r w:rsidR="007A3500" w:rsidRPr="00A87B54">
        <w:rPr>
          <w:sz w:val="26"/>
          <w:szCs w:val="26"/>
          <w:rtl/>
          <w:lang w:bidi="ar-SA"/>
        </w:rPr>
        <w:t xml:space="preserve"> 2023.</w:t>
      </w:r>
    </w:p>
    <w:p w14:paraId="33082DBE" w14:textId="77777777" w:rsidR="009253BD" w:rsidRPr="00A87B54" w:rsidRDefault="009253BD" w:rsidP="009253BD">
      <w:pPr>
        <w:pStyle w:val="ListParagraph"/>
        <w:bidi/>
        <w:ind w:left="0"/>
        <w:rPr>
          <w:sz w:val="26"/>
          <w:szCs w:val="26"/>
          <w:lang w:bidi="ar-SA"/>
        </w:rPr>
      </w:pPr>
    </w:p>
    <w:p w14:paraId="537085FB" w14:textId="77777777" w:rsidR="0074445E" w:rsidRPr="00A87B54" w:rsidRDefault="0074445E">
      <w:pPr>
        <w:jc w:val="left"/>
        <w:rPr>
          <w:b/>
          <w:bCs/>
          <w:sz w:val="26"/>
          <w:szCs w:val="26"/>
          <w:rtl/>
          <w:lang w:bidi="ar-SA"/>
        </w:rPr>
      </w:pPr>
      <w:r w:rsidRPr="00A87B54">
        <w:rPr>
          <w:b/>
          <w:bCs/>
          <w:sz w:val="26"/>
          <w:szCs w:val="26"/>
          <w:rtl/>
          <w:lang w:bidi="ar-SA"/>
        </w:rPr>
        <w:br w:type="page"/>
      </w:r>
    </w:p>
    <w:p w14:paraId="5BCFB2FB" w14:textId="6C59FDF5" w:rsidR="007A3500" w:rsidRPr="00A87B54" w:rsidRDefault="009253BD" w:rsidP="009253BD">
      <w:pPr>
        <w:bidi/>
        <w:rPr>
          <w:b/>
          <w:bCs/>
          <w:sz w:val="26"/>
          <w:szCs w:val="26"/>
          <w:rtl/>
          <w:lang w:bidi="ar-SA"/>
        </w:rPr>
      </w:pPr>
      <w:r w:rsidRPr="00A87B54">
        <w:rPr>
          <w:rFonts w:hint="cs"/>
          <w:b/>
          <w:bCs/>
          <w:sz w:val="26"/>
          <w:szCs w:val="26"/>
          <w:rtl/>
          <w:lang w:bidi="ar-SA"/>
        </w:rPr>
        <w:t>ألف 3</w:t>
      </w:r>
      <w:r w:rsidR="007A3500" w:rsidRPr="00A87B54">
        <w:rPr>
          <w:b/>
          <w:bCs/>
          <w:sz w:val="26"/>
          <w:szCs w:val="26"/>
          <w:rtl/>
          <w:lang w:bidi="ar-SA"/>
        </w:rPr>
        <w:t>: إعداد مشروع</w:t>
      </w:r>
      <w:r w:rsidRPr="00A87B54">
        <w:rPr>
          <w:rFonts w:hint="cs"/>
          <w:b/>
          <w:bCs/>
          <w:sz w:val="26"/>
          <w:szCs w:val="26"/>
          <w:rtl/>
          <w:lang w:bidi="ar-SA"/>
        </w:rPr>
        <w:t>ات</w:t>
      </w:r>
      <w:r w:rsidR="007A3500" w:rsidRPr="00A87B54">
        <w:rPr>
          <w:b/>
          <w:bCs/>
          <w:sz w:val="26"/>
          <w:szCs w:val="26"/>
          <w:rtl/>
          <w:lang w:bidi="ar-SA"/>
        </w:rPr>
        <w:t xml:space="preserve"> </w:t>
      </w:r>
      <w:r w:rsidRPr="00A87B54">
        <w:rPr>
          <w:rFonts w:hint="cs"/>
          <w:b/>
          <w:bCs/>
          <w:sz w:val="26"/>
          <w:szCs w:val="26"/>
          <w:rtl/>
          <w:lang w:bidi="ar-SA"/>
        </w:rPr>
        <w:t>ل</w:t>
      </w:r>
      <w:r w:rsidR="007A3500" w:rsidRPr="00A87B54">
        <w:rPr>
          <w:b/>
          <w:bCs/>
          <w:sz w:val="26"/>
          <w:szCs w:val="26"/>
          <w:rtl/>
          <w:lang w:bidi="ar-SA"/>
        </w:rPr>
        <w:t xml:space="preserve">خطط تنفيذ </w:t>
      </w:r>
      <w:r w:rsidRPr="00A87B54">
        <w:rPr>
          <w:rFonts w:hint="cs"/>
          <w:b/>
          <w:bCs/>
          <w:sz w:val="26"/>
          <w:szCs w:val="26"/>
          <w:rtl/>
          <w:lang w:bidi="ar-SA"/>
        </w:rPr>
        <w:t>تعديل كيغالي للمواد الهيدروفلوروكربوني</w:t>
      </w:r>
      <w:r w:rsidRPr="00A87B54">
        <w:rPr>
          <w:rFonts w:hint="eastAsia"/>
          <w:b/>
          <w:bCs/>
          <w:sz w:val="26"/>
          <w:szCs w:val="26"/>
          <w:rtl/>
          <w:lang w:bidi="ar-SA"/>
        </w:rPr>
        <w:t>ة</w:t>
      </w:r>
      <w:r w:rsidRPr="00A87B54">
        <w:rPr>
          <w:rFonts w:hint="cs"/>
          <w:b/>
          <w:bCs/>
          <w:sz w:val="26"/>
          <w:szCs w:val="26"/>
          <w:rtl/>
          <w:lang w:bidi="ar-SA"/>
        </w:rPr>
        <w:t xml:space="preserve"> </w:t>
      </w:r>
    </w:p>
    <w:p w14:paraId="4A1222AC" w14:textId="77777777" w:rsidR="009253BD" w:rsidRPr="00A87B54" w:rsidRDefault="009253BD" w:rsidP="009253BD">
      <w:pPr>
        <w:bidi/>
        <w:rPr>
          <w:sz w:val="26"/>
          <w:szCs w:val="26"/>
          <w:lang w:bidi="ar-SA"/>
        </w:rPr>
      </w:pPr>
    </w:p>
    <w:p w14:paraId="34C8F202" w14:textId="77777777" w:rsidR="007A3500" w:rsidRPr="00A87B54" w:rsidRDefault="007A3500" w:rsidP="007A3500">
      <w:pPr>
        <w:bidi/>
        <w:rPr>
          <w:b/>
          <w:bCs/>
          <w:sz w:val="26"/>
          <w:szCs w:val="26"/>
          <w:rtl/>
          <w:lang w:bidi="ar-SA"/>
        </w:rPr>
      </w:pPr>
      <w:r w:rsidRPr="00A87B54">
        <w:rPr>
          <w:b/>
          <w:bCs/>
          <w:sz w:val="26"/>
          <w:szCs w:val="26"/>
          <w:rtl/>
          <w:lang w:bidi="ar-SA"/>
        </w:rPr>
        <w:t>وصف المشروع</w:t>
      </w:r>
    </w:p>
    <w:p w14:paraId="1BF9022F" w14:textId="77777777" w:rsidR="009253BD" w:rsidRPr="00A87B54" w:rsidRDefault="009253BD" w:rsidP="009253BD">
      <w:pPr>
        <w:bidi/>
        <w:rPr>
          <w:sz w:val="26"/>
          <w:szCs w:val="26"/>
          <w:lang w:bidi="ar-SA"/>
        </w:rPr>
      </w:pPr>
    </w:p>
    <w:p w14:paraId="3AD5752E" w14:textId="77777777" w:rsidR="007A3500" w:rsidRPr="00A87B54" w:rsidRDefault="007A3500" w:rsidP="00E06629">
      <w:pPr>
        <w:pStyle w:val="ListParagraph"/>
        <w:numPr>
          <w:ilvl w:val="0"/>
          <w:numId w:val="25"/>
        </w:numPr>
        <w:bidi/>
        <w:ind w:left="0" w:firstLine="0"/>
        <w:rPr>
          <w:sz w:val="26"/>
          <w:szCs w:val="26"/>
          <w:rtl/>
          <w:lang w:bidi="ar-SA"/>
        </w:rPr>
      </w:pPr>
      <w:r w:rsidRPr="00A87B54">
        <w:rPr>
          <w:sz w:val="26"/>
          <w:szCs w:val="26"/>
          <w:rtl/>
          <w:lang w:bidi="ar-SA"/>
        </w:rPr>
        <w:t>قدم برنامج الأمم المتحدة الإنمائي طلبا</w:t>
      </w:r>
      <w:r w:rsidR="009253BD" w:rsidRPr="00A87B54">
        <w:rPr>
          <w:sz w:val="26"/>
          <w:szCs w:val="26"/>
          <w:rtl/>
          <w:lang w:bidi="ar-SA"/>
        </w:rPr>
        <w:t xml:space="preserve">ت لإعداد المرحلة الأولى من خطط </w:t>
      </w:r>
      <w:r w:rsidRPr="00A87B54">
        <w:rPr>
          <w:sz w:val="26"/>
          <w:szCs w:val="26"/>
          <w:rtl/>
          <w:lang w:bidi="ar-SA"/>
        </w:rPr>
        <w:t xml:space="preserve">تنفيذ </w:t>
      </w:r>
      <w:r w:rsidR="009253BD" w:rsidRPr="00A87B54">
        <w:rPr>
          <w:rFonts w:hint="cs"/>
          <w:sz w:val="26"/>
          <w:szCs w:val="26"/>
          <w:rtl/>
          <w:lang w:bidi="ar-SA"/>
        </w:rPr>
        <w:t xml:space="preserve">تعديل كيغالي للمواد الهيدروفلوروكربونية </w:t>
      </w:r>
      <w:r w:rsidR="009253BD" w:rsidRPr="00A87B54">
        <w:rPr>
          <w:sz w:val="26"/>
          <w:szCs w:val="26"/>
          <w:rtl/>
          <w:lang w:bidi="ar-SA"/>
        </w:rPr>
        <w:t xml:space="preserve">لبلد واحد من </w:t>
      </w:r>
      <w:r w:rsidRPr="00A87B54">
        <w:rPr>
          <w:sz w:val="26"/>
          <w:szCs w:val="26"/>
          <w:rtl/>
          <w:lang w:bidi="ar-SA"/>
        </w:rPr>
        <w:t xml:space="preserve">بلدان المادة 5 بصفته </w:t>
      </w:r>
      <w:r w:rsidR="009253BD" w:rsidRPr="00A87B54">
        <w:rPr>
          <w:rFonts w:hint="cs"/>
          <w:sz w:val="26"/>
          <w:szCs w:val="26"/>
          <w:rtl/>
          <w:lang w:bidi="ar-SA"/>
        </w:rPr>
        <w:t>ال</w:t>
      </w:r>
      <w:r w:rsidRPr="00A87B54">
        <w:rPr>
          <w:sz w:val="26"/>
          <w:szCs w:val="26"/>
          <w:rtl/>
          <w:lang w:bidi="ar-SA"/>
        </w:rPr>
        <w:t xml:space="preserve">وكالة </w:t>
      </w:r>
      <w:r w:rsidR="009253BD" w:rsidRPr="00A87B54">
        <w:rPr>
          <w:rFonts w:hint="cs"/>
          <w:sz w:val="26"/>
          <w:szCs w:val="26"/>
          <w:rtl/>
          <w:lang w:bidi="ar-SA"/>
        </w:rPr>
        <w:t>ال</w:t>
      </w:r>
      <w:r w:rsidRPr="00A87B54">
        <w:rPr>
          <w:sz w:val="26"/>
          <w:szCs w:val="26"/>
          <w:rtl/>
          <w:lang w:bidi="ar-SA"/>
        </w:rPr>
        <w:t xml:space="preserve">منفذة </w:t>
      </w:r>
      <w:r w:rsidR="009253BD" w:rsidRPr="00A87B54">
        <w:rPr>
          <w:rFonts w:hint="cs"/>
          <w:sz w:val="26"/>
          <w:szCs w:val="26"/>
          <w:rtl/>
          <w:lang w:bidi="ar-SA"/>
        </w:rPr>
        <w:t>الرئيسية</w:t>
      </w:r>
      <w:r w:rsidRPr="00A87B54">
        <w:rPr>
          <w:sz w:val="26"/>
          <w:szCs w:val="26"/>
          <w:rtl/>
          <w:lang w:bidi="ar-SA"/>
        </w:rPr>
        <w:t xml:space="preserve"> مع برنامج الأمم المتحدة للبيئة </w:t>
      </w:r>
      <w:r w:rsidR="009253BD" w:rsidRPr="00A87B54">
        <w:rPr>
          <w:rFonts w:hint="cs"/>
          <w:sz w:val="26"/>
          <w:szCs w:val="26"/>
          <w:rtl/>
          <w:lang w:bidi="ar-SA"/>
        </w:rPr>
        <w:t>بصفته</w:t>
      </w:r>
      <w:r w:rsidR="009253BD" w:rsidRPr="00A87B54">
        <w:rPr>
          <w:sz w:val="26"/>
          <w:szCs w:val="26"/>
          <w:rtl/>
          <w:lang w:bidi="ar-SA"/>
        </w:rPr>
        <w:t xml:space="preserve"> الوكالة المتعاونة؛ ولبلدين من </w:t>
      </w:r>
      <w:r w:rsidRPr="00A87B54">
        <w:rPr>
          <w:sz w:val="26"/>
          <w:szCs w:val="26"/>
          <w:rtl/>
          <w:lang w:bidi="ar-SA"/>
        </w:rPr>
        <w:t xml:space="preserve">بلدان </w:t>
      </w:r>
      <w:r w:rsidR="009253BD" w:rsidRPr="00A87B54">
        <w:rPr>
          <w:sz w:val="26"/>
          <w:szCs w:val="26"/>
          <w:rtl/>
          <w:lang w:bidi="ar-SA"/>
        </w:rPr>
        <w:t>المادة 5 بصفته</w:t>
      </w:r>
      <w:r w:rsidRPr="00A87B54">
        <w:rPr>
          <w:sz w:val="26"/>
          <w:szCs w:val="26"/>
          <w:rtl/>
          <w:lang w:bidi="ar-SA"/>
        </w:rPr>
        <w:t xml:space="preserve"> الوكالة المنفذة المتعاونة مع اليونيدو بصفتها الوكالة المنفذة </w:t>
      </w:r>
      <w:r w:rsidR="009253BD" w:rsidRPr="00A87B54">
        <w:rPr>
          <w:rFonts w:hint="cs"/>
          <w:sz w:val="26"/>
          <w:szCs w:val="26"/>
          <w:rtl/>
          <w:lang w:bidi="ar-SA"/>
        </w:rPr>
        <w:t>الرئيسية</w:t>
      </w:r>
      <w:r w:rsidRPr="00A87B54">
        <w:rPr>
          <w:sz w:val="26"/>
          <w:szCs w:val="26"/>
          <w:rtl/>
          <w:lang w:bidi="ar-SA"/>
        </w:rPr>
        <w:t xml:space="preserve"> لأحدهما </w:t>
      </w:r>
      <w:r w:rsidR="009253BD" w:rsidRPr="00A87B54">
        <w:rPr>
          <w:rFonts w:hint="cs"/>
          <w:sz w:val="26"/>
          <w:szCs w:val="26"/>
          <w:rtl/>
          <w:lang w:bidi="ar-SA"/>
        </w:rPr>
        <w:t>واليونيب</w:t>
      </w:r>
      <w:r w:rsidRPr="00A87B54">
        <w:rPr>
          <w:sz w:val="26"/>
          <w:szCs w:val="26"/>
          <w:rtl/>
          <w:lang w:bidi="ar-SA"/>
        </w:rPr>
        <w:t xml:space="preserve"> </w:t>
      </w:r>
      <w:r w:rsidR="009253BD" w:rsidRPr="00A87B54">
        <w:rPr>
          <w:rFonts w:hint="cs"/>
          <w:sz w:val="26"/>
          <w:szCs w:val="26"/>
          <w:rtl/>
          <w:lang w:bidi="ar-SA"/>
        </w:rPr>
        <w:t>للبلد الآخر</w:t>
      </w:r>
      <w:r w:rsidR="00304A42" w:rsidRPr="00A87B54">
        <w:rPr>
          <w:sz w:val="26"/>
          <w:szCs w:val="26"/>
          <w:rtl/>
          <w:lang w:bidi="ar-SA"/>
        </w:rPr>
        <w:t>؛ وقدم طلبين لإعداد مشر</w:t>
      </w:r>
      <w:r w:rsidR="00304A42" w:rsidRPr="00A87B54">
        <w:rPr>
          <w:rFonts w:hint="cs"/>
          <w:sz w:val="26"/>
          <w:szCs w:val="26"/>
          <w:rtl/>
          <w:lang w:bidi="ar-SA"/>
        </w:rPr>
        <w:t>و</w:t>
      </w:r>
      <w:r w:rsidRPr="00A87B54">
        <w:rPr>
          <w:sz w:val="26"/>
          <w:szCs w:val="26"/>
          <w:rtl/>
          <w:lang w:bidi="ar-SA"/>
        </w:rPr>
        <w:t>ع</w:t>
      </w:r>
      <w:r w:rsidR="00304A42" w:rsidRPr="00A87B54">
        <w:rPr>
          <w:rFonts w:hint="cs"/>
          <w:sz w:val="26"/>
          <w:szCs w:val="26"/>
          <w:rtl/>
          <w:lang w:bidi="ar-SA"/>
        </w:rPr>
        <w:t>ين استثماريين</w:t>
      </w:r>
      <w:r w:rsidR="00304A42" w:rsidRPr="00A87B54">
        <w:rPr>
          <w:sz w:val="26"/>
          <w:szCs w:val="26"/>
          <w:rtl/>
          <w:lang w:bidi="ar-SA"/>
        </w:rPr>
        <w:t xml:space="preserve"> </w:t>
      </w:r>
      <w:r w:rsidR="00304A42" w:rsidRPr="00A87B54">
        <w:rPr>
          <w:rFonts w:hint="cs"/>
          <w:sz w:val="26"/>
          <w:szCs w:val="26"/>
          <w:rtl/>
          <w:lang w:bidi="ar-SA"/>
        </w:rPr>
        <w:t>لخطط تنفيذ تعديل كيغالي</w:t>
      </w:r>
      <w:r w:rsidRPr="00A87B54">
        <w:rPr>
          <w:sz w:val="26"/>
          <w:szCs w:val="26"/>
          <w:rtl/>
          <w:lang w:bidi="ar-SA"/>
        </w:rPr>
        <w:t>، أحدهما في قطاع التبريد</w:t>
      </w:r>
      <w:r w:rsidR="00304A42" w:rsidRPr="00A87B54">
        <w:rPr>
          <w:sz w:val="26"/>
          <w:szCs w:val="26"/>
          <w:rtl/>
          <w:lang w:bidi="ar-SA"/>
        </w:rPr>
        <w:t xml:space="preserve"> التجاري والآخر في قطاع </w:t>
      </w:r>
      <w:r w:rsidR="00304A42" w:rsidRPr="00A87B54">
        <w:rPr>
          <w:rFonts w:hint="cs"/>
          <w:sz w:val="26"/>
          <w:szCs w:val="26"/>
          <w:rtl/>
          <w:lang w:bidi="ar-SA"/>
        </w:rPr>
        <w:t>الرغاوى</w:t>
      </w:r>
      <w:r w:rsidRPr="00A87B54">
        <w:rPr>
          <w:sz w:val="26"/>
          <w:szCs w:val="26"/>
          <w:rtl/>
          <w:lang w:bidi="ar-SA"/>
        </w:rPr>
        <w:t xml:space="preserve">، في بلد واحد </w:t>
      </w:r>
      <w:r w:rsidR="00304A42" w:rsidRPr="00A87B54">
        <w:rPr>
          <w:rFonts w:hint="cs"/>
          <w:sz w:val="26"/>
          <w:szCs w:val="26"/>
          <w:rtl/>
          <w:lang w:bidi="ar-SA"/>
        </w:rPr>
        <w:t>على النحو</w:t>
      </w:r>
      <w:r w:rsidRPr="00A87B54">
        <w:rPr>
          <w:sz w:val="26"/>
          <w:szCs w:val="26"/>
          <w:rtl/>
          <w:lang w:bidi="ar-SA"/>
        </w:rPr>
        <w:t xml:space="preserve"> </w:t>
      </w:r>
      <w:r w:rsidR="00304A42" w:rsidRPr="00A87B54">
        <w:rPr>
          <w:rFonts w:hint="cs"/>
          <w:sz w:val="26"/>
          <w:szCs w:val="26"/>
          <w:rtl/>
          <w:lang w:bidi="ar-SA"/>
        </w:rPr>
        <w:t>ال</w:t>
      </w:r>
      <w:r w:rsidRPr="00A87B54">
        <w:rPr>
          <w:sz w:val="26"/>
          <w:szCs w:val="26"/>
          <w:rtl/>
          <w:lang w:bidi="ar-SA"/>
        </w:rPr>
        <w:t>موضح في القسم</w:t>
      </w:r>
      <w:r w:rsidR="00304A42" w:rsidRPr="00A87B54">
        <w:rPr>
          <w:rFonts w:hint="cs"/>
          <w:sz w:val="26"/>
          <w:szCs w:val="26"/>
          <w:rtl/>
          <w:lang w:bidi="ar-SA"/>
        </w:rPr>
        <w:t xml:space="preserve"> ألف 3</w:t>
      </w:r>
      <w:r w:rsidRPr="00A87B54">
        <w:rPr>
          <w:sz w:val="26"/>
          <w:szCs w:val="26"/>
          <w:rtl/>
          <w:lang w:bidi="ar-SA"/>
        </w:rPr>
        <w:t xml:space="preserve"> من الجدول 1. </w:t>
      </w:r>
      <w:r w:rsidR="00304A42" w:rsidRPr="00A87B54">
        <w:rPr>
          <w:rFonts w:hint="cs"/>
          <w:sz w:val="26"/>
          <w:szCs w:val="26"/>
          <w:rtl/>
          <w:lang w:bidi="ar-SA"/>
        </w:rPr>
        <w:t>و</w:t>
      </w:r>
      <w:r w:rsidRPr="00A87B54">
        <w:rPr>
          <w:sz w:val="26"/>
          <w:szCs w:val="26"/>
          <w:rtl/>
          <w:lang w:bidi="ar-SA"/>
        </w:rPr>
        <w:t>طلبت اليونيدو بصفتها الوكالة المنفذة الرئيسية لتركيا مبلغ</w:t>
      </w:r>
      <w:r w:rsidR="00304A42" w:rsidRPr="00A87B54">
        <w:rPr>
          <w:rFonts w:hint="cs"/>
          <w:sz w:val="26"/>
          <w:szCs w:val="26"/>
          <w:rtl/>
          <w:lang w:bidi="ar-SA"/>
        </w:rPr>
        <w:t>ا قدره</w:t>
      </w:r>
      <w:r w:rsidRPr="00A87B54">
        <w:rPr>
          <w:sz w:val="26"/>
          <w:szCs w:val="26"/>
          <w:rtl/>
          <w:lang w:bidi="ar-SA"/>
        </w:rPr>
        <w:t xml:space="preserve"> 120</w:t>
      </w:r>
      <w:r w:rsidR="00304A42" w:rsidRPr="00A87B54">
        <w:rPr>
          <w:rFonts w:hint="cs"/>
          <w:sz w:val="26"/>
          <w:szCs w:val="26"/>
          <w:rtl/>
          <w:lang w:bidi="ar-SA"/>
        </w:rPr>
        <w:t>,</w:t>
      </w:r>
      <w:r w:rsidR="00304A42" w:rsidRPr="00A87B54">
        <w:rPr>
          <w:sz w:val="26"/>
          <w:szCs w:val="26"/>
          <w:rtl/>
          <w:lang w:bidi="ar-SA"/>
        </w:rPr>
        <w:t>000 دولار</w:t>
      </w:r>
      <w:r w:rsidR="00304A42" w:rsidRPr="00A87B54">
        <w:rPr>
          <w:rFonts w:hint="cs"/>
          <w:sz w:val="26"/>
          <w:szCs w:val="26"/>
          <w:rtl/>
          <w:lang w:bidi="ar-SA"/>
        </w:rPr>
        <w:t>ا</w:t>
      </w:r>
      <w:r w:rsidR="00304A42" w:rsidRPr="00A87B54">
        <w:rPr>
          <w:sz w:val="26"/>
          <w:szCs w:val="26"/>
          <w:rtl/>
          <w:lang w:bidi="ar-SA"/>
        </w:rPr>
        <w:t xml:space="preserve"> أمريكي</w:t>
      </w:r>
      <w:r w:rsidR="00304A42" w:rsidRPr="00A87B54">
        <w:rPr>
          <w:rFonts w:hint="cs"/>
          <w:sz w:val="26"/>
          <w:szCs w:val="26"/>
          <w:rtl/>
          <w:lang w:bidi="ar-SA"/>
        </w:rPr>
        <w:t>ا</w:t>
      </w:r>
      <w:r w:rsidRPr="00A87B54">
        <w:rPr>
          <w:sz w:val="26"/>
          <w:szCs w:val="26"/>
          <w:rtl/>
          <w:lang w:bidi="ar-SA"/>
        </w:rPr>
        <w:t xml:space="preserve">، بالإضافة إلى </w:t>
      </w:r>
      <w:r w:rsidR="00304A42" w:rsidRPr="00A87B54">
        <w:rPr>
          <w:sz w:val="26"/>
          <w:szCs w:val="26"/>
          <w:rtl/>
          <w:lang w:bidi="ar-SA"/>
        </w:rPr>
        <w:t xml:space="preserve">تكاليف </w:t>
      </w:r>
      <w:r w:rsidRPr="00A87B54">
        <w:rPr>
          <w:sz w:val="26"/>
          <w:szCs w:val="26"/>
          <w:rtl/>
          <w:lang w:bidi="ar-SA"/>
        </w:rPr>
        <w:t>دعم</w:t>
      </w:r>
      <w:r w:rsidR="00304A42" w:rsidRPr="00A87B54">
        <w:rPr>
          <w:sz w:val="26"/>
          <w:szCs w:val="26"/>
          <w:rtl/>
          <w:lang w:bidi="ar-SA"/>
        </w:rPr>
        <w:t xml:space="preserve"> الوكالة</w:t>
      </w:r>
      <w:r w:rsidRPr="00A87B54">
        <w:rPr>
          <w:sz w:val="26"/>
          <w:szCs w:val="26"/>
          <w:rtl/>
          <w:lang w:bidi="ar-SA"/>
        </w:rPr>
        <w:t xml:space="preserve"> </w:t>
      </w:r>
      <w:r w:rsidR="00304A42" w:rsidRPr="00A87B54">
        <w:rPr>
          <w:rFonts w:hint="cs"/>
          <w:sz w:val="26"/>
          <w:szCs w:val="26"/>
          <w:rtl/>
          <w:lang w:bidi="ar-SA"/>
        </w:rPr>
        <w:t>وقدرها</w:t>
      </w:r>
      <w:r w:rsidRPr="00A87B54">
        <w:rPr>
          <w:sz w:val="26"/>
          <w:szCs w:val="26"/>
          <w:rtl/>
          <w:lang w:bidi="ar-SA"/>
        </w:rPr>
        <w:t xml:space="preserve"> 8</w:t>
      </w:r>
      <w:r w:rsidR="00304A42" w:rsidRPr="00A87B54">
        <w:rPr>
          <w:rFonts w:hint="cs"/>
          <w:sz w:val="26"/>
          <w:szCs w:val="26"/>
          <w:rtl/>
          <w:lang w:bidi="ar-SA"/>
        </w:rPr>
        <w:t>,</w:t>
      </w:r>
      <w:r w:rsidRPr="00A87B54">
        <w:rPr>
          <w:sz w:val="26"/>
          <w:szCs w:val="26"/>
          <w:rtl/>
          <w:lang w:bidi="ar-SA"/>
        </w:rPr>
        <w:t>400 دولار</w:t>
      </w:r>
      <w:r w:rsidR="00304A42" w:rsidRPr="00A87B54">
        <w:rPr>
          <w:rFonts w:hint="cs"/>
          <w:sz w:val="26"/>
          <w:szCs w:val="26"/>
          <w:rtl/>
          <w:lang w:bidi="ar-SA"/>
        </w:rPr>
        <w:t>ا</w:t>
      </w:r>
      <w:r w:rsidRPr="00A87B54">
        <w:rPr>
          <w:sz w:val="26"/>
          <w:szCs w:val="26"/>
          <w:rtl/>
          <w:lang w:bidi="ar-SA"/>
        </w:rPr>
        <w:t xml:space="preserve"> أمريكي</w:t>
      </w:r>
      <w:r w:rsidR="00304A42" w:rsidRPr="00A87B54">
        <w:rPr>
          <w:rFonts w:hint="cs"/>
          <w:sz w:val="26"/>
          <w:szCs w:val="26"/>
          <w:rtl/>
          <w:lang w:bidi="ar-SA"/>
        </w:rPr>
        <w:t>ا</w:t>
      </w:r>
      <w:r w:rsidRPr="00A87B54">
        <w:rPr>
          <w:sz w:val="26"/>
          <w:szCs w:val="26"/>
          <w:rtl/>
          <w:lang w:bidi="ar-SA"/>
        </w:rPr>
        <w:t xml:space="preserve">؛ وطلب برنامج الأمم المتحدة للبيئة بصفته الوكالة المنفذة الرئيسية لموزامبيق والوكالة المنفذة المتعاونة لبنغلاديش </w:t>
      </w:r>
      <w:r w:rsidR="00304A42" w:rsidRPr="00A87B54">
        <w:rPr>
          <w:rFonts w:hint="cs"/>
          <w:sz w:val="26"/>
          <w:szCs w:val="26"/>
          <w:rtl/>
          <w:lang w:bidi="ar-SA"/>
        </w:rPr>
        <w:t>ال</w:t>
      </w:r>
      <w:r w:rsidRPr="00A87B54">
        <w:rPr>
          <w:sz w:val="26"/>
          <w:szCs w:val="26"/>
          <w:rtl/>
          <w:lang w:bidi="ar-SA"/>
        </w:rPr>
        <w:t>مبلغ 159</w:t>
      </w:r>
      <w:r w:rsidR="00304A42" w:rsidRPr="00A87B54">
        <w:rPr>
          <w:rFonts w:hint="cs"/>
          <w:sz w:val="26"/>
          <w:szCs w:val="26"/>
          <w:rtl/>
          <w:lang w:bidi="ar-SA"/>
        </w:rPr>
        <w:t>,</w:t>
      </w:r>
      <w:r w:rsidRPr="00A87B54">
        <w:rPr>
          <w:sz w:val="26"/>
          <w:szCs w:val="26"/>
          <w:rtl/>
          <w:lang w:bidi="ar-SA"/>
        </w:rPr>
        <w:t>000 دولار</w:t>
      </w:r>
      <w:r w:rsidR="00304A42" w:rsidRPr="00A87B54">
        <w:rPr>
          <w:rFonts w:hint="cs"/>
          <w:sz w:val="26"/>
          <w:szCs w:val="26"/>
          <w:rtl/>
          <w:lang w:bidi="ar-SA"/>
        </w:rPr>
        <w:t>ا</w:t>
      </w:r>
      <w:r w:rsidRPr="00A87B54">
        <w:rPr>
          <w:sz w:val="26"/>
          <w:szCs w:val="26"/>
          <w:rtl/>
          <w:lang w:bidi="ar-SA"/>
        </w:rPr>
        <w:t xml:space="preserve"> أمريكي</w:t>
      </w:r>
      <w:r w:rsidR="00304A42" w:rsidRPr="00A87B54">
        <w:rPr>
          <w:rFonts w:hint="cs"/>
          <w:sz w:val="26"/>
          <w:szCs w:val="26"/>
          <w:rtl/>
          <w:lang w:bidi="ar-SA"/>
        </w:rPr>
        <w:t>ا</w:t>
      </w:r>
      <w:r w:rsidRPr="00A87B54">
        <w:rPr>
          <w:sz w:val="26"/>
          <w:szCs w:val="26"/>
          <w:rtl/>
          <w:lang w:bidi="ar-SA"/>
        </w:rPr>
        <w:t xml:space="preserve">، بالإضافة إلى تكاليف دعم الوكالة </w:t>
      </w:r>
      <w:r w:rsidR="00304A42" w:rsidRPr="00A87B54">
        <w:rPr>
          <w:rFonts w:hint="cs"/>
          <w:sz w:val="26"/>
          <w:szCs w:val="26"/>
          <w:rtl/>
          <w:lang w:bidi="ar-SA"/>
        </w:rPr>
        <w:t>وقدرها</w:t>
      </w:r>
      <w:r w:rsidRPr="00A87B54">
        <w:rPr>
          <w:sz w:val="26"/>
          <w:szCs w:val="26"/>
          <w:rtl/>
          <w:lang w:bidi="ar-SA"/>
        </w:rPr>
        <w:t xml:space="preserve"> 20</w:t>
      </w:r>
      <w:r w:rsidR="00304A42" w:rsidRPr="00A87B54">
        <w:rPr>
          <w:rFonts w:hint="cs"/>
          <w:sz w:val="26"/>
          <w:szCs w:val="26"/>
          <w:rtl/>
          <w:lang w:bidi="ar-SA"/>
        </w:rPr>
        <w:t>,</w:t>
      </w:r>
      <w:r w:rsidRPr="00A87B54">
        <w:rPr>
          <w:sz w:val="26"/>
          <w:szCs w:val="26"/>
          <w:rtl/>
          <w:lang w:bidi="ar-SA"/>
        </w:rPr>
        <w:t>670 دولارًا أمريكيًا في برامج عمل</w:t>
      </w:r>
      <w:r w:rsidR="00E06629" w:rsidRPr="00A87B54">
        <w:rPr>
          <w:rFonts w:hint="cs"/>
          <w:sz w:val="26"/>
          <w:szCs w:val="26"/>
          <w:rtl/>
          <w:lang w:bidi="ar-SA"/>
        </w:rPr>
        <w:t>هما</w:t>
      </w:r>
      <w:r w:rsidRPr="00A87B54">
        <w:rPr>
          <w:sz w:val="26"/>
          <w:szCs w:val="26"/>
          <w:rtl/>
          <w:lang w:bidi="ar-SA"/>
        </w:rPr>
        <w:t xml:space="preserve"> لعام 2022.</w:t>
      </w:r>
      <w:r w:rsidR="00304A42" w:rsidRPr="00A87B54">
        <w:rPr>
          <w:rStyle w:val="FootnoteReference"/>
          <w:sz w:val="26"/>
          <w:szCs w:val="26"/>
          <w:rtl/>
          <w:lang w:bidi="ar-SA"/>
        </w:rPr>
        <w:footnoteReference w:id="3"/>
      </w:r>
    </w:p>
    <w:p w14:paraId="29FD30B7" w14:textId="77777777" w:rsidR="007A3500" w:rsidRPr="00A87B54" w:rsidRDefault="007A3500" w:rsidP="007A3500">
      <w:pPr>
        <w:bidi/>
        <w:rPr>
          <w:sz w:val="26"/>
          <w:szCs w:val="26"/>
          <w:rtl/>
          <w:lang w:bidi="ar-SA"/>
        </w:rPr>
      </w:pPr>
    </w:p>
    <w:p w14:paraId="7142AF80" w14:textId="77777777" w:rsidR="007A3500" w:rsidRPr="00A87B54" w:rsidRDefault="007A3500" w:rsidP="007A3500">
      <w:pPr>
        <w:bidi/>
        <w:rPr>
          <w:b/>
          <w:bCs/>
          <w:sz w:val="26"/>
          <w:szCs w:val="26"/>
          <w:rtl/>
          <w:lang w:bidi="ar-SA"/>
        </w:rPr>
      </w:pPr>
      <w:r w:rsidRPr="00A87B54">
        <w:rPr>
          <w:b/>
          <w:bCs/>
          <w:sz w:val="26"/>
          <w:szCs w:val="26"/>
          <w:rtl/>
          <w:lang w:bidi="ar-SA"/>
        </w:rPr>
        <w:t>تعليقات الأمانة</w:t>
      </w:r>
    </w:p>
    <w:p w14:paraId="2653A53B" w14:textId="77777777" w:rsidR="00304A42" w:rsidRPr="00A87B54" w:rsidRDefault="00304A42" w:rsidP="00304A42">
      <w:pPr>
        <w:bidi/>
        <w:rPr>
          <w:sz w:val="26"/>
          <w:szCs w:val="26"/>
          <w:lang w:bidi="ar-SA"/>
        </w:rPr>
      </w:pPr>
    </w:p>
    <w:p w14:paraId="71F69947" w14:textId="77777777" w:rsidR="007A3500" w:rsidRPr="00A87B54" w:rsidRDefault="00E06629" w:rsidP="00182489">
      <w:pPr>
        <w:pStyle w:val="ListParagraph"/>
        <w:numPr>
          <w:ilvl w:val="0"/>
          <w:numId w:val="25"/>
        </w:numPr>
        <w:bidi/>
        <w:ind w:left="0" w:firstLine="0"/>
        <w:rPr>
          <w:sz w:val="26"/>
          <w:szCs w:val="26"/>
          <w:lang w:bidi="ar-SA"/>
        </w:rPr>
      </w:pPr>
      <w:r w:rsidRPr="00A87B54">
        <w:rPr>
          <w:sz w:val="26"/>
          <w:szCs w:val="26"/>
          <w:rtl/>
          <w:lang w:bidi="ar-SA"/>
        </w:rPr>
        <w:t>عند استعراض هذه الطلبات</w:t>
      </w:r>
      <w:r w:rsidR="007A3500" w:rsidRPr="00A87B54">
        <w:rPr>
          <w:sz w:val="26"/>
          <w:szCs w:val="26"/>
          <w:rtl/>
          <w:lang w:bidi="ar-SA"/>
        </w:rPr>
        <w:t>، أخذت الأمانة في الاعتبار المبادئ التوجيهية لإعداد</w:t>
      </w:r>
      <w:r w:rsidRPr="00A87B54">
        <w:rPr>
          <w:rFonts w:hint="cs"/>
          <w:sz w:val="26"/>
          <w:szCs w:val="26"/>
          <w:rtl/>
          <w:lang w:bidi="ar-SA"/>
        </w:rPr>
        <w:t xml:space="preserve"> خطط تنفيذ تعديل كيغالي</w:t>
      </w:r>
      <w:r w:rsidR="007A3500" w:rsidRPr="00A87B54">
        <w:rPr>
          <w:sz w:val="26"/>
          <w:szCs w:val="26"/>
          <w:rtl/>
          <w:lang w:bidi="ar-SA"/>
        </w:rPr>
        <w:t xml:space="preserve"> ع</w:t>
      </w:r>
      <w:r w:rsidRPr="00A87B54">
        <w:rPr>
          <w:sz w:val="26"/>
          <w:szCs w:val="26"/>
          <w:rtl/>
          <w:lang w:bidi="ar-SA"/>
        </w:rPr>
        <w:t>لى النحو الوارد في المقرر 87/50</w:t>
      </w:r>
      <w:r w:rsidRPr="00A87B54">
        <w:rPr>
          <w:rFonts w:hint="cs"/>
          <w:sz w:val="26"/>
          <w:szCs w:val="26"/>
          <w:rtl/>
          <w:lang w:bidi="ar-SA"/>
        </w:rPr>
        <w:t>،</w:t>
      </w:r>
      <w:r w:rsidR="007A3500" w:rsidRPr="00A87B54">
        <w:rPr>
          <w:sz w:val="26"/>
          <w:szCs w:val="26"/>
          <w:rtl/>
          <w:lang w:bidi="ar-SA"/>
        </w:rPr>
        <w:t xml:space="preserve"> </w:t>
      </w:r>
      <w:r w:rsidRPr="00A87B54">
        <w:rPr>
          <w:rFonts w:hint="cs"/>
          <w:sz w:val="26"/>
          <w:szCs w:val="26"/>
          <w:rtl/>
          <w:lang w:bidi="ar-SA"/>
        </w:rPr>
        <w:t>و</w:t>
      </w:r>
      <w:r w:rsidR="007A3500" w:rsidRPr="00A87B54">
        <w:rPr>
          <w:sz w:val="26"/>
          <w:szCs w:val="26"/>
          <w:rtl/>
          <w:lang w:bidi="ar-SA"/>
        </w:rPr>
        <w:t>الأنشطة المقترحة لإعداد المشروع وكيفية ارتباطها با</w:t>
      </w:r>
      <w:r w:rsidRPr="00A87B54">
        <w:rPr>
          <w:sz w:val="26"/>
          <w:szCs w:val="26"/>
          <w:rtl/>
          <w:lang w:bidi="ar-SA"/>
        </w:rPr>
        <w:t>لأنشطة التمكينية وغيرها من المشر</w:t>
      </w:r>
      <w:r w:rsidRPr="00A87B54">
        <w:rPr>
          <w:rFonts w:hint="cs"/>
          <w:sz w:val="26"/>
          <w:szCs w:val="26"/>
          <w:rtl/>
          <w:lang w:bidi="ar-SA"/>
        </w:rPr>
        <w:t>و</w:t>
      </w:r>
      <w:r w:rsidR="007A3500" w:rsidRPr="00A87B54">
        <w:rPr>
          <w:sz w:val="26"/>
          <w:szCs w:val="26"/>
          <w:rtl/>
          <w:lang w:bidi="ar-SA"/>
        </w:rPr>
        <w:t>ع</w:t>
      </w:r>
      <w:r w:rsidRPr="00A87B54">
        <w:rPr>
          <w:rFonts w:hint="cs"/>
          <w:sz w:val="26"/>
          <w:szCs w:val="26"/>
          <w:rtl/>
          <w:lang w:bidi="ar-SA"/>
        </w:rPr>
        <w:t>ات</w:t>
      </w:r>
      <w:r w:rsidR="007A3500" w:rsidRPr="00A87B54">
        <w:rPr>
          <w:sz w:val="26"/>
          <w:szCs w:val="26"/>
          <w:rtl/>
          <w:lang w:bidi="ar-SA"/>
        </w:rPr>
        <w:t xml:space="preserve"> ذات الصلة </w:t>
      </w:r>
      <w:r w:rsidRPr="00A87B54">
        <w:rPr>
          <w:rFonts w:hint="cs"/>
          <w:sz w:val="26"/>
          <w:szCs w:val="26"/>
          <w:rtl/>
          <w:lang w:bidi="ar-SA"/>
        </w:rPr>
        <w:t xml:space="preserve">بالمواد الهيدروفلوروكربونية </w:t>
      </w:r>
      <w:r w:rsidR="007A3500" w:rsidRPr="00A87B54">
        <w:rPr>
          <w:sz w:val="26"/>
          <w:szCs w:val="26"/>
          <w:rtl/>
          <w:lang w:bidi="ar-SA"/>
        </w:rPr>
        <w:t xml:space="preserve">في البلدان. </w:t>
      </w:r>
      <w:r w:rsidRPr="00A87B54">
        <w:rPr>
          <w:rFonts w:hint="cs"/>
          <w:sz w:val="26"/>
          <w:szCs w:val="26"/>
          <w:rtl/>
          <w:lang w:bidi="ar-SA"/>
        </w:rPr>
        <w:t>وذكرت</w:t>
      </w:r>
      <w:r w:rsidR="007A3500" w:rsidRPr="00A87B54">
        <w:rPr>
          <w:sz w:val="26"/>
          <w:szCs w:val="26"/>
          <w:rtl/>
          <w:lang w:bidi="ar-SA"/>
        </w:rPr>
        <w:t xml:space="preserve"> الأمانة أ</w:t>
      </w:r>
      <w:r w:rsidRPr="00A87B54">
        <w:rPr>
          <w:sz w:val="26"/>
          <w:szCs w:val="26"/>
          <w:rtl/>
          <w:lang w:bidi="ar-SA"/>
        </w:rPr>
        <w:t>ن برنامج الأمم المتحدة الإنمائي</w:t>
      </w:r>
      <w:r w:rsidR="007A3500" w:rsidRPr="00A87B54">
        <w:rPr>
          <w:sz w:val="26"/>
          <w:szCs w:val="26"/>
          <w:rtl/>
          <w:lang w:bidi="ar-SA"/>
        </w:rPr>
        <w:t>،</w:t>
      </w:r>
      <w:r w:rsidRPr="00A87B54">
        <w:rPr>
          <w:sz w:val="26"/>
          <w:szCs w:val="26"/>
          <w:rtl/>
          <w:lang w:bidi="ar-SA"/>
        </w:rPr>
        <w:t xml:space="preserve"> بصفته الوكالة المنفذة الرئيسية</w:t>
      </w:r>
      <w:r w:rsidR="007A3500" w:rsidRPr="00A87B54">
        <w:rPr>
          <w:sz w:val="26"/>
          <w:szCs w:val="26"/>
          <w:rtl/>
          <w:lang w:bidi="ar-SA"/>
        </w:rPr>
        <w:t xml:space="preserve">، قدم وصفًا للأنشطة </w:t>
      </w:r>
      <w:r w:rsidRPr="00A87B54">
        <w:rPr>
          <w:rFonts w:hint="cs"/>
          <w:sz w:val="26"/>
          <w:szCs w:val="26"/>
          <w:rtl/>
          <w:lang w:bidi="ar-SA"/>
        </w:rPr>
        <w:t>اللازمة</w:t>
      </w:r>
      <w:r w:rsidR="007A3500" w:rsidRPr="00A87B54">
        <w:rPr>
          <w:sz w:val="26"/>
          <w:szCs w:val="26"/>
          <w:rtl/>
          <w:lang w:bidi="ar-SA"/>
        </w:rPr>
        <w:t xml:space="preserve"> لإعداد الاستراتيجيات الشاملة </w:t>
      </w:r>
      <w:r w:rsidRPr="00A87B54">
        <w:rPr>
          <w:rFonts w:hint="cs"/>
          <w:sz w:val="26"/>
          <w:szCs w:val="26"/>
          <w:rtl/>
          <w:lang w:bidi="ar-SA"/>
        </w:rPr>
        <w:t>لخطة تنفيذ تعديل كيغالي</w:t>
      </w:r>
      <w:r w:rsidRPr="00A87B54">
        <w:rPr>
          <w:sz w:val="26"/>
          <w:szCs w:val="26"/>
          <w:rtl/>
          <w:lang w:bidi="ar-SA"/>
        </w:rPr>
        <w:t xml:space="preserve"> لبنغلاديش</w:t>
      </w:r>
      <w:r w:rsidR="007A3500" w:rsidRPr="00A87B54">
        <w:rPr>
          <w:sz w:val="26"/>
          <w:szCs w:val="26"/>
          <w:rtl/>
          <w:lang w:bidi="ar-SA"/>
        </w:rPr>
        <w:t xml:space="preserve">، باستخدام </w:t>
      </w:r>
      <w:r w:rsidRPr="00A87B54">
        <w:rPr>
          <w:rFonts w:hint="cs"/>
          <w:sz w:val="26"/>
          <w:szCs w:val="26"/>
          <w:rtl/>
          <w:lang w:bidi="ar-SA"/>
        </w:rPr>
        <w:t>نسق</w:t>
      </w:r>
      <w:r w:rsidR="007A3500" w:rsidRPr="00A87B54">
        <w:rPr>
          <w:sz w:val="26"/>
          <w:szCs w:val="26"/>
          <w:rtl/>
          <w:lang w:bidi="ar-SA"/>
        </w:rPr>
        <w:t xml:space="preserve"> طلبات إعداد المشروع</w:t>
      </w:r>
      <w:r w:rsidRPr="00A87B54">
        <w:rPr>
          <w:rFonts w:hint="cs"/>
          <w:sz w:val="26"/>
          <w:szCs w:val="26"/>
          <w:rtl/>
          <w:lang w:bidi="ar-SA"/>
        </w:rPr>
        <w:t>ات</w:t>
      </w:r>
      <w:r w:rsidR="007A3500" w:rsidRPr="00A87B54">
        <w:rPr>
          <w:sz w:val="26"/>
          <w:szCs w:val="26"/>
          <w:rtl/>
          <w:lang w:bidi="ar-SA"/>
        </w:rPr>
        <w:t xml:space="preserve"> </w:t>
      </w:r>
      <w:r w:rsidRPr="00A87B54">
        <w:rPr>
          <w:rFonts w:hint="cs"/>
          <w:sz w:val="26"/>
          <w:szCs w:val="26"/>
          <w:rtl/>
          <w:lang w:bidi="ar-SA"/>
        </w:rPr>
        <w:t>لخطة تنفيذ تعديل كيغالي</w:t>
      </w:r>
      <w:r w:rsidR="007A3500" w:rsidRPr="00A87B54">
        <w:rPr>
          <w:sz w:val="26"/>
          <w:szCs w:val="26"/>
          <w:rtl/>
          <w:lang w:bidi="ar-SA"/>
        </w:rPr>
        <w:t xml:space="preserve">. </w:t>
      </w:r>
      <w:r w:rsidRPr="00A87B54">
        <w:rPr>
          <w:rFonts w:hint="cs"/>
          <w:sz w:val="26"/>
          <w:szCs w:val="26"/>
          <w:rtl/>
          <w:lang w:bidi="ar-SA"/>
        </w:rPr>
        <w:t>و</w:t>
      </w:r>
      <w:r w:rsidR="007A3500" w:rsidRPr="00A87B54">
        <w:rPr>
          <w:sz w:val="26"/>
          <w:szCs w:val="26"/>
          <w:rtl/>
          <w:lang w:bidi="ar-SA"/>
        </w:rPr>
        <w:t xml:space="preserve">تضمن </w:t>
      </w:r>
      <w:r w:rsidRPr="00A87B54">
        <w:rPr>
          <w:rFonts w:hint="cs"/>
          <w:sz w:val="26"/>
          <w:szCs w:val="26"/>
          <w:rtl/>
          <w:lang w:bidi="ar-SA"/>
        </w:rPr>
        <w:t>الطلب</w:t>
      </w:r>
      <w:r w:rsidR="007A3500" w:rsidRPr="00A87B54">
        <w:rPr>
          <w:sz w:val="26"/>
          <w:szCs w:val="26"/>
          <w:rtl/>
          <w:lang w:bidi="ar-SA"/>
        </w:rPr>
        <w:t xml:space="preserve"> بيانات عن استهلاك </w:t>
      </w:r>
      <w:r w:rsidRPr="00A87B54">
        <w:rPr>
          <w:rFonts w:hint="cs"/>
          <w:sz w:val="26"/>
          <w:szCs w:val="26"/>
          <w:rtl/>
          <w:lang w:bidi="ar-SA"/>
        </w:rPr>
        <w:t>المواد الهيدروفلوروكربونية وخلطاتها</w:t>
      </w:r>
      <w:r w:rsidR="007A3500" w:rsidRPr="00A87B54">
        <w:rPr>
          <w:sz w:val="26"/>
          <w:szCs w:val="26"/>
          <w:rtl/>
          <w:lang w:bidi="ar-SA"/>
        </w:rPr>
        <w:t xml:space="preserve"> </w:t>
      </w:r>
      <w:r w:rsidRPr="00A87B54">
        <w:rPr>
          <w:sz w:val="26"/>
          <w:szCs w:val="26"/>
          <w:rtl/>
          <w:lang w:bidi="ar-SA"/>
        </w:rPr>
        <w:t>للبلد</w:t>
      </w:r>
      <w:r w:rsidR="007A3500" w:rsidRPr="00A87B54">
        <w:rPr>
          <w:sz w:val="26"/>
          <w:szCs w:val="26"/>
          <w:rtl/>
          <w:lang w:bidi="ar-SA"/>
        </w:rPr>
        <w:t xml:space="preserve">؛ </w:t>
      </w:r>
      <w:r w:rsidRPr="00A87B54">
        <w:rPr>
          <w:rFonts w:hint="cs"/>
          <w:sz w:val="26"/>
          <w:szCs w:val="26"/>
          <w:rtl/>
          <w:lang w:bidi="ar-SA"/>
        </w:rPr>
        <w:t>و</w:t>
      </w:r>
      <w:r w:rsidR="007A3500" w:rsidRPr="00A87B54">
        <w:rPr>
          <w:sz w:val="26"/>
          <w:szCs w:val="26"/>
          <w:rtl/>
          <w:lang w:bidi="ar-SA"/>
        </w:rPr>
        <w:t xml:space="preserve">تضمنت أنشطة إعداد المشروع تقييماً للاحتياجات ووضع استراتيجية شاملة للتخفيض التدريجي </w:t>
      </w:r>
      <w:r w:rsidRPr="00A87B54">
        <w:rPr>
          <w:rFonts w:hint="cs"/>
          <w:sz w:val="26"/>
          <w:szCs w:val="26"/>
          <w:rtl/>
          <w:lang w:bidi="ar-SA"/>
        </w:rPr>
        <w:t>للمواد الهيدروفلوروكربونية</w:t>
      </w:r>
      <w:r w:rsidR="007A3500" w:rsidRPr="00A87B54">
        <w:rPr>
          <w:sz w:val="26"/>
          <w:szCs w:val="26"/>
          <w:rtl/>
          <w:lang w:bidi="ar-SA"/>
        </w:rPr>
        <w:t xml:space="preserve">؛ </w:t>
      </w:r>
      <w:r w:rsidRPr="00A87B54">
        <w:rPr>
          <w:rFonts w:hint="cs"/>
          <w:sz w:val="26"/>
          <w:szCs w:val="26"/>
          <w:rtl/>
          <w:lang w:bidi="ar-SA"/>
        </w:rPr>
        <w:t>و</w:t>
      </w:r>
      <w:r w:rsidR="007A3500" w:rsidRPr="00A87B54">
        <w:rPr>
          <w:sz w:val="26"/>
          <w:szCs w:val="26"/>
          <w:rtl/>
          <w:lang w:bidi="ar-SA"/>
        </w:rPr>
        <w:t>مسح</w:t>
      </w:r>
      <w:r w:rsidRPr="00A87B54">
        <w:rPr>
          <w:rFonts w:hint="cs"/>
          <w:sz w:val="26"/>
          <w:szCs w:val="26"/>
          <w:rtl/>
          <w:lang w:bidi="ar-SA"/>
        </w:rPr>
        <w:t>ا</w:t>
      </w:r>
      <w:r w:rsidR="007A3500" w:rsidRPr="00A87B54">
        <w:rPr>
          <w:sz w:val="26"/>
          <w:szCs w:val="26"/>
          <w:rtl/>
          <w:lang w:bidi="ar-SA"/>
        </w:rPr>
        <w:t xml:space="preserve"> على </w:t>
      </w:r>
      <w:r w:rsidRPr="00A87B54">
        <w:rPr>
          <w:rFonts w:hint="cs"/>
          <w:sz w:val="26"/>
          <w:szCs w:val="26"/>
          <w:rtl/>
          <w:lang w:bidi="ar-SA"/>
        </w:rPr>
        <w:t>صعيد</w:t>
      </w:r>
      <w:r w:rsidR="007A3500" w:rsidRPr="00A87B54">
        <w:rPr>
          <w:sz w:val="26"/>
          <w:szCs w:val="26"/>
          <w:rtl/>
          <w:lang w:bidi="ar-SA"/>
        </w:rPr>
        <w:t xml:space="preserve"> </w:t>
      </w:r>
      <w:r w:rsidRPr="00A87B54">
        <w:rPr>
          <w:rFonts w:hint="cs"/>
          <w:sz w:val="26"/>
          <w:szCs w:val="26"/>
          <w:rtl/>
          <w:lang w:bidi="ar-SA"/>
        </w:rPr>
        <w:t>البلد</w:t>
      </w:r>
      <w:r w:rsidR="007A3500" w:rsidRPr="00A87B54">
        <w:rPr>
          <w:sz w:val="26"/>
          <w:szCs w:val="26"/>
          <w:rtl/>
          <w:lang w:bidi="ar-SA"/>
        </w:rPr>
        <w:t xml:space="preserve"> وجمع البيانات عن استهلاك </w:t>
      </w:r>
      <w:r w:rsidRPr="00A87B54">
        <w:rPr>
          <w:rFonts w:hint="cs"/>
          <w:sz w:val="26"/>
          <w:szCs w:val="26"/>
          <w:rtl/>
          <w:lang w:bidi="ar-SA"/>
        </w:rPr>
        <w:t>المواد الهيدروفلوروكربونية</w:t>
      </w:r>
      <w:r w:rsidR="007A3500" w:rsidRPr="00A87B54">
        <w:rPr>
          <w:sz w:val="26"/>
          <w:szCs w:val="26"/>
          <w:rtl/>
          <w:lang w:bidi="ar-SA"/>
        </w:rPr>
        <w:t xml:space="preserve">، وتحليل استخدام </w:t>
      </w:r>
      <w:r w:rsidR="00182489" w:rsidRPr="00A87B54">
        <w:rPr>
          <w:rFonts w:hint="cs"/>
          <w:sz w:val="26"/>
          <w:szCs w:val="26"/>
          <w:rtl/>
          <w:lang w:bidi="ar-SA"/>
        </w:rPr>
        <w:t xml:space="preserve">المواد الهيدروفلوروكربونية </w:t>
      </w:r>
      <w:r w:rsidR="00182489" w:rsidRPr="00A87B54">
        <w:rPr>
          <w:sz w:val="26"/>
          <w:szCs w:val="26"/>
          <w:rtl/>
          <w:lang w:bidi="ar-SA"/>
        </w:rPr>
        <w:t>والبدائل</w:t>
      </w:r>
      <w:r w:rsidR="007A3500" w:rsidRPr="00A87B54">
        <w:rPr>
          <w:sz w:val="26"/>
          <w:szCs w:val="26"/>
          <w:rtl/>
          <w:lang w:bidi="ar-SA"/>
        </w:rPr>
        <w:t xml:space="preserve">، بما في ذلك إحصاءات الاستيراد والتصدير </w:t>
      </w:r>
      <w:r w:rsidR="00182489" w:rsidRPr="00A87B54">
        <w:rPr>
          <w:sz w:val="26"/>
          <w:szCs w:val="26"/>
          <w:rtl/>
          <w:lang w:bidi="ar-SA"/>
        </w:rPr>
        <w:t>لبدائل المواد المستنفدة للأوزون</w:t>
      </w:r>
      <w:r w:rsidR="007A3500" w:rsidRPr="00A87B54">
        <w:rPr>
          <w:sz w:val="26"/>
          <w:szCs w:val="26"/>
          <w:rtl/>
          <w:lang w:bidi="ar-SA"/>
        </w:rPr>
        <w:t xml:space="preserve">؛ </w:t>
      </w:r>
      <w:r w:rsidR="00182489" w:rsidRPr="00A87B54">
        <w:rPr>
          <w:rFonts w:hint="cs"/>
          <w:sz w:val="26"/>
          <w:szCs w:val="26"/>
          <w:rtl/>
          <w:lang w:bidi="ar-SA"/>
        </w:rPr>
        <w:t xml:space="preserve">وعقد </w:t>
      </w:r>
      <w:r w:rsidR="007A3500" w:rsidRPr="00A87B54">
        <w:rPr>
          <w:sz w:val="26"/>
          <w:szCs w:val="26"/>
          <w:rtl/>
          <w:lang w:bidi="ar-SA"/>
        </w:rPr>
        <w:t>اج</w:t>
      </w:r>
      <w:r w:rsidR="00182489" w:rsidRPr="00A87B54">
        <w:rPr>
          <w:sz w:val="26"/>
          <w:szCs w:val="26"/>
          <w:rtl/>
          <w:lang w:bidi="ar-SA"/>
        </w:rPr>
        <w:t>تماعات التشاور مع أصحاب المصلحة</w:t>
      </w:r>
      <w:r w:rsidR="007A3500" w:rsidRPr="00A87B54">
        <w:rPr>
          <w:sz w:val="26"/>
          <w:szCs w:val="26"/>
          <w:rtl/>
          <w:lang w:bidi="ar-SA"/>
        </w:rPr>
        <w:t xml:space="preserve">؛ واجتماعات التحقق من صحة البيانات. وأكد برنامج الأمم المتحدة الإنمائي كذلك أن إعداد المشروع للاستراتيجية الشاملة للتخفيض التدريجي </w:t>
      </w:r>
      <w:r w:rsidR="00182489" w:rsidRPr="00A87B54">
        <w:rPr>
          <w:rFonts w:hint="cs"/>
          <w:sz w:val="26"/>
          <w:szCs w:val="26"/>
          <w:rtl/>
          <w:lang w:bidi="ar-SA"/>
        </w:rPr>
        <w:t xml:space="preserve">للمواد الهيدروفلوروكربونية </w:t>
      </w:r>
      <w:r w:rsidR="007A3500" w:rsidRPr="00A87B54">
        <w:rPr>
          <w:sz w:val="26"/>
          <w:szCs w:val="26"/>
          <w:rtl/>
          <w:lang w:bidi="ar-SA"/>
        </w:rPr>
        <w:t xml:space="preserve">في بنغلاديش سيعتمد على الأنشطة المنفذة في إطار الأنشطة التمكينية. </w:t>
      </w:r>
      <w:r w:rsidR="00182489" w:rsidRPr="00A87B54">
        <w:rPr>
          <w:rFonts w:hint="cs"/>
          <w:sz w:val="26"/>
          <w:szCs w:val="26"/>
          <w:rtl/>
          <w:lang w:bidi="ar-SA"/>
        </w:rPr>
        <w:t>وذكرت</w:t>
      </w:r>
      <w:r w:rsidR="007A3500" w:rsidRPr="00A87B54">
        <w:rPr>
          <w:sz w:val="26"/>
          <w:szCs w:val="26"/>
          <w:rtl/>
          <w:lang w:bidi="ar-SA"/>
        </w:rPr>
        <w:t xml:space="preserve"> الأمانة أن بن</w:t>
      </w:r>
      <w:r w:rsidR="00182489" w:rsidRPr="00A87B54">
        <w:rPr>
          <w:sz w:val="26"/>
          <w:szCs w:val="26"/>
          <w:rtl/>
          <w:lang w:bidi="ar-SA"/>
        </w:rPr>
        <w:t>غلاديش قد صدقت على تعديل كيغالي</w:t>
      </w:r>
      <w:r w:rsidR="007A3500" w:rsidRPr="00A87B54">
        <w:rPr>
          <w:sz w:val="26"/>
          <w:szCs w:val="26"/>
          <w:rtl/>
          <w:lang w:bidi="ar-SA"/>
        </w:rPr>
        <w:t>،</w:t>
      </w:r>
      <w:r w:rsidR="00182489" w:rsidRPr="00A87B54">
        <w:rPr>
          <w:rStyle w:val="FootnoteReference"/>
          <w:sz w:val="26"/>
          <w:szCs w:val="26"/>
          <w:rtl/>
          <w:lang w:bidi="ar-SA"/>
        </w:rPr>
        <w:footnoteReference w:id="4"/>
      </w:r>
      <w:r w:rsidR="007A3500" w:rsidRPr="00A87B54">
        <w:rPr>
          <w:sz w:val="26"/>
          <w:szCs w:val="26"/>
          <w:rtl/>
          <w:lang w:bidi="ar-SA"/>
        </w:rPr>
        <w:t xml:space="preserve"> وقدمت خطاب تأييد </w:t>
      </w:r>
      <w:r w:rsidR="00182489" w:rsidRPr="00A87B54">
        <w:rPr>
          <w:rFonts w:hint="cs"/>
          <w:sz w:val="26"/>
          <w:szCs w:val="26"/>
          <w:rtl/>
          <w:lang w:bidi="ar-SA"/>
        </w:rPr>
        <w:t>يبين</w:t>
      </w:r>
      <w:r w:rsidR="007A3500" w:rsidRPr="00A87B54">
        <w:rPr>
          <w:sz w:val="26"/>
          <w:szCs w:val="26"/>
          <w:rtl/>
          <w:lang w:bidi="ar-SA"/>
        </w:rPr>
        <w:t xml:space="preserve"> </w:t>
      </w:r>
      <w:r w:rsidR="00182489" w:rsidRPr="00A87B54">
        <w:rPr>
          <w:rFonts w:hint="cs"/>
          <w:sz w:val="26"/>
          <w:szCs w:val="26"/>
          <w:rtl/>
          <w:lang w:bidi="ar-SA"/>
        </w:rPr>
        <w:t>عزمها على</w:t>
      </w:r>
      <w:r w:rsidR="007A3500" w:rsidRPr="00A87B54">
        <w:rPr>
          <w:sz w:val="26"/>
          <w:szCs w:val="26"/>
          <w:rtl/>
          <w:lang w:bidi="ar-SA"/>
        </w:rPr>
        <w:t xml:space="preserve"> اتخاذ إجراءات مبكرة بشأن </w:t>
      </w:r>
      <w:r w:rsidR="00182489" w:rsidRPr="00A87B54">
        <w:rPr>
          <w:rFonts w:hint="cs"/>
          <w:sz w:val="26"/>
          <w:szCs w:val="26"/>
          <w:rtl/>
          <w:lang w:bidi="ar-SA"/>
        </w:rPr>
        <w:t>ا</w:t>
      </w:r>
      <w:r w:rsidR="00182489" w:rsidRPr="00A87B54">
        <w:rPr>
          <w:sz w:val="26"/>
          <w:szCs w:val="26"/>
          <w:rtl/>
          <w:lang w:bidi="ar-SA"/>
        </w:rPr>
        <w:t xml:space="preserve">لتخفيض التدريجي </w:t>
      </w:r>
      <w:r w:rsidR="00182489" w:rsidRPr="00A87B54">
        <w:rPr>
          <w:rFonts w:hint="cs"/>
          <w:sz w:val="26"/>
          <w:szCs w:val="26"/>
          <w:rtl/>
          <w:lang w:bidi="ar-SA"/>
        </w:rPr>
        <w:t>للمواد الهيدروفلوروكربونية</w:t>
      </w:r>
      <w:r w:rsidR="007A3500" w:rsidRPr="00A87B54">
        <w:rPr>
          <w:sz w:val="26"/>
          <w:szCs w:val="26"/>
          <w:rtl/>
          <w:lang w:bidi="ar-SA"/>
        </w:rPr>
        <w:t>، وأن التمويل المطلوب يتوافق مع المقرر 87/50 (ج).</w:t>
      </w:r>
    </w:p>
    <w:p w14:paraId="1C6338A0" w14:textId="77777777" w:rsidR="00182489" w:rsidRPr="00A87B54" w:rsidRDefault="00182489" w:rsidP="00182489">
      <w:pPr>
        <w:pStyle w:val="ListParagraph"/>
        <w:bidi/>
        <w:ind w:left="0"/>
        <w:rPr>
          <w:sz w:val="26"/>
          <w:szCs w:val="26"/>
          <w:lang w:bidi="ar-SA"/>
        </w:rPr>
      </w:pPr>
    </w:p>
    <w:p w14:paraId="2580011B" w14:textId="77777777" w:rsidR="007A3500" w:rsidRPr="00A87B54" w:rsidRDefault="007A3500" w:rsidP="00182489">
      <w:pPr>
        <w:pStyle w:val="ListParagraph"/>
        <w:numPr>
          <w:ilvl w:val="0"/>
          <w:numId w:val="25"/>
        </w:numPr>
        <w:bidi/>
        <w:ind w:left="0" w:firstLine="0"/>
        <w:rPr>
          <w:sz w:val="26"/>
          <w:szCs w:val="26"/>
          <w:lang w:bidi="ar-SA"/>
        </w:rPr>
      </w:pPr>
      <w:r w:rsidRPr="00A87B54">
        <w:rPr>
          <w:sz w:val="26"/>
          <w:szCs w:val="26"/>
          <w:rtl/>
          <w:lang w:bidi="ar-SA"/>
        </w:rPr>
        <w:t xml:space="preserve">أشارت الأمانة إلى أنه فيما يتعلق بطلبات </w:t>
      </w:r>
      <w:r w:rsidR="00182489" w:rsidRPr="00A87B54">
        <w:rPr>
          <w:sz w:val="26"/>
          <w:szCs w:val="26"/>
          <w:rtl/>
          <w:lang w:bidi="ar-SA"/>
        </w:rPr>
        <w:t>إعداد مشروعات استثمارية للمكسيك</w:t>
      </w:r>
      <w:r w:rsidRPr="00A87B54">
        <w:rPr>
          <w:sz w:val="26"/>
          <w:szCs w:val="26"/>
          <w:rtl/>
          <w:lang w:bidi="ar-SA"/>
        </w:rPr>
        <w:t>،</w:t>
      </w:r>
      <w:r w:rsidR="00CA448D" w:rsidRPr="00A87B54">
        <w:rPr>
          <w:rStyle w:val="FootnoteReference"/>
          <w:sz w:val="26"/>
          <w:szCs w:val="26"/>
          <w:rtl/>
          <w:lang w:bidi="ar-SA"/>
        </w:rPr>
        <w:footnoteReference w:id="5"/>
      </w:r>
      <w:r w:rsidRPr="00A87B54">
        <w:rPr>
          <w:sz w:val="26"/>
          <w:szCs w:val="26"/>
          <w:rtl/>
          <w:lang w:bidi="ar-SA"/>
        </w:rPr>
        <w:t xml:space="preserve"> قدم برنامج الأمم المتحدة الإنمائي المعلومات </w:t>
      </w:r>
      <w:r w:rsidR="00182489" w:rsidRPr="00A87B54">
        <w:rPr>
          <w:rFonts w:hint="cs"/>
          <w:sz w:val="26"/>
          <w:szCs w:val="26"/>
          <w:rtl/>
          <w:lang w:bidi="ar-SA"/>
        </w:rPr>
        <w:t>اللازمة</w:t>
      </w:r>
      <w:r w:rsidRPr="00A87B54">
        <w:rPr>
          <w:sz w:val="26"/>
          <w:szCs w:val="26"/>
          <w:rtl/>
          <w:lang w:bidi="ar-SA"/>
        </w:rPr>
        <w:t xml:space="preserve"> لدعم طلب التمويل لتحويل </w:t>
      </w:r>
      <w:r w:rsidR="00182489" w:rsidRPr="00A87B54">
        <w:rPr>
          <w:rFonts w:hint="cs"/>
          <w:sz w:val="26"/>
          <w:szCs w:val="26"/>
          <w:rtl/>
          <w:lang w:bidi="ar-SA"/>
        </w:rPr>
        <w:t>شركة</w:t>
      </w:r>
      <w:r w:rsidRPr="00A87B54">
        <w:rPr>
          <w:sz w:val="26"/>
          <w:szCs w:val="26"/>
          <w:rtl/>
          <w:lang w:bidi="ar-SA"/>
        </w:rPr>
        <w:t xml:space="preserve"> واحدة (</w:t>
      </w:r>
      <w:proofErr w:type="spellStart"/>
      <w:r w:rsidRPr="00A87B54">
        <w:rPr>
          <w:sz w:val="26"/>
          <w:szCs w:val="26"/>
          <w:lang w:bidi="ar-SA"/>
        </w:rPr>
        <w:t>Friocima</w:t>
      </w:r>
      <w:proofErr w:type="spellEnd"/>
      <w:r w:rsidRPr="00A87B54">
        <w:rPr>
          <w:sz w:val="26"/>
          <w:szCs w:val="26"/>
          <w:rtl/>
          <w:lang w:bidi="ar-SA"/>
        </w:rPr>
        <w:t>) ف</w:t>
      </w:r>
      <w:r w:rsidR="00182489" w:rsidRPr="00A87B54">
        <w:rPr>
          <w:sz w:val="26"/>
          <w:szCs w:val="26"/>
          <w:rtl/>
          <w:lang w:bidi="ar-SA"/>
        </w:rPr>
        <w:t>ي قطاع تصنيع التبريد التجاري</w:t>
      </w:r>
      <w:r w:rsidRPr="00A87B54">
        <w:rPr>
          <w:sz w:val="26"/>
          <w:szCs w:val="26"/>
          <w:rtl/>
          <w:lang w:bidi="ar-SA"/>
        </w:rPr>
        <w:t>، من</w:t>
      </w:r>
      <w:r w:rsidR="00182489" w:rsidRPr="00A87B54">
        <w:rPr>
          <w:rFonts w:hint="cs"/>
          <w:sz w:val="26"/>
          <w:szCs w:val="26"/>
          <w:rtl/>
          <w:lang w:bidi="ar-SA"/>
        </w:rPr>
        <w:t xml:space="preserve"> الهيدروفلوروكربون-</w:t>
      </w:r>
      <w:r w:rsidRPr="00A87B54">
        <w:rPr>
          <w:sz w:val="26"/>
          <w:szCs w:val="26"/>
          <w:rtl/>
          <w:lang w:bidi="ar-SA"/>
        </w:rPr>
        <w:t xml:space="preserve"> </w:t>
      </w:r>
      <w:r w:rsidRPr="00A87B54">
        <w:rPr>
          <w:sz w:val="26"/>
          <w:szCs w:val="26"/>
          <w:lang w:bidi="ar-SA"/>
        </w:rPr>
        <w:t>134a</w:t>
      </w:r>
      <w:r w:rsidRPr="00A87B54">
        <w:rPr>
          <w:sz w:val="26"/>
          <w:szCs w:val="26"/>
          <w:rtl/>
          <w:lang w:bidi="ar-SA"/>
        </w:rPr>
        <w:t xml:space="preserve"> إلى</w:t>
      </w:r>
      <w:r w:rsidR="00182489" w:rsidRPr="00A87B54">
        <w:rPr>
          <w:rFonts w:hint="cs"/>
          <w:sz w:val="26"/>
          <w:szCs w:val="26"/>
          <w:rtl/>
          <w:lang w:bidi="ar-SA"/>
        </w:rPr>
        <w:t xml:space="preserve"> المادة</w:t>
      </w:r>
      <w:r w:rsidRPr="00A87B54">
        <w:rPr>
          <w:sz w:val="26"/>
          <w:szCs w:val="26"/>
          <w:rtl/>
          <w:lang w:bidi="ar-SA"/>
        </w:rPr>
        <w:t xml:space="preserve"> </w:t>
      </w:r>
      <w:r w:rsidRPr="00A87B54">
        <w:rPr>
          <w:sz w:val="26"/>
          <w:szCs w:val="26"/>
          <w:lang w:bidi="ar-SA"/>
        </w:rPr>
        <w:t>R- 290</w:t>
      </w:r>
      <w:r w:rsidRPr="00A87B54">
        <w:rPr>
          <w:sz w:val="26"/>
          <w:szCs w:val="26"/>
          <w:rtl/>
          <w:lang w:bidi="ar-SA"/>
        </w:rPr>
        <w:t xml:space="preserve">. </w:t>
      </w:r>
      <w:r w:rsidR="00182489" w:rsidRPr="00A87B54">
        <w:rPr>
          <w:rFonts w:hint="cs"/>
          <w:sz w:val="26"/>
          <w:szCs w:val="26"/>
          <w:rtl/>
          <w:lang w:bidi="ar-SA"/>
        </w:rPr>
        <w:t>و</w:t>
      </w:r>
      <w:r w:rsidRPr="00A87B54">
        <w:rPr>
          <w:sz w:val="26"/>
          <w:szCs w:val="26"/>
          <w:rtl/>
          <w:lang w:bidi="ar-SA"/>
        </w:rPr>
        <w:t xml:space="preserve">قدمت </w:t>
      </w:r>
      <w:r w:rsidR="00182489" w:rsidRPr="00A87B54">
        <w:rPr>
          <w:rFonts w:hint="cs"/>
          <w:sz w:val="26"/>
          <w:szCs w:val="26"/>
          <w:rtl/>
          <w:lang w:bidi="ar-SA"/>
        </w:rPr>
        <w:t>الشركة</w:t>
      </w:r>
      <w:r w:rsidRPr="00A87B54">
        <w:rPr>
          <w:sz w:val="26"/>
          <w:szCs w:val="26"/>
          <w:rtl/>
          <w:lang w:bidi="ar-SA"/>
        </w:rPr>
        <w:t xml:space="preserve"> أيضًا خطاب التزام تقر فيه بأنها ستتخلص تدريجياً من جميع </w:t>
      </w:r>
      <w:r w:rsidR="00182489" w:rsidRPr="00A87B54">
        <w:rPr>
          <w:rFonts w:hint="cs"/>
          <w:sz w:val="26"/>
          <w:szCs w:val="26"/>
          <w:rtl/>
          <w:lang w:bidi="ar-SA"/>
        </w:rPr>
        <w:t xml:space="preserve">المواد الهيدروفلوروكربونية </w:t>
      </w:r>
      <w:r w:rsidRPr="00A87B54">
        <w:rPr>
          <w:sz w:val="26"/>
          <w:szCs w:val="26"/>
          <w:rtl/>
          <w:lang w:bidi="ar-SA"/>
        </w:rPr>
        <w:t xml:space="preserve">المستخدمة بعد الموافقة على المشروع وتنفيذه. </w:t>
      </w:r>
      <w:r w:rsidR="00182489" w:rsidRPr="00A87B54">
        <w:rPr>
          <w:rFonts w:hint="cs"/>
          <w:sz w:val="26"/>
          <w:szCs w:val="26"/>
          <w:rtl/>
          <w:lang w:bidi="ar-SA"/>
        </w:rPr>
        <w:t>ويتوافق</w:t>
      </w:r>
      <w:r w:rsidRPr="00A87B54">
        <w:rPr>
          <w:sz w:val="26"/>
          <w:szCs w:val="26"/>
          <w:rtl/>
          <w:lang w:bidi="ar-SA"/>
        </w:rPr>
        <w:t xml:space="preserve"> التمويل المطلوب مع المقرر 87/50 (و) (5) بشأن إعداد م</w:t>
      </w:r>
      <w:r w:rsidR="00182489" w:rsidRPr="00A87B54">
        <w:rPr>
          <w:sz w:val="26"/>
          <w:szCs w:val="26"/>
          <w:rtl/>
          <w:lang w:bidi="ar-SA"/>
        </w:rPr>
        <w:t>شر</w:t>
      </w:r>
      <w:r w:rsidR="00182489" w:rsidRPr="00A87B54">
        <w:rPr>
          <w:rFonts w:hint="cs"/>
          <w:sz w:val="26"/>
          <w:szCs w:val="26"/>
          <w:rtl/>
          <w:lang w:bidi="ar-SA"/>
        </w:rPr>
        <w:t>و</w:t>
      </w:r>
      <w:r w:rsidRPr="00A87B54">
        <w:rPr>
          <w:sz w:val="26"/>
          <w:szCs w:val="26"/>
          <w:rtl/>
          <w:lang w:bidi="ar-SA"/>
        </w:rPr>
        <w:t>ع</w:t>
      </w:r>
      <w:r w:rsidR="00182489" w:rsidRPr="00A87B54">
        <w:rPr>
          <w:rFonts w:hint="cs"/>
          <w:sz w:val="26"/>
          <w:szCs w:val="26"/>
          <w:rtl/>
          <w:lang w:bidi="ar-SA"/>
        </w:rPr>
        <w:t>ات</w:t>
      </w:r>
      <w:r w:rsidR="00182489" w:rsidRPr="00A87B54">
        <w:rPr>
          <w:sz w:val="26"/>
          <w:szCs w:val="26"/>
          <w:rtl/>
          <w:lang w:bidi="ar-SA"/>
        </w:rPr>
        <w:t xml:space="preserve"> </w:t>
      </w:r>
      <w:r w:rsidRPr="00A87B54">
        <w:rPr>
          <w:sz w:val="26"/>
          <w:szCs w:val="26"/>
          <w:rtl/>
          <w:lang w:bidi="ar-SA"/>
        </w:rPr>
        <w:t>استثمار</w:t>
      </w:r>
      <w:r w:rsidR="00182489" w:rsidRPr="00A87B54">
        <w:rPr>
          <w:rFonts w:hint="cs"/>
          <w:sz w:val="26"/>
          <w:szCs w:val="26"/>
          <w:rtl/>
          <w:lang w:bidi="ar-SA"/>
        </w:rPr>
        <w:t>ية</w:t>
      </w:r>
      <w:r w:rsidR="00182489" w:rsidRPr="00A87B54">
        <w:rPr>
          <w:sz w:val="26"/>
          <w:szCs w:val="26"/>
          <w:rtl/>
          <w:lang w:bidi="ar-SA"/>
        </w:rPr>
        <w:t xml:space="preserve"> / خطط </w:t>
      </w:r>
      <w:r w:rsidRPr="00A87B54">
        <w:rPr>
          <w:sz w:val="26"/>
          <w:szCs w:val="26"/>
          <w:rtl/>
          <w:lang w:bidi="ar-SA"/>
        </w:rPr>
        <w:t xml:space="preserve">قطاعية </w:t>
      </w:r>
      <w:r w:rsidR="00182489" w:rsidRPr="00A87B54">
        <w:rPr>
          <w:rFonts w:hint="cs"/>
          <w:sz w:val="26"/>
          <w:szCs w:val="26"/>
          <w:rtl/>
          <w:lang w:bidi="ar-SA"/>
        </w:rPr>
        <w:t>لخطط تنفيذ تعديل كيغالي</w:t>
      </w:r>
      <w:r w:rsidRPr="00A87B54">
        <w:rPr>
          <w:sz w:val="26"/>
          <w:szCs w:val="26"/>
          <w:rtl/>
          <w:lang w:bidi="ar-SA"/>
        </w:rPr>
        <w:t>.</w:t>
      </w:r>
    </w:p>
    <w:p w14:paraId="3AB73E61" w14:textId="77777777" w:rsidR="00182489" w:rsidRPr="00A87B54" w:rsidRDefault="00182489" w:rsidP="00182489">
      <w:pPr>
        <w:pStyle w:val="ListParagraph"/>
        <w:bidi/>
        <w:ind w:left="0"/>
        <w:rPr>
          <w:sz w:val="26"/>
          <w:szCs w:val="26"/>
          <w:lang w:bidi="ar-SA"/>
        </w:rPr>
      </w:pPr>
    </w:p>
    <w:p w14:paraId="22E0D35A" w14:textId="1ED0D044" w:rsidR="007A3500" w:rsidRPr="00A87B54" w:rsidRDefault="007A3500" w:rsidP="00093A12">
      <w:pPr>
        <w:pStyle w:val="ListParagraph"/>
        <w:numPr>
          <w:ilvl w:val="0"/>
          <w:numId w:val="25"/>
        </w:numPr>
        <w:bidi/>
        <w:ind w:left="0" w:firstLine="0"/>
        <w:rPr>
          <w:sz w:val="26"/>
          <w:szCs w:val="26"/>
          <w:lang w:bidi="ar-SA"/>
        </w:rPr>
      </w:pPr>
      <w:r w:rsidRPr="00A87B54">
        <w:rPr>
          <w:sz w:val="26"/>
          <w:szCs w:val="26"/>
          <w:rtl/>
          <w:lang w:bidi="ar-SA"/>
        </w:rPr>
        <w:t xml:space="preserve"> في حالة طلب إعدا</w:t>
      </w:r>
      <w:r w:rsidR="00EA4733" w:rsidRPr="00A87B54">
        <w:rPr>
          <w:sz w:val="26"/>
          <w:szCs w:val="26"/>
          <w:rtl/>
          <w:lang w:bidi="ar-SA"/>
        </w:rPr>
        <w:t>د مشروع استثماري في قطاع الرغوة</w:t>
      </w:r>
      <w:r w:rsidRPr="00A87B54">
        <w:rPr>
          <w:sz w:val="26"/>
          <w:szCs w:val="26"/>
          <w:rtl/>
          <w:lang w:bidi="ar-SA"/>
        </w:rPr>
        <w:t xml:space="preserve">، قدم برنامج الأمم المتحدة الإنمائي قائمة </w:t>
      </w:r>
      <w:r w:rsidR="00EA4733" w:rsidRPr="00A87B54">
        <w:rPr>
          <w:rFonts w:hint="cs"/>
          <w:sz w:val="26"/>
          <w:szCs w:val="26"/>
          <w:rtl/>
          <w:lang w:bidi="ar-SA"/>
        </w:rPr>
        <w:t>بشركات النظم</w:t>
      </w:r>
      <w:r w:rsidRPr="00A87B54">
        <w:rPr>
          <w:sz w:val="26"/>
          <w:szCs w:val="26"/>
          <w:rtl/>
          <w:lang w:bidi="ar-SA"/>
        </w:rPr>
        <w:t xml:space="preserve"> التي ستشارك في المشروع المقترح. </w:t>
      </w:r>
      <w:r w:rsidR="00EA4733" w:rsidRPr="00A87B54">
        <w:rPr>
          <w:rFonts w:hint="cs"/>
          <w:sz w:val="26"/>
          <w:szCs w:val="26"/>
          <w:rtl/>
          <w:lang w:bidi="ar-SA"/>
        </w:rPr>
        <w:t>وذكر</w:t>
      </w:r>
      <w:r w:rsidRPr="00A87B54">
        <w:rPr>
          <w:sz w:val="26"/>
          <w:szCs w:val="26"/>
          <w:rtl/>
          <w:lang w:bidi="ar-SA"/>
        </w:rPr>
        <w:t xml:space="preserve"> برنامج الأمم المتحدة الإنمائي كذلك أن الهدف </w:t>
      </w:r>
      <w:r w:rsidR="00EA4733" w:rsidRPr="00A87B54">
        <w:rPr>
          <w:rFonts w:hint="cs"/>
          <w:sz w:val="26"/>
          <w:szCs w:val="26"/>
          <w:rtl/>
          <w:lang w:bidi="ar-SA"/>
        </w:rPr>
        <w:t xml:space="preserve">الإزالة التامة للمواد الهيدروفلوروكربونية المستخدمة </w:t>
      </w:r>
      <w:r w:rsidRPr="00A87B54">
        <w:rPr>
          <w:sz w:val="26"/>
          <w:szCs w:val="26"/>
          <w:rtl/>
          <w:lang w:bidi="ar-SA"/>
        </w:rPr>
        <w:t xml:space="preserve">لتصنيع </w:t>
      </w:r>
      <w:r w:rsidR="00EA4733" w:rsidRPr="00A87B54">
        <w:rPr>
          <w:rFonts w:hint="cs"/>
          <w:sz w:val="26"/>
          <w:szCs w:val="26"/>
          <w:rtl/>
          <w:lang w:bidi="ar-SA"/>
        </w:rPr>
        <w:t>الرغاوى</w:t>
      </w:r>
      <w:r w:rsidRPr="00A87B54">
        <w:rPr>
          <w:sz w:val="26"/>
          <w:szCs w:val="26"/>
          <w:rtl/>
          <w:lang w:bidi="ar-SA"/>
        </w:rPr>
        <w:t xml:space="preserve"> في المكسيك. </w:t>
      </w:r>
      <w:r w:rsidR="00EA4733" w:rsidRPr="00A87B54">
        <w:rPr>
          <w:rFonts w:hint="cs"/>
          <w:sz w:val="26"/>
          <w:szCs w:val="26"/>
          <w:rtl/>
          <w:lang w:bidi="ar-SA"/>
        </w:rPr>
        <w:t>و</w:t>
      </w:r>
      <w:r w:rsidRPr="00A87B54">
        <w:rPr>
          <w:sz w:val="26"/>
          <w:szCs w:val="26"/>
          <w:rtl/>
          <w:lang w:bidi="ar-SA"/>
        </w:rPr>
        <w:t>أكد برنامج</w:t>
      </w:r>
      <w:r w:rsidR="00EA4733" w:rsidRPr="00A87B54">
        <w:rPr>
          <w:sz w:val="26"/>
          <w:szCs w:val="26"/>
          <w:rtl/>
          <w:lang w:bidi="ar-SA"/>
        </w:rPr>
        <w:t xml:space="preserve"> الأمم المتحدة الإنمائي أن أربع</w:t>
      </w:r>
      <w:r w:rsidRPr="00A87B54">
        <w:rPr>
          <w:sz w:val="26"/>
          <w:szCs w:val="26"/>
          <w:rtl/>
          <w:lang w:bidi="ar-SA"/>
        </w:rPr>
        <w:t xml:space="preserve"> </w:t>
      </w:r>
      <w:r w:rsidR="00EA4733" w:rsidRPr="00A87B54">
        <w:rPr>
          <w:rFonts w:hint="cs"/>
          <w:sz w:val="26"/>
          <w:szCs w:val="26"/>
          <w:rtl/>
          <w:lang w:bidi="ar-SA"/>
        </w:rPr>
        <w:t>شركات نظم</w:t>
      </w:r>
      <w:r w:rsidRPr="00A87B54">
        <w:rPr>
          <w:sz w:val="26"/>
          <w:szCs w:val="26"/>
          <w:rtl/>
          <w:lang w:bidi="ar-SA"/>
        </w:rPr>
        <w:t xml:space="preserve"> </w:t>
      </w:r>
      <w:r w:rsidR="00093A12" w:rsidRPr="00A87B54">
        <w:rPr>
          <w:sz w:val="26"/>
          <w:szCs w:val="26"/>
          <w:rtl/>
          <w:lang w:bidi="ar-SA"/>
        </w:rPr>
        <w:t xml:space="preserve">وكذلك عددًا كبيرًا من </w:t>
      </w:r>
      <w:r w:rsidRPr="00A87B54">
        <w:rPr>
          <w:sz w:val="26"/>
          <w:szCs w:val="26"/>
          <w:rtl/>
          <w:lang w:bidi="ar-SA"/>
        </w:rPr>
        <w:t xml:space="preserve">شركات </w:t>
      </w:r>
      <w:r w:rsidR="00093A12" w:rsidRPr="00A87B54">
        <w:rPr>
          <w:rFonts w:hint="cs"/>
          <w:sz w:val="26"/>
          <w:szCs w:val="26"/>
          <w:rtl/>
          <w:lang w:bidi="ar-SA"/>
        </w:rPr>
        <w:t xml:space="preserve">الصناعات التحويلية </w:t>
      </w:r>
      <w:r w:rsidRPr="00A87B54">
        <w:rPr>
          <w:sz w:val="26"/>
          <w:szCs w:val="26"/>
          <w:rtl/>
          <w:lang w:bidi="ar-SA"/>
        </w:rPr>
        <w:t xml:space="preserve">النهائية تستهلك حاليًا </w:t>
      </w:r>
      <w:r w:rsidR="00093A12" w:rsidRPr="00A87B54">
        <w:rPr>
          <w:rFonts w:hint="cs"/>
          <w:sz w:val="26"/>
          <w:szCs w:val="26"/>
          <w:rtl/>
          <w:lang w:bidi="ar-SA"/>
        </w:rPr>
        <w:t>المواد الهيدروفلوروكربونية</w:t>
      </w:r>
      <w:r w:rsidR="00093A12" w:rsidRPr="00A87B54">
        <w:rPr>
          <w:sz w:val="26"/>
          <w:szCs w:val="26"/>
          <w:rtl/>
          <w:lang w:bidi="ar-SA"/>
        </w:rPr>
        <w:t xml:space="preserve"> </w:t>
      </w:r>
      <w:r w:rsidRPr="00A87B54">
        <w:rPr>
          <w:sz w:val="26"/>
          <w:szCs w:val="26"/>
          <w:rtl/>
          <w:lang w:bidi="ar-SA"/>
        </w:rPr>
        <w:t xml:space="preserve">في قطاع تصنيع </w:t>
      </w:r>
      <w:r w:rsidR="00093A12" w:rsidRPr="00A87B54">
        <w:rPr>
          <w:rFonts w:hint="cs"/>
          <w:sz w:val="26"/>
          <w:szCs w:val="26"/>
          <w:rtl/>
          <w:lang w:bidi="ar-SA"/>
        </w:rPr>
        <w:t>الرغاوى</w:t>
      </w:r>
      <w:r w:rsidRPr="00A87B54">
        <w:rPr>
          <w:sz w:val="26"/>
          <w:szCs w:val="26"/>
          <w:rtl/>
          <w:lang w:bidi="ar-SA"/>
        </w:rPr>
        <w:t xml:space="preserve">. </w:t>
      </w:r>
      <w:r w:rsidR="00093A12" w:rsidRPr="00A87B54">
        <w:rPr>
          <w:rFonts w:hint="cs"/>
          <w:sz w:val="26"/>
          <w:szCs w:val="26"/>
          <w:rtl/>
          <w:lang w:bidi="ar-SA"/>
        </w:rPr>
        <w:t>و</w:t>
      </w:r>
      <w:r w:rsidRPr="00A87B54">
        <w:rPr>
          <w:rFonts w:hint="cs"/>
          <w:sz w:val="26"/>
          <w:szCs w:val="26"/>
          <w:rtl/>
          <w:lang w:bidi="ar-SA"/>
        </w:rPr>
        <w:t>ﻻﺣ</w:t>
      </w:r>
      <w:r w:rsidRPr="00A87B54">
        <w:rPr>
          <w:rFonts w:hint="eastAsia"/>
          <w:sz w:val="26"/>
          <w:szCs w:val="26"/>
          <w:rtl/>
          <w:lang w:bidi="ar-SA"/>
        </w:rPr>
        <w:t>ظت</w:t>
      </w:r>
      <w:r w:rsidRPr="00A87B54">
        <w:rPr>
          <w:sz w:val="26"/>
          <w:szCs w:val="26"/>
          <w:rtl/>
          <w:lang w:bidi="ar-SA"/>
        </w:rPr>
        <w:t xml:space="preserve"> ا</w:t>
      </w:r>
      <w:r w:rsidRPr="00A87B54">
        <w:rPr>
          <w:rFonts w:hint="cs"/>
          <w:sz w:val="26"/>
          <w:szCs w:val="26"/>
          <w:rtl/>
          <w:lang w:bidi="ar-SA"/>
        </w:rPr>
        <w:t>ﻷﻣﺎﻧﺔ</w:t>
      </w:r>
      <w:r w:rsidRPr="00A87B54">
        <w:rPr>
          <w:sz w:val="26"/>
          <w:szCs w:val="26"/>
          <w:rtl/>
          <w:lang w:bidi="ar-SA"/>
        </w:rPr>
        <w:t xml:space="preserve"> أن </w:t>
      </w:r>
      <w:r w:rsidRPr="00A87B54">
        <w:rPr>
          <w:rFonts w:hint="cs"/>
          <w:sz w:val="26"/>
          <w:szCs w:val="26"/>
          <w:rtl/>
          <w:lang w:bidi="ar-SA"/>
        </w:rPr>
        <w:t>ﻗﺎﺋﻣﺔ</w:t>
      </w:r>
      <w:r w:rsidRPr="00A87B54">
        <w:rPr>
          <w:sz w:val="26"/>
          <w:szCs w:val="26"/>
          <w:rtl/>
          <w:lang w:bidi="ar-SA"/>
        </w:rPr>
        <w:t xml:space="preserve"> </w:t>
      </w:r>
      <w:r w:rsidR="00093A12" w:rsidRPr="00A87B54">
        <w:rPr>
          <w:rFonts w:hint="cs"/>
          <w:sz w:val="26"/>
          <w:szCs w:val="26"/>
          <w:rtl/>
          <w:lang w:bidi="ar-SA"/>
        </w:rPr>
        <w:t>شركات</w:t>
      </w:r>
      <w:r w:rsidRPr="00A87B54">
        <w:rPr>
          <w:sz w:val="26"/>
          <w:szCs w:val="26"/>
          <w:rtl/>
          <w:lang w:bidi="ar-SA"/>
        </w:rPr>
        <w:t xml:space="preserve"> ا</w:t>
      </w:r>
      <w:r w:rsidRPr="00A87B54">
        <w:rPr>
          <w:rFonts w:hint="cs"/>
          <w:sz w:val="26"/>
          <w:szCs w:val="26"/>
          <w:rtl/>
          <w:lang w:bidi="ar-SA"/>
        </w:rPr>
        <w:t>ﻟﻧ</w:t>
      </w:r>
      <w:r w:rsidRPr="00A87B54">
        <w:rPr>
          <w:rFonts w:hint="eastAsia"/>
          <w:sz w:val="26"/>
          <w:szCs w:val="26"/>
          <w:rtl/>
          <w:lang w:bidi="ar-SA"/>
        </w:rPr>
        <w:t>ظم</w:t>
      </w:r>
      <w:r w:rsidRPr="00A87B54">
        <w:rPr>
          <w:sz w:val="26"/>
          <w:szCs w:val="26"/>
          <w:rtl/>
          <w:lang w:bidi="ar-SA"/>
        </w:rPr>
        <w:t xml:space="preserve"> ا</w:t>
      </w:r>
      <w:r w:rsidRPr="00A87B54">
        <w:rPr>
          <w:rFonts w:hint="cs"/>
          <w:sz w:val="26"/>
          <w:szCs w:val="26"/>
          <w:rtl/>
          <w:lang w:bidi="ar-SA"/>
        </w:rPr>
        <w:t>ﻟﻣﺗﺿﻣﻧﺔ</w:t>
      </w:r>
      <w:r w:rsidRPr="00A87B54">
        <w:rPr>
          <w:sz w:val="26"/>
          <w:szCs w:val="26"/>
          <w:rtl/>
          <w:lang w:bidi="ar-SA"/>
        </w:rPr>
        <w:t xml:space="preserve"> </w:t>
      </w:r>
      <w:r w:rsidRPr="00A87B54">
        <w:rPr>
          <w:rFonts w:hint="cs"/>
          <w:sz w:val="26"/>
          <w:szCs w:val="26"/>
          <w:rtl/>
          <w:lang w:bidi="ar-SA"/>
        </w:rPr>
        <w:t>ﻓﻲ</w:t>
      </w:r>
      <w:r w:rsidRPr="00A87B54">
        <w:rPr>
          <w:sz w:val="26"/>
          <w:szCs w:val="26"/>
          <w:rtl/>
          <w:lang w:bidi="ar-SA"/>
        </w:rPr>
        <w:t xml:space="preserve"> ا</w:t>
      </w:r>
      <w:r w:rsidRPr="00A87B54">
        <w:rPr>
          <w:rFonts w:hint="cs"/>
          <w:sz w:val="26"/>
          <w:szCs w:val="26"/>
          <w:rtl/>
          <w:lang w:bidi="ar-SA"/>
        </w:rPr>
        <w:t>ﻻﻗﺗ</w:t>
      </w:r>
      <w:r w:rsidRPr="00A87B54">
        <w:rPr>
          <w:rFonts w:hint="eastAsia"/>
          <w:sz w:val="26"/>
          <w:szCs w:val="26"/>
          <w:rtl/>
          <w:lang w:bidi="ar-SA"/>
        </w:rPr>
        <w:t>راح</w:t>
      </w:r>
      <w:r w:rsidRPr="00A87B54">
        <w:rPr>
          <w:sz w:val="26"/>
          <w:szCs w:val="26"/>
          <w:rtl/>
          <w:lang w:bidi="ar-SA"/>
        </w:rPr>
        <w:t xml:space="preserve"> </w:t>
      </w:r>
      <w:r w:rsidRPr="00A87B54">
        <w:rPr>
          <w:rFonts w:hint="cs"/>
          <w:sz w:val="26"/>
          <w:szCs w:val="26"/>
          <w:rtl/>
          <w:lang w:bidi="ar-SA"/>
        </w:rPr>
        <w:t>ﺗ</w:t>
      </w:r>
      <w:r w:rsidRPr="00A87B54">
        <w:rPr>
          <w:rFonts w:hint="eastAsia"/>
          <w:sz w:val="26"/>
          <w:szCs w:val="26"/>
          <w:rtl/>
          <w:lang w:bidi="ar-SA"/>
        </w:rPr>
        <w:t>م</w:t>
      </w:r>
      <w:r w:rsidRPr="00A87B54">
        <w:rPr>
          <w:sz w:val="26"/>
          <w:szCs w:val="26"/>
          <w:rtl/>
          <w:lang w:bidi="ar-SA"/>
        </w:rPr>
        <w:t xml:space="preserve"> </w:t>
      </w:r>
      <w:r w:rsidRPr="00A87B54">
        <w:rPr>
          <w:rFonts w:hint="cs"/>
          <w:sz w:val="26"/>
          <w:szCs w:val="26"/>
          <w:rtl/>
          <w:lang w:bidi="ar-SA"/>
        </w:rPr>
        <w:t>ﺗﻣ</w:t>
      </w:r>
      <w:r w:rsidRPr="00A87B54">
        <w:rPr>
          <w:rFonts w:hint="eastAsia"/>
          <w:sz w:val="26"/>
          <w:szCs w:val="26"/>
          <w:rtl/>
          <w:lang w:bidi="ar-SA"/>
        </w:rPr>
        <w:t>و</w:t>
      </w:r>
      <w:r w:rsidRPr="00A87B54">
        <w:rPr>
          <w:rFonts w:hint="cs"/>
          <w:sz w:val="26"/>
          <w:szCs w:val="26"/>
          <w:rtl/>
          <w:lang w:bidi="ar-SA"/>
        </w:rPr>
        <w:t>ﯾﻟﮭﺎ</w:t>
      </w:r>
      <w:r w:rsidRPr="00A87B54">
        <w:rPr>
          <w:sz w:val="26"/>
          <w:szCs w:val="26"/>
          <w:rtl/>
          <w:lang w:bidi="ar-SA"/>
        </w:rPr>
        <w:t xml:space="preserve"> </w:t>
      </w:r>
      <w:r w:rsidRPr="00A87B54">
        <w:rPr>
          <w:rFonts w:hint="cs"/>
          <w:sz w:val="26"/>
          <w:szCs w:val="26"/>
          <w:rtl/>
          <w:lang w:bidi="ar-SA"/>
        </w:rPr>
        <w:t>ﺳﺎﺑﻘًﺎ</w:t>
      </w:r>
      <w:r w:rsidRPr="00A87B54">
        <w:rPr>
          <w:sz w:val="26"/>
          <w:szCs w:val="26"/>
          <w:rtl/>
          <w:lang w:bidi="ar-SA"/>
        </w:rPr>
        <w:t xml:space="preserve"> </w:t>
      </w:r>
      <w:r w:rsidRPr="00A87B54">
        <w:rPr>
          <w:rFonts w:hint="cs"/>
          <w:sz w:val="26"/>
          <w:szCs w:val="26"/>
          <w:rtl/>
          <w:lang w:bidi="ar-SA"/>
        </w:rPr>
        <w:t>ﻟﻟﺗﺣ</w:t>
      </w:r>
      <w:r w:rsidRPr="00A87B54">
        <w:rPr>
          <w:rFonts w:hint="eastAsia"/>
          <w:sz w:val="26"/>
          <w:szCs w:val="26"/>
          <w:rtl/>
          <w:lang w:bidi="ar-SA"/>
        </w:rPr>
        <w:t>ول</w:t>
      </w:r>
      <w:r w:rsidRPr="00A87B54">
        <w:rPr>
          <w:sz w:val="26"/>
          <w:szCs w:val="26"/>
          <w:rtl/>
          <w:lang w:bidi="ar-SA"/>
        </w:rPr>
        <w:t xml:space="preserve"> إ</w:t>
      </w:r>
      <w:r w:rsidRPr="00A87B54">
        <w:rPr>
          <w:rFonts w:hint="cs"/>
          <w:sz w:val="26"/>
          <w:szCs w:val="26"/>
          <w:rtl/>
          <w:lang w:bidi="ar-SA"/>
        </w:rPr>
        <w:t>ﻟﯽ</w:t>
      </w:r>
      <w:r w:rsidRPr="00A87B54">
        <w:rPr>
          <w:sz w:val="26"/>
          <w:szCs w:val="26"/>
          <w:rtl/>
          <w:lang w:bidi="ar-SA"/>
        </w:rPr>
        <w:t xml:space="preserve"> </w:t>
      </w:r>
      <w:r w:rsidRPr="00A87B54">
        <w:rPr>
          <w:rFonts w:hint="cs"/>
          <w:sz w:val="26"/>
          <w:szCs w:val="26"/>
          <w:rtl/>
          <w:lang w:bidi="ar-SA"/>
        </w:rPr>
        <w:t>ﺗﮐﻧ</w:t>
      </w:r>
      <w:r w:rsidRPr="00A87B54">
        <w:rPr>
          <w:rFonts w:hint="eastAsia"/>
          <w:sz w:val="26"/>
          <w:szCs w:val="26"/>
          <w:rtl/>
          <w:lang w:bidi="ar-SA"/>
        </w:rPr>
        <w:t>و</w:t>
      </w:r>
      <w:r w:rsidRPr="00A87B54">
        <w:rPr>
          <w:rFonts w:hint="cs"/>
          <w:sz w:val="26"/>
          <w:szCs w:val="26"/>
          <w:rtl/>
          <w:lang w:bidi="ar-SA"/>
        </w:rPr>
        <w:t>ﻟ</w:t>
      </w:r>
      <w:r w:rsidRPr="00A87B54">
        <w:rPr>
          <w:rFonts w:hint="eastAsia"/>
          <w:sz w:val="26"/>
          <w:szCs w:val="26"/>
          <w:rtl/>
          <w:lang w:bidi="ar-SA"/>
        </w:rPr>
        <w:t>و</w:t>
      </w:r>
      <w:r w:rsidRPr="00A87B54">
        <w:rPr>
          <w:rFonts w:hint="cs"/>
          <w:sz w:val="26"/>
          <w:szCs w:val="26"/>
          <w:rtl/>
          <w:lang w:bidi="ar-SA"/>
        </w:rPr>
        <w:t>ﺟﯾﺎ</w:t>
      </w:r>
      <w:r w:rsidRPr="00A87B54">
        <w:rPr>
          <w:sz w:val="26"/>
          <w:szCs w:val="26"/>
          <w:rtl/>
          <w:lang w:bidi="ar-SA"/>
        </w:rPr>
        <w:t xml:space="preserve"> ذات</w:t>
      </w:r>
      <w:r w:rsidR="00093A12" w:rsidRPr="00A87B54">
        <w:rPr>
          <w:rFonts w:hint="cs"/>
          <w:sz w:val="26"/>
          <w:szCs w:val="26"/>
          <w:rtl/>
          <w:lang w:bidi="ar-SA"/>
        </w:rPr>
        <w:t xml:space="preserve"> ذدرة منخفضة على إحداث</w:t>
      </w:r>
      <w:r w:rsidRPr="00A87B54">
        <w:rPr>
          <w:sz w:val="26"/>
          <w:szCs w:val="26"/>
          <w:rtl/>
          <w:lang w:bidi="ar-SA"/>
        </w:rPr>
        <w:t xml:space="preserve"> </w:t>
      </w:r>
      <w:r w:rsidR="00093A12" w:rsidRPr="00A87B54">
        <w:rPr>
          <w:rFonts w:hint="cs"/>
          <w:sz w:val="26"/>
          <w:szCs w:val="26"/>
          <w:rtl/>
          <w:lang w:bidi="ar-SA"/>
        </w:rPr>
        <w:t>ال</w:t>
      </w:r>
      <w:r w:rsidRPr="00A87B54">
        <w:rPr>
          <w:sz w:val="26"/>
          <w:szCs w:val="26"/>
          <w:rtl/>
          <w:lang w:bidi="ar-SA"/>
        </w:rPr>
        <w:t>ا</w:t>
      </w:r>
      <w:r w:rsidRPr="00A87B54">
        <w:rPr>
          <w:rFonts w:hint="cs"/>
          <w:sz w:val="26"/>
          <w:szCs w:val="26"/>
          <w:rtl/>
          <w:lang w:bidi="ar-SA"/>
        </w:rPr>
        <w:t>ﺣﺗ</w:t>
      </w:r>
      <w:r w:rsidRPr="00A87B54">
        <w:rPr>
          <w:rFonts w:hint="eastAsia"/>
          <w:sz w:val="26"/>
          <w:szCs w:val="26"/>
          <w:rtl/>
          <w:lang w:bidi="ar-SA"/>
        </w:rPr>
        <w:t>رار</w:t>
      </w:r>
      <w:r w:rsidRPr="00A87B54">
        <w:rPr>
          <w:sz w:val="26"/>
          <w:szCs w:val="26"/>
          <w:rtl/>
          <w:lang w:bidi="ar-SA"/>
        </w:rPr>
        <w:t xml:space="preserve"> </w:t>
      </w:r>
      <w:r w:rsidR="00093A12" w:rsidRPr="00A87B54">
        <w:rPr>
          <w:rFonts w:hint="cs"/>
          <w:sz w:val="26"/>
          <w:szCs w:val="26"/>
          <w:rtl/>
          <w:lang w:bidi="ar-SA"/>
        </w:rPr>
        <w:t xml:space="preserve">العالمي </w:t>
      </w:r>
      <w:r w:rsidRPr="00A87B54">
        <w:rPr>
          <w:rFonts w:hint="cs"/>
          <w:sz w:val="26"/>
          <w:szCs w:val="26"/>
          <w:rtl/>
          <w:lang w:bidi="ar-SA"/>
        </w:rPr>
        <w:t>ﻓﻲ</w:t>
      </w:r>
      <w:r w:rsidRPr="00A87B54">
        <w:rPr>
          <w:sz w:val="26"/>
          <w:szCs w:val="26"/>
          <w:rtl/>
          <w:lang w:bidi="ar-SA"/>
        </w:rPr>
        <w:t xml:space="preserve"> إط</w:t>
      </w:r>
      <w:r w:rsidRPr="00A87B54">
        <w:rPr>
          <w:rFonts w:hint="cs"/>
          <w:sz w:val="26"/>
          <w:szCs w:val="26"/>
          <w:rtl/>
          <w:lang w:bidi="ar-SA"/>
        </w:rPr>
        <w:t>ﺎ</w:t>
      </w:r>
      <w:r w:rsidRPr="00A87B54">
        <w:rPr>
          <w:rFonts w:hint="eastAsia"/>
          <w:sz w:val="26"/>
          <w:szCs w:val="26"/>
          <w:rtl/>
          <w:lang w:bidi="ar-SA"/>
        </w:rPr>
        <w:t>ر</w:t>
      </w:r>
      <w:r w:rsidRPr="00A87B54">
        <w:rPr>
          <w:sz w:val="26"/>
          <w:szCs w:val="26"/>
          <w:rtl/>
          <w:lang w:bidi="ar-SA"/>
        </w:rPr>
        <w:t xml:space="preserve"> </w:t>
      </w:r>
      <w:r w:rsidRPr="00A87B54">
        <w:rPr>
          <w:rFonts w:hint="cs"/>
          <w:sz w:val="26"/>
          <w:szCs w:val="26"/>
          <w:rtl/>
          <w:lang w:bidi="ar-SA"/>
        </w:rPr>
        <w:t>ﺧ</w:t>
      </w:r>
      <w:r w:rsidRPr="00A87B54">
        <w:rPr>
          <w:rFonts w:hint="eastAsia"/>
          <w:sz w:val="26"/>
          <w:szCs w:val="26"/>
          <w:rtl/>
          <w:lang w:bidi="ar-SA"/>
        </w:rPr>
        <w:t>ط</w:t>
      </w:r>
      <w:r w:rsidRPr="00A87B54">
        <w:rPr>
          <w:rFonts w:hint="cs"/>
          <w:sz w:val="26"/>
          <w:szCs w:val="26"/>
          <w:rtl/>
          <w:lang w:bidi="ar-SA"/>
        </w:rPr>
        <w:t>ﺔ</w:t>
      </w:r>
      <w:r w:rsidRPr="00A87B54">
        <w:rPr>
          <w:sz w:val="26"/>
          <w:szCs w:val="26"/>
          <w:rtl/>
          <w:lang w:bidi="ar-SA"/>
        </w:rPr>
        <w:t xml:space="preserve"> إدارة إزا</w:t>
      </w:r>
      <w:r w:rsidRPr="00A87B54">
        <w:rPr>
          <w:rFonts w:hint="cs"/>
          <w:sz w:val="26"/>
          <w:szCs w:val="26"/>
          <w:rtl/>
          <w:lang w:bidi="ar-SA"/>
        </w:rPr>
        <w:t>ﻟﺔ</w:t>
      </w:r>
      <w:r w:rsidRPr="00A87B54">
        <w:rPr>
          <w:sz w:val="26"/>
          <w:szCs w:val="26"/>
          <w:rtl/>
          <w:lang w:bidi="ar-SA"/>
        </w:rPr>
        <w:t xml:space="preserve"> ا</w:t>
      </w:r>
      <w:r w:rsidRPr="00A87B54">
        <w:rPr>
          <w:rFonts w:hint="cs"/>
          <w:sz w:val="26"/>
          <w:szCs w:val="26"/>
          <w:rtl/>
          <w:lang w:bidi="ar-SA"/>
        </w:rPr>
        <w:t>ﻟﻣ</w:t>
      </w:r>
      <w:r w:rsidRPr="00A87B54">
        <w:rPr>
          <w:rFonts w:hint="eastAsia"/>
          <w:sz w:val="26"/>
          <w:szCs w:val="26"/>
          <w:rtl/>
          <w:lang w:bidi="ar-SA"/>
        </w:rPr>
        <w:t>واد</w:t>
      </w:r>
      <w:r w:rsidRPr="00A87B54">
        <w:rPr>
          <w:sz w:val="26"/>
          <w:szCs w:val="26"/>
          <w:rtl/>
          <w:lang w:bidi="ar-SA"/>
        </w:rPr>
        <w:t xml:space="preserve"> ا</w:t>
      </w:r>
      <w:r w:rsidRPr="00A87B54">
        <w:rPr>
          <w:rFonts w:hint="cs"/>
          <w:sz w:val="26"/>
          <w:szCs w:val="26"/>
          <w:rtl/>
          <w:lang w:bidi="ar-SA"/>
        </w:rPr>
        <w:t>ﻟﮭﯾ</w:t>
      </w:r>
      <w:r w:rsidRPr="00A87B54">
        <w:rPr>
          <w:rFonts w:hint="eastAsia"/>
          <w:sz w:val="26"/>
          <w:szCs w:val="26"/>
          <w:rtl/>
          <w:lang w:bidi="ar-SA"/>
        </w:rPr>
        <w:t>درو</w:t>
      </w:r>
      <w:r w:rsidRPr="00A87B54">
        <w:rPr>
          <w:rFonts w:hint="cs"/>
          <w:sz w:val="26"/>
          <w:szCs w:val="26"/>
          <w:rtl/>
          <w:lang w:bidi="ar-SA"/>
        </w:rPr>
        <w:t>ﮐﻟ</w:t>
      </w:r>
      <w:r w:rsidRPr="00A87B54">
        <w:rPr>
          <w:rFonts w:hint="eastAsia"/>
          <w:sz w:val="26"/>
          <w:szCs w:val="26"/>
          <w:rtl/>
          <w:lang w:bidi="ar-SA"/>
        </w:rPr>
        <w:t>ورو</w:t>
      </w:r>
      <w:r w:rsidRPr="00A87B54">
        <w:rPr>
          <w:rFonts w:hint="cs"/>
          <w:sz w:val="26"/>
          <w:szCs w:val="26"/>
          <w:rtl/>
          <w:lang w:bidi="ar-SA"/>
        </w:rPr>
        <w:t>ﻓﻟ</w:t>
      </w:r>
      <w:r w:rsidRPr="00A87B54">
        <w:rPr>
          <w:rFonts w:hint="eastAsia"/>
          <w:sz w:val="26"/>
          <w:szCs w:val="26"/>
          <w:rtl/>
          <w:lang w:bidi="ar-SA"/>
        </w:rPr>
        <w:t>ورو</w:t>
      </w:r>
      <w:r w:rsidRPr="00A87B54">
        <w:rPr>
          <w:rFonts w:hint="cs"/>
          <w:sz w:val="26"/>
          <w:szCs w:val="26"/>
          <w:rtl/>
          <w:lang w:bidi="ar-SA"/>
        </w:rPr>
        <w:t>ﮐ</w:t>
      </w:r>
      <w:r w:rsidRPr="00A87B54">
        <w:rPr>
          <w:rFonts w:hint="eastAsia"/>
          <w:sz w:val="26"/>
          <w:szCs w:val="26"/>
          <w:rtl/>
          <w:lang w:bidi="ar-SA"/>
        </w:rPr>
        <w:t>ر</w:t>
      </w:r>
      <w:r w:rsidRPr="00A87B54">
        <w:rPr>
          <w:rFonts w:hint="cs"/>
          <w:sz w:val="26"/>
          <w:szCs w:val="26"/>
          <w:rtl/>
          <w:lang w:bidi="ar-SA"/>
        </w:rPr>
        <w:t>ﺑ</w:t>
      </w:r>
      <w:r w:rsidRPr="00A87B54">
        <w:rPr>
          <w:rFonts w:hint="eastAsia"/>
          <w:sz w:val="26"/>
          <w:szCs w:val="26"/>
          <w:rtl/>
          <w:lang w:bidi="ar-SA"/>
        </w:rPr>
        <w:t>و</w:t>
      </w:r>
      <w:r w:rsidRPr="00A87B54">
        <w:rPr>
          <w:rFonts w:hint="cs"/>
          <w:sz w:val="26"/>
          <w:szCs w:val="26"/>
          <w:rtl/>
          <w:lang w:bidi="ar-SA"/>
        </w:rPr>
        <w:t>ﻧﯾﺔ</w:t>
      </w:r>
      <w:r w:rsidRPr="00A87B54">
        <w:rPr>
          <w:sz w:val="26"/>
          <w:szCs w:val="26"/>
          <w:rtl/>
          <w:lang w:bidi="ar-SA"/>
        </w:rPr>
        <w:t xml:space="preserve"> </w:t>
      </w:r>
      <w:r w:rsidRPr="00A87B54">
        <w:rPr>
          <w:rFonts w:hint="cs"/>
          <w:sz w:val="26"/>
          <w:szCs w:val="26"/>
          <w:rtl/>
          <w:lang w:bidi="ar-SA"/>
        </w:rPr>
        <w:t>ﻟﻟﻣﮐﺳﯾ</w:t>
      </w:r>
      <w:r w:rsidRPr="00A87B54">
        <w:rPr>
          <w:rFonts w:hint="eastAsia"/>
          <w:sz w:val="26"/>
          <w:szCs w:val="26"/>
          <w:rtl/>
          <w:lang w:bidi="ar-SA"/>
        </w:rPr>
        <w:t>ك</w:t>
      </w:r>
      <w:r w:rsidRPr="00A87B54">
        <w:rPr>
          <w:sz w:val="26"/>
          <w:szCs w:val="26"/>
          <w:rtl/>
          <w:lang w:bidi="ar-SA"/>
        </w:rPr>
        <w:t xml:space="preserve">. </w:t>
      </w:r>
      <w:r w:rsidR="00093A12" w:rsidRPr="00A87B54">
        <w:rPr>
          <w:rFonts w:hint="cs"/>
          <w:sz w:val="26"/>
          <w:szCs w:val="26"/>
          <w:rtl/>
          <w:lang w:bidi="ar-SA"/>
        </w:rPr>
        <w:t>و</w:t>
      </w:r>
      <w:r w:rsidRPr="00A87B54">
        <w:rPr>
          <w:sz w:val="26"/>
          <w:szCs w:val="26"/>
          <w:rtl/>
          <w:lang w:bidi="ar-SA"/>
        </w:rPr>
        <w:t xml:space="preserve">أوضح برنامج الأمم المتحدة الإنمائي أن هذه الشركات كانت تستخدم أيضًا في نفس الوقت أنظمة قائمة على </w:t>
      </w:r>
      <w:r w:rsidR="00093A12" w:rsidRPr="00A87B54">
        <w:rPr>
          <w:rFonts w:hint="cs"/>
          <w:sz w:val="26"/>
          <w:szCs w:val="26"/>
          <w:rtl/>
          <w:lang w:bidi="ar-SA"/>
        </w:rPr>
        <w:t>المواد الهيدروفلوروكربونية</w:t>
      </w:r>
      <w:r w:rsidR="00093A12" w:rsidRPr="00A87B54">
        <w:rPr>
          <w:sz w:val="26"/>
          <w:szCs w:val="26"/>
          <w:rtl/>
          <w:lang w:bidi="ar-SA"/>
        </w:rPr>
        <w:t xml:space="preserve"> </w:t>
      </w:r>
      <w:r w:rsidRPr="00A87B54">
        <w:rPr>
          <w:sz w:val="26"/>
          <w:szCs w:val="26"/>
          <w:rtl/>
          <w:lang w:bidi="ar-SA"/>
        </w:rPr>
        <w:t>للم</w:t>
      </w:r>
      <w:r w:rsidRPr="00A87B54">
        <w:rPr>
          <w:rFonts w:hint="eastAsia"/>
          <w:sz w:val="26"/>
          <w:szCs w:val="26"/>
          <w:rtl/>
          <w:lang w:bidi="ar-SA"/>
        </w:rPr>
        <w:t>ستخدمين</w:t>
      </w:r>
      <w:r w:rsidRPr="00A87B54">
        <w:rPr>
          <w:sz w:val="26"/>
          <w:szCs w:val="26"/>
          <w:rtl/>
          <w:lang w:bidi="ar-SA"/>
        </w:rPr>
        <w:t xml:space="preserve"> غير </w:t>
      </w:r>
      <w:r w:rsidR="00093A12" w:rsidRPr="00A87B54">
        <w:rPr>
          <w:rFonts w:hint="cs"/>
          <w:sz w:val="26"/>
          <w:szCs w:val="26"/>
          <w:rtl/>
          <w:lang w:bidi="ar-SA"/>
        </w:rPr>
        <w:t>المشمولين</w:t>
      </w:r>
      <w:r w:rsidRPr="00A87B54">
        <w:rPr>
          <w:sz w:val="26"/>
          <w:szCs w:val="26"/>
          <w:rtl/>
          <w:lang w:bidi="ar-SA"/>
        </w:rPr>
        <w:t xml:space="preserve"> في خطة إدارة إزالة </w:t>
      </w:r>
      <w:r w:rsidR="00093A12" w:rsidRPr="00A87B54">
        <w:rPr>
          <w:sz w:val="26"/>
          <w:szCs w:val="26"/>
          <w:rtl/>
          <w:lang w:bidi="ar-SA"/>
        </w:rPr>
        <w:t>المواد الهيدروكلوروفلوروكربونية</w:t>
      </w:r>
      <w:r w:rsidRPr="00A87B54">
        <w:rPr>
          <w:sz w:val="26"/>
          <w:szCs w:val="26"/>
          <w:rtl/>
          <w:lang w:bidi="ar-SA"/>
        </w:rPr>
        <w:t xml:space="preserve">؛ </w:t>
      </w:r>
      <w:r w:rsidR="00093A12" w:rsidRPr="00A87B54">
        <w:rPr>
          <w:rFonts w:hint="cs"/>
          <w:sz w:val="26"/>
          <w:szCs w:val="26"/>
          <w:rtl/>
          <w:lang w:bidi="ar-SA"/>
        </w:rPr>
        <w:t>و</w:t>
      </w:r>
      <w:r w:rsidRPr="00A87B54">
        <w:rPr>
          <w:sz w:val="26"/>
          <w:szCs w:val="26"/>
          <w:rtl/>
          <w:lang w:bidi="ar-SA"/>
        </w:rPr>
        <w:t xml:space="preserve">التمويل مطلوب للتمكين من تحديد المستخدمين النهائيين الذين يستخدمون </w:t>
      </w:r>
      <w:r w:rsidR="00093A12" w:rsidRPr="00A87B54">
        <w:rPr>
          <w:rFonts w:hint="cs"/>
          <w:sz w:val="26"/>
          <w:szCs w:val="26"/>
          <w:rtl/>
          <w:lang w:bidi="ar-SA"/>
        </w:rPr>
        <w:t>المواد الهيدروفلوروكربونية</w:t>
      </w:r>
      <w:r w:rsidR="00093A12" w:rsidRPr="00A87B54">
        <w:rPr>
          <w:sz w:val="26"/>
          <w:szCs w:val="26"/>
          <w:rtl/>
          <w:lang w:bidi="ar-SA"/>
        </w:rPr>
        <w:t xml:space="preserve"> </w:t>
      </w:r>
      <w:r w:rsidRPr="00A87B54">
        <w:rPr>
          <w:sz w:val="26"/>
          <w:szCs w:val="26"/>
          <w:rtl/>
          <w:lang w:bidi="ar-SA"/>
        </w:rPr>
        <w:t>وجمع كل المعلومات الضرورية لضمان مساعدة الشركات المؤهلة</w:t>
      </w:r>
      <w:r w:rsidR="00093A12" w:rsidRPr="00A87B54">
        <w:rPr>
          <w:rFonts w:hint="cs"/>
          <w:sz w:val="26"/>
          <w:szCs w:val="26"/>
          <w:rtl/>
          <w:lang w:bidi="ar-SA"/>
        </w:rPr>
        <w:t xml:space="preserve"> للتمويل</w:t>
      </w:r>
      <w:r w:rsidRPr="00A87B54">
        <w:rPr>
          <w:sz w:val="26"/>
          <w:szCs w:val="26"/>
          <w:rtl/>
          <w:lang w:bidi="ar-SA"/>
        </w:rPr>
        <w:t>. كما أشارت الأمانة إلى أن التم</w:t>
      </w:r>
      <w:r w:rsidRPr="00A87B54">
        <w:rPr>
          <w:rFonts w:hint="eastAsia"/>
          <w:sz w:val="26"/>
          <w:szCs w:val="26"/>
          <w:rtl/>
          <w:lang w:bidi="ar-SA"/>
        </w:rPr>
        <w:t>ويل</w:t>
      </w:r>
      <w:r w:rsidRPr="00A87B54">
        <w:rPr>
          <w:sz w:val="26"/>
          <w:szCs w:val="26"/>
          <w:rtl/>
          <w:lang w:bidi="ar-SA"/>
        </w:rPr>
        <w:t xml:space="preserve"> المطلوب يتماشى مع القرار 87/</w:t>
      </w:r>
      <w:r w:rsidR="00093A12" w:rsidRPr="00A87B54">
        <w:rPr>
          <w:sz w:val="26"/>
          <w:szCs w:val="26"/>
          <w:rtl/>
          <w:lang w:bidi="ar-SA"/>
        </w:rPr>
        <w:t xml:space="preserve">50 (و) (5) بشأن إعداد مشروعات </w:t>
      </w:r>
      <w:r w:rsidRPr="00A87B54">
        <w:rPr>
          <w:sz w:val="26"/>
          <w:szCs w:val="26"/>
          <w:rtl/>
          <w:lang w:bidi="ar-SA"/>
        </w:rPr>
        <w:t>استثمار</w:t>
      </w:r>
      <w:r w:rsidR="00093A12" w:rsidRPr="00A87B54">
        <w:rPr>
          <w:rFonts w:hint="cs"/>
          <w:sz w:val="26"/>
          <w:szCs w:val="26"/>
          <w:rtl/>
          <w:lang w:bidi="ar-SA"/>
        </w:rPr>
        <w:t>ية</w:t>
      </w:r>
      <w:r w:rsidR="00093A12" w:rsidRPr="00A87B54">
        <w:rPr>
          <w:sz w:val="26"/>
          <w:szCs w:val="26"/>
          <w:rtl/>
          <w:lang w:bidi="ar-SA"/>
        </w:rPr>
        <w:t xml:space="preserve"> / خطط قطاعية لمش</w:t>
      </w:r>
      <w:r w:rsidRPr="00A87B54">
        <w:rPr>
          <w:sz w:val="26"/>
          <w:szCs w:val="26"/>
          <w:rtl/>
          <w:lang w:bidi="ar-SA"/>
        </w:rPr>
        <w:t>ر</w:t>
      </w:r>
      <w:r w:rsidR="00093A12" w:rsidRPr="00A87B54">
        <w:rPr>
          <w:rFonts w:hint="cs"/>
          <w:sz w:val="26"/>
          <w:szCs w:val="26"/>
          <w:rtl/>
          <w:lang w:bidi="ar-SA"/>
        </w:rPr>
        <w:t>و</w:t>
      </w:r>
      <w:r w:rsidRPr="00A87B54">
        <w:rPr>
          <w:sz w:val="26"/>
          <w:szCs w:val="26"/>
          <w:rtl/>
          <w:lang w:bidi="ar-SA"/>
        </w:rPr>
        <w:t>ع</w:t>
      </w:r>
      <w:r w:rsidR="00093A12" w:rsidRPr="00A87B54">
        <w:rPr>
          <w:rFonts w:hint="cs"/>
          <w:sz w:val="26"/>
          <w:szCs w:val="26"/>
          <w:rtl/>
          <w:lang w:bidi="ar-SA"/>
        </w:rPr>
        <w:t>ات</w:t>
      </w:r>
      <w:r w:rsidR="00093A12" w:rsidRPr="00A87B54">
        <w:rPr>
          <w:sz w:val="26"/>
          <w:szCs w:val="26"/>
          <w:rtl/>
          <w:lang w:bidi="ar-SA"/>
        </w:rPr>
        <w:t xml:space="preserve"> </w:t>
      </w:r>
      <w:r w:rsidRPr="00A87B54">
        <w:rPr>
          <w:sz w:val="26"/>
          <w:szCs w:val="26"/>
          <w:rtl/>
          <w:lang w:bidi="ar-SA"/>
        </w:rPr>
        <w:t>استثمار</w:t>
      </w:r>
      <w:r w:rsidR="00093A12" w:rsidRPr="00A87B54">
        <w:rPr>
          <w:rFonts w:hint="cs"/>
          <w:sz w:val="26"/>
          <w:szCs w:val="26"/>
          <w:rtl/>
          <w:lang w:bidi="ar-SA"/>
        </w:rPr>
        <w:t>ية لخطط تنفيذ تعديل كيغالي</w:t>
      </w:r>
      <w:r w:rsidRPr="00A87B54">
        <w:rPr>
          <w:sz w:val="26"/>
          <w:szCs w:val="26"/>
          <w:rtl/>
          <w:lang w:bidi="ar-SA"/>
        </w:rPr>
        <w:t>.</w:t>
      </w:r>
    </w:p>
    <w:p w14:paraId="4BD291A0" w14:textId="77777777" w:rsidR="0074445E" w:rsidRPr="00A87B54" w:rsidRDefault="0074445E" w:rsidP="0074445E">
      <w:pPr>
        <w:pStyle w:val="ListParagraph"/>
        <w:bidi/>
        <w:ind w:left="0"/>
        <w:rPr>
          <w:sz w:val="26"/>
          <w:szCs w:val="26"/>
          <w:lang w:bidi="ar-SA"/>
        </w:rPr>
      </w:pPr>
    </w:p>
    <w:p w14:paraId="2618DB72" w14:textId="77777777" w:rsidR="00120698" w:rsidRPr="00A87B54" w:rsidRDefault="00120698" w:rsidP="00E26633">
      <w:pPr>
        <w:pStyle w:val="ListParagraph"/>
        <w:numPr>
          <w:ilvl w:val="0"/>
          <w:numId w:val="25"/>
        </w:numPr>
        <w:bidi/>
        <w:ind w:left="0" w:firstLine="0"/>
        <w:rPr>
          <w:sz w:val="26"/>
          <w:szCs w:val="26"/>
          <w:lang w:bidi="ar-SA"/>
        </w:rPr>
      </w:pPr>
      <w:r w:rsidRPr="00A87B54">
        <w:rPr>
          <w:sz w:val="26"/>
          <w:szCs w:val="26"/>
          <w:rtl/>
          <w:lang w:bidi="ar-SA"/>
        </w:rPr>
        <w:t xml:space="preserve">قدم اليونيب واليونيدو بصفتهما الوكالتين المنفذتين </w:t>
      </w:r>
      <w:r w:rsidR="00E26633" w:rsidRPr="00A87B54">
        <w:rPr>
          <w:rFonts w:hint="cs"/>
          <w:sz w:val="26"/>
          <w:szCs w:val="26"/>
          <w:rtl/>
          <w:lang w:bidi="ar-SA"/>
        </w:rPr>
        <w:t>الرئيسيتين</w:t>
      </w:r>
      <w:r w:rsidRPr="00A87B54">
        <w:rPr>
          <w:sz w:val="26"/>
          <w:szCs w:val="26"/>
          <w:rtl/>
          <w:lang w:bidi="ar-SA"/>
        </w:rPr>
        <w:t xml:space="preserve"> للبلدان المتبقية وبرنامج الأمم المتحدة الإنمائي بصفته </w:t>
      </w:r>
      <w:r w:rsidR="00E26633" w:rsidRPr="00A87B54">
        <w:rPr>
          <w:rFonts w:hint="cs"/>
          <w:sz w:val="26"/>
          <w:szCs w:val="26"/>
          <w:rtl/>
          <w:lang w:bidi="ar-SA"/>
        </w:rPr>
        <w:t>ال</w:t>
      </w:r>
      <w:r w:rsidRPr="00A87B54">
        <w:rPr>
          <w:sz w:val="26"/>
          <w:szCs w:val="26"/>
          <w:rtl/>
          <w:lang w:bidi="ar-SA"/>
        </w:rPr>
        <w:t xml:space="preserve">وكالة </w:t>
      </w:r>
      <w:r w:rsidR="00E26633" w:rsidRPr="00A87B54">
        <w:rPr>
          <w:rFonts w:hint="cs"/>
          <w:sz w:val="26"/>
          <w:szCs w:val="26"/>
          <w:rtl/>
          <w:lang w:bidi="ar-SA"/>
        </w:rPr>
        <w:t>ال</w:t>
      </w:r>
      <w:r w:rsidRPr="00A87B54">
        <w:rPr>
          <w:sz w:val="26"/>
          <w:szCs w:val="26"/>
          <w:rtl/>
          <w:lang w:bidi="ar-SA"/>
        </w:rPr>
        <w:t xml:space="preserve">منفذة </w:t>
      </w:r>
      <w:r w:rsidR="00E26633" w:rsidRPr="00A87B54">
        <w:rPr>
          <w:rFonts w:hint="cs"/>
          <w:sz w:val="26"/>
          <w:szCs w:val="26"/>
          <w:rtl/>
          <w:lang w:bidi="ar-SA"/>
        </w:rPr>
        <w:t>ال</w:t>
      </w:r>
      <w:r w:rsidR="00E26633" w:rsidRPr="00A87B54">
        <w:rPr>
          <w:sz w:val="26"/>
          <w:szCs w:val="26"/>
          <w:rtl/>
          <w:lang w:bidi="ar-SA"/>
        </w:rPr>
        <w:t>متعاونة</w:t>
      </w:r>
      <w:r w:rsidRPr="00A87B54">
        <w:rPr>
          <w:sz w:val="26"/>
          <w:szCs w:val="26"/>
          <w:rtl/>
          <w:lang w:bidi="ar-SA"/>
        </w:rPr>
        <w:t xml:space="preserve">، وصفًا للأنشطة </w:t>
      </w:r>
      <w:r w:rsidR="00E26633" w:rsidRPr="00A87B54">
        <w:rPr>
          <w:rFonts w:hint="cs"/>
          <w:sz w:val="26"/>
          <w:szCs w:val="26"/>
          <w:rtl/>
          <w:lang w:bidi="ar-SA"/>
        </w:rPr>
        <w:t>اللازمة</w:t>
      </w:r>
      <w:r w:rsidRPr="00A87B54">
        <w:rPr>
          <w:sz w:val="26"/>
          <w:szCs w:val="26"/>
          <w:rtl/>
          <w:lang w:bidi="ar-SA"/>
        </w:rPr>
        <w:t xml:space="preserve"> لإعداد</w:t>
      </w:r>
      <w:r w:rsidR="00E26633" w:rsidRPr="00A87B54">
        <w:rPr>
          <w:rFonts w:hint="cs"/>
          <w:sz w:val="26"/>
          <w:szCs w:val="26"/>
          <w:rtl/>
          <w:lang w:bidi="ar-SA"/>
        </w:rPr>
        <w:t xml:space="preserve"> خطط تعديل كيغالي</w:t>
      </w:r>
      <w:r w:rsidRPr="00A87B54">
        <w:rPr>
          <w:sz w:val="26"/>
          <w:szCs w:val="26"/>
          <w:rtl/>
          <w:lang w:bidi="ar-SA"/>
        </w:rPr>
        <w:t xml:space="preserve"> والتكاليف ال</w:t>
      </w:r>
      <w:r w:rsidR="00E26633" w:rsidRPr="00A87B54">
        <w:rPr>
          <w:sz w:val="26"/>
          <w:szCs w:val="26"/>
          <w:rtl/>
          <w:lang w:bidi="ar-SA"/>
        </w:rPr>
        <w:t>مقابلة لكل نشاط في برامج عملهما</w:t>
      </w:r>
      <w:r w:rsidRPr="00A87B54">
        <w:rPr>
          <w:sz w:val="26"/>
          <w:szCs w:val="26"/>
          <w:rtl/>
          <w:lang w:bidi="ar-SA"/>
        </w:rPr>
        <w:t xml:space="preserve">؛ </w:t>
      </w:r>
      <w:r w:rsidR="00E26633" w:rsidRPr="00A87B54">
        <w:rPr>
          <w:rFonts w:hint="cs"/>
          <w:sz w:val="26"/>
          <w:szCs w:val="26"/>
          <w:rtl/>
          <w:lang w:bidi="ar-SA"/>
        </w:rPr>
        <w:t>و</w:t>
      </w:r>
      <w:r w:rsidRPr="00A87B54">
        <w:rPr>
          <w:sz w:val="26"/>
          <w:szCs w:val="26"/>
          <w:rtl/>
          <w:lang w:bidi="ar-SA"/>
        </w:rPr>
        <w:t xml:space="preserve">تعليقات الأمانة </w:t>
      </w:r>
      <w:r w:rsidR="00E26633" w:rsidRPr="00A87B54">
        <w:rPr>
          <w:rFonts w:hint="cs"/>
          <w:sz w:val="26"/>
          <w:szCs w:val="26"/>
          <w:rtl/>
          <w:lang w:bidi="ar-SA"/>
        </w:rPr>
        <w:t xml:space="preserve">مشمولة </w:t>
      </w:r>
      <w:r w:rsidRPr="00A87B54">
        <w:rPr>
          <w:sz w:val="26"/>
          <w:szCs w:val="26"/>
          <w:rtl/>
          <w:lang w:bidi="ar-SA"/>
        </w:rPr>
        <w:t>فيه</w:t>
      </w:r>
      <w:r w:rsidR="00E26633" w:rsidRPr="00A87B54">
        <w:rPr>
          <w:rFonts w:hint="cs"/>
          <w:sz w:val="26"/>
          <w:szCs w:val="26"/>
          <w:rtl/>
          <w:lang w:bidi="ar-SA"/>
        </w:rPr>
        <w:t xml:space="preserve"> أيضا</w:t>
      </w:r>
      <w:r w:rsidRPr="00A87B54">
        <w:rPr>
          <w:sz w:val="26"/>
          <w:szCs w:val="26"/>
          <w:rtl/>
          <w:lang w:bidi="ar-SA"/>
        </w:rPr>
        <w:t>.</w:t>
      </w:r>
      <w:r w:rsidRPr="00A87B54">
        <w:rPr>
          <w:sz w:val="26"/>
          <w:szCs w:val="26"/>
          <w:lang w:bidi="ar-SA"/>
        </w:rPr>
        <w:cr/>
      </w:r>
    </w:p>
    <w:p w14:paraId="22A75D49" w14:textId="77777777" w:rsidR="00120698" w:rsidRPr="00A87B54" w:rsidRDefault="00120698" w:rsidP="00120698">
      <w:pPr>
        <w:bidi/>
        <w:rPr>
          <w:b/>
          <w:bCs/>
          <w:sz w:val="26"/>
          <w:szCs w:val="26"/>
          <w:rtl/>
          <w:lang w:bidi="ar-SA"/>
        </w:rPr>
      </w:pPr>
      <w:r w:rsidRPr="00A87B54">
        <w:rPr>
          <w:b/>
          <w:bCs/>
          <w:sz w:val="26"/>
          <w:szCs w:val="26"/>
          <w:rtl/>
          <w:lang w:bidi="ar-SA"/>
        </w:rPr>
        <w:t>توصية الأمانة</w:t>
      </w:r>
      <w:r w:rsidR="00E26633" w:rsidRPr="00A87B54">
        <w:rPr>
          <w:rFonts w:hint="cs"/>
          <w:b/>
          <w:bCs/>
          <w:sz w:val="26"/>
          <w:szCs w:val="26"/>
          <w:rtl/>
          <w:lang w:bidi="ar-SA"/>
        </w:rPr>
        <w:t xml:space="preserve"> </w:t>
      </w:r>
    </w:p>
    <w:p w14:paraId="09B28E31" w14:textId="77777777" w:rsidR="00E26633" w:rsidRPr="00A87B54" w:rsidRDefault="00E26633" w:rsidP="00E26633">
      <w:pPr>
        <w:bidi/>
        <w:rPr>
          <w:b/>
          <w:bCs/>
          <w:sz w:val="26"/>
          <w:szCs w:val="26"/>
          <w:lang w:bidi="ar-SA"/>
        </w:rPr>
      </w:pPr>
    </w:p>
    <w:p w14:paraId="2205AB05" w14:textId="77777777" w:rsidR="007A3500" w:rsidRPr="00A87B54" w:rsidRDefault="00E26633" w:rsidP="00E26633">
      <w:pPr>
        <w:pStyle w:val="ListParagraph"/>
        <w:numPr>
          <w:ilvl w:val="0"/>
          <w:numId w:val="25"/>
        </w:numPr>
        <w:bidi/>
        <w:ind w:left="0" w:firstLine="0"/>
        <w:rPr>
          <w:sz w:val="26"/>
          <w:szCs w:val="26"/>
          <w:rtl/>
          <w:lang w:bidi="ar-SA"/>
        </w:rPr>
      </w:pPr>
      <w:r w:rsidRPr="00A87B54">
        <w:rPr>
          <w:sz w:val="26"/>
          <w:szCs w:val="26"/>
          <w:rtl/>
          <w:lang w:bidi="ar-SA"/>
        </w:rPr>
        <w:t>توصي الأمانة بالموافقة الش</w:t>
      </w:r>
      <w:r w:rsidR="00120698" w:rsidRPr="00A87B54">
        <w:rPr>
          <w:sz w:val="26"/>
          <w:szCs w:val="26"/>
          <w:rtl/>
          <w:lang w:bidi="ar-SA"/>
        </w:rPr>
        <w:t>م</w:t>
      </w:r>
      <w:r w:rsidRPr="00A87B54">
        <w:rPr>
          <w:rFonts w:hint="cs"/>
          <w:sz w:val="26"/>
          <w:szCs w:val="26"/>
          <w:rtl/>
          <w:lang w:bidi="ar-SA"/>
        </w:rPr>
        <w:t>و</w:t>
      </w:r>
      <w:r w:rsidR="00120698" w:rsidRPr="00A87B54">
        <w:rPr>
          <w:sz w:val="26"/>
          <w:szCs w:val="26"/>
          <w:rtl/>
          <w:lang w:bidi="ar-SA"/>
        </w:rPr>
        <w:t>ل</w:t>
      </w:r>
      <w:r w:rsidRPr="00A87B54">
        <w:rPr>
          <w:rFonts w:hint="cs"/>
          <w:sz w:val="26"/>
          <w:szCs w:val="26"/>
          <w:rtl/>
          <w:lang w:bidi="ar-SA"/>
        </w:rPr>
        <w:t>ي</w:t>
      </w:r>
      <w:r w:rsidRPr="00A87B54">
        <w:rPr>
          <w:sz w:val="26"/>
          <w:szCs w:val="26"/>
          <w:rtl/>
          <w:lang w:bidi="ar-SA"/>
        </w:rPr>
        <w:t xml:space="preserve">ة على إعداد </w:t>
      </w:r>
      <w:r w:rsidR="00120698" w:rsidRPr="00A87B54">
        <w:rPr>
          <w:sz w:val="26"/>
          <w:szCs w:val="26"/>
          <w:rtl/>
          <w:lang w:bidi="ar-SA"/>
        </w:rPr>
        <w:t xml:space="preserve">مشروع لخطط تنفيذ </w:t>
      </w:r>
      <w:r w:rsidRPr="00A87B54">
        <w:rPr>
          <w:rFonts w:hint="cs"/>
          <w:sz w:val="26"/>
          <w:szCs w:val="26"/>
          <w:rtl/>
          <w:lang w:bidi="ar-SA"/>
        </w:rPr>
        <w:t>تعديل كيغالي للمواد الهيدروفلوروكربونية</w:t>
      </w:r>
      <w:r w:rsidRPr="00A87B54">
        <w:rPr>
          <w:sz w:val="26"/>
          <w:szCs w:val="26"/>
          <w:rtl/>
          <w:lang w:bidi="ar-SA"/>
        </w:rPr>
        <w:t xml:space="preserve"> لبنغلاديش وموزامبيق وتركيا، وإعداد مشر</w:t>
      </w:r>
      <w:r w:rsidRPr="00A87B54">
        <w:rPr>
          <w:rFonts w:hint="cs"/>
          <w:sz w:val="26"/>
          <w:szCs w:val="26"/>
          <w:rtl/>
          <w:lang w:bidi="ar-SA"/>
        </w:rPr>
        <w:t>و</w:t>
      </w:r>
      <w:r w:rsidR="00120698" w:rsidRPr="00A87B54">
        <w:rPr>
          <w:sz w:val="26"/>
          <w:szCs w:val="26"/>
          <w:rtl/>
          <w:lang w:bidi="ar-SA"/>
        </w:rPr>
        <w:t>ع</w:t>
      </w:r>
      <w:r w:rsidRPr="00A87B54">
        <w:rPr>
          <w:rFonts w:hint="cs"/>
          <w:sz w:val="26"/>
          <w:szCs w:val="26"/>
          <w:rtl/>
          <w:lang w:bidi="ar-SA"/>
        </w:rPr>
        <w:t>ات</w:t>
      </w:r>
      <w:r w:rsidR="00120698" w:rsidRPr="00A87B54">
        <w:rPr>
          <w:sz w:val="26"/>
          <w:szCs w:val="26"/>
          <w:rtl/>
          <w:lang w:bidi="ar-SA"/>
        </w:rPr>
        <w:t xml:space="preserve"> استثمارية في قطاعي التبريد التجاري </w:t>
      </w:r>
      <w:r w:rsidRPr="00A87B54">
        <w:rPr>
          <w:rFonts w:hint="cs"/>
          <w:sz w:val="26"/>
          <w:szCs w:val="26"/>
          <w:rtl/>
          <w:lang w:bidi="ar-SA"/>
        </w:rPr>
        <w:t>والرغاوى</w:t>
      </w:r>
      <w:r w:rsidRPr="00A87B54">
        <w:rPr>
          <w:sz w:val="26"/>
          <w:szCs w:val="26"/>
          <w:rtl/>
          <w:lang w:bidi="ar-SA"/>
        </w:rPr>
        <w:t xml:space="preserve"> في المكسيك</w:t>
      </w:r>
      <w:r w:rsidR="00120698" w:rsidRPr="00A87B54">
        <w:rPr>
          <w:sz w:val="26"/>
          <w:szCs w:val="26"/>
          <w:rtl/>
          <w:lang w:bidi="ar-SA"/>
        </w:rPr>
        <w:t>، على مستوى التمويل المبين في القسم ألف</w:t>
      </w:r>
      <w:r w:rsidRPr="00A87B54">
        <w:rPr>
          <w:sz w:val="26"/>
          <w:szCs w:val="26"/>
          <w:rtl/>
          <w:lang w:bidi="ar-SA"/>
        </w:rPr>
        <w:t xml:space="preserve"> 3 من الجدول</w:t>
      </w:r>
      <w:r w:rsidR="00120698" w:rsidRPr="00A87B54">
        <w:rPr>
          <w:sz w:val="26"/>
          <w:szCs w:val="26"/>
          <w:rtl/>
          <w:lang w:bidi="ar-SA"/>
        </w:rPr>
        <w:t xml:space="preserve"> 1.</w:t>
      </w:r>
    </w:p>
    <w:p w14:paraId="04FE3E29" w14:textId="77777777" w:rsidR="009B4145" w:rsidRDefault="009B4145">
      <w:pPr>
        <w:pStyle w:val="StyleHeader4Para4Left0Firstline0"/>
        <w:numPr>
          <w:ilvl w:val="0"/>
          <w:numId w:val="0"/>
        </w:numPr>
        <w:sectPr w:rsidR="009B4145">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p>
    <w:p w14:paraId="41A9CE9C" w14:textId="77777777" w:rsidR="009B4145" w:rsidRPr="008D5043" w:rsidRDefault="009B4145" w:rsidP="009B4145">
      <w:pPr>
        <w:widowControl w:val="0"/>
        <w:spacing w:after="120"/>
        <w:jc w:val="center"/>
        <w:outlineLvl w:val="0"/>
        <w:rPr>
          <w:b/>
          <w:caps/>
        </w:rPr>
      </w:pPr>
      <w:r w:rsidRPr="008D5043">
        <w:rPr>
          <w:b/>
        </w:rPr>
        <w:t>Annex</w:t>
      </w:r>
      <w:r w:rsidRPr="008D5043">
        <w:rPr>
          <w:b/>
          <w:caps/>
        </w:rPr>
        <w:t xml:space="preserve"> I</w:t>
      </w:r>
    </w:p>
    <w:p w14:paraId="2A681682" w14:textId="77777777" w:rsidR="009B4145" w:rsidRPr="008D5043" w:rsidRDefault="009B4145" w:rsidP="009B4145">
      <w:pPr>
        <w:widowControl w:val="0"/>
        <w:jc w:val="center"/>
        <w:outlineLvl w:val="0"/>
        <w:rPr>
          <w:b/>
          <w:caps/>
        </w:rPr>
      </w:pPr>
      <w:r w:rsidRPr="008D5043">
        <w:rPr>
          <w:b/>
          <w:caps/>
        </w:rPr>
        <w:t>institutional strengthening project proposals</w:t>
      </w:r>
      <w:r w:rsidRPr="008D5043">
        <w:rPr>
          <w:b/>
          <w:caps/>
          <w:vertAlign w:val="superscript"/>
        </w:rPr>
        <w:footnoteReference w:id="6"/>
      </w:r>
    </w:p>
    <w:p w14:paraId="763438EA" w14:textId="77777777" w:rsidR="009B4145" w:rsidRPr="008D5043" w:rsidRDefault="009B4145" w:rsidP="009B4145">
      <w:pPr>
        <w:widowControl w:val="0"/>
        <w:tabs>
          <w:tab w:val="left" w:pos="8370"/>
        </w:tabs>
        <w:jc w:val="left"/>
        <w:outlineLvl w:val="0"/>
        <w:rPr>
          <w:b/>
          <w:caps/>
        </w:rPr>
      </w:pPr>
      <w:r>
        <w:rPr>
          <w:b/>
          <w:caps/>
        </w:rPr>
        <w:tab/>
      </w:r>
    </w:p>
    <w:p w14:paraId="0EBFF552" w14:textId="77777777" w:rsidR="009B4145" w:rsidRPr="009B0D30" w:rsidRDefault="009B4145" w:rsidP="009B4145"/>
    <w:p w14:paraId="7532F2F3" w14:textId="77777777" w:rsidR="009B4145" w:rsidRPr="009B0D30" w:rsidRDefault="009B4145" w:rsidP="009B4145"/>
    <w:p w14:paraId="4E7EA1A7" w14:textId="77777777" w:rsidR="007E5D09" w:rsidRDefault="007E5D09">
      <w:pPr>
        <w:pStyle w:val="StyleHeader4Para4Left0Firstline0"/>
        <w:numPr>
          <w:ilvl w:val="0"/>
          <w:numId w:val="0"/>
        </w:numPr>
      </w:pPr>
    </w:p>
    <w:p w14:paraId="6FD72B35" w14:textId="77777777" w:rsidR="00164FD2" w:rsidRDefault="00164FD2">
      <w:pPr>
        <w:pStyle w:val="Heading3"/>
        <w:numPr>
          <w:ilvl w:val="0"/>
          <w:numId w:val="0"/>
        </w:numPr>
        <w:ind w:left="1361" w:firstLine="720"/>
        <w:sectPr w:rsidR="00164FD2" w:rsidSect="009B4145">
          <w:headerReference w:type="even" r:id="rId16"/>
          <w:headerReference w:type="default" r:id="rId17"/>
          <w:footerReference w:type="even" r:id="rId18"/>
          <w:footerReference w:type="default" r:id="rId19"/>
          <w:headerReference w:type="first" r:id="rId20"/>
          <w:footerReference w:type="first" r:id="rId21"/>
          <w:pgSz w:w="12240" w:h="15840" w:code="1"/>
          <w:pgMar w:top="850" w:right="1440" w:bottom="1440" w:left="1440" w:header="720" w:footer="706" w:gutter="0"/>
          <w:pgNumType w:start="1"/>
          <w:cols w:space="720"/>
          <w:titlePg/>
        </w:sectPr>
      </w:pPr>
    </w:p>
    <w:p w14:paraId="6B0C5E67" w14:textId="2CA19075" w:rsidR="007E5D09" w:rsidRPr="00220A2A" w:rsidRDefault="007E5D09">
      <w:pPr>
        <w:pStyle w:val="Heading3"/>
        <w:numPr>
          <w:ilvl w:val="0"/>
          <w:numId w:val="0"/>
        </w:numPr>
        <w:ind w:left="1361" w:firstLine="720"/>
        <w:rPr>
          <w:lang w:val="en-US"/>
        </w:rPr>
      </w:pPr>
    </w:p>
    <w:p w14:paraId="548E9458" w14:textId="77777777" w:rsidR="00447073" w:rsidRPr="00A87B54" w:rsidRDefault="00447073" w:rsidP="00447073">
      <w:pPr>
        <w:bidi/>
        <w:jc w:val="center"/>
        <w:rPr>
          <w:b/>
          <w:bCs/>
          <w:sz w:val="26"/>
          <w:szCs w:val="26"/>
          <w:rtl/>
          <w:lang w:val="en-US" w:bidi="ar-SA"/>
        </w:rPr>
      </w:pPr>
      <w:r w:rsidRPr="00A87B54">
        <w:rPr>
          <w:rFonts w:hint="cs"/>
          <w:b/>
          <w:bCs/>
          <w:sz w:val="26"/>
          <w:szCs w:val="26"/>
          <w:rtl/>
          <w:lang w:val="en-US" w:bidi="ar-SA"/>
        </w:rPr>
        <w:t>المرفق</w:t>
      </w:r>
      <w:r w:rsidRPr="00A87B54">
        <w:rPr>
          <w:b/>
          <w:bCs/>
          <w:sz w:val="26"/>
          <w:szCs w:val="26"/>
          <w:rtl/>
          <w:lang w:val="en-US" w:bidi="ar-SA"/>
        </w:rPr>
        <w:t xml:space="preserve"> الثاني</w:t>
      </w:r>
    </w:p>
    <w:p w14:paraId="7CDDE8C7" w14:textId="77777777" w:rsidR="00447073" w:rsidRPr="00A87B54" w:rsidRDefault="00447073" w:rsidP="00447073">
      <w:pPr>
        <w:bidi/>
        <w:jc w:val="center"/>
        <w:rPr>
          <w:b/>
          <w:bCs/>
          <w:sz w:val="26"/>
          <w:szCs w:val="26"/>
          <w:lang w:val="en-US" w:bidi="ar-SA"/>
        </w:rPr>
      </w:pPr>
    </w:p>
    <w:p w14:paraId="68382150" w14:textId="56059D10" w:rsidR="005A314D" w:rsidRPr="00A87B54" w:rsidRDefault="0074445E" w:rsidP="0074445E">
      <w:pPr>
        <w:bidi/>
        <w:jc w:val="center"/>
        <w:rPr>
          <w:b/>
          <w:bCs/>
          <w:sz w:val="28"/>
          <w:szCs w:val="28"/>
          <w:rtl/>
          <w:lang w:val="en-US" w:bidi="ar-SA"/>
        </w:rPr>
      </w:pPr>
      <w:r w:rsidRPr="00A87B54">
        <w:rPr>
          <w:rFonts w:hint="cs"/>
          <w:b/>
          <w:bCs/>
          <w:sz w:val="28"/>
          <w:szCs w:val="28"/>
          <w:rtl/>
          <w:lang w:val="en-US" w:bidi="ar-SY"/>
        </w:rPr>
        <w:t xml:space="preserve">مشروع </w:t>
      </w:r>
      <w:r w:rsidR="00447073" w:rsidRPr="00A87B54">
        <w:rPr>
          <w:b/>
          <w:bCs/>
          <w:sz w:val="28"/>
          <w:szCs w:val="28"/>
          <w:rtl/>
          <w:lang w:val="en-US" w:bidi="ar-SA"/>
        </w:rPr>
        <w:t xml:space="preserve"> الآراء التي أعربت </w:t>
      </w:r>
      <w:r w:rsidR="005A314D" w:rsidRPr="00A87B54">
        <w:rPr>
          <w:b/>
          <w:bCs/>
          <w:sz w:val="28"/>
          <w:szCs w:val="28"/>
          <w:rtl/>
          <w:lang w:val="en-US" w:bidi="ar-SA"/>
        </w:rPr>
        <w:t>عنها اللجنة التنفيذية</w:t>
      </w:r>
    </w:p>
    <w:p w14:paraId="4C62E030" w14:textId="77777777" w:rsidR="00447073" w:rsidRPr="00A87B54" w:rsidRDefault="005A314D" w:rsidP="005A314D">
      <w:pPr>
        <w:bidi/>
        <w:jc w:val="center"/>
        <w:rPr>
          <w:b/>
          <w:bCs/>
          <w:sz w:val="28"/>
          <w:szCs w:val="28"/>
          <w:lang w:val="en-US" w:bidi="ar-SA"/>
        </w:rPr>
      </w:pPr>
      <w:r w:rsidRPr="00A87B54">
        <w:rPr>
          <w:b/>
          <w:bCs/>
          <w:sz w:val="28"/>
          <w:szCs w:val="28"/>
          <w:rtl/>
          <w:lang w:val="en-US" w:bidi="ar-SA"/>
        </w:rPr>
        <w:t>لتجديد مش</w:t>
      </w:r>
      <w:r w:rsidR="00447073" w:rsidRPr="00A87B54">
        <w:rPr>
          <w:b/>
          <w:bCs/>
          <w:sz w:val="28"/>
          <w:szCs w:val="28"/>
          <w:rtl/>
          <w:lang w:val="en-US" w:bidi="ar-SA"/>
        </w:rPr>
        <w:t>ر</w:t>
      </w:r>
      <w:r w:rsidRPr="00A87B54">
        <w:rPr>
          <w:rFonts w:hint="cs"/>
          <w:b/>
          <w:bCs/>
          <w:sz w:val="28"/>
          <w:szCs w:val="28"/>
          <w:rtl/>
          <w:lang w:val="en-US" w:bidi="ar-SA"/>
        </w:rPr>
        <w:t>و</w:t>
      </w:r>
      <w:r w:rsidR="00447073" w:rsidRPr="00A87B54">
        <w:rPr>
          <w:b/>
          <w:bCs/>
          <w:sz w:val="28"/>
          <w:szCs w:val="28"/>
          <w:rtl/>
          <w:lang w:val="en-US" w:bidi="ar-SA"/>
        </w:rPr>
        <w:t>ع</w:t>
      </w:r>
      <w:r w:rsidRPr="00A87B54">
        <w:rPr>
          <w:rFonts w:hint="cs"/>
          <w:b/>
          <w:bCs/>
          <w:sz w:val="28"/>
          <w:szCs w:val="28"/>
          <w:rtl/>
          <w:lang w:val="en-US" w:bidi="ar-SA"/>
        </w:rPr>
        <w:t>ات</w:t>
      </w:r>
      <w:r w:rsidR="00447073" w:rsidRPr="00A87B54">
        <w:rPr>
          <w:b/>
          <w:bCs/>
          <w:sz w:val="28"/>
          <w:szCs w:val="28"/>
          <w:rtl/>
          <w:lang w:val="en-US" w:bidi="ar-SA"/>
        </w:rPr>
        <w:t xml:space="preserve"> التعزيز المؤسسي المقدمة إلى الاجتماع التسعين</w:t>
      </w:r>
    </w:p>
    <w:p w14:paraId="083F8162" w14:textId="77777777" w:rsidR="00447073" w:rsidRPr="00A87B54" w:rsidRDefault="00447073" w:rsidP="00447073">
      <w:pPr>
        <w:bidi/>
        <w:rPr>
          <w:sz w:val="28"/>
          <w:szCs w:val="28"/>
          <w:lang w:val="en-US" w:bidi="ar-SA"/>
        </w:rPr>
      </w:pPr>
    </w:p>
    <w:p w14:paraId="07534E51" w14:textId="77777777" w:rsidR="00447073" w:rsidRPr="00A87B54" w:rsidRDefault="00447073" w:rsidP="00447073">
      <w:pPr>
        <w:bidi/>
        <w:rPr>
          <w:b/>
          <w:bCs/>
          <w:sz w:val="26"/>
          <w:szCs w:val="26"/>
          <w:rtl/>
          <w:lang w:val="en-US" w:bidi="ar-SA"/>
        </w:rPr>
      </w:pPr>
      <w:r w:rsidRPr="00A87B54">
        <w:rPr>
          <w:b/>
          <w:bCs/>
          <w:sz w:val="26"/>
          <w:szCs w:val="26"/>
          <w:rtl/>
          <w:lang w:val="en-US" w:bidi="ar-SA"/>
        </w:rPr>
        <w:t>كوبا</w:t>
      </w:r>
    </w:p>
    <w:p w14:paraId="21F0385E" w14:textId="77777777" w:rsidR="005A314D" w:rsidRPr="00A87B54" w:rsidRDefault="005A314D" w:rsidP="005A314D">
      <w:pPr>
        <w:bidi/>
        <w:rPr>
          <w:b/>
          <w:bCs/>
          <w:sz w:val="26"/>
          <w:szCs w:val="26"/>
          <w:rtl/>
          <w:lang w:val="en-US" w:bidi="ar-SA"/>
        </w:rPr>
      </w:pPr>
    </w:p>
    <w:p w14:paraId="17AF37CE" w14:textId="77777777" w:rsidR="00447073" w:rsidRPr="00A87B54" w:rsidRDefault="00447073" w:rsidP="005228DE">
      <w:pPr>
        <w:pStyle w:val="ListParagraph"/>
        <w:numPr>
          <w:ilvl w:val="0"/>
          <w:numId w:val="27"/>
        </w:numPr>
        <w:bidi/>
        <w:ind w:left="0" w:firstLine="0"/>
        <w:rPr>
          <w:sz w:val="26"/>
          <w:szCs w:val="26"/>
          <w:lang w:val="en-US" w:bidi="ar-SA"/>
        </w:rPr>
      </w:pPr>
      <w:r w:rsidRPr="00A87B54">
        <w:rPr>
          <w:sz w:val="26"/>
          <w:szCs w:val="26"/>
          <w:rtl/>
          <w:lang w:val="en-US" w:bidi="ar-SA"/>
        </w:rPr>
        <w:t xml:space="preserve">استعرضت اللجنة التنفيذية التقرير المقدم مع طلب تجديد مشروع التعزيز المؤسسي لكوبا (المرحلة الثانية عشرة) ولاحظت مع التقدير أن كوبا أبلغت </w:t>
      </w:r>
      <w:r w:rsidR="005228DE" w:rsidRPr="00A87B54">
        <w:rPr>
          <w:sz w:val="26"/>
          <w:szCs w:val="26"/>
          <w:rtl/>
          <w:lang w:val="en-US" w:bidi="ar-SA"/>
        </w:rPr>
        <w:t xml:space="preserve">أمانة الصندوق وأمانة الأوزون، على التوالي، </w:t>
      </w:r>
      <w:r w:rsidR="005228DE" w:rsidRPr="00A87B54">
        <w:rPr>
          <w:rFonts w:hint="cs"/>
          <w:sz w:val="26"/>
          <w:szCs w:val="26"/>
          <w:rtl/>
          <w:lang w:val="en-US" w:bidi="ar-SA"/>
        </w:rPr>
        <w:t>ب</w:t>
      </w:r>
      <w:r w:rsidRPr="00A87B54">
        <w:rPr>
          <w:sz w:val="26"/>
          <w:szCs w:val="26"/>
          <w:rtl/>
          <w:lang w:val="en-US" w:bidi="ar-SA"/>
        </w:rPr>
        <w:t xml:space="preserve">بيانات تنفيذ البرنامج القطري وبيانات المادة 7 </w:t>
      </w:r>
      <w:r w:rsidR="005228DE" w:rsidRPr="00A87B54">
        <w:rPr>
          <w:sz w:val="26"/>
          <w:szCs w:val="26"/>
          <w:rtl/>
          <w:lang w:val="en-US" w:bidi="ar-SA"/>
        </w:rPr>
        <w:t>لعامي 2020 و 2021</w:t>
      </w:r>
      <w:r w:rsidR="005228DE" w:rsidRPr="00A87B54">
        <w:rPr>
          <w:rFonts w:hint="cs"/>
          <w:sz w:val="26"/>
          <w:szCs w:val="26"/>
          <w:rtl/>
          <w:lang w:val="en-US" w:bidi="ar-SA"/>
        </w:rPr>
        <w:t xml:space="preserve"> التي تبين أن</w:t>
      </w:r>
      <w:r w:rsidRPr="00A87B54">
        <w:rPr>
          <w:sz w:val="26"/>
          <w:szCs w:val="26"/>
          <w:rtl/>
          <w:lang w:val="en-US" w:bidi="ar-SA"/>
        </w:rPr>
        <w:t xml:space="preserve"> البلد </w:t>
      </w:r>
      <w:r w:rsidR="005228DE" w:rsidRPr="00A87B54">
        <w:rPr>
          <w:rFonts w:hint="cs"/>
          <w:sz w:val="26"/>
          <w:szCs w:val="26"/>
          <w:rtl/>
          <w:lang w:val="en-US" w:bidi="ar-SA"/>
        </w:rPr>
        <w:t>يمتثل</w:t>
      </w:r>
      <w:r w:rsidRPr="00A87B54">
        <w:rPr>
          <w:sz w:val="26"/>
          <w:szCs w:val="26"/>
          <w:rtl/>
          <w:lang w:val="en-US" w:bidi="ar-SA"/>
        </w:rPr>
        <w:t xml:space="preserve"> لبروتوكول مونتريال. ولاحظت اللجنة كذلك أن كوبا قد اتخذت خطوات للتخلص التدريجي من ا</w:t>
      </w:r>
      <w:r w:rsidR="005228DE" w:rsidRPr="00A87B54">
        <w:rPr>
          <w:sz w:val="26"/>
          <w:szCs w:val="26"/>
          <w:rtl/>
          <w:lang w:val="en-US" w:bidi="ar-SA"/>
        </w:rPr>
        <w:t xml:space="preserve">ستهلاك المواد المستنفدة للأوزون؛ </w:t>
      </w:r>
      <w:r w:rsidR="005228DE" w:rsidRPr="00A87B54">
        <w:rPr>
          <w:rFonts w:hint="cs"/>
          <w:sz w:val="26"/>
          <w:szCs w:val="26"/>
          <w:rtl/>
          <w:lang w:val="en-US" w:bidi="ar-SA"/>
        </w:rPr>
        <w:t>وخاصةً</w:t>
      </w:r>
      <w:r w:rsidRPr="00A87B54">
        <w:rPr>
          <w:sz w:val="26"/>
          <w:szCs w:val="26"/>
          <w:rtl/>
          <w:lang w:val="en-US" w:bidi="ar-SA"/>
        </w:rPr>
        <w:t xml:space="preserve">، تنفيذ ضوابط استيراد </w:t>
      </w:r>
      <w:r w:rsidR="005228DE" w:rsidRPr="00A87B54">
        <w:rPr>
          <w:rFonts w:hint="cs"/>
          <w:sz w:val="26"/>
          <w:szCs w:val="26"/>
          <w:rtl/>
          <w:lang w:val="en-US" w:bidi="ar-SA"/>
        </w:rPr>
        <w:t xml:space="preserve">المواد الهيدروكلوروفلوروكربونية </w:t>
      </w:r>
      <w:r w:rsidRPr="00A87B54">
        <w:rPr>
          <w:sz w:val="26"/>
          <w:szCs w:val="26"/>
          <w:rtl/>
          <w:lang w:val="en-US" w:bidi="ar-SA"/>
        </w:rPr>
        <w:t xml:space="preserve">من خلال نظام التراخيص والحصص وإنشاء قنوات اتصال قوية مع سلطات الجمارك والسلطات المحلية الأخرى. ولاحظت اللجنة مع التقدير الأنشطة التحضيرية لتيسير تنفيذ تعديل كيغالي والأنشطة </w:t>
      </w:r>
      <w:r w:rsidR="005228DE" w:rsidRPr="00A87B54">
        <w:rPr>
          <w:rFonts w:hint="cs"/>
          <w:sz w:val="26"/>
          <w:szCs w:val="26"/>
          <w:rtl/>
          <w:lang w:val="en-US" w:bidi="ar-SA"/>
        </w:rPr>
        <w:t>المحددة</w:t>
      </w:r>
      <w:r w:rsidRPr="00A87B54">
        <w:rPr>
          <w:sz w:val="26"/>
          <w:szCs w:val="26"/>
          <w:rtl/>
          <w:lang w:val="en-US" w:bidi="ar-SA"/>
        </w:rPr>
        <w:t xml:space="preserve"> لتوعية الجمهور فيما يتعلق</w:t>
      </w:r>
      <w:r w:rsidR="005228DE" w:rsidRPr="00A87B54">
        <w:rPr>
          <w:rFonts w:hint="cs"/>
          <w:sz w:val="26"/>
          <w:szCs w:val="26"/>
          <w:rtl/>
          <w:lang w:val="en-US" w:bidi="ar-SA"/>
        </w:rPr>
        <w:t xml:space="preserve"> بإزالة المواد الهيدروكلوروفلوروكربونية</w:t>
      </w:r>
      <w:r w:rsidRPr="00A87B54">
        <w:rPr>
          <w:sz w:val="26"/>
          <w:szCs w:val="26"/>
          <w:rtl/>
          <w:lang w:val="en-US" w:bidi="ar-SA"/>
        </w:rPr>
        <w:t xml:space="preserve">. </w:t>
      </w:r>
      <w:r w:rsidR="005228DE" w:rsidRPr="00A87B54">
        <w:rPr>
          <w:rFonts w:hint="cs"/>
          <w:sz w:val="26"/>
          <w:szCs w:val="26"/>
          <w:rtl/>
          <w:lang w:val="en-US" w:bidi="ar-SA"/>
        </w:rPr>
        <w:t>و</w:t>
      </w:r>
      <w:r w:rsidRPr="00A87B54">
        <w:rPr>
          <w:sz w:val="26"/>
          <w:szCs w:val="26"/>
          <w:rtl/>
          <w:lang w:val="en-US" w:bidi="ar-SA"/>
        </w:rPr>
        <w:t>أقرت اللجنة بالجهود التي تبذلها كوبا لمواصلة تنفيذ أنشطة بروتوكول مونتريال أثناء تفشي جائحة</w:t>
      </w:r>
      <w:r w:rsidR="005228DE" w:rsidRPr="00A87B54">
        <w:rPr>
          <w:rFonts w:hint="cs"/>
          <w:sz w:val="26"/>
          <w:szCs w:val="26"/>
          <w:rtl/>
          <w:lang w:val="en-US" w:bidi="ar-SA"/>
        </w:rPr>
        <w:t xml:space="preserve"> كوفيد-19</w:t>
      </w:r>
      <w:r w:rsidR="005228DE" w:rsidRPr="00A87B54">
        <w:rPr>
          <w:sz w:val="26"/>
          <w:szCs w:val="26"/>
          <w:rtl/>
          <w:lang w:val="en-US" w:bidi="ar-SA"/>
        </w:rPr>
        <w:t xml:space="preserve">، </w:t>
      </w:r>
      <w:r w:rsidR="005228DE" w:rsidRPr="00A87B54">
        <w:rPr>
          <w:rFonts w:hint="cs"/>
          <w:sz w:val="26"/>
          <w:szCs w:val="26"/>
          <w:rtl/>
          <w:lang w:val="en-US" w:bidi="ar-SA"/>
        </w:rPr>
        <w:t>لذلك، تأمل</w:t>
      </w:r>
      <w:r w:rsidRPr="00A87B54">
        <w:rPr>
          <w:sz w:val="26"/>
          <w:szCs w:val="26"/>
          <w:rtl/>
          <w:lang w:val="en-US" w:bidi="ar-SA"/>
        </w:rPr>
        <w:t xml:space="preserve"> أن يواصل البلد خلال العامين المقبلين تنفيذ هذه الأنشطة الضرورية للحفاظ على خفض استهلاك </w:t>
      </w:r>
      <w:r w:rsidR="005228DE" w:rsidRPr="00A87B54">
        <w:rPr>
          <w:rFonts w:hint="cs"/>
          <w:sz w:val="26"/>
          <w:szCs w:val="26"/>
          <w:rtl/>
          <w:lang w:val="en-US" w:bidi="ar-SA"/>
        </w:rPr>
        <w:t xml:space="preserve">المواد الهيدروكلوروفلوروكربونية </w:t>
      </w:r>
      <w:r w:rsidR="005228DE" w:rsidRPr="00A87B54">
        <w:rPr>
          <w:sz w:val="26"/>
          <w:szCs w:val="26"/>
          <w:rtl/>
          <w:lang w:val="en-US" w:bidi="ar-SA"/>
        </w:rPr>
        <w:t>بنسبة 35 في المائة</w:t>
      </w:r>
      <w:r w:rsidR="00472C8B" w:rsidRPr="00A87B54">
        <w:rPr>
          <w:rFonts w:hint="cs"/>
          <w:sz w:val="26"/>
          <w:szCs w:val="26"/>
          <w:rtl/>
          <w:lang w:val="en-US" w:bidi="ar-SA"/>
        </w:rPr>
        <w:t>،</w:t>
      </w:r>
      <w:r w:rsidR="005228DE" w:rsidRPr="00A87B54">
        <w:rPr>
          <w:sz w:val="26"/>
          <w:szCs w:val="26"/>
          <w:rtl/>
          <w:lang w:val="en-US" w:bidi="ar-SA"/>
        </w:rPr>
        <w:t xml:space="preserve"> و</w:t>
      </w:r>
      <w:r w:rsidR="00472C8B" w:rsidRPr="00A87B54">
        <w:rPr>
          <w:rFonts w:hint="cs"/>
          <w:sz w:val="26"/>
          <w:szCs w:val="26"/>
          <w:rtl/>
          <w:lang w:val="en-US" w:bidi="ar-SA"/>
        </w:rPr>
        <w:t>ي</w:t>
      </w:r>
      <w:r w:rsidR="005228DE" w:rsidRPr="00A87B54">
        <w:rPr>
          <w:sz w:val="26"/>
          <w:szCs w:val="26"/>
          <w:rtl/>
          <w:lang w:val="en-US" w:bidi="ar-SA"/>
        </w:rPr>
        <w:t>حق</w:t>
      </w:r>
      <w:r w:rsidRPr="00A87B54">
        <w:rPr>
          <w:sz w:val="26"/>
          <w:szCs w:val="26"/>
          <w:rtl/>
          <w:lang w:val="en-US" w:bidi="ar-SA"/>
        </w:rPr>
        <w:t>ق تدابير الرقابة التالية.</w:t>
      </w:r>
    </w:p>
    <w:p w14:paraId="37FCA284" w14:textId="77777777" w:rsidR="00472C8B" w:rsidRPr="00A87B54" w:rsidRDefault="00472C8B" w:rsidP="00447073">
      <w:pPr>
        <w:bidi/>
        <w:rPr>
          <w:sz w:val="26"/>
          <w:szCs w:val="26"/>
          <w:rtl/>
          <w:lang w:val="en-US" w:bidi="ar-SA"/>
        </w:rPr>
      </w:pPr>
    </w:p>
    <w:p w14:paraId="71F38322" w14:textId="77777777" w:rsidR="00447073" w:rsidRPr="00A87B54" w:rsidRDefault="00447073" w:rsidP="00472C8B">
      <w:pPr>
        <w:bidi/>
        <w:rPr>
          <w:b/>
          <w:bCs/>
          <w:sz w:val="26"/>
          <w:szCs w:val="26"/>
          <w:rtl/>
          <w:lang w:val="en-US" w:bidi="ar-SA"/>
        </w:rPr>
      </w:pPr>
      <w:r w:rsidRPr="00A87B54">
        <w:rPr>
          <w:b/>
          <w:bCs/>
          <w:sz w:val="26"/>
          <w:szCs w:val="26"/>
          <w:rtl/>
          <w:lang w:val="en-US" w:bidi="ar-SA"/>
        </w:rPr>
        <w:t>هايتي</w:t>
      </w:r>
    </w:p>
    <w:p w14:paraId="25FA9FBF" w14:textId="77777777" w:rsidR="00472C8B" w:rsidRPr="00A87B54" w:rsidRDefault="00472C8B" w:rsidP="00472C8B">
      <w:pPr>
        <w:bidi/>
        <w:rPr>
          <w:sz w:val="26"/>
          <w:szCs w:val="26"/>
          <w:lang w:val="en-US" w:bidi="ar-SA"/>
        </w:rPr>
      </w:pPr>
    </w:p>
    <w:p w14:paraId="1ACF278C" w14:textId="77777777" w:rsidR="00447073" w:rsidRPr="00A87B54" w:rsidRDefault="00447073" w:rsidP="000330F9">
      <w:pPr>
        <w:pStyle w:val="ListParagraph"/>
        <w:numPr>
          <w:ilvl w:val="0"/>
          <w:numId w:val="27"/>
        </w:numPr>
        <w:bidi/>
        <w:ind w:left="0" w:firstLine="0"/>
        <w:rPr>
          <w:sz w:val="26"/>
          <w:szCs w:val="26"/>
          <w:lang w:val="en-US" w:bidi="ar-SA"/>
        </w:rPr>
      </w:pPr>
      <w:r w:rsidRPr="00A87B54">
        <w:rPr>
          <w:sz w:val="26"/>
          <w:szCs w:val="26"/>
          <w:rtl/>
          <w:lang w:val="en-US" w:bidi="ar-SA"/>
        </w:rPr>
        <w:t xml:space="preserve">استعرضت اللجنة التنفيذية التقرير المقدم مع طلب </w:t>
      </w:r>
      <w:r w:rsidR="00472C8B" w:rsidRPr="00A87B54">
        <w:rPr>
          <w:rFonts w:hint="cs"/>
          <w:sz w:val="26"/>
          <w:szCs w:val="26"/>
          <w:rtl/>
          <w:lang w:val="en-US" w:bidi="ar-SA"/>
        </w:rPr>
        <w:t>ل</w:t>
      </w:r>
      <w:r w:rsidRPr="00A87B54">
        <w:rPr>
          <w:sz w:val="26"/>
          <w:szCs w:val="26"/>
          <w:rtl/>
          <w:lang w:val="en-US" w:bidi="ar-SA"/>
        </w:rPr>
        <w:t xml:space="preserve">تجديد مشروع التعزيز المؤسسي لهايتي (المرحلة الخامسة) ولاحظت مع التقدير أن هايتي أبلغت </w:t>
      </w:r>
      <w:r w:rsidR="00472C8B" w:rsidRPr="00A87B54">
        <w:rPr>
          <w:sz w:val="26"/>
          <w:szCs w:val="26"/>
          <w:rtl/>
          <w:lang w:val="en-US" w:bidi="ar-SA"/>
        </w:rPr>
        <w:t xml:space="preserve">أمانة الصندوق وأمانة الأوزون، على التوالي، </w:t>
      </w:r>
      <w:r w:rsidR="00472C8B" w:rsidRPr="00A87B54">
        <w:rPr>
          <w:rFonts w:hint="cs"/>
          <w:sz w:val="26"/>
          <w:szCs w:val="26"/>
          <w:rtl/>
          <w:lang w:val="en-US" w:bidi="ar-SA"/>
        </w:rPr>
        <w:t>ب</w:t>
      </w:r>
      <w:r w:rsidRPr="00A87B54">
        <w:rPr>
          <w:sz w:val="26"/>
          <w:szCs w:val="26"/>
          <w:rtl/>
          <w:lang w:val="en-US" w:bidi="ar-SA"/>
        </w:rPr>
        <w:t xml:space="preserve">بيانات تنفيذ البرنامج القطري وبيانات المادة 7 </w:t>
      </w:r>
      <w:r w:rsidR="00472C8B" w:rsidRPr="00A87B54">
        <w:rPr>
          <w:sz w:val="26"/>
          <w:szCs w:val="26"/>
          <w:rtl/>
          <w:lang w:val="en-US" w:bidi="ar-SA"/>
        </w:rPr>
        <w:t xml:space="preserve">لعامي 2020 و 2021 </w:t>
      </w:r>
      <w:r w:rsidR="00472C8B" w:rsidRPr="00A87B54">
        <w:rPr>
          <w:rFonts w:hint="cs"/>
          <w:sz w:val="26"/>
          <w:szCs w:val="26"/>
          <w:rtl/>
          <w:lang w:val="en-US" w:bidi="ar-SA"/>
        </w:rPr>
        <w:t>التي تبين</w:t>
      </w:r>
      <w:r w:rsidRPr="00A87B54">
        <w:rPr>
          <w:sz w:val="26"/>
          <w:szCs w:val="26"/>
          <w:rtl/>
          <w:lang w:val="en-US" w:bidi="ar-SA"/>
        </w:rPr>
        <w:t xml:space="preserve"> أن البلد </w:t>
      </w:r>
      <w:r w:rsidR="00472C8B" w:rsidRPr="00A87B54">
        <w:rPr>
          <w:rFonts w:hint="cs"/>
          <w:sz w:val="26"/>
          <w:szCs w:val="26"/>
          <w:rtl/>
          <w:lang w:val="en-US" w:bidi="ar-SA"/>
        </w:rPr>
        <w:t>يمتثل</w:t>
      </w:r>
      <w:r w:rsidRPr="00A87B54">
        <w:rPr>
          <w:sz w:val="26"/>
          <w:szCs w:val="26"/>
          <w:rtl/>
          <w:lang w:val="en-US" w:bidi="ar-SA"/>
        </w:rPr>
        <w:t xml:space="preserve"> لجدول </w:t>
      </w:r>
      <w:r w:rsidR="00472C8B" w:rsidRPr="00A87B54">
        <w:rPr>
          <w:rFonts w:hint="cs"/>
          <w:sz w:val="26"/>
          <w:szCs w:val="26"/>
          <w:rtl/>
          <w:lang w:val="en-US" w:bidi="ar-SA"/>
        </w:rPr>
        <w:t>الإزالة المحدد</w:t>
      </w:r>
      <w:r w:rsidRPr="00A87B54">
        <w:rPr>
          <w:sz w:val="26"/>
          <w:szCs w:val="26"/>
          <w:rtl/>
          <w:lang w:val="en-US" w:bidi="ar-SA"/>
        </w:rPr>
        <w:t xml:space="preserve"> </w:t>
      </w:r>
      <w:r w:rsidR="00472C8B" w:rsidRPr="00A87B54">
        <w:rPr>
          <w:rFonts w:hint="cs"/>
          <w:sz w:val="26"/>
          <w:szCs w:val="26"/>
          <w:rtl/>
          <w:lang w:val="en-US" w:bidi="ar-SA"/>
        </w:rPr>
        <w:t>في</w:t>
      </w:r>
      <w:r w:rsidRPr="00A87B54">
        <w:rPr>
          <w:sz w:val="26"/>
          <w:szCs w:val="26"/>
          <w:rtl/>
          <w:lang w:val="en-US" w:bidi="ar-SA"/>
        </w:rPr>
        <w:t xml:space="preserve"> بروتوكول مونتريال. </w:t>
      </w:r>
      <w:r w:rsidR="00472C8B" w:rsidRPr="00A87B54">
        <w:rPr>
          <w:rFonts w:hint="cs"/>
          <w:sz w:val="26"/>
          <w:szCs w:val="26"/>
          <w:rtl/>
          <w:lang w:val="en-US" w:bidi="ar-SA"/>
        </w:rPr>
        <w:t>و</w:t>
      </w:r>
      <w:r w:rsidRPr="00A87B54">
        <w:rPr>
          <w:sz w:val="26"/>
          <w:szCs w:val="26"/>
          <w:rtl/>
          <w:lang w:val="en-US" w:bidi="ar-SA"/>
        </w:rPr>
        <w:t xml:space="preserve">أقرت اللجنة بأن هايتي خفضت استهلاكها من </w:t>
      </w:r>
      <w:r w:rsidR="000330F9" w:rsidRPr="00A87B54">
        <w:rPr>
          <w:rFonts w:hint="cs"/>
          <w:sz w:val="26"/>
          <w:szCs w:val="26"/>
          <w:rtl/>
          <w:lang w:val="en-US" w:bidi="ar-SA"/>
        </w:rPr>
        <w:t xml:space="preserve">المواد الهيدروكلوروفلوروكربونية </w:t>
      </w:r>
      <w:r w:rsidRPr="00A87B54">
        <w:rPr>
          <w:sz w:val="26"/>
          <w:szCs w:val="26"/>
          <w:rtl/>
          <w:lang w:val="en-US" w:bidi="ar-SA"/>
        </w:rPr>
        <w:t>بنسبة 35 في المائة في عا</w:t>
      </w:r>
      <w:r w:rsidR="000330F9" w:rsidRPr="00A87B54">
        <w:rPr>
          <w:sz w:val="26"/>
          <w:szCs w:val="26"/>
          <w:rtl/>
          <w:lang w:val="en-US" w:bidi="ar-SA"/>
        </w:rPr>
        <w:t xml:space="preserve">م 2020 </w:t>
      </w:r>
      <w:r w:rsidR="000330F9" w:rsidRPr="00A87B54">
        <w:rPr>
          <w:rFonts w:hint="cs"/>
          <w:sz w:val="26"/>
          <w:szCs w:val="26"/>
          <w:rtl/>
          <w:lang w:val="en-US" w:bidi="ar-SA"/>
        </w:rPr>
        <w:t>م</w:t>
      </w:r>
      <w:r w:rsidR="000330F9" w:rsidRPr="00A87B54">
        <w:rPr>
          <w:sz w:val="26"/>
          <w:szCs w:val="26"/>
          <w:rtl/>
          <w:lang w:val="en-US" w:bidi="ar-SA"/>
        </w:rPr>
        <w:t xml:space="preserve">ن مستوى خط الأساس </w:t>
      </w:r>
      <w:r w:rsidR="000330F9" w:rsidRPr="00A87B54">
        <w:rPr>
          <w:rFonts w:hint="cs"/>
          <w:sz w:val="26"/>
          <w:szCs w:val="26"/>
          <w:rtl/>
          <w:lang w:val="en-US" w:bidi="ar-SA"/>
        </w:rPr>
        <w:t>المحدد لها</w:t>
      </w:r>
      <w:r w:rsidRPr="00A87B54">
        <w:rPr>
          <w:sz w:val="26"/>
          <w:szCs w:val="26"/>
          <w:rtl/>
          <w:lang w:val="en-US" w:bidi="ar-SA"/>
        </w:rPr>
        <w:t xml:space="preserve">، </w:t>
      </w:r>
      <w:r w:rsidR="000330F9" w:rsidRPr="00A87B54">
        <w:rPr>
          <w:rFonts w:hint="cs"/>
          <w:sz w:val="26"/>
          <w:szCs w:val="26"/>
          <w:rtl/>
          <w:lang w:val="en-US" w:bidi="ar-SA"/>
        </w:rPr>
        <w:t>لذلك،</w:t>
      </w:r>
      <w:r w:rsidRPr="00A87B54">
        <w:rPr>
          <w:sz w:val="26"/>
          <w:szCs w:val="26"/>
          <w:rtl/>
          <w:lang w:val="en-US" w:bidi="ar-SA"/>
        </w:rPr>
        <w:t xml:space="preserve"> تأمل في أن يواصل البلد</w:t>
      </w:r>
      <w:r w:rsidR="000330F9" w:rsidRPr="00A87B54">
        <w:rPr>
          <w:sz w:val="26"/>
          <w:szCs w:val="26"/>
          <w:rtl/>
          <w:lang w:val="en-US" w:bidi="ar-SA"/>
        </w:rPr>
        <w:t>، خلال العامين المقبلين</w:t>
      </w:r>
      <w:r w:rsidRPr="00A87B54">
        <w:rPr>
          <w:sz w:val="26"/>
          <w:szCs w:val="26"/>
          <w:rtl/>
          <w:lang w:val="en-US" w:bidi="ar-SA"/>
        </w:rPr>
        <w:t xml:space="preserve">، أنشطته على مستويي السياسة العامة والمشروع لتمكينه من الامتثال </w:t>
      </w:r>
      <w:r w:rsidR="000330F9" w:rsidRPr="00A87B54">
        <w:rPr>
          <w:rFonts w:hint="cs"/>
          <w:sz w:val="26"/>
          <w:szCs w:val="26"/>
          <w:rtl/>
          <w:lang w:val="en-US" w:bidi="ar-SA"/>
        </w:rPr>
        <w:t>ل</w:t>
      </w:r>
      <w:r w:rsidR="000330F9" w:rsidRPr="00A87B54">
        <w:rPr>
          <w:sz w:val="26"/>
          <w:szCs w:val="26"/>
          <w:rtl/>
          <w:lang w:val="en-US" w:bidi="ar-SA"/>
        </w:rPr>
        <w:t xml:space="preserve">تدابير الرقابة التالية </w:t>
      </w:r>
      <w:r w:rsidR="000330F9" w:rsidRPr="00A87B54">
        <w:rPr>
          <w:rFonts w:hint="cs"/>
          <w:sz w:val="26"/>
          <w:szCs w:val="26"/>
          <w:rtl/>
          <w:lang w:val="en-US" w:bidi="ar-SA"/>
        </w:rPr>
        <w:t xml:space="preserve">في </w:t>
      </w:r>
      <w:r w:rsidRPr="00A87B54">
        <w:rPr>
          <w:sz w:val="26"/>
          <w:szCs w:val="26"/>
          <w:rtl/>
          <w:lang w:val="en-US" w:bidi="ar-SA"/>
        </w:rPr>
        <w:t>بروتوكول مونتريال.</w:t>
      </w:r>
    </w:p>
    <w:p w14:paraId="182CF270" w14:textId="77777777" w:rsidR="000330F9" w:rsidRPr="00A87B54" w:rsidRDefault="000330F9" w:rsidP="00447073">
      <w:pPr>
        <w:bidi/>
        <w:rPr>
          <w:sz w:val="26"/>
          <w:szCs w:val="26"/>
          <w:rtl/>
          <w:lang w:val="en-US" w:bidi="ar-SA"/>
        </w:rPr>
      </w:pPr>
    </w:p>
    <w:p w14:paraId="0F5D7E98" w14:textId="77777777" w:rsidR="00447073" w:rsidRPr="00A87B54" w:rsidRDefault="00447073" w:rsidP="000330F9">
      <w:pPr>
        <w:bidi/>
        <w:rPr>
          <w:b/>
          <w:bCs/>
          <w:sz w:val="26"/>
          <w:szCs w:val="26"/>
          <w:rtl/>
          <w:lang w:val="en-US" w:bidi="ar-SA"/>
        </w:rPr>
      </w:pPr>
      <w:r w:rsidRPr="00A87B54">
        <w:rPr>
          <w:b/>
          <w:bCs/>
          <w:sz w:val="26"/>
          <w:szCs w:val="26"/>
          <w:rtl/>
          <w:lang w:val="en-US" w:bidi="ar-SA"/>
        </w:rPr>
        <w:t>إندونيسيا</w:t>
      </w:r>
    </w:p>
    <w:p w14:paraId="10CE40C6" w14:textId="77777777" w:rsidR="000330F9" w:rsidRPr="00A87B54" w:rsidRDefault="000330F9" w:rsidP="000330F9">
      <w:pPr>
        <w:bidi/>
        <w:rPr>
          <w:sz w:val="26"/>
          <w:szCs w:val="26"/>
          <w:lang w:val="en-US" w:bidi="ar-SA"/>
        </w:rPr>
      </w:pPr>
    </w:p>
    <w:p w14:paraId="53979E35" w14:textId="77777777" w:rsidR="00447073" w:rsidRPr="00A87B54" w:rsidRDefault="00447073" w:rsidP="00E163A9">
      <w:pPr>
        <w:pStyle w:val="ListParagraph"/>
        <w:numPr>
          <w:ilvl w:val="0"/>
          <w:numId w:val="27"/>
        </w:numPr>
        <w:bidi/>
        <w:ind w:left="0" w:firstLine="0"/>
        <w:rPr>
          <w:sz w:val="26"/>
          <w:szCs w:val="26"/>
          <w:lang w:val="en-US" w:bidi="ar-SA"/>
        </w:rPr>
      </w:pPr>
      <w:r w:rsidRPr="00A87B54">
        <w:rPr>
          <w:sz w:val="26"/>
          <w:szCs w:val="26"/>
          <w:rtl/>
          <w:lang w:val="en-US" w:bidi="ar-SA"/>
        </w:rPr>
        <w:t xml:space="preserve">استعرضت اللجنة التنفيذية التقرير المقدم مع طلب </w:t>
      </w:r>
      <w:r w:rsidR="00E163A9" w:rsidRPr="00A87B54">
        <w:rPr>
          <w:rFonts w:hint="cs"/>
          <w:sz w:val="26"/>
          <w:szCs w:val="26"/>
          <w:rtl/>
          <w:lang w:val="en-US" w:bidi="ar-SA"/>
        </w:rPr>
        <w:t>ل</w:t>
      </w:r>
      <w:r w:rsidRPr="00A87B54">
        <w:rPr>
          <w:sz w:val="26"/>
          <w:szCs w:val="26"/>
          <w:rtl/>
          <w:lang w:val="en-US" w:bidi="ar-SA"/>
        </w:rPr>
        <w:t xml:space="preserve">تجديد مشروع التعزيز المؤسسي لإندونيسيا (المرحلة الثالثة عشرة) ولاحظت مع التقدير أن إندونيسيا أبلغت </w:t>
      </w:r>
      <w:r w:rsidR="00E163A9" w:rsidRPr="00A87B54">
        <w:rPr>
          <w:sz w:val="26"/>
          <w:szCs w:val="26"/>
          <w:rtl/>
          <w:lang w:val="en-US" w:bidi="ar-SA"/>
        </w:rPr>
        <w:t>أمانة الصندوق و أشارت أمانة الأوزون، على التوالي،</w:t>
      </w:r>
      <w:r w:rsidR="00E163A9" w:rsidRPr="00A87B54">
        <w:rPr>
          <w:rFonts w:hint="cs"/>
          <w:sz w:val="26"/>
          <w:szCs w:val="26"/>
          <w:rtl/>
          <w:lang w:val="en-US" w:bidi="ar-SA"/>
        </w:rPr>
        <w:t xml:space="preserve"> ب</w:t>
      </w:r>
      <w:r w:rsidRPr="00A87B54">
        <w:rPr>
          <w:sz w:val="26"/>
          <w:szCs w:val="26"/>
          <w:rtl/>
          <w:lang w:val="en-US" w:bidi="ar-SA"/>
        </w:rPr>
        <w:t xml:space="preserve">بيانات تنفيذ البرنامج القطري وبيانات المادة 7 </w:t>
      </w:r>
      <w:r w:rsidR="00E163A9" w:rsidRPr="00A87B54">
        <w:rPr>
          <w:sz w:val="26"/>
          <w:szCs w:val="26"/>
          <w:rtl/>
          <w:lang w:val="en-US" w:bidi="ar-SA"/>
        </w:rPr>
        <w:t xml:space="preserve">لعام 2020 </w:t>
      </w:r>
      <w:r w:rsidR="00E163A9" w:rsidRPr="00A87B54">
        <w:rPr>
          <w:rFonts w:hint="cs"/>
          <w:sz w:val="26"/>
          <w:szCs w:val="26"/>
          <w:rtl/>
          <w:lang w:val="en-US" w:bidi="ar-SA"/>
        </w:rPr>
        <w:t xml:space="preserve">التي تبين </w:t>
      </w:r>
      <w:r w:rsidRPr="00A87B54">
        <w:rPr>
          <w:sz w:val="26"/>
          <w:szCs w:val="26"/>
          <w:rtl/>
          <w:lang w:val="en-US" w:bidi="ar-SA"/>
        </w:rPr>
        <w:t xml:space="preserve">أن البلد قد حقق هدف خفض </w:t>
      </w:r>
      <w:r w:rsidR="00E163A9" w:rsidRPr="00A87B54">
        <w:rPr>
          <w:rFonts w:hint="cs"/>
          <w:sz w:val="26"/>
          <w:szCs w:val="26"/>
          <w:rtl/>
          <w:lang w:val="en-US" w:bidi="ar-SA"/>
        </w:rPr>
        <w:t>المواد الهيدروكلوروفلوروكربونية</w:t>
      </w:r>
      <w:r w:rsidR="00E163A9" w:rsidRPr="00A87B54">
        <w:rPr>
          <w:sz w:val="26"/>
          <w:szCs w:val="26"/>
          <w:rtl/>
          <w:lang w:val="en-US" w:bidi="ar-SA"/>
        </w:rPr>
        <w:t xml:space="preserve"> </w:t>
      </w:r>
      <w:r w:rsidRPr="00A87B54">
        <w:rPr>
          <w:sz w:val="26"/>
          <w:szCs w:val="26"/>
          <w:rtl/>
          <w:lang w:val="en-US" w:bidi="ar-SA"/>
        </w:rPr>
        <w:t>لهذا العام. ولاحظت اللجنة الجهود المتواصلة التي يبذلها البلد في إنفاذ تدابير الرقابة والحفاظ على التخلص التدر</w:t>
      </w:r>
      <w:r w:rsidR="00E163A9" w:rsidRPr="00A87B54">
        <w:rPr>
          <w:sz w:val="26"/>
          <w:szCs w:val="26"/>
          <w:rtl/>
          <w:lang w:val="en-US" w:bidi="ar-SA"/>
        </w:rPr>
        <w:t>يجي من المواد المستنفدة للأوزون</w:t>
      </w:r>
      <w:r w:rsidRPr="00A87B54">
        <w:rPr>
          <w:sz w:val="26"/>
          <w:szCs w:val="26"/>
          <w:rtl/>
          <w:lang w:val="en-US" w:bidi="ar-SA"/>
        </w:rPr>
        <w:t xml:space="preserve">، من خلال تنفيذ ورصد </w:t>
      </w:r>
      <w:r w:rsidR="00E163A9" w:rsidRPr="00A87B54">
        <w:rPr>
          <w:rFonts w:hint="cs"/>
          <w:sz w:val="26"/>
          <w:szCs w:val="26"/>
          <w:rtl/>
          <w:lang w:val="en-US" w:bidi="ar-SA"/>
        </w:rPr>
        <w:t>نظامها ل</w:t>
      </w:r>
      <w:r w:rsidRPr="00A87B54">
        <w:rPr>
          <w:sz w:val="26"/>
          <w:szCs w:val="26"/>
          <w:rtl/>
          <w:lang w:val="en-US" w:bidi="ar-SA"/>
        </w:rPr>
        <w:t>حصص</w:t>
      </w:r>
      <w:r w:rsidR="00E163A9" w:rsidRPr="00A87B54">
        <w:rPr>
          <w:rFonts w:hint="cs"/>
          <w:sz w:val="26"/>
          <w:szCs w:val="26"/>
          <w:rtl/>
          <w:lang w:val="en-US" w:bidi="ar-SA"/>
        </w:rPr>
        <w:t xml:space="preserve"> وتراخيص</w:t>
      </w:r>
      <w:r w:rsidRPr="00A87B54">
        <w:rPr>
          <w:sz w:val="26"/>
          <w:szCs w:val="26"/>
          <w:rtl/>
          <w:lang w:val="en-US" w:bidi="ar-SA"/>
        </w:rPr>
        <w:t xml:space="preserve"> المواد المستنفدة للأوزون. وأقرت اللجنة أيضاً بالتزام إندونيسيا بالحفاظ على مستوى عالٍ من التنفيذ الفعال للأن</w:t>
      </w:r>
      <w:r w:rsidR="00E163A9" w:rsidRPr="00A87B54">
        <w:rPr>
          <w:sz w:val="26"/>
          <w:szCs w:val="26"/>
          <w:rtl/>
          <w:lang w:val="en-US" w:bidi="ar-SA"/>
        </w:rPr>
        <w:t xml:space="preserve">شطة </w:t>
      </w:r>
      <w:r w:rsidR="00E163A9" w:rsidRPr="00A87B54">
        <w:rPr>
          <w:rFonts w:hint="cs"/>
          <w:sz w:val="26"/>
          <w:szCs w:val="26"/>
          <w:rtl/>
          <w:lang w:val="en-US" w:bidi="ar-SA"/>
        </w:rPr>
        <w:t>المتعلقة</w:t>
      </w:r>
      <w:r w:rsidR="00E163A9" w:rsidRPr="00A87B54">
        <w:rPr>
          <w:sz w:val="26"/>
          <w:szCs w:val="26"/>
          <w:rtl/>
          <w:lang w:val="en-US" w:bidi="ar-SA"/>
        </w:rPr>
        <w:t xml:space="preserve"> بالتعزيز المؤسسي</w:t>
      </w:r>
      <w:r w:rsidRPr="00A87B54">
        <w:rPr>
          <w:sz w:val="26"/>
          <w:szCs w:val="26"/>
          <w:rtl/>
          <w:lang w:val="en-US" w:bidi="ar-SA"/>
        </w:rPr>
        <w:t xml:space="preserve">، بما في ذلك تقديم المساعدة </w:t>
      </w:r>
      <w:r w:rsidR="00E163A9" w:rsidRPr="00A87B54">
        <w:rPr>
          <w:rFonts w:hint="cs"/>
          <w:sz w:val="26"/>
          <w:szCs w:val="26"/>
          <w:rtl/>
          <w:lang w:val="en-US" w:bidi="ar-SA"/>
        </w:rPr>
        <w:t>الفنية</w:t>
      </w:r>
      <w:r w:rsidR="00E163A9" w:rsidRPr="00A87B54">
        <w:rPr>
          <w:sz w:val="26"/>
          <w:szCs w:val="26"/>
          <w:rtl/>
          <w:lang w:val="en-US" w:bidi="ar-SA"/>
        </w:rPr>
        <w:t xml:space="preserve"> لأصحاب المصلحة المحليين</w:t>
      </w:r>
      <w:r w:rsidRPr="00A87B54">
        <w:rPr>
          <w:sz w:val="26"/>
          <w:szCs w:val="26"/>
          <w:rtl/>
          <w:lang w:val="en-US" w:bidi="ar-SA"/>
        </w:rPr>
        <w:t>، وتيسير التنفيذ الناجح لخطة إدارة</w:t>
      </w:r>
      <w:r w:rsidR="00E163A9" w:rsidRPr="00A87B54">
        <w:rPr>
          <w:rFonts w:hint="cs"/>
          <w:sz w:val="26"/>
          <w:szCs w:val="26"/>
          <w:rtl/>
          <w:lang w:val="en-US" w:bidi="ar-SA"/>
        </w:rPr>
        <w:t xml:space="preserve"> إزالة المواد الهيدروكلوروفلوروكربونية</w:t>
      </w:r>
      <w:r w:rsidRPr="00A87B54">
        <w:rPr>
          <w:sz w:val="26"/>
          <w:szCs w:val="26"/>
          <w:rtl/>
          <w:lang w:val="en-US" w:bidi="ar-SA"/>
        </w:rPr>
        <w:t>. وأثنت اللجنة على إندونيسيا لدفعها الإجراءات الداخلية نحو التصديق على تعديل ك</w:t>
      </w:r>
      <w:r w:rsidR="00E163A9" w:rsidRPr="00A87B54">
        <w:rPr>
          <w:sz w:val="26"/>
          <w:szCs w:val="26"/>
          <w:rtl/>
          <w:lang w:val="en-US" w:bidi="ar-SA"/>
        </w:rPr>
        <w:t>يغالي</w:t>
      </w:r>
      <w:r w:rsidRPr="00A87B54">
        <w:rPr>
          <w:sz w:val="26"/>
          <w:szCs w:val="26"/>
          <w:rtl/>
          <w:lang w:val="en-US" w:bidi="ar-SA"/>
        </w:rPr>
        <w:t>، وتأمل أن يتم التصديق قريباً.</w:t>
      </w:r>
    </w:p>
    <w:p w14:paraId="7A9D2C85" w14:textId="77777777" w:rsidR="00E163A9" w:rsidRPr="00A87B54" w:rsidRDefault="00E163A9" w:rsidP="00447073">
      <w:pPr>
        <w:bidi/>
        <w:rPr>
          <w:sz w:val="26"/>
          <w:szCs w:val="26"/>
          <w:rtl/>
          <w:lang w:val="en-US" w:bidi="ar-SA"/>
        </w:rPr>
      </w:pPr>
    </w:p>
    <w:p w14:paraId="7AC1DF47" w14:textId="77777777" w:rsidR="00447073" w:rsidRPr="00A87B54" w:rsidRDefault="00447073" w:rsidP="00E163A9">
      <w:pPr>
        <w:bidi/>
        <w:rPr>
          <w:b/>
          <w:bCs/>
          <w:sz w:val="26"/>
          <w:szCs w:val="26"/>
          <w:rtl/>
          <w:lang w:val="en-US" w:bidi="ar-SA"/>
        </w:rPr>
      </w:pPr>
      <w:r w:rsidRPr="00A87B54">
        <w:rPr>
          <w:b/>
          <w:bCs/>
          <w:sz w:val="26"/>
          <w:szCs w:val="26"/>
          <w:rtl/>
          <w:lang w:val="en-US" w:bidi="ar-SA"/>
        </w:rPr>
        <w:t>بنما</w:t>
      </w:r>
    </w:p>
    <w:p w14:paraId="7A9F9575" w14:textId="77777777" w:rsidR="00E163A9" w:rsidRPr="00A87B54" w:rsidRDefault="00E163A9" w:rsidP="00E163A9">
      <w:pPr>
        <w:bidi/>
        <w:rPr>
          <w:sz w:val="26"/>
          <w:szCs w:val="26"/>
          <w:lang w:val="en-US" w:bidi="ar-SA"/>
        </w:rPr>
      </w:pPr>
    </w:p>
    <w:p w14:paraId="5735B4A5" w14:textId="77777777" w:rsidR="00447073" w:rsidRPr="00A87B54" w:rsidRDefault="00480912" w:rsidP="007805B6">
      <w:pPr>
        <w:pStyle w:val="ListParagraph"/>
        <w:numPr>
          <w:ilvl w:val="0"/>
          <w:numId w:val="27"/>
        </w:numPr>
        <w:bidi/>
        <w:ind w:left="0" w:firstLine="0"/>
        <w:rPr>
          <w:sz w:val="26"/>
          <w:szCs w:val="26"/>
          <w:lang w:val="en-US" w:bidi="ar-SA"/>
        </w:rPr>
      </w:pPr>
      <w:r w:rsidRPr="00A87B54">
        <w:rPr>
          <w:sz w:val="26"/>
          <w:szCs w:val="26"/>
          <w:rtl/>
          <w:lang w:val="en-US" w:bidi="ar-SA"/>
        </w:rPr>
        <w:t>4</w:t>
      </w:r>
      <w:r w:rsidRPr="00A87B54">
        <w:rPr>
          <w:rFonts w:hint="cs"/>
          <w:sz w:val="26"/>
          <w:szCs w:val="26"/>
          <w:rtl/>
          <w:lang w:val="en-US" w:bidi="ar-SA"/>
        </w:rPr>
        <w:t>-</w:t>
      </w:r>
      <w:r w:rsidR="00447073" w:rsidRPr="00A87B54">
        <w:rPr>
          <w:sz w:val="26"/>
          <w:szCs w:val="26"/>
          <w:rtl/>
          <w:lang w:val="en-US" w:bidi="ar-SA"/>
        </w:rPr>
        <w:t xml:space="preserve"> استعرضت اللجنة التنفيذية التقرير المقدم مع طلب </w:t>
      </w:r>
      <w:r w:rsidRPr="00A87B54">
        <w:rPr>
          <w:rFonts w:hint="cs"/>
          <w:sz w:val="26"/>
          <w:szCs w:val="26"/>
          <w:rtl/>
          <w:lang w:val="en-US" w:bidi="ar-SA"/>
        </w:rPr>
        <w:t>ل</w:t>
      </w:r>
      <w:r w:rsidR="00447073" w:rsidRPr="00A87B54">
        <w:rPr>
          <w:sz w:val="26"/>
          <w:szCs w:val="26"/>
          <w:rtl/>
          <w:lang w:val="en-US" w:bidi="ar-SA"/>
        </w:rPr>
        <w:t>تجديد مشروع التعزيز المؤسسي لبنما (المرحلة العاشرة) ولاحظت مع التقدير أن بنما أبلغت</w:t>
      </w:r>
      <w:r w:rsidRPr="00A87B54">
        <w:rPr>
          <w:rFonts w:hint="cs"/>
          <w:sz w:val="26"/>
          <w:szCs w:val="26"/>
          <w:rtl/>
          <w:lang w:val="en-US" w:bidi="ar-SA"/>
        </w:rPr>
        <w:t xml:space="preserve"> أمانة</w:t>
      </w:r>
      <w:r w:rsidR="00447073" w:rsidRPr="00A87B54">
        <w:rPr>
          <w:sz w:val="26"/>
          <w:szCs w:val="26"/>
          <w:rtl/>
          <w:lang w:val="en-US" w:bidi="ar-SA"/>
        </w:rPr>
        <w:t xml:space="preserve"> الصندوق </w:t>
      </w:r>
      <w:r w:rsidRPr="00A87B54">
        <w:rPr>
          <w:sz w:val="26"/>
          <w:szCs w:val="26"/>
          <w:rtl/>
          <w:lang w:val="en-US" w:bidi="ar-SA"/>
        </w:rPr>
        <w:t xml:space="preserve">وأمانة الأوزون، على التوالي، </w:t>
      </w:r>
      <w:r w:rsidR="00447073" w:rsidRPr="00A87B54">
        <w:rPr>
          <w:sz w:val="26"/>
          <w:szCs w:val="26"/>
          <w:rtl/>
          <w:lang w:val="en-US" w:bidi="ar-SA"/>
        </w:rPr>
        <w:t xml:space="preserve">ببيانات تنفيذ البرنامج القطري </w:t>
      </w:r>
      <w:r w:rsidRPr="00A87B54">
        <w:rPr>
          <w:sz w:val="26"/>
          <w:szCs w:val="26"/>
          <w:rtl/>
          <w:lang w:val="en-US" w:bidi="ar-SA"/>
        </w:rPr>
        <w:t>وبيانات المادة 7</w:t>
      </w:r>
      <w:r w:rsidRPr="00A87B54">
        <w:rPr>
          <w:rFonts w:hint="cs"/>
          <w:sz w:val="26"/>
          <w:szCs w:val="26"/>
          <w:rtl/>
          <w:lang w:val="en-US" w:bidi="ar-SA"/>
        </w:rPr>
        <w:t xml:space="preserve"> </w:t>
      </w:r>
      <w:r w:rsidRPr="00A87B54">
        <w:rPr>
          <w:sz w:val="26"/>
          <w:szCs w:val="26"/>
          <w:rtl/>
          <w:lang w:val="en-US" w:bidi="ar-SA"/>
        </w:rPr>
        <w:t xml:space="preserve">لعامي 2020 و 2021 </w:t>
      </w:r>
      <w:r w:rsidRPr="00A87B54">
        <w:rPr>
          <w:rFonts w:hint="cs"/>
          <w:sz w:val="26"/>
          <w:szCs w:val="26"/>
          <w:rtl/>
          <w:lang w:val="en-US" w:bidi="ar-SA"/>
        </w:rPr>
        <w:t>التي تبين</w:t>
      </w:r>
      <w:r w:rsidR="00447073" w:rsidRPr="00A87B54">
        <w:rPr>
          <w:sz w:val="26"/>
          <w:szCs w:val="26"/>
          <w:rtl/>
          <w:lang w:val="en-US" w:bidi="ar-SA"/>
        </w:rPr>
        <w:t xml:space="preserve"> أن البلد </w:t>
      </w:r>
      <w:r w:rsidRPr="00A87B54">
        <w:rPr>
          <w:rFonts w:hint="cs"/>
          <w:sz w:val="26"/>
          <w:szCs w:val="26"/>
          <w:rtl/>
          <w:lang w:val="en-US" w:bidi="ar-SA"/>
        </w:rPr>
        <w:t>يمتثل</w:t>
      </w:r>
      <w:r w:rsidR="00447073" w:rsidRPr="00A87B54">
        <w:rPr>
          <w:sz w:val="26"/>
          <w:szCs w:val="26"/>
          <w:rtl/>
          <w:lang w:val="en-US" w:bidi="ar-SA"/>
        </w:rPr>
        <w:t xml:space="preserve"> لجدول </w:t>
      </w:r>
      <w:r w:rsidRPr="00A87B54">
        <w:rPr>
          <w:rFonts w:hint="cs"/>
          <w:sz w:val="26"/>
          <w:szCs w:val="26"/>
          <w:rtl/>
          <w:lang w:val="en-US" w:bidi="ar-SA"/>
        </w:rPr>
        <w:t xml:space="preserve">الإزالة المحدد في </w:t>
      </w:r>
      <w:r w:rsidR="00447073" w:rsidRPr="00A87B54">
        <w:rPr>
          <w:sz w:val="26"/>
          <w:szCs w:val="26"/>
          <w:rtl/>
          <w:lang w:val="en-US" w:bidi="ar-SA"/>
        </w:rPr>
        <w:t>بروتوكول مونتريال. ولاحظت اللجنة كذلك أن حكومة بنما قد اتخذت خطوات للتخلص التدريجي من ا</w:t>
      </w:r>
      <w:r w:rsidRPr="00A87B54">
        <w:rPr>
          <w:sz w:val="26"/>
          <w:szCs w:val="26"/>
          <w:rtl/>
          <w:lang w:val="en-US" w:bidi="ar-SA"/>
        </w:rPr>
        <w:t>ستهلاك المواد المستنفدة للأوزون</w:t>
      </w:r>
      <w:r w:rsidR="00447073" w:rsidRPr="00A87B54">
        <w:rPr>
          <w:sz w:val="26"/>
          <w:szCs w:val="26"/>
          <w:rtl/>
          <w:lang w:val="en-US" w:bidi="ar-SA"/>
        </w:rPr>
        <w:t xml:space="preserve">، بما في ذلك تنفيذ ضوابط استيراد </w:t>
      </w:r>
      <w:r w:rsidRPr="00A87B54">
        <w:rPr>
          <w:rFonts w:hint="cs"/>
          <w:sz w:val="26"/>
          <w:szCs w:val="26"/>
          <w:rtl/>
          <w:lang w:val="en-US" w:bidi="ar-SA"/>
        </w:rPr>
        <w:t>المواد الهيدروكلوروفلوروكربونية</w:t>
      </w:r>
      <w:r w:rsidRPr="00A87B54">
        <w:rPr>
          <w:sz w:val="26"/>
          <w:szCs w:val="26"/>
          <w:rtl/>
          <w:lang w:val="en-US" w:bidi="ar-SA"/>
        </w:rPr>
        <w:t xml:space="preserve"> </w:t>
      </w:r>
      <w:r w:rsidR="00447073" w:rsidRPr="00A87B54">
        <w:rPr>
          <w:sz w:val="26"/>
          <w:szCs w:val="26"/>
          <w:rtl/>
          <w:lang w:val="en-US" w:bidi="ar-SA"/>
        </w:rPr>
        <w:t>من خلال نظام الترا</w:t>
      </w:r>
      <w:r w:rsidRPr="00A87B54">
        <w:rPr>
          <w:sz w:val="26"/>
          <w:szCs w:val="26"/>
          <w:rtl/>
          <w:lang w:val="en-US" w:bidi="ar-SA"/>
        </w:rPr>
        <w:t>خيص والحصص</w:t>
      </w:r>
      <w:r w:rsidR="00447073" w:rsidRPr="00A87B54">
        <w:rPr>
          <w:sz w:val="26"/>
          <w:szCs w:val="26"/>
          <w:rtl/>
          <w:lang w:val="en-US" w:bidi="ar-SA"/>
        </w:rPr>
        <w:t xml:space="preserve">، وتدريب موظفي الجمارك وفنيي التبريد. كما لاحظت اللجنة مع التقدير الشروع في أنشطة لتيسير تنفيذ تعديل كيغالي. </w:t>
      </w:r>
      <w:r w:rsidRPr="00A87B54">
        <w:rPr>
          <w:rFonts w:hint="cs"/>
          <w:sz w:val="26"/>
          <w:szCs w:val="26"/>
          <w:rtl/>
          <w:lang w:val="en-US" w:bidi="ar-SA"/>
        </w:rPr>
        <w:t>و</w:t>
      </w:r>
      <w:r w:rsidR="00447073" w:rsidRPr="00A87B54">
        <w:rPr>
          <w:sz w:val="26"/>
          <w:szCs w:val="26"/>
          <w:rtl/>
          <w:lang w:val="en-US" w:bidi="ar-SA"/>
        </w:rPr>
        <w:t xml:space="preserve">أقرت اللجنة بجهود بنما في الحفاظ على تنفيذ أنشطة التعزيز المؤسسي </w:t>
      </w:r>
      <w:r w:rsidRPr="00A87B54">
        <w:rPr>
          <w:rFonts w:hint="cs"/>
          <w:sz w:val="26"/>
          <w:szCs w:val="26"/>
          <w:rtl/>
          <w:lang w:val="en-US" w:bidi="ar-SA"/>
        </w:rPr>
        <w:t>وإزالة المواد الهيدروكلوروفلوروكربونية</w:t>
      </w:r>
      <w:r w:rsidRPr="00A87B54">
        <w:rPr>
          <w:sz w:val="26"/>
          <w:szCs w:val="26"/>
          <w:rtl/>
          <w:lang w:val="en-US" w:bidi="ar-SA"/>
        </w:rPr>
        <w:t xml:space="preserve"> </w:t>
      </w:r>
      <w:r w:rsidR="00447073" w:rsidRPr="00A87B54">
        <w:rPr>
          <w:sz w:val="26"/>
          <w:szCs w:val="26"/>
          <w:rtl/>
          <w:lang w:val="en-US" w:bidi="ar-SA"/>
        </w:rPr>
        <w:t>خلال جائحة</w:t>
      </w:r>
      <w:r w:rsidRPr="00A87B54">
        <w:rPr>
          <w:rFonts w:hint="cs"/>
          <w:sz w:val="26"/>
          <w:szCs w:val="26"/>
          <w:rtl/>
          <w:lang w:val="en-US" w:bidi="ar-SA"/>
        </w:rPr>
        <w:t xml:space="preserve"> كوفيد-19</w:t>
      </w:r>
      <w:r w:rsidR="00447073" w:rsidRPr="00A87B54">
        <w:rPr>
          <w:sz w:val="26"/>
          <w:szCs w:val="26"/>
          <w:rtl/>
          <w:lang w:val="en-US" w:bidi="ar-SA"/>
        </w:rPr>
        <w:t xml:space="preserve">، </w:t>
      </w:r>
      <w:r w:rsidRPr="00A87B54">
        <w:rPr>
          <w:rFonts w:hint="cs"/>
          <w:sz w:val="26"/>
          <w:szCs w:val="26"/>
          <w:rtl/>
          <w:lang w:val="en-US" w:bidi="ar-SA"/>
        </w:rPr>
        <w:t xml:space="preserve">لذلك، </w:t>
      </w:r>
      <w:r w:rsidR="00447073" w:rsidRPr="00A87B54">
        <w:rPr>
          <w:sz w:val="26"/>
          <w:szCs w:val="26"/>
          <w:rtl/>
          <w:lang w:val="en-US" w:bidi="ar-SA"/>
        </w:rPr>
        <w:t xml:space="preserve">تأمل </w:t>
      </w:r>
      <w:r w:rsidRPr="00A87B54">
        <w:rPr>
          <w:sz w:val="26"/>
          <w:szCs w:val="26"/>
          <w:rtl/>
          <w:lang w:val="en-US" w:bidi="ar-SA"/>
        </w:rPr>
        <w:t>أن تواصل بنما</w:t>
      </w:r>
      <w:r w:rsidR="00447073" w:rsidRPr="00A87B54">
        <w:rPr>
          <w:sz w:val="26"/>
          <w:szCs w:val="26"/>
          <w:rtl/>
          <w:lang w:val="en-US" w:bidi="ar-SA"/>
        </w:rPr>
        <w:t xml:space="preserve">، خلال </w:t>
      </w:r>
      <w:r w:rsidRPr="00A87B54">
        <w:rPr>
          <w:sz w:val="26"/>
          <w:szCs w:val="26"/>
          <w:rtl/>
          <w:lang w:val="en-US" w:bidi="ar-SA"/>
        </w:rPr>
        <w:t>العامين المقبلين</w:t>
      </w:r>
      <w:r w:rsidR="00447073" w:rsidRPr="00A87B54">
        <w:rPr>
          <w:sz w:val="26"/>
          <w:szCs w:val="26"/>
          <w:rtl/>
          <w:lang w:val="en-US" w:bidi="ar-SA"/>
        </w:rPr>
        <w:t xml:space="preserve">، هذه الأنشطة بنجاح من أجل استدامة </w:t>
      </w:r>
      <w:r w:rsidRPr="00A87B54">
        <w:rPr>
          <w:rFonts w:hint="cs"/>
          <w:sz w:val="26"/>
          <w:szCs w:val="26"/>
          <w:rtl/>
          <w:lang w:val="en-US" w:bidi="ar-SA"/>
        </w:rPr>
        <w:t>التخفيض</w:t>
      </w:r>
      <w:r w:rsidR="00447073" w:rsidRPr="00A87B54">
        <w:rPr>
          <w:sz w:val="26"/>
          <w:szCs w:val="26"/>
          <w:rtl/>
          <w:lang w:val="en-US" w:bidi="ar-SA"/>
        </w:rPr>
        <w:t xml:space="preserve"> </w:t>
      </w:r>
      <w:r w:rsidRPr="00A87B54">
        <w:rPr>
          <w:rFonts w:hint="cs"/>
          <w:sz w:val="26"/>
          <w:szCs w:val="26"/>
          <w:rtl/>
          <w:lang w:val="en-US" w:bidi="ar-SA"/>
        </w:rPr>
        <w:t xml:space="preserve">الذي حققته </w:t>
      </w:r>
      <w:r w:rsidR="00447073" w:rsidRPr="00A87B54">
        <w:rPr>
          <w:sz w:val="26"/>
          <w:szCs w:val="26"/>
          <w:rtl/>
          <w:lang w:val="en-US" w:bidi="ar-SA"/>
        </w:rPr>
        <w:t xml:space="preserve">بنسبة 65 في المائة في استهلاك </w:t>
      </w:r>
      <w:r w:rsidRPr="00A87B54">
        <w:rPr>
          <w:rFonts w:hint="cs"/>
          <w:sz w:val="26"/>
          <w:szCs w:val="26"/>
          <w:rtl/>
          <w:lang w:val="en-US" w:bidi="ar-SA"/>
        </w:rPr>
        <w:t>المواد الهيدروكلوروفلوروكربونية</w:t>
      </w:r>
      <w:r w:rsidRPr="00A87B54">
        <w:rPr>
          <w:sz w:val="26"/>
          <w:szCs w:val="26"/>
          <w:rtl/>
          <w:lang w:val="en-US" w:bidi="ar-SA"/>
        </w:rPr>
        <w:t xml:space="preserve"> </w:t>
      </w:r>
      <w:r w:rsidR="00447073" w:rsidRPr="00A87B54">
        <w:rPr>
          <w:sz w:val="26"/>
          <w:szCs w:val="26"/>
          <w:rtl/>
          <w:lang w:val="en-US" w:bidi="ar-SA"/>
        </w:rPr>
        <w:t>منذ 1 يناير</w:t>
      </w:r>
      <w:r w:rsidR="007805B6" w:rsidRPr="00A87B54">
        <w:rPr>
          <w:rFonts w:hint="cs"/>
          <w:sz w:val="26"/>
          <w:szCs w:val="26"/>
          <w:rtl/>
          <w:lang w:val="en-US" w:bidi="ar-SA"/>
        </w:rPr>
        <w:t xml:space="preserve">/ </w:t>
      </w:r>
      <w:r w:rsidR="007805B6" w:rsidRPr="00A87B54">
        <w:rPr>
          <w:sz w:val="26"/>
          <w:szCs w:val="26"/>
          <w:rtl/>
          <w:lang w:val="en-US" w:bidi="ar-SA"/>
        </w:rPr>
        <w:t>كانون الثاني</w:t>
      </w:r>
      <w:r w:rsidR="00447073" w:rsidRPr="00A87B54">
        <w:rPr>
          <w:sz w:val="26"/>
          <w:szCs w:val="26"/>
          <w:rtl/>
          <w:lang w:val="en-US" w:bidi="ar-SA"/>
        </w:rPr>
        <w:t xml:space="preserve"> 2021 وإرساء الأساس لتنفيذ تعديل كيغالي.</w:t>
      </w:r>
    </w:p>
    <w:p w14:paraId="4260039F" w14:textId="77777777" w:rsidR="00434975" w:rsidRPr="00A87B54" w:rsidRDefault="00434975" w:rsidP="00434975">
      <w:pPr>
        <w:bidi/>
        <w:rPr>
          <w:sz w:val="26"/>
          <w:szCs w:val="26"/>
          <w:rtl/>
          <w:lang w:val="en-US" w:bidi="ar-SA"/>
        </w:rPr>
      </w:pPr>
    </w:p>
    <w:p w14:paraId="7877B0E4" w14:textId="77777777" w:rsidR="00434975" w:rsidRPr="00A87B54" w:rsidRDefault="00434975" w:rsidP="00434975">
      <w:pPr>
        <w:bidi/>
        <w:rPr>
          <w:sz w:val="26"/>
          <w:szCs w:val="26"/>
          <w:rtl/>
          <w:lang w:val="en-US" w:bidi="ar-SA"/>
        </w:rPr>
      </w:pPr>
    </w:p>
    <w:p w14:paraId="22CA1BA2" w14:textId="77777777" w:rsidR="00434975" w:rsidRPr="00A87B54" w:rsidRDefault="00434975" w:rsidP="00434975">
      <w:pPr>
        <w:bidi/>
        <w:rPr>
          <w:sz w:val="26"/>
          <w:szCs w:val="26"/>
          <w:rtl/>
          <w:lang w:val="en-US" w:bidi="ar-SA"/>
        </w:rPr>
      </w:pPr>
    </w:p>
    <w:p w14:paraId="3E92D29E" w14:textId="77777777" w:rsidR="00434975" w:rsidRPr="00434975" w:rsidRDefault="00434975" w:rsidP="00434975">
      <w:pPr>
        <w:bidi/>
        <w:jc w:val="center"/>
        <w:rPr>
          <w:szCs w:val="24"/>
          <w:rtl/>
          <w:lang w:val="en-US" w:bidi="ar-SA"/>
        </w:rPr>
        <w:sectPr w:rsidR="00434975" w:rsidRPr="00434975" w:rsidSect="00B5201D">
          <w:headerReference w:type="even" r:id="rId22"/>
          <w:headerReference w:type="first" r:id="rId23"/>
          <w:footerReference w:type="first" r:id="rId24"/>
          <w:pgSz w:w="12240" w:h="15840" w:code="1"/>
          <w:pgMar w:top="850" w:right="1440" w:bottom="1440" w:left="1440" w:header="720" w:footer="706" w:gutter="0"/>
          <w:pgNumType w:start="1"/>
          <w:cols w:space="720"/>
          <w:titlePg/>
        </w:sectPr>
      </w:pPr>
      <w:r w:rsidRPr="00A87B54">
        <w:rPr>
          <w:rFonts w:hint="cs"/>
          <w:sz w:val="26"/>
          <w:szCs w:val="26"/>
          <w:rtl/>
          <w:lang w:val="en-US" w:bidi="ar-SA"/>
        </w:rPr>
        <w:t>___________________</w:t>
      </w:r>
    </w:p>
    <w:p w14:paraId="31185AD3" w14:textId="1FE0FFA3" w:rsidR="007E5D09" w:rsidRDefault="00E1360E" w:rsidP="00B5201D">
      <w:pPr>
        <w:tabs>
          <w:tab w:val="left" w:pos="4095"/>
          <w:tab w:val="center" w:pos="4680"/>
        </w:tabs>
        <w:bidi/>
        <w:jc w:val="left"/>
        <w:rPr>
          <w:rtl/>
          <w:lang w:val="en-CA"/>
        </w:rPr>
      </w:pPr>
      <w:r>
        <w:rPr>
          <w:rFonts w:cs="Arabic Transparent"/>
          <w:b/>
          <w:bCs/>
          <w:sz w:val="26"/>
          <w:szCs w:val="26"/>
          <w:rtl/>
        </w:rPr>
        <w:tab/>
      </w:r>
    </w:p>
    <w:sectPr w:rsidR="007E5D09">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A2480" w14:textId="77777777" w:rsidR="00D36F0B" w:rsidRDefault="00D36F0B">
      <w:r>
        <w:separator/>
      </w:r>
    </w:p>
  </w:endnote>
  <w:endnote w:type="continuationSeparator" w:id="0">
    <w:p w14:paraId="540EA7FB" w14:textId="77777777" w:rsidR="00D36F0B" w:rsidRDefault="00D36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26F4"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EC7F6F">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F2010"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EC7F6F">
      <w:rPr>
        <w:rStyle w:val="PageNumber"/>
        <w:noProof/>
      </w:rPr>
      <w:t>3</w:t>
    </w:r>
    <w:r>
      <w:rPr>
        <w:rStyle w:val="PageNumber"/>
      </w:rPr>
      <w:fldChar w:fldCharType="end"/>
    </w:r>
  </w:p>
  <w:p w14:paraId="3BCDB804"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FA1D6"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1E05699"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61374" w14:textId="77777777" w:rsidR="009B4145" w:rsidRDefault="009B4145">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76EB4" w14:textId="77777777" w:rsidR="009B4145" w:rsidRDefault="009B4145">
    <w:pP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B0ED25F" w14:textId="77777777" w:rsidR="009B4145" w:rsidRDefault="009B414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92233"/>
      <w:docPartObj>
        <w:docPartGallery w:val="Page Numbers (Bottom of Page)"/>
        <w:docPartUnique/>
      </w:docPartObj>
    </w:sdtPr>
    <w:sdtEndPr>
      <w:rPr>
        <w:noProof/>
      </w:rPr>
    </w:sdtEndPr>
    <w:sdtContent>
      <w:p w14:paraId="2A5F5BBD" w14:textId="2E0EC238" w:rsidR="009B4145" w:rsidRDefault="009B41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5695C0" w14:textId="4FE54A47" w:rsidR="009B4145" w:rsidRPr="009B4145" w:rsidRDefault="009B4145" w:rsidP="009B414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7073955"/>
      <w:docPartObj>
        <w:docPartGallery w:val="Page Numbers (Bottom of Page)"/>
        <w:docPartUnique/>
      </w:docPartObj>
    </w:sdtPr>
    <w:sdtEndPr>
      <w:rPr>
        <w:noProof/>
      </w:rPr>
    </w:sdtEndPr>
    <w:sdtContent>
      <w:p w14:paraId="7A860165" w14:textId="783A917F" w:rsidR="00B5201D" w:rsidRDefault="00B520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D8D5AA" w14:textId="628A9BC0" w:rsidR="00B5201D" w:rsidRPr="00B5201D" w:rsidRDefault="00B5201D" w:rsidP="00B5201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B0D59"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26292"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59B0DBEE" w14:textId="77777777" w:rsidR="007E5D09" w:rsidRDefault="00E1360E">
        <w:pPr>
          <w:pStyle w:val="Footer"/>
          <w:jc w:val="center"/>
        </w:pPr>
        <w:r>
          <w:fldChar w:fldCharType="begin"/>
        </w:r>
        <w:r>
          <w:instrText xml:space="preserve"> PAGE   \* MERGEFORMAT </w:instrText>
        </w:r>
        <w:r>
          <w:fldChar w:fldCharType="separate"/>
        </w:r>
        <w:r w:rsidR="00CA448D">
          <w:rPr>
            <w:noProof/>
          </w:rPr>
          <w:t>1</w:t>
        </w:r>
        <w:r>
          <w:rPr>
            <w:noProof/>
          </w:rPr>
          <w:fldChar w:fldCharType="end"/>
        </w:r>
      </w:p>
    </w:sdtContent>
  </w:sdt>
  <w:p w14:paraId="70F22C1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BF287" w14:textId="77777777" w:rsidR="00D36F0B" w:rsidRDefault="00D36F0B">
      <w:r>
        <w:separator/>
      </w:r>
    </w:p>
  </w:footnote>
  <w:footnote w:type="continuationSeparator" w:id="0">
    <w:p w14:paraId="679E8AFB" w14:textId="77777777" w:rsidR="00D36F0B" w:rsidRDefault="00D36F0B">
      <w:r>
        <w:continuationSeparator/>
      </w:r>
    </w:p>
  </w:footnote>
  <w:footnote w:id="1">
    <w:p w14:paraId="72215716" w14:textId="77777777" w:rsidR="00220A2A" w:rsidRDefault="00220A2A" w:rsidP="00220A2A">
      <w:pPr>
        <w:pStyle w:val="FootnoteText"/>
        <w:bidi/>
        <w:rPr>
          <w:rtl/>
          <w:lang w:bidi="ar-SA"/>
        </w:rPr>
      </w:pPr>
      <w:r>
        <w:rPr>
          <w:rStyle w:val="FootnoteReference"/>
        </w:rPr>
        <w:footnoteRef/>
      </w:r>
      <w:r>
        <w:t xml:space="preserve"> </w:t>
      </w:r>
      <w:r>
        <w:rPr>
          <w:rFonts w:hint="cs"/>
          <w:rtl/>
          <w:lang w:bidi="ar-SA"/>
        </w:rPr>
        <w:t xml:space="preserve">  الوثيقة </w:t>
      </w:r>
      <w:r w:rsidRPr="00CB6BAC">
        <w:rPr>
          <w:lang w:val="en-US"/>
        </w:rPr>
        <w:t>UNEP/</w:t>
      </w:r>
      <w:proofErr w:type="spellStart"/>
      <w:r w:rsidRPr="00CB6BAC">
        <w:rPr>
          <w:lang w:val="en-US"/>
        </w:rPr>
        <w:t>OzL.Pro</w:t>
      </w:r>
      <w:proofErr w:type="spellEnd"/>
      <w:r w:rsidRPr="00CB6BAC">
        <w:rPr>
          <w:lang w:val="en-US"/>
        </w:rPr>
        <w:t>/ExCom/90/1</w:t>
      </w:r>
    </w:p>
  </w:footnote>
  <w:footnote w:id="2">
    <w:p w14:paraId="0416EC98" w14:textId="77777777" w:rsidR="002E1EC2" w:rsidRPr="001355FC" w:rsidRDefault="002E1EC2" w:rsidP="001355FC">
      <w:pPr>
        <w:pStyle w:val="FootnoteText"/>
        <w:bidi/>
        <w:rPr>
          <w:rtl/>
          <w:lang w:bidi="ar-SA"/>
        </w:rPr>
      </w:pPr>
      <w:r>
        <w:rPr>
          <w:rStyle w:val="FootnoteReference"/>
        </w:rPr>
        <w:footnoteRef/>
      </w:r>
      <w:r>
        <w:t xml:space="preserve"> </w:t>
      </w:r>
      <w:r>
        <w:rPr>
          <w:rFonts w:hint="cs"/>
          <w:rtl/>
          <w:lang w:bidi="ar-SA"/>
        </w:rPr>
        <w:t xml:space="preserve">  </w:t>
      </w:r>
      <w:r w:rsidR="00CA448D" w:rsidRPr="00CA448D">
        <w:rPr>
          <w:rtl/>
          <w:lang w:bidi="ar-SA"/>
        </w:rPr>
        <w:t xml:space="preserve">المقرر 85/22 (أ) والمرفق الرابع بالوثيقة </w:t>
      </w:r>
      <w:r w:rsidR="001355FC" w:rsidRPr="009502EB">
        <w:t>UNEP/</w:t>
      </w:r>
      <w:proofErr w:type="spellStart"/>
      <w:r w:rsidR="001355FC" w:rsidRPr="009502EB">
        <w:t>OzL.Pro</w:t>
      </w:r>
      <w:proofErr w:type="spellEnd"/>
      <w:r w:rsidR="001355FC" w:rsidRPr="009502EB">
        <w:t>/ExCom/85/67</w:t>
      </w:r>
    </w:p>
  </w:footnote>
  <w:footnote w:id="3">
    <w:p w14:paraId="7E7F3199" w14:textId="77777777" w:rsidR="00304A42" w:rsidRDefault="00304A42" w:rsidP="001355FC">
      <w:pPr>
        <w:pStyle w:val="FootnoteText"/>
        <w:bidi/>
        <w:rPr>
          <w:rtl/>
          <w:lang w:bidi="ar-SA"/>
        </w:rPr>
      </w:pPr>
      <w:r>
        <w:rPr>
          <w:rStyle w:val="FootnoteReference"/>
        </w:rPr>
        <w:footnoteRef/>
      </w:r>
      <w:r>
        <w:t xml:space="preserve"> </w:t>
      </w:r>
      <w:r>
        <w:rPr>
          <w:rFonts w:hint="cs"/>
          <w:rtl/>
          <w:lang w:bidi="ar-SA"/>
        </w:rPr>
        <w:t xml:space="preserve"> </w:t>
      </w:r>
      <w:r w:rsidR="00CA448D" w:rsidRPr="00CA448D">
        <w:rPr>
          <w:rtl/>
          <w:lang w:bidi="ar-SA"/>
        </w:rPr>
        <w:t xml:space="preserve">الوثيقتان </w:t>
      </w:r>
      <w:r w:rsidR="001355FC" w:rsidRPr="00E2582E">
        <w:t>UNEP/</w:t>
      </w:r>
      <w:proofErr w:type="spellStart"/>
      <w:r w:rsidR="001355FC" w:rsidRPr="00E2582E">
        <w:t>OzL.Pro</w:t>
      </w:r>
      <w:proofErr w:type="spellEnd"/>
      <w:r w:rsidR="001355FC" w:rsidRPr="00E2582E">
        <w:t>/ExCom/90/17</w:t>
      </w:r>
      <w:r w:rsidR="001355FC">
        <w:rPr>
          <w:rFonts w:hint="cs"/>
          <w:rtl/>
          <w:lang w:bidi="ar-SA"/>
        </w:rPr>
        <w:t xml:space="preserve"> </w:t>
      </w:r>
      <w:r w:rsidR="00CA448D" w:rsidRPr="00CA448D">
        <w:rPr>
          <w:rtl/>
          <w:lang w:bidi="ar-SA"/>
        </w:rPr>
        <w:t xml:space="preserve">و </w:t>
      </w:r>
      <w:r w:rsidR="001355FC" w:rsidRPr="00E2582E">
        <w:t>UNEP/</w:t>
      </w:r>
      <w:proofErr w:type="spellStart"/>
      <w:r w:rsidR="001355FC" w:rsidRPr="00E2582E">
        <w:t>OzL.Pro</w:t>
      </w:r>
      <w:proofErr w:type="spellEnd"/>
      <w:r w:rsidR="001355FC" w:rsidRPr="00E2582E">
        <w:t>/ExCom/90/16</w:t>
      </w:r>
    </w:p>
  </w:footnote>
  <w:footnote w:id="4">
    <w:p w14:paraId="709EA521" w14:textId="77777777" w:rsidR="00182489" w:rsidRDefault="00182489" w:rsidP="001355FC">
      <w:pPr>
        <w:pStyle w:val="FootnoteText"/>
        <w:bidi/>
        <w:rPr>
          <w:rtl/>
          <w:lang w:bidi="ar-SA"/>
        </w:rPr>
      </w:pPr>
      <w:r>
        <w:rPr>
          <w:rStyle w:val="FootnoteReference"/>
        </w:rPr>
        <w:footnoteRef/>
      </w:r>
      <w:r>
        <w:t xml:space="preserve"> </w:t>
      </w:r>
      <w:r w:rsidR="00CA448D">
        <w:rPr>
          <w:rFonts w:hint="cs"/>
          <w:rtl/>
          <w:lang w:bidi="ar-SA"/>
        </w:rPr>
        <w:t xml:space="preserve"> </w:t>
      </w:r>
      <w:r w:rsidR="00CA448D" w:rsidRPr="00CA448D">
        <w:rPr>
          <w:rtl/>
          <w:lang w:bidi="ar-SA"/>
        </w:rPr>
        <w:t xml:space="preserve">تاريخ التصديق (أو القبول) على تعديل كيغالي: بنغلاديش (8 </w:t>
      </w:r>
      <w:r w:rsidR="001355FC">
        <w:rPr>
          <w:rtl/>
          <w:lang w:bidi="ar-SA"/>
        </w:rPr>
        <w:t>يوني</w:t>
      </w:r>
      <w:r w:rsidR="001355FC">
        <w:rPr>
          <w:rFonts w:hint="cs"/>
          <w:rtl/>
          <w:lang w:bidi="ar-SA"/>
        </w:rPr>
        <w:t>ه/ حزيران</w:t>
      </w:r>
      <w:r w:rsidR="00CA448D" w:rsidRPr="00CA448D">
        <w:rPr>
          <w:rtl/>
          <w:lang w:bidi="ar-SA"/>
        </w:rPr>
        <w:t xml:space="preserve"> 2020)</w:t>
      </w:r>
    </w:p>
  </w:footnote>
  <w:footnote w:id="5">
    <w:p w14:paraId="1131C838" w14:textId="77777777" w:rsidR="00CA448D" w:rsidRDefault="00CA448D" w:rsidP="001355FC">
      <w:pPr>
        <w:pStyle w:val="FootnoteText"/>
        <w:bidi/>
        <w:rPr>
          <w:rtl/>
          <w:lang w:bidi="ar-SA"/>
        </w:rPr>
      </w:pPr>
      <w:r>
        <w:rPr>
          <w:rStyle w:val="FootnoteReference"/>
        </w:rPr>
        <w:footnoteRef/>
      </w:r>
      <w:r>
        <w:t xml:space="preserve"> </w:t>
      </w:r>
      <w:r>
        <w:rPr>
          <w:rFonts w:hint="cs"/>
          <w:rtl/>
          <w:lang w:bidi="ar-SA"/>
        </w:rPr>
        <w:t xml:space="preserve">  </w:t>
      </w:r>
      <w:r w:rsidRPr="00CA448D">
        <w:rPr>
          <w:rtl/>
          <w:lang w:bidi="ar-SA"/>
        </w:rPr>
        <w:t>تمت الموافقة على إعداد المرحلة الأولى من</w:t>
      </w:r>
      <w:r w:rsidR="001355FC">
        <w:rPr>
          <w:rFonts w:hint="cs"/>
          <w:rtl/>
          <w:lang w:bidi="ar-SA"/>
        </w:rPr>
        <w:t xml:space="preserve"> خطة تنفيذ تعديل كيغالي</w:t>
      </w:r>
      <w:r w:rsidRPr="00CA448D">
        <w:rPr>
          <w:rtl/>
          <w:lang w:bidi="ar-SA"/>
        </w:rPr>
        <w:t xml:space="preserve"> للمكسيك في الاجتماع</w:t>
      </w:r>
      <w:r w:rsidR="001355FC">
        <w:rPr>
          <w:rFonts w:hint="cs"/>
          <w:rtl/>
          <w:lang w:bidi="ar-SA"/>
        </w:rPr>
        <w:t xml:space="preserve"> السابع والثمانين</w:t>
      </w:r>
      <w:r w:rsidRPr="00CA448D">
        <w:rPr>
          <w:rtl/>
          <w:lang w:bidi="ar-SA"/>
        </w:rPr>
        <w:t>.</w:t>
      </w:r>
    </w:p>
  </w:footnote>
  <w:footnote w:id="6">
    <w:p w14:paraId="3E9F3BE7" w14:textId="77777777" w:rsidR="009B4145" w:rsidRPr="008D5043" w:rsidRDefault="009B4145" w:rsidP="009B4145">
      <w:pPr>
        <w:pStyle w:val="FootnoteText"/>
        <w:rPr>
          <w:color w:val="FF0000"/>
          <w:lang w:val="en-US"/>
        </w:rPr>
      </w:pPr>
      <w:r w:rsidRPr="00196AB9">
        <w:rPr>
          <w:rStyle w:val="FootnoteReference"/>
        </w:rPr>
        <w:footnoteRef/>
      </w:r>
      <w:r w:rsidRPr="00196AB9">
        <w:t xml:space="preserve"> </w:t>
      </w:r>
      <w:r w:rsidRPr="00196AB9">
        <w:rPr>
          <w:lang w:val="en-US"/>
        </w:rPr>
        <w:t xml:space="preserve">Data as </w:t>
      </w:r>
      <w:proofErr w:type="gramStart"/>
      <w:r w:rsidRPr="00196AB9">
        <w:rPr>
          <w:lang w:val="en-US"/>
        </w:rPr>
        <w:t>at</w:t>
      </w:r>
      <w:proofErr w:type="gramEnd"/>
      <w:r w:rsidRPr="00196AB9">
        <w:rPr>
          <w:lang w:val="en-US"/>
        </w:rPr>
        <w:t xml:space="preserve"> December 2020 are based on document UNEP/</w:t>
      </w:r>
      <w:proofErr w:type="spellStart"/>
      <w:r w:rsidRPr="00196AB9">
        <w:rPr>
          <w:lang w:val="en-US"/>
        </w:rPr>
        <w:t>OzL.Pro</w:t>
      </w:r>
      <w:proofErr w:type="spellEnd"/>
      <w:r w:rsidRPr="00196AB9">
        <w:rPr>
          <w:lang w:val="en-US"/>
        </w:rPr>
        <w:t>/ExCom/88/14.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FB5B4" w14:textId="1810D803" w:rsidR="007E5D09" w:rsidRDefault="004A5DB8" w:rsidP="009B4145">
    <w:pPr>
      <w:bidi/>
      <w:jc w:val="right"/>
    </w:pPr>
    <w:r>
      <w:fldChar w:fldCharType="begin"/>
    </w:r>
    <w:r>
      <w:instrText xml:space="preserve"> DOCPROPERTY "Document number"  \* MERGEFORMAT </w:instrText>
    </w:r>
    <w:r>
      <w:fldChar w:fldCharType="separate"/>
    </w:r>
    <w:r w:rsidR="00164FD2">
      <w:t>UNEP/</w:t>
    </w:r>
    <w:proofErr w:type="spellStart"/>
    <w:r w:rsidR="00164FD2">
      <w:t>OzL.Pro</w:t>
    </w:r>
    <w:proofErr w:type="spellEnd"/>
    <w:r w:rsidR="00164FD2">
      <w:t>/ExCom/90/15</w:t>
    </w:r>
    <w:r>
      <w:fldChar w:fldCharType="end"/>
    </w:r>
  </w:p>
  <w:p w14:paraId="1A678E63" w14:textId="1B6B8904" w:rsidR="007E5D09" w:rsidRDefault="007E5D09" w:rsidP="009B4145">
    <w:pPr>
      <w:jc w:val="left"/>
    </w:pPr>
  </w:p>
  <w:p w14:paraId="3F9ABEB4" w14:textId="77777777" w:rsidR="0074445E" w:rsidRDefault="0074445E" w:rsidP="009B4145">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315D5" w14:textId="0A3F125B" w:rsidR="007E5D09" w:rsidRDefault="004A5DB8" w:rsidP="005E2A0D">
    <w:pPr>
      <w:jc w:val="right"/>
    </w:pPr>
    <w:r>
      <w:fldChar w:fldCharType="begin"/>
    </w:r>
    <w:r>
      <w:instrText xml:space="preserve"> DOCPROPERTY "Document number"  \* MERGEFORMAT </w:instrText>
    </w:r>
    <w:r>
      <w:fldChar w:fldCharType="separate"/>
    </w:r>
    <w:r w:rsidR="00164FD2">
      <w:t>UNEP/</w:t>
    </w:r>
    <w:proofErr w:type="spellStart"/>
    <w:r w:rsidR="00164FD2">
      <w:t>OzL.Pro</w:t>
    </w:r>
    <w:proofErr w:type="spellEnd"/>
    <w:r w:rsidR="00164FD2">
      <w:t>/ExCom/90/15</w:t>
    </w:r>
    <w:r>
      <w:fldChar w:fldCharType="end"/>
    </w:r>
    <w:r w:rsidR="009B4145">
      <w:t xml:space="preserve"> I</w:t>
    </w:r>
  </w:p>
  <w:p w14:paraId="31E94540" w14:textId="30AFF404" w:rsidR="007E5D09" w:rsidRDefault="007E5D09">
    <w:pPr>
      <w:pStyle w:val="Header"/>
      <w:jc w:val="center"/>
    </w:pPr>
  </w:p>
  <w:p w14:paraId="693117D1" w14:textId="77777777" w:rsidR="005E2A0D" w:rsidRDefault="005E2A0D">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E07A4" w14:textId="77777777" w:rsidR="005E2A0D" w:rsidRDefault="005E2A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84CDD" w14:textId="77777777" w:rsidR="009B4145" w:rsidRDefault="009B4145" w:rsidP="009B4145">
    <w:pPr>
      <w:bidi/>
      <w:jc w:val="right"/>
    </w:pPr>
    <w:r>
      <w:fldChar w:fldCharType="begin"/>
    </w:r>
    <w:r>
      <w:instrText xml:space="preserve"> DOCPROPERTY "Document number"  \* MERGEFORMAT </w:instrText>
    </w:r>
    <w:r>
      <w:fldChar w:fldCharType="separate"/>
    </w:r>
    <w:r>
      <w:t>UNEP/</w:t>
    </w:r>
    <w:proofErr w:type="spellStart"/>
    <w:r>
      <w:t>OzL.Pro</w:t>
    </w:r>
    <w:proofErr w:type="spellEnd"/>
    <w:r>
      <w:t>/ExCom/90/15</w:t>
    </w:r>
    <w:r>
      <w:fldChar w:fldCharType="end"/>
    </w:r>
  </w:p>
  <w:p w14:paraId="62E99DDD" w14:textId="59C50408" w:rsidR="009B4145" w:rsidRDefault="009B4145" w:rsidP="009B4145">
    <w:pPr>
      <w:jc w:val="left"/>
    </w:pPr>
    <w:r>
      <w:t>Annex I</w:t>
    </w:r>
  </w:p>
  <w:p w14:paraId="375A107C" w14:textId="77777777" w:rsidR="009B4145" w:rsidRDefault="009B4145" w:rsidP="009B4145">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ECB11" w14:textId="77777777" w:rsidR="009B4145" w:rsidRDefault="009B4145" w:rsidP="009B4145">
    <w:pPr>
      <w:jc w:val="right"/>
    </w:pPr>
    <w:r>
      <w:fldChar w:fldCharType="begin"/>
    </w:r>
    <w:r>
      <w:instrText xml:space="preserve"> DOCPROPERTY "Document number"  \* MERGEFORMAT </w:instrText>
    </w:r>
    <w:r>
      <w:fldChar w:fldCharType="separate"/>
    </w:r>
    <w:r>
      <w:t>UNEP/</w:t>
    </w:r>
    <w:proofErr w:type="spellStart"/>
    <w:r>
      <w:t>OzL.Pro</w:t>
    </w:r>
    <w:proofErr w:type="spellEnd"/>
    <w:r>
      <w:t>/ExCom/90/15</w:t>
    </w:r>
    <w:r>
      <w:fldChar w:fldCharType="end"/>
    </w:r>
  </w:p>
  <w:p w14:paraId="6C112E9A" w14:textId="77777777" w:rsidR="009B4145" w:rsidRDefault="009B4145" w:rsidP="009B4145">
    <w:pPr>
      <w:jc w:val="right"/>
    </w:pPr>
    <w:r>
      <w:t>Annex I</w:t>
    </w:r>
  </w:p>
  <w:p w14:paraId="6A35CB92" w14:textId="77777777" w:rsidR="009B4145" w:rsidRDefault="009B4145">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6E2F" w14:textId="77777777" w:rsidR="009B4145" w:rsidRDefault="009B4145" w:rsidP="009B4145">
    <w:pPr>
      <w:jc w:val="left"/>
    </w:pPr>
    <w:r>
      <w:fldChar w:fldCharType="begin"/>
    </w:r>
    <w:r>
      <w:instrText xml:space="preserve"> DOCPROPERTY "Document number"  \* MERGEFORMAT </w:instrText>
    </w:r>
    <w:r>
      <w:fldChar w:fldCharType="separate"/>
    </w:r>
    <w:r>
      <w:t>UNEP/</w:t>
    </w:r>
    <w:proofErr w:type="spellStart"/>
    <w:r>
      <w:t>OzL.Pro</w:t>
    </w:r>
    <w:proofErr w:type="spellEnd"/>
    <w:r>
      <w:t>/ExCom/90/15</w:t>
    </w:r>
    <w:r>
      <w:fldChar w:fldCharType="end"/>
    </w:r>
  </w:p>
  <w:p w14:paraId="6C71EC91" w14:textId="114D721F" w:rsidR="009B4145" w:rsidRDefault="009B4145">
    <w:pPr>
      <w:pStyle w:val="Header"/>
    </w:pPr>
    <w:r>
      <w:t>Annex I</w:t>
    </w:r>
  </w:p>
  <w:p w14:paraId="631FB77F" w14:textId="77777777" w:rsidR="009B4145" w:rsidRDefault="009B414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666F1" w14:textId="77777777" w:rsidR="008F29FD" w:rsidRDefault="008F29FD" w:rsidP="00B5201D">
    <w:pPr>
      <w:bidi/>
    </w:pPr>
    <w:r>
      <w:fldChar w:fldCharType="begin"/>
    </w:r>
    <w:r>
      <w:instrText xml:space="preserve"> DOCPROPERTY "Document number"  \* MERGEFORMAT </w:instrText>
    </w:r>
    <w:r>
      <w:fldChar w:fldCharType="separate"/>
    </w:r>
    <w:r>
      <w:t>UNEP/</w:t>
    </w:r>
    <w:proofErr w:type="spellStart"/>
    <w:r>
      <w:t>OzL.Pro</w:t>
    </w:r>
    <w:proofErr w:type="spellEnd"/>
    <w:r>
      <w:t>/ExCom/90/15</w:t>
    </w:r>
    <w:r>
      <w:fldChar w:fldCharType="end"/>
    </w:r>
  </w:p>
  <w:p w14:paraId="6027F08F" w14:textId="77777777" w:rsidR="008F29FD" w:rsidRDefault="008F29FD" w:rsidP="00B5201D">
    <w:pPr>
      <w:jc w:val="right"/>
    </w:pPr>
    <w:r>
      <w:t>Annex II</w:t>
    </w:r>
  </w:p>
  <w:p w14:paraId="774482F3" w14:textId="77777777" w:rsidR="008F29FD" w:rsidRDefault="008F29F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C1AE3" w14:textId="196CEAB3" w:rsidR="00164FD2" w:rsidRDefault="00164FD2" w:rsidP="00164FD2">
    <w:pPr>
      <w:jc w:val="left"/>
      <w:rPr>
        <w:rtl/>
      </w:rPr>
    </w:pPr>
    <w:r>
      <w:fldChar w:fldCharType="begin"/>
    </w:r>
    <w:r>
      <w:instrText xml:space="preserve"> DOCPROPERTY "Document number"  \* MERGEFORMAT </w:instrText>
    </w:r>
    <w:r>
      <w:fldChar w:fldCharType="separate"/>
    </w:r>
    <w:r>
      <w:t>UNEP/</w:t>
    </w:r>
    <w:proofErr w:type="spellStart"/>
    <w:r>
      <w:t>OzL.Pro</w:t>
    </w:r>
    <w:proofErr w:type="spellEnd"/>
    <w:r>
      <w:t>/ExCom/90/15</w:t>
    </w:r>
    <w:r>
      <w:fldChar w:fldCharType="end"/>
    </w:r>
  </w:p>
  <w:p w14:paraId="02749EFC" w14:textId="21D8D1E0" w:rsidR="00164FD2" w:rsidRDefault="00164FD2" w:rsidP="00164FD2">
    <w:pPr>
      <w:jc w:val="left"/>
      <w:rPr>
        <w:lang w:val="en-CA"/>
      </w:rPr>
    </w:pPr>
    <w:r>
      <w:rPr>
        <w:lang w:val="en-CA"/>
      </w:rPr>
      <w:t>Annex II</w:t>
    </w:r>
  </w:p>
  <w:p w14:paraId="28D58194" w14:textId="77777777" w:rsidR="00164FD2" w:rsidRPr="00164FD2" w:rsidRDefault="00164FD2" w:rsidP="00164FD2">
    <w:pPr>
      <w:jc w:val="left"/>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4651B" w14:textId="77777777" w:rsidR="007E5D09" w:rsidRDefault="004A5DB8">
    <w:r>
      <w:fldChar w:fldCharType="begin"/>
    </w:r>
    <w:r>
      <w:instrText xml:space="preserve"> DOCPROPERTY "Document number"  \* MERGEFORMAT </w:instrText>
    </w:r>
    <w:r>
      <w:fldChar w:fldCharType="separate"/>
    </w:r>
    <w:r w:rsidR="00E4082E">
      <w:t>UNEP/</w:t>
    </w:r>
    <w:proofErr w:type="spellStart"/>
    <w:r w:rsidR="00E4082E">
      <w:t>OzL.Pro</w:t>
    </w:r>
    <w:proofErr w:type="spellEnd"/>
    <w:r w:rsidR="00E4082E">
      <w:t>/ExCom/90/1</w:t>
    </w:r>
    <w:r>
      <w:fldChar w:fldCharType="end"/>
    </w:r>
  </w:p>
  <w:p w14:paraId="38877DD9" w14:textId="77777777" w:rsidR="007E5D09" w:rsidRDefault="007E5D09"/>
  <w:p w14:paraId="40F3BAC9" w14:textId="77777777" w:rsidR="007E5D09" w:rsidRDefault="007E5D09"/>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B29BB" w14:textId="77777777" w:rsidR="007E5D09" w:rsidRDefault="004A5DB8">
    <w:pPr>
      <w:jc w:val="right"/>
    </w:pPr>
    <w:r>
      <w:fldChar w:fldCharType="begin"/>
    </w:r>
    <w:r>
      <w:instrText xml:space="preserve"> DOCPROPERTY "Document number"  \* MERGEFORMAT </w:instrText>
    </w:r>
    <w:r>
      <w:fldChar w:fldCharType="separate"/>
    </w:r>
    <w:r w:rsidR="00E4082E">
      <w:t>UNEP/</w:t>
    </w:r>
    <w:proofErr w:type="spellStart"/>
    <w:r w:rsidR="00E4082E">
      <w:t>OzL.Pro</w:t>
    </w:r>
    <w:proofErr w:type="spellEnd"/>
    <w:r w:rsidR="00E4082E">
      <w:t>/ExCom/90/1</w:t>
    </w:r>
    <w:r>
      <w:fldChar w:fldCharType="end"/>
    </w:r>
  </w:p>
  <w:p w14:paraId="7A6C9F15" w14:textId="77777777" w:rsidR="007E5D09" w:rsidRDefault="007E5D09"/>
  <w:p w14:paraId="341FD2A7" w14:textId="77777777" w:rsidR="007E5D09" w:rsidRDefault="007E5D0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EEA3B" w14:textId="77777777" w:rsidR="007E5D09" w:rsidRDefault="004A5DB8">
    <w:pPr>
      <w:jc w:val="left"/>
    </w:pPr>
    <w:r>
      <w:fldChar w:fldCharType="begin"/>
    </w:r>
    <w:r>
      <w:instrText xml:space="preserve"> DOCPROPERTY "Document number"  \* MERGEFORMAT </w:instrText>
    </w:r>
    <w:r>
      <w:fldChar w:fldCharType="separate"/>
    </w:r>
    <w:r w:rsidR="00E4082E">
      <w:t>UNEP/</w:t>
    </w:r>
    <w:proofErr w:type="spellStart"/>
    <w:r w:rsidR="00E4082E">
      <w:t>OzL.Pro</w:t>
    </w:r>
    <w:proofErr w:type="spellEnd"/>
    <w:r w:rsidR="00E4082E">
      <w:t>/ExCom/90/1</w:t>
    </w:r>
    <w:r>
      <w:fldChar w:fldCharType="end"/>
    </w:r>
    <w:r w:rsidR="004C396E">
      <w:t>5</w:t>
    </w:r>
  </w:p>
  <w:p w14:paraId="31DCD0CC" w14:textId="77777777" w:rsidR="007E5D09" w:rsidRDefault="00017133">
    <w:r>
      <w:t>Annex I</w:t>
    </w:r>
  </w:p>
  <w:p w14:paraId="7F42E325"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3FC4FFC"/>
    <w:multiLevelType w:val="hybridMultilevel"/>
    <w:tmpl w:val="634A7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AC37F90"/>
    <w:multiLevelType w:val="hybridMultilevel"/>
    <w:tmpl w:val="A47EE7AE"/>
    <w:lvl w:ilvl="0" w:tplc="B7F6035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051180D"/>
    <w:multiLevelType w:val="hybridMultilevel"/>
    <w:tmpl w:val="D2824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6F137B"/>
    <w:multiLevelType w:val="hybridMultilevel"/>
    <w:tmpl w:val="8F14884C"/>
    <w:lvl w:ilvl="0" w:tplc="574A3C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2771717"/>
    <w:multiLevelType w:val="hybridMultilevel"/>
    <w:tmpl w:val="0FAA66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14243223">
    <w:abstractNumId w:val="10"/>
  </w:num>
  <w:num w:numId="2" w16cid:durableId="1014379519">
    <w:abstractNumId w:val="10"/>
  </w:num>
  <w:num w:numId="3" w16cid:durableId="59643098">
    <w:abstractNumId w:val="10"/>
  </w:num>
  <w:num w:numId="4" w16cid:durableId="846363142">
    <w:abstractNumId w:val="10"/>
  </w:num>
  <w:num w:numId="5" w16cid:durableId="2112125675">
    <w:abstractNumId w:val="10"/>
  </w:num>
  <w:num w:numId="6" w16cid:durableId="988748164">
    <w:abstractNumId w:val="9"/>
  </w:num>
  <w:num w:numId="7" w16cid:durableId="66271566">
    <w:abstractNumId w:val="7"/>
  </w:num>
  <w:num w:numId="8" w16cid:durableId="983002077">
    <w:abstractNumId w:val="6"/>
  </w:num>
  <w:num w:numId="9" w16cid:durableId="1387023896">
    <w:abstractNumId w:val="5"/>
  </w:num>
  <w:num w:numId="10" w16cid:durableId="1207063004">
    <w:abstractNumId w:val="4"/>
  </w:num>
  <w:num w:numId="11" w16cid:durableId="1244609983">
    <w:abstractNumId w:val="8"/>
  </w:num>
  <w:num w:numId="12" w16cid:durableId="1288389863">
    <w:abstractNumId w:val="3"/>
  </w:num>
  <w:num w:numId="13" w16cid:durableId="2118332819">
    <w:abstractNumId w:val="2"/>
  </w:num>
  <w:num w:numId="14" w16cid:durableId="798380804">
    <w:abstractNumId w:val="1"/>
  </w:num>
  <w:num w:numId="15" w16cid:durableId="1112018706">
    <w:abstractNumId w:val="0"/>
  </w:num>
  <w:num w:numId="16" w16cid:durableId="1885212014">
    <w:abstractNumId w:val="13"/>
  </w:num>
  <w:num w:numId="17" w16cid:durableId="1073819766">
    <w:abstractNumId w:val="19"/>
  </w:num>
  <w:num w:numId="18" w16cid:durableId="1325159069">
    <w:abstractNumId w:val="20"/>
  </w:num>
  <w:num w:numId="19" w16cid:durableId="1934896211">
    <w:abstractNumId w:val="22"/>
  </w:num>
  <w:num w:numId="20" w16cid:durableId="1947686312">
    <w:abstractNumId w:val="15"/>
  </w:num>
  <w:num w:numId="21" w16cid:durableId="799885116">
    <w:abstractNumId w:val="11"/>
  </w:num>
  <w:num w:numId="22" w16cid:durableId="1363440825">
    <w:abstractNumId w:val="14"/>
  </w:num>
  <w:num w:numId="23" w16cid:durableId="1609041843">
    <w:abstractNumId w:val="21"/>
  </w:num>
  <w:num w:numId="24" w16cid:durableId="1876654827">
    <w:abstractNumId w:val="17"/>
  </w:num>
  <w:num w:numId="25" w16cid:durableId="1171988429">
    <w:abstractNumId w:val="16"/>
  </w:num>
  <w:num w:numId="26" w16cid:durableId="222714348">
    <w:abstractNumId w:val="12"/>
  </w:num>
  <w:num w:numId="27" w16cid:durableId="35206527">
    <w:abstractNumId w:val="18"/>
  </w:num>
  <w:num w:numId="28" w16cid:durableId="550073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082E"/>
    <w:rsid w:val="00013372"/>
    <w:rsid w:val="00017133"/>
    <w:rsid w:val="000330F9"/>
    <w:rsid w:val="0004254A"/>
    <w:rsid w:val="00080F1E"/>
    <w:rsid w:val="000861FE"/>
    <w:rsid w:val="00093A12"/>
    <w:rsid w:val="000A5056"/>
    <w:rsid w:val="000C23EB"/>
    <w:rsid w:val="000C2FE8"/>
    <w:rsid w:val="000C6E00"/>
    <w:rsid w:val="0011301D"/>
    <w:rsid w:val="00120698"/>
    <w:rsid w:val="001355FC"/>
    <w:rsid w:val="001413D2"/>
    <w:rsid w:val="00162EF6"/>
    <w:rsid w:val="00164FD2"/>
    <w:rsid w:val="00182489"/>
    <w:rsid w:val="001D2B45"/>
    <w:rsid w:val="00220A2A"/>
    <w:rsid w:val="00241C8C"/>
    <w:rsid w:val="00280803"/>
    <w:rsid w:val="00283298"/>
    <w:rsid w:val="002B535E"/>
    <w:rsid w:val="002C3E69"/>
    <w:rsid w:val="002E1EC2"/>
    <w:rsid w:val="002E6A6F"/>
    <w:rsid w:val="002E7EF7"/>
    <w:rsid w:val="002F505F"/>
    <w:rsid w:val="00304A42"/>
    <w:rsid w:val="00353780"/>
    <w:rsid w:val="0035441C"/>
    <w:rsid w:val="00397F79"/>
    <w:rsid w:val="003A67E4"/>
    <w:rsid w:val="003C2739"/>
    <w:rsid w:val="003F2852"/>
    <w:rsid w:val="00416AD7"/>
    <w:rsid w:val="00434975"/>
    <w:rsid w:val="00447073"/>
    <w:rsid w:val="00455071"/>
    <w:rsid w:val="00472C8B"/>
    <w:rsid w:val="00480912"/>
    <w:rsid w:val="004956C6"/>
    <w:rsid w:val="004A5DB8"/>
    <w:rsid w:val="004C1689"/>
    <w:rsid w:val="004C396E"/>
    <w:rsid w:val="004C5B74"/>
    <w:rsid w:val="005228DE"/>
    <w:rsid w:val="005A314D"/>
    <w:rsid w:val="005B65DF"/>
    <w:rsid w:val="005C7D4A"/>
    <w:rsid w:val="005E2A0D"/>
    <w:rsid w:val="00624AEF"/>
    <w:rsid w:val="00627C04"/>
    <w:rsid w:val="00633EBC"/>
    <w:rsid w:val="00662A73"/>
    <w:rsid w:val="0067421E"/>
    <w:rsid w:val="006F2A2C"/>
    <w:rsid w:val="00702662"/>
    <w:rsid w:val="0074445E"/>
    <w:rsid w:val="00745B7C"/>
    <w:rsid w:val="007805B6"/>
    <w:rsid w:val="00786775"/>
    <w:rsid w:val="007878A8"/>
    <w:rsid w:val="00791A1A"/>
    <w:rsid w:val="007A3500"/>
    <w:rsid w:val="007C6EF9"/>
    <w:rsid w:val="007D141D"/>
    <w:rsid w:val="007D567C"/>
    <w:rsid w:val="007E5D09"/>
    <w:rsid w:val="00800BEB"/>
    <w:rsid w:val="00885865"/>
    <w:rsid w:val="008E3DF3"/>
    <w:rsid w:val="008F29FD"/>
    <w:rsid w:val="009253BD"/>
    <w:rsid w:val="00983FD1"/>
    <w:rsid w:val="00996475"/>
    <w:rsid w:val="009B4145"/>
    <w:rsid w:val="009C46B2"/>
    <w:rsid w:val="00A44778"/>
    <w:rsid w:val="00A755B6"/>
    <w:rsid w:val="00A87B54"/>
    <w:rsid w:val="00AB4886"/>
    <w:rsid w:val="00AD2FC4"/>
    <w:rsid w:val="00B11DB6"/>
    <w:rsid w:val="00B40E87"/>
    <w:rsid w:val="00B5201D"/>
    <w:rsid w:val="00B81E83"/>
    <w:rsid w:val="00C0337B"/>
    <w:rsid w:val="00C27B58"/>
    <w:rsid w:val="00C55EF2"/>
    <w:rsid w:val="00CA448D"/>
    <w:rsid w:val="00D335EA"/>
    <w:rsid w:val="00D36F0B"/>
    <w:rsid w:val="00D425F9"/>
    <w:rsid w:val="00D45C4D"/>
    <w:rsid w:val="00D73296"/>
    <w:rsid w:val="00DC41DA"/>
    <w:rsid w:val="00E06629"/>
    <w:rsid w:val="00E1360E"/>
    <w:rsid w:val="00E15338"/>
    <w:rsid w:val="00E163A9"/>
    <w:rsid w:val="00E21C2C"/>
    <w:rsid w:val="00E26633"/>
    <w:rsid w:val="00E4082E"/>
    <w:rsid w:val="00E86EBE"/>
    <w:rsid w:val="00EA4733"/>
    <w:rsid w:val="00EC108E"/>
    <w:rsid w:val="00EC7F6F"/>
    <w:rsid w:val="00F70198"/>
    <w:rsid w:val="00FA3DA4"/>
    <w:rsid w:val="00FE2E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D9473"/>
  <w15:docId w15:val="{4AA0D6C6-77FF-47EE-BA9F-51C330E52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C0337B"/>
    <w:rPr>
      <w:vertAlign w:val="superscript"/>
    </w:rPr>
  </w:style>
  <w:style w:type="paragraph" w:styleId="ListParagraph">
    <w:name w:val="List Paragraph"/>
    <w:basedOn w:val="Normal"/>
    <w:uiPriority w:val="34"/>
    <w:qFormat/>
    <w:rsid w:val="00283298"/>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B4145"/>
    <w:pPr>
      <w:spacing w:after="160" w:line="240" w:lineRule="exact"/>
    </w:pPr>
    <w:rPr>
      <w:sz w:val="20"/>
      <w:vertAlign w:val="superscript"/>
      <w:lang w:val="en-US" w:bidi="ar-SA"/>
    </w:rPr>
  </w:style>
  <w:style w:type="table" w:customStyle="1" w:styleId="TableGrid20">
    <w:name w:val="Table Grid2"/>
    <w:basedOn w:val="TableNormal"/>
    <w:next w:val="TableGrid"/>
    <w:rsid w:val="009B414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oter" Target="footer10.xml"/><Relationship Id="rId35" Type="http://schemas.openxmlformats.org/officeDocument/2006/relationships/customXml" Target="../customXml/item4.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0429285F8D7D4EBC6CB49D52A932E6" ma:contentTypeVersion="5" ma:contentTypeDescription="Create a new document." ma:contentTypeScope="" ma:versionID="593afb95e8c30a1bd61906013f59c80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93338AB-A487-4886-AE0C-6C3C2D2712B4}"/>
</file>

<file path=customXml/itemProps2.xml><?xml version="1.0" encoding="utf-8"?>
<ds:datastoreItem xmlns:ds="http://schemas.openxmlformats.org/officeDocument/2006/customXml" ds:itemID="{156108FA-E461-4F41-9503-F2A7330739D2}"/>
</file>

<file path=customXml/itemProps3.xml><?xml version="1.0" encoding="utf-8"?>
<ds:datastoreItem xmlns:ds="http://schemas.openxmlformats.org/officeDocument/2006/customXml" ds:itemID="{25D64B03-F99C-4C30-8046-FFBBBF088A41}"/>
</file>

<file path=customXml/itemProps4.xml><?xml version="1.0" encoding="utf-8"?>
<ds:datastoreItem xmlns:ds="http://schemas.openxmlformats.org/officeDocument/2006/customXml" ds:itemID="{0643DFC0-E771-446F-ABDF-79C34B24B216}"/>
</file>

<file path=docProps/app.xml><?xml version="1.0" encoding="utf-8"?>
<Properties xmlns="http://schemas.openxmlformats.org/officeDocument/2006/extended-properties" xmlns:vt="http://schemas.openxmlformats.org/officeDocument/2006/docPropsVTypes">
  <Template>A90-template</Template>
  <TotalTime>125</TotalTime>
  <Pages>11</Pages>
  <Words>2032</Words>
  <Characters>11584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برنامج عمل برنامج الأمم المتحدة الإنمائي لعام 2022</vt:lpstr>
    </vt:vector>
  </TitlesOfParts>
  <Company>UNMFS</Company>
  <LinksUpToDate>false</LinksUpToDate>
  <CharactersWithSpaces>13589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برنامج الأمم المتحدة الإنمائي لعام 2022</dc:title>
  <dc:creator>Yas</dc:creator>
  <cp:lastModifiedBy>HBE</cp:lastModifiedBy>
  <cp:revision>56</cp:revision>
  <cp:lastPrinted>2001-05-26T16:40:00Z</cp:lastPrinted>
  <dcterms:created xsi:type="dcterms:W3CDTF">2022-05-28T18:36:00Z</dcterms:created>
  <dcterms:modified xsi:type="dcterms:W3CDTF">2022-05-29T21:53:00Z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UNEP/OzL.Pro/ExCom/90/15</vt:lpwstr>
  </property>
  <property fmtid="{D5CDD505-2E9C-101B-9397-08002B2CF9AE}" pid="3" name="Revision date">
    <vt:lpwstr>5/25/2022</vt:lpwstr>
  </property>
  <property fmtid="{D5CDD505-2E9C-101B-9397-08002B2CF9AE}" pid="4" name="ContentTypeId">
    <vt:lpwstr>0x010100F90429285F8D7D4EBC6CB49D52A932E6</vt:lpwstr>
  </property>
</Properties>
</file>