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9CB" w:rsidRDefault="000E59CB" w:rsidP="001C3C80">
      <w:pPr>
        <w:tabs>
          <w:tab w:val="left" w:pos="8280"/>
        </w:tabs>
      </w:pPr>
    </w:p>
    <w:tbl>
      <w:tblPr>
        <w:tblW w:w="10080" w:type="dxa"/>
        <w:tblInd w:w="-432" w:type="dxa"/>
        <w:tblLayout w:type="fixed"/>
        <w:tblLook w:val="0000" w:firstRow="0" w:lastRow="0" w:firstColumn="0" w:lastColumn="0" w:noHBand="0" w:noVBand="0"/>
      </w:tblPr>
      <w:tblGrid>
        <w:gridCol w:w="2070"/>
        <w:gridCol w:w="3715"/>
        <w:gridCol w:w="587"/>
        <w:gridCol w:w="3708"/>
      </w:tblGrid>
      <w:tr w:rsidR="009E3AB8" w:rsidTr="00523CFD">
        <w:trPr>
          <w:trHeight w:val="720"/>
        </w:trPr>
        <w:tc>
          <w:tcPr>
            <w:tcW w:w="5785" w:type="dxa"/>
            <w:gridSpan w:val="2"/>
            <w:tcBorders>
              <w:bottom w:val="single" w:sz="18" w:space="0" w:color="auto"/>
            </w:tcBorders>
          </w:tcPr>
          <w:p w:rsidR="009E3AB8" w:rsidRDefault="009E3AB8" w:rsidP="00523C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9E3AB8" w:rsidRDefault="009E3AB8" w:rsidP="00523CFD">
            <w:pPr>
              <w:ind w:left="324"/>
              <w:jc w:val="right"/>
              <w:rPr>
                <w:sz w:val="52"/>
                <w:szCs w:val="24"/>
              </w:rPr>
            </w:pPr>
            <w:r>
              <w:rPr>
                <w:rFonts w:ascii="Univers Bold" w:hAnsi="Univers Bold"/>
                <w:b/>
                <w:noProof/>
                <w:sz w:val="72"/>
                <w:szCs w:val="24"/>
              </w:rPr>
              <w:t>EP</w:t>
            </w:r>
          </w:p>
        </w:tc>
      </w:tr>
      <w:tr w:rsidR="009E3AB8" w:rsidTr="00523C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9E3AB8" w:rsidRDefault="009E3AB8" w:rsidP="00523CFD">
            <w:pPr>
              <w:spacing w:before="120"/>
              <w:ind w:left="324"/>
              <w:rPr>
                <w:szCs w:val="24"/>
              </w:rPr>
            </w:pPr>
            <w:r>
              <w:rPr>
                <w:noProof/>
                <w:lang w:val="en-CA" w:eastAsia="en-CA"/>
              </w:rPr>
              <w:drawing>
                <wp:anchor distT="0" distB="0" distL="114300" distR="114300" simplePos="0" relativeHeight="251659264" behindDoc="0" locked="0" layoutInCell="1" allowOverlap="1" wp14:anchorId="2F4B7667" wp14:editId="7D0A0E87">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05DC4B54" wp14:editId="6F4299C6">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rsidR="009E3AB8" w:rsidRDefault="009E3AB8" w:rsidP="00523CFD">
            <w:pPr>
              <w:ind w:left="324"/>
              <w:rPr>
                <w:rFonts w:ascii="SimHei" w:eastAsia="SimHei"/>
                <w:color w:val="000000"/>
                <w:sz w:val="44"/>
                <w:szCs w:val="24"/>
              </w:rPr>
            </w:pPr>
          </w:p>
          <w:p w:rsidR="009E3AB8" w:rsidRDefault="009E3AB8" w:rsidP="00523CFD">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9E3AB8" w:rsidRDefault="009E3AB8" w:rsidP="00523CFD">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9E3AB8" w:rsidRPr="00734021" w:rsidRDefault="009E3AB8" w:rsidP="00523CFD">
            <w:pPr>
              <w:spacing w:before="120"/>
              <w:ind w:left="324"/>
              <w:rPr>
                <w:sz w:val="24"/>
                <w:szCs w:val="24"/>
              </w:rPr>
            </w:pPr>
            <w:r w:rsidRPr="00734021">
              <w:rPr>
                <w:noProof/>
                <w:sz w:val="24"/>
                <w:szCs w:val="24"/>
              </w:rPr>
              <w:t>Distr.</w:t>
            </w:r>
          </w:p>
          <w:p w:rsidR="009E3AB8" w:rsidRPr="00734021" w:rsidRDefault="009E3AB8" w:rsidP="00523CFD">
            <w:pPr>
              <w:ind w:left="324"/>
              <w:rPr>
                <w:sz w:val="24"/>
                <w:szCs w:val="24"/>
              </w:rPr>
            </w:pPr>
            <w:r w:rsidRPr="00734021">
              <w:rPr>
                <w:noProof/>
                <w:sz w:val="24"/>
                <w:szCs w:val="24"/>
              </w:rPr>
              <w:t>GENERAL</w:t>
            </w:r>
          </w:p>
          <w:p w:rsidR="009E3AB8" w:rsidRPr="00734021" w:rsidRDefault="009E3AB8" w:rsidP="00523CFD">
            <w:pPr>
              <w:ind w:left="324"/>
              <w:rPr>
                <w:sz w:val="24"/>
                <w:szCs w:val="24"/>
              </w:rPr>
            </w:pPr>
          </w:p>
          <w:p w:rsidR="009E3AB8" w:rsidRDefault="009E3AB8" w:rsidP="00523CFD">
            <w:pPr>
              <w:ind w:left="324"/>
              <w:rPr>
                <w:sz w:val="24"/>
              </w:rPr>
            </w:pPr>
            <w:r>
              <w:rPr>
                <w:sz w:val="24"/>
              </w:rPr>
              <w:t>UNEP/</w:t>
            </w:r>
            <w:proofErr w:type="spellStart"/>
            <w:r>
              <w:rPr>
                <w:sz w:val="24"/>
              </w:rPr>
              <w:t>OzL.Pro</w:t>
            </w:r>
            <w:proofErr w:type="spellEnd"/>
            <w:r>
              <w:rPr>
                <w:sz w:val="24"/>
              </w:rPr>
              <w:t>/</w:t>
            </w:r>
            <w:proofErr w:type="spellStart"/>
            <w:r>
              <w:rPr>
                <w:sz w:val="24"/>
              </w:rPr>
              <w:t>ExCom</w:t>
            </w:r>
            <w:proofErr w:type="spellEnd"/>
            <w:r>
              <w:rPr>
                <w:sz w:val="24"/>
              </w:rPr>
              <w:t>/84/38</w:t>
            </w:r>
          </w:p>
          <w:p w:rsidR="009E3AB8" w:rsidRPr="002A3298" w:rsidRDefault="009E3AB8" w:rsidP="00523CFD">
            <w:pPr>
              <w:ind w:left="324"/>
              <w:rPr>
                <w:sz w:val="24"/>
                <w:szCs w:val="24"/>
                <w:lang w:val="en-US"/>
              </w:rPr>
            </w:pPr>
            <w:r>
              <w:rPr>
                <w:sz w:val="24"/>
                <w:szCs w:val="24"/>
              </w:rPr>
              <w:t>20 November 2019</w:t>
            </w:r>
          </w:p>
          <w:p w:rsidR="009E3AB8" w:rsidRPr="00734021" w:rsidRDefault="009E3AB8" w:rsidP="00523CFD">
            <w:pPr>
              <w:ind w:left="324"/>
              <w:rPr>
                <w:caps/>
                <w:sz w:val="24"/>
                <w:szCs w:val="24"/>
              </w:rPr>
            </w:pPr>
          </w:p>
          <w:p w:rsidR="009E3AB8" w:rsidRPr="00734021" w:rsidRDefault="009E3AB8" w:rsidP="00523CFD">
            <w:pPr>
              <w:ind w:left="324"/>
              <w:rPr>
                <w:sz w:val="24"/>
                <w:szCs w:val="24"/>
                <w:lang w:val="en-US"/>
              </w:rPr>
            </w:pPr>
            <w:r w:rsidRPr="00734021">
              <w:rPr>
                <w:noProof/>
                <w:sz w:val="24"/>
                <w:szCs w:val="24"/>
                <w:lang w:val="en-US"/>
              </w:rPr>
              <w:t>CHINESE</w:t>
            </w:r>
          </w:p>
          <w:p w:rsidR="009E3AB8" w:rsidRDefault="009E3AB8" w:rsidP="00523CFD">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bookmarkStart w:id="0" w:name="_GoBack"/>
            <w:bookmarkEnd w:id="0"/>
          </w:p>
        </w:tc>
      </w:tr>
    </w:tbl>
    <w:p w:rsidR="009E3AB8" w:rsidRPr="000F0F4A" w:rsidRDefault="009E3AB8" w:rsidP="009E3AB8">
      <w:pPr>
        <w:spacing w:before="60"/>
        <w:jc w:val="left"/>
        <w:rPr>
          <w:sz w:val="24"/>
          <w:szCs w:val="24"/>
          <w:lang w:val="en-CA" w:eastAsia="zh-CN"/>
        </w:rPr>
      </w:pPr>
      <w:r w:rsidRPr="000F0F4A">
        <w:rPr>
          <w:rFonts w:hAnsi="SimSun"/>
          <w:noProof/>
          <w:sz w:val="24"/>
          <w:szCs w:val="24"/>
          <w:lang w:val="en-CA" w:eastAsia="zh-CN"/>
        </w:rPr>
        <w:t>执行蒙特利尔议定书</w:t>
      </w:r>
    </w:p>
    <w:p w:rsidR="009E3AB8" w:rsidRPr="000F0F4A" w:rsidRDefault="009E3AB8" w:rsidP="009E3AB8">
      <w:pPr>
        <w:jc w:val="left"/>
        <w:rPr>
          <w:sz w:val="24"/>
          <w:szCs w:val="24"/>
          <w:lang w:val="en-CA" w:eastAsia="zh-CN"/>
        </w:rPr>
      </w:pPr>
      <w:r w:rsidRPr="000F0F4A">
        <w:rPr>
          <w:sz w:val="24"/>
          <w:szCs w:val="24"/>
          <w:lang w:val="en-CA" w:eastAsia="zh-CN"/>
        </w:rPr>
        <w:t xml:space="preserve">   </w:t>
      </w:r>
      <w:r>
        <w:rPr>
          <w:sz w:val="24"/>
          <w:szCs w:val="24"/>
          <w:lang w:val="en-CA" w:eastAsia="zh-CN"/>
        </w:rPr>
        <w:t xml:space="preserve"> </w:t>
      </w:r>
      <w:r w:rsidRPr="000F0F4A">
        <w:rPr>
          <w:rFonts w:hAnsi="SimSun"/>
          <w:noProof/>
          <w:sz w:val="24"/>
          <w:szCs w:val="24"/>
          <w:lang w:val="en-CA" w:eastAsia="zh-CN"/>
        </w:rPr>
        <w:t>多边基金执行委员会</w:t>
      </w:r>
      <w:r w:rsidRPr="000F0F4A">
        <w:rPr>
          <w:sz w:val="24"/>
          <w:szCs w:val="24"/>
          <w:lang w:val="en-CA" w:eastAsia="zh-CN"/>
        </w:rPr>
        <w:tab/>
      </w:r>
    </w:p>
    <w:p w:rsidR="009E3AB8" w:rsidRPr="000F0F4A" w:rsidRDefault="009E3AB8" w:rsidP="009E3AB8">
      <w:pPr>
        <w:jc w:val="left"/>
        <w:rPr>
          <w:sz w:val="24"/>
          <w:szCs w:val="24"/>
          <w:lang w:val="en-CA" w:eastAsia="zh-CN"/>
        </w:rPr>
      </w:pPr>
      <w:r>
        <w:rPr>
          <w:rFonts w:hAnsi="SimSun" w:hint="eastAsia"/>
          <w:noProof/>
          <w:sz w:val="24"/>
          <w:szCs w:val="24"/>
          <w:lang w:val="en-CA" w:eastAsia="zh-CN"/>
        </w:rPr>
        <w:t>第八十四</w:t>
      </w:r>
      <w:r w:rsidRPr="000F0F4A">
        <w:rPr>
          <w:rFonts w:hAnsi="SimSun"/>
          <w:noProof/>
          <w:sz w:val="24"/>
          <w:szCs w:val="24"/>
          <w:lang w:val="en-CA" w:eastAsia="zh-CN"/>
        </w:rPr>
        <w:t>次会议</w:t>
      </w:r>
    </w:p>
    <w:p w:rsidR="009E3AB8" w:rsidRPr="000F0F4A" w:rsidRDefault="009E3AB8" w:rsidP="009E3AB8">
      <w:pPr>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12</w:t>
      </w:r>
      <w:r w:rsidRPr="000F0F4A">
        <w:rPr>
          <w:rFonts w:hAnsi="SimSun"/>
          <w:noProof/>
          <w:sz w:val="24"/>
          <w:szCs w:val="24"/>
          <w:lang w:val="en-CA" w:eastAsia="zh-CN"/>
        </w:rPr>
        <w:t>月</w:t>
      </w:r>
      <w:r>
        <w:rPr>
          <w:rFonts w:hAnsi="SimSun" w:hint="eastAsia"/>
          <w:noProof/>
          <w:sz w:val="24"/>
          <w:szCs w:val="24"/>
          <w:lang w:val="en-CA" w:eastAsia="zh-CN"/>
        </w:rPr>
        <w:t>16</w:t>
      </w:r>
      <w:r w:rsidRPr="000F0F4A">
        <w:rPr>
          <w:rFonts w:hAnsi="SimSun"/>
          <w:noProof/>
          <w:sz w:val="24"/>
          <w:szCs w:val="24"/>
          <w:lang w:val="en-CA" w:eastAsia="zh-CN"/>
        </w:rPr>
        <w:t>日至</w:t>
      </w:r>
      <w:r>
        <w:rPr>
          <w:rFonts w:hAnsi="SimSun" w:hint="eastAsia"/>
          <w:noProof/>
          <w:sz w:val="24"/>
          <w:szCs w:val="24"/>
          <w:lang w:val="en-CA" w:eastAsia="zh-CN"/>
        </w:rPr>
        <w:t>20</w:t>
      </w:r>
      <w:r w:rsidRPr="000F0F4A">
        <w:rPr>
          <w:rFonts w:hAnsi="SimSun"/>
          <w:noProof/>
          <w:sz w:val="24"/>
          <w:szCs w:val="24"/>
          <w:lang w:val="en-CA" w:eastAsia="zh-CN"/>
        </w:rPr>
        <w:t>日，蒙特利尔</w:t>
      </w:r>
    </w:p>
    <w:p w:rsidR="00523CFD" w:rsidRPr="000D5D17" w:rsidRDefault="00523CFD" w:rsidP="00523CFD">
      <w:pPr>
        <w:pStyle w:val="Heading1"/>
        <w:numPr>
          <w:ilvl w:val="0"/>
          <w:numId w:val="0"/>
        </w:numPr>
        <w:spacing w:before="360" w:after="120"/>
        <w:jc w:val="center"/>
        <w:rPr>
          <w:rFonts w:eastAsia="SimHei"/>
          <w:b/>
          <w:bCs/>
          <w:caps/>
          <w:sz w:val="28"/>
          <w:lang w:val="en-CA" w:eastAsia="zh-CN"/>
        </w:rPr>
      </w:pPr>
      <w:r w:rsidRPr="000D5D17">
        <w:rPr>
          <w:rFonts w:eastAsia="SimHei" w:hint="eastAsia"/>
          <w:b/>
          <w:bCs/>
          <w:caps/>
          <w:sz w:val="28"/>
          <w:lang w:val="en-CA" w:eastAsia="zh-CN"/>
        </w:rPr>
        <w:t>开发计划署、工发组织和世界银行</w:t>
      </w:r>
      <w:r w:rsidRPr="000D5D17">
        <w:rPr>
          <w:rFonts w:eastAsia="SimHei" w:hint="eastAsia"/>
          <w:b/>
          <w:bCs/>
          <w:caps/>
          <w:sz w:val="28"/>
          <w:lang w:val="en-CA" w:eastAsia="zh-CN"/>
        </w:rPr>
        <w:t>2020</w:t>
      </w:r>
      <w:r w:rsidRPr="000D5D17">
        <w:rPr>
          <w:rFonts w:eastAsia="SimHei" w:hint="eastAsia"/>
          <w:b/>
          <w:bCs/>
          <w:caps/>
          <w:sz w:val="28"/>
          <w:lang w:val="en-CA" w:eastAsia="zh-CN"/>
        </w:rPr>
        <w:t>年核心单位费用</w:t>
      </w:r>
    </w:p>
    <w:p w:rsidR="00523CFD" w:rsidRPr="00B239D8" w:rsidRDefault="00523CFD" w:rsidP="00523CFD">
      <w:pPr>
        <w:pStyle w:val="StyleHeader4Para4Left0Firstline0"/>
        <w:numPr>
          <w:ilvl w:val="0"/>
          <w:numId w:val="0"/>
        </w:numPr>
        <w:rPr>
          <w:rFonts w:ascii="SimSun" w:hAnsi="SimSun"/>
          <w:sz w:val="24"/>
          <w:u w:val="single"/>
          <w:lang w:val="en-CA" w:eastAsia="zh-CN"/>
        </w:rPr>
      </w:pPr>
      <w:r w:rsidRPr="00B239D8">
        <w:rPr>
          <w:rFonts w:ascii="SimSun" w:hAnsi="SimSun" w:hint="eastAsia"/>
          <w:sz w:val="24"/>
          <w:u w:val="single"/>
          <w:lang w:val="en-CA" w:eastAsia="zh-CN"/>
        </w:rPr>
        <w:t>背景</w:t>
      </w:r>
    </w:p>
    <w:p w:rsidR="00523CFD" w:rsidRPr="00B239D8" w:rsidRDefault="00523CFD" w:rsidP="00523CFD">
      <w:pPr>
        <w:pStyle w:val="Heading1"/>
        <w:rPr>
          <w:rFonts w:ascii="SimSun" w:hAnsi="SimSun"/>
          <w:sz w:val="24"/>
          <w:lang w:val="en-CA" w:eastAsia="zh-CN"/>
        </w:rPr>
      </w:pPr>
      <w:bookmarkStart w:id="1" w:name="OLE_LINK3"/>
      <w:bookmarkStart w:id="2" w:name="OLE_LINK4"/>
      <w:r w:rsidRPr="00B239D8">
        <w:rPr>
          <w:rFonts w:ascii="SimSun" w:hAnsi="SimSun" w:hint="eastAsia"/>
          <w:sz w:val="24"/>
          <w:lang w:val="en-CA" w:eastAsia="zh-CN"/>
        </w:rPr>
        <w:t>本文件评估</w:t>
      </w:r>
      <w:r>
        <w:rPr>
          <w:rFonts w:ascii="SimSun" w:hAnsi="SimSun" w:hint="eastAsia"/>
          <w:sz w:val="24"/>
          <w:lang w:val="en-CA" w:eastAsia="zh-CN"/>
        </w:rPr>
        <w:t>了</w:t>
      </w:r>
      <w:r w:rsidRPr="00B239D8">
        <w:rPr>
          <w:rFonts w:ascii="SimSun" w:hAnsi="SimSun" w:hint="eastAsia"/>
          <w:sz w:val="24"/>
          <w:lang w:val="en-CA" w:eastAsia="zh-CN"/>
        </w:rPr>
        <w:t>开发计划署、工发组织和世界银行</w:t>
      </w:r>
      <w:r>
        <w:rPr>
          <w:rFonts w:hint="eastAsia"/>
          <w:sz w:val="24"/>
          <w:lang w:val="en-CA" w:eastAsia="zh-CN"/>
        </w:rPr>
        <w:t>2020</w:t>
      </w:r>
      <w:r w:rsidR="00EC49E0">
        <w:rPr>
          <w:rFonts w:ascii="SimSun" w:hAnsi="SimSun" w:hint="eastAsia"/>
          <w:sz w:val="24"/>
          <w:lang w:val="en-CA" w:eastAsia="zh-CN"/>
        </w:rPr>
        <w:t>年核心单位费用申请</w:t>
      </w:r>
      <w:r w:rsidRPr="00B239D8">
        <w:rPr>
          <w:rFonts w:ascii="SimSun" w:hAnsi="SimSun" w:hint="eastAsia"/>
          <w:sz w:val="24"/>
          <w:lang w:val="en-CA" w:eastAsia="zh-CN"/>
        </w:rPr>
        <w:t>和行政费用</w:t>
      </w:r>
      <w:r w:rsidRPr="00B239D8">
        <w:rPr>
          <w:rStyle w:val="FootnoteReference"/>
          <w:sz w:val="24"/>
          <w:lang w:val="en-CA"/>
        </w:rPr>
        <w:footnoteReference w:id="1"/>
      </w:r>
      <w:r>
        <w:rPr>
          <w:rFonts w:ascii="SimSun" w:hAnsi="SimSun" w:hint="eastAsia"/>
          <w:sz w:val="24"/>
          <w:lang w:val="en-CA" w:eastAsia="zh-CN"/>
        </w:rPr>
        <w:t xml:space="preserve"> </w:t>
      </w:r>
      <w:r w:rsidRPr="00B239D8">
        <w:rPr>
          <w:rFonts w:ascii="SimSun" w:hAnsi="SimSun" w:hint="eastAsia"/>
          <w:sz w:val="24"/>
          <w:lang w:val="en-CA" w:eastAsia="zh-CN"/>
        </w:rPr>
        <w:t>需求；评估了</w:t>
      </w:r>
      <w:r>
        <w:rPr>
          <w:rFonts w:hint="eastAsia"/>
          <w:sz w:val="24"/>
          <w:lang w:val="en-CA" w:eastAsia="zh-CN"/>
        </w:rPr>
        <w:t>2020</w:t>
      </w:r>
      <w:r w:rsidRPr="00B239D8">
        <w:rPr>
          <w:rFonts w:ascii="SimSun" w:hAnsi="SimSun" w:hint="eastAsia"/>
          <w:sz w:val="24"/>
          <w:lang w:val="en-CA" w:eastAsia="zh-CN"/>
        </w:rPr>
        <w:t>年可用于行政总费用的资源可在</w:t>
      </w:r>
      <w:r w:rsidRPr="00B239D8">
        <w:rPr>
          <w:rFonts w:ascii="SimSun" w:hAnsi="SimSun"/>
          <w:sz w:val="24"/>
          <w:lang w:val="en-CA" w:eastAsia="zh-CN"/>
        </w:rPr>
        <w:t>多大程度上涵盖</w:t>
      </w:r>
      <w:r>
        <w:rPr>
          <w:sz w:val="24"/>
          <w:lang w:val="en-CA" w:eastAsia="zh-CN"/>
        </w:rPr>
        <w:t>2020</w:t>
      </w:r>
      <w:r w:rsidRPr="00B239D8">
        <w:rPr>
          <w:rFonts w:ascii="SimSun" w:hAnsi="SimSun" w:hint="eastAsia"/>
          <w:sz w:val="24"/>
          <w:lang w:val="en-CA" w:eastAsia="zh-CN"/>
        </w:rPr>
        <w:t>年预期费用；</w:t>
      </w:r>
      <w:r>
        <w:rPr>
          <w:rFonts w:ascii="SimSun" w:hAnsi="SimSun" w:hint="eastAsia"/>
          <w:sz w:val="24"/>
          <w:lang w:val="en-CA" w:eastAsia="zh-CN"/>
        </w:rPr>
        <w:t>同时</w:t>
      </w:r>
      <w:r>
        <w:rPr>
          <w:rFonts w:ascii="SimSun" w:hAnsi="SimSun"/>
          <w:sz w:val="24"/>
          <w:lang w:val="en-CA" w:eastAsia="zh-CN"/>
        </w:rPr>
        <w:t>提出了一项</w:t>
      </w:r>
      <w:r w:rsidRPr="00B239D8">
        <w:rPr>
          <w:rFonts w:ascii="SimSun" w:hAnsi="SimSun" w:hint="eastAsia"/>
          <w:sz w:val="24"/>
          <w:lang w:val="en-CA" w:eastAsia="zh-CN"/>
        </w:rPr>
        <w:t>建议。</w:t>
      </w:r>
    </w:p>
    <w:bookmarkEnd w:id="1"/>
    <w:bookmarkEnd w:id="2"/>
    <w:p w:rsidR="00523CFD" w:rsidRPr="00606952" w:rsidRDefault="00523CFD" w:rsidP="00523CFD">
      <w:pPr>
        <w:pStyle w:val="Heading1"/>
        <w:rPr>
          <w:sz w:val="24"/>
          <w:lang w:val="en-CA" w:eastAsia="zh-CN"/>
        </w:rPr>
      </w:pPr>
      <w:r w:rsidRPr="00606952">
        <w:rPr>
          <w:rFonts w:hint="eastAsia"/>
          <w:sz w:val="24"/>
          <w:lang w:val="en-CA" w:eastAsia="zh-CN"/>
        </w:rPr>
        <w:t>执行委员会</w:t>
      </w:r>
      <w:r>
        <w:rPr>
          <w:rFonts w:hint="eastAsia"/>
          <w:sz w:val="24"/>
          <w:lang w:val="en-CA" w:eastAsia="zh-CN"/>
        </w:rPr>
        <w:t>核准</w:t>
      </w:r>
      <w:r w:rsidRPr="00606952">
        <w:rPr>
          <w:rFonts w:hint="eastAsia"/>
          <w:sz w:val="24"/>
          <w:lang w:val="en-CA" w:eastAsia="zh-CN"/>
        </w:rPr>
        <w:t>了</w:t>
      </w:r>
      <w:r>
        <w:rPr>
          <w:rFonts w:hint="eastAsia"/>
          <w:sz w:val="24"/>
          <w:lang w:val="en-CA" w:eastAsia="zh-CN"/>
        </w:rPr>
        <w:t>开发计划署</w:t>
      </w:r>
      <w:r w:rsidRPr="00606952">
        <w:rPr>
          <w:rFonts w:hint="eastAsia"/>
          <w:sz w:val="24"/>
          <w:lang w:val="en-CA" w:eastAsia="zh-CN"/>
        </w:rPr>
        <w:t>、工发组织和世界银行</w:t>
      </w:r>
      <w:r w:rsidR="00106FC9">
        <w:rPr>
          <w:rFonts w:hint="eastAsia"/>
          <w:sz w:val="24"/>
          <w:lang w:val="en-CA" w:eastAsia="zh-CN"/>
        </w:rPr>
        <w:t>2019</w:t>
      </w:r>
      <w:r w:rsidRPr="00606952">
        <w:rPr>
          <w:rFonts w:hint="eastAsia"/>
          <w:sz w:val="24"/>
          <w:lang w:val="en-CA" w:eastAsia="zh-CN"/>
        </w:rPr>
        <w:t>年核心单位供资申请，金额分别为</w:t>
      </w:r>
      <w:r>
        <w:rPr>
          <w:rFonts w:hint="eastAsia"/>
          <w:sz w:val="24"/>
          <w:lang w:val="en-CA" w:eastAsia="zh-CN"/>
        </w:rPr>
        <w:t>：</w:t>
      </w:r>
      <w:r w:rsidR="00106FC9" w:rsidRPr="009E3AB8">
        <w:rPr>
          <w:sz w:val="24"/>
          <w:lang w:eastAsia="zh-CN"/>
        </w:rPr>
        <w:t>2,083,871</w:t>
      </w:r>
      <w:r w:rsidRPr="00606952">
        <w:rPr>
          <w:rFonts w:hint="eastAsia"/>
          <w:sz w:val="24"/>
          <w:lang w:val="en-CA" w:eastAsia="zh-CN"/>
        </w:rPr>
        <w:t>美元、</w:t>
      </w:r>
      <w:r w:rsidR="00106FC9" w:rsidRPr="009E3AB8">
        <w:rPr>
          <w:sz w:val="24"/>
          <w:lang w:eastAsia="zh-CN"/>
        </w:rPr>
        <w:t>2,083,871</w:t>
      </w:r>
      <w:r w:rsidRPr="00606952">
        <w:rPr>
          <w:rFonts w:hint="eastAsia"/>
          <w:sz w:val="24"/>
          <w:lang w:val="en-CA" w:eastAsia="zh-CN"/>
        </w:rPr>
        <w:t>美元和</w:t>
      </w:r>
      <w:r w:rsidR="00106FC9" w:rsidRPr="009E3AB8">
        <w:rPr>
          <w:sz w:val="24"/>
          <w:lang w:val="en-CA" w:eastAsia="zh-CN"/>
        </w:rPr>
        <w:t>1,735,000</w:t>
      </w:r>
      <w:r w:rsidRPr="00606952">
        <w:rPr>
          <w:rFonts w:hint="eastAsia"/>
          <w:sz w:val="24"/>
          <w:lang w:val="en-CA" w:eastAsia="zh-CN"/>
        </w:rPr>
        <w:t>美元（第</w:t>
      </w:r>
      <w:r>
        <w:rPr>
          <w:rFonts w:hint="eastAsia"/>
          <w:sz w:val="24"/>
          <w:lang w:val="en-CA" w:eastAsia="zh-CN"/>
        </w:rPr>
        <w:t>82</w:t>
      </w:r>
      <w:r w:rsidRPr="00606952">
        <w:rPr>
          <w:rFonts w:hint="eastAsia"/>
          <w:sz w:val="24"/>
          <w:lang w:val="en-CA" w:eastAsia="zh-CN"/>
        </w:rPr>
        <w:t>/</w:t>
      </w:r>
      <w:r>
        <w:rPr>
          <w:sz w:val="24"/>
          <w:lang w:val="en-CA" w:eastAsia="zh-CN"/>
        </w:rPr>
        <w:t>58</w:t>
      </w:r>
      <w:r>
        <w:rPr>
          <w:rFonts w:hint="eastAsia"/>
          <w:sz w:val="24"/>
          <w:lang w:val="en-CA" w:eastAsia="zh-CN"/>
        </w:rPr>
        <w:t>号决定</w:t>
      </w:r>
      <w:r w:rsidRPr="00606952">
        <w:rPr>
          <w:rFonts w:hint="eastAsia"/>
          <w:sz w:val="24"/>
          <w:lang w:val="en-CA" w:eastAsia="zh-CN"/>
        </w:rPr>
        <w:t>(b)</w:t>
      </w:r>
      <w:r>
        <w:rPr>
          <w:rFonts w:hint="eastAsia"/>
          <w:sz w:val="24"/>
          <w:lang w:val="en-CA" w:eastAsia="zh-CN"/>
        </w:rPr>
        <w:t>段</w:t>
      </w:r>
      <w:r w:rsidRPr="00606952">
        <w:rPr>
          <w:rFonts w:hint="eastAsia"/>
          <w:sz w:val="24"/>
          <w:lang w:val="en-CA" w:eastAsia="zh-CN"/>
        </w:rPr>
        <w:t>）。</w:t>
      </w:r>
    </w:p>
    <w:p w:rsidR="002947F1" w:rsidRPr="00606952" w:rsidRDefault="002947F1" w:rsidP="002947F1">
      <w:pPr>
        <w:pStyle w:val="Heading1"/>
        <w:rPr>
          <w:sz w:val="24"/>
          <w:lang w:val="en-CA" w:eastAsia="zh-CN"/>
        </w:rPr>
      </w:pPr>
      <w:r>
        <w:rPr>
          <w:rFonts w:hint="eastAsia"/>
          <w:sz w:val="24"/>
          <w:lang w:val="en-CA" w:eastAsia="zh-CN"/>
        </w:rPr>
        <w:t>各</w:t>
      </w:r>
      <w:r w:rsidRPr="00606952">
        <w:rPr>
          <w:rFonts w:hint="eastAsia"/>
          <w:sz w:val="24"/>
          <w:lang w:val="en-CA" w:eastAsia="zh-CN"/>
        </w:rPr>
        <w:t>执行机构提供了</w:t>
      </w:r>
      <w:r>
        <w:rPr>
          <w:rFonts w:hint="eastAsia"/>
          <w:sz w:val="24"/>
          <w:lang w:val="en-CA" w:eastAsia="zh-CN"/>
        </w:rPr>
        <w:t>2018</w:t>
      </w:r>
      <w:r w:rsidRPr="00606952">
        <w:rPr>
          <w:rFonts w:hint="eastAsia"/>
          <w:sz w:val="24"/>
          <w:lang w:val="en-CA" w:eastAsia="zh-CN"/>
        </w:rPr>
        <w:t>年实际核心和行政费用、</w:t>
      </w:r>
      <w:r>
        <w:rPr>
          <w:rFonts w:hint="eastAsia"/>
          <w:sz w:val="24"/>
          <w:lang w:val="en-CA" w:eastAsia="zh-CN"/>
        </w:rPr>
        <w:t>2019</w:t>
      </w:r>
      <w:r w:rsidRPr="00606952">
        <w:rPr>
          <w:rFonts w:hint="eastAsia"/>
          <w:sz w:val="24"/>
          <w:lang w:val="en-CA" w:eastAsia="zh-CN"/>
        </w:rPr>
        <w:t>年估计费用和</w:t>
      </w:r>
      <w:r>
        <w:rPr>
          <w:rFonts w:hint="eastAsia"/>
          <w:sz w:val="24"/>
          <w:lang w:val="en-CA" w:eastAsia="zh-CN"/>
        </w:rPr>
        <w:t>2020</w:t>
      </w:r>
      <w:r w:rsidRPr="00606952">
        <w:rPr>
          <w:rFonts w:hint="eastAsia"/>
          <w:sz w:val="24"/>
          <w:lang w:val="en-CA" w:eastAsia="zh-CN"/>
        </w:rPr>
        <w:t>年拟议预算</w:t>
      </w:r>
      <w:r>
        <w:rPr>
          <w:rFonts w:hint="eastAsia"/>
          <w:sz w:val="24"/>
          <w:lang w:val="en-CA" w:eastAsia="zh-CN"/>
        </w:rPr>
        <w:t>。各执行机构还根据</w:t>
      </w:r>
      <w:r w:rsidRPr="00606952">
        <w:rPr>
          <w:rFonts w:hint="eastAsia"/>
          <w:sz w:val="24"/>
          <w:lang w:val="en-CA" w:eastAsia="zh-CN"/>
        </w:rPr>
        <w:t>第</w:t>
      </w:r>
      <w:r>
        <w:rPr>
          <w:rFonts w:hint="eastAsia"/>
          <w:sz w:val="24"/>
          <w:lang w:val="en-CA" w:eastAsia="zh-CN"/>
        </w:rPr>
        <w:t>79</w:t>
      </w:r>
      <w:r w:rsidRPr="00606952">
        <w:rPr>
          <w:rFonts w:hint="eastAsia"/>
          <w:sz w:val="24"/>
          <w:lang w:val="en-CA" w:eastAsia="zh-CN"/>
        </w:rPr>
        <w:t>/41</w:t>
      </w:r>
      <w:r w:rsidRPr="00606952">
        <w:rPr>
          <w:rFonts w:hint="eastAsia"/>
          <w:sz w:val="24"/>
          <w:lang w:val="en-CA" w:eastAsia="zh-CN"/>
        </w:rPr>
        <w:t>号决定</w:t>
      </w:r>
      <w:r>
        <w:rPr>
          <w:rFonts w:hint="eastAsia"/>
          <w:sz w:val="24"/>
          <w:lang w:val="en-CA" w:eastAsia="zh-CN"/>
        </w:rPr>
        <w:t>(e)</w:t>
      </w:r>
      <w:r>
        <w:rPr>
          <w:rFonts w:hint="eastAsia"/>
          <w:sz w:val="24"/>
          <w:lang w:val="en-CA" w:eastAsia="zh-CN"/>
        </w:rPr>
        <w:t>段使用了报告行政费用的修订表格</w:t>
      </w:r>
      <w:r w:rsidRPr="00606952">
        <w:rPr>
          <w:rFonts w:hint="eastAsia"/>
          <w:sz w:val="24"/>
          <w:lang w:val="en-CA" w:eastAsia="zh-CN"/>
        </w:rPr>
        <w:t>。</w:t>
      </w:r>
      <w:r w:rsidRPr="00B239D8">
        <w:rPr>
          <w:rStyle w:val="FootnoteReference"/>
          <w:sz w:val="24"/>
          <w:szCs w:val="24"/>
          <w:lang w:val="en-CA"/>
        </w:rPr>
        <w:footnoteReference w:id="2"/>
      </w:r>
    </w:p>
    <w:p w:rsidR="00FE13C4" w:rsidRPr="00F519A5" w:rsidRDefault="002947F1" w:rsidP="00F06F75">
      <w:pPr>
        <w:spacing w:after="240"/>
        <w:rPr>
          <w:rFonts w:ascii="SimHei" w:eastAsia="SimHei" w:hAnsi="SimHei"/>
          <w:b/>
          <w:sz w:val="24"/>
          <w:lang w:val="en-CA"/>
        </w:rPr>
      </w:pPr>
      <w:r w:rsidRPr="00F519A5">
        <w:rPr>
          <w:rFonts w:ascii="SimHei" w:eastAsia="SimHei" w:hAnsi="SimHei" w:hint="eastAsia"/>
          <w:b/>
          <w:sz w:val="24"/>
          <w:lang w:val="en-CA" w:eastAsia="zh-CN"/>
        </w:rPr>
        <w:lastRenderedPageBreak/>
        <w:t>开发计划署</w:t>
      </w:r>
    </w:p>
    <w:p w:rsidR="002947F1" w:rsidRPr="00606952" w:rsidRDefault="002947F1" w:rsidP="002947F1">
      <w:pPr>
        <w:pStyle w:val="Heading1"/>
        <w:rPr>
          <w:sz w:val="24"/>
          <w:lang w:val="en-CA" w:eastAsia="zh-CN"/>
        </w:rPr>
      </w:pPr>
      <w:r w:rsidRPr="00606952">
        <w:rPr>
          <w:rFonts w:hint="eastAsia"/>
          <w:sz w:val="24"/>
          <w:lang w:val="en-CA" w:eastAsia="zh-CN"/>
        </w:rPr>
        <w:t>表</w:t>
      </w:r>
      <w:r w:rsidRPr="00606952">
        <w:rPr>
          <w:rFonts w:hint="eastAsia"/>
          <w:sz w:val="24"/>
          <w:lang w:val="en-CA" w:eastAsia="zh-CN"/>
        </w:rPr>
        <w:t>1</w:t>
      </w:r>
      <w:r w:rsidRPr="00606952">
        <w:rPr>
          <w:rFonts w:hint="eastAsia"/>
          <w:sz w:val="24"/>
          <w:lang w:val="en-CA" w:eastAsia="zh-CN"/>
        </w:rPr>
        <w:t>列出了</w:t>
      </w:r>
      <w:r>
        <w:rPr>
          <w:rFonts w:hint="eastAsia"/>
          <w:sz w:val="24"/>
          <w:lang w:val="en-CA" w:eastAsia="zh-CN"/>
        </w:rPr>
        <w:t>开发计划署</w:t>
      </w:r>
      <w:r w:rsidRPr="00606952">
        <w:rPr>
          <w:rFonts w:hint="eastAsia"/>
          <w:sz w:val="24"/>
          <w:lang w:val="en-CA" w:eastAsia="zh-CN"/>
        </w:rPr>
        <w:t>提供的核心单位预算和关于行政费用的其他信息。</w:t>
      </w:r>
    </w:p>
    <w:p w:rsidR="00196A46" w:rsidRPr="00F519A5" w:rsidRDefault="00196A46" w:rsidP="00F519A5">
      <w:pPr>
        <w:widowControl w:val="0"/>
        <w:spacing w:before="120" w:after="120"/>
        <w:rPr>
          <w:rFonts w:ascii="SimHei" w:eastAsia="SimHei" w:hAnsi="SimHei"/>
          <w:b/>
          <w:sz w:val="24"/>
          <w:szCs w:val="24"/>
          <w:lang w:val="en-CA" w:eastAsia="zh-CN"/>
        </w:rPr>
      </w:pPr>
      <w:r w:rsidRPr="00F519A5">
        <w:rPr>
          <w:rFonts w:ascii="SimHei" w:eastAsia="SimHei" w:hAnsi="SimHei" w:hint="eastAsia"/>
          <w:b/>
          <w:sz w:val="24"/>
          <w:szCs w:val="24"/>
          <w:lang w:val="en-CA" w:eastAsia="zh-CN"/>
        </w:rPr>
        <w:t>表1：2011至2020年开发计划署核心单位预算数据和其他行政费用（美元）</w:t>
      </w:r>
    </w:p>
    <w:tbl>
      <w:tblPr>
        <w:tblW w:w="10710" w:type="dxa"/>
        <w:tblInd w:w="-455" w:type="dxa"/>
        <w:tblLayout w:type="fixed"/>
        <w:tblLook w:val="04A0" w:firstRow="1" w:lastRow="0" w:firstColumn="1" w:lastColumn="0" w:noHBand="0" w:noVBand="1"/>
      </w:tblPr>
      <w:tblGrid>
        <w:gridCol w:w="1443"/>
        <w:gridCol w:w="850"/>
        <w:gridCol w:w="851"/>
        <w:gridCol w:w="850"/>
        <w:gridCol w:w="851"/>
        <w:gridCol w:w="850"/>
        <w:gridCol w:w="851"/>
        <w:gridCol w:w="850"/>
        <w:gridCol w:w="850"/>
        <w:gridCol w:w="844"/>
        <w:gridCol w:w="810"/>
        <w:gridCol w:w="810"/>
      </w:tblGrid>
      <w:tr w:rsidR="00F06F75" w:rsidRPr="00F22D7B" w:rsidTr="00B74AA0">
        <w:trPr>
          <w:trHeight w:val="58"/>
          <w:tblHeader/>
        </w:trPr>
        <w:tc>
          <w:tcPr>
            <w:tcW w:w="14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F22D7B" w:rsidRDefault="00196A46" w:rsidP="00F06F75">
            <w:pPr>
              <w:rPr>
                <w:b/>
                <w:bCs/>
                <w:sz w:val="14"/>
                <w:szCs w:val="14"/>
                <w:lang w:val="en-CA" w:eastAsia="zh-CN"/>
              </w:rPr>
            </w:pPr>
            <w:r w:rsidRPr="00F22D7B">
              <w:rPr>
                <w:rFonts w:hint="eastAsia"/>
                <w:b/>
                <w:bCs/>
                <w:sz w:val="14"/>
                <w:szCs w:val="14"/>
                <w:lang w:val="en-CA" w:eastAsia="zh-CN"/>
              </w:rPr>
              <w:t>开支项目</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2011</w:t>
            </w:r>
            <w:r w:rsidR="00196A46" w:rsidRPr="00F22D7B">
              <w:rPr>
                <w:rFonts w:hint="eastAsia"/>
                <w:b/>
                <w:bCs/>
                <w:color w:val="000000"/>
                <w:sz w:val="14"/>
                <w:szCs w:val="14"/>
                <w:lang w:val="en-CA" w:eastAsia="zh-CN"/>
              </w:rPr>
              <w:t>年</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2012</w:t>
            </w:r>
            <w:r w:rsidR="00196A46" w:rsidRPr="00F22D7B">
              <w:rPr>
                <w:rFonts w:hint="eastAsia"/>
                <w:b/>
                <w:bCs/>
                <w:color w:val="000000"/>
                <w:sz w:val="14"/>
                <w:szCs w:val="14"/>
                <w:lang w:val="en-CA" w:eastAsia="zh-CN"/>
              </w:rPr>
              <w:t>年</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2013</w:t>
            </w:r>
            <w:r w:rsidR="00196A46" w:rsidRPr="00F22D7B">
              <w:rPr>
                <w:rFonts w:hint="eastAsia"/>
                <w:b/>
                <w:bCs/>
                <w:color w:val="000000"/>
                <w:sz w:val="14"/>
                <w:szCs w:val="14"/>
                <w:lang w:val="en-CA" w:eastAsia="zh-CN"/>
              </w:rPr>
              <w:t>年</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2014</w:t>
            </w:r>
            <w:r w:rsidR="00196A46" w:rsidRPr="00F22D7B">
              <w:rPr>
                <w:rFonts w:hint="eastAsia"/>
                <w:b/>
                <w:bCs/>
                <w:color w:val="000000"/>
                <w:sz w:val="14"/>
                <w:szCs w:val="14"/>
                <w:lang w:val="en-CA" w:eastAsia="zh-CN"/>
              </w:rPr>
              <w:t>年</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2015</w:t>
            </w:r>
            <w:r w:rsidR="00196A46" w:rsidRPr="00F22D7B">
              <w:rPr>
                <w:rFonts w:hint="eastAsia"/>
                <w:b/>
                <w:bCs/>
                <w:color w:val="000000"/>
                <w:sz w:val="14"/>
                <w:szCs w:val="14"/>
                <w:lang w:val="en-CA" w:eastAsia="zh-CN"/>
              </w:rPr>
              <w:t>年</w:t>
            </w:r>
          </w:p>
        </w:tc>
        <w:tc>
          <w:tcPr>
            <w:tcW w:w="851"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2016</w:t>
            </w:r>
            <w:r w:rsidR="00196A46" w:rsidRPr="00F22D7B">
              <w:rPr>
                <w:rFonts w:hint="eastAsia"/>
                <w:b/>
                <w:bCs/>
                <w:color w:val="000000"/>
                <w:sz w:val="14"/>
                <w:szCs w:val="14"/>
                <w:lang w:val="en-CA" w:eastAsia="zh-CN"/>
              </w:rPr>
              <w:t>年</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2017</w:t>
            </w:r>
            <w:r w:rsidR="00196A46" w:rsidRPr="00F22D7B">
              <w:rPr>
                <w:rFonts w:hint="eastAsia"/>
                <w:b/>
                <w:bCs/>
                <w:color w:val="000000"/>
                <w:sz w:val="14"/>
                <w:szCs w:val="14"/>
                <w:lang w:val="en-CA" w:eastAsia="zh-CN"/>
              </w:rPr>
              <w:t>年</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2018</w:t>
            </w:r>
            <w:r w:rsidR="00196A46" w:rsidRPr="00F22D7B">
              <w:rPr>
                <w:rFonts w:hint="eastAsia"/>
                <w:b/>
                <w:bCs/>
                <w:color w:val="000000"/>
                <w:sz w:val="14"/>
                <w:szCs w:val="14"/>
                <w:lang w:val="en-CA" w:eastAsia="zh-CN"/>
              </w:rPr>
              <w:t>年</w:t>
            </w:r>
          </w:p>
        </w:tc>
        <w:tc>
          <w:tcPr>
            <w:tcW w:w="1654" w:type="dxa"/>
            <w:gridSpan w:val="2"/>
            <w:tcBorders>
              <w:top w:val="single" w:sz="4" w:space="0" w:color="auto"/>
              <w:left w:val="nil"/>
              <w:bottom w:val="single" w:sz="4" w:space="0" w:color="auto"/>
              <w:right w:val="single" w:sz="4" w:space="0" w:color="000000"/>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2019</w:t>
            </w:r>
            <w:r w:rsidR="00196A46" w:rsidRPr="00F22D7B">
              <w:rPr>
                <w:rFonts w:hint="eastAsia"/>
                <w:b/>
                <w:bCs/>
                <w:color w:val="000000"/>
                <w:sz w:val="14"/>
                <w:szCs w:val="14"/>
                <w:lang w:val="en-CA" w:eastAsia="zh-CN"/>
              </w:rPr>
              <w:t>年</w:t>
            </w:r>
          </w:p>
        </w:tc>
        <w:tc>
          <w:tcPr>
            <w:tcW w:w="810" w:type="dxa"/>
            <w:tcBorders>
              <w:top w:val="single" w:sz="4" w:space="0" w:color="auto"/>
              <w:left w:val="nil"/>
              <w:bottom w:val="single" w:sz="4" w:space="0" w:color="auto"/>
              <w:right w:val="single" w:sz="4" w:space="0" w:color="auto"/>
            </w:tcBorders>
            <w:shd w:val="clear" w:color="auto" w:fill="auto"/>
            <w:hideMark/>
          </w:tcPr>
          <w:p w:rsidR="00FE13C4" w:rsidRPr="00F22D7B" w:rsidRDefault="00FE13C4" w:rsidP="00F06F75">
            <w:pPr>
              <w:jc w:val="center"/>
              <w:rPr>
                <w:b/>
                <w:bCs/>
                <w:sz w:val="14"/>
                <w:szCs w:val="14"/>
                <w:lang w:val="en-CA" w:eastAsia="en-CA"/>
              </w:rPr>
            </w:pPr>
            <w:r w:rsidRPr="00F22D7B">
              <w:rPr>
                <w:b/>
                <w:bCs/>
                <w:sz w:val="14"/>
                <w:szCs w:val="14"/>
                <w:lang w:val="en-CA" w:eastAsia="en-CA"/>
              </w:rPr>
              <w:t>2020</w:t>
            </w:r>
            <w:r w:rsidR="00196A46" w:rsidRPr="00F22D7B">
              <w:rPr>
                <w:rFonts w:hint="eastAsia"/>
                <w:b/>
                <w:bCs/>
                <w:color w:val="000000"/>
                <w:sz w:val="14"/>
                <w:szCs w:val="14"/>
                <w:lang w:val="en-CA" w:eastAsia="zh-CN"/>
              </w:rPr>
              <w:t>年</w:t>
            </w:r>
          </w:p>
        </w:tc>
      </w:tr>
      <w:tr w:rsidR="00196A46" w:rsidRPr="00F22D7B" w:rsidTr="00B74AA0">
        <w:trPr>
          <w:trHeight w:val="121"/>
          <w:tblHeader/>
        </w:trPr>
        <w:tc>
          <w:tcPr>
            <w:tcW w:w="1443" w:type="dxa"/>
            <w:vMerge/>
            <w:tcBorders>
              <w:top w:val="single" w:sz="4" w:space="0" w:color="auto"/>
              <w:left w:val="single" w:sz="4" w:space="0" w:color="auto"/>
              <w:bottom w:val="single" w:sz="4" w:space="0" w:color="auto"/>
              <w:right w:val="single" w:sz="4" w:space="0" w:color="auto"/>
            </w:tcBorders>
            <w:vAlign w:val="center"/>
            <w:hideMark/>
          </w:tcPr>
          <w:p w:rsidR="00196A46" w:rsidRPr="00F22D7B" w:rsidRDefault="00196A46" w:rsidP="00196A46">
            <w:pPr>
              <w:jc w:val="left"/>
              <w:rPr>
                <w:b/>
                <w:bCs/>
                <w:sz w:val="14"/>
                <w:szCs w:val="14"/>
                <w:lang w:val="en-CA" w:eastAsia="en-CA"/>
              </w:rPr>
            </w:pPr>
          </w:p>
        </w:tc>
        <w:tc>
          <w:tcPr>
            <w:tcW w:w="850"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1"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0"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1"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0"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1"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0"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50" w:type="dxa"/>
            <w:tcBorders>
              <w:top w:val="nil"/>
              <w:left w:val="nil"/>
              <w:bottom w:val="single" w:sz="4" w:space="0" w:color="auto"/>
              <w:right w:val="single" w:sz="4" w:space="0" w:color="auto"/>
            </w:tcBorders>
            <w:shd w:val="clear" w:color="auto" w:fill="auto"/>
            <w:hideMark/>
          </w:tcPr>
          <w:p w:rsidR="00196A46" w:rsidRPr="00194B6B" w:rsidRDefault="00196A46" w:rsidP="00196A46">
            <w:pPr>
              <w:rPr>
                <w:rFonts w:asciiTheme="minorEastAsia" w:hAnsiTheme="minorEastAsia"/>
                <w:b/>
                <w:sz w:val="14"/>
                <w:szCs w:val="14"/>
              </w:rPr>
            </w:pPr>
            <w:r w:rsidRPr="00194B6B">
              <w:rPr>
                <w:rFonts w:asciiTheme="minorEastAsia" w:hAnsiTheme="minorEastAsia" w:hint="eastAsia"/>
                <w:b/>
                <w:bCs/>
                <w:color w:val="000000"/>
                <w:sz w:val="14"/>
                <w:szCs w:val="14"/>
                <w:lang w:val="en-CA" w:eastAsia="zh-CN"/>
              </w:rPr>
              <w:t>实际费用</w:t>
            </w:r>
          </w:p>
        </w:tc>
        <w:tc>
          <w:tcPr>
            <w:tcW w:w="844" w:type="dxa"/>
            <w:tcBorders>
              <w:top w:val="nil"/>
              <w:left w:val="nil"/>
              <w:bottom w:val="single" w:sz="4" w:space="0" w:color="auto"/>
              <w:right w:val="single" w:sz="4" w:space="0" w:color="auto"/>
            </w:tcBorders>
            <w:shd w:val="clear" w:color="auto" w:fill="auto"/>
            <w:vAlign w:val="center"/>
            <w:hideMark/>
          </w:tcPr>
          <w:p w:rsidR="00196A46" w:rsidRPr="00194B6B" w:rsidRDefault="00196A46" w:rsidP="00196A46">
            <w:pPr>
              <w:jc w:val="center"/>
              <w:rPr>
                <w:rFonts w:asciiTheme="minorEastAsia" w:hAnsiTheme="minorEastAsia"/>
                <w:b/>
                <w:bCs/>
                <w:color w:val="000000"/>
                <w:sz w:val="14"/>
                <w:szCs w:val="14"/>
                <w:lang w:val="en-CA" w:eastAsia="zh-CN"/>
              </w:rPr>
            </w:pPr>
            <w:r w:rsidRPr="00194B6B">
              <w:rPr>
                <w:rFonts w:asciiTheme="minorEastAsia" w:hAnsiTheme="minorEastAsia" w:hint="eastAsia"/>
                <w:b/>
                <w:bCs/>
                <w:color w:val="000000"/>
                <w:sz w:val="14"/>
                <w:szCs w:val="14"/>
                <w:lang w:val="en-CA" w:eastAsia="zh-CN"/>
              </w:rPr>
              <w:t>预算</w:t>
            </w:r>
          </w:p>
        </w:tc>
        <w:tc>
          <w:tcPr>
            <w:tcW w:w="810" w:type="dxa"/>
            <w:tcBorders>
              <w:top w:val="nil"/>
              <w:left w:val="nil"/>
              <w:bottom w:val="single" w:sz="4" w:space="0" w:color="auto"/>
              <w:right w:val="single" w:sz="4" w:space="0" w:color="auto"/>
            </w:tcBorders>
            <w:shd w:val="clear" w:color="auto" w:fill="auto"/>
            <w:vAlign w:val="center"/>
            <w:hideMark/>
          </w:tcPr>
          <w:p w:rsidR="00196A46" w:rsidRPr="00194B6B" w:rsidRDefault="00196A46" w:rsidP="00196A46">
            <w:pPr>
              <w:jc w:val="center"/>
              <w:rPr>
                <w:rFonts w:asciiTheme="minorEastAsia" w:hAnsiTheme="minorEastAsia"/>
                <w:b/>
                <w:bCs/>
                <w:color w:val="000000"/>
                <w:sz w:val="14"/>
                <w:szCs w:val="14"/>
                <w:lang w:val="en-CA" w:eastAsia="zh-CN"/>
              </w:rPr>
            </w:pPr>
            <w:r w:rsidRPr="00194B6B">
              <w:rPr>
                <w:rFonts w:asciiTheme="minorEastAsia" w:hAnsiTheme="minorEastAsia" w:hint="eastAsia"/>
                <w:b/>
                <w:bCs/>
                <w:color w:val="000000"/>
                <w:sz w:val="14"/>
                <w:szCs w:val="14"/>
                <w:lang w:val="en-CA" w:eastAsia="zh-CN"/>
              </w:rPr>
              <w:t>估计开支</w:t>
            </w:r>
          </w:p>
        </w:tc>
        <w:tc>
          <w:tcPr>
            <w:tcW w:w="810" w:type="dxa"/>
            <w:tcBorders>
              <w:top w:val="nil"/>
              <w:left w:val="nil"/>
              <w:bottom w:val="single" w:sz="4" w:space="0" w:color="auto"/>
              <w:right w:val="single" w:sz="4" w:space="0" w:color="auto"/>
            </w:tcBorders>
            <w:shd w:val="clear" w:color="auto" w:fill="auto"/>
            <w:vAlign w:val="center"/>
            <w:hideMark/>
          </w:tcPr>
          <w:p w:rsidR="00196A46" w:rsidRPr="00194B6B" w:rsidRDefault="00196A46" w:rsidP="00196A46">
            <w:pPr>
              <w:jc w:val="center"/>
              <w:rPr>
                <w:rFonts w:asciiTheme="minorEastAsia" w:hAnsiTheme="minorEastAsia"/>
                <w:b/>
                <w:bCs/>
                <w:color w:val="000000"/>
                <w:sz w:val="14"/>
                <w:szCs w:val="14"/>
                <w:lang w:val="en-CA" w:eastAsia="zh-CN"/>
              </w:rPr>
            </w:pPr>
            <w:r w:rsidRPr="00194B6B">
              <w:rPr>
                <w:rFonts w:asciiTheme="minorEastAsia" w:hAnsiTheme="minorEastAsia" w:hint="eastAsia"/>
                <w:b/>
                <w:bCs/>
                <w:color w:val="000000"/>
                <w:sz w:val="14"/>
                <w:szCs w:val="14"/>
                <w:lang w:val="en-CA" w:eastAsia="zh-CN"/>
              </w:rPr>
              <w:t>拟议开支</w:t>
            </w:r>
          </w:p>
        </w:tc>
      </w:tr>
      <w:tr w:rsidR="00F06F75" w:rsidRPr="00F22D7B" w:rsidTr="00B74AA0">
        <w:trPr>
          <w:trHeight w:val="66"/>
        </w:trPr>
        <w:tc>
          <w:tcPr>
            <w:tcW w:w="1071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E13C4" w:rsidRPr="00F22D7B" w:rsidRDefault="00196A46" w:rsidP="00F06F75">
            <w:pPr>
              <w:jc w:val="left"/>
              <w:rPr>
                <w:b/>
                <w:bCs/>
                <w:sz w:val="14"/>
                <w:szCs w:val="14"/>
                <w:lang w:val="en-CA" w:eastAsia="en-CA"/>
              </w:rPr>
            </w:pPr>
            <w:r w:rsidRPr="00F22D7B">
              <w:rPr>
                <w:b/>
                <w:bCs/>
                <w:color w:val="000000"/>
                <w:sz w:val="14"/>
                <w:szCs w:val="14"/>
                <w:lang w:val="en-CA" w:eastAsia="en-CA"/>
              </w:rPr>
              <w:t xml:space="preserve">A. </w:t>
            </w:r>
            <w:r w:rsidRPr="00F22D7B">
              <w:rPr>
                <w:rFonts w:hint="eastAsia"/>
                <w:b/>
                <w:bCs/>
                <w:color w:val="000000"/>
                <w:sz w:val="14"/>
                <w:szCs w:val="14"/>
                <w:lang w:val="en-CA" w:eastAsia="zh-CN"/>
              </w:rPr>
              <w:t>核心单位</w:t>
            </w:r>
          </w:p>
        </w:tc>
      </w:tr>
      <w:tr w:rsidR="00196A46" w:rsidRPr="00F22D7B" w:rsidTr="00B74AA0">
        <w:trPr>
          <w:trHeight w:val="310"/>
        </w:trPr>
        <w:tc>
          <w:tcPr>
            <w:tcW w:w="1443" w:type="dxa"/>
            <w:tcBorders>
              <w:top w:val="nil"/>
              <w:left w:val="single" w:sz="4" w:space="0" w:color="auto"/>
              <w:bottom w:val="single" w:sz="4" w:space="0" w:color="auto"/>
              <w:right w:val="single" w:sz="4" w:space="0" w:color="auto"/>
            </w:tcBorders>
            <w:shd w:val="clear" w:color="auto" w:fill="auto"/>
            <w:hideMark/>
          </w:tcPr>
          <w:p w:rsidR="00196A46" w:rsidRPr="00F22D7B" w:rsidRDefault="00196A46" w:rsidP="00196A46">
            <w:pPr>
              <w:rPr>
                <w:sz w:val="14"/>
                <w:szCs w:val="14"/>
                <w:lang w:eastAsia="zh-CN"/>
              </w:rPr>
            </w:pPr>
            <w:r w:rsidRPr="00F22D7B">
              <w:rPr>
                <w:rFonts w:hint="eastAsia"/>
                <w:sz w:val="14"/>
                <w:szCs w:val="14"/>
                <w:lang w:eastAsia="zh-CN"/>
              </w:rPr>
              <w:t>核心单位人员及约聘人员</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11"/>
              <w:jc w:val="right"/>
              <w:rPr>
                <w:sz w:val="14"/>
                <w:szCs w:val="14"/>
                <w:lang w:val="en-CA" w:eastAsia="en-CA"/>
              </w:rPr>
            </w:pPr>
            <w:r w:rsidRPr="00F22D7B">
              <w:rPr>
                <w:sz w:val="14"/>
                <w:szCs w:val="14"/>
                <w:lang w:val="en-CA" w:eastAsia="en-CA"/>
              </w:rPr>
              <w:t>1,912,090</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13"/>
              <w:jc w:val="right"/>
              <w:rPr>
                <w:sz w:val="14"/>
                <w:szCs w:val="14"/>
                <w:lang w:val="en-CA" w:eastAsia="en-CA"/>
              </w:rPr>
            </w:pPr>
            <w:r w:rsidRPr="00F22D7B">
              <w:rPr>
                <w:sz w:val="14"/>
                <w:szCs w:val="14"/>
                <w:lang w:val="en-CA" w:eastAsia="en-CA"/>
              </w:rPr>
              <w:t>2,171,918</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398" w:firstLine="153"/>
              <w:jc w:val="right"/>
              <w:rPr>
                <w:sz w:val="14"/>
                <w:szCs w:val="14"/>
                <w:lang w:val="en-CA" w:eastAsia="en-CA"/>
              </w:rPr>
            </w:pPr>
            <w:r w:rsidRPr="00F22D7B">
              <w:rPr>
                <w:sz w:val="14"/>
                <w:szCs w:val="14"/>
                <w:lang w:val="en-CA" w:eastAsia="en-CA"/>
              </w:rPr>
              <w:t>2,076,816</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4"/>
              <w:jc w:val="right"/>
              <w:rPr>
                <w:sz w:val="14"/>
                <w:szCs w:val="14"/>
                <w:lang w:val="en-CA" w:eastAsia="en-CA"/>
              </w:rPr>
            </w:pPr>
            <w:r w:rsidRPr="00F22D7B">
              <w:rPr>
                <w:sz w:val="14"/>
                <w:szCs w:val="14"/>
                <w:lang w:val="en-CA" w:eastAsia="en-CA"/>
              </w:rPr>
              <w:t>2,050,914</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5"/>
              <w:jc w:val="right"/>
              <w:rPr>
                <w:sz w:val="14"/>
                <w:szCs w:val="14"/>
                <w:lang w:val="en-CA" w:eastAsia="en-CA"/>
              </w:rPr>
            </w:pPr>
            <w:r w:rsidRPr="00F22D7B">
              <w:rPr>
                <w:sz w:val="14"/>
                <w:szCs w:val="14"/>
                <w:lang w:val="en-CA" w:eastAsia="en-CA"/>
              </w:rPr>
              <w:t>1,991,859</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7"/>
              <w:jc w:val="right"/>
              <w:rPr>
                <w:sz w:val="14"/>
                <w:szCs w:val="14"/>
                <w:lang w:val="en-CA" w:eastAsia="en-CA"/>
              </w:rPr>
            </w:pPr>
            <w:r w:rsidRPr="00F22D7B">
              <w:rPr>
                <w:sz w:val="14"/>
                <w:szCs w:val="14"/>
                <w:lang w:val="en-CA" w:eastAsia="en-CA"/>
              </w:rPr>
              <w:t>2,043,505</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86"/>
              <w:jc w:val="right"/>
              <w:rPr>
                <w:sz w:val="14"/>
                <w:szCs w:val="14"/>
                <w:lang w:val="en-CA" w:eastAsia="en-CA"/>
              </w:rPr>
            </w:pPr>
            <w:r w:rsidRPr="00F22D7B">
              <w:rPr>
                <w:sz w:val="14"/>
                <w:szCs w:val="14"/>
                <w:lang w:val="en-CA" w:eastAsia="en-CA"/>
              </w:rPr>
              <w:t>2,305,838</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10"/>
              <w:jc w:val="right"/>
              <w:rPr>
                <w:sz w:val="14"/>
                <w:szCs w:val="14"/>
                <w:lang w:val="en-CA" w:eastAsia="en-CA"/>
              </w:rPr>
            </w:pPr>
            <w:r w:rsidRPr="00F22D7B">
              <w:rPr>
                <w:sz w:val="14"/>
                <w:szCs w:val="14"/>
                <w:lang w:val="en-CA" w:eastAsia="en-CA"/>
              </w:rPr>
              <w:t>2,375,437</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11"/>
              <w:jc w:val="right"/>
              <w:rPr>
                <w:sz w:val="14"/>
                <w:szCs w:val="14"/>
                <w:lang w:val="en-CA" w:eastAsia="en-CA"/>
              </w:rPr>
            </w:pPr>
            <w:r w:rsidRPr="00F22D7B">
              <w:rPr>
                <w:sz w:val="14"/>
                <w:szCs w:val="14"/>
                <w:lang w:val="en-CA" w:eastAsia="en-CA"/>
              </w:rPr>
              <w:t>2,446,264</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1"/>
              <w:jc w:val="right"/>
              <w:rPr>
                <w:sz w:val="14"/>
                <w:szCs w:val="14"/>
                <w:lang w:val="en-CA" w:eastAsia="en-CA"/>
              </w:rPr>
            </w:pPr>
            <w:r w:rsidRPr="00F22D7B">
              <w:rPr>
                <w:sz w:val="14"/>
                <w:szCs w:val="14"/>
                <w:lang w:val="en-CA" w:eastAsia="en-CA"/>
              </w:rPr>
              <w:t>2,446,700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2"/>
              <w:jc w:val="right"/>
              <w:rPr>
                <w:sz w:val="14"/>
                <w:szCs w:val="14"/>
                <w:lang w:val="en-CA" w:eastAsia="en-CA"/>
              </w:rPr>
            </w:pPr>
            <w:r w:rsidRPr="00F22D7B">
              <w:rPr>
                <w:sz w:val="14"/>
                <w:szCs w:val="14"/>
                <w:lang w:val="en-CA" w:eastAsia="en-CA"/>
              </w:rPr>
              <w:t>2,520,101</w:t>
            </w:r>
          </w:p>
        </w:tc>
      </w:tr>
      <w:tr w:rsidR="00196A46" w:rsidRPr="00F22D7B" w:rsidTr="00B74AA0">
        <w:trPr>
          <w:trHeight w:val="344"/>
        </w:trPr>
        <w:tc>
          <w:tcPr>
            <w:tcW w:w="1443" w:type="dxa"/>
            <w:tcBorders>
              <w:top w:val="nil"/>
              <w:left w:val="single" w:sz="4" w:space="0" w:color="auto"/>
              <w:bottom w:val="single" w:sz="4" w:space="0" w:color="auto"/>
              <w:right w:val="single" w:sz="4" w:space="0" w:color="auto"/>
            </w:tcBorders>
            <w:shd w:val="clear" w:color="auto" w:fill="auto"/>
            <w:hideMark/>
          </w:tcPr>
          <w:p w:rsidR="00196A46" w:rsidRPr="00F22D7B" w:rsidRDefault="00196A46" w:rsidP="00196A46">
            <w:pPr>
              <w:rPr>
                <w:sz w:val="14"/>
                <w:szCs w:val="14"/>
                <w:lang w:eastAsia="zh-CN"/>
              </w:rPr>
            </w:pPr>
            <w:r w:rsidRPr="00F22D7B">
              <w:rPr>
                <w:rFonts w:hint="eastAsia"/>
                <w:sz w:val="14"/>
                <w:szCs w:val="14"/>
                <w:lang w:eastAsia="zh-CN"/>
              </w:rPr>
              <w:t>差旅（工作人员和顾问）</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276,818</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261,674</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249,131</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163,639</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168,418</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155,061</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173,099</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176,170</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190,841</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184,978</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194,227</w:t>
            </w:r>
          </w:p>
        </w:tc>
      </w:tr>
      <w:tr w:rsidR="00196A46" w:rsidRPr="00F22D7B" w:rsidTr="00B74AA0">
        <w:trPr>
          <w:trHeight w:val="251"/>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196A46" w:rsidRPr="00F22D7B" w:rsidRDefault="00196A46" w:rsidP="00196A46">
            <w:pPr>
              <w:rPr>
                <w:color w:val="000000"/>
                <w:sz w:val="14"/>
                <w:szCs w:val="14"/>
                <w:lang w:val="en-CA" w:eastAsia="zh-CN"/>
              </w:rPr>
            </w:pPr>
            <w:r w:rsidRPr="00F22D7B">
              <w:rPr>
                <w:rFonts w:hint="eastAsia"/>
                <w:sz w:val="14"/>
                <w:szCs w:val="14"/>
                <w:lang w:eastAsia="zh-CN"/>
              </w:rPr>
              <w:t>空间（租金和共同费用）</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103,991</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104,805</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101,236</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105,219</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109,380</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159,872</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162,982</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164,998</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179,688</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173,248</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181,910</w:t>
            </w:r>
          </w:p>
        </w:tc>
      </w:tr>
      <w:tr w:rsidR="00196A46" w:rsidRPr="00F22D7B" w:rsidTr="00B74AA0">
        <w:trPr>
          <w:trHeight w:val="476"/>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196A46" w:rsidRPr="00F22D7B" w:rsidRDefault="00196A46" w:rsidP="00196A46">
            <w:pPr>
              <w:rPr>
                <w:color w:val="000000"/>
                <w:sz w:val="14"/>
                <w:szCs w:val="14"/>
                <w:lang w:val="en-CA" w:eastAsia="zh-CN"/>
              </w:rPr>
            </w:pPr>
            <w:r w:rsidRPr="00F22D7B">
              <w:rPr>
                <w:rFonts w:hint="eastAsia"/>
                <w:sz w:val="14"/>
                <w:szCs w:val="14"/>
                <w:lang w:eastAsia="zh-CN"/>
              </w:rPr>
              <w:t>设备供应和其他费用（计算机、用品等）</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28,285</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25,052</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17,781</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16,967</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19,442</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16,485</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9,196</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12,146</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20,000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15,000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20,000</w:t>
            </w:r>
          </w:p>
        </w:tc>
      </w:tr>
      <w:tr w:rsidR="00196A46" w:rsidRPr="00F22D7B" w:rsidTr="00B74AA0">
        <w:trPr>
          <w:trHeight w:val="267"/>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196A46" w:rsidRPr="00F22D7B" w:rsidRDefault="00196A46" w:rsidP="00196A46">
            <w:pPr>
              <w:rPr>
                <w:color w:val="000000"/>
                <w:sz w:val="14"/>
                <w:szCs w:val="14"/>
                <w:lang w:val="en-CA" w:eastAsia="zh-CN"/>
              </w:rPr>
            </w:pPr>
            <w:r w:rsidRPr="00F22D7B">
              <w:rPr>
                <w:rFonts w:hint="eastAsia"/>
                <w:sz w:val="14"/>
                <w:szCs w:val="14"/>
                <w:lang w:eastAsia="zh-CN"/>
              </w:rPr>
              <w:t>订约承办事务（公司）</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18,461</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22,955</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16,175</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24,547</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13,510</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25,000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25,000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25,000</w:t>
            </w:r>
          </w:p>
        </w:tc>
      </w:tr>
      <w:tr w:rsidR="00196A46" w:rsidRPr="00F22D7B" w:rsidTr="00B74AA0">
        <w:trPr>
          <w:trHeight w:val="48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196A46" w:rsidRPr="00F22D7B" w:rsidRDefault="00196A46" w:rsidP="00196A46">
            <w:pPr>
              <w:rPr>
                <w:color w:val="000000"/>
                <w:sz w:val="14"/>
                <w:szCs w:val="14"/>
                <w:lang w:val="en-CA" w:eastAsia="zh-CN"/>
              </w:rPr>
            </w:pPr>
            <w:r w:rsidRPr="00F22D7B">
              <w:rPr>
                <w:rFonts w:hint="eastAsia"/>
                <w:sz w:val="14"/>
                <w:szCs w:val="14"/>
                <w:lang w:eastAsia="zh-CN"/>
              </w:rPr>
              <w:t>报销核心单位人员的中心事务费用</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389,935</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258,332</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384,704</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311,137</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317,160</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251,317</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308,375</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381,004</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350,000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350,000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350,000</w:t>
            </w:r>
          </w:p>
        </w:tc>
      </w:tr>
      <w:tr w:rsidR="00196A46" w:rsidRPr="00F22D7B" w:rsidTr="00B74AA0">
        <w:trPr>
          <w:trHeight w:val="413"/>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196A46" w:rsidRPr="00F22D7B" w:rsidRDefault="00196A46" w:rsidP="00196A46">
            <w:pPr>
              <w:rPr>
                <w:color w:val="000000"/>
                <w:sz w:val="14"/>
                <w:szCs w:val="14"/>
                <w:lang w:val="en-CA" w:eastAsia="zh-CN"/>
              </w:rPr>
            </w:pPr>
            <w:r w:rsidRPr="00F22D7B">
              <w:rPr>
                <w:rFonts w:hint="eastAsia"/>
                <w:color w:val="000000"/>
                <w:sz w:val="14"/>
                <w:szCs w:val="14"/>
                <w:lang w:val="en-CA" w:eastAsia="zh-CN"/>
              </w:rPr>
              <w:t>调整（</w:t>
            </w:r>
            <w:r w:rsidRPr="00F22D7B">
              <w:rPr>
                <w:color w:val="000000"/>
                <w:sz w:val="14"/>
                <w:szCs w:val="14"/>
                <w:lang w:val="en-CA" w:eastAsia="zh-CN"/>
              </w:rPr>
              <w:t xml:space="preserve">+ = </w:t>
            </w:r>
            <w:r w:rsidRPr="00F22D7B">
              <w:rPr>
                <w:rFonts w:hint="eastAsia"/>
                <w:color w:val="000000"/>
                <w:sz w:val="14"/>
                <w:szCs w:val="14"/>
                <w:lang w:val="en-CA" w:eastAsia="zh-CN"/>
              </w:rPr>
              <w:t>使用不足以及</w:t>
            </w:r>
            <w:r w:rsidRPr="00F22D7B">
              <w:rPr>
                <w:color w:val="000000"/>
                <w:sz w:val="14"/>
                <w:szCs w:val="14"/>
                <w:lang w:val="en-CA" w:eastAsia="zh-CN"/>
              </w:rPr>
              <w:t xml:space="preserve"> - = </w:t>
            </w:r>
            <w:r w:rsidRPr="00F22D7B">
              <w:rPr>
                <w:rFonts w:hint="eastAsia"/>
                <w:color w:val="000000"/>
                <w:sz w:val="14"/>
                <w:szCs w:val="14"/>
                <w:lang w:val="en-CA" w:eastAsia="zh-CN"/>
              </w:rPr>
              <w:t>超额使用）</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-740,353</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-837,220</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-849,676</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-658,389</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-595,905</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-585,526</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-929,036</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10"/>
              <w:jc w:val="right"/>
              <w:rPr>
                <w:sz w:val="14"/>
                <w:szCs w:val="14"/>
                <w:lang w:val="en-CA" w:eastAsia="en-CA"/>
              </w:rPr>
            </w:pPr>
            <w:r w:rsidRPr="00F22D7B">
              <w:rPr>
                <w:sz w:val="14"/>
                <w:szCs w:val="14"/>
                <w:lang w:val="en-CA" w:eastAsia="en-CA"/>
              </w:rPr>
              <w:t>-1,053,880</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11"/>
              <w:jc w:val="right"/>
              <w:rPr>
                <w:sz w:val="14"/>
                <w:szCs w:val="14"/>
                <w:lang w:val="en-CA" w:eastAsia="en-CA"/>
              </w:rPr>
            </w:pPr>
            <w:r w:rsidRPr="00F22D7B">
              <w:rPr>
                <w:sz w:val="14"/>
                <w:szCs w:val="14"/>
                <w:lang w:val="en-CA" w:eastAsia="en-CA"/>
              </w:rPr>
              <w:t>-1,127,921</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1"/>
              <w:jc w:val="right"/>
              <w:rPr>
                <w:sz w:val="14"/>
                <w:szCs w:val="14"/>
                <w:lang w:val="en-CA" w:eastAsia="en-CA"/>
              </w:rPr>
            </w:pPr>
            <w:r w:rsidRPr="00F22D7B">
              <w:rPr>
                <w:sz w:val="14"/>
                <w:szCs w:val="14"/>
                <w:lang w:val="en-CA" w:eastAsia="en-CA"/>
              </w:rPr>
              <w:t>-1,111,056</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ind w:left="-102"/>
              <w:jc w:val="right"/>
              <w:rPr>
                <w:sz w:val="14"/>
                <w:szCs w:val="14"/>
                <w:lang w:val="en-CA" w:eastAsia="en-CA"/>
              </w:rPr>
            </w:pPr>
            <w:r w:rsidRPr="00F22D7B">
              <w:rPr>
                <w:sz w:val="14"/>
                <w:szCs w:val="14"/>
                <w:lang w:val="en-CA" w:eastAsia="en-CA"/>
              </w:rPr>
              <w:t>-1,192,781</w:t>
            </w:r>
          </w:p>
        </w:tc>
      </w:tr>
      <w:tr w:rsidR="00196A46" w:rsidRPr="00F22D7B" w:rsidTr="00B74AA0">
        <w:trPr>
          <w:trHeight w:val="58"/>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196A46" w:rsidRPr="00F22D7B" w:rsidRDefault="00196A46" w:rsidP="00196A46">
            <w:pPr>
              <w:rPr>
                <w:color w:val="000000"/>
                <w:sz w:val="14"/>
                <w:szCs w:val="14"/>
                <w:lang w:val="en-CA" w:eastAsia="zh-CN"/>
              </w:rPr>
            </w:pPr>
            <w:r w:rsidRPr="00F22D7B">
              <w:rPr>
                <w:rFonts w:hint="eastAsia"/>
                <w:color w:val="000000"/>
                <w:sz w:val="14"/>
                <w:szCs w:val="14"/>
                <w:lang w:val="en-CA" w:eastAsia="zh-CN"/>
              </w:rPr>
              <w:t>退还资金（</w:t>
            </w:r>
            <w:r w:rsidRPr="00F22D7B">
              <w:rPr>
                <w:color w:val="000000"/>
                <w:sz w:val="14"/>
                <w:szCs w:val="14"/>
                <w:lang w:val="en-CA" w:eastAsia="zh-CN"/>
              </w:rPr>
              <w:t xml:space="preserve">- = </w:t>
            </w:r>
            <w:r w:rsidRPr="00F22D7B">
              <w:rPr>
                <w:rFonts w:hint="eastAsia"/>
                <w:color w:val="000000"/>
                <w:sz w:val="14"/>
                <w:szCs w:val="14"/>
                <w:lang w:val="en-CA" w:eastAsia="zh-CN"/>
              </w:rPr>
              <w:t>退还的资金）</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0 </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0 </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0 </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0 </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0 </w:t>
            </w:r>
          </w:p>
        </w:tc>
        <w:tc>
          <w:tcPr>
            <w:tcW w:w="851"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0 </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hideMark/>
          </w:tcPr>
          <w:p w:rsidR="00196A46" w:rsidRPr="00F22D7B" w:rsidRDefault="00196A46" w:rsidP="00196A46">
            <w:pPr>
              <w:jc w:val="right"/>
              <w:rPr>
                <w:sz w:val="14"/>
                <w:szCs w:val="14"/>
                <w:lang w:val="en-CA" w:eastAsia="en-CA"/>
              </w:rPr>
            </w:pPr>
            <w:r w:rsidRPr="00F22D7B">
              <w:rPr>
                <w:sz w:val="14"/>
                <w:szCs w:val="14"/>
                <w:lang w:val="en-CA" w:eastAsia="en-CA"/>
              </w:rPr>
              <w:t> </w:t>
            </w:r>
          </w:p>
        </w:tc>
      </w:tr>
      <w:tr w:rsidR="00F06F75" w:rsidRPr="00F22D7B" w:rsidTr="00B74AA0">
        <w:trPr>
          <w:trHeight w:val="222"/>
        </w:trPr>
        <w:tc>
          <w:tcPr>
            <w:tcW w:w="1443" w:type="dxa"/>
            <w:tcBorders>
              <w:top w:val="nil"/>
              <w:left w:val="single" w:sz="4" w:space="0" w:color="auto"/>
              <w:bottom w:val="single" w:sz="4" w:space="0" w:color="auto"/>
              <w:right w:val="single" w:sz="4" w:space="0" w:color="auto"/>
            </w:tcBorders>
            <w:shd w:val="clear" w:color="auto" w:fill="auto"/>
            <w:hideMark/>
          </w:tcPr>
          <w:p w:rsidR="00FE13C4" w:rsidRPr="00F22D7B" w:rsidRDefault="00F22D7B" w:rsidP="00F06F75">
            <w:pPr>
              <w:jc w:val="left"/>
              <w:rPr>
                <w:b/>
                <w:bCs/>
                <w:sz w:val="14"/>
                <w:szCs w:val="14"/>
                <w:lang w:val="en-CA" w:eastAsia="en-CA"/>
              </w:rPr>
            </w:pPr>
            <w:r w:rsidRPr="00F22D7B">
              <w:rPr>
                <w:b/>
                <w:bCs/>
                <w:color w:val="000000"/>
                <w:sz w:val="14"/>
                <w:szCs w:val="14"/>
                <w:lang w:val="en-CA" w:eastAsia="en-CA"/>
              </w:rPr>
              <w:t xml:space="preserve">A. </w:t>
            </w:r>
            <w:r w:rsidRPr="00F22D7B">
              <w:rPr>
                <w:rFonts w:hint="eastAsia"/>
                <w:b/>
                <w:bCs/>
                <w:color w:val="000000"/>
                <w:sz w:val="14"/>
                <w:szCs w:val="14"/>
                <w:lang w:val="en-CA" w:eastAsia="zh-CN"/>
              </w:rPr>
              <w:t>核心单位费用小计</w:t>
            </w:r>
            <w:r w:rsidRPr="00F22D7B">
              <w:rPr>
                <w:b/>
                <w:bCs/>
                <w:color w:val="000000"/>
                <w:sz w:val="14"/>
                <w:szCs w:val="14"/>
                <w:lang w:val="en-CA" w:eastAsia="en-CA"/>
              </w:rPr>
              <w:t>*</w:t>
            </w:r>
          </w:p>
        </w:tc>
        <w:tc>
          <w:tcPr>
            <w:tcW w:w="85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11"/>
              <w:jc w:val="right"/>
              <w:rPr>
                <w:b/>
                <w:bCs/>
                <w:sz w:val="14"/>
                <w:szCs w:val="14"/>
                <w:lang w:val="en-CA" w:eastAsia="en-CA"/>
              </w:rPr>
            </w:pPr>
            <w:r w:rsidRPr="00F22D7B">
              <w:rPr>
                <w:b/>
                <w:bCs/>
                <w:sz w:val="14"/>
                <w:szCs w:val="14"/>
                <w:lang w:val="en-CA" w:eastAsia="en-CA"/>
              </w:rPr>
              <w:t>1,970,766</w:t>
            </w:r>
          </w:p>
        </w:tc>
        <w:tc>
          <w:tcPr>
            <w:tcW w:w="851"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13"/>
              <w:jc w:val="right"/>
              <w:rPr>
                <w:b/>
                <w:bCs/>
                <w:sz w:val="14"/>
                <w:szCs w:val="14"/>
                <w:lang w:val="en-CA" w:eastAsia="en-CA"/>
              </w:rPr>
            </w:pPr>
            <w:r w:rsidRPr="00F22D7B">
              <w:rPr>
                <w:b/>
                <w:bCs/>
                <w:sz w:val="14"/>
                <w:szCs w:val="14"/>
                <w:lang w:val="en-CA" w:eastAsia="en-CA"/>
              </w:rPr>
              <w:t>1,984,561</w:t>
            </w:r>
          </w:p>
        </w:tc>
        <w:tc>
          <w:tcPr>
            <w:tcW w:w="85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14"/>
              <w:jc w:val="right"/>
              <w:rPr>
                <w:b/>
                <w:bCs/>
                <w:sz w:val="14"/>
                <w:szCs w:val="14"/>
                <w:lang w:val="en-CA" w:eastAsia="en-CA"/>
              </w:rPr>
            </w:pPr>
            <w:r w:rsidRPr="00F22D7B">
              <w:rPr>
                <w:b/>
                <w:bCs/>
                <w:sz w:val="14"/>
                <w:szCs w:val="14"/>
                <w:lang w:val="en-CA" w:eastAsia="en-CA"/>
              </w:rPr>
              <w:t>1,998,453</w:t>
            </w:r>
          </w:p>
        </w:tc>
        <w:tc>
          <w:tcPr>
            <w:tcW w:w="851"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04"/>
              <w:jc w:val="right"/>
              <w:rPr>
                <w:b/>
                <w:bCs/>
                <w:sz w:val="14"/>
                <w:szCs w:val="14"/>
                <w:lang w:val="en-CA" w:eastAsia="en-CA"/>
              </w:rPr>
            </w:pPr>
            <w:r w:rsidRPr="00F22D7B">
              <w:rPr>
                <w:b/>
                <w:bCs/>
                <w:sz w:val="14"/>
                <w:szCs w:val="14"/>
                <w:lang w:val="en-CA" w:eastAsia="en-CA"/>
              </w:rPr>
              <w:t>2,012,442</w:t>
            </w:r>
          </w:p>
        </w:tc>
        <w:tc>
          <w:tcPr>
            <w:tcW w:w="85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05"/>
              <w:jc w:val="right"/>
              <w:rPr>
                <w:b/>
                <w:bCs/>
                <w:sz w:val="14"/>
                <w:szCs w:val="14"/>
                <w:lang w:val="en-CA" w:eastAsia="en-CA"/>
              </w:rPr>
            </w:pPr>
            <w:r w:rsidRPr="00F22D7B">
              <w:rPr>
                <w:b/>
                <w:bCs/>
                <w:sz w:val="14"/>
                <w:szCs w:val="14"/>
                <w:lang w:val="en-CA" w:eastAsia="en-CA"/>
              </w:rPr>
              <w:t>2,026,529</w:t>
            </w:r>
          </w:p>
        </w:tc>
        <w:tc>
          <w:tcPr>
            <w:tcW w:w="851"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07"/>
              <w:jc w:val="right"/>
              <w:rPr>
                <w:b/>
                <w:bCs/>
                <w:sz w:val="14"/>
                <w:szCs w:val="14"/>
                <w:lang w:val="en-CA" w:eastAsia="en-CA"/>
              </w:rPr>
            </w:pPr>
            <w:r w:rsidRPr="00F22D7B">
              <w:rPr>
                <w:b/>
                <w:bCs/>
                <w:sz w:val="14"/>
                <w:szCs w:val="14"/>
                <w:lang w:val="en-CA" w:eastAsia="en-CA"/>
              </w:rPr>
              <w:t>2,040,715</w:t>
            </w:r>
          </w:p>
        </w:tc>
        <w:tc>
          <w:tcPr>
            <w:tcW w:w="85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08"/>
              <w:jc w:val="right"/>
              <w:rPr>
                <w:b/>
                <w:bCs/>
                <w:sz w:val="14"/>
                <w:szCs w:val="14"/>
                <w:lang w:val="en-CA" w:eastAsia="en-CA"/>
              </w:rPr>
            </w:pPr>
            <w:r w:rsidRPr="00F22D7B">
              <w:rPr>
                <w:b/>
                <w:bCs/>
                <w:sz w:val="14"/>
                <w:szCs w:val="14"/>
                <w:lang w:val="en-CA" w:eastAsia="en-CA"/>
              </w:rPr>
              <w:t>2,055,000</w:t>
            </w:r>
          </w:p>
        </w:tc>
        <w:tc>
          <w:tcPr>
            <w:tcW w:w="85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10"/>
              <w:jc w:val="right"/>
              <w:rPr>
                <w:b/>
                <w:bCs/>
                <w:sz w:val="14"/>
                <w:szCs w:val="14"/>
                <w:lang w:val="en-CA" w:eastAsia="en-CA"/>
              </w:rPr>
            </w:pPr>
            <w:r w:rsidRPr="00F22D7B">
              <w:rPr>
                <w:b/>
                <w:bCs/>
                <w:sz w:val="14"/>
                <w:szCs w:val="14"/>
                <w:lang w:val="en-CA" w:eastAsia="en-CA"/>
              </w:rPr>
              <w:t>2,069,385</w:t>
            </w:r>
          </w:p>
        </w:tc>
        <w:tc>
          <w:tcPr>
            <w:tcW w:w="844"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11"/>
              <w:jc w:val="right"/>
              <w:rPr>
                <w:b/>
                <w:bCs/>
                <w:sz w:val="14"/>
                <w:szCs w:val="14"/>
                <w:lang w:val="en-CA" w:eastAsia="en-CA"/>
              </w:rPr>
            </w:pPr>
            <w:r w:rsidRPr="00F22D7B">
              <w:rPr>
                <w:b/>
                <w:bCs/>
                <w:sz w:val="14"/>
                <w:szCs w:val="14"/>
                <w:lang w:val="en-CA" w:eastAsia="en-CA"/>
              </w:rPr>
              <w:t>2,083,871</w:t>
            </w:r>
          </w:p>
        </w:tc>
        <w:tc>
          <w:tcPr>
            <w:tcW w:w="81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243"/>
              <w:jc w:val="right"/>
              <w:rPr>
                <w:b/>
                <w:bCs/>
                <w:sz w:val="14"/>
                <w:szCs w:val="14"/>
                <w:lang w:val="en-CA" w:eastAsia="en-CA"/>
              </w:rPr>
            </w:pPr>
            <w:r w:rsidRPr="00F22D7B">
              <w:rPr>
                <w:b/>
                <w:bCs/>
                <w:sz w:val="14"/>
                <w:szCs w:val="14"/>
                <w:lang w:val="en-CA" w:eastAsia="en-CA"/>
              </w:rPr>
              <w:t>2,083,871</w:t>
            </w:r>
          </w:p>
        </w:tc>
        <w:tc>
          <w:tcPr>
            <w:tcW w:w="810" w:type="dxa"/>
            <w:tcBorders>
              <w:top w:val="nil"/>
              <w:left w:val="nil"/>
              <w:bottom w:val="single" w:sz="4" w:space="0" w:color="auto"/>
              <w:right w:val="single" w:sz="4" w:space="0" w:color="auto"/>
            </w:tcBorders>
            <w:shd w:val="clear" w:color="auto" w:fill="auto"/>
            <w:hideMark/>
          </w:tcPr>
          <w:p w:rsidR="00FE13C4" w:rsidRPr="00F22D7B" w:rsidRDefault="00FE13C4" w:rsidP="00F06F75">
            <w:pPr>
              <w:ind w:left="-102"/>
              <w:jc w:val="right"/>
              <w:rPr>
                <w:b/>
                <w:bCs/>
                <w:sz w:val="14"/>
                <w:szCs w:val="14"/>
                <w:lang w:val="en-CA" w:eastAsia="en-CA"/>
              </w:rPr>
            </w:pPr>
            <w:r w:rsidRPr="00F22D7B">
              <w:rPr>
                <w:b/>
                <w:bCs/>
                <w:sz w:val="14"/>
                <w:szCs w:val="14"/>
                <w:lang w:val="en-CA" w:eastAsia="en-CA"/>
              </w:rPr>
              <w:t>2,098,458</w:t>
            </w:r>
          </w:p>
        </w:tc>
      </w:tr>
      <w:tr w:rsidR="00F06F75" w:rsidRPr="00F22D7B" w:rsidTr="00B74AA0">
        <w:trPr>
          <w:trHeight w:val="129"/>
        </w:trPr>
        <w:tc>
          <w:tcPr>
            <w:tcW w:w="1071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E13C4" w:rsidRPr="00F22D7B" w:rsidRDefault="00F22D7B" w:rsidP="00F06F75">
            <w:pPr>
              <w:jc w:val="left"/>
              <w:rPr>
                <w:b/>
                <w:bCs/>
                <w:sz w:val="14"/>
                <w:szCs w:val="14"/>
                <w:lang w:val="en-CA" w:eastAsia="en-CA"/>
              </w:rPr>
            </w:pPr>
            <w:r w:rsidRPr="00F22D7B">
              <w:rPr>
                <w:b/>
                <w:bCs/>
                <w:color w:val="000000"/>
                <w:sz w:val="14"/>
                <w:szCs w:val="14"/>
                <w:lang w:val="en-CA" w:eastAsia="en-CA"/>
              </w:rPr>
              <w:t xml:space="preserve">B. </w:t>
            </w:r>
            <w:r w:rsidRPr="00F22D7B">
              <w:rPr>
                <w:rFonts w:hint="eastAsia"/>
                <w:b/>
                <w:bCs/>
                <w:color w:val="000000"/>
                <w:sz w:val="14"/>
                <w:szCs w:val="14"/>
                <w:lang w:val="en-CA" w:eastAsia="zh-CN"/>
              </w:rPr>
              <w:t xml:space="preserve"> </w:t>
            </w:r>
            <w:r w:rsidRPr="00F22D7B">
              <w:rPr>
                <w:rFonts w:hint="eastAsia"/>
                <w:b/>
                <w:bCs/>
                <w:color w:val="000000"/>
                <w:sz w:val="14"/>
                <w:szCs w:val="14"/>
                <w:lang w:val="en-CA" w:eastAsia="zh-CN"/>
              </w:rPr>
              <w:t>机构支助费用</w:t>
            </w:r>
            <w:r w:rsidRPr="00F22D7B">
              <w:rPr>
                <w:b/>
                <w:bCs/>
                <w:color w:val="000000"/>
                <w:sz w:val="14"/>
                <w:szCs w:val="14"/>
                <w:lang w:val="en-CA" w:eastAsia="en-CA"/>
              </w:rPr>
              <w:t xml:space="preserve">/ </w:t>
            </w:r>
            <w:r w:rsidRPr="00F22D7B">
              <w:rPr>
                <w:rFonts w:hint="eastAsia"/>
                <w:b/>
                <w:bCs/>
                <w:color w:val="000000"/>
                <w:sz w:val="14"/>
                <w:szCs w:val="14"/>
                <w:lang w:val="en-CA" w:eastAsia="zh-CN"/>
              </w:rPr>
              <w:t>执行</w:t>
            </w:r>
          </w:p>
        </w:tc>
      </w:tr>
      <w:tr w:rsidR="00F22D7B" w:rsidRPr="00F22D7B" w:rsidTr="00B74AA0">
        <w:trPr>
          <w:trHeight w:val="514"/>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sz w:val="14"/>
                <w:szCs w:val="14"/>
                <w:lang w:eastAsia="zh-CN"/>
              </w:rPr>
              <w:t>报销国家办事处和国家执行机构费用，包括间接费用</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sz w:val="14"/>
                <w:szCs w:val="14"/>
                <w:lang w:val="en-CA" w:eastAsia="en-CA"/>
              </w:rPr>
            </w:pPr>
            <w:r w:rsidRPr="00F22D7B">
              <w:rPr>
                <w:sz w:val="14"/>
                <w:szCs w:val="14"/>
                <w:lang w:val="en-CA" w:eastAsia="en-CA"/>
              </w:rPr>
              <w:t>1,961,063</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3"/>
              <w:jc w:val="right"/>
              <w:rPr>
                <w:sz w:val="14"/>
                <w:szCs w:val="14"/>
                <w:lang w:val="en-CA" w:eastAsia="en-CA"/>
              </w:rPr>
            </w:pPr>
            <w:r w:rsidRPr="00F22D7B">
              <w:rPr>
                <w:sz w:val="14"/>
                <w:szCs w:val="14"/>
                <w:lang w:val="en-CA" w:eastAsia="en-CA"/>
              </w:rPr>
              <w:t>1,828,279</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4"/>
              <w:jc w:val="right"/>
              <w:rPr>
                <w:sz w:val="14"/>
                <w:szCs w:val="14"/>
                <w:lang w:val="en-CA" w:eastAsia="en-CA"/>
              </w:rPr>
            </w:pPr>
            <w:r w:rsidRPr="00F22D7B">
              <w:rPr>
                <w:sz w:val="14"/>
                <w:szCs w:val="14"/>
                <w:lang w:val="en-CA" w:eastAsia="en-CA"/>
              </w:rPr>
              <w:t>2,442,896</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4"/>
              <w:jc w:val="right"/>
              <w:rPr>
                <w:sz w:val="14"/>
                <w:szCs w:val="14"/>
                <w:lang w:val="en-CA" w:eastAsia="en-CA"/>
              </w:rPr>
            </w:pPr>
            <w:r w:rsidRPr="00F22D7B">
              <w:rPr>
                <w:sz w:val="14"/>
                <w:szCs w:val="14"/>
                <w:lang w:val="en-CA" w:eastAsia="en-CA"/>
              </w:rPr>
              <w:t>1,694,992</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5"/>
              <w:jc w:val="right"/>
              <w:rPr>
                <w:sz w:val="14"/>
                <w:szCs w:val="14"/>
                <w:lang w:val="en-CA" w:eastAsia="en-CA"/>
              </w:rPr>
            </w:pPr>
            <w:r w:rsidRPr="00F22D7B">
              <w:rPr>
                <w:sz w:val="14"/>
                <w:szCs w:val="14"/>
                <w:lang w:val="en-CA" w:eastAsia="en-CA"/>
              </w:rPr>
              <w:t>1,775,969</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7"/>
              <w:jc w:val="right"/>
              <w:rPr>
                <w:sz w:val="14"/>
                <w:szCs w:val="14"/>
                <w:lang w:val="en-CA" w:eastAsia="en-CA"/>
              </w:rPr>
            </w:pPr>
            <w:r w:rsidRPr="00F22D7B">
              <w:rPr>
                <w:sz w:val="14"/>
                <w:szCs w:val="14"/>
                <w:lang w:val="en-CA" w:eastAsia="en-CA"/>
              </w:rPr>
              <w:t>1,472,814</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8"/>
              <w:jc w:val="right"/>
              <w:rPr>
                <w:sz w:val="14"/>
                <w:szCs w:val="14"/>
                <w:lang w:val="en-CA" w:eastAsia="en-CA"/>
              </w:rPr>
            </w:pPr>
            <w:r w:rsidRPr="00F22D7B">
              <w:rPr>
                <w:sz w:val="14"/>
                <w:szCs w:val="14"/>
                <w:lang w:val="en-CA" w:eastAsia="en-CA"/>
              </w:rPr>
              <w:t>1,749,877</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0"/>
              <w:jc w:val="right"/>
              <w:rPr>
                <w:sz w:val="14"/>
                <w:szCs w:val="14"/>
                <w:lang w:val="en-CA" w:eastAsia="en-CA"/>
              </w:rPr>
            </w:pPr>
            <w:r w:rsidRPr="00F22D7B">
              <w:rPr>
                <w:sz w:val="14"/>
                <w:szCs w:val="14"/>
                <w:lang w:val="en-CA" w:eastAsia="en-CA"/>
              </w:rPr>
              <w:t>2,214,588</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sz w:val="14"/>
                <w:szCs w:val="14"/>
                <w:lang w:val="en-CA" w:eastAsia="en-CA"/>
              </w:rPr>
            </w:pPr>
            <w:r w:rsidRPr="00F22D7B">
              <w:rPr>
                <w:sz w:val="14"/>
                <w:szCs w:val="14"/>
                <w:lang w:val="en-CA" w:eastAsia="en-CA"/>
              </w:rPr>
              <w:t>1,925,000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1"/>
              <w:jc w:val="right"/>
              <w:rPr>
                <w:sz w:val="14"/>
                <w:szCs w:val="14"/>
                <w:lang w:val="en-CA" w:eastAsia="en-CA"/>
              </w:rPr>
            </w:pPr>
            <w:r w:rsidRPr="00F22D7B">
              <w:rPr>
                <w:sz w:val="14"/>
                <w:szCs w:val="14"/>
                <w:lang w:val="en-CA" w:eastAsia="en-CA"/>
              </w:rPr>
              <w:t>1,925,000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2"/>
              <w:jc w:val="right"/>
              <w:rPr>
                <w:sz w:val="14"/>
                <w:szCs w:val="14"/>
                <w:lang w:val="en-CA" w:eastAsia="en-CA"/>
              </w:rPr>
            </w:pPr>
            <w:r w:rsidRPr="00F22D7B">
              <w:rPr>
                <w:sz w:val="14"/>
                <w:szCs w:val="14"/>
                <w:lang w:val="en-CA" w:eastAsia="en-CA"/>
              </w:rPr>
              <w:t>1,925,000</w:t>
            </w:r>
          </w:p>
        </w:tc>
      </w:tr>
      <w:tr w:rsidR="00F22D7B" w:rsidRPr="00F22D7B" w:rsidTr="00B74AA0">
        <w:trPr>
          <w:trHeight w:val="494"/>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sz w:val="14"/>
                <w:szCs w:val="14"/>
                <w:lang w:eastAsia="zh-CN"/>
              </w:rPr>
              <w:t>执行机构支助费用（内部），包括间接费用</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27,975</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612</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r>
      <w:tr w:rsidR="00F22D7B" w:rsidRPr="00F22D7B" w:rsidTr="00B74AA0">
        <w:trPr>
          <w:trHeight w:val="386"/>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sz w:val="14"/>
                <w:szCs w:val="14"/>
                <w:lang w:eastAsia="zh-CN"/>
              </w:rPr>
              <w:t>金融中介机构，</w:t>
            </w:r>
            <w:r w:rsidRPr="00F22D7B">
              <w:rPr>
                <w:sz w:val="14"/>
                <w:szCs w:val="14"/>
                <w:lang w:eastAsia="zh-CN"/>
              </w:rPr>
              <w:t>包括</w:t>
            </w:r>
            <w:r w:rsidRPr="00F22D7B">
              <w:rPr>
                <w:rFonts w:hint="eastAsia"/>
                <w:sz w:val="14"/>
                <w:szCs w:val="14"/>
                <w:lang w:eastAsia="zh-CN"/>
              </w:rPr>
              <w:t>间接费用</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67,142</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8"/>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r>
      <w:tr w:rsidR="00F22D7B" w:rsidRPr="00F22D7B" w:rsidTr="00B74AA0">
        <w:trPr>
          <w:trHeight w:val="53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sz w:val="14"/>
                <w:szCs w:val="14"/>
                <w:lang w:eastAsia="zh-CN"/>
              </w:rPr>
              <w:t>报销核心单位人员的中心事务费用（包括间接费用）</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r>
      <w:tr w:rsidR="00F22D7B" w:rsidRPr="00F22D7B" w:rsidTr="00B74AA0">
        <w:trPr>
          <w:trHeight w:val="114"/>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color w:val="000000"/>
                <w:sz w:val="14"/>
                <w:szCs w:val="14"/>
                <w:lang w:val="en-CA" w:eastAsia="zh-CN"/>
              </w:rPr>
              <w:t>成本回收</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389,935</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258,332</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384,704</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311,137</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317,160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251,317</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308,375</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381,004</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350,000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350,000</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350,000</w:t>
            </w:r>
          </w:p>
        </w:tc>
      </w:tr>
      <w:tr w:rsidR="00F22D7B" w:rsidRPr="00F22D7B" w:rsidTr="00B74AA0">
        <w:trPr>
          <w:trHeight w:val="431"/>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color w:val="000000"/>
                <w:sz w:val="14"/>
                <w:szCs w:val="14"/>
                <w:lang w:val="en-CA" w:eastAsia="zh-CN"/>
              </w:rPr>
              <w:t>调整（</w:t>
            </w:r>
            <w:r w:rsidRPr="00F22D7B">
              <w:rPr>
                <w:color w:val="000000"/>
                <w:sz w:val="14"/>
                <w:szCs w:val="14"/>
                <w:lang w:val="en-CA" w:eastAsia="zh-CN"/>
              </w:rPr>
              <w:t xml:space="preserve">+ = </w:t>
            </w:r>
            <w:r w:rsidRPr="00F22D7B">
              <w:rPr>
                <w:rFonts w:hint="eastAsia"/>
                <w:color w:val="000000"/>
                <w:sz w:val="14"/>
                <w:szCs w:val="14"/>
                <w:lang w:val="en-CA" w:eastAsia="zh-CN"/>
              </w:rPr>
              <w:t>超额使用和</w:t>
            </w:r>
            <w:r w:rsidRPr="00F22D7B">
              <w:rPr>
                <w:rFonts w:hint="eastAsia"/>
                <w:color w:val="000000"/>
                <w:sz w:val="14"/>
                <w:szCs w:val="14"/>
                <w:lang w:val="en-CA" w:eastAsia="zh-CN"/>
              </w:rPr>
              <w:t xml:space="preserve"> </w:t>
            </w:r>
            <w:r w:rsidRPr="00F22D7B">
              <w:rPr>
                <w:color w:val="000000"/>
                <w:sz w:val="14"/>
                <w:szCs w:val="14"/>
                <w:lang w:val="en-CA" w:eastAsia="zh-CN"/>
              </w:rPr>
              <w:t xml:space="preserve">- = </w:t>
            </w:r>
            <w:r w:rsidRPr="00F22D7B">
              <w:rPr>
                <w:rFonts w:hint="eastAsia"/>
                <w:color w:val="000000"/>
                <w:sz w:val="14"/>
                <w:szCs w:val="14"/>
                <w:lang w:val="en-CA" w:eastAsia="zh-CN"/>
              </w:rPr>
              <w:t>使用不足）</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740,353</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837,220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849,676</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658,389</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595,905</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585,526</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929,036</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0"/>
              <w:jc w:val="right"/>
              <w:rPr>
                <w:sz w:val="14"/>
                <w:szCs w:val="14"/>
                <w:lang w:val="en-CA" w:eastAsia="en-CA"/>
              </w:rPr>
            </w:pPr>
            <w:r w:rsidRPr="00F22D7B">
              <w:rPr>
                <w:sz w:val="14"/>
                <w:szCs w:val="14"/>
                <w:lang w:val="en-CA" w:eastAsia="en-CA"/>
              </w:rPr>
              <w:t>1,053,880</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sz w:val="14"/>
                <w:szCs w:val="14"/>
                <w:lang w:val="en-CA" w:eastAsia="en-CA"/>
              </w:rPr>
            </w:pPr>
            <w:r w:rsidRPr="00F22D7B">
              <w:rPr>
                <w:sz w:val="14"/>
                <w:szCs w:val="14"/>
                <w:lang w:val="en-CA" w:eastAsia="en-CA"/>
              </w:rPr>
              <w:t>1,127,921</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1"/>
              <w:jc w:val="right"/>
              <w:rPr>
                <w:sz w:val="14"/>
                <w:szCs w:val="14"/>
                <w:lang w:val="en-CA" w:eastAsia="en-CA"/>
              </w:rPr>
            </w:pPr>
            <w:r w:rsidRPr="00F22D7B">
              <w:rPr>
                <w:sz w:val="14"/>
                <w:szCs w:val="14"/>
                <w:lang w:val="en-CA" w:eastAsia="en-CA"/>
              </w:rPr>
              <w:t>1,111,056</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2"/>
              <w:jc w:val="right"/>
              <w:rPr>
                <w:sz w:val="14"/>
                <w:szCs w:val="14"/>
                <w:lang w:val="en-CA" w:eastAsia="en-CA"/>
              </w:rPr>
            </w:pPr>
            <w:r w:rsidRPr="00F22D7B">
              <w:rPr>
                <w:sz w:val="14"/>
                <w:szCs w:val="14"/>
                <w:lang w:val="en-CA" w:eastAsia="en-CA"/>
              </w:rPr>
              <w:t>1,192,781</w:t>
            </w:r>
          </w:p>
        </w:tc>
      </w:tr>
      <w:tr w:rsidR="00F22D7B" w:rsidRPr="00F22D7B" w:rsidTr="00B74AA0">
        <w:trPr>
          <w:trHeight w:val="352"/>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color w:val="000000"/>
                <w:sz w:val="14"/>
                <w:szCs w:val="14"/>
                <w:lang w:val="en-CA" w:eastAsia="zh-CN"/>
              </w:rPr>
              <w:t>项目费用（</w:t>
            </w:r>
            <w:r w:rsidRPr="00F22D7B">
              <w:rPr>
                <w:color w:val="000000"/>
                <w:sz w:val="14"/>
                <w:szCs w:val="14"/>
                <w:lang w:val="en-CA" w:eastAsia="zh-CN"/>
              </w:rPr>
              <w:t xml:space="preserve">- = </w:t>
            </w:r>
            <w:r w:rsidRPr="00F22D7B">
              <w:rPr>
                <w:rFonts w:hint="eastAsia"/>
                <w:color w:val="000000"/>
                <w:sz w:val="14"/>
                <w:szCs w:val="14"/>
                <w:lang w:val="en-CA" w:eastAsia="zh-CN"/>
              </w:rPr>
              <w:t>有待扣除并因此需要删除）</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noWrap/>
            <w:vAlign w:val="bottom"/>
            <w:hideMark/>
          </w:tcPr>
          <w:p w:rsidR="00F22D7B" w:rsidRPr="00F22D7B" w:rsidRDefault="00F22D7B" w:rsidP="00F22D7B">
            <w:pPr>
              <w:jc w:val="left"/>
              <w:rPr>
                <w:sz w:val="14"/>
                <w:szCs w:val="14"/>
                <w:lang w:val="en-CA" w:eastAsia="en-CA"/>
              </w:rPr>
            </w:pPr>
            <w:r w:rsidRPr="00F22D7B">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 </w:t>
            </w:r>
          </w:p>
        </w:tc>
      </w:tr>
      <w:tr w:rsidR="00F22D7B" w:rsidRPr="00F22D7B" w:rsidTr="00B74AA0">
        <w:trPr>
          <w:trHeight w:val="377"/>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b/>
                <w:bCs/>
                <w:color w:val="000000"/>
                <w:sz w:val="14"/>
                <w:szCs w:val="14"/>
                <w:lang w:val="en-CA" w:eastAsia="zh-CN"/>
              </w:rPr>
            </w:pPr>
            <w:r w:rsidRPr="00F22D7B">
              <w:rPr>
                <w:b/>
                <w:bCs/>
                <w:color w:val="000000"/>
                <w:sz w:val="14"/>
                <w:szCs w:val="14"/>
                <w:lang w:val="en-CA" w:eastAsia="zh-CN"/>
              </w:rPr>
              <w:t xml:space="preserve">B. </w:t>
            </w:r>
            <w:r w:rsidRPr="00F22D7B">
              <w:rPr>
                <w:rFonts w:hint="eastAsia"/>
                <w:b/>
                <w:bCs/>
                <w:color w:val="000000"/>
                <w:sz w:val="14"/>
                <w:szCs w:val="14"/>
                <w:lang w:val="en-CA" w:eastAsia="zh-CN"/>
              </w:rPr>
              <w:t>机构</w:t>
            </w:r>
            <w:r>
              <w:rPr>
                <w:rFonts w:hint="eastAsia"/>
                <w:b/>
                <w:bCs/>
                <w:color w:val="000000"/>
                <w:sz w:val="14"/>
                <w:szCs w:val="14"/>
                <w:lang w:val="en-CA" w:eastAsia="zh-CN"/>
              </w:rPr>
              <w:t>支助</w:t>
            </w:r>
            <w:r w:rsidRPr="00F22D7B">
              <w:rPr>
                <w:rFonts w:hint="eastAsia"/>
                <w:b/>
                <w:bCs/>
                <w:color w:val="000000"/>
                <w:sz w:val="14"/>
                <w:szCs w:val="14"/>
                <w:lang w:val="en-CA" w:eastAsia="zh-CN"/>
              </w:rPr>
              <w:t>费用</w:t>
            </w:r>
            <w:r w:rsidRPr="00F22D7B">
              <w:rPr>
                <w:rFonts w:hint="eastAsia"/>
                <w:b/>
                <w:bCs/>
                <w:color w:val="000000"/>
                <w:sz w:val="14"/>
                <w:szCs w:val="14"/>
                <w:lang w:val="en-CA" w:eastAsia="zh-CN"/>
              </w:rPr>
              <w:t>/</w:t>
            </w:r>
            <w:r w:rsidRPr="00F22D7B">
              <w:rPr>
                <w:rFonts w:hint="eastAsia"/>
                <w:b/>
                <w:bCs/>
                <w:color w:val="000000"/>
                <w:sz w:val="14"/>
                <w:szCs w:val="14"/>
                <w:lang w:val="en-CA" w:eastAsia="zh-CN"/>
              </w:rPr>
              <w:t>执行费用小计</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zh-CN"/>
              </w:rPr>
            </w:pPr>
            <w:r w:rsidRPr="00F22D7B">
              <w:rPr>
                <w:sz w:val="14"/>
                <w:szCs w:val="14"/>
                <w:lang w:val="en-CA" w:eastAsia="zh-CN"/>
              </w:rPr>
              <w:t> </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7"/>
              <w:jc w:val="right"/>
              <w:rPr>
                <w:b/>
                <w:bCs/>
                <w:sz w:val="14"/>
                <w:szCs w:val="14"/>
                <w:lang w:val="en-CA" w:eastAsia="en-CA"/>
              </w:rPr>
            </w:pPr>
            <w:r w:rsidRPr="00F22D7B">
              <w:rPr>
                <w:b/>
                <w:bCs/>
                <w:sz w:val="14"/>
                <w:szCs w:val="14"/>
                <w:lang w:val="en-CA" w:eastAsia="en-CA"/>
              </w:rPr>
              <w:t>2,309,657</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8"/>
              <w:jc w:val="right"/>
              <w:rPr>
                <w:b/>
                <w:bCs/>
                <w:sz w:val="14"/>
                <w:szCs w:val="14"/>
                <w:lang w:val="en-CA" w:eastAsia="en-CA"/>
              </w:rPr>
            </w:pPr>
            <w:r w:rsidRPr="00F22D7B">
              <w:rPr>
                <w:b/>
                <w:bCs/>
                <w:sz w:val="14"/>
                <w:szCs w:val="14"/>
                <w:lang w:val="en-CA" w:eastAsia="en-CA"/>
              </w:rPr>
              <w:t>2,987,288</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0"/>
              <w:jc w:val="right"/>
              <w:rPr>
                <w:b/>
                <w:bCs/>
                <w:sz w:val="14"/>
                <w:szCs w:val="14"/>
                <w:lang w:val="en-CA" w:eastAsia="en-CA"/>
              </w:rPr>
            </w:pPr>
            <w:r w:rsidRPr="00F22D7B">
              <w:rPr>
                <w:b/>
                <w:bCs/>
                <w:sz w:val="14"/>
                <w:szCs w:val="14"/>
                <w:lang w:val="en-CA" w:eastAsia="en-CA"/>
              </w:rPr>
              <w:t>3,649,473</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b/>
                <w:bCs/>
                <w:sz w:val="14"/>
                <w:szCs w:val="14"/>
                <w:lang w:val="en-CA" w:eastAsia="en-CA"/>
              </w:rPr>
            </w:pPr>
            <w:r w:rsidRPr="00F22D7B">
              <w:rPr>
                <w:b/>
                <w:bCs/>
                <w:sz w:val="14"/>
                <w:szCs w:val="14"/>
                <w:lang w:val="en-CA" w:eastAsia="en-CA"/>
              </w:rPr>
              <w:t>3,402,921</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1"/>
              <w:jc w:val="right"/>
              <w:rPr>
                <w:b/>
                <w:bCs/>
                <w:sz w:val="14"/>
                <w:szCs w:val="14"/>
                <w:lang w:val="en-CA" w:eastAsia="en-CA"/>
              </w:rPr>
            </w:pPr>
            <w:r w:rsidRPr="00F22D7B">
              <w:rPr>
                <w:b/>
                <w:bCs/>
                <w:sz w:val="14"/>
                <w:szCs w:val="14"/>
                <w:lang w:val="en-CA" w:eastAsia="en-CA"/>
              </w:rPr>
              <w:t>3,386,056</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2"/>
              <w:jc w:val="right"/>
              <w:rPr>
                <w:b/>
                <w:bCs/>
                <w:sz w:val="14"/>
                <w:szCs w:val="14"/>
                <w:lang w:val="en-CA" w:eastAsia="en-CA"/>
              </w:rPr>
            </w:pPr>
            <w:r w:rsidRPr="00F22D7B">
              <w:rPr>
                <w:b/>
                <w:bCs/>
                <w:sz w:val="14"/>
                <w:szCs w:val="14"/>
                <w:lang w:val="en-CA" w:eastAsia="en-CA"/>
              </w:rPr>
              <w:t>3,467,781</w:t>
            </w:r>
          </w:p>
        </w:tc>
      </w:tr>
      <w:tr w:rsidR="00F22D7B" w:rsidRPr="00F22D7B" w:rsidTr="00B74AA0">
        <w:trPr>
          <w:trHeight w:val="26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b/>
                <w:bCs/>
                <w:color w:val="000000"/>
                <w:sz w:val="14"/>
                <w:szCs w:val="14"/>
                <w:lang w:val="en-CA" w:eastAsia="en-CA"/>
              </w:rPr>
            </w:pPr>
            <w:r w:rsidRPr="00F22D7B">
              <w:rPr>
                <w:rFonts w:hint="eastAsia"/>
                <w:b/>
                <w:bCs/>
                <w:color w:val="000000"/>
                <w:sz w:val="14"/>
                <w:szCs w:val="14"/>
                <w:lang w:val="en-CA" w:eastAsia="zh-CN"/>
              </w:rPr>
              <w:t>行政支助费用共计</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b/>
                <w:bCs/>
                <w:sz w:val="14"/>
                <w:szCs w:val="14"/>
                <w:lang w:val="en-CA" w:eastAsia="en-CA"/>
              </w:rPr>
            </w:pPr>
            <w:r w:rsidRPr="00F22D7B">
              <w:rPr>
                <w:b/>
                <w:bCs/>
                <w:sz w:val="14"/>
                <w:szCs w:val="14"/>
                <w:lang w:val="en-CA" w:eastAsia="en-CA"/>
              </w:rPr>
              <w:t>5,157,233</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3"/>
              <w:jc w:val="right"/>
              <w:rPr>
                <w:b/>
                <w:bCs/>
                <w:sz w:val="14"/>
                <w:szCs w:val="14"/>
                <w:lang w:val="en-CA" w:eastAsia="en-CA"/>
              </w:rPr>
            </w:pPr>
            <w:r w:rsidRPr="00F22D7B">
              <w:rPr>
                <w:b/>
                <w:bCs/>
                <w:sz w:val="14"/>
                <w:szCs w:val="14"/>
                <w:lang w:val="en-CA" w:eastAsia="en-CA"/>
              </w:rPr>
              <w:t>4,909,004</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4"/>
              <w:jc w:val="right"/>
              <w:rPr>
                <w:b/>
                <w:bCs/>
                <w:sz w:val="14"/>
                <w:szCs w:val="14"/>
                <w:lang w:val="en-CA" w:eastAsia="en-CA"/>
              </w:rPr>
            </w:pPr>
            <w:r w:rsidRPr="00F22D7B">
              <w:rPr>
                <w:b/>
                <w:bCs/>
                <w:sz w:val="14"/>
                <w:szCs w:val="14"/>
                <w:lang w:val="en-CA" w:eastAsia="en-CA"/>
              </w:rPr>
              <w:t>5,675,729</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4"/>
              <w:jc w:val="right"/>
              <w:rPr>
                <w:b/>
                <w:bCs/>
                <w:sz w:val="14"/>
                <w:szCs w:val="14"/>
                <w:lang w:val="en-CA" w:eastAsia="en-CA"/>
              </w:rPr>
            </w:pPr>
            <w:r w:rsidRPr="00F22D7B">
              <w:rPr>
                <w:b/>
                <w:bCs/>
                <w:sz w:val="14"/>
                <w:szCs w:val="14"/>
                <w:lang w:val="en-CA" w:eastAsia="en-CA"/>
              </w:rPr>
              <w:t>4,676,959</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5"/>
              <w:jc w:val="right"/>
              <w:rPr>
                <w:b/>
                <w:bCs/>
                <w:sz w:val="14"/>
                <w:szCs w:val="14"/>
                <w:lang w:val="en-CA" w:eastAsia="en-CA"/>
              </w:rPr>
            </w:pPr>
            <w:r w:rsidRPr="00F22D7B">
              <w:rPr>
                <w:b/>
                <w:bCs/>
                <w:sz w:val="14"/>
                <w:szCs w:val="14"/>
                <w:lang w:val="en-CA" w:eastAsia="en-CA"/>
              </w:rPr>
              <w:t>4,715,563</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vAlign w:val="bottom"/>
            <w:hideMark/>
          </w:tcPr>
          <w:p w:rsidR="00F22D7B" w:rsidRPr="00F22D7B" w:rsidRDefault="00F22D7B" w:rsidP="00F22D7B">
            <w:pPr>
              <w:jc w:val="left"/>
              <w:rPr>
                <w:sz w:val="14"/>
                <w:szCs w:val="14"/>
                <w:lang w:val="en-CA" w:eastAsia="en-CA"/>
              </w:rPr>
            </w:pPr>
            <w:r w:rsidRPr="00F22D7B">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vAlign w:val="bottom"/>
            <w:hideMark/>
          </w:tcPr>
          <w:p w:rsidR="00F22D7B" w:rsidRPr="00F22D7B" w:rsidRDefault="00F22D7B" w:rsidP="00F22D7B">
            <w:pPr>
              <w:jc w:val="left"/>
              <w:rPr>
                <w:sz w:val="14"/>
                <w:szCs w:val="14"/>
                <w:lang w:val="en-CA" w:eastAsia="en-CA"/>
              </w:rPr>
            </w:pPr>
            <w:r w:rsidRPr="00F22D7B">
              <w:rPr>
                <w:sz w:val="14"/>
                <w:szCs w:val="14"/>
                <w:lang w:val="en-CA" w:eastAsia="en-CA"/>
              </w:rPr>
              <w:t> </w:t>
            </w:r>
          </w:p>
        </w:tc>
      </w:tr>
      <w:tr w:rsidR="00F22D7B" w:rsidRPr="00F22D7B" w:rsidTr="00B74AA0">
        <w:trPr>
          <w:trHeight w:val="120"/>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color w:val="000000"/>
                <w:sz w:val="14"/>
                <w:szCs w:val="14"/>
                <w:lang w:val="en-CA" w:eastAsia="zh-CN"/>
              </w:rPr>
            </w:pPr>
            <w:r w:rsidRPr="00F22D7B">
              <w:rPr>
                <w:rFonts w:hint="eastAsia"/>
                <w:color w:val="000000"/>
                <w:sz w:val="14"/>
                <w:szCs w:val="14"/>
                <w:lang w:val="en-CA" w:eastAsia="zh-CN"/>
              </w:rPr>
              <w:t>项目管理股引起的监督费用</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49,250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47,028</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47,801</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53,814</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jc w:val="right"/>
              <w:rPr>
                <w:sz w:val="14"/>
                <w:szCs w:val="14"/>
                <w:lang w:val="en-CA" w:eastAsia="en-CA"/>
              </w:rPr>
            </w:pPr>
            <w:r w:rsidRPr="00F22D7B">
              <w:rPr>
                <w:sz w:val="14"/>
                <w:szCs w:val="14"/>
                <w:lang w:val="en-CA" w:eastAsia="en-CA"/>
              </w:rPr>
              <w:t>56,970</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rPr>
                <w:sz w:val="14"/>
                <w:szCs w:val="14"/>
                <w:lang w:val="en-CA" w:eastAsia="en-CA"/>
              </w:rPr>
            </w:pPr>
            <w:r w:rsidRPr="00F22D7B">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vAlign w:val="bottom"/>
            <w:hideMark/>
          </w:tcPr>
          <w:p w:rsidR="00F22D7B" w:rsidRPr="00F22D7B" w:rsidRDefault="00F22D7B" w:rsidP="00F22D7B">
            <w:pPr>
              <w:jc w:val="left"/>
              <w:rPr>
                <w:sz w:val="14"/>
                <w:szCs w:val="14"/>
                <w:lang w:val="en-CA" w:eastAsia="en-CA"/>
              </w:rPr>
            </w:pPr>
            <w:r w:rsidRPr="00F22D7B">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vAlign w:val="bottom"/>
            <w:hideMark/>
          </w:tcPr>
          <w:p w:rsidR="00F22D7B" w:rsidRPr="00F22D7B" w:rsidRDefault="00F22D7B" w:rsidP="00F22D7B">
            <w:pPr>
              <w:jc w:val="left"/>
              <w:rPr>
                <w:sz w:val="14"/>
                <w:szCs w:val="14"/>
                <w:lang w:val="en-CA" w:eastAsia="en-CA"/>
              </w:rPr>
            </w:pPr>
            <w:r w:rsidRPr="00F22D7B">
              <w:rPr>
                <w:sz w:val="14"/>
                <w:szCs w:val="14"/>
                <w:lang w:val="en-CA" w:eastAsia="en-CA"/>
              </w:rPr>
              <w:t> </w:t>
            </w:r>
          </w:p>
        </w:tc>
      </w:tr>
      <w:tr w:rsidR="00F22D7B" w:rsidRPr="00F22D7B" w:rsidTr="00B74AA0">
        <w:trPr>
          <w:trHeight w:val="264"/>
        </w:trPr>
        <w:tc>
          <w:tcPr>
            <w:tcW w:w="1443" w:type="dxa"/>
            <w:tcBorders>
              <w:top w:val="nil"/>
              <w:left w:val="single" w:sz="4" w:space="0" w:color="auto"/>
              <w:bottom w:val="single" w:sz="4" w:space="0" w:color="auto"/>
              <w:right w:val="single" w:sz="4" w:space="0" w:color="auto"/>
            </w:tcBorders>
            <w:shd w:val="clear" w:color="auto" w:fill="auto"/>
            <w:vAlign w:val="center"/>
            <w:hideMark/>
          </w:tcPr>
          <w:p w:rsidR="00F22D7B" w:rsidRPr="00F22D7B" w:rsidRDefault="00F22D7B" w:rsidP="00F22D7B">
            <w:pPr>
              <w:rPr>
                <w:b/>
                <w:bCs/>
                <w:color w:val="000000"/>
                <w:sz w:val="14"/>
                <w:szCs w:val="14"/>
                <w:lang w:val="en-CA" w:eastAsia="en-CA"/>
              </w:rPr>
            </w:pPr>
            <w:r w:rsidRPr="00F22D7B">
              <w:rPr>
                <w:rFonts w:hint="eastAsia"/>
                <w:b/>
                <w:bCs/>
                <w:color w:val="000000"/>
                <w:sz w:val="14"/>
                <w:szCs w:val="14"/>
                <w:lang w:val="en-CA" w:eastAsia="zh-CN"/>
              </w:rPr>
              <w:t>共计（</w:t>
            </w:r>
            <w:r w:rsidRPr="00F22D7B">
              <w:rPr>
                <w:b/>
                <w:bCs/>
                <w:color w:val="000000"/>
                <w:sz w:val="14"/>
                <w:szCs w:val="14"/>
                <w:lang w:val="en-CA" w:eastAsia="en-CA"/>
              </w:rPr>
              <w:t>A + B</w:t>
            </w:r>
            <w:r w:rsidRPr="00F22D7B">
              <w:rPr>
                <w:rFonts w:hint="eastAsia"/>
                <w:b/>
                <w:bCs/>
                <w:color w:val="000000"/>
                <w:sz w:val="14"/>
                <w:szCs w:val="14"/>
                <w:lang w:val="en-CA" w:eastAsia="zh-CN"/>
              </w:rPr>
              <w:t>）</w:t>
            </w:r>
            <w:r w:rsidRPr="00F22D7B">
              <w:rPr>
                <w:b/>
                <w:bCs/>
                <w:color w:val="000000"/>
                <w:sz w:val="14"/>
                <w:szCs w:val="14"/>
                <w:lang w:val="en-CA" w:eastAsia="en-CA"/>
              </w:rPr>
              <w:t>**</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b/>
                <w:bCs/>
                <w:sz w:val="14"/>
                <w:szCs w:val="14"/>
                <w:lang w:val="en-CA" w:eastAsia="en-CA"/>
              </w:rPr>
            </w:pPr>
            <w:r w:rsidRPr="00F22D7B">
              <w:rPr>
                <w:b/>
                <w:bCs/>
                <w:sz w:val="14"/>
                <w:szCs w:val="14"/>
                <w:lang w:val="en-CA" w:eastAsia="en-CA"/>
              </w:rPr>
              <w:t>5,206,483</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3"/>
              <w:jc w:val="right"/>
              <w:rPr>
                <w:b/>
                <w:bCs/>
                <w:sz w:val="14"/>
                <w:szCs w:val="14"/>
                <w:lang w:val="en-CA" w:eastAsia="en-CA"/>
              </w:rPr>
            </w:pPr>
            <w:r w:rsidRPr="00F22D7B">
              <w:rPr>
                <w:b/>
                <w:bCs/>
                <w:sz w:val="14"/>
                <w:szCs w:val="14"/>
                <w:lang w:val="en-CA" w:eastAsia="en-CA"/>
              </w:rPr>
              <w:t>4,956,032</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4"/>
              <w:jc w:val="right"/>
              <w:rPr>
                <w:b/>
                <w:bCs/>
                <w:sz w:val="14"/>
                <w:szCs w:val="14"/>
                <w:lang w:val="en-CA" w:eastAsia="en-CA"/>
              </w:rPr>
            </w:pPr>
            <w:r w:rsidRPr="00F22D7B">
              <w:rPr>
                <w:b/>
                <w:bCs/>
                <w:sz w:val="14"/>
                <w:szCs w:val="14"/>
                <w:lang w:val="en-CA" w:eastAsia="en-CA"/>
              </w:rPr>
              <w:t>5,723,531</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4"/>
              <w:jc w:val="right"/>
              <w:rPr>
                <w:b/>
                <w:bCs/>
                <w:sz w:val="14"/>
                <w:szCs w:val="14"/>
                <w:lang w:val="en-CA" w:eastAsia="en-CA"/>
              </w:rPr>
            </w:pPr>
            <w:r w:rsidRPr="00F22D7B">
              <w:rPr>
                <w:b/>
                <w:bCs/>
                <w:sz w:val="14"/>
                <w:szCs w:val="14"/>
                <w:lang w:val="en-CA" w:eastAsia="en-CA"/>
              </w:rPr>
              <w:t>4,730,773</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5"/>
              <w:jc w:val="right"/>
              <w:rPr>
                <w:b/>
                <w:bCs/>
                <w:sz w:val="14"/>
                <w:szCs w:val="14"/>
                <w:lang w:val="en-CA" w:eastAsia="en-CA"/>
              </w:rPr>
            </w:pPr>
            <w:r w:rsidRPr="00F22D7B">
              <w:rPr>
                <w:b/>
                <w:bCs/>
                <w:sz w:val="14"/>
                <w:szCs w:val="14"/>
                <w:lang w:val="en-CA" w:eastAsia="en-CA"/>
              </w:rPr>
              <w:t>4,772,532</w:t>
            </w:r>
          </w:p>
        </w:tc>
        <w:tc>
          <w:tcPr>
            <w:tcW w:w="851"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7"/>
              <w:jc w:val="right"/>
              <w:rPr>
                <w:b/>
                <w:bCs/>
                <w:sz w:val="14"/>
                <w:szCs w:val="14"/>
                <w:lang w:val="en-CA" w:eastAsia="en-CA"/>
              </w:rPr>
            </w:pPr>
            <w:r w:rsidRPr="00F22D7B">
              <w:rPr>
                <w:b/>
                <w:bCs/>
                <w:sz w:val="14"/>
                <w:szCs w:val="14"/>
                <w:lang w:val="en-CA" w:eastAsia="en-CA"/>
              </w:rPr>
              <w:t>4,350,371</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8"/>
              <w:jc w:val="right"/>
              <w:rPr>
                <w:b/>
                <w:bCs/>
                <w:sz w:val="14"/>
                <w:szCs w:val="14"/>
                <w:lang w:val="en-CA" w:eastAsia="en-CA"/>
              </w:rPr>
            </w:pPr>
            <w:r w:rsidRPr="00F22D7B">
              <w:rPr>
                <w:b/>
                <w:bCs/>
                <w:sz w:val="14"/>
                <w:szCs w:val="14"/>
                <w:lang w:val="en-CA" w:eastAsia="en-CA"/>
              </w:rPr>
              <w:t>5,042,289</w:t>
            </w:r>
          </w:p>
        </w:tc>
        <w:tc>
          <w:tcPr>
            <w:tcW w:w="85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0"/>
              <w:jc w:val="right"/>
              <w:rPr>
                <w:b/>
                <w:bCs/>
                <w:sz w:val="14"/>
                <w:szCs w:val="14"/>
                <w:lang w:val="en-CA" w:eastAsia="en-CA"/>
              </w:rPr>
            </w:pPr>
            <w:r w:rsidRPr="00F22D7B">
              <w:rPr>
                <w:b/>
                <w:bCs/>
                <w:sz w:val="14"/>
                <w:szCs w:val="14"/>
                <w:lang w:val="en-CA" w:eastAsia="en-CA"/>
              </w:rPr>
              <w:t>5,718,858</w:t>
            </w:r>
          </w:p>
        </w:tc>
        <w:tc>
          <w:tcPr>
            <w:tcW w:w="844"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11"/>
              <w:jc w:val="right"/>
              <w:rPr>
                <w:b/>
                <w:bCs/>
                <w:sz w:val="14"/>
                <w:szCs w:val="14"/>
                <w:lang w:val="en-CA" w:eastAsia="en-CA"/>
              </w:rPr>
            </w:pPr>
            <w:r w:rsidRPr="00F22D7B">
              <w:rPr>
                <w:b/>
                <w:bCs/>
                <w:sz w:val="14"/>
                <w:szCs w:val="14"/>
                <w:lang w:val="en-CA" w:eastAsia="en-CA"/>
              </w:rPr>
              <w:t>5,486,792</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1"/>
              <w:jc w:val="right"/>
              <w:rPr>
                <w:b/>
                <w:bCs/>
                <w:sz w:val="14"/>
                <w:szCs w:val="14"/>
                <w:lang w:val="en-CA" w:eastAsia="en-CA"/>
              </w:rPr>
            </w:pPr>
            <w:r w:rsidRPr="00F22D7B">
              <w:rPr>
                <w:b/>
                <w:bCs/>
                <w:sz w:val="14"/>
                <w:szCs w:val="14"/>
                <w:lang w:val="en-CA" w:eastAsia="en-CA"/>
              </w:rPr>
              <w:t>5,469,927</w:t>
            </w:r>
          </w:p>
        </w:tc>
        <w:tc>
          <w:tcPr>
            <w:tcW w:w="810" w:type="dxa"/>
            <w:tcBorders>
              <w:top w:val="nil"/>
              <w:left w:val="nil"/>
              <w:bottom w:val="single" w:sz="4" w:space="0" w:color="auto"/>
              <w:right w:val="single" w:sz="4" w:space="0" w:color="auto"/>
            </w:tcBorders>
            <w:shd w:val="clear" w:color="auto" w:fill="auto"/>
            <w:hideMark/>
          </w:tcPr>
          <w:p w:rsidR="00F22D7B" w:rsidRPr="00F22D7B" w:rsidRDefault="00F22D7B" w:rsidP="00F22D7B">
            <w:pPr>
              <w:ind w:left="-102"/>
              <w:jc w:val="right"/>
              <w:rPr>
                <w:b/>
                <w:bCs/>
                <w:sz w:val="14"/>
                <w:szCs w:val="14"/>
                <w:lang w:val="en-CA" w:eastAsia="en-CA"/>
              </w:rPr>
            </w:pPr>
            <w:r w:rsidRPr="00F22D7B">
              <w:rPr>
                <w:b/>
                <w:bCs/>
                <w:sz w:val="14"/>
                <w:szCs w:val="14"/>
                <w:lang w:val="en-CA" w:eastAsia="en-CA"/>
              </w:rPr>
              <w:t>5,566,239</w:t>
            </w:r>
          </w:p>
        </w:tc>
      </w:tr>
    </w:tbl>
    <w:p w:rsidR="00B632B9" w:rsidRPr="00ED5099" w:rsidRDefault="00720024" w:rsidP="00075080">
      <w:pPr>
        <w:keepLines/>
        <w:spacing w:before="60" w:after="60"/>
        <w:rPr>
          <w:sz w:val="18"/>
          <w:szCs w:val="18"/>
          <w:lang w:val="en-CA" w:eastAsia="zh-CN"/>
        </w:rPr>
      </w:pPr>
      <w:r w:rsidRPr="00ED5099">
        <w:rPr>
          <w:sz w:val="14"/>
          <w:szCs w:val="18"/>
          <w:vertAlign w:val="superscript"/>
          <w:lang w:val="en-CA" w:eastAsia="zh-CN"/>
        </w:rPr>
        <w:t xml:space="preserve">* </w:t>
      </w:r>
      <w:r w:rsidR="00B632B9" w:rsidRPr="00ED5099">
        <w:rPr>
          <w:rFonts w:hint="eastAsia"/>
          <w:sz w:val="14"/>
          <w:szCs w:val="14"/>
          <w:lang w:val="en-CA" w:eastAsia="zh-CN"/>
        </w:rPr>
        <w:t>2011</w:t>
      </w:r>
      <w:r w:rsidR="00B632B9" w:rsidRPr="00ED5099">
        <w:rPr>
          <w:rFonts w:hint="eastAsia"/>
          <w:sz w:val="14"/>
          <w:szCs w:val="14"/>
          <w:lang w:val="en-CA" w:eastAsia="zh-CN"/>
        </w:rPr>
        <w:t>年至</w:t>
      </w:r>
      <w:r w:rsidR="00B632B9" w:rsidRPr="00ED5099">
        <w:rPr>
          <w:rFonts w:hint="eastAsia"/>
          <w:sz w:val="14"/>
          <w:szCs w:val="14"/>
          <w:lang w:val="en-CA" w:eastAsia="zh-CN"/>
        </w:rPr>
        <w:t>2019</w:t>
      </w:r>
      <w:r w:rsidR="00B632B9" w:rsidRPr="00ED5099">
        <w:rPr>
          <w:rFonts w:hint="eastAsia"/>
          <w:sz w:val="14"/>
          <w:szCs w:val="14"/>
          <w:lang w:val="en-CA" w:eastAsia="zh-CN"/>
        </w:rPr>
        <w:t>年获准的核心单位费用小计分别为</w:t>
      </w:r>
      <w:r w:rsidR="00B632B9" w:rsidRPr="00ED5099">
        <w:rPr>
          <w:rFonts w:hint="eastAsia"/>
          <w:sz w:val="14"/>
          <w:szCs w:val="14"/>
          <w:lang w:val="en-CA" w:eastAsia="zh-CN"/>
        </w:rPr>
        <w:t>1,970,766</w:t>
      </w:r>
      <w:r w:rsidR="00B632B9" w:rsidRPr="00ED5099">
        <w:rPr>
          <w:rFonts w:hint="eastAsia"/>
          <w:sz w:val="14"/>
          <w:szCs w:val="14"/>
          <w:lang w:val="en-CA" w:eastAsia="zh-CN"/>
        </w:rPr>
        <w:t>美元、</w:t>
      </w:r>
      <w:r w:rsidR="00B632B9" w:rsidRPr="00ED5099">
        <w:rPr>
          <w:rFonts w:hint="eastAsia"/>
          <w:sz w:val="14"/>
          <w:szCs w:val="14"/>
          <w:lang w:val="en-CA" w:eastAsia="zh-CN"/>
        </w:rPr>
        <w:t>1,984,561</w:t>
      </w:r>
      <w:r w:rsidR="00B632B9" w:rsidRPr="00ED5099">
        <w:rPr>
          <w:rFonts w:hint="eastAsia"/>
          <w:sz w:val="14"/>
          <w:szCs w:val="14"/>
          <w:lang w:val="en-CA" w:eastAsia="zh-CN"/>
        </w:rPr>
        <w:t>美元、</w:t>
      </w:r>
      <w:r w:rsidR="00B632B9" w:rsidRPr="00ED5099">
        <w:rPr>
          <w:rFonts w:hint="eastAsia"/>
          <w:sz w:val="14"/>
          <w:szCs w:val="14"/>
          <w:lang w:val="en-CA" w:eastAsia="zh-CN"/>
        </w:rPr>
        <w:t>1,998,453</w:t>
      </w:r>
      <w:r w:rsidR="00B632B9" w:rsidRPr="00ED5099">
        <w:rPr>
          <w:rFonts w:hint="eastAsia"/>
          <w:sz w:val="14"/>
          <w:szCs w:val="14"/>
          <w:lang w:val="en-CA" w:eastAsia="zh-CN"/>
        </w:rPr>
        <w:t>美元、</w:t>
      </w:r>
      <w:r w:rsidR="00B632B9" w:rsidRPr="00ED5099">
        <w:rPr>
          <w:rFonts w:hint="eastAsia"/>
          <w:sz w:val="14"/>
          <w:szCs w:val="14"/>
          <w:lang w:val="en-CA" w:eastAsia="zh-CN"/>
        </w:rPr>
        <w:t>2,012,442</w:t>
      </w:r>
      <w:r w:rsidR="00B632B9" w:rsidRPr="00ED5099">
        <w:rPr>
          <w:rFonts w:hint="eastAsia"/>
          <w:sz w:val="14"/>
          <w:szCs w:val="14"/>
          <w:lang w:val="en-CA" w:eastAsia="zh-CN"/>
        </w:rPr>
        <w:t>美元、</w:t>
      </w:r>
      <w:r w:rsidR="00B632B9" w:rsidRPr="00ED5099">
        <w:rPr>
          <w:rFonts w:hint="eastAsia"/>
          <w:sz w:val="14"/>
          <w:szCs w:val="14"/>
          <w:lang w:val="en-CA" w:eastAsia="zh-CN"/>
        </w:rPr>
        <w:t>2,026,530</w:t>
      </w:r>
      <w:r w:rsidR="00B632B9" w:rsidRPr="00ED5099">
        <w:rPr>
          <w:rFonts w:hint="eastAsia"/>
          <w:sz w:val="14"/>
          <w:szCs w:val="14"/>
          <w:lang w:val="en-CA" w:eastAsia="zh-CN"/>
        </w:rPr>
        <w:t>美元、</w:t>
      </w:r>
      <w:r w:rsidR="00B632B9" w:rsidRPr="00ED5099">
        <w:rPr>
          <w:rFonts w:hint="eastAsia"/>
          <w:sz w:val="14"/>
          <w:szCs w:val="14"/>
          <w:lang w:val="en-CA" w:eastAsia="zh-CN"/>
        </w:rPr>
        <w:t>2,040,715</w:t>
      </w:r>
      <w:r w:rsidR="00B632B9" w:rsidRPr="00ED5099">
        <w:rPr>
          <w:rFonts w:hint="eastAsia"/>
          <w:sz w:val="14"/>
          <w:szCs w:val="14"/>
          <w:lang w:val="en-CA" w:eastAsia="zh-CN"/>
        </w:rPr>
        <w:t>美元、</w:t>
      </w:r>
      <w:r w:rsidR="00B632B9" w:rsidRPr="00ED5099">
        <w:rPr>
          <w:sz w:val="14"/>
          <w:szCs w:val="14"/>
          <w:lang w:val="en-CA" w:eastAsia="zh-CN"/>
        </w:rPr>
        <w:t>2,055,000</w:t>
      </w:r>
      <w:r w:rsidR="00B632B9" w:rsidRPr="00ED5099">
        <w:rPr>
          <w:rFonts w:hint="eastAsia"/>
          <w:sz w:val="14"/>
          <w:szCs w:val="14"/>
          <w:lang w:val="en-CA" w:eastAsia="zh-CN"/>
        </w:rPr>
        <w:t>美元、</w:t>
      </w:r>
      <w:r w:rsidR="00B632B9" w:rsidRPr="00ED5099">
        <w:rPr>
          <w:sz w:val="14"/>
          <w:szCs w:val="18"/>
          <w:lang w:val="en-CA" w:eastAsia="zh-CN"/>
        </w:rPr>
        <w:t>2,069,385</w:t>
      </w:r>
      <w:r w:rsidR="00B632B9" w:rsidRPr="00ED5099">
        <w:rPr>
          <w:rFonts w:hint="eastAsia"/>
          <w:sz w:val="14"/>
          <w:szCs w:val="18"/>
          <w:lang w:val="en-CA" w:eastAsia="zh-CN"/>
        </w:rPr>
        <w:t>美元</w:t>
      </w:r>
      <w:r w:rsidR="00B632B9" w:rsidRPr="00ED5099">
        <w:rPr>
          <w:sz w:val="14"/>
          <w:szCs w:val="18"/>
          <w:lang w:val="en-CA" w:eastAsia="zh-CN"/>
        </w:rPr>
        <w:t>和</w:t>
      </w:r>
      <w:r w:rsidR="00B632B9" w:rsidRPr="00ED5099">
        <w:rPr>
          <w:sz w:val="14"/>
          <w:szCs w:val="18"/>
          <w:lang w:val="en-CA" w:eastAsia="zh-CN"/>
        </w:rPr>
        <w:t>2,083,871</w:t>
      </w:r>
      <w:r w:rsidR="00B632B9" w:rsidRPr="00ED5099">
        <w:rPr>
          <w:rFonts w:hint="eastAsia"/>
          <w:sz w:val="14"/>
          <w:szCs w:val="18"/>
          <w:lang w:val="en-CA" w:eastAsia="zh-CN"/>
        </w:rPr>
        <w:t>美元</w:t>
      </w:r>
      <w:r w:rsidR="00B632B9" w:rsidRPr="00ED5099">
        <w:rPr>
          <w:rFonts w:hint="eastAsia"/>
          <w:sz w:val="14"/>
          <w:szCs w:val="14"/>
          <w:lang w:val="en-CA" w:eastAsia="zh-CN"/>
        </w:rPr>
        <w:t>，但实际费用超出上述金额。因此，为达到规定的上限，引入调整项和负数调整额。</w:t>
      </w:r>
      <w:bookmarkStart w:id="3" w:name="OLE_LINK50"/>
      <w:bookmarkStart w:id="4" w:name="OLE_LINK51"/>
      <w:r w:rsidR="00B632B9" w:rsidRPr="00ED5099">
        <w:rPr>
          <w:rFonts w:hint="eastAsia"/>
          <w:sz w:val="14"/>
          <w:szCs w:val="14"/>
          <w:lang w:val="en-CA" w:eastAsia="zh-CN"/>
        </w:rPr>
        <w:t>还在机构</w:t>
      </w:r>
      <w:r w:rsidRPr="00ED5099">
        <w:rPr>
          <w:rFonts w:hint="eastAsia"/>
          <w:sz w:val="14"/>
          <w:szCs w:val="14"/>
          <w:lang w:val="en-CA" w:eastAsia="zh-CN"/>
        </w:rPr>
        <w:t>支助</w:t>
      </w:r>
      <w:r w:rsidR="00B632B9" w:rsidRPr="00ED5099">
        <w:rPr>
          <w:rFonts w:hint="eastAsia"/>
          <w:sz w:val="14"/>
          <w:szCs w:val="14"/>
          <w:lang w:val="en-CA" w:eastAsia="zh-CN"/>
        </w:rPr>
        <w:t>费用</w:t>
      </w:r>
      <w:r w:rsidR="00B632B9" w:rsidRPr="00ED5099">
        <w:rPr>
          <w:rFonts w:hint="eastAsia"/>
          <w:sz w:val="14"/>
          <w:szCs w:val="14"/>
          <w:lang w:val="en-CA" w:eastAsia="zh-CN"/>
        </w:rPr>
        <w:t>/</w:t>
      </w:r>
      <w:r w:rsidR="00B632B9" w:rsidRPr="00ED5099">
        <w:rPr>
          <w:rFonts w:hint="eastAsia"/>
          <w:sz w:val="14"/>
          <w:szCs w:val="14"/>
          <w:lang w:val="en-CA" w:eastAsia="zh-CN"/>
        </w:rPr>
        <w:t>执行下列出相应正数调整额，确保行政费用合计也可反映机构的超支额</w:t>
      </w:r>
      <w:bookmarkEnd w:id="3"/>
      <w:bookmarkEnd w:id="4"/>
      <w:r w:rsidR="00B632B9" w:rsidRPr="00ED5099">
        <w:rPr>
          <w:rFonts w:hint="eastAsia"/>
          <w:sz w:val="14"/>
          <w:szCs w:val="14"/>
          <w:lang w:val="en-CA" w:eastAsia="zh-CN"/>
        </w:rPr>
        <w:t>。</w:t>
      </w:r>
    </w:p>
    <w:p w:rsidR="00B632B9" w:rsidRPr="00ED5099" w:rsidRDefault="00720024" w:rsidP="00075080">
      <w:pPr>
        <w:keepLines/>
        <w:spacing w:before="60" w:after="60"/>
        <w:rPr>
          <w:caps/>
          <w:sz w:val="18"/>
          <w:szCs w:val="18"/>
          <w:lang w:val="en-CA" w:eastAsia="zh-CN"/>
        </w:rPr>
      </w:pPr>
      <w:r w:rsidRPr="00ED5099">
        <w:rPr>
          <w:bCs/>
          <w:sz w:val="14"/>
          <w:szCs w:val="18"/>
          <w:lang w:val="en-CA" w:eastAsia="zh-CN"/>
        </w:rPr>
        <w:t xml:space="preserve">** </w:t>
      </w:r>
      <w:r w:rsidR="00B632B9" w:rsidRPr="00ED5099">
        <w:rPr>
          <w:rFonts w:hint="eastAsia"/>
          <w:sz w:val="14"/>
          <w:szCs w:val="14"/>
          <w:lang w:val="en-CA" w:eastAsia="zh-CN"/>
        </w:rPr>
        <w:t>反映多边基金提供的年度总额。在向修订的报告表格过渡期间，列入了预算项“行政支助费用共计”以及“项目管理股引起的监督费用”以显示</w:t>
      </w:r>
      <w:r w:rsidR="00B632B9" w:rsidRPr="00ED5099">
        <w:rPr>
          <w:sz w:val="14"/>
          <w:szCs w:val="14"/>
          <w:lang w:val="en-CA" w:eastAsia="zh-CN"/>
        </w:rPr>
        <w:t>2011</w:t>
      </w:r>
      <w:r w:rsidR="00B632B9" w:rsidRPr="00ED5099">
        <w:rPr>
          <w:rFonts w:hint="eastAsia"/>
          <w:sz w:val="14"/>
          <w:szCs w:val="14"/>
          <w:lang w:val="en-CA" w:eastAsia="zh-CN"/>
        </w:rPr>
        <w:t>年和</w:t>
      </w:r>
      <w:r w:rsidR="00B632B9" w:rsidRPr="00ED5099">
        <w:rPr>
          <w:sz w:val="14"/>
          <w:szCs w:val="14"/>
          <w:lang w:val="en-CA" w:eastAsia="zh-CN"/>
        </w:rPr>
        <w:t>2015</w:t>
      </w:r>
      <w:r w:rsidR="00B632B9" w:rsidRPr="00ED5099">
        <w:rPr>
          <w:rFonts w:hint="eastAsia"/>
          <w:sz w:val="14"/>
          <w:szCs w:val="14"/>
          <w:lang w:val="en-CA" w:eastAsia="zh-CN"/>
        </w:rPr>
        <w:t>期间的趋势。这些项目随着时间的推移会删除。</w:t>
      </w:r>
    </w:p>
    <w:p w:rsidR="00FE13C4" w:rsidRDefault="00075080" w:rsidP="00841845">
      <w:pPr>
        <w:keepLines/>
        <w:spacing w:before="240" w:after="240"/>
        <w:rPr>
          <w:sz w:val="24"/>
          <w:u w:val="single"/>
          <w:lang w:val="en-CA" w:eastAsia="zh-CN"/>
        </w:rPr>
      </w:pPr>
      <w:r>
        <w:rPr>
          <w:rFonts w:hint="eastAsia"/>
          <w:sz w:val="24"/>
          <w:u w:val="single"/>
          <w:lang w:val="en-CA" w:eastAsia="zh-CN"/>
        </w:rPr>
        <w:t>核心单位费用</w:t>
      </w:r>
    </w:p>
    <w:p w:rsidR="00720024" w:rsidRPr="008A41DD" w:rsidRDefault="008A41DD" w:rsidP="00CB6449">
      <w:pPr>
        <w:pStyle w:val="Heading1"/>
        <w:rPr>
          <w:sz w:val="24"/>
          <w:lang w:val="en-CA" w:eastAsia="zh-CN"/>
        </w:rPr>
      </w:pPr>
      <w:r w:rsidRPr="008A41DD">
        <w:rPr>
          <w:rFonts w:hint="eastAsia"/>
          <w:sz w:val="24"/>
          <w:lang w:val="en-CA" w:eastAsia="zh-CN"/>
        </w:rPr>
        <w:t>开发计划署申请的</w:t>
      </w:r>
      <w:r w:rsidRPr="008A41DD">
        <w:rPr>
          <w:rFonts w:hint="eastAsia"/>
          <w:sz w:val="24"/>
          <w:lang w:val="en-CA" w:eastAsia="zh-CN"/>
        </w:rPr>
        <w:t>2020</w:t>
      </w:r>
      <w:r w:rsidRPr="008A41DD">
        <w:rPr>
          <w:rFonts w:hint="eastAsia"/>
          <w:sz w:val="24"/>
          <w:lang w:val="en-CA" w:eastAsia="zh-CN"/>
        </w:rPr>
        <w:t>年核心单位预算为</w:t>
      </w:r>
      <w:r w:rsidRPr="008A41DD">
        <w:rPr>
          <w:sz w:val="24"/>
          <w:lang w:val="en-CA" w:eastAsia="zh-CN"/>
        </w:rPr>
        <w:t>2,098,458</w:t>
      </w:r>
      <w:r w:rsidRPr="008A41DD">
        <w:rPr>
          <w:rFonts w:hint="eastAsia"/>
          <w:sz w:val="24"/>
          <w:lang w:val="en-CA" w:eastAsia="zh-CN"/>
        </w:rPr>
        <w:t>美元，较核准的</w:t>
      </w:r>
      <w:r w:rsidRPr="008A41DD">
        <w:rPr>
          <w:rFonts w:hint="eastAsia"/>
          <w:sz w:val="24"/>
          <w:lang w:val="en-CA" w:eastAsia="zh-CN"/>
        </w:rPr>
        <w:t>2019</w:t>
      </w:r>
      <w:r w:rsidRPr="008A41DD">
        <w:rPr>
          <w:rFonts w:hint="eastAsia"/>
          <w:sz w:val="24"/>
          <w:lang w:val="en-CA" w:eastAsia="zh-CN"/>
        </w:rPr>
        <w:t>年预算增加</w:t>
      </w:r>
      <w:r w:rsidRPr="008A41DD">
        <w:rPr>
          <w:rFonts w:hint="eastAsia"/>
          <w:sz w:val="24"/>
          <w:lang w:val="en-CA" w:eastAsia="zh-CN"/>
        </w:rPr>
        <w:t>0.7%</w:t>
      </w:r>
      <w:r w:rsidRPr="008A41DD">
        <w:rPr>
          <w:rFonts w:hint="eastAsia"/>
          <w:sz w:val="24"/>
          <w:lang w:val="en-CA" w:eastAsia="zh-CN"/>
        </w:rPr>
        <w:t>。</w:t>
      </w:r>
      <w:r w:rsidR="00720024" w:rsidRPr="008A41DD">
        <w:rPr>
          <w:rFonts w:hint="eastAsia"/>
          <w:sz w:val="24"/>
          <w:lang w:val="en-CA" w:eastAsia="zh-CN"/>
        </w:rPr>
        <w:t>尽管实际上开发计划署预计其核心单位费用比所需供资金额多</w:t>
      </w:r>
      <w:r w:rsidRPr="008A41DD">
        <w:rPr>
          <w:sz w:val="24"/>
          <w:lang w:val="en-CA" w:eastAsia="zh-CN"/>
        </w:rPr>
        <w:t>1,192,781</w:t>
      </w:r>
      <w:r w:rsidR="00720024" w:rsidRPr="008A41DD">
        <w:rPr>
          <w:rFonts w:hint="eastAsia"/>
          <w:sz w:val="24"/>
          <w:lang w:val="en-CA" w:eastAsia="zh-CN"/>
        </w:rPr>
        <w:t>美元</w:t>
      </w:r>
      <w:r w:rsidR="00720024" w:rsidRPr="008A41DD">
        <w:rPr>
          <w:rFonts w:hint="eastAsia"/>
          <w:sz w:val="24"/>
          <w:lang w:val="en-CA" w:eastAsia="zh-CN"/>
        </w:rPr>
        <w:lastRenderedPageBreak/>
        <w:t>（在上表</w:t>
      </w:r>
      <w:r w:rsidR="00720024" w:rsidRPr="008A41DD">
        <w:rPr>
          <w:rFonts w:hint="eastAsia"/>
          <w:sz w:val="24"/>
          <w:lang w:val="en-CA" w:eastAsia="zh-CN"/>
        </w:rPr>
        <w:t>1</w:t>
      </w:r>
      <w:r w:rsidR="00720024" w:rsidRPr="008A41DD">
        <w:rPr>
          <w:rFonts w:hint="eastAsia"/>
          <w:sz w:val="24"/>
          <w:lang w:val="en-CA" w:eastAsia="zh-CN"/>
        </w:rPr>
        <w:t>中列为“调整”项），但申请金额如此。开发计划署开支通常都会超过其核心单位预算拨款，并利用执行多边基金项目获取的支助费用来弥补超支部分。</w:t>
      </w:r>
    </w:p>
    <w:p w:rsidR="009D7E1A" w:rsidRDefault="00CB6449" w:rsidP="00720024">
      <w:pPr>
        <w:pStyle w:val="Heading1"/>
        <w:rPr>
          <w:sz w:val="24"/>
          <w:szCs w:val="24"/>
          <w:lang w:val="en-CA" w:eastAsia="zh-CN"/>
        </w:rPr>
      </w:pPr>
      <w:r>
        <w:rPr>
          <w:rFonts w:hint="eastAsia"/>
          <w:sz w:val="24"/>
          <w:szCs w:val="24"/>
          <w:lang w:val="en-CA" w:eastAsia="zh-CN"/>
        </w:rPr>
        <w:t>在</w:t>
      </w:r>
      <w:r w:rsidR="00720024" w:rsidRPr="001D348C">
        <w:rPr>
          <w:rFonts w:hint="eastAsia"/>
          <w:sz w:val="24"/>
          <w:szCs w:val="24"/>
          <w:lang w:val="en-CA" w:eastAsia="zh-CN"/>
        </w:rPr>
        <w:t>过去</w:t>
      </w:r>
      <w:r>
        <w:rPr>
          <w:rFonts w:hint="eastAsia"/>
          <w:sz w:val="24"/>
          <w:szCs w:val="24"/>
          <w:lang w:val="en-CA" w:eastAsia="zh-CN"/>
        </w:rPr>
        <w:t>8</w:t>
      </w:r>
      <w:r w:rsidR="00720024" w:rsidRPr="001D348C">
        <w:rPr>
          <w:rFonts w:hint="eastAsia"/>
          <w:sz w:val="24"/>
          <w:szCs w:val="24"/>
          <w:lang w:val="en-CA" w:eastAsia="zh-CN"/>
        </w:rPr>
        <w:t>年内</w:t>
      </w:r>
      <w:r>
        <w:rPr>
          <w:rFonts w:hint="eastAsia"/>
          <w:sz w:val="24"/>
          <w:szCs w:val="24"/>
          <w:lang w:val="en-CA" w:eastAsia="zh-CN"/>
        </w:rPr>
        <w:t>，</w:t>
      </w:r>
      <w:r w:rsidR="00EC49E0">
        <w:rPr>
          <w:rFonts w:hint="eastAsia"/>
          <w:sz w:val="24"/>
          <w:szCs w:val="24"/>
          <w:lang w:val="en-CA" w:eastAsia="zh-CN"/>
        </w:rPr>
        <w:t>至少有</w:t>
      </w:r>
      <w:r w:rsidR="00EC49E0">
        <w:rPr>
          <w:rFonts w:hint="eastAsia"/>
          <w:sz w:val="24"/>
          <w:szCs w:val="24"/>
          <w:lang w:val="en-CA" w:eastAsia="zh-CN"/>
        </w:rPr>
        <w:t>4</w:t>
      </w:r>
      <w:r w:rsidR="00720024" w:rsidRPr="001D348C">
        <w:rPr>
          <w:rFonts w:hint="eastAsia"/>
          <w:sz w:val="24"/>
          <w:szCs w:val="24"/>
          <w:lang w:val="en-CA" w:eastAsia="zh-CN"/>
        </w:rPr>
        <w:t>次</w:t>
      </w:r>
      <w:r>
        <w:rPr>
          <w:rFonts w:hint="eastAsia"/>
          <w:sz w:val="24"/>
          <w:szCs w:val="24"/>
          <w:lang w:val="en-CA" w:eastAsia="zh-CN"/>
        </w:rPr>
        <w:t>核心单位费用</w:t>
      </w:r>
      <w:r w:rsidR="00720024" w:rsidRPr="001D348C">
        <w:rPr>
          <w:rFonts w:hint="eastAsia"/>
          <w:sz w:val="24"/>
          <w:szCs w:val="24"/>
          <w:lang w:val="en-CA" w:eastAsia="zh-CN"/>
        </w:rPr>
        <w:t>数额</w:t>
      </w:r>
      <w:r>
        <w:rPr>
          <w:rFonts w:hint="eastAsia"/>
          <w:sz w:val="24"/>
          <w:szCs w:val="24"/>
          <w:lang w:val="en-CA" w:eastAsia="zh-CN"/>
        </w:rPr>
        <w:t>超支</w:t>
      </w:r>
      <w:r w:rsidR="00720024" w:rsidRPr="001D348C">
        <w:rPr>
          <w:rFonts w:hint="eastAsia"/>
          <w:sz w:val="24"/>
          <w:szCs w:val="24"/>
          <w:lang w:val="en-CA" w:eastAsia="zh-CN"/>
        </w:rPr>
        <w:t>达</w:t>
      </w:r>
      <w:r w:rsidR="00720024" w:rsidRPr="001D348C">
        <w:rPr>
          <w:sz w:val="24"/>
          <w:szCs w:val="24"/>
          <w:lang w:val="en-CA" w:eastAsia="zh-CN"/>
        </w:rPr>
        <w:t>800,000</w:t>
      </w:r>
      <w:r w:rsidR="00720024" w:rsidRPr="001D348C">
        <w:rPr>
          <w:rFonts w:hint="eastAsia"/>
          <w:sz w:val="24"/>
          <w:szCs w:val="24"/>
          <w:lang w:val="en-CA" w:eastAsia="zh-CN"/>
        </w:rPr>
        <w:t>美元以上：</w:t>
      </w:r>
      <w:r w:rsidR="00720024" w:rsidRPr="001D348C">
        <w:rPr>
          <w:rFonts w:hint="eastAsia"/>
          <w:sz w:val="24"/>
          <w:szCs w:val="24"/>
          <w:lang w:val="en-CA" w:eastAsia="zh-CN"/>
        </w:rPr>
        <w:t>2012</w:t>
      </w:r>
      <w:r w:rsidR="00720024" w:rsidRPr="001D348C">
        <w:rPr>
          <w:rFonts w:hint="eastAsia"/>
          <w:sz w:val="24"/>
          <w:szCs w:val="24"/>
          <w:lang w:val="en-CA" w:eastAsia="zh-CN"/>
        </w:rPr>
        <w:t>年为</w:t>
      </w:r>
      <w:r w:rsidR="00720024" w:rsidRPr="001D348C">
        <w:rPr>
          <w:sz w:val="24"/>
          <w:szCs w:val="24"/>
          <w:lang w:val="en-CA" w:eastAsia="zh-CN"/>
        </w:rPr>
        <w:t>837,220</w:t>
      </w:r>
      <w:r w:rsidR="00720024" w:rsidRPr="001D348C">
        <w:rPr>
          <w:rFonts w:hint="eastAsia"/>
          <w:sz w:val="24"/>
          <w:szCs w:val="24"/>
          <w:lang w:val="en-CA" w:eastAsia="zh-CN"/>
        </w:rPr>
        <w:t>美元，</w:t>
      </w:r>
      <w:r w:rsidR="00720024" w:rsidRPr="001D348C">
        <w:rPr>
          <w:rFonts w:hint="eastAsia"/>
          <w:sz w:val="24"/>
          <w:szCs w:val="24"/>
          <w:lang w:val="en-CA" w:eastAsia="zh-CN"/>
        </w:rPr>
        <w:t>2013</w:t>
      </w:r>
      <w:r w:rsidR="00720024" w:rsidRPr="001D348C">
        <w:rPr>
          <w:rFonts w:hint="eastAsia"/>
          <w:sz w:val="24"/>
          <w:szCs w:val="24"/>
          <w:lang w:val="en-CA" w:eastAsia="zh-CN"/>
        </w:rPr>
        <w:t>年为</w:t>
      </w:r>
      <w:r w:rsidR="00720024" w:rsidRPr="001D348C">
        <w:rPr>
          <w:sz w:val="24"/>
          <w:szCs w:val="24"/>
          <w:lang w:val="en-CA" w:eastAsia="zh-CN"/>
        </w:rPr>
        <w:t>849,676</w:t>
      </w:r>
      <w:r w:rsidR="00720024" w:rsidRPr="001D348C">
        <w:rPr>
          <w:rFonts w:hint="eastAsia"/>
          <w:sz w:val="24"/>
          <w:szCs w:val="24"/>
          <w:lang w:val="en-CA" w:eastAsia="zh-CN"/>
        </w:rPr>
        <w:t>美元</w:t>
      </w:r>
      <w:r>
        <w:rPr>
          <w:rFonts w:hint="eastAsia"/>
          <w:sz w:val="24"/>
          <w:szCs w:val="24"/>
          <w:lang w:val="en-CA" w:eastAsia="zh-CN"/>
        </w:rPr>
        <w:t>，</w:t>
      </w:r>
      <w:r w:rsidR="00720024" w:rsidRPr="001D348C">
        <w:rPr>
          <w:sz w:val="24"/>
          <w:szCs w:val="24"/>
          <w:lang w:val="en-CA" w:eastAsia="zh-CN"/>
        </w:rPr>
        <w:t>201</w:t>
      </w:r>
      <w:r w:rsidR="00720024" w:rsidRPr="001D348C">
        <w:rPr>
          <w:rFonts w:hint="eastAsia"/>
          <w:sz w:val="24"/>
          <w:szCs w:val="24"/>
          <w:lang w:val="en-CA" w:eastAsia="zh-CN"/>
        </w:rPr>
        <w:t>7</w:t>
      </w:r>
      <w:r w:rsidR="00720024" w:rsidRPr="001D348C">
        <w:rPr>
          <w:rFonts w:hint="eastAsia"/>
          <w:sz w:val="24"/>
          <w:szCs w:val="24"/>
          <w:lang w:val="en-CA" w:eastAsia="zh-CN"/>
        </w:rPr>
        <w:t>年</w:t>
      </w:r>
      <w:r>
        <w:rPr>
          <w:rFonts w:hint="eastAsia"/>
          <w:sz w:val="24"/>
          <w:szCs w:val="24"/>
          <w:lang w:val="en-CA" w:eastAsia="zh-CN"/>
        </w:rPr>
        <w:t>为</w:t>
      </w:r>
      <w:r w:rsidRPr="009E3AB8">
        <w:rPr>
          <w:sz w:val="24"/>
          <w:lang w:val="en-CA" w:eastAsia="zh-CN"/>
        </w:rPr>
        <w:t>929,036</w:t>
      </w:r>
      <w:r>
        <w:rPr>
          <w:sz w:val="24"/>
          <w:szCs w:val="24"/>
          <w:lang w:val="en-CA" w:eastAsia="zh-CN"/>
        </w:rPr>
        <w:t>美元，</w:t>
      </w:r>
      <w:r w:rsidR="00720024" w:rsidRPr="001D348C">
        <w:rPr>
          <w:sz w:val="24"/>
          <w:szCs w:val="24"/>
          <w:lang w:val="en-CA" w:eastAsia="zh-CN"/>
        </w:rPr>
        <w:t>2018</w:t>
      </w:r>
      <w:r w:rsidR="00720024" w:rsidRPr="001D348C">
        <w:rPr>
          <w:rFonts w:hint="eastAsia"/>
          <w:sz w:val="24"/>
          <w:szCs w:val="24"/>
          <w:lang w:val="en-CA" w:eastAsia="zh-CN"/>
        </w:rPr>
        <w:t>年</w:t>
      </w:r>
      <w:r>
        <w:rPr>
          <w:rFonts w:hint="eastAsia"/>
          <w:sz w:val="24"/>
          <w:szCs w:val="24"/>
          <w:lang w:val="en-CA" w:eastAsia="zh-CN"/>
        </w:rPr>
        <w:t>为</w:t>
      </w:r>
      <w:r>
        <w:rPr>
          <w:sz w:val="24"/>
          <w:szCs w:val="24"/>
          <w:lang w:val="en-CA" w:eastAsia="zh-CN"/>
        </w:rPr>
        <w:t>美元</w:t>
      </w:r>
      <w:r w:rsidRPr="009E3AB8">
        <w:rPr>
          <w:sz w:val="24"/>
          <w:lang w:val="en-CA" w:eastAsia="zh-CN"/>
        </w:rPr>
        <w:t>1,053,880</w:t>
      </w:r>
      <w:r>
        <w:rPr>
          <w:sz w:val="24"/>
          <w:szCs w:val="24"/>
          <w:lang w:val="en-CA" w:eastAsia="zh-CN"/>
        </w:rPr>
        <w:t>。</w:t>
      </w:r>
      <w:r>
        <w:rPr>
          <w:rFonts w:hint="eastAsia"/>
          <w:sz w:val="24"/>
          <w:szCs w:val="24"/>
          <w:lang w:val="en-CA" w:eastAsia="zh-CN"/>
        </w:rPr>
        <w:t>2019</w:t>
      </w:r>
      <w:r>
        <w:rPr>
          <w:rFonts w:hint="eastAsia"/>
          <w:sz w:val="24"/>
          <w:szCs w:val="24"/>
          <w:lang w:val="en-CA" w:eastAsia="zh-CN"/>
        </w:rPr>
        <w:t>年</w:t>
      </w:r>
      <w:r w:rsidR="00720024" w:rsidRPr="001D348C">
        <w:rPr>
          <w:rFonts w:hint="eastAsia"/>
          <w:sz w:val="24"/>
          <w:szCs w:val="24"/>
          <w:lang w:val="en-CA" w:eastAsia="zh-CN"/>
        </w:rPr>
        <w:t>，开发计划署</w:t>
      </w:r>
      <w:r>
        <w:rPr>
          <w:rFonts w:hint="eastAsia"/>
          <w:sz w:val="24"/>
          <w:szCs w:val="24"/>
          <w:lang w:val="en-CA" w:eastAsia="zh-CN"/>
        </w:rPr>
        <w:t>费用</w:t>
      </w:r>
      <w:r w:rsidR="00720024" w:rsidRPr="001D348C">
        <w:rPr>
          <w:rFonts w:hint="eastAsia"/>
          <w:sz w:val="24"/>
          <w:szCs w:val="24"/>
          <w:lang w:val="en-CA" w:eastAsia="zh-CN"/>
        </w:rPr>
        <w:t>超支将达</w:t>
      </w:r>
      <w:r w:rsidRPr="009E3AB8">
        <w:rPr>
          <w:sz w:val="24"/>
          <w:lang w:val="en-CA" w:eastAsia="zh-CN"/>
        </w:rPr>
        <w:t>1,111,056</w:t>
      </w:r>
      <w:r w:rsidR="00720024" w:rsidRPr="001D348C">
        <w:rPr>
          <w:rFonts w:hint="eastAsia"/>
          <w:sz w:val="24"/>
          <w:szCs w:val="24"/>
          <w:lang w:val="en-CA" w:eastAsia="zh-CN"/>
        </w:rPr>
        <w:t>美元</w:t>
      </w:r>
      <w:r w:rsidRPr="001D348C">
        <w:rPr>
          <w:rFonts w:hint="eastAsia"/>
          <w:sz w:val="24"/>
          <w:szCs w:val="24"/>
          <w:lang w:val="en-CA" w:eastAsia="zh-CN"/>
        </w:rPr>
        <w:t>（超预算</w:t>
      </w:r>
      <w:r>
        <w:rPr>
          <w:rFonts w:hint="eastAsia"/>
          <w:sz w:val="24"/>
          <w:szCs w:val="24"/>
          <w:lang w:val="en-CA" w:eastAsia="zh-CN"/>
        </w:rPr>
        <w:t>53</w:t>
      </w:r>
      <w:r w:rsidRPr="001D348C">
        <w:rPr>
          <w:rFonts w:hint="eastAsia"/>
          <w:sz w:val="24"/>
          <w:szCs w:val="24"/>
          <w:lang w:val="en-CA" w:eastAsia="zh-CN"/>
        </w:rPr>
        <w:t>%</w:t>
      </w:r>
      <w:r w:rsidRPr="001D348C">
        <w:rPr>
          <w:rFonts w:hint="eastAsia"/>
          <w:sz w:val="24"/>
          <w:szCs w:val="24"/>
          <w:lang w:val="en-CA" w:eastAsia="zh-CN"/>
        </w:rPr>
        <w:t>）</w:t>
      </w:r>
      <w:r w:rsidR="00720024" w:rsidRPr="001D348C">
        <w:rPr>
          <w:rFonts w:hint="eastAsia"/>
          <w:sz w:val="24"/>
          <w:szCs w:val="24"/>
          <w:lang w:val="en-CA" w:eastAsia="zh-CN"/>
        </w:rPr>
        <w:t>，</w:t>
      </w:r>
      <w:r>
        <w:rPr>
          <w:rFonts w:hint="eastAsia"/>
          <w:sz w:val="24"/>
          <w:szCs w:val="24"/>
          <w:lang w:val="en-CA" w:eastAsia="zh-CN"/>
        </w:rPr>
        <w:t>2020</w:t>
      </w:r>
      <w:r>
        <w:rPr>
          <w:rFonts w:hint="eastAsia"/>
          <w:sz w:val="24"/>
          <w:szCs w:val="24"/>
          <w:lang w:val="en-CA" w:eastAsia="zh-CN"/>
        </w:rPr>
        <w:t>年</w:t>
      </w:r>
      <w:r>
        <w:rPr>
          <w:sz w:val="24"/>
          <w:szCs w:val="24"/>
          <w:lang w:val="en-CA" w:eastAsia="zh-CN"/>
        </w:rPr>
        <w:t>将超支</w:t>
      </w:r>
      <w:r w:rsidRPr="009E3AB8">
        <w:rPr>
          <w:sz w:val="24"/>
          <w:lang w:val="en-CA" w:eastAsia="zh-CN"/>
        </w:rPr>
        <w:t>1,192,781</w:t>
      </w:r>
      <w:r w:rsidR="00720024" w:rsidRPr="001D348C">
        <w:rPr>
          <w:rFonts w:hint="eastAsia"/>
          <w:sz w:val="24"/>
          <w:szCs w:val="24"/>
          <w:lang w:val="en-CA" w:eastAsia="zh-CN"/>
        </w:rPr>
        <w:t>美元（</w:t>
      </w:r>
      <w:r w:rsidR="009D7E1A">
        <w:rPr>
          <w:rFonts w:hint="eastAsia"/>
          <w:sz w:val="24"/>
          <w:szCs w:val="24"/>
          <w:lang w:val="en-CA" w:eastAsia="zh-CN"/>
        </w:rPr>
        <w:t>增加</w:t>
      </w:r>
      <w:r w:rsidR="009D7E1A">
        <w:rPr>
          <w:rFonts w:hint="eastAsia"/>
          <w:sz w:val="24"/>
          <w:szCs w:val="24"/>
          <w:lang w:val="en-CA" w:eastAsia="zh-CN"/>
        </w:rPr>
        <w:t>7</w:t>
      </w:r>
      <w:r w:rsidR="009D7E1A">
        <w:rPr>
          <w:sz w:val="24"/>
          <w:szCs w:val="24"/>
          <w:lang w:val="en-CA" w:eastAsia="zh-CN"/>
        </w:rPr>
        <w:t>.4</w:t>
      </w:r>
      <w:r w:rsidR="00720024" w:rsidRPr="001D348C">
        <w:rPr>
          <w:rFonts w:hint="eastAsia"/>
          <w:sz w:val="24"/>
          <w:szCs w:val="24"/>
          <w:lang w:val="en-CA" w:eastAsia="zh-CN"/>
        </w:rPr>
        <w:t>0%</w:t>
      </w:r>
      <w:r w:rsidR="00720024" w:rsidRPr="001D348C">
        <w:rPr>
          <w:rFonts w:hint="eastAsia"/>
          <w:sz w:val="24"/>
          <w:szCs w:val="24"/>
          <w:lang w:val="en-CA" w:eastAsia="zh-CN"/>
        </w:rPr>
        <w:t>）</w:t>
      </w:r>
      <w:r w:rsidR="009D7E1A">
        <w:rPr>
          <w:rFonts w:hint="eastAsia"/>
          <w:sz w:val="24"/>
          <w:szCs w:val="24"/>
          <w:lang w:val="en-CA" w:eastAsia="zh-CN"/>
        </w:rPr>
        <w:t>。</w:t>
      </w:r>
      <w:r w:rsidR="009D7E1A">
        <w:rPr>
          <w:sz w:val="24"/>
          <w:szCs w:val="24"/>
          <w:lang w:val="en-CA" w:eastAsia="zh-CN"/>
        </w:rPr>
        <w:t>开发计划署</w:t>
      </w:r>
      <w:r w:rsidR="009D7E1A">
        <w:rPr>
          <w:rFonts w:hint="eastAsia"/>
          <w:sz w:val="24"/>
          <w:szCs w:val="24"/>
          <w:lang w:val="en-CA" w:eastAsia="zh-CN"/>
        </w:rPr>
        <w:t>解释说</w:t>
      </w:r>
      <w:r w:rsidR="00B74AA0">
        <w:rPr>
          <w:sz w:val="24"/>
          <w:szCs w:val="24"/>
          <w:lang w:val="en-CA" w:eastAsia="zh-CN"/>
        </w:rPr>
        <w:t>，核心单位费用不足以涵盖所有费用，而这部分</w:t>
      </w:r>
      <w:r w:rsidR="00B74AA0">
        <w:rPr>
          <w:rFonts w:hint="eastAsia"/>
          <w:sz w:val="24"/>
          <w:szCs w:val="24"/>
          <w:lang w:val="en-CA" w:eastAsia="zh-CN"/>
        </w:rPr>
        <w:t>的</w:t>
      </w:r>
      <w:r w:rsidR="009D7E1A">
        <w:rPr>
          <w:sz w:val="24"/>
          <w:szCs w:val="24"/>
          <w:lang w:val="en-CA" w:eastAsia="zh-CN"/>
        </w:rPr>
        <w:t>资金来自方案支助费用。</w:t>
      </w:r>
    </w:p>
    <w:p w:rsidR="008E4CE3" w:rsidRPr="008E4CE3" w:rsidRDefault="008E4CE3" w:rsidP="00841845">
      <w:pPr>
        <w:pStyle w:val="Heading1"/>
        <w:rPr>
          <w:sz w:val="24"/>
          <w:lang w:val="en-CA" w:eastAsia="zh-CN"/>
        </w:rPr>
      </w:pPr>
      <w:r w:rsidRPr="008E4CE3">
        <w:rPr>
          <w:rFonts w:hint="eastAsia"/>
          <w:sz w:val="24"/>
          <w:szCs w:val="24"/>
          <w:lang w:val="en-CA" w:eastAsia="zh-CN"/>
        </w:rPr>
        <w:t>总体而言，开发计划署</w:t>
      </w:r>
      <w:r w:rsidRPr="008E4CE3">
        <w:rPr>
          <w:rFonts w:hint="eastAsia"/>
          <w:sz w:val="24"/>
          <w:szCs w:val="24"/>
          <w:lang w:val="en-CA" w:eastAsia="zh-CN"/>
        </w:rPr>
        <w:t>2020</w:t>
      </w:r>
      <w:r w:rsidRPr="008E4CE3">
        <w:rPr>
          <w:rFonts w:hint="eastAsia"/>
          <w:sz w:val="24"/>
          <w:szCs w:val="24"/>
          <w:lang w:val="en-CA" w:eastAsia="zh-CN"/>
        </w:rPr>
        <w:t>年拟议核心单位预算的</w:t>
      </w:r>
      <w:r w:rsidRPr="008E4CE3">
        <w:rPr>
          <w:sz w:val="24"/>
          <w:szCs w:val="24"/>
          <w:lang w:val="en-CA" w:eastAsia="zh-CN"/>
        </w:rPr>
        <w:t>77</w:t>
      </w:r>
      <w:r w:rsidRPr="008E4CE3">
        <w:rPr>
          <w:rFonts w:hint="eastAsia"/>
          <w:sz w:val="24"/>
          <w:szCs w:val="24"/>
          <w:lang w:val="en-CA" w:eastAsia="zh-CN"/>
        </w:rPr>
        <w:t>%</w:t>
      </w:r>
      <w:r w:rsidRPr="008E4CE3">
        <w:rPr>
          <w:rFonts w:hint="eastAsia"/>
          <w:sz w:val="24"/>
          <w:szCs w:val="24"/>
          <w:lang w:val="en-CA" w:eastAsia="zh-CN"/>
        </w:rPr>
        <w:t>用于工作人员薪金，与过去</w:t>
      </w:r>
      <w:r w:rsidRPr="008E4CE3">
        <w:rPr>
          <w:rFonts w:hint="eastAsia"/>
          <w:sz w:val="24"/>
          <w:szCs w:val="24"/>
          <w:lang w:val="en-CA" w:eastAsia="zh-CN"/>
        </w:rPr>
        <w:t>6</w:t>
      </w:r>
      <w:r w:rsidRPr="008E4CE3">
        <w:rPr>
          <w:rFonts w:hint="eastAsia"/>
          <w:sz w:val="24"/>
          <w:szCs w:val="24"/>
          <w:lang w:val="en-CA" w:eastAsia="zh-CN"/>
        </w:rPr>
        <w:t>年的情况相同。作为预算的</w:t>
      </w:r>
      <w:r w:rsidRPr="008E4CE3">
        <w:rPr>
          <w:sz w:val="24"/>
          <w:lang w:val="en-CA" w:eastAsia="zh-CN"/>
        </w:rPr>
        <w:t>10.6</w:t>
      </w:r>
      <w:r w:rsidRPr="008E4CE3">
        <w:rPr>
          <w:rFonts w:hint="eastAsia"/>
          <w:sz w:val="24"/>
          <w:szCs w:val="24"/>
          <w:lang w:val="en-CA" w:eastAsia="zh-CN"/>
        </w:rPr>
        <w:t>%</w:t>
      </w:r>
      <w:r w:rsidRPr="008E4CE3">
        <w:rPr>
          <w:rFonts w:hint="eastAsia"/>
          <w:sz w:val="24"/>
          <w:szCs w:val="24"/>
          <w:lang w:val="en-CA" w:eastAsia="zh-CN"/>
        </w:rPr>
        <w:t>的</w:t>
      </w:r>
      <w:r w:rsidRPr="008E4CE3">
        <w:rPr>
          <w:sz w:val="24"/>
          <w:szCs w:val="24"/>
          <w:lang w:val="en-CA" w:eastAsia="zh-CN"/>
        </w:rPr>
        <w:t>中心事务费</w:t>
      </w:r>
      <w:r w:rsidRPr="008E4CE3">
        <w:rPr>
          <w:rFonts w:hint="eastAsia"/>
          <w:sz w:val="24"/>
          <w:szCs w:val="24"/>
          <w:lang w:val="en-CA" w:eastAsia="zh-CN"/>
        </w:rPr>
        <w:t>用的报销是第二大开支。</w:t>
      </w:r>
      <w:r>
        <w:rPr>
          <w:rFonts w:hint="eastAsia"/>
          <w:sz w:val="24"/>
          <w:szCs w:val="24"/>
          <w:lang w:val="en-CA" w:eastAsia="zh-CN"/>
        </w:rPr>
        <w:t>不过，</w:t>
      </w:r>
      <w:r>
        <w:rPr>
          <w:rFonts w:hint="eastAsia"/>
          <w:sz w:val="24"/>
          <w:szCs w:val="24"/>
          <w:lang w:val="en-CA" w:eastAsia="zh-CN"/>
        </w:rPr>
        <w:t>2018</w:t>
      </w:r>
      <w:r>
        <w:rPr>
          <w:rFonts w:hint="eastAsia"/>
          <w:sz w:val="24"/>
          <w:szCs w:val="24"/>
          <w:lang w:val="en-CA" w:eastAsia="zh-CN"/>
        </w:rPr>
        <w:t>年</w:t>
      </w:r>
      <w:r>
        <w:rPr>
          <w:sz w:val="24"/>
          <w:szCs w:val="24"/>
          <w:lang w:val="en-CA" w:eastAsia="zh-CN"/>
        </w:rPr>
        <w:t>的实际</w:t>
      </w:r>
      <w:r>
        <w:rPr>
          <w:rFonts w:hint="eastAsia"/>
          <w:sz w:val="24"/>
          <w:szCs w:val="24"/>
          <w:lang w:val="en-CA" w:eastAsia="zh-CN"/>
        </w:rPr>
        <w:t>费用</w:t>
      </w:r>
      <w:r>
        <w:rPr>
          <w:sz w:val="24"/>
          <w:szCs w:val="24"/>
          <w:lang w:val="en-CA" w:eastAsia="zh-CN"/>
        </w:rPr>
        <w:t>（</w:t>
      </w:r>
      <w:r w:rsidRPr="009E3AB8">
        <w:rPr>
          <w:sz w:val="24"/>
          <w:lang w:val="en-CA" w:eastAsia="zh-CN"/>
        </w:rPr>
        <w:t>381,004</w:t>
      </w:r>
      <w:r>
        <w:rPr>
          <w:rFonts w:hint="eastAsia"/>
          <w:sz w:val="24"/>
          <w:szCs w:val="24"/>
          <w:lang w:val="en-CA" w:eastAsia="zh-CN"/>
        </w:rPr>
        <w:t>美元</w:t>
      </w:r>
      <w:r>
        <w:rPr>
          <w:sz w:val="24"/>
          <w:szCs w:val="24"/>
          <w:lang w:val="en-CA" w:eastAsia="zh-CN"/>
        </w:rPr>
        <w:t>）</w:t>
      </w:r>
      <w:r w:rsidR="0042708D">
        <w:rPr>
          <w:rFonts w:hint="eastAsia"/>
          <w:sz w:val="24"/>
          <w:szCs w:val="24"/>
          <w:lang w:val="en-CA" w:eastAsia="zh-CN"/>
        </w:rPr>
        <w:t>高于</w:t>
      </w:r>
      <w:r w:rsidR="0042708D">
        <w:rPr>
          <w:sz w:val="24"/>
          <w:szCs w:val="24"/>
          <w:lang w:val="en-CA" w:eastAsia="zh-CN"/>
        </w:rPr>
        <w:t>预算所定金额（</w:t>
      </w:r>
      <w:r w:rsidR="0042708D" w:rsidRPr="009E3AB8">
        <w:rPr>
          <w:sz w:val="24"/>
          <w:lang w:val="en-CA" w:eastAsia="zh-CN"/>
        </w:rPr>
        <w:t>350,000</w:t>
      </w:r>
      <w:r w:rsidR="0042708D">
        <w:rPr>
          <w:sz w:val="24"/>
          <w:szCs w:val="24"/>
          <w:lang w:val="en-CA" w:eastAsia="zh-CN"/>
        </w:rPr>
        <w:t>美元）。</w:t>
      </w:r>
      <w:r w:rsidR="0042708D">
        <w:rPr>
          <w:rFonts w:hint="eastAsia"/>
          <w:sz w:val="24"/>
          <w:szCs w:val="24"/>
          <w:lang w:val="en-CA" w:eastAsia="zh-CN"/>
        </w:rPr>
        <w:t>开发计划署解释说</w:t>
      </w:r>
      <w:r w:rsidR="0042708D">
        <w:rPr>
          <w:sz w:val="24"/>
          <w:szCs w:val="24"/>
          <w:lang w:val="en-CA" w:eastAsia="zh-CN"/>
        </w:rPr>
        <w:t>，</w:t>
      </w:r>
      <w:r w:rsidR="0042708D">
        <w:rPr>
          <w:rFonts w:hint="eastAsia"/>
          <w:sz w:val="24"/>
          <w:szCs w:val="24"/>
          <w:lang w:val="en-CA" w:eastAsia="zh-CN"/>
        </w:rPr>
        <w:t>与</w:t>
      </w:r>
      <w:r w:rsidR="0042708D">
        <w:rPr>
          <w:rFonts w:hint="eastAsia"/>
          <w:sz w:val="24"/>
          <w:szCs w:val="24"/>
          <w:lang w:val="en-CA" w:eastAsia="zh-CN"/>
        </w:rPr>
        <w:t>2017</w:t>
      </w:r>
      <w:r w:rsidR="0042708D">
        <w:rPr>
          <w:rFonts w:hint="eastAsia"/>
          <w:sz w:val="24"/>
          <w:szCs w:val="24"/>
          <w:lang w:val="en-CA" w:eastAsia="zh-CN"/>
        </w:rPr>
        <w:t>年</w:t>
      </w:r>
      <w:r w:rsidR="0042708D">
        <w:rPr>
          <w:sz w:val="24"/>
          <w:szCs w:val="24"/>
          <w:lang w:val="en-CA" w:eastAsia="zh-CN"/>
        </w:rPr>
        <w:t>相比，</w:t>
      </w:r>
      <w:r w:rsidR="0042708D">
        <w:rPr>
          <w:rFonts w:hint="eastAsia"/>
          <w:sz w:val="24"/>
          <w:szCs w:val="24"/>
          <w:lang w:val="en-CA" w:eastAsia="zh-CN"/>
        </w:rPr>
        <w:t>2018</w:t>
      </w:r>
      <w:r w:rsidR="0042708D">
        <w:rPr>
          <w:rFonts w:hint="eastAsia"/>
          <w:sz w:val="24"/>
          <w:szCs w:val="24"/>
          <w:lang w:val="en-CA" w:eastAsia="zh-CN"/>
        </w:rPr>
        <w:t>年较多的</w:t>
      </w:r>
      <w:r w:rsidR="0042708D">
        <w:rPr>
          <w:sz w:val="24"/>
          <w:szCs w:val="24"/>
          <w:lang w:val="en-CA" w:eastAsia="zh-CN"/>
        </w:rPr>
        <w:t>交付成果</w:t>
      </w:r>
      <w:r w:rsidR="0042708D">
        <w:rPr>
          <w:rFonts w:hint="eastAsia"/>
          <w:sz w:val="24"/>
          <w:szCs w:val="24"/>
          <w:lang w:val="en-CA" w:eastAsia="zh-CN"/>
        </w:rPr>
        <w:t>导致报销</w:t>
      </w:r>
      <w:r w:rsidR="0042708D">
        <w:rPr>
          <w:sz w:val="24"/>
          <w:szCs w:val="24"/>
          <w:lang w:val="en-CA" w:eastAsia="zh-CN"/>
        </w:rPr>
        <w:t>的</w:t>
      </w:r>
      <w:r w:rsidR="0042708D" w:rsidRPr="008E4CE3">
        <w:rPr>
          <w:sz w:val="24"/>
          <w:szCs w:val="24"/>
          <w:lang w:val="en-CA" w:eastAsia="zh-CN"/>
        </w:rPr>
        <w:t>中心事务费</w:t>
      </w:r>
      <w:r w:rsidR="0042708D" w:rsidRPr="008E4CE3">
        <w:rPr>
          <w:rFonts w:hint="eastAsia"/>
          <w:sz w:val="24"/>
          <w:szCs w:val="24"/>
          <w:lang w:val="en-CA" w:eastAsia="zh-CN"/>
        </w:rPr>
        <w:t>用</w:t>
      </w:r>
      <w:r w:rsidR="0042708D">
        <w:rPr>
          <w:rFonts w:hint="eastAsia"/>
          <w:sz w:val="24"/>
          <w:szCs w:val="24"/>
          <w:lang w:val="en-CA" w:eastAsia="zh-CN"/>
        </w:rPr>
        <w:t>、成本</w:t>
      </w:r>
      <w:r w:rsidR="0042708D">
        <w:rPr>
          <w:sz w:val="24"/>
          <w:szCs w:val="24"/>
          <w:lang w:val="en-CA" w:eastAsia="zh-CN"/>
        </w:rPr>
        <w:t>回收以及国家办事处的报销</w:t>
      </w:r>
      <w:r w:rsidR="0042708D">
        <w:rPr>
          <w:rFonts w:hint="eastAsia"/>
          <w:sz w:val="24"/>
          <w:szCs w:val="24"/>
          <w:lang w:val="en-CA" w:eastAsia="zh-CN"/>
        </w:rPr>
        <w:t>数额增加。</w:t>
      </w:r>
    </w:p>
    <w:p w:rsidR="00B00569" w:rsidRPr="00B00569" w:rsidRDefault="00B00569" w:rsidP="0042708D">
      <w:pPr>
        <w:pStyle w:val="Heading1"/>
        <w:rPr>
          <w:sz w:val="24"/>
          <w:lang w:val="en-CA" w:eastAsia="zh-CN"/>
        </w:rPr>
      </w:pPr>
      <w:r>
        <w:rPr>
          <w:rFonts w:hint="eastAsia"/>
          <w:sz w:val="24"/>
          <w:szCs w:val="24"/>
          <w:lang w:val="en-CA" w:eastAsia="zh-CN"/>
        </w:rPr>
        <w:t>差旅费和空间租金</w:t>
      </w:r>
      <w:r>
        <w:rPr>
          <w:sz w:val="24"/>
          <w:szCs w:val="24"/>
          <w:lang w:val="en-CA" w:eastAsia="zh-CN"/>
        </w:rPr>
        <w:t>各占</w:t>
      </w:r>
      <w:r w:rsidRPr="009E3AB8">
        <w:rPr>
          <w:sz w:val="24"/>
          <w:lang w:val="en-CA" w:eastAsia="zh-CN"/>
        </w:rPr>
        <w:t>5.9</w:t>
      </w:r>
      <w:r>
        <w:rPr>
          <w:sz w:val="24"/>
          <w:lang w:val="en-CA" w:eastAsia="zh-CN"/>
        </w:rPr>
        <w:t>%</w:t>
      </w:r>
      <w:r>
        <w:rPr>
          <w:sz w:val="24"/>
          <w:lang w:val="en-CA" w:eastAsia="zh-CN"/>
        </w:rPr>
        <w:t>和</w:t>
      </w:r>
      <w:r w:rsidRPr="009E3AB8">
        <w:rPr>
          <w:sz w:val="24"/>
          <w:lang w:val="en-CA" w:eastAsia="zh-CN"/>
        </w:rPr>
        <w:t>5.5</w:t>
      </w:r>
      <w:r>
        <w:rPr>
          <w:sz w:val="24"/>
          <w:lang w:val="en-CA" w:eastAsia="zh-CN"/>
        </w:rPr>
        <w:t>%</w:t>
      </w:r>
      <w:r>
        <w:rPr>
          <w:sz w:val="24"/>
          <w:lang w:val="en-CA" w:eastAsia="zh-CN"/>
        </w:rPr>
        <w:t>。</w:t>
      </w:r>
      <w:r>
        <w:rPr>
          <w:rFonts w:hint="eastAsia"/>
          <w:sz w:val="24"/>
          <w:szCs w:val="24"/>
          <w:lang w:val="en-CA" w:eastAsia="zh-CN"/>
        </w:rPr>
        <w:t>分别</w:t>
      </w:r>
      <w:r w:rsidR="00841845">
        <w:rPr>
          <w:rFonts w:hint="eastAsia"/>
          <w:sz w:val="24"/>
          <w:szCs w:val="24"/>
          <w:lang w:val="en-CA" w:eastAsia="zh-CN"/>
        </w:rPr>
        <w:t>为</w:t>
      </w:r>
      <w:r>
        <w:rPr>
          <w:sz w:val="24"/>
          <w:szCs w:val="24"/>
          <w:lang w:val="en-CA" w:eastAsia="zh-CN"/>
        </w:rPr>
        <w:t>第三和第四</w:t>
      </w:r>
      <w:r>
        <w:rPr>
          <w:rFonts w:hint="eastAsia"/>
          <w:sz w:val="24"/>
          <w:szCs w:val="24"/>
          <w:lang w:val="en-CA" w:eastAsia="zh-CN"/>
        </w:rPr>
        <w:t>大</w:t>
      </w:r>
      <w:r>
        <w:rPr>
          <w:sz w:val="24"/>
          <w:szCs w:val="24"/>
          <w:lang w:val="en-CA" w:eastAsia="zh-CN"/>
        </w:rPr>
        <w:t>费用</w:t>
      </w:r>
      <w:r>
        <w:rPr>
          <w:rFonts w:hint="eastAsia"/>
          <w:sz w:val="24"/>
          <w:szCs w:val="24"/>
          <w:lang w:val="en-CA" w:eastAsia="zh-CN"/>
        </w:rPr>
        <w:t>。拟议差旅预算（</w:t>
      </w:r>
      <w:r w:rsidRPr="009E3AB8">
        <w:rPr>
          <w:sz w:val="24"/>
          <w:lang w:val="en-CA" w:eastAsia="zh-CN"/>
        </w:rPr>
        <w:t>194,227</w:t>
      </w:r>
      <w:r>
        <w:rPr>
          <w:rFonts w:hint="eastAsia"/>
          <w:sz w:val="24"/>
          <w:szCs w:val="24"/>
          <w:lang w:val="en-CA" w:eastAsia="zh-CN"/>
        </w:rPr>
        <w:t>美元）较</w:t>
      </w:r>
      <w:r>
        <w:rPr>
          <w:rFonts w:hint="eastAsia"/>
          <w:sz w:val="24"/>
          <w:szCs w:val="24"/>
          <w:lang w:val="en-CA" w:eastAsia="zh-CN"/>
        </w:rPr>
        <w:t>2019</w:t>
      </w:r>
      <w:r>
        <w:rPr>
          <w:rFonts w:hint="eastAsia"/>
          <w:sz w:val="24"/>
          <w:szCs w:val="24"/>
          <w:lang w:val="en-CA" w:eastAsia="zh-CN"/>
        </w:rPr>
        <w:t>年估计费用（</w:t>
      </w:r>
      <w:r w:rsidRPr="009E3AB8">
        <w:rPr>
          <w:sz w:val="24"/>
          <w:lang w:val="en-CA" w:eastAsia="zh-CN"/>
        </w:rPr>
        <w:t>184,978</w:t>
      </w:r>
      <w:r>
        <w:rPr>
          <w:rFonts w:hint="eastAsia"/>
          <w:sz w:val="24"/>
          <w:szCs w:val="24"/>
          <w:lang w:val="en-CA" w:eastAsia="zh-CN"/>
        </w:rPr>
        <w:t>美元）增加</w:t>
      </w:r>
      <w:r>
        <w:rPr>
          <w:rFonts w:hint="eastAsia"/>
          <w:sz w:val="24"/>
          <w:szCs w:val="24"/>
          <w:lang w:val="en-CA" w:eastAsia="zh-CN"/>
        </w:rPr>
        <w:t>5%</w:t>
      </w:r>
      <w:r>
        <w:rPr>
          <w:rFonts w:hint="eastAsia"/>
          <w:sz w:val="24"/>
          <w:szCs w:val="24"/>
          <w:lang w:val="en-CA" w:eastAsia="zh-CN"/>
        </w:rPr>
        <w:t>，较</w:t>
      </w:r>
      <w:r>
        <w:rPr>
          <w:rFonts w:hint="eastAsia"/>
          <w:sz w:val="24"/>
          <w:szCs w:val="24"/>
          <w:lang w:val="en-CA" w:eastAsia="zh-CN"/>
        </w:rPr>
        <w:t>2019</w:t>
      </w:r>
      <w:r>
        <w:rPr>
          <w:rFonts w:hint="eastAsia"/>
          <w:sz w:val="24"/>
          <w:szCs w:val="24"/>
          <w:lang w:val="en-CA" w:eastAsia="zh-CN"/>
        </w:rPr>
        <w:t>年实际费用（</w:t>
      </w:r>
      <w:r w:rsidRPr="009E3AB8">
        <w:rPr>
          <w:sz w:val="24"/>
          <w:lang w:val="en-CA" w:eastAsia="zh-CN"/>
        </w:rPr>
        <w:t>176,170</w:t>
      </w:r>
      <w:r>
        <w:rPr>
          <w:rFonts w:hint="eastAsia"/>
          <w:sz w:val="24"/>
          <w:szCs w:val="24"/>
          <w:lang w:val="en-CA" w:eastAsia="zh-CN"/>
        </w:rPr>
        <w:t>美元）增加</w:t>
      </w:r>
      <w:r w:rsidRPr="009E3AB8">
        <w:rPr>
          <w:sz w:val="24"/>
          <w:lang w:val="en-CA" w:eastAsia="zh-CN"/>
        </w:rPr>
        <w:t>10.2</w:t>
      </w:r>
      <w:r>
        <w:rPr>
          <w:rFonts w:hint="eastAsia"/>
          <w:sz w:val="24"/>
          <w:szCs w:val="24"/>
          <w:lang w:val="en-CA" w:eastAsia="zh-CN"/>
        </w:rPr>
        <w:t>%</w:t>
      </w:r>
      <w:r>
        <w:rPr>
          <w:rFonts w:hint="eastAsia"/>
          <w:sz w:val="24"/>
          <w:szCs w:val="24"/>
          <w:lang w:val="en-CA" w:eastAsia="zh-CN"/>
        </w:rPr>
        <w:t>。空间</w:t>
      </w:r>
      <w:r>
        <w:rPr>
          <w:sz w:val="24"/>
          <w:szCs w:val="24"/>
          <w:lang w:val="en-CA" w:eastAsia="zh-CN"/>
        </w:rPr>
        <w:t>和设备费用预算高于</w:t>
      </w:r>
      <w:r>
        <w:rPr>
          <w:rFonts w:hint="eastAsia"/>
          <w:sz w:val="24"/>
          <w:szCs w:val="24"/>
          <w:lang w:val="en-CA" w:eastAsia="zh-CN"/>
        </w:rPr>
        <w:t>2019</w:t>
      </w:r>
      <w:r>
        <w:rPr>
          <w:rFonts w:hint="eastAsia"/>
          <w:sz w:val="24"/>
          <w:szCs w:val="24"/>
          <w:lang w:val="en-CA" w:eastAsia="zh-CN"/>
        </w:rPr>
        <w:t>年估计</w:t>
      </w:r>
      <w:r>
        <w:rPr>
          <w:sz w:val="24"/>
          <w:szCs w:val="24"/>
          <w:lang w:val="en-CA" w:eastAsia="zh-CN"/>
        </w:rPr>
        <w:t>费用</w:t>
      </w:r>
      <w:r>
        <w:rPr>
          <w:rFonts w:hint="eastAsia"/>
          <w:sz w:val="24"/>
          <w:szCs w:val="24"/>
          <w:lang w:val="en-CA" w:eastAsia="zh-CN"/>
        </w:rPr>
        <w:t>，</w:t>
      </w:r>
      <w:r>
        <w:rPr>
          <w:sz w:val="24"/>
          <w:szCs w:val="24"/>
          <w:lang w:val="en-CA" w:eastAsia="zh-CN"/>
        </w:rPr>
        <w:t>而</w:t>
      </w:r>
      <w:r w:rsidR="00F7498B">
        <w:rPr>
          <w:rFonts w:hint="eastAsia"/>
          <w:sz w:val="24"/>
          <w:szCs w:val="24"/>
          <w:lang w:val="en-CA" w:eastAsia="zh-CN"/>
        </w:rPr>
        <w:t>订约承办事务费用</w:t>
      </w:r>
      <w:r w:rsidR="00F7498B">
        <w:rPr>
          <w:sz w:val="24"/>
          <w:szCs w:val="24"/>
          <w:lang w:val="en-CA" w:eastAsia="zh-CN"/>
        </w:rPr>
        <w:t>与</w:t>
      </w:r>
      <w:r w:rsidR="00F7498B">
        <w:rPr>
          <w:rFonts w:hint="eastAsia"/>
          <w:sz w:val="24"/>
          <w:szCs w:val="24"/>
          <w:lang w:val="en-CA" w:eastAsia="zh-CN"/>
        </w:rPr>
        <w:t>2019</w:t>
      </w:r>
      <w:r w:rsidR="00F7498B">
        <w:rPr>
          <w:rFonts w:hint="eastAsia"/>
          <w:sz w:val="24"/>
          <w:szCs w:val="24"/>
          <w:lang w:val="en-CA" w:eastAsia="zh-CN"/>
        </w:rPr>
        <w:t>年</w:t>
      </w:r>
      <w:r w:rsidR="00F7498B">
        <w:rPr>
          <w:sz w:val="24"/>
          <w:szCs w:val="24"/>
          <w:lang w:val="en-CA" w:eastAsia="zh-CN"/>
        </w:rPr>
        <w:t>估计费用持平。</w:t>
      </w:r>
      <w:r w:rsidR="00F7498B">
        <w:rPr>
          <w:rFonts w:hint="eastAsia"/>
          <w:sz w:val="24"/>
          <w:szCs w:val="24"/>
          <w:lang w:val="en-CA" w:eastAsia="zh-CN"/>
        </w:rPr>
        <w:t>开发计划署</w:t>
      </w:r>
      <w:r w:rsidR="00F7498B">
        <w:rPr>
          <w:sz w:val="24"/>
          <w:szCs w:val="24"/>
          <w:lang w:val="en-CA" w:eastAsia="zh-CN"/>
        </w:rPr>
        <w:t>表示</w:t>
      </w:r>
      <w:r w:rsidR="00F7498B">
        <w:rPr>
          <w:rFonts w:hint="eastAsia"/>
          <w:sz w:val="24"/>
          <w:szCs w:val="24"/>
          <w:lang w:val="en-CA" w:eastAsia="zh-CN"/>
        </w:rPr>
        <w:t>已</w:t>
      </w:r>
      <w:r w:rsidR="00F7498B">
        <w:rPr>
          <w:sz w:val="24"/>
          <w:szCs w:val="24"/>
          <w:lang w:val="en-CA" w:eastAsia="zh-CN"/>
        </w:rPr>
        <w:t>采取措施尽</w:t>
      </w:r>
      <w:r w:rsidR="00F7498B">
        <w:rPr>
          <w:rFonts w:hint="eastAsia"/>
          <w:sz w:val="24"/>
          <w:szCs w:val="24"/>
          <w:lang w:val="en-CA" w:eastAsia="zh-CN"/>
        </w:rPr>
        <w:t>最大</w:t>
      </w:r>
      <w:r w:rsidR="00F7498B">
        <w:rPr>
          <w:sz w:val="24"/>
          <w:szCs w:val="24"/>
          <w:lang w:val="en-CA" w:eastAsia="zh-CN"/>
        </w:rPr>
        <w:t>可能减少差旅费</w:t>
      </w:r>
      <w:r w:rsidR="00F7498B">
        <w:rPr>
          <w:rFonts w:hint="eastAsia"/>
          <w:sz w:val="24"/>
          <w:szCs w:val="24"/>
          <w:lang w:val="en-CA" w:eastAsia="zh-CN"/>
        </w:rPr>
        <w:t>以及</w:t>
      </w:r>
      <w:r w:rsidR="00F7498B">
        <w:rPr>
          <w:sz w:val="24"/>
          <w:szCs w:val="24"/>
          <w:lang w:val="en-CA" w:eastAsia="zh-CN"/>
        </w:rPr>
        <w:t>出席会议的人数</w:t>
      </w:r>
      <w:r w:rsidR="00F7498B">
        <w:rPr>
          <w:rFonts w:hint="eastAsia"/>
          <w:sz w:val="24"/>
          <w:szCs w:val="24"/>
          <w:lang w:val="en-CA" w:eastAsia="zh-CN"/>
        </w:rPr>
        <w:t>/</w:t>
      </w:r>
      <w:r w:rsidR="00F7498B">
        <w:rPr>
          <w:rFonts w:hint="eastAsia"/>
          <w:sz w:val="24"/>
          <w:szCs w:val="24"/>
          <w:lang w:val="en-CA" w:eastAsia="zh-CN"/>
        </w:rPr>
        <w:t>持续</w:t>
      </w:r>
      <w:r w:rsidR="00F7498B">
        <w:rPr>
          <w:sz w:val="24"/>
          <w:szCs w:val="24"/>
          <w:lang w:val="en-CA" w:eastAsia="zh-CN"/>
        </w:rPr>
        <w:t>时间。</w:t>
      </w:r>
    </w:p>
    <w:p w:rsidR="0042708D" w:rsidRPr="00B239D8" w:rsidRDefault="0042708D" w:rsidP="0042708D">
      <w:pPr>
        <w:spacing w:after="240"/>
        <w:rPr>
          <w:sz w:val="24"/>
          <w:szCs w:val="24"/>
          <w:u w:val="single"/>
          <w:lang w:val="en-CA"/>
        </w:rPr>
      </w:pPr>
      <w:r>
        <w:rPr>
          <w:rFonts w:hint="eastAsia"/>
          <w:sz w:val="24"/>
          <w:szCs w:val="24"/>
          <w:u w:val="single"/>
          <w:lang w:val="en-CA" w:eastAsia="zh-CN"/>
        </w:rPr>
        <w:t>行政费用合计</w:t>
      </w:r>
    </w:p>
    <w:p w:rsidR="00F7498B" w:rsidRPr="00841845" w:rsidRDefault="00F7498B" w:rsidP="00841845">
      <w:pPr>
        <w:pStyle w:val="Heading1"/>
        <w:rPr>
          <w:sz w:val="28"/>
          <w:szCs w:val="24"/>
          <w:lang w:val="en-CA" w:eastAsia="zh-CN"/>
        </w:rPr>
      </w:pPr>
      <w:r w:rsidRPr="00841845">
        <w:rPr>
          <w:sz w:val="24"/>
          <w:lang w:eastAsia="zh-CN"/>
        </w:rPr>
        <w:t>开发计划署预计</w:t>
      </w:r>
      <w:r w:rsidR="00841845" w:rsidRPr="00841845">
        <w:rPr>
          <w:sz w:val="24"/>
          <w:lang w:eastAsia="zh-CN"/>
        </w:rPr>
        <w:t>2020</w:t>
      </w:r>
      <w:r w:rsidRPr="00841845">
        <w:rPr>
          <w:sz w:val="24"/>
          <w:lang w:eastAsia="zh-CN"/>
        </w:rPr>
        <w:t>年行政费用</w:t>
      </w:r>
      <w:r w:rsidRPr="00841845">
        <w:rPr>
          <w:rFonts w:hint="eastAsia"/>
          <w:sz w:val="24"/>
          <w:lang w:eastAsia="zh-CN"/>
        </w:rPr>
        <w:t>为</w:t>
      </w:r>
      <w:r w:rsidR="00841845" w:rsidRPr="00841845">
        <w:rPr>
          <w:sz w:val="24"/>
          <w:lang w:val="en-CA" w:eastAsia="zh-CN"/>
        </w:rPr>
        <w:t>5,566,239</w:t>
      </w:r>
      <w:r w:rsidR="00B74AA0">
        <w:rPr>
          <w:sz w:val="24"/>
          <w:lang w:eastAsia="zh-CN"/>
        </w:rPr>
        <w:t>美元，</w:t>
      </w:r>
      <w:r w:rsidR="00B74AA0">
        <w:rPr>
          <w:rFonts w:hint="eastAsia"/>
          <w:sz w:val="24"/>
          <w:lang w:eastAsia="zh-CN"/>
        </w:rPr>
        <w:t>略高于</w:t>
      </w:r>
      <w:r w:rsidRPr="00841845">
        <w:rPr>
          <w:sz w:val="24"/>
          <w:lang w:eastAsia="zh-CN"/>
        </w:rPr>
        <w:t>201</w:t>
      </w:r>
      <w:r w:rsidR="00841845" w:rsidRPr="00841845">
        <w:rPr>
          <w:rFonts w:hint="eastAsia"/>
          <w:sz w:val="24"/>
          <w:lang w:eastAsia="zh-CN"/>
        </w:rPr>
        <w:t>9</w:t>
      </w:r>
      <w:r w:rsidRPr="00841845">
        <w:rPr>
          <w:sz w:val="24"/>
          <w:lang w:eastAsia="zh-CN"/>
        </w:rPr>
        <w:t>年估计费用</w:t>
      </w:r>
      <w:r w:rsidR="00841845" w:rsidRPr="00841845">
        <w:rPr>
          <w:sz w:val="24"/>
          <w:lang w:val="en-CA" w:eastAsia="zh-CN"/>
        </w:rPr>
        <w:t>5,469,927</w:t>
      </w:r>
      <w:r w:rsidRPr="00841845">
        <w:rPr>
          <w:sz w:val="24"/>
          <w:lang w:eastAsia="zh-CN"/>
        </w:rPr>
        <w:t>美元</w:t>
      </w:r>
      <w:r w:rsidRPr="00841845">
        <w:rPr>
          <w:rFonts w:ascii="SimSun" w:hAnsi="SimSun" w:cs="SimSun" w:hint="eastAsia"/>
          <w:sz w:val="24"/>
          <w:lang w:eastAsia="zh-CN"/>
        </w:rPr>
        <w:t>。</w:t>
      </w:r>
    </w:p>
    <w:p w:rsidR="00FE13C4" w:rsidRPr="002E2463" w:rsidRDefault="00F7498B" w:rsidP="002C18FA">
      <w:pPr>
        <w:pStyle w:val="Heading1"/>
        <w:rPr>
          <w:sz w:val="24"/>
          <w:lang w:val="en-CA" w:eastAsia="zh-CN"/>
        </w:rPr>
      </w:pPr>
      <w:r w:rsidRPr="002E2463">
        <w:rPr>
          <w:sz w:val="24"/>
          <w:lang w:eastAsia="zh-CN"/>
        </w:rPr>
        <w:t>国家办事处和国家执行机构报销费用的供资金额预计与</w:t>
      </w:r>
      <w:r w:rsidRPr="002E2463">
        <w:rPr>
          <w:sz w:val="24"/>
          <w:lang w:eastAsia="zh-CN"/>
        </w:rPr>
        <w:t>201</w:t>
      </w:r>
      <w:r w:rsidR="00841845" w:rsidRPr="002E2463">
        <w:rPr>
          <w:rFonts w:hint="eastAsia"/>
          <w:sz w:val="24"/>
          <w:lang w:eastAsia="zh-CN"/>
        </w:rPr>
        <w:t>9</w:t>
      </w:r>
      <w:r w:rsidRPr="002E2463">
        <w:rPr>
          <w:sz w:val="24"/>
          <w:lang w:eastAsia="zh-CN"/>
        </w:rPr>
        <w:t>年相同（</w:t>
      </w:r>
      <w:r w:rsidRPr="002E2463">
        <w:rPr>
          <w:sz w:val="24"/>
          <w:lang w:eastAsia="zh-CN"/>
        </w:rPr>
        <w:t>1,925,000</w:t>
      </w:r>
      <w:r w:rsidRPr="002E2463">
        <w:rPr>
          <w:sz w:val="24"/>
          <w:lang w:eastAsia="zh-CN"/>
        </w:rPr>
        <w:t>美元）</w:t>
      </w:r>
      <w:r w:rsidRPr="002E2463">
        <w:rPr>
          <w:rFonts w:hint="eastAsia"/>
          <w:sz w:val="24"/>
          <w:lang w:eastAsia="zh-CN"/>
        </w:rPr>
        <w:t>，</w:t>
      </w:r>
      <w:r w:rsidRPr="002E2463">
        <w:rPr>
          <w:sz w:val="24"/>
          <w:lang w:eastAsia="zh-CN"/>
        </w:rPr>
        <w:t>也在</w:t>
      </w:r>
      <w:r w:rsidRPr="002E2463">
        <w:rPr>
          <w:sz w:val="24"/>
          <w:lang w:eastAsia="zh-CN"/>
        </w:rPr>
        <w:t>2011</w:t>
      </w:r>
      <w:r w:rsidRPr="002E2463">
        <w:rPr>
          <w:sz w:val="24"/>
          <w:lang w:eastAsia="zh-CN"/>
        </w:rPr>
        <w:t>年</w:t>
      </w:r>
      <w:r w:rsidR="00841845" w:rsidRPr="002E2463">
        <w:rPr>
          <w:rFonts w:hint="eastAsia"/>
          <w:sz w:val="24"/>
          <w:lang w:eastAsia="zh-CN"/>
        </w:rPr>
        <w:t>至</w:t>
      </w:r>
      <w:r w:rsidR="00841845" w:rsidRPr="002E2463">
        <w:rPr>
          <w:rFonts w:hint="eastAsia"/>
          <w:sz w:val="24"/>
          <w:lang w:eastAsia="zh-CN"/>
        </w:rPr>
        <w:t>2019</w:t>
      </w:r>
      <w:r w:rsidR="00841845" w:rsidRPr="002E2463">
        <w:rPr>
          <w:rFonts w:hint="eastAsia"/>
          <w:sz w:val="24"/>
          <w:lang w:eastAsia="zh-CN"/>
        </w:rPr>
        <w:t>年</w:t>
      </w:r>
      <w:r w:rsidR="00841845" w:rsidRPr="002E2463">
        <w:rPr>
          <w:sz w:val="24"/>
          <w:lang w:eastAsia="zh-CN"/>
        </w:rPr>
        <w:t>之间的</w:t>
      </w:r>
      <w:r w:rsidR="00841845" w:rsidRPr="002E2463">
        <w:rPr>
          <w:rFonts w:hint="eastAsia"/>
          <w:sz w:val="24"/>
          <w:lang w:eastAsia="zh-CN"/>
        </w:rPr>
        <w:t>相同</w:t>
      </w:r>
      <w:r w:rsidRPr="002E2463">
        <w:rPr>
          <w:sz w:val="24"/>
          <w:lang w:eastAsia="zh-CN"/>
        </w:rPr>
        <w:t>费用范围内</w:t>
      </w:r>
      <w:r w:rsidR="002E2463" w:rsidRPr="002E2463">
        <w:rPr>
          <w:rFonts w:hint="eastAsia"/>
          <w:sz w:val="24"/>
          <w:lang w:eastAsia="zh-CN"/>
        </w:rPr>
        <w:t>，</w:t>
      </w:r>
      <w:r w:rsidR="002E2463" w:rsidRPr="002E2463">
        <w:rPr>
          <w:sz w:val="24"/>
          <w:lang w:eastAsia="zh-CN"/>
        </w:rPr>
        <w:t>从</w:t>
      </w:r>
      <w:r w:rsidR="002E2463" w:rsidRPr="002E2463">
        <w:rPr>
          <w:rFonts w:hint="eastAsia"/>
          <w:sz w:val="24"/>
          <w:lang w:eastAsia="zh-CN"/>
        </w:rPr>
        <w:t>2013</w:t>
      </w:r>
      <w:r w:rsidR="002E2463" w:rsidRPr="002E2463">
        <w:rPr>
          <w:rFonts w:hint="eastAsia"/>
          <w:sz w:val="24"/>
          <w:lang w:eastAsia="zh-CN"/>
        </w:rPr>
        <w:t>年</w:t>
      </w:r>
      <w:r w:rsidR="002E2463" w:rsidRPr="002E2463">
        <w:rPr>
          <w:sz w:val="24"/>
          <w:lang w:eastAsia="zh-CN"/>
        </w:rPr>
        <w:t>最高的</w:t>
      </w:r>
      <w:r w:rsidR="00FE13C4" w:rsidRPr="002E2463">
        <w:rPr>
          <w:sz w:val="24"/>
          <w:lang w:val="en-CA" w:eastAsia="zh-CN"/>
        </w:rPr>
        <w:t>2,442,896</w:t>
      </w:r>
      <w:r w:rsidR="002E2463">
        <w:rPr>
          <w:rFonts w:hint="eastAsia"/>
          <w:sz w:val="24"/>
          <w:lang w:val="en-CA" w:eastAsia="zh-CN"/>
        </w:rPr>
        <w:t>美元</w:t>
      </w:r>
      <w:r w:rsidR="002E2463" w:rsidRPr="002E2463">
        <w:rPr>
          <w:rFonts w:hint="eastAsia"/>
          <w:sz w:val="24"/>
          <w:lang w:val="en-CA" w:eastAsia="zh-CN"/>
        </w:rPr>
        <w:t>到</w:t>
      </w:r>
      <w:r w:rsidR="002E2463" w:rsidRPr="002E2463">
        <w:rPr>
          <w:rFonts w:hint="eastAsia"/>
          <w:sz w:val="24"/>
          <w:lang w:val="en-CA" w:eastAsia="zh-CN"/>
        </w:rPr>
        <w:t>2016</w:t>
      </w:r>
      <w:r w:rsidR="002E2463" w:rsidRPr="002E2463">
        <w:rPr>
          <w:rFonts w:hint="eastAsia"/>
          <w:sz w:val="24"/>
          <w:lang w:val="en-CA" w:eastAsia="zh-CN"/>
        </w:rPr>
        <w:t>年</w:t>
      </w:r>
      <w:r w:rsidR="002E2463" w:rsidRPr="002E2463">
        <w:rPr>
          <w:sz w:val="24"/>
          <w:lang w:val="en-CA" w:eastAsia="zh-CN"/>
        </w:rPr>
        <w:t>最低的</w:t>
      </w:r>
      <w:r w:rsidR="00FE13C4" w:rsidRPr="002E2463">
        <w:rPr>
          <w:sz w:val="24"/>
          <w:lang w:val="en-CA" w:eastAsia="zh-CN"/>
        </w:rPr>
        <w:t>1,472,814</w:t>
      </w:r>
      <w:r w:rsidR="002E2463" w:rsidRPr="002E2463">
        <w:rPr>
          <w:rFonts w:hint="eastAsia"/>
          <w:sz w:val="24"/>
          <w:lang w:val="en-CA" w:eastAsia="zh-CN"/>
        </w:rPr>
        <w:t>美元</w:t>
      </w:r>
      <w:r w:rsidR="002E2463" w:rsidRPr="002E2463">
        <w:rPr>
          <w:sz w:val="24"/>
          <w:lang w:val="en-CA" w:eastAsia="zh-CN"/>
        </w:rPr>
        <w:t>。</w:t>
      </w:r>
    </w:p>
    <w:p w:rsidR="00F7498B" w:rsidRPr="00FF50AA" w:rsidRDefault="00F7498B" w:rsidP="00F7498B">
      <w:pPr>
        <w:pStyle w:val="Heading1"/>
        <w:rPr>
          <w:sz w:val="28"/>
          <w:szCs w:val="24"/>
          <w:lang w:val="en-CA" w:eastAsia="zh-CN"/>
        </w:rPr>
      </w:pPr>
      <w:r w:rsidRPr="00FF50AA">
        <w:rPr>
          <w:sz w:val="24"/>
          <w:lang w:eastAsia="zh-CN"/>
        </w:rPr>
        <w:t>预计可用于开发计划署行政费用的资源包括核心单位费用</w:t>
      </w:r>
      <w:r w:rsidR="002E2463">
        <w:rPr>
          <w:rFonts w:hint="eastAsia"/>
          <w:sz w:val="24"/>
          <w:lang w:eastAsia="zh-CN"/>
        </w:rPr>
        <w:t>和</w:t>
      </w:r>
      <w:r w:rsidRPr="00FF50AA">
        <w:rPr>
          <w:sz w:val="24"/>
          <w:lang w:eastAsia="zh-CN"/>
        </w:rPr>
        <w:t>在项目费用付款基础上发放的机构</w:t>
      </w:r>
      <w:r w:rsidR="002E2463">
        <w:rPr>
          <w:rFonts w:hint="eastAsia"/>
          <w:sz w:val="24"/>
          <w:lang w:eastAsia="zh-CN"/>
        </w:rPr>
        <w:t>支助</w:t>
      </w:r>
      <w:r w:rsidRPr="00FF50AA">
        <w:rPr>
          <w:sz w:val="24"/>
          <w:lang w:eastAsia="zh-CN"/>
        </w:rPr>
        <w:t>费用，加上任何以前未用的行政费用收入余</w:t>
      </w:r>
      <w:r w:rsidRPr="00FF50AA">
        <w:rPr>
          <w:rFonts w:ascii="SimSun" w:hAnsi="SimSun" w:cs="SimSun" w:hint="eastAsia"/>
          <w:sz w:val="24"/>
          <w:lang w:eastAsia="zh-CN"/>
        </w:rPr>
        <w:t>额。</w:t>
      </w:r>
      <w:r w:rsidRPr="00FF50AA">
        <w:rPr>
          <w:sz w:val="24"/>
          <w:lang w:eastAsia="zh-CN"/>
        </w:rPr>
        <w:t>表</w:t>
      </w:r>
      <w:r w:rsidRPr="00FF50AA">
        <w:rPr>
          <w:sz w:val="24"/>
          <w:lang w:eastAsia="zh-CN"/>
        </w:rPr>
        <w:t>2</w:t>
      </w:r>
      <w:r w:rsidRPr="00FF50AA">
        <w:rPr>
          <w:sz w:val="24"/>
          <w:lang w:eastAsia="zh-CN"/>
        </w:rPr>
        <w:t>列出了</w:t>
      </w:r>
      <w:r w:rsidRPr="00FF50AA">
        <w:rPr>
          <w:sz w:val="24"/>
          <w:lang w:eastAsia="zh-CN"/>
        </w:rPr>
        <w:t>2009</w:t>
      </w:r>
      <w:r w:rsidRPr="00FF50AA">
        <w:rPr>
          <w:sz w:val="24"/>
          <w:lang w:eastAsia="zh-CN"/>
        </w:rPr>
        <w:t>至</w:t>
      </w:r>
      <w:r w:rsidRPr="00FF50AA">
        <w:rPr>
          <w:sz w:val="24"/>
          <w:lang w:eastAsia="zh-CN"/>
        </w:rPr>
        <w:t>201</w:t>
      </w:r>
      <w:r w:rsidR="002E2463">
        <w:rPr>
          <w:rFonts w:hint="eastAsia"/>
          <w:sz w:val="24"/>
          <w:lang w:eastAsia="zh-CN"/>
        </w:rPr>
        <w:t>9</w:t>
      </w:r>
      <w:r w:rsidRPr="00FF50AA">
        <w:rPr>
          <w:sz w:val="24"/>
          <w:lang w:eastAsia="zh-CN"/>
        </w:rPr>
        <w:t>年这方面的信息</w:t>
      </w:r>
      <w:r w:rsidRPr="00FF50AA">
        <w:rPr>
          <w:rFonts w:ascii="SimSun" w:hAnsi="SimSun" w:cs="SimSun" w:hint="eastAsia"/>
          <w:sz w:val="24"/>
          <w:lang w:eastAsia="zh-CN"/>
        </w:rPr>
        <w:t>。</w:t>
      </w:r>
      <w:r w:rsidRPr="00FF50AA">
        <w:rPr>
          <w:sz w:val="24"/>
          <w:lang w:eastAsia="zh-CN"/>
        </w:rPr>
        <w:t>该表假定批准资金</w:t>
      </w:r>
      <w:r>
        <w:rPr>
          <w:rFonts w:hint="eastAsia"/>
          <w:sz w:val="24"/>
          <w:lang w:eastAsia="zh-CN"/>
        </w:rPr>
        <w:t>业已</w:t>
      </w:r>
      <w:r w:rsidRPr="00FF50AA">
        <w:rPr>
          <w:rFonts w:hint="eastAsia"/>
          <w:sz w:val="24"/>
          <w:lang w:eastAsia="zh-CN"/>
        </w:rPr>
        <w:t>发放</w:t>
      </w:r>
      <w:r w:rsidRPr="00FF50AA">
        <w:rPr>
          <w:sz w:val="24"/>
          <w:lang w:eastAsia="zh-CN"/>
        </w:rPr>
        <w:t>，因此</w:t>
      </w:r>
      <w:r w:rsidRPr="00FF50AA">
        <w:rPr>
          <w:rFonts w:hint="eastAsia"/>
          <w:sz w:val="24"/>
          <w:lang w:eastAsia="zh-CN"/>
        </w:rPr>
        <w:t>，</w:t>
      </w:r>
      <w:r w:rsidRPr="00FF50AA">
        <w:rPr>
          <w:sz w:val="24"/>
          <w:lang w:eastAsia="zh-CN"/>
        </w:rPr>
        <w:t>开发计划署可能要经过一段时间才可获得所有核准的资金</w:t>
      </w:r>
      <w:r w:rsidRPr="00FF50AA">
        <w:rPr>
          <w:rFonts w:ascii="SimSun" w:hAnsi="SimSun" w:cs="SimSun" w:hint="eastAsia"/>
          <w:sz w:val="24"/>
          <w:lang w:eastAsia="zh-CN"/>
        </w:rPr>
        <w:t>。</w:t>
      </w:r>
    </w:p>
    <w:p w:rsidR="00FE13C4" w:rsidRPr="00F519A5" w:rsidRDefault="00F7498B" w:rsidP="00F519A5">
      <w:pPr>
        <w:widowControl w:val="0"/>
        <w:spacing w:before="120" w:after="120"/>
        <w:rPr>
          <w:rFonts w:ascii="SimHei" w:eastAsia="SimHei" w:hAnsi="SimHei"/>
          <w:b/>
          <w:sz w:val="24"/>
          <w:szCs w:val="24"/>
          <w:lang w:val="en-CA" w:eastAsia="zh-CN"/>
        </w:rPr>
      </w:pPr>
      <w:r w:rsidRPr="00F519A5">
        <w:rPr>
          <w:rFonts w:ascii="SimHei" w:eastAsia="SimHei" w:hAnsi="SimHei" w:hint="eastAsia"/>
          <w:b/>
          <w:sz w:val="24"/>
          <w:szCs w:val="24"/>
          <w:lang w:val="en-CA" w:eastAsia="zh-CN"/>
        </w:rPr>
        <w:t>表2：</w:t>
      </w:r>
      <w:r w:rsidRPr="00F519A5">
        <w:rPr>
          <w:rFonts w:ascii="SimHei" w:eastAsia="SimHei" w:hAnsi="SimHei"/>
          <w:b/>
          <w:sz w:val="24"/>
          <w:szCs w:val="24"/>
          <w:lang w:val="en-CA" w:eastAsia="zh-CN"/>
        </w:rPr>
        <w:t>开发计划署收入用于未来行政费用的可利用性评估（美元</w:t>
      </w:r>
      <w:r w:rsidRPr="00F519A5">
        <w:rPr>
          <w:rFonts w:ascii="SimHei" w:eastAsia="SimHei" w:hAnsi="SimHei" w:hint="eastAsia"/>
          <w:b/>
          <w:sz w:val="24"/>
          <w:szCs w:val="24"/>
          <w:lang w:val="en-CA" w:eastAsia="zh-CN"/>
        </w:rPr>
        <w:t>）</w:t>
      </w:r>
    </w:p>
    <w:tbl>
      <w:tblPr>
        <w:tblW w:w="1092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856"/>
        <w:gridCol w:w="856"/>
        <w:gridCol w:w="960"/>
        <w:gridCol w:w="960"/>
        <w:gridCol w:w="856"/>
        <w:gridCol w:w="856"/>
        <w:gridCol w:w="856"/>
        <w:gridCol w:w="856"/>
        <w:gridCol w:w="856"/>
        <w:gridCol w:w="856"/>
        <w:gridCol w:w="856"/>
      </w:tblGrid>
      <w:tr w:rsidR="008C10DD" w:rsidRPr="00F06F75" w:rsidTr="00B74AA0">
        <w:trPr>
          <w:trHeight w:val="264"/>
        </w:trPr>
        <w:tc>
          <w:tcPr>
            <w:tcW w:w="1301" w:type="dxa"/>
            <w:vAlign w:val="center"/>
          </w:tcPr>
          <w:p w:rsidR="008C10DD" w:rsidRPr="000D6EE5" w:rsidRDefault="008C10DD" w:rsidP="00F7498B">
            <w:pPr>
              <w:jc w:val="center"/>
              <w:rPr>
                <w:b/>
                <w:bCs/>
                <w:color w:val="000000"/>
                <w:sz w:val="18"/>
                <w:szCs w:val="18"/>
                <w:lang w:val="en-CA" w:eastAsia="zh-CN"/>
              </w:rPr>
            </w:pPr>
            <w:r>
              <w:rPr>
                <w:rFonts w:hint="eastAsia"/>
                <w:b/>
                <w:bCs/>
                <w:color w:val="000000"/>
                <w:sz w:val="18"/>
                <w:szCs w:val="18"/>
                <w:lang w:val="en-US" w:eastAsia="zh-CN"/>
              </w:rPr>
              <w:t>开发计划署</w:t>
            </w:r>
          </w:p>
        </w:tc>
        <w:tc>
          <w:tcPr>
            <w:tcW w:w="856" w:type="dxa"/>
            <w:shd w:val="clear" w:color="auto" w:fill="auto"/>
            <w:noWrap/>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2009</w:t>
            </w:r>
            <w:r>
              <w:rPr>
                <w:rFonts w:hint="eastAsia"/>
                <w:b/>
                <w:bCs/>
                <w:color w:val="000000"/>
                <w:sz w:val="18"/>
                <w:szCs w:val="18"/>
                <w:lang w:val="en-US" w:eastAsia="zh-CN"/>
              </w:rPr>
              <w:t>年</w:t>
            </w:r>
          </w:p>
        </w:tc>
        <w:tc>
          <w:tcPr>
            <w:tcW w:w="856" w:type="dxa"/>
            <w:shd w:val="clear" w:color="auto" w:fill="auto"/>
            <w:noWrap/>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2010</w:t>
            </w:r>
            <w:r>
              <w:rPr>
                <w:rFonts w:hint="eastAsia"/>
                <w:b/>
                <w:bCs/>
                <w:color w:val="000000"/>
                <w:sz w:val="18"/>
                <w:szCs w:val="18"/>
                <w:lang w:val="en-US" w:eastAsia="zh-CN"/>
              </w:rPr>
              <w:t>年</w:t>
            </w:r>
          </w:p>
        </w:tc>
        <w:tc>
          <w:tcPr>
            <w:tcW w:w="960" w:type="dxa"/>
            <w:shd w:val="clear" w:color="auto" w:fill="auto"/>
            <w:noWrap/>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2011</w:t>
            </w:r>
            <w:r>
              <w:rPr>
                <w:rFonts w:hint="eastAsia"/>
                <w:b/>
                <w:bCs/>
                <w:color w:val="000000"/>
                <w:sz w:val="18"/>
                <w:szCs w:val="18"/>
                <w:lang w:val="en-US" w:eastAsia="zh-CN"/>
              </w:rPr>
              <w:t>年</w:t>
            </w:r>
          </w:p>
        </w:tc>
        <w:tc>
          <w:tcPr>
            <w:tcW w:w="960"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2012</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2013</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2014</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2015</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2016</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2017</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2018</w:t>
            </w:r>
            <w:r>
              <w:rPr>
                <w:rFonts w:hint="eastAsia"/>
                <w:b/>
                <w:bCs/>
                <w:color w:val="000000"/>
                <w:sz w:val="18"/>
                <w:szCs w:val="18"/>
                <w:lang w:val="en-US" w:eastAsia="zh-CN"/>
              </w:rPr>
              <w:t>年</w:t>
            </w:r>
          </w:p>
        </w:tc>
        <w:tc>
          <w:tcPr>
            <w:tcW w:w="856" w:type="dxa"/>
            <w:shd w:val="clear" w:color="auto" w:fill="auto"/>
            <w:vAlign w:val="center"/>
            <w:hideMark/>
          </w:tcPr>
          <w:p w:rsidR="008C10DD" w:rsidRPr="00F06F75" w:rsidRDefault="008C10DD" w:rsidP="00F7498B">
            <w:pPr>
              <w:jc w:val="center"/>
              <w:rPr>
                <w:b/>
                <w:bCs/>
                <w:sz w:val="16"/>
                <w:szCs w:val="16"/>
                <w:lang w:val="en-CA" w:eastAsia="en-CA"/>
              </w:rPr>
            </w:pPr>
            <w:r w:rsidRPr="00F06F75">
              <w:rPr>
                <w:b/>
                <w:bCs/>
                <w:sz w:val="16"/>
                <w:szCs w:val="16"/>
                <w:lang w:val="en-CA" w:eastAsia="en-CA"/>
              </w:rPr>
              <w:t>2019</w:t>
            </w:r>
            <w:r>
              <w:rPr>
                <w:rFonts w:hint="eastAsia"/>
                <w:b/>
                <w:bCs/>
                <w:color w:val="000000"/>
                <w:sz w:val="18"/>
                <w:szCs w:val="18"/>
                <w:lang w:val="en-US" w:eastAsia="zh-CN"/>
              </w:rPr>
              <w:t>年</w:t>
            </w:r>
            <w:r w:rsidRPr="00F06F75">
              <w:rPr>
                <w:b/>
                <w:bCs/>
                <w:sz w:val="16"/>
                <w:szCs w:val="16"/>
                <w:lang w:val="en-CA" w:eastAsia="en-CA"/>
              </w:rPr>
              <w:t>*</w:t>
            </w:r>
          </w:p>
        </w:tc>
      </w:tr>
      <w:tr w:rsidR="008C10DD" w:rsidRPr="00F06F75" w:rsidTr="00B74AA0">
        <w:trPr>
          <w:trHeight w:val="264"/>
        </w:trPr>
        <w:tc>
          <w:tcPr>
            <w:tcW w:w="1301" w:type="dxa"/>
            <w:vAlign w:val="center"/>
          </w:tcPr>
          <w:p w:rsidR="008C10DD" w:rsidRPr="000D6EE5" w:rsidRDefault="008C10DD" w:rsidP="00F7498B">
            <w:pPr>
              <w:jc w:val="left"/>
              <w:rPr>
                <w:color w:val="000000"/>
                <w:sz w:val="18"/>
                <w:szCs w:val="18"/>
                <w:lang w:val="en-CA" w:eastAsia="zh-CN"/>
              </w:rPr>
            </w:pPr>
            <w:r w:rsidRPr="000D6EE5">
              <w:rPr>
                <w:sz w:val="18"/>
                <w:lang w:eastAsia="zh-CN"/>
              </w:rPr>
              <w:t>净支助费用加核心单位费</w:t>
            </w:r>
            <w:r w:rsidRPr="000D6EE5">
              <w:rPr>
                <w:rFonts w:ascii="SimSun" w:hAnsi="SimSun" w:cs="SimSun" w:hint="eastAsia"/>
                <w:sz w:val="18"/>
                <w:lang w:eastAsia="zh-CN"/>
              </w:rPr>
              <w:t>用</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2,921,495</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3,446,458</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6,307,084</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4,499,632</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4,512,092</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3,650,794</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4,463,263</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5,079,321</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4,556,828</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5,007,070</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4,076,192</w:t>
            </w:r>
          </w:p>
        </w:tc>
      </w:tr>
      <w:tr w:rsidR="008C10DD" w:rsidRPr="00F06F75" w:rsidTr="00B74AA0">
        <w:trPr>
          <w:trHeight w:val="264"/>
        </w:trPr>
        <w:tc>
          <w:tcPr>
            <w:tcW w:w="1301" w:type="dxa"/>
            <w:vAlign w:val="center"/>
          </w:tcPr>
          <w:p w:rsidR="008C10DD" w:rsidRPr="000D6EE5" w:rsidRDefault="008C10DD" w:rsidP="00F7498B">
            <w:pPr>
              <w:jc w:val="left"/>
              <w:rPr>
                <w:color w:val="000000"/>
                <w:sz w:val="18"/>
                <w:szCs w:val="18"/>
                <w:lang w:val="en-CA" w:eastAsia="zh-CN"/>
              </w:rPr>
            </w:pPr>
            <w:r>
              <w:rPr>
                <w:rFonts w:hint="eastAsia"/>
                <w:color w:val="000000"/>
                <w:sz w:val="18"/>
                <w:szCs w:val="18"/>
                <w:lang w:val="en-US" w:eastAsia="zh-CN"/>
              </w:rPr>
              <w:t>行政费用总计</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5,008,991</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3,893,025</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5,206,483</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4,956,032</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5,723,531</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4,730,773</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4,772,532</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4,350,371</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5,042,289</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5,718,858</w:t>
            </w:r>
          </w:p>
        </w:tc>
        <w:tc>
          <w:tcPr>
            <w:tcW w:w="856" w:type="dxa"/>
            <w:shd w:val="clear" w:color="auto" w:fill="auto"/>
            <w:hideMark/>
          </w:tcPr>
          <w:p w:rsidR="008C10DD" w:rsidRPr="00F06F75" w:rsidRDefault="008C10DD" w:rsidP="00F7498B">
            <w:pPr>
              <w:jc w:val="right"/>
              <w:rPr>
                <w:sz w:val="16"/>
                <w:szCs w:val="16"/>
                <w:lang w:val="en-CA" w:eastAsia="en-CA"/>
              </w:rPr>
            </w:pPr>
            <w:r w:rsidRPr="00F06F75">
              <w:rPr>
                <w:sz w:val="16"/>
                <w:szCs w:val="16"/>
                <w:lang w:val="en-CA" w:eastAsia="en-CA"/>
              </w:rPr>
              <w:t>5,469,927</w:t>
            </w:r>
          </w:p>
        </w:tc>
      </w:tr>
      <w:tr w:rsidR="008C10DD" w:rsidRPr="00F06F75" w:rsidTr="00B74AA0">
        <w:trPr>
          <w:trHeight w:val="264"/>
        </w:trPr>
        <w:tc>
          <w:tcPr>
            <w:tcW w:w="1301" w:type="dxa"/>
            <w:vAlign w:val="center"/>
          </w:tcPr>
          <w:p w:rsidR="008C10DD" w:rsidRPr="000D6EE5" w:rsidRDefault="008C10DD" w:rsidP="00F7498B">
            <w:pPr>
              <w:jc w:val="left"/>
              <w:rPr>
                <w:color w:val="000000"/>
                <w:sz w:val="18"/>
                <w:szCs w:val="18"/>
                <w:lang w:val="en-CA" w:eastAsia="zh-CN"/>
              </w:rPr>
            </w:pPr>
            <w:r>
              <w:rPr>
                <w:rFonts w:hint="eastAsia"/>
                <w:color w:val="000000"/>
                <w:sz w:val="18"/>
                <w:szCs w:val="18"/>
                <w:lang w:val="en-US" w:eastAsia="zh-CN"/>
              </w:rPr>
              <w:t>年余额</w:t>
            </w:r>
          </w:p>
        </w:tc>
        <w:tc>
          <w:tcPr>
            <w:tcW w:w="856" w:type="dxa"/>
            <w:shd w:val="clear" w:color="auto" w:fill="auto"/>
            <w:noWrap/>
            <w:hideMark/>
          </w:tcPr>
          <w:p w:rsidR="008C10DD" w:rsidRPr="00F06F75" w:rsidRDefault="008C10DD" w:rsidP="00F7498B">
            <w:pPr>
              <w:ind w:left="-109"/>
              <w:jc w:val="right"/>
              <w:rPr>
                <w:sz w:val="16"/>
                <w:szCs w:val="16"/>
                <w:lang w:val="en-CA" w:eastAsia="en-CA"/>
              </w:rPr>
            </w:pPr>
            <w:r w:rsidRPr="00F06F75">
              <w:rPr>
                <w:sz w:val="16"/>
                <w:szCs w:val="16"/>
                <w:lang w:val="en-CA" w:eastAsia="en-CA"/>
              </w:rPr>
              <w:t>-2,087,496</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-446,567</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1,100,601</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-456,400</w:t>
            </w:r>
          </w:p>
        </w:tc>
        <w:tc>
          <w:tcPr>
            <w:tcW w:w="856" w:type="dxa"/>
            <w:shd w:val="clear" w:color="auto" w:fill="auto"/>
            <w:noWrap/>
            <w:hideMark/>
          </w:tcPr>
          <w:p w:rsidR="008C10DD" w:rsidRPr="00F06F75" w:rsidRDefault="008C10DD" w:rsidP="00F7498B">
            <w:pPr>
              <w:ind w:left="-201"/>
              <w:jc w:val="right"/>
              <w:rPr>
                <w:sz w:val="16"/>
                <w:szCs w:val="16"/>
                <w:lang w:val="en-CA" w:eastAsia="en-CA"/>
              </w:rPr>
            </w:pPr>
            <w:r w:rsidRPr="00F06F75">
              <w:rPr>
                <w:sz w:val="16"/>
                <w:szCs w:val="16"/>
                <w:lang w:val="en-CA" w:eastAsia="en-CA"/>
              </w:rPr>
              <w:t>-1,211,439</w:t>
            </w:r>
          </w:p>
        </w:tc>
        <w:tc>
          <w:tcPr>
            <w:tcW w:w="856" w:type="dxa"/>
            <w:shd w:val="clear" w:color="auto" w:fill="auto"/>
            <w:noWrap/>
            <w:hideMark/>
          </w:tcPr>
          <w:p w:rsidR="008C10DD" w:rsidRPr="00F06F75" w:rsidRDefault="008C10DD" w:rsidP="00F7498B">
            <w:pPr>
              <w:ind w:left="-61"/>
              <w:jc w:val="right"/>
              <w:rPr>
                <w:sz w:val="16"/>
                <w:szCs w:val="16"/>
                <w:lang w:val="en-CA" w:eastAsia="en-CA"/>
              </w:rPr>
            </w:pPr>
            <w:r w:rsidRPr="00F06F75">
              <w:rPr>
                <w:sz w:val="16"/>
                <w:szCs w:val="16"/>
                <w:lang w:val="en-CA" w:eastAsia="en-CA"/>
              </w:rPr>
              <w:t>-1,079,979</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-309,269</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728,950</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-485,461</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-711,788</w:t>
            </w:r>
          </w:p>
        </w:tc>
        <w:tc>
          <w:tcPr>
            <w:tcW w:w="856" w:type="dxa"/>
            <w:shd w:val="clear" w:color="auto" w:fill="auto"/>
            <w:noWrap/>
            <w:hideMark/>
          </w:tcPr>
          <w:p w:rsidR="008C10DD" w:rsidRPr="00F06F75" w:rsidRDefault="008C10DD" w:rsidP="00F7498B">
            <w:pPr>
              <w:ind w:left="-234"/>
              <w:jc w:val="right"/>
              <w:rPr>
                <w:sz w:val="16"/>
                <w:szCs w:val="16"/>
                <w:lang w:val="en-CA" w:eastAsia="en-CA"/>
              </w:rPr>
            </w:pPr>
            <w:r w:rsidRPr="00F06F75">
              <w:rPr>
                <w:sz w:val="16"/>
                <w:szCs w:val="16"/>
                <w:lang w:val="en-CA" w:eastAsia="en-CA"/>
              </w:rPr>
              <w:t>-1,393,735</w:t>
            </w:r>
          </w:p>
        </w:tc>
      </w:tr>
      <w:tr w:rsidR="008C10DD" w:rsidRPr="00F06F75" w:rsidTr="00B74AA0">
        <w:trPr>
          <w:trHeight w:val="264"/>
        </w:trPr>
        <w:tc>
          <w:tcPr>
            <w:tcW w:w="1301" w:type="dxa"/>
            <w:vAlign w:val="center"/>
          </w:tcPr>
          <w:p w:rsidR="008C10DD" w:rsidRPr="000D6EE5" w:rsidRDefault="008C10DD" w:rsidP="00F7498B">
            <w:pPr>
              <w:jc w:val="left"/>
              <w:rPr>
                <w:color w:val="000000"/>
                <w:sz w:val="18"/>
                <w:szCs w:val="18"/>
                <w:lang w:val="en-CA" w:eastAsia="en-CA"/>
              </w:rPr>
            </w:pPr>
            <w:r>
              <w:rPr>
                <w:rFonts w:hint="eastAsia"/>
                <w:color w:val="000000"/>
                <w:sz w:val="18"/>
                <w:szCs w:val="18"/>
                <w:lang w:val="en-US" w:eastAsia="zh-CN"/>
              </w:rPr>
              <w:t>滚动余额</w:t>
            </w:r>
            <w:r w:rsidRPr="000D6EE5">
              <w:rPr>
                <w:color w:val="000000"/>
                <w:sz w:val="18"/>
                <w:szCs w:val="18"/>
                <w:lang w:val="en-US" w:eastAsia="en-CA"/>
              </w:rPr>
              <w:t>**</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2,551,863</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2,105,296</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3,205,898</w:t>
            </w:r>
          </w:p>
        </w:tc>
        <w:tc>
          <w:tcPr>
            <w:tcW w:w="960"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2,749,498</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1,538,059</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458,081</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148,812</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877,762</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392,301</w:t>
            </w:r>
          </w:p>
        </w:tc>
        <w:tc>
          <w:tcPr>
            <w:tcW w:w="856" w:type="dxa"/>
            <w:shd w:val="clear" w:color="auto" w:fill="auto"/>
            <w:noWrap/>
            <w:hideMark/>
          </w:tcPr>
          <w:p w:rsidR="008C10DD" w:rsidRPr="00F06F75" w:rsidRDefault="008C10DD" w:rsidP="00F7498B">
            <w:pPr>
              <w:jc w:val="right"/>
              <w:rPr>
                <w:sz w:val="16"/>
                <w:szCs w:val="16"/>
                <w:lang w:val="en-CA" w:eastAsia="en-CA"/>
              </w:rPr>
            </w:pPr>
            <w:r w:rsidRPr="00F06F75">
              <w:rPr>
                <w:sz w:val="16"/>
                <w:szCs w:val="16"/>
                <w:lang w:val="en-CA" w:eastAsia="en-CA"/>
              </w:rPr>
              <w:t>-319,486</w:t>
            </w:r>
          </w:p>
        </w:tc>
        <w:tc>
          <w:tcPr>
            <w:tcW w:w="856" w:type="dxa"/>
            <w:shd w:val="clear" w:color="auto" w:fill="auto"/>
            <w:noWrap/>
            <w:hideMark/>
          </w:tcPr>
          <w:p w:rsidR="008C10DD" w:rsidRPr="00F06F75" w:rsidRDefault="008C10DD" w:rsidP="00F7498B">
            <w:pPr>
              <w:ind w:left="-93"/>
              <w:jc w:val="right"/>
              <w:rPr>
                <w:sz w:val="16"/>
                <w:szCs w:val="16"/>
                <w:lang w:val="en-CA" w:eastAsia="en-CA"/>
              </w:rPr>
            </w:pPr>
            <w:r w:rsidRPr="00F06F75">
              <w:rPr>
                <w:sz w:val="16"/>
                <w:szCs w:val="16"/>
                <w:lang w:val="en-CA" w:eastAsia="en-CA"/>
              </w:rPr>
              <w:t>-1,713,221</w:t>
            </w:r>
          </w:p>
        </w:tc>
      </w:tr>
    </w:tbl>
    <w:p w:rsidR="00F7498B" w:rsidRPr="00811FFE" w:rsidRDefault="00F7498B" w:rsidP="00F7498B">
      <w:pPr>
        <w:spacing w:before="60"/>
        <w:jc w:val="left"/>
        <w:rPr>
          <w:caps/>
          <w:sz w:val="18"/>
          <w:szCs w:val="18"/>
          <w:lang w:val="en-CA" w:eastAsia="zh-CN"/>
        </w:rPr>
      </w:pPr>
      <w:r w:rsidRPr="000D6EE5">
        <w:rPr>
          <w:sz w:val="18"/>
          <w:szCs w:val="24"/>
          <w:lang w:val="en-CA" w:eastAsia="zh-CN"/>
        </w:rPr>
        <w:t xml:space="preserve">* </w:t>
      </w:r>
      <w:r>
        <w:rPr>
          <w:sz w:val="18"/>
          <w:szCs w:val="18"/>
          <w:lang w:eastAsia="zh-CN"/>
        </w:rPr>
        <w:t>包括</w:t>
      </w:r>
      <w:r w:rsidR="002E2463">
        <w:rPr>
          <w:rFonts w:hint="eastAsia"/>
          <w:sz w:val="18"/>
          <w:szCs w:val="18"/>
          <w:lang w:eastAsia="zh-CN"/>
        </w:rPr>
        <w:t>第八十三</w:t>
      </w:r>
      <w:r w:rsidRPr="00811FFE">
        <w:rPr>
          <w:sz w:val="18"/>
          <w:szCs w:val="18"/>
          <w:lang w:eastAsia="zh-CN"/>
        </w:rPr>
        <w:t>次会议核准的支助费用</w:t>
      </w:r>
      <w:r w:rsidR="002E2463">
        <w:rPr>
          <w:rFonts w:hint="eastAsia"/>
          <w:sz w:val="18"/>
          <w:szCs w:val="18"/>
          <w:lang w:eastAsia="zh-CN"/>
        </w:rPr>
        <w:t>，</w:t>
      </w:r>
      <w:r w:rsidRPr="00811FFE">
        <w:rPr>
          <w:sz w:val="18"/>
          <w:szCs w:val="18"/>
          <w:lang w:eastAsia="zh-CN"/>
        </w:rPr>
        <w:t>以及</w:t>
      </w:r>
      <w:r w:rsidR="002E2463">
        <w:rPr>
          <w:rFonts w:hint="eastAsia"/>
          <w:sz w:val="18"/>
          <w:szCs w:val="18"/>
          <w:lang w:eastAsia="zh-CN"/>
        </w:rPr>
        <w:t>待</w:t>
      </w:r>
      <w:r w:rsidRPr="00811FFE">
        <w:rPr>
          <w:sz w:val="18"/>
          <w:szCs w:val="18"/>
          <w:lang w:eastAsia="zh-CN"/>
        </w:rPr>
        <w:t>提交第</w:t>
      </w:r>
      <w:r>
        <w:rPr>
          <w:rFonts w:hint="eastAsia"/>
          <w:sz w:val="18"/>
          <w:szCs w:val="18"/>
          <w:lang w:eastAsia="zh-CN"/>
        </w:rPr>
        <w:t>八十</w:t>
      </w:r>
      <w:r w:rsidR="002E2463">
        <w:rPr>
          <w:rFonts w:hint="eastAsia"/>
          <w:sz w:val="18"/>
          <w:szCs w:val="18"/>
          <w:lang w:eastAsia="zh-CN"/>
        </w:rPr>
        <w:t>四</w:t>
      </w:r>
      <w:r w:rsidRPr="00811FFE">
        <w:rPr>
          <w:sz w:val="18"/>
          <w:szCs w:val="18"/>
          <w:lang w:eastAsia="zh-CN"/>
        </w:rPr>
        <w:t>次会议的机构</w:t>
      </w:r>
      <w:r w:rsidR="002E2463">
        <w:rPr>
          <w:rFonts w:hint="eastAsia"/>
          <w:sz w:val="18"/>
          <w:szCs w:val="18"/>
          <w:lang w:eastAsia="zh-CN"/>
        </w:rPr>
        <w:t>支助</w:t>
      </w:r>
      <w:r w:rsidRPr="00811FFE">
        <w:rPr>
          <w:sz w:val="18"/>
          <w:szCs w:val="18"/>
          <w:lang w:eastAsia="zh-CN"/>
        </w:rPr>
        <w:t>费用和核心单位费用</w:t>
      </w:r>
      <w:r w:rsidR="00A113B4">
        <w:rPr>
          <w:rFonts w:hint="eastAsia"/>
          <w:sz w:val="18"/>
          <w:szCs w:val="18"/>
          <w:lang w:eastAsia="zh-CN"/>
        </w:rPr>
        <w:t>的</w:t>
      </w:r>
      <w:r w:rsidR="00A113B4">
        <w:rPr>
          <w:sz w:val="18"/>
          <w:szCs w:val="18"/>
          <w:lang w:eastAsia="zh-CN"/>
        </w:rPr>
        <w:t>金额</w:t>
      </w:r>
      <w:r w:rsidRPr="00811FFE">
        <w:rPr>
          <w:rFonts w:ascii="SimSun" w:hAnsi="SimSun" w:cs="SimSun" w:hint="eastAsia"/>
          <w:sz w:val="18"/>
          <w:szCs w:val="18"/>
          <w:lang w:eastAsia="zh-CN"/>
        </w:rPr>
        <w:t>。</w:t>
      </w:r>
    </w:p>
    <w:p w:rsidR="00F7498B" w:rsidRPr="009E3AB8" w:rsidRDefault="00F7498B" w:rsidP="002E2463">
      <w:pPr>
        <w:spacing w:before="60"/>
        <w:jc w:val="left"/>
        <w:rPr>
          <w:caps/>
          <w:sz w:val="18"/>
          <w:szCs w:val="16"/>
          <w:lang w:val="en-CA" w:eastAsia="zh-CN"/>
        </w:rPr>
      </w:pPr>
      <w:r w:rsidRPr="00811FFE">
        <w:rPr>
          <w:sz w:val="18"/>
          <w:szCs w:val="18"/>
          <w:lang w:val="en-CA" w:eastAsia="zh-CN"/>
        </w:rPr>
        <w:t xml:space="preserve">** </w:t>
      </w:r>
      <w:r w:rsidRPr="00811FFE">
        <w:rPr>
          <w:sz w:val="18"/>
          <w:szCs w:val="18"/>
          <w:lang w:eastAsia="zh-CN"/>
        </w:rPr>
        <w:t>不包括</w:t>
      </w:r>
      <w:r w:rsidRPr="00811FFE">
        <w:rPr>
          <w:sz w:val="18"/>
          <w:szCs w:val="18"/>
          <w:lang w:eastAsia="zh-CN"/>
        </w:rPr>
        <w:t>2002</w:t>
      </w:r>
      <w:r w:rsidRPr="00811FFE">
        <w:rPr>
          <w:sz w:val="18"/>
          <w:szCs w:val="18"/>
          <w:lang w:eastAsia="zh-CN"/>
        </w:rPr>
        <w:t>年以前的任何余额</w:t>
      </w:r>
      <w:r w:rsidRPr="00811FFE">
        <w:rPr>
          <w:rFonts w:ascii="SimSun" w:hAnsi="SimSun" w:cs="SimSun" w:hint="eastAsia"/>
          <w:sz w:val="18"/>
          <w:szCs w:val="18"/>
          <w:lang w:eastAsia="zh-CN"/>
        </w:rPr>
        <w:t>。</w:t>
      </w:r>
    </w:p>
    <w:p w:rsidR="00FE13C4" w:rsidRPr="00F06F75" w:rsidRDefault="00FE13C4" w:rsidP="00F06F75">
      <w:pPr>
        <w:jc w:val="left"/>
        <w:rPr>
          <w:sz w:val="16"/>
          <w:szCs w:val="16"/>
          <w:lang w:val="en-CA" w:eastAsia="zh-CN"/>
        </w:rPr>
      </w:pPr>
    </w:p>
    <w:p w:rsidR="00ED5099" w:rsidRPr="00B61BAF" w:rsidRDefault="00ED5099" w:rsidP="002C18FA">
      <w:pPr>
        <w:pStyle w:val="Heading1"/>
        <w:rPr>
          <w:sz w:val="24"/>
          <w:lang w:eastAsia="zh-CN"/>
        </w:rPr>
      </w:pPr>
      <w:r w:rsidRPr="00B61BAF">
        <w:rPr>
          <w:rFonts w:hint="eastAsia"/>
          <w:sz w:val="24"/>
          <w:lang w:eastAsia="zh-CN"/>
        </w:rPr>
        <w:lastRenderedPageBreak/>
        <w:t>表</w:t>
      </w:r>
      <w:r w:rsidRPr="00B61BAF">
        <w:rPr>
          <w:rFonts w:hint="eastAsia"/>
          <w:sz w:val="24"/>
          <w:lang w:eastAsia="zh-CN"/>
        </w:rPr>
        <w:t>2</w:t>
      </w:r>
      <w:r w:rsidRPr="00B61BAF">
        <w:rPr>
          <w:sz w:val="24"/>
          <w:lang w:eastAsia="zh-CN"/>
        </w:rPr>
        <w:t>显示，到</w:t>
      </w:r>
      <w:r w:rsidRPr="00B61BAF">
        <w:rPr>
          <w:rFonts w:hint="eastAsia"/>
          <w:sz w:val="24"/>
          <w:lang w:eastAsia="zh-CN"/>
        </w:rPr>
        <w:t>2</w:t>
      </w:r>
      <w:r w:rsidRPr="00B61BAF">
        <w:rPr>
          <w:sz w:val="24"/>
          <w:lang w:eastAsia="zh-CN"/>
        </w:rPr>
        <w:t>019</w:t>
      </w:r>
      <w:r w:rsidRPr="00B61BAF">
        <w:rPr>
          <w:rFonts w:hint="eastAsia"/>
          <w:sz w:val="24"/>
          <w:lang w:eastAsia="zh-CN"/>
        </w:rPr>
        <w:t>年</w:t>
      </w:r>
      <w:r w:rsidRPr="00B61BAF">
        <w:rPr>
          <w:sz w:val="24"/>
          <w:lang w:eastAsia="zh-CN"/>
        </w:rPr>
        <w:t>年底</w:t>
      </w:r>
      <w:r w:rsidRPr="00B61BAF">
        <w:rPr>
          <w:rFonts w:hint="eastAsia"/>
          <w:sz w:val="24"/>
          <w:lang w:eastAsia="zh-CN"/>
        </w:rPr>
        <w:t>，</w:t>
      </w:r>
      <w:r w:rsidRPr="00B61BAF">
        <w:rPr>
          <w:sz w:val="24"/>
          <w:lang w:eastAsia="zh-CN"/>
        </w:rPr>
        <w:t>开发计划署累积的</w:t>
      </w:r>
      <w:r w:rsidRPr="00B61BAF">
        <w:rPr>
          <w:rFonts w:hint="eastAsia"/>
          <w:sz w:val="24"/>
          <w:lang w:val="en-CA" w:eastAsia="zh-CN"/>
        </w:rPr>
        <w:t>累积余额为负值，达</w:t>
      </w:r>
      <w:r w:rsidRPr="00B61BAF">
        <w:rPr>
          <w:sz w:val="24"/>
          <w:lang w:val="en-CA" w:eastAsia="zh-CN"/>
        </w:rPr>
        <w:t>1,713,221</w:t>
      </w:r>
      <w:r w:rsidRPr="00B61BAF">
        <w:rPr>
          <w:rFonts w:hint="eastAsia"/>
          <w:sz w:val="24"/>
          <w:lang w:val="en-CA" w:eastAsia="zh-CN"/>
        </w:rPr>
        <w:t>美元。</w:t>
      </w:r>
      <w:r w:rsidRPr="00B61BAF">
        <w:rPr>
          <w:rFonts w:hint="eastAsia"/>
          <w:sz w:val="24"/>
          <w:lang w:eastAsia="zh-CN"/>
        </w:rPr>
        <w:t>2020</w:t>
      </w:r>
      <w:r w:rsidRPr="00B61BAF">
        <w:rPr>
          <w:rFonts w:hint="eastAsia"/>
          <w:sz w:val="24"/>
          <w:lang w:eastAsia="zh-CN"/>
        </w:rPr>
        <w:t>年，工发组织必须至少</w:t>
      </w:r>
      <w:r w:rsidR="00B61BAF" w:rsidRPr="00B61BAF">
        <w:rPr>
          <w:rFonts w:hint="eastAsia"/>
          <w:sz w:val="24"/>
          <w:lang w:eastAsia="zh-CN"/>
        </w:rPr>
        <w:t>有</w:t>
      </w:r>
      <w:r w:rsidR="00B61BAF" w:rsidRPr="00B61BAF">
        <w:rPr>
          <w:sz w:val="24"/>
          <w:lang w:eastAsia="zh-CN"/>
        </w:rPr>
        <w:t>7,279,460</w:t>
      </w:r>
      <w:r w:rsidRPr="00B61BAF">
        <w:rPr>
          <w:rFonts w:hint="eastAsia"/>
          <w:sz w:val="24"/>
          <w:lang w:eastAsia="zh-CN"/>
        </w:rPr>
        <w:t>美元</w:t>
      </w:r>
      <w:r w:rsidR="00B61BAF" w:rsidRPr="00B61BAF">
        <w:rPr>
          <w:rFonts w:hint="eastAsia"/>
          <w:sz w:val="24"/>
          <w:lang w:eastAsia="zh-CN"/>
        </w:rPr>
        <w:t>的</w:t>
      </w:r>
      <w:r w:rsidRPr="00B61BAF">
        <w:rPr>
          <w:rFonts w:hint="eastAsia"/>
          <w:sz w:val="24"/>
          <w:lang w:eastAsia="zh-CN"/>
        </w:rPr>
        <w:t>机构</w:t>
      </w:r>
      <w:r w:rsidR="00B61BAF" w:rsidRPr="00B61BAF">
        <w:rPr>
          <w:rFonts w:hint="eastAsia"/>
          <w:sz w:val="24"/>
          <w:lang w:eastAsia="zh-CN"/>
        </w:rPr>
        <w:t>支助</w:t>
      </w:r>
      <w:r w:rsidRPr="00B61BAF">
        <w:rPr>
          <w:rFonts w:hint="eastAsia"/>
          <w:sz w:val="24"/>
          <w:lang w:eastAsia="zh-CN"/>
        </w:rPr>
        <w:t>费用和核心单位费用，</w:t>
      </w:r>
      <w:r w:rsidR="00B61BAF" w:rsidRPr="00B61BAF">
        <w:rPr>
          <w:rFonts w:hint="eastAsia"/>
          <w:sz w:val="24"/>
          <w:lang w:eastAsia="zh-CN"/>
        </w:rPr>
        <w:t>才能</w:t>
      </w:r>
      <w:r w:rsidRPr="00B61BAF">
        <w:rPr>
          <w:rFonts w:hint="eastAsia"/>
          <w:sz w:val="24"/>
          <w:lang w:eastAsia="zh-CN"/>
        </w:rPr>
        <w:t>支付</w:t>
      </w:r>
      <w:r w:rsidR="00B61BAF" w:rsidRPr="00B61BAF">
        <w:rPr>
          <w:rFonts w:hint="eastAsia"/>
          <w:sz w:val="24"/>
          <w:lang w:eastAsia="zh-CN"/>
        </w:rPr>
        <w:t>2020</w:t>
      </w:r>
      <w:r w:rsidRPr="00B61BAF">
        <w:rPr>
          <w:rFonts w:hint="eastAsia"/>
          <w:sz w:val="24"/>
          <w:lang w:eastAsia="zh-CN"/>
        </w:rPr>
        <w:t>年</w:t>
      </w:r>
      <w:r w:rsidR="00B61BAF" w:rsidRPr="00B61BAF">
        <w:rPr>
          <w:rFonts w:hint="eastAsia"/>
          <w:sz w:val="24"/>
          <w:lang w:eastAsia="zh-CN"/>
        </w:rPr>
        <w:t>预计</w:t>
      </w:r>
      <w:r w:rsidR="00B74AA0">
        <w:rPr>
          <w:rFonts w:hint="eastAsia"/>
          <w:sz w:val="24"/>
          <w:lang w:eastAsia="zh-CN"/>
        </w:rPr>
        <w:t>总共</w:t>
      </w:r>
      <w:r w:rsidR="00B61BAF" w:rsidRPr="00B61BAF">
        <w:rPr>
          <w:sz w:val="24"/>
          <w:lang w:eastAsia="zh-CN"/>
        </w:rPr>
        <w:t>5,566,239</w:t>
      </w:r>
      <w:r w:rsidRPr="00B61BAF">
        <w:rPr>
          <w:rFonts w:hint="eastAsia"/>
          <w:sz w:val="24"/>
          <w:lang w:eastAsia="zh-CN"/>
        </w:rPr>
        <w:t>美元的行政费用。</w:t>
      </w:r>
    </w:p>
    <w:p w:rsidR="000D45A0" w:rsidRPr="00F519A5" w:rsidRDefault="000D45A0" w:rsidP="00F519A5">
      <w:pPr>
        <w:spacing w:after="240"/>
        <w:rPr>
          <w:rFonts w:ascii="SimHei" w:eastAsia="SimHei" w:hAnsi="SimHei"/>
          <w:b/>
          <w:sz w:val="24"/>
          <w:lang w:val="en-CA" w:eastAsia="zh-CN"/>
        </w:rPr>
      </w:pPr>
      <w:r w:rsidRPr="00F519A5">
        <w:rPr>
          <w:rFonts w:ascii="SimHei" w:eastAsia="SimHei" w:hAnsi="SimHei" w:hint="eastAsia"/>
          <w:b/>
          <w:sz w:val="24"/>
          <w:lang w:val="en-CA" w:eastAsia="zh-CN"/>
        </w:rPr>
        <w:t>工发组织</w:t>
      </w:r>
    </w:p>
    <w:p w:rsidR="000D45A0" w:rsidRPr="000775D8" w:rsidRDefault="000D45A0" w:rsidP="00980208">
      <w:pPr>
        <w:pStyle w:val="Heading1"/>
        <w:rPr>
          <w:sz w:val="24"/>
          <w:szCs w:val="24"/>
          <w:lang w:eastAsia="zh-CN"/>
        </w:rPr>
      </w:pPr>
      <w:r w:rsidRPr="000775D8">
        <w:rPr>
          <w:rFonts w:hint="eastAsia"/>
          <w:sz w:val="24"/>
          <w:lang w:val="en-CA" w:eastAsia="zh-CN"/>
        </w:rPr>
        <w:t>表</w:t>
      </w:r>
      <w:r w:rsidRPr="000775D8">
        <w:rPr>
          <w:rFonts w:hint="eastAsia"/>
          <w:sz w:val="24"/>
          <w:lang w:val="en-CA" w:eastAsia="zh-CN"/>
        </w:rPr>
        <w:t>3</w:t>
      </w:r>
      <w:r w:rsidRPr="000775D8">
        <w:rPr>
          <w:rFonts w:hint="eastAsia"/>
          <w:sz w:val="24"/>
          <w:lang w:val="en-CA" w:eastAsia="zh-CN"/>
        </w:rPr>
        <w:t>列出了工发组织提供的核心单位预算和行政费用。所列数额是基于工发组织编制的模式得出的“</w:t>
      </w:r>
      <w:r>
        <w:rPr>
          <w:rFonts w:hint="eastAsia"/>
          <w:sz w:val="24"/>
          <w:lang w:val="en-CA" w:eastAsia="zh-CN"/>
        </w:rPr>
        <w:t>实际费用</w:t>
      </w:r>
      <w:r w:rsidRPr="000775D8">
        <w:rPr>
          <w:rFonts w:hint="eastAsia"/>
          <w:sz w:val="24"/>
          <w:lang w:val="en-CA" w:eastAsia="zh-CN"/>
        </w:rPr>
        <w:t>”，该模式根据第</w:t>
      </w:r>
      <w:r w:rsidRPr="000775D8">
        <w:rPr>
          <w:sz w:val="24"/>
          <w:szCs w:val="24"/>
          <w:lang w:val="en-CA" w:eastAsia="zh-CN"/>
        </w:rPr>
        <w:t>56/41</w:t>
      </w:r>
      <w:r w:rsidRPr="000775D8">
        <w:rPr>
          <w:rFonts w:hint="eastAsia"/>
          <w:sz w:val="24"/>
          <w:lang w:val="en-CA" w:eastAsia="zh-CN"/>
        </w:rPr>
        <w:t>号决定</w:t>
      </w:r>
      <w:r w:rsidRPr="00B239D8">
        <w:rPr>
          <w:rStyle w:val="FootnoteReference"/>
          <w:sz w:val="24"/>
          <w:szCs w:val="24"/>
          <w:lang w:val="en-CA"/>
        </w:rPr>
        <w:footnoteReference w:id="3"/>
      </w:r>
      <w:r w:rsidRPr="000775D8">
        <w:rPr>
          <w:rFonts w:hint="eastAsia"/>
          <w:sz w:val="24"/>
          <w:lang w:val="en-CA" w:eastAsia="zh-CN"/>
        </w:rPr>
        <w:t xml:space="preserve"> </w:t>
      </w:r>
      <w:r w:rsidRPr="000775D8">
        <w:rPr>
          <w:rFonts w:hint="eastAsia"/>
          <w:sz w:val="24"/>
          <w:lang w:val="en-CA" w:eastAsia="zh-CN"/>
        </w:rPr>
        <w:t>估算蒙特利尔议定书事务股的支助费用。</w:t>
      </w:r>
      <w:r w:rsidRPr="000775D8">
        <w:rPr>
          <w:rFonts w:hint="eastAsia"/>
          <w:sz w:val="24"/>
          <w:szCs w:val="24"/>
          <w:lang w:eastAsia="zh-CN"/>
        </w:rPr>
        <w:t>工发组织从未设立过恰当的费用中心会计系统以方便基于实际数据且有迹可循的报告工作。</w:t>
      </w:r>
      <w:r>
        <w:rPr>
          <w:rFonts w:hint="eastAsia"/>
          <w:sz w:val="24"/>
          <w:szCs w:val="24"/>
          <w:lang w:eastAsia="zh-CN"/>
        </w:rPr>
        <w:t>开发计划署指出，</w:t>
      </w:r>
      <w:r>
        <w:rPr>
          <w:rFonts w:hint="eastAsia"/>
          <w:sz w:val="24"/>
          <w:szCs w:val="24"/>
          <w:lang w:eastAsia="zh-CN"/>
        </w:rPr>
        <w:t>2017</w:t>
      </w:r>
      <w:r>
        <w:rPr>
          <w:rFonts w:hint="eastAsia"/>
          <w:sz w:val="24"/>
          <w:szCs w:val="24"/>
          <w:lang w:eastAsia="zh-CN"/>
        </w:rPr>
        <w:t>年进行了一次协调以反映行政费用总额，其中包括根据现行开发计划署的方法有可能被称为可能的与项目相关的行政费用。</w:t>
      </w:r>
    </w:p>
    <w:p w:rsidR="00FE13C4" w:rsidRPr="00F519A5" w:rsidRDefault="00796A43" w:rsidP="00F519A5">
      <w:pPr>
        <w:widowControl w:val="0"/>
        <w:spacing w:before="120" w:after="120"/>
        <w:rPr>
          <w:rFonts w:ascii="SimHei" w:eastAsia="SimHei" w:hAnsi="SimHei"/>
          <w:b/>
          <w:sz w:val="24"/>
          <w:szCs w:val="24"/>
          <w:lang w:val="en-CA" w:eastAsia="zh-CN"/>
        </w:rPr>
      </w:pPr>
      <w:r w:rsidRPr="00F519A5">
        <w:rPr>
          <w:rFonts w:ascii="SimHei" w:eastAsia="SimHei" w:hAnsi="SimHei" w:hint="eastAsia"/>
          <w:b/>
          <w:sz w:val="24"/>
          <w:szCs w:val="24"/>
          <w:lang w:val="en-CA" w:eastAsia="zh-CN"/>
        </w:rPr>
        <w:t>表3：2011</w:t>
      </w:r>
      <w:r w:rsidRPr="00F519A5">
        <w:rPr>
          <w:rFonts w:ascii="SimHei" w:eastAsia="SimHei" w:hAnsi="SimHei"/>
          <w:b/>
          <w:sz w:val="24"/>
          <w:szCs w:val="24"/>
          <w:lang w:val="en-CA" w:eastAsia="zh-CN"/>
        </w:rPr>
        <w:t>-</w:t>
      </w:r>
      <w:r w:rsidRPr="00F519A5">
        <w:rPr>
          <w:rFonts w:ascii="SimHei" w:eastAsia="SimHei" w:hAnsi="SimHei" w:hint="eastAsia"/>
          <w:b/>
          <w:sz w:val="24"/>
          <w:szCs w:val="24"/>
          <w:lang w:val="en-CA" w:eastAsia="zh-CN"/>
        </w:rPr>
        <w:t>20</w:t>
      </w:r>
      <w:r w:rsidRPr="00F519A5">
        <w:rPr>
          <w:rFonts w:ascii="SimHei" w:eastAsia="SimHei" w:hAnsi="SimHei"/>
          <w:b/>
          <w:sz w:val="24"/>
          <w:szCs w:val="24"/>
          <w:lang w:val="en-CA" w:eastAsia="zh-CN"/>
        </w:rPr>
        <w:t>20</w:t>
      </w:r>
      <w:r w:rsidRPr="00F519A5">
        <w:rPr>
          <w:rFonts w:ascii="SimHei" w:eastAsia="SimHei" w:hAnsi="SimHei" w:hint="eastAsia"/>
          <w:b/>
          <w:sz w:val="24"/>
          <w:szCs w:val="24"/>
          <w:lang w:val="en-CA" w:eastAsia="zh-CN"/>
        </w:rPr>
        <w:t>年工发组织核心单位预算数据和其他行政费用（美元）</w:t>
      </w:r>
    </w:p>
    <w:tbl>
      <w:tblPr>
        <w:tblW w:w="10934" w:type="dxa"/>
        <w:tblInd w:w="-455" w:type="dxa"/>
        <w:tblLook w:val="04A0" w:firstRow="1" w:lastRow="0" w:firstColumn="1" w:lastColumn="0" w:noHBand="0" w:noVBand="1"/>
      </w:tblPr>
      <w:tblGrid>
        <w:gridCol w:w="1710"/>
        <w:gridCol w:w="810"/>
        <w:gridCol w:w="810"/>
        <w:gridCol w:w="900"/>
        <w:gridCol w:w="810"/>
        <w:gridCol w:w="810"/>
        <w:gridCol w:w="900"/>
        <w:gridCol w:w="900"/>
        <w:gridCol w:w="810"/>
        <w:gridCol w:w="776"/>
        <w:gridCol w:w="844"/>
        <w:gridCol w:w="854"/>
      </w:tblGrid>
      <w:tr w:rsidR="00F06F75" w:rsidRPr="008B392A" w:rsidTr="00B74AA0">
        <w:trPr>
          <w:trHeight w:val="50"/>
          <w:tblHeader/>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8B392A" w:rsidRDefault="00194B6B" w:rsidP="00F06F75">
            <w:pPr>
              <w:keepNext/>
              <w:keepLines/>
              <w:rPr>
                <w:b/>
                <w:bCs/>
                <w:sz w:val="14"/>
                <w:szCs w:val="14"/>
                <w:lang w:val="en-CA" w:eastAsia="en-CA"/>
              </w:rPr>
            </w:pPr>
            <w:r w:rsidRPr="008B392A">
              <w:rPr>
                <w:rFonts w:hint="eastAsia"/>
                <w:b/>
                <w:bCs/>
                <w:color w:val="000000"/>
                <w:sz w:val="14"/>
                <w:szCs w:val="14"/>
                <w:lang w:val="en-CA" w:eastAsia="zh-CN"/>
              </w:rPr>
              <w:t>费用项目</w:t>
            </w:r>
          </w:p>
        </w:tc>
        <w:tc>
          <w:tcPr>
            <w:tcW w:w="81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2011</w:t>
            </w:r>
            <w:r w:rsidR="00194B6B" w:rsidRPr="008B392A">
              <w:rPr>
                <w:rFonts w:hint="eastAsia"/>
                <w:b/>
                <w:bCs/>
                <w:color w:val="000000"/>
                <w:sz w:val="14"/>
                <w:szCs w:val="14"/>
                <w:lang w:val="en-CA" w:eastAsia="zh-CN"/>
              </w:rPr>
              <w:t>年</w:t>
            </w:r>
          </w:p>
        </w:tc>
        <w:tc>
          <w:tcPr>
            <w:tcW w:w="81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2012</w:t>
            </w:r>
            <w:r w:rsidR="00194B6B" w:rsidRPr="008B392A">
              <w:rPr>
                <w:rFonts w:hint="eastAsia"/>
                <w:b/>
                <w:bCs/>
                <w:color w:val="000000"/>
                <w:sz w:val="14"/>
                <w:szCs w:val="14"/>
                <w:lang w:val="en-CA" w:eastAsia="zh-CN"/>
              </w:rPr>
              <w:t>年</w:t>
            </w:r>
          </w:p>
        </w:tc>
        <w:tc>
          <w:tcPr>
            <w:tcW w:w="90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2013</w:t>
            </w:r>
            <w:r w:rsidR="00194B6B" w:rsidRPr="008B392A">
              <w:rPr>
                <w:rFonts w:hint="eastAsia"/>
                <w:b/>
                <w:bCs/>
                <w:color w:val="000000"/>
                <w:sz w:val="14"/>
                <w:szCs w:val="14"/>
                <w:lang w:val="en-CA" w:eastAsia="zh-CN"/>
              </w:rPr>
              <w:t>年</w:t>
            </w:r>
          </w:p>
        </w:tc>
        <w:tc>
          <w:tcPr>
            <w:tcW w:w="81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2014</w:t>
            </w:r>
            <w:r w:rsidR="00194B6B" w:rsidRPr="008B392A">
              <w:rPr>
                <w:rFonts w:hint="eastAsia"/>
                <w:b/>
                <w:bCs/>
                <w:color w:val="000000"/>
                <w:sz w:val="14"/>
                <w:szCs w:val="14"/>
                <w:lang w:val="en-CA" w:eastAsia="zh-CN"/>
              </w:rPr>
              <w:t>年</w:t>
            </w:r>
          </w:p>
        </w:tc>
        <w:tc>
          <w:tcPr>
            <w:tcW w:w="81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2015</w:t>
            </w:r>
            <w:r w:rsidR="00194B6B" w:rsidRPr="008B392A">
              <w:rPr>
                <w:rFonts w:hint="eastAsia"/>
                <w:b/>
                <w:bCs/>
                <w:color w:val="000000"/>
                <w:sz w:val="14"/>
                <w:szCs w:val="14"/>
                <w:lang w:val="en-CA" w:eastAsia="zh-CN"/>
              </w:rPr>
              <w:t>年</w:t>
            </w:r>
          </w:p>
        </w:tc>
        <w:tc>
          <w:tcPr>
            <w:tcW w:w="90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2016</w:t>
            </w:r>
            <w:r w:rsidR="00194B6B" w:rsidRPr="008B392A">
              <w:rPr>
                <w:rFonts w:hint="eastAsia"/>
                <w:b/>
                <w:bCs/>
                <w:color w:val="000000"/>
                <w:sz w:val="14"/>
                <w:szCs w:val="14"/>
                <w:lang w:val="en-CA" w:eastAsia="zh-CN"/>
              </w:rPr>
              <w:t>年</w:t>
            </w:r>
          </w:p>
        </w:tc>
        <w:tc>
          <w:tcPr>
            <w:tcW w:w="90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2017</w:t>
            </w:r>
            <w:r w:rsidR="00194B6B" w:rsidRPr="008B392A">
              <w:rPr>
                <w:rFonts w:hint="eastAsia"/>
                <w:b/>
                <w:bCs/>
                <w:color w:val="000000"/>
                <w:sz w:val="14"/>
                <w:szCs w:val="14"/>
                <w:lang w:val="en-CA" w:eastAsia="zh-CN"/>
              </w:rPr>
              <w:t>年</w:t>
            </w:r>
          </w:p>
        </w:tc>
        <w:tc>
          <w:tcPr>
            <w:tcW w:w="810" w:type="dxa"/>
            <w:tcBorders>
              <w:top w:val="single" w:sz="4" w:space="0" w:color="auto"/>
              <w:left w:val="nil"/>
              <w:bottom w:val="single" w:sz="4" w:space="0" w:color="auto"/>
              <w:right w:val="single" w:sz="4" w:space="0" w:color="auto"/>
            </w:tcBorders>
            <w:shd w:val="clear" w:color="auto" w:fill="auto"/>
            <w:hideMark/>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2018</w:t>
            </w:r>
            <w:r w:rsidR="00194B6B" w:rsidRPr="008B392A">
              <w:rPr>
                <w:rFonts w:hint="eastAsia"/>
                <w:b/>
                <w:bCs/>
                <w:color w:val="000000"/>
                <w:sz w:val="14"/>
                <w:szCs w:val="14"/>
                <w:lang w:val="en-CA" w:eastAsia="zh-CN"/>
              </w:rPr>
              <w:t>年</w:t>
            </w:r>
          </w:p>
        </w:tc>
        <w:tc>
          <w:tcPr>
            <w:tcW w:w="1620" w:type="dxa"/>
            <w:gridSpan w:val="2"/>
            <w:tcBorders>
              <w:top w:val="single" w:sz="4" w:space="0" w:color="auto"/>
              <w:left w:val="nil"/>
              <w:bottom w:val="single" w:sz="4" w:space="0" w:color="auto"/>
              <w:right w:val="single" w:sz="4" w:space="0" w:color="auto"/>
            </w:tcBorders>
            <w:shd w:val="clear" w:color="auto" w:fill="auto"/>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2019</w:t>
            </w:r>
            <w:r w:rsidR="00194B6B" w:rsidRPr="008B392A">
              <w:rPr>
                <w:rFonts w:hint="eastAsia"/>
                <w:b/>
                <w:bCs/>
                <w:color w:val="000000"/>
                <w:sz w:val="14"/>
                <w:szCs w:val="14"/>
                <w:lang w:val="en-CA" w:eastAsia="zh-CN"/>
              </w:rPr>
              <w:t>年</w:t>
            </w:r>
          </w:p>
        </w:tc>
        <w:tc>
          <w:tcPr>
            <w:tcW w:w="854" w:type="dxa"/>
            <w:tcBorders>
              <w:top w:val="single" w:sz="4" w:space="0" w:color="auto"/>
              <w:left w:val="nil"/>
              <w:bottom w:val="single" w:sz="4" w:space="0" w:color="auto"/>
              <w:right w:val="single" w:sz="4" w:space="0" w:color="auto"/>
            </w:tcBorders>
          </w:tcPr>
          <w:p w:rsidR="00FE13C4" w:rsidRPr="008B392A" w:rsidRDefault="00FE13C4" w:rsidP="00F06F75">
            <w:pPr>
              <w:keepNext/>
              <w:keepLines/>
              <w:jc w:val="center"/>
              <w:rPr>
                <w:b/>
                <w:bCs/>
                <w:sz w:val="14"/>
                <w:szCs w:val="14"/>
                <w:lang w:val="en-CA" w:eastAsia="en-CA"/>
              </w:rPr>
            </w:pPr>
            <w:r w:rsidRPr="008B392A">
              <w:rPr>
                <w:b/>
                <w:bCs/>
                <w:sz w:val="14"/>
                <w:szCs w:val="14"/>
                <w:lang w:val="en-CA" w:eastAsia="en-CA"/>
              </w:rPr>
              <w:t>2020</w:t>
            </w:r>
            <w:r w:rsidR="00194B6B" w:rsidRPr="008B392A">
              <w:rPr>
                <w:rFonts w:hint="eastAsia"/>
                <w:b/>
                <w:bCs/>
                <w:color w:val="000000"/>
                <w:sz w:val="14"/>
                <w:szCs w:val="14"/>
                <w:lang w:val="en-CA" w:eastAsia="zh-CN"/>
              </w:rPr>
              <w:t>年</w:t>
            </w:r>
          </w:p>
        </w:tc>
      </w:tr>
      <w:tr w:rsidR="00194B6B" w:rsidRPr="008B392A" w:rsidTr="00B74AA0">
        <w:trPr>
          <w:trHeight w:val="50"/>
          <w:tblHeader/>
        </w:trPr>
        <w:tc>
          <w:tcPr>
            <w:tcW w:w="1710" w:type="dxa"/>
            <w:vMerge/>
            <w:tcBorders>
              <w:top w:val="single" w:sz="4" w:space="0" w:color="auto"/>
              <w:left w:val="single" w:sz="4" w:space="0" w:color="auto"/>
              <w:bottom w:val="single" w:sz="4" w:space="0" w:color="auto"/>
              <w:right w:val="single" w:sz="4" w:space="0" w:color="auto"/>
            </w:tcBorders>
            <w:vAlign w:val="center"/>
            <w:hideMark/>
          </w:tcPr>
          <w:p w:rsidR="00194B6B" w:rsidRPr="008B392A" w:rsidRDefault="00194B6B" w:rsidP="00194B6B">
            <w:pPr>
              <w:jc w:val="left"/>
              <w:rPr>
                <w:b/>
                <w:bCs/>
                <w:sz w:val="14"/>
                <w:szCs w:val="14"/>
                <w:lang w:val="en-CA" w:eastAsia="en-CA"/>
              </w:rPr>
            </w:pPr>
          </w:p>
        </w:tc>
        <w:tc>
          <w:tcPr>
            <w:tcW w:w="81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81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90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81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81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90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90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810" w:type="dxa"/>
            <w:tcBorders>
              <w:top w:val="nil"/>
              <w:left w:val="nil"/>
              <w:bottom w:val="single" w:sz="4" w:space="0" w:color="auto"/>
              <w:right w:val="single" w:sz="4" w:space="0" w:color="auto"/>
            </w:tcBorders>
            <w:shd w:val="clear" w:color="auto" w:fill="auto"/>
            <w:hideMark/>
          </w:tcPr>
          <w:p w:rsidR="00194B6B" w:rsidRPr="008B392A" w:rsidRDefault="00194B6B" w:rsidP="00194B6B">
            <w:pPr>
              <w:rPr>
                <w:rFonts w:asciiTheme="minorEastAsia" w:hAnsiTheme="minorEastAsia"/>
                <w:b/>
                <w:sz w:val="14"/>
                <w:szCs w:val="14"/>
              </w:rPr>
            </w:pPr>
            <w:proofErr w:type="spellStart"/>
            <w:r w:rsidRPr="008B392A">
              <w:rPr>
                <w:rFonts w:asciiTheme="minorEastAsia" w:hAnsiTheme="minorEastAsia" w:hint="eastAsia"/>
                <w:b/>
                <w:bCs/>
                <w:color w:val="000000"/>
                <w:sz w:val="14"/>
                <w:szCs w:val="14"/>
                <w:lang w:val="en-CA" w:eastAsia="en-CA"/>
              </w:rPr>
              <w:t>实际费用</w:t>
            </w:r>
            <w:proofErr w:type="spellEnd"/>
          </w:p>
        </w:tc>
        <w:tc>
          <w:tcPr>
            <w:tcW w:w="776" w:type="dxa"/>
            <w:tcBorders>
              <w:top w:val="nil"/>
              <w:left w:val="nil"/>
              <w:bottom w:val="single" w:sz="4" w:space="0" w:color="auto"/>
              <w:right w:val="single" w:sz="4" w:space="0" w:color="auto"/>
            </w:tcBorders>
            <w:shd w:val="clear" w:color="auto" w:fill="auto"/>
            <w:vAlign w:val="center"/>
            <w:hideMark/>
          </w:tcPr>
          <w:p w:rsidR="00194B6B" w:rsidRPr="008B392A" w:rsidRDefault="00194B6B" w:rsidP="00194B6B">
            <w:pPr>
              <w:jc w:val="center"/>
              <w:rPr>
                <w:rFonts w:asciiTheme="minorEastAsia" w:hAnsiTheme="minorEastAsia"/>
                <w:b/>
                <w:bCs/>
                <w:color w:val="000000"/>
                <w:sz w:val="14"/>
                <w:szCs w:val="14"/>
                <w:lang w:val="en-CA" w:eastAsia="zh-CN"/>
              </w:rPr>
            </w:pPr>
            <w:r w:rsidRPr="008B392A">
              <w:rPr>
                <w:rFonts w:asciiTheme="minorEastAsia" w:hAnsiTheme="minorEastAsia" w:hint="eastAsia"/>
                <w:b/>
                <w:bCs/>
                <w:color w:val="000000"/>
                <w:sz w:val="14"/>
                <w:szCs w:val="14"/>
                <w:lang w:val="en-CA" w:eastAsia="zh-CN"/>
              </w:rPr>
              <w:t>预算</w:t>
            </w:r>
          </w:p>
        </w:tc>
        <w:tc>
          <w:tcPr>
            <w:tcW w:w="844" w:type="dxa"/>
            <w:tcBorders>
              <w:top w:val="nil"/>
              <w:left w:val="nil"/>
              <w:bottom w:val="single" w:sz="4" w:space="0" w:color="auto"/>
              <w:right w:val="single" w:sz="4" w:space="0" w:color="auto"/>
            </w:tcBorders>
            <w:shd w:val="clear" w:color="auto" w:fill="auto"/>
            <w:vAlign w:val="center"/>
            <w:hideMark/>
          </w:tcPr>
          <w:p w:rsidR="00194B6B" w:rsidRPr="008B392A" w:rsidRDefault="00194B6B" w:rsidP="00194B6B">
            <w:pPr>
              <w:jc w:val="center"/>
              <w:rPr>
                <w:rFonts w:asciiTheme="minorEastAsia" w:hAnsiTheme="minorEastAsia"/>
                <w:b/>
                <w:bCs/>
                <w:color w:val="000000"/>
                <w:sz w:val="14"/>
                <w:szCs w:val="14"/>
                <w:lang w:val="en-CA" w:eastAsia="zh-CN"/>
              </w:rPr>
            </w:pPr>
            <w:r w:rsidRPr="008B392A">
              <w:rPr>
                <w:rFonts w:asciiTheme="minorEastAsia" w:hAnsiTheme="minorEastAsia" w:hint="eastAsia"/>
                <w:b/>
                <w:bCs/>
                <w:color w:val="000000"/>
                <w:sz w:val="14"/>
                <w:szCs w:val="14"/>
                <w:lang w:val="en-CA" w:eastAsia="zh-CN"/>
              </w:rPr>
              <w:t>估计费用</w:t>
            </w:r>
          </w:p>
        </w:tc>
        <w:tc>
          <w:tcPr>
            <w:tcW w:w="854" w:type="dxa"/>
            <w:tcBorders>
              <w:top w:val="nil"/>
              <w:left w:val="nil"/>
              <w:bottom w:val="single" w:sz="4" w:space="0" w:color="auto"/>
              <w:right w:val="single" w:sz="4" w:space="0" w:color="auto"/>
            </w:tcBorders>
            <w:vAlign w:val="center"/>
          </w:tcPr>
          <w:p w:rsidR="00194B6B" w:rsidRPr="008B392A" w:rsidRDefault="00194B6B" w:rsidP="00194B6B">
            <w:pPr>
              <w:jc w:val="center"/>
              <w:rPr>
                <w:rFonts w:asciiTheme="minorEastAsia" w:hAnsiTheme="minorEastAsia"/>
                <w:b/>
                <w:bCs/>
                <w:color w:val="000000"/>
                <w:sz w:val="14"/>
                <w:szCs w:val="14"/>
                <w:lang w:val="en-CA" w:eastAsia="zh-CN"/>
              </w:rPr>
            </w:pPr>
            <w:r w:rsidRPr="008B392A">
              <w:rPr>
                <w:rFonts w:asciiTheme="minorEastAsia" w:hAnsiTheme="minorEastAsia" w:hint="eastAsia"/>
                <w:b/>
                <w:bCs/>
                <w:color w:val="000000"/>
                <w:sz w:val="14"/>
                <w:szCs w:val="14"/>
                <w:lang w:val="en-CA" w:eastAsia="zh-CN"/>
              </w:rPr>
              <w:t>拟议费用</w:t>
            </w:r>
          </w:p>
        </w:tc>
      </w:tr>
      <w:tr w:rsidR="00F06F75" w:rsidRPr="008B392A" w:rsidTr="00B74AA0">
        <w:trPr>
          <w:trHeight w:val="50"/>
        </w:trPr>
        <w:tc>
          <w:tcPr>
            <w:tcW w:w="1093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FE13C4" w:rsidRPr="008B392A" w:rsidRDefault="00194B6B" w:rsidP="00F06F75">
            <w:pPr>
              <w:rPr>
                <w:b/>
                <w:bCs/>
                <w:sz w:val="14"/>
                <w:szCs w:val="14"/>
                <w:lang w:val="en-CA" w:eastAsia="en-CA"/>
              </w:rPr>
            </w:pPr>
            <w:r w:rsidRPr="008B392A">
              <w:rPr>
                <w:b/>
                <w:bCs/>
                <w:color w:val="000000"/>
                <w:sz w:val="14"/>
                <w:szCs w:val="14"/>
                <w:lang w:val="en-CA" w:eastAsia="en-CA"/>
              </w:rPr>
              <w:t xml:space="preserve">A.  </w:t>
            </w:r>
            <w:r w:rsidRPr="008B392A">
              <w:rPr>
                <w:rFonts w:hint="eastAsia"/>
                <w:b/>
                <w:bCs/>
                <w:color w:val="000000"/>
                <w:sz w:val="14"/>
                <w:szCs w:val="14"/>
                <w:lang w:val="en-CA" w:eastAsia="zh-CN"/>
              </w:rPr>
              <w:t>核心单位</w:t>
            </w:r>
          </w:p>
        </w:tc>
      </w:tr>
      <w:tr w:rsidR="00194B6B" w:rsidRPr="008B392A" w:rsidTr="00B74AA0">
        <w:trPr>
          <w:trHeight w:val="2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sz w:val="14"/>
                <w:szCs w:val="14"/>
                <w:lang w:eastAsia="zh-CN"/>
              </w:rPr>
              <w:t>核心单位人员及约聘人员</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1,390,300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1,550,900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1,445,700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1,380,600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1,293,800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1,383,600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1,501,300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1,307,624</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1,485,700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1,308,400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1,307,800</w:t>
            </w:r>
          </w:p>
        </w:tc>
      </w:tr>
      <w:tr w:rsidR="00194B6B" w:rsidRPr="008B392A" w:rsidTr="00B74AA0">
        <w:trPr>
          <w:trHeight w:val="2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color w:val="000000"/>
                <w:sz w:val="14"/>
                <w:szCs w:val="14"/>
                <w:lang w:val="en-CA" w:eastAsia="zh-CN"/>
              </w:rPr>
              <w:t>差旅（人员和顾问）</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139,700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175,100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284,000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161,800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147,700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161,100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157,800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196,736</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188,700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145,300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168,500</w:t>
            </w:r>
          </w:p>
        </w:tc>
      </w:tr>
      <w:tr w:rsidR="00194B6B" w:rsidRPr="008B392A" w:rsidTr="00B74AA0">
        <w:trPr>
          <w:trHeight w:val="2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sz w:val="14"/>
                <w:szCs w:val="14"/>
                <w:lang w:eastAsia="zh-CN"/>
              </w:rPr>
              <w:t>空间（租金和共同费用）</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90,600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89,300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99,400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71,800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75,400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76,200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76,600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80,548</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88,900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75,600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83,100</w:t>
            </w:r>
          </w:p>
        </w:tc>
      </w:tr>
      <w:tr w:rsidR="00194B6B" w:rsidRPr="008B392A" w:rsidTr="00B74AA0">
        <w:trPr>
          <w:trHeight w:val="44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sz w:val="14"/>
                <w:szCs w:val="14"/>
                <w:lang w:eastAsia="zh-CN"/>
              </w:rPr>
              <w:t>设备供应和其他费用（计算机、用品等）</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54,100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30,900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51,800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41,100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52,600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30,900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48,000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33,842</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61,600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54,400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56,800</w:t>
            </w:r>
          </w:p>
        </w:tc>
      </w:tr>
      <w:tr w:rsidR="00194B6B" w:rsidRPr="008B392A" w:rsidTr="00B74AA0">
        <w:trPr>
          <w:trHeight w:val="77"/>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sz w:val="14"/>
                <w:szCs w:val="14"/>
                <w:lang w:eastAsia="zh-CN"/>
              </w:rPr>
              <w:t>订约承办事务（公司）</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2,000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17,500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1,000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4,900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580</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17,500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7,400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17,100</w:t>
            </w:r>
          </w:p>
        </w:tc>
      </w:tr>
      <w:tr w:rsidR="00194B6B" w:rsidRPr="008B392A" w:rsidTr="00B74AA0">
        <w:trPr>
          <w:trHeight w:val="1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sz w:val="14"/>
                <w:szCs w:val="14"/>
                <w:lang w:eastAsia="zh-CN"/>
              </w:rPr>
              <w:t>报销核心单位人员的中心事务费用</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510,400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414,200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498,800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454,200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447,300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432,900</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471,600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442,123</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539,200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443,400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535,700</w:t>
            </w:r>
          </w:p>
        </w:tc>
      </w:tr>
      <w:tr w:rsidR="00194B6B" w:rsidRPr="008B392A" w:rsidTr="00B74AA0">
        <w:trPr>
          <w:trHeight w:val="355"/>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color w:val="000000"/>
                <w:sz w:val="14"/>
                <w:szCs w:val="14"/>
                <w:lang w:val="en-CA" w:eastAsia="zh-CN"/>
              </w:rPr>
              <w:t>调整（</w:t>
            </w:r>
            <w:r w:rsidRPr="008B392A">
              <w:rPr>
                <w:color w:val="000000"/>
                <w:sz w:val="14"/>
                <w:szCs w:val="14"/>
                <w:lang w:val="en-CA" w:eastAsia="zh-CN"/>
              </w:rPr>
              <w:t xml:space="preserve">+ = </w:t>
            </w:r>
            <w:r w:rsidRPr="008B392A">
              <w:rPr>
                <w:rFonts w:hint="eastAsia"/>
                <w:color w:val="000000"/>
                <w:sz w:val="14"/>
                <w:szCs w:val="14"/>
                <w:lang w:val="en-CA" w:eastAsia="zh-CN"/>
              </w:rPr>
              <w:t>使用不足和</w:t>
            </w:r>
            <w:r w:rsidRPr="008B392A">
              <w:rPr>
                <w:color w:val="000000"/>
                <w:sz w:val="14"/>
                <w:szCs w:val="14"/>
                <w:lang w:val="en-CA" w:eastAsia="zh-CN"/>
              </w:rPr>
              <w:t xml:space="preserve"> - = </w:t>
            </w:r>
            <w:r w:rsidRPr="008B392A">
              <w:rPr>
                <w:rFonts w:hint="eastAsia"/>
                <w:color w:val="000000"/>
                <w:sz w:val="14"/>
                <w:szCs w:val="14"/>
                <w:lang w:val="en-CA" w:eastAsia="zh-CN"/>
              </w:rPr>
              <w:t>超额使用）</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-214,534</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-276,539</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-381,947</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-99,058</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-7,771</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-44,985</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-205,200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7,931</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-297,729</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49,371</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-70,542</w:t>
            </w:r>
          </w:p>
        </w:tc>
      </w:tr>
      <w:tr w:rsidR="00194B6B" w:rsidRPr="008B392A" w:rsidTr="00B74AA0">
        <w:trPr>
          <w:trHeight w:val="2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194B6B" w:rsidRPr="008B392A" w:rsidRDefault="00194B6B" w:rsidP="00194B6B">
            <w:pPr>
              <w:rPr>
                <w:color w:val="000000"/>
                <w:sz w:val="14"/>
                <w:szCs w:val="14"/>
                <w:lang w:val="en-CA" w:eastAsia="zh-CN"/>
              </w:rPr>
            </w:pPr>
            <w:r w:rsidRPr="008B392A">
              <w:rPr>
                <w:rFonts w:hint="eastAsia"/>
                <w:color w:val="000000"/>
                <w:sz w:val="14"/>
                <w:szCs w:val="14"/>
                <w:lang w:val="en-CA" w:eastAsia="zh-CN"/>
              </w:rPr>
              <w:t>退还资金（</w:t>
            </w:r>
            <w:r w:rsidRPr="008B392A">
              <w:rPr>
                <w:color w:val="000000"/>
                <w:sz w:val="14"/>
                <w:szCs w:val="14"/>
                <w:lang w:val="en-CA" w:eastAsia="zh-CN"/>
              </w:rPr>
              <w:t xml:space="preserve">- = </w:t>
            </w:r>
            <w:r w:rsidRPr="008B392A">
              <w:rPr>
                <w:rFonts w:hint="eastAsia"/>
                <w:color w:val="000000"/>
                <w:sz w:val="14"/>
                <w:szCs w:val="14"/>
                <w:lang w:val="en-CA" w:eastAsia="zh-CN"/>
              </w:rPr>
              <w:t>退还的资金）</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0 </w:t>
            </w:r>
          </w:p>
        </w:tc>
        <w:tc>
          <w:tcPr>
            <w:tcW w:w="90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-7,931</w:t>
            </w:r>
          </w:p>
        </w:tc>
        <w:tc>
          <w:tcPr>
            <w:tcW w:w="776"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noWrap/>
            <w:hideMark/>
          </w:tcPr>
          <w:p w:rsidR="00194B6B" w:rsidRPr="008B392A" w:rsidRDefault="00194B6B" w:rsidP="00194B6B">
            <w:pPr>
              <w:jc w:val="right"/>
              <w:rPr>
                <w:sz w:val="14"/>
                <w:szCs w:val="14"/>
                <w:lang w:val="en-CA" w:eastAsia="en-CA"/>
              </w:rPr>
            </w:pPr>
            <w:r w:rsidRPr="008B392A">
              <w:rPr>
                <w:sz w:val="14"/>
                <w:szCs w:val="14"/>
                <w:lang w:val="en-CA" w:eastAsia="en-CA"/>
              </w:rPr>
              <w:t>0</w:t>
            </w:r>
          </w:p>
        </w:tc>
        <w:tc>
          <w:tcPr>
            <w:tcW w:w="854" w:type="dxa"/>
            <w:tcBorders>
              <w:top w:val="nil"/>
              <w:left w:val="nil"/>
              <w:bottom w:val="single" w:sz="4" w:space="0" w:color="auto"/>
              <w:right w:val="single" w:sz="4" w:space="0" w:color="auto"/>
            </w:tcBorders>
          </w:tcPr>
          <w:p w:rsidR="00194B6B" w:rsidRPr="008B392A" w:rsidRDefault="00194B6B" w:rsidP="00194B6B">
            <w:pPr>
              <w:jc w:val="right"/>
              <w:rPr>
                <w:sz w:val="14"/>
                <w:szCs w:val="14"/>
                <w:lang w:val="en-CA" w:eastAsia="en-CA"/>
              </w:rPr>
            </w:pPr>
            <w:r w:rsidRPr="008B392A">
              <w:rPr>
                <w:sz w:val="14"/>
                <w:szCs w:val="14"/>
                <w:lang w:val="en-CA" w:eastAsia="en-CA"/>
              </w:rPr>
              <w:t>0</w:t>
            </w:r>
          </w:p>
        </w:tc>
      </w:tr>
      <w:tr w:rsidR="00F06F75" w:rsidRPr="008B392A" w:rsidTr="00B74AA0">
        <w:trPr>
          <w:trHeight w:val="170"/>
        </w:trPr>
        <w:tc>
          <w:tcPr>
            <w:tcW w:w="1710" w:type="dxa"/>
            <w:tcBorders>
              <w:top w:val="nil"/>
              <w:left w:val="single" w:sz="4" w:space="0" w:color="auto"/>
              <w:bottom w:val="single" w:sz="4" w:space="0" w:color="auto"/>
              <w:right w:val="single" w:sz="4" w:space="0" w:color="auto"/>
            </w:tcBorders>
            <w:shd w:val="clear" w:color="auto" w:fill="auto"/>
            <w:noWrap/>
            <w:hideMark/>
          </w:tcPr>
          <w:p w:rsidR="00FE13C4" w:rsidRPr="008B392A" w:rsidRDefault="00194B6B" w:rsidP="00F06F75">
            <w:pPr>
              <w:jc w:val="left"/>
              <w:rPr>
                <w:b/>
                <w:bCs/>
                <w:sz w:val="14"/>
                <w:szCs w:val="14"/>
                <w:lang w:val="en-CA" w:eastAsia="en-CA"/>
              </w:rPr>
            </w:pPr>
            <w:r w:rsidRPr="008B392A">
              <w:rPr>
                <w:b/>
                <w:bCs/>
                <w:color w:val="000000"/>
                <w:sz w:val="14"/>
                <w:szCs w:val="14"/>
                <w:lang w:val="en-CA" w:eastAsia="en-CA"/>
              </w:rPr>
              <w:t xml:space="preserve">A.  </w:t>
            </w:r>
            <w:proofErr w:type="spellStart"/>
            <w:r w:rsidRPr="008B392A">
              <w:rPr>
                <w:b/>
                <w:bCs/>
                <w:color w:val="000000"/>
                <w:sz w:val="14"/>
                <w:szCs w:val="14"/>
                <w:lang w:val="en-CA" w:eastAsia="en-CA"/>
              </w:rPr>
              <w:t>核心单位费用</w:t>
            </w:r>
            <w:proofErr w:type="spellEnd"/>
            <w:r w:rsidRPr="008B392A">
              <w:rPr>
                <w:rFonts w:hint="eastAsia"/>
                <w:b/>
                <w:bCs/>
                <w:color w:val="000000"/>
                <w:sz w:val="14"/>
                <w:szCs w:val="14"/>
                <w:lang w:val="en-CA" w:eastAsia="zh-CN"/>
              </w:rPr>
              <w:t>小计</w:t>
            </w:r>
            <w:r w:rsidRPr="008B392A">
              <w:rPr>
                <w:b/>
                <w:bCs/>
                <w:color w:val="000000"/>
                <w:sz w:val="14"/>
                <w:szCs w:val="14"/>
                <w:lang w:val="en-CA" w:eastAsia="en-CA"/>
              </w:rPr>
              <w:t>*</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1,970,766</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center"/>
              <w:rPr>
                <w:b/>
                <w:bCs/>
                <w:sz w:val="14"/>
                <w:szCs w:val="14"/>
                <w:lang w:val="en-CA" w:eastAsia="en-CA"/>
              </w:rPr>
            </w:pPr>
            <w:r w:rsidRPr="008B392A">
              <w:rPr>
                <w:b/>
                <w:bCs/>
                <w:sz w:val="14"/>
                <w:szCs w:val="14"/>
                <w:lang w:val="en-CA" w:eastAsia="en-CA"/>
              </w:rPr>
              <w:t>1,984,561</w:t>
            </w:r>
          </w:p>
        </w:tc>
        <w:tc>
          <w:tcPr>
            <w:tcW w:w="90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1,998,453</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2,012,442</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2,026,529</w:t>
            </w:r>
          </w:p>
        </w:tc>
        <w:tc>
          <w:tcPr>
            <w:tcW w:w="90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2,040,715</w:t>
            </w:r>
          </w:p>
        </w:tc>
        <w:tc>
          <w:tcPr>
            <w:tcW w:w="90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2,055,000</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2,061,454</w:t>
            </w:r>
          </w:p>
        </w:tc>
        <w:tc>
          <w:tcPr>
            <w:tcW w:w="776"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b/>
                <w:bCs/>
                <w:sz w:val="14"/>
                <w:szCs w:val="14"/>
                <w:lang w:val="en-CA" w:eastAsia="en-CA"/>
              </w:rPr>
            </w:pPr>
            <w:r w:rsidRPr="008B392A">
              <w:rPr>
                <w:b/>
                <w:bCs/>
                <w:sz w:val="14"/>
                <w:szCs w:val="14"/>
                <w:lang w:val="en-CA" w:eastAsia="en-CA"/>
              </w:rPr>
              <w:t>2,083,871</w:t>
            </w:r>
          </w:p>
        </w:tc>
        <w:tc>
          <w:tcPr>
            <w:tcW w:w="844"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b/>
                <w:bCs/>
                <w:sz w:val="14"/>
                <w:szCs w:val="14"/>
                <w:lang w:val="en-CA" w:eastAsia="en-CA"/>
              </w:rPr>
              <w:t>2</w:t>
            </w:r>
            <w:r w:rsidRPr="008B392A">
              <w:rPr>
                <w:sz w:val="14"/>
                <w:szCs w:val="14"/>
                <w:lang w:val="en-CA" w:eastAsia="en-CA"/>
              </w:rPr>
              <w:t>,</w:t>
            </w:r>
            <w:r w:rsidRPr="008B392A">
              <w:rPr>
                <w:b/>
                <w:bCs/>
                <w:sz w:val="14"/>
                <w:szCs w:val="14"/>
                <w:lang w:val="en-CA" w:eastAsia="en-CA"/>
              </w:rPr>
              <w:t>083,871</w:t>
            </w:r>
          </w:p>
        </w:tc>
        <w:tc>
          <w:tcPr>
            <w:tcW w:w="854" w:type="dxa"/>
            <w:tcBorders>
              <w:top w:val="nil"/>
              <w:left w:val="nil"/>
              <w:bottom w:val="single" w:sz="4" w:space="0" w:color="auto"/>
              <w:right w:val="single" w:sz="4" w:space="0" w:color="auto"/>
            </w:tcBorders>
          </w:tcPr>
          <w:p w:rsidR="00FE13C4" w:rsidRPr="008B392A" w:rsidRDefault="00FE13C4" w:rsidP="00F06F75">
            <w:pPr>
              <w:jc w:val="right"/>
              <w:rPr>
                <w:b/>
                <w:bCs/>
                <w:sz w:val="14"/>
                <w:szCs w:val="14"/>
                <w:lang w:val="en-CA" w:eastAsia="en-CA"/>
              </w:rPr>
            </w:pPr>
            <w:r w:rsidRPr="008B392A">
              <w:rPr>
                <w:b/>
                <w:bCs/>
                <w:sz w:val="14"/>
                <w:szCs w:val="14"/>
                <w:lang w:val="en-CA" w:eastAsia="en-CA"/>
              </w:rPr>
              <w:t>2,098,458</w:t>
            </w:r>
          </w:p>
        </w:tc>
      </w:tr>
      <w:tr w:rsidR="00F06F75" w:rsidRPr="008B392A" w:rsidTr="00B74AA0">
        <w:trPr>
          <w:trHeight w:val="73"/>
        </w:trPr>
        <w:tc>
          <w:tcPr>
            <w:tcW w:w="10934"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FE13C4" w:rsidRPr="008B392A" w:rsidRDefault="00194B6B" w:rsidP="00F06F75">
            <w:pPr>
              <w:jc w:val="left"/>
              <w:rPr>
                <w:b/>
                <w:bCs/>
                <w:sz w:val="14"/>
                <w:szCs w:val="14"/>
                <w:lang w:val="en-CA" w:eastAsia="en-CA"/>
              </w:rPr>
            </w:pPr>
            <w:r w:rsidRPr="008B392A">
              <w:rPr>
                <w:b/>
                <w:bCs/>
                <w:color w:val="000000"/>
                <w:sz w:val="14"/>
                <w:szCs w:val="14"/>
                <w:lang w:val="en-CA" w:eastAsia="en-CA"/>
              </w:rPr>
              <w:t xml:space="preserve">B.  </w:t>
            </w:r>
            <w:r w:rsidRPr="008B392A">
              <w:rPr>
                <w:rFonts w:hint="eastAsia"/>
                <w:b/>
                <w:bCs/>
                <w:color w:val="000000"/>
                <w:sz w:val="14"/>
                <w:szCs w:val="14"/>
                <w:lang w:val="en-CA" w:eastAsia="zh-CN"/>
              </w:rPr>
              <w:t>机构支助费用</w:t>
            </w:r>
            <w:r w:rsidRPr="008B392A">
              <w:rPr>
                <w:b/>
                <w:bCs/>
                <w:color w:val="000000"/>
                <w:sz w:val="14"/>
                <w:szCs w:val="14"/>
                <w:lang w:val="en-CA" w:eastAsia="en-CA"/>
              </w:rPr>
              <w:t>/</w:t>
            </w:r>
            <w:r w:rsidRPr="008B392A">
              <w:rPr>
                <w:rFonts w:hint="eastAsia"/>
                <w:b/>
                <w:bCs/>
                <w:color w:val="000000"/>
                <w:sz w:val="14"/>
                <w:szCs w:val="14"/>
                <w:lang w:val="en-CA" w:eastAsia="zh-CN"/>
              </w:rPr>
              <w:t>执行</w:t>
            </w:r>
          </w:p>
        </w:tc>
      </w:tr>
      <w:tr w:rsidR="00F06F75" w:rsidRPr="008B392A" w:rsidTr="00B74AA0">
        <w:trPr>
          <w:trHeight w:val="480"/>
        </w:trPr>
        <w:tc>
          <w:tcPr>
            <w:tcW w:w="1710" w:type="dxa"/>
            <w:tcBorders>
              <w:top w:val="nil"/>
              <w:left w:val="single" w:sz="4" w:space="0" w:color="auto"/>
              <w:bottom w:val="single" w:sz="4" w:space="0" w:color="auto"/>
              <w:right w:val="single" w:sz="4" w:space="0" w:color="auto"/>
            </w:tcBorders>
            <w:shd w:val="clear" w:color="auto" w:fill="auto"/>
            <w:noWrap/>
            <w:hideMark/>
          </w:tcPr>
          <w:p w:rsidR="00FE13C4" w:rsidRPr="008B392A" w:rsidRDefault="00A81BA4" w:rsidP="00F06F75">
            <w:pPr>
              <w:jc w:val="left"/>
              <w:rPr>
                <w:sz w:val="14"/>
                <w:szCs w:val="14"/>
                <w:lang w:val="en-CA" w:eastAsia="zh-CN"/>
              </w:rPr>
            </w:pPr>
            <w:r w:rsidRPr="008B392A">
              <w:rPr>
                <w:rFonts w:hint="eastAsia"/>
                <w:sz w:val="14"/>
                <w:szCs w:val="14"/>
                <w:lang w:eastAsia="zh-CN"/>
              </w:rPr>
              <w:t>报销国家办事处和国家执行机构费用，包括间接费用</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2,857,600</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1,818,300</w:t>
            </w:r>
          </w:p>
        </w:tc>
        <w:tc>
          <w:tcPr>
            <w:tcW w:w="90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3,602,000</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1,814,900</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1,327,500</w:t>
            </w:r>
          </w:p>
        </w:tc>
        <w:tc>
          <w:tcPr>
            <w:tcW w:w="90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1,145,400</w:t>
            </w:r>
          </w:p>
        </w:tc>
        <w:tc>
          <w:tcPr>
            <w:tcW w:w="90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584,300</w:t>
            </w:r>
          </w:p>
        </w:tc>
        <w:tc>
          <w:tcPr>
            <w:tcW w:w="810"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729,854</w:t>
            </w:r>
          </w:p>
        </w:tc>
        <w:tc>
          <w:tcPr>
            <w:tcW w:w="776"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587,800</w:t>
            </w:r>
          </w:p>
        </w:tc>
        <w:tc>
          <w:tcPr>
            <w:tcW w:w="844" w:type="dxa"/>
            <w:tcBorders>
              <w:top w:val="nil"/>
              <w:left w:val="nil"/>
              <w:bottom w:val="single" w:sz="4" w:space="0" w:color="auto"/>
              <w:right w:val="single" w:sz="4" w:space="0" w:color="auto"/>
            </w:tcBorders>
            <w:shd w:val="clear" w:color="auto" w:fill="auto"/>
            <w:noWrap/>
            <w:hideMark/>
          </w:tcPr>
          <w:p w:rsidR="00FE13C4" w:rsidRPr="008B392A" w:rsidRDefault="00FE13C4" w:rsidP="00F06F75">
            <w:pPr>
              <w:jc w:val="right"/>
              <w:rPr>
                <w:sz w:val="14"/>
                <w:szCs w:val="14"/>
                <w:lang w:val="en-CA" w:eastAsia="en-CA"/>
              </w:rPr>
            </w:pPr>
            <w:r w:rsidRPr="008B392A">
              <w:rPr>
                <w:sz w:val="14"/>
                <w:szCs w:val="14"/>
                <w:lang w:val="en-CA" w:eastAsia="en-CA"/>
              </w:rPr>
              <w:t>816,900</w:t>
            </w:r>
          </w:p>
        </w:tc>
        <w:tc>
          <w:tcPr>
            <w:tcW w:w="854" w:type="dxa"/>
            <w:tcBorders>
              <w:top w:val="nil"/>
              <w:left w:val="nil"/>
              <w:bottom w:val="single" w:sz="4" w:space="0" w:color="auto"/>
              <w:right w:val="single" w:sz="4" w:space="0" w:color="auto"/>
            </w:tcBorders>
          </w:tcPr>
          <w:p w:rsidR="00FE13C4" w:rsidRPr="008B392A" w:rsidRDefault="00FE13C4" w:rsidP="00F06F75">
            <w:pPr>
              <w:jc w:val="right"/>
              <w:rPr>
                <w:sz w:val="14"/>
                <w:szCs w:val="14"/>
                <w:lang w:val="en-CA" w:eastAsia="en-CA"/>
              </w:rPr>
            </w:pPr>
            <w:r w:rsidRPr="008B392A">
              <w:rPr>
                <w:sz w:val="14"/>
                <w:szCs w:val="14"/>
                <w:lang w:val="en-CA" w:eastAsia="en-CA"/>
              </w:rPr>
              <w:t>815,600</w:t>
            </w:r>
          </w:p>
        </w:tc>
      </w:tr>
      <w:tr w:rsidR="00A81BA4" w:rsidRPr="008B392A" w:rsidTr="00B74AA0">
        <w:trPr>
          <w:trHeight w:val="40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color w:val="000000"/>
                <w:sz w:val="14"/>
                <w:szCs w:val="14"/>
                <w:lang w:val="en-CA" w:eastAsia="zh-CN"/>
              </w:rPr>
            </w:pPr>
            <w:r w:rsidRPr="008B392A">
              <w:rPr>
                <w:rFonts w:hint="eastAsia"/>
                <w:sz w:val="14"/>
                <w:szCs w:val="14"/>
                <w:lang w:eastAsia="zh-CN"/>
              </w:rPr>
              <w:t>执行机构支助费用（内部），包括间接费用</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2,226,400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2,900,900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3,302,800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2,913,500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2,289,600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1,600,400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1,703,200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1,354,611</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1,835,400</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1,563,000</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sz w:val="14"/>
                <w:szCs w:val="14"/>
                <w:lang w:val="en-CA" w:eastAsia="en-CA"/>
              </w:rPr>
            </w:pPr>
            <w:r w:rsidRPr="008B392A">
              <w:rPr>
                <w:sz w:val="14"/>
                <w:szCs w:val="14"/>
                <w:lang w:val="en-CA" w:eastAsia="en-CA"/>
              </w:rPr>
              <w:t>2,042,600</w:t>
            </w:r>
          </w:p>
        </w:tc>
      </w:tr>
      <w:tr w:rsidR="00A81BA4" w:rsidRPr="008B392A" w:rsidTr="00B74AA0">
        <w:trPr>
          <w:trHeight w:val="122"/>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color w:val="000000"/>
                <w:sz w:val="14"/>
                <w:szCs w:val="14"/>
                <w:lang w:val="en-CA" w:eastAsia="zh-CN"/>
              </w:rPr>
            </w:pPr>
            <w:r w:rsidRPr="008B392A">
              <w:rPr>
                <w:rFonts w:hint="eastAsia"/>
                <w:color w:val="000000"/>
                <w:sz w:val="14"/>
                <w:szCs w:val="14"/>
                <w:lang w:val="en-CA" w:eastAsia="zh-CN"/>
              </w:rPr>
              <w:t>金融中介机构，</w:t>
            </w:r>
            <w:r w:rsidRPr="008B392A">
              <w:rPr>
                <w:rFonts w:hint="eastAsia"/>
                <w:sz w:val="14"/>
                <w:szCs w:val="14"/>
                <w:lang w:eastAsia="zh-CN"/>
              </w:rPr>
              <w:t>包括间接费用</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sz w:val="14"/>
                <w:szCs w:val="14"/>
                <w:lang w:val="en-CA" w:eastAsia="en-CA"/>
              </w:rPr>
            </w:pPr>
          </w:p>
        </w:tc>
      </w:tr>
      <w:tr w:rsidR="00A81BA4" w:rsidRPr="008B392A" w:rsidTr="00B74AA0">
        <w:trPr>
          <w:trHeight w:val="48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color w:val="000000"/>
                <w:sz w:val="14"/>
                <w:szCs w:val="14"/>
                <w:lang w:val="en-CA" w:eastAsia="zh-CN"/>
              </w:rPr>
            </w:pPr>
            <w:r w:rsidRPr="008B392A">
              <w:rPr>
                <w:rFonts w:hint="eastAsia"/>
                <w:sz w:val="14"/>
                <w:szCs w:val="14"/>
                <w:lang w:eastAsia="zh-CN"/>
              </w:rPr>
              <w:t>报销核心单位人员的中心事务费用（包括间接费用）</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sz w:val="14"/>
                <w:szCs w:val="14"/>
                <w:lang w:val="en-CA" w:eastAsia="zh-CN"/>
              </w:rPr>
            </w:pPr>
          </w:p>
        </w:tc>
      </w:tr>
      <w:tr w:rsidR="00A81BA4" w:rsidRPr="008B392A" w:rsidTr="00B74AA0">
        <w:trPr>
          <w:trHeight w:val="5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color w:val="000000"/>
                <w:sz w:val="14"/>
                <w:szCs w:val="14"/>
                <w:lang w:val="en-CA" w:eastAsia="zh-CN"/>
              </w:rPr>
            </w:pPr>
            <w:r w:rsidRPr="008B392A">
              <w:rPr>
                <w:rFonts w:hint="eastAsia"/>
                <w:color w:val="000000"/>
                <w:sz w:val="14"/>
                <w:szCs w:val="14"/>
                <w:lang w:val="en-CA" w:eastAsia="zh-CN"/>
              </w:rPr>
              <w:t>费用回收</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sz w:val="14"/>
                <w:szCs w:val="14"/>
                <w:lang w:val="en-CA" w:eastAsia="en-CA"/>
              </w:rPr>
            </w:pPr>
          </w:p>
        </w:tc>
      </w:tr>
      <w:tr w:rsidR="00A81BA4" w:rsidRPr="008B392A" w:rsidTr="00B74AA0">
        <w:trPr>
          <w:trHeight w:val="266"/>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color w:val="000000"/>
                <w:sz w:val="14"/>
                <w:szCs w:val="14"/>
                <w:lang w:val="en-CA" w:eastAsia="zh-CN"/>
              </w:rPr>
            </w:pPr>
            <w:r w:rsidRPr="008B392A">
              <w:rPr>
                <w:rFonts w:hint="eastAsia"/>
                <w:color w:val="000000"/>
                <w:sz w:val="14"/>
                <w:szCs w:val="14"/>
                <w:lang w:val="en-CA" w:eastAsia="zh-CN"/>
              </w:rPr>
              <w:t>调整（</w:t>
            </w:r>
            <w:r w:rsidRPr="008B392A">
              <w:rPr>
                <w:color w:val="000000"/>
                <w:sz w:val="14"/>
                <w:szCs w:val="14"/>
                <w:lang w:val="en-CA" w:eastAsia="zh-CN"/>
              </w:rPr>
              <w:t xml:space="preserve">+ = </w:t>
            </w:r>
            <w:r w:rsidRPr="008B392A">
              <w:rPr>
                <w:rFonts w:hint="eastAsia"/>
                <w:color w:val="000000"/>
                <w:sz w:val="14"/>
                <w:szCs w:val="14"/>
                <w:lang w:val="en-CA" w:eastAsia="zh-CN"/>
              </w:rPr>
              <w:t>超额使用和</w:t>
            </w:r>
            <w:r w:rsidRPr="008B392A">
              <w:rPr>
                <w:rFonts w:hint="eastAsia"/>
                <w:color w:val="000000"/>
                <w:sz w:val="14"/>
                <w:szCs w:val="14"/>
                <w:lang w:val="en-CA" w:eastAsia="zh-CN"/>
              </w:rPr>
              <w:t xml:space="preserve"> </w:t>
            </w:r>
            <w:r w:rsidRPr="008B392A">
              <w:rPr>
                <w:color w:val="000000"/>
                <w:sz w:val="14"/>
                <w:szCs w:val="14"/>
                <w:lang w:val="en-CA" w:eastAsia="zh-CN"/>
              </w:rPr>
              <w:t xml:space="preserve">- = </w:t>
            </w:r>
            <w:r w:rsidRPr="008B392A">
              <w:rPr>
                <w:rFonts w:hint="eastAsia"/>
                <w:color w:val="000000"/>
                <w:sz w:val="14"/>
                <w:szCs w:val="14"/>
                <w:lang w:val="en-CA" w:eastAsia="zh-CN"/>
              </w:rPr>
              <w:t>使用不足）</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214,534</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276,539</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381,947</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99,058</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7,771</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44,985</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205,200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0</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297,729</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-49,371</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sz w:val="14"/>
                <w:szCs w:val="14"/>
                <w:lang w:val="en-CA" w:eastAsia="en-CA"/>
              </w:rPr>
            </w:pPr>
            <w:r w:rsidRPr="008B392A">
              <w:rPr>
                <w:sz w:val="14"/>
                <w:szCs w:val="14"/>
                <w:lang w:val="en-CA" w:eastAsia="en-CA"/>
              </w:rPr>
              <w:t>70,542</w:t>
            </w:r>
          </w:p>
        </w:tc>
      </w:tr>
      <w:tr w:rsidR="00A81BA4" w:rsidRPr="008B392A" w:rsidTr="00B74AA0">
        <w:trPr>
          <w:trHeight w:val="386"/>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color w:val="000000"/>
                <w:sz w:val="14"/>
                <w:szCs w:val="14"/>
                <w:lang w:val="en-CA" w:eastAsia="zh-CN"/>
              </w:rPr>
            </w:pPr>
            <w:r w:rsidRPr="008B392A">
              <w:rPr>
                <w:rFonts w:hint="eastAsia"/>
                <w:color w:val="000000"/>
                <w:sz w:val="14"/>
                <w:szCs w:val="14"/>
                <w:lang w:val="en-CA" w:eastAsia="zh-CN"/>
              </w:rPr>
              <w:t>项目费用（</w:t>
            </w:r>
            <w:r w:rsidRPr="008B392A">
              <w:rPr>
                <w:color w:val="000000"/>
                <w:sz w:val="14"/>
                <w:szCs w:val="14"/>
                <w:lang w:val="en-CA" w:eastAsia="zh-CN"/>
              </w:rPr>
              <w:t xml:space="preserve">- = </w:t>
            </w:r>
            <w:r w:rsidRPr="008B392A">
              <w:rPr>
                <w:rFonts w:hint="eastAsia"/>
                <w:color w:val="000000"/>
                <w:sz w:val="14"/>
                <w:szCs w:val="14"/>
                <w:lang w:val="en-CA" w:eastAsia="zh-CN"/>
              </w:rPr>
              <w:t>有待扣除并因此需要删除）</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zh-CN"/>
              </w:rPr>
            </w:pPr>
            <w:r w:rsidRPr="008B392A">
              <w:rPr>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-187,800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-134,800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-136,283</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-118,800</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-33,900</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sz w:val="14"/>
                <w:szCs w:val="14"/>
                <w:lang w:val="en-CA" w:eastAsia="en-CA"/>
              </w:rPr>
            </w:pPr>
            <w:r w:rsidRPr="008B392A">
              <w:rPr>
                <w:sz w:val="14"/>
                <w:szCs w:val="14"/>
                <w:lang w:val="en-CA" w:eastAsia="en-CA"/>
              </w:rPr>
              <w:t>0</w:t>
            </w:r>
          </w:p>
        </w:tc>
      </w:tr>
      <w:tr w:rsidR="00A81BA4" w:rsidRPr="008B392A" w:rsidTr="00B74AA0">
        <w:trPr>
          <w:trHeight w:val="43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b/>
                <w:bCs/>
                <w:color w:val="000000"/>
                <w:sz w:val="14"/>
                <w:szCs w:val="14"/>
                <w:lang w:val="en-CA" w:eastAsia="zh-CN"/>
              </w:rPr>
            </w:pPr>
            <w:r w:rsidRPr="008B392A">
              <w:rPr>
                <w:b/>
                <w:bCs/>
                <w:color w:val="000000"/>
                <w:sz w:val="14"/>
                <w:szCs w:val="14"/>
                <w:lang w:val="en-CA" w:eastAsia="zh-CN"/>
              </w:rPr>
              <w:t xml:space="preserve">B. </w:t>
            </w:r>
            <w:r w:rsidRPr="008B392A">
              <w:rPr>
                <w:rFonts w:hint="eastAsia"/>
                <w:b/>
                <w:bCs/>
                <w:color w:val="000000"/>
                <w:sz w:val="14"/>
                <w:szCs w:val="14"/>
                <w:lang w:val="en-CA" w:eastAsia="zh-CN"/>
              </w:rPr>
              <w:t>机构费用</w:t>
            </w:r>
            <w:r w:rsidRPr="008B392A">
              <w:rPr>
                <w:rFonts w:hint="eastAsia"/>
                <w:b/>
                <w:bCs/>
                <w:color w:val="000000"/>
                <w:sz w:val="14"/>
                <w:szCs w:val="14"/>
                <w:lang w:val="en-CA" w:eastAsia="zh-CN"/>
              </w:rPr>
              <w:t>/</w:t>
            </w:r>
            <w:r w:rsidRPr="008B392A">
              <w:rPr>
                <w:rFonts w:hint="eastAsia"/>
                <w:b/>
                <w:bCs/>
                <w:color w:val="000000"/>
                <w:sz w:val="14"/>
                <w:szCs w:val="14"/>
                <w:lang w:val="en-CA" w:eastAsia="zh-CN"/>
              </w:rPr>
              <w:t>执行费用小计</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zh-CN"/>
              </w:rPr>
            </w:pPr>
            <w:r w:rsidRPr="008B392A">
              <w:rPr>
                <w:b/>
                <w:bCs/>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zh-CN"/>
              </w:rPr>
            </w:pPr>
            <w:r w:rsidRPr="008B392A">
              <w:rPr>
                <w:b/>
                <w:bCs/>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zh-CN"/>
              </w:rPr>
            </w:pPr>
            <w:r w:rsidRPr="008B392A">
              <w:rPr>
                <w:b/>
                <w:bCs/>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zh-CN"/>
              </w:rPr>
            </w:pPr>
            <w:r w:rsidRPr="008B392A">
              <w:rPr>
                <w:b/>
                <w:bCs/>
                <w:sz w:val="14"/>
                <w:szCs w:val="14"/>
                <w:lang w:val="en-CA" w:eastAsia="zh-CN"/>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zh-CN"/>
              </w:rPr>
            </w:pPr>
            <w:r w:rsidRPr="008B392A">
              <w:rPr>
                <w:b/>
                <w:bCs/>
                <w:sz w:val="14"/>
                <w:szCs w:val="14"/>
                <w:lang w:val="en-CA" w:eastAsia="zh-CN"/>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2,602,985</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2,357,900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1,948,182</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2,602,129</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2,296,629</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b/>
                <w:bCs/>
                <w:sz w:val="14"/>
                <w:szCs w:val="14"/>
                <w:lang w:val="en-CA" w:eastAsia="en-CA"/>
              </w:rPr>
            </w:pPr>
            <w:r w:rsidRPr="008B392A">
              <w:rPr>
                <w:b/>
                <w:bCs/>
                <w:sz w:val="14"/>
                <w:szCs w:val="14"/>
                <w:lang w:val="en-CA" w:eastAsia="en-CA"/>
              </w:rPr>
              <w:t>2,928,742</w:t>
            </w:r>
          </w:p>
        </w:tc>
      </w:tr>
      <w:tr w:rsidR="00A81BA4" w:rsidRPr="008B392A" w:rsidTr="00B74AA0">
        <w:trPr>
          <w:trHeight w:val="2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b/>
                <w:bCs/>
                <w:color w:val="000000"/>
                <w:sz w:val="14"/>
                <w:szCs w:val="14"/>
                <w:lang w:val="en-CA" w:eastAsia="en-CA"/>
              </w:rPr>
            </w:pPr>
            <w:r w:rsidRPr="008B392A">
              <w:rPr>
                <w:rFonts w:hint="eastAsia"/>
                <w:b/>
                <w:bCs/>
                <w:color w:val="000000"/>
                <w:sz w:val="14"/>
                <w:szCs w:val="14"/>
                <w:lang w:val="en-CA" w:eastAsia="zh-CN"/>
              </w:rPr>
              <w:t>行政支助费用共计</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7,269,300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6,980,300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9,285,200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6,839,900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5,651,400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854" w:type="dxa"/>
            <w:tcBorders>
              <w:top w:val="nil"/>
              <w:left w:val="nil"/>
              <w:bottom w:val="single" w:sz="4" w:space="0" w:color="auto"/>
              <w:right w:val="single" w:sz="4" w:space="0" w:color="auto"/>
            </w:tcBorders>
          </w:tcPr>
          <w:p w:rsidR="00A81BA4" w:rsidRPr="008B392A" w:rsidRDefault="00A81BA4" w:rsidP="00A81BA4">
            <w:pPr>
              <w:rPr>
                <w:b/>
                <w:bCs/>
                <w:sz w:val="14"/>
                <w:szCs w:val="14"/>
                <w:lang w:val="en-CA" w:eastAsia="en-CA"/>
              </w:rPr>
            </w:pPr>
          </w:p>
        </w:tc>
      </w:tr>
      <w:tr w:rsidR="00A81BA4" w:rsidRPr="008B392A" w:rsidTr="00B74AA0">
        <w:trPr>
          <w:trHeight w:val="264"/>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b/>
                <w:bCs/>
                <w:color w:val="000000"/>
                <w:sz w:val="14"/>
                <w:szCs w:val="14"/>
                <w:lang w:val="en-CA" w:eastAsia="en-CA"/>
              </w:rPr>
            </w:pPr>
            <w:r w:rsidRPr="008B392A">
              <w:rPr>
                <w:rFonts w:hint="eastAsia"/>
                <w:b/>
                <w:bCs/>
                <w:color w:val="000000"/>
                <w:sz w:val="14"/>
                <w:szCs w:val="14"/>
                <w:lang w:val="en-CA" w:eastAsia="zh-CN"/>
              </w:rPr>
              <w:t>减去项目相关的费用</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ind w:left="-112"/>
              <w:jc w:val="right"/>
              <w:rPr>
                <w:sz w:val="14"/>
                <w:szCs w:val="14"/>
                <w:lang w:val="en-CA" w:eastAsia="en-CA"/>
              </w:rPr>
            </w:pPr>
            <w:r w:rsidRPr="008B392A">
              <w:rPr>
                <w:sz w:val="14"/>
                <w:szCs w:val="14"/>
                <w:lang w:val="en-CA" w:eastAsia="en-CA"/>
              </w:rPr>
              <w:t>-1,779,869</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ind w:left="-112"/>
              <w:jc w:val="right"/>
              <w:rPr>
                <w:sz w:val="14"/>
                <w:szCs w:val="14"/>
                <w:lang w:val="en-CA" w:eastAsia="en-CA"/>
              </w:rPr>
            </w:pPr>
            <w:r w:rsidRPr="008B392A">
              <w:rPr>
                <w:sz w:val="14"/>
                <w:szCs w:val="14"/>
                <w:lang w:val="en-CA" w:eastAsia="en-CA"/>
              </w:rPr>
              <w:t>-1,798,710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ind w:left="-121"/>
              <w:jc w:val="right"/>
              <w:rPr>
                <w:sz w:val="14"/>
                <w:szCs w:val="14"/>
                <w:lang w:val="en-CA" w:eastAsia="en-CA"/>
              </w:rPr>
            </w:pPr>
            <w:r w:rsidRPr="008B392A">
              <w:rPr>
                <w:sz w:val="14"/>
                <w:szCs w:val="14"/>
                <w:lang w:val="en-CA" w:eastAsia="en-CA"/>
              </w:rPr>
              <w:t>-2,464,200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ind w:left="-121"/>
              <w:jc w:val="right"/>
              <w:rPr>
                <w:sz w:val="14"/>
                <w:szCs w:val="14"/>
                <w:lang w:val="en-CA" w:eastAsia="en-CA"/>
              </w:rPr>
            </w:pPr>
            <w:r w:rsidRPr="008B392A">
              <w:rPr>
                <w:sz w:val="14"/>
                <w:szCs w:val="14"/>
                <w:lang w:val="en-CA" w:eastAsia="en-CA"/>
              </w:rPr>
              <w:t>-2,308,000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sz w:val="14"/>
                <w:szCs w:val="14"/>
                <w:lang w:val="en-CA" w:eastAsia="en-CA"/>
              </w:rPr>
            </w:pPr>
            <w:r w:rsidRPr="008B392A">
              <w:rPr>
                <w:sz w:val="14"/>
                <w:szCs w:val="14"/>
                <w:lang w:val="en-CA" w:eastAsia="en-CA"/>
              </w:rPr>
              <w:t>-977,800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rPr>
                <w:b/>
                <w:bCs/>
                <w:sz w:val="14"/>
                <w:szCs w:val="14"/>
                <w:lang w:val="en-CA" w:eastAsia="en-CA"/>
              </w:rPr>
            </w:pPr>
            <w:r w:rsidRPr="008B392A">
              <w:rPr>
                <w:b/>
                <w:bCs/>
                <w:sz w:val="14"/>
                <w:szCs w:val="14"/>
                <w:lang w:val="en-CA" w:eastAsia="en-CA"/>
              </w:rPr>
              <w:t> </w:t>
            </w:r>
          </w:p>
        </w:tc>
        <w:tc>
          <w:tcPr>
            <w:tcW w:w="854" w:type="dxa"/>
            <w:tcBorders>
              <w:top w:val="nil"/>
              <w:left w:val="nil"/>
              <w:bottom w:val="single" w:sz="4" w:space="0" w:color="auto"/>
              <w:right w:val="single" w:sz="4" w:space="0" w:color="auto"/>
            </w:tcBorders>
          </w:tcPr>
          <w:p w:rsidR="00A81BA4" w:rsidRPr="008B392A" w:rsidRDefault="00A81BA4" w:rsidP="00A81BA4">
            <w:pPr>
              <w:rPr>
                <w:b/>
                <w:bCs/>
                <w:sz w:val="14"/>
                <w:szCs w:val="14"/>
                <w:lang w:val="en-CA" w:eastAsia="en-CA"/>
              </w:rPr>
            </w:pPr>
          </w:p>
        </w:tc>
      </w:tr>
      <w:tr w:rsidR="00A81BA4" w:rsidRPr="008B392A" w:rsidTr="00B74AA0">
        <w:trPr>
          <w:trHeight w:val="50"/>
        </w:trPr>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A81BA4" w:rsidRPr="008B392A" w:rsidRDefault="00A81BA4" w:rsidP="00A81BA4">
            <w:pPr>
              <w:rPr>
                <w:b/>
                <w:bCs/>
                <w:color w:val="000000"/>
                <w:sz w:val="14"/>
                <w:szCs w:val="14"/>
                <w:lang w:val="en-CA" w:eastAsia="en-CA"/>
              </w:rPr>
            </w:pPr>
            <w:r w:rsidRPr="008B392A">
              <w:rPr>
                <w:rFonts w:hint="eastAsia"/>
                <w:b/>
                <w:bCs/>
                <w:color w:val="000000"/>
                <w:sz w:val="14"/>
                <w:szCs w:val="14"/>
                <w:lang w:val="en-CA" w:eastAsia="zh-CN"/>
              </w:rPr>
              <w:t>总计</w:t>
            </w:r>
            <w:r w:rsidRPr="008B392A">
              <w:rPr>
                <w:b/>
                <w:bCs/>
                <w:color w:val="000000"/>
                <w:sz w:val="14"/>
                <w:szCs w:val="14"/>
                <w:lang w:val="en-CA" w:eastAsia="en-CA"/>
              </w:rPr>
              <w:t xml:space="preserve"> (A + B)**</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5,489,431</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5,181,590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6,821,000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4,531,900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4,673,600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4,643,700</w:t>
            </w:r>
          </w:p>
        </w:tc>
        <w:tc>
          <w:tcPr>
            <w:tcW w:w="90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4,412,900</w:t>
            </w:r>
          </w:p>
        </w:tc>
        <w:tc>
          <w:tcPr>
            <w:tcW w:w="810"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4,009,636</w:t>
            </w:r>
          </w:p>
        </w:tc>
        <w:tc>
          <w:tcPr>
            <w:tcW w:w="776"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4,686,000</w:t>
            </w:r>
          </w:p>
        </w:tc>
        <w:tc>
          <w:tcPr>
            <w:tcW w:w="844" w:type="dxa"/>
            <w:tcBorders>
              <w:top w:val="nil"/>
              <w:left w:val="nil"/>
              <w:bottom w:val="single" w:sz="4" w:space="0" w:color="auto"/>
              <w:right w:val="single" w:sz="4" w:space="0" w:color="auto"/>
            </w:tcBorders>
            <w:shd w:val="clear" w:color="auto" w:fill="auto"/>
            <w:noWrap/>
            <w:hideMark/>
          </w:tcPr>
          <w:p w:rsidR="00A81BA4" w:rsidRPr="008B392A" w:rsidRDefault="00A81BA4" w:rsidP="00A81BA4">
            <w:pPr>
              <w:jc w:val="right"/>
              <w:rPr>
                <w:b/>
                <w:bCs/>
                <w:sz w:val="14"/>
                <w:szCs w:val="14"/>
                <w:lang w:val="en-CA" w:eastAsia="en-CA"/>
              </w:rPr>
            </w:pPr>
            <w:r w:rsidRPr="008B392A">
              <w:rPr>
                <w:b/>
                <w:bCs/>
                <w:sz w:val="14"/>
                <w:szCs w:val="14"/>
                <w:lang w:val="en-CA" w:eastAsia="en-CA"/>
              </w:rPr>
              <w:t>4,380,500</w:t>
            </w:r>
          </w:p>
        </w:tc>
        <w:tc>
          <w:tcPr>
            <w:tcW w:w="854" w:type="dxa"/>
            <w:tcBorders>
              <w:top w:val="nil"/>
              <w:left w:val="nil"/>
              <w:bottom w:val="single" w:sz="4" w:space="0" w:color="auto"/>
              <w:right w:val="single" w:sz="4" w:space="0" w:color="auto"/>
            </w:tcBorders>
          </w:tcPr>
          <w:p w:rsidR="00A81BA4" w:rsidRPr="008B392A" w:rsidRDefault="00A81BA4" w:rsidP="00A81BA4">
            <w:pPr>
              <w:jc w:val="right"/>
              <w:rPr>
                <w:b/>
                <w:bCs/>
                <w:sz w:val="14"/>
                <w:szCs w:val="14"/>
                <w:lang w:val="en-CA" w:eastAsia="en-CA"/>
              </w:rPr>
            </w:pPr>
            <w:r w:rsidRPr="008B392A">
              <w:rPr>
                <w:b/>
                <w:bCs/>
                <w:sz w:val="14"/>
                <w:szCs w:val="14"/>
                <w:lang w:val="en-CA" w:eastAsia="en-CA"/>
              </w:rPr>
              <w:t>5,027,200</w:t>
            </w:r>
          </w:p>
        </w:tc>
      </w:tr>
    </w:tbl>
    <w:p w:rsidR="00A81BA4" w:rsidRPr="002C18FA" w:rsidRDefault="00A81BA4" w:rsidP="00A81BA4">
      <w:pPr>
        <w:pStyle w:val="Title1"/>
        <w:spacing w:before="120"/>
        <w:jc w:val="both"/>
        <w:outlineLvl w:val="9"/>
        <w:rPr>
          <w:b w:val="0"/>
          <w:bCs/>
          <w:lang w:val="en-CA" w:eastAsia="zh-CN"/>
        </w:rPr>
      </w:pPr>
      <w:r w:rsidRPr="002C18FA">
        <w:rPr>
          <w:b w:val="0"/>
          <w:bCs/>
          <w:caps w:val="0"/>
          <w:sz w:val="14"/>
          <w:szCs w:val="16"/>
          <w:lang w:val="en-CA" w:eastAsia="zh-CN"/>
        </w:rPr>
        <w:lastRenderedPageBreak/>
        <w:t>*</w:t>
      </w:r>
      <w:r w:rsidRPr="002C18FA">
        <w:rPr>
          <w:rFonts w:eastAsia="SimHei" w:hint="eastAsia"/>
          <w:b w:val="0"/>
          <w:lang w:eastAsia="zh-CN"/>
        </w:rPr>
        <w:t xml:space="preserve"> </w:t>
      </w:r>
      <w:r w:rsidRPr="002C18FA">
        <w:rPr>
          <w:rFonts w:hint="eastAsia"/>
          <w:b w:val="0"/>
          <w:bCs/>
          <w:caps w:val="0"/>
          <w:sz w:val="14"/>
          <w:szCs w:val="16"/>
          <w:lang w:val="en-CA" w:eastAsia="zh-CN"/>
        </w:rPr>
        <w:t>2011</w:t>
      </w:r>
      <w:r w:rsidRPr="002C18FA">
        <w:rPr>
          <w:rFonts w:hint="eastAsia"/>
          <w:b w:val="0"/>
          <w:bCs/>
          <w:caps w:val="0"/>
          <w:sz w:val="14"/>
          <w:szCs w:val="16"/>
          <w:lang w:val="en-CA" w:eastAsia="zh-CN"/>
        </w:rPr>
        <w:t>年至</w:t>
      </w:r>
      <w:r w:rsidRPr="002C18FA">
        <w:rPr>
          <w:rFonts w:hint="eastAsia"/>
          <w:b w:val="0"/>
          <w:bCs/>
          <w:caps w:val="0"/>
          <w:sz w:val="14"/>
          <w:szCs w:val="16"/>
          <w:lang w:val="en-CA" w:eastAsia="zh-CN"/>
        </w:rPr>
        <w:t>2017</w:t>
      </w:r>
      <w:r w:rsidRPr="002C18FA">
        <w:rPr>
          <w:rFonts w:hint="eastAsia"/>
          <w:b w:val="0"/>
          <w:bCs/>
          <w:caps w:val="0"/>
          <w:sz w:val="14"/>
          <w:szCs w:val="16"/>
          <w:lang w:val="en-CA" w:eastAsia="zh-CN"/>
        </w:rPr>
        <w:t>年获准的核心单位费用小计分别为</w:t>
      </w:r>
      <w:r w:rsidRPr="002C18FA">
        <w:rPr>
          <w:rFonts w:hint="eastAsia"/>
          <w:b w:val="0"/>
          <w:bCs/>
          <w:caps w:val="0"/>
          <w:sz w:val="14"/>
          <w:szCs w:val="16"/>
          <w:lang w:val="en-CA" w:eastAsia="zh-CN"/>
        </w:rPr>
        <w:t>1,970,766</w:t>
      </w:r>
      <w:r w:rsidRPr="002C18FA">
        <w:rPr>
          <w:rFonts w:hint="eastAsia"/>
          <w:b w:val="0"/>
          <w:bCs/>
          <w:caps w:val="0"/>
          <w:sz w:val="14"/>
          <w:szCs w:val="16"/>
          <w:lang w:val="en-CA" w:eastAsia="zh-CN"/>
        </w:rPr>
        <w:t>美元、</w:t>
      </w:r>
      <w:r w:rsidRPr="002C18FA">
        <w:rPr>
          <w:rFonts w:hint="eastAsia"/>
          <w:b w:val="0"/>
          <w:bCs/>
          <w:caps w:val="0"/>
          <w:sz w:val="14"/>
          <w:szCs w:val="16"/>
          <w:lang w:val="en-CA" w:eastAsia="zh-CN"/>
        </w:rPr>
        <w:t>1,984,561</w:t>
      </w:r>
      <w:r w:rsidRPr="002C18FA">
        <w:rPr>
          <w:rFonts w:hint="eastAsia"/>
          <w:b w:val="0"/>
          <w:bCs/>
          <w:caps w:val="0"/>
          <w:sz w:val="14"/>
          <w:szCs w:val="16"/>
          <w:lang w:val="en-CA" w:eastAsia="zh-CN"/>
        </w:rPr>
        <w:t>美元、</w:t>
      </w:r>
      <w:r w:rsidRPr="002C18FA">
        <w:rPr>
          <w:rFonts w:hint="eastAsia"/>
          <w:b w:val="0"/>
          <w:bCs/>
          <w:caps w:val="0"/>
          <w:sz w:val="14"/>
          <w:szCs w:val="16"/>
          <w:lang w:val="en-CA" w:eastAsia="zh-CN"/>
        </w:rPr>
        <w:t>1,998,453</w:t>
      </w:r>
      <w:r w:rsidRPr="002C18FA">
        <w:rPr>
          <w:rFonts w:hint="eastAsia"/>
          <w:b w:val="0"/>
          <w:bCs/>
          <w:caps w:val="0"/>
          <w:sz w:val="14"/>
          <w:szCs w:val="16"/>
          <w:lang w:val="en-CA" w:eastAsia="zh-CN"/>
        </w:rPr>
        <w:t>美元、</w:t>
      </w:r>
      <w:r w:rsidRPr="002C18FA">
        <w:rPr>
          <w:rFonts w:hint="eastAsia"/>
          <w:b w:val="0"/>
          <w:bCs/>
          <w:caps w:val="0"/>
          <w:sz w:val="14"/>
          <w:szCs w:val="16"/>
          <w:lang w:val="en-CA" w:eastAsia="zh-CN"/>
        </w:rPr>
        <w:t>2,012,442</w:t>
      </w:r>
      <w:r w:rsidRPr="002C18FA">
        <w:rPr>
          <w:rFonts w:hint="eastAsia"/>
          <w:b w:val="0"/>
          <w:bCs/>
          <w:caps w:val="0"/>
          <w:sz w:val="14"/>
          <w:szCs w:val="16"/>
          <w:lang w:val="en-CA" w:eastAsia="zh-CN"/>
        </w:rPr>
        <w:t>美元、</w:t>
      </w:r>
      <w:r w:rsidRPr="002C18FA">
        <w:rPr>
          <w:rFonts w:hint="eastAsia"/>
          <w:b w:val="0"/>
          <w:bCs/>
          <w:caps w:val="0"/>
          <w:sz w:val="14"/>
          <w:szCs w:val="16"/>
          <w:lang w:val="en-CA" w:eastAsia="zh-CN"/>
        </w:rPr>
        <w:t>2,026,5</w:t>
      </w:r>
      <w:r w:rsidR="008B392A" w:rsidRPr="002C18FA">
        <w:rPr>
          <w:b w:val="0"/>
          <w:bCs/>
          <w:caps w:val="0"/>
          <w:sz w:val="14"/>
          <w:szCs w:val="16"/>
          <w:lang w:val="en-CA" w:eastAsia="zh-CN"/>
        </w:rPr>
        <w:t>29</w:t>
      </w:r>
      <w:r w:rsidRPr="002C18FA">
        <w:rPr>
          <w:rFonts w:hint="eastAsia"/>
          <w:b w:val="0"/>
          <w:bCs/>
          <w:caps w:val="0"/>
          <w:sz w:val="14"/>
          <w:szCs w:val="16"/>
          <w:lang w:val="en-CA" w:eastAsia="zh-CN"/>
        </w:rPr>
        <w:t>美元、</w:t>
      </w:r>
      <w:r w:rsidRPr="002C18FA">
        <w:rPr>
          <w:rFonts w:hint="eastAsia"/>
          <w:b w:val="0"/>
          <w:bCs/>
          <w:caps w:val="0"/>
          <w:sz w:val="14"/>
          <w:szCs w:val="16"/>
          <w:lang w:val="en-CA" w:eastAsia="zh-CN"/>
        </w:rPr>
        <w:t>2,040,715</w:t>
      </w:r>
      <w:r w:rsidRPr="002C18FA">
        <w:rPr>
          <w:rFonts w:hint="eastAsia"/>
          <w:b w:val="0"/>
          <w:bCs/>
          <w:caps w:val="0"/>
          <w:sz w:val="14"/>
          <w:szCs w:val="16"/>
          <w:lang w:val="en-CA" w:eastAsia="zh-CN"/>
        </w:rPr>
        <w:t>美元和</w:t>
      </w:r>
      <w:r w:rsidRPr="002C18FA">
        <w:rPr>
          <w:b w:val="0"/>
          <w:bCs/>
          <w:sz w:val="14"/>
          <w:szCs w:val="24"/>
          <w:lang w:val="en-CA" w:eastAsia="zh-CN"/>
        </w:rPr>
        <w:t>2,055,000</w:t>
      </w:r>
      <w:r w:rsidRPr="002C18FA">
        <w:rPr>
          <w:rFonts w:hint="eastAsia"/>
          <w:b w:val="0"/>
          <w:bCs/>
          <w:caps w:val="0"/>
          <w:sz w:val="14"/>
          <w:szCs w:val="16"/>
          <w:lang w:val="en-CA" w:eastAsia="zh-CN"/>
        </w:rPr>
        <w:t>美元，</w:t>
      </w:r>
      <w:r w:rsidR="00C15AC6" w:rsidRPr="002C18FA">
        <w:rPr>
          <w:rFonts w:hint="eastAsia"/>
          <w:b w:val="0"/>
          <w:bCs/>
          <w:caps w:val="0"/>
          <w:sz w:val="14"/>
          <w:szCs w:val="16"/>
          <w:lang w:val="en-CA" w:eastAsia="zh-CN"/>
        </w:rPr>
        <w:t>而</w:t>
      </w:r>
      <w:r w:rsidRPr="002C18FA">
        <w:rPr>
          <w:rFonts w:hint="eastAsia"/>
          <w:b w:val="0"/>
          <w:bCs/>
          <w:caps w:val="0"/>
          <w:sz w:val="14"/>
          <w:szCs w:val="16"/>
          <w:lang w:val="en-CA" w:eastAsia="zh-CN"/>
        </w:rPr>
        <w:t>实际费用超出上述金额。</w:t>
      </w:r>
      <w:r w:rsidR="00C15AC6" w:rsidRPr="002C18FA">
        <w:rPr>
          <w:rFonts w:hint="eastAsia"/>
          <w:b w:val="0"/>
          <w:bCs/>
          <w:caps w:val="0"/>
          <w:sz w:val="14"/>
          <w:szCs w:val="16"/>
          <w:lang w:val="en-CA" w:eastAsia="zh-CN"/>
        </w:rPr>
        <w:t>因此，</w:t>
      </w:r>
      <w:r w:rsidRPr="002C18FA">
        <w:rPr>
          <w:rFonts w:hint="eastAsia"/>
          <w:b w:val="0"/>
          <w:bCs/>
          <w:caps w:val="0"/>
          <w:sz w:val="14"/>
          <w:szCs w:val="16"/>
          <w:lang w:val="en-CA" w:eastAsia="zh-CN"/>
        </w:rPr>
        <w:t>为达到规定的上限，引入调整项和负数调整额。还在机构费用</w:t>
      </w:r>
      <w:r w:rsidRPr="002C18FA">
        <w:rPr>
          <w:rFonts w:hint="eastAsia"/>
          <w:b w:val="0"/>
          <w:bCs/>
          <w:caps w:val="0"/>
          <w:sz w:val="14"/>
          <w:szCs w:val="16"/>
          <w:lang w:val="en-CA" w:eastAsia="zh-CN"/>
        </w:rPr>
        <w:t>/</w:t>
      </w:r>
      <w:r w:rsidRPr="002C18FA">
        <w:rPr>
          <w:rFonts w:hint="eastAsia"/>
          <w:b w:val="0"/>
          <w:bCs/>
          <w:caps w:val="0"/>
          <w:sz w:val="14"/>
          <w:szCs w:val="16"/>
          <w:lang w:val="en-CA" w:eastAsia="zh-CN"/>
        </w:rPr>
        <w:t>执行下列出相应正数调整额，确保行政费用合计也可反映机构的超支额。</w:t>
      </w:r>
    </w:p>
    <w:p w:rsidR="00A81BA4" w:rsidRPr="002C18FA" w:rsidRDefault="00A81BA4" w:rsidP="00A81BA4">
      <w:pPr>
        <w:pStyle w:val="Title1"/>
        <w:spacing w:before="60"/>
        <w:jc w:val="both"/>
        <w:outlineLvl w:val="9"/>
        <w:rPr>
          <w:b w:val="0"/>
          <w:bCs/>
          <w:caps w:val="0"/>
          <w:sz w:val="14"/>
          <w:szCs w:val="16"/>
          <w:lang w:val="en-CA" w:eastAsia="zh-CN"/>
        </w:rPr>
      </w:pPr>
      <w:r w:rsidRPr="002C18FA">
        <w:rPr>
          <w:b w:val="0"/>
          <w:caps w:val="0"/>
          <w:sz w:val="14"/>
          <w:szCs w:val="24"/>
          <w:lang w:val="en-CA" w:eastAsia="zh-CN"/>
        </w:rPr>
        <w:t>**</w:t>
      </w:r>
      <w:r w:rsidRPr="002C18FA">
        <w:rPr>
          <w:rFonts w:hint="eastAsia"/>
          <w:b w:val="0"/>
          <w:caps w:val="0"/>
          <w:sz w:val="14"/>
          <w:szCs w:val="24"/>
          <w:lang w:val="en-CA" w:eastAsia="zh-CN"/>
        </w:rPr>
        <w:t xml:space="preserve"> </w:t>
      </w:r>
      <w:r w:rsidRPr="002C18FA">
        <w:rPr>
          <w:rFonts w:hint="eastAsia"/>
          <w:b w:val="0"/>
          <w:bCs/>
          <w:caps w:val="0"/>
          <w:sz w:val="14"/>
          <w:szCs w:val="16"/>
          <w:lang w:val="en-CA" w:eastAsia="zh-CN"/>
        </w:rPr>
        <w:t>反映多边基金提供的年度总额。在向修订报告表格过渡期间，列入了预算项“行政支助费用总计”以及“减去项目相关的费用”以显示</w:t>
      </w:r>
      <w:r w:rsidRPr="002C18FA">
        <w:rPr>
          <w:b w:val="0"/>
          <w:bCs/>
          <w:caps w:val="0"/>
          <w:sz w:val="14"/>
          <w:szCs w:val="16"/>
          <w:lang w:val="en-CA" w:eastAsia="zh-CN"/>
        </w:rPr>
        <w:t>2011</w:t>
      </w:r>
      <w:r w:rsidRPr="002C18FA">
        <w:rPr>
          <w:rFonts w:hint="eastAsia"/>
          <w:b w:val="0"/>
          <w:bCs/>
          <w:caps w:val="0"/>
          <w:sz w:val="14"/>
          <w:szCs w:val="16"/>
          <w:lang w:val="en-CA" w:eastAsia="zh-CN"/>
        </w:rPr>
        <w:t>年和</w:t>
      </w:r>
      <w:r w:rsidRPr="002C18FA">
        <w:rPr>
          <w:b w:val="0"/>
          <w:bCs/>
          <w:caps w:val="0"/>
          <w:sz w:val="14"/>
          <w:szCs w:val="16"/>
          <w:lang w:val="en-CA" w:eastAsia="zh-CN"/>
        </w:rPr>
        <w:t>2015</w:t>
      </w:r>
      <w:r w:rsidRPr="002C18FA">
        <w:rPr>
          <w:rFonts w:hint="eastAsia"/>
          <w:b w:val="0"/>
          <w:bCs/>
          <w:caps w:val="0"/>
          <w:sz w:val="14"/>
          <w:szCs w:val="16"/>
          <w:lang w:val="en-CA" w:eastAsia="zh-CN"/>
        </w:rPr>
        <w:t>期间的趋势。这些项随着时间的推移会删除。</w:t>
      </w:r>
    </w:p>
    <w:p w:rsidR="00FE13C4" w:rsidRPr="009E3AB8" w:rsidRDefault="00126C50" w:rsidP="00126C50">
      <w:pPr>
        <w:keepNext/>
        <w:spacing w:before="240" w:after="240"/>
        <w:rPr>
          <w:sz w:val="24"/>
          <w:u w:val="single"/>
          <w:lang w:val="en-CA"/>
        </w:rPr>
      </w:pPr>
      <w:r>
        <w:rPr>
          <w:rFonts w:hint="eastAsia"/>
          <w:sz w:val="24"/>
          <w:u w:val="single"/>
          <w:lang w:val="en-CA" w:eastAsia="zh-CN"/>
        </w:rPr>
        <w:t>核心单位费用</w:t>
      </w:r>
    </w:p>
    <w:p w:rsidR="00980208" w:rsidRPr="00980208" w:rsidRDefault="00126C50" w:rsidP="002C18FA">
      <w:pPr>
        <w:pStyle w:val="Heading1"/>
        <w:rPr>
          <w:sz w:val="24"/>
          <w:lang w:val="en-CA" w:eastAsia="zh-CN"/>
        </w:rPr>
      </w:pPr>
      <w:r w:rsidRPr="00980208">
        <w:rPr>
          <w:rFonts w:hint="eastAsia"/>
          <w:sz w:val="24"/>
          <w:lang w:val="en-CA" w:eastAsia="zh-CN"/>
        </w:rPr>
        <w:t>工发组织申请的</w:t>
      </w:r>
      <w:r w:rsidRPr="00980208">
        <w:rPr>
          <w:rFonts w:hint="eastAsia"/>
          <w:sz w:val="24"/>
          <w:lang w:val="en-CA" w:eastAsia="zh-CN"/>
        </w:rPr>
        <w:t>2020</w:t>
      </w:r>
      <w:r w:rsidRPr="00980208">
        <w:rPr>
          <w:rFonts w:hint="eastAsia"/>
          <w:sz w:val="24"/>
          <w:lang w:val="en-CA" w:eastAsia="zh-CN"/>
        </w:rPr>
        <w:t>年核心单位预算为</w:t>
      </w:r>
      <w:r w:rsidRPr="00980208">
        <w:rPr>
          <w:sz w:val="24"/>
          <w:lang w:val="en-CA" w:eastAsia="zh-CN"/>
        </w:rPr>
        <w:t>2,098,458</w:t>
      </w:r>
      <w:r w:rsidRPr="00980208">
        <w:rPr>
          <w:rFonts w:hint="eastAsia"/>
          <w:sz w:val="24"/>
          <w:lang w:val="en-CA" w:eastAsia="zh-CN"/>
        </w:rPr>
        <w:t>美元，比</w:t>
      </w:r>
      <w:r w:rsidRPr="00980208">
        <w:rPr>
          <w:rFonts w:hint="eastAsia"/>
          <w:sz w:val="24"/>
          <w:lang w:val="en-CA" w:eastAsia="zh-CN"/>
        </w:rPr>
        <w:t>2019</w:t>
      </w:r>
      <w:r w:rsidRPr="00980208">
        <w:rPr>
          <w:rFonts w:hint="eastAsia"/>
          <w:sz w:val="24"/>
          <w:lang w:val="en-CA" w:eastAsia="zh-CN"/>
        </w:rPr>
        <w:t>年核准预算增加</w:t>
      </w:r>
      <w:r w:rsidRPr="00980208">
        <w:rPr>
          <w:rFonts w:hint="eastAsia"/>
          <w:sz w:val="24"/>
          <w:lang w:val="en-CA" w:eastAsia="zh-CN"/>
        </w:rPr>
        <w:t>0.7%</w:t>
      </w:r>
      <w:r w:rsidRPr="00980208">
        <w:rPr>
          <w:rFonts w:hint="eastAsia"/>
          <w:sz w:val="24"/>
          <w:lang w:val="en-CA" w:eastAsia="zh-CN"/>
        </w:rPr>
        <w:t>。</w:t>
      </w:r>
      <w:r w:rsidR="00980208" w:rsidRPr="00980208">
        <w:rPr>
          <w:rFonts w:hint="eastAsia"/>
          <w:sz w:val="24"/>
          <w:lang w:val="en-CA" w:eastAsia="zh-CN"/>
        </w:rPr>
        <w:t>尽管实际上工发组织预计其核心单位费用比这一金额超出</w:t>
      </w:r>
      <w:r w:rsidR="00980208" w:rsidRPr="00980208">
        <w:rPr>
          <w:sz w:val="24"/>
          <w:lang w:val="en-CA" w:eastAsia="zh-CN"/>
        </w:rPr>
        <w:t>70,542</w:t>
      </w:r>
      <w:r w:rsidR="00980208" w:rsidRPr="00980208">
        <w:rPr>
          <w:rFonts w:hint="eastAsia"/>
          <w:sz w:val="24"/>
          <w:lang w:val="en-CA" w:eastAsia="zh-CN"/>
        </w:rPr>
        <w:t>美元（在上表</w:t>
      </w:r>
      <w:r w:rsidR="00980208" w:rsidRPr="00980208">
        <w:rPr>
          <w:rFonts w:hint="eastAsia"/>
          <w:sz w:val="24"/>
          <w:lang w:val="en-CA" w:eastAsia="zh-CN"/>
        </w:rPr>
        <w:t>3</w:t>
      </w:r>
      <w:r w:rsidR="00980208" w:rsidRPr="00980208">
        <w:rPr>
          <w:rFonts w:hint="eastAsia"/>
          <w:sz w:val="24"/>
          <w:lang w:val="en-CA" w:eastAsia="zh-CN"/>
        </w:rPr>
        <w:t>中列为“调整”项），但申请金额如此。工发组织估算</w:t>
      </w:r>
      <w:r w:rsidR="00980208" w:rsidRPr="00980208">
        <w:rPr>
          <w:rFonts w:hint="eastAsia"/>
          <w:sz w:val="24"/>
          <w:lang w:val="en-CA" w:eastAsia="zh-CN"/>
        </w:rPr>
        <w:t>2019</w:t>
      </w:r>
      <w:r w:rsidR="00980208" w:rsidRPr="00980208">
        <w:rPr>
          <w:rFonts w:hint="eastAsia"/>
          <w:sz w:val="24"/>
          <w:lang w:val="en-CA" w:eastAsia="zh-CN"/>
        </w:rPr>
        <w:t>年预算将超支</w:t>
      </w:r>
      <w:r w:rsidR="00980208" w:rsidRPr="00980208">
        <w:rPr>
          <w:sz w:val="24"/>
          <w:lang w:val="en-CA" w:eastAsia="zh-CN"/>
        </w:rPr>
        <w:t>49,371</w:t>
      </w:r>
      <w:r w:rsidR="00980208" w:rsidRPr="00980208">
        <w:rPr>
          <w:rFonts w:hint="eastAsia"/>
          <w:sz w:val="24"/>
          <w:lang w:val="en-CA" w:eastAsia="zh-CN"/>
        </w:rPr>
        <w:t>美元。在工发组织拟议核心单位预算中，</w:t>
      </w:r>
      <w:r w:rsidR="00980208" w:rsidRPr="00980208">
        <w:rPr>
          <w:rFonts w:hint="eastAsia"/>
          <w:sz w:val="24"/>
          <w:lang w:val="en-CA" w:eastAsia="zh-CN"/>
        </w:rPr>
        <w:t>60%</w:t>
      </w:r>
      <w:r w:rsidR="00980208" w:rsidRPr="00980208">
        <w:rPr>
          <w:rFonts w:hint="eastAsia"/>
          <w:sz w:val="24"/>
          <w:lang w:val="en-CA" w:eastAsia="zh-CN"/>
        </w:rPr>
        <w:t>用于</w:t>
      </w:r>
      <w:r w:rsidR="00980208" w:rsidRPr="00980208">
        <w:rPr>
          <w:rFonts w:hint="eastAsia"/>
          <w:sz w:val="24"/>
          <w:lang w:val="en-CA" w:eastAsia="zh-CN"/>
        </w:rPr>
        <w:t>9</w:t>
      </w:r>
      <w:r w:rsidR="00980208" w:rsidRPr="00980208">
        <w:rPr>
          <w:sz w:val="24"/>
          <w:lang w:val="en-CA" w:eastAsia="zh-CN"/>
        </w:rPr>
        <w:t>.6</w:t>
      </w:r>
      <w:r w:rsidR="00980208" w:rsidRPr="00980208">
        <w:rPr>
          <w:rFonts w:hint="eastAsia"/>
          <w:sz w:val="24"/>
          <w:lang w:val="en-CA" w:eastAsia="zh-CN"/>
        </w:rPr>
        <w:t>名工作人员的薪金。</w:t>
      </w:r>
      <w:r w:rsidR="00980208" w:rsidRPr="00980208">
        <w:rPr>
          <w:rFonts w:hint="eastAsia"/>
          <w:sz w:val="24"/>
          <w:lang w:val="en-CA" w:eastAsia="zh-CN"/>
        </w:rPr>
        <w:t>2019</w:t>
      </w:r>
      <w:r w:rsidR="00980208" w:rsidRPr="00980208">
        <w:rPr>
          <w:rFonts w:hint="eastAsia"/>
          <w:sz w:val="24"/>
          <w:lang w:val="en-CA" w:eastAsia="zh-CN"/>
        </w:rPr>
        <w:t>年，工作人员预算占总预算的</w:t>
      </w:r>
      <w:r w:rsidR="00980208" w:rsidRPr="00980208">
        <w:rPr>
          <w:rFonts w:hint="eastAsia"/>
          <w:sz w:val="24"/>
          <w:lang w:val="en-CA" w:eastAsia="zh-CN"/>
        </w:rPr>
        <w:t>62%</w:t>
      </w:r>
      <w:r w:rsidR="00980208" w:rsidRPr="00980208">
        <w:rPr>
          <w:rFonts w:hint="eastAsia"/>
          <w:sz w:val="24"/>
          <w:lang w:val="en-CA" w:eastAsia="zh-CN"/>
        </w:rPr>
        <w:t>，</w:t>
      </w:r>
      <w:r w:rsidR="00980208" w:rsidRPr="00980208">
        <w:rPr>
          <w:rFonts w:hint="eastAsia"/>
          <w:sz w:val="24"/>
          <w:lang w:val="en-CA" w:eastAsia="zh-CN"/>
        </w:rPr>
        <w:t>2011</w:t>
      </w:r>
      <w:r w:rsidR="00980208" w:rsidRPr="00980208">
        <w:rPr>
          <w:rFonts w:hint="eastAsia"/>
          <w:sz w:val="24"/>
          <w:lang w:val="en-CA" w:eastAsia="zh-CN"/>
        </w:rPr>
        <w:t>年以来在</w:t>
      </w:r>
      <w:r w:rsidR="00980208" w:rsidRPr="00980208">
        <w:rPr>
          <w:rFonts w:hint="eastAsia"/>
          <w:sz w:val="24"/>
          <w:lang w:val="en-CA" w:eastAsia="zh-CN"/>
        </w:rPr>
        <w:t>61%</w:t>
      </w:r>
      <w:r w:rsidR="00980208" w:rsidRPr="00980208">
        <w:rPr>
          <w:rFonts w:hint="eastAsia"/>
          <w:sz w:val="24"/>
          <w:lang w:val="en-CA" w:eastAsia="zh-CN"/>
        </w:rPr>
        <w:t>至</w:t>
      </w:r>
      <w:r w:rsidR="00980208" w:rsidRPr="00980208">
        <w:rPr>
          <w:rFonts w:hint="eastAsia"/>
          <w:sz w:val="24"/>
          <w:lang w:val="en-CA" w:eastAsia="zh-CN"/>
        </w:rPr>
        <w:t>69%</w:t>
      </w:r>
      <w:r w:rsidR="00980208" w:rsidRPr="00980208">
        <w:rPr>
          <w:rFonts w:hint="eastAsia"/>
          <w:sz w:val="24"/>
          <w:lang w:val="en-CA" w:eastAsia="zh-CN"/>
        </w:rPr>
        <w:t>之间；</w:t>
      </w:r>
      <w:r w:rsidR="00980208" w:rsidRPr="00980208">
        <w:rPr>
          <w:rFonts w:hint="eastAsia"/>
          <w:sz w:val="24"/>
          <w:lang w:val="en-CA" w:eastAsia="zh-CN"/>
        </w:rPr>
        <w:t>2020</w:t>
      </w:r>
      <w:r w:rsidR="00980208" w:rsidRPr="00980208">
        <w:rPr>
          <w:rFonts w:hint="eastAsia"/>
          <w:sz w:val="24"/>
          <w:lang w:val="en-CA" w:eastAsia="zh-CN"/>
        </w:rPr>
        <w:t>年拟议工作人员规模与</w:t>
      </w:r>
      <w:r w:rsidR="00980208" w:rsidRPr="00980208">
        <w:rPr>
          <w:rFonts w:hint="eastAsia"/>
          <w:sz w:val="24"/>
          <w:lang w:val="en-CA" w:eastAsia="zh-CN"/>
        </w:rPr>
        <w:t>2015</w:t>
      </w:r>
      <w:r w:rsidR="00980208" w:rsidRPr="00980208">
        <w:rPr>
          <w:rFonts w:hint="eastAsia"/>
          <w:sz w:val="24"/>
          <w:lang w:val="en-CA" w:eastAsia="zh-CN"/>
        </w:rPr>
        <w:t>年相同。</w:t>
      </w:r>
    </w:p>
    <w:p w:rsidR="00980208" w:rsidRDefault="00980208" w:rsidP="002C18FA">
      <w:pPr>
        <w:pStyle w:val="Heading1"/>
        <w:rPr>
          <w:sz w:val="24"/>
          <w:lang w:val="en-CA" w:eastAsia="zh-CN"/>
        </w:rPr>
      </w:pPr>
      <w:r w:rsidRPr="00BC56F3">
        <w:rPr>
          <w:rFonts w:hint="eastAsia"/>
          <w:sz w:val="24"/>
          <w:lang w:val="en-CA" w:eastAsia="zh-CN"/>
        </w:rPr>
        <w:t>工发组织</w:t>
      </w:r>
      <w:r w:rsidRPr="00BC56F3">
        <w:rPr>
          <w:sz w:val="24"/>
          <w:lang w:val="en-CA" w:eastAsia="zh-CN"/>
        </w:rPr>
        <w:t>解释说，</w:t>
      </w:r>
      <w:r w:rsidRPr="00BC56F3">
        <w:rPr>
          <w:rFonts w:hint="eastAsia"/>
          <w:sz w:val="24"/>
          <w:lang w:val="en-CA" w:eastAsia="zh-CN"/>
        </w:rPr>
        <w:t>该组织</w:t>
      </w:r>
      <w:r w:rsidRPr="00BC56F3">
        <w:rPr>
          <w:sz w:val="24"/>
          <w:lang w:val="en-CA" w:eastAsia="zh-CN"/>
        </w:rPr>
        <w:t>已采取措施</w:t>
      </w:r>
      <w:r w:rsidR="005C4302" w:rsidRPr="00BC56F3">
        <w:rPr>
          <w:rFonts w:hint="eastAsia"/>
          <w:sz w:val="24"/>
          <w:lang w:val="en-CA" w:eastAsia="zh-CN"/>
        </w:rPr>
        <w:t>实现差旅费</w:t>
      </w:r>
      <w:r w:rsidR="005C4302" w:rsidRPr="00BC56F3">
        <w:rPr>
          <w:sz w:val="24"/>
          <w:lang w:val="en-CA" w:eastAsia="zh-CN"/>
        </w:rPr>
        <w:t>的合理化，</w:t>
      </w:r>
      <w:r w:rsidR="005C4302" w:rsidRPr="00BC56F3">
        <w:rPr>
          <w:rFonts w:hint="eastAsia"/>
          <w:sz w:val="24"/>
          <w:lang w:val="en-CA" w:eastAsia="zh-CN"/>
        </w:rPr>
        <w:t>办法是</w:t>
      </w:r>
      <w:r w:rsidRPr="00BC56F3">
        <w:rPr>
          <w:sz w:val="24"/>
          <w:szCs w:val="24"/>
          <w:lang w:val="en-CA" w:eastAsia="zh-CN"/>
        </w:rPr>
        <w:t>减少出席</w:t>
      </w:r>
      <w:r w:rsidR="005C4302" w:rsidRPr="00BC56F3">
        <w:rPr>
          <w:rFonts w:hint="eastAsia"/>
          <w:sz w:val="24"/>
          <w:szCs w:val="24"/>
          <w:lang w:val="en-CA" w:eastAsia="zh-CN"/>
        </w:rPr>
        <w:t>不同</w:t>
      </w:r>
      <w:r w:rsidRPr="00BC56F3">
        <w:rPr>
          <w:sz w:val="24"/>
          <w:szCs w:val="24"/>
          <w:lang w:val="en-CA" w:eastAsia="zh-CN"/>
        </w:rPr>
        <w:t>会议</w:t>
      </w:r>
      <w:r w:rsidR="005C4302" w:rsidRPr="00BC56F3">
        <w:rPr>
          <w:rFonts w:hint="eastAsia"/>
          <w:sz w:val="24"/>
          <w:szCs w:val="24"/>
          <w:lang w:val="en-CA" w:eastAsia="zh-CN"/>
        </w:rPr>
        <w:t>的</w:t>
      </w:r>
      <w:r w:rsidR="005C4302" w:rsidRPr="00BC56F3">
        <w:rPr>
          <w:sz w:val="24"/>
          <w:szCs w:val="24"/>
          <w:lang w:val="en-CA" w:eastAsia="zh-CN"/>
        </w:rPr>
        <w:t>与会者</w:t>
      </w:r>
      <w:r w:rsidRPr="00BC56F3">
        <w:rPr>
          <w:sz w:val="24"/>
          <w:szCs w:val="24"/>
          <w:lang w:val="en-CA" w:eastAsia="zh-CN"/>
        </w:rPr>
        <w:t>人数</w:t>
      </w:r>
      <w:r w:rsidR="005C4302" w:rsidRPr="00BC56F3">
        <w:rPr>
          <w:rFonts w:hint="eastAsia"/>
          <w:sz w:val="24"/>
          <w:szCs w:val="24"/>
          <w:lang w:val="en-CA" w:eastAsia="zh-CN"/>
        </w:rPr>
        <w:t>，</w:t>
      </w:r>
      <w:r w:rsidR="005C4302" w:rsidRPr="00BC56F3">
        <w:rPr>
          <w:sz w:val="24"/>
          <w:szCs w:val="24"/>
          <w:lang w:val="en-CA" w:eastAsia="zh-CN"/>
        </w:rPr>
        <w:t>重新安排出差以便减少</w:t>
      </w:r>
      <w:r w:rsidR="005C4302" w:rsidRPr="00BC56F3">
        <w:rPr>
          <w:rFonts w:hint="eastAsia"/>
          <w:sz w:val="24"/>
          <w:szCs w:val="24"/>
          <w:lang w:val="en-CA" w:eastAsia="zh-CN"/>
        </w:rPr>
        <w:t>机票</w:t>
      </w:r>
      <w:r w:rsidR="005C4302" w:rsidRPr="00BC56F3">
        <w:rPr>
          <w:sz w:val="24"/>
          <w:szCs w:val="24"/>
          <w:lang w:val="en-CA" w:eastAsia="zh-CN"/>
        </w:rPr>
        <w:t>费用；工发组织还确认，该组织</w:t>
      </w:r>
      <w:r w:rsidR="005C4302" w:rsidRPr="00BC56F3">
        <w:rPr>
          <w:rFonts w:hint="eastAsia"/>
          <w:sz w:val="24"/>
          <w:szCs w:val="24"/>
          <w:lang w:val="en-CA" w:eastAsia="zh-CN"/>
        </w:rPr>
        <w:t>遵循</w:t>
      </w:r>
      <w:r w:rsidR="005C4302" w:rsidRPr="00BC56F3">
        <w:rPr>
          <w:sz w:val="24"/>
          <w:szCs w:val="24"/>
          <w:lang w:val="en-CA" w:eastAsia="zh-CN"/>
        </w:rPr>
        <w:t>了标准的会计程序和</w:t>
      </w:r>
      <w:r w:rsidR="00A81CAC">
        <w:rPr>
          <w:rFonts w:hint="eastAsia"/>
          <w:sz w:val="24"/>
          <w:lang w:val="en-CA" w:eastAsia="zh-CN"/>
        </w:rPr>
        <w:t>分配</w:t>
      </w:r>
      <w:r w:rsidR="005C4302" w:rsidRPr="00BC56F3">
        <w:rPr>
          <w:rFonts w:hint="eastAsia"/>
          <w:sz w:val="24"/>
          <w:lang w:val="en-CA" w:eastAsia="zh-CN"/>
        </w:rPr>
        <w:t>共同</w:t>
      </w:r>
      <w:r w:rsidR="005C4302" w:rsidRPr="00BC56F3">
        <w:rPr>
          <w:sz w:val="24"/>
          <w:lang w:val="en-CA" w:eastAsia="zh-CN"/>
        </w:rPr>
        <w:t>费用项目</w:t>
      </w:r>
      <w:r w:rsidR="00BC56F3" w:rsidRPr="00BC56F3">
        <w:rPr>
          <w:rFonts w:hint="eastAsia"/>
          <w:sz w:val="24"/>
          <w:lang w:val="en-CA" w:eastAsia="zh-CN"/>
        </w:rPr>
        <w:t>的</w:t>
      </w:r>
      <w:r w:rsidR="00BC56F3" w:rsidRPr="00BC56F3">
        <w:rPr>
          <w:sz w:val="24"/>
          <w:lang w:val="en-CA" w:eastAsia="zh-CN"/>
        </w:rPr>
        <w:t>商定方法。</w:t>
      </w:r>
    </w:p>
    <w:p w:rsidR="00BC56F3" w:rsidRDefault="00F519A5" w:rsidP="00BC56F3">
      <w:pPr>
        <w:pStyle w:val="Heading1"/>
        <w:rPr>
          <w:sz w:val="24"/>
          <w:lang w:val="en-CA" w:eastAsia="zh-CN"/>
        </w:rPr>
      </w:pPr>
      <w:r>
        <w:rPr>
          <w:rFonts w:hint="eastAsia"/>
          <w:sz w:val="24"/>
          <w:lang w:val="en-CA" w:eastAsia="zh-CN"/>
        </w:rPr>
        <w:t>由其理事机构</w:t>
      </w:r>
      <w:r w:rsidR="00BC56F3" w:rsidRPr="00606952">
        <w:rPr>
          <w:rFonts w:hint="eastAsia"/>
          <w:sz w:val="24"/>
          <w:lang w:val="en-CA" w:eastAsia="zh-CN"/>
        </w:rPr>
        <w:t>确定的</w:t>
      </w:r>
      <w:r w:rsidR="00BC56F3">
        <w:rPr>
          <w:rFonts w:hint="eastAsia"/>
          <w:sz w:val="24"/>
          <w:lang w:val="en-CA" w:eastAsia="zh-CN"/>
        </w:rPr>
        <w:t>2020</w:t>
      </w:r>
      <w:r w:rsidR="00BC56F3" w:rsidRPr="00606952">
        <w:rPr>
          <w:rFonts w:hint="eastAsia"/>
          <w:sz w:val="24"/>
          <w:lang w:val="en-CA" w:eastAsia="zh-CN"/>
        </w:rPr>
        <w:t>年订约承办事务预算几乎是</w:t>
      </w:r>
      <w:r w:rsidR="00BC56F3">
        <w:rPr>
          <w:rFonts w:hint="eastAsia"/>
          <w:sz w:val="24"/>
          <w:lang w:val="en-CA" w:eastAsia="zh-CN"/>
        </w:rPr>
        <w:t>2019</w:t>
      </w:r>
      <w:r w:rsidR="00BC56F3" w:rsidRPr="00606952">
        <w:rPr>
          <w:rFonts w:hint="eastAsia"/>
          <w:sz w:val="24"/>
          <w:lang w:val="en-CA" w:eastAsia="zh-CN"/>
        </w:rPr>
        <w:t>年估计费用的三倍</w:t>
      </w:r>
      <w:r w:rsidR="00BC56F3">
        <w:rPr>
          <w:rFonts w:hint="eastAsia"/>
          <w:sz w:val="24"/>
          <w:lang w:val="en-CA" w:eastAsia="zh-CN"/>
        </w:rPr>
        <w:t>多</w:t>
      </w:r>
      <w:r w:rsidR="00BC56F3" w:rsidRPr="00606952">
        <w:rPr>
          <w:rFonts w:hint="eastAsia"/>
          <w:sz w:val="24"/>
          <w:lang w:val="en-CA" w:eastAsia="zh-CN"/>
        </w:rPr>
        <w:t>。</w:t>
      </w:r>
      <w:r w:rsidR="00BC56F3">
        <w:rPr>
          <w:rFonts w:hint="eastAsia"/>
          <w:sz w:val="24"/>
          <w:lang w:val="en-CA" w:eastAsia="zh-CN"/>
        </w:rPr>
        <w:t>工发组织</w:t>
      </w:r>
      <w:r w:rsidR="00BC56F3">
        <w:rPr>
          <w:sz w:val="24"/>
          <w:lang w:val="en-CA" w:eastAsia="zh-CN"/>
        </w:rPr>
        <w:t>表示，</w:t>
      </w:r>
      <w:r w:rsidR="00BC56F3">
        <w:rPr>
          <w:rFonts w:hint="eastAsia"/>
          <w:sz w:val="24"/>
          <w:lang w:val="en-CA" w:eastAsia="zh-CN"/>
        </w:rPr>
        <w:t>2018</w:t>
      </w:r>
      <w:r w:rsidR="00BC56F3">
        <w:rPr>
          <w:rFonts w:hint="eastAsia"/>
          <w:sz w:val="24"/>
          <w:lang w:val="en-CA" w:eastAsia="zh-CN"/>
        </w:rPr>
        <w:t>年的</w:t>
      </w:r>
      <w:r w:rsidR="00BC56F3">
        <w:rPr>
          <w:sz w:val="24"/>
          <w:lang w:val="en-CA" w:eastAsia="zh-CN"/>
        </w:rPr>
        <w:t>实际费用较</w:t>
      </w:r>
      <w:r w:rsidR="00BC56F3">
        <w:rPr>
          <w:rFonts w:hint="eastAsia"/>
          <w:sz w:val="24"/>
          <w:lang w:val="en-CA" w:eastAsia="zh-CN"/>
        </w:rPr>
        <w:t>估计</w:t>
      </w:r>
      <w:r w:rsidR="00BC56F3">
        <w:rPr>
          <w:sz w:val="24"/>
          <w:lang w:val="en-CA" w:eastAsia="zh-CN"/>
        </w:rPr>
        <w:t>数额低是由于</w:t>
      </w:r>
      <w:r w:rsidR="00BC56F3">
        <w:rPr>
          <w:rFonts w:hint="eastAsia"/>
          <w:sz w:val="24"/>
          <w:lang w:val="en-CA" w:eastAsia="zh-CN"/>
        </w:rPr>
        <w:t>核准</w:t>
      </w:r>
      <w:r w:rsidR="00BC56F3">
        <w:rPr>
          <w:sz w:val="24"/>
          <w:lang w:val="en-CA" w:eastAsia="zh-CN"/>
        </w:rPr>
        <w:t>的</w:t>
      </w:r>
      <w:r w:rsidR="00BC56F3">
        <w:rPr>
          <w:rFonts w:hint="eastAsia"/>
          <w:sz w:val="24"/>
          <w:lang w:val="en-CA" w:eastAsia="zh-CN"/>
        </w:rPr>
        <w:t>氢氟碳化物</w:t>
      </w:r>
      <w:r w:rsidR="00BC56F3">
        <w:rPr>
          <w:sz w:val="24"/>
          <w:lang w:val="en-CA" w:eastAsia="zh-CN"/>
        </w:rPr>
        <w:t>相关项目较少。</w:t>
      </w:r>
      <w:r w:rsidR="00BC56F3">
        <w:rPr>
          <w:rFonts w:hint="eastAsia"/>
          <w:sz w:val="24"/>
          <w:lang w:val="en-CA" w:eastAsia="zh-CN"/>
        </w:rPr>
        <w:t>2019</w:t>
      </w:r>
      <w:r w:rsidR="00BC56F3">
        <w:rPr>
          <w:rFonts w:hint="eastAsia"/>
          <w:sz w:val="24"/>
          <w:lang w:val="en-CA" w:eastAsia="zh-CN"/>
        </w:rPr>
        <w:t>年</w:t>
      </w:r>
      <w:r w:rsidR="00BC56F3">
        <w:rPr>
          <w:sz w:val="24"/>
          <w:lang w:val="en-CA" w:eastAsia="zh-CN"/>
        </w:rPr>
        <w:t>和</w:t>
      </w:r>
      <w:r w:rsidR="00BC56F3">
        <w:rPr>
          <w:rFonts w:hint="eastAsia"/>
          <w:sz w:val="24"/>
          <w:lang w:val="en-CA" w:eastAsia="zh-CN"/>
        </w:rPr>
        <w:t>2020</w:t>
      </w:r>
      <w:r w:rsidR="00BC56F3">
        <w:rPr>
          <w:rFonts w:hint="eastAsia"/>
          <w:sz w:val="24"/>
          <w:lang w:val="en-CA" w:eastAsia="zh-CN"/>
        </w:rPr>
        <w:t>年</w:t>
      </w:r>
      <w:r w:rsidR="00BC56F3">
        <w:rPr>
          <w:sz w:val="24"/>
          <w:lang w:val="en-CA" w:eastAsia="zh-CN"/>
        </w:rPr>
        <w:t>的估计数</w:t>
      </w:r>
      <w:r w:rsidR="00BC56F3">
        <w:rPr>
          <w:rFonts w:hint="eastAsia"/>
          <w:sz w:val="24"/>
          <w:lang w:val="en-CA" w:eastAsia="zh-CN"/>
        </w:rPr>
        <w:t>系</w:t>
      </w:r>
      <w:r w:rsidR="00BC56F3">
        <w:rPr>
          <w:sz w:val="24"/>
          <w:lang w:val="en-CA" w:eastAsia="zh-CN"/>
        </w:rPr>
        <w:t>基于实际的</w:t>
      </w:r>
      <w:r w:rsidR="00BC56F3">
        <w:rPr>
          <w:rFonts w:hint="eastAsia"/>
          <w:sz w:val="24"/>
          <w:lang w:val="en-CA" w:eastAsia="zh-CN"/>
        </w:rPr>
        <w:t>拨款</w:t>
      </w:r>
      <w:r w:rsidR="00BC56F3">
        <w:rPr>
          <w:sz w:val="24"/>
          <w:lang w:val="en-CA" w:eastAsia="zh-CN"/>
        </w:rPr>
        <w:t>。</w:t>
      </w:r>
    </w:p>
    <w:p w:rsidR="009A6DBD" w:rsidRPr="00DA5C2C" w:rsidRDefault="009A6DBD" w:rsidP="009A6DBD">
      <w:pPr>
        <w:pStyle w:val="Heading1"/>
        <w:rPr>
          <w:sz w:val="24"/>
          <w:lang w:val="en-CA" w:eastAsia="zh-CN"/>
        </w:rPr>
      </w:pPr>
      <w:r w:rsidRPr="00DA5C2C">
        <w:rPr>
          <w:rFonts w:hint="eastAsia"/>
          <w:sz w:val="24"/>
          <w:lang w:val="en-CA" w:eastAsia="zh-CN"/>
        </w:rPr>
        <w:t>拟议差旅费用预算（</w:t>
      </w:r>
      <w:r w:rsidRPr="009E3AB8">
        <w:rPr>
          <w:sz w:val="24"/>
          <w:lang w:val="en-CA" w:eastAsia="zh-CN"/>
        </w:rPr>
        <w:t>168,500</w:t>
      </w:r>
      <w:r w:rsidRPr="00DA5C2C">
        <w:rPr>
          <w:rFonts w:hint="eastAsia"/>
          <w:sz w:val="24"/>
          <w:lang w:val="en-CA" w:eastAsia="zh-CN"/>
        </w:rPr>
        <w:t>美元）</w:t>
      </w:r>
      <w:r w:rsidR="00140E33">
        <w:rPr>
          <w:rFonts w:hint="eastAsia"/>
          <w:sz w:val="24"/>
          <w:lang w:val="en-CA" w:eastAsia="zh-CN"/>
        </w:rPr>
        <w:t>高于</w:t>
      </w:r>
      <w:r w:rsidR="00140E33">
        <w:rPr>
          <w:rFonts w:hint="eastAsia"/>
          <w:sz w:val="24"/>
          <w:lang w:val="en-CA" w:eastAsia="zh-CN"/>
        </w:rPr>
        <w:t>2019</w:t>
      </w:r>
      <w:r w:rsidRPr="00DA5C2C">
        <w:rPr>
          <w:rFonts w:hint="eastAsia"/>
          <w:sz w:val="24"/>
          <w:lang w:val="en-CA" w:eastAsia="zh-CN"/>
        </w:rPr>
        <w:t>年估计预算，</w:t>
      </w:r>
      <w:r w:rsidR="00F519A5">
        <w:rPr>
          <w:rFonts w:hint="eastAsia"/>
          <w:sz w:val="24"/>
          <w:lang w:val="en-CA" w:eastAsia="zh-CN"/>
        </w:rPr>
        <w:t>且处于</w:t>
      </w:r>
      <w:r w:rsidRPr="00DA5C2C">
        <w:rPr>
          <w:rFonts w:hint="eastAsia"/>
          <w:sz w:val="24"/>
          <w:lang w:val="en-CA" w:eastAsia="zh-CN"/>
        </w:rPr>
        <w:t>2011</w:t>
      </w:r>
      <w:r w:rsidRPr="00DA5C2C">
        <w:rPr>
          <w:rFonts w:hint="eastAsia"/>
          <w:sz w:val="24"/>
          <w:lang w:val="en-CA" w:eastAsia="zh-CN"/>
        </w:rPr>
        <w:t>年以来的差旅费用范围</w:t>
      </w:r>
      <w:r w:rsidR="00F519A5">
        <w:rPr>
          <w:rFonts w:hint="eastAsia"/>
          <w:sz w:val="24"/>
          <w:lang w:val="en-CA" w:eastAsia="zh-CN"/>
        </w:rPr>
        <w:t>之内</w:t>
      </w:r>
      <w:r w:rsidRPr="00DA5C2C">
        <w:rPr>
          <w:rFonts w:hint="eastAsia"/>
          <w:sz w:val="24"/>
          <w:lang w:val="en-CA" w:eastAsia="zh-CN"/>
        </w:rPr>
        <w:t>（</w:t>
      </w:r>
      <w:r w:rsidRPr="00DA5C2C">
        <w:rPr>
          <w:rFonts w:hint="eastAsia"/>
          <w:sz w:val="24"/>
          <w:lang w:val="en-CA" w:eastAsia="zh-CN"/>
        </w:rPr>
        <w:t>139,700</w:t>
      </w:r>
      <w:r w:rsidRPr="00DA5C2C">
        <w:rPr>
          <w:rFonts w:hint="eastAsia"/>
          <w:sz w:val="24"/>
          <w:lang w:val="en-CA" w:eastAsia="zh-CN"/>
        </w:rPr>
        <w:t>美元至</w:t>
      </w:r>
      <w:r w:rsidRPr="00DA5C2C">
        <w:rPr>
          <w:rFonts w:hint="eastAsia"/>
          <w:sz w:val="24"/>
          <w:lang w:val="en-CA" w:eastAsia="zh-CN"/>
        </w:rPr>
        <w:t>284,000</w:t>
      </w:r>
      <w:r w:rsidRPr="00DA5C2C">
        <w:rPr>
          <w:rFonts w:hint="eastAsia"/>
          <w:sz w:val="24"/>
          <w:lang w:val="en-CA" w:eastAsia="zh-CN"/>
        </w:rPr>
        <w:t>美元）。中心事务费用预算项目是第二大开支项目，占预算的</w:t>
      </w:r>
      <w:r w:rsidR="00140E33" w:rsidRPr="009E3AB8">
        <w:rPr>
          <w:sz w:val="24"/>
          <w:lang w:val="en-CA" w:eastAsia="zh-CN"/>
        </w:rPr>
        <w:t>24.7</w:t>
      </w:r>
      <w:r w:rsidRPr="00DA5C2C">
        <w:rPr>
          <w:rFonts w:hint="eastAsia"/>
          <w:sz w:val="24"/>
          <w:lang w:val="en-CA" w:eastAsia="zh-CN"/>
        </w:rPr>
        <w:t>%</w:t>
      </w:r>
      <w:r w:rsidRPr="00DA5C2C">
        <w:rPr>
          <w:rFonts w:hint="eastAsia"/>
          <w:sz w:val="24"/>
          <w:lang w:val="en-CA" w:eastAsia="zh-CN"/>
        </w:rPr>
        <w:t>，其后是差旅，占</w:t>
      </w:r>
      <w:r w:rsidR="00140E33" w:rsidRPr="009E3AB8">
        <w:rPr>
          <w:sz w:val="24"/>
          <w:lang w:val="en-CA" w:eastAsia="zh-CN"/>
        </w:rPr>
        <w:t>7.8</w:t>
      </w:r>
      <w:r w:rsidRPr="00DA5C2C">
        <w:rPr>
          <w:rFonts w:hint="eastAsia"/>
          <w:sz w:val="24"/>
          <w:lang w:val="en-CA" w:eastAsia="zh-CN"/>
        </w:rPr>
        <w:t>%</w:t>
      </w:r>
      <w:r w:rsidRPr="00DA5C2C">
        <w:rPr>
          <w:rFonts w:hint="eastAsia"/>
          <w:sz w:val="24"/>
          <w:lang w:val="en-CA" w:eastAsia="zh-CN"/>
        </w:rPr>
        <w:t>，以及空间租金，占</w:t>
      </w:r>
      <w:r w:rsidR="00140E33">
        <w:rPr>
          <w:rFonts w:hint="eastAsia"/>
          <w:sz w:val="24"/>
          <w:lang w:val="en-CA" w:eastAsia="zh-CN"/>
        </w:rPr>
        <w:t>3.</w:t>
      </w:r>
      <w:r w:rsidR="00140E33">
        <w:rPr>
          <w:sz w:val="24"/>
          <w:lang w:val="en-CA" w:eastAsia="zh-CN"/>
        </w:rPr>
        <w:t>8</w:t>
      </w:r>
      <w:r w:rsidRPr="00DA5C2C">
        <w:rPr>
          <w:rFonts w:hint="eastAsia"/>
          <w:sz w:val="24"/>
          <w:lang w:val="en-CA" w:eastAsia="zh-CN"/>
        </w:rPr>
        <w:t>%</w:t>
      </w:r>
      <w:r w:rsidRPr="00DA5C2C">
        <w:rPr>
          <w:rFonts w:hint="eastAsia"/>
          <w:sz w:val="24"/>
          <w:lang w:val="en-CA" w:eastAsia="zh-CN"/>
        </w:rPr>
        <w:t>。</w:t>
      </w:r>
    </w:p>
    <w:p w:rsidR="00140E33" w:rsidRDefault="00140E33" w:rsidP="00F06F75">
      <w:pPr>
        <w:pStyle w:val="Heading1"/>
        <w:rPr>
          <w:sz w:val="24"/>
          <w:szCs w:val="24"/>
          <w:lang w:val="en-CA" w:eastAsia="zh-CN"/>
        </w:rPr>
      </w:pPr>
      <w:r>
        <w:rPr>
          <w:rFonts w:hint="eastAsia"/>
          <w:sz w:val="24"/>
          <w:lang w:val="en-CA" w:eastAsia="zh-CN"/>
        </w:rPr>
        <w:t>工发组织</w:t>
      </w:r>
      <w:r>
        <w:rPr>
          <w:rFonts w:hint="eastAsia"/>
          <w:sz w:val="24"/>
          <w:szCs w:val="24"/>
          <w:lang w:val="en-CA" w:eastAsia="zh-CN"/>
        </w:rPr>
        <w:t>将</w:t>
      </w:r>
      <w:r w:rsidR="00F519A5">
        <w:rPr>
          <w:rFonts w:hint="eastAsia"/>
          <w:sz w:val="24"/>
          <w:szCs w:val="24"/>
          <w:lang w:val="en-CA" w:eastAsia="zh-CN"/>
        </w:rPr>
        <w:t>从</w:t>
      </w:r>
      <w:r>
        <w:rPr>
          <w:rFonts w:hint="eastAsia"/>
          <w:sz w:val="24"/>
          <w:szCs w:val="24"/>
          <w:lang w:val="en-CA" w:eastAsia="zh-CN"/>
        </w:rPr>
        <w:t>2018</w:t>
      </w:r>
      <w:r>
        <w:rPr>
          <w:rFonts w:hint="eastAsia"/>
          <w:sz w:val="24"/>
          <w:szCs w:val="24"/>
          <w:lang w:val="en-CA" w:eastAsia="zh-CN"/>
        </w:rPr>
        <w:t>年</w:t>
      </w:r>
      <w:r>
        <w:rPr>
          <w:sz w:val="24"/>
          <w:szCs w:val="24"/>
          <w:lang w:val="en-CA" w:eastAsia="zh-CN"/>
        </w:rPr>
        <w:t>核心单位费用</w:t>
      </w:r>
      <w:r>
        <w:rPr>
          <w:rFonts w:hint="eastAsia"/>
          <w:sz w:val="24"/>
          <w:szCs w:val="24"/>
          <w:lang w:val="en-CA" w:eastAsia="zh-CN"/>
        </w:rPr>
        <w:t>中</w:t>
      </w:r>
      <w:r w:rsidR="00F519A5">
        <w:rPr>
          <w:rFonts w:hint="eastAsia"/>
          <w:sz w:val="24"/>
          <w:szCs w:val="24"/>
          <w:lang w:val="en-CA" w:eastAsia="zh-CN"/>
        </w:rPr>
        <w:t>工</w:t>
      </w:r>
      <w:r w:rsidR="00F519A5">
        <w:rPr>
          <w:sz w:val="24"/>
          <w:szCs w:val="24"/>
          <w:lang w:val="en-CA" w:eastAsia="zh-CN"/>
        </w:rPr>
        <w:t>退还</w:t>
      </w:r>
      <w:r w:rsidRPr="009E3AB8">
        <w:rPr>
          <w:sz w:val="24"/>
          <w:lang w:val="en-CA" w:eastAsia="zh-CN"/>
        </w:rPr>
        <w:t>7,931</w:t>
      </w:r>
      <w:r>
        <w:rPr>
          <w:rFonts w:hint="eastAsia"/>
          <w:sz w:val="24"/>
          <w:szCs w:val="24"/>
          <w:lang w:val="en-CA" w:eastAsia="zh-CN"/>
        </w:rPr>
        <w:t>美元。执行委员会不妨赞赏地注意到工发组织将退还未动用的余额。</w:t>
      </w:r>
    </w:p>
    <w:p w:rsidR="003430BF" w:rsidRDefault="00140E33" w:rsidP="003430BF">
      <w:pPr>
        <w:widowControl w:val="0"/>
        <w:spacing w:after="240"/>
        <w:rPr>
          <w:sz w:val="24"/>
          <w:u w:val="single"/>
          <w:lang w:val="en-CA" w:eastAsia="zh-CN"/>
        </w:rPr>
      </w:pPr>
      <w:r w:rsidRPr="00606952">
        <w:rPr>
          <w:rFonts w:hint="eastAsia"/>
          <w:sz w:val="24"/>
          <w:u w:val="single"/>
          <w:lang w:val="en-CA" w:eastAsia="zh-CN"/>
        </w:rPr>
        <w:t>行政费用合计</w:t>
      </w:r>
    </w:p>
    <w:p w:rsidR="00720F86" w:rsidRPr="00720F86" w:rsidRDefault="00720F86" w:rsidP="002C18FA">
      <w:pPr>
        <w:pStyle w:val="Heading1"/>
        <w:widowControl w:val="0"/>
        <w:rPr>
          <w:sz w:val="24"/>
          <w:lang w:val="en-CA" w:eastAsia="zh-CN"/>
        </w:rPr>
      </w:pPr>
      <w:r w:rsidRPr="00720F86">
        <w:rPr>
          <w:rFonts w:hint="eastAsia"/>
          <w:sz w:val="24"/>
          <w:lang w:val="en-CA" w:eastAsia="zh-CN"/>
        </w:rPr>
        <w:t>2020</w:t>
      </w:r>
      <w:r w:rsidRPr="00720F86">
        <w:rPr>
          <w:rFonts w:hint="eastAsia"/>
          <w:sz w:val="24"/>
          <w:lang w:val="en-CA" w:eastAsia="zh-CN"/>
        </w:rPr>
        <w:t>年</w:t>
      </w:r>
      <w:r w:rsidR="00F519A5">
        <w:rPr>
          <w:rFonts w:hint="eastAsia"/>
          <w:sz w:val="24"/>
          <w:lang w:val="en-CA" w:eastAsia="zh-CN"/>
        </w:rPr>
        <w:t>拟议</w:t>
      </w:r>
      <w:r w:rsidR="00F519A5">
        <w:rPr>
          <w:sz w:val="24"/>
          <w:lang w:val="en-CA" w:eastAsia="zh-CN"/>
        </w:rPr>
        <w:t>的</w:t>
      </w:r>
      <w:r w:rsidRPr="00720F86">
        <w:rPr>
          <w:rFonts w:hint="eastAsia"/>
          <w:sz w:val="24"/>
          <w:lang w:val="en-CA" w:eastAsia="zh-CN"/>
        </w:rPr>
        <w:t>行政费用</w:t>
      </w:r>
      <w:r w:rsidR="00705316" w:rsidRPr="00705316">
        <w:rPr>
          <w:sz w:val="24"/>
          <w:lang w:eastAsia="zh-CN"/>
        </w:rPr>
        <w:t>净合计</w:t>
      </w:r>
      <w:r w:rsidR="00705316" w:rsidRPr="00705316">
        <w:rPr>
          <w:rFonts w:ascii="SimSun" w:eastAsia="SimSun" w:hAnsi="SimSun" w:cs="SimSun" w:hint="eastAsia"/>
          <w:sz w:val="24"/>
          <w:lang w:eastAsia="zh-CN"/>
        </w:rPr>
        <w:t>为</w:t>
      </w:r>
      <w:r w:rsidRPr="00720F86">
        <w:rPr>
          <w:sz w:val="24"/>
          <w:lang w:val="en-CA" w:eastAsia="zh-CN"/>
        </w:rPr>
        <w:t>5,027,200</w:t>
      </w:r>
      <w:r w:rsidRPr="00720F86">
        <w:rPr>
          <w:rFonts w:hint="eastAsia"/>
          <w:sz w:val="24"/>
          <w:lang w:val="en-CA" w:eastAsia="zh-CN"/>
        </w:rPr>
        <w:t>美元，高于</w:t>
      </w:r>
      <w:r w:rsidRPr="00720F86">
        <w:rPr>
          <w:rFonts w:hint="eastAsia"/>
          <w:sz w:val="24"/>
          <w:lang w:val="en-CA" w:eastAsia="zh-CN"/>
        </w:rPr>
        <w:t>2019</w:t>
      </w:r>
      <w:r w:rsidRPr="00720F86">
        <w:rPr>
          <w:rFonts w:hint="eastAsia"/>
          <w:sz w:val="24"/>
          <w:lang w:val="en-CA" w:eastAsia="zh-CN"/>
        </w:rPr>
        <w:t>年的估计费用</w:t>
      </w:r>
      <w:r w:rsidRPr="00720F86">
        <w:rPr>
          <w:sz w:val="24"/>
          <w:lang w:val="en-CA" w:eastAsia="zh-CN"/>
        </w:rPr>
        <w:t>4,380,500</w:t>
      </w:r>
      <w:r w:rsidRPr="00720F86">
        <w:rPr>
          <w:rFonts w:hint="eastAsia"/>
          <w:sz w:val="24"/>
          <w:lang w:val="en-CA" w:eastAsia="zh-CN"/>
        </w:rPr>
        <w:t>美元但仍在</w:t>
      </w:r>
      <w:r w:rsidRPr="00720F86">
        <w:rPr>
          <w:rFonts w:hint="eastAsia"/>
          <w:sz w:val="24"/>
          <w:lang w:val="en-CA" w:eastAsia="zh-CN"/>
        </w:rPr>
        <w:t>2011</w:t>
      </w:r>
      <w:r w:rsidRPr="00720F86">
        <w:rPr>
          <w:rFonts w:hint="eastAsia"/>
          <w:sz w:val="24"/>
          <w:lang w:val="en-CA" w:eastAsia="zh-CN"/>
        </w:rPr>
        <w:t>年至</w:t>
      </w:r>
      <w:r w:rsidRPr="00720F86">
        <w:rPr>
          <w:rFonts w:hint="eastAsia"/>
          <w:sz w:val="24"/>
          <w:lang w:val="en-CA" w:eastAsia="zh-CN"/>
        </w:rPr>
        <w:t>2019</w:t>
      </w:r>
      <w:r w:rsidRPr="00720F86">
        <w:rPr>
          <w:rFonts w:hint="eastAsia"/>
          <w:sz w:val="24"/>
          <w:lang w:val="en-CA" w:eastAsia="zh-CN"/>
        </w:rPr>
        <w:t>年（</w:t>
      </w:r>
      <w:r w:rsidRPr="00720F86">
        <w:rPr>
          <w:sz w:val="24"/>
          <w:lang w:val="en-CA" w:eastAsia="zh-CN"/>
        </w:rPr>
        <w:t>4,009,636</w:t>
      </w:r>
      <w:r w:rsidRPr="00720F86">
        <w:rPr>
          <w:rFonts w:hint="eastAsia"/>
          <w:sz w:val="24"/>
          <w:lang w:val="en-CA" w:eastAsia="zh-CN"/>
        </w:rPr>
        <w:t>美元至</w:t>
      </w:r>
      <w:r w:rsidRPr="00720F86">
        <w:rPr>
          <w:sz w:val="24"/>
          <w:lang w:val="en-CA" w:eastAsia="zh-CN"/>
        </w:rPr>
        <w:t>6,821,000</w:t>
      </w:r>
      <w:r w:rsidRPr="00720F86">
        <w:rPr>
          <w:rFonts w:hint="eastAsia"/>
          <w:sz w:val="24"/>
          <w:lang w:val="en-CA" w:eastAsia="zh-CN"/>
        </w:rPr>
        <w:t>美元）</w:t>
      </w:r>
      <w:r w:rsidR="00F519A5" w:rsidRPr="00720F86">
        <w:rPr>
          <w:rFonts w:hint="eastAsia"/>
          <w:sz w:val="24"/>
          <w:lang w:val="en-CA" w:eastAsia="zh-CN"/>
        </w:rPr>
        <w:t>的费用范围内</w:t>
      </w:r>
      <w:r w:rsidRPr="00720F86">
        <w:rPr>
          <w:rFonts w:hint="eastAsia"/>
          <w:sz w:val="24"/>
          <w:lang w:val="en-CA" w:eastAsia="zh-CN"/>
        </w:rPr>
        <w:t>。</w:t>
      </w:r>
    </w:p>
    <w:p w:rsidR="004448A4" w:rsidRPr="005B02AD" w:rsidRDefault="001E4F8D" w:rsidP="002C18FA">
      <w:pPr>
        <w:pStyle w:val="Heading1"/>
        <w:rPr>
          <w:sz w:val="24"/>
          <w:lang w:val="en-CA" w:eastAsia="zh-CN"/>
        </w:rPr>
      </w:pPr>
      <w:r w:rsidRPr="005B02AD">
        <w:rPr>
          <w:rFonts w:hint="eastAsia"/>
          <w:sz w:val="24"/>
          <w:lang w:val="en-CA" w:eastAsia="zh-CN"/>
        </w:rPr>
        <w:t>202</w:t>
      </w:r>
      <w:r w:rsidRPr="005B02AD">
        <w:rPr>
          <w:sz w:val="24"/>
          <w:lang w:val="en-CA" w:eastAsia="zh-CN"/>
        </w:rPr>
        <w:t>0</w:t>
      </w:r>
      <w:r w:rsidRPr="005B02AD">
        <w:rPr>
          <w:rFonts w:hint="eastAsia"/>
          <w:sz w:val="24"/>
          <w:lang w:val="en-CA" w:eastAsia="zh-CN"/>
        </w:rPr>
        <w:t>年国家办事处</w:t>
      </w:r>
      <w:r w:rsidRPr="005B02AD">
        <w:rPr>
          <w:sz w:val="24"/>
          <w:lang w:eastAsia="zh-CN"/>
        </w:rPr>
        <w:t>和国家执行机构</w:t>
      </w:r>
      <w:r w:rsidRPr="005B02AD">
        <w:rPr>
          <w:rFonts w:hint="eastAsia"/>
          <w:sz w:val="24"/>
          <w:lang w:val="en-CA" w:eastAsia="zh-CN"/>
        </w:rPr>
        <w:t>报销的预算金额为</w:t>
      </w:r>
      <w:r w:rsidRPr="005B02AD">
        <w:rPr>
          <w:sz w:val="24"/>
          <w:lang w:val="en-CA" w:eastAsia="zh-CN"/>
        </w:rPr>
        <w:t>815,600</w:t>
      </w:r>
      <w:r w:rsidRPr="005B02AD">
        <w:rPr>
          <w:rFonts w:hint="eastAsia"/>
          <w:sz w:val="24"/>
          <w:lang w:val="en-CA" w:eastAsia="zh-CN"/>
        </w:rPr>
        <w:t>美元。这与</w:t>
      </w:r>
      <w:r w:rsidRPr="005B02AD">
        <w:rPr>
          <w:rFonts w:hint="eastAsia"/>
          <w:sz w:val="24"/>
          <w:lang w:val="en-CA" w:eastAsia="zh-CN"/>
        </w:rPr>
        <w:t>2019</w:t>
      </w:r>
      <w:r w:rsidRPr="005B02AD">
        <w:rPr>
          <w:rFonts w:hint="eastAsia"/>
          <w:sz w:val="24"/>
          <w:lang w:val="en-CA" w:eastAsia="zh-CN"/>
        </w:rPr>
        <w:t>年的估计费用（</w:t>
      </w:r>
      <w:r w:rsidRPr="005B02AD">
        <w:rPr>
          <w:sz w:val="24"/>
          <w:lang w:val="en-CA" w:eastAsia="zh-CN"/>
        </w:rPr>
        <w:t>816,900</w:t>
      </w:r>
      <w:r w:rsidRPr="005B02AD">
        <w:rPr>
          <w:rFonts w:hint="eastAsia"/>
          <w:sz w:val="24"/>
          <w:lang w:val="en-CA" w:eastAsia="zh-CN"/>
        </w:rPr>
        <w:t>美元）持平，但高于</w:t>
      </w:r>
      <w:r w:rsidRPr="005B02AD">
        <w:rPr>
          <w:rFonts w:hint="eastAsia"/>
          <w:sz w:val="24"/>
          <w:lang w:val="en-CA" w:eastAsia="zh-CN"/>
        </w:rPr>
        <w:t>2018</w:t>
      </w:r>
      <w:r w:rsidRPr="005B02AD">
        <w:rPr>
          <w:rFonts w:hint="eastAsia"/>
          <w:sz w:val="24"/>
          <w:lang w:val="en-CA" w:eastAsia="zh-CN"/>
        </w:rPr>
        <w:t>年的</w:t>
      </w:r>
      <w:r w:rsidRPr="005B02AD">
        <w:rPr>
          <w:sz w:val="24"/>
          <w:lang w:val="en-CA" w:eastAsia="zh-CN"/>
        </w:rPr>
        <w:t>实际费用</w:t>
      </w:r>
      <w:r w:rsidRPr="005B02AD">
        <w:rPr>
          <w:rFonts w:hint="eastAsia"/>
          <w:sz w:val="24"/>
          <w:lang w:val="en-CA" w:eastAsia="zh-CN"/>
        </w:rPr>
        <w:t>（</w:t>
      </w:r>
      <w:r w:rsidR="00F13883" w:rsidRPr="005B02AD">
        <w:rPr>
          <w:sz w:val="24"/>
          <w:lang w:val="en-CA" w:eastAsia="zh-CN"/>
        </w:rPr>
        <w:t>729,854</w:t>
      </w:r>
      <w:r w:rsidRPr="005B02AD">
        <w:rPr>
          <w:rFonts w:hint="eastAsia"/>
          <w:sz w:val="24"/>
          <w:lang w:val="en-CA" w:eastAsia="zh-CN"/>
        </w:rPr>
        <w:t>美元）。</w:t>
      </w:r>
      <w:r w:rsidR="00F13883" w:rsidRPr="005B02AD">
        <w:rPr>
          <w:rFonts w:hint="eastAsia"/>
          <w:sz w:val="24"/>
          <w:lang w:val="en-CA" w:eastAsia="zh-CN"/>
        </w:rPr>
        <w:t>不过</w:t>
      </w:r>
      <w:r w:rsidR="00F519A5">
        <w:rPr>
          <w:rFonts w:hint="eastAsia"/>
          <w:sz w:val="24"/>
          <w:lang w:val="en-CA" w:eastAsia="zh-CN"/>
        </w:rPr>
        <w:t>，</w:t>
      </w:r>
      <w:r w:rsidR="00F13883" w:rsidRPr="005B02AD">
        <w:rPr>
          <w:sz w:val="24"/>
          <w:lang w:val="en-CA" w:eastAsia="zh-CN"/>
        </w:rPr>
        <w:t>这一数额低于</w:t>
      </w:r>
      <w:r w:rsidR="00F13883" w:rsidRPr="005B02AD">
        <w:rPr>
          <w:rFonts w:hint="eastAsia"/>
          <w:sz w:val="24"/>
          <w:lang w:val="en-CA" w:eastAsia="zh-CN"/>
        </w:rPr>
        <w:t>前几年（从</w:t>
      </w:r>
      <w:r w:rsidR="00F13883" w:rsidRPr="005B02AD">
        <w:rPr>
          <w:rFonts w:hint="eastAsia"/>
          <w:sz w:val="24"/>
          <w:lang w:val="en-CA" w:eastAsia="zh-CN"/>
        </w:rPr>
        <w:t>20</w:t>
      </w:r>
      <w:r w:rsidR="00F13883" w:rsidRPr="005B02AD">
        <w:rPr>
          <w:sz w:val="24"/>
          <w:lang w:val="en-CA" w:eastAsia="zh-CN"/>
        </w:rPr>
        <w:t>11</w:t>
      </w:r>
      <w:r w:rsidR="00F13883" w:rsidRPr="005B02AD">
        <w:rPr>
          <w:rFonts w:hint="eastAsia"/>
          <w:sz w:val="24"/>
          <w:lang w:val="en-CA" w:eastAsia="zh-CN"/>
        </w:rPr>
        <w:t>年的</w:t>
      </w:r>
      <w:r w:rsidR="00F13883" w:rsidRPr="005B02AD">
        <w:rPr>
          <w:sz w:val="24"/>
          <w:lang w:val="en-CA" w:eastAsia="zh-CN"/>
        </w:rPr>
        <w:t>1,145,400</w:t>
      </w:r>
      <w:r w:rsidR="00F13883" w:rsidRPr="005B02AD">
        <w:rPr>
          <w:rFonts w:hint="eastAsia"/>
          <w:sz w:val="24"/>
          <w:lang w:val="en-CA" w:eastAsia="zh-CN"/>
        </w:rPr>
        <w:t>美元至</w:t>
      </w:r>
      <w:r w:rsidR="00F13883" w:rsidRPr="005B02AD">
        <w:rPr>
          <w:rFonts w:hint="eastAsia"/>
          <w:sz w:val="24"/>
          <w:lang w:val="en-CA" w:eastAsia="zh-CN"/>
        </w:rPr>
        <w:t>2016</w:t>
      </w:r>
      <w:r w:rsidR="00F13883" w:rsidRPr="005B02AD">
        <w:rPr>
          <w:rFonts w:hint="eastAsia"/>
          <w:sz w:val="24"/>
          <w:lang w:val="en-CA" w:eastAsia="zh-CN"/>
        </w:rPr>
        <w:t>年的</w:t>
      </w:r>
      <w:r w:rsidR="00F13883" w:rsidRPr="005B02AD">
        <w:rPr>
          <w:sz w:val="24"/>
          <w:lang w:val="en-CA" w:eastAsia="zh-CN"/>
        </w:rPr>
        <w:t>3,602,000</w:t>
      </w:r>
      <w:r w:rsidR="00F13883" w:rsidRPr="005B02AD">
        <w:rPr>
          <w:rFonts w:hint="eastAsia"/>
          <w:sz w:val="24"/>
          <w:lang w:val="en-CA" w:eastAsia="zh-CN"/>
        </w:rPr>
        <w:t>美元）。工发组织</w:t>
      </w:r>
      <w:r w:rsidR="00F13883" w:rsidRPr="005B02AD">
        <w:rPr>
          <w:sz w:val="24"/>
          <w:lang w:val="en-CA" w:eastAsia="zh-CN"/>
        </w:rPr>
        <w:t>解释说，</w:t>
      </w:r>
      <w:r w:rsidR="00F13883" w:rsidRPr="005B02AD">
        <w:rPr>
          <w:rFonts w:hint="eastAsia"/>
          <w:sz w:val="24"/>
          <w:lang w:val="en-CA" w:eastAsia="zh-CN"/>
        </w:rPr>
        <w:t>2018</w:t>
      </w:r>
      <w:r w:rsidR="00F13883" w:rsidRPr="005B02AD">
        <w:rPr>
          <w:rFonts w:hint="eastAsia"/>
          <w:sz w:val="24"/>
          <w:lang w:val="en-CA" w:eastAsia="zh-CN"/>
        </w:rPr>
        <w:t>年</w:t>
      </w:r>
      <w:r w:rsidR="00F13883" w:rsidRPr="005B02AD">
        <w:rPr>
          <w:sz w:val="24"/>
          <w:lang w:val="en-CA" w:eastAsia="zh-CN"/>
        </w:rPr>
        <w:t>实际开支增加是因为</w:t>
      </w:r>
      <w:r w:rsidR="004F5CDF" w:rsidRPr="005B02AD">
        <w:rPr>
          <w:rFonts w:hint="eastAsia"/>
          <w:sz w:val="24"/>
          <w:lang w:eastAsia="zh-CN"/>
        </w:rPr>
        <w:t>工发组织</w:t>
      </w:r>
      <w:r w:rsidR="004F5CDF" w:rsidRPr="005B02AD">
        <w:rPr>
          <w:sz w:val="24"/>
          <w:lang w:eastAsia="zh-CN"/>
        </w:rPr>
        <w:t>的技术合作执行组合</w:t>
      </w:r>
      <w:r w:rsidR="004448A4" w:rsidRPr="005B02AD">
        <w:rPr>
          <w:rFonts w:hint="eastAsia"/>
          <w:sz w:val="24"/>
          <w:lang w:eastAsia="zh-CN"/>
        </w:rPr>
        <w:t>发生</w:t>
      </w:r>
      <w:r w:rsidR="00F519A5">
        <w:rPr>
          <w:sz w:val="24"/>
          <w:lang w:eastAsia="zh-CN"/>
        </w:rPr>
        <w:t>了结构性变化，</w:t>
      </w:r>
      <w:r w:rsidR="00F519A5">
        <w:rPr>
          <w:rFonts w:hint="eastAsia"/>
          <w:sz w:val="24"/>
          <w:lang w:eastAsia="zh-CN"/>
        </w:rPr>
        <w:t>并</w:t>
      </w:r>
      <w:r w:rsidR="004448A4" w:rsidRPr="005B02AD">
        <w:rPr>
          <w:rFonts w:hint="eastAsia"/>
          <w:sz w:val="24"/>
          <w:lang w:eastAsia="zh-CN"/>
        </w:rPr>
        <w:t>加强</w:t>
      </w:r>
      <w:r w:rsidR="004448A4" w:rsidRPr="005B02AD">
        <w:rPr>
          <w:sz w:val="24"/>
          <w:lang w:eastAsia="zh-CN"/>
        </w:rPr>
        <w:t>了工发组织</w:t>
      </w:r>
      <w:r w:rsidR="004448A4" w:rsidRPr="005B02AD">
        <w:rPr>
          <w:rFonts w:hint="eastAsia"/>
          <w:sz w:val="24"/>
          <w:lang w:eastAsia="zh-CN"/>
        </w:rPr>
        <w:t>驻地</w:t>
      </w:r>
      <w:r w:rsidR="004448A4" w:rsidRPr="005B02AD">
        <w:rPr>
          <w:sz w:val="24"/>
          <w:lang w:eastAsia="zh-CN"/>
        </w:rPr>
        <w:t>代表机构的力量，</w:t>
      </w:r>
      <w:r w:rsidR="004448A4" w:rsidRPr="005B02AD">
        <w:rPr>
          <w:rFonts w:hint="eastAsia"/>
          <w:sz w:val="24"/>
          <w:lang w:eastAsia="zh-CN"/>
        </w:rPr>
        <w:t>于</w:t>
      </w:r>
      <w:r w:rsidR="004448A4" w:rsidRPr="005B02AD">
        <w:rPr>
          <w:rFonts w:hint="eastAsia"/>
          <w:sz w:val="24"/>
          <w:lang w:eastAsia="zh-CN"/>
        </w:rPr>
        <w:t>2018</w:t>
      </w:r>
      <w:r w:rsidR="004448A4" w:rsidRPr="005B02AD">
        <w:rPr>
          <w:rFonts w:hint="eastAsia"/>
          <w:sz w:val="24"/>
          <w:lang w:eastAsia="zh-CN"/>
        </w:rPr>
        <w:t>年</w:t>
      </w:r>
      <w:r w:rsidR="004448A4" w:rsidRPr="005B02AD">
        <w:rPr>
          <w:sz w:val="24"/>
          <w:lang w:eastAsia="zh-CN"/>
        </w:rPr>
        <w:t>填补了大量</w:t>
      </w:r>
      <w:r w:rsidR="004448A4" w:rsidRPr="005B02AD">
        <w:rPr>
          <w:rFonts w:hint="eastAsia"/>
          <w:sz w:val="24"/>
          <w:lang w:eastAsia="zh-CN"/>
        </w:rPr>
        <w:t>外地</w:t>
      </w:r>
      <w:r w:rsidR="004448A4" w:rsidRPr="005B02AD">
        <w:rPr>
          <w:sz w:val="24"/>
          <w:lang w:eastAsia="zh-CN"/>
        </w:rPr>
        <w:t>空缺员额</w:t>
      </w:r>
      <w:r w:rsidR="004448A4" w:rsidRPr="005B02AD">
        <w:rPr>
          <w:rFonts w:hint="eastAsia"/>
          <w:sz w:val="24"/>
          <w:lang w:eastAsia="zh-CN"/>
        </w:rPr>
        <w:t>以加强</w:t>
      </w:r>
      <w:r w:rsidR="004448A4" w:rsidRPr="005B02AD">
        <w:rPr>
          <w:sz w:val="24"/>
          <w:lang w:eastAsia="zh-CN"/>
        </w:rPr>
        <w:t>支助。</w:t>
      </w:r>
      <w:r w:rsidR="004448A4" w:rsidRPr="005B02AD">
        <w:rPr>
          <w:rFonts w:hint="eastAsia"/>
          <w:sz w:val="24"/>
          <w:lang w:eastAsia="zh-CN"/>
        </w:rPr>
        <w:t>而</w:t>
      </w:r>
      <w:r w:rsidR="004448A4" w:rsidRPr="005B02AD">
        <w:rPr>
          <w:rFonts w:hint="eastAsia"/>
          <w:sz w:val="24"/>
          <w:lang w:eastAsia="zh-CN"/>
        </w:rPr>
        <w:t>2</w:t>
      </w:r>
      <w:r w:rsidR="004448A4" w:rsidRPr="005B02AD">
        <w:rPr>
          <w:sz w:val="24"/>
          <w:lang w:eastAsia="zh-CN"/>
        </w:rPr>
        <w:t>019</w:t>
      </w:r>
      <w:r w:rsidR="004448A4" w:rsidRPr="005B02AD">
        <w:rPr>
          <w:rFonts w:hint="eastAsia"/>
          <w:sz w:val="24"/>
          <w:lang w:eastAsia="zh-CN"/>
        </w:rPr>
        <w:t>年</w:t>
      </w:r>
      <w:r w:rsidRPr="005B02AD">
        <w:rPr>
          <w:sz w:val="24"/>
          <w:lang w:eastAsia="zh-CN"/>
        </w:rPr>
        <w:t>229,100</w:t>
      </w:r>
      <w:r w:rsidR="004448A4" w:rsidRPr="005B02AD">
        <w:rPr>
          <w:rFonts w:hint="eastAsia"/>
          <w:sz w:val="24"/>
          <w:lang w:eastAsia="zh-CN"/>
        </w:rPr>
        <w:t>美元</w:t>
      </w:r>
      <w:r w:rsidR="004448A4" w:rsidRPr="005B02AD">
        <w:rPr>
          <w:sz w:val="24"/>
          <w:lang w:eastAsia="zh-CN"/>
        </w:rPr>
        <w:t>的较多增加</w:t>
      </w:r>
      <w:r w:rsidR="004448A4" w:rsidRPr="005B02AD">
        <w:rPr>
          <w:rFonts w:hint="eastAsia"/>
          <w:sz w:val="24"/>
          <w:lang w:eastAsia="zh-CN"/>
        </w:rPr>
        <w:t>，</w:t>
      </w:r>
      <w:r w:rsidR="004448A4" w:rsidRPr="005B02AD">
        <w:rPr>
          <w:sz w:val="24"/>
          <w:lang w:eastAsia="zh-CN"/>
        </w:rPr>
        <w:t>也是</w:t>
      </w:r>
      <w:r w:rsidR="004448A4" w:rsidRPr="005B02AD">
        <w:rPr>
          <w:rFonts w:hint="eastAsia"/>
          <w:sz w:val="24"/>
          <w:lang w:eastAsia="zh-CN"/>
        </w:rPr>
        <w:t>出于</w:t>
      </w:r>
      <w:r w:rsidR="004448A4" w:rsidRPr="005B02AD">
        <w:rPr>
          <w:sz w:val="24"/>
          <w:lang w:eastAsia="zh-CN"/>
        </w:rPr>
        <w:t>同样的原因。</w:t>
      </w:r>
    </w:p>
    <w:p w:rsidR="00370CC6" w:rsidRPr="00370CC6" w:rsidRDefault="002C18FA" w:rsidP="00370CC6">
      <w:pPr>
        <w:pStyle w:val="Heading1"/>
        <w:widowControl w:val="0"/>
        <w:rPr>
          <w:rFonts w:cs="Arial"/>
          <w:sz w:val="24"/>
          <w:lang w:eastAsia="zh-CN"/>
        </w:rPr>
      </w:pPr>
      <w:r w:rsidRPr="00370CC6">
        <w:rPr>
          <w:rFonts w:cs="Arial" w:hint="eastAsia"/>
          <w:sz w:val="24"/>
          <w:lang w:eastAsia="zh-CN"/>
        </w:rPr>
        <w:t>执行机构</w:t>
      </w:r>
      <w:r w:rsidRPr="00370CC6">
        <w:rPr>
          <w:rFonts w:cs="Arial"/>
          <w:sz w:val="24"/>
          <w:lang w:eastAsia="zh-CN"/>
        </w:rPr>
        <w:t>费用出现增加，</w:t>
      </w:r>
      <w:r w:rsidRPr="00370CC6">
        <w:rPr>
          <w:rFonts w:cs="Arial" w:hint="eastAsia"/>
          <w:sz w:val="24"/>
          <w:lang w:eastAsia="zh-CN"/>
        </w:rPr>
        <w:t>2020</w:t>
      </w:r>
      <w:r w:rsidRPr="00370CC6">
        <w:rPr>
          <w:rFonts w:cs="Arial" w:hint="eastAsia"/>
          <w:sz w:val="24"/>
          <w:lang w:eastAsia="zh-CN"/>
        </w:rPr>
        <w:t>年</w:t>
      </w:r>
      <w:r w:rsidRPr="00370CC6">
        <w:rPr>
          <w:rFonts w:cs="Arial"/>
          <w:sz w:val="24"/>
          <w:lang w:eastAsia="zh-CN"/>
        </w:rPr>
        <w:t>的拟议预算为</w:t>
      </w:r>
      <w:r w:rsidR="00FE13C4" w:rsidRPr="00370CC6">
        <w:rPr>
          <w:sz w:val="24"/>
          <w:lang w:val="en-CA" w:eastAsia="zh-CN"/>
        </w:rPr>
        <w:t>2,042,600</w:t>
      </w:r>
      <w:r w:rsidRPr="00370CC6">
        <w:rPr>
          <w:rFonts w:hint="eastAsia"/>
          <w:sz w:val="24"/>
          <w:lang w:val="en-CA" w:eastAsia="zh-CN"/>
        </w:rPr>
        <w:t>美元</w:t>
      </w:r>
      <w:r w:rsidRPr="00370CC6">
        <w:rPr>
          <w:sz w:val="24"/>
          <w:lang w:val="en-CA" w:eastAsia="zh-CN"/>
        </w:rPr>
        <w:t>，</w:t>
      </w:r>
      <w:r w:rsidRPr="00370CC6">
        <w:rPr>
          <w:rFonts w:hint="eastAsia"/>
          <w:sz w:val="24"/>
          <w:lang w:val="en-CA" w:eastAsia="zh-CN"/>
        </w:rPr>
        <w:t>较</w:t>
      </w:r>
      <w:r w:rsidRPr="00370CC6">
        <w:rPr>
          <w:rFonts w:hint="eastAsia"/>
          <w:sz w:val="24"/>
          <w:lang w:val="en-CA" w:eastAsia="zh-CN"/>
        </w:rPr>
        <w:t>2019</w:t>
      </w:r>
      <w:r w:rsidRPr="00370CC6">
        <w:rPr>
          <w:rFonts w:hint="eastAsia"/>
          <w:sz w:val="24"/>
          <w:lang w:val="en-CA" w:eastAsia="zh-CN"/>
        </w:rPr>
        <w:t>年</w:t>
      </w:r>
      <w:r w:rsidRPr="00370CC6">
        <w:rPr>
          <w:sz w:val="24"/>
          <w:lang w:val="en-CA" w:eastAsia="zh-CN"/>
        </w:rPr>
        <w:t>预算估计数高出</w:t>
      </w:r>
      <w:r w:rsidR="00FE13C4" w:rsidRPr="00370CC6">
        <w:rPr>
          <w:sz w:val="24"/>
          <w:lang w:val="en-CA" w:eastAsia="zh-CN"/>
        </w:rPr>
        <w:t>479,600</w:t>
      </w:r>
      <w:r w:rsidRPr="00370CC6">
        <w:rPr>
          <w:rFonts w:hint="eastAsia"/>
          <w:sz w:val="24"/>
          <w:lang w:val="en-CA" w:eastAsia="zh-CN"/>
        </w:rPr>
        <w:t>美元</w:t>
      </w:r>
      <w:r w:rsidRPr="00370CC6">
        <w:rPr>
          <w:sz w:val="24"/>
          <w:lang w:val="en-CA" w:eastAsia="zh-CN"/>
        </w:rPr>
        <w:t>，较</w:t>
      </w:r>
      <w:r w:rsidRPr="00370CC6">
        <w:rPr>
          <w:rFonts w:hint="eastAsia"/>
          <w:sz w:val="24"/>
          <w:lang w:val="en-CA" w:eastAsia="zh-CN"/>
        </w:rPr>
        <w:t>2018</w:t>
      </w:r>
      <w:r w:rsidRPr="00370CC6">
        <w:rPr>
          <w:rFonts w:hint="eastAsia"/>
          <w:sz w:val="24"/>
          <w:lang w:val="en-CA" w:eastAsia="zh-CN"/>
        </w:rPr>
        <w:t>年</w:t>
      </w:r>
      <w:r w:rsidRPr="00370CC6">
        <w:rPr>
          <w:sz w:val="24"/>
          <w:lang w:val="en-CA" w:eastAsia="zh-CN"/>
        </w:rPr>
        <w:t>实际费用超出</w:t>
      </w:r>
      <w:r w:rsidR="00FE13C4" w:rsidRPr="00370CC6">
        <w:rPr>
          <w:sz w:val="24"/>
          <w:lang w:val="en-CA" w:eastAsia="zh-CN"/>
        </w:rPr>
        <w:t>687,989</w:t>
      </w:r>
      <w:r w:rsidRPr="00370CC6">
        <w:rPr>
          <w:rFonts w:hint="eastAsia"/>
          <w:sz w:val="24"/>
          <w:lang w:val="en-CA" w:eastAsia="zh-CN"/>
        </w:rPr>
        <w:t>美元</w:t>
      </w:r>
      <w:r w:rsidRPr="00370CC6">
        <w:rPr>
          <w:sz w:val="24"/>
          <w:lang w:val="en-CA" w:eastAsia="zh-CN"/>
        </w:rPr>
        <w:t>。</w:t>
      </w:r>
      <w:r w:rsidRPr="00370CC6">
        <w:rPr>
          <w:rFonts w:cs="Arial" w:hint="eastAsia"/>
          <w:sz w:val="24"/>
          <w:lang w:eastAsia="zh-CN"/>
        </w:rPr>
        <w:t>执行机构</w:t>
      </w:r>
      <w:r w:rsidRPr="00370CC6">
        <w:rPr>
          <w:rFonts w:cs="Arial"/>
          <w:sz w:val="24"/>
          <w:lang w:eastAsia="zh-CN"/>
        </w:rPr>
        <w:t>费用出现</w:t>
      </w:r>
      <w:r w:rsidRPr="00370CC6">
        <w:rPr>
          <w:rFonts w:cs="Arial" w:hint="eastAsia"/>
          <w:sz w:val="24"/>
          <w:lang w:eastAsia="zh-CN"/>
        </w:rPr>
        <w:t>波动</w:t>
      </w:r>
      <w:r w:rsidRPr="00370CC6">
        <w:rPr>
          <w:rFonts w:cs="Arial"/>
          <w:sz w:val="24"/>
          <w:lang w:eastAsia="zh-CN"/>
        </w:rPr>
        <w:t>，</w:t>
      </w:r>
      <w:r w:rsidR="00370CC6" w:rsidRPr="00370CC6">
        <w:rPr>
          <w:sz w:val="24"/>
          <w:lang w:val="en-CA" w:eastAsia="zh-CN"/>
        </w:rPr>
        <w:t>2011–2019</w:t>
      </w:r>
      <w:r w:rsidR="00370CC6" w:rsidRPr="00370CC6">
        <w:rPr>
          <w:rFonts w:hint="eastAsia"/>
          <w:sz w:val="24"/>
          <w:lang w:val="en-CA" w:eastAsia="zh-CN"/>
        </w:rPr>
        <w:t>年期间在</w:t>
      </w:r>
      <w:r w:rsidR="00FE13C4" w:rsidRPr="00370CC6">
        <w:rPr>
          <w:sz w:val="24"/>
          <w:lang w:val="en-CA" w:eastAsia="zh-CN"/>
        </w:rPr>
        <w:t>1,354,611</w:t>
      </w:r>
      <w:r w:rsidR="00370CC6" w:rsidRPr="00370CC6">
        <w:rPr>
          <w:rFonts w:hint="eastAsia"/>
          <w:sz w:val="24"/>
          <w:lang w:val="en-CA" w:eastAsia="zh-CN"/>
        </w:rPr>
        <w:t>美元</w:t>
      </w:r>
      <w:r w:rsidR="00370CC6" w:rsidRPr="00370CC6">
        <w:rPr>
          <w:sz w:val="24"/>
          <w:lang w:val="en-CA" w:eastAsia="zh-CN"/>
        </w:rPr>
        <w:t>到</w:t>
      </w:r>
      <w:r w:rsidR="00FE13C4" w:rsidRPr="00370CC6">
        <w:rPr>
          <w:sz w:val="24"/>
          <w:lang w:val="en-CA" w:eastAsia="zh-CN"/>
        </w:rPr>
        <w:t>3,302,800</w:t>
      </w:r>
      <w:r w:rsidR="00370CC6" w:rsidRPr="00370CC6">
        <w:rPr>
          <w:rFonts w:hint="eastAsia"/>
          <w:sz w:val="24"/>
          <w:lang w:val="en-CA" w:eastAsia="zh-CN"/>
        </w:rPr>
        <w:t>美元</w:t>
      </w:r>
      <w:r w:rsidR="00370CC6" w:rsidRPr="00370CC6">
        <w:rPr>
          <w:sz w:val="24"/>
          <w:lang w:val="en-CA" w:eastAsia="zh-CN"/>
        </w:rPr>
        <w:t>之间。</w:t>
      </w:r>
      <w:r w:rsidR="00370CC6" w:rsidRPr="00370CC6">
        <w:rPr>
          <w:rFonts w:hint="eastAsia"/>
          <w:sz w:val="24"/>
          <w:lang w:val="en-CA" w:eastAsia="zh-CN"/>
        </w:rPr>
        <w:t>工发组织</w:t>
      </w:r>
      <w:r w:rsidR="00370CC6" w:rsidRPr="00370CC6">
        <w:rPr>
          <w:sz w:val="24"/>
          <w:lang w:val="en-CA" w:eastAsia="zh-CN"/>
        </w:rPr>
        <w:t>解释说，</w:t>
      </w:r>
      <w:r w:rsidR="00370CC6">
        <w:rPr>
          <w:rFonts w:hint="eastAsia"/>
          <w:sz w:val="24"/>
          <w:lang w:val="en-CA" w:eastAsia="zh-CN"/>
        </w:rPr>
        <w:t>执行机构</w:t>
      </w:r>
      <w:r w:rsidR="00370CC6">
        <w:rPr>
          <w:sz w:val="24"/>
          <w:lang w:val="en-CA" w:eastAsia="zh-CN"/>
        </w:rPr>
        <w:t>支助费用的增加是因为</w:t>
      </w:r>
      <w:r w:rsidR="00370CC6">
        <w:rPr>
          <w:rFonts w:hint="eastAsia"/>
          <w:sz w:val="24"/>
          <w:lang w:val="en-CA" w:eastAsia="zh-CN"/>
        </w:rPr>
        <w:t>2018</w:t>
      </w:r>
      <w:r w:rsidR="00370CC6">
        <w:rPr>
          <w:rFonts w:hint="eastAsia"/>
          <w:sz w:val="24"/>
          <w:lang w:val="en-CA" w:eastAsia="zh-CN"/>
        </w:rPr>
        <w:t>年</w:t>
      </w:r>
      <w:r w:rsidR="00370CC6">
        <w:rPr>
          <w:sz w:val="24"/>
          <w:lang w:val="en-CA" w:eastAsia="zh-CN"/>
        </w:rPr>
        <w:t>的采购活动，</w:t>
      </w:r>
      <w:r w:rsidR="00370CC6">
        <w:rPr>
          <w:rFonts w:hint="eastAsia"/>
          <w:sz w:val="24"/>
          <w:lang w:val="en-CA" w:eastAsia="zh-CN"/>
        </w:rPr>
        <w:t>预计</w:t>
      </w:r>
      <w:r w:rsidR="00370CC6">
        <w:rPr>
          <w:rFonts w:hint="eastAsia"/>
          <w:sz w:val="24"/>
          <w:lang w:val="en-CA" w:eastAsia="zh-CN"/>
        </w:rPr>
        <w:t>2019</w:t>
      </w:r>
      <w:r w:rsidR="00370CC6">
        <w:rPr>
          <w:rFonts w:hint="eastAsia"/>
          <w:sz w:val="24"/>
          <w:lang w:val="en-CA" w:eastAsia="zh-CN"/>
        </w:rPr>
        <w:t>年</w:t>
      </w:r>
      <w:r w:rsidR="00370CC6">
        <w:rPr>
          <w:sz w:val="24"/>
          <w:lang w:val="en-CA" w:eastAsia="zh-CN"/>
        </w:rPr>
        <w:t>将大幅</w:t>
      </w:r>
      <w:r w:rsidR="00370CC6">
        <w:rPr>
          <w:rFonts w:hint="eastAsia"/>
          <w:sz w:val="24"/>
          <w:lang w:val="en-CA" w:eastAsia="zh-CN"/>
        </w:rPr>
        <w:t>减少</w:t>
      </w:r>
      <w:r w:rsidR="00370CC6">
        <w:rPr>
          <w:sz w:val="24"/>
          <w:lang w:val="en-CA" w:eastAsia="zh-CN"/>
        </w:rPr>
        <w:t>（</w:t>
      </w:r>
      <w:r w:rsidR="00370CC6" w:rsidRPr="009E3AB8">
        <w:rPr>
          <w:sz w:val="24"/>
          <w:lang w:eastAsia="zh-CN"/>
        </w:rPr>
        <w:t>272,400</w:t>
      </w:r>
      <w:r w:rsidR="00370CC6">
        <w:rPr>
          <w:sz w:val="24"/>
          <w:lang w:val="en-CA" w:eastAsia="zh-CN"/>
        </w:rPr>
        <w:t>美元）</w:t>
      </w:r>
      <w:r w:rsidR="00370CC6">
        <w:rPr>
          <w:rFonts w:hint="eastAsia"/>
          <w:sz w:val="24"/>
          <w:lang w:val="en-CA" w:eastAsia="zh-CN"/>
        </w:rPr>
        <w:t>，</w:t>
      </w:r>
      <w:r w:rsidR="00370CC6">
        <w:rPr>
          <w:sz w:val="24"/>
          <w:lang w:val="en-CA" w:eastAsia="zh-CN"/>
        </w:rPr>
        <w:t>因为预算批款</w:t>
      </w:r>
      <w:r w:rsidR="00B66E9E">
        <w:rPr>
          <w:rFonts w:hint="eastAsia"/>
          <w:sz w:val="24"/>
          <w:lang w:val="en-CA" w:eastAsia="zh-CN"/>
        </w:rPr>
        <w:t>根据</w:t>
      </w:r>
      <w:r w:rsidR="00B66E9E">
        <w:rPr>
          <w:sz w:val="24"/>
          <w:lang w:val="en-CA" w:eastAsia="zh-CN"/>
        </w:rPr>
        <w:t>实际需要进行调整。</w:t>
      </w:r>
    </w:p>
    <w:p w:rsidR="005B02AD" w:rsidRPr="00F84953" w:rsidRDefault="005B02AD" w:rsidP="005B02AD">
      <w:pPr>
        <w:pStyle w:val="Heading1"/>
        <w:rPr>
          <w:sz w:val="24"/>
          <w:lang w:val="en-CA" w:eastAsia="zh-CN"/>
        </w:rPr>
      </w:pPr>
      <w:r w:rsidRPr="00F84953">
        <w:rPr>
          <w:rFonts w:hint="eastAsia"/>
          <w:sz w:val="24"/>
          <w:szCs w:val="24"/>
          <w:lang w:val="en-CA" w:eastAsia="zh-CN"/>
        </w:rPr>
        <w:lastRenderedPageBreak/>
        <w:t>预期多边基金可供给工发组织的行政费用资源包括</w:t>
      </w:r>
      <w:r w:rsidRPr="00F84953">
        <w:rPr>
          <w:sz w:val="24"/>
          <w:szCs w:val="24"/>
          <w:lang w:val="en-CA" w:eastAsia="zh-CN"/>
        </w:rPr>
        <w:t>核心单位费用</w:t>
      </w:r>
      <w:r w:rsidRPr="00F84953">
        <w:rPr>
          <w:rFonts w:hint="eastAsia"/>
          <w:sz w:val="24"/>
          <w:lang w:val="en-CA" w:eastAsia="zh-CN"/>
        </w:rPr>
        <w:t>以及根据项目费用发放情况拨付的机构</w:t>
      </w:r>
      <w:r w:rsidR="00C04F4C">
        <w:rPr>
          <w:rFonts w:hint="eastAsia"/>
          <w:sz w:val="24"/>
          <w:lang w:val="en-CA" w:eastAsia="zh-CN"/>
        </w:rPr>
        <w:t>支助</w:t>
      </w:r>
      <w:r w:rsidRPr="00F84953">
        <w:rPr>
          <w:rFonts w:hint="eastAsia"/>
          <w:sz w:val="24"/>
          <w:lang w:val="en-CA" w:eastAsia="zh-CN"/>
        </w:rPr>
        <w:t>费用，加上任何以前未使用的行政费用收入余额。表</w:t>
      </w:r>
      <w:r w:rsidRPr="00F84953">
        <w:rPr>
          <w:rFonts w:hint="eastAsia"/>
          <w:sz w:val="24"/>
          <w:lang w:val="en-CA" w:eastAsia="zh-CN"/>
        </w:rPr>
        <w:t>4</w:t>
      </w:r>
      <w:r w:rsidRPr="00F84953">
        <w:rPr>
          <w:rFonts w:hint="eastAsia"/>
          <w:sz w:val="24"/>
          <w:lang w:val="en-CA" w:eastAsia="zh-CN"/>
        </w:rPr>
        <w:t>列出了</w:t>
      </w:r>
      <w:r w:rsidRPr="00F84953">
        <w:rPr>
          <w:rFonts w:hint="eastAsia"/>
          <w:sz w:val="24"/>
          <w:lang w:val="en-CA" w:eastAsia="zh-CN"/>
        </w:rPr>
        <w:t>2009</w:t>
      </w:r>
      <w:r w:rsidRPr="00F84953">
        <w:rPr>
          <w:rFonts w:hint="eastAsia"/>
          <w:sz w:val="24"/>
          <w:lang w:val="en-CA" w:eastAsia="zh-CN"/>
        </w:rPr>
        <w:t>年至</w:t>
      </w:r>
      <w:r w:rsidR="00C04F4C">
        <w:rPr>
          <w:rFonts w:hint="eastAsia"/>
          <w:sz w:val="24"/>
          <w:lang w:val="en-CA" w:eastAsia="zh-CN"/>
        </w:rPr>
        <w:t>2019</w:t>
      </w:r>
      <w:r w:rsidRPr="00F84953">
        <w:rPr>
          <w:rFonts w:hint="eastAsia"/>
          <w:sz w:val="24"/>
          <w:lang w:val="en-CA" w:eastAsia="zh-CN"/>
        </w:rPr>
        <w:t>年这方面的信息。该表假定批准的资金已经发放，因此</w:t>
      </w:r>
      <w:r w:rsidR="00C04F4C">
        <w:rPr>
          <w:rFonts w:hint="eastAsia"/>
          <w:sz w:val="24"/>
          <w:lang w:val="en-CA" w:eastAsia="zh-CN"/>
        </w:rPr>
        <w:t>，</w:t>
      </w:r>
      <w:r w:rsidRPr="00F84953">
        <w:rPr>
          <w:rFonts w:hint="eastAsia"/>
          <w:sz w:val="24"/>
          <w:lang w:val="en-CA" w:eastAsia="zh-CN"/>
        </w:rPr>
        <w:t>工发组织可获得所有已核准资金可能要经过一段时间。</w:t>
      </w:r>
    </w:p>
    <w:p w:rsidR="00FE13C4" w:rsidRPr="00F519A5" w:rsidRDefault="005B02AD" w:rsidP="00F519A5">
      <w:pPr>
        <w:widowControl w:val="0"/>
        <w:spacing w:before="120" w:after="120"/>
        <w:rPr>
          <w:rFonts w:ascii="SimHei" w:eastAsia="SimHei" w:hAnsi="SimHei"/>
          <w:b/>
          <w:sz w:val="24"/>
          <w:szCs w:val="24"/>
          <w:lang w:val="en-CA" w:eastAsia="zh-CN"/>
        </w:rPr>
      </w:pPr>
      <w:r w:rsidRPr="00F519A5">
        <w:rPr>
          <w:rFonts w:ascii="SimHei" w:eastAsia="SimHei" w:hAnsi="SimHei" w:hint="eastAsia"/>
          <w:b/>
          <w:sz w:val="24"/>
          <w:szCs w:val="24"/>
          <w:lang w:val="en-CA" w:eastAsia="zh-CN"/>
        </w:rPr>
        <w:t>表4：工发组织收入用于未来行政费用的可利用性评估（美元）</w:t>
      </w:r>
    </w:p>
    <w:tbl>
      <w:tblPr>
        <w:tblW w:w="10760" w:type="dxa"/>
        <w:tblInd w:w="-275" w:type="dxa"/>
        <w:tblLayout w:type="fixed"/>
        <w:tblLook w:val="04A0" w:firstRow="1" w:lastRow="0" w:firstColumn="1" w:lastColumn="0" w:noHBand="0" w:noVBand="1"/>
      </w:tblPr>
      <w:tblGrid>
        <w:gridCol w:w="1404"/>
        <w:gridCol w:w="851"/>
        <w:gridCol w:w="850"/>
        <w:gridCol w:w="851"/>
        <w:gridCol w:w="850"/>
        <w:gridCol w:w="851"/>
        <w:gridCol w:w="850"/>
        <w:gridCol w:w="851"/>
        <w:gridCol w:w="850"/>
        <w:gridCol w:w="851"/>
        <w:gridCol w:w="850"/>
        <w:gridCol w:w="851"/>
      </w:tblGrid>
      <w:tr w:rsidR="00A113B4" w:rsidRPr="00A113B4" w:rsidTr="00A113B4">
        <w:trPr>
          <w:trHeight w:val="264"/>
        </w:trPr>
        <w:tc>
          <w:tcPr>
            <w:tcW w:w="1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13B4" w:rsidRPr="00A113B4" w:rsidRDefault="00A113B4" w:rsidP="00A113B4">
            <w:pPr>
              <w:jc w:val="center"/>
              <w:rPr>
                <w:b/>
                <w:bCs/>
                <w:color w:val="000000"/>
                <w:sz w:val="16"/>
                <w:szCs w:val="16"/>
                <w:lang w:val="en-CA" w:eastAsia="zh-CN"/>
              </w:rPr>
            </w:pPr>
            <w:r w:rsidRPr="00A113B4">
              <w:rPr>
                <w:rFonts w:hint="eastAsia"/>
                <w:b/>
                <w:bCs/>
                <w:color w:val="000000"/>
                <w:sz w:val="16"/>
                <w:szCs w:val="16"/>
                <w:lang w:val="en-US" w:eastAsia="zh-CN"/>
              </w:rPr>
              <w:t>工发组织</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2009</w:t>
            </w:r>
            <w:r w:rsidRPr="00A113B4">
              <w:rPr>
                <w:rFonts w:hint="eastAsia"/>
                <w:b/>
                <w:bCs/>
                <w:color w:val="000000"/>
                <w:sz w:val="16"/>
                <w:szCs w:val="16"/>
                <w:lang w:val="en-US" w:eastAsia="zh-CN"/>
              </w:rPr>
              <w:t>年</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2010</w:t>
            </w:r>
            <w:r w:rsidRPr="00A113B4">
              <w:rPr>
                <w:rFonts w:hint="eastAsia"/>
                <w:b/>
                <w:bCs/>
                <w:color w:val="000000"/>
                <w:sz w:val="16"/>
                <w:szCs w:val="16"/>
                <w:lang w:val="en-US" w:eastAsia="zh-CN"/>
              </w:rPr>
              <w:t>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2011</w:t>
            </w:r>
            <w:r w:rsidRPr="00A113B4">
              <w:rPr>
                <w:rFonts w:hint="eastAsia"/>
                <w:b/>
                <w:bCs/>
                <w:color w:val="000000"/>
                <w:sz w:val="16"/>
                <w:szCs w:val="16"/>
                <w:lang w:val="en-US" w:eastAsia="zh-CN"/>
              </w:rPr>
              <w:t>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2012</w:t>
            </w:r>
            <w:r w:rsidRPr="00A113B4">
              <w:rPr>
                <w:rFonts w:hint="eastAsia"/>
                <w:b/>
                <w:bCs/>
                <w:color w:val="000000"/>
                <w:sz w:val="16"/>
                <w:szCs w:val="16"/>
                <w:lang w:val="en-US" w:eastAsia="zh-CN"/>
              </w:rPr>
              <w:t>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2013</w:t>
            </w:r>
            <w:r w:rsidRPr="00A113B4">
              <w:rPr>
                <w:rFonts w:hint="eastAsia"/>
                <w:b/>
                <w:bCs/>
                <w:color w:val="000000"/>
                <w:sz w:val="16"/>
                <w:szCs w:val="16"/>
                <w:lang w:val="en-US" w:eastAsia="zh-CN"/>
              </w:rPr>
              <w:t>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2014</w:t>
            </w:r>
            <w:r w:rsidRPr="00A113B4">
              <w:rPr>
                <w:rFonts w:hint="eastAsia"/>
                <w:b/>
                <w:bCs/>
                <w:color w:val="000000"/>
                <w:sz w:val="16"/>
                <w:szCs w:val="16"/>
                <w:lang w:val="en-US" w:eastAsia="zh-CN"/>
              </w:rPr>
              <w:t>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2015</w:t>
            </w:r>
            <w:r w:rsidRPr="00A113B4">
              <w:rPr>
                <w:rFonts w:hint="eastAsia"/>
                <w:b/>
                <w:bCs/>
                <w:color w:val="000000"/>
                <w:sz w:val="16"/>
                <w:szCs w:val="16"/>
                <w:lang w:val="en-US" w:eastAsia="zh-CN"/>
              </w:rPr>
              <w:t>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2016</w:t>
            </w:r>
            <w:r w:rsidRPr="00A113B4">
              <w:rPr>
                <w:rFonts w:hint="eastAsia"/>
                <w:b/>
                <w:bCs/>
                <w:color w:val="000000"/>
                <w:sz w:val="16"/>
                <w:szCs w:val="16"/>
                <w:lang w:val="en-US" w:eastAsia="zh-CN"/>
              </w:rPr>
              <w:t>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2017</w:t>
            </w:r>
            <w:r w:rsidRPr="00A113B4">
              <w:rPr>
                <w:rFonts w:hint="eastAsia"/>
                <w:b/>
                <w:bCs/>
                <w:color w:val="000000"/>
                <w:sz w:val="16"/>
                <w:szCs w:val="16"/>
                <w:lang w:val="en-US" w:eastAsia="zh-CN"/>
              </w:rPr>
              <w:t>年</w:t>
            </w:r>
            <w:r w:rsidRPr="00A113B4">
              <w:rPr>
                <w:b/>
                <w:bCs/>
                <w:sz w:val="16"/>
                <w:szCs w:val="16"/>
                <w:lang w:val="en-CA" w:eastAsia="en-CA"/>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2018</w:t>
            </w:r>
            <w:r w:rsidRPr="00A113B4">
              <w:rPr>
                <w:rFonts w:hint="eastAsia"/>
                <w:b/>
                <w:bCs/>
                <w:color w:val="000000"/>
                <w:sz w:val="16"/>
                <w:szCs w:val="16"/>
                <w:lang w:val="en-US" w:eastAsia="zh-CN"/>
              </w:rPr>
              <w:t>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13B4" w:rsidRPr="00A113B4" w:rsidRDefault="00A113B4" w:rsidP="00A113B4">
            <w:pPr>
              <w:jc w:val="center"/>
              <w:rPr>
                <w:b/>
                <w:bCs/>
                <w:sz w:val="16"/>
                <w:szCs w:val="16"/>
                <w:lang w:val="en-CA" w:eastAsia="en-CA"/>
              </w:rPr>
            </w:pPr>
            <w:r w:rsidRPr="00A113B4">
              <w:rPr>
                <w:b/>
                <w:bCs/>
                <w:sz w:val="16"/>
                <w:szCs w:val="16"/>
                <w:lang w:val="en-CA" w:eastAsia="en-CA"/>
              </w:rPr>
              <w:t>2019</w:t>
            </w:r>
            <w:r w:rsidRPr="00A113B4">
              <w:rPr>
                <w:rFonts w:hint="eastAsia"/>
                <w:b/>
                <w:bCs/>
                <w:color w:val="000000"/>
                <w:sz w:val="16"/>
                <w:szCs w:val="16"/>
                <w:lang w:val="en-US" w:eastAsia="zh-CN"/>
              </w:rPr>
              <w:t>年</w:t>
            </w:r>
            <w:r w:rsidRPr="00A113B4">
              <w:rPr>
                <w:b/>
                <w:bCs/>
                <w:sz w:val="16"/>
                <w:szCs w:val="16"/>
                <w:lang w:val="en-CA" w:eastAsia="en-CA"/>
              </w:rPr>
              <w:t>*</w:t>
            </w:r>
          </w:p>
        </w:tc>
      </w:tr>
      <w:tr w:rsidR="00A113B4" w:rsidRPr="00A113B4" w:rsidTr="00A113B4">
        <w:trPr>
          <w:trHeight w:val="265"/>
        </w:trPr>
        <w:tc>
          <w:tcPr>
            <w:tcW w:w="1404" w:type="dxa"/>
            <w:tcBorders>
              <w:top w:val="nil"/>
              <w:left w:val="single" w:sz="4" w:space="0" w:color="auto"/>
              <w:bottom w:val="single" w:sz="4" w:space="0" w:color="auto"/>
              <w:right w:val="single" w:sz="4" w:space="0" w:color="auto"/>
            </w:tcBorders>
            <w:shd w:val="clear" w:color="auto" w:fill="auto"/>
            <w:noWrap/>
            <w:vAlign w:val="center"/>
            <w:hideMark/>
          </w:tcPr>
          <w:p w:rsidR="00A113B4" w:rsidRPr="00A113B4" w:rsidRDefault="00A113B4" w:rsidP="00A113B4">
            <w:pPr>
              <w:jc w:val="left"/>
              <w:rPr>
                <w:color w:val="000000"/>
                <w:sz w:val="16"/>
                <w:szCs w:val="16"/>
                <w:lang w:val="en-CA" w:eastAsia="zh-CN"/>
              </w:rPr>
            </w:pPr>
            <w:r w:rsidRPr="00A113B4">
              <w:rPr>
                <w:rFonts w:hint="eastAsia"/>
                <w:color w:val="000000"/>
                <w:sz w:val="16"/>
                <w:szCs w:val="16"/>
                <w:lang w:val="en-US" w:eastAsia="zh-CN"/>
              </w:rPr>
              <w:t>净支助费用加核心单位费用</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4"/>
              <w:jc w:val="right"/>
              <w:rPr>
                <w:sz w:val="16"/>
                <w:szCs w:val="16"/>
                <w:lang w:val="en-CA" w:eastAsia="en-CA"/>
              </w:rPr>
            </w:pPr>
            <w:r w:rsidRPr="00A113B4">
              <w:rPr>
                <w:sz w:val="16"/>
                <w:szCs w:val="16"/>
                <w:lang w:val="en-CA" w:eastAsia="en-CA"/>
              </w:rPr>
              <w:t>3,077,679</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3"/>
              <w:jc w:val="right"/>
              <w:rPr>
                <w:sz w:val="16"/>
                <w:szCs w:val="16"/>
                <w:lang w:val="en-CA" w:eastAsia="en-CA"/>
              </w:rPr>
            </w:pPr>
            <w:r w:rsidRPr="00A113B4">
              <w:rPr>
                <w:sz w:val="16"/>
                <w:szCs w:val="16"/>
                <w:lang w:val="en-CA" w:eastAsia="en-CA"/>
              </w:rPr>
              <w:t>5,482,260</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5"/>
              <w:jc w:val="right"/>
              <w:rPr>
                <w:sz w:val="16"/>
                <w:szCs w:val="16"/>
                <w:lang w:val="en-CA" w:eastAsia="en-CA"/>
              </w:rPr>
            </w:pPr>
            <w:r w:rsidRPr="00A113B4">
              <w:rPr>
                <w:sz w:val="16"/>
                <w:szCs w:val="16"/>
                <w:lang w:val="en-CA" w:eastAsia="en-CA"/>
              </w:rPr>
              <w:t>7,759,822</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6"/>
              <w:jc w:val="right"/>
              <w:rPr>
                <w:sz w:val="16"/>
                <w:szCs w:val="16"/>
                <w:lang w:val="en-CA" w:eastAsia="en-CA"/>
              </w:rPr>
            </w:pPr>
            <w:r w:rsidRPr="00A113B4">
              <w:rPr>
                <w:sz w:val="16"/>
                <w:szCs w:val="16"/>
                <w:lang w:val="en-CA" w:eastAsia="en-CA"/>
              </w:rPr>
              <w:t>4,389,685</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8"/>
              <w:jc w:val="right"/>
              <w:rPr>
                <w:sz w:val="16"/>
                <w:szCs w:val="16"/>
                <w:lang w:val="en-CA" w:eastAsia="en-CA"/>
              </w:rPr>
            </w:pPr>
            <w:r w:rsidRPr="00A113B4">
              <w:rPr>
                <w:sz w:val="16"/>
                <w:szCs w:val="16"/>
                <w:lang w:val="en-CA" w:eastAsia="en-CA"/>
              </w:rPr>
              <w:t>4,216,687</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9"/>
              <w:jc w:val="right"/>
              <w:rPr>
                <w:sz w:val="16"/>
                <w:szCs w:val="16"/>
                <w:lang w:val="en-CA" w:eastAsia="en-CA"/>
              </w:rPr>
            </w:pPr>
            <w:r w:rsidRPr="00A113B4">
              <w:rPr>
                <w:sz w:val="16"/>
                <w:szCs w:val="16"/>
                <w:lang w:val="en-CA" w:eastAsia="en-CA"/>
              </w:rPr>
              <w:t>3,998,516</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1"/>
              <w:jc w:val="right"/>
              <w:rPr>
                <w:sz w:val="16"/>
                <w:szCs w:val="16"/>
                <w:lang w:val="en-CA" w:eastAsia="en-CA"/>
              </w:rPr>
            </w:pPr>
            <w:r w:rsidRPr="00A113B4">
              <w:rPr>
                <w:sz w:val="16"/>
                <w:szCs w:val="16"/>
                <w:lang w:val="en-CA" w:eastAsia="en-CA"/>
              </w:rPr>
              <w:t>4,717,427</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2"/>
              <w:jc w:val="right"/>
              <w:rPr>
                <w:sz w:val="16"/>
                <w:szCs w:val="16"/>
                <w:lang w:val="en-CA" w:eastAsia="en-CA"/>
              </w:rPr>
            </w:pPr>
            <w:r w:rsidRPr="00A113B4">
              <w:rPr>
                <w:sz w:val="16"/>
                <w:szCs w:val="16"/>
                <w:lang w:val="en-CA" w:eastAsia="en-CA"/>
              </w:rPr>
              <w:t>4,687,261</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4"/>
              <w:jc w:val="right"/>
              <w:rPr>
                <w:sz w:val="16"/>
                <w:szCs w:val="16"/>
                <w:lang w:val="en-CA" w:eastAsia="en-CA"/>
              </w:rPr>
            </w:pPr>
            <w:r w:rsidRPr="00A113B4">
              <w:rPr>
                <w:sz w:val="16"/>
                <w:szCs w:val="16"/>
                <w:lang w:val="en-CA" w:eastAsia="en-CA"/>
              </w:rPr>
              <w:t>3,424,877</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3"/>
              <w:jc w:val="right"/>
              <w:rPr>
                <w:sz w:val="16"/>
                <w:szCs w:val="16"/>
                <w:lang w:val="en-CA" w:eastAsia="en-CA"/>
              </w:rPr>
            </w:pPr>
            <w:r w:rsidRPr="00A113B4">
              <w:rPr>
                <w:sz w:val="16"/>
                <w:szCs w:val="16"/>
                <w:lang w:val="en-CA" w:eastAsia="en-CA"/>
              </w:rPr>
              <w:t>4,432,565</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5"/>
              <w:jc w:val="right"/>
              <w:rPr>
                <w:sz w:val="16"/>
                <w:szCs w:val="16"/>
                <w:lang w:val="en-CA" w:eastAsia="en-CA"/>
              </w:rPr>
            </w:pPr>
            <w:r w:rsidRPr="00A113B4">
              <w:rPr>
                <w:sz w:val="16"/>
                <w:szCs w:val="16"/>
                <w:lang w:val="en-CA" w:eastAsia="en-CA"/>
              </w:rPr>
              <w:t>6,074,788</w:t>
            </w:r>
          </w:p>
        </w:tc>
      </w:tr>
      <w:tr w:rsidR="00A113B4" w:rsidRPr="00A113B4" w:rsidTr="00A113B4">
        <w:trPr>
          <w:trHeight w:val="264"/>
        </w:trPr>
        <w:tc>
          <w:tcPr>
            <w:tcW w:w="1404" w:type="dxa"/>
            <w:tcBorders>
              <w:top w:val="nil"/>
              <w:left w:val="single" w:sz="4" w:space="0" w:color="auto"/>
              <w:bottom w:val="single" w:sz="4" w:space="0" w:color="auto"/>
              <w:right w:val="single" w:sz="4" w:space="0" w:color="auto"/>
            </w:tcBorders>
            <w:shd w:val="clear" w:color="auto" w:fill="auto"/>
            <w:noWrap/>
            <w:vAlign w:val="center"/>
            <w:hideMark/>
          </w:tcPr>
          <w:p w:rsidR="00A113B4" w:rsidRPr="00A113B4" w:rsidRDefault="00A113B4" w:rsidP="00A113B4">
            <w:pPr>
              <w:jc w:val="left"/>
              <w:rPr>
                <w:color w:val="000000"/>
                <w:sz w:val="16"/>
                <w:szCs w:val="16"/>
                <w:lang w:val="en-CA" w:eastAsia="zh-CN"/>
              </w:rPr>
            </w:pPr>
            <w:r w:rsidRPr="00A113B4">
              <w:rPr>
                <w:rFonts w:hint="eastAsia"/>
                <w:color w:val="000000"/>
                <w:sz w:val="16"/>
                <w:szCs w:val="16"/>
                <w:lang w:val="en-US" w:eastAsia="zh-CN"/>
              </w:rPr>
              <w:t>行政费用合计减去项目相关费用</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4"/>
              <w:jc w:val="right"/>
              <w:rPr>
                <w:sz w:val="16"/>
                <w:szCs w:val="16"/>
                <w:lang w:val="en-CA" w:eastAsia="en-CA"/>
              </w:rPr>
            </w:pPr>
            <w:r w:rsidRPr="00A113B4">
              <w:rPr>
                <w:sz w:val="16"/>
                <w:szCs w:val="16"/>
                <w:lang w:val="en-CA" w:eastAsia="en-CA"/>
              </w:rPr>
              <w:t>5,739,690</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3"/>
              <w:jc w:val="right"/>
              <w:rPr>
                <w:sz w:val="16"/>
                <w:szCs w:val="16"/>
                <w:lang w:val="en-CA" w:eastAsia="en-CA"/>
              </w:rPr>
            </w:pPr>
            <w:r w:rsidRPr="00A113B4">
              <w:rPr>
                <w:sz w:val="16"/>
                <w:szCs w:val="16"/>
                <w:lang w:val="en-CA" w:eastAsia="en-CA"/>
              </w:rPr>
              <w:t>4,997,692</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5"/>
              <w:jc w:val="right"/>
              <w:rPr>
                <w:sz w:val="16"/>
                <w:szCs w:val="16"/>
                <w:lang w:val="en-CA" w:eastAsia="en-CA"/>
              </w:rPr>
            </w:pPr>
            <w:r w:rsidRPr="00A113B4">
              <w:rPr>
                <w:sz w:val="16"/>
                <w:szCs w:val="16"/>
                <w:lang w:val="en-CA" w:eastAsia="en-CA"/>
              </w:rPr>
              <w:t>5,489,431</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6"/>
              <w:jc w:val="right"/>
              <w:rPr>
                <w:sz w:val="16"/>
                <w:szCs w:val="16"/>
                <w:lang w:val="en-CA" w:eastAsia="en-CA"/>
              </w:rPr>
            </w:pPr>
            <w:r w:rsidRPr="00A113B4">
              <w:rPr>
                <w:sz w:val="16"/>
                <w:szCs w:val="16"/>
                <w:lang w:val="en-CA" w:eastAsia="en-CA"/>
              </w:rPr>
              <w:t>5,181,590</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8"/>
              <w:jc w:val="right"/>
              <w:rPr>
                <w:sz w:val="16"/>
                <w:szCs w:val="16"/>
                <w:lang w:val="en-CA" w:eastAsia="en-CA"/>
              </w:rPr>
            </w:pPr>
            <w:r w:rsidRPr="00A113B4">
              <w:rPr>
                <w:sz w:val="16"/>
                <w:szCs w:val="16"/>
                <w:lang w:val="en-CA" w:eastAsia="en-CA"/>
              </w:rPr>
              <w:t>6,821,000</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9"/>
              <w:jc w:val="right"/>
              <w:rPr>
                <w:sz w:val="16"/>
                <w:szCs w:val="16"/>
                <w:lang w:val="en-CA" w:eastAsia="en-CA"/>
              </w:rPr>
            </w:pPr>
            <w:r w:rsidRPr="00A113B4">
              <w:rPr>
                <w:sz w:val="16"/>
                <w:szCs w:val="16"/>
                <w:lang w:val="en-CA" w:eastAsia="en-CA"/>
              </w:rPr>
              <w:t>4,531,900</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1"/>
              <w:jc w:val="right"/>
              <w:rPr>
                <w:sz w:val="16"/>
                <w:szCs w:val="16"/>
                <w:lang w:val="en-CA" w:eastAsia="en-CA"/>
              </w:rPr>
            </w:pPr>
            <w:r w:rsidRPr="00A113B4">
              <w:rPr>
                <w:sz w:val="16"/>
                <w:szCs w:val="16"/>
                <w:lang w:val="en-CA" w:eastAsia="en-CA"/>
              </w:rPr>
              <w:t>4,673,600</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2"/>
              <w:jc w:val="right"/>
              <w:rPr>
                <w:sz w:val="16"/>
                <w:szCs w:val="16"/>
                <w:lang w:val="en-CA" w:eastAsia="en-CA"/>
              </w:rPr>
            </w:pPr>
            <w:r w:rsidRPr="00A113B4">
              <w:rPr>
                <w:sz w:val="16"/>
                <w:szCs w:val="16"/>
                <w:lang w:val="en-CA" w:eastAsia="en-CA"/>
              </w:rPr>
              <w:t>4,643,700</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4"/>
              <w:jc w:val="right"/>
              <w:rPr>
                <w:sz w:val="16"/>
                <w:szCs w:val="16"/>
                <w:lang w:val="en-CA" w:eastAsia="en-CA"/>
              </w:rPr>
            </w:pPr>
            <w:r w:rsidRPr="00A113B4">
              <w:rPr>
                <w:sz w:val="16"/>
                <w:szCs w:val="16"/>
                <w:lang w:val="en-CA" w:eastAsia="en-CA"/>
              </w:rPr>
              <w:t>4,412,900</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3"/>
              <w:jc w:val="right"/>
              <w:rPr>
                <w:sz w:val="16"/>
                <w:szCs w:val="16"/>
                <w:lang w:val="en-CA" w:eastAsia="en-CA"/>
              </w:rPr>
            </w:pPr>
            <w:r w:rsidRPr="00A113B4">
              <w:rPr>
                <w:sz w:val="16"/>
                <w:szCs w:val="16"/>
                <w:lang w:val="en-CA" w:eastAsia="en-CA"/>
              </w:rPr>
              <w:t>4,009,636</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5"/>
              <w:jc w:val="right"/>
              <w:rPr>
                <w:sz w:val="16"/>
                <w:szCs w:val="16"/>
                <w:lang w:val="en-CA" w:eastAsia="en-CA"/>
              </w:rPr>
            </w:pPr>
            <w:r w:rsidRPr="00A113B4">
              <w:rPr>
                <w:sz w:val="16"/>
                <w:szCs w:val="16"/>
                <w:lang w:val="en-CA" w:eastAsia="en-CA"/>
              </w:rPr>
              <w:t>4,380,500</w:t>
            </w:r>
          </w:p>
        </w:tc>
      </w:tr>
      <w:tr w:rsidR="00A113B4" w:rsidRPr="00A113B4" w:rsidTr="00A113B4">
        <w:trPr>
          <w:trHeight w:val="58"/>
        </w:trPr>
        <w:tc>
          <w:tcPr>
            <w:tcW w:w="1404" w:type="dxa"/>
            <w:tcBorders>
              <w:top w:val="nil"/>
              <w:left w:val="single" w:sz="4" w:space="0" w:color="auto"/>
              <w:bottom w:val="single" w:sz="4" w:space="0" w:color="auto"/>
              <w:right w:val="single" w:sz="4" w:space="0" w:color="auto"/>
            </w:tcBorders>
            <w:shd w:val="clear" w:color="auto" w:fill="auto"/>
            <w:noWrap/>
            <w:vAlign w:val="center"/>
            <w:hideMark/>
          </w:tcPr>
          <w:p w:rsidR="00A113B4" w:rsidRPr="00A113B4" w:rsidRDefault="00A113B4" w:rsidP="00A113B4">
            <w:pPr>
              <w:jc w:val="left"/>
              <w:rPr>
                <w:color w:val="000000"/>
                <w:sz w:val="16"/>
                <w:szCs w:val="16"/>
                <w:lang w:val="en-CA" w:eastAsia="en-CA"/>
              </w:rPr>
            </w:pPr>
            <w:proofErr w:type="spellStart"/>
            <w:r w:rsidRPr="00A113B4">
              <w:rPr>
                <w:rFonts w:hint="eastAsia"/>
                <w:color w:val="000000"/>
                <w:sz w:val="16"/>
                <w:szCs w:val="16"/>
                <w:lang w:val="en-US"/>
              </w:rPr>
              <w:t>年余额</w:t>
            </w:r>
            <w:proofErr w:type="spellEnd"/>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4"/>
              <w:jc w:val="right"/>
              <w:rPr>
                <w:sz w:val="16"/>
                <w:szCs w:val="16"/>
                <w:lang w:val="en-CA" w:eastAsia="en-CA"/>
              </w:rPr>
            </w:pPr>
            <w:r w:rsidRPr="00A113B4">
              <w:rPr>
                <w:sz w:val="16"/>
                <w:szCs w:val="16"/>
                <w:lang w:val="en-CA" w:eastAsia="en-CA"/>
              </w:rPr>
              <w:t>-2,662,011</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jc w:val="right"/>
              <w:rPr>
                <w:sz w:val="16"/>
                <w:szCs w:val="16"/>
                <w:lang w:val="en-CA" w:eastAsia="en-CA"/>
              </w:rPr>
            </w:pPr>
            <w:r w:rsidRPr="00A113B4">
              <w:rPr>
                <w:sz w:val="16"/>
                <w:szCs w:val="16"/>
                <w:lang w:val="en-CA" w:eastAsia="en-CA"/>
              </w:rPr>
              <w:t>484,568</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5"/>
              <w:jc w:val="right"/>
              <w:rPr>
                <w:sz w:val="16"/>
                <w:szCs w:val="16"/>
                <w:lang w:val="en-CA" w:eastAsia="en-CA"/>
              </w:rPr>
            </w:pPr>
            <w:r w:rsidRPr="00A113B4">
              <w:rPr>
                <w:sz w:val="16"/>
                <w:szCs w:val="16"/>
                <w:lang w:val="en-CA" w:eastAsia="en-CA"/>
              </w:rPr>
              <w:t>2,270,391</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6"/>
              <w:jc w:val="right"/>
              <w:rPr>
                <w:sz w:val="16"/>
                <w:szCs w:val="16"/>
                <w:lang w:val="en-CA" w:eastAsia="en-CA"/>
              </w:rPr>
            </w:pPr>
            <w:r w:rsidRPr="00A113B4">
              <w:rPr>
                <w:sz w:val="16"/>
                <w:szCs w:val="16"/>
                <w:lang w:val="en-CA" w:eastAsia="en-CA"/>
              </w:rPr>
              <w:t>-791,905</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8"/>
              <w:jc w:val="right"/>
              <w:rPr>
                <w:sz w:val="16"/>
                <w:szCs w:val="16"/>
                <w:lang w:val="en-CA" w:eastAsia="en-CA"/>
              </w:rPr>
            </w:pPr>
            <w:r w:rsidRPr="00A113B4">
              <w:rPr>
                <w:sz w:val="16"/>
                <w:szCs w:val="16"/>
                <w:lang w:val="en-CA" w:eastAsia="en-CA"/>
              </w:rPr>
              <w:t>-2,604,313</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9"/>
              <w:jc w:val="right"/>
              <w:rPr>
                <w:sz w:val="16"/>
                <w:szCs w:val="16"/>
                <w:lang w:val="en-CA" w:eastAsia="en-CA"/>
              </w:rPr>
            </w:pPr>
            <w:r w:rsidRPr="00A113B4">
              <w:rPr>
                <w:sz w:val="16"/>
                <w:szCs w:val="16"/>
                <w:lang w:val="en-CA" w:eastAsia="en-CA"/>
              </w:rPr>
              <w:t>-533,384</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1"/>
              <w:jc w:val="right"/>
              <w:rPr>
                <w:sz w:val="16"/>
                <w:szCs w:val="16"/>
                <w:lang w:val="en-CA" w:eastAsia="en-CA"/>
              </w:rPr>
            </w:pPr>
            <w:r w:rsidRPr="00A113B4">
              <w:rPr>
                <w:sz w:val="16"/>
                <w:szCs w:val="16"/>
                <w:lang w:val="en-CA" w:eastAsia="en-CA"/>
              </w:rPr>
              <w:t>43,827</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2"/>
              <w:jc w:val="right"/>
              <w:rPr>
                <w:sz w:val="16"/>
                <w:szCs w:val="16"/>
                <w:lang w:val="en-CA" w:eastAsia="en-CA"/>
              </w:rPr>
            </w:pPr>
            <w:r w:rsidRPr="00A113B4">
              <w:rPr>
                <w:sz w:val="16"/>
                <w:szCs w:val="16"/>
                <w:lang w:val="en-CA" w:eastAsia="en-CA"/>
              </w:rPr>
              <w:t>43,561</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14"/>
              <w:jc w:val="right"/>
              <w:rPr>
                <w:sz w:val="16"/>
                <w:szCs w:val="16"/>
                <w:lang w:val="en-CA" w:eastAsia="en-CA"/>
              </w:rPr>
            </w:pPr>
            <w:r w:rsidRPr="00A113B4">
              <w:rPr>
                <w:sz w:val="16"/>
                <w:szCs w:val="16"/>
                <w:lang w:val="en-CA" w:eastAsia="en-CA"/>
              </w:rPr>
              <w:t>-988,023</w:t>
            </w:r>
          </w:p>
        </w:tc>
        <w:tc>
          <w:tcPr>
            <w:tcW w:w="850"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3"/>
              <w:jc w:val="right"/>
              <w:rPr>
                <w:sz w:val="16"/>
                <w:szCs w:val="16"/>
                <w:lang w:val="en-CA" w:eastAsia="en-CA"/>
              </w:rPr>
            </w:pPr>
            <w:r w:rsidRPr="00A113B4">
              <w:rPr>
                <w:sz w:val="16"/>
                <w:szCs w:val="16"/>
                <w:lang w:val="en-CA" w:eastAsia="en-CA"/>
              </w:rPr>
              <w:t>422,929</w:t>
            </w:r>
          </w:p>
        </w:tc>
        <w:tc>
          <w:tcPr>
            <w:tcW w:w="851" w:type="dxa"/>
            <w:tcBorders>
              <w:top w:val="nil"/>
              <w:left w:val="nil"/>
              <w:bottom w:val="single" w:sz="4" w:space="0" w:color="auto"/>
              <w:right w:val="single" w:sz="4" w:space="0" w:color="auto"/>
            </w:tcBorders>
            <w:shd w:val="clear" w:color="auto" w:fill="auto"/>
            <w:hideMark/>
          </w:tcPr>
          <w:p w:rsidR="00A113B4" w:rsidRPr="00A113B4" w:rsidRDefault="00A113B4" w:rsidP="00A113B4">
            <w:pPr>
              <w:ind w:left="-105"/>
              <w:jc w:val="right"/>
              <w:rPr>
                <w:sz w:val="16"/>
                <w:szCs w:val="16"/>
                <w:lang w:val="en-CA" w:eastAsia="en-CA"/>
              </w:rPr>
            </w:pPr>
            <w:r w:rsidRPr="00A113B4">
              <w:rPr>
                <w:sz w:val="16"/>
                <w:szCs w:val="16"/>
                <w:lang w:val="en-CA" w:eastAsia="en-CA"/>
              </w:rPr>
              <w:t>1,694,288</w:t>
            </w:r>
          </w:p>
        </w:tc>
      </w:tr>
      <w:tr w:rsidR="00F06F75" w:rsidRPr="00A113B4" w:rsidTr="00A113B4">
        <w:trPr>
          <w:trHeight w:val="58"/>
        </w:trPr>
        <w:tc>
          <w:tcPr>
            <w:tcW w:w="1404" w:type="dxa"/>
            <w:tcBorders>
              <w:top w:val="nil"/>
              <w:left w:val="single" w:sz="4" w:space="0" w:color="auto"/>
              <w:bottom w:val="single" w:sz="4" w:space="0" w:color="auto"/>
              <w:right w:val="single" w:sz="4" w:space="0" w:color="auto"/>
            </w:tcBorders>
            <w:shd w:val="clear" w:color="auto" w:fill="auto"/>
            <w:noWrap/>
            <w:vAlign w:val="center"/>
            <w:hideMark/>
          </w:tcPr>
          <w:p w:rsidR="00FE13C4" w:rsidRPr="00A113B4" w:rsidRDefault="00A113B4" w:rsidP="00F06F75">
            <w:pPr>
              <w:jc w:val="left"/>
              <w:rPr>
                <w:sz w:val="16"/>
                <w:szCs w:val="16"/>
                <w:lang w:val="en-CA" w:eastAsia="en-CA"/>
              </w:rPr>
            </w:pPr>
            <w:proofErr w:type="spellStart"/>
            <w:r w:rsidRPr="00A113B4">
              <w:rPr>
                <w:rFonts w:hint="eastAsia"/>
                <w:color w:val="000000"/>
                <w:sz w:val="16"/>
                <w:szCs w:val="16"/>
                <w:lang w:val="en-US"/>
              </w:rPr>
              <w:t>滚存余额</w:t>
            </w:r>
            <w:proofErr w:type="spellEnd"/>
            <w:r w:rsidR="00FE13C4" w:rsidRPr="00A113B4">
              <w:rPr>
                <w:sz w:val="16"/>
                <w:szCs w:val="16"/>
                <w:lang w:val="en-US" w:eastAsia="en-CA"/>
              </w:rPr>
              <w:t>**</w:t>
            </w:r>
          </w:p>
        </w:tc>
        <w:tc>
          <w:tcPr>
            <w:tcW w:w="851"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14"/>
              <w:jc w:val="right"/>
              <w:rPr>
                <w:sz w:val="16"/>
                <w:szCs w:val="16"/>
                <w:lang w:val="en-CA" w:eastAsia="en-CA"/>
              </w:rPr>
            </w:pPr>
            <w:r w:rsidRPr="00A113B4">
              <w:rPr>
                <w:sz w:val="16"/>
                <w:szCs w:val="16"/>
                <w:lang w:val="en-CA" w:eastAsia="en-CA"/>
              </w:rPr>
              <w:t>-829,525</w:t>
            </w:r>
          </w:p>
        </w:tc>
        <w:tc>
          <w:tcPr>
            <w:tcW w:w="850" w:type="dxa"/>
            <w:tcBorders>
              <w:top w:val="nil"/>
              <w:left w:val="nil"/>
              <w:bottom w:val="single" w:sz="4" w:space="0" w:color="auto"/>
              <w:right w:val="single" w:sz="4" w:space="0" w:color="auto"/>
            </w:tcBorders>
            <w:shd w:val="clear" w:color="auto" w:fill="auto"/>
            <w:hideMark/>
          </w:tcPr>
          <w:p w:rsidR="00FE13C4" w:rsidRPr="00A113B4" w:rsidRDefault="00FE13C4" w:rsidP="00F06F75">
            <w:pPr>
              <w:jc w:val="right"/>
              <w:rPr>
                <w:sz w:val="16"/>
                <w:szCs w:val="16"/>
                <w:lang w:val="en-CA" w:eastAsia="en-CA"/>
              </w:rPr>
            </w:pPr>
            <w:r w:rsidRPr="00A113B4">
              <w:rPr>
                <w:sz w:val="16"/>
                <w:szCs w:val="16"/>
                <w:lang w:val="en-CA" w:eastAsia="en-CA"/>
              </w:rPr>
              <w:t>-344,957</w:t>
            </w:r>
          </w:p>
        </w:tc>
        <w:tc>
          <w:tcPr>
            <w:tcW w:w="851"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05"/>
              <w:jc w:val="right"/>
              <w:rPr>
                <w:sz w:val="16"/>
                <w:szCs w:val="16"/>
                <w:lang w:val="en-CA" w:eastAsia="en-CA"/>
              </w:rPr>
            </w:pPr>
            <w:r w:rsidRPr="00A113B4">
              <w:rPr>
                <w:sz w:val="16"/>
                <w:szCs w:val="16"/>
                <w:lang w:val="en-CA" w:eastAsia="en-CA"/>
              </w:rPr>
              <w:t>1,925,434</w:t>
            </w:r>
          </w:p>
        </w:tc>
        <w:tc>
          <w:tcPr>
            <w:tcW w:w="850"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06"/>
              <w:jc w:val="right"/>
              <w:rPr>
                <w:sz w:val="16"/>
                <w:szCs w:val="16"/>
                <w:lang w:val="en-CA" w:eastAsia="en-CA"/>
              </w:rPr>
            </w:pPr>
            <w:r w:rsidRPr="00A113B4">
              <w:rPr>
                <w:sz w:val="16"/>
                <w:szCs w:val="16"/>
                <w:lang w:val="en-CA" w:eastAsia="en-CA"/>
              </w:rPr>
              <w:t>1,133,529</w:t>
            </w:r>
          </w:p>
        </w:tc>
        <w:tc>
          <w:tcPr>
            <w:tcW w:w="851"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08"/>
              <w:jc w:val="right"/>
              <w:rPr>
                <w:sz w:val="16"/>
                <w:szCs w:val="16"/>
                <w:lang w:val="en-CA" w:eastAsia="en-CA"/>
              </w:rPr>
            </w:pPr>
            <w:r w:rsidRPr="00A113B4">
              <w:rPr>
                <w:sz w:val="16"/>
                <w:szCs w:val="16"/>
                <w:lang w:val="en-CA" w:eastAsia="en-CA"/>
              </w:rPr>
              <w:t>-1,470,784</w:t>
            </w:r>
          </w:p>
        </w:tc>
        <w:tc>
          <w:tcPr>
            <w:tcW w:w="850"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09"/>
              <w:jc w:val="right"/>
              <w:rPr>
                <w:sz w:val="16"/>
                <w:szCs w:val="16"/>
                <w:lang w:val="en-CA" w:eastAsia="en-CA"/>
              </w:rPr>
            </w:pPr>
            <w:r w:rsidRPr="00A113B4">
              <w:rPr>
                <w:sz w:val="16"/>
                <w:szCs w:val="16"/>
                <w:lang w:val="en-CA" w:eastAsia="en-CA"/>
              </w:rPr>
              <w:t>-2,004,168</w:t>
            </w:r>
          </w:p>
        </w:tc>
        <w:tc>
          <w:tcPr>
            <w:tcW w:w="851"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11"/>
              <w:jc w:val="right"/>
              <w:rPr>
                <w:sz w:val="16"/>
                <w:szCs w:val="16"/>
                <w:lang w:val="en-CA" w:eastAsia="en-CA"/>
              </w:rPr>
            </w:pPr>
            <w:r w:rsidRPr="00A113B4">
              <w:rPr>
                <w:sz w:val="16"/>
                <w:szCs w:val="16"/>
                <w:lang w:val="en-CA" w:eastAsia="en-CA"/>
              </w:rPr>
              <w:t>-1,960,341</w:t>
            </w:r>
          </w:p>
        </w:tc>
        <w:tc>
          <w:tcPr>
            <w:tcW w:w="850"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12"/>
              <w:jc w:val="right"/>
              <w:rPr>
                <w:sz w:val="16"/>
                <w:szCs w:val="16"/>
                <w:lang w:val="en-CA" w:eastAsia="en-CA"/>
              </w:rPr>
            </w:pPr>
            <w:r w:rsidRPr="00A113B4">
              <w:rPr>
                <w:sz w:val="16"/>
                <w:szCs w:val="16"/>
                <w:lang w:val="en-CA" w:eastAsia="en-CA"/>
              </w:rPr>
              <w:t>-1,916,780</w:t>
            </w:r>
          </w:p>
        </w:tc>
        <w:tc>
          <w:tcPr>
            <w:tcW w:w="851"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14"/>
              <w:jc w:val="right"/>
              <w:rPr>
                <w:sz w:val="16"/>
                <w:szCs w:val="16"/>
                <w:lang w:val="en-CA" w:eastAsia="en-CA"/>
              </w:rPr>
            </w:pPr>
            <w:r w:rsidRPr="00A113B4">
              <w:rPr>
                <w:sz w:val="16"/>
                <w:szCs w:val="16"/>
                <w:lang w:val="en-CA" w:eastAsia="en-CA"/>
              </w:rPr>
              <w:t>-2,904,803</w:t>
            </w:r>
          </w:p>
        </w:tc>
        <w:tc>
          <w:tcPr>
            <w:tcW w:w="850"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03"/>
              <w:jc w:val="right"/>
              <w:rPr>
                <w:sz w:val="16"/>
                <w:szCs w:val="16"/>
                <w:lang w:val="en-CA" w:eastAsia="en-CA"/>
              </w:rPr>
            </w:pPr>
            <w:r w:rsidRPr="00A113B4">
              <w:rPr>
                <w:sz w:val="16"/>
                <w:szCs w:val="16"/>
                <w:lang w:val="en-CA" w:eastAsia="en-CA"/>
              </w:rPr>
              <w:t>-2,481,874</w:t>
            </w:r>
          </w:p>
        </w:tc>
        <w:tc>
          <w:tcPr>
            <w:tcW w:w="851" w:type="dxa"/>
            <w:tcBorders>
              <w:top w:val="nil"/>
              <w:left w:val="nil"/>
              <w:bottom w:val="single" w:sz="4" w:space="0" w:color="auto"/>
              <w:right w:val="single" w:sz="4" w:space="0" w:color="auto"/>
            </w:tcBorders>
            <w:shd w:val="clear" w:color="auto" w:fill="auto"/>
            <w:hideMark/>
          </w:tcPr>
          <w:p w:rsidR="00FE13C4" w:rsidRPr="00A113B4" w:rsidRDefault="00FE13C4" w:rsidP="00F06F75">
            <w:pPr>
              <w:ind w:left="-105"/>
              <w:jc w:val="right"/>
              <w:rPr>
                <w:sz w:val="16"/>
                <w:szCs w:val="16"/>
                <w:lang w:val="en-CA" w:eastAsia="en-CA"/>
              </w:rPr>
            </w:pPr>
            <w:r w:rsidRPr="00A113B4">
              <w:rPr>
                <w:sz w:val="16"/>
                <w:szCs w:val="16"/>
                <w:lang w:val="en-CA" w:eastAsia="en-CA"/>
              </w:rPr>
              <w:t>-787,586</w:t>
            </w:r>
          </w:p>
        </w:tc>
      </w:tr>
    </w:tbl>
    <w:p w:rsidR="00A113B4" w:rsidRPr="00A113B4" w:rsidRDefault="00A113B4" w:rsidP="00A113B4">
      <w:pPr>
        <w:spacing w:before="60"/>
        <w:rPr>
          <w:sz w:val="16"/>
          <w:szCs w:val="24"/>
          <w:lang w:val="en-CA" w:eastAsia="zh-CN"/>
        </w:rPr>
      </w:pPr>
      <w:r w:rsidRPr="00A113B4">
        <w:rPr>
          <w:sz w:val="16"/>
          <w:szCs w:val="24"/>
          <w:lang w:val="en-CA" w:eastAsia="zh-CN"/>
        </w:rPr>
        <w:t xml:space="preserve">* </w:t>
      </w:r>
      <w:r w:rsidRPr="00A113B4">
        <w:rPr>
          <w:rFonts w:hint="eastAsia"/>
          <w:sz w:val="16"/>
          <w:szCs w:val="24"/>
          <w:lang w:val="en-CA" w:eastAsia="zh-CN"/>
        </w:rPr>
        <w:t>包括第八十三次会议核准的支助费用，以及提交第八十四次会议的机构支助费用和核心单位费用的</w:t>
      </w:r>
      <w:r w:rsidRPr="00A113B4">
        <w:rPr>
          <w:sz w:val="16"/>
          <w:szCs w:val="24"/>
          <w:lang w:val="en-CA" w:eastAsia="zh-CN"/>
        </w:rPr>
        <w:t>金额</w:t>
      </w:r>
      <w:r w:rsidRPr="00A113B4">
        <w:rPr>
          <w:rFonts w:hint="eastAsia"/>
          <w:sz w:val="16"/>
          <w:szCs w:val="24"/>
          <w:lang w:val="en-CA" w:eastAsia="zh-CN"/>
        </w:rPr>
        <w:t>。</w:t>
      </w:r>
    </w:p>
    <w:p w:rsidR="00A113B4" w:rsidRPr="00A113B4" w:rsidRDefault="00A113B4" w:rsidP="00A113B4">
      <w:pPr>
        <w:spacing w:before="60"/>
        <w:rPr>
          <w:sz w:val="16"/>
          <w:szCs w:val="24"/>
          <w:lang w:val="en-CA" w:eastAsia="zh-CN"/>
        </w:rPr>
      </w:pPr>
      <w:r w:rsidRPr="00A113B4">
        <w:rPr>
          <w:sz w:val="16"/>
          <w:szCs w:val="24"/>
          <w:lang w:val="en-CA" w:eastAsia="zh-CN"/>
        </w:rPr>
        <w:t xml:space="preserve">** </w:t>
      </w:r>
      <w:r w:rsidRPr="00A113B4">
        <w:rPr>
          <w:rFonts w:hint="eastAsia"/>
          <w:sz w:val="16"/>
          <w:szCs w:val="24"/>
          <w:lang w:val="en-CA" w:eastAsia="zh-CN"/>
        </w:rPr>
        <w:t>2007</w:t>
      </w:r>
      <w:r w:rsidRPr="00A113B4">
        <w:rPr>
          <w:rFonts w:hint="eastAsia"/>
          <w:sz w:val="16"/>
          <w:szCs w:val="24"/>
          <w:lang w:val="en-CA" w:eastAsia="zh-CN"/>
        </w:rPr>
        <w:t>年，秘书处估计</w:t>
      </w:r>
      <w:r w:rsidRPr="00A113B4">
        <w:rPr>
          <w:rFonts w:hint="eastAsia"/>
          <w:sz w:val="16"/>
          <w:szCs w:val="24"/>
          <w:lang w:val="en-CA" w:eastAsia="zh-CN"/>
        </w:rPr>
        <w:t>2002</w:t>
      </w:r>
      <w:r w:rsidRPr="00A113B4">
        <w:rPr>
          <w:rFonts w:hint="eastAsia"/>
          <w:sz w:val="16"/>
          <w:szCs w:val="24"/>
          <w:lang w:val="en-CA" w:eastAsia="zh-CN"/>
        </w:rPr>
        <w:t>年以来的滚存余额为</w:t>
      </w:r>
      <w:r w:rsidRPr="00A113B4">
        <w:rPr>
          <w:rFonts w:hint="eastAsia"/>
          <w:sz w:val="16"/>
          <w:szCs w:val="24"/>
          <w:lang w:val="en-CA" w:eastAsia="zh-CN"/>
        </w:rPr>
        <w:t>2,127,930</w:t>
      </w:r>
      <w:r w:rsidRPr="00A113B4">
        <w:rPr>
          <w:rFonts w:hint="eastAsia"/>
          <w:sz w:val="16"/>
          <w:szCs w:val="24"/>
          <w:lang w:val="en-CA" w:eastAsia="zh-CN"/>
        </w:rPr>
        <w:t>美元，但与秘书处的估计不同，工发组织使用的余额为</w:t>
      </w:r>
      <w:r w:rsidRPr="00A113B4">
        <w:rPr>
          <w:rFonts w:hint="eastAsia"/>
          <w:sz w:val="16"/>
          <w:szCs w:val="24"/>
          <w:lang w:val="en-CA" w:eastAsia="zh-CN"/>
        </w:rPr>
        <w:t>1,828,243</w:t>
      </w:r>
      <w:r w:rsidRPr="00A113B4">
        <w:rPr>
          <w:rFonts w:hint="eastAsia"/>
          <w:sz w:val="16"/>
          <w:szCs w:val="24"/>
          <w:lang w:val="en-CA" w:eastAsia="zh-CN"/>
        </w:rPr>
        <w:t>美元。</w:t>
      </w:r>
    </w:p>
    <w:p w:rsidR="00172016" w:rsidRPr="00606952" w:rsidRDefault="00172016" w:rsidP="0020531A">
      <w:pPr>
        <w:pStyle w:val="Heading1"/>
        <w:spacing w:before="240"/>
        <w:rPr>
          <w:sz w:val="24"/>
          <w:lang w:val="en-CA" w:eastAsia="zh-CN"/>
        </w:rPr>
      </w:pPr>
      <w:r w:rsidRPr="00606952">
        <w:rPr>
          <w:rFonts w:hint="eastAsia"/>
          <w:sz w:val="24"/>
          <w:lang w:val="en-CA" w:eastAsia="zh-CN"/>
        </w:rPr>
        <w:t>表</w:t>
      </w:r>
      <w:r>
        <w:rPr>
          <w:rFonts w:hint="eastAsia"/>
          <w:sz w:val="24"/>
          <w:lang w:val="en-CA" w:eastAsia="zh-CN"/>
        </w:rPr>
        <w:t>4</w:t>
      </w:r>
      <w:r w:rsidRPr="00606952">
        <w:rPr>
          <w:rFonts w:hint="eastAsia"/>
          <w:sz w:val="24"/>
          <w:lang w:val="en-CA" w:eastAsia="zh-CN"/>
        </w:rPr>
        <w:t>显示，到</w:t>
      </w:r>
      <w:r>
        <w:rPr>
          <w:rFonts w:hint="eastAsia"/>
          <w:sz w:val="24"/>
          <w:lang w:val="en-CA" w:eastAsia="zh-CN"/>
        </w:rPr>
        <w:t>2019</w:t>
      </w:r>
      <w:r w:rsidRPr="00606952">
        <w:rPr>
          <w:rFonts w:hint="eastAsia"/>
          <w:sz w:val="24"/>
          <w:lang w:val="en-CA" w:eastAsia="zh-CN"/>
        </w:rPr>
        <w:t>年年底，工发组织累积余额为负值</w:t>
      </w:r>
      <w:r>
        <w:rPr>
          <w:rFonts w:hint="eastAsia"/>
          <w:sz w:val="24"/>
          <w:lang w:val="en-CA" w:eastAsia="zh-CN"/>
        </w:rPr>
        <w:t>，计</w:t>
      </w:r>
      <w:r w:rsidRPr="009E3AB8">
        <w:rPr>
          <w:sz w:val="24"/>
          <w:lang w:val="en-CA" w:eastAsia="zh-CN"/>
        </w:rPr>
        <w:t>787,586</w:t>
      </w:r>
      <w:r>
        <w:rPr>
          <w:rFonts w:hint="eastAsia"/>
          <w:sz w:val="24"/>
          <w:lang w:val="en-CA" w:eastAsia="zh-CN"/>
        </w:rPr>
        <w:t>美元</w:t>
      </w:r>
      <w:r w:rsidRPr="00606952">
        <w:rPr>
          <w:rFonts w:hint="eastAsia"/>
          <w:sz w:val="24"/>
          <w:lang w:val="en-CA" w:eastAsia="zh-CN"/>
        </w:rPr>
        <w:t>。</w:t>
      </w:r>
      <w:r>
        <w:rPr>
          <w:rFonts w:hint="eastAsia"/>
          <w:sz w:val="24"/>
          <w:lang w:val="en-CA" w:eastAsia="zh-CN"/>
        </w:rPr>
        <w:t>2019</w:t>
      </w:r>
      <w:r w:rsidRPr="00606952">
        <w:rPr>
          <w:rFonts w:hint="eastAsia"/>
          <w:sz w:val="24"/>
          <w:lang w:val="en-CA" w:eastAsia="zh-CN"/>
        </w:rPr>
        <w:t>年，工发组织必须</w:t>
      </w:r>
      <w:r>
        <w:rPr>
          <w:rFonts w:hint="eastAsia"/>
          <w:sz w:val="24"/>
          <w:lang w:val="en-CA" w:eastAsia="zh-CN"/>
        </w:rPr>
        <w:t>获得</w:t>
      </w:r>
      <w:r w:rsidRPr="00606952">
        <w:rPr>
          <w:rFonts w:hint="eastAsia"/>
          <w:sz w:val="24"/>
          <w:lang w:val="en-CA" w:eastAsia="zh-CN"/>
        </w:rPr>
        <w:t>至少</w:t>
      </w:r>
      <w:r w:rsidRPr="009E3AB8">
        <w:rPr>
          <w:sz w:val="24"/>
          <w:lang w:val="en-CA" w:eastAsia="zh-CN"/>
        </w:rPr>
        <w:t>5,814,786</w:t>
      </w:r>
      <w:r w:rsidRPr="00606952">
        <w:rPr>
          <w:rFonts w:hint="eastAsia"/>
          <w:sz w:val="24"/>
          <w:lang w:val="en-CA" w:eastAsia="zh-CN"/>
        </w:rPr>
        <w:t>美元机构</w:t>
      </w:r>
      <w:r>
        <w:rPr>
          <w:rFonts w:hint="eastAsia"/>
          <w:sz w:val="24"/>
          <w:lang w:val="en-CA" w:eastAsia="zh-CN"/>
        </w:rPr>
        <w:t>支助</w:t>
      </w:r>
      <w:r w:rsidRPr="00606952">
        <w:rPr>
          <w:rFonts w:hint="eastAsia"/>
          <w:sz w:val="24"/>
          <w:lang w:val="en-CA" w:eastAsia="zh-CN"/>
        </w:rPr>
        <w:t>费用和核心单位费用，</w:t>
      </w:r>
      <w:r>
        <w:rPr>
          <w:rFonts w:hint="eastAsia"/>
          <w:sz w:val="24"/>
          <w:lang w:val="en-CA" w:eastAsia="zh-CN"/>
        </w:rPr>
        <w:t>才能</w:t>
      </w:r>
      <w:r w:rsidRPr="00606952">
        <w:rPr>
          <w:rFonts w:hint="eastAsia"/>
          <w:sz w:val="24"/>
          <w:lang w:val="en-CA" w:eastAsia="zh-CN"/>
        </w:rPr>
        <w:t>支付</w:t>
      </w:r>
      <w:r>
        <w:rPr>
          <w:rFonts w:hint="eastAsia"/>
          <w:sz w:val="24"/>
          <w:lang w:val="en-CA" w:eastAsia="zh-CN"/>
        </w:rPr>
        <w:t>2020</w:t>
      </w:r>
      <w:r>
        <w:rPr>
          <w:rFonts w:hint="eastAsia"/>
          <w:sz w:val="24"/>
          <w:lang w:val="en-CA" w:eastAsia="zh-CN"/>
        </w:rPr>
        <w:t>年总共</w:t>
      </w:r>
      <w:r w:rsidRPr="009E3AB8">
        <w:rPr>
          <w:sz w:val="24"/>
          <w:lang w:val="en-CA" w:eastAsia="zh-CN"/>
        </w:rPr>
        <w:t>5,027,200</w:t>
      </w:r>
      <w:r w:rsidRPr="00606952">
        <w:rPr>
          <w:rFonts w:hint="eastAsia"/>
          <w:sz w:val="24"/>
          <w:lang w:val="en-CA" w:eastAsia="zh-CN"/>
        </w:rPr>
        <w:t>美元的行政费用。</w:t>
      </w:r>
    </w:p>
    <w:p w:rsidR="00FE13C4" w:rsidRPr="00F519A5" w:rsidRDefault="00C04F4C" w:rsidP="00F519A5">
      <w:pPr>
        <w:spacing w:after="240"/>
        <w:rPr>
          <w:rFonts w:ascii="SimHei" w:eastAsia="SimHei" w:hAnsi="SimHei"/>
          <w:b/>
          <w:sz w:val="24"/>
          <w:lang w:val="en-CA" w:eastAsia="zh-CN"/>
        </w:rPr>
      </w:pPr>
      <w:r w:rsidRPr="00F519A5">
        <w:rPr>
          <w:rFonts w:ascii="SimHei" w:eastAsia="SimHei" w:hAnsi="SimHei" w:hint="eastAsia"/>
          <w:b/>
          <w:sz w:val="24"/>
          <w:lang w:val="en-CA" w:eastAsia="zh-CN"/>
        </w:rPr>
        <w:t>世界银行</w:t>
      </w:r>
    </w:p>
    <w:p w:rsidR="00172016" w:rsidRPr="00606952" w:rsidRDefault="00172016" w:rsidP="00172016">
      <w:pPr>
        <w:pStyle w:val="Heading1"/>
        <w:rPr>
          <w:sz w:val="24"/>
          <w:lang w:val="en-CA" w:eastAsia="zh-CN"/>
        </w:rPr>
      </w:pPr>
      <w:r w:rsidRPr="00606952">
        <w:rPr>
          <w:rFonts w:hint="eastAsia"/>
          <w:sz w:val="24"/>
          <w:lang w:val="en-CA" w:eastAsia="zh-CN"/>
        </w:rPr>
        <w:t>表</w:t>
      </w:r>
      <w:r w:rsidRPr="00606952">
        <w:rPr>
          <w:rFonts w:hint="eastAsia"/>
          <w:sz w:val="24"/>
          <w:lang w:val="en-CA" w:eastAsia="zh-CN"/>
        </w:rPr>
        <w:t>5</w:t>
      </w:r>
      <w:r w:rsidRPr="00606952">
        <w:rPr>
          <w:rFonts w:hint="eastAsia"/>
          <w:sz w:val="24"/>
          <w:lang w:val="en-CA" w:eastAsia="zh-CN"/>
        </w:rPr>
        <w:t>列出了世界银行提供的核心单位预算和其他行政费用</w:t>
      </w:r>
      <w:r w:rsidR="008F47CE">
        <w:rPr>
          <w:rFonts w:hint="eastAsia"/>
          <w:sz w:val="24"/>
          <w:lang w:val="en-CA" w:eastAsia="zh-CN"/>
        </w:rPr>
        <w:t>的</w:t>
      </w:r>
      <w:r w:rsidRPr="00606952">
        <w:rPr>
          <w:rFonts w:hint="eastAsia"/>
          <w:sz w:val="24"/>
          <w:lang w:val="en-CA" w:eastAsia="zh-CN"/>
        </w:rPr>
        <w:t>信息。</w:t>
      </w:r>
    </w:p>
    <w:p w:rsidR="00FE13C4" w:rsidRPr="00F519A5" w:rsidRDefault="00172016" w:rsidP="00F519A5">
      <w:pPr>
        <w:widowControl w:val="0"/>
        <w:spacing w:before="120" w:after="120"/>
        <w:rPr>
          <w:rFonts w:ascii="SimHei" w:eastAsia="SimHei" w:hAnsi="SimHei"/>
          <w:b/>
          <w:sz w:val="24"/>
          <w:szCs w:val="24"/>
          <w:lang w:val="en-CA" w:eastAsia="zh-CN"/>
        </w:rPr>
      </w:pPr>
      <w:r w:rsidRPr="00F519A5">
        <w:rPr>
          <w:rFonts w:ascii="SimHei" w:eastAsia="SimHei" w:hAnsi="SimHei" w:hint="eastAsia"/>
          <w:b/>
          <w:sz w:val="24"/>
          <w:szCs w:val="24"/>
          <w:lang w:val="en-CA" w:eastAsia="zh-CN"/>
        </w:rPr>
        <w:t>表5：</w:t>
      </w:r>
      <w:r w:rsidR="008F47CE" w:rsidRPr="00F519A5">
        <w:rPr>
          <w:rFonts w:ascii="SimHei" w:eastAsia="SimHei" w:hAnsi="SimHei" w:hint="eastAsia"/>
          <w:b/>
          <w:sz w:val="24"/>
          <w:szCs w:val="24"/>
          <w:lang w:val="en-CA" w:eastAsia="zh-CN"/>
        </w:rPr>
        <w:t>2011-2020</w:t>
      </w:r>
      <w:r w:rsidRPr="00F519A5">
        <w:rPr>
          <w:rFonts w:ascii="SimHei" w:eastAsia="SimHei" w:hAnsi="SimHei" w:hint="eastAsia"/>
          <w:b/>
          <w:sz w:val="24"/>
          <w:szCs w:val="24"/>
          <w:lang w:val="en-CA" w:eastAsia="zh-CN"/>
        </w:rPr>
        <w:t>年世界银行核心单位预算数据和其他行政费用（美元）</w:t>
      </w:r>
    </w:p>
    <w:tbl>
      <w:tblPr>
        <w:tblW w:w="10888" w:type="dxa"/>
        <w:tblInd w:w="-545" w:type="dxa"/>
        <w:tblLayout w:type="fixed"/>
        <w:tblLook w:val="04A0" w:firstRow="1" w:lastRow="0" w:firstColumn="1" w:lastColumn="0" w:noHBand="0" w:noVBand="1"/>
      </w:tblPr>
      <w:tblGrid>
        <w:gridCol w:w="1391"/>
        <w:gridCol w:w="856"/>
        <w:gridCol w:w="856"/>
        <w:gridCol w:w="856"/>
        <w:gridCol w:w="856"/>
        <w:gridCol w:w="856"/>
        <w:gridCol w:w="856"/>
        <w:gridCol w:w="856"/>
        <w:gridCol w:w="856"/>
        <w:gridCol w:w="933"/>
        <w:gridCol w:w="866"/>
        <w:gridCol w:w="850"/>
      </w:tblGrid>
      <w:tr w:rsidR="00F06F75" w:rsidRPr="008F47CE" w:rsidTr="008F47CE">
        <w:trPr>
          <w:trHeight w:val="58"/>
          <w:tblHeader/>
        </w:trPr>
        <w:tc>
          <w:tcPr>
            <w:tcW w:w="13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3C4" w:rsidRPr="008F47CE" w:rsidRDefault="008F47CE" w:rsidP="00F06F75">
            <w:pPr>
              <w:rPr>
                <w:b/>
                <w:bCs/>
                <w:sz w:val="14"/>
                <w:szCs w:val="14"/>
                <w:lang w:val="en-CA" w:eastAsia="zh-CN"/>
              </w:rPr>
            </w:pPr>
            <w:r w:rsidRPr="008F47CE">
              <w:rPr>
                <w:rFonts w:hint="eastAsia"/>
                <w:b/>
                <w:bCs/>
                <w:sz w:val="14"/>
                <w:szCs w:val="14"/>
                <w:lang w:val="en-CA" w:eastAsia="zh-CN"/>
              </w:rPr>
              <w:t>项目费用</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2011</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2012</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2013</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2014</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2015</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2016</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2017</w:t>
            </w:r>
            <w:r w:rsidR="008F47CE" w:rsidRPr="008F47CE">
              <w:rPr>
                <w:rFonts w:hint="eastAsia"/>
                <w:b/>
                <w:bCs/>
                <w:color w:val="000000"/>
                <w:sz w:val="14"/>
                <w:szCs w:val="14"/>
                <w:lang w:val="en-CA" w:eastAsia="zh-CN"/>
              </w:rPr>
              <w:t>年</w:t>
            </w:r>
          </w:p>
        </w:tc>
        <w:tc>
          <w:tcPr>
            <w:tcW w:w="856"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2018</w:t>
            </w:r>
            <w:r w:rsidR="008F47CE" w:rsidRPr="008F47CE">
              <w:rPr>
                <w:rFonts w:hint="eastAsia"/>
                <w:b/>
                <w:bCs/>
                <w:color w:val="000000"/>
                <w:sz w:val="14"/>
                <w:szCs w:val="14"/>
                <w:lang w:val="en-CA" w:eastAsia="zh-CN"/>
              </w:rPr>
              <w:t>年</w:t>
            </w:r>
          </w:p>
        </w:tc>
        <w:tc>
          <w:tcPr>
            <w:tcW w:w="1799" w:type="dxa"/>
            <w:gridSpan w:val="2"/>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2019</w:t>
            </w:r>
            <w:r w:rsidR="008F47CE" w:rsidRPr="008F47CE">
              <w:rPr>
                <w:rFonts w:hint="eastAsia"/>
                <w:b/>
                <w:bCs/>
                <w:color w:val="000000"/>
                <w:sz w:val="14"/>
                <w:szCs w:val="14"/>
                <w:lang w:val="en-CA" w:eastAsia="zh-CN"/>
              </w:rPr>
              <w:t>年</w:t>
            </w:r>
          </w:p>
        </w:tc>
        <w:tc>
          <w:tcPr>
            <w:tcW w:w="850" w:type="dxa"/>
            <w:tcBorders>
              <w:top w:val="single" w:sz="4" w:space="0" w:color="auto"/>
              <w:left w:val="nil"/>
              <w:bottom w:val="single" w:sz="4" w:space="0" w:color="auto"/>
              <w:right w:val="single" w:sz="4" w:space="0" w:color="auto"/>
            </w:tcBorders>
            <w:shd w:val="clear" w:color="auto" w:fill="auto"/>
            <w:hideMark/>
          </w:tcPr>
          <w:p w:rsidR="00FE13C4" w:rsidRPr="008F47CE" w:rsidRDefault="00FE13C4" w:rsidP="00F06F75">
            <w:pPr>
              <w:jc w:val="center"/>
              <w:rPr>
                <w:b/>
                <w:bCs/>
                <w:sz w:val="14"/>
                <w:szCs w:val="14"/>
                <w:lang w:val="en-CA" w:eastAsia="en-CA"/>
              </w:rPr>
            </w:pPr>
            <w:r w:rsidRPr="008F47CE">
              <w:rPr>
                <w:b/>
                <w:bCs/>
                <w:sz w:val="14"/>
                <w:szCs w:val="14"/>
                <w:lang w:val="en-CA" w:eastAsia="en-CA"/>
              </w:rPr>
              <w:t>2020</w:t>
            </w:r>
            <w:r w:rsidR="008F47CE" w:rsidRPr="008F47CE">
              <w:rPr>
                <w:rFonts w:hint="eastAsia"/>
                <w:b/>
                <w:bCs/>
                <w:color w:val="000000"/>
                <w:sz w:val="14"/>
                <w:szCs w:val="14"/>
                <w:lang w:val="en-CA" w:eastAsia="zh-CN"/>
              </w:rPr>
              <w:t>年</w:t>
            </w:r>
          </w:p>
        </w:tc>
      </w:tr>
      <w:tr w:rsidR="008F47CE" w:rsidRPr="008F47CE" w:rsidTr="008F47CE">
        <w:trPr>
          <w:trHeight w:val="117"/>
          <w:tblHeader/>
        </w:trPr>
        <w:tc>
          <w:tcPr>
            <w:tcW w:w="1391" w:type="dxa"/>
            <w:vMerge/>
            <w:tcBorders>
              <w:top w:val="single" w:sz="4" w:space="0" w:color="auto"/>
              <w:left w:val="single" w:sz="4" w:space="0" w:color="auto"/>
              <w:bottom w:val="single" w:sz="4" w:space="0" w:color="auto"/>
              <w:right w:val="single" w:sz="4" w:space="0" w:color="auto"/>
            </w:tcBorders>
            <w:vAlign w:val="center"/>
            <w:hideMark/>
          </w:tcPr>
          <w:p w:rsidR="008F47CE" w:rsidRPr="008F47CE" w:rsidRDefault="008F47CE" w:rsidP="008F47CE">
            <w:pPr>
              <w:jc w:val="left"/>
              <w:rPr>
                <w:b/>
                <w:bCs/>
                <w:sz w:val="14"/>
                <w:szCs w:val="14"/>
                <w:lang w:val="en-CA" w:eastAsia="en-CA"/>
              </w:rPr>
            </w:pP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center"/>
              <w:rPr>
                <w:b/>
                <w:bCs/>
                <w:sz w:val="14"/>
                <w:szCs w:val="14"/>
                <w:lang w:val="en-CA" w:eastAsia="zh-CN"/>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rPr>
                <w:sz w:val="14"/>
                <w:szCs w:val="14"/>
              </w:rPr>
            </w:pPr>
            <w:r w:rsidRPr="008F47CE">
              <w:rPr>
                <w:rFonts w:hint="eastAsia"/>
                <w:b/>
                <w:bCs/>
                <w:sz w:val="14"/>
                <w:szCs w:val="14"/>
                <w:lang w:val="en-CA" w:eastAsia="zh-CN"/>
              </w:rPr>
              <w:t>实际费用</w:t>
            </w:r>
          </w:p>
        </w:tc>
        <w:tc>
          <w:tcPr>
            <w:tcW w:w="933" w:type="dxa"/>
            <w:tcBorders>
              <w:top w:val="nil"/>
              <w:left w:val="nil"/>
              <w:bottom w:val="single" w:sz="4" w:space="0" w:color="auto"/>
              <w:right w:val="single" w:sz="4" w:space="0" w:color="auto"/>
            </w:tcBorders>
            <w:shd w:val="clear" w:color="auto" w:fill="auto"/>
            <w:vAlign w:val="center"/>
            <w:hideMark/>
          </w:tcPr>
          <w:p w:rsidR="008F47CE" w:rsidRPr="008F47CE" w:rsidRDefault="008F47CE" w:rsidP="008F47CE">
            <w:pPr>
              <w:jc w:val="center"/>
              <w:rPr>
                <w:b/>
                <w:bCs/>
                <w:color w:val="000000"/>
                <w:sz w:val="14"/>
                <w:szCs w:val="14"/>
                <w:lang w:val="en-CA" w:eastAsia="zh-CN"/>
              </w:rPr>
            </w:pPr>
            <w:r w:rsidRPr="008F47CE">
              <w:rPr>
                <w:rFonts w:hint="eastAsia"/>
                <w:b/>
                <w:bCs/>
                <w:color w:val="000000"/>
                <w:sz w:val="14"/>
                <w:szCs w:val="14"/>
                <w:lang w:val="en-CA" w:eastAsia="zh-CN"/>
              </w:rPr>
              <w:t>预算</w:t>
            </w:r>
          </w:p>
        </w:tc>
        <w:tc>
          <w:tcPr>
            <w:tcW w:w="866" w:type="dxa"/>
            <w:tcBorders>
              <w:top w:val="nil"/>
              <w:left w:val="nil"/>
              <w:bottom w:val="single" w:sz="4" w:space="0" w:color="auto"/>
              <w:right w:val="single" w:sz="4" w:space="0" w:color="auto"/>
            </w:tcBorders>
            <w:shd w:val="clear" w:color="auto" w:fill="auto"/>
            <w:vAlign w:val="center"/>
            <w:hideMark/>
          </w:tcPr>
          <w:p w:rsidR="008F47CE" w:rsidRPr="008F47CE" w:rsidRDefault="008F47CE" w:rsidP="008F47CE">
            <w:pPr>
              <w:jc w:val="center"/>
              <w:rPr>
                <w:b/>
                <w:bCs/>
                <w:color w:val="000000"/>
                <w:sz w:val="14"/>
                <w:szCs w:val="14"/>
                <w:lang w:val="en-CA" w:eastAsia="zh-CN"/>
              </w:rPr>
            </w:pPr>
            <w:r w:rsidRPr="008F47CE">
              <w:rPr>
                <w:rFonts w:hint="eastAsia"/>
                <w:b/>
                <w:bCs/>
                <w:color w:val="000000"/>
                <w:sz w:val="14"/>
                <w:szCs w:val="14"/>
                <w:lang w:val="en-CA" w:eastAsia="zh-CN"/>
              </w:rPr>
              <w:t>估计费用</w:t>
            </w:r>
          </w:p>
        </w:tc>
        <w:tc>
          <w:tcPr>
            <w:tcW w:w="850" w:type="dxa"/>
            <w:tcBorders>
              <w:top w:val="nil"/>
              <w:left w:val="nil"/>
              <w:bottom w:val="single" w:sz="4" w:space="0" w:color="auto"/>
              <w:right w:val="single" w:sz="4" w:space="0" w:color="auto"/>
            </w:tcBorders>
            <w:shd w:val="clear" w:color="auto" w:fill="auto"/>
            <w:vAlign w:val="center"/>
            <w:hideMark/>
          </w:tcPr>
          <w:p w:rsidR="008F47CE" w:rsidRPr="008F47CE" w:rsidRDefault="008F47CE" w:rsidP="008F47CE">
            <w:pPr>
              <w:jc w:val="center"/>
              <w:rPr>
                <w:b/>
                <w:bCs/>
                <w:color w:val="000000"/>
                <w:sz w:val="14"/>
                <w:szCs w:val="14"/>
                <w:lang w:val="en-CA" w:eastAsia="zh-CN"/>
              </w:rPr>
            </w:pPr>
            <w:r w:rsidRPr="008F47CE">
              <w:rPr>
                <w:rFonts w:hint="eastAsia"/>
                <w:b/>
                <w:bCs/>
                <w:color w:val="000000"/>
                <w:sz w:val="14"/>
                <w:szCs w:val="14"/>
                <w:lang w:val="en-CA" w:eastAsia="zh-CN"/>
              </w:rPr>
              <w:t>拟议费用</w:t>
            </w:r>
          </w:p>
        </w:tc>
      </w:tr>
      <w:tr w:rsidR="00F06F75" w:rsidRPr="008F47CE" w:rsidTr="008F47CE">
        <w:trPr>
          <w:trHeight w:val="178"/>
        </w:trPr>
        <w:tc>
          <w:tcPr>
            <w:tcW w:w="10888" w:type="dxa"/>
            <w:gridSpan w:val="12"/>
            <w:tcBorders>
              <w:top w:val="single" w:sz="4" w:space="0" w:color="auto"/>
              <w:left w:val="single" w:sz="4" w:space="0" w:color="auto"/>
              <w:bottom w:val="single" w:sz="4" w:space="0" w:color="auto"/>
              <w:right w:val="single" w:sz="4" w:space="0" w:color="auto"/>
            </w:tcBorders>
            <w:shd w:val="clear" w:color="auto" w:fill="auto"/>
            <w:hideMark/>
          </w:tcPr>
          <w:p w:rsidR="00FE13C4" w:rsidRPr="008F47CE" w:rsidRDefault="00FE13C4" w:rsidP="008F47CE">
            <w:pPr>
              <w:jc w:val="left"/>
              <w:rPr>
                <w:b/>
                <w:bCs/>
                <w:sz w:val="14"/>
                <w:szCs w:val="14"/>
                <w:lang w:val="en-CA" w:eastAsia="en-CA"/>
              </w:rPr>
            </w:pPr>
            <w:r w:rsidRPr="008F47CE">
              <w:rPr>
                <w:b/>
                <w:bCs/>
                <w:sz w:val="14"/>
                <w:szCs w:val="14"/>
                <w:lang w:val="en-CA" w:eastAsia="en-CA"/>
              </w:rPr>
              <w:t xml:space="preserve">A. </w:t>
            </w:r>
            <w:r w:rsidR="008F47CE" w:rsidRPr="008F47CE">
              <w:rPr>
                <w:b/>
                <w:bCs/>
                <w:sz w:val="14"/>
                <w:szCs w:val="14"/>
                <w:lang w:val="en-CA" w:eastAsia="en-CA"/>
              </w:rPr>
              <w:t xml:space="preserve"> </w:t>
            </w:r>
            <w:r w:rsidR="008F47CE" w:rsidRPr="008F47CE">
              <w:rPr>
                <w:rFonts w:hint="eastAsia"/>
                <w:b/>
                <w:bCs/>
                <w:sz w:val="14"/>
                <w:szCs w:val="14"/>
                <w:lang w:val="en-CA" w:eastAsia="zh-CN"/>
              </w:rPr>
              <w:t>核心单位</w:t>
            </w:r>
          </w:p>
        </w:tc>
      </w:tr>
      <w:tr w:rsidR="008F47CE" w:rsidRPr="008F47CE" w:rsidTr="008F47CE">
        <w:trPr>
          <w:trHeight w:val="267"/>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sz w:val="14"/>
                <w:szCs w:val="14"/>
                <w:lang w:eastAsia="zh-CN"/>
              </w:rPr>
              <w:t>核心单位人员及约聘人员</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867,586</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1,184,796</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984,571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1,022,179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827,111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1,089,481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1,086,340</w:t>
            </w:r>
          </w:p>
        </w:tc>
        <w:tc>
          <w:tcPr>
            <w:tcW w:w="856" w:type="dxa"/>
            <w:tcBorders>
              <w:top w:val="nil"/>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1,226,215</w:t>
            </w:r>
          </w:p>
        </w:tc>
        <w:tc>
          <w:tcPr>
            <w:tcW w:w="933" w:type="dxa"/>
            <w:tcBorders>
              <w:top w:val="nil"/>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1,200,000</w:t>
            </w:r>
          </w:p>
        </w:tc>
        <w:tc>
          <w:tcPr>
            <w:tcW w:w="866" w:type="dxa"/>
            <w:tcBorders>
              <w:top w:val="nil"/>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1,190,000</w:t>
            </w:r>
          </w:p>
        </w:tc>
        <w:tc>
          <w:tcPr>
            <w:tcW w:w="850" w:type="dxa"/>
            <w:tcBorders>
              <w:top w:val="nil"/>
              <w:left w:val="nil"/>
              <w:bottom w:val="single" w:sz="4" w:space="0" w:color="auto"/>
              <w:right w:val="single" w:sz="4" w:space="0" w:color="auto"/>
            </w:tcBorders>
            <w:shd w:val="clear" w:color="000000" w:fill="auto"/>
            <w:hideMark/>
          </w:tcPr>
          <w:p w:rsidR="008F47CE" w:rsidRPr="008F47CE" w:rsidRDefault="008F47CE" w:rsidP="008F47CE">
            <w:pPr>
              <w:ind w:left="-112"/>
              <w:jc w:val="right"/>
              <w:rPr>
                <w:sz w:val="14"/>
                <w:szCs w:val="14"/>
                <w:lang w:val="en-CA" w:eastAsia="en-CA"/>
              </w:rPr>
            </w:pPr>
            <w:r w:rsidRPr="008F47CE">
              <w:rPr>
                <w:sz w:val="14"/>
                <w:szCs w:val="14"/>
                <w:lang w:val="en-CA" w:eastAsia="en-CA"/>
              </w:rPr>
              <w:t>1,200,000</w:t>
            </w:r>
          </w:p>
        </w:tc>
      </w:tr>
      <w:tr w:rsidR="008F47CE" w:rsidRPr="008F47CE" w:rsidTr="008F47CE">
        <w:trPr>
          <w:trHeight w:val="186"/>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t>差旅（工作人员和顾问）</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183,893</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205,425</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111,021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155,778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205,498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216,356</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178,550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180,873</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200,000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185,000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185,000</w:t>
            </w:r>
          </w:p>
        </w:tc>
      </w:tr>
      <w:tr w:rsidR="008F47CE" w:rsidRPr="008F47CE" w:rsidTr="008F47CE">
        <w:trPr>
          <w:trHeight w:val="79"/>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sz w:val="14"/>
                <w:szCs w:val="14"/>
                <w:lang w:eastAsia="zh-CN"/>
              </w:rPr>
              <w:t>空间（租金和共同费用）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47,232</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55,607</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56,906</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44,130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434</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1,027</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0 </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B72FF5">
        <w:trPr>
          <w:trHeight w:val="512"/>
        </w:trPr>
        <w:tc>
          <w:tcPr>
            <w:tcW w:w="1391" w:type="dxa"/>
            <w:tcBorders>
              <w:top w:val="nil"/>
              <w:left w:val="single" w:sz="4" w:space="0" w:color="auto"/>
              <w:bottom w:val="single" w:sz="4" w:space="0" w:color="auto"/>
              <w:right w:val="single" w:sz="4" w:space="0" w:color="auto"/>
            </w:tcBorders>
            <w:shd w:val="clear" w:color="auto" w:fill="auto"/>
            <w:hideMark/>
          </w:tcPr>
          <w:p w:rsidR="008F47CE" w:rsidRPr="008F47CE" w:rsidRDefault="008F47CE" w:rsidP="008F47CE">
            <w:pPr>
              <w:rPr>
                <w:sz w:val="14"/>
                <w:szCs w:val="14"/>
                <w:lang w:eastAsia="zh-CN"/>
              </w:rPr>
            </w:pPr>
            <w:r w:rsidRPr="008F47CE">
              <w:rPr>
                <w:rFonts w:hint="eastAsia"/>
                <w:sz w:val="14"/>
                <w:szCs w:val="14"/>
                <w:lang w:eastAsia="zh-CN"/>
              </w:rPr>
              <w:t>设备供应和其他费用（计算机、用品等）</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52,953</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92,303</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31,169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55,508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19,618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33,178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1,637</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15,000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207</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10,000</w:t>
            </w:r>
          </w:p>
        </w:tc>
      </w:tr>
      <w:tr w:rsidR="008F47CE" w:rsidRPr="008F47CE" w:rsidTr="008F47CE">
        <w:trPr>
          <w:trHeight w:val="264"/>
        </w:trPr>
        <w:tc>
          <w:tcPr>
            <w:tcW w:w="1391" w:type="dxa"/>
            <w:tcBorders>
              <w:top w:val="nil"/>
              <w:left w:val="single" w:sz="4" w:space="0" w:color="auto"/>
              <w:bottom w:val="single" w:sz="4" w:space="0" w:color="auto"/>
              <w:right w:val="single" w:sz="4" w:space="0" w:color="auto"/>
            </w:tcBorders>
            <w:shd w:val="clear" w:color="auto" w:fill="auto"/>
            <w:hideMark/>
          </w:tcPr>
          <w:p w:rsidR="008F47CE" w:rsidRPr="008F47CE" w:rsidRDefault="008F47CE" w:rsidP="008F47CE">
            <w:pPr>
              <w:rPr>
                <w:sz w:val="14"/>
                <w:szCs w:val="14"/>
                <w:lang w:eastAsia="zh-CN"/>
              </w:rPr>
            </w:pPr>
            <w:r w:rsidRPr="008F47CE">
              <w:rPr>
                <w:rFonts w:hint="eastAsia"/>
                <w:sz w:val="14"/>
                <w:szCs w:val="14"/>
                <w:lang w:eastAsia="zh-CN"/>
              </w:rPr>
              <w:t>订约承办事务（公司）</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47,491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25,769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13,389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14,828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49,989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96,839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189,400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73,389</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110,000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56,229</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100,000</w:t>
            </w:r>
          </w:p>
        </w:tc>
      </w:tr>
      <w:tr w:rsidR="008F47CE" w:rsidRPr="008F47CE" w:rsidTr="008F47CE">
        <w:trPr>
          <w:trHeight w:val="480"/>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sz w:val="14"/>
                <w:szCs w:val="14"/>
                <w:lang w:eastAsia="zh-CN"/>
              </w:rPr>
              <w:t>报</w:t>
            </w:r>
            <w:bookmarkStart w:id="5" w:name="OLE_LINK94"/>
            <w:bookmarkStart w:id="6" w:name="OLE_LINK95"/>
            <w:r w:rsidRPr="008F47CE">
              <w:rPr>
                <w:rFonts w:hint="eastAsia"/>
                <w:sz w:val="14"/>
                <w:szCs w:val="14"/>
                <w:lang w:eastAsia="zh-CN"/>
              </w:rPr>
              <w:t>销核心单位人员的</w:t>
            </w:r>
            <w:bookmarkEnd w:id="5"/>
            <w:bookmarkEnd w:id="6"/>
            <w:r w:rsidRPr="008F47CE">
              <w:rPr>
                <w:rFonts w:hint="eastAsia"/>
                <w:sz w:val="14"/>
                <w:szCs w:val="14"/>
                <w:lang w:eastAsia="zh-CN"/>
              </w:rPr>
              <w:t>中心事务费用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123,160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156,762</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113,539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90,624</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210,909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225,643</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210,378</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245,946</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210,000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238,000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240,000</w:t>
            </w:r>
          </w:p>
        </w:tc>
      </w:tr>
      <w:tr w:rsidR="008F47CE" w:rsidRPr="008F47CE" w:rsidTr="008F47CE">
        <w:trPr>
          <w:trHeight w:val="480"/>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t>调整（</w:t>
            </w:r>
            <w:r w:rsidRPr="008F47CE">
              <w:rPr>
                <w:color w:val="000000"/>
                <w:sz w:val="14"/>
                <w:szCs w:val="14"/>
                <w:lang w:val="en-CA" w:eastAsia="zh-CN"/>
              </w:rPr>
              <w:t xml:space="preserve">+ = </w:t>
            </w:r>
            <w:r w:rsidRPr="008F47CE">
              <w:rPr>
                <w:rFonts w:hint="eastAsia"/>
                <w:color w:val="000000"/>
                <w:sz w:val="14"/>
                <w:szCs w:val="14"/>
                <w:lang w:val="en-CA" w:eastAsia="zh-CN"/>
              </w:rPr>
              <w:t>使用不足和</w:t>
            </w:r>
            <w:r w:rsidRPr="008F47CE">
              <w:rPr>
                <w:color w:val="000000"/>
                <w:sz w:val="14"/>
                <w:szCs w:val="14"/>
                <w:lang w:val="en-CA" w:eastAsia="zh-CN"/>
              </w:rPr>
              <w:t xml:space="preserve"> - = </w:t>
            </w:r>
            <w:r w:rsidRPr="008F47CE">
              <w:rPr>
                <w:rFonts w:hint="eastAsia"/>
                <w:color w:val="000000"/>
                <w:sz w:val="14"/>
                <w:szCs w:val="14"/>
                <w:lang w:val="en-CA" w:eastAsia="zh-CN"/>
              </w:rPr>
              <w:t>超额使用）</w:t>
            </w:r>
            <w:r w:rsidRPr="008F47CE">
              <w:rPr>
                <w:rFonts w:hint="eastAsia"/>
                <w:color w:val="000000"/>
                <w:sz w:val="14"/>
                <w:szCs w:val="14"/>
                <w:lang w:val="en-CA" w:eastAsia="zh-CN"/>
              </w:rPr>
              <w:t xml:space="preserve">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62,476</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6,940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8F47CE">
        <w:trPr>
          <w:trHeight w:val="286"/>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t>退还资金（</w:t>
            </w:r>
            <w:r w:rsidRPr="008F47CE">
              <w:rPr>
                <w:color w:val="000000"/>
                <w:sz w:val="14"/>
                <w:szCs w:val="14"/>
                <w:lang w:val="en-CA" w:eastAsia="zh-CN"/>
              </w:rPr>
              <w:t xml:space="preserve">- = </w:t>
            </w:r>
            <w:r w:rsidRPr="008F47CE">
              <w:rPr>
                <w:rFonts w:hint="eastAsia"/>
                <w:color w:val="000000"/>
                <w:sz w:val="14"/>
                <w:szCs w:val="14"/>
                <w:lang w:val="en-CA" w:eastAsia="zh-CN"/>
              </w:rPr>
              <w:t>退还的资金）</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-390,685</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-3,981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-414,405</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-341,953</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-411,441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-62,476</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-6,940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8F47CE">
        <w:trPr>
          <w:trHeight w:val="264"/>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b/>
                <w:bCs/>
                <w:color w:val="000000"/>
                <w:sz w:val="14"/>
                <w:szCs w:val="14"/>
                <w:lang w:val="en-CA" w:eastAsia="zh-CN"/>
              </w:rPr>
            </w:pPr>
            <w:r w:rsidRPr="008F47CE">
              <w:rPr>
                <w:b/>
                <w:bCs/>
                <w:color w:val="000000"/>
                <w:sz w:val="14"/>
                <w:szCs w:val="14"/>
                <w:lang w:val="en-CA" w:eastAsia="en-CA"/>
              </w:rPr>
              <w:t>A.</w:t>
            </w:r>
            <w:r w:rsidRPr="008F47CE">
              <w:rPr>
                <w:rFonts w:hint="eastAsia"/>
                <w:b/>
                <w:bCs/>
                <w:color w:val="000000"/>
                <w:sz w:val="14"/>
                <w:szCs w:val="14"/>
                <w:lang w:val="en-CA" w:eastAsia="zh-CN"/>
              </w:rPr>
              <w:t xml:space="preserve"> </w:t>
            </w:r>
            <w:proofErr w:type="spellStart"/>
            <w:r w:rsidRPr="008F47CE">
              <w:rPr>
                <w:b/>
                <w:bCs/>
                <w:color w:val="000000"/>
                <w:sz w:val="14"/>
                <w:szCs w:val="14"/>
                <w:lang w:val="en-CA" w:eastAsia="en-CA"/>
              </w:rPr>
              <w:t>核心单位费用</w:t>
            </w:r>
            <w:proofErr w:type="spellEnd"/>
            <w:r w:rsidRPr="008F47CE">
              <w:rPr>
                <w:rFonts w:hint="eastAsia"/>
                <w:b/>
                <w:bCs/>
                <w:color w:val="000000"/>
                <w:sz w:val="14"/>
                <w:szCs w:val="14"/>
                <w:lang w:val="en-CA" w:eastAsia="zh-CN"/>
              </w:rPr>
              <w:t>小计</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ind w:left="-117"/>
              <w:jc w:val="right"/>
              <w:rPr>
                <w:b/>
                <w:bCs/>
                <w:sz w:val="14"/>
                <w:szCs w:val="14"/>
                <w:lang w:val="en-CA" w:eastAsia="en-CA"/>
              </w:rPr>
            </w:pPr>
            <w:r w:rsidRPr="008F47CE">
              <w:rPr>
                <w:b/>
                <w:bCs/>
                <w:sz w:val="14"/>
                <w:szCs w:val="14"/>
                <w:lang w:val="en-CA" w:eastAsia="en-CA"/>
              </w:rPr>
              <w:t>931,630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1,716,681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896,190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1,041,094</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902,118</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1,662,524</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1,664,930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1,728,060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62" w:firstLine="162"/>
              <w:jc w:val="right"/>
              <w:rPr>
                <w:b/>
                <w:bCs/>
                <w:sz w:val="14"/>
                <w:szCs w:val="14"/>
                <w:lang w:val="en-CA" w:eastAsia="en-CA"/>
              </w:rPr>
            </w:pPr>
            <w:r w:rsidRPr="008F47CE">
              <w:rPr>
                <w:b/>
                <w:bCs/>
                <w:sz w:val="14"/>
                <w:szCs w:val="14"/>
                <w:lang w:val="en-CA" w:eastAsia="en-CA"/>
              </w:rPr>
              <w:t>1,735,000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06"/>
              <w:jc w:val="right"/>
              <w:rPr>
                <w:b/>
                <w:bCs/>
                <w:sz w:val="14"/>
                <w:szCs w:val="14"/>
                <w:lang w:val="en-CA" w:eastAsia="en-CA"/>
              </w:rPr>
            </w:pPr>
            <w:r w:rsidRPr="008F47CE">
              <w:rPr>
                <w:b/>
                <w:bCs/>
                <w:sz w:val="14"/>
                <w:szCs w:val="14"/>
                <w:lang w:val="en-CA" w:eastAsia="en-CA"/>
              </w:rPr>
              <w:t>1,669,436</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68" w:firstLine="60"/>
              <w:jc w:val="right"/>
              <w:rPr>
                <w:b/>
                <w:bCs/>
                <w:sz w:val="14"/>
                <w:szCs w:val="14"/>
                <w:lang w:val="en-CA" w:eastAsia="en-CA"/>
              </w:rPr>
            </w:pPr>
            <w:r w:rsidRPr="008F47CE">
              <w:rPr>
                <w:b/>
                <w:bCs/>
                <w:sz w:val="14"/>
                <w:szCs w:val="14"/>
                <w:lang w:val="en-CA" w:eastAsia="en-CA"/>
              </w:rPr>
              <w:t>1,735,000</w:t>
            </w:r>
          </w:p>
        </w:tc>
      </w:tr>
      <w:tr w:rsidR="00F06F75" w:rsidRPr="008F47CE" w:rsidTr="008F47CE">
        <w:trPr>
          <w:trHeight w:val="181"/>
        </w:trPr>
        <w:tc>
          <w:tcPr>
            <w:tcW w:w="10888" w:type="dxa"/>
            <w:gridSpan w:val="12"/>
            <w:tcBorders>
              <w:top w:val="single" w:sz="4" w:space="0" w:color="auto"/>
              <w:left w:val="single" w:sz="4" w:space="0" w:color="auto"/>
              <w:bottom w:val="single" w:sz="4" w:space="0" w:color="auto"/>
              <w:right w:val="single" w:sz="4" w:space="0" w:color="auto"/>
            </w:tcBorders>
            <w:shd w:val="clear" w:color="auto" w:fill="auto"/>
            <w:hideMark/>
          </w:tcPr>
          <w:p w:rsidR="00FE13C4" w:rsidRPr="008F47CE" w:rsidRDefault="00FE13C4" w:rsidP="008F47CE">
            <w:pPr>
              <w:jc w:val="left"/>
              <w:rPr>
                <w:b/>
                <w:bCs/>
                <w:sz w:val="14"/>
                <w:szCs w:val="14"/>
                <w:lang w:val="en-CA" w:eastAsia="en-CA"/>
              </w:rPr>
            </w:pPr>
            <w:r w:rsidRPr="008F47CE">
              <w:rPr>
                <w:b/>
                <w:bCs/>
                <w:sz w:val="14"/>
                <w:szCs w:val="14"/>
                <w:lang w:val="en-CA" w:eastAsia="en-CA"/>
              </w:rPr>
              <w:t xml:space="preserve">B. </w:t>
            </w:r>
            <w:r w:rsidR="008F47CE" w:rsidRPr="008F47CE">
              <w:rPr>
                <w:b/>
                <w:bCs/>
                <w:sz w:val="14"/>
                <w:szCs w:val="14"/>
                <w:lang w:val="en-CA" w:eastAsia="en-CA"/>
              </w:rPr>
              <w:t xml:space="preserve"> </w:t>
            </w:r>
            <w:r w:rsidR="008F47CE" w:rsidRPr="008F47CE">
              <w:rPr>
                <w:rFonts w:hint="eastAsia"/>
                <w:b/>
                <w:bCs/>
                <w:sz w:val="14"/>
                <w:szCs w:val="14"/>
                <w:lang w:val="en-CA" w:eastAsia="zh-CN"/>
              </w:rPr>
              <w:t>机构支助费用</w:t>
            </w:r>
            <w:r w:rsidR="008F47CE" w:rsidRPr="008F47CE">
              <w:rPr>
                <w:rFonts w:hint="eastAsia"/>
                <w:b/>
                <w:bCs/>
                <w:sz w:val="14"/>
                <w:szCs w:val="14"/>
                <w:lang w:val="en-CA" w:eastAsia="zh-CN"/>
              </w:rPr>
              <w:t>/</w:t>
            </w:r>
            <w:r w:rsidR="008F47CE" w:rsidRPr="008F47CE">
              <w:rPr>
                <w:rFonts w:hint="eastAsia"/>
                <w:b/>
                <w:bCs/>
                <w:sz w:val="14"/>
                <w:szCs w:val="14"/>
                <w:lang w:val="en-CA" w:eastAsia="zh-CN"/>
              </w:rPr>
              <w:t>执行</w:t>
            </w:r>
          </w:p>
        </w:tc>
      </w:tr>
      <w:tr w:rsidR="00F06F75" w:rsidRPr="008F47CE" w:rsidTr="008F47CE">
        <w:trPr>
          <w:trHeight w:val="720"/>
        </w:trPr>
        <w:tc>
          <w:tcPr>
            <w:tcW w:w="1391" w:type="dxa"/>
            <w:tcBorders>
              <w:top w:val="nil"/>
              <w:left w:val="single" w:sz="4" w:space="0" w:color="auto"/>
              <w:bottom w:val="single" w:sz="4" w:space="0" w:color="auto"/>
              <w:right w:val="single" w:sz="4" w:space="0" w:color="auto"/>
            </w:tcBorders>
            <w:shd w:val="clear" w:color="auto" w:fill="auto"/>
            <w:hideMark/>
          </w:tcPr>
          <w:p w:rsidR="00FE13C4" w:rsidRPr="008F47CE" w:rsidRDefault="008F47CE" w:rsidP="00F06F75">
            <w:pPr>
              <w:jc w:val="left"/>
              <w:rPr>
                <w:sz w:val="14"/>
                <w:szCs w:val="14"/>
                <w:lang w:val="en-CA" w:eastAsia="zh-CN"/>
              </w:rPr>
            </w:pPr>
            <w:r w:rsidRPr="008F47CE">
              <w:rPr>
                <w:rFonts w:hint="eastAsia"/>
                <w:sz w:val="14"/>
                <w:szCs w:val="14"/>
                <w:lang w:eastAsia="zh-CN"/>
              </w:rPr>
              <w:t>报销国家办事处和国家执行机构费用，包括间接费用</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1,725,528</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1,829,418</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1,611,939</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1,298,103</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1,210,733</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1,249,361</w:t>
            </w:r>
          </w:p>
        </w:tc>
        <w:tc>
          <w:tcPr>
            <w:tcW w:w="856" w:type="dxa"/>
            <w:tcBorders>
              <w:top w:val="nil"/>
              <w:left w:val="nil"/>
              <w:bottom w:val="single" w:sz="4" w:space="0" w:color="auto"/>
              <w:right w:val="single" w:sz="4" w:space="0" w:color="auto"/>
            </w:tcBorders>
            <w:shd w:val="clear" w:color="auto" w:fill="auto"/>
            <w:hideMark/>
          </w:tcPr>
          <w:p w:rsidR="00FE13C4" w:rsidRPr="008F47CE" w:rsidRDefault="00FE13C4" w:rsidP="00F06F75">
            <w:pPr>
              <w:jc w:val="right"/>
              <w:rPr>
                <w:sz w:val="14"/>
                <w:szCs w:val="14"/>
                <w:lang w:val="en-CA" w:eastAsia="en-CA"/>
              </w:rPr>
            </w:pPr>
            <w:r w:rsidRPr="008F47CE">
              <w:rPr>
                <w:sz w:val="14"/>
                <w:szCs w:val="14"/>
                <w:lang w:val="en-CA" w:eastAsia="en-CA"/>
              </w:rPr>
              <w:t>1,491,814</w:t>
            </w:r>
          </w:p>
        </w:tc>
        <w:tc>
          <w:tcPr>
            <w:tcW w:w="856" w:type="dxa"/>
            <w:tcBorders>
              <w:top w:val="nil"/>
              <w:left w:val="nil"/>
              <w:bottom w:val="single" w:sz="4" w:space="0" w:color="auto"/>
              <w:right w:val="single" w:sz="4" w:space="0" w:color="auto"/>
            </w:tcBorders>
            <w:shd w:val="clear" w:color="000000" w:fill="auto"/>
            <w:hideMark/>
          </w:tcPr>
          <w:p w:rsidR="00FE13C4" w:rsidRPr="008F47CE" w:rsidRDefault="00FE13C4" w:rsidP="00F06F75">
            <w:pPr>
              <w:jc w:val="right"/>
              <w:rPr>
                <w:sz w:val="14"/>
                <w:szCs w:val="14"/>
                <w:lang w:val="en-CA" w:eastAsia="en-CA"/>
              </w:rPr>
            </w:pPr>
            <w:r w:rsidRPr="008F47CE">
              <w:rPr>
                <w:sz w:val="14"/>
                <w:szCs w:val="14"/>
                <w:lang w:val="en-CA" w:eastAsia="en-CA"/>
              </w:rPr>
              <w:t>2,114,429</w:t>
            </w:r>
          </w:p>
        </w:tc>
        <w:tc>
          <w:tcPr>
            <w:tcW w:w="933" w:type="dxa"/>
            <w:tcBorders>
              <w:top w:val="nil"/>
              <w:left w:val="nil"/>
              <w:bottom w:val="single" w:sz="4" w:space="0" w:color="auto"/>
              <w:right w:val="single" w:sz="4" w:space="0" w:color="auto"/>
            </w:tcBorders>
            <w:shd w:val="clear" w:color="000000" w:fill="auto"/>
            <w:hideMark/>
          </w:tcPr>
          <w:p w:rsidR="00FE13C4" w:rsidRPr="008F47CE" w:rsidRDefault="00FE13C4" w:rsidP="00F06F75">
            <w:pPr>
              <w:jc w:val="right"/>
              <w:rPr>
                <w:sz w:val="14"/>
                <w:szCs w:val="14"/>
                <w:lang w:val="en-CA" w:eastAsia="en-CA"/>
              </w:rPr>
            </w:pPr>
            <w:r w:rsidRPr="008F47CE">
              <w:rPr>
                <w:sz w:val="14"/>
                <w:szCs w:val="14"/>
                <w:lang w:val="en-CA" w:eastAsia="en-CA"/>
              </w:rPr>
              <w:t>2,000,000</w:t>
            </w:r>
          </w:p>
        </w:tc>
        <w:tc>
          <w:tcPr>
            <w:tcW w:w="866" w:type="dxa"/>
            <w:tcBorders>
              <w:top w:val="nil"/>
              <w:left w:val="nil"/>
              <w:bottom w:val="single" w:sz="4" w:space="0" w:color="auto"/>
              <w:right w:val="single" w:sz="4" w:space="0" w:color="auto"/>
            </w:tcBorders>
            <w:shd w:val="clear" w:color="000000" w:fill="auto"/>
            <w:hideMark/>
          </w:tcPr>
          <w:p w:rsidR="00FE13C4" w:rsidRPr="008F47CE" w:rsidRDefault="00FE13C4" w:rsidP="00F06F75">
            <w:pPr>
              <w:jc w:val="right"/>
              <w:rPr>
                <w:sz w:val="14"/>
                <w:szCs w:val="14"/>
                <w:lang w:val="en-CA" w:eastAsia="en-CA"/>
              </w:rPr>
            </w:pPr>
            <w:r w:rsidRPr="008F47CE">
              <w:rPr>
                <w:sz w:val="14"/>
                <w:szCs w:val="14"/>
                <w:lang w:val="en-CA" w:eastAsia="en-CA"/>
              </w:rPr>
              <w:t>2,000,000</w:t>
            </w:r>
          </w:p>
        </w:tc>
        <w:tc>
          <w:tcPr>
            <w:tcW w:w="850" w:type="dxa"/>
            <w:tcBorders>
              <w:top w:val="nil"/>
              <w:left w:val="nil"/>
              <w:bottom w:val="single" w:sz="4" w:space="0" w:color="auto"/>
              <w:right w:val="single" w:sz="4" w:space="0" w:color="auto"/>
            </w:tcBorders>
            <w:shd w:val="clear" w:color="000000" w:fill="auto"/>
            <w:hideMark/>
          </w:tcPr>
          <w:p w:rsidR="00FE13C4" w:rsidRPr="008F47CE" w:rsidRDefault="00FE13C4" w:rsidP="00F06F75">
            <w:pPr>
              <w:ind w:left="-114"/>
              <w:jc w:val="right"/>
              <w:rPr>
                <w:sz w:val="14"/>
                <w:szCs w:val="14"/>
                <w:lang w:val="en-CA" w:eastAsia="en-CA"/>
              </w:rPr>
            </w:pPr>
            <w:r w:rsidRPr="008F47CE">
              <w:rPr>
                <w:sz w:val="14"/>
                <w:szCs w:val="14"/>
                <w:lang w:val="en-CA" w:eastAsia="en-CA"/>
              </w:rPr>
              <w:t>2,000,000</w:t>
            </w:r>
          </w:p>
        </w:tc>
      </w:tr>
      <w:tr w:rsidR="008F47CE" w:rsidRPr="008F47CE" w:rsidTr="00DE367D">
        <w:trPr>
          <w:trHeight w:val="480"/>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sz w:val="14"/>
                <w:szCs w:val="14"/>
                <w:lang w:eastAsia="zh-CN"/>
              </w:rPr>
              <w:t>执行机构支助费用（内部），包括间接费用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B72FF5">
        <w:trPr>
          <w:trHeight w:val="431"/>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lastRenderedPageBreak/>
              <w:t>金融中介机构，</w:t>
            </w:r>
            <w:r w:rsidRPr="008F47CE">
              <w:rPr>
                <w:rFonts w:hint="eastAsia"/>
                <w:sz w:val="14"/>
                <w:szCs w:val="14"/>
                <w:lang w:eastAsia="zh-CN"/>
              </w:rPr>
              <w:t>包括间接费用</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160,777</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121,740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10,000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B72FF5">
        <w:trPr>
          <w:trHeight w:val="566"/>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sz w:val="14"/>
                <w:szCs w:val="14"/>
                <w:lang w:eastAsia="zh-CN"/>
              </w:rPr>
              <w:t>报销核心单位人员的中心事务费用</w:t>
            </w:r>
            <w:r w:rsidRPr="008F47CE">
              <w:rPr>
                <w:rFonts w:hint="eastAsia"/>
                <w:color w:val="000000"/>
                <w:sz w:val="14"/>
                <w:szCs w:val="14"/>
                <w:lang w:val="en-CA" w:eastAsia="zh-CN"/>
              </w:rPr>
              <w:t>（</w:t>
            </w:r>
            <w:r w:rsidRPr="008F47CE">
              <w:rPr>
                <w:rFonts w:hint="eastAsia"/>
                <w:sz w:val="14"/>
                <w:szCs w:val="14"/>
                <w:lang w:eastAsia="zh-CN"/>
              </w:rPr>
              <w:t>包括间接费用</w:t>
            </w:r>
            <w:r w:rsidRPr="008F47CE">
              <w:rPr>
                <w:rFonts w:hint="eastAsia"/>
                <w:color w:val="000000"/>
                <w:sz w:val="14"/>
                <w:szCs w:val="14"/>
                <w:lang w:val="en-CA" w:eastAsia="zh-CN"/>
              </w:rPr>
              <w:t>）</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lef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left"/>
              <w:rPr>
                <w:sz w:val="14"/>
                <w:szCs w:val="14"/>
                <w:lang w:val="en-CA" w:eastAsia="zh-CN"/>
              </w:rPr>
            </w:pPr>
            <w:r w:rsidRPr="008F47CE">
              <w:rPr>
                <w:sz w:val="14"/>
                <w:szCs w:val="14"/>
                <w:lang w:val="en-CA" w:eastAsia="zh-CN"/>
              </w:rPr>
              <w:t> </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r>
      <w:tr w:rsidR="008F47CE" w:rsidRPr="008F47CE" w:rsidTr="00DE367D">
        <w:trPr>
          <w:trHeight w:val="58"/>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t>费用回收</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DE367D">
        <w:trPr>
          <w:trHeight w:val="480"/>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t>调整（</w:t>
            </w:r>
            <w:r w:rsidRPr="008F47CE">
              <w:rPr>
                <w:color w:val="000000"/>
                <w:sz w:val="14"/>
                <w:szCs w:val="14"/>
                <w:lang w:val="en-CA" w:eastAsia="zh-CN"/>
              </w:rPr>
              <w:t xml:space="preserve">+ = </w:t>
            </w:r>
            <w:r w:rsidRPr="008F47CE">
              <w:rPr>
                <w:rFonts w:hint="eastAsia"/>
                <w:color w:val="000000"/>
                <w:sz w:val="14"/>
                <w:szCs w:val="14"/>
                <w:lang w:val="en-CA" w:eastAsia="zh-CN"/>
              </w:rPr>
              <w:t>超额使用和</w:t>
            </w:r>
            <w:r w:rsidRPr="008F47CE">
              <w:rPr>
                <w:color w:val="000000"/>
                <w:sz w:val="14"/>
                <w:szCs w:val="14"/>
                <w:lang w:val="en-CA" w:eastAsia="zh-CN"/>
              </w:rPr>
              <w:t xml:space="preserve"> - = </w:t>
            </w:r>
            <w:r w:rsidRPr="008F47CE">
              <w:rPr>
                <w:rFonts w:hint="eastAsia"/>
                <w:color w:val="000000"/>
                <w:sz w:val="14"/>
                <w:szCs w:val="14"/>
                <w:lang w:val="en-CA" w:eastAsia="zh-CN"/>
              </w:rPr>
              <w:t>使用不足）</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en-CA"/>
              </w:rPr>
            </w:pPr>
            <w:r w:rsidRPr="008F47CE">
              <w:rPr>
                <w:sz w:val="14"/>
                <w:szCs w:val="14"/>
                <w:lang w:val="en-CA" w:eastAsia="en-CA"/>
              </w:rPr>
              <w:t>0</w:t>
            </w:r>
          </w:p>
        </w:tc>
      </w:tr>
      <w:tr w:rsidR="008F47CE" w:rsidRPr="008F47CE" w:rsidTr="00DE367D">
        <w:trPr>
          <w:trHeight w:val="480"/>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color w:val="000000"/>
                <w:sz w:val="14"/>
                <w:szCs w:val="14"/>
                <w:lang w:val="en-CA" w:eastAsia="zh-CN"/>
              </w:rPr>
            </w:pPr>
            <w:r w:rsidRPr="008F47CE">
              <w:rPr>
                <w:rFonts w:hint="eastAsia"/>
                <w:color w:val="000000"/>
                <w:sz w:val="14"/>
                <w:szCs w:val="14"/>
                <w:lang w:val="en-CA" w:eastAsia="zh-CN"/>
              </w:rPr>
              <w:t>项目费用（</w:t>
            </w:r>
            <w:r w:rsidRPr="008F47CE">
              <w:rPr>
                <w:color w:val="000000"/>
                <w:sz w:val="14"/>
                <w:szCs w:val="14"/>
                <w:lang w:val="en-CA" w:eastAsia="zh-CN"/>
              </w:rPr>
              <w:t xml:space="preserve">- = </w:t>
            </w:r>
            <w:r w:rsidRPr="008F47CE">
              <w:rPr>
                <w:rFonts w:hint="eastAsia"/>
                <w:color w:val="000000"/>
                <w:sz w:val="14"/>
                <w:szCs w:val="14"/>
                <w:lang w:val="en-CA" w:eastAsia="zh-CN"/>
              </w:rPr>
              <w:t>有待扣除并因此需要删除）</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sz w:val="14"/>
                <w:szCs w:val="14"/>
                <w:lang w:val="en-CA" w:eastAsia="zh-CN"/>
              </w:rPr>
            </w:pPr>
            <w:r w:rsidRPr="008F47CE">
              <w:rPr>
                <w:sz w:val="14"/>
                <w:szCs w:val="14"/>
                <w:lang w:val="en-CA" w:eastAsia="zh-CN"/>
              </w:rPr>
              <w:t> </w:t>
            </w:r>
          </w:p>
        </w:tc>
      </w:tr>
      <w:tr w:rsidR="008F47CE" w:rsidRPr="008F47CE" w:rsidTr="00DE367D">
        <w:trPr>
          <w:trHeight w:val="398"/>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b/>
                <w:bCs/>
                <w:color w:val="000000"/>
                <w:sz w:val="14"/>
                <w:szCs w:val="14"/>
                <w:lang w:val="en-CA" w:eastAsia="zh-CN"/>
              </w:rPr>
            </w:pPr>
            <w:r w:rsidRPr="008F47CE">
              <w:rPr>
                <w:b/>
                <w:bCs/>
                <w:color w:val="000000"/>
                <w:sz w:val="14"/>
                <w:szCs w:val="14"/>
                <w:lang w:val="en-CA" w:eastAsia="zh-CN"/>
              </w:rPr>
              <w:t xml:space="preserve">B. </w:t>
            </w:r>
            <w:r w:rsidRPr="008F47CE">
              <w:rPr>
                <w:rFonts w:hint="eastAsia"/>
                <w:b/>
                <w:bCs/>
                <w:color w:val="000000"/>
                <w:sz w:val="14"/>
                <w:szCs w:val="14"/>
                <w:lang w:val="en-CA" w:eastAsia="zh-CN"/>
              </w:rPr>
              <w:t>机构费用</w:t>
            </w:r>
            <w:r w:rsidRPr="008F47CE">
              <w:rPr>
                <w:rFonts w:hint="eastAsia"/>
                <w:b/>
                <w:bCs/>
                <w:color w:val="000000"/>
                <w:sz w:val="14"/>
                <w:szCs w:val="14"/>
                <w:lang w:val="en-CA" w:eastAsia="zh-CN"/>
              </w:rPr>
              <w:t>/</w:t>
            </w:r>
            <w:r w:rsidRPr="008F47CE">
              <w:rPr>
                <w:rFonts w:hint="eastAsia"/>
                <w:b/>
                <w:bCs/>
                <w:color w:val="000000"/>
                <w:sz w:val="14"/>
                <w:szCs w:val="14"/>
                <w:lang w:val="en-CA" w:eastAsia="zh-CN"/>
              </w:rPr>
              <w:t>执行费用小计</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zh-CN"/>
              </w:rPr>
            </w:pPr>
            <w:r w:rsidRPr="008F47CE">
              <w:rPr>
                <w:b/>
                <w:bCs/>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zh-CN"/>
              </w:rPr>
            </w:pPr>
            <w:r w:rsidRPr="008F47CE">
              <w:rPr>
                <w:b/>
                <w:bCs/>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zh-CN"/>
              </w:rPr>
            </w:pPr>
            <w:r w:rsidRPr="008F47CE">
              <w:rPr>
                <w:b/>
                <w:bCs/>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zh-CN"/>
              </w:rPr>
            </w:pPr>
            <w:r w:rsidRPr="008F47CE">
              <w:rPr>
                <w:b/>
                <w:bCs/>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zh-CN"/>
              </w:rPr>
            </w:pPr>
            <w:r w:rsidRPr="008F47CE">
              <w:rPr>
                <w:b/>
                <w:bCs/>
                <w:sz w:val="14"/>
                <w:szCs w:val="14"/>
                <w:lang w:val="en-CA" w:eastAsia="zh-CN"/>
              </w:rPr>
              <w:t> </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1,249,361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1,491,814</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2,114,429</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2,000,000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06"/>
              <w:jc w:val="right"/>
              <w:rPr>
                <w:b/>
                <w:bCs/>
                <w:sz w:val="14"/>
                <w:szCs w:val="14"/>
                <w:lang w:val="en-CA" w:eastAsia="en-CA"/>
              </w:rPr>
            </w:pPr>
            <w:r w:rsidRPr="008F47CE">
              <w:rPr>
                <w:b/>
                <w:bCs/>
                <w:sz w:val="14"/>
                <w:szCs w:val="14"/>
                <w:lang w:val="en-CA" w:eastAsia="en-CA"/>
              </w:rPr>
              <w:t>2,000,000</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08"/>
              <w:jc w:val="right"/>
              <w:rPr>
                <w:b/>
                <w:bCs/>
                <w:sz w:val="14"/>
                <w:szCs w:val="14"/>
                <w:lang w:val="en-CA" w:eastAsia="en-CA"/>
              </w:rPr>
            </w:pPr>
            <w:r w:rsidRPr="008F47CE">
              <w:rPr>
                <w:b/>
                <w:bCs/>
                <w:sz w:val="14"/>
                <w:szCs w:val="14"/>
                <w:lang w:val="en-CA" w:eastAsia="en-CA"/>
              </w:rPr>
              <w:t>2,000,000</w:t>
            </w:r>
          </w:p>
        </w:tc>
      </w:tr>
      <w:tr w:rsidR="008F47CE" w:rsidRPr="008F47CE" w:rsidTr="00DE367D">
        <w:trPr>
          <w:trHeight w:val="58"/>
        </w:trPr>
        <w:tc>
          <w:tcPr>
            <w:tcW w:w="1391" w:type="dxa"/>
            <w:tcBorders>
              <w:top w:val="nil"/>
              <w:left w:val="single" w:sz="4" w:space="0" w:color="auto"/>
              <w:bottom w:val="single" w:sz="4" w:space="0" w:color="auto"/>
              <w:right w:val="single" w:sz="4" w:space="0" w:color="auto"/>
            </w:tcBorders>
            <w:shd w:val="clear" w:color="auto" w:fill="auto"/>
            <w:vAlign w:val="center"/>
            <w:hideMark/>
          </w:tcPr>
          <w:p w:rsidR="008F47CE" w:rsidRPr="008F47CE" w:rsidRDefault="008F47CE" w:rsidP="008F47CE">
            <w:pPr>
              <w:rPr>
                <w:b/>
                <w:bCs/>
                <w:color w:val="000000"/>
                <w:sz w:val="14"/>
                <w:szCs w:val="14"/>
                <w:lang w:val="en-CA" w:eastAsia="en-CA"/>
              </w:rPr>
            </w:pPr>
            <w:r w:rsidRPr="008F47CE">
              <w:rPr>
                <w:rFonts w:hint="eastAsia"/>
                <w:b/>
                <w:bCs/>
                <w:color w:val="000000"/>
                <w:sz w:val="14"/>
                <w:szCs w:val="14"/>
                <w:lang w:val="en-CA" w:eastAsia="zh-CN"/>
              </w:rPr>
              <w:t>总计</w:t>
            </w:r>
            <w:r w:rsidRPr="008F47CE">
              <w:rPr>
                <w:b/>
                <w:bCs/>
                <w:color w:val="000000"/>
                <w:sz w:val="14"/>
                <w:szCs w:val="14"/>
                <w:lang w:val="en-CA" w:eastAsia="en-CA"/>
              </w:rPr>
              <w:t xml:space="preserve"> (A + B)</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ind w:left="-117"/>
              <w:jc w:val="right"/>
              <w:rPr>
                <w:b/>
                <w:bCs/>
                <w:sz w:val="14"/>
                <w:szCs w:val="14"/>
                <w:lang w:val="en-CA" w:eastAsia="en-CA"/>
              </w:rPr>
            </w:pPr>
            <w:r w:rsidRPr="008F47CE">
              <w:rPr>
                <w:b/>
                <w:bCs/>
                <w:sz w:val="14"/>
                <w:szCs w:val="14"/>
                <w:lang w:val="en-CA" w:eastAsia="en-CA"/>
              </w:rPr>
              <w:t>2,817,935</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ind w:left="-202"/>
              <w:jc w:val="right"/>
              <w:rPr>
                <w:b/>
                <w:bCs/>
                <w:sz w:val="14"/>
                <w:szCs w:val="14"/>
                <w:lang w:val="en-CA" w:eastAsia="en-CA"/>
              </w:rPr>
            </w:pPr>
            <w:r w:rsidRPr="008F47CE">
              <w:rPr>
                <w:b/>
                <w:bCs/>
                <w:sz w:val="14"/>
                <w:szCs w:val="14"/>
                <w:lang w:val="en-CA" w:eastAsia="en-CA"/>
              </w:rPr>
              <w:t>3,667,839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2,518,129</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2,339,197</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ind w:left="-99" w:firstLine="99"/>
              <w:jc w:val="right"/>
              <w:rPr>
                <w:b/>
                <w:bCs/>
                <w:sz w:val="14"/>
                <w:szCs w:val="14"/>
                <w:lang w:val="en-CA" w:eastAsia="en-CA"/>
              </w:rPr>
            </w:pPr>
            <w:r w:rsidRPr="008F47CE">
              <w:rPr>
                <w:b/>
                <w:bCs/>
                <w:sz w:val="14"/>
                <w:szCs w:val="14"/>
                <w:lang w:val="en-CA" w:eastAsia="en-CA"/>
              </w:rPr>
              <w:t>2,112,851</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2,911,885</w:t>
            </w:r>
          </w:p>
        </w:tc>
        <w:tc>
          <w:tcPr>
            <w:tcW w:w="856" w:type="dxa"/>
            <w:tcBorders>
              <w:top w:val="nil"/>
              <w:left w:val="nil"/>
              <w:bottom w:val="single" w:sz="4" w:space="0" w:color="auto"/>
              <w:right w:val="single" w:sz="4" w:space="0" w:color="auto"/>
            </w:tcBorders>
            <w:shd w:val="clear" w:color="auto"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3,156,744</w:t>
            </w:r>
          </w:p>
        </w:tc>
        <w:tc>
          <w:tcPr>
            <w:tcW w:w="85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jc w:val="right"/>
              <w:rPr>
                <w:b/>
                <w:bCs/>
                <w:sz w:val="14"/>
                <w:szCs w:val="14"/>
                <w:lang w:val="en-CA" w:eastAsia="en-CA"/>
              </w:rPr>
            </w:pPr>
            <w:r w:rsidRPr="008F47CE">
              <w:rPr>
                <w:b/>
                <w:bCs/>
                <w:sz w:val="14"/>
                <w:szCs w:val="14"/>
                <w:lang w:val="en-CA" w:eastAsia="en-CA"/>
              </w:rPr>
              <w:t>3,842,489</w:t>
            </w:r>
          </w:p>
        </w:tc>
        <w:tc>
          <w:tcPr>
            <w:tcW w:w="933"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62" w:firstLine="162"/>
              <w:jc w:val="right"/>
              <w:rPr>
                <w:b/>
                <w:bCs/>
                <w:sz w:val="14"/>
                <w:szCs w:val="14"/>
                <w:lang w:val="en-CA" w:eastAsia="en-CA"/>
              </w:rPr>
            </w:pPr>
            <w:r w:rsidRPr="008F47CE">
              <w:rPr>
                <w:b/>
                <w:bCs/>
                <w:sz w:val="14"/>
                <w:szCs w:val="14"/>
                <w:lang w:val="en-CA" w:eastAsia="en-CA"/>
              </w:rPr>
              <w:t>3,735,000</w:t>
            </w:r>
          </w:p>
        </w:tc>
        <w:tc>
          <w:tcPr>
            <w:tcW w:w="866"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06" w:hanging="106"/>
              <w:jc w:val="right"/>
              <w:rPr>
                <w:b/>
                <w:bCs/>
                <w:sz w:val="14"/>
                <w:szCs w:val="14"/>
                <w:lang w:val="en-CA" w:eastAsia="en-CA"/>
              </w:rPr>
            </w:pPr>
            <w:r w:rsidRPr="008F47CE">
              <w:rPr>
                <w:b/>
                <w:bCs/>
                <w:sz w:val="14"/>
                <w:szCs w:val="14"/>
                <w:lang w:val="en-CA" w:eastAsia="en-CA"/>
              </w:rPr>
              <w:t>3,669,436</w:t>
            </w:r>
          </w:p>
        </w:tc>
        <w:tc>
          <w:tcPr>
            <w:tcW w:w="850" w:type="dxa"/>
            <w:tcBorders>
              <w:top w:val="single" w:sz="4" w:space="0" w:color="auto"/>
              <w:left w:val="nil"/>
              <w:bottom w:val="single" w:sz="4" w:space="0" w:color="auto"/>
              <w:right w:val="single" w:sz="4" w:space="0" w:color="auto"/>
            </w:tcBorders>
            <w:shd w:val="clear" w:color="000000" w:fill="auto"/>
            <w:hideMark/>
          </w:tcPr>
          <w:p w:rsidR="008F47CE" w:rsidRPr="008F47CE" w:rsidRDefault="008F47CE" w:rsidP="008F47CE">
            <w:pPr>
              <w:ind w:left="-168"/>
              <w:jc w:val="right"/>
              <w:rPr>
                <w:b/>
                <w:bCs/>
                <w:sz w:val="14"/>
                <w:szCs w:val="14"/>
                <w:lang w:val="en-CA" w:eastAsia="en-CA"/>
              </w:rPr>
            </w:pPr>
            <w:r w:rsidRPr="008F47CE">
              <w:rPr>
                <w:b/>
                <w:bCs/>
                <w:sz w:val="14"/>
                <w:szCs w:val="14"/>
                <w:lang w:val="en-CA" w:eastAsia="en-CA"/>
              </w:rPr>
              <w:t>3,735,000</w:t>
            </w:r>
          </w:p>
        </w:tc>
      </w:tr>
    </w:tbl>
    <w:p w:rsidR="008F47CE" w:rsidRPr="00B239D8" w:rsidRDefault="008F47CE" w:rsidP="008F47CE">
      <w:pPr>
        <w:keepNext/>
        <w:spacing w:before="240" w:after="240"/>
        <w:rPr>
          <w:sz w:val="24"/>
          <w:szCs w:val="24"/>
          <w:u w:val="single"/>
          <w:lang w:val="en-CA"/>
        </w:rPr>
      </w:pPr>
      <w:r>
        <w:rPr>
          <w:sz w:val="24"/>
          <w:szCs w:val="24"/>
          <w:u w:val="single"/>
          <w:lang w:val="en-CA"/>
        </w:rPr>
        <w:t>核心单位费用</w:t>
      </w:r>
    </w:p>
    <w:p w:rsidR="008F47CE" w:rsidRPr="00FD07A2" w:rsidRDefault="008F47CE" w:rsidP="00DE367D">
      <w:pPr>
        <w:pStyle w:val="Heading1"/>
        <w:keepNext/>
        <w:rPr>
          <w:sz w:val="24"/>
          <w:lang w:val="en-CA" w:eastAsia="zh-CN"/>
        </w:rPr>
      </w:pPr>
      <w:r w:rsidRPr="00FD07A2">
        <w:rPr>
          <w:rFonts w:hint="eastAsia"/>
          <w:sz w:val="24"/>
          <w:lang w:val="en-CA" w:eastAsia="zh-CN"/>
        </w:rPr>
        <w:t>世界银行</w:t>
      </w:r>
      <w:r w:rsidR="00667DC5">
        <w:rPr>
          <w:rFonts w:hint="eastAsia"/>
          <w:sz w:val="24"/>
          <w:lang w:val="en-CA" w:eastAsia="zh-CN"/>
        </w:rPr>
        <w:t>所</w:t>
      </w:r>
      <w:r w:rsidRPr="00FD07A2">
        <w:rPr>
          <w:rFonts w:hint="eastAsia"/>
          <w:sz w:val="24"/>
          <w:lang w:val="en-CA" w:eastAsia="zh-CN"/>
        </w:rPr>
        <w:t>申请</w:t>
      </w:r>
      <w:r w:rsidRPr="00FD07A2">
        <w:rPr>
          <w:rFonts w:hint="eastAsia"/>
          <w:sz w:val="24"/>
          <w:lang w:val="en-CA" w:eastAsia="zh-CN"/>
        </w:rPr>
        <w:t>2020</w:t>
      </w:r>
      <w:r w:rsidRPr="00FD07A2">
        <w:rPr>
          <w:rFonts w:hint="eastAsia"/>
          <w:sz w:val="24"/>
          <w:lang w:val="en-CA" w:eastAsia="zh-CN"/>
        </w:rPr>
        <w:t>年</w:t>
      </w:r>
      <w:r w:rsidRPr="00FD07A2">
        <w:rPr>
          <w:sz w:val="24"/>
          <w:szCs w:val="24"/>
          <w:lang w:val="en-CA" w:eastAsia="zh-CN"/>
        </w:rPr>
        <w:t>1,735,000</w:t>
      </w:r>
      <w:r w:rsidRPr="00FD07A2">
        <w:rPr>
          <w:rFonts w:hint="eastAsia"/>
          <w:sz w:val="24"/>
          <w:lang w:val="en-CA" w:eastAsia="zh-CN"/>
        </w:rPr>
        <w:t>美元核心单位预算，较其</w:t>
      </w:r>
      <w:r w:rsidR="00581F87" w:rsidRPr="00FD07A2">
        <w:rPr>
          <w:rFonts w:hint="eastAsia"/>
          <w:sz w:val="24"/>
          <w:lang w:val="en-CA" w:eastAsia="zh-CN"/>
        </w:rPr>
        <w:t>原先</w:t>
      </w:r>
      <w:r w:rsidRPr="00FD07A2">
        <w:rPr>
          <w:rFonts w:hint="eastAsia"/>
          <w:sz w:val="24"/>
          <w:lang w:val="en-CA" w:eastAsia="zh-CN"/>
        </w:rPr>
        <w:t>获准的</w:t>
      </w:r>
      <w:r w:rsidR="00581F87" w:rsidRPr="00FD07A2">
        <w:rPr>
          <w:rFonts w:hint="eastAsia"/>
          <w:sz w:val="24"/>
          <w:lang w:val="en-CA" w:eastAsia="zh-CN"/>
        </w:rPr>
        <w:t>2019</w:t>
      </w:r>
      <w:r w:rsidRPr="00FD07A2">
        <w:rPr>
          <w:rFonts w:hint="eastAsia"/>
          <w:sz w:val="24"/>
          <w:lang w:val="en-CA" w:eastAsia="zh-CN"/>
        </w:rPr>
        <w:t>年核心单位预算增加</w:t>
      </w:r>
      <w:r w:rsidRPr="00FD07A2">
        <w:rPr>
          <w:sz w:val="24"/>
          <w:szCs w:val="24"/>
          <w:lang w:val="en-CA" w:eastAsia="zh-CN"/>
        </w:rPr>
        <w:t>0</w:t>
      </w:r>
      <w:r w:rsidRPr="00FD07A2">
        <w:rPr>
          <w:rFonts w:hint="eastAsia"/>
          <w:sz w:val="24"/>
          <w:szCs w:val="24"/>
          <w:lang w:val="en-CA" w:eastAsia="zh-CN"/>
        </w:rPr>
        <w:t>%</w:t>
      </w:r>
      <w:r w:rsidR="00581F87" w:rsidRPr="00FD07A2">
        <w:rPr>
          <w:rFonts w:hint="eastAsia"/>
          <w:sz w:val="24"/>
          <w:szCs w:val="24"/>
          <w:lang w:val="en-CA" w:eastAsia="zh-CN"/>
        </w:rPr>
        <w:t>，但差旅</w:t>
      </w:r>
      <w:r w:rsidR="00581F87" w:rsidRPr="00FD07A2">
        <w:rPr>
          <w:sz w:val="24"/>
          <w:szCs w:val="24"/>
          <w:lang w:val="en-CA" w:eastAsia="zh-CN"/>
        </w:rPr>
        <w:t>和</w:t>
      </w:r>
      <w:r w:rsidR="00581F87" w:rsidRPr="00FD07A2">
        <w:rPr>
          <w:sz w:val="24"/>
          <w:lang w:val="en-CA" w:eastAsia="zh-CN"/>
        </w:rPr>
        <w:t>订约承办事务费</w:t>
      </w:r>
      <w:r w:rsidR="00581F87" w:rsidRPr="00FD07A2">
        <w:rPr>
          <w:rFonts w:hint="eastAsia"/>
          <w:sz w:val="24"/>
          <w:lang w:val="en-CA" w:eastAsia="zh-CN"/>
        </w:rPr>
        <w:t>用稍有</w:t>
      </w:r>
      <w:r w:rsidR="00581F87" w:rsidRPr="00FD07A2">
        <w:rPr>
          <w:sz w:val="24"/>
          <w:lang w:val="en-CA" w:eastAsia="zh-CN"/>
        </w:rPr>
        <w:t>增加，</w:t>
      </w:r>
      <w:r w:rsidR="00FD07A2" w:rsidRPr="00FD07A2">
        <w:rPr>
          <w:rFonts w:hint="eastAsia"/>
          <w:sz w:val="24"/>
          <w:lang w:val="en-CA" w:eastAsia="zh-CN"/>
        </w:rPr>
        <w:t>中心事务</w:t>
      </w:r>
      <w:r w:rsidR="00705316">
        <w:rPr>
          <w:rFonts w:hint="eastAsia"/>
          <w:sz w:val="24"/>
          <w:lang w:val="en-CA" w:eastAsia="zh-CN"/>
        </w:rPr>
        <w:t>费用</w:t>
      </w:r>
      <w:r w:rsidR="00FD07A2" w:rsidRPr="00FD07A2">
        <w:rPr>
          <w:sz w:val="24"/>
          <w:lang w:val="en-CA" w:eastAsia="zh-CN"/>
        </w:rPr>
        <w:t>估计增加</w:t>
      </w:r>
      <w:r w:rsidR="00FD07A2" w:rsidRPr="00FD07A2">
        <w:rPr>
          <w:rFonts w:hint="eastAsia"/>
          <w:sz w:val="24"/>
          <w:lang w:val="en-CA" w:eastAsia="zh-CN"/>
        </w:rPr>
        <w:t>14</w:t>
      </w:r>
      <w:r w:rsidR="00FD07A2" w:rsidRPr="00FD07A2">
        <w:rPr>
          <w:sz w:val="24"/>
          <w:lang w:val="en-CA" w:eastAsia="zh-CN"/>
        </w:rPr>
        <w:t>%</w:t>
      </w:r>
      <w:r w:rsidR="00FD07A2" w:rsidRPr="00FD07A2">
        <w:rPr>
          <w:sz w:val="24"/>
          <w:lang w:val="en-CA" w:eastAsia="zh-CN"/>
        </w:rPr>
        <w:t>，</w:t>
      </w:r>
      <w:r w:rsidR="00FD07A2" w:rsidRPr="00FD07A2">
        <w:rPr>
          <w:rFonts w:hint="eastAsia"/>
          <w:sz w:val="24"/>
          <w:lang w:val="en-CA" w:eastAsia="zh-CN"/>
        </w:rPr>
        <w:t>设备</w:t>
      </w:r>
      <w:r w:rsidR="00FD07A2" w:rsidRPr="00FD07A2">
        <w:rPr>
          <w:sz w:val="24"/>
          <w:lang w:val="en-CA" w:eastAsia="zh-CN"/>
        </w:rPr>
        <w:t>供应</w:t>
      </w:r>
      <w:r w:rsidR="00FD07A2" w:rsidRPr="00FD07A2">
        <w:rPr>
          <w:rFonts w:hint="eastAsia"/>
          <w:sz w:val="24"/>
          <w:lang w:val="en-CA" w:eastAsia="zh-CN"/>
        </w:rPr>
        <w:t>/</w:t>
      </w:r>
      <w:r w:rsidR="00FD07A2" w:rsidRPr="00FD07A2">
        <w:rPr>
          <w:rFonts w:hint="eastAsia"/>
          <w:sz w:val="24"/>
          <w:lang w:val="en-CA" w:eastAsia="zh-CN"/>
        </w:rPr>
        <w:t>业务费用</w:t>
      </w:r>
      <w:r w:rsidR="00FD07A2" w:rsidRPr="00FD07A2">
        <w:rPr>
          <w:sz w:val="24"/>
          <w:lang w:val="en-CA" w:eastAsia="zh-CN"/>
        </w:rPr>
        <w:t>减少</w:t>
      </w:r>
      <w:r w:rsidR="00FD07A2" w:rsidRPr="00FD07A2">
        <w:rPr>
          <w:rFonts w:hint="eastAsia"/>
          <w:sz w:val="24"/>
          <w:lang w:val="en-CA" w:eastAsia="zh-CN"/>
        </w:rPr>
        <w:t>33</w:t>
      </w:r>
      <w:r w:rsidR="00FD07A2" w:rsidRPr="00FD07A2">
        <w:rPr>
          <w:sz w:val="24"/>
          <w:lang w:val="en-CA" w:eastAsia="zh-CN"/>
        </w:rPr>
        <w:t>%</w:t>
      </w:r>
      <w:r w:rsidR="00FD07A2" w:rsidRPr="00FD07A2">
        <w:rPr>
          <w:rFonts w:hint="eastAsia"/>
          <w:sz w:val="24"/>
          <w:lang w:val="en-CA" w:eastAsia="zh-CN"/>
        </w:rPr>
        <w:t>。</w:t>
      </w:r>
      <w:r w:rsidRPr="00FD07A2">
        <w:rPr>
          <w:rFonts w:hint="eastAsia"/>
          <w:sz w:val="24"/>
          <w:lang w:val="en-CA" w:eastAsia="zh-CN"/>
        </w:rPr>
        <w:t>与开发计划署和工发组织不同的是，世界银行并未得到机构</w:t>
      </w:r>
      <w:r w:rsidR="00FD07A2" w:rsidRPr="00FD07A2">
        <w:rPr>
          <w:rFonts w:hint="eastAsia"/>
          <w:sz w:val="24"/>
          <w:lang w:val="en-CA" w:eastAsia="zh-CN"/>
        </w:rPr>
        <w:t>支助</w:t>
      </w:r>
      <w:r w:rsidRPr="00FD07A2">
        <w:rPr>
          <w:rFonts w:hint="eastAsia"/>
          <w:sz w:val="24"/>
          <w:lang w:val="en-CA" w:eastAsia="zh-CN"/>
        </w:rPr>
        <w:t>费用收入或其普通基金的补贴。</w:t>
      </w:r>
    </w:p>
    <w:p w:rsidR="00103A1A" w:rsidRPr="00103A1A" w:rsidRDefault="000C14AD" w:rsidP="00DE367D">
      <w:pPr>
        <w:pStyle w:val="Heading1"/>
        <w:rPr>
          <w:sz w:val="24"/>
          <w:szCs w:val="24"/>
          <w:lang w:val="en-CA" w:eastAsia="zh-CN"/>
        </w:rPr>
      </w:pPr>
      <w:r w:rsidRPr="00103A1A">
        <w:rPr>
          <w:sz w:val="24"/>
          <w:szCs w:val="24"/>
          <w:lang w:val="en-CA" w:eastAsia="zh-CN"/>
        </w:rPr>
        <w:t>世界银行</w:t>
      </w:r>
      <w:r w:rsidRPr="00103A1A">
        <w:rPr>
          <w:rFonts w:hint="eastAsia"/>
          <w:sz w:val="24"/>
          <w:szCs w:val="24"/>
          <w:lang w:val="en-CA" w:eastAsia="zh-CN"/>
        </w:rPr>
        <w:t>拟议核心单位预算的</w:t>
      </w:r>
      <w:r w:rsidRPr="00103A1A">
        <w:rPr>
          <w:rFonts w:hint="eastAsia"/>
          <w:sz w:val="24"/>
          <w:szCs w:val="24"/>
          <w:lang w:val="en-CA" w:eastAsia="zh-CN"/>
        </w:rPr>
        <w:t>69%</w:t>
      </w:r>
      <w:r w:rsidRPr="00103A1A">
        <w:rPr>
          <w:rFonts w:hint="eastAsia"/>
          <w:sz w:val="24"/>
          <w:szCs w:val="24"/>
          <w:lang w:val="en-CA" w:eastAsia="zh-CN"/>
        </w:rPr>
        <w:t>是工作人员薪金。</w:t>
      </w:r>
      <w:r w:rsidRPr="00103A1A">
        <w:rPr>
          <w:rFonts w:hint="eastAsia"/>
          <w:sz w:val="24"/>
          <w:szCs w:val="24"/>
          <w:lang w:val="en-CA" w:eastAsia="zh-CN"/>
        </w:rPr>
        <w:t>2018</w:t>
      </w:r>
      <w:r w:rsidRPr="00103A1A">
        <w:rPr>
          <w:rFonts w:hint="eastAsia"/>
          <w:sz w:val="24"/>
          <w:szCs w:val="24"/>
          <w:lang w:val="en-CA" w:eastAsia="zh-CN"/>
        </w:rPr>
        <w:t>年</w:t>
      </w:r>
      <w:r w:rsidRPr="00103A1A">
        <w:rPr>
          <w:sz w:val="24"/>
          <w:szCs w:val="24"/>
          <w:lang w:val="en-CA" w:eastAsia="zh-CN"/>
        </w:rPr>
        <w:t>工作人员费用（</w:t>
      </w:r>
      <w:r w:rsidR="00FE13C4" w:rsidRPr="00103A1A">
        <w:rPr>
          <w:sz w:val="24"/>
          <w:lang w:val="en-CA" w:eastAsia="zh-CN"/>
        </w:rPr>
        <w:t>1,226,215</w:t>
      </w:r>
      <w:r w:rsidRPr="00103A1A">
        <w:rPr>
          <w:rFonts w:hint="eastAsia"/>
          <w:sz w:val="24"/>
          <w:lang w:val="en-CA" w:eastAsia="zh-CN"/>
        </w:rPr>
        <w:t>美元</w:t>
      </w:r>
      <w:r w:rsidRPr="00103A1A">
        <w:rPr>
          <w:sz w:val="24"/>
          <w:lang w:val="en-CA" w:eastAsia="zh-CN"/>
        </w:rPr>
        <w:t>）较</w:t>
      </w:r>
      <w:r w:rsidRPr="00103A1A">
        <w:rPr>
          <w:rFonts w:hint="eastAsia"/>
          <w:sz w:val="24"/>
          <w:lang w:val="en-CA" w:eastAsia="zh-CN"/>
        </w:rPr>
        <w:t>2018</w:t>
      </w:r>
      <w:r w:rsidRPr="00103A1A">
        <w:rPr>
          <w:rFonts w:hint="eastAsia"/>
          <w:sz w:val="24"/>
          <w:lang w:val="en-CA" w:eastAsia="zh-CN"/>
        </w:rPr>
        <w:t>年</w:t>
      </w:r>
      <w:r w:rsidRPr="00103A1A">
        <w:rPr>
          <w:sz w:val="24"/>
          <w:lang w:val="en-CA" w:eastAsia="zh-CN"/>
        </w:rPr>
        <w:t>估计费用（</w:t>
      </w:r>
      <w:r w:rsidRPr="00103A1A">
        <w:rPr>
          <w:sz w:val="24"/>
          <w:lang w:val="en-CA" w:eastAsia="zh-CN"/>
        </w:rPr>
        <w:t>1,192,000</w:t>
      </w:r>
      <w:r w:rsidRPr="00103A1A">
        <w:rPr>
          <w:sz w:val="24"/>
          <w:lang w:val="en-CA" w:eastAsia="zh-CN"/>
        </w:rPr>
        <w:t>美元）</w:t>
      </w:r>
      <w:r w:rsidRPr="00103A1A">
        <w:rPr>
          <w:rFonts w:hint="eastAsia"/>
          <w:sz w:val="24"/>
          <w:lang w:val="en-CA" w:eastAsia="zh-CN"/>
        </w:rPr>
        <w:t>超过</w:t>
      </w:r>
      <w:r w:rsidR="00FE13C4" w:rsidRPr="00103A1A">
        <w:rPr>
          <w:sz w:val="24"/>
          <w:lang w:eastAsia="zh-CN"/>
        </w:rPr>
        <w:t>2.9</w:t>
      </w:r>
      <w:r w:rsidRPr="00103A1A">
        <w:rPr>
          <w:sz w:val="24"/>
          <w:lang w:eastAsia="zh-CN"/>
        </w:rPr>
        <w:t>%</w:t>
      </w:r>
      <w:r w:rsidRPr="00103A1A">
        <w:rPr>
          <w:sz w:val="24"/>
          <w:lang w:eastAsia="zh-CN"/>
        </w:rPr>
        <w:t>。</w:t>
      </w:r>
      <w:r w:rsidR="00103A1A" w:rsidRPr="00103A1A">
        <w:rPr>
          <w:rFonts w:hint="eastAsia"/>
          <w:sz w:val="24"/>
          <w:lang w:eastAsia="zh-CN"/>
        </w:rPr>
        <w:t>尽管</w:t>
      </w:r>
      <w:r w:rsidR="00103A1A" w:rsidRPr="00103A1A">
        <w:rPr>
          <w:sz w:val="24"/>
          <w:lang w:eastAsia="zh-CN"/>
        </w:rPr>
        <w:t>过去三年</w:t>
      </w:r>
      <w:r w:rsidR="00103A1A" w:rsidRPr="00103A1A">
        <w:rPr>
          <w:rFonts w:hint="eastAsia"/>
          <w:sz w:val="24"/>
          <w:lang w:eastAsia="zh-CN"/>
        </w:rPr>
        <w:t>工作人员</w:t>
      </w:r>
      <w:r w:rsidR="00103A1A" w:rsidRPr="00103A1A">
        <w:rPr>
          <w:sz w:val="24"/>
          <w:lang w:eastAsia="zh-CN"/>
        </w:rPr>
        <w:t>发</w:t>
      </w:r>
      <w:r w:rsidR="00103A1A" w:rsidRPr="00103A1A">
        <w:rPr>
          <w:rFonts w:hint="eastAsia"/>
          <w:sz w:val="24"/>
          <w:lang w:eastAsia="zh-CN"/>
        </w:rPr>
        <w:t>生</w:t>
      </w:r>
      <w:r w:rsidR="00103A1A" w:rsidRPr="00103A1A">
        <w:rPr>
          <w:sz w:val="24"/>
          <w:lang w:eastAsia="zh-CN"/>
        </w:rPr>
        <w:t>重大变化，但情况就是</w:t>
      </w:r>
      <w:r w:rsidR="00103A1A" w:rsidRPr="00103A1A">
        <w:rPr>
          <w:rFonts w:hint="eastAsia"/>
          <w:sz w:val="24"/>
          <w:lang w:eastAsia="zh-CN"/>
        </w:rPr>
        <w:t>如此</w:t>
      </w:r>
      <w:r w:rsidR="00103A1A" w:rsidRPr="00103A1A">
        <w:rPr>
          <w:sz w:val="24"/>
          <w:lang w:eastAsia="zh-CN"/>
        </w:rPr>
        <w:t>。</w:t>
      </w:r>
      <w:r w:rsidRPr="00103A1A">
        <w:rPr>
          <w:rFonts w:hint="eastAsia"/>
          <w:sz w:val="24"/>
          <w:szCs w:val="24"/>
          <w:lang w:val="en-CA" w:eastAsia="zh-CN"/>
        </w:rPr>
        <w:t>中心事务预算是</w:t>
      </w:r>
      <w:r w:rsidR="00103A1A" w:rsidRPr="00103A1A">
        <w:rPr>
          <w:rFonts w:hint="eastAsia"/>
          <w:sz w:val="24"/>
          <w:szCs w:val="24"/>
          <w:lang w:val="en-CA" w:eastAsia="zh-CN"/>
        </w:rPr>
        <w:t>2020</w:t>
      </w:r>
      <w:r w:rsidR="00103A1A" w:rsidRPr="00103A1A">
        <w:rPr>
          <w:rFonts w:hint="eastAsia"/>
          <w:sz w:val="24"/>
          <w:szCs w:val="24"/>
          <w:lang w:val="en-CA" w:eastAsia="zh-CN"/>
        </w:rPr>
        <w:t>年</w:t>
      </w:r>
      <w:r w:rsidR="00103A1A" w:rsidRPr="00103A1A">
        <w:rPr>
          <w:sz w:val="24"/>
          <w:szCs w:val="24"/>
          <w:lang w:val="en-CA" w:eastAsia="zh-CN"/>
        </w:rPr>
        <w:t>核心单位预算的</w:t>
      </w:r>
      <w:r w:rsidRPr="00103A1A">
        <w:rPr>
          <w:rFonts w:hint="eastAsia"/>
          <w:sz w:val="24"/>
          <w:szCs w:val="24"/>
          <w:lang w:val="en-CA" w:eastAsia="zh-CN"/>
        </w:rPr>
        <w:t>第二大开支项目，占</w:t>
      </w:r>
      <w:r w:rsidRPr="00103A1A">
        <w:rPr>
          <w:rFonts w:hint="eastAsia"/>
          <w:sz w:val="24"/>
          <w:szCs w:val="24"/>
          <w:lang w:val="en-CA" w:eastAsia="zh-CN"/>
        </w:rPr>
        <w:t>13</w:t>
      </w:r>
      <w:r w:rsidR="00103A1A" w:rsidRPr="00103A1A">
        <w:rPr>
          <w:sz w:val="24"/>
          <w:szCs w:val="24"/>
          <w:lang w:val="en-CA" w:eastAsia="zh-CN"/>
        </w:rPr>
        <w:t>.8</w:t>
      </w:r>
      <w:r w:rsidRPr="00103A1A">
        <w:rPr>
          <w:rFonts w:hint="eastAsia"/>
          <w:sz w:val="24"/>
          <w:szCs w:val="24"/>
          <w:lang w:val="en-CA" w:eastAsia="zh-CN"/>
        </w:rPr>
        <w:t>%</w:t>
      </w:r>
      <w:r w:rsidRPr="00103A1A">
        <w:rPr>
          <w:rFonts w:hint="eastAsia"/>
          <w:sz w:val="24"/>
          <w:szCs w:val="24"/>
          <w:lang w:val="en-CA" w:eastAsia="zh-CN"/>
        </w:rPr>
        <w:t>，其次是差旅（</w:t>
      </w:r>
      <w:r w:rsidR="00103A1A" w:rsidRPr="00103A1A">
        <w:rPr>
          <w:sz w:val="24"/>
          <w:lang w:val="en-CA" w:eastAsia="zh-CN"/>
        </w:rPr>
        <w:t>10.7</w:t>
      </w:r>
      <w:r w:rsidRPr="00103A1A">
        <w:rPr>
          <w:rFonts w:hint="eastAsia"/>
          <w:sz w:val="24"/>
          <w:szCs w:val="24"/>
          <w:lang w:val="en-CA" w:eastAsia="zh-CN"/>
        </w:rPr>
        <w:t>%</w:t>
      </w:r>
      <w:r w:rsidRPr="00103A1A">
        <w:rPr>
          <w:rFonts w:hint="eastAsia"/>
          <w:sz w:val="24"/>
          <w:szCs w:val="24"/>
          <w:lang w:val="en-CA" w:eastAsia="zh-CN"/>
        </w:rPr>
        <w:t>）、订约承办事务（</w:t>
      </w:r>
      <w:r w:rsidR="00103A1A" w:rsidRPr="00103A1A">
        <w:rPr>
          <w:sz w:val="24"/>
          <w:lang w:val="en-CA" w:eastAsia="zh-CN"/>
        </w:rPr>
        <w:t>5.8</w:t>
      </w:r>
      <w:r w:rsidRPr="00103A1A">
        <w:rPr>
          <w:rFonts w:hint="eastAsia"/>
          <w:sz w:val="24"/>
          <w:szCs w:val="24"/>
          <w:lang w:val="en-CA" w:eastAsia="zh-CN"/>
        </w:rPr>
        <w:t>%</w:t>
      </w:r>
      <w:r w:rsidRPr="00103A1A">
        <w:rPr>
          <w:rFonts w:hint="eastAsia"/>
          <w:sz w:val="24"/>
          <w:szCs w:val="24"/>
          <w:lang w:val="en-CA" w:eastAsia="zh-CN"/>
        </w:rPr>
        <w:t>）和设备（</w:t>
      </w:r>
      <w:r w:rsidR="00103A1A" w:rsidRPr="00103A1A">
        <w:rPr>
          <w:sz w:val="24"/>
          <w:lang w:val="en-CA" w:eastAsia="zh-CN"/>
        </w:rPr>
        <w:t>0.6</w:t>
      </w:r>
      <w:r w:rsidRPr="00103A1A">
        <w:rPr>
          <w:rFonts w:hint="eastAsia"/>
          <w:sz w:val="24"/>
          <w:szCs w:val="24"/>
          <w:lang w:val="en-CA" w:eastAsia="zh-CN"/>
        </w:rPr>
        <w:t>%</w:t>
      </w:r>
      <w:r w:rsidRPr="00103A1A">
        <w:rPr>
          <w:rFonts w:hint="eastAsia"/>
          <w:sz w:val="24"/>
          <w:szCs w:val="24"/>
          <w:lang w:val="en-CA" w:eastAsia="zh-CN"/>
        </w:rPr>
        <w:t>）。</w:t>
      </w:r>
    </w:p>
    <w:p w:rsidR="00FE13C4" w:rsidRPr="000879A1" w:rsidRDefault="000B1D2F" w:rsidP="00DE367D">
      <w:pPr>
        <w:pStyle w:val="Heading1"/>
        <w:rPr>
          <w:sz w:val="24"/>
          <w:lang w:eastAsia="zh-CN"/>
        </w:rPr>
      </w:pPr>
      <w:r w:rsidRPr="000879A1">
        <w:rPr>
          <w:rFonts w:hint="eastAsia"/>
          <w:sz w:val="24"/>
          <w:lang w:val="en-CA" w:eastAsia="zh-CN"/>
        </w:rPr>
        <w:t>2018</w:t>
      </w:r>
      <w:r w:rsidRPr="000879A1">
        <w:rPr>
          <w:rFonts w:hint="eastAsia"/>
          <w:sz w:val="24"/>
          <w:lang w:val="en-CA" w:eastAsia="zh-CN"/>
        </w:rPr>
        <w:t>年报销</w:t>
      </w:r>
      <w:r w:rsidRPr="000879A1">
        <w:rPr>
          <w:sz w:val="24"/>
          <w:lang w:val="en-CA" w:eastAsia="zh-CN"/>
        </w:rPr>
        <w:t>的</w:t>
      </w:r>
      <w:r w:rsidRPr="000879A1">
        <w:rPr>
          <w:rFonts w:hint="eastAsia"/>
          <w:sz w:val="24"/>
          <w:lang w:val="en-CA" w:eastAsia="zh-CN"/>
        </w:rPr>
        <w:t>世界银行中心事务</w:t>
      </w:r>
      <w:r w:rsidRPr="000879A1">
        <w:rPr>
          <w:sz w:val="24"/>
          <w:lang w:val="en-CA" w:eastAsia="zh-CN"/>
        </w:rPr>
        <w:t>费用较</w:t>
      </w:r>
      <w:r w:rsidRPr="000879A1">
        <w:rPr>
          <w:rFonts w:hint="eastAsia"/>
          <w:sz w:val="24"/>
          <w:lang w:val="en-CA" w:eastAsia="zh-CN"/>
        </w:rPr>
        <w:t>2018</w:t>
      </w:r>
      <w:r w:rsidRPr="000879A1">
        <w:rPr>
          <w:rFonts w:hint="eastAsia"/>
          <w:sz w:val="24"/>
          <w:lang w:val="en-CA" w:eastAsia="zh-CN"/>
        </w:rPr>
        <w:t>年</w:t>
      </w:r>
      <w:r w:rsidRPr="000879A1">
        <w:rPr>
          <w:sz w:val="24"/>
          <w:lang w:val="en-CA" w:eastAsia="zh-CN"/>
        </w:rPr>
        <w:t>估计费用低</w:t>
      </w:r>
      <w:r w:rsidR="00FE13C4" w:rsidRPr="000879A1">
        <w:rPr>
          <w:sz w:val="24"/>
          <w:lang w:val="en-CA" w:eastAsia="zh-CN"/>
        </w:rPr>
        <w:t>18.9</w:t>
      </w:r>
      <w:r w:rsidRPr="000879A1">
        <w:rPr>
          <w:sz w:val="24"/>
          <w:lang w:val="en-CA" w:eastAsia="zh-CN"/>
        </w:rPr>
        <w:t>%</w:t>
      </w:r>
      <w:r w:rsidRPr="000879A1">
        <w:rPr>
          <w:sz w:val="24"/>
          <w:lang w:val="en-CA" w:eastAsia="zh-CN"/>
        </w:rPr>
        <w:t>。</w:t>
      </w:r>
      <w:r w:rsidR="005843C9" w:rsidRPr="000879A1">
        <w:rPr>
          <w:rFonts w:hint="eastAsia"/>
          <w:sz w:val="24"/>
          <w:lang w:val="en-CA" w:eastAsia="zh-CN"/>
        </w:rPr>
        <w:t>拟议差旅费用（</w:t>
      </w:r>
      <w:r w:rsidR="005843C9" w:rsidRPr="000879A1">
        <w:rPr>
          <w:sz w:val="24"/>
          <w:lang w:val="en-CA" w:eastAsia="zh-CN"/>
        </w:rPr>
        <w:t>185,000</w:t>
      </w:r>
      <w:r w:rsidR="005843C9" w:rsidRPr="000879A1">
        <w:rPr>
          <w:rFonts w:hint="eastAsia"/>
          <w:sz w:val="24"/>
          <w:lang w:val="en-CA" w:eastAsia="zh-CN"/>
        </w:rPr>
        <w:t>美元）与</w:t>
      </w:r>
      <w:r w:rsidR="005843C9" w:rsidRPr="000879A1">
        <w:rPr>
          <w:rFonts w:hint="eastAsia"/>
          <w:sz w:val="24"/>
          <w:lang w:val="en-CA" w:eastAsia="zh-CN"/>
        </w:rPr>
        <w:t>2019</w:t>
      </w:r>
      <w:r w:rsidR="005843C9" w:rsidRPr="000879A1">
        <w:rPr>
          <w:rFonts w:hint="eastAsia"/>
          <w:sz w:val="24"/>
          <w:lang w:val="en-CA" w:eastAsia="zh-CN"/>
        </w:rPr>
        <w:t>年估计费用（</w:t>
      </w:r>
      <w:r w:rsidR="005843C9" w:rsidRPr="000879A1">
        <w:rPr>
          <w:sz w:val="24"/>
          <w:szCs w:val="24"/>
          <w:lang w:val="en-CA" w:eastAsia="zh-CN"/>
        </w:rPr>
        <w:t>185,000</w:t>
      </w:r>
      <w:r w:rsidR="005843C9" w:rsidRPr="000879A1">
        <w:rPr>
          <w:rFonts w:hint="eastAsia"/>
          <w:sz w:val="24"/>
          <w:lang w:val="en-CA" w:eastAsia="zh-CN"/>
        </w:rPr>
        <w:t>美元）相同，略高于</w:t>
      </w:r>
      <w:r w:rsidR="005843C9" w:rsidRPr="000879A1">
        <w:rPr>
          <w:rFonts w:hint="eastAsia"/>
          <w:sz w:val="24"/>
          <w:lang w:val="en-CA" w:eastAsia="zh-CN"/>
        </w:rPr>
        <w:t>2018</w:t>
      </w:r>
      <w:r w:rsidR="005843C9" w:rsidRPr="000879A1">
        <w:rPr>
          <w:rFonts w:hint="eastAsia"/>
          <w:sz w:val="24"/>
          <w:lang w:val="en-CA" w:eastAsia="zh-CN"/>
        </w:rPr>
        <w:t>年的实际费用（</w:t>
      </w:r>
      <w:r w:rsidR="005843C9" w:rsidRPr="000879A1">
        <w:rPr>
          <w:sz w:val="24"/>
          <w:lang w:val="en-CA" w:eastAsia="zh-CN"/>
        </w:rPr>
        <w:t>180,873</w:t>
      </w:r>
      <w:r w:rsidR="005843C9" w:rsidRPr="000879A1">
        <w:rPr>
          <w:rFonts w:hint="eastAsia"/>
          <w:sz w:val="24"/>
          <w:lang w:val="en-CA" w:eastAsia="zh-CN"/>
        </w:rPr>
        <w:t>美元）。</w:t>
      </w:r>
      <w:r w:rsidR="00B94BB6" w:rsidRPr="000879A1">
        <w:rPr>
          <w:rFonts w:hint="eastAsia"/>
          <w:sz w:val="24"/>
          <w:lang w:val="en-CA" w:eastAsia="zh-CN"/>
        </w:rPr>
        <w:t>拟议</w:t>
      </w:r>
      <w:r w:rsidR="00B94BB6" w:rsidRPr="000879A1">
        <w:rPr>
          <w:sz w:val="24"/>
          <w:lang w:val="en-CA" w:eastAsia="zh-CN"/>
        </w:rPr>
        <w:t>的设备费用从</w:t>
      </w:r>
      <w:r w:rsidR="00B94BB6" w:rsidRPr="000879A1">
        <w:rPr>
          <w:rFonts w:hint="eastAsia"/>
          <w:sz w:val="24"/>
          <w:lang w:val="en-CA" w:eastAsia="zh-CN"/>
        </w:rPr>
        <w:t>2019</w:t>
      </w:r>
      <w:r w:rsidR="00B94BB6" w:rsidRPr="000879A1">
        <w:rPr>
          <w:rFonts w:hint="eastAsia"/>
          <w:sz w:val="24"/>
          <w:lang w:val="en-CA" w:eastAsia="zh-CN"/>
        </w:rPr>
        <w:t>年</w:t>
      </w:r>
      <w:r w:rsidR="00B94BB6" w:rsidRPr="000879A1">
        <w:rPr>
          <w:rFonts w:hint="eastAsia"/>
          <w:sz w:val="24"/>
          <w:lang w:val="en-CA" w:eastAsia="zh-CN"/>
        </w:rPr>
        <w:t>207</w:t>
      </w:r>
      <w:r w:rsidR="00B94BB6" w:rsidRPr="000879A1">
        <w:rPr>
          <w:rFonts w:hint="eastAsia"/>
          <w:sz w:val="24"/>
          <w:lang w:val="en-CA" w:eastAsia="zh-CN"/>
        </w:rPr>
        <w:t>美元</w:t>
      </w:r>
      <w:r w:rsidR="00B94BB6" w:rsidRPr="000879A1">
        <w:rPr>
          <w:sz w:val="24"/>
          <w:lang w:val="en-CA" w:eastAsia="zh-CN"/>
        </w:rPr>
        <w:t>的估计费用</w:t>
      </w:r>
      <w:r w:rsidR="00B94BB6" w:rsidRPr="000879A1">
        <w:rPr>
          <w:rFonts w:hint="eastAsia"/>
          <w:sz w:val="24"/>
          <w:lang w:val="en-CA" w:eastAsia="zh-CN"/>
        </w:rPr>
        <w:t>增加到</w:t>
      </w:r>
      <w:r w:rsidR="00B94BB6" w:rsidRPr="000879A1">
        <w:rPr>
          <w:sz w:val="24"/>
          <w:lang w:val="en-CA" w:eastAsia="zh-CN"/>
        </w:rPr>
        <w:t>10,000</w:t>
      </w:r>
      <w:r w:rsidR="00B94BB6" w:rsidRPr="000879A1">
        <w:rPr>
          <w:sz w:val="24"/>
          <w:lang w:val="en-CA" w:eastAsia="zh-CN"/>
        </w:rPr>
        <w:t>美元。</w:t>
      </w:r>
      <w:r w:rsidR="00B94BB6" w:rsidRPr="000879A1">
        <w:rPr>
          <w:rFonts w:hint="eastAsia"/>
          <w:sz w:val="24"/>
          <w:lang w:val="en-CA" w:eastAsia="zh-CN"/>
        </w:rPr>
        <w:t>世界银行解释说</w:t>
      </w:r>
      <w:r w:rsidR="00B94BB6" w:rsidRPr="000879A1">
        <w:rPr>
          <w:sz w:val="24"/>
          <w:lang w:val="en-CA" w:eastAsia="zh-CN"/>
        </w:rPr>
        <w:t>，</w:t>
      </w:r>
      <w:r w:rsidR="000879A1" w:rsidRPr="000879A1">
        <w:rPr>
          <w:rFonts w:hint="eastAsia"/>
          <w:sz w:val="24"/>
          <w:lang w:val="en-CA" w:eastAsia="zh-CN"/>
        </w:rPr>
        <w:t>2018</w:t>
      </w:r>
      <w:r w:rsidR="000879A1" w:rsidRPr="000879A1">
        <w:rPr>
          <w:rFonts w:hint="eastAsia"/>
          <w:sz w:val="24"/>
          <w:lang w:val="en-CA" w:eastAsia="zh-CN"/>
        </w:rPr>
        <w:t>年</w:t>
      </w:r>
      <w:r w:rsidR="000879A1" w:rsidRPr="000879A1">
        <w:rPr>
          <w:sz w:val="24"/>
          <w:lang w:val="en-CA" w:eastAsia="zh-CN"/>
        </w:rPr>
        <w:t>的空间和设备</w:t>
      </w:r>
      <w:r w:rsidR="000879A1" w:rsidRPr="000879A1">
        <w:rPr>
          <w:rFonts w:hint="eastAsia"/>
          <w:sz w:val="24"/>
          <w:lang w:val="en-CA" w:eastAsia="zh-CN"/>
        </w:rPr>
        <w:t>/</w:t>
      </w:r>
      <w:r w:rsidR="000879A1" w:rsidRPr="000879A1">
        <w:rPr>
          <w:rFonts w:hint="eastAsia"/>
          <w:sz w:val="24"/>
          <w:lang w:val="en-CA" w:eastAsia="zh-CN"/>
        </w:rPr>
        <w:t>供应</w:t>
      </w:r>
      <w:r w:rsidR="000879A1" w:rsidRPr="000879A1">
        <w:rPr>
          <w:sz w:val="24"/>
          <w:lang w:val="en-CA" w:eastAsia="zh-CN"/>
        </w:rPr>
        <w:t>的实际费用</w:t>
      </w:r>
      <w:r w:rsidR="000879A1" w:rsidRPr="000879A1">
        <w:rPr>
          <w:rFonts w:hint="eastAsia"/>
          <w:sz w:val="24"/>
          <w:lang w:val="en-CA" w:eastAsia="zh-CN"/>
        </w:rPr>
        <w:t>分别为</w:t>
      </w:r>
      <w:r w:rsidR="000879A1" w:rsidRPr="000879A1">
        <w:rPr>
          <w:sz w:val="24"/>
          <w:lang w:val="en-CA" w:eastAsia="zh-CN"/>
        </w:rPr>
        <w:t>零和</w:t>
      </w:r>
      <w:r w:rsidR="00FE13C4" w:rsidRPr="000879A1">
        <w:rPr>
          <w:sz w:val="24"/>
          <w:lang w:val="en-CA" w:eastAsia="zh-CN"/>
        </w:rPr>
        <w:t>1,637</w:t>
      </w:r>
      <w:r w:rsidR="000879A1">
        <w:rPr>
          <w:rFonts w:hint="eastAsia"/>
          <w:sz w:val="24"/>
          <w:lang w:val="en-CA" w:eastAsia="zh-CN"/>
        </w:rPr>
        <w:t>美元</w:t>
      </w:r>
      <w:r w:rsidR="000879A1">
        <w:rPr>
          <w:sz w:val="24"/>
          <w:lang w:val="en-CA" w:eastAsia="zh-CN"/>
        </w:rPr>
        <w:t>。世界银行</w:t>
      </w:r>
      <w:r w:rsidR="000879A1">
        <w:rPr>
          <w:rFonts w:hint="eastAsia"/>
          <w:sz w:val="24"/>
          <w:lang w:val="en-CA" w:eastAsia="zh-CN"/>
        </w:rPr>
        <w:t>预算于</w:t>
      </w:r>
      <w:r w:rsidR="000879A1">
        <w:rPr>
          <w:rFonts w:hint="eastAsia"/>
          <w:sz w:val="24"/>
          <w:lang w:val="en-CA" w:eastAsia="zh-CN"/>
        </w:rPr>
        <w:t>2018</w:t>
      </w:r>
      <w:r w:rsidR="000879A1">
        <w:rPr>
          <w:rFonts w:hint="eastAsia"/>
          <w:sz w:val="24"/>
          <w:lang w:val="en-CA" w:eastAsia="zh-CN"/>
        </w:rPr>
        <w:t>年</w:t>
      </w:r>
      <w:r w:rsidR="000879A1">
        <w:rPr>
          <w:sz w:val="24"/>
          <w:lang w:val="en-CA" w:eastAsia="zh-CN"/>
        </w:rPr>
        <w:t>吸收了这些费用，</w:t>
      </w:r>
      <w:r w:rsidR="0042389D">
        <w:rPr>
          <w:rFonts w:hint="eastAsia"/>
          <w:sz w:val="24"/>
          <w:lang w:val="en-CA" w:eastAsia="zh-CN"/>
        </w:rPr>
        <w:t>从而</w:t>
      </w:r>
      <w:r w:rsidR="0042389D">
        <w:rPr>
          <w:sz w:val="24"/>
          <w:lang w:val="en-CA" w:eastAsia="zh-CN"/>
        </w:rPr>
        <w:t>使</w:t>
      </w:r>
      <w:r w:rsidR="0042389D">
        <w:rPr>
          <w:rFonts w:hint="eastAsia"/>
          <w:sz w:val="24"/>
          <w:lang w:val="en-CA" w:eastAsia="zh-CN"/>
        </w:rPr>
        <w:t>支出</w:t>
      </w:r>
      <w:r w:rsidR="0042389D">
        <w:rPr>
          <w:sz w:val="24"/>
          <w:lang w:val="en-CA" w:eastAsia="zh-CN"/>
        </w:rPr>
        <w:t>减少</w:t>
      </w:r>
      <w:r w:rsidR="0042389D">
        <w:rPr>
          <w:rFonts w:hint="eastAsia"/>
          <w:sz w:val="24"/>
          <w:lang w:val="en-CA" w:eastAsia="zh-CN"/>
        </w:rPr>
        <w:t>超过</w:t>
      </w:r>
      <w:r w:rsidR="00FE13C4" w:rsidRPr="000879A1">
        <w:rPr>
          <w:sz w:val="24"/>
          <w:lang w:val="en-CA" w:eastAsia="zh-CN"/>
        </w:rPr>
        <w:t>23,000</w:t>
      </w:r>
      <w:r w:rsidR="0042389D">
        <w:rPr>
          <w:rFonts w:hint="eastAsia"/>
          <w:sz w:val="24"/>
          <w:lang w:val="en-CA" w:eastAsia="zh-CN"/>
        </w:rPr>
        <w:t>美元</w:t>
      </w:r>
      <w:r w:rsidR="0042389D">
        <w:rPr>
          <w:sz w:val="24"/>
          <w:lang w:val="en-CA" w:eastAsia="zh-CN"/>
        </w:rPr>
        <w:t>。</w:t>
      </w:r>
    </w:p>
    <w:p w:rsidR="0042389D" w:rsidRPr="00B239D8" w:rsidRDefault="0042389D" w:rsidP="0042389D">
      <w:pPr>
        <w:pStyle w:val="Heading1"/>
        <w:rPr>
          <w:sz w:val="24"/>
          <w:szCs w:val="24"/>
          <w:lang w:val="en-CA" w:eastAsia="zh-CN"/>
        </w:rPr>
      </w:pPr>
      <w:r>
        <w:rPr>
          <w:sz w:val="24"/>
          <w:szCs w:val="24"/>
          <w:lang w:val="en-CA" w:eastAsia="zh-CN"/>
        </w:rPr>
        <w:t>世界银行</w:t>
      </w:r>
      <w:r>
        <w:rPr>
          <w:rFonts w:hint="eastAsia"/>
          <w:sz w:val="24"/>
          <w:szCs w:val="24"/>
          <w:lang w:val="en-CA" w:eastAsia="zh-CN"/>
        </w:rPr>
        <w:t>总共将退还</w:t>
      </w:r>
      <w:r>
        <w:rPr>
          <w:rFonts w:hint="eastAsia"/>
          <w:sz w:val="24"/>
          <w:szCs w:val="24"/>
          <w:lang w:val="en-CA" w:eastAsia="zh-CN"/>
        </w:rPr>
        <w:t>2018</w:t>
      </w:r>
      <w:r>
        <w:rPr>
          <w:rFonts w:hint="eastAsia"/>
          <w:sz w:val="24"/>
          <w:szCs w:val="24"/>
          <w:lang w:val="en-CA" w:eastAsia="zh-CN"/>
        </w:rPr>
        <w:t>年</w:t>
      </w:r>
      <w:r>
        <w:rPr>
          <w:sz w:val="24"/>
          <w:szCs w:val="24"/>
          <w:lang w:val="en-CA" w:eastAsia="zh-CN"/>
        </w:rPr>
        <w:t>核心单位费用</w:t>
      </w:r>
      <w:r>
        <w:rPr>
          <w:rFonts w:hint="eastAsia"/>
          <w:sz w:val="24"/>
          <w:szCs w:val="24"/>
          <w:lang w:val="en-CA" w:eastAsia="zh-CN"/>
        </w:rPr>
        <w:t>中的</w:t>
      </w:r>
      <w:r w:rsidRPr="009E3AB8">
        <w:rPr>
          <w:sz w:val="24"/>
          <w:lang w:val="en-CA" w:eastAsia="zh-CN"/>
        </w:rPr>
        <w:t>6,940</w:t>
      </w:r>
      <w:r>
        <w:rPr>
          <w:rFonts w:hint="eastAsia"/>
          <w:sz w:val="24"/>
          <w:szCs w:val="24"/>
          <w:lang w:val="en-CA" w:eastAsia="zh-CN"/>
        </w:rPr>
        <w:t>美元。执行委员会不妨赞赏地注意到</w:t>
      </w:r>
      <w:r>
        <w:rPr>
          <w:sz w:val="24"/>
          <w:szCs w:val="24"/>
          <w:lang w:val="en-CA" w:eastAsia="zh-CN"/>
        </w:rPr>
        <w:t>世界银行</w:t>
      </w:r>
      <w:r>
        <w:rPr>
          <w:rFonts w:hint="eastAsia"/>
          <w:sz w:val="24"/>
          <w:szCs w:val="24"/>
          <w:lang w:val="en-CA" w:eastAsia="zh-CN"/>
        </w:rPr>
        <w:t>将退还未动用的余额。</w:t>
      </w:r>
    </w:p>
    <w:p w:rsidR="00FE13C4" w:rsidRPr="00B72FF5" w:rsidRDefault="0042389D" w:rsidP="00B72FF5">
      <w:pPr>
        <w:pStyle w:val="Heading1"/>
        <w:rPr>
          <w:sz w:val="24"/>
          <w:lang w:val="en-CA" w:eastAsia="zh-CN"/>
        </w:rPr>
      </w:pPr>
      <w:r>
        <w:rPr>
          <w:rFonts w:hint="eastAsia"/>
          <w:sz w:val="24"/>
          <w:lang w:val="en-CA" w:eastAsia="zh-CN"/>
        </w:rPr>
        <w:t>世界银行</w:t>
      </w:r>
      <w:r>
        <w:rPr>
          <w:sz w:val="24"/>
          <w:lang w:val="en-CA" w:eastAsia="zh-CN"/>
        </w:rPr>
        <w:t>告知，世界银行</w:t>
      </w:r>
      <w:r w:rsidR="00A81CAC">
        <w:rPr>
          <w:rFonts w:hint="eastAsia"/>
          <w:sz w:val="24"/>
          <w:lang w:val="en-CA" w:eastAsia="zh-CN"/>
        </w:rPr>
        <w:t>对</w:t>
      </w:r>
      <w:r w:rsidR="00A81CAC">
        <w:rPr>
          <w:sz w:val="24"/>
          <w:lang w:val="en-CA" w:eastAsia="zh-CN"/>
        </w:rPr>
        <w:t>工作人员和顾问时间</w:t>
      </w:r>
      <w:r w:rsidR="00C27802">
        <w:rPr>
          <w:rFonts w:hint="eastAsia"/>
          <w:sz w:val="24"/>
          <w:lang w:val="en-CA" w:eastAsia="zh-CN"/>
        </w:rPr>
        <w:t>采用</w:t>
      </w:r>
      <w:r w:rsidR="00C27802">
        <w:rPr>
          <w:sz w:val="24"/>
          <w:lang w:val="en-CA" w:eastAsia="zh-CN"/>
        </w:rPr>
        <w:t>基于活动的</w:t>
      </w:r>
      <w:r w:rsidR="00C27802">
        <w:rPr>
          <w:rFonts w:hint="eastAsia"/>
          <w:sz w:val="24"/>
          <w:lang w:val="en-CA" w:eastAsia="zh-CN"/>
        </w:rPr>
        <w:t>会计</w:t>
      </w:r>
      <w:r w:rsidR="00C27802">
        <w:rPr>
          <w:sz w:val="24"/>
          <w:lang w:val="en-CA" w:eastAsia="zh-CN"/>
        </w:rPr>
        <w:t>制</w:t>
      </w:r>
      <w:r w:rsidR="00A81CAC">
        <w:rPr>
          <w:rFonts w:hint="eastAsia"/>
          <w:sz w:val="24"/>
          <w:lang w:val="en-CA" w:eastAsia="zh-CN"/>
        </w:rPr>
        <w:t>，</w:t>
      </w:r>
      <w:r w:rsidR="00A81CAC">
        <w:rPr>
          <w:sz w:val="24"/>
          <w:lang w:val="en-CA" w:eastAsia="zh-CN"/>
        </w:rPr>
        <w:t>来分配</w:t>
      </w:r>
      <w:r w:rsidR="00A81CAC">
        <w:rPr>
          <w:rFonts w:hint="eastAsia"/>
          <w:sz w:val="24"/>
          <w:lang w:val="en-CA" w:eastAsia="zh-CN"/>
        </w:rPr>
        <w:t>《</w:t>
      </w:r>
      <w:r w:rsidR="00A81CAC">
        <w:rPr>
          <w:sz w:val="24"/>
          <w:lang w:val="en-CA" w:eastAsia="zh-CN"/>
        </w:rPr>
        <w:t>蒙特利尔议定书</w:t>
      </w:r>
      <w:r w:rsidR="00A81CAC">
        <w:rPr>
          <w:rFonts w:hint="eastAsia"/>
          <w:sz w:val="24"/>
          <w:lang w:val="en-CA" w:eastAsia="zh-CN"/>
        </w:rPr>
        <w:t>》</w:t>
      </w:r>
      <w:r w:rsidR="00A81CAC">
        <w:rPr>
          <w:sz w:val="24"/>
          <w:lang w:val="en-CA" w:eastAsia="zh-CN"/>
        </w:rPr>
        <w:t>和非《蒙特利尔议定书</w:t>
      </w:r>
      <w:r w:rsidR="00A81CAC">
        <w:rPr>
          <w:rFonts w:hint="eastAsia"/>
          <w:sz w:val="24"/>
          <w:lang w:val="en-CA" w:eastAsia="zh-CN"/>
        </w:rPr>
        <w:t>》</w:t>
      </w:r>
      <w:r w:rsidR="00A81CAC">
        <w:rPr>
          <w:sz w:val="24"/>
          <w:lang w:val="en-CA" w:eastAsia="zh-CN"/>
        </w:rPr>
        <w:t>活动的开支；</w:t>
      </w:r>
      <w:r w:rsidR="00A81CAC">
        <w:rPr>
          <w:rFonts w:hint="eastAsia"/>
          <w:sz w:val="24"/>
          <w:lang w:val="en-CA" w:eastAsia="zh-CN"/>
        </w:rPr>
        <w:t>2020</w:t>
      </w:r>
      <w:r w:rsidR="00A81CAC">
        <w:rPr>
          <w:rFonts w:hint="eastAsia"/>
          <w:sz w:val="24"/>
          <w:lang w:val="en-CA" w:eastAsia="zh-CN"/>
        </w:rPr>
        <w:t>年设备</w:t>
      </w:r>
      <w:r w:rsidR="00A81CAC">
        <w:rPr>
          <w:sz w:val="24"/>
          <w:lang w:val="en-CA" w:eastAsia="zh-CN"/>
        </w:rPr>
        <w:t>和供应费用以及</w:t>
      </w:r>
      <w:r w:rsidR="00A81CAC">
        <w:rPr>
          <w:rFonts w:hint="eastAsia"/>
          <w:sz w:val="24"/>
          <w:lang w:val="en-CA" w:eastAsia="zh-CN"/>
        </w:rPr>
        <w:t>约聘</w:t>
      </w:r>
      <w:r w:rsidR="00A81CAC">
        <w:rPr>
          <w:sz w:val="24"/>
          <w:lang w:val="en-CA" w:eastAsia="zh-CN"/>
        </w:rPr>
        <w:t>人员的费用</w:t>
      </w:r>
      <w:r w:rsidR="00A81CAC">
        <w:rPr>
          <w:rFonts w:hint="eastAsia"/>
          <w:sz w:val="24"/>
          <w:lang w:val="en-CA" w:eastAsia="zh-CN"/>
        </w:rPr>
        <w:t>高于</w:t>
      </w:r>
      <w:r w:rsidR="00A81CAC">
        <w:rPr>
          <w:rFonts w:hint="eastAsia"/>
          <w:sz w:val="24"/>
          <w:lang w:val="en-CA" w:eastAsia="zh-CN"/>
        </w:rPr>
        <w:t>2019</w:t>
      </w:r>
      <w:r w:rsidR="00A81CAC">
        <w:rPr>
          <w:rFonts w:hint="eastAsia"/>
          <w:sz w:val="24"/>
          <w:lang w:val="en-CA" w:eastAsia="zh-CN"/>
        </w:rPr>
        <w:t>年的</w:t>
      </w:r>
      <w:r w:rsidR="00A81CAC">
        <w:rPr>
          <w:sz w:val="24"/>
          <w:lang w:val="en-CA" w:eastAsia="zh-CN"/>
        </w:rPr>
        <w:t>原因是</w:t>
      </w:r>
      <w:r w:rsidR="00A81CAC">
        <w:rPr>
          <w:rFonts w:hint="eastAsia"/>
          <w:sz w:val="24"/>
          <w:lang w:val="en-CA" w:eastAsia="zh-CN"/>
        </w:rPr>
        <w:t>：</w:t>
      </w:r>
      <w:r w:rsidR="00A81CAC">
        <w:rPr>
          <w:sz w:val="24"/>
          <w:lang w:val="en-CA" w:eastAsia="zh-CN"/>
        </w:rPr>
        <w:t>需要填补若干空缺的工作人员员额；</w:t>
      </w:r>
      <w:r w:rsidR="00B72FF5">
        <w:rPr>
          <w:rFonts w:hint="eastAsia"/>
          <w:sz w:val="24"/>
          <w:lang w:val="en-CA" w:eastAsia="zh-CN"/>
        </w:rPr>
        <w:t>朝向</w:t>
      </w:r>
      <w:r w:rsidR="00B72FF5">
        <w:rPr>
          <w:sz w:val="24"/>
          <w:lang w:val="en-CA" w:eastAsia="zh-CN"/>
        </w:rPr>
        <w:t>全面信托基金项目费用回收的渐进式政策转变；</w:t>
      </w:r>
      <w:r w:rsidR="00B72FF5">
        <w:rPr>
          <w:rFonts w:hint="eastAsia"/>
          <w:sz w:val="24"/>
          <w:lang w:val="en-CA" w:eastAsia="zh-CN"/>
        </w:rPr>
        <w:t>以及</w:t>
      </w:r>
      <w:r w:rsidR="00B72FF5">
        <w:rPr>
          <w:sz w:val="24"/>
          <w:lang w:val="en-CA" w:eastAsia="zh-CN"/>
        </w:rPr>
        <w:t>举办原</w:t>
      </w:r>
      <w:r w:rsidR="00B72FF5">
        <w:rPr>
          <w:rFonts w:hint="eastAsia"/>
          <w:sz w:val="24"/>
          <w:lang w:val="en-CA" w:eastAsia="zh-CN"/>
        </w:rPr>
        <w:t>计划</w:t>
      </w:r>
      <w:r w:rsidR="00B72FF5">
        <w:rPr>
          <w:rFonts w:hint="eastAsia"/>
          <w:sz w:val="24"/>
          <w:lang w:val="en-CA" w:eastAsia="zh-CN"/>
        </w:rPr>
        <w:t>2019</w:t>
      </w:r>
      <w:r w:rsidR="00B72FF5">
        <w:rPr>
          <w:rFonts w:hint="eastAsia"/>
          <w:sz w:val="24"/>
          <w:lang w:val="en-CA" w:eastAsia="zh-CN"/>
        </w:rPr>
        <w:t>年内</w:t>
      </w:r>
      <w:r w:rsidR="00B72FF5">
        <w:rPr>
          <w:sz w:val="24"/>
          <w:lang w:val="en-CA" w:eastAsia="zh-CN"/>
        </w:rPr>
        <w:t>完成的两次区域《蒙特利尔议定书</w:t>
      </w:r>
      <w:r w:rsidR="00B72FF5">
        <w:rPr>
          <w:rFonts w:hint="eastAsia"/>
          <w:sz w:val="24"/>
          <w:lang w:val="en-CA" w:eastAsia="zh-CN"/>
        </w:rPr>
        <w:t>》</w:t>
      </w:r>
      <w:r w:rsidR="00B72FF5">
        <w:rPr>
          <w:sz w:val="24"/>
          <w:lang w:val="en-CA" w:eastAsia="zh-CN"/>
        </w:rPr>
        <w:t>项目执行问题讲习班。</w:t>
      </w:r>
    </w:p>
    <w:p w:rsidR="00667DC5" w:rsidRPr="00667DC5" w:rsidRDefault="00667DC5" w:rsidP="00667DC5">
      <w:pPr>
        <w:pStyle w:val="Heading1"/>
        <w:widowControl w:val="0"/>
        <w:numPr>
          <w:ilvl w:val="0"/>
          <w:numId w:val="0"/>
        </w:numPr>
        <w:rPr>
          <w:sz w:val="24"/>
          <w:u w:val="single"/>
          <w:lang w:val="en-CA" w:eastAsia="zh-CN"/>
        </w:rPr>
      </w:pPr>
      <w:r w:rsidRPr="00667DC5">
        <w:rPr>
          <w:rFonts w:hint="eastAsia"/>
          <w:sz w:val="24"/>
          <w:u w:val="single"/>
          <w:lang w:val="en-CA" w:eastAsia="zh-CN"/>
        </w:rPr>
        <w:t>行政费用合计</w:t>
      </w:r>
    </w:p>
    <w:p w:rsidR="0020531A" w:rsidRPr="0020531A" w:rsidRDefault="0020531A" w:rsidP="00655DF5">
      <w:pPr>
        <w:pStyle w:val="Heading1"/>
        <w:widowControl w:val="0"/>
        <w:rPr>
          <w:sz w:val="24"/>
          <w:lang w:val="en-CA" w:eastAsia="zh-CN"/>
        </w:rPr>
      </w:pPr>
      <w:r w:rsidRPr="0020531A">
        <w:rPr>
          <w:rFonts w:hint="eastAsia"/>
          <w:sz w:val="24"/>
          <w:lang w:val="en-CA" w:eastAsia="zh-CN"/>
        </w:rPr>
        <w:t>2020</w:t>
      </w:r>
      <w:r w:rsidR="00DE367D" w:rsidRPr="0020531A">
        <w:rPr>
          <w:rFonts w:hint="eastAsia"/>
          <w:sz w:val="24"/>
          <w:lang w:val="en-CA" w:eastAsia="zh-CN"/>
        </w:rPr>
        <w:t>年拟议国家办事处报销预算</w:t>
      </w:r>
      <w:r w:rsidR="00DE367D" w:rsidRPr="00BB4879">
        <w:rPr>
          <w:sz w:val="24"/>
          <w:vertAlign w:val="superscript"/>
          <w:lang w:eastAsia="zh-CN"/>
        </w:rPr>
        <w:footnoteReference w:id="4"/>
      </w:r>
      <w:r w:rsidR="00DE367D" w:rsidRPr="0020531A">
        <w:rPr>
          <w:rFonts w:hint="eastAsia"/>
          <w:sz w:val="28"/>
          <w:vertAlign w:val="superscript"/>
          <w:lang w:val="en-CA" w:eastAsia="zh-CN"/>
        </w:rPr>
        <w:t xml:space="preserve"> </w:t>
      </w:r>
      <w:r w:rsidR="00DE367D" w:rsidRPr="0020531A">
        <w:rPr>
          <w:rFonts w:hint="eastAsia"/>
          <w:sz w:val="24"/>
          <w:lang w:val="en-CA" w:eastAsia="zh-CN"/>
        </w:rPr>
        <w:t>预计比</w:t>
      </w:r>
      <w:r w:rsidRPr="0020531A">
        <w:rPr>
          <w:rFonts w:hint="eastAsia"/>
          <w:sz w:val="24"/>
          <w:lang w:val="en-CA" w:eastAsia="zh-CN"/>
        </w:rPr>
        <w:t>与</w:t>
      </w:r>
      <w:r w:rsidRPr="0020531A">
        <w:rPr>
          <w:rFonts w:hint="eastAsia"/>
          <w:sz w:val="24"/>
          <w:lang w:val="en-CA" w:eastAsia="zh-CN"/>
        </w:rPr>
        <w:t>2019</w:t>
      </w:r>
      <w:r w:rsidR="00DE367D" w:rsidRPr="0020531A">
        <w:rPr>
          <w:rFonts w:hint="eastAsia"/>
          <w:sz w:val="24"/>
          <w:lang w:val="en-CA" w:eastAsia="zh-CN"/>
        </w:rPr>
        <w:t>年估计费用</w:t>
      </w:r>
      <w:r w:rsidRPr="0020531A">
        <w:rPr>
          <w:sz w:val="24"/>
          <w:lang w:val="en-CA" w:eastAsia="zh-CN"/>
        </w:rPr>
        <w:t>2,000,000</w:t>
      </w:r>
      <w:r w:rsidRPr="0020531A">
        <w:rPr>
          <w:rFonts w:hint="eastAsia"/>
          <w:sz w:val="24"/>
          <w:lang w:val="en-CA" w:eastAsia="zh-CN"/>
        </w:rPr>
        <w:t>美元相同</w:t>
      </w:r>
      <w:r w:rsidR="00DE367D" w:rsidRPr="0020531A">
        <w:rPr>
          <w:rFonts w:hint="eastAsia"/>
          <w:sz w:val="24"/>
          <w:lang w:val="en-CA" w:eastAsia="zh-CN"/>
        </w:rPr>
        <w:t>。</w:t>
      </w:r>
      <w:r w:rsidRPr="0020531A">
        <w:rPr>
          <w:rFonts w:hint="eastAsia"/>
          <w:sz w:val="24"/>
          <w:lang w:val="en-CA" w:eastAsia="zh-CN"/>
        </w:rPr>
        <w:lastRenderedPageBreak/>
        <w:t>2020</w:t>
      </w:r>
      <w:r w:rsidRPr="0020531A">
        <w:rPr>
          <w:rFonts w:hint="eastAsia"/>
          <w:sz w:val="24"/>
          <w:lang w:val="en-CA" w:eastAsia="zh-CN"/>
        </w:rPr>
        <w:t>年行政费用合计估计为</w:t>
      </w:r>
      <w:r w:rsidRPr="0020531A">
        <w:rPr>
          <w:sz w:val="24"/>
          <w:szCs w:val="24"/>
          <w:lang w:val="en-CA" w:eastAsia="zh-CN"/>
        </w:rPr>
        <w:t>3,735,000</w:t>
      </w:r>
      <w:r w:rsidRPr="0020531A">
        <w:rPr>
          <w:rFonts w:hint="eastAsia"/>
          <w:sz w:val="24"/>
          <w:lang w:val="en-CA" w:eastAsia="zh-CN"/>
        </w:rPr>
        <w:t>美元，稍高于</w:t>
      </w:r>
      <w:r w:rsidRPr="0020531A">
        <w:rPr>
          <w:rFonts w:hint="eastAsia"/>
          <w:sz w:val="24"/>
          <w:lang w:val="en-CA" w:eastAsia="zh-CN"/>
        </w:rPr>
        <w:t>2019</w:t>
      </w:r>
      <w:r w:rsidRPr="0020531A">
        <w:rPr>
          <w:rFonts w:hint="eastAsia"/>
          <w:sz w:val="24"/>
          <w:lang w:val="en-CA" w:eastAsia="zh-CN"/>
        </w:rPr>
        <w:t>年估计费用</w:t>
      </w:r>
      <w:r w:rsidRPr="0020531A">
        <w:rPr>
          <w:sz w:val="24"/>
          <w:lang w:val="en-CA" w:eastAsia="zh-CN"/>
        </w:rPr>
        <w:t>3,669,436</w:t>
      </w:r>
      <w:r w:rsidRPr="0020531A">
        <w:rPr>
          <w:rFonts w:hint="eastAsia"/>
          <w:sz w:val="24"/>
          <w:lang w:val="en-CA" w:eastAsia="zh-CN"/>
        </w:rPr>
        <w:t>美元。</w:t>
      </w:r>
    </w:p>
    <w:p w:rsidR="00DE367D" w:rsidRPr="00606952" w:rsidRDefault="00DE367D" w:rsidP="00DE367D">
      <w:pPr>
        <w:pStyle w:val="Heading1"/>
        <w:rPr>
          <w:sz w:val="24"/>
          <w:lang w:val="en-CA" w:eastAsia="zh-CN"/>
        </w:rPr>
      </w:pPr>
      <w:r w:rsidRPr="00606952">
        <w:rPr>
          <w:rFonts w:hint="eastAsia"/>
          <w:sz w:val="24"/>
          <w:lang w:val="en-CA" w:eastAsia="zh-CN"/>
        </w:rPr>
        <w:t>预计可用于世界银行行政费用的资源包括核心单位费用和机构</w:t>
      </w:r>
      <w:r w:rsidR="0020531A">
        <w:rPr>
          <w:rFonts w:hint="eastAsia"/>
          <w:sz w:val="24"/>
          <w:lang w:val="en-CA" w:eastAsia="zh-CN"/>
        </w:rPr>
        <w:t>支助</w:t>
      </w:r>
      <w:r w:rsidRPr="00606952">
        <w:rPr>
          <w:rFonts w:hint="eastAsia"/>
          <w:sz w:val="24"/>
          <w:lang w:val="en-CA" w:eastAsia="zh-CN"/>
        </w:rPr>
        <w:t>费用，外加以前未使用的行政费用收入余额。表</w:t>
      </w:r>
      <w:r w:rsidRPr="00606952">
        <w:rPr>
          <w:rFonts w:hint="eastAsia"/>
          <w:sz w:val="24"/>
          <w:lang w:val="en-CA" w:eastAsia="zh-CN"/>
        </w:rPr>
        <w:t>6</w:t>
      </w:r>
      <w:r w:rsidRPr="00606952">
        <w:rPr>
          <w:rFonts w:hint="eastAsia"/>
          <w:sz w:val="24"/>
          <w:lang w:val="en-CA" w:eastAsia="zh-CN"/>
        </w:rPr>
        <w:t>列出了</w:t>
      </w:r>
      <w:r w:rsidRPr="00606952">
        <w:rPr>
          <w:rFonts w:hint="eastAsia"/>
          <w:sz w:val="24"/>
          <w:lang w:val="en-CA" w:eastAsia="zh-CN"/>
        </w:rPr>
        <w:t>2009</w:t>
      </w:r>
      <w:r w:rsidRPr="00606952">
        <w:rPr>
          <w:rFonts w:hint="eastAsia"/>
          <w:sz w:val="24"/>
          <w:lang w:val="en-CA" w:eastAsia="zh-CN"/>
        </w:rPr>
        <w:t>年至</w:t>
      </w:r>
      <w:r w:rsidR="0020531A">
        <w:rPr>
          <w:rFonts w:hint="eastAsia"/>
          <w:sz w:val="24"/>
          <w:lang w:val="en-CA" w:eastAsia="zh-CN"/>
        </w:rPr>
        <w:t>2019</w:t>
      </w:r>
      <w:r w:rsidRPr="00606952">
        <w:rPr>
          <w:rFonts w:hint="eastAsia"/>
          <w:sz w:val="24"/>
          <w:lang w:val="en-CA" w:eastAsia="zh-CN"/>
        </w:rPr>
        <w:t>年这方面的信息</w:t>
      </w:r>
      <w:r>
        <w:rPr>
          <w:rFonts w:hint="eastAsia"/>
          <w:sz w:val="24"/>
          <w:lang w:val="en-CA" w:eastAsia="zh-CN"/>
        </w:rPr>
        <w:t>。</w:t>
      </w:r>
    </w:p>
    <w:p w:rsidR="00FE13C4" w:rsidRPr="00F519A5" w:rsidRDefault="00DE367D" w:rsidP="00DE367D">
      <w:pPr>
        <w:widowControl w:val="0"/>
        <w:spacing w:before="120" w:after="120"/>
        <w:rPr>
          <w:rFonts w:ascii="SimHei" w:eastAsia="SimHei" w:hAnsi="SimHei"/>
          <w:b/>
          <w:caps/>
          <w:sz w:val="24"/>
          <w:lang w:val="en-CA" w:eastAsia="zh-CN"/>
        </w:rPr>
      </w:pPr>
      <w:r w:rsidRPr="00F519A5">
        <w:rPr>
          <w:rFonts w:ascii="SimHei" w:eastAsia="SimHei" w:hAnsi="SimHei" w:hint="eastAsia"/>
          <w:b/>
          <w:sz w:val="24"/>
          <w:szCs w:val="24"/>
          <w:lang w:val="en-CA" w:eastAsia="zh-CN"/>
        </w:rPr>
        <w:t>表6：世界银行收入用于未来行政费用的可使用性评估（美元）</w:t>
      </w:r>
    </w:p>
    <w:tbl>
      <w:tblPr>
        <w:tblW w:w="10624"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56"/>
        <w:gridCol w:w="856"/>
        <w:gridCol w:w="856"/>
        <w:gridCol w:w="856"/>
        <w:gridCol w:w="856"/>
        <w:gridCol w:w="856"/>
        <w:gridCol w:w="856"/>
        <w:gridCol w:w="856"/>
        <w:gridCol w:w="856"/>
        <w:gridCol w:w="856"/>
        <w:gridCol w:w="856"/>
      </w:tblGrid>
      <w:tr w:rsidR="004C61C3" w:rsidRPr="004C61C3" w:rsidTr="004C61C3">
        <w:trPr>
          <w:trHeight w:val="161"/>
        </w:trPr>
        <w:tc>
          <w:tcPr>
            <w:tcW w:w="1208" w:type="dxa"/>
            <w:vAlign w:val="center"/>
          </w:tcPr>
          <w:p w:rsidR="004C61C3" w:rsidRPr="004C61C3" w:rsidRDefault="004C61C3" w:rsidP="004C61C3">
            <w:pPr>
              <w:jc w:val="center"/>
              <w:rPr>
                <w:b/>
                <w:bCs/>
                <w:color w:val="000000"/>
                <w:sz w:val="16"/>
                <w:szCs w:val="16"/>
                <w:lang w:val="en-CA" w:eastAsia="en-CA"/>
              </w:rPr>
            </w:pPr>
            <w:proofErr w:type="spellStart"/>
            <w:r w:rsidRPr="004C61C3">
              <w:rPr>
                <w:b/>
                <w:bCs/>
                <w:color w:val="000000"/>
                <w:sz w:val="16"/>
                <w:szCs w:val="16"/>
                <w:lang w:val="en-US" w:eastAsia="en-CA"/>
              </w:rPr>
              <w:t>世界银行</w:t>
            </w:r>
            <w:proofErr w:type="spellEnd"/>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2009</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2010</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2011</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2012</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2013</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2014</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2015</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2016</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2017</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2018</w:t>
            </w:r>
            <w:r w:rsidRPr="004C61C3">
              <w:rPr>
                <w:rFonts w:hint="eastAsia"/>
                <w:b/>
                <w:bCs/>
                <w:color w:val="000000"/>
                <w:sz w:val="16"/>
                <w:szCs w:val="16"/>
                <w:lang w:val="en-US" w:eastAsia="zh-CN"/>
              </w:rPr>
              <w:t>年</w:t>
            </w:r>
          </w:p>
        </w:tc>
        <w:tc>
          <w:tcPr>
            <w:tcW w:w="856" w:type="dxa"/>
            <w:shd w:val="clear" w:color="auto" w:fill="auto"/>
            <w:vAlign w:val="center"/>
            <w:hideMark/>
          </w:tcPr>
          <w:p w:rsidR="004C61C3" w:rsidRPr="004C61C3" w:rsidRDefault="004C61C3" w:rsidP="004C61C3">
            <w:pPr>
              <w:jc w:val="center"/>
              <w:rPr>
                <w:b/>
                <w:bCs/>
                <w:sz w:val="16"/>
                <w:szCs w:val="16"/>
                <w:lang w:val="en-CA" w:eastAsia="en-CA"/>
              </w:rPr>
            </w:pPr>
            <w:r w:rsidRPr="004C61C3">
              <w:rPr>
                <w:b/>
                <w:bCs/>
                <w:sz w:val="16"/>
                <w:szCs w:val="16"/>
                <w:lang w:val="en-CA" w:eastAsia="en-CA"/>
              </w:rPr>
              <w:t>2019</w:t>
            </w:r>
            <w:r w:rsidRPr="004C61C3">
              <w:rPr>
                <w:rFonts w:hint="eastAsia"/>
                <w:b/>
                <w:bCs/>
                <w:color w:val="000000"/>
                <w:sz w:val="16"/>
                <w:szCs w:val="16"/>
                <w:lang w:val="en-US" w:eastAsia="zh-CN"/>
              </w:rPr>
              <w:t>年</w:t>
            </w:r>
            <w:r w:rsidRPr="004C61C3">
              <w:rPr>
                <w:b/>
                <w:bCs/>
                <w:sz w:val="16"/>
                <w:szCs w:val="16"/>
                <w:lang w:val="en-CA" w:eastAsia="en-CA"/>
              </w:rPr>
              <w:t>*</w:t>
            </w:r>
          </w:p>
        </w:tc>
      </w:tr>
      <w:tr w:rsidR="004C61C3" w:rsidRPr="004C61C3" w:rsidTr="004C61C3">
        <w:trPr>
          <w:trHeight w:val="264"/>
        </w:trPr>
        <w:tc>
          <w:tcPr>
            <w:tcW w:w="1208" w:type="dxa"/>
          </w:tcPr>
          <w:p w:rsidR="004C61C3" w:rsidRPr="004C61C3" w:rsidRDefault="004C61C3" w:rsidP="004C61C3">
            <w:pPr>
              <w:rPr>
                <w:sz w:val="16"/>
                <w:szCs w:val="16"/>
                <w:lang w:eastAsia="zh-CN"/>
              </w:rPr>
            </w:pPr>
            <w:r w:rsidRPr="004C61C3">
              <w:rPr>
                <w:rFonts w:hint="eastAsia"/>
                <w:sz w:val="16"/>
                <w:szCs w:val="16"/>
                <w:lang w:eastAsia="zh-CN"/>
              </w:rPr>
              <w:t>净支助费用加核心单位费用</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3,044,531</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1,409,962</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5,039,703</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2,137,373</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4,142,704</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2,976,002</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5,850,980</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2,568,459</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1,958,548</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3,295,636</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4,086,661</w:t>
            </w:r>
          </w:p>
        </w:tc>
      </w:tr>
      <w:tr w:rsidR="004C61C3" w:rsidRPr="004C61C3" w:rsidTr="004C61C3">
        <w:trPr>
          <w:trHeight w:val="264"/>
        </w:trPr>
        <w:tc>
          <w:tcPr>
            <w:tcW w:w="1208" w:type="dxa"/>
          </w:tcPr>
          <w:p w:rsidR="004C61C3" w:rsidRPr="004C61C3" w:rsidRDefault="004C61C3" w:rsidP="004C61C3">
            <w:pPr>
              <w:rPr>
                <w:sz w:val="16"/>
                <w:szCs w:val="16"/>
                <w:lang w:eastAsia="zh-CN"/>
              </w:rPr>
            </w:pPr>
            <w:r w:rsidRPr="004C61C3">
              <w:rPr>
                <w:rFonts w:hint="eastAsia"/>
                <w:sz w:val="16"/>
                <w:szCs w:val="16"/>
                <w:lang w:eastAsia="zh-CN"/>
              </w:rPr>
              <w:t>行政费用合计</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3,689,780</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3,782,549</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2,817,935</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3,667,839</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2,518,129</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2,339,197</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2,112,851</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2,911,885</w:t>
            </w:r>
          </w:p>
        </w:tc>
        <w:tc>
          <w:tcPr>
            <w:tcW w:w="856" w:type="dxa"/>
            <w:shd w:val="clear" w:color="auto" w:fill="auto"/>
            <w:noWrap/>
            <w:hideMark/>
          </w:tcPr>
          <w:p w:rsidR="004C61C3" w:rsidRPr="004C61C3" w:rsidRDefault="004C61C3" w:rsidP="004C61C3">
            <w:pPr>
              <w:jc w:val="right"/>
              <w:rPr>
                <w:sz w:val="16"/>
                <w:szCs w:val="16"/>
                <w:lang w:val="en-CA" w:eastAsia="en-CA"/>
              </w:rPr>
            </w:pPr>
            <w:r w:rsidRPr="004C61C3">
              <w:rPr>
                <w:sz w:val="16"/>
                <w:szCs w:val="16"/>
                <w:lang w:val="en-CA" w:eastAsia="en-CA"/>
              </w:rPr>
              <w:t>3,156,744</w:t>
            </w:r>
          </w:p>
        </w:tc>
        <w:tc>
          <w:tcPr>
            <w:tcW w:w="856" w:type="dxa"/>
            <w:shd w:val="clear" w:color="auto" w:fill="auto"/>
            <w:noWrap/>
            <w:hideMark/>
          </w:tcPr>
          <w:p w:rsidR="004C61C3" w:rsidRPr="004C61C3" w:rsidRDefault="004C61C3" w:rsidP="004C61C3">
            <w:pPr>
              <w:jc w:val="right"/>
              <w:rPr>
                <w:sz w:val="16"/>
                <w:szCs w:val="16"/>
                <w:lang w:val="en-CA" w:eastAsia="en-CA"/>
              </w:rPr>
            </w:pPr>
            <w:r w:rsidRPr="004C61C3">
              <w:rPr>
                <w:sz w:val="16"/>
                <w:szCs w:val="16"/>
                <w:lang w:val="en-CA" w:eastAsia="en-CA"/>
              </w:rPr>
              <w:t>3,842,489</w:t>
            </w:r>
          </w:p>
        </w:tc>
        <w:tc>
          <w:tcPr>
            <w:tcW w:w="856" w:type="dxa"/>
            <w:shd w:val="clear" w:color="auto" w:fill="auto"/>
            <w:noWrap/>
            <w:hideMark/>
          </w:tcPr>
          <w:p w:rsidR="004C61C3" w:rsidRPr="004C61C3" w:rsidRDefault="004C61C3" w:rsidP="004C61C3">
            <w:pPr>
              <w:jc w:val="right"/>
              <w:rPr>
                <w:sz w:val="16"/>
                <w:szCs w:val="16"/>
                <w:lang w:val="en-CA" w:eastAsia="en-CA"/>
              </w:rPr>
            </w:pPr>
            <w:r w:rsidRPr="004C61C3">
              <w:rPr>
                <w:sz w:val="16"/>
                <w:szCs w:val="16"/>
                <w:lang w:val="en-CA" w:eastAsia="en-CA"/>
              </w:rPr>
              <w:t>3,669,436</w:t>
            </w:r>
          </w:p>
        </w:tc>
      </w:tr>
      <w:tr w:rsidR="004C61C3" w:rsidRPr="004C61C3" w:rsidTr="004C61C3">
        <w:trPr>
          <w:trHeight w:val="119"/>
        </w:trPr>
        <w:tc>
          <w:tcPr>
            <w:tcW w:w="1208" w:type="dxa"/>
            <w:vAlign w:val="center"/>
          </w:tcPr>
          <w:p w:rsidR="004C61C3" w:rsidRPr="004C61C3" w:rsidRDefault="004C61C3" w:rsidP="004C61C3">
            <w:pPr>
              <w:jc w:val="left"/>
              <w:rPr>
                <w:color w:val="000000"/>
                <w:sz w:val="16"/>
                <w:szCs w:val="16"/>
                <w:lang w:val="en-CA" w:eastAsia="en-CA"/>
              </w:rPr>
            </w:pPr>
            <w:r w:rsidRPr="004C61C3">
              <w:rPr>
                <w:rFonts w:hint="eastAsia"/>
                <w:color w:val="000000"/>
                <w:sz w:val="16"/>
                <w:szCs w:val="16"/>
                <w:lang w:val="en-US" w:eastAsia="zh-CN"/>
              </w:rPr>
              <w:t>年余额</w:t>
            </w:r>
            <w:r w:rsidRPr="004C61C3">
              <w:rPr>
                <w:color w:val="000000"/>
                <w:sz w:val="16"/>
                <w:szCs w:val="16"/>
                <w:lang w:val="en-US" w:eastAsia="en-CA"/>
              </w:rPr>
              <w:t>**</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-645,249</w:t>
            </w:r>
          </w:p>
        </w:tc>
        <w:tc>
          <w:tcPr>
            <w:tcW w:w="856" w:type="dxa"/>
            <w:shd w:val="clear" w:color="auto" w:fill="auto"/>
            <w:hideMark/>
          </w:tcPr>
          <w:p w:rsidR="004C61C3" w:rsidRPr="004C61C3" w:rsidRDefault="004C61C3" w:rsidP="004C61C3">
            <w:pPr>
              <w:ind w:left="-65"/>
              <w:jc w:val="right"/>
              <w:rPr>
                <w:sz w:val="16"/>
                <w:szCs w:val="16"/>
                <w:lang w:val="en-CA" w:eastAsia="en-CA"/>
              </w:rPr>
            </w:pPr>
            <w:r w:rsidRPr="004C61C3">
              <w:rPr>
                <w:sz w:val="16"/>
                <w:szCs w:val="16"/>
                <w:lang w:val="en-CA" w:eastAsia="en-CA"/>
              </w:rPr>
              <w:t>-2,372,587</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2,221,768</w:t>
            </w:r>
          </w:p>
        </w:tc>
        <w:tc>
          <w:tcPr>
            <w:tcW w:w="856" w:type="dxa"/>
            <w:shd w:val="clear" w:color="auto" w:fill="auto"/>
            <w:hideMark/>
          </w:tcPr>
          <w:p w:rsidR="004C61C3" w:rsidRPr="004C61C3" w:rsidRDefault="004C61C3" w:rsidP="004C61C3">
            <w:pPr>
              <w:ind w:left="-68"/>
              <w:jc w:val="right"/>
              <w:rPr>
                <w:sz w:val="16"/>
                <w:szCs w:val="16"/>
                <w:lang w:val="en-CA" w:eastAsia="en-CA"/>
              </w:rPr>
            </w:pPr>
            <w:r w:rsidRPr="004C61C3">
              <w:rPr>
                <w:sz w:val="16"/>
                <w:szCs w:val="16"/>
                <w:lang w:val="en-CA" w:eastAsia="en-CA"/>
              </w:rPr>
              <w:t>-1,530,466</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1,624,575</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636,805</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3,738,129</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-343,426</w:t>
            </w:r>
          </w:p>
        </w:tc>
        <w:tc>
          <w:tcPr>
            <w:tcW w:w="856" w:type="dxa"/>
            <w:shd w:val="clear" w:color="auto" w:fill="auto"/>
            <w:hideMark/>
          </w:tcPr>
          <w:p w:rsidR="004C61C3" w:rsidRPr="004C61C3" w:rsidRDefault="004C61C3" w:rsidP="004C61C3">
            <w:pPr>
              <w:ind w:left="-99"/>
              <w:jc w:val="right"/>
              <w:rPr>
                <w:sz w:val="16"/>
                <w:szCs w:val="16"/>
                <w:lang w:val="en-CA" w:eastAsia="en-CA"/>
              </w:rPr>
            </w:pPr>
            <w:r w:rsidRPr="004C61C3">
              <w:rPr>
                <w:sz w:val="16"/>
                <w:szCs w:val="16"/>
                <w:lang w:val="en-CA" w:eastAsia="en-CA"/>
              </w:rPr>
              <w:t>-1,198,196</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-546,853</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417,225</w:t>
            </w:r>
          </w:p>
        </w:tc>
      </w:tr>
      <w:tr w:rsidR="004C61C3" w:rsidRPr="004C61C3" w:rsidTr="004C61C3">
        <w:trPr>
          <w:trHeight w:val="78"/>
        </w:trPr>
        <w:tc>
          <w:tcPr>
            <w:tcW w:w="1208" w:type="dxa"/>
            <w:vAlign w:val="center"/>
          </w:tcPr>
          <w:p w:rsidR="004C61C3" w:rsidRPr="004C61C3" w:rsidRDefault="004C61C3" w:rsidP="004C61C3">
            <w:pPr>
              <w:jc w:val="left"/>
              <w:rPr>
                <w:color w:val="000000"/>
                <w:sz w:val="16"/>
                <w:szCs w:val="16"/>
                <w:lang w:val="en-CA" w:eastAsia="en-CA"/>
              </w:rPr>
            </w:pPr>
            <w:r w:rsidRPr="004C61C3">
              <w:rPr>
                <w:rFonts w:hint="eastAsia"/>
                <w:color w:val="000000"/>
                <w:sz w:val="16"/>
                <w:szCs w:val="16"/>
                <w:lang w:val="en-US" w:eastAsia="zh-CN"/>
              </w:rPr>
              <w:t>滚动余额</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1,675,150</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-697,437</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1,524,331</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-6,135</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1,618,440</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2,255,245</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5,993,374</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5,649,948</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4,451,752</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3,904,899</w:t>
            </w:r>
          </w:p>
        </w:tc>
        <w:tc>
          <w:tcPr>
            <w:tcW w:w="856" w:type="dxa"/>
            <w:shd w:val="clear" w:color="auto" w:fill="auto"/>
            <w:hideMark/>
          </w:tcPr>
          <w:p w:rsidR="004C61C3" w:rsidRPr="004C61C3" w:rsidRDefault="004C61C3" w:rsidP="004C61C3">
            <w:pPr>
              <w:jc w:val="right"/>
              <w:rPr>
                <w:sz w:val="16"/>
                <w:szCs w:val="16"/>
                <w:lang w:val="en-CA" w:eastAsia="en-CA"/>
              </w:rPr>
            </w:pPr>
            <w:r w:rsidRPr="004C61C3">
              <w:rPr>
                <w:sz w:val="16"/>
                <w:szCs w:val="16"/>
                <w:lang w:val="en-CA" w:eastAsia="en-CA"/>
              </w:rPr>
              <w:t>4,322,124</w:t>
            </w:r>
          </w:p>
        </w:tc>
      </w:tr>
    </w:tbl>
    <w:p w:rsidR="004C61C3" w:rsidRPr="00397120" w:rsidRDefault="004C61C3" w:rsidP="004C61C3">
      <w:pPr>
        <w:spacing w:before="60"/>
        <w:jc w:val="left"/>
        <w:rPr>
          <w:sz w:val="18"/>
          <w:szCs w:val="24"/>
          <w:lang w:val="en-CA" w:eastAsia="zh-CN"/>
        </w:rPr>
      </w:pPr>
      <w:r w:rsidRPr="00397120">
        <w:rPr>
          <w:sz w:val="18"/>
          <w:szCs w:val="24"/>
          <w:lang w:val="en-CA" w:eastAsia="zh-CN"/>
        </w:rPr>
        <w:t>*</w:t>
      </w:r>
      <w:r>
        <w:rPr>
          <w:rFonts w:hint="eastAsia"/>
          <w:sz w:val="18"/>
          <w:szCs w:val="24"/>
          <w:lang w:val="en-CA" w:eastAsia="zh-CN"/>
        </w:rPr>
        <w:t>包括第八十三</w:t>
      </w:r>
      <w:r w:rsidRPr="00397120">
        <w:rPr>
          <w:rFonts w:hint="eastAsia"/>
          <w:sz w:val="18"/>
          <w:szCs w:val="24"/>
          <w:lang w:val="en-CA" w:eastAsia="zh-CN"/>
        </w:rPr>
        <w:t>次会议核准的支助费用以及提交</w:t>
      </w:r>
      <w:r>
        <w:rPr>
          <w:rFonts w:hint="eastAsia"/>
          <w:sz w:val="18"/>
          <w:szCs w:val="24"/>
          <w:lang w:val="en-CA" w:eastAsia="zh-CN"/>
        </w:rPr>
        <w:t>第八十四</w:t>
      </w:r>
      <w:r w:rsidRPr="00397120">
        <w:rPr>
          <w:rFonts w:hint="eastAsia"/>
          <w:sz w:val="18"/>
          <w:szCs w:val="24"/>
          <w:lang w:val="en-CA" w:eastAsia="zh-CN"/>
        </w:rPr>
        <w:t>次会议的机构费用和核心单位费用</w:t>
      </w:r>
      <w:r>
        <w:rPr>
          <w:rFonts w:hint="eastAsia"/>
          <w:sz w:val="18"/>
          <w:szCs w:val="24"/>
          <w:lang w:val="en-CA" w:eastAsia="zh-CN"/>
        </w:rPr>
        <w:t>的</w:t>
      </w:r>
      <w:r>
        <w:rPr>
          <w:sz w:val="18"/>
          <w:szCs w:val="24"/>
          <w:lang w:val="en-CA" w:eastAsia="zh-CN"/>
        </w:rPr>
        <w:t>金额</w:t>
      </w:r>
      <w:r w:rsidRPr="00397120">
        <w:rPr>
          <w:rFonts w:hint="eastAsia"/>
          <w:sz w:val="18"/>
          <w:szCs w:val="24"/>
          <w:lang w:val="en-CA" w:eastAsia="zh-CN"/>
        </w:rPr>
        <w:t>。</w:t>
      </w:r>
    </w:p>
    <w:p w:rsidR="004C61C3" w:rsidRPr="00397120" w:rsidRDefault="004C61C3" w:rsidP="004C61C3">
      <w:pPr>
        <w:spacing w:before="60"/>
        <w:jc w:val="left"/>
        <w:rPr>
          <w:sz w:val="18"/>
          <w:szCs w:val="24"/>
          <w:lang w:val="en-CA" w:eastAsia="zh-CN"/>
        </w:rPr>
      </w:pPr>
      <w:r w:rsidRPr="00397120">
        <w:rPr>
          <w:sz w:val="18"/>
          <w:szCs w:val="24"/>
          <w:lang w:val="en-CA" w:eastAsia="zh-CN"/>
        </w:rPr>
        <w:t xml:space="preserve">** </w:t>
      </w:r>
      <w:r w:rsidRPr="00397120">
        <w:rPr>
          <w:rFonts w:hint="eastAsia"/>
          <w:sz w:val="18"/>
          <w:szCs w:val="24"/>
          <w:lang w:val="en-CA" w:eastAsia="zh-CN"/>
        </w:rPr>
        <w:t>不包括</w:t>
      </w:r>
      <w:r w:rsidRPr="00397120">
        <w:rPr>
          <w:sz w:val="18"/>
          <w:szCs w:val="24"/>
          <w:lang w:val="en-CA" w:eastAsia="zh-CN"/>
        </w:rPr>
        <w:t>2002</w:t>
      </w:r>
      <w:r w:rsidRPr="00397120">
        <w:rPr>
          <w:rFonts w:hint="eastAsia"/>
          <w:sz w:val="18"/>
          <w:szCs w:val="24"/>
          <w:lang w:val="en-CA" w:eastAsia="zh-CN"/>
        </w:rPr>
        <w:t>年以前的任何余额。</w:t>
      </w:r>
    </w:p>
    <w:p w:rsidR="004C61C3" w:rsidRPr="00606952" w:rsidRDefault="004C61C3" w:rsidP="004C61C3">
      <w:pPr>
        <w:pStyle w:val="Heading1"/>
        <w:spacing w:before="240"/>
        <w:rPr>
          <w:sz w:val="24"/>
          <w:lang w:val="en-CA" w:eastAsia="zh-CN"/>
        </w:rPr>
      </w:pPr>
      <w:bookmarkStart w:id="7" w:name="OLE_LINK90"/>
      <w:bookmarkStart w:id="8" w:name="OLE_LINK91"/>
      <w:r>
        <w:rPr>
          <w:rFonts w:hint="eastAsia"/>
          <w:sz w:val="24"/>
          <w:lang w:val="en-CA" w:eastAsia="zh-CN"/>
        </w:rPr>
        <w:t>表</w:t>
      </w:r>
      <w:r>
        <w:rPr>
          <w:rFonts w:hint="eastAsia"/>
          <w:sz w:val="24"/>
          <w:lang w:val="en-CA" w:eastAsia="zh-CN"/>
        </w:rPr>
        <w:t>6</w:t>
      </w:r>
      <w:r>
        <w:rPr>
          <w:rFonts w:hint="eastAsia"/>
          <w:sz w:val="24"/>
          <w:lang w:val="en-CA" w:eastAsia="zh-CN"/>
        </w:rPr>
        <w:t>显示，基于第八十三</w:t>
      </w:r>
      <w:r w:rsidRPr="00606952">
        <w:rPr>
          <w:rFonts w:hint="eastAsia"/>
          <w:sz w:val="24"/>
          <w:lang w:val="en-CA" w:eastAsia="zh-CN"/>
        </w:rPr>
        <w:t>次会议核准的费用和提交</w:t>
      </w:r>
      <w:r>
        <w:rPr>
          <w:rFonts w:hint="eastAsia"/>
          <w:sz w:val="24"/>
          <w:lang w:val="en-CA" w:eastAsia="zh-CN"/>
        </w:rPr>
        <w:t>第八十四</w:t>
      </w:r>
      <w:r w:rsidRPr="00606952">
        <w:rPr>
          <w:rFonts w:hint="eastAsia"/>
          <w:sz w:val="24"/>
          <w:lang w:val="en-CA" w:eastAsia="zh-CN"/>
        </w:rPr>
        <w:t>次会议的费用，世界银行可累积余额</w:t>
      </w:r>
      <w:r w:rsidRPr="009E3AB8">
        <w:rPr>
          <w:sz w:val="24"/>
          <w:lang w:val="en-CA" w:eastAsia="zh-CN"/>
        </w:rPr>
        <w:t>4,322,124</w:t>
      </w:r>
      <w:r w:rsidRPr="00606952">
        <w:rPr>
          <w:rFonts w:hint="eastAsia"/>
          <w:sz w:val="24"/>
          <w:lang w:val="en-CA" w:eastAsia="zh-CN"/>
        </w:rPr>
        <w:t>美元。此余额将支付</w:t>
      </w:r>
      <w:r>
        <w:rPr>
          <w:rFonts w:hint="eastAsia"/>
          <w:sz w:val="24"/>
          <w:lang w:val="en-CA" w:eastAsia="zh-CN"/>
        </w:rPr>
        <w:t>2020</w:t>
      </w:r>
      <w:r w:rsidRPr="00606952">
        <w:rPr>
          <w:rFonts w:hint="eastAsia"/>
          <w:sz w:val="24"/>
          <w:lang w:val="en-CA" w:eastAsia="zh-CN"/>
        </w:rPr>
        <w:t>年</w:t>
      </w:r>
      <w:r>
        <w:rPr>
          <w:rFonts w:hint="eastAsia"/>
          <w:sz w:val="24"/>
          <w:lang w:val="en-CA" w:eastAsia="zh-CN"/>
        </w:rPr>
        <w:t>的</w:t>
      </w:r>
      <w:r w:rsidRPr="00606952">
        <w:rPr>
          <w:rFonts w:hint="eastAsia"/>
          <w:sz w:val="24"/>
          <w:lang w:val="en-CA" w:eastAsia="zh-CN"/>
        </w:rPr>
        <w:t>预计行政费用</w:t>
      </w:r>
      <w:r w:rsidRPr="00B239D8">
        <w:rPr>
          <w:sz w:val="24"/>
          <w:szCs w:val="24"/>
          <w:lang w:val="en-CA" w:eastAsia="zh-CN"/>
        </w:rPr>
        <w:t>3,735,000</w:t>
      </w:r>
      <w:r w:rsidRPr="00606952">
        <w:rPr>
          <w:rFonts w:hint="eastAsia"/>
          <w:sz w:val="24"/>
          <w:lang w:val="en-CA" w:eastAsia="zh-CN"/>
        </w:rPr>
        <w:t>美元。</w:t>
      </w:r>
    </w:p>
    <w:bookmarkEnd w:id="7"/>
    <w:bookmarkEnd w:id="8"/>
    <w:p w:rsidR="00A57BA3" w:rsidRPr="00F519A5" w:rsidRDefault="004C61C3" w:rsidP="00F519A5">
      <w:pPr>
        <w:spacing w:after="240"/>
        <w:rPr>
          <w:rFonts w:ascii="SimHei" w:eastAsia="SimHei" w:hAnsi="SimHei"/>
          <w:b/>
          <w:sz w:val="24"/>
          <w:lang w:val="en-CA" w:eastAsia="zh-CN"/>
        </w:rPr>
      </w:pPr>
      <w:r w:rsidRPr="00F519A5">
        <w:rPr>
          <w:rFonts w:ascii="SimHei" w:eastAsia="SimHei" w:hAnsi="SimHei" w:hint="eastAsia"/>
          <w:b/>
          <w:sz w:val="24"/>
          <w:lang w:val="en-CA" w:eastAsia="zh-CN"/>
        </w:rPr>
        <w:t>开发计划署</w:t>
      </w:r>
      <w:r w:rsidRPr="00F519A5">
        <w:rPr>
          <w:rFonts w:ascii="SimHei" w:eastAsia="SimHei" w:hAnsi="SimHei"/>
          <w:b/>
          <w:sz w:val="24"/>
          <w:lang w:val="en-CA" w:eastAsia="zh-CN"/>
        </w:rPr>
        <w:t>、工发组织和世界银行核心单位费用以及</w:t>
      </w:r>
      <w:r w:rsidR="00A57BA3" w:rsidRPr="00F519A5">
        <w:rPr>
          <w:rFonts w:ascii="SimHei" w:eastAsia="SimHei" w:hAnsi="SimHei"/>
          <w:b/>
          <w:sz w:val="24"/>
          <w:lang w:val="en-CA" w:eastAsia="zh-CN"/>
        </w:rPr>
        <w:t>2021</w:t>
      </w:r>
      <w:r w:rsidR="007D4E00" w:rsidRPr="00F519A5">
        <w:rPr>
          <w:rFonts w:ascii="SimHei" w:eastAsia="SimHei" w:hAnsi="SimHei"/>
          <w:b/>
          <w:sz w:val="24"/>
          <w:lang w:val="en-CA" w:eastAsia="zh-CN"/>
        </w:rPr>
        <w:noBreakHyphen/>
      </w:r>
      <w:r w:rsidRPr="00F519A5">
        <w:rPr>
          <w:rFonts w:ascii="SimHei" w:eastAsia="SimHei" w:hAnsi="SimHei"/>
          <w:b/>
          <w:sz w:val="24"/>
          <w:lang w:val="en-CA" w:eastAsia="zh-CN"/>
        </w:rPr>
        <w:t>2023</w:t>
      </w:r>
      <w:r w:rsidRPr="00F519A5">
        <w:rPr>
          <w:rFonts w:ascii="SimHei" w:eastAsia="SimHei" w:hAnsi="SimHei" w:hint="eastAsia"/>
          <w:b/>
          <w:sz w:val="24"/>
          <w:lang w:val="en-CA" w:eastAsia="zh-CN"/>
        </w:rPr>
        <w:t>年</w:t>
      </w:r>
      <w:r w:rsidRPr="00F519A5">
        <w:rPr>
          <w:rFonts w:ascii="SimHei" w:eastAsia="SimHei" w:hAnsi="SimHei"/>
          <w:b/>
          <w:sz w:val="24"/>
          <w:lang w:val="en-CA" w:eastAsia="zh-CN"/>
        </w:rPr>
        <w:t>三年期行政费用机制</w:t>
      </w:r>
    </w:p>
    <w:p w:rsidR="00A57BA3" w:rsidRPr="00A24074" w:rsidRDefault="004C61C3" w:rsidP="00655DF5">
      <w:pPr>
        <w:pStyle w:val="Heading1"/>
        <w:rPr>
          <w:caps/>
          <w:sz w:val="24"/>
          <w:lang w:eastAsia="zh-CN"/>
        </w:rPr>
      </w:pPr>
      <w:r w:rsidRPr="00A24074">
        <w:rPr>
          <w:rFonts w:hint="eastAsia"/>
          <w:sz w:val="24"/>
          <w:lang w:eastAsia="zh-CN"/>
        </w:rPr>
        <w:t>在</w:t>
      </w:r>
      <w:r w:rsidRPr="00A24074">
        <w:rPr>
          <w:sz w:val="24"/>
          <w:lang w:eastAsia="zh-CN"/>
        </w:rPr>
        <w:t>第七十九次会议上，执行委员会</w:t>
      </w:r>
      <w:r w:rsidRPr="00A24074">
        <w:rPr>
          <w:rFonts w:hint="eastAsia"/>
          <w:sz w:val="24"/>
          <w:lang w:eastAsia="zh-CN"/>
        </w:rPr>
        <w:t>根据</w:t>
      </w:r>
      <w:r w:rsidRPr="00A24074">
        <w:rPr>
          <w:sz w:val="24"/>
          <w:lang w:eastAsia="zh-CN"/>
        </w:rPr>
        <w:t>秘书处</w:t>
      </w:r>
      <w:r w:rsidRPr="00A24074">
        <w:rPr>
          <w:rFonts w:hint="eastAsia"/>
          <w:sz w:val="24"/>
          <w:lang w:eastAsia="zh-CN"/>
        </w:rPr>
        <w:t>编制</w:t>
      </w:r>
      <w:r w:rsidRPr="00A24074">
        <w:rPr>
          <w:sz w:val="24"/>
          <w:lang w:eastAsia="zh-CN"/>
        </w:rPr>
        <w:t>的全面文件，</w:t>
      </w:r>
      <w:r w:rsidRPr="009E3AB8">
        <w:rPr>
          <w:rStyle w:val="FootnoteReference"/>
          <w:sz w:val="24"/>
        </w:rPr>
        <w:footnoteReference w:id="5"/>
      </w:r>
      <w:r w:rsidRPr="00A24074">
        <w:rPr>
          <w:sz w:val="24"/>
          <w:lang w:eastAsia="zh-CN"/>
        </w:rPr>
        <w:t xml:space="preserve"> </w:t>
      </w:r>
      <w:r w:rsidRPr="00A24074">
        <w:rPr>
          <w:sz w:val="24"/>
          <w:lang w:eastAsia="zh-CN"/>
        </w:rPr>
        <w:t>审查了</w:t>
      </w:r>
      <w:r w:rsidR="00A24074" w:rsidRPr="00A24074">
        <w:rPr>
          <w:rFonts w:hint="eastAsia"/>
          <w:sz w:val="24"/>
          <w:lang w:eastAsia="zh-CN"/>
        </w:rPr>
        <w:t>行政费用机制</w:t>
      </w:r>
      <w:r w:rsidR="00A24074" w:rsidRPr="00A24074">
        <w:rPr>
          <w:sz w:val="24"/>
          <w:lang w:eastAsia="zh-CN"/>
        </w:rPr>
        <w:t>和核心单位供资预算，</w:t>
      </w:r>
      <w:r w:rsidR="00A24074" w:rsidRPr="00A24074">
        <w:rPr>
          <w:rFonts w:hint="eastAsia"/>
          <w:sz w:val="24"/>
          <w:lang w:eastAsia="zh-CN"/>
        </w:rPr>
        <w:t>并</w:t>
      </w:r>
      <w:r w:rsidR="00A24074" w:rsidRPr="00A24074">
        <w:rPr>
          <w:sz w:val="24"/>
          <w:lang w:eastAsia="zh-CN"/>
        </w:rPr>
        <w:t>决定</w:t>
      </w:r>
      <w:r w:rsidR="00A24074" w:rsidRPr="00A24074">
        <w:rPr>
          <w:rFonts w:hint="eastAsia"/>
          <w:sz w:val="24"/>
          <w:lang w:eastAsia="zh-CN"/>
        </w:rPr>
        <w:t>维持</w:t>
      </w:r>
      <w:r w:rsidR="00A24074" w:rsidRPr="00A24074">
        <w:rPr>
          <w:sz w:val="24"/>
          <w:lang w:eastAsia="zh-CN"/>
        </w:rPr>
        <w:t>2018-2020</w:t>
      </w:r>
      <w:r w:rsidR="00A24074">
        <w:rPr>
          <w:rFonts w:hint="eastAsia"/>
          <w:sz w:val="24"/>
          <w:lang w:eastAsia="zh-CN"/>
        </w:rPr>
        <w:t>年</w:t>
      </w:r>
      <w:r w:rsidR="00A24074" w:rsidRPr="00A24074">
        <w:rPr>
          <w:sz w:val="24"/>
          <w:lang w:val="zh-CN" w:eastAsia="zh-CN"/>
        </w:rPr>
        <w:t>三年期</w:t>
      </w:r>
      <w:r w:rsidR="00A24074" w:rsidRPr="00A24074">
        <w:rPr>
          <w:rFonts w:hint="eastAsia"/>
          <w:sz w:val="24"/>
          <w:lang w:val="zh-CN" w:eastAsia="zh-CN"/>
        </w:rPr>
        <w:t>的</w:t>
      </w:r>
      <w:r w:rsidR="00A24074" w:rsidRPr="00A24074">
        <w:rPr>
          <w:sz w:val="24"/>
          <w:lang w:val="zh-CN" w:eastAsia="zh-CN"/>
        </w:rPr>
        <w:t>现行机制</w:t>
      </w:r>
      <w:r w:rsidR="00A24074" w:rsidRPr="00A24074">
        <w:rPr>
          <w:rFonts w:hint="eastAsia"/>
          <w:sz w:val="24"/>
          <w:lang w:val="zh-CN" w:eastAsia="zh-CN"/>
        </w:rPr>
        <w:t>。</w:t>
      </w:r>
      <w:r w:rsidR="00A24074" w:rsidRPr="00A24074">
        <w:rPr>
          <w:sz w:val="24"/>
          <w:lang w:val="zh-CN" w:eastAsia="zh-CN"/>
        </w:rPr>
        <w:t>执行委员会还请秘书处继续监测行政费用机制的利用情况，并在相关情况下向执行委员会提出报告</w:t>
      </w:r>
      <w:r w:rsidR="00A24074" w:rsidRPr="00A24074">
        <w:rPr>
          <w:rFonts w:hint="eastAsia"/>
          <w:sz w:val="24"/>
          <w:lang w:eastAsia="zh-CN"/>
        </w:rPr>
        <w:t>（</w:t>
      </w:r>
      <w:r w:rsidR="00A24074" w:rsidRPr="00A24074">
        <w:rPr>
          <w:sz w:val="24"/>
          <w:lang w:eastAsia="zh-CN"/>
        </w:rPr>
        <w:t>第</w:t>
      </w:r>
      <w:r w:rsidR="00A57BA3" w:rsidRPr="00A24074">
        <w:rPr>
          <w:sz w:val="24"/>
          <w:lang w:eastAsia="zh-CN"/>
        </w:rPr>
        <w:t>79/41</w:t>
      </w:r>
      <w:r w:rsidR="00A24074" w:rsidRPr="00A24074">
        <w:rPr>
          <w:rFonts w:hint="eastAsia"/>
          <w:sz w:val="24"/>
          <w:lang w:eastAsia="zh-CN"/>
        </w:rPr>
        <w:t>号决定</w:t>
      </w:r>
      <w:r w:rsidR="00A57BA3" w:rsidRPr="00A24074">
        <w:rPr>
          <w:sz w:val="24"/>
          <w:lang w:eastAsia="zh-CN"/>
        </w:rPr>
        <w:t>(c)</w:t>
      </w:r>
      <w:r w:rsidR="00A24074" w:rsidRPr="00A24074">
        <w:rPr>
          <w:rFonts w:hint="eastAsia"/>
          <w:sz w:val="24"/>
          <w:lang w:eastAsia="zh-CN"/>
        </w:rPr>
        <w:t>和</w:t>
      </w:r>
      <w:r w:rsidR="00A57BA3" w:rsidRPr="00A24074">
        <w:rPr>
          <w:sz w:val="24"/>
          <w:lang w:eastAsia="zh-CN"/>
        </w:rPr>
        <w:t>(d)</w:t>
      </w:r>
      <w:r w:rsidR="00A24074" w:rsidRPr="00A24074">
        <w:rPr>
          <w:rFonts w:hint="eastAsia"/>
          <w:sz w:val="24"/>
          <w:lang w:eastAsia="zh-CN"/>
        </w:rPr>
        <w:t>段</w:t>
      </w:r>
      <w:r w:rsidR="00A24074" w:rsidRPr="00A24074">
        <w:rPr>
          <w:sz w:val="24"/>
          <w:lang w:eastAsia="zh-CN"/>
        </w:rPr>
        <w:t>）。</w:t>
      </w:r>
    </w:p>
    <w:p w:rsidR="00A1082F" w:rsidRDefault="00DB362F" w:rsidP="00655DF5">
      <w:pPr>
        <w:pStyle w:val="Heading1"/>
        <w:rPr>
          <w:sz w:val="24"/>
          <w:lang w:eastAsia="zh-CN"/>
        </w:rPr>
      </w:pPr>
      <w:r w:rsidRPr="00F1357E">
        <w:rPr>
          <w:sz w:val="24"/>
          <w:lang w:eastAsia="zh-CN"/>
        </w:rPr>
        <w:t>2021</w:t>
      </w:r>
      <w:r w:rsidR="0050633A" w:rsidRPr="00F1357E">
        <w:rPr>
          <w:sz w:val="24"/>
          <w:lang w:eastAsia="zh-CN"/>
        </w:rPr>
        <w:t>−</w:t>
      </w:r>
      <w:r w:rsidRPr="00F1357E">
        <w:rPr>
          <w:sz w:val="24"/>
          <w:lang w:eastAsia="zh-CN"/>
        </w:rPr>
        <w:t>2023</w:t>
      </w:r>
      <w:r w:rsidR="00A24074" w:rsidRPr="00F1357E">
        <w:rPr>
          <w:rFonts w:hint="eastAsia"/>
          <w:sz w:val="24"/>
          <w:lang w:eastAsia="zh-CN"/>
        </w:rPr>
        <w:t>年</w:t>
      </w:r>
      <w:r w:rsidR="00A24074" w:rsidRPr="00F1357E">
        <w:rPr>
          <w:sz w:val="24"/>
          <w:lang w:eastAsia="zh-CN"/>
        </w:rPr>
        <w:t>三年期期间，</w:t>
      </w:r>
      <w:r w:rsidR="00A24074" w:rsidRPr="00F1357E">
        <w:rPr>
          <w:rFonts w:hint="eastAsia"/>
          <w:sz w:val="24"/>
          <w:lang w:eastAsia="zh-CN"/>
        </w:rPr>
        <w:t>将</w:t>
      </w:r>
      <w:r w:rsidR="00A24074" w:rsidRPr="00F1357E">
        <w:rPr>
          <w:sz w:val="24"/>
          <w:lang w:eastAsia="zh-CN"/>
        </w:rPr>
        <w:t>提交原则上已核准的氟氯烃淘汰管理计划</w:t>
      </w:r>
      <w:r w:rsidR="00A24074" w:rsidRPr="00F1357E">
        <w:rPr>
          <w:rFonts w:hint="eastAsia"/>
          <w:sz w:val="24"/>
          <w:lang w:eastAsia="zh-CN"/>
        </w:rPr>
        <w:t>资金</w:t>
      </w:r>
      <w:r w:rsidR="00A24074" w:rsidRPr="00F1357E">
        <w:rPr>
          <w:sz w:val="24"/>
          <w:lang w:eastAsia="zh-CN"/>
        </w:rPr>
        <w:t>付款申请，有可能核准与氢氟碳化物</w:t>
      </w:r>
      <w:r w:rsidR="00A24074" w:rsidRPr="00F1357E">
        <w:rPr>
          <w:rFonts w:hint="eastAsia"/>
          <w:sz w:val="24"/>
          <w:lang w:eastAsia="zh-CN"/>
        </w:rPr>
        <w:t>相关的</w:t>
      </w:r>
      <w:r w:rsidR="00A24074" w:rsidRPr="00F1357E">
        <w:rPr>
          <w:sz w:val="24"/>
          <w:lang w:eastAsia="zh-CN"/>
        </w:rPr>
        <w:t>项目</w:t>
      </w:r>
      <w:r w:rsidR="00F1357E" w:rsidRPr="00F1357E">
        <w:rPr>
          <w:rFonts w:hint="eastAsia"/>
          <w:sz w:val="24"/>
          <w:lang w:eastAsia="zh-CN"/>
        </w:rPr>
        <w:t>，还</w:t>
      </w:r>
      <w:r w:rsidR="00F1357E" w:rsidRPr="00F1357E">
        <w:rPr>
          <w:sz w:val="24"/>
          <w:lang w:eastAsia="zh-CN"/>
        </w:rPr>
        <w:t>将核准标准</w:t>
      </w:r>
      <w:r w:rsidR="00F1357E" w:rsidRPr="00F1357E">
        <w:rPr>
          <w:rFonts w:hint="eastAsia"/>
          <w:sz w:val="24"/>
          <w:lang w:eastAsia="zh-CN"/>
        </w:rPr>
        <w:t>经常性</w:t>
      </w:r>
      <w:r w:rsidR="00F1357E" w:rsidRPr="00F1357E">
        <w:rPr>
          <w:sz w:val="24"/>
          <w:lang w:eastAsia="zh-CN"/>
        </w:rPr>
        <w:t>费用。</w:t>
      </w:r>
      <w:r w:rsidR="00F1357E" w:rsidRPr="00F1357E">
        <w:rPr>
          <w:rFonts w:hint="eastAsia"/>
          <w:sz w:val="24"/>
          <w:lang w:eastAsia="zh-CN"/>
        </w:rPr>
        <w:t>此外</w:t>
      </w:r>
      <w:r w:rsidR="00F1357E" w:rsidRPr="00F1357E">
        <w:rPr>
          <w:sz w:val="24"/>
          <w:lang w:eastAsia="zh-CN"/>
        </w:rPr>
        <w:t>，执行委员会还可能就</w:t>
      </w:r>
      <w:r w:rsidR="00F1357E" w:rsidRPr="00F1357E">
        <w:rPr>
          <w:rFonts w:hint="eastAsia"/>
          <w:sz w:val="24"/>
          <w:lang w:eastAsia="zh-CN"/>
        </w:rPr>
        <w:t>以下</w:t>
      </w:r>
      <w:r w:rsidR="00F1357E" w:rsidRPr="00F1357E">
        <w:rPr>
          <w:sz w:val="24"/>
          <w:lang w:eastAsia="zh-CN"/>
        </w:rPr>
        <w:t>问题做出决定：</w:t>
      </w:r>
      <w:r w:rsidR="00F1357E" w:rsidRPr="00F1357E">
        <w:rPr>
          <w:rFonts w:hint="eastAsia"/>
          <w:sz w:val="24"/>
          <w:lang w:eastAsia="zh-CN"/>
        </w:rPr>
        <w:t>氢氟碳化物项目</w:t>
      </w:r>
      <w:r w:rsidR="00F1357E" w:rsidRPr="00F1357E">
        <w:rPr>
          <w:sz w:val="24"/>
          <w:lang w:eastAsia="zh-CN"/>
        </w:rPr>
        <w:t>费用准则</w:t>
      </w:r>
      <w:r w:rsidR="00F1357E" w:rsidRPr="00F1357E">
        <w:rPr>
          <w:rFonts w:hint="eastAsia"/>
          <w:sz w:val="24"/>
          <w:lang w:eastAsia="zh-CN"/>
        </w:rPr>
        <w:t>，</w:t>
      </w:r>
      <w:r w:rsidR="00F1357E" w:rsidRPr="00F1357E">
        <w:rPr>
          <w:sz w:val="24"/>
          <w:lang w:eastAsia="zh-CN"/>
        </w:rPr>
        <w:t>平行或</w:t>
      </w:r>
      <w:r w:rsidR="00F1357E" w:rsidRPr="00F1357E">
        <w:rPr>
          <w:rFonts w:hint="eastAsia"/>
          <w:sz w:val="24"/>
          <w:lang w:eastAsia="zh-CN"/>
        </w:rPr>
        <w:t>统筹</w:t>
      </w:r>
      <w:r w:rsidR="00F1357E" w:rsidRPr="00F1357E">
        <w:rPr>
          <w:sz w:val="24"/>
          <w:lang w:eastAsia="zh-CN"/>
        </w:rPr>
        <w:t>实施</w:t>
      </w:r>
      <w:r w:rsidR="00F1357E" w:rsidRPr="00F1357E">
        <w:rPr>
          <w:rFonts w:hint="eastAsia"/>
          <w:sz w:val="24"/>
          <w:lang w:eastAsia="zh-CN"/>
        </w:rPr>
        <w:t>氟氯烃淘汰</w:t>
      </w:r>
      <w:r w:rsidR="00F1357E" w:rsidRPr="00F1357E">
        <w:rPr>
          <w:sz w:val="24"/>
          <w:lang w:eastAsia="zh-CN"/>
        </w:rPr>
        <w:t>和逐步减少氢氟碳化物</w:t>
      </w:r>
      <w:r w:rsidR="00F1357E" w:rsidRPr="00F1357E">
        <w:rPr>
          <w:rFonts w:hint="eastAsia"/>
          <w:sz w:val="24"/>
          <w:lang w:eastAsia="zh-CN"/>
        </w:rPr>
        <w:t>活动</w:t>
      </w:r>
      <w:r w:rsidR="00F1357E" w:rsidRPr="00F1357E">
        <w:rPr>
          <w:sz w:val="24"/>
          <w:lang w:eastAsia="zh-CN"/>
        </w:rPr>
        <w:t>的影响，</w:t>
      </w:r>
      <w:r w:rsidR="00F1357E" w:rsidRPr="00F1357E">
        <w:rPr>
          <w:rFonts w:hint="eastAsia"/>
          <w:sz w:val="24"/>
          <w:lang w:eastAsia="zh-CN"/>
        </w:rPr>
        <w:t>体制强化</w:t>
      </w:r>
      <w:r w:rsidR="00F1357E" w:rsidRPr="00F1357E">
        <w:rPr>
          <w:sz w:val="24"/>
          <w:lang w:eastAsia="zh-CN"/>
        </w:rPr>
        <w:t>项目的延长，以及将影响项目</w:t>
      </w:r>
      <w:r w:rsidR="00F1357E" w:rsidRPr="00F1357E">
        <w:rPr>
          <w:rFonts w:hint="eastAsia"/>
          <w:sz w:val="24"/>
          <w:lang w:eastAsia="zh-CN"/>
        </w:rPr>
        <w:t>执行</w:t>
      </w:r>
      <w:r w:rsidR="00F1357E" w:rsidRPr="00F1357E">
        <w:rPr>
          <w:sz w:val="24"/>
          <w:lang w:eastAsia="zh-CN"/>
        </w:rPr>
        <w:t>支助的其他决定。这些</w:t>
      </w:r>
      <w:r w:rsidR="00F1357E" w:rsidRPr="00F1357E">
        <w:rPr>
          <w:rFonts w:hint="eastAsia"/>
          <w:sz w:val="24"/>
          <w:lang w:eastAsia="zh-CN"/>
        </w:rPr>
        <w:t>讨论</w:t>
      </w:r>
      <w:r w:rsidR="00F1357E" w:rsidRPr="00F1357E">
        <w:rPr>
          <w:sz w:val="24"/>
          <w:lang w:eastAsia="zh-CN"/>
        </w:rPr>
        <w:t>的结果将有助于秘书处对</w:t>
      </w:r>
      <w:r w:rsidR="008A3F2B" w:rsidRPr="00F1357E">
        <w:rPr>
          <w:sz w:val="24"/>
          <w:lang w:eastAsia="zh-CN"/>
        </w:rPr>
        <w:t>2021–2023</w:t>
      </w:r>
      <w:r w:rsidR="00F1357E" w:rsidRPr="00F1357E">
        <w:rPr>
          <w:rFonts w:hint="eastAsia"/>
          <w:sz w:val="24"/>
          <w:lang w:eastAsia="zh-CN"/>
        </w:rPr>
        <w:t>年</w:t>
      </w:r>
      <w:r w:rsidR="00F1357E" w:rsidRPr="00F1357E">
        <w:rPr>
          <w:sz w:val="24"/>
          <w:lang w:eastAsia="zh-CN"/>
        </w:rPr>
        <w:t>三年期的行政费用机制进行分析</w:t>
      </w:r>
      <w:r w:rsidR="00F1357E" w:rsidRPr="00F1357E">
        <w:rPr>
          <w:rFonts w:hint="eastAsia"/>
          <w:sz w:val="24"/>
          <w:lang w:eastAsia="zh-CN"/>
        </w:rPr>
        <w:t>和</w:t>
      </w:r>
      <w:r w:rsidR="00F1357E" w:rsidRPr="00F1357E">
        <w:rPr>
          <w:sz w:val="24"/>
          <w:lang w:eastAsia="zh-CN"/>
        </w:rPr>
        <w:t>将其提交第八十六次会议。</w:t>
      </w:r>
    </w:p>
    <w:p w:rsidR="00FE13C4" w:rsidRPr="00F1357E" w:rsidRDefault="004C61C3" w:rsidP="00F06F75">
      <w:pPr>
        <w:keepNext/>
        <w:spacing w:after="240"/>
        <w:rPr>
          <w:rFonts w:ascii="SimHei" w:eastAsia="SimHei" w:hAnsi="SimHei"/>
          <w:b/>
          <w:sz w:val="24"/>
          <w:lang w:val="en-CA"/>
        </w:rPr>
      </w:pPr>
      <w:r w:rsidRPr="00F1357E">
        <w:rPr>
          <w:rFonts w:ascii="SimHei" w:eastAsia="SimHei" w:hAnsi="SimHei" w:hint="eastAsia"/>
          <w:b/>
          <w:sz w:val="24"/>
          <w:lang w:val="en-CA" w:eastAsia="zh-CN"/>
        </w:rPr>
        <w:t>建议</w:t>
      </w:r>
    </w:p>
    <w:p w:rsidR="00FE13C4" w:rsidRPr="009E3AB8" w:rsidRDefault="004C61C3" w:rsidP="00F06F75">
      <w:pPr>
        <w:pStyle w:val="Heading1"/>
        <w:rPr>
          <w:sz w:val="24"/>
          <w:lang w:val="en-CA"/>
        </w:rPr>
      </w:pPr>
      <w:r>
        <w:rPr>
          <w:rFonts w:hint="eastAsia"/>
          <w:sz w:val="24"/>
          <w:lang w:val="en-CA" w:eastAsia="zh-CN"/>
        </w:rPr>
        <w:t>执行委员会</w:t>
      </w:r>
      <w:r>
        <w:rPr>
          <w:sz w:val="24"/>
          <w:lang w:val="en-CA" w:eastAsia="zh-CN"/>
        </w:rPr>
        <w:t>不妨：</w:t>
      </w:r>
    </w:p>
    <w:p w:rsidR="00FE13C4" w:rsidRPr="009E3AB8" w:rsidRDefault="004C61C3" w:rsidP="00F06F75">
      <w:pPr>
        <w:pStyle w:val="Heading2"/>
        <w:rPr>
          <w:sz w:val="24"/>
          <w:lang w:val="en-CA"/>
        </w:rPr>
      </w:pPr>
      <w:r>
        <w:rPr>
          <w:rFonts w:hint="eastAsia"/>
          <w:sz w:val="24"/>
          <w:lang w:val="en-CA" w:eastAsia="zh-CN"/>
        </w:rPr>
        <w:t>注意到</w:t>
      </w:r>
      <w:r>
        <w:rPr>
          <w:sz w:val="24"/>
          <w:lang w:val="en-CA" w:eastAsia="zh-CN"/>
        </w:rPr>
        <w:t>：</w:t>
      </w:r>
    </w:p>
    <w:p w:rsidR="00F1357E" w:rsidRPr="00B239D8" w:rsidRDefault="00A775AD" w:rsidP="00F1357E">
      <w:pPr>
        <w:pStyle w:val="Heading3"/>
        <w:numPr>
          <w:ilvl w:val="0"/>
          <w:numId w:val="10"/>
        </w:numPr>
        <w:tabs>
          <w:tab w:val="left" w:pos="2160"/>
        </w:tabs>
        <w:ind w:left="2160" w:hanging="720"/>
        <w:rPr>
          <w:sz w:val="24"/>
          <w:szCs w:val="24"/>
          <w:lang w:val="en-CA" w:eastAsia="zh-CN"/>
        </w:rPr>
      </w:pPr>
      <w:r w:rsidRPr="009E3AB8">
        <w:rPr>
          <w:sz w:val="24"/>
          <w:lang w:val="en-CA" w:eastAsia="zh-CN"/>
        </w:rPr>
        <w:t>UNEP/</w:t>
      </w:r>
      <w:proofErr w:type="spellStart"/>
      <w:r w:rsidRPr="009E3AB8">
        <w:rPr>
          <w:sz w:val="24"/>
          <w:lang w:val="en-CA" w:eastAsia="zh-CN"/>
        </w:rPr>
        <w:t>OzL.Pro</w:t>
      </w:r>
      <w:proofErr w:type="spellEnd"/>
      <w:r w:rsidRPr="009E3AB8">
        <w:rPr>
          <w:sz w:val="24"/>
          <w:lang w:val="en-CA" w:eastAsia="zh-CN"/>
        </w:rPr>
        <w:t>/</w:t>
      </w:r>
      <w:proofErr w:type="spellStart"/>
      <w:r w:rsidRPr="009E3AB8">
        <w:rPr>
          <w:sz w:val="24"/>
          <w:lang w:val="en-CA" w:eastAsia="zh-CN"/>
        </w:rPr>
        <w:t>ExCom</w:t>
      </w:r>
      <w:proofErr w:type="spellEnd"/>
      <w:r w:rsidRPr="009E3AB8">
        <w:rPr>
          <w:sz w:val="24"/>
          <w:lang w:val="en-CA" w:eastAsia="zh-CN"/>
        </w:rPr>
        <w:t>/84/38</w:t>
      </w:r>
      <w:r>
        <w:rPr>
          <w:rFonts w:hint="eastAsia"/>
          <w:sz w:val="24"/>
          <w:lang w:val="en-CA" w:eastAsia="zh-CN"/>
        </w:rPr>
        <w:t>号文件</w:t>
      </w:r>
      <w:r>
        <w:rPr>
          <w:sz w:val="24"/>
          <w:lang w:val="en-CA" w:eastAsia="zh-CN"/>
        </w:rPr>
        <w:t>所载</w:t>
      </w:r>
      <w:r>
        <w:rPr>
          <w:rFonts w:hint="eastAsia"/>
          <w:sz w:val="24"/>
          <w:lang w:val="en-CA" w:eastAsia="zh-CN"/>
        </w:rPr>
        <w:t>关于</w:t>
      </w:r>
      <w:r>
        <w:rPr>
          <w:rFonts w:hint="eastAsia"/>
          <w:sz w:val="24"/>
          <w:szCs w:val="24"/>
          <w:lang w:val="en-CA" w:eastAsia="zh-CN"/>
        </w:rPr>
        <w:t>开发计划署</w:t>
      </w:r>
      <w:r>
        <w:rPr>
          <w:sz w:val="24"/>
          <w:szCs w:val="24"/>
          <w:lang w:val="en-CA" w:eastAsia="zh-CN"/>
        </w:rPr>
        <w:t>、</w:t>
      </w:r>
      <w:r w:rsidR="00F1357E">
        <w:rPr>
          <w:rFonts w:hint="eastAsia"/>
          <w:sz w:val="24"/>
          <w:szCs w:val="24"/>
          <w:lang w:val="en-CA" w:eastAsia="zh-CN"/>
        </w:rPr>
        <w:t>工发组织和世界银行</w:t>
      </w:r>
      <w:r>
        <w:rPr>
          <w:sz w:val="24"/>
          <w:szCs w:val="24"/>
          <w:lang w:val="en-CA" w:eastAsia="zh-CN"/>
        </w:rPr>
        <w:t>2020</w:t>
      </w:r>
      <w:r w:rsidR="00F1357E">
        <w:rPr>
          <w:rFonts w:hint="eastAsia"/>
          <w:sz w:val="24"/>
          <w:szCs w:val="24"/>
          <w:lang w:val="en-CA" w:eastAsia="zh-CN"/>
        </w:rPr>
        <w:t>年</w:t>
      </w:r>
      <w:r w:rsidR="00F1357E">
        <w:rPr>
          <w:sz w:val="24"/>
          <w:szCs w:val="24"/>
          <w:lang w:val="en-CA" w:eastAsia="zh-CN"/>
        </w:rPr>
        <w:t>核心单位费用</w:t>
      </w:r>
      <w:r w:rsidR="00F1357E">
        <w:rPr>
          <w:rFonts w:hint="eastAsia"/>
          <w:sz w:val="24"/>
          <w:szCs w:val="24"/>
          <w:lang w:val="en-CA" w:eastAsia="zh-CN"/>
        </w:rPr>
        <w:t>的报告；</w:t>
      </w:r>
    </w:p>
    <w:p w:rsidR="00D9317F" w:rsidRPr="00D9317F" w:rsidRDefault="00A775AD" w:rsidP="00655DF5">
      <w:pPr>
        <w:pStyle w:val="Heading3"/>
        <w:numPr>
          <w:ilvl w:val="0"/>
          <w:numId w:val="10"/>
        </w:numPr>
        <w:tabs>
          <w:tab w:val="left" w:pos="2160"/>
        </w:tabs>
        <w:ind w:left="2160" w:hanging="720"/>
        <w:rPr>
          <w:sz w:val="24"/>
          <w:lang w:val="en-CA" w:eastAsia="zh-CN"/>
        </w:rPr>
      </w:pPr>
      <w:r w:rsidRPr="00D9317F">
        <w:rPr>
          <w:rFonts w:hint="eastAsia"/>
          <w:sz w:val="24"/>
          <w:lang w:val="en-CA" w:eastAsia="zh-CN"/>
        </w:rPr>
        <w:t>工发组织</w:t>
      </w:r>
      <w:r w:rsidRPr="00D9317F">
        <w:rPr>
          <w:sz w:val="24"/>
          <w:lang w:val="en-CA" w:eastAsia="zh-CN"/>
        </w:rPr>
        <w:t>和世界银行</w:t>
      </w:r>
      <w:r w:rsidR="00D9317F" w:rsidRPr="00D9317F">
        <w:rPr>
          <w:rFonts w:hint="eastAsia"/>
          <w:sz w:val="24"/>
          <w:lang w:val="en-CA" w:eastAsia="zh-CN"/>
        </w:rPr>
        <w:t>的</w:t>
      </w:r>
      <w:r w:rsidR="00D9317F" w:rsidRPr="00D9317F">
        <w:rPr>
          <w:sz w:val="24"/>
          <w:lang w:val="en-CA" w:eastAsia="zh-CN"/>
        </w:rPr>
        <w:t>核心单位业务低于预算水平，</w:t>
      </w:r>
      <w:r w:rsidR="00D9317F" w:rsidRPr="00D9317F">
        <w:rPr>
          <w:rFonts w:hint="eastAsia"/>
          <w:sz w:val="24"/>
          <w:lang w:val="en-CA" w:eastAsia="zh-CN"/>
        </w:rPr>
        <w:t>工发组织</w:t>
      </w:r>
      <w:r w:rsidR="00D9317F" w:rsidRPr="00D9317F">
        <w:rPr>
          <w:sz w:val="24"/>
          <w:lang w:val="en-CA" w:eastAsia="zh-CN"/>
        </w:rPr>
        <w:t>和世界银行将</w:t>
      </w:r>
      <w:r w:rsidR="00D9317F" w:rsidRPr="00D9317F">
        <w:rPr>
          <w:rFonts w:hint="eastAsia"/>
          <w:sz w:val="24"/>
          <w:lang w:val="en-CA" w:eastAsia="zh-CN"/>
        </w:rPr>
        <w:t>分别</w:t>
      </w:r>
      <w:r w:rsidR="00D9317F" w:rsidRPr="00D9317F">
        <w:rPr>
          <w:sz w:val="24"/>
          <w:lang w:val="en-CA" w:eastAsia="zh-CN"/>
        </w:rPr>
        <w:t>向多边基金第八十四次会议退还未使用余额</w:t>
      </w:r>
      <w:r w:rsidR="00FE13C4" w:rsidRPr="00D9317F">
        <w:rPr>
          <w:sz w:val="24"/>
          <w:lang w:val="en-CA" w:eastAsia="zh-CN"/>
        </w:rPr>
        <w:t>7,931</w:t>
      </w:r>
      <w:r w:rsidR="00D9317F" w:rsidRPr="00D9317F">
        <w:rPr>
          <w:rFonts w:hint="eastAsia"/>
          <w:sz w:val="24"/>
          <w:lang w:val="en-CA" w:eastAsia="zh-CN"/>
        </w:rPr>
        <w:t>美元</w:t>
      </w:r>
      <w:r w:rsidR="00D9317F" w:rsidRPr="00D9317F">
        <w:rPr>
          <w:sz w:val="24"/>
          <w:lang w:val="en-CA" w:eastAsia="zh-CN"/>
        </w:rPr>
        <w:t>和</w:t>
      </w:r>
      <w:r w:rsidR="00FE13C4" w:rsidRPr="00D9317F">
        <w:rPr>
          <w:sz w:val="24"/>
          <w:lang w:val="en-CA" w:eastAsia="zh-CN"/>
        </w:rPr>
        <w:lastRenderedPageBreak/>
        <w:t>6,940</w:t>
      </w:r>
      <w:r w:rsidR="00D9317F" w:rsidRPr="00D9317F">
        <w:rPr>
          <w:rFonts w:hint="eastAsia"/>
          <w:sz w:val="24"/>
          <w:lang w:val="en-CA" w:eastAsia="zh-CN"/>
        </w:rPr>
        <w:t>美元</w:t>
      </w:r>
      <w:r w:rsidR="00D9317F" w:rsidRPr="00D9317F">
        <w:rPr>
          <w:sz w:val="24"/>
          <w:lang w:val="en-CA" w:eastAsia="zh-CN"/>
        </w:rPr>
        <w:t>，</w:t>
      </w:r>
      <w:r w:rsidR="00D9317F" w:rsidRPr="00D9317F">
        <w:rPr>
          <w:rFonts w:hint="eastAsia"/>
          <w:sz w:val="24"/>
          <w:lang w:val="en-CA" w:eastAsia="zh-CN"/>
        </w:rPr>
        <w:t>对此</w:t>
      </w:r>
      <w:r w:rsidR="00D9317F" w:rsidRPr="00D9317F">
        <w:rPr>
          <w:sz w:val="24"/>
          <w:lang w:val="en-CA" w:eastAsia="zh-CN"/>
        </w:rPr>
        <w:t>表示赞赏；</w:t>
      </w:r>
    </w:p>
    <w:p w:rsidR="0034637D" w:rsidRPr="008575E0" w:rsidRDefault="00A775AD" w:rsidP="00655DF5">
      <w:pPr>
        <w:pStyle w:val="Heading3"/>
        <w:numPr>
          <w:ilvl w:val="0"/>
          <w:numId w:val="10"/>
        </w:numPr>
        <w:tabs>
          <w:tab w:val="left" w:pos="2160"/>
        </w:tabs>
        <w:ind w:left="2160" w:hanging="720"/>
        <w:rPr>
          <w:sz w:val="24"/>
          <w:lang w:val="en-US" w:eastAsia="zh-CN"/>
        </w:rPr>
      </w:pPr>
      <w:r w:rsidRPr="008575E0">
        <w:rPr>
          <w:rFonts w:hint="eastAsia"/>
          <w:sz w:val="24"/>
          <w:lang w:val="en-CA" w:eastAsia="zh-CN"/>
        </w:rPr>
        <w:t>秘书处</w:t>
      </w:r>
      <w:r w:rsidRPr="008575E0">
        <w:rPr>
          <w:sz w:val="24"/>
          <w:lang w:val="en-CA" w:eastAsia="zh-CN"/>
        </w:rPr>
        <w:t>将向第八十六次会议提交</w:t>
      </w:r>
      <w:r w:rsidR="00D9317F" w:rsidRPr="008575E0">
        <w:rPr>
          <w:rFonts w:hint="eastAsia"/>
          <w:sz w:val="24"/>
          <w:lang w:val="en-CA" w:eastAsia="zh-CN"/>
        </w:rPr>
        <w:t>关于</w:t>
      </w:r>
      <w:r w:rsidR="00D9317F" w:rsidRPr="008575E0">
        <w:rPr>
          <w:sz w:val="24"/>
          <w:lang w:val="en-CA" w:eastAsia="zh-CN"/>
        </w:rPr>
        <w:t>行政费用机制和核心单位供资的分析的结果，同时</w:t>
      </w:r>
      <w:r w:rsidR="00D9317F" w:rsidRPr="008575E0">
        <w:rPr>
          <w:rFonts w:hint="eastAsia"/>
          <w:sz w:val="24"/>
          <w:lang w:val="en-CA" w:eastAsia="zh-CN"/>
        </w:rPr>
        <w:t>考虑到</w:t>
      </w:r>
      <w:r w:rsidR="00D9317F" w:rsidRPr="008575E0">
        <w:rPr>
          <w:sz w:val="24"/>
          <w:lang w:val="en-CA" w:eastAsia="zh-CN"/>
        </w:rPr>
        <w:t>执行委员会的</w:t>
      </w:r>
      <w:r w:rsidR="00D9317F" w:rsidRPr="008575E0">
        <w:rPr>
          <w:rFonts w:hint="eastAsia"/>
          <w:sz w:val="24"/>
          <w:lang w:val="en-CA" w:eastAsia="zh-CN"/>
        </w:rPr>
        <w:t>相关决定</w:t>
      </w:r>
      <w:r w:rsidR="00D9317F" w:rsidRPr="008575E0">
        <w:rPr>
          <w:sz w:val="24"/>
          <w:lang w:val="en-CA" w:eastAsia="zh-CN"/>
        </w:rPr>
        <w:t>，包括第八十四次和第八十五次会议所做决定，根据这些决定，执行委员会将决定</w:t>
      </w:r>
      <w:r w:rsidR="00A70A94" w:rsidRPr="008575E0">
        <w:rPr>
          <w:sz w:val="24"/>
          <w:lang w:eastAsia="zh-CN"/>
        </w:rPr>
        <w:t>2021−2023</w:t>
      </w:r>
      <w:r w:rsidR="008575E0" w:rsidRPr="008575E0">
        <w:rPr>
          <w:rFonts w:hint="eastAsia"/>
          <w:sz w:val="24"/>
          <w:lang w:eastAsia="zh-CN"/>
        </w:rPr>
        <w:t>年</w:t>
      </w:r>
      <w:r w:rsidR="008575E0" w:rsidRPr="008575E0">
        <w:rPr>
          <w:sz w:val="24"/>
          <w:lang w:eastAsia="zh-CN"/>
        </w:rPr>
        <w:t>三年期期间是否可以保留多边基金</w:t>
      </w:r>
      <w:r w:rsidR="008575E0" w:rsidRPr="008575E0">
        <w:rPr>
          <w:sz w:val="24"/>
          <w:lang w:eastAsia="zh-CN"/>
        </w:rPr>
        <w:t>2018−2020</w:t>
      </w:r>
      <w:r w:rsidR="008575E0" w:rsidRPr="008575E0">
        <w:rPr>
          <w:rFonts w:hint="eastAsia"/>
          <w:sz w:val="24"/>
          <w:lang w:eastAsia="zh-CN"/>
        </w:rPr>
        <w:t>年</w:t>
      </w:r>
      <w:r w:rsidR="008575E0" w:rsidRPr="008575E0">
        <w:rPr>
          <w:sz w:val="24"/>
          <w:lang w:eastAsia="zh-CN"/>
        </w:rPr>
        <w:t>三年期的行政费用机制；</w:t>
      </w:r>
    </w:p>
    <w:p w:rsidR="00A775AD" w:rsidRPr="00B239D8" w:rsidRDefault="00A775AD" w:rsidP="00A775AD">
      <w:pPr>
        <w:pStyle w:val="Heading2"/>
        <w:numPr>
          <w:ilvl w:val="1"/>
          <w:numId w:val="1"/>
        </w:numPr>
        <w:rPr>
          <w:sz w:val="24"/>
          <w:szCs w:val="24"/>
          <w:lang w:val="en-CA" w:eastAsia="zh-CN"/>
        </w:rPr>
      </w:pPr>
      <w:r>
        <w:rPr>
          <w:rFonts w:hint="eastAsia"/>
          <w:sz w:val="24"/>
          <w:szCs w:val="24"/>
          <w:lang w:val="en-CA" w:eastAsia="zh-CN"/>
        </w:rPr>
        <w:t>考虑是否核准以下机构申请的</w:t>
      </w:r>
      <w:r>
        <w:rPr>
          <w:rFonts w:hint="eastAsia"/>
          <w:sz w:val="24"/>
          <w:szCs w:val="24"/>
          <w:lang w:val="en-CA" w:eastAsia="zh-CN"/>
        </w:rPr>
        <w:t>2020</w:t>
      </w:r>
      <w:r>
        <w:rPr>
          <w:rFonts w:hint="eastAsia"/>
          <w:sz w:val="24"/>
          <w:szCs w:val="24"/>
          <w:lang w:val="en-CA" w:eastAsia="zh-CN"/>
        </w:rPr>
        <w:t>年核心单位预算：</w:t>
      </w:r>
    </w:p>
    <w:p w:rsidR="00A775AD" w:rsidRPr="00B239D8" w:rsidRDefault="00A775AD" w:rsidP="00A775AD">
      <w:pPr>
        <w:pStyle w:val="Heading3"/>
        <w:numPr>
          <w:ilvl w:val="0"/>
          <w:numId w:val="17"/>
        </w:numPr>
        <w:tabs>
          <w:tab w:val="left" w:pos="2160"/>
        </w:tabs>
        <w:rPr>
          <w:sz w:val="24"/>
          <w:szCs w:val="24"/>
          <w:lang w:val="en-CA" w:eastAsia="zh-CN"/>
        </w:rPr>
      </w:pPr>
      <w:r>
        <w:rPr>
          <w:rFonts w:hint="eastAsia"/>
          <w:sz w:val="24"/>
          <w:szCs w:val="24"/>
          <w:lang w:val="en-CA" w:eastAsia="zh-CN"/>
        </w:rPr>
        <w:t>开发计划署</w:t>
      </w:r>
      <w:r w:rsidRPr="009E3AB8">
        <w:rPr>
          <w:sz w:val="24"/>
          <w:lang w:val="en-CA"/>
        </w:rPr>
        <w:t>2,098,458</w:t>
      </w:r>
      <w:r>
        <w:rPr>
          <w:rFonts w:hint="eastAsia"/>
          <w:sz w:val="24"/>
          <w:szCs w:val="24"/>
          <w:lang w:val="en-CA" w:eastAsia="zh-CN"/>
        </w:rPr>
        <w:t>美元；</w:t>
      </w:r>
    </w:p>
    <w:p w:rsidR="00A775AD" w:rsidRPr="00B239D8" w:rsidRDefault="00A775AD" w:rsidP="00A775AD">
      <w:pPr>
        <w:pStyle w:val="Heading3"/>
        <w:numPr>
          <w:ilvl w:val="0"/>
          <w:numId w:val="17"/>
        </w:numPr>
        <w:tabs>
          <w:tab w:val="left" w:pos="2160"/>
        </w:tabs>
        <w:ind w:left="2160" w:hanging="720"/>
        <w:rPr>
          <w:sz w:val="24"/>
          <w:szCs w:val="24"/>
          <w:lang w:val="en-CA" w:eastAsia="zh-CN"/>
        </w:rPr>
      </w:pPr>
      <w:r>
        <w:rPr>
          <w:rFonts w:hint="eastAsia"/>
          <w:sz w:val="24"/>
          <w:szCs w:val="24"/>
          <w:lang w:val="en-CA" w:eastAsia="zh-CN"/>
        </w:rPr>
        <w:t>工发组织</w:t>
      </w:r>
      <w:r w:rsidRPr="009E3AB8">
        <w:rPr>
          <w:sz w:val="24"/>
          <w:lang w:val="en-CA"/>
        </w:rPr>
        <w:t>2,098,458</w:t>
      </w:r>
      <w:r>
        <w:rPr>
          <w:rFonts w:hint="eastAsia"/>
          <w:sz w:val="24"/>
          <w:szCs w:val="24"/>
          <w:lang w:val="en-CA" w:eastAsia="zh-CN"/>
        </w:rPr>
        <w:t>美元；以及</w:t>
      </w:r>
    </w:p>
    <w:p w:rsidR="00A775AD" w:rsidRPr="00B239D8" w:rsidRDefault="00A775AD" w:rsidP="00A775AD">
      <w:pPr>
        <w:pStyle w:val="Heading3"/>
        <w:numPr>
          <w:ilvl w:val="0"/>
          <w:numId w:val="17"/>
        </w:numPr>
        <w:tabs>
          <w:tab w:val="left" w:pos="2160"/>
        </w:tabs>
        <w:ind w:left="2160" w:hanging="720"/>
        <w:rPr>
          <w:sz w:val="24"/>
          <w:szCs w:val="24"/>
          <w:lang w:val="en-CA" w:eastAsia="zh-CN"/>
        </w:rPr>
      </w:pPr>
      <w:r>
        <w:rPr>
          <w:sz w:val="24"/>
          <w:szCs w:val="24"/>
          <w:lang w:val="en-CA" w:eastAsia="zh-CN"/>
        </w:rPr>
        <w:t>世界银行</w:t>
      </w:r>
      <w:r w:rsidRPr="00B239D8">
        <w:rPr>
          <w:sz w:val="24"/>
          <w:szCs w:val="24"/>
          <w:lang w:val="en-CA" w:eastAsia="zh-CN"/>
        </w:rPr>
        <w:t>1,73</w:t>
      </w:r>
      <w:r>
        <w:rPr>
          <w:sz w:val="24"/>
          <w:szCs w:val="24"/>
          <w:lang w:val="en-CA" w:eastAsia="zh-CN"/>
        </w:rPr>
        <w:t>5,000</w:t>
      </w:r>
      <w:r>
        <w:rPr>
          <w:rFonts w:hint="eastAsia"/>
          <w:sz w:val="24"/>
          <w:szCs w:val="24"/>
          <w:lang w:val="en-CA" w:eastAsia="zh-CN"/>
        </w:rPr>
        <w:t>美元。</w:t>
      </w:r>
    </w:p>
    <w:p w:rsidR="00052C5C" w:rsidRPr="009E3AB8" w:rsidRDefault="009E3AB8" w:rsidP="009E3AB8">
      <w:pPr>
        <w:tabs>
          <w:tab w:val="left" w:pos="8280"/>
        </w:tabs>
        <w:jc w:val="center"/>
        <w:rPr>
          <w:sz w:val="24"/>
        </w:rPr>
      </w:pPr>
      <w:r>
        <w:rPr>
          <w:sz w:val="24"/>
        </w:rPr>
        <w:t>__________</w:t>
      </w:r>
    </w:p>
    <w:sectPr w:rsidR="00052C5C" w:rsidRPr="009E3AB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622" w:rsidRDefault="00E01622" w:rsidP="004A504B">
      <w:r>
        <w:separator/>
      </w:r>
    </w:p>
  </w:endnote>
  <w:endnote w:type="continuationSeparator" w:id="0">
    <w:p w:rsidR="00E01622" w:rsidRDefault="00E016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9A5" w:rsidRPr="009E3AB8" w:rsidRDefault="00F519A5">
    <w:pPr>
      <w:jc w:val="center"/>
      <w:rPr>
        <w:sz w:val="24"/>
      </w:rPr>
    </w:pPr>
    <w:r w:rsidRPr="009E3AB8">
      <w:rPr>
        <w:sz w:val="24"/>
      </w:rPr>
      <w:fldChar w:fldCharType="begin"/>
    </w:r>
    <w:r w:rsidRPr="009E3AB8">
      <w:rPr>
        <w:sz w:val="24"/>
      </w:rPr>
      <w:instrText xml:space="preserve"> PAGE </w:instrText>
    </w:r>
    <w:r w:rsidRPr="009E3AB8">
      <w:rPr>
        <w:sz w:val="24"/>
      </w:rPr>
      <w:fldChar w:fldCharType="separate"/>
    </w:r>
    <w:r w:rsidR="000D5D17">
      <w:rPr>
        <w:noProof/>
        <w:sz w:val="24"/>
      </w:rPr>
      <w:t>8</w:t>
    </w:r>
    <w:r w:rsidRPr="009E3AB8">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9A5" w:rsidRPr="009E3AB8" w:rsidRDefault="00F519A5">
    <w:pPr>
      <w:jc w:val="center"/>
      <w:rPr>
        <w:sz w:val="24"/>
      </w:rPr>
    </w:pPr>
    <w:r w:rsidRPr="009E3AB8">
      <w:rPr>
        <w:sz w:val="24"/>
      </w:rPr>
      <w:fldChar w:fldCharType="begin"/>
    </w:r>
    <w:r w:rsidRPr="009E3AB8">
      <w:rPr>
        <w:sz w:val="24"/>
      </w:rPr>
      <w:instrText xml:space="preserve"> PAGE </w:instrText>
    </w:r>
    <w:r w:rsidRPr="009E3AB8">
      <w:rPr>
        <w:sz w:val="24"/>
      </w:rPr>
      <w:fldChar w:fldCharType="separate"/>
    </w:r>
    <w:r w:rsidR="000D5D17">
      <w:rPr>
        <w:noProof/>
        <w:sz w:val="24"/>
      </w:rPr>
      <w:t>9</w:t>
    </w:r>
    <w:r w:rsidRPr="009E3AB8">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9A5" w:rsidRPr="00A611A0" w:rsidRDefault="00F519A5" w:rsidP="00106FC9">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rsidR="00F519A5" w:rsidRDefault="00F519A5" w:rsidP="00106FC9">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F519A5" w:rsidRPr="00A611A0" w:rsidRDefault="00F519A5" w:rsidP="00106FC9">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622" w:rsidRDefault="00E01622" w:rsidP="004A504B">
      <w:r>
        <w:separator/>
      </w:r>
    </w:p>
  </w:footnote>
  <w:footnote w:type="continuationSeparator" w:id="0">
    <w:p w:rsidR="00E01622" w:rsidRDefault="00E01622" w:rsidP="004A504B">
      <w:r>
        <w:continuationSeparator/>
      </w:r>
    </w:p>
  </w:footnote>
  <w:footnote w:id="1">
    <w:p w:rsidR="00F519A5" w:rsidRPr="00606952" w:rsidRDefault="00F519A5" w:rsidP="00523CFD">
      <w:pPr>
        <w:pStyle w:val="Heading1"/>
        <w:numPr>
          <w:ilvl w:val="0"/>
          <w:numId w:val="0"/>
        </w:numPr>
        <w:tabs>
          <w:tab w:val="left" w:pos="270"/>
        </w:tabs>
        <w:spacing w:after="60"/>
        <w:rPr>
          <w:sz w:val="21"/>
          <w:szCs w:val="21"/>
          <w:lang w:eastAsia="zh-CN"/>
        </w:rPr>
      </w:pPr>
      <w:r w:rsidRPr="00C27802">
        <w:rPr>
          <w:rStyle w:val="FootnoteReference"/>
          <w:sz w:val="20"/>
          <w:szCs w:val="21"/>
        </w:rPr>
        <w:footnoteRef/>
      </w:r>
      <w:r w:rsidRPr="00C27802">
        <w:rPr>
          <w:sz w:val="18"/>
          <w:szCs w:val="21"/>
          <w:lang w:eastAsia="zh-CN"/>
        </w:rPr>
        <w:t xml:space="preserve"> </w:t>
      </w:r>
      <w:r w:rsidRPr="00523CFD">
        <w:rPr>
          <w:sz w:val="21"/>
          <w:szCs w:val="21"/>
          <w:lang w:eastAsia="zh-CN"/>
        </w:rPr>
        <w:tab/>
      </w:r>
      <w:r w:rsidRPr="00523CFD">
        <w:rPr>
          <w:sz w:val="20"/>
          <w:szCs w:val="20"/>
          <w:lang w:eastAsia="zh-CN"/>
        </w:rPr>
        <w:t>1998</w:t>
      </w:r>
      <w:r w:rsidRPr="00523CFD">
        <w:rPr>
          <w:sz w:val="20"/>
          <w:szCs w:val="20"/>
          <w:lang w:eastAsia="zh-CN"/>
        </w:rPr>
        <w:t>年</w:t>
      </w:r>
      <w:r w:rsidRPr="00523CFD">
        <w:rPr>
          <w:sz w:val="20"/>
          <w:szCs w:val="20"/>
          <w:lang w:eastAsia="zh-CN"/>
        </w:rPr>
        <w:t>11</w:t>
      </w:r>
      <w:r w:rsidRPr="00523CFD">
        <w:rPr>
          <w:sz w:val="20"/>
          <w:szCs w:val="20"/>
          <w:lang w:eastAsia="zh-CN"/>
        </w:rPr>
        <w:t>月，开发计划署、工发组织和世界银行的行政费用分配从原来适用所有项目的统一费率</w:t>
      </w:r>
      <w:r w:rsidRPr="00523CFD">
        <w:rPr>
          <w:sz w:val="20"/>
          <w:szCs w:val="20"/>
          <w:lang w:eastAsia="zh-CN"/>
        </w:rPr>
        <w:t>13%</w:t>
      </w:r>
      <w:r w:rsidRPr="00523CFD">
        <w:rPr>
          <w:sz w:val="20"/>
          <w:szCs w:val="20"/>
          <w:lang w:eastAsia="zh-CN"/>
        </w:rPr>
        <w:t>转变为累进额度（第</w:t>
      </w:r>
      <w:r w:rsidRPr="00523CFD">
        <w:rPr>
          <w:sz w:val="20"/>
          <w:szCs w:val="20"/>
          <w:lang w:eastAsia="zh-CN"/>
        </w:rPr>
        <w:t>26/41</w:t>
      </w:r>
      <w:r w:rsidRPr="00523CFD">
        <w:rPr>
          <w:sz w:val="20"/>
          <w:szCs w:val="20"/>
          <w:lang w:eastAsia="zh-CN"/>
        </w:rPr>
        <w:t>号决定）。</w:t>
      </w:r>
      <w:r w:rsidRPr="00523CFD">
        <w:rPr>
          <w:sz w:val="20"/>
          <w:szCs w:val="20"/>
          <w:lang w:eastAsia="zh-CN"/>
        </w:rPr>
        <w:t>2002</w:t>
      </w:r>
      <w:r w:rsidRPr="00523CFD">
        <w:rPr>
          <w:sz w:val="20"/>
          <w:szCs w:val="20"/>
          <w:lang w:eastAsia="zh-CN"/>
        </w:rPr>
        <w:t>年</w:t>
      </w:r>
      <w:r w:rsidRPr="00523CFD">
        <w:rPr>
          <w:sz w:val="20"/>
          <w:szCs w:val="20"/>
          <w:lang w:eastAsia="zh-CN"/>
        </w:rPr>
        <w:t>12</w:t>
      </w:r>
      <w:r w:rsidRPr="00523CFD">
        <w:rPr>
          <w:sz w:val="20"/>
          <w:szCs w:val="20"/>
          <w:lang w:eastAsia="zh-CN"/>
        </w:rPr>
        <w:t>月变为较低额度费用，其中包括给各机构的</w:t>
      </w:r>
      <w:r w:rsidRPr="00523CFD">
        <w:rPr>
          <w:sz w:val="20"/>
          <w:szCs w:val="20"/>
          <w:lang w:eastAsia="zh-CN"/>
        </w:rPr>
        <w:t>150</w:t>
      </w:r>
      <w:r w:rsidRPr="00523CFD">
        <w:rPr>
          <w:sz w:val="20"/>
          <w:szCs w:val="20"/>
          <w:lang w:eastAsia="zh-CN"/>
        </w:rPr>
        <w:t>万美元核心单位赠款（第</w:t>
      </w:r>
      <w:r w:rsidRPr="00523CFD">
        <w:rPr>
          <w:sz w:val="20"/>
          <w:szCs w:val="20"/>
          <w:lang w:eastAsia="zh-CN"/>
        </w:rPr>
        <w:t>38/68</w:t>
      </w:r>
      <w:r w:rsidRPr="00523CFD">
        <w:rPr>
          <w:sz w:val="20"/>
          <w:szCs w:val="20"/>
          <w:lang w:eastAsia="zh-CN"/>
        </w:rPr>
        <w:t>号决定）。第四十六次会议以来，大多数机构出现年度增长。第</w:t>
      </w:r>
      <w:r w:rsidRPr="00523CFD">
        <w:rPr>
          <w:sz w:val="20"/>
          <w:szCs w:val="20"/>
          <w:lang w:eastAsia="zh-CN"/>
        </w:rPr>
        <w:t>41/94</w:t>
      </w:r>
      <w:r w:rsidRPr="00523CFD">
        <w:rPr>
          <w:sz w:val="20"/>
          <w:szCs w:val="20"/>
          <w:lang w:eastAsia="zh-CN"/>
        </w:rPr>
        <w:t>号决定</w:t>
      </w:r>
      <w:r w:rsidRPr="00523CFD">
        <w:rPr>
          <w:sz w:val="20"/>
          <w:szCs w:val="20"/>
          <w:lang w:eastAsia="zh-CN"/>
        </w:rPr>
        <w:t>(d)</w:t>
      </w:r>
      <w:r w:rsidRPr="00523CFD">
        <w:rPr>
          <w:sz w:val="20"/>
          <w:szCs w:val="20"/>
          <w:lang w:eastAsia="zh-CN"/>
        </w:rPr>
        <w:t>段请秘书处对现行行政费用制度进行年度审查。第</w:t>
      </w:r>
      <w:r w:rsidRPr="00523CFD">
        <w:rPr>
          <w:sz w:val="20"/>
          <w:szCs w:val="20"/>
          <w:lang w:eastAsia="zh-CN"/>
        </w:rPr>
        <w:t>56/41</w:t>
      </w:r>
      <w:r w:rsidRPr="00523CFD">
        <w:rPr>
          <w:sz w:val="20"/>
          <w:szCs w:val="20"/>
          <w:lang w:eastAsia="zh-CN"/>
        </w:rPr>
        <w:t>号决定延长了第</w:t>
      </w:r>
      <w:r w:rsidRPr="00523CFD">
        <w:rPr>
          <w:sz w:val="20"/>
          <w:szCs w:val="20"/>
          <w:lang w:eastAsia="zh-CN"/>
        </w:rPr>
        <w:t>38/68</w:t>
      </w:r>
      <w:r w:rsidRPr="00523CFD">
        <w:rPr>
          <w:sz w:val="20"/>
          <w:szCs w:val="20"/>
          <w:lang w:eastAsia="zh-CN"/>
        </w:rPr>
        <w:t>号决定及其行政费用制度的实施，以适用于</w:t>
      </w:r>
      <w:r w:rsidRPr="00523CFD">
        <w:rPr>
          <w:sz w:val="20"/>
          <w:szCs w:val="20"/>
          <w:lang w:eastAsia="zh-CN"/>
        </w:rPr>
        <w:t>2009-2011</w:t>
      </w:r>
      <w:r w:rsidRPr="00523CFD">
        <w:rPr>
          <w:sz w:val="20"/>
          <w:szCs w:val="20"/>
          <w:lang w:eastAsia="zh-CN"/>
        </w:rPr>
        <w:t>年三年期。在第六十七次会议上，委员会决定对开发计划署、工发组织和世界银行</w:t>
      </w:r>
      <w:r w:rsidRPr="00523CFD">
        <w:rPr>
          <w:sz w:val="20"/>
          <w:szCs w:val="20"/>
          <w:lang w:eastAsia="zh-CN"/>
        </w:rPr>
        <w:t>2012-2014</w:t>
      </w:r>
      <w:r w:rsidRPr="00523CFD">
        <w:rPr>
          <w:sz w:val="20"/>
          <w:szCs w:val="20"/>
          <w:lang w:eastAsia="zh-CN"/>
        </w:rPr>
        <w:t>三年期适用新的行政费用制度，其中包含年度核心费用供资可根据年度审查情况考虑每年最多增加</w:t>
      </w:r>
      <w:r w:rsidRPr="00523CFD">
        <w:rPr>
          <w:sz w:val="20"/>
          <w:szCs w:val="20"/>
          <w:lang w:eastAsia="zh-CN"/>
        </w:rPr>
        <w:t>0.7%</w:t>
      </w:r>
      <w:r w:rsidRPr="00523CFD">
        <w:rPr>
          <w:sz w:val="20"/>
          <w:szCs w:val="20"/>
          <w:lang w:eastAsia="zh-CN"/>
        </w:rPr>
        <w:t>，并根据各机构的供资情况运用以下机构费用：对于项目费用</w:t>
      </w:r>
      <w:r w:rsidRPr="00523CFD">
        <w:rPr>
          <w:sz w:val="20"/>
          <w:szCs w:val="20"/>
          <w:lang w:eastAsia="zh-CN"/>
        </w:rPr>
        <w:t>250,000</w:t>
      </w:r>
      <w:r w:rsidRPr="00523CFD">
        <w:rPr>
          <w:sz w:val="20"/>
          <w:szCs w:val="20"/>
          <w:lang w:eastAsia="zh-CN"/>
        </w:rPr>
        <w:t>美元以上的项目及体制强化项目和项目编制，机构费用为</w:t>
      </w:r>
      <w:r w:rsidRPr="00523CFD">
        <w:rPr>
          <w:sz w:val="20"/>
          <w:szCs w:val="20"/>
          <w:lang w:eastAsia="zh-CN"/>
        </w:rPr>
        <w:t>7%</w:t>
      </w:r>
      <w:r w:rsidRPr="00523CFD">
        <w:rPr>
          <w:sz w:val="20"/>
          <w:szCs w:val="20"/>
          <w:lang w:eastAsia="zh-CN"/>
        </w:rPr>
        <w:t>；对于项目费用</w:t>
      </w:r>
      <w:r w:rsidRPr="00523CFD">
        <w:rPr>
          <w:sz w:val="20"/>
          <w:szCs w:val="20"/>
          <w:lang w:eastAsia="zh-CN"/>
        </w:rPr>
        <w:t>250,000</w:t>
      </w:r>
      <w:r w:rsidRPr="00523CFD">
        <w:rPr>
          <w:sz w:val="20"/>
          <w:szCs w:val="20"/>
          <w:lang w:eastAsia="zh-CN"/>
        </w:rPr>
        <w:t>美元或以下的项目，机构费用为</w:t>
      </w:r>
      <w:r w:rsidRPr="00523CFD">
        <w:rPr>
          <w:sz w:val="20"/>
          <w:szCs w:val="20"/>
          <w:lang w:eastAsia="zh-CN"/>
        </w:rPr>
        <w:t>9%</w:t>
      </w:r>
      <w:r w:rsidRPr="00523CFD">
        <w:rPr>
          <w:sz w:val="20"/>
          <w:szCs w:val="20"/>
          <w:lang w:eastAsia="zh-CN"/>
        </w:rPr>
        <w:t>；对于生产行业项目，将在个案基础上决定机构费用不高于</w:t>
      </w:r>
      <w:r w:rsidRPr="00523CFD">
        <w:rPr>
          <w:sz w:val="20"/>
          <w:szCs w:val="20"/>
          <w:lang w:eastAsia="zh-CN"/>
        </w:rPr>
        <w:t>6.5%</w:t>
      </w:r>
      <w:r w:rsidRPr="00523CFD">
        <w:rPr>
          <w:sz w:val="20"/>
          <w:szCs w:val="20"/>
          <w:lang w:eastAsia="zh-CN"/>
        </w:rPr>
        <w:t>（第</w:t>
      </w:r>
      <w:r w:rsidRPr="00523CFD">
        <w:rPr>
          <w:sz w:val="20"/>
          <w:szCs w:val="20"/>
          <w:lang w:eastAsia="zh-CN"/>
        </w:rPr>
        <w:t>67/15</w:t>
      </w:r>
      <w:r w:rsidRPr="00523CFD">
        <w:rPr>
          <w:sz w:val="20"/>
          <w:szCs w:val="20"/>
          <w:lang w:eastAsia="zh-CN"/>
        </w:rPr>
        <w:t>号决定</w:t>
      </w:r>
      <w:r w:rsidRPr="00523CFD">
        <w:rPr>
          <w:sz w:val="20"/>
          <w:szCs w:val="20"/>
          <w:lang w:eastAsia="zh-CN"/>
        </w:rPr>
        <w:t>(b)</w:t>
      </w:r>
      <w:r w:rsidRPr="00523CFD">
        <w:rPr>
          <w:sz w:val="20"/>
          <w:szCs w:val="20"/>
          <w:lang w:eastAsia="zh-CN"/>
        </w:rPr>
        <w:t>段）。在第七十三次会议上，执行委员会决定在</w:t>
      </w:r>
      <w:r w:rsidRPr="00523CFD">
        <w:rPr>
          <w:sz w:val="20"/>
          <w:szCs w:val="20"/>
          <w:lang w:eastAsia="zh-CN"/>
        </w:rPr>
        <w:t>2015-2017</w:t>
      </w:r>
      <w:r w:rsidRPr="00523CFD">
        <w:rPr>
          <w:sz w:val="20"/>
          <w:szCs w:val="20"/>
          <w:lang w:eastAsia="zh-CN"/>
        </w:rPr>
        <w:t>年三年期内对各双边和执行机构适用现行行政费用制度；在</w:t>
      </w:r>
      <w:r w:rsidRPr="00523CFD">
        <w:rPr>
          <w:sz w:val="20"/>
          <w:szCs w:val="20"/>
          <w:lang w:eastAsia="zh-CN"/>
        </w:rPr>
        <w:t>2017</w:t>
      </w:r>
      <w:r w:rsidRPr="00523CFD">
        <w:rPr>
          <w:sz w:val="20"/>
          <w:szCs w:val="20"/>
          <w:lang w:eastAsia="zh-CN"/>
        </w:rPr>
        <w:t>年的第一次会议上审查行政费用制度及其核心单位供资预算（第</w:t>
      </w:r>
      <w:r w:rsidRPr="00523CFD">
        <w:rPr>
          <w:sz w:val="20"/>
          <w:szCs w:val="20"/>
          <w:lang w:eastAsia="zh-CN"/>
        </w:rPr>
        <w:t>73/62</w:t>
      </w:r>
      <w:r w:rsidRPr="00523CFD">
        <w:rPr>
          <w:sz w:val="20"/>
          <w:szCs w:val="20"/>
          <w:lang w:eastAsia="zh-CN"/>
        </w:rPr>
        <w:t>号决定</w:t>
      </w:r>
      <w:r w:rsidRPr="00523CFD">
        <w:rPr>
          <w:sz w:val="20"/>
          <w:szCs w:val="20"/>
          <w:lang w:eastAsia="zh-CN"/>
        </w:rPr>
        <w:t>(b)</w:t>
      </w:r>
      <w:r w:rsidRPr="00523CFD">
        <w:rPr>
          <w:sz w:val="20"/>
          <w:szCs w:val="20"/>
          <w:lang w:eastAsia="zh-CN"/>
        </w:rPr>
        <w:t>和</w:t>
      </w:r>
      <w:r w:rsidRPr="00523CFD">
        <w:rPr>
          <w:sz w:val="20"/>
          <w:szCs w:val="20"/>
          <w:lang w:eastAsia="zh-CN"/>
        </w:rPr>
        <w:t>(c)</w:t>
      </w:r>
      <w:r w:rsidRPr="00523CFD">
        <w:rPr>
          <w:sz w:val="20"/>
          <w:szCs w:val="20"/>
          <w:lang w:eastAsia="zh-CN"/>
        </w:rPr>
        <w:t>段）。在第七十九次会议上，执行委员会决定在</w:t>
      </w:r>
      <w:r w:rsidRPr="00523CFD">
        <w:rPr>
          <w:sz w:val="20"/>
          <w:szCs w:val="20"/>
          <w:lang w:eastAsia="zh-CN"/>
        </w:rPr>
        <w:t>2018-2020</w:t>
      </w:r>
      <w:r w:rsidRPr="00523CFD">
        <w:rPr>
          <w:sz w:val="20"/>
          <w:szCs w:val="20"/>
          <w:lang w:eastAsia="zh-CN"/>
        </w:rPr>
        <w:t>年三年期内对各执行机构适用现行行政费用制度；并请开发计划署、工发组织和世界银行利用修订报告格式提及其关于核心单位供资的年度报告（第</w:t>
      </w:r>
      <w:r w:rsidRPr="00523CFD">
        <w:rPr>
          <w:sz w:val="20"/>
          <w:szCs w:val="20"/>
          <w:lang w:eastAsia="zh-CN"/>
        </w:rPr>
        <w:t>79/41</w:t>
      </w:r>
      <w:r w:rsidRPr="00523CFD">
        <w:rPr>
          <w:sz w:val="20"/>
          <w:szCs w:val="20"/>
          <w:lang w:eastAsia="zh-CN"/>
        </w:rPr>
        <w:t>号决定</w:t>
      </w:r>
      <w:r w:rsidRPr="00523CFD">
        <w:rPr>
          <w:sz w:val="20"/>
          <w:szCs w:val="20"/>
          <w:lang w:eastAsia="zh-CN"/>
        </w:rPr>
        <w:t>(c)</w:t>
      </w:r>
      <w:r w:rsidRPr="00523CFD">
        <w:rPr>
          <w:sz w:val="20"/>
          <w:szCs w:val="20"/>
          <w:lang w:eastAsia="zh-CN"/>
        </w:rPr>
        <w:t>和</w:t>
      </w:r>
      <w:r w:rsidRPr="00523CFD">
        <w:rPr>
          <w:sz w:val="20"/>
          <w:szCs w:val="20"/>
          <w:lang w:eastAsia="zh-CN"/>
        </w:rPr>
        <w:t>(e)</w:t>
      </w:r>
      <w:r w:rsidRPr="00523CFD">
        <w:rPr>
          <w:sz w:val="20"/>
          <w:szCs w:val="20"/>
          <w:lang w:eastAsia="zh-CN"/>
        </w:rPr>
        <w:t>段）。</w:t>
      </w:r>
    </w:p>
  </w:footnote>
  <w:footnote w:id="2">
    <w:p w:rsidR="00F519A5" w:rsidRPr="007E692B" w:rsidRDefault="00F519A5" w:rsidP="00B14434">
      <w:pPr>
        <w:pStyle w:val="Heading1"/>
        <w:numPr>
          <w:ilvl w:val="0"/>
          <w:numId w:val="0"/>
        </w:numPr>
        <w:tabs>
          <w:tab w:val="left" w:pos="270"/>
        </w:tabs>
        <w:spacing w:after="60"/>
        <w:rPr>
          <w:lang w:eastAsia="zh-CN"/>
        </w:rPr>
      </w:pPr>
      <w:r w:rsidRPr="00C27802">
        <w:rPr>
          <w:rStyle w:val="FootnoteReference"/>
          <w:sz w:val="20"/>
        </w:rPr>
        <w:footnoteRef/>
      </w:r>
      <w:r w:rsidRPr="00C27802">
        <w:rPr>
          <w:sz w:val="18"/>
          <w:lang w:eastAsia="zh-CN"/>
        </w:rPr>
        <w:t xml:space="preserve"> </w:t>
      </w:r>
      <w:r>
        <w:rPr>
          <w:lang w:eastAsia="zh-CN"/>
        </w:rPr>
        <w:tab/>
        <w:t>UNEP/OzL.Pro/ExCom/79/51</w:t>
      </w:r>
      <w:r>
        <w:rPr>
          <w:rFonts w:hint="eastAsia"/>
          <w:lang w:eastAsia="zh-CN"/>
        </w:rPr>
        <w:t>号文件附件十八。</w:t>
      </w:r>
    </w:p>
  </w:footnote>
  <w:footnote w:id="3">
    <w:p w:rsidR="00F519A5" w:rsidRPr="004F7948" w:rsidRDefault="00F519A5" w:rsidP="00EB4C1B">
      <w:pPr>
        <w:pStyle w:val="FootnoteText"/>
        <w:tabs>
          <w:tab w:val="left" w:pos="360"/>
        </w:tabs>
        <w:spacing w:after="60"/>
        <w:rPr>
          <w:lang w:val="en-US" w:eastAsia="zh-CN"/>
        </w:rPr>
      </w:pPr>
      <w:r>
        <w:rPr>
          <w:rStyle w:val="FootnoteReference"/>
        </w:rPr>
        <w:footnoteRef/>
      </w:r>
      <w:r>
        <w:rPr>
          <w:lang w:eastAsia="zh-CN"/>
        </w:rPr>
        <w:t xml:space="preserve"> </w:t>
      </w:r>
      <w:r>
        <w:rPr>
          <w:rFonts w:hint="eastAsia"/>
          <w:lang w:eastAsia="zh-CN"/>
        </w:rPr>
        <w:tab/>
      </w:r>
      <w:r>
        <w:rPr>
          <w:rFonts w:hint="eastAsia"/>
          <w:lang w:eastAsia="zh-CN"/>
        </w:rPr>
        <w:t>该决定要求工发组织</w:t>
      </w:r>
      <w:r w:rsidRPr="0081376C">
        <w:rPr>
          <w:rFonts w:hint="eastAsia"/>
          <w:lang w:eastAsia="zh-CN"/>
        </w:rPr>
        <w:t>提供关于其行政费用模型的假设，以及要求未来核心单位供资申请中提供的行政费用资料把项目相关活动同行政费用区分开来。</w:t>
      </w:r>
      <w:r>
        <w:rPr>
          <w:rFonts w:hint="eastAsia"/>
          <w:lang w:eastAsia="zh-CN"/>
        </w:rPr>
        <w:t>嗣后，执行委员会在第</w:t>
      </w:r>
      <w:r w:rsidRPr="0060623A">
        <w:rPr>
          <w:lang w:eastAsia="zh-CN"/>
        </w:rPr>
        <w:t>59/28</w:t>
      </w:r>
      <w:r>
        <w:rPr>
          <w:rFonts w:hint="eastAsia"/>
          <w:lang w:eastAsia="zh-CN"/>
        </w:rPr>
        <w:t>号决定</w:t>
      </w:r>
      <w:r>
        <w:rPr>
          <w:lang w:eastAsia="zh-CN"/>
        </w:rPr>
        <w:t>(c)</w:t>
      </w:r>
      <w:r>
        <w:rPr>
          <w:rFonts w:hint="eastAsia"/>
          <w:lang w:eastAsia="zh-CN"/>
        </w:rPr>
        <w:t>段中注意到确定工发组织关于行政费用的年度报告（</w:t>
      </w:r>
      <w:r w:rsidRPr="0060623A">
        <w:rPr>
          <w:lang w:eastAsia="zh-CN"/>
        </w:rPr>
        <w:t>UNEP/</w:t>
      </w:r>
      <w:proofErr w:type="spellStart"/>
      <w:r w:rsidRPr="0060623A">
        <w:rPr>
          <w:lang w:eastAsia="zh-CN"/>
        </w:rPr>
        <w:t>OzL.Pro</w:t>
      </w:r>
      <w:proofErr w:type="spellEnd"/>
      <w:r w:rsidRPr="0060623A">
        <w:rPr>
          <w:lang w:eastAsia="zh-CN"/>
        </w:rPr>
        <w:t>/</w:t>
      </w:r>
      <w:proofErr w:type="spellStart"/>
      <w:r w:rsidRPr="0060623A">
        <w:rPr>
          <w:lang w:eastAsia="zh-CN"/>
        </w:rPr>
        <w:t>ExCom</w:t>
      </w:r>
      <w:proofErr w:type="spellEnd"/>
      <w:r w:rsidRPr="0060623A">
        <w:rPr>
          <w:lang w:eastAsia="zh-CN"/>
        </w:rPr>
        <w:t>/60/51</w:t>
      </w:r>
      <w:r>
        <w:rPr>
          <w:rFonts w:hint="eastAsia"/>
          <w:lang w:eastAsia="zh-CN"/>
        </w:rPr>
        <w:t>）中的项目相关费用的方法。</w:t>
      </w:r>
    </w:p>
  </w:footnote>
  <w:footnote w:id="4">
    <w:p w:rsidR="00F519A5" w:rsidRPr="00606952" w:rsidRDefault="00F519A5" w:rsidP="008575E0">
      <w:pPr>
        <w:pStyle w:val="FootnoteText"/>
        <w:tabs>
          <w:tab w:val="left" w:pos="360"/>
        </w:tabs>
        <w:spacing w:after="60"/>
        <w:rPr>
          <w:sz w:val="21"/>
          <w:szCs w:val="21"/>
          <w:lang w:val="en-CA" w:eastAsia="zh-CN"/>
        </w:rPr>
      </w:pPr>
      <w:r w:rsidRPr="00BB4879">
        <w:rPr>
          <w:sz w:val="24"/>
          <w:vertAlign w:val="superscript"/>
          <w:lang w:val="en-CA"/>
        </w:rPr>
        <w:footnoteRef/>
      </w:r>
      <w:r w:rsidRPr="00BB4879">
        <w:rPr>
          <w:rFonts w:hint="eastAsia"/>
          <w:sz w:val="24"/>
          <w:vertAlign w:val="superscript"/>
          <w:lang w:val="en-CA" w:eastAsia="zh-CN"/>
        </w:rPr>
        <w:t xml:space="preserve"> </w:t>
      </w:r>
      <w:r w:rsidRPr="00BB4879">
        <w:rPr>
          <w:lang w:val="en-CA" w:eastAsia="zh-CN"/>
        </w:rPr>
        <w:tab/>
      </w:r>
      <w:r w:rsidRPr="00BB4879">
        <w:rPr>
          <w:rFonts w:hint="eastAsia"/>
          <w:lang w:val="en-CA" w:eastAsia="zh-CN"/>
        </w:rPr>
        <w:t>对于世界银行，该预算项目是指收到的关于核准项目的项目费用，这些费用将提供给项目小组用于项目监督和管理。项目小组转换为被称作“地区”的地方，即世界银行的业务部门。</w:t>
      </w:r>
    </w:p>
  </w:footnote>
  <w:footnote w:id="5">
    <w:p w:rsidR="00F519A5" w:rsidRPr="00C652C9" w:rsidRDefault="00F519A5" w:rsidP="004C61C3">
      <w:pPr>
        <w:pStyle w:val="FootnoteText"/>
        <w:tabs>
          <w:tab w:val="left" w:pos="360"/>
        </w:tabs>
        <w:spacing w:after="60"/>
        <w:rPr>
          <w:lang w:val="en-CA" w:eastAsia="zh-CN"/>
        </w:rPr>
      </w:pPr>
      <w:r>
        <w:rPr>
          <w:rStyle w:val="FootnoteReference"/>
        </w:rPr>
        <w:footnoteRef/>
      </w:r>
      <w:r>
        <w:t xml:space="preserve"> </w:t>
      </w:r>
      <w:r>
        <w:tab/>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/79/43</w:t>
      </w:r>
      <w:r>
        <w:rPr>
          <w:rFonts w:hint="eastAsia"/>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9A5" w:rsidRPr="009E3AB8" w:rsidRDefault="00F519A5">
    <w:pPr>
      <w:rPr>
        <w:sz w:val="24"/>
      </w:rPr>
    </w:pPr>
    <w:r w:rsidRPr="009E3AB8">
      <w:rPr>
        <w:sz w:val="24"/>
      </w:rPr>
      <w:fldChar w:fldCharType="begin"/>
    </w:r>
    <w:r w:rsidRPr="009E3AB8">
      <w:rPr>
        <w:sz w:val="24"/>
      </w:rPr>
      <w:instrText xml:space="preserve"> DOCPROPERTY "Document number"  \* MERGEFORMAT </w:instrText>
    </w:r>
    <w:r w:rsidRPr="009E3AB8">
      <w:rPr>
        <w:sz w:val="24"/>
      </w:rPr>
      <w:fldChar w:fldCharType="separate"/>
    </w:r>
    <w:r w:rsidRPr="009E3AB8">
      <w:rPr>
        <w:sz w:val="24"/>
      </w:rPr>
      <w:t>UNEP/</w:t>
    </w:r>
    <w:proofErr w:type="spellStart"/>
    <w:r w:rsidRPr="009E3AB8">
      <w:rPr>
        <w:sz w:val="24"/>
      </w:rPr>
      <w:t>OzL.Pro</w:t>
    </w:r>
    <w:proofErr w:type="spellEnd"/>
    <w:r w:rsidRPr="009E3AB8">
      <w:rPr>
        <w:sz w:val="24"/>
      </w:rPr>
      <w:t>/</w:t>
    </w:r>
    <w:proofErr w:type="spellStart"/>
    <w:r w:rsidRPr="009E3AB8">
      <w:rPr>
        <w:sz w:val="24"/>
      </w:rPr>
      <w:t>ExCom</w:t>
    </w:r>
    <w:proofErr w:type="spellEnd"/>
    <w:r w:rsidRPr="009E3AB8">
      <w:rPr>
        <w:sz w:val="24"/>
      </w:rPr>
      <w:t>/84/38</w:t>
    </w:r>
    <w:r w:rsidRPr="009E3AB8">
      <w:rPr>
        <w:sz w:val="24"/>
      </w:rPr>
      <w:fldChar w:fldCharType="end"/>
    </w:r>
  </w:p>
  <w:p w:rsidR="00F519A5" w:rsidRPr="0033525D" w:rsidRDefault="00F519A5"/>
  <w:p w:rsidR="00F519A5" w:rsidRPr="0033525D" w:rsidRDefault="00F519A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9A5" w:rsidRPr="009E3AB8" w:rsidRDefault="00F519A5">
    <w:pPr>
      <w:jc w:val="right"/>
      <w:rPr>
        <w:sz w:val="24"/>
      </w:rPr>
    </w:pPr>
    <w:r w:rsidRPr="009E3AB8">
      <w:rPr>
        <w:sz w:val="24"/>
      </w:rPr>
      <w:fldChar w:fldCharType="begin"/>
    </w:r>
    <w:r w:rsidRPr="009E3AB8">
      <w:rPr>
        <w:sz w:val="24"/>
      </w:rPr>
      <w:instrText xml:space="preserve"> DOCPROPERTY "Document number"  \* MERGEFORMAT </w:instrText>
    </w:r>
    <w:r w:rsidRPr="009E3AB8">
      <w:rPr>
        <w:sz w:val="24"/>
      </w:rPr>
      <w:fldChar w:fldCharType="separate"/>
    </w:r>
    <w:r w:rsidRPr="009E3AB8">
      <w:rPr>
        <w:sz w:val="24"/>
      </w:rPr>
      <w:t>UNEP/</w:t>
    </w:r>
    <w:proofErr w:type="spellStart"/>
    <w:r w:rsidRPr="009E3AB8">
      <w:rPr>
        <w:sz w:val="24"/>
      </w:rPr>
      <w:t>OzL.Pro</w:t>
    </w:r>
    <w:proofErr w:type="spellEnd"/>
    <w:r w:rsidRPr="009E3AB8">
      <w:rPr>
        <w:sz w:val="24"/>
      </w:rPr>
      <w:t>/</w:t>
    </w:r>
    <w:proofErr w:type="spellStart"/>
    <w:r w:rsidRPr="009E3AB8">
      <w:rPr>
        <w:sz w:val="24"/>
      </w:rPr>
      <w:t>ExCom</w:t>
    </w:r>
    <w:proofErr w:type="spellEnd"/>
    <w:r w:rsidRPr="009E3AB8">
      <w:rPr>
        <w:sz w:val="24"/>
      </w:rPr>
      <w:t>/84/38</w:t>
    </w:r>
    <w:r w:rsidRPr="009E3AB8">
      <w:rPr>
        <w:sz w:val="24"/>
      </w:rPr>
      <w:fldChar w:fldCharType="end"/>
    </w:r>
  </w:p>
  <w:p w:rsidR="00F519A5" w:rsidRPr="0033525D" w:rsidRDefault="00F519A5"/>
  <w:p w:rsidR="00F519A5" w:rsidRPr="0033525D" w:rsidRDefault="00F519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C1AC75C"/>
    <w:lvl w:ilvl="0">
      <w:start w:val="1"/>
      <w:numFmt w:val="decimal"/>
      <w:pStyle w:val="Heading1"/>
      <w:lvlText w:val="%1."/>
      <w:lvlJc w:val="left"/>
      <w:pPr>
        <w:tabs>
          <w:tab w:val="num" w:pos="0"/>
        </w:tabs>
        <w:ind w:left="0" w:firstLine="0"/>
      </w:pPr>
      <w:rPr>
        <w:b w:val="0"/>
        <w:sz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62150B7"/>
    <w:multiLevelType w:val="hybridMultilevel"/>
    <w:tmpl w:val="573AC448"/>
    <w:lvl w:ilvl="0" w:tplc="4E92B098">
      <w:start w:val="1"/>
      <w:numFmt w:val="japaneseCounting"/>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72F4A15"/>
    <w:multiLevelType w:val="hybridMultilevel"/>
    <w:tmpl w:val="573AC448"/>
    <w:lvl w:ilvl="0" w:tplc="4E92B098">
      <w:start w:val="1"/>
      <w:numFmt w:val="japaneseCounting"/>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7"/>
  </w:num>
  <w:num w:numId="9">
    <w:abstractNumId w:val="2"/>
  </w:num>
  <w:num w:numId="10">
    <w:abstractNumId w:val="6"/>
  </w:num>
  <w:num w:numId="11">
    <w:abstractNumId w:val="0"/>
  </w:num>
  <w:num w:numId="12">
    <w:abstractNumId w:val="0"/>
  </w:num>
  <w:num w:numId="13">
    <w:abstractNumId w:val="0"/>
  </w:num>
  <w:num w:numId="14">
    <w:abstractNumId w:val="0"/>
  </w:num>
  <w:num w:numId="15">
    <w:abstractNumId w:val="0"/>
  </w:num>
  <w:num w:numId="16">
    <w:abstractNumId w:val="0"/>
  </w:num>
  <w:num w:numId="17">
    <w:abstractNumId w:val="5"/>
  </w:num>
  <w:num w:numId="18">
    <w:abstractNumId w:val="0"/>
  </w:num>
  <w:num w:numId="1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E13C4"/>
    <w:rsid w:val="00000FED"/>
    <w:rsid w:val="0000434E"/>
    <w:rsid w:val="00017C3F"/>
    <w:rsid w:val="000211A9"/>
    <w:rsid w:val="00031260"/>
    <w:rsid w:val="0003681A"/>
    <w:rsid w:val="00052C5C"/>
    <w:rsid w:val="00061EC2"/>
    <w:rsid w:val="00075080"/>
    <w:rsid w:val="00080ED0"/>
    <w:rsid w:val="00085B8F"/>
    <w:rsid w:val="000879A1"/>
    <w:rsid w:val="000901D5"/>
    <w:rsid w:val="00090481"/>
    <w:rsid w:val="00092009"/>
    <w:rsid w:val="000A6C26"/>
    <w:rsid w:val="000B1D2F"/>
    <w:rsid w:val="000B2FA4"/>
    <w:rsid w:val="000C14AD"/>
    <w:rsid w:val="000D45A0"/>
    <w:rsid w:val="000D52A4"/>
    <w:rsid w:val="000D5D17"/>
    <w:rsid w:val="000E07BC"/>
    <w:rsid w:val="000E59CB"/>
    <w:rsid w:val="000F1CD4"/>
    <w:rsid w:val="000F4103"/>
    <w:rsid w:val="000F70A7"/>
    <w:rsid w:val="00103A1A"/>
    <w:rsid w:val="00106FC9"/>
    <w:rsid w:val="00113CCA"/>
    <w:rsid w:val="00122F25"/>
    <w:rsid w:val="00123739"/>
    <w:rsid w:val="00126C50"/>
    <w:rsid w:val="00135980"/>
    <w:rsid w:val="00140E33"/>
    <w:rsid w:val="00156E3A"/>
    <w:rsid w:val="00164719"/>
    <w:rsid w:val="00166FC4"/>
    <w:rsid w:val="001677AC"/>
    <w:rsid w:val="00172016"/>
    <w:rsid w:val="001804EA"/>
    <w:rsid w:val="00190A61"/>
    <w:rsid w:val="00194B6B"/>
    <w:rsid w:val="00196A46"/>
    <w:rsid w:val="001A3342"/>
    <w:rsid w:val="001A3E3D"/>
    <w:rsid w:val="001A7049"/>
    <w:rsid w:val="001A79A2"/>
    <w:rsid w:val="001B1D88"/>
    <w:rsid w:val="001B1E40"/>
    <w:rsid w:val="001B6487"/>
    <w:rsid w:val="001C3C80"/>
    <w:rsid w:val="001C46F9"/>
    <w:rsid w:val="001C764E"/>
    <w:rsid w:val="001E1052"/>
    <w:rsid w:val="001E21B1"/>
    <w:rsid w:val="001E2F93"/>
    <w:rsid w:val="001E4F8D"/>
    <w:rsid w:val="001E61E5"/>
    <w:rsid w:val="001F2159"/>
    <w:rsid w:val="0020531A"/>
    <w:rsid w:val="00212222"/>
    <w:rsid w:val="00213B82"/>
    <w:rsid w:val="00214863"/>
    <w:rsid w:val="002156B4"/>
    <w:rsid w:val="00246E01"/>
    <w:rsid w:val="00253222"/>
    <w:rsid w:val="00262847"/>
    <w:rsid w:val="00262EE2"/>
    <w:rsid w:val="00264ACF"/>
    <w:rsid w:val="00265A04"/>
    <w:rsid w:val="00281BB2"/>
    <w:rsid w:val="00282924"/>
    <w:rsid w:val="0028503C"/>
    <w:rsid w:val="002947F1"/>
    <w:rsid w:val="002B08D9"/>
    <w:rsid w:val="002B4299"/>
    <w:rsid w:val="002B72E9"/>
    <w:rsid w:val="002C18FA"/>
    <w:rsid w:val="002C7998"/>
    <w:rsid w:val="002D6C27"/>
    <w:rsid w:val="002E2463"/>
    <w:rsid w:val="002F06F6"/>
    <w:rsid w:val="002F1E53"/>
    <w:rsid w:val="002F263D"/>
    <w:rsid w:val="002F2CAA"/>
    <w:rsid w:val="0030052C"/>
    <w:rsid w:val="003306E1"/>
    <w:rsid w:val="003320E4"/>
    <w:rsid w:val="0033525D"/>
    <w:rsid w:val="003414F3"/>
    <w:rsid w:val="003430BF"/>
    <w:rsid w:val="0034637D"/>
    <w:rsid w:val="00346674"/>
    <w:rsid w:val="00347DE6"/>
    <w:rsid w:val="003512CB"/>
    <w:rsid w:val="0035613E"/>
    <w:rsid w:val="00363EE9"/>
    <w:rsid w:val="0036427C"/>
    <w:rsid w:val="00366505"/>
    <w:rsid w:val="00370CC6"/>
    <w:rsid w:val="00376128"/>
    <w:rsid w:val="0037742E"/>
    <w:rsid w:val="00377D56"/>
    <w:rsid w:val="00381139"/>
    <w:rsid w:val="0038245A"/>
    <w:rsid w:val="003840E6"/>
    <w:rsid w:val="00385613"/>
    <w:rsid w:val="00385CFC"/>
    <w:rsid w:val="003919B9"/>
    <w:rsid w:val="0039337A"/>
    <w:rsid w:val="00393663"/>
    <w:rsid w:val="00393B27"/>
    <w:rsid w:val="003A138D"/>
    <w:rsid w:val="003A1BB8"/>
    <w:rsid w:val="003A3189"/>
    <w:rsid w:val="003A3CA7"/>
    <w:rsid w:val="003A54C4"/>
    <w:rsid w:val="003A7B37"/>
    <w:rsid w:val="003B33BD"/>
    <w:rsid w:val="003B569D"/>
    <w:rsid w:val="003B5BC6"/>
    <w:rsid w:val="003C0C29"/>
    <w:rsid w:val="003C3C0E"/>
    <w:rsid w:val="003D4FAC"/>
    <w:rsid w:val="003E3B48"/>
    <w:rsid w:val="003E7906"/>
    <w:rsid w:val="003F3C50"/>
    <w:rsid w:val="003F5FBE"/>
    <w:rsid w:val="00406A6A"/>
    <w:rsid w:val="00406B22"/>
    <w:rsid w:val="0041676E"/>
    <w:rsid w:val="004174B4"/>
    <w:rsid w:val="0042389D"/>
    <w:rsid w:val="0042708D"/>
    <w:rsid w:val="004328A7"/>
    <w:rsid w:val="00434C74"/>
    <w:rsid w:val="00435B55"/>
    <w:rsid w:val="004448A4"/>
    <w:rsid w:val="00450CF8"/>
    <w:rsid w:val="00456EB4"/>
    <w:rsid w:val="004718F3"/>
    <w:rsid w:val="004731B8"/>
    <w:rsid w:val="00475040"/>
    <w:rsid w:val="00493D40"/>
    <w:rsid w:val="004967B6"/>
    <w:rsid w:val="004A504B"/>
    <w:rsid w:val="004A6650"/>
    <w:rsid w:val="004A6911"/>
    <w:rsid w:val="004B54E0"/>
    <w:rsid w:val="004B7384"/>
    <w:rsid w:val="004C4269"/>
    <w:rsid w:val="004C61C3"/>
    <w:rsid w:val="004D6236"/>
    <w:rsid w:val="004D7F90"/>
    <w:rsid w:val="004E16EC"/>
    <w:rsid w:val="004E2FEE"/>
    <w:rsid w:val="004E4DBB"/>
    <w:rsid w:val="004E4E41"/>
    <w:rsid w:val="004E7615"/>
    <w:rsid w:val="004E7F9C"/>
    <w:rsid w:val="004F06B9"/>
    <w:rsid w:val="004F18A7"/>
    <w:rsid w:val="004F3493"/>
    <w:rsid w:val="004F4BFD"/>
    <w:rsid w:val="004F5143"/>
    <w:rsid w:val="004F5CDF"/>
    <w:rsid w:val="0050633A"/>
    <w:rsid w:val="00512B09"/>
    <w:rsid w:val="00515B2F"/>
    <w:rsid w:val="00523CFD"/>
    <w:rsid w:val="00533796"/>
    <w:rsid w:val="00534B02"/>
    <w:rsid w:val="00553314"/>
    <w:rsid w:val="00555D75"/>
    <w:rsid w:val="00560DF0"/>
    <w:rsid w:val="0056759C"/>
    <w:rsid w:val="00581F87"/>
    <w:rsid w:val="005843C9"/>
    <w:rsid w:val="00593019"/>
    <w:rsid w:val="0059513E"/>
    <w:rsid w:val="005956EB"/>
    <w:rsid w:val="005A4390"/>
    <w:rsid w:val="005B02AD"/>
    <w:rsid w:val="005B48FF"/>
    <w:rsid w:val="005C4302"/>
    <w:rsid w:val="00601DED"/>
    <w:rsid w:val="00604C15"/>
    <w:rsid w:val="00605521"/>
    <w:rsid w:val="00614BE0"/>
    <w:rsid w:val="006158D5"/>
    <w:rsid w:val="00625D83"/>
    <w:rsid w:val="00630DD6"/>
    <w:rsid w:val="00654EB7"/>
    <w:rsid w:val="00655DF5"/>
    <w:rsid w:val="006623E7"/>
    <w:rsid w:val="00662B80"/>
    <w:rsid w:val="00667DC5"/>
    <w:rsid w:val="00670F6C"/>
    <w:rsid w:val="00675795"/>
    <w:rsid w:val="006852C7"/>
    <w:rsid w:val="006852CE"/>
    <w:rsid w:val="006C1727"/>
    <w:rsid w:val="006C32FD"/>
    <w:rsid w:val="006C39CE"/>
    <w:rsid w:val="006D0FCC"/>
    <w:rsid w:val="006D12EE"/>
    <w:rsid w:val="006D1D2D"/>
    <w:rsid w:val="006D54FC"/>
    <w:rsid w:val="006E1FC3"/>
    <w:rsid w:val="006E432C"/>
    <w:rsid w:val="007022B5"/>
    <w:rsid w:val="00705316"/>
    <w:rsid w:val="0070616B"/>
    <w:rsid w:val="00706FDA"/>
    <w:rsid w:val="00711F9A"/>
    <w:rsid w:val="00713810"/>
    <w:rsid w:val="00720024"/>
    <w:rsid w:val="00720F86"/>
    <w:rsid w:val="007303A5"/>
    <w:rsid w:val="00730B3E"/>
    <w:rsid w:val="0073420B"/>
    <w:rsid w:val="0074760E"/>
    <w:rsid w:val="00754ABA"/>
    <w:rsid w:val="00787B82"/>
    <w:rsid w:val="007903E7"/>
    <w:rsid w:val="00796A43"/>
    <w:rsid w:val="007A1546"/>
    <w:rsid w:val="007A228C"/>
    <w:rsid w:val="007A368E"/>
    <w:rsid w:val="007A5868"/>
    <w:rsid w:val="007B04CE"/>
    <w:rsid w:val="007B6871"/>
    <w:rsid w:val="007B7A2F"/>
    <w:rsid w:val="007C227C"/>
    <w:rsid w:val="007C3D33"/>
    <w:rsid w:val="007D294A"/>
    <w:rsid w:val="007D47D2"/>
    <w:rsid w:val="007D4E00"/>
    <w:rsid w:val="007D6EC0"/>
    <w:rsid w:val="007D7E1D"/>
    <w:rsid w:val="0080302A"/>
    <w:rsid w:val="00803813"/>
    <w:rsid w:val="0081436A"/>
    <w:rsid w:val="008173D3"/>
    <w:rsid w:val="00831979"/>
    <w:rsid w:val="00841845"/>
    <w:rsid w:val="00851352"/>
    <w:rsid w:val="008575E0"/>
    <w:rsid w:val="00863230"/>
    <w:rsid w:val="008717D8"/>
    <w:rsid w:val="0087215C"/>
    <w:rsid w:val="00880E35"/>
    <w:rsid w:val="00884780"/>
    <w:rsid w:val="008875FE"/>
    <w:rsid w:val="00887F8E"/>
    <w:rsid w:val="00896234"/>
    <w:rsid w:val="00897E43"/>
    <w:rsid w:val="008A3F2B"/>
    <w:rsid w:val="008A41DD"/>
    <w:rsid w:val="008B392A"/>
    <w:rsid w:val="008C10DD"/>
    <w:rsid w:val="008C39AF"/>
    <w:rsid w:val="008C5738"/>
    <w:rsid w:val="008C7EAD"/>
    <w:rsid w:val="008D0CFE"/>
    <w:rsid w:val="008D3375"/>
    <w:rsid w:val="008D54C2"/>
    <w:rsid w:val="008D6152"/>
    <w:rsid w:val="008E30AA"/>
    <w:rsid w:val="008E4CE3"/>
    <w:rsid w:val="008F0F81"/>
    <w:rsid w:val="008F27BF"/>
    <w:rsid w:val="008F47CE"/>
    <w:rsid w:val="009142EC"/>
    <w:rsid w:val="009154C3"/>
    <w:rsid w:val="00923540"/>
    <w:rsid w:val="00926767"/>
    <w:rsid w:val="009361D5"/>
    <w:rsid w:val="009428A4"/>
    <w:rsid w:val="00942FF8"/>
    <w:rsid w:val="009602BE"/>
    <w:rsid w:val="009639FA"/>
    <w:rsid w:val="00963BC7"/>
    <w:rsid w:val="009659F4"/>
    <w:rsid w:val="009709B0"/>
    <w:rsid w:val="00970C7C"/>
    <w:rsid w:val="00970D60"/>
    <w:rsid w:val="00971F42"/>
    <w:rsid w:val="00980208"/>
    <w:rsid w:val="009817D3"/>
    <w:rsid w:val="00991531"/>
    <w:rsid w:val="009926D7"/>
    <w:rsid w:val="009960E5"/>
    <w:rsid w:val="009A6DBD"/>
    <w:rsid w:val="009A7ADC"/>
    <w:rsid w:val="009C19B7"/>
    <w:rsid w:val="009C3955"/>
    <w:rsid w:val="009D7C51"/>
    <w:rsid w:val="009D7E1A"/>
    <w:rsid w:val="009E196C"/>
    <w:rsid w:val="009E2219"/>
    <w:rsid w:val="009E3AB8"/>
    <w:rsid w:val="009E799E"/>
    <w:rsid w:val="009F36BF"/>
    <w:rsid w:val="00A1082F"/>
    <w:rsid w:val="00A111B6"/>
    <w:rsid w:val="00A113B4"/>
    <w:rsid w:val="00A13D1D"/>
    <w:rsid w:val="00A2201E"/>
    <w:rsid w:val="00A24074"/>
    <w:rsid w:val="00A2547B"/>
    <w:rsid w:val="00A26D27"/>
    <w:rsid w:val="00A356E2"/>
    <w:rsid w:val="00A3621F"/>
    <w:rsid w:val="00A376EE"/>
    <w:rsid w:val="00A42A99"/>
    <w:rsid w:val="00A5151A"/>
    <w:rsid w:val="00A552CC"/>
    <w:rsid w:val="00A56465"/>
    <w:rsid w:val="00A57BA3"/>
    <w:rsid w:val="00A57E0A"/>
    <w:rsid w:val="00A62076"/>
    <w:rsid w:val="00A70A94"/>
    <w:rsid w:val="00A775AD"/>
    <w:rsid w:val="00A81BA4"/>
    <w:rsid w:val="00A81CAC"/>
    <w:rsid w:val="00A823F6"/>
    <w:rsid w:val="00A93BBA"/>
    <w:rsid w:val="00AA0A89"/>
    <w:rsid w:val="00AA6429"/>
    <w:rsid w:val="00AC01AA"/>
    <w:rsid w:val="00AC4F72"/>
    <w:rsid w:val="00AE742D"/>
    <w:rsid w:val="00AE77AA"/>
    <w:rsid w:val="00AF0247"/>
    <w:rsid w:val="00AF741A"/>
    <w:rsid w:val="00B00569"/>
    <w:rsid w:val="00B01ADB"/>
    <w:rsid w:val="00B04161"/>
    <w:rsid w:val="00B056F9"/>
    <w:rsid w:val="00B11E3D"/>
    <w:rsid w:val="00B14434"/>
    <w:rsid w:val="00B17E82"/>
    <w:rsid w:val="00B26BAF"/>
    <w:rsid w:val="00B30257"/>
    <w:rsid w:val="00B4575A"/>
    <w:rsid w:val="00B575BA"/>
    <w:rsid w:val="00B61BAF"/>
    <w:rsid w:val="00B632B9"/>
    <w:rsid w:val="00B66E9E"/>
    <w:rsid w:val="00B72FF5"/>
    <w:rsid w:val="00B74AA0"/>
    <w:rsid w:val="00B76429"/>
    <w:rsid w:val="00B94BB6"/>
    <w:rsid w:val="00B956D4"/>
    <w:rsid w:val="00B97446"/>
    <w:rsid w:val="00BA7432"/>
    <w:rsid w:val="00BB26E4"/>
    <w:rsid w:val="00BB6E73"/>
    <w:rsid w:val="00BB7D53"/>
    <w:rsid w:val="00BC1AA0"/>
    <w:rsid w:val="00BC2495"/>
    <w:rsid w:val="00BC56F3"/>
    <w:rsid w:val="00BC7EB9"/>
    <w:rsid w:val="00BD2643"/>
    <w:rsid w:val="00BD56B1"/>
    <w:rsid w:val="00BD6558"/>
    <w:rsid w:val="00BE73C1"/>
    <w:rsid w:val="00BF3022"/>
    <w:rsid w:val="00BF3214"/>
    <w:rsid w:val="00BF4AD5"/>
    <w:rsid w:val="00BF5573"/>
    <w:rsid w:val="00C04F4C"/>
    <w:rsid w:val="00C104A8"/>
    <w:rsid w:val="00C11ADB"/>
    <w:rsid w:val="00C15867"/>
    <w:rsid w:val="00C15AC6"/>
    <w:rsid w:val="00C16C65"/>
    <w:rsid w:val="00C2296D"/>
    <w:rsid w:val="00C23155"/>
    <w:rsid w:val="00C27802"/>
    <w:rsid w:val="00C35401"/>
    <w:rsid w:val="00C40C41"/>
    <w:rsid w:val="00C45885"/>
    <w:rsid w:val="00C50F22"/>
    <w:rsid w:val="00C55303"/>
    <w:rsid w:val="00C57971"/>
    <w:rsid w:val="00C652C9"/>
    <w:rsid w:val="00C65BD7"/>
    <w:rsid w:val="00C76BA4"/>
    <w:rsid w:val="00C83A48"/>
    <w:rsid w:val="00C85865"/>
    <w:rsid w:val="00C85C7E"/>
    <w:rsid w:val="00C85E85"/>
    <w:rsid w:val="00CA1985"/>
    <w:rsid w:val="00CA2EAE"/>
    <w:rsid w:val="00CA4AC1"/>
    <w:rsid w:val="00CB0316"/>
    <w:rsid w:val="00CB0B11"/>
    <w:rsid w:val="00CB5354"/>
    <w:rsid w:val="00CB6449"/>
    <w:rsid w:val="00CC299E"/>
    <w:rsid w:val="00CC4F6F"/>
    <w:rsid w:val="00CC6236"/>
    <w:rsid w:val="00CC6A14"/>
    <w:rsid w:val="00CC70A3"/>
    <w:rsid w:val="00CD4442"/>
    <w:rsid w:val="00CD53C3"/>
    <w:rsid w:val="00CD574E"/>
    <w:rsid w:val="00CE4C22"/>
    <w:rsid w:val="00CF41EC"/>
    <w:rsid w:val="00CF5D04"/>
    <w:rsid w:val="00D00B1C"/>
    <w:rsid w:val="00D04DE4"/>
    <w:rsid w:val="00D0546C"/>
    <w:rsid w:val="00D063F1"/>
    <w:rsid w:val="00D13CD0"/>
    <w:rsid w:val="00D14F22"/>
    <w:rsid w:val="00D15FF4"/>
    <w:rsid w:val="00D16155"/>
    <w:rsid w:val="00D22563"/>
    <w:rsid w:val="00D4741C"/>
    <w:rsid w:val="00D51B89"/>
    <w:rsid w:val="00D57918"/>
    <w:rsid w:val="00D62899"/>
    <w:rsid w:val="00D664F0"/>
    <w:rsid w:val="00D66982"/>
    <w:rsid w:val="00D73DC6"/>
    <w:rsid w:val="00D74C1A"/>
    <w:rsid w:val="00D754C1"/>
    <w:rsid w:val="00D77393"/>
    <w:rsid w:val="00D77A35"/>
    <w:rsid w:val="00D81B3E"/>
    <w:rsid w:val="00D85C30"/>
    <w:rsid w:val="00D86A88"/>
    <w:rsid w:val="00D90C70"/>
    <w:rsid w:val="00D90E49"/>
    <w:rsid w:val="00D9317F"/>
    <w:rsid w:val="00D96ADE"/>
    <w:rsid w:val="00DA0CE2"/>
    <w:rsid w:val="00DB362F"/>
    <w:rsid w:val="00DC053F"/>
    <w:rsid w:val="00DC6A10"/>
    <w:rsid w:val="00DE3593"/>
    <w:rsid w:val="00DE367D"/>
    <w:rsid w:val="00DE657E"/>
    <w:rsid w:val="00DF4704"/>
    <w:rsid w:val="00E01622"/>
    <w:rsid w:val="00E024AA"/>
    <w:rsid w:val="00E250F1"/>
    <w:rsid w:val="00E3550D"/>
    <w:rsid w:val="00E41335"/>
    <w:rsid w:val="00E60F76"/>
    <w:rsid w:val="00E614E0"/>
    <w:rsid w:val="00E73F7F"/>
    <w:rsid w:val="00E85409"/>
    <w:rsid w:val="00EA2B39"/>
    <w:rsid w:val="00EA429F"/>
    <w:rsid w:val="00EA4F9E"/>
    <w:rsid w:val="00EA63CA"/>
    <w:rsid w:val="00EA6D3B"/>
    <w:rsid w:val="00EB00AD"/>
    <w:rsid w:val="00EB136C"/>
    <w:rsid w:val="00EB2785"/>
    <w:rsid w:val="00EB480E"/>
    <w:rsid w:val="00EB4C1B"/>
    <w:rsid w:val="00EB5EC6"/>
    <w:rsid w:val="00EB7FC9"/>
    <w:rsid w:val="00EC49E0"/>
    <w:rsid w:val="00ED27E8"/>
    <w:rsid w:val="00ED5099"/>
    <w:rsid w:val="00ED7137"/>
    <w:rsid w:val="00EE4D25"/>
    <w:rsid w:val="00EE66BA"/>
    <w:rsid w:val="00F06F75"/>
    <w:rsid w:val="00F07A58"/>
    <w:rsid w:val="00F1357E"/>
    <w:rsid w:val="00F13883"/>
    <w:rsid w:val="00F21088"/>
    <w:rsid w:val="00F22D7B"/>
    <w:rsid w:val="00F23FC0"/>
    <w:rsid w:val="00F268BE"/>
    <w:rsid w:val="00F26E2B"/>
    <w:rsid w:val="00F327E7"/>
    <w:rsid w:val="00F35746"/>
    <w:rsid w:val="00F447C7"/>
    <w:rsid w:val="00F511B6"/>
    <w:rsid w:val="00F519A5"/>
    <w:rsid w:val="00F5211B"/>
    <w:rsid w:val="00F554A9"/>
    <w:rsid w:val="00F650F8"/>
    <w:rsid w:val="00F668AA"/>
    <w:rsid w:val="00F716FD"/>
    <w:rsid w:val="00F7498B"/>
    <w:rsid w:val="00F80355"/>
    <w:rsid w:val="00F86FBF"/>
    <w:rsid w:val="00F87C43"/>
    <w:rsid w:val="00FA7CBA"/>
    <w:rsid w:val="00FA7E27"/>
    <w:rsid w:val="00FB0C81"/>
    <w:rsid w:val="00FC2200"/>
    <w:rsid w:val="00FC2540"/>
    <w:rsid w:val="00FD07A2"/>
    <w:rsid w:val="00FE13C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6AD525-A581-4F8C-ADB1-630F2352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FE13C4"/>
    <w:rPr>
      <w:sz w:val="20"/>
      <w:szCs w:val="20"/>
    </w:rPr>
  </w:style>
  <w:style w:type="character" w:customStyle="1" w:styleId="FootnoteTextChar">
    <w:name w:val="Footnote Text Char"/>
    <w:basedOn w:val="DefaultParagraphFont"/>
    <w:link w:val="FootnoteText"/>
    <w:uiPriority w:val="99"/>
    <w:semiHidden/>
    <w:rsid w:val="00FE13C4"/>
    <w:rPr>
      <w:lang w:val="en-GB"/>
    </w:rPr>
  </w:style>
  <w:style w:type="character" w:styleId="FootnoteReference">
    <w:name w:val="footnote reference"/>
    <w:basedOn w:val="DefaultParagraphFont"/>
    <w:uiPriority w:val="99"/>
    <w:semiHidden/>
    <w:unhideWhenUsed/>
    <w:rsid w:val="00FE13C4"/>
    <w:rPr>
      <w:vertAlign w:val="superscript"/>
    </w:rPr>
  </w:style>
  <w:style w:type="character" w:styleId="PageNumber">
    <w:name w:val="page number"/>
    <w:rsid w:val="00FE13C4"/>
    <w:rPr>
      <w:sz w:val="22"/>
      <w:szCs w:val="22"/>
    </w:rPr>
  </w:style>
  <w:style w:type="paragraph" w:styleId="BodyText">
    <w:name w:val="Body Text"/>
    <w:basedOn w:val="Normal"/>
    <w:link w:val="BodyTextChar"/>
    <w:semiHidden/>
    <w:rsid w:val="00FE13C4"/>
    <w:pPr>
      <w:spacing w:after="120"/>
    </w:pPr>
  </w:style>
  <w:style w:type="character" w:customStyle="1" w:styleId="BodyTextChar">
    <w:name w:val="Body Text Char"/>
    <w:basedOn w:val="DefaultParagraphFont"/>
    <w:link w:val="BodyText"/>
    <w:semiHidden/>
    <w:rsid w:val="00FE13C4"/>
    <w:rPr>
      <w:sz w:val="22"/>
      <w:szCs w:val="22"/>
      <w:lang w:val="en-GB"/>
    </w:rPr>
  </w:style>
  <w:style w:type="paragraph" w:styleId="BodyText2">
    <w:name w:val="Body Text 2"/>
    <w:basedOn w:val="Normal"/>
    <w:link w:val="BodyText2Char"/>
    <w:semiHidden/>
    <w:rsid w:val="00FE13C4"/>
    <w:pPr>
      <w:spacing w:after="120" w:line="480" w:lineRule="auto"/>
    </w:pPr>
  </w:style>
  <w:style w:type="character" w:customStyle="1" w:styleId="BodyText2Char">
    <w:name w:val="Body Text 2 Char"/>
    <w:basedOn w:val="DefaultParagraphFont"/>
    <w:link w:val="BodyText2"/>
    <w:semiHidden/>
    <w:rsid w:val="00FE13C4"/>
    <w:rPr>
      <w:sz w:val="22"/>
      <w:szCs w:val="22"/>
      <w:lang w:val="en-GB"/>
    </w:rPr>
  </w:style>
  <w:style w:type="paragraph" w:styleId="BodyTextFirstIndent">
    <w:name w:val="Body Text First Indent"/>
    <w:basedOn w:val="BodyText"/>
    <w:link w:val="BodyTextFirstIndentChar"/>
    <w:semiHidden/>
    <w:rsid w:val="00FE13C4"/>
    <w:pPr>
      <w:ind w:firstLine="210"/>
    </w:pPr>
  </w:style>
  <w:style w:type="character" w:customStyle="1" w:styleId="BodyTextFirstIndentChar">
    <w:name w:val="Body Text First Indent Char"/>
    <w:basedOn w:val="BodyTextChar"/>
    <w:link w:val="BodyTextFirstIndent"/>
    <w:semiHidden/>
    <w:rsid w:val="00FE13C4"/>
    <w:rPr>
      <w:sz w:val="22"/>
      <w:szCs w:val="22"/>
      <w:lang w:val="en-GB"/>
    </w:rPr>
  </w:style>
  <w:style w:type="paragraph" w:styleId="BodyTextIndent">
    <w:name w:val="Body Text Indent"/>
    <w:basedOn w:val="Normal"/>
    <w:link w:val="BodyTextIndentChar"/>
    <w:semiHidden/>
    <w:rsid w:val="00FE13C4"/>
    <w:pPr>
      <w:spacing w:after="120"/>
      <w:ind w:left="360"/>
    </w:pPr>
  </w:style>
  <w:style w:type="character" w:customStyle="1" w:styleId="BodyTextIndentChar">
    <w:name w:val="Body Text Indent Char"/>
    <w:basedOn w:val="DefaultParagraphFont"/>
    <w:link w:val="BodyTextIndent"/>
    <w:semiHidden/>
    <w:rsid w:val="00FE13C4"/>
    <w:rPr>
      <w:sz w:val="22"/>
      <w:szCs w:val="22"/>
      <w:lang w:val="en-GB"/>
    </w:rPr>
  </w:style>
  <w:style w:type="paragraph" w:styleId="BodyTextFirstIndent2">
    <w:name w:val="Body Text First Indent 2"/>
    <w:basedOn w:val="BodyTextIndent"/>
    <w:link w:val="BodyTextFirstIndent2Char"/>
    <w:semiHidden/>
    <w:rsid w:val="00FE13C4"/>
    <w:pPr>
      <w:ind w:firstLine="210"/>
    </w:pPr>
  </w:style>
  <w:style w:type="character" w:customStyle="1" w:styleId="BodyTextFirstIndent2Char">
    <w:name w:val="Body Text First Indent 2 Char"/>
    <w:basedOn w:val="BodyTextIndentChar"/>
    <w:link w:val="BodyTextFirstIndent2"/>
    <w:semiHidden/>
    <w:rsid w:val="00FE13C4"/>
    <w:rPr>
      <w:sz w:val="22"/>
      <w:szCs w:val="22"/>
      <w:lang w:val="en-GB"/>
    </w:rPr>
  </w:style>
  <w:style w:type="paragraph" w:styleId="BodyTextIndent2">
    <w:name w:val="Body Text Indent 2"/>
    <w:basedOn w:val="Normal"/>
    <w:link w:val="BodyTextIndent2Char"/>
    <w:semiHidden/>
    <w:rsid w:val="00FE13C4"/>
    <w:pPr>
      <w:spacing w:after="120" w:line="480" w:lineRule="auto"/>
      <w:ind w:left="360"/>
    </w:pPr>
  </w:style>
  <w:style w:type="character" w:customStyle="1" w:styleId="BodyTextIndent2Char">
    <w:name w:val="Body Text Indent 2 Char"/>
    <w:basedOn w:val="DefaultParagraphFont"/>
    <w:link w:val="BodyTextIndent2"/>
    <w:semiHidden/>
    <w:rsid w:val="00FE13C4"/>
    <w:rPr>
      <w:sz w:val="22"/>
      <w:szCs w:val="22"/>
      <w:lang w:val="en-GB"/>
    </w:rPr>
  </w:style>
  <w:style w:type="paragraph" w:styleId="Closing">
    <w:name w:val="Closing"/>
    <w:basedOn w:val="Normal"/>
    <w:link w:val="ClosingChar"/>
    <w:semiHidden/>
    <w:rsid w:val="00FE13C4"/>
    <w:pPr>
      <w:ind w:left="4320"/>
    </w:pPr>
  </w:style>
  <w:style w:type="character" w:customStyle="1" w:styleId="ClosingChar">
    <w:name w:val="Closing Char"/>
    <w:basedOn w:val="DefaultParagraphFont"/>
    <w:link w:val="Closing"/>
    <w:semiHidden/>
    <w:rsid w:val="00FE13C4"/>
    <w:rPr>
      <w:sz w:val="22"/>
      <w:szCs w:val="22"/>
      <w:lang w:val="en-GB"/>
    </w:rPr>
  </w:style>
  <w:style w:type="paragraph" w:styleId="E-mailSignature">
    <w:name w:val="E-mail Signature"/>
    <w:basedOn w:val="Normal"/>
    <w:link w:val="E-mailSignatureChar"/>
    <w:semiHidden/>
    <w:rsid w:val="00FE13C4"/>
  </w:style>
  <w:style w:type="character" w:customStyle="1" w:styleId="E-mailSignatureChar">
    <w:name w:val="E-mail Signature Char"/>
    <w:basedOn w:val="DefaultParagraphFont"/>
    <w:link w:val="E-mailSignature"/>
    <w:semiHidden/>
    <w:rsid w:val="00FE13C4"/>
    <w:rPr>
      <w:sz w:val="22"/>
      <w:szCs w:val="22"/>
      <w:lang w:val="en-GB"/>
    </w:rPr>
  </w:style>
  <w:style w:type="character" w:styleId="Emphasis">
    <w:name w:val="Emphasis"/>
    <w:qFormat/>
    <w:rsid w:val="00FE13C4"/>
    <w:rPr>
      <w:i/>
      <w:iCs/>
    </w:rPr>
  </w:style>
  <w:style w:type="paragraph" w:styleId="EnvelopeAddress">
    <w:name w:val="envelope address"/>
    <w:basedOn w:val="Normal"/>
    <w:semiHidden/>
    <w:rsid w:val="00FE13C4"/>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FE13C4"/>
    <w:rPr>
      <w:rFonts w:ascii="Arial" w:hAnsi="Arial" w:cs="Arial"/>
      <w:sz w:val="20"/>
    </w:rPr>
  </w:style>
  <w:style w:type="character" w:styleId="FollowedHyperlink">
    <w:name w:val="FollowedHyperlink"/>
    <w:uiPriority w:val="99"/>
    <w:semiHidden/>
    <w:rsid w:val="00FE13C4"/>
    <w:rPr>
      <w:color w:val="800080"/>
      <w:u w:val="single"/>
    </w:rPr>
  </w:style>
  <w:style w:type="character" w:styleId="HTMLAcronym">
    <w:name w:val="HTML Acronym"/>
    <w:basedOn w:val="DefaultParagraphFont"/>
    <w:semiHidden/>
    <w:rsid w:val="00FE13C4"/>
  </w:style>
  <w:style w:type="paragraph" w:styleId="HTMLAddress">
    <w:name w:val="HTML Address"/>
    <w:basedOn w:val="Normal"/>
    <w:link w:val="HTMLAddressChar"/>
    <w:semiHidden/>
    <w:rsid w:val="00FE13C4"/>
    <w:rPr>
      <w:i/>
      <w:iCs/>
    </w:rPr>
  </w:style>
  <w:style w:type="character" w:customStyle="1" w:styleId="HTMLAddressChar">
    <w:name w:val="HTML Address Char"/>
    <w:basedOn w:val="DefaultParagraphFont"/>
    <w:link w:val="HTMLAddress"/>
    <w:semiHidden/>
    <w:rsid w:val="00FE13C4"/>
    <w:rPr>
      <w:i/>
      <w:iCs/>
      <w:sz w:val="22"/>
      <w:szCs w:val="22"/>
      <w:lang w:val="en-GB"/>
    </w:rPr>
  </w:style>
  <w:style w:type="character" w:styleId="HTMLCite">
    <w:name w:val="HTML Cite"/>
    <w:semiHidden/>
    <w:rsid w:val="00FE13C4"/>
    <w:rPr>
      <w:i/>
      <w:iCs/>
    </w:rPr>
  </w:style>
  <w:style w:type="character" w:styleId="HTMLCode">
    <w:name w:val="HTML Code"/>
    <w:semiHidden/>
    <w:rsid w:val="00FE13C4"/>
    <w:rPr>
      <w:rFonts w:ascii="Courier New" w:hAnsi="Courier New" w:cs="Courier New"/>
      <w:sz w:val="20"/>
      <w:szCs w:val="20"/>
    </w:rPr>
  </w:style>
  <w:style w:type="character" w:styleId="HTMLDefinition">
    <w:name w:val="HTML Definition"/>
    <w:semiHidden/>
    <w:rsid w:val="00FE13C4"/>
    <w:rPr>
      <w:i/>
      <w:iCs/>
    </w:rPr>
  </w:style>
  <w:style w:type="character" w:styleId="HTMLKeyboard">
    <w:name w:val="HTML Keyboard"/>
    <w:semiHidden/>
    <w:rsid w:val="00FE13C4"/>
    <w:rPr>
      <w:rFonts w:ascii="Courier New" w:hAnsi="Courier New" w:cs="Courier New"/>
      <w:sz w:val="20"/>
      <w:szCs w:val="20"/>
    </w:rPr>
  </w:style>
  <w:style w:type="paragraph" w:styleId="HTMLPreformatted">
    <w:name w:val="HTML Preformatted"/>
    <w:basedOn w:val="Normal"/>
    <w:link w:val="HTMLPreformattedChar"/>
    <w:semiHidden/>
    <w:rsid w:val="00FE13C4"/>
    <w:rPr>
      <w:rFonts w:ascii="Courier New" w:hAnsi="Courier New" w:cs="Courier New"/>
      <w:sz w:val="20"/>
    </w:rPr>
  </w:style>
  <w:style w:type="character" w:customStyle="1" w:styleId="HTMLPreformattedChar">
    <w:name w:val="HTML Preformatted Char"/>
    <w:basedOn w:val="DefaultParagraphFont"/>
    <w:link w:val="HTMLPreformatted"/>
    <w:semiHidden/>
    <w:rsid w:val="00FE13C4"/>
    <w:rPr>
      <w:rFonts w:ascii="Courier New" w:hAnsi="Courier New" w:cs="Courier New"/>
      <w:szCs w:val="22"/>
      <w:lang w:val="en-GB"/>
    </w:rPr>
  </w:style>
  <w:style w:type="character" w:styleId="HTMLSample">
    <w:name w:val="HTML Sample"/>
    <w:semiHidden/>
    <w:rsid w:val="00FE13C4"/>
    <w:rPr>
      <w:rFonts w:ascii="Courier New" w:hAnsi="Courier New" w:cs="Courier New"/>
    </w:rPr>
  </w:style>
  <w:style w:type="character" w:styleId="HTMLTypewriter">
    <w:name w:val="HTML Typewriter"/>
    <w:semiHidden/>
    <w:rsid w:val="00FE13C4"/>
    <w:rPr>
      <w:rFonts w:ascii="Courier New" w:hAnsi="Courier New" w:cs="Courier New"/>
      <w:sz w:val="20"/>
      <w:szCs w:val="20"/>
    </w:rPr>
  </w:style>
  <w:style w:type="character" w:styleId="HTMLVariable">
    <w:name w:val="HTML Variable"/>
    <w:semiHidden/>
    <w:rsid w:val="00FE13C4"/>
    <w:rPr>
      <w:i/>
      <w:iCs/>
    </w:rPr>
  </w:style>
  <w:style w:type="character" w:styleId="Hyperlink">
    <w:name w:val="Hyperlink"/>
    <w:uiPriority w:val="99"/>
    <w:semiHidden/>
    <w:rsid w:val="00FE13C4"/>
    <w:rPr>
      <w:color w:val="0000FF"/>
      <w:u w:val="single"/>
    </w:rPr>
  </w:style>
  <w:style w:type="character" w:styleId="LineNumber">
    <w:name w:val="line number"/>
    <w:basedOn w:val="DefaultParagraphFont"/>
    <w:semiHidden/>
    <w:rsid w:val="00FE13C4"/>
  </w:style>
  <w:style w:type="paragraph" w:styleId="List">
    <w:name w:val="List"/>
    <w:basedOn w:val="Normal"/>
    <w:semiHidden/>
    <w:rsid w:val="00FE13C4"/>
    <w:pPr>
      <w:ind w:left="360" w:hanging="360"/>
    </w:pPr>
  </w:style>
  <w:style w:type="paragraph" w:styleId="List2">
    <w:name w:val="List 2"/>
    <w:basedOn w:val="Normal"/>
    <w:semiHidden/>
    <w:rsid w:val="00FE13C4"/>
    <w:pPr>
      <w:ind w:left="720" w:hanging="360"/>
    </w:pPr>
  </w:style>
  <w:style w:type="paragraph" w:styleId="List3">
    <w:name w:val="List 3"/>
    <w:basedOn w:val="Normal"/>
    <w:semiHidden/>
    <w:rsid w:val="00FE13C4"/>
    <w:pPr>
      <w:ind w:left="1080" w:hanging="360"/>
    </w:pPr>
  </w:style>
  <w:style w:type="paragraph" w:styleId="List4">
    <w:name w:val="List 4"/>
    <w:basedOn w:val="Normal"/>
    <w:semiHidden/>
    <w:rsid w:val="00FE13C4"/>
    <w:pPr>
      <w:ind w:left="1440" w:hanging="360"/>
    </w:pPr>
  </w:style>
  <w:style w:type="paragraph" w:styleId="List5">
    <w:name w:val="List 5"/>
    <w:basedOn w:val="Normal"/>
    <w:semiHidden/>
    <w:rsid w:val="00FE13C4"/>
    <w:pPr>
      <w:ind w:left="1800" w:hanging="360"/>
    </w:pPr>
  </w:style>
  <w:style w:type="paragraph" w:styleId="ListBullet">
    <w:name w:val="List Bullet"/>
    <w:basedOn w:val="Normal"/>
    <w:autoRedefine/>
    <w:semiHidden/>
    <w:rsid w:val="00FE13C4"/>
    <w:pPr>
      <w:tabs>
        <w:tab w:val="num" w:pos="360"/>
      </w:tabs>
      <w:ind w:left="360" w:hanging="360"/>
    </w:pPr>
  </w:style>
  <w:style w:type="paragraph" w:styleId="ListBullet2">
    <w:name w:val="List Bullet 2"/>
    <w:basedOn w:val="Normal"/>
    <w:autoRedefine/>
    <w:semiHidden/>
    <w:rsid w:val="00FE13C4"/>
    <w:pPr>
      <w:tabs>
        <w:tab w:val="num" w:pos="720"/>
      </w:tabs>
      <w:ind w:left="720" w:hanging="360"/>
    </w:pPr>
  </w:style>
  <w:style w:type="paragraph" w:styleId="ListBullet3">
    <w:name w:val="List Bullet 3"/>
    <w:basedOn w:val="Normal"/>
    <w:autoRedefine/>
    <w:semiHidden/>
    <w:rsid w:val="00FE13C4"/>
    <w:pPr>
      <w:tabs>
        <w:tab w:val="num" w:pos="1080"/>
      </w:tabs>
      <w:ind w:left="1080" w:hanging="360"/>
    </w:pPr>
  </w:style>
  <w:style w:type="paragraph" w:styleId="ListBullet4">
    <w:name w:val="List Bullet 4"/>
    <w:basedOn w:val="Normal"/>
    <w:autoRedefine/>
    <w:semiHidden/>
    <w:rsid w:val="00FE13C4"/>
    <w:pPr>
      <w:tabs>
        <w:tab w:val="num" w:pos="1440"/>
      </w:tabs>
      <w:ind w:left="1440" w:hanging="360"/>
    </w:pPr>
  </w:style>
  <w:style w:type="paragraph" w:styleId="ListBullet5">
    <w:name w:val="List Bullet 5"/>
    <w:basedOn w:val="Normal"/>
    <w:autoRedefine/>
    <w:semiHidden/>
    <w:rsid w:val="00FE13C4"/>
    <w:pPr>
      <w:tabs>
        <w:tab w:val="num" w:pos="1800"/>
      </w:tabs>
      <w:ind w:left="1800" w:hanging="360"/>
    </w:pPr>
  </w:style>
  <w:style w:type="paragraph" w:styleId="ListContinue">
    <w:name w:val="List Continue"/>
    <w:basedOn w:val="Normal"/>
    <w:semiHidden/>
    <w:rsid w:val="00FE13C4"/>
    <w:pPr>
      <w:spacing w:after="120"/>
      <w:ind w:left="360"/>
    </w:pPr>
  </w:style>
  <w:style w:type="paragraph" w:styleId="ListContinue2">
    <w:name w:val="List Continue 2"/>
    <w:basedOn w:val="Normal"/>
    <w:semiHidden/>
    <w:rsid w:val="00FE13C4"/>
    <w:pPr>
      <w:spacing w:after="120"/>
      <w:ind w:left="720"/>
    </w:pPr>
  </w:style>
  <w:style w:type="paragraph" w:styleId="ListContinue3">
    <w:name w:val="List Continue 3"/>
    <w:basedOn w:val="Normal"/>
    <w:semiHidden/>
    <w:rsid w:val="00FE13C4"/>
    <w:pPr>
      <w:spacing w:after="120"/>
      <w:ind w:left="1080"/>
    </w:pPr>
  </w:style>
  <w:style w:type="paragraph" w:styleId="ListContinue4">
    <w:name w:val="List Continue 4"/>
    <w:basedOn w:val="Normal"/>
    <w:semiHidden/>
    <w:rsid w:val="00FE13C4"/>
    <w:pPr>
      <w:spacing w:after="120"/>
      <w:ind w:left="1440"/>
    </w:pPr>
  </w:style>
  <w:style w:type="paragraph" w:styleId="ListContinue5">
    <w:name w:val="List Continue 5"/>
    <w:basedOn w:val="Normal"/>
    <w:semiHidden/>
    <w:rsid w:val="00FE13C4"/>
    <w:pPr>
      <w:spacing w:after="120"/>
      <w:ind w:left="1800"/>
    </w:pPr>
  </w:style>
  <w:style w:type="paragraph" w:styleId="ListNumber">
    <w:name w:val="List Number"/>
    <w:basedOn w:val="Normal"/>
    <w:semiHidden/>
    <w:rsid w:val="00FE13C4"/>
    <w:pPr>
      <w:tabs>
        <w:tab w:val="num" w:pos="360"/>
      </w:tabs>
      <w:ind w:left="360" w:hanging="360"/>
    </w:pPr>
  </w:style>
  <w:style w:type="paragraph" w:styleId="ListNumber2">
    <w:name w:val="List Number 2"/>
    <w:basedOn w:val="Normal"/>
    <w:semiHidden/>
    <w:rsid w:val="00FE13C4"/>
    <w:pPr>
      <w:tabs>
        <w:tab w:val="num" w:pos="720"/>
      </w:tabs>
      <w:ind w:left="720" w:hanging="360"/>
    </w:pPr>
  </w:style>
  <w:style w:type="paragraph" w:styleId="ListNumber3">
    <w:name w:val="List Number 3"/>
    <w:basedOn w:val="Normal"/>
    <w:semiHidden/>
    <w:rsid w:val="00FE13C4"/>
    <w:pPr>
      <w:tabs>
        <w:tab w:val="num" w:pos="1080"/>
      </w:tabs>
      <w:ind w:left="1080" w:hanging="360"/>
    </w:pPr>
  </w:style>
  <w:style w:type="paragraph" w:styleId="ListNumber4">
    <w:name w:val="List Number 4"/>
    <w:basedOn w:val="Normal"/>
    <w:semiHidden/>
    <w:rsid w:val="00FE13C4"/>
    <w:pPr>
      <w:tabs>
        <w:tab w:val="num" w:pos="1440"/>
      </w:tabs>
      <w:ind w:left="1440" w:hanging="360"/>
    </w:pPr>
  </w:style>
  <w:style w:type="paragraph" w:styleId="ListNumber5">
    <w:name w:val="List Number 5"/>
    <w:basedOn w:val="Normal"/>
    <w:semiHidden/>
    <w:rsid w:val="00FE13C4"/>
    <w:pPr>
      <w:tabs>
        <w:tab w:val="num" w:pos="1800"/>
      </w:tabs>
      <w:ind w:left="1800" w:hanging="360"/>
    </w:pPr>
  </w:style>
  <w:style w:type="paragraph" w:styleId="MessageHeader">
    <w:name w:val="Message Header"/>
    <w:basedOn w:val="Normal"/>
    <w:link w:val="MessageHeaderChar"/>
    <w:semiHidden/>
    <w:rsid w:val="00FE13C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FE13C4"/>
    <w:rPr>
      <w:rFonts w:ascii="Arial" w:hAnsi="Arial" w:cs="Arial"/>
      <w:sz w:val="22"/>
      <w:szCs w:val="24"/>
      <w:shd w:val="pct20" w:color="auto" w:fill="auto"/>
      <w:lang w:val="en-GB"/>
    </w:rPr>
  </w:style>
  <w:style w:type="paragraph" w:styleId="NormalWeb">
    <w:name w:val="Normal (Web)"/>
    <w:basedOn w:val="Normal"/>
    <w:semiHidden/>
    <w:rsid w:val="00FE13C4"/>
    <w:rPr>
      <w:szCs w:val="24"/>
    </w:rPr>
  </w:style>
  <w:style w:type="paragraph" w:styleId="NormalIndent">
    <w:name w:val="Normal Indent"/>
    <w:basedOn w:val="Normal"/>
    <w:semiHidden/>
    <w:rsid w:val="00FE13C4"/>
    <w:pPr>
      <w:ind w:left="720"/>
    </w:pPr>
  </w:style>
  <w:style w:type="paragraph" w:styleId="NoteHeading">
    <w:name w:val="Note Heading"/>
    <w:basedOn w:val="Normal"/>
    <w:next w:val="Normal"/>
    <w:link w:val="NoteHeadingChar"/>
    <w:semiHidden/>
    <w:rsid w:val="00FE13C4"/>
  </w:style>
  <w:style w:type="character" w:customStyle="1" w:styleId="NoteHeadingChar">
    <w:name w:val="Note Heading Char"/>
    <w:basedOn w:val="DefaultParagraphFont"/>
    <w:link w:val="NoteHeading"/>
    <w:semiHidden/>
    <w:rsid w:val="00FE13C4"/>
    <w:rPr>
      <w:sz w:val="22"/>
      <w:szCs w:val="22"/>
      <w:lang w:val="en-GB"/>
    </w:rPr>
  </w:style>
  <w:style w:type="paragraph" w:styleId="Salutation">
    <w:name w:val="Salutation"/>
    <w:basedOn w:val="Normal"/>
    <w:next w:val="Normal"/>
    <w:link w:val="SalutationChar"/>
    <w:semiHidden/>
    <w:rsid w:val="00FE13C4"/>
  </w:style>
  <w:style w:type="character" w:customStyle="1" w:styleId="SalutationChar">
    <w:name w:val="Salutation Char"/>
    <w:basedOn w:val="DefaultParagraphFont"/>
    <w:link w:val="Salutation"/>
    <w:semiHidden/>
    <w:rsid w:val="00FE13C4"/>
    <w:rPr>
      <w:sz w:val="22"/>
      <w:szCs w:val="22"/>
      <w:lang w:val="en-GB"/>
    </w:rPr>
  </w:style>
  <w:style w:type="paragraph" w:styleId="Signature">
    <w:name w:val="Signature"/>
    <w:basedOn w:val="Normal"/>
    <w:link w:val="SignatureChar"/>
    <w:semiHidden/>
    <w:rsid w:val="00FE13C4"/>
    <w:pPr>
      <w:ind w:left="4320"/>
    </w:pPr>
  </w:style>
  <w:style w:type="character" w:customStyle="1" w:styleId="SignatureChar">
    <w:name w:val="Signature Char"/>
    <w:basedOn w:val="DefaultParagraphFont"/>
    <w:link w:val="Signature"/>
    <w:semiHidden/>
    <w:rsid w:val="00FE13C4"/>
    <w:rPr>
      <w:sz w:val="22"/>
      <w:szCs w:val="22"/>
      <w:lang w:val="en-GB"/>
    </w:rPr>
  </w:style>
  <w:style w:type="character" w:styleId="Strong">
    <w:name w:val="Strong"/>
    <w:uiPriority w:val="22"/>
    <w:qFormat/>
    <w:rsid w:val="00FE13C4"/>
    <w:rPr>
      <w:b/>
      <w:bCs/>
    </w:rPr>
  </w:style>
  <w:style w:type="character" w:customStyle="1" w:styleId="FooterChar">
    <w:name w:val="Footer Char"/>
    <w:link w:val="Footer"/>
    <w:uiPriority w:val="99"/>
    <w:rsid w:val="00FE13C4"/>
    <w:rPr>
      <w:sz w:val="22"/>
      <w:szCs w:val="22"/>
      <w:lang w:val="en-GB"/>
    </w:rPr>
  </w:style>
  <w:style w:type="paragraph" w:styleId="ListParagraph">
    <w:name w:val="List Paragraph"/>
    <w:basedOn w:val="Normal"/>
    <w:uiPriority w:val="34"/>
    <w:qFormat/>
    <w:rsid w:val="00FE13C4"/>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FE13C4"/>
    <w:rPr>
      <w:sz w:val="22"/>
      <w:szCs w:val="22"/>
      <w:lang w:val="en-GB"/>
    </w:rPr>
  </w:style>
  <w:style w:type="paragraph" w:customStyle="1" w:styleId="xl68">
    <w:name w:val="xl68"/>
    <w:basedOn w:val="Normal"/>
    <w:rsid w:val="00FE13C4"/>
    <w:pPr>
      <w:spacing w:before="100" w:beforeAutospacing="1" w:after="100" w:afterAutospacing="1"/>
      <w:jc w:val="left"/>
      <w:textAlignment w:val="top"/>
    </w:pPr>
    <w:rPr>
      <w:sz w:val="24"/>
      <w:szCs w:val="24"/>
      <w:lang w:val="en-US"/>
    </w:rPr>
  </w:style>
  <w:style w:type="paragraph" w:customStyle="1" w:styleId="xl69">
    <w:name w:val="xl69"/>
    <w:basedOn w:val="Normal"/>
    <w:rsid w:val="00FE13C4"/>
    <w:pPr>
      <w:spacing w:before="100" w:beforeAutospacing="1" w:after="100" w:afterAutospacing="1"/>
      <w:jc w:val="left"/>
      <w:textAlignment w:val="top"/>
    </w:pPr>
    <w:rPr>
      <w:sz w:val="18"/>
      <w:szCs w:val="18"/>
      <w:lang w:val="en-US"/>
    </w:rPr>
  </w:style>
  <w:style w:type="paragraph" w:customStyle="1" w:styleId="xl70">
    <w:name w:val="xl7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FE13C4"/>
    <w:pPr>
      <w:spacing w:before="100" w:beforeAutospacing="1" w:after="100" w:afterAutospacing="1"/>
      <w:jc w:val="left"/>
      <w:textAlignment w:val="top"/>
    </w:pPr>
    <w:rPr>
      <w:b/>
      <w:bCs/>
      <w:sz w:val="18"/>
      <w:szCs w:val="18"/>
      <w:lang w:val="en-US"/>
    </w:rPr>
  </w:style>
  <w:style w:type="paragraph" w:customStyle="1" w:styleId="xl78">
    <w:name w:val="xl7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FE13C4"/>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FE13C4"/>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FE13C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FE13C4"/>
    <w:rPr>
      <w:sz w:val="22"/>
      <w:szCs w:val="22"/>
      <w:lang w:val="en-GB"/>
    </w:rPr>
  </w:style>
  <w:style w:type="character" w:customStyle="1" w:styleId="PlainTextChar">
    <w:name w:val="Plain Text Char"/>
    <w:basedOn w:val="DefaultParagraphFont"/>
    <w:link w:val="PlainText"/>
    <w:uiPriority w:val="99"/>
    <w:rsid w:val="00FE13C4"/>
    <w:rPr>
      <w:rFonts w:ascii="Courier New" w:hAnsi="Courier New" w:cs="Courier New"/>
      <w:szCs w:val="22"/>
      <w:lang w:val="en-GB"/>
    </w:rPr>
  </w:style>
  <w:style w:type="paragraph" w:customStyle="1" w:styleId="Default">
    <w:name w:val="Default"/>
    <w:rsid w:val="00FE13C4"/>
    <w:pPr>
      <w:autoSpaceDE w:val="0"/>
      <w:autoSpaceDN w:val="0"/>
      <w:adjustRightInd w:val="0"/>
    </w:pPr>
    <w:rPr>
      <w:rFonts w:eastAsiaTheme="minorHAnsi"/>
      <w:color w:val="000000"/>
      <w:sz w:val="24"/>
      <w:szCs w:val="24"/>
    </w:rPr>
  </w:style>
  <w:style w:type="paragraph" w:styleId="Revision">
    <w:name w:val="Revision"/>
    <w:hidden/>
    <w:uiPriority w:val="99"/>
    <w:semiHidden/>
    <w:rsid w:val="00FE13C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UNEP/OzL.Pro/ExCom/84/38</Document_x0020_Number>
  </documentManagement>
</p:properties>
</file>

<file path=customXml/itemProps1.xml><?xml version="1.0" encoding="utf-8"?>
<ds:datastoreItem xmlns:ds="http://schemas.openxmlformats.org/officeDocument/2006/customXml" ds:itemID="{8437C545-F5C1-48F6-880A-66651E2BD141}"/>
</file>

<file path=customXml/itemProps2.xml><?xml version="1.0" encoding="utf-8"?>
<ds:datastoreItem xmlns:ds="http://schemas.openxmlformats.org/officeDocument/2006/customXml" ds:itemID="{51D6BA0C-8D34-47F0-8CF2-9911C6BAF912}"/>
</file>

<file path=customXml/itemProps3.xml><?xml version="1.0" encoding="utf-8"?>
<ds:datastoreItem xmlns:ds="http://schemas.openxmlformats.org/officeDocument/2006/customXml" ds:itemID="{CCD89BC2-716C-49C1-9F61-2439F0089C76}"/>
</file>

<file path=customXml/itemProps4.xml><?xml version="1.0" encoding="utf-8"?>
<ds:datastoreItem xmlns:ds="http://schemas.openxmlformats.org/officeDocument/2006/customXml" ds:itemID="{171AA046-42A9-4392-8D23-D57E6B5D9A89}"/>
</file>

<file path=docProps/app.xml><?xml version="1.0" encoding="utf-8"?>
<Properties xmlns="http://schemas.openxmlformats.org/officeDocument/2006/extended-properties" xmlns:vt="http://schemas.openxmlformats.org/officeDocument/2006/docPropsVTypes">
  <Template>Eec84G</Template>
  <TotalTime>334</TotalTime>
  <Pages>9</Pages>
  <Words>6703</Words>
  <Characters>6526</Characters>
  <Application>Microsoft Office Word</Application>
  <DocSecurity>0</DocSecurity>
  <Lines>54</Lines>
  <Paragraphs>26</Paragraphs>
  <ScaleCrop>false</ScaleCrop>
  <HeadingPairs>
    <vt:vector size="2" baseType="variant">
      <vt:variant>
        <vt:lpstr>Title</vt:lpstr>
      </vt:variant>
      <vt:variant>
        <vt:i4>1</vt:i4>
      </vt:variant>
    </vt:vector>
  </HeadingPairs>
  <TitlesOfParts>
    <vt:vector size="1" baseType="lpstr">
      <vt:lpstr>开发计划署、工发组织和世界银行2020年核心单位费用</vt:lpstr>
    </vt:vector>
  </TitlesOfParts>
  <Company>UNMFS</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开发计划署、工发组织和世界银行2020年核心单位费用</dc:title>
  <dc:subject>UNEP/OzL.Pro/ExCom/84/38</dc:subject>
  <dc:creator>UNMFS</dc:creator>
  <cp:lastModifiedBy>HBE</cp:lastModifiedBy>
  <cp:revision>39</cp:revision>
  <cp:lastPrinted>2019-11-13T23:30:00Z</cp:lastPrinted>
  <dcterms:created xsi:type="dcterms:W3CDTF">2019-11-22T01:34:00Z</dcterms:created>
  <dcterms:modified xsi:type="dcterms:W3CDTF">2019-11-30T21:06:00Z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UNEP/OzL.Pro/ExCom/84/38</vt:lpwstr>
  </property>
  <property fmtid="{D5CDD505-2E9C-101B-9397-08002B2CF9AE}" pid="3" name="Revision date">
    <vt:lpwstr>11/20/2019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