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061543" w14:paraId="21F58E27" w14:textId="77777777">
        <w:trPr>
          <w:trHeight w:val="720"/>
        </w:trPr>
        <w:tc>
          <w:tcPr>
            <w:tcW w:w="4410" w:type="dxa"/>
            <w:gridSpan w:val="2"/>
            <w:tcBorders>
              <w:bottom w:val="single" w:sz="18" w:space="0" w:color="auto"/>
            </w:tcBorders>
          </w:tcPr>
          <w:p w14:paraId="34EED1DE" w14:textId="77777777" w:rsidR="007E5D09" w:rsidRPr="00061543" w:rsidRDefault="00E1360E">
            <w:pPr>
              <w:jc w:val="left"/>
              <w:rPr>
                <w:rFonts w:asciiTheme="minorBidi" w:hAnsiTheme="minorBidi" w:cstheme="minorBidi"/>
                <w:b/>
                <w:bCs/>
                <w:sz w:val="30"/>
                <w:szCs w:val="26"/>
                <w:lang w:val="en-US"/>
              </w:rPr>
            </w:pPr>
            <w:r w:rsidRPr="00061543">
              <w:rPr>
                <w:rFonts w:asciiTheme="minorBidi" w:hAnsiTheme="minorBidi" w:cstheme="minorBidi"/>
                <w:b/>
                <w:bCs/>
                <w:sz w:val="78"/>
                <w:szCs w:val="78"/>
                <w:lang w:val="en-US"/>
              </w:rPr>
              <w:t>EP</w:t>
            </w:r>
            <w:r w:rsidRPr="00061543">
              <w:rPr>
                <w:rFonts w:asciiTheme="minorBidi" w:hAnsiTheme="minorBidi" w:cstheme="minorBidi"/>
                <w:b/>
                <w:bCs/>
                <w:sz w:val="33"/>
                <w:szCs w:val="33"/>
                <w:lang w:val="en-US"/>
              </w:rPr>
              <w:t xml:space="preserve"> </w:t>
            </w:r>
          </w:p>
        </w:tc>
        <w:tc>
          <w:tcPr>
            <w:tcW w:w="5130" w:type="dxa"/>
            <w:gridSpan w:val="2"/>
            <w:tcBorders>
              <w:bottom w:val="single" w:sz="18" w:space="0" w:color="auto"/>
            </w:tcBorders>
          </w:tcPr>
          <w:p w14:paraId="48F60A4A" w14:textId="77777777" w:rsidR="007E5D09" w:rsidRPr="00061543" w:rsidRDefault="00E1360E">
            <w:pPr>
              <w:pStyle w:val="Heading3"/>
              <w:numPr>
                <w:ilvl w:val="0"/>
                <w:numId w:val="0"/>
              </w:numPr>
              <w:bidi/>
              <w:ind w:left="270" w:right="1384"/>
              <w:rPr>
                <w:b/>
                <w:bCs/>
                <w:sz w:val="54"/>
                <w:szCs w:val="54"/>
              </w:rPr>
            </w:pPr>
            <w:r w:rsidRPr="00061543">
              <w:rPr>
                <w:b/>
                <w:bCs/>
                <w:sz w:val="54"/>
                <w:szCs w:val="54"/>
                <w:rtl/>
              </w:rPr>
              <w:t>الأمم المتحدة</w:t>
            </w:r>
          </w:p>
        </w:tc>
      </w:tr>
      <w:tr w:rsidR="007E5D09" w:rsidRPr="00061543" w14:paraId="6670B4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45B3CC4" w14:textId="77777777" w:rsidR="007E5D09" w:rsidRPr="00061543" w:rsidRDefault="00E1360E">
            <w:pPr>
              <w:spacing w:before="120"/>
              <w:jc w:val="left"/>
              <w:rPr>
                <w:sz w:val="30"/>
                <w:szCs w:val="26"/>
                <w:lang w:val="en-US"/>
              </w:rPr>
            </w:pPr>
            <w:r w:rsidRPr="00E75B3B">
              <w:rPr>
                <w:noProof/>
                <w:szCs w:val="22"/>
                <w:lang w:val="en-CA" w:eastAsia="en-CA" w:bidi="ar-SA"/>
              </w:rPr>
              <w:drawing>
                <wp:anchor distT="0" distB="0" distL="114300" distR="114300" simplePos="0" relativeHeight="251660288" behindDoc="0" locked="0" layoutInCell="0" allowOverlap="1" wp14:anchorId="54B1E6C7" wp14:editId="47EF416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5B3B">
              <w:rPr>
                <w:noProof/>
                <w:szCs w:val="22"/>
                <w:lang w:val="en-CA" w:eastAsia="en-CA" w:bidi="ar-SA"/>
              </w:rPr>
              <w:drawing>
                <wp:anchor distT="0" distB="0" distL="114300" distR="114300" simplePos="0" relativeHeight="251659264" behindDoc="1" locked="0" layoutInCell="0" allowOverlap="1" wp14:anchorId="40ACCF7B" wp14:editId="40A06AF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5B3B">
              <w:rPr>
                <w:szCs w:val="22"/>
                <w:lang w:val="en-US"/>
              </w:rPr>
              <w:t>Distr</w:t>
            </w:r>
            <w:r w:rsidRPr="00061543">
              <w:rPr>
                <w:sz w:val="30"/>
                <w:szCs w:val="26"/>
                <w:lang w:val="en-US"/>
              </w:rPr>
              <w:t>.</w:t>
            </w:r>
          </w:p>
          <w:p w14:paraId="1B3719CD" w14:textId="77777777" w:rsidR="007E5D09" w:rsidRPr="00E75B3B" w:rsidRDefault="00E1360E">
            <w:pPr>
              <w:spacing w:before="120"/>
              <w:jc w:val="left"/>
              <w:rPr>
                <w:szCs w:val="22"/>
                <w:lang w:val="en-US"/>
              </w:rPr>
            </w:pPr>
            <w:r w:rsidRPr="00E75B3B">
              <w:rPr>
                <w:szCs w:val="22"/>
                <w:lang w:val="en-US"/>
              </w:rPr>
              <w:t>GENERAL</w:t>
            </w:r>
          </w:p>
          <w:p w14:paraId="2BE584D9" w14:textId="77777777" w:rsidR="007E5D09" w:rsidRPr="00061543" w:rsidRDefault="007E5D09">
            <w:pPr>
              <w:spacing w:before="120"/>
              <w:jc w:val="left"/>
              <w:rPr>
                <w:sz w:val="30"/>
                <w:szCs w:val="26"/>
                <w:lang w:val="en-US"/>
              </w:rPr>
            </w:pPr>
          </w:p>
          <w:p w14:paraId="1F26353A" w14:textId="297D60D1" w:rsidR="007E5D09" w:rsidRPr="00E75B3B" w:rsidRDefault="000861FE">
            <w:pPr>
              <w:rPr>
                <w:szCs w:val="22"/>
                <w:rtl/>
              </w:rPr>
            </w:pPr>
            <w:r w:rsidRPr="00E75B3B">
              <w:rPr>
                <w:szCs w:val="22"/>
              </w:rPr>
              <w:fldChar w:fldCharType="begin"/>
            </w:r>
            <w:r w:rsidRPr="00E75B3B">
              <w:rPr>
                <w:szCs w:val="22"/>
              </w:rPr>
              <w:instrText xml:space="preserve"> DOCPROPERTY "Document number"  \* MERGEFORMAT </w:instrText>
            </w:r>
            <w:r w:rsidRPr="00E75B3B">
              <w:rPr>
                <w:szCs w:val="22"/>
              </w:rPr>
              <w:fldChar w:fldCharType="separate"/>
            </w:r>
            <w:r w:rsidR="00BB474E" w:rsidRPr="00E75B3B">
              <w:rPr>
                <w:szCs w:val="22"/>
              </w:rPr>
              <w:t>UNEP/</w:t>
            </w:r>
            <w:proofErr w:type="spellStart"/>
            <w:r w:rsidR="00BB474E" w:rsidRPr="00E75B3B">
              <w:rPr>
                <w:szCs w:val="22"/>
              </w:rPr>
              <w:t>OzL.Pro</w:t>
            </w:r>
            <w:proofErr w:type="spellEnd"/>
            <w:r w:rsidR="00BB474E" w:rsidRPr="00E75B3B">
              <w:rPr>
                <w:szCs w:val="22"/>
              </w:rPr>
              <w:t>/</w:t>
            </w:r>
            <w:proofErr w:type="spellStart"/>
            <w:r w:rsidR="00BB474E" w:rsidRPr="00E75B3B">
              <w:rPr>
                <w:szCs w:val="22"/>
              </w:rPr>
              <w:t>ExCom</w:t>
            </w:r>
            <w:proofErr w:type="spellEnd"/>
            <w:r w:rsidR="00BB474E" w:rsidRPr="00E75B3B">
              <w:rPr>
                <w:szCs w:val="22"/>
              </w:rPr>
              <w:t>/84/4</w:t>
            </w:r>
            <w:r w:rsidRPr="00E75B3B">
              <w:rPr>
                <w:szCs w:val="22"/>
              </w:rPr>
              <w:fldChar w:fldCharType="end"/>
            </w:r>
          </w:p>
          <w:p w14:paraId="17D4B4FC" w14:textId="20467722" w:rsidR="00662A73" w:rsidRPr="00E75B3B" w:rsidRDefault="007B4D67" w:rsidP="00662A73">
            <w:pPr>
              <w:spacing w:before="120"/>
              <w:jc w:val="left"/>
              <w:rPr>
                <w:szCs w:val="22"/>
              </w:rPr>
            </w:pPr>
            <w:r>
              <w:rPr>
                <w:szCs w:val="22"/>
                <w:lang w:val="en-US"/>
              </w:rPr>
              <w:t>27 November 2019</w:t>
            </w:r>
          </w:p>
          <w:p w14:paraId="562FE2E4" w14:textId="77777777" w:rsidR="00662A73" w:rsidRPr="00E75B3B" w:rsidRDefault="00662A73">
            <w:pPr>
              <w:spacing w:before="120"/>
              <w:jc w:val="left"/>
              <w:rPr>
                <w:szCs w:val="22"/>
                <w:rtl/>
                <w:lang w:val="en-US" w:bidi="ar-AE"/>
              </w:rPr>
            </w:pPr>
          </w:p>
          <w:p w14:paraId="06201947" w14:textId="77777777" w:rsidR="007E5D09" w:rsidRPr="00E75B3B" w:rsidRDefault="00E1360E">
            <w:pPr>
              <w:spacing w:before="120"/>
              <w:jc w:val="left"/>
              <w:rPr>
                <w:szCs w:val="22"/>
                <w:lang w:val="en-US"/>
              </w:rPr>
            </w:pPr>
            <w:r w:rsidRPr="00E75B3B">
              <w:rPr>
                <w:szCs w:val="22"/>
                <w:lang w:val="en-US"/>
              </w:rPr>
              <w:t>ARABIC</w:t>
            </w:r>
          </w:p>
          <w:p w14:paraId="1876611B" w14:textId="77777777" w:rsidR="007E5D09" w:rsidRPr="00061543" w:rsidRDefault="00E1360E">
            <w:pPr>
              <w:spacing w:before="120"/>
              <w:jc w:val="left"/>
              <w:rPr>
                <w:sz w:val="30"/>
                <w:szCs w:val="26"/>
                <w:lang w:val="en-US"/>
              </w:rPr>
            </w:pPr>
            <w:r w:rsidRPr="00E75B3B">
              <w:rPr>
                <w:szCs w:val="22"/>
                <w:lang w:val="en-US"/>
              </w:rPr>
              <w:t>ORIGINAL: ENGLISH</w:t>
            </w:r>
          </w:p>
        </w:tc>
        <w:tc>
          <w:tcPr>
            <w:tcW w:w="3402" w:type="dxa"/>
            <w:gridSpan w:val="2"/>
            <w:tcBorders>
              <w:top w:val="nil"/>
              <w:left w:val="nil"/>
              <w:bottom w:val="single" w:sz="36" w:space="0" w:color="auto"/>
              <w:right w:val="nil"/>
            </w:tcBorders>
          </w:tcPr>
          <w:p w14:paraId="10781803" w14:textId="77777777" w:rsidR="007E5D09" w:rsidRPr="00061543" w:rsidRDefault="00E1360E">
            <w:pPr>
              <w:pStyle w:val="Heading4"/>
              <w:numPr>
                <w:ilvl w:val="0"/>
                <w:numId w:val="0"/>
              </w:numPr>
              <w:spacing w:before="0" w:after="0"/>
              <w:ind w:right="459"/>
              <w:jc w:val="right"/>
              <w:rPr>
                <w:rFonts w:cs="Arabic Transparent"/>
                <w:bCs/>
                <w:sz w:val="58"/>
                <w:szCs w:val="58"/>
                <w:rtl/>
              </w:rPr>
            </w:pPr>
            <w:r w:rsidRPr="00061543">
              <w:rPr>
                <w:rFonts w:cs="Arabic Transparent"/>
                <w:bCs/>
                <w:sz w:val="58"/>
                <w:szCs w:val="58"/>
                <w:rtl/>
              </w:rPr>
              <w:t>برنامج</w:t>
            </w:r>
          </w:p>
          <w:p w14:paraId="6A3DDE57" w14:textId="77777777" w:rsidR="007E5D09" w:rsidRPr="00061543" w:rsidRDefault="00E1360E">
            <w:pPr>
              <w:pStyle w:val="Heading4"/>
              <w:numPr>
                <w:ilvl w:val="0"/>
                <w:numId w:val="0"/>
              </w:numPr>
              <w:spacing w:before="0" w:after="0"/>
              <w:ind w:right="459"/>
              <w:jc w:val="right"/>
              <w:rPr>
                <w:rFonts w:cs="Arabic Transparent"/>
                <w:bCs/>
                <w:sz w:val="58"/>
                <w:szCs w:val="58"/>
                <w:rtl/>
              </w:rPr>
            </w:pPr>
            <w:r w:rsidRPr="00061543">
              <w:rPr>
                <w:rFonts w:cs="Arabic Transparent"/>
                <w:bCs/>
                <w:sz w:val="58"/>
                <w:szCs w:val="58"/>
                <w:rtl/>
              </w:rPr>
              <w:t>الأمم المتحدة</w:t>
            </w:r>
          </w:p>
          <w:p w14:paraId="628792BC" w14:textId="77777777" w:rsidR="007E5D09" w:rsidRPr="00061543" w:rsidRDefault="00E1360E">
            <w:pPr>
              <w:pStyle w:val="Heading4"/>
              <w:numPr>
                <w:ilvl w:val="0"/>
                <w:numId w:val="0"/>
              </w:numPr>
              <w:spacing w:before="0" w:after="0"/>
              <w:ind w:right="459"/>
              <w:jc w:val="right"/>
              <w:rPr>
                <w:rFonts w:cs="Arabic Transparent"/>
                <w:bCs/>
                <w:sz w:val="58"/>
                <w:szCs w:val="58"/>
                <w:rtl/>
              </w:rPr>
            </w:pPr>
            <w:r w:rsidRPr="00061543">
              <w:rPr>
                <w:rFonts w:cs="Arabic Transparent"/>
                <w:bCs/>
                <w:sz w:val="58"/>
                <w:szCs w:val="58"/>
                <w:rtl/>
              </w:rPr>
              <w:t>للبيئة</w:t>
            </w:r>
          </w:p>
          <w:p w14:paraId="06151C0E" w14:textId="77777777" w:rsidR="007E5D09" w:rsidRPr="00061543" w:rsidRDefault="00E1360E">
            <w:pPr>
              <w:pStyle w:val="Heading7"/>
              <w:spacing w:before="0" w:after="0"/>
              <w:ind w:right="4997"/>
              <w:rPr>
                <w:rFonts w:cs="Akhbar MT"/>
                <w:b/>
                <w:bCs/>
                <w:sz w:val="58"/>
                <w:szCs w:val="58"/>
                <w:lang w:val="en-US"/>
              </w:rPr>
            </w:pPr>
            <w:r w:rsidRPr="00061543">
              <w:rPr>
                <w:rFonts w:cs="Arabic Transparent"/>
                <w:b/>
                <w:bCs/>
                <w:sz w:val="58"/>
                <w:szCs w:val="58"/>
                <w:rtl/>
              </w:rPr>
              <w:t>ل</w:t>
            </w:r>
          </w:p>
        </w:tc>
        <w:tc>
          <w:tcPr>
            <w:tcW w:w="2079" w:type="dxa"/>
            <w:tcBorders>
              <w:top w:val="nil"/>
              <w:left w:val="nil"/>
              <w:bottom w:val="single" w:sz="36" w:space="0" w:color="auto"/>
              <w:right w:val="nil"/>
            </w:tcBorders>
          </w:tcPr>
          <w:p w14:paraId="72E1EBD2" w14:textId="77777777" w:rsidR="007E5D09" w:rsidRPr="00061543" w:rsidRDefault="007E5D09">
            <w:pPr>
              <w:rPr>
                <w:caps/>
                <w:sz w:val="30"/>
                <w:szCs w:val="26"/>
                <w:lang w:val="en-US"/>
              </w:rPr>
            </w:pPr>
          </w:p>
          <w:p w14:paraId="6020D3F8" w14:textId="77777777" w:rsidR="007E5D09" w:rsidRPr="00061543" w:rsidRDefault="007E5D09">
            <w:pPr>
              <w:rPr>
                <w:sz w:val="30"/>
                <w:szCs w:val="26"/>
                <w:lang w:val="en-US"/>
              </w:rPr>
            </w:pPr>
          </w:p>
        </w:tc>
      </w:tr>
    </w:tbl>
    <w:p w14:paraId="0CCA53F2" w14:textId="77777777" w:rsidR="007E5D09" w:rsidRPr="00061543" w:rsidRDefault="007E5D09">
      <w:pPr>
        <w:pStyle w:val="Caption"/>
        <w:spacing w:line="200" w:lineRule="exact"/>
        <w:ind w:left="187" w:right="187" w:hanging="187"/>
        <w:jc w:val="both"/>
        <w:rPr>
          <w:rFonts w:cs="Akhbar MT"/>
          <w:b/>
          <w:bCs/>
          <w:sz w:val="34"/>
          <w:szCs w:val="34"/>
          <w:rtl/>
        </w:rPr>
      </w:pPr>
    </w:p>
    <w:p w14:paraId="49032788" w14:textId="77777777" w:rsidR="007E5D09" w:rsidRPr="00E75B3B" w:rsidRDefault="00E1360E">
      <w:pPr>
        <w:pStyle w:val="Caption"/>
        <w:ind w:left="0" w:right="180"/>
        <w:jc w:val="both"/>
        <w:rPr>
          <w:rFonts w:cs="Arabic Transparent"/>
          <w:b/>
          <w:bCs/>
          <w:sz w:val="28"/>
          <w:szCs w:val="28"/>
          <w:rtl/>
        </w:rPr>
      </w:pPr>
      <w:r w:rsidRPr="00E75B3B">
        <w:rPr>
          <w:rFonts w:cs="Arabic Transparent"/>
          <w:b/>
          <w:bCs/>
          <w:sz w:val="28"/>
          <w:szCs w:val="28"/>
          <w:rtl/>
        </w:rPr>
        <w:t>اللجن</w:t>
      </w:r>
      <w:r w:rsidRPr="00E75B3B">
        <w:rPr>
          <w:rFonts w:cs="Arabic Transparent" w:hint="cs"/>
          <w:b/>
          <w:bCs/>
          <w:sz w:val="28"/>
          <w:szCs w:val="28"/>
          <w:rtl/>
        </w:rPr>
        <w:t>ــ</w:t>
      </w:r>
      <w:r w:rsidRPr="00E75B3B">
        <w:rPr>
          <w:rFonts w:cs="Arabic Transparent"/>
          <w:b/>
          <w:bCs/>
          <w:sz w:val="28"/>
          <w:szCs w:val="28"/>
          <w:rtl/>
        </w:rPr>
        <w:t>ة التنفي</w:t>
      </w:r>
      <w:r w:rsidRPr="00E75B3B">
        <w:rPr>
          <w:rFonts w:cs="Arabic Transparent" w:hint="cs"/>
          <w:b/>
          <w:bCs/>
          <w:sz w:val="28"/>
          <w:szCs w:val="28"/>
          <w:rtl/>
        </w:rPr>
        <w:t>ـ</w:t>
      </w:r>
      <w:r w:rsidRPr="00E75B3B">
        <w:rPr>
          <w:rFonts w:cs="Arabic Transparent"/>
          <w:b/>
          <w:bCs/>
          <w:sz w:val="28"/>
          <w:szCs w:val="28"/>
          <w:rtl/>
        </w:rPr>
        <w:t>ذي</w:t>
      </w:r>
      <w:r w:rsidRPr="00E75B3B">
        <w:rPr>
          <w:rFonts w:cs="Arabic Transparent" w:hint="cs"/>
          <w:b/>
          <w:bCs/>
          <w:sz w:val="28"/>
          <w:szCs w:val="28"/>
          <w:rtl/>
        </w:rPr>
        <w:t>ــــ</w:t>
      </w:r>
      <w:r w:rsidRPr="00E75B3B">
        <w:rPr>
          <w:rFonts w:cs="Arabic Transparent"/>
          <w:b/>
          <w:bCs/>
          <w:sz w:val="28"/>
          <w:szCs w:val="28"/>
          <w:rtl/>
        </w:rPr>
        <w:t>ة للصن</w:t>
      </w:r>
      <w:r w:rsidRPr="00E75B3B">
        <w:rPr>
          <w:rFonts w:cs="Arabic Transparent" w:hint="cs"/>
          <w:b/>
          <w:bCs/>
          <w:sz w:val="28"/>
          <w:szCs w:val="28"/>
          <w:rtl/>
        </w:rPr>
        <w:t>ــ</w:t>
      </w:r>
      <w:r w:rsidRPr="00E75B3B">
        <w:rPr>
          <w:rFonts w:cs="Arabic Transparent"/>
          <w:b/>
          <w:bCs/>
          <w:sz w:val="28"/>
          <w:szCs w:val="28"/>
          <w:rtl/>
        </w:rPr>
        <w:t>دوق الم</w:t>
      </w:r>
      <w:r w:rsidRPr="00E75B3B">
        <w:rPr>
          <w:rFonts w:cs="Arabic Transparent" w:hint="cs"/>
          <w:b/>
          <w:bCs/>
          <w:sz w:val="28"/>
          <w:szCs w:val="28"/>
          <w:rtl/>
        </w:rPr>
        <w:t>ــ</w:t>
      </w:r>
      <w:r w:rsidRPr="00E75B3B">
        <w:rPr>
          <w:rFonts w:cs="Arabic Transparent"/>
          <w:b/>
          <w:bCs/>
          <w:sz w:val="28"/>
          <w:szCs w:val="28"/>
          <w:rtl/>
        </w:rPr>
        <w:t>تع</w:t>
      </w:r>
      <w:r w:rsidRPr="00E75B3B">
        <w:rPr>
          <w:rFonts w:cs="Arabic Transparent" w:hint="cs"/>
          <w:b/>
          <w:bCs/>
          <w:sz w:val="28"/>
          <w:szCs w:val="28"/>
          <w:rtl/>
        </w:rPr>
        <w:t>ــ</w:t>
      </w:r>
      <w:r w:rsidRPr="00E75B3B">
        <w:rPr>
          <w:rFonts w:cs="Arabic Transparent"/>
          <w:b/>
          <w:bCs/>
          <w:sz w:val="28"/>
          <w:szCs w:val="28"/>
          <w:rtl/>
        </w:rPr>
        <w:t>دد الأطـ</w:t>
      </w:r>
      <w:r w:rsidRPr="00E75B3B">
        <w:rPr>
          <w:rFonts w:cs="Arabic Transparent" w:hint="cs"/>
          <w:b/>
          <w:bCs/>
          <w:sz w:val="28"/>
          <w:szCs w:val="28"/>
          <w:rtl/>
        </w:rPr>
        <w:t>ــ</w:t>
      </w:r>
      <w:r w:rsidRPr="00E75B3B">
        <w:rPr>
          <w:rFonts w:cs="Arabic Transparent"/>
          <w:b/>
          <w:bCs/>
          <w:sz w:val="28"/>
          <w:szCs w:val="28"/>
          <w:rtl/>
        </w:rPr>
        <w:t>راف</w:t>
      </w:r>
    </w:p>
    <w:p w14:paraId="1910643A" w14:textId="77777777" w:rsidR="007E5D09" w:rsidRPr="00E75B3B" w:rsidRDefault="00E1360E">
      <w:pPr>
        <w:bidi/>
        <w:ind w:left="180" w:hanging="180"/>
        <w:jc w:val="lowKashida"/>
        <w:rPr>
          <w:rFonts w:cs="Arabic Transparent"/>
          <w:b/>
          <w:bCs/>
          <w:sz w:val="28"/>
          <w:szCs w:val="28"/>
          <w:rtl/>
          <w:lang w:val="en-US" w:eastAsia="en-CA"/>
        </w:rPr>
      </w:pPr>
      <w:r w:rsidRPr="00E75B3B">
        <w:rPr>
          <w:rFonts w:cs="Arabic Transparent"/>
          <w:b/>
          <w:bCs/>
          <w:sz w:val="28"/>
          <w:szCs w:val="28"/>
          <w:rtl/>
          <w:lang w:val="en-US" w:eastAsia="en-CA"/>
        </w:rPr>
        <w:t>لتنفي</w:t>
      </w:r>
      <w:r w:rsidRPr="00E75B3B">
        <w:rPr>
          <w:rFonts w:cs="Arabic Transparent" w:hint="cs"/>
          <w:b/>
          <w:bCs/>
          <w:sz w:val="28"/>
          <w:szCs w:val="28"/>
          <w:rtl/>
          <w:lang w:val="en-US" w:eastAsia="en-CA"/>
        </w:rPr>
        <w:t>ـــ</w:t>
      </w:r>
      <w:r w:rsidRPr="00E75B3B">
        <w:rPr>
          <w:rFonts w:cs="Arabic Transparent"/>
          <w:b/>
          <w:bCs/>
          <w:sz w:val="28"/>
          <w:szCs w:val="28"/>
          <w:rtl/>
          <w:lang w:val="en-US" w:eastAsia="en-CA"/>
        </w:rPr>
        <w:t>ذ بروتوك</w:t>
      </w:r>
      <w:r w:rsidRPr="00E75B3B">
        <w:rPr>
          <w:rFonts w:cs="Arabic Transparent" w:hint="cs"/>
          <w:b/>
          <w:bCs/>
          <w:sz w:val="28"/>
          <w:szCs w:val="28"/>
          <w:rtl/>
          <w:lang w:val="en-US" w:eastAsia="en-CA"/>
        </w:rPr>
        <w:t>ـ</w:t>
      </w:r>
      <w:r w:rsidRPr="00E75B3B">
        <w:rPr>
          <w:rFonts w:cs="Arabic Transparent"/>
          <w:b/>
          <w:bCs/>
          <w:sz w:val="28"/>
          <w:szCs w:val="28"/>
          <w:rtl/>
          <w:lang w:val="en-US" w:eastAsia="en-CA"/>
        </w:rPr>
        <w:t>ول مونتري</w:t>
      </w:r>
      <w:r w:rsidRPr="00E75B3B">
        <w:rPr>
          <w:rFonts w:cs="Arabic Transparent" w:hint="cs"/>
          <w:b/>
          <w:bCs/>
          <w:sz w:val="28"/>
          <w:szCs w:val="28"/>
          <w:rtl/>
          <w:lang w:val="en-US" w:eastAsia="en-CA"/>
        </w:rPr>
        <w:t>ــ</w:t>
      </w:r>
      <w:r w:rsidRPr="00E75B3B">
        <w:rPr>
          <w:rFonts w:cs="Arabic Transparent"/>
          <w:b/>
          <w:bCs/>
          <w:sz w:val="28"/>
          <w:szCs w:val="28"/>
          <w:rtl/>
          <w:lang w:val="en-US" w:eastAsia="en-CA"/>
        </w:rPr>
        <w:t xml:space="preserve">ال </w:t>
      </w:r>
    </w:p>
    <w:p w14:paraId="24E1B40D" w14:textId="77777777" w:rsidR="007E5D09" w:rsidRPr="00E75B3B" w:rsidRDefault="00E1360E" w:rsidP="006F2A2C">
      <w:pPr>
        <w:bidi/>
        <w:ind w:left="4"/>
        <w:jc w:val="lowKashida"/>
        <w:rPr>
          <w:sz w:val="28"/>
          <w:szCs w:val="28"/>
          <w:rtl/>
          <w:lang w:val="en-US" w:eastAsia="en-CA"/>
        </w:rPr>
      </w:pPr>
      <w:r w:rsidRPr="00E75B3B">
        <w:rPr>
          <w:sz w:val="28"/>
          <w:szCs w:val="28"/>
          <w:rtl/>
          <w:lang w:val="en-US" w:eastAsia="en-CA"/>
        </w:rPr>
        <w:t xml:space="preserve">الاجتمــــــاع </w:t>
      </w:r>
      <w:r w:rsidR="006F2A2C" w:rsidRPr="00E75B3B">
        <w:rPr>
          <w:rFonts w:hint="cs"/>
          <w:sz w:val="28"/>
          <w:szCs w:val="28"/>
          <w:rtl/>
          <w:lang w:val="en-US" w:eastAsia="en-CA"/>
        </w:rPr>
        <w:t xml:space="preserve">الرابع </w:t>
      </w:r>
      <w:r w:rsidR="00786775" w:rsidRPr="00E75B3B">
        <w:rPr>
          <w:rFonts w:hint="cs"/>
          <w:sz w:val="28"/>
          <w:szCs w:val="28"/>
          <w:rtl/>
          <w:lang w:val="en-US" w:eastAsia="en-CA"/>
        </w:rPr>
        <w:t>و</w:t>
      </w:r>
      <w:r w:rsidRPr="00E75B3B">
        <w:rPr>
          <w:rFonts w:hint="cs"/>
          <w:sz w:val="28"/>
          <w:szCs w:val="28"/>
          <w:rtl/>
          <w:lang w:val="en-US" w:eastAsia="en-CA"/>
        </w:rPr>
        <w:t>الثمانون</w:t>
      </w:r>
    </w:p>
    <w:p w14:paraId="01C52C4B" w14:textId="2711187F" w:rsidR="007E5D09" w:rsidRPr="00E75B3B" w:rsidRDefault="00E1360E" w:rsidP="006F2A2C">
      <w:pPr>
        <w:pStyle w:val="0Heading0"/>
        <w:bidi/>
        <w:ind w:left="4"/>
        <w:rPr>
          <w:rFonts w:cs="Arabic Transparent"/>
          <w:sz w:val="28"/>
          <w:szCs w:val="28"/>
          <w:lang w:bidi="ar-DZ"/>
        </w:rPr>
      </w:pPr>
      <w:r w:rsidRPr="00E75B3B">
        <w:rPr>
          <w:rFonts w:hint="cs"/>
          <w:sz w:val="28"/>
          <w:szCs w:val="28"/>
          <w:rtl/>
        </w:rPr>
        <w:t>مونتريال</w:t>
      </w:r>
      <w:r w:rsidRPr="00E75B3B">
        <w:rPr>
          <w:sz w:val="28"/>
          <w:szCs w:val="28"/>
          <w:rtl/>
        </w:rPr>
        <w:t>،</w:t>
      </w:r>
      <w:r w:rsidR="00A478CF" w:rsidRPr="00E75B3B">
        <w:rPr>
          <w:rFonts w:hint="cs"/>
          <w:sz w:val="28"/>
          <w:szCs w:val="28"/>
          <w:rtl/>
        </w:rPr>
        <w:t xml:space="preserve"> </w:t>
      </w:r>
      <w:r w:rsidRPr="00E75B3B">
        <w:rPr>
          <w:rFonts w:hint="cs"/>
          <w:sz w:val="28"/>
          <w:szCs w:val="28"/>
          <w:rtl/>
        </w:rPr>
        <w:t xml:space="preserve">من </w:t>
      </w:r>
      <w:r w:rsidR="006F2A2C" w:rsidRPr="00E75B3B">
        <w:rPr>
          <w:rFonts w:hint="cs"/>
          <w:sz w:val="28"/>
          <w:szCs w:val="28"/>
          <w:rtl/>
        </w:rPr>
        <w:t>16</w:t>
      </w:r>
      <w:r w:rsidRPr="00E75B3B">
        <w:rPr>
          <w:rFonts w:hint="cs"/>
          <w:sz w:val="28"/>
          <w:szCs w:val="28"/>
          <w:rtl/>
        </w:rPr>
        <w:t xml:space="preserve"> إلى </w:t>
      </w:r>
      <w:r w:rsidR="006F2A2C" w:rsidRPr="00E75B3B">
        <w:rPr>
          <w:rFonts w:hint="cs"/>
          <w:sz w:val="28"/>
          <w:szCs w:val="28"/>
          <w:rtl/>
        </w:rPr>
        <w:t>20</w:t>
      </w:r>
      <w:r w:rsidR="00A478CF" w:rsidRPr="00E75B3B">
        <w:rPr>
          <w:sz w:val="28"/>
          <w:szCs w:val="28"/>
          <w:rtl/>
        </w:rPr>
        <w:t xml:space="preserve"> </w:t>
      </w:r>
      <w:r w:rsidR="006F2A2C" w:rsidRPr="00E75B3B">
        <w:rPr>
          <w:rFonts w:asciiTheme="majorBidi" w:hAnsiTheme="majorBidi" w:cstheme="majorBidi" w:hint="cs"/>
          <w:sz w:val="28"/>
          <w:szCs w:val="28"/>
          <w:rtl/>
          <w:lang w:bidi="ar-SY"/>
        </w:rPr>
        <w:t>ديسمبر/</w:t>
      </w:r>
      <w:r w:rsidR="006F2A2C" w:rsidRPr="00E75B3B">
        <w:rPr>
          <w:rFonts w:hint="cs"/>
          <w:sz w:val="28"/>
          <w:szCs w:val="28"/>
          <w:rtl/>
        </w:rPr>
        <w:t xml:space="preserve"> كانون الأول </w:t>
      </w:r>
      <w:r w:rsidR="00013372" w:rsidRPr="00E75B3B">
        <w:rPr>
          <w:rFonts w:asciiTheme="majorBidi" w:hAnsiTheme="majorBidi" w:cstheme="majorBidi" w:hint="cs"/>
          <w:sz w:val="28"/>
          <w:szCs w:val="28"/>
          <w:rtl/>
          <w:lang w:bidi="ar-SY"/>
        </w:rPr>
        <w:t>2019</w:t>
      </w:r>
    </w:p>
    <w:p w14:paraId="0440FD5C" w14:textId="77777777" w:rsidR="007E5D09" w:rsidRPr="00061543" w:rsidRDefault="007E5D09">
      <w:pPr>
        <w:pStyle w:val="Heading2"/>
        <w:numPr>
          <w:ilvl w:val="0"/>
          <w:numId w:val="0"/>
        </w:numPr>
        <w:ind w:left="4"/>
        <w:rPr>
          <w:sz w:val="30"/>
          <w:szCs w:val="26"/>
          <w:rtl/>
          <w:lang w:val="en-CA"/>
        </w:rPr>
      </w:pPr>
    </w:p>
    <w:p w14:paraId="6AA40D41" w14:textId="1FEBE38B" w:rsidR="00516461" w:rsidRPr="007B4D67" w:rsidRDefault="00516461" w:rsidP="00516461">
      <w:pPr>
        <w:bidi/>
        <w:spacing w:after="240"/>
        <w:jc w:val="center"/>
        <w:outlineLvl w:val="0"/>
        <w:rPr>
          <w:b/>
          <w:caps/>
          <w:sz w:val="36"/>
          <w:szCs w:val="32"/>
        </w:rPr>
      </w:pPr>
      <w:r w:rsidRPr="007B4D67">
        <w:rPr>
          <w:b/>
          <w:bCs/>
          <w:caps/>
          <w:sz w:val="36"/>
          <w:szCs w:val="32"/>
          <w:rtl/>
          <w:lang w:bidi="ar-SA"/>
        </w:rPr>
        <w:t xml:space="preserve">تقرير عن </w:t>
      </w:r>
      <w:r w:rsidRPr="007B4D67">
        <w:rPr>
          <w:b/>
          <w:bCs/>
          <w:caps/>
          <w:sz w:val="32"/>
          <w:szCs w:val="28"/>
          <w:rtl/>
          <w:lang w:bidi="ar-SA"/>
        </w:rPr>
        <w:t>الأرصدة</w:t>
      </w:r>
      <w:r w:rsidRPr="007B4D67">
        <w:rPr>
          <w:b/>
          <w:bCs/>
          <w:caps/>
          <w:sz w:val="36"/>
          <w:szCs w:val="32"/>
          <w:rtl/>
          <w:lang w:bidi="ar-SA"/>
        </w:rPr>
        <w:t xml:space="preserve"> وتوافر الموارد</w:t>
      </w:r>
    </w:p>
    <w:p w14:paraId="329D7924" w14:textId="77777777" w:rsidR="00516461" w:rsidRPr="00061543" w:rsidRDefault="00516461" w:rsidP="00516461">
      <w:pPr>
        <w:bidi/>
        <w:spacing w:after="240"/>
        <w:jc w:val="left"/>
        <w:outlineLvl w:val="0"/>
        <w:rPr>
          <w:b/>
          <w:caps/>
          <w:sz w:val="30"/>
          <w:szCs w:val="26"/>
        </w:rPr>
      </w:pPr>
      <w:r w:rsidRPr="00061543">
        <w:rPr>
          <w:b/>
          <w:bCs/>
          <w:sz w:val="30"/>
          <w:szCs w:val="26"/>
          <w:rtl/>
          <w:lang w:bidi="ar-SA"/>
        </w:rPr>
        <w:t>مقدمة</w:t>
      </w:r>
    </w:p>
    <w:p w14:paraId="5E3D1D96" w14:textId="77777777" w:rsidR="00516461" w:rsidRPr="00061543" w:rsidRDefault="00516461" w:rsidP="00061543">
      <w:pPr>
        <w:pStyle w:val="Heading1"/>
        <w:numPr>
          <w:ilvl w:val="0"/>
          <w:numId w:val="25"/>
        </w:numPr>
        <w:bidi/>
        <w:rPr>
          <w:sz w:val="30"/>
          <w:szCs w:val="26"/>
        </w:rPr>
      </w:pPr>
      <w:r w:rsidRPr="00061543">
        <w:rPr>
          <w:sz w:val="30"/>
          <w:szCs w:val="26"/>
          <w:rtl/>
          <w:lang w:bidi="ar-SA"/>
        </w:rPr>
        <w:t>تعرض هذه الوثيقة موجزا للتعديلات المالية التي أشارت إليها الوكالات الثنائية والوكالات المنفذة على النحو الذي وافقت عليه الأمانة</w:t>
      </w:r>
      <w:r w:rsidRPr="00061543">
        <w:rPr>
          <w:sz w:val="30"/>
          <w:szCs w:val="26"/>
          <w:rtl/>
          <w:lang w:bidi="ar"/>
        </w:rPr>
        <w:t xml:space="preserve">. </w:t>
      </w:r>
      <w:r w:rsidRPr="00061543">
        <w:rPr>
          <w:sz w:val="30"/>
          <w:szCs w:val="26"/>
          <w:rtl/>
          <w:lang w:bidi="ar-SA"/>
        </w:rPr>
        <w:t>وهي تتضمن بيانات إحصائية</w:t>
      </w:r>
      <w:r w:rsidRPr="00061543">
        <w:rPr>
          <w:vertAlign w:val="superscript"/>
          <w:rtl/>
          <w:lang w:bidi="ar"/>
        </w:rPr>
        <w:footnoteReference w:id="1"/>
      </w:r>
      <w:r w:rsidRPr="00061543">
        <w:rPr>
          <w:sz w:val="30"/>
          <w:szCs w:val="26"/>
          <w:rtl/>
          <w:lang w:bidi="ar-SA"/>
        </w:rPr>
        <w:t xml:space="preserve"> من جميع المشروعات التي لديها أرصدة احتُفظ بها لأكثر من </w:t>
      </w:r>
      <w:r w:rsidRPr="00061543">
        <w:rPr>
          <w:sz w:val="30"/>
          <w:szCs w:val="26"/>
          <w:rtl/>
          <w:lang w:bidi="ar"/>
        </w:rPr>
        <w:t xml:space="preserve">12 </w:t>
      </w:r>
      <w:r w:rsidRPr="00061543">
        <w:rPr>
          <w:sz w:val="30"/>
          <w:szCs w:val="26"/>
          <w:rtl/>
          <w:lang w:bidi="ar-SA"/>
        </w:rPr>
        <w:t xml:space="preserve">شهرا بعد إنجاز المشروع، على النحو المطلوب بموجب المقررين </w:t>
      </w:r>
      <w:r w:rsidRPr="00061543">
        <w:rPr>
          <w:sz w:val="30"/>
          <w:szCs w:val="26"/>
          <w:rtl/>
          <w:lang w:bidi="ar"/>
        </w:rPr>
        <w:t xml:space="preserve">28/7 </w:t>
      </w:r>
      <w:r w:rsidRPr="00061543">
        <w:rPr>
          <w:sz w:val="30"/>
          <w:szCs w:val="26"/>
          <w:rtl/>
          <w:lang w:bidi="ar-SA"/>
        </w:rPr>
        <w:t>و</w:t>
      </w:r>
      <w:r w:rsidRPr="00061543">
        <w:rPr>
          <w:sz w:val="30"/>
          <w:szCs w:val="26"/>
          <w:rtl/>
          <w:lang w:bidi="ar"/>
        </w:rPr>
        <w:t>56/2(</w:t>
      </w:r>
      <w:r w:rsidRPr="00061543">
        <w:rPr>
          <w:sz w:val="30"/>
          <w:szCs w:val="26"/>
          <w:rtl/>
          <w:lang w:bidi="ar-SA"/>
        </w:rPr>
        <w:t>ج</w:t>
      </w:r>
      <w:r w:rsidRPr="00061543">
        <w:rPr>
          <w:sz w:val="30"/>
          <w:szCs w:val="26"/>
          <w:rtl/>
          <w:lang w:bidi="ar"/>
        </w:rPr>
        <w:t xml:space="preserve">). </w:t>
      </w:r>
      <w:r w:rsidRPr="00061543">
        <w:rPr>
          <w:sz w:val="30"/>
          <w:szCs w:val="26"/>
          <w:rtl/>
          <w:lang w:bidi="ar-SA"/>
        </w:rPr>
        <w:t xml:space="preserve">وتتناول الوثيقة الأرصدة التي يتعين إعادتها مقابل المشروعات كمتابعة للمقررات ذات الصلة </w:t>
      </w:r>
      <w:r w:rsidRPr="00061543">
        <w:rPr>
          <w:sz w:val="30"/>
          <w:szCs w:val="26"/>
          <w:rtl/>
          <w:lang w:bidi="ar"/>
        </w:rPr>
        <w:t>(</w:t>
      </w:r>
      <w:r w:rsidRPr="00061543">
        <w:rPr>
          <w:sz w:val="30"/>
          <w:szCs w:val="26"/>
          <w:rtl/>
          <w:lang w:bidi="ar-SA"/>
        </w:rPr>
        <w:t xml:space="preserve">المشار إليها باسم مشروعات </w:t>
      </w:r>
      <w:r w:rsidRPr="00061543">
        <w:rPr>
          <w:sz w:val="30"/>
          <w:szCs w:val="26"/>
          <w:rtl/>
          <w:lang w:bidi="ar"/>
        </w:rPr>
        <w:t>"</w:t>
      </w:r>
      <w:r w:rsidRPr="00061543">
        <w:rPr>
          <w:sz w:val="30"/>
          <w:szCs w:val="26"/>
          <w:rtl/>
          <w:lang w:bidi="ar-SA"/>
        </w:rPr>
        <w:t>صادر بشأنها مقررات</w:t>
      </w:r>
      <w:r w:rsidRPr="00061543">
        <w:rPr>
          <w:sz w:val="30"/>
          <w:szCs w:val="26"/>
          <w:rtl/>
          <w:lang w:bidi="ar"/>
        </w:rPr>
        <w:t xml:space="preserve">" </w:t>
      </w:r>
      <w:r w:rsidRPr="00061543">
        <w:rPr>
          <w:sz w:val="30"/>
          <w:szCs w:val="26"/>
          <w:rtl/>
          <w:lang w:bidi="ar-SA"/>
        </w:rPr>
        <w:t>في هذه الوثيقة</w:t>
      </w:r>
      <w:r w:rsidRPr="00061543">
        <w:rPr>
          <w:sz w:val="30"/>
          <w:szCs w:val="26"/>
          <w:rtl/>
          <w:lang w:bidi="ar"/>
        </w:rPr>
        <w:t xml:space="preserve">). </w:t>
      </w:r>
      <w:r w:rsidRPr="00061543">
        <w:rPr>
          <w:sz w:val="30"/>
          <w:szCs w:val="26"/>
          <w:rtl/>
          <w:lang w:bidi="ar-SA"/>
        </w:rPr>
        <w:t>وتشير إلى مستوى الموارد المتاحة للجنة التنفيذية في شكل نقدية حسب ما هو مسجل في وثيقة حالة المساهمات والمصروفات،</w:t>
      </w:r>
      <w:r w:rsidRPr="00061543">
        <w:rPr>
          <w:vertAlign w:val="superscript"/>
          <w:rtl/>
          <w:lang w:bidi="ar"/>
        </w:rPr>
        <w:footnoteReference w:id="2"/>
      </w:r>
      <w:r w:rsidRPr="00061543">
        <w:rPr>
          <w:sz w:val="30"/>
          <w:szCs w:val="26"/>
          <w:rtl/>
          <w:lang w:bidi="ar-SA"/>
        </w:rPr>
        <w:t xml:space="preserve"> على النحو المطلوب بموجب المقرر </w:t>
      </w:r>
      <w:r w:rsidRPr="00061543">
        <w:rPr>
          <w:sz w:val="30"/>
          <w:szCs w:val="26"/>
          <w:rtl/>
          <w:lang w:bidi="ar"/>
        </w:rPr>
        <w:t>41/92(</w:t>
      </w:r>
      <w:r w:rsidRPr="00061543">
        <w:rPr>
          <w:sz w:val="30"/>
          <w:szCs w:val="26"/>
          <w:rtl/>
          <w:lang w:bidi="ar-SA"/>
        </w:rPr>
        <w:t>ب</w:t>
      </w:r>
      <w:r w:rsidRPr="00061543">
        <w:rPr>
          <w:sz w:val="30"/>
          <w:szCs w:val="26"/>
          <w:rtl/>
          <w:lang w:bidi="ar"/>
        </w:rPr>
        <w:t>)</w:t>
      </w:r>
      <w:r w:rsidRPr="00061543">
        <w:rPr>
          <w:sz w:val="30"/>
          <w:szCs w:val="26"/>
          <w:rtl/>
          <w:lang w:bidi="ar-SA"/>
        </w:rPr>
        <w:t>، وتُقدّم توصية</w:t>
      </w:r>
      <w:r w:rsidRPr="00061543">
        <w:rPr>
          <w:sz w:val="30"/>
          <w:szCs w:val="26"/>
          <w:rtl/>
          <w:lang w:bidi="ar"/>
        </w:rPr>
        <w:t>.</w:t>
      </w:r>
    </w:p>
    <w:p w14:paraId="69A4F694" w14:textId="77777777" w:rsidR="00516461" w:rsidRPr="00307B10" w:rsidRDefault="00516461" w:rsidP="001D53CE">
      <w:pPr>
        <w:pStyle w:val="Heading1"/>
        <w:bidi/>
        <w:rPr>
          <w:sz w:val="26"/>
          <w:szCs w:val="26"/>
        </w:rPr>
      </w:pPr>
      <w:r w:rsidRPr="00307B10">
        <w:rPr>
          <w:sz w:val="26"/>
          <w:szCs w:val="26"/>
          <w:rtl/>
          <w:lang w:bidi="ar-SA"/>
        </w:rPr>
        <w:t>وتحتوي هذه الوثيقة أيضا على المرفقات الأربعة التالية</w:t>
      </w:r>
      <w:r w:rsidRPr="00307B10">
        <w:rPr>
          <w:sz w:val="26"/>
          <w:szCs w:val="26"/>
          <w:rtl/>
          <w:lang w:bidi="ar"/>
        </w:rPr>
        <w:t>:</w:t>
      </w:r>
    </w:p>
    <w:p w14:paraId="78948BF7" w14:textId="77777777" w:rsidR="00516461" w:rsidRPr="00061543" w:rsidRDefault="00516461" w:rsidP="00516461">
      <w:pPr>
        <w:tabs>
          <w:tab w:val="num" w:pos="709"/>
        </w:tabs>
        <w:bidi/>
        <w:spacing w:after="240"/>
        <w:ind w:left="1985" w:hanging="1276"/>
        <w:rPr>
          <w:sz w:val="30"/>
          <w:szCs w:val="26"/>
        </w:rPr>
      </w:pPr>
      <w:r w:rsidRPr="00061543">
        <w:rPr>
          <w:sz w:val="30"/>
          <w:szCs w:val="26"/>
          <w:rtl/>
          <w:lang w:bidi="ar-SA"/>
        </w:rPr>
        <w:t>المرفق الأول</w:t>
      </w:r>
      <w:r w:rsidRPr="00061543">
        <w:rPr>
          <w:sz w:val="30"/>
          <w:szCs w:val="26"/>
          <w:rtl/>
          <w:lang w:bidi="ar"/>
        </w:rPr>
        <w:t xml:space="preserve">: </w:t>
      </w:r>
      <w:r w:rsidRPr="00061543">
        <w:rPr>
          <w:sz w:val="30"/>
          <w:szCs w:val="26"/>
          <w:rtl/>
          <w:lang w:bidi="ar-SA"/>
        </w:rPr>
        <w:t>المبالغ التي تحتفظ بها الوكالات المنفذة والوكالات الثنائية للمشروعات المنجزة، بما في ذلك المشروعات الاستقصائية لبدائل المواد المستنفدة للأوزون</w:t>
      </w:r>
    </w:p>
    <w:p w14:paraId="75CA7AC3" w14:textId="77777777" w:rsidR="00516461" w:rsidRPr="00061543" w:rsidRDefault="00516461" w:rsidP="00516461">
      <w:pPr>
        <w:tabs>
          <w:tab w:val="num" w:pos="709"/>
        </w:tabs>
        <w:bidi/>
        <w:spacing w:after="240"/>
        <w:ind w:left="1985" w:hanging="1276"/>
        <w:rPr>
          <w:sz w:val="30"/>
          <w:szCs w:val="26"/>
        </w:rPr>
      </w:pPr>
      <w:r w:rsidRPr="00061543">
        <w:rPr>
          <w:sz w:val="30"/>
          <w:szCs w:val="26"/>
          <w:rtl/>
          <w:lang w:bidi="ar-SA"/>
        </w:rPr>
        <w:t>المرفق الثاني</w:t>
      </w:r>
      <w:r w:rsidRPr="00061543">
        <w:rPr>
          <w:sz w:val="30"/>
          <w:szCs w:val="26"/>
          <w:rtl/>
          <w:lang w:bidi="ar"/>
        </w:rPr>
        <w:t xml:space="preserve">: </w:t>
      </w:r>
      <w:r w:rsidRPr="00061543">
        <w:rPr>
          <w:sz w:val="30"/>
          <w:szCs w:val="26"/>
          <w:rtl/>
          <w:lang w:bidi="ar-SA"/>
        </w:rPr>
        <w:t>المبالغ التي تحتفظ بها الوكالات المنفذة والوكالات الثنائية للمشروعات الصادر بشأنها مقررات</w:t>
      </w:r>
    </w:p>
    <w:p w14:paraId="73D48ABD" w14:textId="77777777" w:rsidR="00516461" w:rsidRPr="00061543" w:rsidRDefault="00516461" w:rsidP="00516461">
      <w:pPr>
        <w:tabs>
          <w:tab w:val="num" w:pos="709"/>
        </w:tabs>
        <w:bidi/>
        <w:spacing w:after="240"/>
        <w:ind w:left="1985" w:hanging="1276"/>
        <w:rPr>
          <w:sz w:val="30"/>
          <w:szCs w:val="26"/>
        </w:rPr>
      </w:pPr>
      <w:r w:rsidRPr="00061543">
        <w:rPr>
          <w:sz w:val="30"/>
          <w:szCs w:val="26"/>
          <w:rtl/>
          <w:lang w:bidi="ar-SA"/>
        </w:rPr>
        <w:lastRenderedPageBreak/>
        <w:t>المرفق الثالث</w:t>
      </w:r>
      <w:r w:rsidRPr="00061543">
        <w:rPr>
          <w:sz w:val="30"/>
          <w:szCs w:val="26"/>
          <w:rtl/>
          <w:lang w:bidi="ar"/>
        </w:rPr>
        <w:t xml:space="preserve">: </w:t>
      </w:r>
      <w:r w:rsidRPr="00061543">
        <w:rPr>
          <w:sz w:val="30"/>
          <w:szCs w:val="26"/>
          <w:rtl/>
          <w:lang w:bidi="ar-SA"/>
        </w:rPr>
        <w:t>المبالغ التي تحتفظ بها الوكالات المنفذة للمشروعات الاستقصائية لبدائل المواد المستنفدة للأوزون</w:t>
      </w:r>
    </w:p>
    <w:p w14:paraId="3BDB7743" w14:textId="77777777" w:rsidR="00516461" w:rsidRPr="00061543" w:rsidRDefault="00516461" w:rsidP="00516461">
      <w:pPr>
        <w:keepLines/>
        <w:tabs>
          <w:tab w:val="num" w:pos="709"/>
        </w:tabs>
        <w:bidi/>
        <w:spacing w:after="240"/>
        <w:ind w:left="1984" w:hanging="1264"/>
        <w:rPr>
          <w:sz w:val="30"/>
          <w:szCs w:val="26"/>
        </w:rPr>
      </w:pPr>
      <w:r w:rsidRPr="00061543">
        <w:rPr>
          <w:sz w:val="30"/>
          <w:szCs w:val="26"/>
          <w:rtl/>
          <w:lang w:bidi="ar-SA"/>
        </w:rPr>
        <w:t>المرفق الرابع</w:t>
      </w:r>
      <w:r w:rsidRPr="00061543">
        <w:rPr>
          <w:sz w:val="30"/>
          <w:szCs w:val="26"/>
          <w:rtl/>
          <w:lang w:bidi="ar"/>
        </w:rPr>
        <w:t xml:space="preserve">: </w:t>
      </w:r>
      <w:r w:rsidRPr="00061543">
        <w:rPr>
          <w:sz w:val="30"/>
          <w:szCs w:val="26"/>
          <w:rtl/>
          <w:lang w:bidi="ar-SA"/>
        </w:rPr>
        <w:t>المبالغ التي أعادتها الوكالات المنفذة والوكالات الثنائية من المشروعات المنجزة والجارية والصادر بشأنها مقررات والاستقصائية لبدائل المواد المستنفدة للأوزون والمشروعات الممولة من المساهمات الطوعية الإضافية</w:t>
      </w:r>
    </w:p>
    <w:p w14:paraId="6D7B0FE4" w14:textId="77777777" w:rsidR="00516461" w:rsidRPr="00061543" w:rsidRDefault="00516461" w:rsidP="00516461">
      <w:pPr>
        <w:pStyle w:val="Heading1"/>
        <w:bidi/>
        <w:rPr>
          <w:sz w:val="30"/>
          <w:szCs w:val="26"/>
        </w:rPr>
      </w:pPr>
      <w:r w:rsidRPr="00061543">
        <w:rPr>
          <w:sz w:val="30"/>
          <w:szCs w:val="26"/>
          <w:rtl/>
          <w:lang w:bidi="ar-SA"/>
        </w:rPr>
        <w:t>وتقدم المرفقات الأول والثاني والثالث توضيحات بشأن التأخيرات في صرف المبالغ الملتزم بها أو إعادة المبالغ غير الملتزم بها</w:t>
      </w:r>
      <w:r w:rsidRPr="00061543">
        <w:rPr>
          <w:sz w:val="30"/>
          <w:szCs w:val="26"/>
          <w:rtl/>
          <w:lang w:bidi="ar"/>
        </w:rPr>
        <w:t>.</w:t>
      </w:r>
    </w:p>
    <w:p w14:paraId="251D93C4" w14:textId="77777777" w:rsidR="00516461" w:rsidRPr="00061543" w:rsidRDefault="00516461" w:rsidP="00516461">
      <w:pPr>
        <w:keepLines/>
        <w:tabs>
          <w:tab w:val="num" w:pos="709"/>
        </w:tabs>
        <w:spacing w:after="240"/>
        <w:rPr>
          <w:b/>
          <w:sz w:val="30"/>
          <w:szCs w:val="26"/>
        </w:rPr>
      </w:pPr>
    </w:p>
    <w:p w14:paraId="7ABA9C71" w14:textId="60460C0C" w:rsidR="00516461" w:rsidRPr="00061543" w:rsidRDefault="00516461" w:rsidP="00516461">
      <w:pPr>
        <w:keepLines/>
        <w:tabs>
          <w:tab w:val="num" w:pos="709"/>
        </w:tabs>
        <w:bidi/>
        <w:spacing w:after="240"/>
        <w:rPr>
          <w:b/>
          <w:sz w:val="30"/>
          <w:szCs w:val="26"/>
        </w:rPr>
      </w:pPr>
      <w:r w:rsidRPr="00061543">
        <w:rPr>
          <w:b/>
          <w:bCs/>
          <w:sz w:val="30"/>
          <w:szCs w:val="26"/>
          <w:rtl/>
          <w:lang w:bidi="ar-SA"/>
        </w:rPr>
        <w:t>الأموال التي يتعين إعادتها إلى الاجتماع الرابع</w:t>
      </w:r>
      <w:r w:rsidR="00A478CF">
        <w:rPr>
          <w:b/>
          <w:bCs/>
          <w:sz w:val="30"/>
          <w:szCs w:val="26"/>
          <w:rtl/>
          <w:lang w:bidi="ar"/>
        </w:rPr>
        <w:t xml:space="preserve"> </w:t>
      </w:r>
      <w:r w:rsidRPr="00061543">
        <w:rPr>
          <w:b/>
          <w:bCs/>
          <w:sz w:val="30"/>
          <w:szCs w:val="26"/>
          <w:rtl/>
          <w:lang w:bidi="ar-SA"/>
        </w:rPr>
        <w:t>والثمانين</w:t>
      </w:r>
    </w:p>
    <w:p w14:paraId="64109DE0" w14:textId="77777777" w:rsidR="00516461" w:rsidRPr="00061543" w:rsidRDefault="00516461" w:rsidP="00516461">
      <w:pPr>
        <w:pStyle w:val="Heading1"/>
        <w:bidi/>
        <w:rPr>
          <w:sz w:val="30"/>
          <w:szCs w:val="26"/>
        </w:rPr>
      </w:pPr>
      <w:r w:rsidRPr="00061543">
        <w:rPr>
          <w:sz w:val="30"/>
          <w:szCs w:val="26"/>
          <w:rtl/>
          <w:lang w:bidi="ar-SA"/>
        </w:rPr>
        <w:t xml:space="preserve">يبلغ مجموع الأموال التي يتعين إعادتها </w:t>
      </w:r>
      <w:r w:rsidRPr="00061543">
        <w:rPr>
          <w:sz w:val="30"/>
          <w:szCs w:val="26"/>
          <w:rtl/>
          <w:lang w:bidi="ar"/>
        </w:rPr>
        <w:t xml:space="preserve">6,199,509 </w:t>
      </w:r>
      <w:r w:rsidRPr="00061543">
        <w:rPr>
          <w:sz w:val="30"/>
          <w:szCs w:val="26"/>
          <w:rtl/>
          <w:lang w:bidi="ar-SA"/>
        </w:rPr>
        <w:t xml:space="preserve">دولارات أمريكية </w:t>
      </w:r>
      <w:r w:rsidRPr="00061543">
        <w:rPr>
          <w:sz w:val="30"/>
          <w:szCs w:val="26"/>
          <w:rtl/>
          <w:lang w:bidi="ar"/>
        </w:rPr>
        <w:t>(</w:t>
      </w:r>
      <w:r w:rsidRPr="00061543">
        <w:rPr>
          <w:sz w:val="30"/>
          <w:szCs w:val="26"/>
          <w:rtl/>
          <w:lang w:bidi="ar-SA"/>
        </w:rPr>
        <w:t xml:space="preserve">وهي </w:t>
      </w:r>
      <w:r w:rsidRPr="00061543">
        <w:rPr>
          <w:sz w:val="30"/>
          <w:szCs w:val="26"/>
          <w:rtl/>
          <w:lang w:bidi="ar"/>
        </w:rPr>
        <w:t xml:space="preserve">920,287 </w:t>
      </w:r>
      <w:r w:rsidRPr="00061543">
        <w:rPr>
          <w:sz w:val="30"/>
          <w:szCs w:val="26"/>
          <w:rtl/>
          <w:lang w:bidi="ar-SA"/>
        </w:rPr>
        <w:t>دولارا أمريكيا من الوكالات الثنائية و</w:t>
      </w:r>
      <w:r w:rsidRPr="00061543">
        <w:rPr>
          <w:sz w:val="30"/>
          <w:szCs w:val="26"/>
          <w:rtl/>
          <w:lang w:bidi="ar"/>
        </w:rPr>
        <w:t xml:space="preserve">5,279,222 </w:t>
      </w:r>
      <w:r w:rsidRPr="00061543">
        <w:rPr>
          <w:sz w:val="30"/>
          <w:szCs w:val="26"/>
          <w:rtl/>
          <w:lang w:bidi="ar-SA"/>
        </w:rPr>
        <w:t>دولارا أمريكيا من الوكالات المنفذة</w:t>
      </w:r>
      <w:r w:rsidRPr="00061543">
        <w:rPr>
          <w:sz w:val="30"/>
          <w:szCs w:val="26"/>
          <w:rtl/>
          <w:lang w:bidi="ar"/>
        </w:rPr>
        <w:t xml:space="preserve">) </w:t>
      </w:r>
      <w:r w:rsidRPr="00061543">
        <w:rPr>
          <w:sz w:val="30"/>
          <w:szCs w:val="26"/>
          <w:rtl/>
          <w:lang w:bidi="ar-SA"/>
        </w:rPr>
        <w:t>من المشروعات المنجزة والصادر</w:t>
      </w:r>
      <w:r w:rsidRPr="00061543">
        <w:rPr>
          <w:rFonts w:hint="cs"/>
          <w:sz w:val="30"/>
          <w:szCs w:val="26"/>
          <w:rtl/>
          <w:lang w:bidi="ar-SA"/>
        </w:rPr>
        <w:t>ة</w:t>
      </w:r>
      <w:r w:rsidRPr="00061543">
        <w:rPr>
          <w:sz w:val="30"/>
          <w:szCs w:val="26"/>
          <w:rtl/>
          <w:lang w:bidi="ar-SA"/>
        </w:rPr>
        <w:t xml:space="preserve"> بشأنها مقررات والاستقصائية لبدائل المواد المستنفدة للأوزون، والمشروعات الممولة من المساهمات الطوعية الإضافية</w:t>
      </w:r>
      <w:r w:rsidRPr="00061543">
        <w:rPr>
          <w:sz w:val="30"/>
          <w:szCs w:val="26"/>
          <w:rtl/>
          <w:lang w:bidi="ar"/>
        </w:rPr>
        <w:t>.</w:t>
      </w:r>
    </w:p>
    <w:p w14:paraId="6C8579E8" w14:textId="77777777" w:rsidR="00516461" w:rsidRPr="00061543" w:rsidRDefault="00516461" w:rsidP="00516461">
      <w:pPr>
        <w:keepNext/>
        <w:keepLines/>
        <w:tabs>
          <w:tab w:val="num" w:pos="709"/>
        </w:tabs>
        <w:bidi/>
        <w:rPr>
          <w:sz w:val="30"/>
          <w:szCs w:val="26"/>
          <w:u w:val="single"/>
          <w:rtl/>
          <w:lang w:bidi="ar-EG"/>
        </w:rPr>
      </w:pPr>
      <w:r w:rsidRPr="00061543">
        <w:rPr>
          <w:sz w:val="30"/>
          <w:szCs w:val="26"/>
          <w:u w:val="single"/>
          <w:rtl/>
          <w:lang w:bidi="ar-SA"/>
        </w:rPr>
        <w:t>الأموال التي يتعين أن تعيدها الوكالات المنفذة</w:t>
      </w:r>
    </w:p>
    <w:p w14:paraId="57A2A9D3" w14:textId="77777777" w:rsidR="00516461" w:rsidRPr="00061543" w:rsidRDefault="00516461" w:rsidP="00516461">
      <w:pPr>
        <w:keepNext/>
        <w:keepLines/>
        <w:tabs>
          <w:tab w:val="num" w:pos="709"/>
        </w:tabs>
        <w:ind w:left="1985" w:hanging="1985"/>
        <w:rPr>
          <w:sz w:val="30"/>
          <w:szCs w:val="30"/>
          <w:u w:val="single"/>
          <w:lang w:val="en-US"/>
        </w:rPr>
      </w:pPr>
    </w:p>
    <w:p w14:paraId="1659D6E7" w14:textId="77777777" w:rsidR="00516461" w:rsidRPr="00061543" w:rsidRDefault="00516461" w:rsidP="00516461">
      <w:pPr>
        <w:pStyle w:val="Heading1"/>
        <w:widowControl w:val="0"/>
        <w:bidi/>
        <w:ind w:right="17"/>
        <w:rPr>
          <w:b/>
          <w:sz w:val="30"/>
          <w:szCs w:val="26"/>
        </w:rPr>
      </w:pPr>
      <w:r w:rsidRPr="00061543">
        <w:rPr>
          <w:sz w:val="30"/>
          <w:szCs w:val="26"/>
          <w:rtl/>
          <w:lang w:bidi="ar-SA"/>
        </w:rPr>
        <w:t xml:space="preserve">يبلغ مجموع الأموال التي يتعين أن تعيدها الوكالات المنفذة </w:t>
      </w:r>
      <w:r w:rsidRPr="00061543">
        <w:rPr>
          <w:sz w:val="30"/>
          <w:szCs w:val="26"/>
          <w:rtl/>
          <w:lang w:bidi="ar"/>
        </w:rPr>
        <w:t xml:space="preserve">5,279,222 </w:t>
      </w:r>
      <w:r w:rsidRPr="00061543">
        <w:rPr>
          <w:sz w:val="30"/>
          <w:szCs w:val="26"/>
          <w:rtl/>
          <w:lang w:bidi="ar-SA"/>
        </w:rPr>
        <w:t xml:space="preserve">دولارا أمريكيا على النحو المبين في الجدول </w:t>
      </w:r>
      <w:r w:rsidRPr="00061543">
        <w:rPr>
          <w:sz w:val="30"/>
          <w:szCs w:val="26"/>
          <w:rtl/>
          <w:lang w:bidi="ar"/>
        </w:rPr>
        <w:t>1.</w:t>
      </w:r>
    </w:p>
    <w:p w14:paraId="0F9607D4" w14:textId="72CC08A3" w:rsidR="00516461" w:rsidRPr="007B4D67" w:rsidRDefault="00516461" w:rsidP="00516461">
      <w:pPr>
        <w:pStyle w:val="Heading1"/>
        <w:widowControl w:val="0"/>
        <w:numPr>
          <w:ilvl w:val="0"/>
          <w:numId w:val="0"/>
        </w:numPr>
        <w:bidi/>
        <w:spacing w:after="0"/>
        <w:ind w:right="17"/>
        <w:rPr>
          <w:b/>
          <w:bCs/>
          <w:szCs w:val="22"/>
          <w:rtl/>
          <w:lang w:bidi="ar"/>
        </w:rPr>
      </w:pPr>
      <w:r w:rsidRPr="007B4D67">
        <w:rPr>
          <w:b/>
          <w:bCs/>
          <w:szCs w:val="22"/>
          <w:rtl/>
          <w:lang w:bidi="ar-SA"/>
        </w:rPr>
        <w:t xml:space="preserve">الجدول </w:t>
      </w:r>
      <w:r w:rsidRPr="007B4D67">
        <w:rPr>
          <w:b/>
          <w:bCs/>
          <w:szCs w:val="22"/>
          <w:rtl/>
          <w:lang w:bidi="ar"/>
        </w:rPr>
        <w:t xml:space="preserve">1: </w:t>
      </w:r>
      <w:r w:rsidRPr="007B4D67">
        <w:rPr>
          <w:b/>
          <w:bCs/>
          <w:szCs w:val="22"/>
          <w:rtl/>
          <w:lang w:bidi="ar-SA"/>
        </w:rPr>
        <w:t xml:space="preserve">الأموال التي يتعين أن تعيدها الوكالات المنفذة إلى الاجتماع الرابع والثمانين </w:t>
      </w:r>
      <w:r w:rsidRPr="007B4D67">
        <w:rPr>
          <w:b/>
          <w:bCs/>
          <w:szCs w:val="22"/>
          <w:rtl/>
          <w:lang w:bidi="ar"/>
        </w:rPr>
        <w:t>(</w:t>
      </w:r>
      <w:r w:rsidRPr="007B4D67">
        <w:rPr>
          <w:b/>
          <w:bCs/>
          <w:szCs w:val="22"/>
          <w:rtl/>
          <w:lang w:bidi="ar-SA"/>
        </w:rPr>
        <w:t>دولار أمريكي</w:t>
      </w:r>
      <w:r w:rsidRPr="007B4D67">
        <w:rPr>
          <w:b/>
          <w:bCs/>
          <w:szCs w:val="22"/>
          <w:rtl/>
          <w:lang w:bidi="ar"/>
        </w:rPr>
        <w:t>)</w:t>
      </w:r>
    </w:p>
    <w:p w14:paraId="18743C78" w14:textId="77777777" w:rsidR="001D53CE" w:rsidRPr="007B4D67" w:rsidRDefault="001D53CE" w:rsidP="001D53CE">
      <w:pPr>
        <w:bidi/>
        <w:rPr>
          <w:sz w:val="22"/>
          <w:szCs w:val="18"/>
          <w:lang w:bidi="ar"/>
        </w:rPr>
      </w:pPr>
    </w:p>
    <w:tbl>
      <w:tblPr>
        <w:tblStyle w:val="TableGrid10"/>
        <w:bidiVisual/>
        <w:tblW w:w="0" w:type="auto"/>
        <w:tblLook w:val="04A0" w:firstRow="1" w:lastRow="0" w:firstColumn="1" w:lastColumn="0" w:noHBand="0" w:noVBand="1"/>
      </w:tblPr>
      <w:tblGrid>
        <w:gridCol w:w="2337"/>
        <w:gridCol w:w="2337"/>
        <w:gridCol w:w="2338"/>
        <w:gridCol w:w="2338"/>
      </w:tblGrid>
      <w:tr w:rsidR="00516461" w:rsidRPr="007B4D67" w14:paraId="09E3FC1D" w14:textId="77777777" w:rsidTr="00053F27">
        <w:tc>
          <w:tcPr>
            <w:tcW w:w="2337" w:type="dxa"/>
          </w:tcPr>
          <w:p w14:paraId="09B7146E" w14:textId="77777777" w:rsidR="00516461" w:rsidRPr="007B4D67" w:rsidRDefault="00516461" w:rsidP="00053F27">
            <w:pPr>
              <w:widowControl w:val="0"/>
              <w:bidi/>
              <w:jc w:val="center"/>
              <w:rPr>
                <w:rFonts w:ascii="Times New Roman" w:hAnsi="Times New Roman" w:cs="Times New Roman"/>
                <w:b/>
                <w:szCs w:val="24"/>
              </w:rPr>
            </w:pPr>
            <w:r w:rsidRPr="007B4D67">
              <w:rPr>
                <w:rFonts w:ascii="Times New Roman" w:hAnsi="Times New Roman" w:cs="Times New Roman"/>
                <w:b/>
                <w:bCs/>
                <w:szCs w:val="24"/>
                <w:rtl/>
                <w:lang w:bidi="ar-SA"/>
              </w:rPr>
              <w:t>الوكالة</w:t>
            </w:r>
          </w:p>
        </w:tc>
        <w:tc>
          <w:tcPr>
            <w:tcW w:w="2337" w:type="dxa"/>
          </w:tcPr>
          <w:p w14:paraId="4F976D38" w14:textId="77777777" w:rsidR="00516461" w:rsidRPr="007B4D67" w:rsidRDefault="00516461" w:rsidP="00053F27">
            <w:pPr>
              <w:widowControl w:val="0"/>
              <w:bidi/>
              <w:jc w:val="center"/>
              <w:rPr>
                <w:rFonts w:ascii="Times New Roman" w:hAnsi="Times New Roman" w:cs="Times New Roman"/>
                <w:b/>
                <w:szCs w:val="24"/>
              </w:rPr>
            </w:pPr>
            <w:r w:rsidRPr="007B4D67">
              <w:rPr>
                <w:rFonts w:ascii="Times New Roman" w:hAnsi="Times New Roman" w:cs="Times New Roman"/>
                <w:b/>
                <w:bCs/>
                <w:szCs w:val="24"/>
                <w:rtl/>
                <w:lang w:bidi="ar-SA"/>
              </w:rPr>
              <w:t>تكلفة المشروع</w:t>
            </w:r>
          </w:p>
        </w:tc>
        <w:tc>
          <w:tcPr>
            <w:tcW w:w="2338" w:type="dxa"/>
          </w:tcPr>
          <w:p w14:paraId="7F45CC17" w14:textId="77777777" w:rsidR="00516461" w:rsidRPr="007B4D67" w:rsidRDefault="00516461" w:rsidP="00053F27">
            <w:pPr>
              <w:widowControl w:val="0"/>
              <w:bidi/>
              <w:jc w:val="center"/>
              <w:rPr>
                <w:rFonts w:ascii="Times New Roman" w:hAnsi="Times New Roman" w:cs="Times New Roman"/>
                <w:b/>
                <w:szCs w:val="24"/>
              </w:rPr>
            </w:pPr>
            <w:r w:rsidRPr="007B4D67">
              <w:rPr>
                <w:rFonts w:ascii="Times New Roman" w:hAnsi="Times New Roman" w:cs="Times New Roman"/>
                <w:b/>
                <w:bCs/>
                <w:szCs w:val="24"/>
                <w:rtl/>
                <w:lang w:bidi="ar-SA"/>
              </w:rPr>
              <w:t>تكلفة مساندة الوكالة</w:t>
            </w:r>
          </w:p>
        </w:tc>
        <w:tc>
          <w:tcPr>
            <w:tcW w:w="2338" w:type="dxa"/>
          </w:tcPr>
          <w:p w14:paraId="33B38AE3" w14:textId="77777777" w:rsidR="00516461" w:rsidRPr="007B4D67" w:rsidRDefault="00516461" w:rsidP="00053F27">
            <w:pPr>
              <w:widowControl w:val="0"/>
              <w:bidi/>
              <w:jc w:val="center"/>
              <w:rPr>
                <w:rFonts w:ascii="Times New Roman" w:hAnsi="Times New Roman" w:cs="Times New Roman"/>
                <w:szCs w:val="24"/>
              </w:rPr>
            </w:pPr>
            <w:r w:rsidRPr="007B4D67">
              <w:rPr>
                <w:rFonts w:ascii="Times New Roman" w:hAnsi="Times New Roman" w:cs="Times New Roman"/>
                <w:b/>
                <w:bCs/>
                <w:szCs w:val="24"/>
                <w:rtl/>
                <w:lang w:bidi="ar-SA"/>
              </w:rPr>
              <w:t>مجموع التكاليف</w:t>
            </w:r>
          </w:p>
        </w:tc>
      </w:tr>
      <w:tr w:rsidR="00516461" w:rsidRPr="007B4D67" w14:paraId="224EE275" w14:textId="77777777" w:rsidTr="00053F27">
        <w:tc>
          <w:tcPr>
            <w:tcW w:w="2337" w:type="dxa"/>
          </w:tcPr>
          <w:p w14:paraId="0A4B8941" w14:textId="77777777" w:rsidR="00516461" w:rsidRPr="007B4D67" w:rsidRDefault="00516461" w:rsidP="00053F27">
            <w:pPr>
              <w:widowControl w:val="0"/>
              <w:bidi/>
              <w:jc w:val="left"/>
              <w:rPr>
                <w:rFonts w:ascii="Times New Roman" w:hAnsi="Times New Roman" w:cs="Times New Roman"/>
                <w:szCs w:val="24"/>
              </w:rPr>
            </w:pPr>
            <w:r w:rsidRPr="007B4D67">
              <w:rPr>
                <w:rFonts w:ascii="Times New Roman" w:hAnsi="Times New Roman" w:cs="Times New Roman"/>
                <w:szCs w:val="24"/>
                <w:rtl/>
                <w:lang w:bidi="ar-SA"/>
              </w:rPr>
              <w:t>اليوئنديبي</w:t>
            </w:r>
          </w:p>
        </w:tc>
        <w:tc>
          <w:tcPr>
            <w:tcW w:w="2337" w:type="dxa"/>
          </w:tcPr>
          <w:p w14:paraId="0EDD363E" w14:textId="77777777" w:rsidR="00516461" w:rsidRPr="007B4D67" w:rsidRDefault="00516461" w:rsidP="00053F27">
            <w:pPr>
              <w:widowControl w:val="0"/>
              <w:bidi/>
              <w:jc w:val="right"/>
              <w:rPr>
                <w:rFonts w:ascii="Times New Roman" w:hAnsi="Times New Roman" w:cs="Times New Roman"/>
                <w:szCs w:val="24"/>
              </w:rPr>
            </w:pPr>
            <w:r w:rsidRPr="007B4D67">
              <w:rPr>
                <w:rFonts w:ascii="Times New Roman" w:hAnsi="Times New Roman" w:cs="Times New Roman"/>
                <w:szCs w:val="24"/>
                <w:rtl/>
                <w:lang w:bidi="ar"/>
              </w:rPr>
              <w:t>464,433</w:t>
            </w:r>
          </w:p>
        </w:tc>
        <w:tc>
          <w:tcPr>
            <w:tcW w:w="2338" w:type="dxa"/>
          </w:tcPr>
          <w:p w14:paraId="5776A1C4" w14:textId="77777777" w:rsidR="00516461" w:rsidRPr="007B4D67" w:rsidRDefault="00516461" w:rsidP="00053F27">
            <w:pPr>
              <w:widowControl w:val="0"/>
              <w:bidi/>
              <w:jc w:val="right"/>
              <w:rPr>
                <w:rFonts w:ascii="Times New Roman" w:hAnsi="Times New Roman" w:cs="Times New Roman"/>
                <w:szCs w:val="24"/>
              </w:rPr>
            </w:pPr>
            <w:r w:rsidRPr="007B4D67">
              <w:rPr>
                <w:rFonts w:ascii="Times New Roman" w:hAnsi="Times New Roman" w:cs="Times New Roman"/>
                <w:szCs w:val="24"/>
                <w:rtl/>
                <w:lang w:bidi="ar"/>
              </w:rPr>
              <w:t>32,717</w:t>
            </w:r>
          </w:p>
        </w:tc>
        <w:tc>
          <w:tcPr>
            <w:tcW w:w="2338" w:type="dxa"/>
          </w:tcPr>
          <w:p w14:paraId="7D28D3B6" w14:textId="77777777" w:rsidR="00516461" w:rsidRPr="007B4D67" w:rsidRDefault="00516461" w:rsidP="00053F27">
            <w:pPr>
              <w:widowControl w:val="0"/>
              <w:bidi/>
              <w:jc w:val="right"/>
              <w:rPr>
                <w:rFonts w:ascii="Times New Roman" w:hAnsi="Times New Roman" w:cs="Times New Roman"/>
                <w:szCs w:val="24"/>
              </w:rPr>
            </w:pPr>
            <w:r w:rsidRPr="007B4D67">
              <w:rPr>
                <w:rFonts w:ascii="Times New Roman" w:hAnsi="Times New Roman" w:cs="Times New Roman"/>
                <w:szCs w:val="24"/>
                <w:rtl/>
                <w:lang w:bidi="ar"/>
              </w:rPr>
              <w:t>497,150</w:t>
            </w:r>
          </w:p>
        </w:tc>
      </w:tr>
      <w:tr w:rsidR="00516461" w:rsidRPr="007B4D67" w14:paraId="41C7AB39" w14:textId="77777777" w:rsidTr="00053F27">
        <w:tc>
          <w:tcPr>
            <w:tcW w:w="2337" w:type="dxa"/>
          </w:tcPr>
          <w:p w14:paraId="4752675D" w14:textId="77777777" w:rsidR="00516461" w:rsidRPr="007B4D67" w:rsidRDefault="00516461" w:rsidP="00053F27">
            <w:pPr>
              <w:widowControl w:val="0"/>
              <w:bidi/>
              <w:jc w:val="left"/>
              <w:rPr>
                <w:rFonts w:ascii="Times New Roman" w:hAnsi="Times New Roman" w:cs="Times New Roman"/>
                <w:szCs w:val="24"/>
                <w:highlight w:val="yellow"/>
              </w:rPr>
            </w:pPr>
            <w:r w:rsidRPr="007B4D67">
              <w:rPr>
                <w:rFonts w:ascii="Times New Roman" w:hAnsi="Times New Roman" w:cs="Times New Roman"/>
                <w:szCs w:val="24"/>
                <w:rtl/>
                <w:lang w:bidi="ar-SA"/>
              </w:rPr>
              <w:t>اليونيب</w:t>
            </w:r>
          </w:p>
        </w:tc>
        <w:tc>
          <w:tcPr>
            <w:tcW w:w="2337" w:type="dxa"/>
          </w:tcPr>
          <w:p w14:paraId="3F5431DA" w14:textId="77777777" w:rsidR="00516461" w:rsidRPr="007B4D67" w:rsidRDefault="00516461" w:rsidP="00053F27">
            <w:pPr>
              <w:bidi/>
              <w:jc w:val="right"/>
              <w:rPr>
                <w:rFonts w:ascii="Times New Roman" w:hAnsi="Times New Roman" w:cs="Times New Roman"/>
                <w:szCs w:val="24"/>
              </w:rPr>
            </w:pPr>
            <w:r w:rsidRPr="007B4D67">
              <w:rPr>
                <w:rFonts w:ascii="Times New Roman" w:hAnsi="Times New Roman" w:cs="Times New Roman"/>
                <w:szCs w:val="24"/>
                <w:rtl/>
                <w:lang w:bidi="ar"/>
              </w:rPr>
              <w:t>2,088,985</w:t>
            </w:r>
          </w:p>
        </w:tc>
        <w:tc>
          <w:tcPr>
            <w:tcW w:w="2338" w:type="dxa"/>
          </w:tcPr>
          <w:p w14:paraId="1C095496" w14:textId="77777777" w:rsidR="00516461" w:rsidRPr="007B4D67" w:rsidRDefault="00516461" w:rsidP="00053F27">
            <w:pPr>
              <w:bidi/>
              <w:jc w:val="right"/>
              <w:rPr>
                <w:rFonts w:ascii="Times New Roman" w:hAnsi="Times New Roman" w:cs="Times New Roman"/>
                <w:szCs w:val="24"/>
              </w:rPr>
            </w:pPr>
            <w:r w:rsidRPr="007B4D67">
              <w:rPr>
                <w:rFonts w:ascii="Times New Roman" w:hAnsi="Times New Roman" w:cs="Times New Roman"/>
                <w:szCs w:val="24"/>
                <w:rtl/>
                <w:lang w:bidi="ar"/>
              </w:rPr>
              <w:t>162,972</w:t>
            </w:r>
          </w:p>
        </w:tc>
        <w:tc>
          <w:tcPr>
            <w:tcW w:w="2338" w:type="dxa"/>
          </w:tcPr>
          <w:p w14:paraId="2CFEB08C" w14:textId="77777777" w:rsidR="00516461" w:rsidRPr="007B4D67" w:rsidRDefault="00516461" w:rsidP="00053F27">
            <w:pPr>
              <w:bidi/>
              <w:jc w:val="right"/>
              <w:rPr>
                <w:rFonts w:ascii="Times New Roman" w:hAnsi="Times New Roman" w:cs="Times New Roman"/>
                <w:color w:val="000000"/>
                <w:szCs w:val="24"/>
              </w:rPr>
            </w:pPr>
            <w:r w:rsidRPr="007B4D67">
              <w:rPr>
                <w:rFonts w:ascii="Times New Roman" w:hAnsi="Times New Roman" w:cs="Times New Roman"/>
                <w:color w:val="000000"/>
                <w:szCs w:val="24"/>
                <w:rtl/>
                <w:lang w:bidi="ar"/>
              </w:rPr>
              <w:t>2,251,957</w:t>
            </w:r>
          </w:p>
        </w:tc>
      </w:tr>
      <w:tr w:rsidR="00516461" w:rsidRPr="007B4D67" w14:paraId="7499A687" w14:textId="77777777" w:rsidTr="00053F27">
        <w:tc>
          <w:tcPr>
            <w:tcW w:w="2337" w:type="dxa"/>
          </w:tcPr>
          <w:p w14:paraId="240084AC" w14:textId="77777777" w:rsidR="00516461" w:rsidRPr="007B4D67" w:rsidRDefault="00516461" w:rsidP="00053F27">
            <w:pPr>
              <w:widowControl w:val="0"/>
              <w:bidi/>
              <w:jc w:val="left"/>
              <w:rPr>
                <w:rFonts w:ascii="Times New Roman" w:hAnsi="Times New Roman" w:cs="Times New Roman"/>
                <w:szCs w:val="24"/>
              </w:rPr>
            </w:pPr>
            <w:r w:rsidRPr="007B4D67">
              <w:rPr>
                <w:rFonts w:ascii="Times New Roman" w:hAnsi="Times New Roman" w:cs="Times New Roman"/>
                <w:szCs w:val="24"/>
                <w:rtl/>
                <w:lang w:bidi="ar-SA"/>
              </w:rPr>
              <w:t>اليونيدو</w:t>
            </w:r>
          </w:p>
        </w:tc>
        <w:tc>
          <w:tcPr>
            <w:tcW w:w="2337" w:type="dxa"/>
            <w:tcBorders>
              <w:bottom w:val="single" w:sz="4" w:space="0" w:color="auto"/>
            </w:tcBorders>
          </w:tcPr>
          <w:p w14:paraId="42EE8197" w14:textId="77777777" w:rsidR="00516461" w:rsidRPr="007B4D67" w:rsidRDefault="00516461" w:rsidP="00053F27">
            <w:pPr>
              <w:bidi/>
              <w:jc w:val="right"/>
              <w:rPr>
                <w:rFonts w:ascii="Times New Roman" w:hAnsi="Times New Roman" w:cs="Times New Roman"/>
                <w:color w:val="000000"/>
                <w:szCs w:val="24"/>
              </w:rPr>
            </w:pPr>
            <w:r w:rsidRPr="007B4D67">
              <w:rPr>
                <w:rFonts w:ascii="Times New Roman" w:hAnsi="Times New Roman" w:cs="Times New Roman"/>
                <w:color w:val="000000"/>
                <w:szCs w:val="24"/>
                <w:rtl/>
                <w:lang w:bidi="ar"/>
              </w:rPr>
              <w:t>1,050,427</w:t>
            </w:r>
          </w:p>
        </w:tc>
        <w:tc>
          <w:tcPr>
            <w:tcW w:w="2338" w:type="dxa"/>
          </w:tcPr>
          <w:p w14:paraId="52EE6628" w14:textId="77777777" w:rsidR="00516461" w:rsidRPr="007B4D67" w:rsidRDefault="00516461" w:rsidP="00053F27">
            <w:pPr>
              <w:bidi/>
              <w:jc w:val="right"/>
              <w:rPr>
                <w:rFonts w:ascii="Times New Roman" w:hAnsi="Times New Roman" w:cs="Times New Roman"/>
                <w:color w:val="000000"/>
                <w:szCs w:val="24"/>
              </w:rPr>
            </w:pPr>
            <w:r w:rsidRPr="007B4D67">
              <w:rPr>
                <w:rFonts w:ascii="Times New Roman" w:hAnsi="Times New Roman" w:cs="Times New Roman"/>
                <w:color w:val="000000"/>
                <w:szCs w:val="24"/>
                <w:rtl/>
                <w:lang w:bidi="ar"/>
              </w:rPr>
              <w:t>83,858</w:t>
            </w:r>
          </w:p>
        </w:tc>
        <w:tc>
          <w:tcPr>
            <w:tcW w:w="2338" w:type="dxa"/>
          </w:tcPr>
          <w:p w14:paraId="1ED1E061" w14:textId="77777777" w:rsidR="00516461" w:rsidRPr="007B4D67" w:rsidRDefault="00516461" w:rsidP="00053F27">
            <w:pPr>
              <w:bidi/>
              <w:jc w:val="right"/>
              <w:rPr>
                <w:rFonts w:ascii="Times New Roman" w:hAnsi="Times New Roman" w:cs="Times New Roman"/>
                <w:color w:val="000000"/>
                <w:szCs w:val="24"/>
              </w:rPr>
            </w:pPr>
            <w:r w:rsidRPr="007B4D67">
              <w:rPr>
                <w:rFonts w:ascii="Times New Roman" w:hAnsi="Times New Roman" w:cs="Times New Roman"/>
                <w:color w:val="000000"/>
                <w:szCs w:val="24"/>
                <w:rtl/>
                <w:lang w:bidi="ar"/>
              </w:rPr>
              <w:t>1,134,285</w:t>
            </w:r>
          </w:p>
        </w:tc>
      </w:tr>
      <w:tr w:rsidR="00516461" w:rsidRPr="007B4D67" w14:paraId="29AAFB5F" w14:textId="77777777" w:rsidTr="00053F27">
        <w:tc>
          <w:tcPr>
            <w:tcW w:w="2337" w:type="dxa"/>
          </w:tcPr>
          <w:p w14:paraId="45967936" w14:textId="77777777" w:rsidR="00516461" w:rsidRPr="007B4D67" w:rsidRDefault="00516461" w:rsidP="00053F27">
            <w:pPr>
              <w:widowControl w:val="0"/>
              <w:bidi/>
              <w:jc w:val="left"/>
              <w:rPr>
                <w:rFonts w:ascii="Times New Roman" w:hAnsi="Times New Roman" w:cs="Times New Roman"/>
                <w:szCs w:val="24"/>
              </w:rPr>
            </w:pPr>
            <w:r w:rsidRPr="007B4D67">
              <w:rPr>
                <w:rFonts w:ascii="Times New Roman" w:hAnsi="Times New Roman" w:cs="Times New Roman"/>
                <w:szCs w:val="24"/>
                <w:rtl/>
                <w:lang w:bidi="ar-SA"/>
              </w:rPr>
              <w:t>البنك الدولي</w:t>
            </w:r>
          </w:p>
        </w:tc>
        <w:tc>
          <w:tcPr>
            <w:tcW w:w="2337" w:type="dxa"/>
            <w:tcBorders>
              <w:top w:val="single" w:sz="4" w:space="0" w:color="auto"/>
              <w:left w:val="nil"/>
              <w:bottom w:val="single" w:sz="4" w:space="0" w:color="auto"/>
              <w:right w:val="single" w:sz="4" w:space="0" w:color="auto"/>
            </w:tcBorders>
            <w:shd w:val="clear" w:color="auto" w:fill="auto"/>
          </w:tcPr>
          <w:p w14:paraId="38B4E34F" w14:textId="77777777" w:rsidR="00516461" w:rsidRPr="007B4D67" w:rsidRDefault="00516461" w:rsidP="00053F27">
            <w:pPr>
              <w:bidi/>
              <w:jc w:val="right"/>
              <w:rPr>
                <w:rFonts w:ascii="Times New Roman" w:hAnsi="Times New Roman" w:cs="Times New Roman"/>
                <w:color w:val="000000"/>
                <w:szCs w:val="24"/>
              </w:rPr>
            </w:pPr>
            <w:r w:rsidRPr="007B4D67">
              <w:rPr>
                <w:rFonts w:ascii="Times New Roman" w:hAnsi="Times New Roman" w:cs="Times New Roman"/>
                <w:color w:val="000000"/>
                <w:szCs w:val="24"/>
                <w:rtl/>
                <w:lang w:bidi="ar"/>
              </w:rPr>
              <w:t>1,300,521</w:t>
            </w:r>
          </w:p>
        </w:tc>
        <w:tc>
          <w:tcPr>
            <w:tcW w:w="2338" w:type="dxa"/>
            <w:tcBorders>
              <w:top w:val="nil"/>
              <w:left w:val="single" w:sz="4" w:space="0" w:color="auto"/>
              <w:bottom w:val="nil"/>
              <w:right w:val="nil"/>
            </w:tcBorders>
            <w:shd w:val="clear" w:color="auto" w:fill="auto"/>
          </w:tcPr>
          <w:p w14:paraId="0E812D9C" w14:textId="77777777" w:rsidR="00516461" w:rsidRPr="007B4D67" w:rsidRDefault="00516461" w:rsidP="00053F27">
            <w:pPr>
              <w:bidi/>
              <w:jc w:val="right"/>
              <w:rPr>
                <w:rFonts w:ascii="Times New Roman" w:hAnsi="Times New Roman" w:cs="Times New Roman"/>
                <w:color w:val="000000"/>
                <w:szCs w:val="24"/>
              </w:rPr>
            </w:pPr>
            <w:r w:rsidRPr="007B4D67">
              <w:rPr>
                <w:rFonts w:ascii="Times New Roman" w:hAnsi="Times New Roman" w:cs="Times New Roman"/>
                <w:color w:val="000000"/>
                <w:szCs w:val="24"/>
                <w:rtl/>
                <w:lang w:bidi="ar"/>
              </w:rPr>
              <w:t>95,309</w:t>
            </w:r>
          </w:p>
        </w:tc>
        <w:tc>
          <w:tcPr>
            <w:tcW w:w="2338" w:type="dxa"/>
          </w:tcPr>
          <w:p w14:paraId="0CBF8055" w14:textId="77777777" w:rsidR="00516461" w:rsidRPr="007B4D67" w:rsidRDefault="00516461" w:rsidP="00053F27">
            <w:pPr>
              <w:bidi/>
              <w:jc w:val="right"/>
              <w:rPr>
                <w:rFonts w:ascii="Times New Roman" w:hAnsi="Times New Roman" w:cs="Times New Roman"/>
                <w:szCs w:val="24"/>
              </w:rPr>
            </w:pPr>
            <w:r w:rsidRPr="007B4D67">
              <w:rPr>
                <w:rFonts w:ascii="Times New Roman" w:hAnsi="Times New Roman" w:cs="Times New Roman"/>
                <w:szCs w:val="24"/>
                <w:rtl/>
                <w:lang w:bidi="ar"/>
              </w:rPr>
              <w:t>1,395,830</w:t>
            </w:r>
          </w:p>
        </w:tc>
      </w:tr>
      <w:tr w:rsidR="00516461" w:rsidRPr="007B4D67" w14:paraId="04B1B8A7" w14:textId="77777777" w:rsidTr="00053F27">
        <w:tc>
          <w:tcPr>
            <w:tcW w:w="2337" w:type="dxa"/>
            <w:vAlign w:val="center"/>
          </w:tcPr>
          <w:p w14:paraId="1F7A31B9" w14:textId="77777777" w:rsidR="00516461" w:rsidRPr="007B4D67" w:rsidRDefault="00516461" w:rsidP="00053F27">
            <w:pPr>
              <w:widowControl w:val="0"/>
              <w:bidi/>
              <w:jc w:val="left"/>
              <w:rPr>
                <w:rFonts w:ascii="Times New Roman" w:hAnsi="Times New Roman" w:cs="Times New Roman"/>
                <w:b/>
                <w:szCs w:val="24"/>
              </w:rPr>
            </w:pPr>
            <w:r w:rsidRPr="007B4D67">
              <w:rPr>
                <w:rFonts w:ascii="Times New Roman" w:hAnsi="Times New Roman" w:cs="Times New Roman"/>
                <w:b/>
                <w:bCs/>
                <w:szCs w:val="24"/>
                <w:rtl/>
                <w:lang w:bidi="ar-SA"/>
              </w:rPr>
              <w:t>المجموع</w:t>
            </w:r>
          </w:p>
        </w:tc>
        <w:tc>
          <w:tcPr>
            <w:tcW w:w="2337" w:type="dxa"/>
            <w:tcBorders>
              <w:top w:val="single" w:sz="4" w:space="0" w:color="auto"/>
            </w:tcBorders>
            <w:vAlign w:val="bottom"/>
          </w:tcPr>
          <w:p w14:paraId="2DD24141" w14:textId="77777777" w:rsidR="00516461" w:rsidRPr="007B4D67" w:rsidRDefault="00516461" w:rsidP="00053F27">
            <w:pPr>
              <w:bidi/>
              <w:jc w:val="right"/>
              <w:rPr>
                <w:rFonts w:ascii="Times New Roman" w:hAnsi="Times New Roman" w:cs="Times New Roman"/>
                <w:b/>
                <w:color w:val="000000"/>
                <w:szCs w:val="24"/>
              </w:rPr>
            </w:pPr>
            <w:r w:rsidRPr="007B4D67">
              <w:rPr>
                <w:rFonts w:ascii="Times New Roman" w:hAnsi="Times New Roman" w:cs="Times New Roman"/>
                <w:b/>
                <w:bCs/>
                <w:color w:val="000000"/>
                <w:szCs w:val="24"/>
                <w:rtl/>
                <w:lang w:bidi="ar"/>
              </w:rPr>
              <w:t>4,904,366</w:t>
            </w:r>
          </w:p>
        </w:tc>
        <w:tc>
          <w:tcPr>
            <w:tcW w:w="2338" w:type="dxa"/>
            <w:vAlign w:val="bottom"/>
          </w:tcPr>
          <w:p w14:paraId="761E132E" w14:textId="77777777" w:rsidR="00516461" w:rsidRPr="007B4D67" w:rsidRDefault="00516461" w:rsidP="00053F27">
            <w:pPr>
              <w:bidi/>
              <w:jc w:val="right"/>
              <w:rPr>
                <w:rFonts w:ascii="Times New Roman" w:hAnsi="Times New Roman" w:cs="Times New Roman"/>
                <w:b/>
                <w:color w:val="000000"/>
                <w:szCs w:val="24"/>
              </w:rPr>
            </w:pPr>
            <w:r w:rsidRPr="007B4D67">
              <w:rPr>
                <w:rFonts w:ascii="Times New Roman" w:hAnsi="Times New Roman" w:cs="Times New Roman"/>
                <w:b/>
                <w:bCs/>
                <w:color w:val="000000"/>
                <w:szCs w:val="24"/>
                <w:rtl/>
                <w:lang w:bidi="ar"/>
              </w:rPr>
              <w:t>374,856</w:t>
            </w:r>
          </w:p>
        </w:tc>
        <w:tc>
          <w:tcPr>
            <w:tcW w:w="2338" w:type="dxa"/>
            <w:vAlign w:val="bottom"/>
          </w:tcPr>
          <w:p w14:paraId="7AD2D13B" w14:textId="77777777" w:rsidR="00516461" w:rsidRPr="007B4D67" w:rsidRDefault="00516461" w:rsidP="00053F27">
            <w:pPr>
              <w:bidi/>
              <w:jc w:val="right"/>
              <w:rPr>
                <w:rFonts w:ascii="Times New Roman" w:hAnsi="Times New Roman" w:cs="Times New Roman"/>
                <w:b/>
                <w:color w:val="000000"/>
                <w:szCs w:val="24"/>
              </w:rPr>
            </w:pPr>
            <w:r w:rsidRPr="007B4D67">
              <w:rPr>
                <w:rFonts w:ascii="Times New Roman" w:hAnsi="Times New Roman" w:cs="Times New Roman"/>
                <w:b/>
                <w:bCs/>
                <w:color w:val="000000"/>
                <w:szCs w:val="24"/>
                <w:rtl/>
                <w:lang w:bidi="ar"/>
              </w:rPr>
              <w:t>5,279,222</w:t>
            </w:r>
          </w:p>
        </w:tc>
      </w:tr>
    </w:tbl>
    <w:p w14:paraId="310587A8" w14:textId="77777777" w:rsidR="00516461" w:rsidRPr="007B4D67" w:rsidRDefault="00516461" w:rsidP="00516461">
      <w:pPr>
        <w:widowControl w:val="0"/>
        <w:rPr>
          <w:sz w:val="56"/>
          <w:szCs w:val="56"/>
        </w:rPr>
      </w:pPr>
    </w:p>
    <w:p w14:paraId="3C31F938" w14:textId="77777777" w:rsidR="00516461" w:rsidRPr="00061543" w:rsidRDefault="00516461" w:rsidP="00516461">
      <w:pPr>
        <w:pStyle w:val="Heading1"/>
        <w:bidi/>
        <w:rPr>
          <w:sz w:val="30"/>
          <w:szCs w:val="26"/>
        </w:rPr>
      </w:pPr>
      <w:r w:rsidRPr="00061543">
        <w:rPr>
          <w:sz w:val="30"/>
          <w:szCs w:val="26"/>
          <w:rtl/>
          <w:lang w:bidi="ar-SA"/>
        </w:rPr>
        <w:t xml:space="preserve">ويعرض الجدول </w:t>
      </w:r>
      <w:r w:rsidRPr="00061543">
        <w:rPr>
          <w:sz w:val="30"/>
          <w:szCs w:val="26"/>
          <w:rtl/>
          <w:lang w:bidi="ar"/>
        </w:rPr>
        <w:t xml:space="preserve">2 </w:t>
      </w:r>
      <w:r w:rsidRPr="00061543">
        <w:rPr>
          <w:sz w:val="30"/>
          <w:szCs w:val="26"/>
          <w:rtl/>
          <w:lang w:bidi="ar-SA"/>
        </w:rPr>
        <w:t>معلومات عن أرصدة المشروعات المنجزة والصادر</w:t>
      </w:r>
      <w:r w:rsidRPr="00061543">
        <w:rPr>
          <w:rFonts w:hint="cs"/>
          <w:sz w:val="30"/>
          <w:szCs w:val="26"/>
          <w:rtl/>
          <w:lang w:bidi="ar-SA"/>
        </w:rPr>
        <w:t>ة</w:t>
      </w:r>
      <w:r w:rsidRPr="00061543">
        <w:rPr>
          <w:sz w:val="30"/>
          <w:szCs w:val="26"/>
          <w:rtl/>
          <w:lang w:bidi="ar-SA"/>
        </w:rPr>
        <w:t xml:space="preserve"> بشأنها مقررات والاستقصائية لبدائل المواد المستنفدة للأوزون والمشروعات الممولة من المساهمات الطوعية الإضافية التي لا تزال تحتفظ بها الوكالات المنفذة</w:t>
      </w:r>
      <w:r w:rsidRPr="00061543">
        <w:rPr>
          <w:sz w:val="30"/>
          <w:szCs w:val="26"/>
          <w:rtl/>
          <w:lang w:bidi="ar"/>
        </w:rPr>
        <w:t xml:space="preserve">. </w:t>
      </w:r>
    </w:p>
    <w:p w14:paraId="6432B43B" w14:textId="59AC3F1A" w:rsidR="00516461" w:rsidRPr="007B4D67" w:rsidRDefault="00516461" w:rsidP="00516461">
      <w:pPr>
        <w:tabs>
          <w:tab w:val="center" w:pos="4320"/>
          <w:tab w:val="left" w:pos="8647"/>
        </w:tabs>
        <w:bidi/>
        <w:ind w:right="-23"/>
        <w:rPr>
          <w:b/>
          <w:szCs w:val="22"/>
          <w:rtl/>
        </w:rPr>
      </w:pPr>
      <w:r w:rsidRPr="007B4D67">
        <w:rPr>
          <w:b/>
          <w:bCs/>
          <w:szCs w:val="22"/>
          <w:rtl/>
          <w:lang w:bidi="ar-SA"/>
        </w:rPr>
        <w:t xml:space="preserve">الجدول </w:t>
      </w:r>
      <w:r w:rsidRPr="007B4D67">
        <w:rPr>
          <w:b/>
          <w:bCs/>
          <w:szCs w:val="22"/>
          <w:rtl/>
          <w:lang w:bidi="ar"/>
        </w:rPr>
        <w:t xml:space="preserve">2: </w:t>
      </w:r>
      <w:r w:rsidRPr="007B4D67">
        <w:rPr>
          <w:b/>
          <w:bCs/>
          <w:szCs w:val="22"/>
          <w:rtl/>
          <w:lang w:bidi="ar-SA"/>
        </w:rPr>
        <w:t>أرصدة المشروعات المنجزة والصادر</w:t>
      </w:r>
      <w:r w:rsidRPr="007B4D67">
        <w:rPr>
          <w:rFonts w:hint="cs"/>
          <w:b/>
          <w:bCs/>
          <w:szCs w:val="22"/>
          <w:rtl/>
          <w:lang w:bidi="ar-SA"/>
        </w:rPr>
        <w:t>ة</w:t>
      </w:r>
      <w:r w:rsidRPr="007B4D67">
        <w:rPr>
          <w:b/>
          <w:bCs/>
          <w:szCs w:val="22"/>
          <w:rtl/>
          <w:lang w:bidi="ar-SA"/>
        </w:rPr>
        <w:t xml:space="preserve"> بشأنها مقررات والاستقصائية لبدائل المواد المستنفدة للأوزون والمشروعات الممولة من المساهمات الطوعية الإضافية التي تحتفظ بها الوكالات المنفذة </w:t>
      </w:r>
      <w:r w:rsidRPr="007B4D67">
        <w:rPr>
          <w:b/>
          <w:bCs/>
          <w:szCs w:val="22"/>
          <w:rtl/>
          <w:lang w:bidi="ar"/>
        </w:rPr>
        <w:t>(</w:t>
      </w:r>
      <w:r w:rsidRPr="007B4D67">
        <w:rPr>
          <w:b/>
          <w:bCs/>
          <w:szCs w:val="22"/>
          <w:rtl/>
          <w:lang w:bidi="ar-SA"/>
        </w:rPr>
        <w:t>بما في ذلك تكاليف مساندة الوكالة</w:t>
      </w:r>
      <w:r w:rsidRPr="007B4D67">
        <w:rPr>
          <w:b/>
          <w:bCs/>
          <w:szCs w:val="22"/>
          <w:rtl/>
          <w:lang w:bidi="ar"/>
        </w:rPr>
        <w:t>)</w:t>
      </w:r>
    </w:p>
    <w:p w14:paraId="4C7E9F09" w14:textId="77777777" w:rsidR="001D53CE" w:rsidRPr="007B4D67" w:rsidRDefault="001D53CE" w:rsidP="001D53CE">
      <w:pPr>
        <w:tabs>
          <w:tab w:val="center" w:pos="4320"/>
          <w:tab w:val="left" w:pos="8647"/>
        </w:tabs>
        <w:bidi/>
        <w:ind w:right="-23"/>
        <w:rPr>
          <w:b/>
          <w:sz w:val="10"/>
          <w:szCs w:val="8"/>
        </w:rPr>
      </w:pPr>
    </w:p>
    <w:tbl>
      <w:tblPr>
        <w:tblStyle w:val="TableGrid10"/>
        <w:bidiVisual/>
        <w:tblW w:w="0" w:type="auto"/>
        <w:tblCellMar>
          <w:left w:w="28" w:type="dxa"/>
          <w:right w:w="28" w:type="dxa"/>
        </w:tblCellMar>
        <w:tblLook w:val="04A0" w:firstRow="1" w:lastRow="0" w:firstColumn="1" w:lastColumn="0" w:noHBand="0" w:noVBand="1"/>
      </w:tblPr>
      <w:tblGrid>
        <w:gridCol w:w="1102"/>
        <w:gridCol w:w="754"/>
        <w:gridCol w:w="982"/>
        <w:gridCol w:w="754"/>
        <w:gridCol w:w="838"/>
        <w:gridCol w:w="754"/>
        <w:gridCol w:w="838"/>
        <w:gridCol w:w="754"/>
        <w:gridCol w:w="838"/>
        <w:gridCol w:w="754"/>
        <w:gridCol w:w="982"/>
      </w:tblGrid>
      <w:tr w:rsidR="00516461" w:rsidRPr="007B4D67" w14:paraId="5F064013" w14:textId="77777777" w:rsidTr="00053F27">
        <w:tc>
          <w:tcPr>
            <w:tcW w:w="1105" w:type="dxa"/>
          </w:tcPr>
          <w:p w14:paraId="083921F0"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color w:val="000000"/>
                <w:sz w:val="22"/>
                <w:rtl/>
                <w:lang w:bidi="ar-SA"/>
              </w:rPr>
              <w:t>سنة الإنجاز</w:t>
            </w:r>
          </w:p>
        </w:tc>
        <w:tc>
          <w:tcPr>
            <w:tcW w:w="1745" w:type="dxa"/>
            <w:gridSpan w:val="2"/>
          </w:tcPr>
          <w:p w14:paraId="12D7BA40"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color w:val="000000"/>
                <w:sz w:val="22"/>
                <w:rtl/>
                <w:lang w:bidi="ar-SA"/>
              </w:rPr>
              <w:t>اليوئنديبي</w:t>
            </w:r>
          </w:p>
        </w:tc>
        <w:tc>
          <w:tcPr>
            <w:tcW w:w="1601" w:type="dxa"/>
            <w:gridSpan w:val="2"/>
          </w:tcPr>
          <w:p w14:paraId="7910D65B"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color w:val="000000"/>
                <w:sz w:val="22"/>
                <w:rtl/>
                <w:lang w:bidi="ar-SA"/>
              </w:rPr>
              <w:t>اليونيب</w:t>
            </w:r>
          </w:p>
        </w:tc>
        <w:tc>
          <w:tcPr>
            <w:tcW w:w="1601" w:type="dxa"/>
            <w:gridSpan w:val="2"/>
          </w:tcPr>
          <w:p w14:paraId="15FC483D"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color w:val="000000"/>
                <w:sz w:val="22"/>
                <w:rtl/>
                <w:lang w:bidi="ar-SA"/>
              </w:rPr>
              <w:t>اليونيدو</w:t>
            </w:r>
          </w:p>
        </w:tc>
        <w:tc>
          <w:tcPr>
            <w:tcW w:w="1601" w:type="dxa"/>
            <w:gridSpan w:val="2"/>
          </w:tcPr>
          <w:p w14:paraId="0A6C0449"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color w:val="000000"/>
                <w:sz w:val="22"/>
                <w:rtl/>
                <w:lang w:bidi="ar-SA"/>
              </w:rPr>
              <w:t>البنك الدولي</w:t>
            </w:r>
          </w:p>
        </w:tc>
        <w:tc>
          <w:tcPr>
            <w:tcW w:w="1745" w:type="dxa"/>
            <w:gridSpan w:val="2"/>
          </w:tcPr>
          <w:p w14:paraId="6CED19DE"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color w:val="000000"/>
                <w:sz w:val="22"/>
                <w:rtl/>
                <w:lang w:bidi="ar-SA"/>
              </w:rPr>
              <w:t>المجموع</w:t>
            </w:r>
          </w:p>
        </w:tc>
      </w:tr>
      <w:tr w:rsidR="001D53CE" w:rsidRPr="007B4D67" w14:paraId="0C4F7077" w14:textId="77777777" w:rsidTr="00053F27">
        <w:tc>
          <w:tcPr>
            <w:tcW w:w="1105" w:type="dxa"/>
          </w:tcPr>
          <w:p w14:paraId="0DD4FE6F" w14:textId="77777777" w:rsidR="00516461" w:rsidRPr="007B4D67" w:rsidRDefault="00516461" w:rsidP="00053F27">
            <w:pPr>
              <w:tabs>
                <w:tab w:val="center" w:pos="4320"/>
                <w:tab w:val="right" w:pos="8640"/>
              </w:tabs>
              <w:rPr>
                <w:rFonts w:ascii="Times New Roman" w:hAnsi="Times New Roman" w:cs="Times New Roman"/>
                <w:b/>
                <w:sz w:val="22"/>
              </w:rPr>
            </w:pPr>
          </w:p>
        </w:tc>
        <w:tc>
          <w:tcPr>
            <w:tcW w:w="762" w:type="dxa"/>
            <w:vAlign w:val="center"/>
          </w:tcPr>
          <w:p w14:paraId="3F31A085" w14:textId="77777777" w:rsidR="00516461" w:rsidRPr="007B4D67" w:rsidRDefault="00516461" w:rsidP="00053F27">
            <w:pPr>
              <w:bidi/>
              <w:jc w:val="center"/>
              <w:rPr>
                <w:rFonts w:ascii="Times New Roman" w:hAnsi="Times New Roman" w:cs="Times New Roman"/>
                <w:b/>
                <w:bCs/>
                <w:color w:val="000000"/>
                <w:sz w:val="22"/>
              </w:rPr>
            </w:pPr>
            <w:r w:rsidRPr="007B4D67">
              <w:rPr>
                <w:rFonts w:ascii="Times New Roman" w:hAnsi="Times New Roman" w:cs="Times New Roman"/>
                <w:b/>
                <w:bCs/>
                <w:color w:val="000000"/>
                <w:sz w:val="22"/>
                <w:rtl/>
                <w:lang w:bidi="ar-SA"/>
              </w:rPr>
              <w:t>العدد</w:t>
            </w:r>
          </w:p>
        </w:tc>
        <w:tc>
          <w:tcPr>
            <w:tcW w:w="983" w:type="dxa"/>
            <w:vAlign w:val="center"/>
          </w:tcPr>
          <w:p w14:paraId="6DE7F0FF" w14:textId="77777777" w:rsidR="00516461" w:rsidRPr="007B4D67" w:rsidRDefault="00516461" w:rsidP="00053F27">
            <w:pPr>
              <w:bidi/>
              <w:jc w:val="center"/>
              <w:rPr>
                <w:rFonts w:ascii="Times New Roman" w:hAnsi="Times New Roman" w:cs="Times New Roman"/>
                <w:b/>
                <w:bCs/>
                <w:color w:val="000000"/>
                <w:sz w:val="22"/>
              </w:rPr>
            </w:pPr>
            <w:r w:rsidRPr="007B4D67">
              <w:rPr>
                <w:rFonts w:ascii="Times New Roman" w:hAnsi="Times New Roman" w:cs="Times New Roman"/>
                <w:b/>
                <w:bCs/>
                <w:color w:val="000000"/>
                <w:sz w:val="22"/>
                <w:rtl/>
                <w:lang w:bidi="ar"/>
              </w:rPr>
              <w:t>(</w:t>
            </w:r>
            <w:r w:rsidRPr="007B4D67">
              <w:rPr>
                <w:rFonts w:ascii="Times New Roman" w:hAnsi="Times New Roman" w:cs="Times New Roman"/>
                <w:b/>
                <w:bCs/>
                <w:color w:val="000000"/>
                <w:sz w:val="22"/>
                <w:rtl/>
                <w:lang w:bidi="ar-SA"/>
              </w:rPr>
              <w:t xml:space="preserve">دولار </w:t>
            </w:r>
            <w:r w:rsidRPr="007B4D67">
              <w:rPr>
                <w:rFonts w:ascii="Times New Roman" w:hAnsi="Times New Roman" w:cs="Times New Roman"/>
                <w:b/>
                <w:bCs/>
                <w:color w:val="000000"/>
                <w:sz w:val="22"/>
                <w:rtl/>
                <w:lang w:bidi="ar"/>
              </w:rPr>
              <w:t>ﺃﻣﺮﻳﻜﻲ)</w:t>
            </w:r>
          </w:p>
        </w:tc>
        <w:tc>
          <w:tcPr>
            <w:tcW w:w="762" w:type="dxa"/>
            <w:vAlign w:val="center"/>
          </w:tcPr>
          <w:p w14:paraId="761548F1" w14:textId="77777777" w:rsidR="00516461" w:rsidRPr="007B4D67" w:rsidRDefault="00516461" w:rsidP="00053F27">
            <w:pPr>
              <w:bidi/>
              <w:jc w:val="center"/>
              <w:rPr>
                <w:rFonts w:ascii="Times New Roman" w:hAnsi="Times New Roman" w:cs="Times New Roman"/>
                <w:b/>
                <w:bCs/>
                <w:color w:val="000000"/>
                <w:sz w:val="22"/>
              </w:rPr>
            </w:pPr>
            <w:r w:rsidRPr="007B4D67">
              <w:rPr>
                <w:rFonts w:ascii="Times New Roman" w:hAnsi="Times New Roman" w:cs="Times New Roman"/>
                <w:b/>
                <w:bCs/>
                <w:color w:val="000000"/>
                <w:sz w:val="22"/>
                <w:rtl/>
                <w:lang w:bidi="ar-SA"/>
              </w:rPr>
              <w:t>العدد</w:t>
            </w:r>
          </w:p>
        </w:tc>
        <w:tc>
          <w:tcPr>
            <w:tcW w:w="839" w:type="dxa"/>
            <w:vAlign w:val="center"/>
          </w:tcPr>
          <w:p w14:paraId="299C2B61" w14:textId="77777777" w:rsidR="00516461" w:rsidRPr="007B4D67" w:rsidRDefault="00516461" w:rsidP="00053F27">
            <w:pPr>
              <w:bidi/>
              <w:jc w:val="center"/>
              <w:rPr>
                <w:rFonts w:ascii="Times New Roman" w:hAnsi="Times New Roman" w:cs="Times New Roman"/>
                <w:b/>
                <w:bCs/>
                <w:color w:val="000000"/>
                <w:sz w:val="22"/>
              </w:rPr>
            </w:pPr>
            <w:r w:rsidRPr="007B4D67">
              <w:rPr>
                <w:rFonts w:ascii="Times New Roman" w:hAnsi="Times New Roman" w:cs="Times New Roman"/>
                <w:b/>
                <w:bCs/>
                <w:color w:val="000000"/>
                <w:sz w:val="22"/>
                <w:rtl/>
                <w:lang w:bidi="ar"/>
              </w:rPr>
              <w:t>(</w:t>
            </w:r>
            <w:r w:rsidRPr="007B4D67">
              <w:rPr>
                <w:rFonts w:ascii="Times New Roman" w:hAnsi="Times New Roman" w:cs="Times New Roman"/>
                <w:b/>
                <w:bCs/>
                <w:color w:val="000000"/>
                <w:sz w:val="22"/>
                <w:rtl/>
                <w:lang w:bidi="ar-SA"/>
              </w:rPr>
              <w:t xml:space="preserve">دولار </w:t>
            </w:r>
            <w:r w:rsidRPr="007B4D67">
              <w:rPr>
                <w:rFonts w:ascii="Times New Roman" w:hAnsi="Times New Roman" w:cs="Times New Roman"/>
                <w:b/>
                <w:bCs/>
                <w:color w:val="000000"/>
                <w:sz w:val="22"/>
                <w:rtl/>
                <w:lang w:bidi="ar"/>
              </w:rPr>
              <w:t>ﺃﻣﺮﻳﻜﻲ)</w:t>
            </w:r>
          </w:p>
        </w:tc>
        <w:tc>
          <w:tcPr>
            <w:tcW w:w="762" w:type="dxa"/>
            <w:vAlign w:val="center"/>
          </w:tcPr>
          <w:p w14:paraId="6738FC61" w14:textId="77777777" w:rsidR="00516461" w:rsidRPr="007B4D67" w:rsidRDefault="00516461" w:rsidP="00053F27">
            <w:pPr>
              <w:bidi/>
              <w:jc w:val="center"/>
              <w:rPr>
                <w:rFonts w:ascii="Times New Roman" w:hAnsi="Times New Roman" w:cs="Times New Roman"/>
                <w:b/>
                <w:bCs/>
                <w:color w:val="000000"/>
                <w:sz w:val="22"/>
              </w:rPr>
            </w:pPr>
            <w:r w:rsidRPr="007B4D67">
              <w:rPr>
                <w:rFonts w:ascii="Times New Roman" w:hAnsi="Times New Roman" w:cs="Times New Roman"/>
                <w:b/>
                <w:bCs/>
                <w:color w:val="000000"/>
                <w:sz w:val="22"/>
                <w:rtl/>
                <w:lang w:bidi="ar-SA"/>
              </w:rPr>
              <w:t>العدد</w:t>
            </w:r>
          </w:p>
        </w:tc>
        <w:tc>
          <w:tcPr>
            <w:tcW w:w="839" w:type="dxa"/>
            <w:vAlign w:val="center"/>
          </w:tcPr>
          <w:p w14:paraId="103714C5" w14:textId="77777777" w:rsidR="00516461" w:rsidRPr="007B4D67" w:rsidRDefault="00516461" w:rsidP="00053F27">
            <w:pPr>
              <w:bidi/>
              <w:jc w:val="center"/>
              <w:rPr>
                <w:rFonts w:ascii="Times New Roman" w:hAnsi="Times New Roman" w:cs="Times New Roman"/>
                <w:b/>
                <w:bCs/>
                <w:color w:val="000000"/>
                <w:sz w:val="22"/>
              </w:rPr>
            </w:pPr>
            <w:r w:rsidRPr="007B4D67">
              <w:rPr>
                <w:rFonts w:ascii="Times New Roman" w:hAnsi="Times New Roman" w:cs="Times New Roman"/>
                <w:b/>
                <w:bCs/>
                <w:color w:val="000000"/>
                <w:sz w:val="22"/>
                <w:rtl/>
                <w:lang w:bidi="ar"/>
              </w:rPr>
              <w:t>(</w:t>
            </w:r>
            <w:r w:rsidRPr="007B4D67">
              <w:rPr>
                <w:rFonts w:ascii="Times New Roman" w:hAnsi="Times New Roman" w:cs="Times New Roman"/>
                <w:b/>
                <w:bCs/>
                <w:color w:val="000000"/>
                <w:sz w:val="22"/>
                <w:rtl/>
                <w:lang w:bidi="ar-SA"/>
              </w:rPr>
              <w:t xml:space="preserve">دولار </w:t>
            </w:r>
            <w:r w:rsidRPr="007B4D67">
              <w:rPr>
                <w:rFonts w:ascii="Times New Roman" w:hAnsi="Times New Roman" w:cs="Times New Roman"/>
                <w:b/>
                <w:bCs/>
                <w:color w:val="000000"/>
                <w:sz w:val="22"/>
                <w:rtl/>
                <w:lang w:bidi="ar"/>
              </w:rPr>
              <w:t>ﺃﻣﺮﻳﻜﻲ)</w:t>
            </w:r>
          </w:p>
        </w:tc>
        <w:tc>
          <w:tcPr>
            <w:tcW w:w="762" w:type="dxa"/>
            <w:vAlign w:val="center"/>
          </w:tcPr>
          <w:p w14:paraId="2C2482E3" w14:textId="77777777" w:rsidR="00516461" w:rsidRPr="007B4D67" w:rsidRDefault="00516461" w:rsidP="00053F27">
            <w:pPr>
              <w:bidi/>
              <w:jc w:val="center"/>
              <w:rPr>
                <w:rFonts w:ascii="Times New Roman" w:hAnsi="Times New Roman" w:cs="Times New Roman"/>
                <w:b/>
                <w:bCs/>
                <w:color w:val="000000"/>
                <w:sz w:val="22"/>
              </w:rPr>
            </w:pPr>
            <w:r w:rsidRPr="007B4D67">
              <w:rPr>
                <w:rFonts w:ascii="Times New Roman" w:hAnsi="Times New Roman" w:cs="Times New Roman"/>
                <w:b/>
                <w:bCs/>
                <w:color w:val="000000"/>
                <w:sz w:val="22"/>
                <w:rtl/>
                <w:lang w:bidi="ar-SA"/>
              </w:rPr>
              <w:t>العدد</w:t>
            </w:r>
          </w:p>
        </w:tc>
        <w:tc>
          <w:tcPr>
            <w:tcW w:w="839" w:type="dxa"/>
            <w:vAlign w:val="center"/>
          </w:tcPr>
          <w:p w14:paraId="0FBE1695" w14:textId="77777777" w:rsidR="00516461" w:rsidRPr="007B4D67" w:rsidRDefault="00516461" w:rsidP="00053F27">
            <w:pPr>
              <w:bidi/>
              <w:jc w:val="center"/>
              <w:rPr>
                <w:rFonts w:ascii="Times New Roman" w:hAnsi="Times New Roman" w:cs="Times New Roman"/>
                <w:b/>
                <w:bCs/>
                <w:color w:val="000000"/>
                <w:sz w:val="22"/>
              </w:rPr>
            </w:pPr>
            <w:r w:rsidRPr="007B4D67">
              <w:rPr>
                <w:rFonts w:ascii="Times New Roman" w:hAnsi="Times New Roman" w:cs="Times New Roman"/>
                <w:b/>
                <w:bCs/>
                <w:color w:val="000000"/>
                <w:sz w:val="22"/>
                <w:rtl/>
                <w:lang w:bidi="ar"/>
              </w:rPr>
              <w:t>(</w:t>
            </w:r>
            <w:r w:rsidRPr="007B4D67">
              <w:rPr>
                <w:rFonts w:ascii="Times New Roman" w:hAnsi="Times New Roman" w:cs="Times New Roman"/>
                <w:b/>
                <w:bCs/>
                <w:color w:val="000000"/>
                <w:sz w:val="22"/>
                <w:rtl/>
                <w:lang w:bidi="ar-SA"/>
              </w:rPr>
              <w:t xml:space="preserve">دولار </w:t>
            </w:r>
            <w:r w:rsidRPr="007B4D67">
              <w:rPr>
                <w:rFonts w:ascii="Times New Roman" w:hAnsi="Times New Roman" w:cs="Times New Roman"/>
                <w:b/>
                <w:bCs/>
                <w:color w:val="000000"/>
                <w:sz w:val="22"/>
                <w:rtl/>
                <w:lang w:bidi="ar"/>
              </w:rPr>
              <w:t>ﺃﻣﺮﻳﻜﻲ)</w:t>
            </w:r>
          </w:p>
        </w:tc>
        <w:tc>
          <w:tcPr>
            <w:tcW w:w="762" w:type="dxa"/>
            <w:vAlign w:val="center"/>
          </w:tcPr>
          <w:p w14:paraId="0A751CFC" w14:textId="77777777" w:rsidR="00516461" w:rsidRPr="007B4D67" w:rsidRDefault="00516461" w:rsidP="00053F27">
            <w:pPr>
              <w:bidi/>
              <w:jc w:val="center"/>
              <w:rPr>
                <w:rFonts w:ascii="Times New Roman" w:hAnsi="Times New Roman" w:cs="Times New Roman"/>
                <w:b/>
                <w:bCs/>
                <w:color w:val="000000"/>
                <w:sz w:val="22"/>
              </w:rPr>
            </w:pPr>
            <w:r w:rsidRPr="007B4D67">
              <w:rPr>
                <w:rFonts w:ascii="Times New Roman" w:hAnsi="Times New Roman" w:cs="Times New Roman"/>
                <w:b/>
                <w:bCs/>
                <w:color w:val="000000"/>
                <w:sz w:val="22"/>
                <w:rtl/>
                <w:lang w:bidi="ar-SA"/>
              </w:rPr>
              <w:t>العدد</w:t>
            </w:r>
          </w:p>
        </w:tc>
        <w:tc>
          <w:tcPr>
            <w:tcW w:w="983" w:type="dxa"/>
          </w:tcPr>
          <w:p w14:paraId="49E5B4A1" w14:textId="77777777" w:rsidR="00516461" w:rsidRPr="007B4D67" w:rsidRDefault="00516461" w:rsidP="00053F27">
            <w:pPr>
              <w:tabs>
                <w:tab w:val="center" w:pos="4320"/>
                <w:tab w:val="right" w:pos="8640"/>
              </w:tabs>
              <w:bidi/>
              <w:rPr>
                <w:rFonts w:ascii="Times New Roman" w:hAnsi="Times New Roman" w:cs="Times New Roman"/>
                <w:b/>
                <w:sz w:val="22"/>
              </w:rPr>
            </w:pPr>
            <w:r w:rsidRPr="007B4D67">
              <w:rPr>
                <w:rFonts w:ascii="Times New Roman" w:hAnsi="Times New Roman" w:cs="Times New Roman"/>
                <w:b/>
                <w:bCs/>
                <w:color w:val="000000"/>
                <w:sz w:val="22"/>
                <w:rtl/>
                <w:lang w:bidi="ar"/>
              </w:rPr>
              <w:t>(</w:t>
            </w:r>
            <w:r w:rsidRPr="007B4D67">
              <w:rPr>
                <w:rFonts w:ascii="Times New Roman" w:hAnsi="Times New Roman" w:cs="Times New Roman"/>
                <w:b/>
                <w:bCs/>
                <w:color w:val="000000"/>
                <w:sz w:val="22"/>
                <w:rtl/>
                <w:lang w:bidi="ar-SA"/>
              </w:rPr>
              <w:t xml:space="preserve">دولار </w:t>
            </w:r>
            <w:r w:rsidRPr="007B4D67">
              <w:rPr>
                <w:rFonts w:ascii="Times New Roman" w:hAnsi="Times New Roman" w:cs="Times New Roman"/>
                <w:b/>
                <w:bCs/>
                <w:color w:val="000000"/>
                <w:sz w:val="22"/>
                <w:rtl/>
                <w:lang w:bidi="ar"/>
              </w:rPr>
              <w:t>ﺃﻣﺮﻳﻜﻲ)</w:t>
            </w:r>
          </w:p>
        </w:tc>
      </w:tr>
      <w:tr w:rsidR="00516461" w:rsidRPr="007B4D67" w14:paraId="5C05BA5E" w14:textId="77777777" w:rsidTr="00053F27">
        <w:tc>
          <w:tcPr>
            <w:tcW w:w="9398" w:type="dxa"/>
            <w:gridSpan w:val="11"/>
          </w:tcPr>
          <w:p w14:paraId="5E9A2EE4" w14:textId="77777777" w:rsidR="00516461" w:rsidRPr="007B4D67" w:rsidRDefault="00516461" w:rsidP="00053F27">
            <w:pPr>
              <w:tabs>
                <w:tab w:val="center" w:pos="4320"/>
                <w:tab w:val="right" w:pos="8640"/>
              </w:tabs>
              <w:bidi/>
              <w:rPr>
                <w:rFonts w:ascii="Times New Roman" w:hAnsi="Times New Roman" w:cs="Times New Roman"/>
                <w:b/>
                <w:sz w:val="22"/>
              </w:rPr>
            </w:pPr>
            <w:r w:rsidRPr="007B4D67">
              <w:rPr>
                <w:rFonts w:ascii="Times New Roman" w:hAnsi="Times New Roman" w:cs="Times New Roman"/>
                <w:b/>
                <w:bCs/>
                <w:color w:val="000000"/>
                <w:sz w:val="22"/>
                <w:rtl/>
                <w:lang w:bidi="ar-SA"/>
              </w:rPr>
              <w:t>المشروعات المنجزة منذ أكثر من سنتين</w:t>
            </w:r>
          </w:p>
        </w:tc>
      </w:tr>
      <w:tr w:rsidR="001D53CE" w:rsidRPr="007B4D67" w14:paraId="74055F7C" w14:textId="77777777" w:rsidTr="00053F27">
        <w:tc>
          <w:tcPr>
            <w:tcW w:w="1105" w:type="dxa"/>
          </w:tcPr>
          <w:p w14:paraId="62CB844F" w14:textId="77777777" w:rsidR="00516461" w:rsidRPr="007B4D67" w:rsidRDefault="00516461" w:rsidP="00053F27">
            <w:pPr>
              <w:tabs>
                <w:tab w:val="center" w:pos="4320"/>
                <w:tab w:val="right" w:pos="8640"/>
              </w:tabs>
              <w:bidi/>
              <w:rPr>
                <w:rFonts w:ascii="Times New Roman" w:hAnsi="Times New Roman" w:cs="Times New Roman"/>
                <w:color w:val="000000"/>
                <w:sz w:val="22"/>
              </w:rPr>
            </w:pPr>
            <w:r w:rsidRPr="007B4D67">
              <w:rPr>
                <w:rFonts w:ascii="Times New Roman" w:hAnsi="Times New Roman" w:cs="Times New Roman"/>
                <w:color w:val="000000"/>
                <w:sz w:val="22"/>
                <w:rtl/>
                <w:lang w:bidi="ar"/>
              </w:rPr>
              <w:t>2016</w:t>
            </w:r>
          </w:p>
        </w:tc>
        <w:tc>
          <w:tcPr>
            <w:tcW w:w="762" w:type="dxa"/>
          </w:tcPr>
          <w:p w14:paraId="349FB493"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983" w:type="dxa"/>
          </w:tcPr>
          <w:p w14:paraId="6DDF3820" w14:textId="77777777" w:rsidR="00516461" w:rsidRPr="007B4D67" w:rsidRDefault="00516461" w:rsidP="00053F27">
            <w:pPr>
              <w:tabs>
                <w:tab w:val="center" w:pos="4320"/>
                <w:tab w:val="right" w:pos="8640"/>
              </w:tabs>
              <w:jc w:val="right"/>
              <w:rPr>
                <w:rFonts w:ascii="Times New Roman" w:hAnsi="Times New Roman" w:cs="Times New Roman"/>
                <w:sz w:val="22"/>
                <w:lang w:val="en-US"/>
              </w:rPr>
            </w:pPr>
          </w:p>
        </w:tc>
        <w:tc>
          <w:tcPr>
            <w:tcW w:w="762" w:type="dxa"/>
          </w:tcPr>
          <w:p w14:paraId="277923D4"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839" w:type="dxa"/>
          </w:tcPr>
          <w:p w14:paraId="6D604DC3"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22941233"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1</w:t>
            </w:r>
          </w:p>
        </w:tc>
        <w:tc>
          <w:tcPr>
            <w:tcW w:w="839" w:type="dxa"/>
          </w:tcPr>
          <w:p w14:paraId="258AF8C9" w14:textId="77777777" w:rsidR="00516461" w:rsidRPr="007B4D67" w:rsidRDefault="00516461" w:rsidP="00053F27">
            <w:pPr>
              <w:bidi/>
              <w:jc w:val="right"/>
              <w:rPr>
                <w:rFonts w:ascii="Times New Roman" w:hAnsi="Times New Roman" w:cs="Times New Roman"/>
                <w:sz w:val="22"/>
              </w:rPr>
            </w:pPr>
            <w:r w:rsidRPr="007B4D67">
              <w:rPr>
                <w:rFonts w:ascii="Times New Roman" w:hAnsi="Times New Roman" w:cs="Times New Roman"/>
                <w:sz w:val="22"/>
                <w:rtl/>
                <w:lang w:bidi="ar"/>
              </w:rPr>
              <w:t>152,209</w:t>
            </w:r>
          </w:p>
        </w:tc>
        <w:tc>
          <w:tcPr>
            <w:tcW w:w="762" w:type="dxa"/>
          </w:tcPr>
          <w:p w14:paraId="5F76EAB8"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839" w:type="dxa"/>
          </w:tcPr>
          <w:p w14:paraId="70177B6B"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4FE6AB43"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1</w:t>
            </w:r>
          </w:p>
        </w:tc>
        <w:tc>
          <w:tcPr>
            <w:tcW w:w="983" w:type="dxa"/>
          </w:tcPr>
          <w:p w14:paraId="5F44F8B0" w14:textId="77777777" w:rsidR="00516461" w:rsidRPr="007B4D67" w:rsidRDefault="00516461" w:rsidP="00053F27">
            <w:pPr>
              <w:bidi/>
              <w:jc w:val="right"/>
              <w:rPr>
                <w:rFonts w:ascii="Times New Roman" w:hAnsi="Times New Roman" w:cs="Times New Roman"/>
                <w:sz w:val="22"/>
              </w:rPr>
            </w:pPr>
            <w:r w:rsidRPr="007B4D67">
              <w:rPr>
                <w:rFonts w:ascii="Times New Roman" w:hAnsi="Times New Roman" w:cs="Times New Roman"/>
                <w:sz w:val="22"/>
                <w:rtl/>
                <w:lang w:bidi="ar"/>
              </w:rPr>
              <w:t>152,209</w:t>
            </w:r>
          </w:p>
        </w:tc>
      </w:tr>
      <w:tr w:rsidR="001D53CE" w:rsidRPr="007B4D67" w14:paraId="7C42E081" w14:textId="77777777" w:rsidTr="00053F27">
        <w:tc>
          <w:tcPr>
            <w:tcW w:w="1105" w:type="dxa"/>
          </w:tcPr>
          <w:p w14:paraId="0D2D194D" w14:textId="77777777" w:rsidR="00516461" w:rsidRPr="007B4D67" w:rsidRDefault="00516461" w:rsidP="00053F27">
            <w:pPr>
              <w:tabs>
                <w:tab w:val="center" w:pos="4320"/>
                <w:tab w:val="right" w:pos="8640"/>
              </w:tabs>
              <w:bidi/>
              <w:rPr>
                <w:rFonts w:ascii="Times New Roman" w:hAnsi="Times New Roman" w:cs="Times New Roman"/>
                <w:b/>
                <w:sz w:val="22"/>
              </w:rPr>
            </w:pPr>
            <w:r w:rsidRPr="007B4D67">
              <w:rPr>
                <w:rFonts w:ascii="Times New Roman" w:hAnsi="Times New Roman" w:cs="Times New Roman"/>
                <w:b/>
                <w:bCs/>
                <w:color w:val="000000"/>
                <w:sz w:val="22"/>
                <w:rtl/>
                <w:lang w:bidi="ar-SA"/>
              </w:rPr>
              <w:t>المجموع الفرعي</w:t>
            </w:r>
          </w:p>
        </w:tc>
        <w:tc>
          <w:tcPr>
            <w:tcW w:w="762" w:type="dxa"/>
          </w:tcPr>
          <w:p w14:paraId="16305F30"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sz w:val="22"/>
                <w:rtl/>
                <w:lang w:bidi="ar"/>
              </w:rPr>
              <w:t>0</w:t>
            </w:r>
          </w:p>
        </w:tc>
        <w:tc>
          <w:tcPr>
            <w:tcW w:w="983" w:type="dxa"/>
          </w:tcPr>
          <w:p w14:paraId="58C08176" w14:textId="77777777" w:rsidR="00516461" w:rsidRPr="007B4D67" w:rsidRDefault="00516461" w:rsidP="00053F27">
            <w:pPr>
              <w:tabs>
                <w:tab w:val="center" w:pos="4320"/>
                <w:tab w:val="right" w:pos="8640"/>
              </w:tabs>
              <w:bidi/>
              <w:jc w:val="right"/>
              <w:rPr>
                <w:rFonts w:ascii="Times New Roman" w:hAnsi="Times New Roman" w:cs="Times New Roman"/>
                <w:b/>
                <w:sz w:val="22"/>
              </w:rPr>
            </w:pPr>
            <w:r w:rsidRPr="007B4D67">
              <w:rPr>
                <w:rFonts w:ascii="Times New Roman" w:hAnsi="Times New Roman" w:cs="Times New Roman"/>
                <w:b/>
                <w:bCs/>
                <w:sz w:val="22"/>
                <w:rtl/>
                <w:lang w:bidi="ar"/>
              </w:rPr>
              <w:t>0</w:t>
            </w:r>
          </w:p>
        </w:tc>
        <w:tc>
          <w:tcPr>
            <w:tcW w:w="762" w:type="dxa"/>
          </w:tcPr>
          <w:p w14:paraId="6C338194"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sz w:val="22"/>
                <w:rtl/>
                <w:lang w:bidi="ar"/>
              </w:rPr>
              <w:t>0</w:t>
            </w:r>
          </w:p>
        </w:tc>
        <w:tc>
          <w:tcPr>
            <w:tcW w:w="839" w:type="dxa"/>
          </w:tcPr>
          <w:p w14:paraId="0EFEF252" w14:textId="77777777" w:rsidR="00516461" w:rsidRPr="007B4D67" w:rsidRDefault="00516461" w:rsidP="00053F27">
            <w:pPr>
              <w:tabs>
                <w:tab w:val="center" w:pos="4320"/>
                <w:tab w:val="right" w:pos="8640"/>
              </w:tabs>
              <w:bidi/>
              <w:jc w:val="right"/>
              <w:rPr>
                <w:rFonts w:ascii="Times New Roman" w:hAnsi="Times New Roman" w:cs="Times New Roman"/>
                <w:b/>
                <w:sz w:val="22"/>
              </w:rPr>
            </w:pPr>
            <w:r w:rsidRPr="007B4D67">
              <w:rPr>
                <w:rFonts w:ascii="Times New Roman" w:hAnsi="Times New Roman" w:cs="Times New Roman"/>
                <w:b/>
                <w:bCs/>
                <w:sz w:val="22"/>
                <w:rtl/>
                <w:lang w:bidi="ar"/>
              </w:rPr>
              <w:t>0</w:t>
            </w:r>
          </w:p>
        </w:tc>
        <w:tc>
          <w:tcPr>
            <w:tcW w:w="762" w:type="dxa"/>
          </w:tcPr>
          <w:p w14:paraId="65A2E876"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sz w:val="22"/>
                <w:rtl/>
                <w:lang w:bidi="ar"/>
              </w:rPr>
              <w:t>1</w:t>
            </w:r>
          </w:p>
        </w:tc>
        <w:tc>
          <w:tcPr>
            <w:tcW w:w="839" w:type="dxa"/>
          </w:tcPr>
          <w:p w14:paraId="35BCEB4F" w14:textId="77777777" w:rsidR="00516461" w:rsidRPr="007B4D67" w:rsidRDefault="00516461" w:rsidP="00053F27">
            <w:pPr>
              <w:tabs>
                <w:tab w:val="center" w:pos="4320"/>
                <w:tab w:val="right" w:pos="8640"/>
              </w:tabs>
              <w:bidi/>
              <w:jc w:val="right"/>
              <w:rPr>
                <w:rFonts w:ascii="Times New Roman" w:hAnsi="Times New Roman" w:cs="Times New Roman"/>
                <w:b/>
                <w:sz w:val="22"/>
              </w:rPr>
            </w:pPr>
            <w:r w:rsidRPr="007B4D67">
              <w:rPr>
                <w:rFonts w:ascii="Times New Roman" w:hAnsi="Times New Roman" w:cs="Times New Roman"/>
                <w:b/>
                <w:bCs/>
                <w:sz w:val="22"/>
                <w:rtl/>
                <w:lang w:bidi="ar"/>
              </w:rPr>
              <w:t>152,209</w:t>
            </w:r>
          </w:p>
        </w:tc>
        <w:tc>
          <w:tcPr>
            <w:tcW w:w="762" w:type="dxa"/>
          </w:tcPr>
          <w:p w14:paraId="2B9BF384"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sz w:val="22"/>
                <w:rtl/>
                <w:lang w:bidi="ar"/>
              </w:rPr>
              <w:t>0</w:t>
            </w:r>
          </w:p>
        </w:tc>
        <w:tc>
          <w:tcPr>
            <w:tcW w:w="839" w:type="dxa"/>
          </w:tcPr>
          <w:p w14:paraId="18D9E32D" w14:textId="77777777" w:rsidR="00516461" w:rsidRPr="007B4D67" w:rsidRDefault="00516461" w:rsidP="00053F27">
            <w:pPr>
              <w:tabs>
                <w:tab w:val="center" w:pos="4320"/>
                <w:tab w:val="right" w:pos="8640"/>
              </w:tabs>
              <w:bidi/>
              <w:jc w:val="right"/>
              <w:rPr>
                <w:rFonts w:ascii="Times New Roman" w:hAnsi="Times New Roman" w:cs="Times New Roman"/>
                <w:b/>
                <w:sz w:val="22"/>
              </w:rPr>
            </w:pPr>
            <w:r w:rsidRPr="007B4D67">
              <w:rPr>
                <w:rFonts w:ascii="Times New Roman" w:hAnsi="Times New Roman" w:cs="Times New Roman"/>
                <w:b/>
                <w:bCs/>
                <w:sz w:val="22"/>
                <w:rtl/>
                <w:lang w:bidi="ar"/>
              </w:rPr>
              <w:t>0</w:t>
            </w:r>
          </w:p>
        </w:tc>
        <w:tc>
          <w:tcPr>
            <w:tcW w:w="762" w:type="dxa"/>
          </w:tcPr>
          <w:p w14:paraId="79ECEF1D"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sz w:val="22"/>
                <w:rtl/>
                <w:lang w:bidi="ar"/>
              </w:rPr>
              <w:t>1</w:t>
            </w:r>
          </w:p>
        </w:tc>
        <w:tc>
          <w:tcPr>
            <w:tcW w:w="983" w:type="dxa"/>
          </w:tcPr>
          <w:p w14:paraId="119E2D77" w14:textId="77777777" w:rsidR="00516461" w:rsidRPr="007B4D67" w:rsidRDefault="00516461" w:rsidP="00053F27">
            <w:pPr>
              <w:tabs>
                <w:tab w:val="center" w:pos="4320"/>
                <w:tab w:val="right" w:pos="8640"/>
              </w:tabs>
              <w:bidi/>
              <w:jc w:val="right"/>
              <w:rPr>
                <w:rFonts w:ascii="Times New Roman" w:hAnsi="Times New Roman" w:cs="Times New Roman"/>
                <w:b/>
                <w:sz w:val="22"/>
              </w:rPr>
            </w:pPr>
            <w:r w:rsidRPr="007B4D67">
              <w:rPr>
                <w:rFonts w:ascii="Times New Roman" w:hAnsi="Times New Roman" w:cs="Times New Roman"/>
                <w:b/>
                <w:bCs/>
                <w:sz w:val="22"/>
                <w:rtl/>
                <w:lang w:bidi="ar"/>
              </w:rPr>
              <w:t>152,209</w:t>
            </w:r>
          </w:p>
        </w:tc>
      </w:tr>
      <w:tr w:rsidR="00516461" w:rsidRPr="007B4D67" w14:paraId="519EC6E3" w14:textId="77777777" w:rsidTr="00053F27">
        <w:tc>
          <w:tcPr>
            <w:tcW w:w="9398" w:type="dxa"/>
            <w:gridSpan w:val="11"/>
          </w:tcPr>
          <w:p w14:paraId="2CABB07F" w14:textId="77777777" w:rsidR="00516461" w:rsidRPr="007B4D67" w:rsidRDefault="00516461" w:rsidP="00053F27">
            <w:pPr>
              <w:tabs>
                <w:tab w:val="center" w:pos="4320"/>
                <w:tab w:val="right" w:pos="8640"/>
              </w:tabs>
              <w:bidi/>
              <w:jc w:val="left"/>
              <w:rPr>
                <w:rFonts w:ascii="Times New Roman" w:hAnsi="Times New Roman" w:cs="Times New Roman"/>
                <w:b/>
                <w:sz w:val="22"/>
              </w:rPr>
            </w:pPr>
            <w:r w:rsidRPr="007B4D67">
              <w:rPr>
                <w:rFonts w:ascii="Times New Roman" w:hAnsi="Times New Roman" w:cs="Times New Roman"/>
                <w:b/>
                <w:bCs/>
                <w:color w:val="000000"/>
                <w:sz w:val="22"/>
                <w:rtl/>
                <w:lang w:bidi="ar-SA"/>
              </w:rPr>
              <w:t>المشروعات المنجزة في أقل من سنتين</w:t>
            </w:r>
          </w:p>
        </w:tc>
      </w:tr>
      <w:tr w:rsidR="001D53CE" w:rsidRPr="007B4D67" w14:paraId="5974DAA7" w14:textId="77777777" w:rsidTr="00053F27">
        <w:tc>
          <w:tcPr>
            <w:tcW w:w="1105" w:type="dxa"/>
          </w:tcPr>
          <w:p w14:paraId="5340C8A2" w14:textId="77777777" w:rsidR="00516461" w:rsidRPr="007B4D67" w:rsidRDefault="00516461" w:rsidP="00053F27">
            <w:pPr>
              <w:tabs>
                <w:tab w:val="center" w:pos="4320"/>
                <w:tab w:val="right" w:pos="8640"/>
              </w:tabs>
              <w:bidi/>
              <w:jc w:val="left"/>
              <w:rPr>
                <w:rFonts w:ascii="Times New Roman" w:hAnsi="Times New Roman" w:cs="Times New Roman"/>
                <w:b/>
                <w:sz w:val="22"/>
              </w:rPr>
            </w:pPr>
            <w:r w:rsidRPr="007B4D67">
              <w:rPr>
                <w:rFonts w:ascii="Times New Roman" w:hAnsi="Times New Roman" w:cs="Times New Roman"/>
                <w:color w:val="000000"/>
                <w:sz w:val="22"/>
                <w:rtl/>
                <w:lang w:bidi="ar"/>
              </w:rPr>
              <w:lastRenderedPageBreak/>
              <w:t xml:space="preserve">1 </w:t>
            </w:r>
            <w:r w:rsidRPr="007B4D67">
              <w:rPr>
                <w:rFonts w:ascii="Times New Roman" w:hAnsi="Times New Roman" w:cs="Times New Roman"/>
                <w:color w:val="000000"/>
                <w:sz w:val="22"/>
                <w:rtl/>
                <w:lang w:bidi="ar-SA"/>
              </w:rPr>
              <w:t xml:space="preserve">إلى </w:t>
            </w:r>
            <w:r w:rsidRPr="007B4D67">
              <w:rPr>
                <w:rFonts w:ascii="Times New Roman" w:hAnsi="Times New Roman" w:cs="Times New Roman"/>
                <w:color w:val="000000"/>
                <w:sz w:val="22"/>
                <w:rtl/>
                <w:lang w:bidi="ar"/>
              </w:rPr>
              <w:t xml:space="preserve">31 </w:t>
            </w:r>
            <w:r w:rsidRPr="007B4D67">
              <w:rPr>
                <w:rFonts w:ascii="Times New Roman" w:hAnsi="Times New Roman" w:cs="Times New Roman"/>
                <w:color w:val="000000"/>
                <w:sz w:val="22"/>
                <w:rtl/>
                <w:lang w:bidi="ar-SA"/>
              </w:rPr>
              <w:t>ديسمبر</w:t>
            </w:r>
            <w:r w:rsidRPr="007B4D67">
              <w:rPr>
                <w:rFonts w:ascii="Times New Roman" w:hAnsi="Times New Roman" w:cs="Times New Roman"/>
                <w:color w:val="000000"/>
                <w:sz w:val="22"/>
                <w:rtl/>
                <w:lang w:bidi="ar"/>
              </w:rPr>
              <w:t>/</w:t>
            </w:r>
            <w:r w:rsidRPr="007B4D67">
              <w:rPr>
                <w:rFonts w:ascii="Times New Roman" w:hAnsi="Times New Roman" w:cs="Times New Roman"/>
                <w:color w:val="000000"/>
                <w:sz w:val="22"/>
                <w:rtl/>
                <w:lang w:bidi="ar-SA"/>
              </w:rPr>
              <w:t xml:space="preserve">كانون الأول </w:t>
            </w:r>
            <w:r w:rsidRPr="007B4D67">
              <w:rPr>
                <w:rFonts w:ascii="Times New Roman" w:hAnsi="Times New Roman" w:cs="Times New Roman"/>
                <w:color w:val="000000"/>
                <w:sz w:val="22"/>
                <w:rtl/>
                <w:lang w:bidi="ar"/>
              </w:rPr>
              <w:t>2017</w:t>
            </w:r>
          </w:p>
        </w:tc>
        <w:tc>
          <w:tcPr>
            <w:tcW w:w="762" w:type="dxa"/>
          </w:tcPr>
          <w:p w14:paraId="775DC457"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1</w:t>
            </w:r>
          </w:p>
        </w:tc>
        <w:tc>
          <w:tcPr>
            <w:tcW w:w="983" w:type="dxa"/>
          </w:tcPr>
          <w:p w14:paraId="63424779" w14:textId="77777777" w:rsidR="00516461" w:rsidRPr="007B4D67" w:rsidRDefault="00516461" w:rsidP="00053F27">
            <w:pPr>
              <w:tabs>
                <w:tab w:val="center" w:pos="4320"/>
                <w:tab w:val="right" w:pos="8640"/>
              </w:tabs>
              <w:bidi/>
              <w:jc w:val="right"/>
              <w:rPr>
                <w:rFonts w:ascii="Times New Roman" w:hAnsi="Times New Roman" w:cs="Times New Roman"/>
                <w:sz w:val="22"/>
              </w:rPr>
            </w:pPr>
            <w:r w:rsidRPr="007B4D67">
              <w:rPr>
                <w:rFonts w:ascii="Times New Roman" w:hAnsi="Times New Roman" w:cs="Times New Roman"/>
                <w:sz w:val="22"/>
                <w:rtl/>
                <w:lang w:bidi="ar"/>
              </w:rPr>
              <w:t>144,344</w:t>
            </w:r>
          </w:p>
        </w:tc>
        <w:tc>
          <w:tcPr>
            <w:tcW w:w="762" w:type="dxa"/>
          </w:tcPr>
          <w:p w14:paraId="00BCCF31"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839" w:type="dxa"/>
          </w:tcPr>
          <w:p w14:paraId="6665434B"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55D392CD"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1</w:t>
            </w:r>
          </w:p>
        </w:tc>
        <w:tc>
          <w:tcPr>
            <w:tcW w:w="839" w:type="dxa"/>
          </w:tcPr>
          <w:p w14:paraId="30B39FC2" w14:textId="77777777" w:rsidR="00516461" w:rsidRPr="007B4D67" w:rsidRDefault="00516461" w:rsidP="00053F27">
            <w:pPr>
              <w:tabs>
                <w:tab w:val="center" w:pos="4320"/>
                <w:tab w:val="right" w:pos="8640"/>
              </w:tabs>
              <w:bidi/>
              <w:jc w:val="right"/>
              <w:rPr>
                <w:rFonts w:ascii="Times New Roman" w:hAnsi="Times New Roman" w:cs="Times New Roman"/>
                <w:sz w:val="22"/>
              </w:rPr>
            </w:pPr>
            <w:r w:rsidRPr="007B4D67">
              <w:rPr>
                <w:rFonts w:ascii="Times New Roman" w:hAnsi="Times New Roman" w:cs="Times New Roman"/>
                <w:sz w:val="22"/>
                <w:rtl/>
                <w:lang w:bidi="ar"/>
              </w:rPr>
              <w:t>64,519</w:t>
            </w:r>
          </w:p>
        </w:tc>
        <w:tc>
          <w:tcPr>
            <w:tcW w:w="762" w:type="dxa"/>
          </w:tcPr>
          <w:p w14:paraId="7604B4C8"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839" w:type="dxa"/>
          </w:tcPr>
          <w:p w14:paraId="2D985EA9"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49743291" w14:textId="77777777" w:rsidR="00516461" w:rsidRPr="007B4D67" w:rsidRDefault="00516461" w:rsidP="00053F27">
            <w:pPr>
              <w:autoSpaceDE w:val="0"/>
              <w:autoSpaceDN w:val="0"/>
              <w:bidi/>
              <w:adjustRightInd w:val="0"/>
              <w:jc w:val="center"/>
              <w:rPr>
                <w:rFonts w:ascii="Times New Roman" w:hAnsi="Times New Roman" w:cs="Times New Roman"/>
                <w:color w:val="000000"/>
                <w:sz w:val="22"/>
              </w:rPr>
            </w:pPr>
            <w:r w:rsidRPr="007B4D67">
              <w:rPr>
                <w:rFonts w:ascii="Times New Roman" w:hAnsi="Times New Roman" w:cs="Times New Roman"/>
                <w:color w:val="000000"/>
                <w:sz w:val="22"/>
                <w:rtl/>
                <w:lang w:bidi="ar"/>
              </w:rPr>
              <w:t>2</w:t>
            </w:r>
          </w:p>
        </w:tc>
        <w:tc>
          <w:tcPr>
            <w:tcW w:w="983" w:type="dxa"/>
          </w:tcPr>
          <w:p w14:paraId="09C4AEDC" w14:textId="77777777" w:rsidR="00516461" w:rsidRPr="007B4D67" w:rsidRDefault="00516461" w:rsidP="00053F27">
            <w:pPr>
              <w:autoSpaceDE w:val="0"/>
              <w:autoSpaceDN w:val="0"/>
              <w:bidi/>
              <w:adjustRightInd w:val="0"/>
              <w:jc w:val="right"/>
              <w:rPr>
                <w:rFonts w:ascii="Times New Roman" w:hAnsi="Times New Roman" w:cs="Times New Roman"/>
                <w:color w:val="000000"/>
                <w:sz w:val="22"/>
              </w:rPr>
            </w:pPr>
            <w:r w:rsidRPr="007B4D67">
              <w:rPr>
                <w:rFonts w:ascii="Times New Roman" w:hAnsi="Times New Roman" w:cs="Times New Roman"/>
                <w:color w:val="000000"/>
                <w:sz w:val="22"/>
                <w:rtl/>
                <w:lang w:bidi="ar"/>
              </w:rPr>
              <w:t>208,863</w:t>
            </w:r>
          </w:p>
        </w:tc>
      </w:tr>
      <w:tr w:rsidR="001D53CE" w:rsidRPr="007B4D67" w14:paraId="7307B292" w14:textId="77777777" w:rsidTr="00053F27">
        <w:tc>
          <w:tcPr>
            <w:tcW w:w="1105" w:type="dxa"/>
          </w:tcPr>
          <w:p w14:paraId="72F5235D" w14:textId="77777777" w:rsidR="00516461" w:rsidRPr="007B4D67" w:rsidRDefault="00516461" w:rsidP="00053F27">
            <w:pPr>
              <w:tabs>
                <w:tab w:val="center" w:pos="4320"/>
                <w:tab w:val="right" w:pos="8640"/>
              </w:tabs>
              <w:bidi/>
              <w:jc w:val="left"/>
              <w:rPr>
                <w:rFonts w:ascii="Times New Roman" w:hAnsi="Times New Roman" w:cs="Times New Roman"/>
                <w:color w:val="000000"/>
                <w:sz w:val="22"/>
              </w:rPr>
            </w:pPr>
            <w:r w:rsidRPr="007B4D67">
              <w:rPr>
                <w:rFonts w:ascii="Times New Roman" w:hAnsi="Times New Roman" w:cs="Times New Roman"/>
                <w:color w:val="000000"/>
                <w:sz w:val="22"/>
                <w:rtl/>
                <w:lang w:bidi="ar"/>
              </w:rPr>
              <w:t>2018</w:t>
            </w:r>
          </w:p>
        </w:tc>
        <w:tc>
          <w:tcPr>
            <w:tcW w:w="762" w:type="dxa"/>
          </w:tcPr>
          <w:p w14:paraId="415A99CD"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8</w:t>
            </w:r>
          </w:p>
        </w:tc>
        <w:tc>
          <w:tcPr>
            <w:tcW w:w="983" w:type="dxa"/>
          </w:tcPr>
          <w:p w14:paraId="4BCB206B" w14:textId="77777777" w:rsidR="00516461" w:rsidRPr="007B4D67" w:rsidRDefault="00516461" w:rsidP="00053F27">
            <w:pPr>
              <w:bidi/>
              <w:jc w:val="right"/>
              <w:rPr>
                <w:rFonts w:ascii="Times New Roman" w:hAnsi="Times New Roman" w:cs="Times New Roman"/>
                <w:sz w:val="22"/>
              </w:rPr>
            </w:pPr>
            <w:r w:rsidRPr="007B4D67">
              <w:rPr>
                <w:rFonts w:ascii="Times New Roman" w:hAnsi="Times New Roman" w:cs="Times New Roman"/>
                <w:sz w:val="22"/>
                <w:rtl/>
                <w:lang w:bidi="ar"/>
              </w:rPr>
              <w:t>153,966</w:t>
            </w:r>
          </w:p>
        </w:tc>
        <w:tc>
          <w:tcPr>
            <w:tcW w:w="762" w:type="dxa"/>
          </w:tcPr>
          <w:p w14:paraId="4AA785A2"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839" w:type="dxa"/>
          </w:tcPr>
          <w:p w14:paraId="17BE6CC0"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7F5EAD81"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13</w:t>
            </w:r>
          </w:p>
        </w:tc>
        <w:tc>
          <w:tcPr>
            <w:tcW w:w="839" w:type="dxa"/>
          </w:tcPr>
          <w:p w14:paraId="6E33310F" w14:textId="77777777" w:rsidR="00516461" w:rsidRPr="007B4D67" w:rsidRDefault="00516461" w:rsidP="00053F27">
            <w:pPr>
              <w:tabs>
                <w:tab w:val="center" w:pos="4320"/>
                <w:tab w:val="right" w:pos="8640"/>
              </w:tabs>
              <w:bidi/>
              <w:jc w:val="right"/>
              <w:rPr>
                <w:rFonts w:ascii="Times New Roman" w:hAnsi="Times New Roman" w:cs="Times New Roman"/>
                <w:sz w:val="22"/>
              </w:rPr>
            </w:pPr>
            <w:r w:rsidRPr="007B4D67">
              <w:rPr>
                <w:rFonts w:ascii="Times New Roman" w:hAnsi="Times New Roman" w:cs="Times New Roman"/>
                <w:sz w:val="22"/>
                <w:rtl/>
                <w:lang w:bidi="ar"/>
              </w:rPr>
              <w:t>73,091</w:t>
            </w:r>
          </w:p>
        </w:tc>
        <w:tc>
          <w:tcPr>
            <w:tcW w:w="762" w:type="dxa"/>
          </w:tcPr>
          <w:p w14:paraId="3CEE0EC0"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839" w:type="dxa"/>
          </w:tcPr>
          <w:p w14:paraId="13B8B0CC"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2F633BCE" w14:textId="77777777" w:rsidR="00516461" w:rsidRPr="007B4D67" w:rsidRDefault="00516461" w:rsidP="00053F27">
            <w:pPr>
              <w:autoSpaceDE w:val="0"/>
              <w:autoSpaceDN w:val="0"/>
              <w:bidi/>
              <w:adjustRightInd w:val="0"/>
              <w:jc w:val="center"/>
              <w:rPr>
                <w:rFonts w:ascii="Times New Roman" w:hAnsi="Times New Roman" w:cs="Times New Roman"/>
                <w:color w:val="000000"/>
                <w:sz w:val="22"/>
              </w:rPr>
            </w:pPr>
            <w:r w:rsidRPr="007B4D67">
              <w:rPr>
                <w:rFonts w:ascii="Times New Roman" w:hAnsi="Times New Roman" w:cs="Times New Roman"/>
                <w:color w:val="000000"/>
                <w:sz w:val="22"/>
                <w:rtl/>
                <w:lang w:bidi="ar"/>
              </w:rPr>
              <w:t>21</w:t>
            </w:r>
          </w:p>
        </w:tc>
        <w:tc>
          <w:tcPr>
            <w:tcW w:w="983" w:type="dxa"/>
          </w:tcPr>
          <w:p w14:paraId="0CFA226F" w14:textId="77777777" w:rsidR="00516461" w:rsidRPr="007B4D67" w:rsidRDefault="00516461" w:rsidP="00053F27">
            <w:pPr>
              <w:autoSpaceDE w:val="0"/>
              <w:autoSpaceDN w:val="0"/>
              <w:bidi/>
              <w:adjustRightInd w:val="0"/>
              <w:jc w:val="right"/>
              <w:rPr>
                <w:rFonts w:ascii="Times New Roman" w:hAnsi="Times New Roman" w:cs="Times New Roman"/>
                <w:color w:val="000000"/>
                <w:sz w:val="22"/>
              </w:rPr>
            </w:pPr>
            <w:r w:rsidRPr="007B4D67">
              <w:rPr>
                <w:rFonts w:ascii="Times New Roman" w:hAnsi="Times New Roman" w:cs="Times New Roman"/>
                <w:color w:val="000000"/>
                <w:sz w:val="22"/>
                <w:rtl/>
                <w:lang w:bidi="ar"/>
              </w:rPr>
              <w:t>227,057</w:t>
            </w:r>
          </w:p>
        </w:tc>
      </w:tr>
      <w:tr w:rsidR="001D53CE" w:rsidRPr="007B4D67" w14:paraId="5C20D180" w14:textId="77777777" w:rsidTr="00053F27">
        <w:tc>
          <w:tcPr>
            <w:tcW w:w="1105" w:type="dxa"/>
          </w:tcPr>
          <w:p w14:paraId="095A785D" w14:textId="77777777" w:rsidR="00516461" w:rsidRPr="007B4D67" w:rsidRDefault="00516461" w:rsidP="00053F27">
            <w:pPr>
              <w:tabs>
                <w:tab w:val="center" w:pos="4320"/>
                <w:tab w:val="right" w:pos="8640"/>
              </w:tabs>
              <w:bidi/>
              <w:jc w:val="left"/>
              <w:rPr>
                <w:rFonts w:ascii="Times New Roman" w:hAnsi="Times New Roman" w:cs="Times New Roman"/>
                <w:color w:val="000000"/>
                <w:sz w:val="22"/>
              </w:rPr>
            </w:pPr>
            <w:r w:rsidRPr="007B4D67">
              <w:rPr>
                <w:rFonts w:ascii="Times New Roman" w:hAnsi="Times New Roman" w:cs="Times New Roman"/>
                <w:color w:val="000000"/>
                <w:sz w:val="22"/>
                <w:rtl/>
                <w:lang w:bidi="ar-SA"/>
              </w:rPr>
              <w:t xml:space="preserve">جارية </w:t>
            </w:r>
          </w:p>
        </w:tc>
        <w:tc>
          <w:tcPr>
            <w:tcW w:w="762" w:type="dxa"/>
          </w:tcPr>
          <w:p w14:paraId="6EC83BDC"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983" w:type="dxa"/>
          </w:tcPr>
          <w:p w14:paraId="12AD49FB" w14:textId="77777777" w:rsidR="00516461" w:rsidRPr="007B4D67" w:rsidRDefault="00516461" w:rsidP="00053F27">
            <w:pPr>
              <w:jc w:val="right"/>
              <w:rPr>
                <w:rFonts w:ascii="Times New Roman" w:hAnsi="Times New Roman" w:cs="Times New Roman"/>
                <w:sz w:val="22"/>
              </w:rPr>
            </w:pPr>
          </w:p>
        </w:tc>
        <w:tc>
          <w:tcPr>
            <w:tcW w:w="762" w:type="dxa"/>
          </w:tcPr>
          <w:p w14:paraId="1CFBDAC2"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839" w:type="dxa"/>
          </w:tcPr>
          <w:p w14:paraId="0503FD47"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05183422"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1</w:t>
            </w:r>
          </w:p>
        </w:tc>
        <w:tc>
          <w:tcPr>
            <w:tcW w:w="839" w:type="dxa"/>
          </w:tcPr>
          <w:p w14:paraId="0C94BDB1" w14:textId="77777777" w:rsidR="00516461" w:rsidRPr="007B4D67" w:rsidRDefault="00516461" w:rsidP="00053F27">
            <w:pPr>
              <w:tabs>
                <w:tab w:val="center" w:pos="4320"/>
                <w:tab w:val="right" w:pos="8640"/>
              </w:tabs>
              <w:bidi/>
              <w:jc w:val="right"/>
              <w:rPr>
                <w:rFonts w:ascii="Times New Roman" w:hAnsi="Times New Roman" w:cs="Times New Roman"/>
                <w:sz w:val="22"/>
              </w:rPr>
            </w:pPr>
            <w:r w:rsidRPr="007B4D67">
              <w:rPr>
                <w:rFonts w:ascii="Times New Roman" w:hAnsi="Times New Roman" w:cs="Times New Roman"/>
                <w:sz w:val="22"/>
                <w:rtl/>
                <w:lang w:bidi="ar"/>
              </w:rPr>
              <w:t>87,274</w:t>
            </w:r>
          </w:p>
        </w:tc>
        <w:tc>
          <w:tcPr>
            <w:tcW w:w="762" w:type="dxa"/>
          </w:tcPr>
          <w:p w14:paraId="413DF1C3"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839" w:type="dxa"/>
          </w:tcPr>
          <w:p w14:paraId="0070A41B"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7C544040" w14:textId="77777777" w:rsidR="00516461" w:rsidRPr="007B4D67" w:rsidRDefault="00516461" w:rsidP="00053F27">
            <w:pPr>
              <w:autoSpaceDE w:val="0"/>
              <w:autoSpaceDN w:val="0"/>
              <w:bidi/>
              <w:adjustRightInd w:val="0"/>
              <w:jc w:val="center"/>
              <w:rPr>
                <w:rFonts w:ascii="Times New Roman" w:hAnsi="Times New Roman" w:cs="Times New Roman"/>
                <w:color w:val="000000"/>
                <w:sz w:val="22"/>
              </w:rPr>
            </w:pPr>
            <w:r w:rsidRPr="007B4D67">
              <w:rPr>
                <w:rFonts w:ascii="Times New Roman" w:hAnsi="Times New Roman" w:cs="Times New Roman"/>
                <w:color w:val="000000"/>
                <w:sz w:val="22"/>
                <w:rtl/>
                <w:lang w:bidi="ar"/>
              </w:rPr>
              <w:t>1</w:t>
            </w:r>
          </w:p>
        </w:tc>
        <w:tc>
          <w:tcPr>
            <w:tcW w:w="983" w:type="dxa"/>
          </w:tcPr>
          <w:p w14:paraId="4731CA0B" w14:textId="77777777" w:rsidR="00516461" w:rsidRPr="007B4D67" w:rsidRDefault="00516461" w:rsidP="00053F27">
            <w:pPr>
              <w:autoSpaceDE w:val="0"/>
              <w:autoSpaceDN w:val="0"/>
              <w:bidi/>
              <w:adjustRightInd w:val="0"/>
              <w:jc w:val="right"/>
              <w:rPr>
                <w:rFonts w:ascii="Times New Roman" w:hAnsi="Times New Roman" w:cs="Times New Roman"/>
                <w:color w:val="000000"/>
                <w:sz w:val="22"/>
              </w:rPr>
            </w:pPr>
            <w:r w:rsidRPr="007B4D67">
              <w:rPr>
                <w:rFonts w:ascii="Times New Roman" w:hAnsi="Times New Roman" w:cs="Times New Roman"/>
                <w:color w:val="000000"/>
                <w:sz w:val="22"/>
                <w:rtl/>
                <w:lang w:bidi="ar"/>
              </w:rPr>
              <w:t>87,274</w:t>
            </w:r>
          </w:p>
        </w:tc>
      </w:tr>
      <w:tr w:rsidR="001D53CE" w:rsidRPr="007B4D67" w14:paraId="4CE2018B" w14:textId="77777777" w:rsidTr="00053F27">
        <w:tc>
          <w:tcPr>
            <w:tcW w:w="1105" w:type="dxa"/>
            <w:vAlign w:val="center"/>
          </w:tcPr>
          <w:p w14:paraId="7211FC9B" w14:textId="77777777" w:rsidR="00516461" w:rsidRPr="007B4D67" w:rsidRDefault="00516461" w:rsidP="00053F27">
            <w:pPr>
              <w:bidi/>
              <w:jc w:val="left"/>
              <w:rPr>
                <w:rFonts w:ascii="Times New Roman" w:hAnsi="Times New Roman" w:cs="Times New Roman"/>
                <w:b/>
                <w:bCs/>
                <w:color w:val="000000"/>
                <w:sz w:val="22"/>
              </w:rPr>
            </w:pPr>
            <w:r w:rsidRPr="007B4D67">
              <w:rPr>
                <w:rFonts w:ascii="Times New Roman" w:hAnsi="Times New Roman" w:cs="Times New Roman"/>
                <w:b/>
                <w:bCs/>
                <w:color w:val="000000"/>
                <w:sz w:val="22"/>
                <w:rtl/>
                <w:lang w:bidi="ar-SA"/>
              </w:rPr>
              <w:t>المجموع الفرعي</w:t>
            </w:r>
          </w:p>
        </w:tc>
        <w:tc>
          <w:tcPr>
            <w:tcW w:w="762" w:type="dxa"/>
          </w:tcPr>
          <w:p w14:paraId="3714AFBC"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sz w:val="22"/>
                <w:rtl/>
                <w:lang w:bidi="ar"/>
              </w:rPr>
              <w:t>9</w:t>
            </w:r>
          </w:p>
        </w:tc>
        <w:tc>
          <w:tcPr>
            <w:tcW w:w="983" w:type="dxa"/>
          </w:tcPr>
          <w:p w14:paraId="2FA688A7" w14:textId="77777777" w:rsidR="00516461" w:rsidRPr="007B4D67" w:rsidRDefault="00516461" w:rsidP="00053F27">
            <w:pPr>
              <w:tabs>
                <w:tab w:val="center" w:pos="4320"/>
                <w:tab w:val="right" w:pos="8640"/>
              </w:tabs>
              <w:bidi/>
              <w:jc w:val="right"/>
              <w:rPr>
                <w:rFonts w:ascii="Times New Roman" w:hAnsi="Times New Roman" w:cs="Times New Roman"/>
                <w:b/>
                <w:sz w:val="22"/>
              </w:rPr>
            </w:pPr>
            <w:r w:rsidRPr="007B4D67">
              <w:rPr>
                <w:rFonts w:ascii="Times New Roman" w:hAnsi="Times New Roman" w:cs="Times New Roman"/>
                <w:b/>
                <w:bCs/>
                <w:sz w:val="22"/>
                <w:rtl/>
                <w:lang w:bidi="ar"/>
              </w:rPr>
              <w:t>298,310</w:t>
            </w:r>
          </w:p>
        </w:tc>
        <w:tc>
          <w:tcPr>
            <w:tcW w:w="762" w:type="dxa"/>
          </w:tcPr>
          <w:p w14:paraId="22D541D7" w14:textId="77777777" w:rsidR="00516461" w:rsidRPr="007B4D67" w:rsidRDefault="00516461" w:rsidP="00053F27">
            <w:pPr>
              <w:tabs>
                <w:tab w:val="center" w:pos="4320"/>
                <w:tab w:val="right" w:pos="8640"/>
              </w:tabs>
              <w:jc w:val="center"/>
              <w:rPr>
                <w:rFonts w:ascii="Times New Roman" w:hAnsi="Times New Roman" w:cs="Times New Roman"/>
                <w:b/>
                <w:sz w:val="22"/>
              </w:rPr>
            </w:pPr>
          </w:p>
        </w:tc>
        <w:tc>
          <w:tcPr>
            <w:tcW w:w="839" w:type="dxa"/>
          </w:tcPr>
          <w:p w14:paraId="6A4BA068" w14:textId="77777777" w:rsidR="00516461" w:rsidRPr="007B4D67" w:rsidRDefault="00516461" w:rsidP="00053F27">
            <w:pPr>
              <w:tabs>
                <w:tab w:val="right" w:pos="597"/>
                <w:tab w:val="center" w:pos="4320"/>
                <w:tab w:val="right" w:pos="8640"/>
              </w:tabs>
              <w:jc w:val="right"/>
              <w:rPr>
                <w:rFonts w:ascii="Times New Roman" w:hAnsi="Times New Roman" w:cs="Times New Roman"/>
                <w:b/>
                <w:sz w:val="22"/>
              </w:rPr>
            </w:pPr>
          </w:p>
        </w:tc>
        <w:tc>
          <w:tcPr>
            <w:tcW w:w="762" w:type="dxa"/>
          </w:tcPr>
          <w:p w14:paraId="7255A4AC"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sz w:val="22"/>
                <w:rtl/>
                <w:lang w:bidi="ar"/>
              </w:rPr>
              <w:t>15</w:t>
            </w:r>
          </w:p>
        </w:tc>
        <w:tc>
          <w:tcPr>
            <w:tcW w:w="839" w:type="dxa"/>
          </w:tcPr>
          <w:p w14:paraId="5A9B5417" w14:textId="77777777" w:rsidR="00516461" w:rsidRPr="007B4D67" w:rsidRDefault="00516461" w:rsidP="00053F27">
            <w:pPr>
              <w:bidi/>
              <w:jc w:val="right"/>
              <w:rPr>
                <w:rFonts w:ascii="Times New Roman" w:hAnsi="Times New Roman" w:cs="Times New Roman"/>
                <w:b/>
                <w:sz w:val="22"/>
              </w:rPr>
            </w:pPr>
            <w:r w:rsidRPr="007B4D67">
              <w:rPr>
                <w:rFonts w:ascii="Times New Roman" w:hAnsi="Times New Roman" w:cs="Times New Roman"/>
                <w:b/>
                <w:bCs/>
                <w:sz w:val="22"/>
                <w:rtl/>
                <w:lang w:bidi="ar"/>
              </w:rPr>
              <w:t>224,884</w:t>
            </w:r>
          </w:p>
        </w:tc>
        <w:tc>
          <w:tcPr>
            <w:tcW w:w="762" w:type="dxa"/>
          </w:tcPr>
          <w:p w14:paraId="13F5EF11" w14:textId="77777777" w:rsidR="00516461" w:rsidRPr="007B4D67" w:rsidRDefault="00516461" w:rsidP="00053F27">
            <w:pPr>
              <w:tabs>
                <w:tab w:val="center" w:pos="4320"/>
                <w:tab w:val="right" w:pos="8640"/>
              </w:tabs>
              <w:jc w:val="center"/>
              <w:rPr>
                <w:rFonts w:ascii="Times New Roman" w:hAnsi="Times New Roman" w:cs="Times New Roman"/>
                <w:b/>
                <w:sz w:val="22"/>
              </w:rPr>
            </w:pPr>
          </w:p>
        </w:tc>
        <w:tc>
          <w:tcPr>
            <w:tcW w:w="839" w:type="dxa"/>
          </w:tcPr>
          <w:p w14:paraId="5CE12A8D" w14:textId="77777777" w:rsidR="00516461" w:rsidRPr="007B4D67" w:rsidRDefault="00516461" w:rsidP="00053F27">
            <w:pPr>
              <w:tabs>
                <w:tab w:val="center" w:pos="4320"/>
                <w:tab w:val="right" w:pos="8640"/>
              </w:tabs>
              <w:jc w:val="right"/>
              <w:rPr>
                <w:rFonts w:ascii="Times New Roman" w:hAnsi="Times New Roman" w:cs="Times New Roman"/>
                <w:b/>
                <w:sz w:val="22"/>
              </w:rPr>
            </w:pPr>
          </w:p>
        </w:tc>
        <w:tc>
          <w:tcPr>
            <w:tcW w:w="762" w:type="dxa"/>
          </w:tcPr>
          <w:p w14:paraId="452A5916" w14:textId="77777777" w:rsidR="00516461" w:rsidRPr="007B4D67" w:rsidRDefault="00516461" w:rsidP="00053F27">
            <w:pPr>
              <w:autoSpaceDE w:val="0"/>
              <w:autoSpaceDN w:val="0"/>
              <w:bidi/>
              <w:adjustRightInd w:val="0"/>
              <w:jc w:val="center"/>
              <w:rPr>
                <w:rFonts w:ascii="Times New Roman" w:hAnsi="Times New Roman" w:cs="Times New Roman"/>
                <w:b/>
                <w:color w:val="000000"/>
                <w:sz w:val="22"/>
              </w:rPr>
            </w:pPr>
            <w:r w:rsidRPr="007B4D67">
              <w:rPr>
                <w:rFonts w:ascii="Times New Roman" w:hAnsi="Times New Roman" w:cs="Times New Roman"/>
                <w:b/>
                <w:bCs/>
                <w:color w:val="000000"/>
                <w:sz w:val="22"/>
                <w:rtl/>
                <w:lang w:bidi="ar"/>
              </w:rPr>
              <w:t>24</w:t>
            </w:r>
          </w:p>
        </w:tc>
        <w:tc>
          <w:tcPr>
            <w:tcW w:w="983" w:type="dxa"/>
          </w:tcPr>
          <w:p w14:paraId="04A8701F" w14:textId="77777777" w:rsidR="00516461" w:rsidRPr="007B4D67" w:rsidRDefault="00516461" w:rsidP="00053F27">
            <w:pPr>
              <w:autoSpaceDE w:val="0"/>
              <w:autoSpaceDN w:val="0"/>
              <w:bidi/>
              <w:adjustRightInd w:val="0"/>
              <w:jc w:val="right"/>
              <w:rPr>
                <w:rFonts w:ascii="Times New Roman" w:hAnsi="Times New Roman" w:cs="Times New Roman"/>
                <w:b/>
                <w:color w:val="000000"/>
                <w:sz w:val="22"/>
              </w:rPr>
            </w:pPr>
            <w:r w:rsidRPr="007B4D67">
              <w:rPr>
                <w:rFonts w:ascii="Times New Roman" w:hAnsi="Times New Roman" w:cs="Times New Roman"/>
                <w:b/>
                <w:bCs/>
                <w:color w:val="000000"/>
                <w:sz w:val="22"/>
                <w:rtl/>
                <w:lang w:bidi="ar"/>
              </w:rPr>
              <w:t>523,194</w:t>
            </w:r>
          </w:p>
        </w:tc>
      </w:tr>
      <w:tr w:rsidR="001D53CE" w:rsidRPr="007B4D67" w14:paraId="5183F471" w14:textId="77777777" w:rsidTr="00053F27">
        <w:tc>
          <w:tcPr>
            <w:tcW w:w="1105" w:type="dxa"/>
            <w:vAlign w:val="center"/>
          </w:tcPr>
          <w:p w14:paraId="156218C0" w14:textId="77777777" w:rsidR="00516461" w:rsidRPr="007B4D67" w:rsidRDefault="00516461" w:rsidP="00053F27">
            <w:pPr>
              <w:bidi/>
              <w:jc w:val="left"/>
              <w:rPr>
                <w:rFonts w:ascii="Times New Roman" w:hAnsi="Times New Roman" w:cs="Times New Roman"/>
                <w:b/>
                <w:bCs/>
                <w:color w:val="000000"/>
                <w:sz w:val="22"/>
              </w:rPr>
            </w:pPr>
            <w:r w:rsidRPr="007B4D67">
              <w:rPr>
                <w:rFonts w:ascii="Times New Roman" w:hAnsi="Times New Roman" w:cs="Times New Roman"/>
                <w:b/>
                <w:bCs/>
                <w:color w:val="000000"/>
                <w:sz w:val="22"/>
                <w:rtl/>
                <w:lang w:bidi="ar-SA"/>
              </w:rPr>
              <w:t xml:space="preserve">المجموع </w:t>
            </w:r>
          </w:p>
        </w:tc>
        <w:tc>
          <w:tcPr>
            <w:tcW w:w="762" w:type="dxa"/>
          </w:tcPr>
          <w:p w14:paraId="6F5C3CC3" w14:textId="77777777" w:rsidR="00516461" w:rsidRPr="007B4D67" w:rsidRDefault="00516461" w:rsidP="00053F27">
            <w:pPr>
              <w:tabs>
                <w:tab w:val="center" w:pos="4320"/>
                <w:tab w:val="right" w:pos="8640"/>
              </w:tabs>
              <w:bidi/>
              <w:jc w:val="center"/>
              <w:rPr>
                <w:rFonts w:ascii="Times New Roman" w:hAnsi="Times New Roman" w:cs="Times New Roman"/>
                <w:b/>
                <w:bCs/>
                <w:sz w:val="22"/>
              </w:rPr>
            </w:pPr>
            <w:r w:rsidRPr="007B4D67">
              <w:rPr>
                <w:rFonts w:ascii="Times New Roman" w:hAnsi="Times New Roman" w:cs="Times New Roman"/>
                <w:b/>
                <w:bCs/>
                <w:sz w:val="22"/>
                <w:rtl/>
                <w:lang w:bidi="ar"/>
              </w:rPr>
              <w:t>9</w:t>
            </w:r>
          </w:p>
        </w:tc>
        <w:tc>
          <w:tcPr>
            <w:tcW w:w="983" w:type="dxa"/>
          </w:tcPr>
          <w:p w14:paraId="4093FBD4" w14:textId="77777777" w:rsidR="00516461" w:rsidRPr="007B4D67" w:rsidRDefault="00516461" w:rsidP="00053F27">
            <w:pPr>
              <w:tabs>
                <w:tab w:val="center" w:pos="4320"/>
                <w:tab w:val="right" w:pos="8640"/>
              </w:tabs>
              <w:bidi/>
              <w:jc w:val="right"/>
              <w:rPr>
                <w:rFonts w:ascii="Times New Roman" w:hAnsi="Times New Roman" w:cs="Times New Roman"/>
                <w:b/>
                <w:bCs/>
                <w:sz w:val="22"/>
              </w:rPr>
            </w:pPr>
            <w:r w:rsidRPr="007B4D67">
              <w:rPr>
                <w:rFonts w:ascii="Times New Roman" w:hAnsi="Times New Roman" w:cs="Times New Roman"/>
                <w:b/>
                <w:bCs/>
                <w:sz w:val="22"/>
                <w:rtl/>
                <w:lang w:bidi="ar"/>
              </w:rPr>
              <w:t>298,310</w:t>
            </w:r>
          </w:p>
        </w:tc>
        <w:tc>
          <w:tcPr>
            <w:tcW w:w="762" w:type="dxa"/>
          </w:tcPr>
          <w:p w14:paraId="0830B894" w14:textId="77777777" w:rsidR="00516461" w:rsidRPr="007B4D67" w:rsidRDefault="00516461" w:rsidP="00053F27">
            <w:pPr>
              <w:tabs>
                <w:tab w:val="center" w:pos="4320"/>
                <w:tab w:val="right" w:pos="8640"/>
              </w:tabs>
              <w:bidi/>
              <w:jc w:val="center"/>
              <w:rPr>
                <w:rFonts w:ascii="Times New Roman" w:hAnsi="Times New Roman" w:cs="Times New Roman"/>
                <w:b/>
                <w:bCs/>
                <w:sz w:val="22"/>
              </w:rPr>
            </w:pPr>
            <w:r w:rsidRPr="007B4D67">
              <w:rPr>
                <w:rFonts w:ascii="Times New Roman" w:hAnsi="Times New Roman" w:cs="Times New Roman"/>
                <w:b/>
                <w:bCs/>
                <w:sz w:val="22"/>
                <w:rtl/>
                <w:lang w:bidi="ar"/>
              </w:rPr>
              <w:t>0</w:t>
            </w:r>
          </w:p>
        </w:tc>
        <w:tc>
          <w:tcPr>
            <w:tcW w:w="839" w:type="dxa"/>
          </w:tcPr>
          <w:p w14:paraId="5025C0F5" w14:textId="77777777" w:rsidR="00516461" w:rsidRPr="007B4D67" w:rsidRDefault="00516461" w:rsidP="00053F27">
            <w:pPr>
              <w:tabs>
                <w:tab w:val="center" w:pos="4320"/>
                <w:tab w:val="right" w:pos="8640"/>
              </w:tabs>
              <w:bidi/>
              <w:jc w:val="right"/>
              <w:rPr>
                <w:rFonts w:ascii="Times New Roman" w:hAnsi="Times New Roman" w:cs="Times New Roman"/>
                <w:b/>
                <w:bCs/>
                <w:sz w:val="22"/>
              </w:rPr>
            </w:pPr>
            <w:r w:rsidRPr="007B4D67">
              <w:rPr>
                <w:rFonts w:ascii="Times New Roman" w:hAnsi="Times New Roman" w:cs="Times New Roman"/>
                <w:b/>
                <w:bCs/>
                <w:sz w:val="22"/>
                <w:rtl/>
                <w:lang w:bidi="ar"/>
              </w:rPr>
              <w:t>0</w:t>
            </w:r>
          </w:p>
        </w:tc>
        <w:tc>
          <w:tcPr>
            <w:tcW w:w="762" w:type="dxa"/>
          </w:tcPr>
          <w:p w14:paraId="536863E0"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sz w:val="22"/>
                <w:rtl/>
                <w:lang w:bidi="ar"/>
              </w:rPr>
              <w:t>16</w:t>
            </w:r>
          </w:p>
        </w:tc>
        <w:tc>
          <w:tcPr>
            <w:tcW w:w="839" w:type="dxa"/>
          </w:tcPr>
          <w:p w14:paraId="66CC5F4A" w14:textId="77777777" w:rsidR="00516461" w:rsidRPr="007B4D67" w:rsidRDefault="00516461" w:rsidP="00053F27">
            <w:pPr>
              <w:bidi/>
              <w:jc w:val="right"/>
              <w:rPr>
                <w:rFonts w:ascii="Times New Roman" w:hAnsi="Times New Roman" w:cs="Times New Roman"/>
                <w:b/>
                <w:sz w:val="22"/>
              </w:rPr>
            </w:pPr>
            <w:r w:rsidRPr="007B4D67">
              <w:rPr>
                <w:rFonts w:ascii="Times New Roman" w:hAnsi="Times New Roman" w:cs="Times New Roman"/>
                <w:b/>
                <w:bCs/>
                <w:sz w:val="22"/>
                <w:rtl/>
                <w:lang w:bidi="ar"/>
              </w:rPr>
              <w:t>377,093</w:t>
            </w:r>
          </w:p>
        </w:tc>
        <w:tc>
          <w:tcPr>
            <w:tcW w:w="762" w:type="dxa"/>
          </w:tcPr>
          <w:p w14:paraId="49708EB2" w14:textId="77777777" w:rsidR="00516461" w:rsidRPr="007B4D67" w:rsidRDefault="00516461" w:rsidP="00053F27">
            <w:pPr>
              <w:tabs>
                <w:tab w:val="center" w:pos="4320"/>
                <w:tab w:val="right" w:pos="8640"/>
              </w:tabs>
              <w:bidi/>
              <w:jc w:val="center"/>
              <w:rPr>
                <w:rFonts w:ascii="Times New Roman" w:hAnsi="Times New Roman" w:cs="Times New Roman"/>
                <w:b/>
                <w:bCs/>
                <w:sz w:val="22"/>
              </w:rPr>
            </w:pPr>
            <w:r w:rsidRPr="007B4D67">
              <w:rPr>
                <w:rFonts w:ascii="Times New Roman" w:hAnsi="Times New Roman" w:cs="Times New Roman"/>
                <w:b/>
                <w:bCs/>
                <w:sz w:val="22"/>
                <w:rtl/>
                <w:lang w:bidi="ar"/>
              </w:rPr>
              <w:t>0</w:t>
            </w:r>
          </w:p>
        </w:tc>
        <w:tc>
          <w:tcPr>
            <w:tcW w:w="839" w:type="dxa"/>
          </w:tcPr>
          <w:p w14:paraId="7E1F2351" w14:textId="77777777" w:rsidR="00516461" w:rsidRPr="007B4D67" w:rsidRDefault="00516461" w:rsidP="00053F27">
            <w:pPr>
              <w:tabs>
                <w:tab w:val="center" w:pos="4320"/>
                <w:tab w:val="right" w:pos="8640"/>
              </w:tabs>
              <w:bidi/>
              <w:jc w:val="right"/>
              <w:rPr>
                <w:rFonts w:ascii="Times New Roman" w:hAnsi="Times New Roman" w:cs="Times New Roman"/>
                <w:b/>
                <w:bCs/>
                <w:sz w:val="22"/>
              </w:rPr>
            </w:pPr>
            <w:r w:rsidRPr="007B4D67">
              <w:rPr>
                <w:rFonts w:ascii="Times New Roman" w:hAnsi="Times New Roman" w:cs="Times New Roman"/>
                <w:b/>
                <w:bCs/>
                <w:sz w:val="22"/>
                <w:rtl/>
                <w:lang w:bidi="ar"/>
              </w:rPr>
              <w:t>0</w:t>
            </w:r>
          </w:p>
        </w:tc>
        <w:tc>
          <w:tcPr>
            <w:tcW w:w="762" w:type="dxa"/>
          </w:tcPr>
          <w:p w14:paraId="0B9AE6C5" w14:textId="77777777" w:rsidR="00516461" w:rsidRPr="007B4D67" w:rsidRDefault="00516461" w:rsidP="00053F27">
            <w:pPr>
              <w:autoSpaceDE w:val="0"/>
              <w:autoSpaceDN w:val="0"/>
              <w:bidi/>
              <w:adjustRightInd w:val="0"/>
              <w:jc w:val="center"/>
              <w:rPr>
                <w:rFonts w:ascii="Times New Roman" w:hAnsi="Times New Roman" w:cs="Times New Roman"/>
                <w:b/>
                <w:color w:val="000000"/>
                <w:sz w:val="22"/>
              </w:rPr>
            </w:pPr>
            <w:r w:rsidRPr="007B4D67">
              <w:rPr>
                <w:rFonts w:ascii="Times New Roman" w:hAnsi="Times New Roman" w:cs="Times New Roman"/>
                <w:b/>
                <w:bCs/>
                <w:color w:val="000000"/>
                <w:sz w:val="22"/>
                <w:rtl/>
                <w:lang w:bidi="ar"/>
              </w:rPr>
              <w:t>25</w:t>
            </w:r>
          </w:p>
        </w:tc>
        <w:tc>
          <w:tcPr>
            <w:tcW w:w="983" w:type="dxa"/>
          </w:tcPr>
          <w:p w14:paraId="5093CF49" w14:textId="77777777" w:rsidR="00516461" w:rsidRPr="007B4D67" w:rsidRDefault="00516461" w:rsidP="00053F27">
            <w:pPr>
              <w:autoSpaceDE w:val="0"/>
              <w:autoSpaceDN w:val="0"/>
              <w:bidi/>
              <w:adjustRightInd w:val="0"/>
              <w:jc w:val="right"/>
              <w:rPr>
                <w:rFonts w:ascii="Times New Roman" w:hAnsi="Times New Roman" w:cs="Times New Roman"/>
                <w:b/>
                <w:color w:val="000000"/>
                <w:sz w:val="22"/>
              </w:rPr>
            </w:pPr>
            <w:r w:rsidRPr="007B4D67">
              <w:rPr>
                <w:rFonts w:ascii="Times New Roman" w:hAnsi="Times New Roman" w:cs="Times New Roman"/>
                <w:b/>
                <w:bCs/>
                <w:color w:val="000000"/>
                <w:sz w:val="22"/>
                <w:rtl/>
                <w:lang w:bidi="ar"/>
              </w:rPr>
              <w:t>675,403</w:t>
            </w:r>
          </w:p>
        </w:tc>
      </w:tr>
      <w:tr w:rsidR="00516461" w:rsidRPr="007B4D67" w14:paraId="596C2D1E" w14:textId="77777777" w:rsidTr="00053F27">
        <w:tc>
          <w:tcPr>
            <w:tcW w:w="9398" w:type="dxa"/>
            <w:gridSpan w:val="11"/>
          </w:tcPr>
          <w:p w14:paraId="4E45737C" w14:textId="77777777" w:rsidR="00516461" w:rsidRPr="007B4D67" w:rsidRDefault="00516461" w:rsidP="00053F27">
            <w:pPr>
              <w:tabs>
                <w:tab w:val="center" w:pos="4320"/>
                <w:tab w:val="right" w:pos="8640"/>
              </w:tabs>
              <w:bidi/>
              <w:jc w:val="left"/>
              <w:rPr>
                <w:rFonts w:ascii="Times New Roman" w:hAnsi="Times New Roman" w:cs="Times New Roman"/>
                <w:b/>
                <w:sz w:val="22"/>
              </w:rPr>
            </w:pPr>
            <w:r w:rsidRPr="007B4D67">
              <w:rPr>
                <w:rFonts w:ascii="Times New Roman" w:hAnsi="Times New Roman" w:cs="Times New Roman"/>
                <w:b/>
                <w:bCs/>
                <w:color w:val="000000"/>
                <w:sz w:val="22"/>
                <w:rtl/>
                <w:lang w:bidi="ar-SA"/>
              </w:rPr>
              <w:t xml:space="preserve">المشروعات الصادرة بشأنها مقررات </w:t>
            </w:r>
            <w:r w:rsidRPr="007B4D67">
              <w:rPr>
                <w:rFonts w:ascii="Times New Roman" w:hAnsi="Times New Roman" w:cs="Times New Roman"/>
                <w:b/>
                <w:bCs/>
                <w:color w:val="000000"/>
                <w:sz w:val="22"/>
                <w:rtl/>
                <w:lang w:bidi="ar"/>
              </w:rPr>
              <w:t>(</w:t>
            </w:r>
            <w:r w:rsidRPr="007B4D67">
              <w:rPr>
                <w:rFonts w:ascii="Times New Roman" w:hAnsi="Times New Roman" w:cs="Times New Roman"/>
                <w:b/>
                <w:bCs/>
                <w:color w:val="000000"/>
                <w:sz w:val="22"/>
                <w:rtl/>
                <w:lang w:bidi="ar-SA"/>
              </w:rPr>
              <w:t>الجارية</w:t>
            </w:r>
            <w:r w:rsidRPr="007B4D67">
              <w:rPr>
                <w:rFonts w:ascii="Times New Roman" w:hAnsi="Times New Roman" w:cs="Times New Roman"/>
                <w:b/>
                <w:bCs/>
                <w:color w:val="000000"/>
                <w:sz w:val="22"/>
                <w:rtl/>
                <w:lang w:bidi="ar"/>
              </w:rPr>
              <w:t>)</w:t>
            </w:r>
          </w:p>
        </w:tc>
      </w:tr>
      <w:tr w:rsidR="001D53CE" w:rsidRPr="007B4D67" w14:paraId="7173FAD6" w14:textId="77777777" w:rsidTr="00053F27">
        <w:tc>
          <w:tcPr>
            <w:tcW w:w="1105" w:type="dxa"/>
          </w:tcPr>
          <w:p w14:paraId="260BC645" w14:textId="77777777" w:rsidR="00516461" w:rsidRPr="007B4D67" w:rsidRDefault="00516461" w:rsidP="00053F27">
            <w:pPr>
              <w:tabs>
                <w:tab w:val="center" w:pos="4320"/>
                <w:tab w:val="right" w:pos="8640"/>
              </w:tabs>
              <w:rPr>
                <w:rFonts w:ascii="Times New Roman" w:hAnsi="Times New Roman" w:cs="Times New Roman"/>
                <w:b/>
                <w:sz w:val="22"/>
              </w:rPr>
            </w:pPr>
          </w:p>
        </w:tc>
        <w:tc>
          <w:tcPr>
            <w:tcW w:w="762" w:type="dxa"/>
          </w:tcPr>
          <w:p w14:paraId="2CC20DE6"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5</w:t>
            </w:r>
          </w:p>
        </w:tc>
        <w:tc>
          <w:tcPr>
            <w:tcW w:w="983" w:type="dxa"/>
          </w:tcPr>
          <w:p w14:paraId="2B9BF950" w14:textId="77777777" w:rsidR="00516461" w:rsidRPr="007B4D67" w:rsidRDefault="00516461" w:rsidP="00053F27">
            <w:pPr>
              <w:bidi/>
              <w:jc w:val="right"/>
              <w:rPr>
                <w:rFonts w:ascii="Times New Roman" w:hAnsi="Times New Roman" w:cs="Times New Roman"/>
                <w:sz w:val="22"/>
              </w:rPr>
            </w:pPr>
            <w:r w:rsidRPr="007B4D67">
              <w:rPr>
                <w:rFonts w:ascii="Times New Roman" w:hAnsi="Times New Roman" w:cs="Times New Roman"/>
                <w:color w:val="000000"/>
                <w:sz w:val="22"/>
                <w:rtl/>
                <w:lang w:bidi="ar"/>
              </w:rPr>
              <w:t>2,619,979</w:t>
            </w:r>
          </w:p>
        </w:tc>
        <w:tc>
          <w:tcPr>
            <w:tcW w:w="762" w:type="dxa"/>
          </w:tcPr>
          <w:p w14:paraId="19B833DA"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1</w:t>
            </w:r>
          </w:p>
        </w:tc>
        <w:tc>
          <w:tcPr>
            <w:tcW w:w="839" w:type="dxa"/>
          </w:tcPr>
          <w:p w14:paraId="4AA9F81A" w14:textId="77777777" w:rsidR="00516461" w:rsidRPr="007B4D67" w:rsidRDefault="00516461" w:rsidP="00053F27">
            <w:pPr>
              <w:tabs>
                <w:tab w:val="center" w:pos="4320"/>
                <w:tab w:val="right" w:pos="8640"/>
              </w:tabs>
              <w:bidi/>
              <w:jc w:val="right"/>
              <w:rPr>
                <w:rFonts w:ascii="Times New Roman" w:hAnsi="Times New Roman" w:cs="Times New Roman"/>
                <w:sz w:val="22"/>
              </w:rPr>
            </w:pPr>
            <w:r w:rsidRPr="007B4D67">
              <w:rPr>
                <w:rFonts w:ascii="Times New Roman" w:hAnsi="Times New Roman" w:cs="Times New Roman"/>
                <w:sz w:val="22"/>
                <w:rtl/>
                <w:lang w:bidi="ar"/>
              </w:rPr>
              <w:t>205,263</w:t>
            </w:r>
          </w:p>
        </w:tc>
        <w:tc>
          <w:tcPr>
            <w:tcW w:w="762" w:type="dxa"/>
          </w:tcPr>
          <w:p w14:paraId="759FE957"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1</w:t>
            </w:r>
          </w:p>
        </w:tc>
        <w:tc>
          <w:tcPr>
            <w:tcW w:w="839" w:type="dxa"/>
          </w:tcPr>
          <w:p w14:paraId="12C79E07" w14:textId="77777777" w:rsidR="00516461" w:rsidRPr="007B4D67" w:rsidRDefault="00516461" w:rsidP="00053F27">
            <w:pPr>
              <w:bidi/>
              <w:jc w:val="right"/>
              <w:rPr>
                <w:rFonts w:ascii="Times New Roman" w:hAnsi="Times New Roman" w:cs="Times New Roman"/>
                <w:sz w:val="22"/>
              </w:rPr>
            </w:pPr>
            <w:r w:rsidRPr="007B4D67">
              <w:rPr>
                <w:rFonts w:ascii="Times New Roman" w:hAnsi="Times New Roman" w:cs="Times New Roman"/>
                <w:color w:val="000000"/>
                <w:sz w:val="22"/>
                <w:rtl/>
                <w:lang w:bidi="ar"/>
              </w:rPr>
              <w:t>38,979</w:t>
            </w:r>
          </w:p>
        </w:tc>
        <w:tc>
          <w:tcPr>
            <w:tcW w:w="762" w:type="dxa"/>
          </w:tcPr>
          <w:p w14:paraId="0F0629EB"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4</w:t>
            </w:r>
          </w:p>
        </w:tc>
        <w:tc>
          <w:tcPr>
            <w:tcW w:w="839" w:type="dxa"/>
          </w:tcPr>
          <w:p w14:paraId="7A82D8C3" w14:textId="77777777" w:rsidR="00516461" w:rsidRPr="007B4D67" w:rsidRDefault="00516461" w:rsidP="00053F27">
            <w:pPr>
              <w:tabs>
                <w:tab w:val="center" w:pos="4320"/>
                <w:tab w:val="right" w:pos="8640"/>
              </w:tabs>
              <w:bidi/>
              <w:jc w:val="right"/>
              <w:rPr>
                <w:rFonts w:ascii="Times New Roman" w:hAnsi="Times New Roman" w:cs="Times New Roman"/>
                <w:sz w:val="22"/>
              </w:rPr>
            </w:pPr>
            <w:r w:rsidRPr="007B4D67">
              <w:rPr>
                <w:rFonts w:ascii="Times New Roman" w:hAnsi="Times New Roman" w:cs="Times New Roman"/>
                <w:sz w:val="22"/>
                <w:rtl/>
                <w:lang w:bidi="ar"/>
              </w:rPr>
              <w:t>267,517</w:t>
            </w:r>
          </w:p>
        </w:tc>
        <w:tc>
          <w:tcPr>
            <w:tcW w:w="762" w:type="dxa"/>
          </w:tcPr>
          <w:p w14:paraId="08C29A1E" w14:textId="77777777" w:rsidR="00516461" w:rsidRPr="007B4D67" w:rsidRDefault="00516461" w:rsidP="00053F27">
            <w:pPr>
              <w:autoSpaceDE w:val="0"/>
              <w:autoSpaceDN w:val="0"/>
              <w:bidi/>
              <w:adjustRightInd w:val="0"/>
              <w:jc w:val="center"/>
              <w:rPr>
                <w:rFonts w:ascii="Times New Roman" w:hAnsi="Times New Roman" w:cs="Times New Roman"/>
                <w:color w:val="000000"/>
                <w:sz w:val="22"/>
              </w:rPr>
            </w:pPr>
            <w:r w:rsidRPr="007B4D67">
              <w:rPr>
                <w:rFonts w:ascii="Times New Roman" w:hAnsi="Times New Roman" w:cs="Times New Roman"/>
                <w:color w:val="000000"/>
                <w:sz w:val="22"/>
                <w:rtl/>
                <w:lang w:bidi="ar"/>
              </w:rPr>
              <w:t>11</w:t>
            </w:r>
          </w:p>
        </w:tc>
        <w:tc>
          <w:tcPr>
            <w:tcW w:w="983" w:type="dxa"/>
          </w:tcPr>
          <w:p w14:paraId="2C9F2C51" w14:textId="77777777" w:rsidR="00516461" w:rsidRPr="007B4D67" w:rsidRDefault="00516461" w:rsidP="00053F27">
            <w:pPr>
              <w:autoSpaceDE w:val="0"/>
              <w:autoSpaceDN w:val="0"/>
              <w:bidi/>
              <w:adjustRightInd w:val="0"/>
              <w:jc w:val="right"/>
              <w:rPr>
                <w:rFonts w:ascii="Times New Roman" w:hAnsi="Times New Roman" w:cs="Times New Roman"/>
                <w:color w:val="000000"/>
                <w:sz w:val="22"/>
              </w:rPr>
            </w:pPr>
            <w:r w:rsidRPr="007B4D67">
              <w:rPr>
                <w:rFonts w:ascii="Times New Roman" w:hAnsi="Times New Roman" w:cs="Times New Roman"/>
                <w:color w:val="000000"/>
                <w:sz w:val="22"/>
                <w:rtl/>
                <w:lang w:bidi="ar"/>
              </w:rPr>
              <w:t>3,131,738</w:t>
            </w:r>
          </w:p>
        </w:tc>
      </w:tr>
      <w:tr w:rsidR="00516461" w:rsidRPr="007B4D67" w14:paraId="626D270B" w14:textId="77777777" w:rsidTr="00053F27">
        <w:tc>
          <w:tcPr>
            <w:tcW w:w="9398" w:type="dxa"/>
            <w:gridSpan w:val="11"/>
          </w:tcPr>
          <w:p w14:paraId="096AD4AA" w14:textId="77777777" w:rsidR="00516461" w:rsidRPr="007B4D67" w:rsidRDefault="00516461" w:rsidP="00053F27">
            <w:pPr>
              <w:tabs>
                <w:tab w:val="center" w:pos="4320"/>
                <w:tab w:val="right" w:pos="8640"/>
              </w:tabs>
              <w:bidi/>
              <w:jc w:val="left"/>
              <w:rPr>
                <w:rFonts w:ascii="Times New Roman" w:hAnsi="Times New Roman" w:cs="Times New Roman"/>
                <w:sz w:val="22"/>
              </w:rPr>
            </w:pPr>
            <w:r w:rsidRPr="007B4D67">
              <w:rPr>
                <w:rFonts w:ascii="Times New Roman" w:hAnsi="Times New Roman" w:cs="Times New Roman"/>
                <w:b/>
                <w:bCs/>
                <w:sz w:val="22"/>
                <w:rtl/>
                <w:lang w:bidi="ar-SA"/>
              </w:rPr>
              <w:t>المشروعات الاستقصائية لبدائل المواد المستنفدة للأوزون</w:t>
            </w:r>
          </w:p>
        </w:tc>
      </w:tr>
      <w:tr w:rsidR="001D53CE" w:rsidRPr="007B4D67" w14:paraId="0626FE5B" w14:textId="77777777" w:rsidTr="00053F27">
        <w:tc>
          <w:tcPr>
            <w:tcW w:w="1105" w:type="dxa"/>
          </w:tcPr>
          <w:p w14:paraId="107FAE0F" w14:textId="77777777" w:rsidR="00516461" w:rsidRPr="007B4D67" w:rsidRDefault="00516461" w:rsidP="00053F27">
            <w:pPr>
              <w:tabs>
                <w:tab w:val="center" w:pos="4320"/>
                <w:tab w:val="right" w:pos="8640"/>
              </w:tabs>
              <w:bidi/>
              <w:rPr>
                <w:rFonts w:ascii="Times New Roman" w:hAnsi="Times New Roman" w:cs="Times New Roman"/>
                <w:b/>
                <w:bCs/>
                <w:color w:val="000000"/>
                <w:sz w:val="22"/>
              </w:rPr>
            </w:pPr>
            <w:r w:rsidRPr="007B4D67">
              <w:rPr>
                <w:rFonts w:ascii="Times New Roman" w:hAnsi="Times New Roman" w:cs="Times New Roman"/>
                <w:b/>
                <w:bCs/>
                <w:color w:val="000000"/>
                <w:sz w:val="22"/>
                <w:rtl/>
                <w:lang w:bidi="ar"/>
              </w:rPr>
              <w:t>2017</w:t>
            </w:r>
          </w:p>
        </w:tc>
        <w:tc>
          <w:tcPr>
            <w:tcW w:w="762" w:type="dxa"/>
          </w:tcPr>
          <w:p w14:paraId="0D453FDB"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983" w:type="dxa"/>
          </w:tcPr>
          <w:p w14:paraId="34AF7632"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4A563A80"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1</w:t>
            </w:r>
          </w:p>
        </w:tc>
        <w:tc>
          <w:tcPr>
            <w:tcW w:w="839" w:type="dxa"/>
          </w:tcPr>
          <w:p w14:paraId="690F0E46" w14:textId="77777777" w:rsidR="00516461" w:rsidRPr="007B4D67" w:rsidRDefault="00516461" w:rsidP="00053F27">
            <w:pPr>
              <w:tabs>
                <w:tab w:val="center" w:pos="4320"/>
                <w:tab w:val="right" w:pos="8640"/>
              </w:tabs>
              <w:bidi/>
              <w:jc w:val="right"/>
              <w:rPr>
                <w:rFonts w:ascii="Times New Roman" w:hAnsi="Times New Roman" w:cs="Times New Roman"/>
                <w:sz w:val="22"/>
              </w:rPr>
            </w:pPr>
            <w:r w:rsidRPr="007B4D67">
              <w:rPr>
                <w:rFonts w:ascii="Times New Roman" w:hAnsi="Times New Roman" w:cs="Times New Roman"/>
                <w:sz w:val="22"/>
                <w:rtl/>
                <w:lang w:bidi="ar"/>
              </w:rPr>
              <w:t>56,500</w:t>
            </w:r>
          </w:p>
        </w:tc>
        <w:tc>
          <w:tcPr>
            <w:tcW w:w="762" w:type="dxa"/>
          </w:tcPr>
          <w:p w14:paraId="01A3821A"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839" w:type="dxa"/>
          </w:tcPr>
          <w:p w14:paraId="78C2DDC8"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66C346A7"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839" w:type="dxa"/>
          </w:tcPr>
          <w:p w14:paraId="6C7A69EE"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2F3EB391" w14:textId="77777777" w:rsidR="00516461" w:rsidRPr="007B4D67" w:rsidRDefault="00516461" w:rsidP="00053F27">
            <w:pPr>
              <w:autoSpaceDE w:val="0"/>
              <w:autoSpaceDN w:val="0"/>
              <w:bidi/>
              <w:adjustRightInd w:val="0"/>
              <w:jc w:val="center"/>
              <w:rPr>
                <w:rFonts w:ascii="Times New Roman" w:hAnsi="Times New Roman" w:cs="Times New Roman"/>
                <w:color w:val="000000"/>
                <w:sz w:val="22"/>
              </w:rPr>
            </w:pPr>
            <w:r w:rsidRPr="007B4D67">
              <w:rPr>
                <w:rFonts w:ascii="Times New Roman" w:hAnsi="Times New Roman" w:cs="Times New Roman"/>
                <w:color w:val="000000"/>
                <w:sz w:val="22"/>
                <w:rtl/>
                <w:lang w:bidi="ar"/>
              </w:rPr>
              <w:t>1</w:t>
            </w:r>
          </w:p>
        </w:tc>
        <w:tc>
          <w:tcPr>
            <w:tcW w:w="983" w:type="dxa"/>
          </w:tcPr>
          <w:p w14:paraId="137B8EEE" w14:textId="77777777" w:rsidR="00516461" w:rsidRPr="007B4D67" w:rsidRDefault="00516461" w:rsidP="00053F27">
            <w:pPr>
              <w:autoSpaceDE w:val="0"/>
              <w:autoSpaceDN w:val="0"/>
              <w:bidi/>
              <w:adjustRightInd w:val="0"/>
              <w:jc w:val="right"/>
              <w:rPr>
                <w:rFonts w:ascii="Times New Roman" w:hAnsi="Times New Roman" w:cs="Times New Roman"/>
                <w:color w:val="000000"/>
                <w:sz w:val="22"/>
              </w:rPr>
            </w:pPr>
            <w:r w:rsidRPr="007B4D67">
              <w:rPr>
                <w:rFonts w:ascii="Times New Roman" w:hAnsi="Times New Roman" w:cs="Times New Roman"/>
                <w:color w:val="000000"/>
                <w:sz w:val="22"/>
                <w:rtl/>
                <w:lang w:bidi="ar"/>
              </w:rPr>
              <w:t>56,500</w:t>
            </w:r>
          </w:p>
        </w:tc>
      </w:tr>
      <w:tr w:rsidR="00516461" w:rsidRPr="007B4D67" w14:paraId="7CCDC31C" w14:textId="77777777" w:rsidTr="00053F27">
        <w:tc>
          <w:tcPr>
            <w:tcW w:w="9398" w:type="dxa"/>
            <w:gridSpan w:val="11"/>
          </w:tcPr>
          <w:p w14:paraId="20F89DE3" w14:textId="77777777" w:rsidR="00516461" w:rsidRPr="007B4D67" w:rsidRDefault="00516461" w:rsidP="00053F27">
            <w:pPr>
              <w:tabs>
                <w:tab w:val="center" w:pos="4320"/>
                <w:tab w:val="right" w:pos="8640"/>
              </w:tabs>
              <w:bidi/>
              <w:jc w:val="left"/>
              <w:rPr>
                <w:rFonts w:ascii="Times New Roman" w:hAnsi="Times New Roman" w:cs="Times New Roman"/>
                <w:b/>
                <w:bCs/>
                <w:sz w:val="22"/>
              </w:rPr>
            </w:pPr>
            <w:r w:rsidRPr="007B4D67">
              <w:rPr>
                <w:rFonts w:ascii="Times New Roman" w:hAnsi="Times New Roman" w:cs="Times New Roman"/>
                <w:b/>
                <w:bCs/>
                <w:sz w:val="22"/>
                <w:rtl/>
                <w:lang w:bidi="ar-SA"/>
              </w:rPr>
              <w:t>المشروعات الممولة من المساهمات الطوعية الإضافية</w:t>
            </w:r>
          </w:p>
        </w:tc>
      </w:tr>
      <w:tr w:rsidR="001D53CE" w:rsidRPr="007B4D67" w14:paraId="0F6AF900" w14:textId="77777777" w:rsidTr="00053F27">
        <w:tc>
          <w:tcPr>
            <w:tcW w:w="1105" w:type="dxa"/>
          </w:tcPr>
          <w:p w14:paraId="7CC30B78" w14:textId="77777777" w:rsidR="00516461" w:rsidRPr="007B4D67" w:rsidRDefault="00516461" w:rsidP="00053F27">
            <w:pPr>
              <w:tabs>
                <w:tab w:val="center" w:pos="4320"/>
                <w:tab w:val="right" w:pos="8640"/>
              </w:tabs>
              <w:rPr>
                <w:rFonts w:ascii="Times New Roman" w:hAnsi="Times New Roman" w:cs="Times New Roman"/>
                <w:b/>
                <w:bCs/>
                <w:color w:val="000000"/>
                <w:sz w:val="22"/>
              </w:rPr>
            </w:pPr>
          </w:p>
        </w:tc>
        <w:tc>
          <w:tcPr>
            <w:tcW w:w="762" w:type="dxa"/>
          </w:tcPr>
          <w:p w14:paraId="619BF600"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983" w:type="dxa"/>
          </w:tcPr>
          <w:p w14:paraId="37393E22"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2A1179EA"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839" w:type="dxa"/>
          </w:tcPr>
          <w:p w14:paraId="7B7EDE7F"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4D2A9BD5" w14:textId="77777777" w:rsidR="00516461" w:rsidRPr="007B4D67" w:rsidRDefault="00516461" w:rsidP="00053F27">
            <w:pPr>
              <w:tabs>
                <w:tab w:val="center" w:pos="4320"/>
                <w:tab w:val="right" w:pos="8640"/>
              </w:tabs>
              <w:bidi/>
              <w:jc w:val="center"/>
              <w:rPr>
                <w:rFonts w:ascii="Times New Roman" w:hAnsi="Times New Roman" w:cs="Times New Roman"/>
                <w:sz w:val="22"/>
              </w:rPr>
            </w:pPr>
            <w:r w:rsidRPr="007B4D67">
              <w:rPr>
                <w:rFonts w:ascii="Times New Roman" w:hAnsi="Times New Roman" w:cs="Times New Roman"/>
                <w:sz w:val="22"/>
                <w:rtl/>
                <w:lang w:bidi="ar"/>
              </w:rPr>
              <w:t>1</w:t>
            </w:r>
          </w:p>
        </w:tc>
        <w:tc>
          <w:tcPr>
            <w:tcW w:w="839" w:type="dxa"/>
          </w:tcPr>
          <w:p w14:paraId="76A91138" w14:textId="77777777" w:rsidR="00516461" w:rsidRPr="007B4D67" w:rsidRDefault="00516461" w:rsidP="00053F27">
            <w:pPr>
              <w:tabs>
                <w:tab w:val="center" w:pos="4320"/>
                <w:tab w:val="right" w:pos="8640"/>
              </w:tabs>
              <w:bidi/>
              <w:jc w:val="right"/>
              <w:rPr>
                <w:rFonts w:ascii="Times New Roman" w:hAnsi="Times New Roman" w:cs="Times New Roman"/>
                <w:sz w:val="22"/>
              </w:rPr>
            </w:pPr>
            <w:r w:rsidRPr="007B4D67">
              <w:rPr>
                <w:rFonts w:ascii="Times New Roman" w:hAnsi="Times New Roman" w:cs="Times New Roman"/>
                <w:sz w:val="22"/>
                <w:rtl/>
                <w:lang w:bidi="ar"/>
              </w:rPr>
              <w:t>8,058</w:t>
            </w:r>
          </w:p>
        </w:tc>
        <w:tc>
          <w:tcPr>
            <w:tcW w:w="762" w:type="dxa"/>
          </w:tcPr>
          <w:p w14:paraId="4F067F30" w14:textId="77777777" w:rsidR="00516461" w:rsidRPr="007B4D67" w:rsidRDefault="00516461" w:rsidP="00053F27">
            <w:pPr>
              <w:tabs>
                <w:tab w:val="center" w:pos="4320"/>
                <w:tab w:val="right" w:pos="8640"/>
              </w:tabs>
              <w:jc w:val="center"/>
              <w:rPr>
                <w:rFonts w:ascii="Times New Roman" w:hAnsi="Times New Roman" w:cs="Times New Roman"/>
                <w:sz w:val="22"/>
              </w:rPr>
            </w:pPr>
          </w:p>
        </w:tc>
        <w:tc>
          <w:tcPr>
            <w:tcW w:w="839" w:type="dxa"/>
          </w:tcPr>
          <w:p w14:paraId="474A395E" w14:textId="77777777" w:rsidR="00516461" w:rsidRPr="007B4D67" w:rsidRDefault="00516461" w:rsidP="00053F27">
            <w:pPr>
              <w:tabs>
                <w:tab w:val="center" w:pos="4320"/>
                <w:tab w:val="right" w:pos="8640"/>
              </w:tabs>
              <w:jc w:val="right"/>
              <w:rPr>
                <w:rFonts w:ascii="Times New Roman" w:hAnsi="Times New Roman" w:cs="Times New Roman"/>
                <w:sz w:val="22"/>
              </w:rPr>
            </w:pPr>
          </w:p>
        </w:tc>
        <w:tc>
          <w:tcPr>
            <w:tcW w:w="762" w:type="dxa"/>
          </w:tcPr>
          <w:p w14:paraId="05879854" w14:textId="77777777" w:rsidR="00516461" w:rsidRPr="007B4D67" w:rsidRDefault="00516461" w:rsidP="00053F27">
            <w:pPr>
              <w:autoSpaceDE w:val="0"/>
              <w:autoSpaceDN w:val="0"/>
              <w:bidi/>
              <w:adjustRightInd w:val="0"/>
              <w:jc w:val="center"/>
              <w:rPr>
                <w:rFonts w:ascii="Times New Roman" w:hAnsi="Times New Roman" w:cs="Times New Roman"/>
                <w:color w:val="000000"/>
                <w:sz w:val="22"/>
              </w:rPr>
            </w:pPr>
            <w:r w:rsidRPr="007B4D67">
              <w:rPr>
                <w:rFonts w:ascii="Times New Roman" w:hAnsi="Times New Roman" w:cs="Times New Roman"/>
                <w:color w:val="000000"/>
                <w:sz w:val="22"/>
                <w:rtl/>
                <w:lang w:bidi="ar"/>
              </w:rPr>
              <w:t>1</w:t>
            </w:r>
          </w:p>
        </w:tc>
        <w:tc>
          <w:tcPr>
            <w:tcW w:w="983" w:type="dxa"/>
          </w:tcPr>
          <w:p w14:paraId="3DEB8570" w14:textId="77777777" w:rsidR="00516461" w:rsidRPr="007B4D67" w:rsidRDefault="00516461" w:rsidP="00053F27">
            <w:pPr>
              <w:autoSpaceDE w:val="0"/>
              <w:autoSpaceDN w:val="0"/>
              <w:bidi/>
              <w:adjustRightInd w:val="0"/>
              <w:jc w:val="right"/>
              <w:rPr>
                <w:rFonts w:ascii="Times New Roman" w:hAnsi="Times New Roman" w:cs="Times New Roman"/>
                <w:color w:val="000000"/>
                <w:sz w:val="22"/>
              </w:rPr>
            </w:pPr>
            <w:r w:rsidRPr="007B4D67">
              <w:rPr>
                <w:rFonts w:ascii="Times New Roman" w:hAnsi="Times New Roman" w:cs="Times New Roman"/>
                <w:color w:val="000000"/>
                <w:sz w:val="22"/>
                <w:rtl/>
                <w:lang w:bidi="ar"/>
              </w:rPr>
              <w:t>8,058</w:t>
            </w:r>
          </w:p>
        </w:tc>
      </w:tr>
      <w:tr w:rsidR="001D53CE" w:rsidRPr="007B4D67" w14:paraId="36E37AC1" w14:textId="77777777" w:rsidTr="00053F27">
        <w:tc>
          <w:tcPr>
            <w:tcW w:w="1105" w:type="dxa"/>
          </w:tcPr>
          <w:p w14:paraId="15DF2A47" w14:textId="77777777" w:rsidR="00516461" w:rsidRPr="007B4D67" w:rsidRDefault="00516461" w:rsidP="00053F27">
            <w:pPr>
              <w:tabs>
                <w:tab w:val="center" w:pos="4320"/>
                <w:tab w:val="right" w:pos="8640"/>
              </w:tabs>
              <w:bidi/>
              <w:rPr>
                <w:rFonts w:ascii="Times New Roman" w:hAnsi="Times New Roman" w:cs="Times New Roman"/>
                <w:b/>
                <w:sz w:val="22"/>
              </w:rPr>
            </w:pPr>
            <w:r w:rsidRPr="007B4D67">
              <w:rPr>
                <w:rFonts w:ascii="Times New Roman" w:hAnsi="Times New Roman" w:cs="Times New Roman"/>
                <w:b/>
                <w:bCs/>
                <w:color w:val="000000"/>
                <w:sz w:val="22"/>
                <w:rtl/>
                <w:lang w:bidi="ar-SA"/>
              </w:rPr>
              <w:t>المجموع الكلي</w:t>
            </w:r>
          </w:p>
        </w:tc>
        <w:tc>
          <w:tcPr>
            <w:tcW w:w="762" w:type="dxa"/>
          </w:tcPr>
          <w:p w14:paraId="2D659EE4"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sz w:val="22"/>
                <w:rtl/>
                <w:lang w:bidi="ar"/>
              </w:rPr>
              <w:t>14</w:t>
            </w:r>
          </w:p>
        </w:tc>
        <w:tc>
          <w:tcPr>
            <w:tcW w:w="983" w:type="dxa"/>
          </w:tcPr>
          <w:p w14:paraId="2E8D540A" w14:textId="77777777" w:rsidR="00516461" w:rsidRPr="007B4D67" w:rsidRDefault="00516461" w:rsidP="00053F27">
            <w:pPr>
              <w:tabs>
                <w:tab w:val="center" w:pos="4320"/>
                <w:tab w:val="right" w:pos="8640"/>
              </w:tabs>
              <w:bidi/>
              <w:jc w:val="right"/>
              <w:rPr>
                <w:rFonts w:ascii="Times New Roman" w:hAnsi="Times New Roman" w:cs="Times New Roman"/>
                <w:b/>
                <w:sz w:val="22"/>
              </w:rPr>
            </w:pPr>
            <w:r w:rsidRPr="007B4D67">
              <w:rPr>
                <w:rFonts w:ascii="Times New Roman" w:hAnsi="Times New Roman" w:cs="Times New Roman"/>
                <w:b/>
                <w:bCs/>
                <w:sz w:val="22"/>
                <w:rtl/>
                <w:lang w:bidi="ar"/>
              </w:rPr>
              <w:t>2,918,290</w:t>
            </w:r>
          </w:p>
        </w:tc>
        <w:tc>
          <w:tcPr>
            <w:tcW w:w="762" w:type="dxa"/>
          </w:tcPr>
          <w:p w14:paraId="7EDDDAD9"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sz w:val="22"/>
                <w:rtl/>
                <w:lang w:bidi="ar"/>
              </w:rPr>
              <w:t>2</w:t>
            </w:r>
          </w:p>
        </w:tc>
        <w:tc>
          <w:tcPr>
            <w:tcW w:w="839" w:type="dxa"/>
          </w:tcPr>
          <w:p w14:paraId="2021A128" w14:textId="77777777" w:rsidR="00516461" w:rsidRPr="007B4D67" w:rsidRDefault="00516461" w:rsidP="00053F27">
            <w:pPr>
              <w:tabs>
                <w:tab w:val="center" w:pos="4320"/>
                <w:tab w:val="right" w:pos="8640"/>
              </w:tabs>
              <w:bidi/>
              <w:jc w:val="right"/>
              <w:rPr>
                <w:rFonts w:ascii="Times New Roman" w:hAnsi="Times New Roman" w:cs="Times New Roman"/>
                <w:b/>
                <w:sz w:val="22"/>
              </w:rPr>
            </w:pPr>
            <w:r w:rsidRPr="007B4D67">
              <w:rPr>
                <w:rFonts w:ascii="Times New Roman" w:hAnsi="Times New Roman" w:cs="Times New Roman"/>
                <w:b/>
                <w:bCs/>
                <w:sz w:val="22"/>
                <w:rtl/>
                <w:lang w:bidi="ar"/>
              </w:rPr>
              <w:t>261,763</w:t>
            </w:r>
          </w:p>
        </w:tc>
        <w:tc>
          <w:tcPr>
            <w:tcW w:w="762" w:type="dxa"/>
          </w:tcPr>
          <w:p w14:paraId="45304BC8"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sz w:val="22"/>
                <w:rtl/>
                <w:lang w:bidi="ar"/>
              </w:rPr>
              <w:t>18</w:t>
            </w:r>
          </w:p>
        </w:tc>
        <w:tc>
          <w:tcPr>
            <w:tcW w:w="839" w:type="dxa"/>
          </w:tcPr>
          <w:p w14:paraId="68D7FFBC" w14:textId="77777777" w:rsidR="00516461" w:rsidRPr="007B4D67" w:rsidRDefault="00516461" w:rsidP="00053F27">
            <w:pPr>
              <w:bidi/>
              <w:jc w:val="right"/>
              <w:rPr>
                <w:rFonts w:ascii="Times New Roman" w:hAnsi="Times New Roman" w:cs="Times New Roman"/>
                <w:b/>
                <w:sz w:val="22"/>
              </w:rPr>
            </w:pPr>
            <w:r w:rsidRPr="007B4D67">
              <w:rPr>
                <w:rFonts w:ascii="Times New Roman" w:hAnsi="Times New Roman" w:cs="Times New Roman"/>
                <w:b/>
                <w:bCs/>
                <w:sz w:val="22"/>
                <w:rtl/>
                <w:lang w:bidi="ar"/>
              </w:rPr>
              <w:t>424,130</w:t>
            </w:r>
          </w:p>
        </w:tc>
        <w:tc>
          <w:tcPr>
            <w:tcW w:w="762" w:type="dxa"/>
          </w:tcPr>
          <w:p w14:paraId="417AC576" w14:textId="77777777" w:rsidR="00516461" w:rsidRPr="007B4D67" w:rsidRDefault="00516461" w:rsidP="00053F27">
            <w:pPr>
              <w:tabs>
                <w:tab w:val="center" w:pos="4320"/>
                <w:tab w:val="right" w:pos="8640"/>
              </w:tabs>
              <w:bidi/>
              <w:jc w:val="center"/>
              <w:rPr>
                <w:rFonts w:ascii="Times New Roman" w:hAnsi="Times New Roman" w:cs="Times New Roman"/>
                <w:b/>
                <w:sz w:val="22"/>
              </w:rPr>
            </w:pPr>
            <w:r w:rsidRPr="007B4D67">
              <w:rPr>
                <w:rFonts w:ascii="Times New Roman" w:hAnsi="Times New Roman" w:cs="Times New Roman"/>
                <w:b/>
                <w:bCs/>
                <w:sz w:val="22"/>
                <w:rtl/>
                <w:lang w:bidi="ar"/>
              </w:rPr>
              <w:t>4</w:t>
            </w:r>
          </w:p>
        </w:tc>
        <w:tc>
          <w:tcPr>
            <w:tcW w:w="839" w:type="dxa"/>
          </w:tcPr>
          <w:p w14:paraId="1DF60481" w14:textId="77777777" w:rsidR="00516461" w:rsidRPr="007B4D67" w:rsidRDefault="00516461" w:rsidP="00053F27">
            <w:pPr>
              <w:tabs>
                <w:tab w:val="center" w:pos="4320"/>
                <w:tab w:val="right" w:pos="8640"/>
              </w:tabs>
              <w:bidi/>
              <w:jc w:val="right"/>
              <w:rPr>
                <w:rFonts w:ascii="Times New Roman" w:hAnsi="Times New Roman" w:cs="Times New Roman"/>
                <w:b/>
                <w:sz w:val="22"/>
              </w:rPr>
            </w:pPr>
            <w:r w:rsidRPr="007B4D67">
              <w:rPr>
                <w:rFonts w:ascii="Times New Roman" w:hAnsi="Times New Roman" w:cs="Times New Roman"/>
                <w:b/>
                <w:bCs/>
                <w:sz w:val="22"/>
                <w:rtl/>
                <w:lang w:bidi="ar"/>
              </w:rPr>
              <w:t>267,517</w:t>
            </w:r>
          </w:p>
        </w:tc>
        <w:tc>
          <w:tcPr>
            <w:tcW w:w="762" w:type="dxa"/>
          </w:tcPr>
          <w:p w14:paraId="02178B07" w14:textId="77777777" w:rsidR="00516461" w:rsidRPr="007B4D67" w:rsidRDefault="00516461" w:rsidP="00053F27">
            <w:pPr>
              <w:autoSpaceDE w:val="0"/>
              <w:autoSpaceDN w:val="0"/>
              <w:bidi/>
              <w:adjustRightInd w:val="0"/>
              <w:jc w:val="center"/>
              <w:rPr>
                <w:rFonts w:ascii="Times New Roman" w:hAnsi="Times New Roman" w:cs="Times New Roman"/>
                <w:b/>
                <w:color w:val="000000"/>
                <w:sz w:val="22"/>
              </w:rPr>
            </w:pPr>
            <w:r w:rsidRPr="007B4D67">
              <w:rPr>
                <w:rFonts w:ascii="Times New Roman" w:hAnsi="Times New Roman" w:cs="Times New Roman"/>
                <w:b/>
                <w:bCs/>
                <w:color w:val="000000"/>
                <w:sz w:val="22"/>
                <w:rtl/>
                <w:lang w:bidi="ar"/>
              </w:rPr>
              <w:t>38</w:t>
            </w:r>
          </w:p>
        </w:tc>
        <w:tc>
          <w:tcPr>
            <w:tcW w:w="983" w:type="dxa"/>
          </w:tcPr>
          <w:p w14:paraId="5C3D4DEE" w14:textId="77777777" w:rsidR="00516461" w:rsidRPr="007B4D67" w:rsidRDefault="00516461" w:rsidP="00053F27">
            <w:pPr>
              <w:autoSpaceDE w:val="0"/>
              <w:autoSpaceDN w:val="0"/>
              <w:bidi/>
              <w:adjustRightInd w:val="0"/>
              <w:jc w:val="right"/>
              <w:rPr>
                <w:rFonts w:ascii="Times New Roman" w:hAnsi="Times New Roman" w:cs="Times New Roman"/>
                <w:b/>
                <w:color w:val="000000"/>
                <w:sz w:val="22"/>
                <w:rtl/>
                <w:lang w:bidi="ar-EG"/>
              </w:rPr>
            </w:pPr>
            <w:r w:rsidRPr="007B4D67">
              <w:rPr>
                <w:rFonts w:ascii="Times New Roman" w:hAnsi="Times New Roman" w:cs="Times New Roman"/>
                <w:b/>
                <w:bCs/>
                <w:color w:val="000000"/>
                <w:sz w:val="22"/>
                <w:rtl/>
                <w:lang w:bidi="ar"/>
              </w:rPr>
              <w:t>3,871,700</w:t>
            </w:r>
          </w:p>
        </w:tc>
      </w:tr>
    </w:tbl>
    <w:p w14:paraId="4FE9200B" w14:textId="77777777" w:rsidR="00516461" w:rsidRPr="007B4D67" w:rsidRDefault="00516461" w:rsidP="00516461">
      <w:pPr>
        <w:tabs>
          <w:tab w:val="center" w:pos="4320"/>
          <w:tab w:val="right" w:pos="8640"/>
        </w:tabs>
        <w:rPr>
          <w:sz w:val="28"/>
          <w:szCs w:val="24"/>
          <w:u w:val="single"/>
          <w:lang w:val="en-US"/>
        </w:rPr>
      </w:pPr>
    </w:p>
    <w:p w14:paraId="3D7F2F59" w14:textId="77777777" w:rsidR="00516461" w:rsidRPr="007B4D67" w:rsidRDefault="00516461" w:rsidP="00516461">
      <w:pPr>
        <w:tabs>
          <w:tab w:val="center" w:pos="4320"/>
          <w:tab w:val="right" w:pos="8640"/>
        </w:tabs>
        <w:bidi/>
        <w:rPr>
          <w:sz w:val="28"/>
          <w:szCs w:val="24"/>
          <w:u w:val="single"/>
          <w:rtl/>
          <w:lang w:bidi="ar-EG"/>
        </w:rPr>
      </w:pPr>
      <w:r w:rsidRPr="007B4D67">
        <w:rPr>
          <w:sz w:val="28"/>
          <w:szCs w:val="24"/>
          <w:u w:val="single"/>
          <w:rtl/>
          <w:lang w:bidi="ar-SA"/>
        </w:rPr>
        <w:t>الأموال التي يتعين أن تعيدها الوكالات الثنائية</w:t>
      </w:r>
    </w:p>
    <w:p w14:paraId="53482BA5" w14:textId="77777777" w:rsidR="00516461" w:rsidRPr="007B4D67" w:rsidRDefault="00516461" w:rsidP="00516461">
      <w:pPr>
        <w:tabs>
          <w:tab w:val="num" w:pos="709"/>
        </w:tabs>
        <w:ind w:right="-22"/>
        <w:rPr>
          <w:sz w:val="28"/>
          <w:szCs w:val="28"/>
          <w:u w:val="single"/>
          <w:lang w:val="en-US"/>
        </w:rPr>
      </w:pPr>
    </w:p>
    <w:p w14:paraId="12BF2945" w14:textId="77777777" w:rsidR="00516461" w:rsidRPr="007B4D67" w:rsidRDefault="00516461" w:rsidP="00516461">
      <w:pPr>
        <w:pStyle w:val="Heading1"/>
        <w:bidi/>
        <w:rPr>
          <w:sz w:val="28"/>
          <w:szCs w:val="24"/>
        </w:rPr>
      </w:pPr>
      <w:r w:rsidRPr="007B4D67">
        <w:rPr>
          <w:sz w:val="28"/>
          <w:szCs w:val="24"/>
          <w:rtl/>
          <w:lang w:bidi="ar-SA"/>
        </w:rPr>
        <w:t xml:space="preserve">يبلغ مجموع الأموال التي يتعين أن تعيدها الوكالات الثنائية </w:t>
      </w:r>
      <w:r w:rsidRPr="007B4D67">
        <w:rPr>
          <w:sz w:val="28"/>
          <w:szCs w:val="24"/>
          <w:rtl/>
          <w:lang w:bidi="ar"/>
        </w:rPr>
        <w:t xml:space="preserve">920,287 </w:t>
      </w:r>
      <w:r w:rsidRPr="007B4D67">
        <w:rPr>
          <w:sz w:val="28"/>
          <w:szCs w:val="24"/>
          <w:rtl/>
          <w:lang w:bidi="ar-SA"/>
        </w:rPr>
        <w:t xml:space="preserve">دولارا أمريكيا على النحو المبين في الجدول </w:t>
      </w:r>
      <w:r w:rsidRPr="007B4D67">
        <w:rPr>
          <w:sz w:val="28"/>
          <w:szCs w:val="24"/>
          <w:rtl/>
          <w:lang w:bidi="ar"/>
        </w:rPr>
        <w:t>3.</w:t>
      </w:r>
    </w:p>
    <w:p w14:paraId="4A9EE4C1" w14:textId="77777777" w:rsidR="00516461" w:rsidRPr="007B4D67" w:rsidRDefault="00516461" w:rsidP="00516461">
      <w:pPr>
        <w:keepNext/>
        <w:keepLines/>
        <w:widowControl w:val="0"/>
        <w:bidi/>
        <w:ind w:right="-164"/>
        <w:rPr>
          <w:b/>
          <w:sz w:val="28"/>
          <w:szCs w:val="24"/>
        </w:rPr>
      </w:pPr>
      <w:r w:rsidRPr="007B4D67">
        <w:rPr>
          <w:b/>
          <w:bCs/>
          <w:sz w:val="28"/>
          <w:szCs w:val="24"/>
          <w:rtl/>
          <w:lang w:bidi="ar-SA"/>
        </w:rPr>
        <w:t xml:space="preserve">الجدول </w:t>
      </w:r>
      <w:r w:rsidRPr="007B4D67">
        <w:rPr>
          <w:b/>
          <w:bCs/>
          <w:sz w:val="28"/>
          <w:szCs w:val="24"/>
          <w:rtl/>
          <w:lang w:bidi="ar"/>
        </w:rPr>
        <w:t xml:space="preserve">3: </w:t>
      </w:r>
      <w:r w:rsidRPr="007B4D67">
        <w:rPr>
          <w:b/>
          <w:bCs/>
          <w:sz w:val="28"/>
          <w:szCs w:val="24"/>
          <w:rtl/>
          <w:lang w:bidi="ar-SA"/>
        </w:rPr>
        <w:t xml:space="preserve">الأموال التي يتعين أن تعيدها الوكالات الثنائية إلى الاجتماع الرابع والثمانين </w:t>
      </w:r>
      <w:r w:rsidRPr="007B4D67">
        <w:rPr>
          <w:b/>
          <w:bCs/>
          <w:sz w:val="28"/>
          <w:szCs w:val="24"/>
          <w:rtl/>
          <w:lang w:bidi="ar"/>
        </w:rPr>
        <w:t>(</w:t>
      </w:r>
      <w:r w:rsidRPr="007B4D67">
        <w:rPr>
          <w:b/>
          <w:bCs/>
          <w:sz w:val="28"/>
          <w:szCs w:val="24"/>
          <w:rtl/>
          <w:lang w:bidi="ar-SA"/>
        </w:rPr>
        <w:t>دولار أمريكي</w:t>
      </w:r>
      <w:r w:rsidRPr="007B4D67">
        <w:rPr>
          <w:b/>
          <w:bCs/>
          <w:sz w:val="28"/>
          <w:szCs w:val="24"/>
          <w:rtl/>
          <w:lang w:bidi="ar"/>
        </w:rPr>
        <w:t>)</w:t>
      </w:r>
    </w:p>
    <w:tbl>
      <w:tblPr>
        <w:bidiVisual/>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907"/>
        <w:gridCol w:w="2197"/>
        <w:gridCol w:w="2126"/>
        <w:gridCol w:w="2268"/>
      </w:tblGrid>
      <w:tr w:rsidR="00516461" w:rsidRPr="007B4D67" w14:paraId="0C5E2A2A" w14:textId="77777777" w:rsidTr="00053F27">
        <w:trPr>
          <w:trHeight w:val="276"/>
        </w:trPr>
        <w:tc>
          <w:tcPr>
            <w:tcW w:w="2907" w:type="dxa"/>
            <w:vAlign w:val="center"/>
          </w:tcPr>
          <w:p w14:paraId="4CBA8BCA" w14:textId="77777777" w:rsidR="00516461" w:rsidRPr="007B4D67" w:rsidRDefault="00516461" w:rsidP="00053F27">
            <w:pPr>
              <w:keepNext/>
              <w:keepLines/>
              <w:widowControl w:val="0"/>
              <w:bidi/>
              <w:jc w:val="center"/>
              <w:rPr>
                <w:b/>
                <w:szCs w:val="24"/>
              </w:rPr>
            </w:pPr>
            <w:r w:rsidRPr="007B4D67">
              <w:rPr>
                <w:b/>
                <w:bCs/>
                <w:szCs w:val="24"/>
                <w:rtl/>
                <w:lang w:bidi="ar-SA"/>
              </w:rPr>
              <w:t>الوكالة</w:t>
            </w:r>
          </w:p>
        </w:tc>
        <w:tc>
          <w:tcPr>
            <w:tcW w:w="2197" w:type="dxa"/>
            <w:tcMar>
              <w:right w:w="113" w:type="dxa"/>
            </w:tcMar>
            <w:vAlign w:val="center"/>
          </w:tcPr>
          <w:p w14:paraId="2B91AFC2" w14:textId="77777777" w:rsidR="00516461" w:rsidRPr="007B4D67" w:rsidRDefault="00516461" w:rsidP="00053F27">
            <w:pPr>
              <w:keepNext/>
              <w:keepLines/>
              <w:widowControl w:val="0"/>
              <w:bidi/>
              <w:jc w:val="center"/>
              <w:rPr>
                <w:b/>
                <w:szCs w:val="24"/>
              </w:rPr>
            </w:pPr>
            <w:r w:rsidRPr="007B4D67">
              <w:rPr>
                <w:b/>
                <w:bCs/>
                <w:szCs w:val="24"/>
                <w:rtl/>
                <w:lang w:bidi="ar-SA"/>
              </w:rPr>
              <w:t>تكلفة المشروع</w:t>
            </w:r>
          </w:p>
        </w:tc>
        <w:tc>
          <w:tcPr>
            <w:tcW w:w="2126" w:type="dxa"/>
            <w:tcMar>
              <w:right w:w="113" w:type="dxa"/>
            </w:tcMar>
            <w:vAlign w:val="center"/>
          </w:tcPr>
          <w:p w14:paraId="0F10641F" w14:textId="77777777" w:rsidR="00516461" w:rsidRPr="007B4D67" w:rsidRDefault="00516461" w:rsidP="00053F27">
            <w:pPr>
              <w:keepNext/>
              <w:keepLines/>
              <w:widowControl w:val="0"/>
              <w:bidi/>
              <w:jc w:val="center"/>
              <w:rPr>
                <w:b/>
                <w:szCs w:val="24"/>
              </w:rPr>
            </w:pPr>
            <w:r w:rsidRPr="007B4D67">
              <w:rPr>
                <w:b/>
                <w:bCs/>
                <w:szCs w:val="24"/>
                <w:rtl/>
                <w:lang w:bidi="ar-SA"/>
              </w:rPr>
              <w:t>تكلفة مساندة الوكالة</w:t>
            </w:r>
          </w:p>
        </w:tc>
        <w:tc>
          <w:tcPr>
            <w:tcW w:w="2268" w:type="dxa"/>
            <w:tcMar>
              <w:right w:w="113" w:type="dxa"/>
            </w:tcMar>
            <w:vAlign w:val="center"/>
          </w:tcPr>
          <w:p w14:paraId="02DDA70C" w14:textId="77777777" w:rsidR="00516461" w:rsidRPr="007B4D67" w:rsidRDefault="00516461" w:rsidP="00053F27">
            <w:pPr>
              <w:keepNext/>
              <w:keepLines/>
              <w:widowControl w:val="0"/>
              <w:bidi/>
              <w:jc w:val="center"/>
              <w:rPr>
                <w:szCs w:val="24"/>
              </w:rPr>
            </w:pPr>
            <w:r w:rsidRPr="007B4D67">
              <w:rPr>
                <w:b/>
                <w:bCs/>
                <w:szCs w:val="24"/>
                <w:rtl/>
                <w:lang w:bidi="ar-SA"/>
              </w:rPr>
              <w:t>المجموع</w:t>
            </w:r>
          </w:p>
        </w:tc>
      </w:tr>
      <w:tr w:rsidR="00516461" w:rsidRPr="007B4D67" w14:paraId="11BF4C5D" w14:textId="77777777" w:rsidTr="00053F27">
        <w:trPr>
          <w:trHeight w:val="276"/>
        </w:trPr>
        <w:tc>
          <w:tcPr>
            <w:tcW w:w="2907" w:type="dxa"/>
          </w:tcPr>
          <w:p w14:paraId="13844695" w14:textId="77777777" w:rsidR="00516461" w:rsidRPr="007B4D67" w:rsidRDefault="00516461" w:rsidP="00053F27">
            <w:pPr>
              <w:keepNext/>
              <w:keepLines/>
              <w:widowControl w:val="0"/>
              <w:bidi/>
              <w:jc w:val="left"/>
              <w:rPr>
                <w:szCs w:val="24"/>
              </w:rPr>
            </w:pPr>
            <w:r w:rsidRPr="007B4D67">
              <w:rPr>
                <w:szCs w:val="24"/>
                <w:rtl/>
                <w:lang w:bidi="ar-SA"/>
              </w:rPr>
              <w:t>فرنسا</w:t>
            </w:r>
          </w:p>
        </w:tc>
        <w:tc>
          <w:tcPr>
            <w:tcW w:w="2197" w:type="dxa"/>
            <w:tcMar>
              <w:right w:w="113" w:type="dxa"/>
            </w:tcMar>
          </w:tcPr>
          <w:p w14:paraId="54948AE0" w14:textId="77777777" w:rsidR="00516461" w:rsidRPr="007B4D67" w:rsidRDefault="00516461" w:rsidP="00053F27">
            <w:pPr>
              <w:keepNext/>
              <w:keepLines/>
              <w:widowControl w:val="0"/>
              <w:bidi/>
              <w:jc w:val="right"/>
              <w:rPr>
                <w:szCs w:val="24"/>
              </w:rPr>
            </w:pPr>
            <w:r w:rsidRPr="007B4D67">
              <w:rPr>
                <w:szCs w:val="24"/>
                <w:rtl/>
                <w:lang w:bidi="ar"/>
              </w:rPr>
              <w:t>454,087</w:t>
            </w:r>
          </w:p>
        </w:tc>
        <w:tc>
          <w:tcPr>
            <w:tcW w:w="2126" w:type="dxa"/>
            <w:tcMar>
              <w:right w:w="113" w:type="dxa"/>
            </w:tcMar>
          </w:tcPr>
          <w:p w14:paraId="61A08C47" w14:textId="77777777" w:rsidR="00516461" w:rsidRPr="007B4D67" w:rsidRDefault="00516461" w:rsidP="00053F27">
            <w:pPr>
              <w:keepNext/>
              <w:keepLines/>
              <w:widowControl w:val="0"/>
              <w:bidi/>
              <w:jc w:val="right"/>
              <w:rPr>
                <w:szCs w:val="24"/>
              </w:rPr>
            </w:pPr>
            <w:r w:rsidRPr="007B4D67">
              <w:rPr>
                <w:szCs w:val="24"/>
                <w:rtl/>
                <w:lang w:bidi="ar"/>
              </w:rPr>
              <w:t>57,518</w:t>
            </w:r>
          </w:p>
        </w:tc>
        <w:tc>
          <w:tcPr>
            <w:tcW w:w="2268" w:type="dxa"/>
            <w:tcMar>
              <w:right w:w="113" w:type="dxa"/>
            </w:tcMar>
          </w:tcPr>
          <w:p w14:paraId="67325A4E" w14:textId="77777777" w:rsidR="00516461" w:rsidRPr="007B4D67" w:rsidRDefault="00516461" w:rsidP="00053F27">
            <w:pPr>
              <w:keepNext/>
              <w:keepLines/>
              <w:widowControl w:val="0"/>
              <w:bidi/>
              <w:jc w:val="right"/>
              <w:rPr>
                <w:szCs w:val="24"/>
              </w:rPr>
            </w:pPr>
            <w:r w:rsidRPr="007B4D67">
              <w:rPr>
                <w:szCs w:val="24"/>
                <w:rtl/>
                <w:lang w:bidi="ar"/>
              </w:rPr>
              <w:t>511,605</w:t>
            </w:r>
          </w:p>
        </w:tc>
      </w:tr>
      <w:tr w:rsidR="00516461" w:rsidRPr="007B4D67" w14:paraId="13BC945A" w14:textId="77777777" w:rsidTr="00053F27">
        <w:trPr>
          <w:trHeight w:val="276"/>
        </w:trPr>
        <w:tc>
          <w:tcPr>
            <w:tcW w:w="2907" w:type="dxa"/>
          </w:tcPr>
          <w:p w14:paraId="72E14015" w14:textId="77777777" w:rsidR="00516461" w:rsidRPr="007B4D67" w:rsidRDefault="00516461" w:rsidP="00053F27">
            <w:pPr>
              <w:keepNext/>
              <w:keepLines/>
              <w:widowControl w:val="0"/>
              <w:bidi/>
              <w:jc w:val="left"/>
              <w:rPr>
                <w:szCs w:val="24"/>
              </w:rPr>
            </w:pPr>
            <w:r w:rsidRPr="007B4D67">
              <w:rPr>
                <w:szCs w:val="24"/>
                <w:rtl/>
                <w:lang w:bidi="ar-SA"/>
              </w:rPr>
              <w:t>اليابان</w:t>
            </w:r>
          </w:p>
        </w:tc>
        <w:tc>
          <w:tcPr>
            <w:tcW w:w="2197" w:type="dxa"/>
            <w:tcMar>
              <w:right w:w="113" w:type="dxa"/>
            </w:tcMar>
          </w:tcPr>
          <w:p w14:paraId="46645D97" w14:textId="77777777" w:rsidR="00516461" w:rsidRPr="007B4D67" w:rsidRDefault="00516461" w:rsidP="00053F27">
            <w:pPr>
              <w:keepNext/>
              <w:keepLines/>
              <w:widowControl w:val="0"/>
              <w:bidi/>
              <w:jc w:val="right"/>
              <w:rPr>
                <w:szCs w:val="24"/>
              </w:rPr>
            </w:pPr>
            <w:r w:rsidRPr="007B4D67">
              <w:rPr>
                <w:szCs w:val="24"/>
                <w:rtl/>
                <w:lang w:bidi="ar"/>
              </w:rPr>
              <w:t>405,953</w:t>
            </w:r>
          </w:p>
        </w:tc>
        <w:tc>
          <w:tcPr>
            <w:tcW w:w="2126" w:type="dxa"/>
            <w:tcMar>
              <w:right w:w="113" w:type="dxa"/>
            </w:tcMar>
          </w:tcPr>
          <w:p w14:paraId="13673C5B" w14:textId="77777777" w:rsidR="00516461" w:rsidRPr="007B4D67" w:rsidRDefault="00516461" w:rsidP="00053F27">
            <w:pPr>
              <w:keepNext/>
              <w:keepLines/>
              <w:widowControl w:val="0"/>
              <w:bidi/>
              <w:jc w:val="right"/>
              <w:rPr>
                <w:szCs w:val="24"/>
              </w:rPr>
            </w:pPr>
            <w:r w:rsidRPr="007B4D67">
              <w:rPr>
                <w:szCs w:val="24"/>
                <w:rtl/>
                <w:lang w:bidi="ar"/>
              </w:rPr>
              <w:t>2,729</w:t>
            </w:r>
          </w:p>
        </w:tc>
        <w:tc>
          <w:tcPr>
            <w:tcW w:w="2268" w:type="dxa"/>
            <w:tcMar>
              <w:right w:w="113" w:type="dxa"/>
            </w:tcMar>
            <w:vAlign w:val="bottom"/>
          </w:tcPr>
          <w:p w14:paraId="7A832202" w14:textId="77777777" w:rsidR="00516461" w:rsidRPr="007B4D67" w:rsidRDefault="00516461" w:rsidP="00053F27">
            <w:pPr>
              <w:keepNext/>
              <w:keepLines/>
              <w:bidi/>
              <w:jc w:val="right"/>
              <w:rPr>
                <w:szCs w:val="24"/>
              </w:rPr>
            </w:pPr>
            <w:r w:rsidRPr="007B4D67">
              <w:rPr>
                <w:szCs w:val="24"/>
                <w:rtl/>
                <w:lang w:bidi="ar"/>
              </w:rPr>
              <w:t>408,682</w:t>
            </w:r>
          </w:p>
        </w:tc>
      </w:tr>
      <w:tr w:rsidR="00516461" w:rsidRPr="007B4D67" w14:paraId="74F02DC8" w14:textId="77777777" w:rsidTr="00053F27">
        <w:trPr>
          <w:trHeight w:val="276"/>
        </w:trPr>
        <w:tc>
          <w:tcPr>
            <w:tcW w:w="2907" w:type="dxa"/>
            <w:vAlign w:val="center"/>
          </w:tcPr>
          <w:p w14:paraId="4493EA48" w14:textId="77777777" w:rsidR="00516461" w:rsidRPr="007B4D67" w:rsidRDefault="00516461" w:rsidP="00053F27">
            <w:pPr>
              <w:keepNext/>
              <w:keepLines/>
              <w:widowControl w:val="0"/>
              <w:bidi/>
              <w:jc w:val="left"/>
              <w:rPr>
                <w:b/>
                <w:szCs w:val="24"/>
                <w:highlight w:val="yellow"/>
                <w:rtl/>
                <w:lang w:bidi="ar-EG"/>
              </w:rPr>
            </w:pPr>
            <w:r w:rsidRPr="007B4D67">
              <w:rPr>
                <w:b/>
                <w:bCs/>
                <w:szCs w:val="24"/>
                <w:rtl/>
                <w:lang w:bidi="ar-SA"/>
              </w:rPr>
              <w:t>المجموع</w:t>
            </w:r>
          </w:p>
        </w:tc>
        <w:tc>
          <w:tcPr>
            <w:tcW w:w="2197" w:type="dxa"/>
            <w:tcMar>
              <w:right w:w="113" w:type="dxa"/>
            </w:tcMar>
            <w:vAlign w:val="bottom"/>
          </w:tcPr>
          <w:p w14:paraId="798F9EB9" w14:textId="77777777" w:rsidR="00516461" w:rsidRPr="007B4D67" w:rsidRDefault="00516461" w:rsidP="00053F27">
            <w:pPr>
              <w:bidi/>
              <w:jc w:val="right"/>
              <w:rPr>
                <w:b/>
                <w:color w:val="000000"/>
                <w:szCs w:val="24"/>
              </w:rPr>
            </w:pPr>
            <w:r w:rsidRPr="007B4D67">
              <w:rPr>
                <w:b/>
                <w:bCs/>
                <w:color w:val="000000"/>
                <w:szCs w:val="24"/>
                <w:rtl/>
                <w:lang w:bidi="ar"/>
              </w:rPr>
              <w:t>860,040</w:t>
            </w:r>
          </w:p>
        </w:tc>
        <w:tc>
          <w:tcPr>
            <w:tcW w:w="2126" w:type="dxa"/>
            <w:tcMar>
              <w:right w:w="113" w:type="dxa"/>
            </w:tcMar>
            <w:vAlign w:val="bottom"/>
          </w:tcPr>
          <w:p w14:paraId="15C925DB" w14:textId="77777777" w:rsidR="00516461" w:rsidRPr="007B4D67" w:rsidRDefault="00516461" w:rsidP="00053F27">
            <w:pPr>
              <w:bidi/>
              <w:jc w:val="right"/>
              <w:rPr>
                <w:b/>
                <w:color w:val="000000"/>
                <w:szCs w:val="24"/>
              </w:rPr>
            </w:pPr>
            <w:r w:rsidRPr="007B4D67">
              <w:rPr>
                <w:b/>
                <w:bCs/>
                <w:color w:val="000000"/>
                <w:szCs w:val="24"/>
                <w:rtl/>
                <w:lang w:bidi="ar"/>
              </w:rPr>
              <w:t>60,247</w:t>
            </w:r>
          </w:p>
        </w:tc>
        <w:tc>
          <w:tcPr>
            <w:tcW w:w="2268" w:type="dxa"/>
            <w:tcMar>
              <w:right w:w="113" w:type="dxa"/>
            </w:tcMar>
            <w:vAlign w:val="bottom"/>
          </w:tcPr>
          <w:p w14:paraId="60BE05C5" w14:textId="77777777" w:rsidR="00516461" w:rsidRPr="007B4D67" w:rsidRDefault="00516461" w:rsidP="00053F27">
            <w:pPr>
              <w:bidi/>
              <w:jc w:val="right"/>
              <w:rPr>
                <w:b/>
                <w:color w:val="000000"/>
                <w:szCs w:val="24"/>
              </w:rPr>
            </w:pPr>
            <w:r w:rsidRPr="007B4D67">
              <w:rPr>
                <w:b/>
                <w:bCs/>
                <w:color w:val="000000"/>
                <w:szCs w:val="24"/>
                <w:rtl/>
                <w:lang w:bidi="ar"/>
              </w:rPr>
              <w:t>920,287</w:t>
            </w:r>
          </w:p>
        </w:tc>
      </w:tr>
    </w:tbl>
    <w:p w14:paraId="3D193BFB" w14:textId="77777777" w:rsidR="00516461" w:rsidRPr="00061543" w:rsidRDefault="00516461" w:rsidP="00516461">
      <w:pPr>
        <w:tabs>
          <w:tab w:val="num" w:pos="0"/>
          <w:tab w:val="num" w:pos="709"/>
        </w:tabs>
        <w:rPr>
          <w:sz w:val="30"/>
          <w:szCs w:val="26"/>
          <w:highlight w:val="yellow"/>
          <w:lang w:val="en-US"/>
        </w:rPr>
      </w:pPr>
    </w:p>
    <w:p w14:paraId="0C1EDC6F" w14:textId="77777777" w:rsidR="00516461" w:rsidRPr="00061543" w:rsidRDefault="00516461" w:rsidP="00516461">
      <w:pPr>
        <w:framePr w:hSpace="180" w:wrap="around" w:vAnchor="text" w:hAnchor="page" w:x="967" w:y="535"/>
        <w:tabs>
          <w:tab w:val="num" w:pos="709"/>
        </w:tabs>
        <w:rPr>
          <w:sz w:val="30"/>
          <w:szCs w:val="26"/>
          <w:highlight w:val="yellow"/>
        </w:rPr>
      </w:pPr>
    </w:p>
    <w:p w14:paraId="16FB5668" w14:textId="04246FB5" w:rsidR="00516461" w:rsidRPr="00061543" w:rsidRDefault="00516461" w:rsidP="00516461">
      <w:pPr>
        <w:tabs>
          <w:tab w:val="num" w:pos="709"/>
        </w:tabs>
        <w:bidi/>
        <w:spacing w:after="240"/>
        <w:rPr>
          <w:b/>
          <w:sz w:val="30"/>
          <w:szCs w:val="26"/>
        </w:rPr>
      </w:pPr>
      <w:r w:rsidRPr="00061543">
        <w:rPr>
          <w:b/>
          <w:bCs/>
          <w:sz w:val="30"/>
          <w:szCs w:val="26"/>
          <w:rtl/>
          <w:lang w:bidi="ar-SA"/>
        </w:rPr>
        <w:t>توافر الموارد</w:t>
      </w:r>
    </w:p>
    <w:p w14:paraId="432EA394" w14:textId="77777777" w:rsidR="00516461" w:rsidRPr="00061543" w:rsidRDefault="00516461" w:rsidP="00516461">
      <w:pPr>
        <w:pStyle w:val="Heading1"/>
        <w:bidi/>
        <w:rPr>
          <w:sz w:val="30"/>
          <w:szCs w:val="26"/>
        </w:rPr>
      </w:pPr>
      <w:r w:rsidRPr="00061543">
        <w:rPr>
          <w:sz w:val="30"/>
          <w:szCs w:val="26"/>
          <w:rtl/>
          <w:lang w:bidi="ar-SA"/>
        </w:rPr>
        <w:t xml:space="preserve">تشير وثيقة حالة المساهمات والمصروفات إلى رصيد متاح قدره </w:t>
      </w:r>
      <w:r w:rsidRPr="00061543">
        <w:rPr>
          <w:sz w:val="30"/>
          <w:szCs w:val="26"/>
          <w:rtl/>
          <w:lang w:bidi="ar"/>
        </w:rPr>
        <w:t xml:space="preserve">219,542,509 </w:t>
      </w:r>
      <w:r w:rsidRPr="00061543">
        <w:rPr>
          <w:sz w:val="30"/>
          <w:szCs w:val="26"/>
          <w:rtl/>
          <w:lang w:bidi="ar-SA"/>
        </w:rPr>
        <w:t xml:space="preserve">دولارات أمريكية في </w:t>
      </w:r>
      <w:r w:rsidRPr="00061543">
        <w:rPr>
          <w:sz w:val="30"/>
          <w:szCs w:val="26"/>
          <w:rtl/>
          <w:lang w:bidi="ar"/>
        </w:rPr>
        <w:t xml:space="preserve">26 </w:t>
      </w:r>
      <w:r w:rsidRPr="00061543">
        <w:rPr>
          <w:sz w:val="30"/>
          <w:szCs w:val="26"/>
          <w:rtl/>
          <w:lang w:bidi="ar-SA"/>
        </w:rPr>
        <w:t>تشرين الثاني</w:t>
      </w:r>
      <w:r w:rsidRPr="00061543">
        <w:rPr>
          <w:sz w:val="30"/>
          <w:szCs w:val="26"/>
          <w:rtl/>
          <w:lang w:bidi="ar"/>
        </w:rPr>
        <w:t>/</w:t>
      </w:r>
      <w:r w:rsidRPr="00061543">
        <w:rPr>
          <w:sz w:val="30"/>
          <w:szCs w:val="26"/>
          <w:rtl/>
          <w:lang w:bidi="ar-SA"/>
        </w:rPr>
        <w:t xml:space="preserve">نوفمبر </w:t>
      </w:r>
      <w:r w:rsidRPr="00061543">
        <w:rPr>
          <w:sz w:val="30"/>
          <w:szCs w:val="26"/>
          <w:rtl/>
          <w:lang w:bidi="ar"/>
        </w:rPr>
        <w:t xml:space="preserve">2019. </w:t>
      </w:r>
      <w:r w:rsidRPr="00061543">
        <w:rPr>
          <w:sz w:val="30"/>
          <w:szCs w:val="26"/>
          <w:rtl/>
          <w:lang w:bidi="ar-SA"/>
        </w:rPr>
        <w:t xml:space="preserve">ويبلغ مجموع الرصيد الذي أعادته الوكالات الثنائية والوكالات المنفذة إلى الاجتماع الرابع والثمانين </w:t>
      </w:r>
      <w:r w:rsidRPr="00061543">
        <w:rPr>
          <w:sz w:val="30"/>
          <w:szCs w:val="26"/>
          <w:rtl/>
          <w:lang w:bidi="ar"/>
        </w:rPr>
        <w:t xml:space="preserve">6,199,509 </w:t>
      </w:r>
      <w:r w:rsidRPr="00061543">
        <w:rPr>
          <w:sz w:val="30"/>
          <w:szCs w:val="26"/>
          <w:rtl/>
          <w:lang w:bidi="ar-SA"/>
        </w:rPr>
        <w:t>دولارا</w:t>
      </w:r>
      <w:r w:rsidRPr="00061543">
        <w:rPr>
          <w:rFonts w:hint="cs"/>
          <w:sz w:val="30"/>
          <w:szCs w:val="26"/>
          <w:rtl/>
          <w:lang w:bidi="ar-SA"/>
        </w:rPr>
        <w:t>ت</w:t>
      </w:r>
      <w:r w:rsidRPr="00061543">
        <w:rPr>
          <w:sz w:val="30"/>
          <w:szCs w:val="26"/>
          <w:rtl/>
          <w:lang w:bidi="ar-SA"/>
        </w:rPr>
        <w:t xml:space="preserve"> أمريكي</w:t>
      </w:r>
      <w:r w:rsidRPr="00061543">
        <w:rPr>
          <w:rFonts w:hint="cs"/>
          <w:sz w:val="30"/>
          <w:szCs w:val="26"/>
          <w:rtl/>
          <w:lang w:bidi="ar-SA"/>
        </w:rPr>
        <w:t>ة</w:t>
      </w:r>
      <w:r w:rsidRPr="00061543">
        <w:rPr>
          <w:sz w:val="30"/>
          <w:szCs w:val="26"/>
          <w:rtl/>
          <w:lang w:bidi="ar"/>
        </w:rPr>
        <w:t xml:space="preserve">. </w:t>
      </w:r>
      <w:r w:rsidRPr="00061543">
        <w:rPr>
          <w:sz w:val="30"/>
          <w:szCs w:val="26"/>
          <w:rtl/>
          <w:lang w:bidi="ar-SA"/>
        </w:rPr>
        <w:t xml:space="preserve">وبالتالي، يبلغ المستوى الإجمالي للموارد المتاحة للموافقات في الاجتماع الرابع والثمانين </w:t>
      </w:r>
      <w:r w:rsidRPr="00061543">
        <w:rPr>
          <w:sz w:val="30"/>
          <w:szCs w:val="26"/>
          <w:rtl/>
          <w:lang w:bidi="ar"/>
        </w:rPr>
        <w:t xml:space="preserve">225,742,018 </w:t>
      </w:r>
      <w:r w:rsidRPr="00061543">
        <w:rPr>
          <w:sz w:val="30"/>
          <w:szCs w:val="26"/>
          <w:rtl/>
          <w:lang w:bidi="ar-SA"/>
        </w:rPr>
        <w:t>دولارا أمريكيا</w:t>
      </w:r>
      <w:r w:rsidRPr="00061543">
        <w:rPr>
          <w:sz w:val="30"/>
          <w:szCs w:val="26"/>
          <w:rtl/>
          <w:lang w:bidi="ar"/>
        </w:rPr>
        <w:t xml:space="preserve">. </w:t>
      </w:r>
      <w:r w:rsidRPr="00061543">
        <w:rPr>
          <w:sz w:val="30"/>
          <w:szCs w:val="26"/>
          <w:rtl/>
          <w:lang w:bidi="ar-SA"/>
        </w:rPr>
        <w:t xml:space="preserve">وبالإضافة إلى ذلك، لا </w:t>
      </w:r>
      <w:r w:rsidRPr="00061543">
        <w:rPr>
          <w:rFonts w:hint="cs"/>
          <w:sz w:val="30"/>
          <w:szCs w:val="26"/>
          <w:rtl/>
          <w:lang w:bidi="ar-SA"/>
        </w:rPr>
        <w:t xml:space="preserve">يدخل في حساب </w:t>
      </w:r>
      <w:r w:rsidRPr="00061543">
        <w:rPr>
          <w:sz w:val="30"/>
          <w:szCs w:val="26"/>
          <w:rtl/>
          <w:lang w:bidi="ar-SA"/>
        </w:rPr>
        <w:t xml:space="preserve">هذا المبلغ الرصيد غير المستخدم البالغ </w:t>
      </w:r>
      <w:r w:rsidRPr="00061543">
        <w:rPr>
          <w:sz w:val="30"/>
          <w:szCs w:val="26"/>
          <w:rtl/>
          <w:lang w:bidi="ar"/>
        </w:rPr>
        <w:t xml:space="preserve">13,698 </w:t>
      </w:r>
      <w:r w:rsidRPr="00061543">
        <w:rPr>
          <w:sz w:val="30"/>
          <w:szCs w:val="26"/>
          <w:rtl/>
          <w:lang w:bidi="ar-SA"/>
        </w:rPr>
        <w:t xml:space="preserve">دولارا </w:t>
      </w:r>
      <w:r w:rsidRPr="00061543">
        <w:rPr>
          <w:rFonts w:hint="cs"/>
          <w:sz w:val="30"/>
          <w:szCs w:val="26"/>
          <w:rtl/>
          <w:lang w:bidi="ar-SA"/>
        </w:rPr>
        <w:t xml:space="preserve">أمريكيا </w:t>
      </w:r>
      <w:r w:rsidRPr="00061543">
        <w:rPr>
          <w:sz w:val="30"/>
          <w:szCs w:val="26"/>
          <w:rtl/>
          <w:lang w:bidi="ar-SA"/>
        </w:rPr>
        <w:t xml:space="preserve">من المساهمات الطوعية الإضافية للصندوق المتعدد الأطراف المقدمة من </w:t>
      </w:r>
      <w:r w:rsidRPr="00061543">
        <w:rPr>
          <w:sz w:val="30"/>
          <w:szCs w:val="26"/>
          <w:rtl/>
          <w:lang w:bidi="ar"/>
        </w:rPr>
        <w:t xml:space="preserve">17 </w:t>
      </w:r>
      <w:r w:rsidRPr="00061543">
        <w:rPr>
          <w:sz w:val="30"/>
          <w:szCs w:val="26"/>
          <w:rtl/>
          <w:lang w:bidi="ar-SA"/>
        </w:rPr>
        <w:t>بلدا مانحا لتقديم دعم للبدء السريع في تنفيذ تعديل كيغالي</w:t>
      </w:r>
      <w:r w:rsidRPr="00061543">
        <w:rPr>
          <w:sz w:val="30"/>
          <w:szCs w:val="26"/>
          <w:rtl/>
          <w:lang w:bidi="ar"/>
        </w:rPr>
        <w:t>.</w:t>
      </w:r>
      <w:r w:rsidRPr="00061543">
        <w:rPr>
          <w:rStyle w:val="FootnoteReference"/>
          <w:sz w:val="30"/>
          <w:szCs w:val="26"/>
        </w:rPr>
        <w:footnoteReference w:id="3"/>
      </w:r>
    </w:p>
    <w:p w14:paraId="6F464FC3" w14:textId="77777777" w:rsidR="00516461" w:rsidRPr="00061543" w:rsidRDefault="00516461" w:rsidP="00516461">
      <w:pPr>
        <w:bidi/>
        <w:spacing w:after="240"/>
        <w:rPr>
          <w:b/>
          <w:sz w:val="30"/>
          <w:szCs w:val="26"/>
        </w:rPr>
      </w:pPr>
      <w:r w:rsidRPr="00061543">
        <w:rPr>
          <w:b/>
          <w:bCs/>
          <w:sz w:val="30"/>
          <w:szCs w:val="26"/>
          <w:rtl/>
          <w:lang w:bidi="ar-SA"/>
        </w:rPr>
        <w:t>تعليقات الأمانة</w:t>
      </w:r>
    </w:p>
    <w:p w14:paraId="776ED45D" w14:textId="77777777" w:rsidR="00516461" w:rsidRPr="00061543" w:rsidRDefault="00516461" w:rsidP="00516461">
      <w:pPr>
        <w:pStyle w:val="Heading1"/>
        <w:bidi/>
        <w:rPr>
          <w:sz w:val="30"/>
          <w:szCs w:val="26"/>
        </w:rPr>
      </w:pPr>
      <w:r w:rsidRPr="00061543">
        <w:rPr>
          <w:sz w:val="30"/>
          <w:szCs w:val="26"/>
          <w:rtl/>
          <w:lang w:bidi="ar-SA"/>
        </w:rPr>
        <w:t>أثناء اجتماع التنسيق المشترك بين الوكالات،</w:t>
      </w:r>
      <w:r w:rsidRPr="00061543">
        <w:rPr>
          <w:sz w:val="30"/>
          <w:szCs w:val="26"/>
          <w:vertAlign w:val="superscript"/>
          <w:rtl/>
          <w:lang w:bidi="ar"/>
        </w:rPr>
        <w:footnoteReference w:id="4"/>
      </w:r>
      <w:r w:rsidRPr="00061543">
        <w:rPr>
          <w:sz w:val="30"/>
          <w:szCs w:val="26"/>
          <w:rtl/>
          <w:lang w:bidi="ar-SA"/>
        </w:rPr>
        <w:t xml:space="preserve"> ذكّرت الأمانة الوكالات الثنائية والوكالات المنفذة بأنه يتعين إعادة الأرصدة المرتبطة بالمشروعات الصادر</w:t>
      </w:r>
      <w:r w:rsidRPr="00061543">
        <w:rPr>
          <w:rFonts w:hint="cs"/>
          <w:sz w:val="30"/>
          <w:szCs w:val="26"/>
          <w:rtl/>
          <w:lang w:bidi="ar-SA"/>
        </w:rPr>
        <w:t>ة</w:t>
      </w:r>
      <w:r w:rsidRPr="00061543">
        <w:rPr>
          <w:sz w:val="30"/>
          <w:szCs w:val="26"/>
          <w:rtl/>
          <w:lang w:bidi="ar-SA"/>
        </w:rPr>
        <w:t xml:space="preserve"> بشأنها مقررات والمشروعات المنجزة منذ عام أو أكثر إلى الصندوق المتعدد الأطراف في موعد لا يتجاوز الاجتماع الرابع والثمانين</w:t>
      </w:r>
      <w:r w:rsidRPr="00061543">
        <w:rPr>
          <w:sz w:val="30"/>
          <w:szCs w:val="26"/>
          <w:rtl/>
          <w:lang w:bidi="ar"/>
        </w:rPr>
        <w:t xml:space="preserve">. </w:t>
      </w:r>
      <w:r w:rsidRPr="00061543">
        <w:rPr>
          <w:sz w:val="30"/>
          <w:szCs w:val="26"/>
          <w:rtl/>
          <w:lang w:bidi="ar-SA"/>
        </w:rPr>
        <w:t xml:space="preserve">ويركز بشكل خاص على ضرورة المضي قدماً في الإغلاق المالي للمشروعات ويؤكد على الحاجة إلى إعادة الأموال غير المستخدمة مقابل المشروعات الاستقصائية لبدائل المواد المستنفدة للأوزون إلى الاجتماع الرابع والثمانين بما يتمشى مع المقرر </w:t>
      </w:r>
      <w:r w:rsidRPr="00061543">
        <w:rPr>
          <w:sz w:val="30"/>
          <w:szCs w:val="26"/>
          <w:rtl/>
          <w:lang w:bidi="ar"/>
        </w:rPr>
        <w:t>80/75 (</w:t>
      </w:r>
      <w:r w:rsidRPr="00061543">
        <w:rPr>
          <w:sz w:val="30"/>
          <w:szCs w:val="26"/>
          <w:rtl/>
          <w:lang w:bidi="ar-SA"/>
        </w:rPr>
        <w:t>ج</w:t>
      </w:r>
      <w:r w:rsidRPr="00061543">
        <w:rPr>
          <w:sz w:val="30"/>
          <w:szCs w:val="26"/>
          <w:rtl/>
          <w:lang w:bidi="ar"/>
        </w:rPr>
        <w:t>)'1'.</w:t>
      </w:r>
    </w:p>
    <w:p w14:paraId="71D5DC9B" w14:textId="2A86867B" w:rsidR="00516461" w:rsidRPr="00061543" w:rsidRDefault="00516461" w:rsidP="00516461">
      <w:pPr>
        <w:pStyle w:val="Heading1"/>
        <w:bidi/>
        <w:rPr>
          <w:sz w:val="30"/>
          <w:szCs w:val="26"/>
        </w:rPr>
      </w:pPr>
      <w:r w:rsidRPr="00061543">
        <w:rPr>
          <w:sz w:val="30"/>
          <w:szCs w:val="26"/>
          <w:rtl/>
          <w:lang w:bidi="ar-SA"/>
        </w:rPr>
        <w:lastRenderedPageBreak/>
        <w:t xml:space="preserve">وبالنظر إلى أن المستوى الإجمالي للتمويل الخاص بالمشروعات والأنشطة المقدم في الأصل إلى الاجتماع الرابع الثمانين </w:t>
      </w:r>
      <w:r w:rsidRPr="00061543">
        <w:rPr>
          <w:rFonts w:hint="cs"/>
          <w:sz w:val="30"/>
          <w:szCs w:val="26"/>
          <w:rtl/>
          <w:lang w:bidi="ar-SA"/>
        </w:rPr>
        <w:t>و</w:t>
      </w:r>
      <w:r w:rsidRPr="00061543">
        <w:rPr>
          <w:sz w:val="30"/>
          <w:szCs w:val="26"/>
          <w:rtl/>
          <w:lang w:bidi="ar-SA"/>
        </w:rPr>
        <w:t xml:space="preserve">يبلغ </w:t>
      </w:r>
      <w:r w:rsidRPr="00061543">
        <w:rPr>
          <w:sz w:val="30"/>
          <w:szCs w:val="26"/>
          <w:rtl/>
          <w:lang w:bidi="ar"/>
        </w:rPr>
        <w:t xml:space="preserve">156,062,592 </w:t>
      </w:r>
      <w:r w:rsidRPr="00061543">
        <w:rPr>
          <w:sz w:val="30"/>
          <w:szCs w:val="26"/>
          <w:rtl/>
          <w:lang w:bidi="ar-SA"/>
        </w:rPr>
        <w:t xml:space="preserve">دولارا أمريكيا </w:t>
      </w:r>
      <w:r w:rsidRPr="00061543">
        <w:rPr>
          <w:rStyle w:val="FootnoteReference"/>
          <w:sz w:val="30"/>
          <w:szCs w:val="26"/>
          <w:rtl/>
          <w:lang w:bidi="ar"/>
        </w:rPr>
        <w:footnoteReference w:id="5"/>
      </w:r>
      <w:r w:rsidRPr="00061543">
        <w:rPr>
          <w:sz w:val="30"/>
          <w:szCs w:val="26"/>
          <w:rtl/>
          <w:lang w:bidi="ar-SA"/>
        </w:rPr>
        <w:t xml:space="preserve"> بما في ذلك تكاليف مساندة الوكالة، ستتوافر موارد كافية للموافقات في الاجتماع الرابع والثمانين</w:t>
      </w:r>
      <w:r w:rsidRPr="00061543">
        <w:rPr>
          <w:sz w:val="30"/>
          <w:szCs w:val="26"/>
          <w:rtl/>
          <w:lang w:bidi="ar"/>
        </w:rPr>
        <w:t xml:space="preserve">. </w:t>
      </w:r>
    </w:p>
    <w:p w14:paraId="347D2B02" w14:textId="77777777" w:rsidR="00516461" w:rsidRPr="00061543" w:rsidRDefault="00516461" w:rsidP="00516461">
      <w:pPr>
        <w:keepNext/>
        <w:keepLines/>
        <w:tabs>
          <w:tab w:val="num" w:pos="709"/>
        </w:tabs>
        <w:bidi/>
        <w:rPr>
          <w:b/>
          <w:sz w:val="30"/>
          <w:szCs w:val="26"/>
          <w:rtl/>
          <w:lang w:bidi="ar-EG"/>
        </w:rPr>
      </w:pPr>
      <w:r w:rsidRPr="00061543">
        <w:rPr>
          <w:b/>
          <w:bCs/>
          <w:sz w:val="30"/>
          <w:szCs w:val="26"/>
          <w:rtl/>
          <w:lang w:bidi="ar-SA"/>
        </w:rPr>
        <w:t>التوصيات</w:t>
      </w:r>
    </w:p>
    <w:p w14:paraId="40E7B994" w14:textId="77777777" w:rsidR="00516461" w:rsidRPr="00061543" w:rsidRDefault="00516461" w:rsidP="00516461">
      <w:pPr>
        <w:keepNext/>
        <w:keepLines/>
        <w:tabs>
          <w:tab w:val="num" w:pos="709"/>
        </w:tabs>
        <w:rPr>
          <w:b/>
          <w:sz w:val="30"/>
          <w:szCs w:val="26"/>
          <w:lang w:val="en-US"/>
        </w:rPr>
      </w:pPr>
    </w:p>
    <w:p w14:paraId="14C7320B" w14:textId="77777777" w:rsidR="00516461" w:rsidRPr="00061543" w:rsidRDefault="00516461" w:rsidP="00516461">
      <w:pPr>
        <w:pStyle w:val="Heading1"/>
        <w:bidi/>
        <w:rPr>
          <w:sz w:val="30"/>
          <w:szCs w:val="26"/>
        </w:rPr>
      </w:pPr>
      <w:r w:rsidRPr="00061543">
        <w:rPr>
          <w:sz w:val="30"/>
          <w:szCs w:val="26"/>
          <w:rtl/>
          <w:lang w:bidi="ar-SA"/>
        </w:rPr>
        <w:t>قد ترغب اللجنة التنفيذية في</w:t>
      </w:r>
      <w:r w:rsidRPr="00061543">
        <w:rPr>
          <w:sz w:val="30"/>
          <w:szCs w:val="26"/>
          <w:rtl/>
          <w:lang w:bidi="ar"/>
        </w:rPr>
        <w:t>:</w:t>
      </w:r>
    </w:p>
    <w:p w14:paraId="38D78A37" w14:textId="59C30AEA" w:rsidR="00516461" w:rsidRPr="00A478CF" w:rsidRDefault="00A478CF" w:rsidP="00787F4A">
      <w:pPr>
        <w:pStyle w:val="Heading2"/>
        <w:bidi/>
        <w:rPr>
          <w:sz w:val="26"/>
          <w:szCs w:val="26"/>
        </w:rPr>
      </w:pPr>
      <w:r w:rsidRPr="00A478CF">
        <w:rPr>
          <w:rFonts w:hint="cs"/>
          <w:sz w:val="26"/>
          <w:szCs w:val="26"/>
          <w:rtl/>
          <w:lang w:bidi="ar-SA"/>
        </w:rPr>
        <w:t>أن تحيط</w:t>
      </w:r>
      <w:r>
        <w:rPr>
          <w:rFonts w:hint="cs"/>
          <w:sz w:val="26"/>
          <w:szCs w:val="26"/>
          <w:rtl/>
          <w:lang w:bidi="ar"/>
        </w:rPr>
        <w:t xml:space="preserve"> </w:t>
      </w:r>
      <w:r w:rsidR="00516461" w:rsidRPr="00A478CF">
        <w:rPr>
          <w:sz w:val="26"/>
          <w:szCs w:val="26"/>
          <w:rtl/>
          <w:lang w:bidi="ar-SA"/>
        </w:rPr>
        <w:t>علما بما يلي</w:t>
      </w:r>
      <w:r w:rsidR="00516461" w:rsidRPr="00A478CF">
        <w:rPr>
          <w:sz w:val="26"/>
          <w:szCs w:val="26"/>
          <w:rtl/>
          <w:lang w:bidi="ar"/>
        </w:rPr>
        <w:t>:</w:t>
      </w:r>
    </w:p>
    <w:p w14:paraId="4C235609" w14:textId="3B307C53" w:rsidR="00516461" w:rsidRPr="00AD362F" w:rsidRDefault="007B4D67" w:rsidP="007B4D67">
      <w:pPr>
        <w:widowControl w:val="0"/>
        <w:bidi/>
        <w:spacing w:after="240"/>
        <w:ind w:left="1890" w:hanging="540"/>
        <w:outlineLvl w:val="2"/>
        <w:rPr>
          <w:sz w:val="26"/>
          <w:szCs w:val="26"/>
        </w:rPr>
      </w:pPr>
      <w:r>
        <w:rPr>
          <w:sz w:val="30"/>
          <w:szCs w:val="26"/>
          <w:lang w:bidi="ar-SA"/>
        </w:rPr>
        <w:t>(</w:t>
      </w:r>
      <w:r w:rsidRPr="00AD362F">
        <w:rPr>
          <w:sz w:val="26"/>
          <w:szCs w:val="26"/>
          <w:lang w:bidi="ar-SA"/>
        </w:rPr>
        <w:t>1)</w:t>
      </w:r>
      <w:r w:rsidRPr="00AD362F">
        <w:rPr>
          <w:sz w:val="26"/>
          <w:szCs w:val="26"/>
          <w:lang w:bidi="ar-SA"/>
        </w:rPr>
        <w:tab/>
      </w:r>
      <w:r w:rsidR="00516461" w:rsidRPr="00AD362F">
        <w:rPr>
          <w:sz w:val="26"/>
          <w:szCs w:val="26"/>
          <w:rtl/>
          <w:lang w:bidi="ar-SA"/>
        </w:rPr>
        <w:t>لتقرير المتعلق بالأرصدة وتوافر الموارد الوارد في الوثيقة</w:t>
      </w:r>
      <w:r w:rsidR="00516461" w:rsidRPr="00AD362F">
        <w:rPr>
          <w:sz w:val="26"/>
          <w:szCs w:val="26"/>
          <w:rtl/>
          <w:lang w:bidi="ar"/>
        </w:rPr>
        <w:t> </w:t>
      </w:r>
      <w:r w:rsidR="00516461" w:rsidRPr="00AD362F">
        <w:rPr>
          <w:sz w:val="26"/>
          <w:szCs w:val="26"/>
        </w:rPr>
        <w:t>UNEP/</w:t>
      </w:r>
      <w:proofErr w:type="spellStart"/>
      <w:r w:rsidR="00516461" w:rsidRPr="00AD362F">
        <w:rPr>
          <w:sz w:val="26"/>
          <w:szCs w:val="26"/>
        </w:rPr>
        <w:t>OzL.Pro</w:t>
      </w:r>
      <w:proofErr w:type="spellEnd"/>
      <w:r w:rsidR="00516461" w:rsidRPr="00AD362F">
        <w:rPr>
          <w:sz w:val="26"/>
          <w:szCs w:val="26"/>
        </w:rPr>
        <w:t>/</w:t>
      </w:r>
      <w:proofErr w:type="spellStart"/>
      <w:r w:rsidR="00516461" w:rsidRPr="00AD362F">
        <w:rPr>
          <w:sz w:val="26"/>
          <w:szCs w:val="26"/>
        </w:rPr>
        <w:t>ExCom</w:t>
      </w:r>
      <w:proofErr w:type="spellEnd"/>
      <w:r w:rsidR="00516461" w:rsidRPr="00AD362F">
        <w:rPr>
          <w:sz w:val="26"/>
          <w:szCs w:val="26"/>
        </w:rPr>
        <w:t>/84/4</w:t>
      </w:r>
      <w:r w:rsidR="00516461" w:rsidRPr="00AD362F">
        <w:rPr>
          <w:sz w:val="26"/>
          <w:szCs w:val="26"/>
          <w:rtl/>
          <w:lang w:bidi="ar-SA"/>
        </w:rPr>
        <w:t>؛</w:t>
      </w:r>
    </w:p>
    <w:p w14:paraId="02A88737" w14:textId="33BBF866" w:rsidR="00516461" w:rsidRPr="00AD362F" w:rsidRDefault="00AD362F" w:rsidP="007B4D67">
      <w:pPr>
        <w:widowControl w:val="0"/>
        <w:bidi/>
        <w:spacing w:before="240" w:after="240"/>
        <w:ind w:left="1890" w:hanging="540"/>
        <w:outlineLvl w:val="2"/>
        <w:rPr>
          <w:sz w:val="26"/>
          <w:szCs w:val="26"/>
        </w:rPr>
      </w:pPr>
      <w:r w:rsidRPr="00AD362F">
        <w:rPr>
          <w:sz w:val="26"/>
          <w:szCs w:val="26"/>
          <w:lang w:bidi="ar-SA"/>
        </w:rPr>
        <w:t>(2)</w:t>
      </w:r>
      <w:r w:rsidRPr="00AD362F">
        <w:rPr>
          <w:sz w:val="26"/>
          <w:szCs w:val="26"/>
          <w:lang w:bidi="ar-SA"/>
        </w:rPr>
        <w:tab/>
      </w:r>
      <w:r w:rsidR="00516461" w:rsidRPr="00AD362F">
        <w:rPr>
          <w:sz w:val="26"/>
          <w:szCs w:val="26"/>
          <w:rtl/>
          <w:lang w:bidi="ar-SA"/>
        </w:rPr>
        <w:t xml:space="preserve">أن صافي مستوى الأموال التي تعيدها الوكالات المنفذة إلى الاجتماع الرابع والثمانين </w:t>
      </w:r>
      <w:r w:rsidR="00516461" w:rsidRPr="00AD362F">
        <w:rPr>
          <w:rFonts w:hint="cs"/>
          <w:sz w:val="26"/>
          <w:szCs w:val="26"/>
          <w:rtl/>
          <w:lang w:bidi="ar-SA"/>
        </w:rPr>
        <w:t xml:space="preserve">يبلغ </w:t>
      </w:r>
      <w:r w:rsidR="00516461" w:rsidRPr="00AD362F">
        <w:rPr>
          <w:sz w:val="26"/>
          <w:szCs w:val="26"/>
          <w:rtl/>
          <w:lang w:bidi="ar"/>
        </w:rPr>
        <w:t xml:space="preserve">5,279,222 </w:t>
      </w:r>
      <w:r w:rsidR="00516461" w:rsidRPr="00AD362F">
        <w:rPr>
          <w:sz w:val="26"/>
          <w:szCs w:val="26"/>
          <w:rtl/>
          <w:lang w:bidi="ar-SA"/>
        </w:rPr>
        <w:t xml:space="preserve">دولارا أمريكيا، ويتألف من </w:t>
      </w:r>
      <w:r w:rsidR="00516461" w:rsidRPr="00AD362F">
        <w:rPr>
          <w:sz w:val="26"/>
          <w:szCs w:val="26"/>
          <w:rtl/>
          <w:lang w:bidi="ar"/>
        </w:rPr>
        <w:t xml:space="preserve">464,433 </w:t>
      </w:r>
      <w:r w:rsidR="00516461" w:rsidRPr="00AD362F">
        <w:rPr>
          <w:sz w:val="26"/>
          <w:szCs w:val="26"/>
          <w:rtl/>
          <w:lang w:bidi="ar-SA"/>
        </w:rPr>
        <w:t xml:space="preserve">دولارا أمريكيا، بالإضافة إلى تكاليف </w:t>
      </w:r>
      <w:r w:rsidR="00516461" w:rsidRPr="00AD362F">
        <w:rPr>
          <w:rFonts w:hint="cs"/>
          <w:sz w:val="26"/>
          <w:szCs w:val="26"/>
          <w:rtl/>
          <w:lang w:bidi="ar-SA"/>
        </w:rPr>
        <w:t xml:space="preserve">مساندة </w:t>
      </w:r>
      <w:r w:rsidR="00516461" w:rsidRPr="00AD362F">
        <w:rPr>
          <w:sz w:val="26"/>
          <w:szCs w:val="26"/>
          <w:rtl/>
          <w:lang w:bidi="ar-SA"/>
        </w:rPr>
        <w:t xml:space="preserve">الوكالة البالغة </w:t>
      </w:r>
      <w:r w:rsidR="00516461" w:rsidRPr="00AD362F">
        <w:rPr>
          <w:sz w:val="26"/>
          <w:szCs w:val="26"/>
          <w:rtl/>
          <w:lang w:bidi="ar"/>
        </w:rPr>
        <w:t xml:space="preserve">32,717 </w:t>
      </w:r>
      <w:r w:rsidR="00516461" w:rsidRPr="00AD362F">
        <w:rPr>
          <w:sz w:val="26"/>
          <w:szCs w:val="26"/>
          <w:rtl/>
          <w:lang w:bidi="ar-SA"/>
        </w:rPr>
        <w:t>دولارا أمريكيا من اليوئنديبي؛ و</w:t>
      </w:r>
      <w:r w:rsidR="00516461" w:rsidRPr="00AD362F">
        <w:rPr>
          <w:sz w:val="26"/>
          <w:szCs w:val="26"/>
          <w:rtl/>
          <w:lang w:bidi="ar"/>
        </w:rPr>
        <w:t>2,088,985</w:t>
      </w:r>
      <w:r w:rsidR="00516461" w:rsidRPr="00AD362F">
        <w:rPr>
          <w:sz w:val="26"/>
          <w:szCs w:val="26"/>
          <w:rtl/>
          <w:lang w:bidi="ar-SA"/>
        </w:rPr>
        <w:t xml:space="preserve">دولارا أمريكيا، بالإضافة إلى تكاليف مساندة الوكالة البالغة </w:t>
      </w:r>
      <w:r w:rsidR="00516461" w:rsidRPr="00AD362F">
        <w:rPr>
          <w:sz w:val="26"/>
          <w:szCs w:val="26"/>
          <w:rtl/>
          <w:lang w:bidi="ar"/>
        </w:rPr>
        <w:t xml:space="preserve">162,927 </w:t>
      </w:r>
      <w:r w:rsidR="00516461" w:rsidRPr="00AD362F">
        <w:rPr>
          <w:sz w:val="26"/>
          <w:szCs w:val="26"/>
          <w:rtl/>
          <w:lang w:bidi="ar-SA"/>
        </w:rPr>
        <w:t>دولارا أمريكيا من اليونيب؛ و</w:t>
      </w:r>
      <w:r w:rsidR="00516461" w:rsidRPr="00AD362F">
        <w:rPr>
          <w:sz w:val="26"/>
          <w:szCs w:val="26"/>
          <w:rtl/>
          <w:lang w:bidi="ar"/>
        </w:rPr>
        <w:t xml:space="preserve">1,050,427 </w:t>
      </w:r>
      <w:r w:rsidR="00516461" w:rsidRPr="00AD362F">
        <w:rPr>
          <w:sz w:val="26"/>
          <w:szCs w:val="26"/>
          <w:rtl/>
          <w:lang w:bidi="ar-SA"/>
        </w:rPr>
        <w:t xml:space="preserve">دولارا أمريكيا، بالإضافة إلى تكاليف مساندة الوكالة البالغة </w:t>
      </w:r>
      <w:r w:rsidR="00516461" w:rsidRPr="00AD362F">
        <w:rPr>
          <w:sz w:val="26"/>
          <w:szCs w:val="26"/>
          <w:rtl/>
          <w:lang w:bidi="ar"/>
        </w:rPr>
        <w:t xml:space="preserve">83,858 </w:t>
      </w:r>
      <w:r w:rsidR="00516461" w:rsidRPr="00AD362F">
        <w:rPr>
          <w:sz w:val="26"/>
          <w:szCs w:val="26"/>
          <w:rtl/>
          <w:lang w:bidi="ar-SA"/>
        </w:rPr>
        <w:t>دولارات أمريكية من اليونيدو؛ و</w:t>
      </w:r>
      <w:r w:rsidR="00516461" w:rsidRPr="00AD362F">
        <w:rPr>
          <w:sz w:val="26"/>
          <w:szCs w:val="26"/>
          <w:rtl/>
          <w:lang w:bidi="ar"/>
        </w:rPr>
        <w:t xml:space="preserve">1,300,521 </w:t>
      </w:r>
      <w:r w:rsidR="00516461" w:rsidRPr="00AD362F">
        <w:rPr>
          <w:sz w:val="26"/>
          <w:szCs w:val="26"/>
          <w:rtl/>
          <w:lang w:bidi="ar-SA"/>
        </w:rPr>
        <w:t xml:space="preserve">دولارا أمريكيا، بالإضافة إلى تكاليف مساندة الوكالة البالغة </w:t>
      </w:r>
      <w:r w:rsidR="00516461" w:rsidRPr="00AD362F">
        <w:rPr>
          <w:sz w:val="26"/>
          <w:szCs w:val="26"/>
          <w:rtl/>
          <w:lang w:bidi="ar"/>
        </w:rPr>
        <w:t xml:space="preserve">95,309 </w:t>
      </w:r>
      <w:r w:rsidR="00516461" w:rsidRPr="00AD362F">
        <w:rPr>
          <w:sz w:val="26"/>
          <w:szCs w:val="26"/>
          <w:rtl/>
          <w:lang w:bidi="ar-SA"/>
        </w:rPr>
        <w:t>دولارات أمريكية من البنك الدولي؛</w:t>
      </w:r>
    </w:p>
    <w:p w14:paraId="16580AB2" w14:textId="7237542B" w:rsidR="00516461" w:rsidRPr="00AD362F" w:rsidRDefault="007B4D67" w:rsidP="007B4D67">
      <w:pPr>
        <w:widowControl w:val="0"/>
        <w:bidi/>
        <w:spacing w:after="240"/>
        <w:ind w:left="1890" w:hanging="540"/>
        <w:outlineLvl w:val="2"/>
        <w:rPr>
          <w:sz w:val="26"/>
          <w:szCs w:val="26"/>
        </w:rPr>
      </w:pPr>
      <w:r w:rsidRPr="00AD362F">
        <w:rPr>
          <w:sz w:val="26"/>
          <w:szCs w:val="26"/>
          <w:lang w:bidi="ar-SA"/>
        </w:rPr>
        <w:t>(3)</w:t>
      </w:r>
      <w:r w:rsidR="00AD362F" w:rsidRPr="00AD362F">
        <w:rPr>
          <w:sz w:val="26"/>
          <w:szCs w:val="26"/>
          <w:lang w:bidi="ar-SA"/>
        </w:rPr>
        <w:tab/>
      </w:r>
      <w:r w:rsidR="00516461" w:rsidRPr="00AD362F">
        <w:rPr>
          <w:sz w:val="26"/>
          <w:szCs w:val="26"/>
          <w:rtl/>
          <w:lang w:bidi="ar-SA"/>
        </w:rPr>
        <w:t xml:space="preserve">أن اليونيب احتفظ بأرصدة قدرها </w:t>
      </w:r>
      <w:r w:rsidR="00516461" w:rsidRPr="00AD362F">
        <w:rPr>
          <w:sz w:val="26"/>
          <w:szCs w:val="26"/>
          <w:rtl/>
          <w:lang w:bidi="ar"/>
        </w:rPr>
        <w:t xml:space="preserve">56,500 </w:t>
      </w:r>
      <w:r w:rsidR="00516461" w:rsidRPr="00AD362F">
        <w:rPr>
          <w:sz w:val="26"/>
          <w:szCs w:val="26"/>
          <w:rtl/>
          <w:lang w:bidi="ar-SA"/>
        </w:rPr>
        <w:t xml:space="preserve">دولار أمريكي، بما في ذلك تكاليف مساندة الوكالة، </w:t>
      </w:r>
      <w:r w:rsidR="00516461" w:rsidRPr="00AD362F">
        <w:rPr>
          <w:rFonts w:hint="cs"/>
          <w:sz w:val="26"/>
          <w:szCs w:val="26"/>
          <w:rtl/>
          <w:lang w:bidi="ar-SA"/>
        </w:rPr>
        <w:t>ولذلك ل</w:t>
      </w:r>
      <w:r w:rsidR="00516461" w:rsidRPr="00AD362F">
        <w:rPr>
          <w:sz w:val="26"/>
          <w:szCs w:val="26"/>
          <w:rtl/>
          <w:lang w:bidi="ar-SA"/>
        </w:rPr>
        <w:t xml:space="preserve">مشروع واحد </w:t>
      </w:r>
      <w:r w:rsidR="00516461" w:rsidRPr="00AD362F">
        <w:rPr>
          <w:rFonts w:hint="cs"/>
          <w:sz w:val="26"/>
          <w:szCs w:val="26"/>
          <w:rtl/>
          <w:lang w:bidi="ar-SA"/>
        </w:rPr>
        <w:t xml:space="preserve">من </w:t>
      </w:r>
      <w:r w:rsidR="00516461" w:rsidRPr="00AD362F">
        <w:rPr>
          <w:sz w:val="26"/>
          <w:szCs w:val="26"/>
          <w:rtl/>
          <w:lang w:bidi="ar-SA"/>
        </w:rPr>
        <w:t>المشروعات الاستقصائية لبدائل المواد المستنفدة للأوزون و</w:t>
      </w:r>
      <w:r w:rsidR="00516461" w:rsidRPr="00AD362F">
        <w:rPr>
          <w:sz w:val="26"/>
          <w:szCs w:val="26"/>
          <w:rtl/>
          <w:lang w:bidi="ar"/>
        </w:rPr>
        <w:t xml:space="preserve">58,363 </w:t>
      </w:r>
      <w:r w:rsidR="00516461" w:rsidRPr="00AD362F">
        <w:rPr>
          <w:sz w:val="26"/>
          <w:szCs w:val="26"/>
          <w:rtl/>
          <w:lang w:bidi="ar-SA"/>
        </w:rPr>
        <w:t>دولارا أمريكيا، بما في ذلك تكاليف مساندة الوكالة، في الرصيد غير الملتزم به لمشروع واحد؛</w:t>
      </w:r>
    </w:p>
    <w:p w14:paraId="4A9F0D9B" w14:textId="2BEDE49B" w:rsidR="00516461" w:rsidRPr="00AD362F" w:rsidRDefault="007B4D67" w:rsidP="007B4D67">
      <w:pPr>
        <w:widowControl w:val="0"/>
        <w:bidi/>
        <w:spacing w:after="240"/>
        <w:ind w:left="1890" w:hanging="540"/>
        <w:outlineLvl w:val="2"/>
        <w:rPr>
          <w:sz w:val="26"/>
          <w:szCs w:val="26"/>
        </w:rPr>
      </w:pPr>
      <w:r w:rsidRPr="00AD362F">
        <w:rPr>
          <w:sz w:val="26"/>
          <w:szCs w:val="26"/>
          <w:lang w:bidi="ar-SA"/>
        </w:rPr>
        <w:t>(4)</w:t>
      </w:r>
      <w:r w:rsidR="00AD362F" w:rsidRPr="00AD362F">
        <w:rPr>
          <w:sz w:val="26"/>
          <w:szCs w:val="26"/>
          <w:lang w:bidi="ar-SA"/>
        </w:rPr>
        <w:tab/>
      </w:r>
      <w:r w:rsidR="00516461" w:rsidRPr="00AD362F">
        <w:rPr>
          <w:sz w:val="26"/>
          <w:szCs w:val="26"/>
          <w:rtl/>
          <w:lang w:bidi="ar-SA"/>
        </w:rPr>
        <w:t xml:space="preserve">أن اليونيدو احتفظت بأرصدة قدرها </w:t>
      </w:r>
      <w:r w:rsidR="00516461" w:rsidRPr="00AD362F">
        <w:rPr>
          <w:sz w:val="26"/>
          <w:szCs w:val="26"/>
          <w:rtl/>
          <w:lang w:bidi="ar"/>
        </w:rPr>
        <w:t xml:space="preserve">152,209 </w:t>
      </w:r>
      <w:r w:rsidR="00516461" w:rsidRPr="00AD362F">
        <w:rPr>
          <w:sz w:val="26"/>
          <w:szCs w:val="26"/>
          <w:rtl/>
          <w:lang w:bidi="ar-SA"/>
        </w:rPr>
        <w:t xml:space="preserve">دولارات أمريكية، بما في ذلك تكاليف مساندة الوكالة </w:t>
      </w:r>
      <w:r w:rsidR="00516461" w:rsidRPr="00AD362F">
        <w:rPr>
          <w:rFonts w:hint="cs"/>
          <w:sz w:val="26"/>
          <w:szCs w:val="26"/>
          <w:rtl/>
          <w:lang w:bidi="ar-SA"/>
        </w:rPr>
        <w:t xml:space="preserve">لمشروع </w:t>
      </w:r>
      <w:r w:rsidR="00516461" w:rsidRPr="00AD362F">
        <w:rPr>
          <w:sz w:val="26"/>
          <w:szCs w:val="26"/>
          <w:rtl/>
          <w:lang w:bidi="ar-SA"/>
        </w:rPr>
        <w:t>أنجزا منذ أكثر من سنتين، و</w:t>
      </w:r>
      <w:r w:rsidR="00516461" w:rsidRPr="00AD362F">
        <w:rPr>
          <w:sz w:val="26"/>
          <w:szCs w:val="26"/>
          <w:rtl/>
          <w:lang w:bidi="ar"/>
        </w:rPr>
        <w:t xml:space="preserve">8,058 </w:t>
      </w:r>
      <w:r w:rsidR="00516461" w:rsidRPr="00AD362F">
        <w:rPr>
          <w:sz w:val="26"/>
          <w:szCs w:val="26"/>
          <w:rtl/>
          <w:lang w:bidi="ar-SA"/>
        </w:rPr>
        <w:t>دولارا أمريكيا، بما في ذلك تكاليف مساندة الوكالة، لمشروع ممول من أموال المساهمات الطوعية الإضافية؛</w:t>
      </w:r>
    </w:p>
    <w:p w14:paraId="52D9D3F7" w14:textId="7FA0E246" w:rsidR="00516461" w:rsidRPr="00AD362F" w:rsidRDefault="007B4D67" w:rsidP="007B4D67">
      <w:pPr>
        <w:bidi/>
        <w:spacing w:after="240"/>
        <w:ind w:left="1890" w:hanging="540"/>
        <w:rPr>
          <w:sz w:val="26"/>
          <w:szCs w:val="26"/>
        </w:rPr>
      </w:pPr>
      <w:r w:rsidRPr="00AD362F">
        <w:rPr>
          <w:sz w:val="26"/>
          <w:szCs w:val="26"/>
          <w:lang w:bidi="ar-SA"/>
        </w:rPr>
        <w:t>(5)</w:t>
      </w:r>
      <w:r w:rsidR="00AD362F" w:rsidRPr="00AD362F">
        <w:rPr>
          <w:sz w:val="26"/>
          <w:szCs w:val="26"/>
          <w:lang w:bidi="ar-SA"/>
        </w:rPr>
        <w:tab/>
      </w:r>
      <w:r w:rsidR="00516461" w:rsidRPr="00AD362F">
        <w:rPr>
          <w:sz w:val="26"/>
          <w:szCs w:val="26"/>
          <w:rtl/>
          <w:lang w:bidi="ar-SA"/>
        </w:rPr>
        <w:t xml:space="preserve">أن صافي مستوى الأموال وتكاليف مساندة الوكالات التي ستعيدها الوكالات الثنائية إلى الاجتماع الرابع والثمانين </w:t>
      </w:r>
      <w:r w:rsidR="00516461" w:rsidRPr="00AD362F">
        <w:rPr>
          <w:rFonts w:hint="cs"/>
          <w:sz w:val="26"/>
          <w:szCs w:val="26"/>
          <w:rtl/>
          <w:lang w:bidi="ar-SA"/>
        </w:rPr>
        <w:t xml:space="preserve">قد بلغ </w:t>
      </w:r>
      <w:r w:rsidR="00516461" w:rsidRPr="00AD362F">
        <w:rPr>
          <w:sz w:val="26"/>
          <w:szCs w:val="26"/>
          <w:rtl/>
          <w:lang w:bidi="ar"/>
        </w:rPr>
        <w:t xml:space="preserve">920,287 </w:t>
      </w:r>
      <w:r w:rsidR="00516461" w:rsidRPr="00AD362F">
        <w:rPr>
          <w:sz w:val="26"/>
          <w:szCs w:val="26"/>
          <w:rtl/>
          <w:lang w:bidi="ar-SA"/>
        </w:rPr>
        <w:t>دولارا أمريكي، ويتألف من</w:t>
      </w:r>
      <w:r w:rsidR="00516461" w:rsidRPr="00AD362F">
        <w:rPr>
          <w:rFonts w:hint="cs"/>
          <w:sz w:val="26"/>
          <w:szCs w:val="26"/>
          <w:rtl/>
          <w:lang w:bidi="ar-SA"/>
        </w:rPr>
        <w:t xml:space="preserve"> الآتي</w:t>
      </w:r>
      <w:r w:rsidR="00516461" w:rsidRPr="00AD362F">
        <w:rPr>
          <w:sz w:val="26"/>
          <w:szCs w:val="26"/>
          <w:rtl/>
          <w:lang w:bidi="ar"/>
        </w:rPr>
        <w:t xml:space="preserve">: 454,087 </w:t>
      </w:r>
      <w:r w:rsidR="00516461" w:rsidRPr="00AD362F">
        <w:rPr>
          <w:sz w:val="26"/>
          <w:szCs w:val="26"/>
          <w:rtl/>
          <w:lang w:bidi="ar-SA"/>
        </w:rPr>
        <w:t xml:space="preserve">دولارا أمريكيا، بالإضافة إلى تكاليف مساندة الوكالة البالغة </w:t>
      </w:r>
      <w:r w:rsidR="00516461" w:rsidRPr="00AD362F">
        <w:rPr>
          <w:sz w:val="26"/>
          <w:szCs w:val="26"/>
          <w:rtl/>
          <w:lang w:bidi="ar"/>
        </w:rPr>
        <w:t xml:space="preserve">57,518 </w:t>
      </w:r>
      <w:r w:rsidR="00516461" w:rsidRPr="00AD362F">
        <w:rPr>
          <w:sz w:val="26"/>
          <w:szCs w:val="26"/>
          <w:rtl/>
          <w:lang w:bidi="ar-SA"/>
        </w:rPr>
        <w:t>دولارا أمريكيا من حكومة فرنسا و</w:t>
      </w:r>
      <w:r w:rsidR="00516461" w:rsidRPr="00AD362F">
        <w:rPr>
          <w:sz w:val="26"/>
          <w:szCs w:val="26"/>
          <w:rtl/>
          <w:lang w:bidi="ar"/>
        </w:rPr>
        <w:t xml:space="preserve">405,953 </w:t>
      </w:r>
      <w:r w:rsidR="00516461" w:rsidRPr="00AD362F">
        <w:rPr>
          <w:sz w:val="26"/>
          <w:szCs w:val="26"/>
          <w:rtl/>
          <w:lang w:bidi="ar-SA"/>
        </w:rPr>
        <w:t xml:space="preserve">دولارا أمريكيا، بالإضافة إلى تكاليف مساندة الوكالة البالغة </w:t>
      </w:r>
      <w:r w:rsidR="00516461" w:rsidRPr="00AD362F">
        <w:rPr>
          <w:sz w:val="26"/>
          <w:szCs w:val="26"/>
          <w:rtl/>
          <w:lang w:bidi="ar"/>
        </w:rPr>
        <w:t xml:space="preserve">2,729 </w:t>
      </w:r>
      <w:r w:rsidR="00516461" w:rsidRPr="00AD362F">
        <w:rPr>
          <w:sz w:val="26"/>
          <w:szCs w:val="26"/>
          <w:rtl/>
          <w:lang w:bidi="ar-SA"/>
        </w:rPr>
        <w:t xml:space="preserve">دولارا أمريكياً من </w:t>
      </w:r>
      <w:r w:rsidR="00516461" w:rsidRPr="00AD362F">
        <w:rPr>
          <w:rFonts w:hint="cs"/>
          <w:sz w:val="26"/>
          <w:szCs w:val="26"/>
          <w:rtl/>
          <w:lang w:bidi="ar-SA"/>
        </w:rPr>
        <w:t xml:space="preserve">حكومة </w:t>
      </w:r>
      <w:r w:rsidR="00516461" w:rsidRPr="00AD362F">
        <w:rPr>
          <w:sz w:val="26"/>
          <w:szCs w:val="26"/>
          <w:rtl/>
          <w:lang w:bidi="ar-SA"/>
        </w:rPr>
        <w:t>اليابان؛</w:t>
      </w:r>
    </w:p>
    <w:p w14:paraId="09A590B6" w14:textId="77777777" w:rsidR="00516461" w:rsidRPr="00AD362F" w:rsidRDefault="00516461" w:rsidP="00516461">
      <w:pPr>
        <w:pStyle w:val="Heading2"/>
        <w:bidi/>
        <w:rPr>
          <w:sz w:val="26"/>
          <w:szCs w:val="26"/>
        </w:rPr>
      </w:pPr>
      <w:r w:rsidRPr="00AD362F">
        <w:rPr>
          <w:sz w:val="26"/>
          <w:szCs w:val="26"/>
          <w:rtl/>
          <w:lang w:bidi="ar-SA"/>
        </w:rPr>
        <w:t>أن تطلب إلى</w:t>
      </w:r>
      <w:r w:rsidRPr="00AD362F">
        <w:rPr>
          <w:sz w:val="26"/>
          <w:szCs w:val="26"/>
          <w:rtl/>
          <w:lang w:bidi="ar"/>
        </w:rPr>
        <w:t>:</w:t>
      </w:r>
    </w:p>
    <w:p w14:paraId="2FAD51C3" w14:textId="0A79E7D9" w:rsidR="00516461" w:rsidRPr="00AD362F" w:rsidRDefault="007B4D67" w:rsidP="00AD362F">
      <w:pPr>
        <w:pStyle w:val="Heading3"/>
        <w:numPr>
          <w:ilvl w:val="0"/>
          <w:numId w:val="0"/>
        </w:numPr>
        <w:bidi/>
        <w:ind w:left="1980" w:hanging="630"/>
        <w:rPr>
          <w:sz w:val="26"/>
          <w:szCs w:val="26"/>
          <w:lang w:bidi="ar"/>
        </w:rPr>
      </w:pPr>
      <w:r w:rsidRPr="00AD362F">
        <w:rPr>
          <w:sz w:val="26"/>
          <w:szCs w:val="26"/>
          <w:lang w:bidi="ar-SA"/>
        </w:rPr>
        <w:t>(1)</w:t>
      </w:r>
      <w:r w:rsidR="00AD362F" w:rsidRPr="00AD362F">
        <w:rPr>
          <w:sz w:val="26"/>
          <w:szCs w:val="26"/>
          <w:lang w:bidi="ar-SA"/>
        </w:rPr>
        <w:tab/>
      </w:r>
      <w:r w:rsidR="00516461" w:rsidRPr="00AD362F">
        <w:rPr>
          <w:sz w:val="26"/>
          <w:szCs w:val="26"/>
          <w:rtl/>
          <w:lang w:bidi="ar-SA"/>
        </w:rPr>
        <w:t xml:space="preserve">الوكالات الثنائية والمنفذة أن تصرف أو تلغي الالتزامات غير اللازمة للمشروعات المنجزة والمشروعات المنجزة غير المطلوبة </w:t>
      </w:r>
      <w:r w:rsidR="00516461" w:rsidRPr="00AD362F">
        <w:rPr>
          <w:sz w:val="26"/>
          <w:szCs w:val="26"/>
          <w:rtl/>
          <w:lang w:bidi="ar"/>
        </w:rPr>
        <w:t>"</w:t>
      </w:r>
      <w:r w:rsidR="00516461" w:rsidRPr="00AD362F">
        <w:rPr>
          <w:sz w:val="26"/>
          <w:szCs w:val="26"/>
          <w:rtl/>
          <w:lang w:bidi="ar-SA"/>
        </w:rPr>
        <w:t xml:space="preserve">بموجب مقرر صادر عن اللجنة التنفيذية </w:t>
      </w:r>
      <w:r w:rsidR="00516461" w:rsidRPr="00AD362F">
        <w:rPr>
          <w:sz w:val="26"/>
          <w:szCs w:val="26"/>
          <w:rtl/>
          <w:lang w:bidi="ar"/>
        </w:rPr>
        <w:t>"</w:t>
      </w:r>
      <w:r w:rsidR="00516461" w:rsidRPr="00AD362F">
        <w:rPr>
          <w:rFonts w:hint="cs"/>
          <w:sz w:val="26"/>
          <w:szCs w:val="26"/>
          <w:rtl/>
          <w:lang w:bidi="ar"/>
        </w:rPr>
        <w:t xml:space="preserve"> </w:t>
      </w:r>
      <w:r w:rsidR="00516461" w:rsidRPr="00AD362F">
        <w:rPr>
          <w:sz w:val="26"/>
          <w:szCs w:val="26"/>
          <w:rtl/>
          <w:lang w:bidi="ar-SA"/>
        </w:rPr>
        <w:t>و</w:t>
      </w:r>
      <w:r w:rsidR="00A478CF" w:rsidRPr="00AD362F">
        <w:rPr>
          <w:rFonts w:hint="cs"/>
          <w:sz w:val="26"/>
          <w:szCs w:val="26"/>
          <w:rtl/>
          <w:lang w:bidi="ar-SA"/>
        </w:rPr>
        <w:t xml:space="preserve">أن </w:t>
      </w:r>
      <w:r w:rsidR="00516461" w:rsidRPr="00AD362F">
        <w:rPr>
          <w:rFonts w:hint="cs"/>
          <w:sz w:val="26"/>
          <w:szCs w:val="26"/>
          <w:rtl/>
          <w:lang w:bidi="ar-SA"/>
        </w:rPr>
        <w:t xml:space="preserve">تعيد </w:t>
      </w:r>
      <w:r w:rsidR="00516461" w:rsidRPr="00AD362F">
        <w:rPr>
          <w:sz w:val="26"/>
          <w:szCs w:val="26"/>
          <w:rtl/>
          <w:lang w:bidi="ar-SA"/>
        </w:rPr>
        <w:t xml:space="preserve">الأرصدة إلى الاجتماع الخامس والثمانين؛ </w:t>
      </w:r>
    </w:p>
    <w:p w14:paraId="089BA34E" w14:textId="0F3B0054" w:rsidR="00516461" w:rsidRPr="00AD362F" w:rsidRDefault="007B4D67" w:rsidP="00AD362F">
      <w:pPr>
        <w:pStyle w:val="Heading3"/>
        <w:numPr>
          <w:ilvl w:val="0"/>
          <w:numId w:val="0"/>
        </w:numPr>
        <w:bidi/>
        <w:ind w:left="1980" w:hanging="630"/>
        <w:rPr>
          <w:sz w:val="26"/>
          <w:szCs w:val="26"/>
          <w:lang w:bidi="ar"/>
        </w:rPr>
      </w:pPr>
      <w:r w:rsidRPr="00AD362F">
        <w:rPr>
          <w:sz w:val="26"/>
          <w:szCs w:val="26"/>
          <w:lang w:bidi="ar-SA"/>
        </w:rPr>
        <w:t>(2)</w:t>
      </w:r>
      <w:r w:rsidR="00AD362F" w:rsidRPr="00AD362F">
        <w:rPr>
          <w:sz w:val="26"/>
          <w:szCs w:val="26"/>
          <w:lang w:bidi="ar-SA"/>
        </w:rPr>
        <w:tab/>
      </w:r>
      <w:r w:rsidR="00516461" w:rsidRPr="00AD362F">
        <w:rPr>
          <w:sz w:val="26"/>
          <w:szCs w:val="26"/>
          <w:rtl/>
          <w:lang w:bidi="ar-SA"/>
        </w:rPr>
        <w:t xml:space="preserve">اليونيدو </w:t>
      </w:r>
      <w:r w:rsidR="000F58EC" w:rsidRPr="00AD362F">
        <w:rPr>
          <w:rFonts w:hint="cs"/>
          <w:sz w:val="26"/>
          <w:szCs w:val="26"/>
          <w:rtl/>
          <w:lang w:bidi="ar-SA"/>
        </w:rPr>
        <w:t xml:space="preserve">أن </w:t>
      </w:r>
      <w:r w:rsidR="000F58EC" w:rsidRPr="00AD362F">
        <w:rPr>
          <w:sz w:val="26"/>
          <w:szCs w:val="26"/>
          <w:rtl/>
          <w:lang w:bidi="ar-SA"/>
        </w:rPr>
        <w:t xml:space="preserve">تعيد </w:t>
      </w:r>
      <w:r w:rsidR="00516461" w:rsidRPr="00AD362F">
        <w:rPr>
          <w:sz w:val="26"/>
          <w:szCs w:val="26"/>
          <w:rtl/>
          <w:lang w:bidi="ar-SA"/>
        </w:rPr>
        <w:t>رصيد مشروع منجز واحد ممول من المساهمة الطوعية الإضافية إلى الاجتماع الخامس والثمانين؛</w:t>
      </w:r>
    </w:p>
    <w:p w14:paraId="55D491AB" w14:textId="7C0DADEA" w:rsidR="00516461" w:rsidRPr="00AD362F" w:rsidRDefault="007B4D67" w:rsidP="00705D73">
      <w:pPr>
        <w:pStyle w:val="Heading3"/>
        <w:keepNext/>
        <w:keepLines/>
        <w:numPr>
          <w:ilvl w:val="0"/>
          <w:numId w:val="0"/>
        </w:numPr>
        <w:bidi/>
        <w:ind w:left="1978" w:hanging="629"/>
        <w:rPr>
          <w:sz w:val="26"/>
          <w:szCs w:val="26"/>
          <w:lang w:bidi="ar"/>
        </w:rPr>
      </w:pPr>
      <w:r w:rsidRPr="00AD362F">
        <w:rPr>
          <w:sz w:val="26"/>
          <w:szCs w:val="26"/>
          <w:lang w:bidi="ar-SA"/>
        </w:rPr>
        <w:lastRenderedPageBreak/>
        <w:t>(3)</w:t>
      </w:r>
      <w:r w:rsidR="00AD362F" w:rsidRPr="00AD362F">
        <w:rPr>
          <w:sz w:val="26"/>
          <w:szCs w:val="26"/>
          <w:lang w:bidi="ar-SA"/>
        </w:rPr>
        <w:tab/>
      </w:r>
      <w:bookmarkStart w:id="0" w:name="_GoBack"/>
      <w:r w:rsidR="00516461" w:rsidRPr="00AD362F">
        <w:rPr>
          <w:sz w:val="26"/>
          <w:szCs w:val="26"/>
          <w:rtl/>
          <w:lang w:bidi="ar-SA"/>
        </w:rPr>
        <w:t xml:space="preserve">اليونيدو </w:t>
      </w:r>
      <w:r w:rsidR="000F58EC" w:rsidRPr="00AD362F">
        <w:rPr>
          <w:rFonts w:hint="cs"/>
          <w:sz w:val="26"/>
          <w:szCs w:val="26"/>
          <w:rtl/>
          <w:lang w:bidi="ar-SA"/>
        </w:rPr>
        <w:t xml:space="preserve">أن </w:t>
      </w:r>
      <w:r w:rsidR="000F58EC" w:rsidRPr="00AD362F">
        <w:rPr>
          <w:sz w:val="26"/>
          <w:szCs w:val="26"/>
          <w:rtl/>
          <w:lang w:bidi="ar-SA"/>
        </w:rPr>
        <w:t xml:space="preserve">تصرف </w:t>
      </w:r>
      <w:r w:rsidR="00516461" w:rsidRPr="00AD362F">
        <w:rPr>
          <w:sz w:val="26"/>
          <w:szCs w:val="26"/>
          <w:rtl/>
          <w:lang w:bidi="ar-SA"/>
        </w:rPr>
        <w:t>أو تلغي الالتزامات المتعلقة بمشروع منجز واحد منذ أكثر من سنتين، وتعيد الأرصدة إلى الا</w:t>
      </w:r>
      <w:bookmarkEnd w:id="0"/>
      <w:r w:rsidR="00516461" w:rsidRPr="00AD362F">
        <w:rPr>
          <w:sz w:val="26"/>
          <w:szCs w:val="26"/>
          <w:rtl/>
          <w:lang w:bidi="ar-SA"/>
        </w:rPr>
        <w:t xml:space="preserve">جتماع الرابع والثمانين؛ </w:t>
      </w:r>
    </w:p>
    <w:p w14:paraId="56E53F03" w14:textId="2872AAA7" w:rsidR="00516461" w:rsidRPr="00AD362F" w:rsidRDefault="007B4D67" w:rsidP="00AD362F">
      <w:pPr>
        <w:pStyle w:val="Heading3"/>
        <w:numPr>
          <w:ilvl w:val="0"/>
          <w:numId w:val="0"/>
        </w:numPr>
        <w:bidi/>
        <w:ind w:left="1980" w:hanging="630"/>
        <w:rPr>
          <w:sz w:val="26"/>
          <w:szCs w:val="26"/>
          <w:lang w:bidi="ar"/>
        </w:rPr>
      </w:pPr>
      <w:r w:rsidRPr="00AD362F">
        <w:rPr>
          <w:sz w:val="26"/>
          <w:szCs w:val="26"/>
          <w:lang w:bidi="ar-SA"/>
        </w:rPr>
        <w:t>(4)</w:t>
      </w:r>
      <w:r w:rsidR="00AD362F" w:rsidRPr="00AD362F">
        <w:rPr>
          <w:sz w:val="26"/>
          <w:szCs w:val="26"/>
          <w:lang w:bidi="ar-SA"/>
        </w:rPr>
        <w:tab/>
      </w:r>
      <w:r w:rsidR="00516461" w:rsidRPr="00AD362F">
        <w:rPr>
          <w:sz w:val="26"/>
          <w:szCs w:val="26"/>
          <w:rtl/>
          <w:lang w:bidi="ar-SA"/>
        </w:rPr>
        <w:t xml:space="preserve">اليونيب </w:t>
      </w:r>
      <w:r w:rsidR="003605C4" w:rsidRPr="00AD362F">
        <w:rPr>
          <w:rFonts w:hint="cs"/>
          <w:sz w:val="26"/>
          <w:szCs w:val="26"/>
          <w:rtl/>
          <w:lang w:bidi="ar-SA"/>
        </w:rPr>
        <w:t xml:space="preserve">أن </w:t>
      </w:r>
      <w:r w:rsidR="003605C4" w:rsidRPr="00AD362F">
        <w:rPr>
          <w:sz w:val="26"/>
          <w:szCs w:val="26"/>
          <w:rtl/>
          <w:lang w:bidi="ar-SA"/>
        </w:rPr>
        <w:t xml:space="preserve">يعيد </w:t>
      </w:r>
      <w:r w:rsidR="00516461" w:rsidRPr="00AD362F">
        <w:rPr>
          <w:sz w:val="26"/>
          <w:szCs w:val="26"/>
          <w:rtl/>
          <w:lang w:bidi="ar-SA"/>
        </w:rPr>
        <w:t xml:space="preserve">الأرصدة المستحقة </w:t>
      </w:r>
      <w:r w:rsidR="00516461" w:rsidRPr="00AD362F">
        <w:rPr>
          <w:rFonts w:hint="cs"/>
          <w:sz w:val="26"/>
          <w:szCs w:val="26"/>
          <w:rtl/>
          <w:lang w:bidi="ar-SA"/>
        </w:rPr>
        <w:t xml:space="preserve">لأحد </w:t>
      </w:r>
      <w:r w:rsidR="00516461" w:rsidRPr="00AD362F">
        <w:rPr>
          <w:sz w:val="26"/>
          <w:szCs w:val="26"/>
          <w:rtl/>
          <w:lang w:bidi="ar-SA"/>
        </w:rPr>
        <w:t xml:space="preserve">المشروعات الاستقصائية لبدائل المواد المستنفدة للأوزون قبل الاجتماع الرابع والثمانين، تمشياً مع المقررين </w:t>
      </w:r>
      <w:r w:rsidR="00516461" w:rsidRPr="00AD362F">
        <w:rPr>
          <w:rFonts w:hint="cs"/>
          <w:sz w:val="26"/>
          <w:szCs w:val="26"/>
          <w:rtl/>
          <w:lang w:bidi="ar"/>
        </w:rPr>
        <w:t>80</w:t>
      </w:r>
      <w:r w:rsidR="00516461" w:rsidRPr="00AD362F">
        <w:rPr>
          <w:sz w:val="26"/>
          <w:szCs w:val="26"/>
          <w:rtl/>
          <w:lang w:bidi="ar"/>
        </w:rPr>
        <w:t>/75(</w:t>
      </w:r>
      <w:r w:rsidR="00516461" w:rsidRPr="00AD362F">
        <w:rPr>
          <w:sz w:val="26"/>
          <w:szCs w:val="26"/>
          <w:rtl/>
          <w:lang w:bidi="ar-SA"/>
        </w:rPr>
        <w:t>ج</w:t>
      </w:r>
      <w:r w:rsidR="00516461" w:rsidRPr="00AD362F">
        <w:rPr>
          <w:sz w:val="26"/>
          <w:szCs w:val="26"/>
          <w:rtl/>
          <w:lang w:bidi="ar"/>
        </w:rPr>
        <w:t xml:space="preserve">)"2" </w:t>
      </w:r>
      <w:r w:rsidR="00516461" w:rsidRPr="00AD362F">
        <w:rPr>
          <w:sz w:val="26"/>
          <w:szCs w:val="26"/>
          <w:rtl/>
          <w:lang w:bidi="ar-SA"/>
        </w:rPr>
        <w:t>و</w:t>
      </w:r>
      <w:r w:rsidR="00516461" w:rsidRPr="00AD362F">
        <w:rPr>
          <w:sz w:val="26"/>
          <w:szCs w:val="26"/>
          <w:rtl/>
          <w:lang w:bidi="ar"/>
        </w:rPr>
        <w:t>83/3(</w:t>
      </w:r>
      <w:r w:rsidR="00516461" w:rsidRPr="00AD362F">
        <w:rPr>
          <w:sz w:val="26"/>
          <w:szCs w:val="26"/>
          <w:rtl/>
          <w:lang w:bidi="ar-SA"/>
        </w:rPr>
        <w:t>ب</w:t>
      </w:r>
      <w:r w:rsidR="00516461" w:rsidRPr="00AD362F">
        <w:rPr>
          <w:sz w:val="26"/>
          <w:szCs w:val="26"/>
          <w:rtl/>
          <w:lang w:bidi="ar"/>
        </w:rPr>
        <w:t>)"3"</w:t>
      </w:r>
      <w:r w:rsidR="00516461" w:rsidRPr="00AD362F">
        <w:rPr>
          <w:sz w:val="26"/>
          <w:szCs w:val="26"/>
          <w:rtl/>
          <w:lang w:bidi="ar-SA"/>
        </w:rPr>
        <w:t>؛</w:t>
      </w:r>
    </w:p>
    <w:p w14:paraId="77A9E9D8" w14:textId="74AFDDB8" w:rsidR="007E5D09" w:rsidRPr="00AD362F" w:rsidRDefault="007B4D67" w:rsidP="00AD362F">
      <w:pPr>
        <w:pStyle w:val="Heading3"/>
        <w:numPr>
          <w:ilvl w:val="0"/>
          <w:numId w:val="0"/>
        </w:numPr>
        <w:bidi/>
        <w:ind w:left="1980" w:hanging="630"/>
        <w:rPr>
          <w:sz w:val="26"/>
          <w:szCs w:val="26"/>
          <w:lang w:bidi="ar"/>
        </w:rPr>
      </w:pPr>
      <w:r w:rsidRPr="00AD362F">
        <w:rPr>
          <w:sz w:val="26"/>
          <w:szCs w:val="26"/>
          <w:lang w:bidi="ar-SA"/>
        </w:rPr>
        <w:t>(5)</w:t>
      </w:r>
      <w:r w:rsidR="00AD362F" w:rsidRPr="00AD362F">
        <w:rPr>
          <w:sz w:val="26"/>
          <w:szCs w:val="26"/>
          <w:lang w:bidi="ar-SA"/>
        </w:rPr>
        <w:tab/>
      </w:r>
      <w:r w:rsidR="00516461" w:rsidRPr="00AD362F">
        <w:rPr>
          <w:sz w:val="26"/>
          <w:szCs w:val="26"/>
          <w:rtl/>
          <w:lang w:bidi="ar-SA"/>
        </w:rPr>
        <w:t xml:space="preserve">أمين الخزانة </w:t>
      </w:r>
      <w:r w:rsidR="003605C4" w:rsidRPr="00AD362F">
        <w:rPr>
          <w:rFonts w:hint="cs"/>
          <w:sz w:val="26"/>
          <w:szCs w:val="26"/>
          <w:rtl/>
          <w:lang w:bidi="ar-SA"/>
        </w:rPr>
        <w:t xml:space="preserve">أن </w:t>
      </w:r>
      <w:r w:rsidR="003605C4" w:rsidRPr="00AD362F">
        <w:rPr>
          <w:sz w:val="26"/>
          <w:szCs w:val="26"/>
          <w:rtl/>
          <w:lang w:bidi="ar-SA"/>
        </w:rPr>
        <w:t xml:space="preserve">يتابع </w:t>
      </w:r>
      <w:r w:rsidR="00516461" w:rsidRPr="00AD362F">
        <w:rPr>
          <w:sz w:val="26"/>
          <w:szCs w:val="26"/>
          <w:rtl/>
          <w:lang w:bidi="ar-SA"/>
        </w:rPr>
        <w:t xml:space="preserve">مع حكومتي فرنسا واليابان بخصوص أن تعيدا نقدا </w:t>
      </w:r>
      <w:r w:rsidR="00516461" w:rsidRPr="00AD362F">
        <w:rPr>
          <w:rFonts w:hint="cs"/>
          <w:sz w:val="26"/>
          <w:szCs w:val="26"/>
          <w:rtl/>
          <w:lang w:bidi="ar-SA"/>
        </w:rPr>
        <w:t xml:space="preserve">المبلغ </w:t>
      </w:r>
      <w:r w:rsidR="00516461" w:rsidRPr="00AD362F">
        <w:rPr>
          <w:sz w:val="26"/>
          <w:szCs w:val="26"/>
          <w:rtl/>
          <w:lang w:bidi="ar"/>
        </w:rPr>
        <w:t xml:space="preserve">920,287 </w:t>
      </w:r>
      <w:r w:rsidR="00516461" w:rsidRPr="00AD362F">
        <w:rPr>
          <w:sz w:val="26"/>
          <w:szCs w:val="26"/>
          <w:rtl/>
          <w:lang w:bidi="ar-SA"/>
        </w:rPr>
        <w:t xml:space="preserve">دولارا أمريكيا المشار إليه في الفقرة الفرعية </w:t>
      </w:r>
      <w:r w:rsidR="00516461" w:rsidRPr="00AD362F">
        <w:rPr>
          <w:sz w:val="26"/>
          <w:szCs w:val="26"/>
          <w:rtl/>
          <w:lang w:bidi="ar"/>
        </w:rPr>
        <w:t>(</w:t>
      </w:r>
      <w:r w:rsidR="00516461" w:rsidRPr="00AD362F">
        <w:rPr>
          <w:sz w:val="26"/>
          <w:szCs w:val="26"/>
          <w:rtl/>
          <w:lang w:bidi="ar-SA"/>
        </w:rPr>
        <w:t>أ</w:t>
      </w:r>
      <w:r w:rsidR="00516461" w:rsidRPr="00AD362F">
        <w:rPr>
          <w:sz w:val="26"/>
          <w:szCs w:val="26"/>
          <w:rtl/>
          <w:lang w:bidi="ar"/>
        </w:rPr>
        <w:t xml:space="preserve">)"5" </w:t>
      </w:r>
      <w:r w:rsidR="00516461" w:rsidRPr="00AD362F">
        <w:rPr>
          <w:sz w:val="26"/>
          <w:szCs w:val="26"/>
          <w:rtl/>
          <w:lang w:bidi="ar-SA"/>
        </w:rPr>
        <w:t>أعلاه</w:t>
      </w:r>
      <w:r w:rsidR="00516461" w:rsidRPr="00AD362F">
        <w:rPr>
          <w:sz w:val="26"/>
          <w:szCs w:val="26"/>
          <w:rtl/>
          <w:lang w:bidi="ar"/>
        </w:rPr>
        <w:t>.</w:t>
      </w:r>
    </w:p>
    <w:p w14:paraId="4C7D0C83" w14:textId="77777777" w:rsidR="007E5D09" w:rsidRPr="00AD362F" w:rsidRDefault="007E5D09">
      <w:pPr>
        <w:pStyle w:val="StyleHeader4Para4Left0Firstline0"/>
        <w:numPr>
          <w:ilvl w:val="0"/>
          <w:numId w:val="0"/>
        </w:numPr>
        <w:rPr>
          <w:sz w:val="26"/>
          <w:szCs w:val="26"/>
        </w:rPr>
      </w:pPr>
    </w:p>
    <w:p w14:paraId="5F426682" w14:textId="77777777" w:rsidR="00307B10" w:rsidRPr="00AD362F" w:rsidRDefault="00307B10">
      <w:pPr>
        <w:jc w:val="left"/>
        <w:rPr>
          <w:rFonts w:cs="Arabic Transparent"/>
          <w:b/>
          <w:bCs/>
          <w:sz w:val="26"/>
          <w:szCs w:val="26"/>
          <w:rtl/>
        </w:rPr>
      </w:pPr>
      <w:r w:rsidRPr="00AD362F">
        <w:rPr>
          <w:rFonts w:cs="Arabic Transparent"/>
          <w:b/>
          <w:bCs/>
          <w:sz w:val="26"/>
          <w:szCs w:val="26"/>
          <w:rtl/>
        </w:rPr>
        <w:br w:type="page"/>
      </w:r>
    </w:p>
    <w:p w14:paraId="5BCE17DD" w14:textId="7E60B666" w:rsidR="007E5D09" w:rsidRPr="00061543" w:rsidRDefault="00E1360E">
      <w:pPr>
        <w:tabs>
          <w:tab w:val="left" w:pos="4095"/>
          <w:tab w:val="center" w:pos="4680"/>
        </w:tabs>
        <w:bidi/>
        <w:jc w:val="left"/>
        <w:rPr>
          <w:rFonts w:cs="Arabic Transparent"/>
          <w:b/>
          <w:bCs/>
          <w:sz w:val="32"/>
          <w:szCs w:val="32"/>
          <w:lang w:val="en-CA"/>
        </w:rPr>
      </w:pPr>
      <w:r w:rsidRPr="00061543">
        <w:rPr>
          <w:rFonts w:cs="Arabic Transparent"/>
          <w:b/>
          <w:bCs/>
          <w:sz w:val="32"/>
          <w:szCs w:val="32"/>
          <w:rtl/>
        </w:rPr>
        <w:lastRenderedPageBreak/>
        <w:tab/>
      </w:r>
    </w:p>
    <w:p w14:paraId="0C765992" w14:textId="46C6C26D" w:rsidR="007E5D09" w:rsidRPr="00061543" w:rsidRDefault="00E1360E" w:rsidP="00705D73">
      <w:pPr>
        <w:tabs>
          <w:tab w:val="left" w:pos="4095"/>
          <w:tab w:val="center" w:pos="4680"/>
        </w:tabs>
        <w:bidi/>
        <w:jc w:val="left"/>
        <w:rPr>
          <w:rFonts w:cs="Arabic Transparent"/>
          <w:b/>
          <w:bCs/>
          <w:sz w:val="32"/>
          <w:szCs w:val="32"/>
          <w:lang w:val="en-CA" w:bidi="ar-EG"/>
        </w:rPr>
      </w:pPr>
      <w:r w:rsidRPr="00061543">
        <w:rPr>
          <w:rFonts w:cs="Arabic Transparent"/>
          <w:b/>
          <w:bCs/>
          <w:sz w:val="32"/>
          <w:szCs w:val="32"/>
          <w:rtl/>
        </w:rPr>
        <w:tab/>
      </w:r>
    </w:p>
    <w:p w14:paraId="3356F92D" w14:textId="77777777" w:rsidR="007E5D09" w:rsidRPr="00061543" w:rsidRDefault="007E5D09">
      <w:pPr>
        <w:bidi/>
        <w:jc w:val="center"/>
        <w:rPr>
          <w:rFonts w:cs="Arabic Transparent"/>
          <w:b/>
          <w:bCs/>
          <w:sz w:val="32"/>
          <w:szCs w:val="32"/>
          <w:lang w:val="en-CA" w:bidi="ar-EG"/>
        </w:rPr>
      </w:pPr>
    </w:p>
    <w:p w14:paraId="2AA20399" w14:textId="77777777" w:rsidR="007E5D09" w:rsidRPr="00061543" w:rsidRDefault="007E5D09">
      <w:pPr>
        <w:pStyle w:val="Heading3"/>
        <w:numPr>
          <w:ilvl w:val="0"/>
          <w:numId w:val="0"/>
        </w:numPr>
        <w:ind w:left="1361"/>
        <w:rPr>
          <w:sz w:val="30"/>
          <w:szCs w:val="26"/>
        </w:rPr>
      </w:pPr>
    </w:p>
    <w:p w14:paraId="2470CCAA" w14:textId="77777777" w:rsidR="007E5D09" w:rsidRPr="00061543" w:rsidRDefault="007E5D09">
      <w:pPr>
        <w:pStyle w:val="StyleHeader4Para4Left0Firstline0"/>
        <w:numPr>
          <w:ilvl w:val="0"/>
          <w:numId w:val="0"/>
        </w:numPr>
        <w:rPr>
          <w:sz w:val="26"/>
          <w:szCs w:val="26"/>
          <w:rtl/>
        </w:rPr>
      </w:pPr>
    </w:p>
    <w:p w14:paraId="1668658F" w14:textId="77777777" w:rsidR="007E5D09" w:rsidRPr="00061543" w:rsidRDefault="007E5D09">
      <w:pPr>
        <w:pStyle w:val="StyleHeader4Para4Left0Firstline0"/>
        <w:numPr>
          <w:ilvl w:val="0"/>
          <w:numId w:val="0"/>
        </w:numPr>
        <w:rPr>
          <w:sz w:val="26"/>
          <w:szCs w:val="26"/>
          <w:rtl/>
        </w:rPr>
      </w:pPr>
    </w:p>
    <w:p w14:paraId="3E0CE395" w14:textId="77777777" w:rsidR="007E5D09" w:rsidRPr="00061543" w:rsidRDefault="007E5D09">
      <w:pPr>
        <w:pStyle w:val="StyleHeader4Para4Left0Firstline0"/>
        <w:numPr>
          <w:ilvl w:val="0"/>
          <w:numId w:val="0"/>
        </w:numPr>
        <w:rPr>
          <w:sz w:val="26"/>
          <w:szCs w:val="26"/>
          <w:rtl/>
        </w:rPr>
      </w:pPr>
    </w:p>
    <w:p w14:paraId="0F83B3A8" w14:textId="77777777" w:rsidR="007E5D09" w:rsidRPr="00061543" w:rsidRDefault="007E5D09">
      <w:pPr>
        <w:pStyle w:val="StyleHeader4Para4Left0Firstline0"/>
        <w:numPr>
          <w:ilvl w:val="0"/>
          <w:numId w:val="0"/>
        </w:numPr>
        <w:rPr>
          <w:sz w:val="26"/>
          <w:szCs w:val="26"/>
          <w:rtl/>
        </w:rPr>
      </w:pPr>
    </w:p>
    <w:p w14:paraId="4A8FF66B" w14:textId="77777777" w:rsidR="007E5D09" w:rsidRPr="00061543" w:rsidRDefault="007E5D09">
      <w:pPr>
        <w:pStyle w:val="StyleHeader4Para4Left0Firstline0"/>
        <w:numPr>
          <w:ilvl w:val="0"/>
          <w:numId w:val="0"/>
        </w:numPr>
        <w:rPr>
          <w:sz w:val="26"/>
          <w:szCs w:val="26"/>
          <w:rtl/>
        </w:rPr>
      </w:pPr>
    </w:p>
    <w:p w14:paraId="0FED3E2A" w14:textId="77777777" w:rsidR="007E5D09" w:rsidRPr="00061543" w:rsidRDefault="007E5D09">
      <w:pPr>
        <w:pStyle w:val="StyleHeader4Para4Left0Firstline0"/>
        <w:numPr>
          <w:ilvl w:val="0"/>
          <w:numId w:val="0"/>
        </w:numPr>
        <w:rPr>
          <w:sz w:val="26"/>
          <w:szCs w:val="26"/>
          <w:rtl/>
        </w:rPr>
      </w:pPr>
    </w:p>
    <w:p w14:paraId="1B769C30" w14:textId="77777777" w:rsidR="007E5D09" w:rsidRPr="00061543" w:rsidRDefault="007E5D09">
      <w:pPr>
        <w:pStyle w:val="StyleHeader4Para4Left0Firstline0"/>
        <w:numPr>
          <w:ilvl w:val="0"/>
          <w:numId w:val="0"/>
        </w:numPr>
        <w:rPr>
          <w:sz w:val="26"/>
          <w:szCs w:val="26"/>
          <w:rtl/>
        </w:rPr>
      </w:pPr>
    </w:p>
    <w:p w14:paraId="3052A97E" w14:textId="77777777" w:rsidR="007E5D09" w:rsidRPr="00061543" w:rsidRDefault="007E5D09">
      <w:pPr>
        <w:pStyle w:val="StyleHeader4Para4Left0Firstline0"/>
        <w:numPr>
          <w:ilvl w:val="0"/>
          <w:numId w:val="0"/>
        </w:numPr>
        <w:rPr>
          <w:sz w:val="26"/>
          <w:szCs w:val="26"/>
          <w:rtl/>
        </w:rPr>
      </w:pPr>
    </w:p>
    <w:p w14:paraId="6E3D0842" w14:textId="77777777" w:rsidR="007E5D09" w:rsidRPr="00061543" w:rsidRDefault="007E5D09">
      <w:pPr>
        <w:pStyle w:val="StyleHeader4Para4Left0Firstline0"/>
        <w:numPr>
          <w:ilvl w:val="0"/>
          <w:numId w:val="0"/>
        </w:numPr>
        <w:rPr>
          <w:sz w:val="26"/>
          <w:szCs w:val="26"/>
          <w:rtl/>
        </w:rPr>
      </w:pPr>
    </w:p>
    <w:p w14:paraId="3672C2BD" w14:textId="77777777" w:rsidR="007E5D09" w:rsidRPr="00061543" w:rsidRDefault="007E5D09">
      <w:pPr>
        <w:pStyle w:val="StyleHeader4Para4Left0Firstline0"/>
        <w:numPr>
          <w:ilvl w:val="0"/>
          <w:numId w:val="0"/>
        </w:numPr>
        <w:rPr>
          <w:sz w:val="26"/>
          <w:szCs w:val="26"/>
          <w:rtl/>
        </w:rPr>
      </w:pPr>
    </w:p>
    <w:p w14:paraId="6BA5A2C0" w14:textId="77777777" w:rsidR="007E5D09" w:rsidRPr="00061543" w:rsidRDefault="007E5D09">
      <w:pPr>
        <w:pStyle w:val="StyleHeader4Para4Left0Firstline0"/>
        <w:numPr>
          <w:ilvl w:val="0"/>
          <w:numId w:val="0"/>
        </w:numPr>
        <w:rPr>
          <w:sz w:val="26"/>
          <w:szCs w:val="26"/>
          <w:rtl/>
        </w:rPr>
      </w:pPr>
    </w:p>
    <w:p w14:paraId="4C6194A3" w14:textId="77777777" w:rsidR="007E5D09" w:rsidRPr="00061543" w:rsidRDefault="007E5D09">
      <w:pPr>
        <w:pStyle w:val="StyleHeader4Para4Left0Firstline0"/>
        <w:numPr>
          <w:ilvl w:val="0"/>
          <w:numId w:val="0"/>
        </w:numPr>
        <w:rPr>
          <w:sz w:val="26"/>
          <w:szCs w:val="26"/>
          <w:rtl/>
        </w:rPr>
      </w:pPr>
    </w:p>
    <w:p w14:paraId="569018D7" w14:textId="77777777" w:rsidR="007E5D09" w:rsidRPr="00061543" w:rsidRDefault="007E5D09">
      <w:pPr>
        <w:pStyle w:val="StyleHeader4Para4Left0Firstline0"/>
        <w:numPr>
          <w:ilvl w:val="0"/>
          <w:numId w:val="0"/>
        </w:numPr>
        <w:rPr>
          <w:sz w:val="26"/>
          <w:szCs w:val="26"/>
          <w:rtl/>
        </w:rPr>
      </w:pPr>
    </w:p>
    <w:p w14:paraId="7115D1F6" w14:textId="77777777" w:rsidR="007E5D09" w:rsidRPr="00061543" w:rsidRDefault="007E5D09">
      <w:pPr>
        <w:pStyle w:val="StyleHeader4Para4Left0Firstline0"/>
        <w:numPr>
          <w:ilvl w:val="0"/>
          <w:numId w:val="0"/>
        </w:numPr>
        <w:rPr>
          <w:sz w:val="26"/>
          <w:szCs w:val="26"/>
          <w:rtl/>
        </w:rPr>
      </w:pPr>
    </w:p>
    <w:p w14:paraId="6D24ACBF" w14:textId="77777777" w:rsidR="007E5D09" w:rsidRPr="00061543" w:rsidRDefault="007E5D09">
      <w:pPr>
        <w:pStyle w:val="StyleHeader4Para4Left0Firstline0"/>
        <w:numPr>
          <w:ilvl w:val="0"/>
          <w:numId w:val="0"/>
        </w:numPr>
        <w:rPr>
          <w:sz w:val="26"/>
          <w:szCs w:val="26"/>
          <w:rtl/>
        </w:rPr>
      </w:pPr>
    </w:p>
    <w:p w14:paraId="33040842" w14:textId="77777777" w:rsidR="007E5D09" w:rsidRPr="00061543" w:rsidRDefault="007E5D09">
      <w:pPr>
        <w:pStyle w:val="StyleHeader4Para4Left0Firstline0"/>
        <w:numPr>
          <w:ilvl w:val="0"/>
          <w:numId w:val="0"/>
        </w:numPr>
        <w:rPr>
          <w:sz w:val="26"/>
          <w:szCs w:val="26"/>
          <w:rtl/>
        </w:rPr>
      </w:pPr>
    </w:p>
    <w:p w14:paraId="3CBDA2F8" w14:textId="77777777" w:rsidR="007E5D09" w:rsidRPr="00061543" w:rsidRDefault="007E5D09">
      <w:pPr>
        <w:pStyle w:val="StyleHeader4Para4Left0Firstline0"/>
        <w:numPr>
          <w:ilvl w:val="0"/>
          <w:numId w:val="0"/>
        </w:numPr>
        <w:rPr>
          <w:sz w:val="26"/>
          <w:szCs w:val="26"/>
          <w:rtl/>
        </w:rPr>
      </w:pPr>
    </w:p>
    <w:p w14:paraId="5221D983" w14:textId="77777777" w:rsidR="007E5D09" w:rsidRPr="00061543" w:rsidRDefault="007E5D09">
      <w:pPr>
        <w:pStyle w:val="StyleHeader4Para4Left0Firstline0"/>
        <w:numPr>
          <w:ilvl w:val="0"/>
          <w:numId w:val="0"/>
        </w:numPr>
        <w:rPr>
          <w:sz w:val="26"/>
          <w:szCs w:val="26"/>
          <w:rtl/>
        </w:rPr>
      </w:pPr>
    </w:p>
    <w:p w14:paraId="77A25320" w14:textId="77777777" w:rsidR="007E5D09" w:rsidRPr="00061543" w:rsidRDefault="007E5D09">
      <w:pPr>
        <w:pStyle w:val="StyleHeader4Para4Left0Firstline0"/>
        <w:numPr>
          <w:ilvl w:val="0"/>
          <w:numId w:val="0"/>
        </w:numPr>
        <w:rPr>
          <w:sz w:val="26"/>
          <w:szCs w:val="26"/>
        </w:rPr>
      </w:pPr>
    </w:p>
    <w:p w14:paraId="295BD8FB" w14:textId="77777777" w:rsidR="007E5D09" w:rsidRPr="00061543" w:rsidRDefault="007E5D09">
      <w:pPr>
        <w:rPr>
          <w:sz w:val="30"/>
          <w:szCs w:val="26"/>
          <w:rtl/>
          <w:lang w:val="en-CA"/>
        </w:rPr>
      </w:pPr>
    </w:p>
    <w:p w14:paraId="439FCD74" w14:textId="77777777" w:rsidR="007E5D09" w:rsidRPr="00061543" w:rsidRDefault="007E5D09">
      <w:pPr>
        <w:rPr>
          <w:sz w:val="30"/>
          <w:szCs w:val="26"/>
          <w:rtl/>
          <w:lang w:val="en-CA"/>
        </w:rPr>
      </w:pPr>
    </w:p>
    <w:p w14:paraId="6499C4CA" w14:textId="77777777" w:rsidR="007E5D09" w:rsidRPr="00061543" w:rsidRDefault="007E5D09">
      <w:pPr>
        <w:rPr>
          <w:sz w:val="30"/>
          <w:szCs w:val="26"/>
          <w:rtl/>
          <w:lang w:val="en-CA"/>
        </w:rPr>
      </w:pPr>
    </w:p>
    <w:p w14:paraId="7A1F5791" w14:textId="77777777" w:rsidR="007E5D09" w:rsidRPr="00061543" w:rsidRDefault="007E5D09">
      <w:pPr>
        <w:rPr>
          <w:sz w:val="30"/>
          <w:szCs w:val="26"/>
          <w:rtl/>
          <w:lang w:val="en-CA"/>
        </w:rPr>
      </w:pPr>
    </w:p>
    <w:p w14:paraId="1F6F3BE1" w14:textId="77777777" w:rsidR="007E5D09" w:rsidRPr="00061543" w:rsidRDefault="007E5D09">
      <w:pPr>
        <w:rPr>
          <w:sz w:val="30"/>
          <w:szCs w:val="26"/>
          <w:rtl/>
          <w:lang w:val="en-CA"/>
        </w:rPr>
      </w:pPr>
    </w:p>
    <w:p w14:paraId="0958F74A" w14:textId="77777777" w:rsidR="007E5D09" w:rsidRPr="00061543" w:rsidRDefault="007E5D09">
      <w:pPr>
        <w:rPr>
          <w:sz w:val="30"/>
          <w:szCs w:val="26"/>
          <w:rtl/>
          <w:lang w:val="en-CA"/>
        </w:rPr>
      </w:pPr>
    </w:p>
    <w:p w14:paraId="35138F7A" w14:textId="77777777" w:rsidR="007E5D09" w:rsidRPr="00061543" w:rsidRDefault="007E5D09">
      <w:pPr>
        <w:rPr>
          <w:sz w:val="30"/>
          <w:szCs w:val="26"/>
          <w:rtl/>
          <w:lang w:val="en-CA"/>
        </w:rPr>
      </w:pPr>
    </w:p>
    <w:p w14:paraId="4A73FAA2" w14:textId="77777777" w:rsidR="007E5D09" w:rsidRPr="00061543" w:rsidRDefault="007E5D09">
      <w:pPr>
        <w:rPr>
          <w:sz w:val="30"/>
          <w:szCs w:val="26"/>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RPr="00061543" w14:paraId="39F5B293" w14:textId="77777777">
        <w:tc>
          <w:tcPr>
            <w:tcW w:w="1915" w:type="dxa"/>
          </w:tcPr>
          <w:p w14:paraId="5E630559" w14:textId="77777777" w:rsidR="007E5D09" w:rsidRPr="00061543" w:rsidRDefault="007E5D09">
            <w:pPr>
              <w:rPr>
                <w:sz w:val="30"/>
                <w:szCs w:val="26"/>
                <w:lang w:val="en-CA"/>
              </w:rPr>
            </w:pPr>
          </w:p>
        </w:tc>
        <w:tc>
          <w:tcPr>
            <w:tcW w:w="1915" w:type="dxa"/>
          </w:tcPr>
          <w:p w14:paraId="17D101C6" w14:textId="77777777" w:rsidR="007E5D09" w:rsidRPr="00061543" w:rsidRDefault="007E5D09">
            <w:pPr>
              <w:rPr>
                <w:sz w:val="30"/>
                <w:szCs w:val="26"/>
                <w:lang w:val="en-CA"/>
              </w:rPr>
            </w:pPr>
          </w:p>
        </w:tc>
        <w:tc>
          <w:tcPr>
            <w:tcW w:w="1915" w:type="dxa"/>
            <w:tcBorders>
              <w:bottom w:val="single" w:sz="4" w:space="0" w:color="auto"/>
            </w:tcBorders>
          </w:tcPr>
          <w:p w14:paraId="483DC59F" w14:textId="77777777" w:rsidR="007E5D09" w:rsidRPr="00061543" w:rsidRDefault="007E5D09">
            <w:pPr>
              <w:rPr>
                <w:b/>
                <w:bCs/>
                <w:sz w:val="30"/>
                <w:szCs w:val="26"/>
                <w:lang w:val="en-CA"/>
              </w:rPr>
            </w:pPr>
          </w:p>
        </w:tc>
        <w:tc>
          <w:tcPr>
            <w:tcW w:w="1915" w:type="dxa"/>
          </w:tcPr>
          <w:p w14:paraId="04D3438D" w14:textId="77777777" w:rsidR="007E5D09" w:rsidRPr="00061543" w:rsidRDefault="007E5D09">
            <w:pPr>
              <w:rPr>
                <w:sz w:val="30"/>
                <w:szCs w:val="26"/>
                <w:lang w:val="en-CA"/>
              </w:rPr>
            </w:pPr>
          </w:p>
        </w:tc>
        <w:tc>
          <w:tcPr>
            <w:tcW w:w="1916" w:type="dxa"/>
          </w:tcPr>
          <w:p w14:paraId="37D32315" w14:textId="77777777" w:rsidR="007E5D09" w:rsidRPr="00061543" w:rsidRDefault="007E5D09">
            <w:pPr>
              <w:rPr>
                <w:sz w:val="30"/>
                <w:szCs w:val="26"/>
                <w:lang w:val="en-CA"/>
              </w:rPr>
            </w:pPr>
          </w:p>
        </w:tc>
      </w:tr>
    </w:tbl>
    <w:p w14:paraId="21D071FE" w14:textId="77777777" w:rsidR="007E5D09" w:rsidRPr="00061543" w:rsidRDefault="007E5D09">
      <w:pPr>
        <w:rPr>
          <w:sz w:val="30"/>
          <w:szCs w:val="26"/>
          <w:rtl/>
          <w:lang w:val="en-CA"/>
        </w:rPr>
      </w:pPr>
    </w:p>
    <w:sectPr w:rsidR="007E5D09" w:rsidRPr="0006154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D6B95" w14:textId="77777777" w:rsidR="00FE06A1" w:rsidRDefault="00FE06A1">
      <w:r>
        <w:separator/>
      </w:r>
    </w:p>
  </w:endnote>
  <w:endnote w:type="continuationSeparator" w:id="0">
    <w:p w14:paraId="4FC2CEF9" w14:textId="77777777" w:rsidR="00FE06A1" w:rsidRDefault="00FE0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2FFC5" w14:textId="5F5C0D57" w:rsidR="007E5D09" w:rsidRDefault="00E1360E">
    <w:pPr>
      <w:jc w:val="center"/>
    </w:pPr>
    <w:r>
      <w:fldChar w:fldCharType="begin"/>
    </w:r>
    <w:r>
      <w:instrText xml:space="preserve"> PAGE </w:instrText>
    </w:r>
    <w:r>
      <w:fldChar w:fldCharType="separate"/>
    </w:r>
    <w:r w:rsidR="00705D73">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79AAD" w14:textId="5735839F" w:rsidR="007E5D09" w:rsidRDefault="00E1360E">
    <w:pPr>
      <w:jc w:val="center"/>
    </w:pPr>
    <w:r>
      <w:fldChar w:fldCharType="begin"/>
    </w:r>
    <w:r>
      <w:instrText xml:space="preserve"> PAGE </w:instrText>
    </w:r>
    <w:r>
      <w:fldChar w:fldCharType="separate"/>
    </w:r>
    <w:r w:rsidR="00705D73">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4F769936" w14:textId="77777777" w:rsidR="003E319E" w:rsidRDefault="003E319E" w:rsidP="003E319E">
        <w:pPr>
          <w:pStyle w:val="Footer"/>
          <w:jc w:val="center"/>
          <w:rPr>
            <w:noProof/>
          </w:rPr>
        </w:pPr>
      </w:p>
      <w:tbl>
        <w:tblPr>
          <w:tblStyle w:val="TableGrid"/>
          <w:tblW w:w="0" w:type="auto"/>
          <w:tblLook w:val="04A0" w:firstRow="1" w:lastRow="0" w:firstColumn="1" w:lastColumn="0" w:noHBand="0" w:noVBand="1"/>
        </w:tblPr>
        <w:tblGrid>
          <w:gridCol w:w="9350"/>
        </w:tblGrid>
        <w:tr w:rsidR="003E319E" w14:paraId="151763C0" w14:textId="77777777" w:rsidTr="003E319E">
          <w:tc>
            <w:tcPr>
              <w:tcW w:w="9350" w:type="dxa"/>
            </w:tcPr>
            <w:p w14:paraId="1560752D" w14:textId="77777777" w:rsidR="003E319E" w:rsidRDefault="003E319E" w:rsidP="003E319E">
              <w:pPr>
                <w:pStyle w:val="Footer"/>
                <w:jc w:val="center"/>
                <w:rPr>
                  <w:rtl/>
                </w:rPr>
              </w:pPr>
              <w:r>
                <w:rPr>
                  <w:rFonts w:hint="cs"/>
                  <w:rtl/>
                </w:rPr>
                <w:t>إن وثائق ما قبل دورات اللجنة التنفيذية للصندوق المتعدد الأطراف لتنفيذ بروتوكول مونتريال</w:t>
              </w:r>
            </w:p>
            <w:p w14:paraId="2A72E712" w14:textId="3C9B8020" w:rsidR="003E319E" w:rsidRDefault="003E319E" w:rsidP="003E319E">
              <w:pPr>
                <w:pStyle w:val="Footer"/>
                <w:jc w:val="center"/>
              </w:pPr>
              <w:r>
                <w:rPr>
                  <w:rFonts w:hint="cs"/>
                  <w:rtl/>
                </w:rPr>
                <w:t>قد تصدر دون إخلال بأي  قرار تتخذه اللجنة التنفيذية بعد صدورها.</w:t>
              </w:r>
            </w:p>
          </w:tc>
        </w:tr>
      </w:tbl>
      <w:p w14:paraId="71DA0D22" w14:textId="728ABCB6" w:rsidR="007E5D09" w:rsidRDefault="00705D73" w:rsidP="003E319E">
        <w:pPr>
          <w:pStyle w:val="Footer"/>
          <w:jc w:val="center"/>
        </w:pPr>
      </w:p>
    </w:sdtContent>
  </w:sdt>
  <w:p w14:paraId="5536BC5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FBA3A" w14:textId="77777777" w:rsidR="00FE06A1" w:rsidRDefault="00FE06A1" w:rsidP="003E319E">
      <w:pPr>
        <w:jc w:val="right"/>
      </w:pPr>
      <w:r>
        <w:separator/>
      </w:r>
    </w:p>
  </w:footnote>
  <w:footnote w:type="continuationSeparator" w:id="0">
    <w:p w14:paraId="60533E9F" w14:textId="77777777" w:rsidR="00FE06A1" w:rsidRDefault="00FE06A1">
      <w:r>
        <w:continuationSeparator/>
      </w:r>
    </w:p>
  </w:footnote>
  <w:footnote w:id="1">
    <w:p w14:paraId="635888EC" w14:textId="68BCE740" w:rsidR="00516461" w:rsidRPr="004B3452" w:rsidRDefault="00516461" w:rsidP="00516461">
      <w:pPr>
        <w:pStyle w:val="ListParagraph"/>
        <w:bidi/>
        <w:ind w:left="0"/>
        <w:contextualSpacing/>
        <w:rPr>
          <w:sz w:val="20"/>
          <w:szCs w:val="20"/>
        </w:rPr>
      </w:pPr>
      <w:r>
        <w:rPr>
          <w:rStyle w:val="FootnoteReference"/>
          <w:sz w:val="20"/>
          <w:szCs w:val="20"/>
        </w:rPr>
        <w:footnoteRef/>
      </w:r>
      <w:r w:rsidR="00061543">
        <w:rPr>
          <w:rFonts w:hint="cs"/>
          <w:sz w:val="20"/>
          <w:szCs w:val="20"/>
          <w:rtl/>
          <w:lang w:bidi="ar"/>
        </w:rPr>
        <w:t xml:space="preserve"> </w:t>
      </w:r>
      <w:r>
        <w:rPr>
          <w:sz w:val="20"/>
          <w:szCs w:val="20"/>
          <w:rtl/>
        </w:rPr>
        <w:t xml:space="preserve">تستند البيانات المعروضة إلى شكل الإبلاغ الذي أعد عملا بالمقرر </w:t>
      </w:r>
      <w:r>
        <w:rPr>
          <w:sz w:val="20"/>
          <w:szCs w:val="20"/>
          <w:rtl/>
          <w:lang w:bidi="ar"/>
        </w:rPr>
        <w:t>31/2.</w:t>
      </w:r>
    </w:p>
  </w:footnote>
  <w:footnote w:id="2">
    <w:p w14:paraId="5689BF7E" w14:textId="61B1C47C" w:rsidR="00516461" w:rsidRDefault="00516461" w:rsidP="00516461">
      <w:pPr>
        <w:pStyle w:val="FootnoteText"/>
        <w:bidi/>
        <w:rPr>
          <w:rtl/>
          <w:lang w:bidi="ar-EG"/>
        </w:rPr>
      </w:pPr>
      <w:r>
        <w:rPr>
          <w:rStyle w:val="FootnoteReference"/>
        </w:rPr>
        <w:footnoteRef/>
      </w:r>
      <w:r w:rsidR="00A478CF">
        <w:rPr>
          <w:lang w:val="en-US"/>
        </w:rPr>
        <w:t xml:space="preserve"> </w:t>
      </w:r>
      <w:r>
        <w:t>UNEP/</w:t>
      </w:r>
      <w:proofErr w:type="spellStart"/>
      <w:r>
        <w:t>OzL.Pro</w:t>
      </w:r>
      <w:proofErr w:type="spellEnd"/>
      <w:r>
        <w:t>/</w:t>
      </w:r>
      <w:proofErr w:type="spellStart"/>
      <w:r>
        <w:t>ExCom</w:t>
      </w:r>
      <w:proofErr w:type="spellEnd"/>
      <w:r>
        <w:t>/84/3</w:t>
      </w:r>
      <w:r w:rsidR="001D53CE">
        <w:t xml:space="preserve"> </w:t>
      </w:r>
    </w:p>
    <w:p w14:paraId="7D8424FA" w14:textId="77777777" w:rsidR="00516461" w:rsidRPr="00E84B5D" w:rsidRDefault="00516461" w:rsidP="00516461">
      <w:pPr>
        <w:pStyle w:val="FootnoteText"/>
        <w:rPr>
          <w:lang w:val="en-US"/>
        </w:rPr>
      </w:pPr>
    </w:p>
  </w:footnote>
  <w:footnote w:id="3">
    <w:p w14:paraId="518B93B7" w14:textId="77777777" w:rsidR="00516461" w:rsidRPr="009769CE" w:rsidRDefault="00516461" w:rsidP="00516461">
      <w:pPr>
        <w:pStyle w:val="FootnoteText"/>
        <w:bidi/>
      </w:pPr>
      <w:r>
        <w:rPr>
          <w:rStyle w:val="FootnoteReference"/>
        </w:rPr>
        <w:footnoteRef/>
      </w:r>
      <w:r>
        <w:rPr>
          <w:rtl/>
          <w:lang w:bidi="ar"/>
        </w:rPr>
        <w:t xml:space="preserve"> </w:t>
      </w:r>
      <w:r>
        <w:t>UNEP/</w:t>
      </w:r>
      <w:proofErr w:type="spellStart"/>
      <w:r>
        <w:t>OzL.Pro</w:t>
      </w:r>
      <w:proofErr w:type="spellEnd"/>
      <w:r>
        <w:t>/</w:t>
      </w:r>
      <w:proofErr w:type="spellStart"/>
      <w:r>
        <w:t>ExCom</w:t>
      </w:r>
      <w:proofErr w:type="spellEnd"/>
      <w:r>
        <w:t>/84/5</w:t>
      </w:r>
    </w:p>
  </w:footnote>
  <w:footnote w:id="4">
    <w:p w14:paraId="72AEA7EC" w14:textId="77777777" w:rsidR="00516461" w:rsidRPr="00574424" w:rsidRDefault="00516461" w:rsidP="00516461">
      <w:pPr>
        <w:pStyle w:val="FootnoteText"/>
        <w:bidi/>
      </w:pPr>
      <w:r>
        <w:rPr>
          <w:rStyle w:val="FootnoteReference"/>
        </w:rPr>
        <w:footnoteRef/>
      </w:r>
      <w:r>
        <w:rPr>
          <w:rtl/>
        </w:rPr>
        <w:t xml:space="preserve"> </w:t>
      </w:r>
      <w:r>
        <w:rPr>
          <w:rtl/>
        </w:rPr>
        <w:t xml:space="preserve">مونتريال، كندا، من </w:t>
      </w:r>
      <w:r>
        <w:rPr>
          <w:rtl/>
          <w:lang w:bidi="ar"/>
        </w:rPr>
        <w:t xml:space="preserve">9 </w:t>
      </w:r>
      <w:r>
        <w:rPr>
          <w:rtl/>
        </w:rPr>
        <w:t xml:space="preserve">إلى </w:t>
      </w:r>
      <w:r>
        <w:rPr>
          <w:rtl/>
          <w:lang w:bidi="ar"/>
        </w:rPr>
        <w:t xml:space="preserve">11 </w:t>
      </w:r>
      <w:r>
        <w:rPr>
          <w:rtl/>
        </w:rPr>
        <w:t>تشرين الأول</w:t>
      </w:r>
      <w:r>
        <w:rPr>
          <w:rtl/>
          <w:lang w:bidi="ar"/>
        </w:rPr>
        <w:t>/</w:t>
      </w:r>
      <w:r>
        <w:rPr>
          <w:rtl/>
        </w:rPr>
        <w:t xml:space="preserve">أكتوبر </w:t>
      </w:r>
      <w:r>
        <w:rPr>
          <w:rtl/>
          <w:lang w:bidi="ar"/>
        </w:rPr>
        <w:t>2019.</w:t>
      </w:r>
    </w:p>
  </w:footnote>
  <w:footnote w:id="5">
    <w:p w14:paraId="316CFDC6" w14:textId="77777777" w:rsidR="00516461" w:rsidRPr="009769CE" w:rsidRDefault="00516461" w:rsidP="00516461">
      <w:pPr>
        <w:pStyle w:val="FootnoteText"/>
        <w:bidi/>
      </w:pPr>
      <w:r>
        <w:rPr>
          <w:rStyle w:val="FootnoteReference"/>
        </w:rPr>
        <w:footnoteRef/>
      </w:r>
      <w:r>
        <w:rPr>
          <w:rtl/>
        </w:rPr>
        <w:t xml:space="preserve"> </w:t>
      </w:r>
      <w:r>
        <w:rPr>
          <w:rtl/>
        </w:rPr>
        <w:t xml:space="preserve">في </w:t>
      </w:r>
      <w:r>
        <w:rPr>
          <w:rtl/>
          <w:lang w:bidi="ar"/>
        </w:rPr>
        <w:t xml:space="preserve">21 </w:t>
      </w:r>
      <w:r>
        <w:rPr>
          <w:rtl/>
        </w:rPr>
        <w:t>تشرين الأول</w:t>
      </w:r>
      <w:r>
        <w:rPr>
          <w:rtl/>
          <w:lang w:bidi="ar"/>
        </w:rPr>
        <w:t>/</w:t>
      </w:r>
      <w:r>
        <w:rPr>
          <w:rtl/>
        </w:rPr>
        <w:t xml:space="preserve">أكتوبر </w:t>
      </w:r>
      <w:r>
        <w:rPr>
          <w:rtl/>
          <w:lang w:bidi="ar"/>
        </w:rPr>
        <w:t>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9337E" w14:textId="77777777" w:rsidR="00BB474E" w:rsidRPr="004652F3" w:rsidRDefault="00BB474E" w:rsidP="00BB474E">
    <w:pPr>
      <w:jc w:val="right"/>
      <w:rPr>
        <w:szCs w:val="22"/>
        <w:rtl/>
      </w:rPr>
    </w:pPr>
    <w:r w:rsidRPr="004652F3">
      <w:rPr>
        <w:szCs w:val="22"/>
      </w:rPr>
      <w:fldChar w:fldCharType="begin"/>
    </w:r>
    <w:r w:rsidRPr="004652F3">
      <w:rPr>
        <w:szCs w:val="22"/>
      </w:rPr>
      <w:instrText xml:space="preserve"> DOCPROPERTY "Document number"  \* MERGEFORMAT </w:instrText>
    </w:r>
    <w:r w:rsidRPr="004652F3">
      <w:rPr>
        <w:szCs w:val="22"/>
      </w:rPr>
      <w:fldChar w:fldCharType="separate"/>
    </w:r>
    <w:r w:rsidRPr="004652F3">
      <w:rPr>
        <w:szCs w:val="22"/>
      </w:rPr>
      <w:t>UNEP/</w:t>
    </w:r>
    <w:proofErr w:type="spellStart"/>
    <w:r w:rsidRPr="004652F3">
      <w:rPr>
        <w:szCs w:val="22"/>
      </w:rPr>
      <w:t>OzL.Pro</w:t>
    </w:r>
    <w:proofErr w:type="spellEnd"/>
    <w:r w:rsidRPr="004652F3">
      <w:rPr>
        <w:szCs w:val="22"/>
      </w:rPr>
      <w:t>/</w:t>
    </w:r>
    <w:proofErr w:type="spellStart"/>
    <w:r w:rsidRPr="004652F3">
      <w:rPr>
        <w:szCs w:val="22"/>
      </w:rPr>
      <w:t>ExCom</w:t>
    </w:r>
    <w:proofErr w:type="spellEnd"/>
    <w:r w:rsidRPr="004652F3">
      <w:rPr>
        <w:szCs w:val="22"/>
      </w:rPr>
      <w:t>/84/4</w:t>
    </w:r>
    <w:r w:rsidRPr="004652F3">
      <w:rPr>
        <w:szCs w:val="22"/>
      </w:rPr>
      <w:fldChar w:fldCharType="end"/>
    </w:r>
  </w:p>
  <w:p w14:paraId="4B1C7684" w14:textId="77777777" w:rsidR="007E5D09" w:rsidRDefault="007E5D09"/>
  <w:p w14:paraId="1DFB71A2"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9781D" w14:textId="77777777" w:rsidR="00BB474E" w:rsidRPr="004652F3" w:rsidRDefault="00BB474E" w:rsidP="00BB474E">
    <w:pPr>
      <w:jc w:val="left"/>
      <w:rPr>
        <w:szCs w:val="22"/>
        <w:rtl/>
      </w:rPr>
    </w:pPr>
    <w:r w:rsidRPr="004652F3">
      <w:rPr>
        <w:szCs w:val="22"/>
      </w:rPr>
      <w:fldChar w:fldCharType="begin"/>
    </w:r>
    <w:r w:rsidRPr="004652F3">
      <w:rPr>
        <w:szCs w:val="22"/>
      </w:rPr>
      <w:instrText xml:space="preserve"> DOCPROPERTY "Document number"  \* MERGEFORMAT </w:instrText>
    </w:r>
    <w:r w:rsidRPr="004652F3">
      <w:rPr>
        <w:szCs w:val="22"/>
      </w:rPr>
      <w:fldChar w:fldCharType="separate"/>
    </w:r>
    <w:r w:rsidRPr="004652F3">
      <w:rPr>
        <w:szCs w:val="22"/>
      </w:rPr>
      <w:t>UNEP/</w:t>
    </w:r>
    <w:proofErr w:type="spellStart"/>
    <w:r w:rsidRPr="004652F3">
      <w:rPr>
        <w:szCs w:val="22"/>
      </w:rPr>
      <w:t>OzL.Pro</w:t>
    </w:r>
    <w:proofErr w:type="spellEnd"/>
    <w:r w:rsidRPr="004652F3">
      <w:rPr>
        <w:szCs w:val="22"/>
      </w:rPr>
      <w:t>/</w:t>
    </w:r>
    <w:proofErr w:type="spellStart"/>
    <w:r w:rsidRPr="004652F3">
      <w:rPr>
        <w:szCs w:val="22"/>
      </w:rPr>
      <w:t>ExCom</w:t>
    </w:r>
    <w:proofErr w:type="spellEnd"/>
    <w:r w:rsidRPr="004652F3">
      <w:rPr>
        <w:szCs w:val="22"/>
      </w:rPr>
      <w:t>/84/4</w:t>
    </w:r>
    <w:r w:rsidRPr="004652F3">
      <w:rPr>
        <w:szCs w:val="22"/>
      </w:rPr>
      <w:fldChar w:fldCharType="end"/>
    </w:r>
  </w:p>
  <w:p w14:paraId="50E71C3E" w14:textId="77777777" w:rsidR="007E5D09" w:rsidRDefault="007E5D09"/>
  <w:p w14:paraId="4D334FC3" w14:textId="77777777" w:rsidR="007E5D09" w:rsidRDefault="007E5D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B7AB1" w14:textId="77777777" w:rsidR="007E5D09" w:rsidRDefault="007E5D09"/>
  <w:p w14:paraId="3ADEA88D"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1E6F7EE"/>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1B757F"/>
    <w:multiLevelType w:val="multilevel"/>
    <w:tmpl w:val="D21644D8"/>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decimal"/>
      <w:lvlText w:val="&quot;%3&quot;"/>
      <w:lvlJc w:val="righ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49228C"/>
    <w:multiLevelType w:val="hybridMultilevel"/>
    <w:tmpl w:val="BF802E22"/>
    <w:lvl w:ilvl="0" w:tplc="9DA076F8">
      <w:start w:val="1"/>
      <w:numFmt w:val="decimal"/>
      <w:lvlText w:val="&quot;%1&quot;"/>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19"/>
  </w:num>
  <w:num w:numId="20">
    <w:abstractNumId w:val="15"/>
  </w:num>
  <w:num w:numId="21">
    <w:abstractNumId w:val="12"/>
  </w:num>
  <w:num w:numId="22">
    <w:abstractNumId w:val="14"/>
  </w:num>
  <w:num w:numId="23">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0"/>
  </w:num>
  <w:num w:numId="2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461"/>
    <w:rsid w:val="00013372"/>
    <w:rsid w:val="0004254A"/>
    <w:rsid w:val="00061543"/>
    <w:rsid w:val="000861FE"/>
    <w:rsid w:val="000C2FE8"/>
    <w:rsid w:val="000E0B92"/>
    <w:rsid w:val="000F58EC"/>
    <w:rsid w:val="001D53CE"/>
    <w:rsid w:val="002E7EF7"/>
    <w:rsid w:val="002F505F"/>
    <w:rsid w:val="00307B10"/>
    <w:rsid w:val="003605C4"/>
    <w:rsid w:val="003E319E"/>
    <w:rsid w:val="003F2852"/>
    <w:rsid w:val="004652F3"/>
    <w:rsid w:val="004C5B74"/>
    <w:rsid w:val="00516461"/>
    <w:rsid w:val="005C7D4A"/>
    <w:rsid w:val="00662A73"/>
    <w:rsid w:val="006F2A2C"/>
    <w:rsid w:val="00705D73"/>
    <w:rsid w:val="00786775"/>
    <w:rsid w:val="007B4D67"/>
    <w:rsid w:val="007E5D09"/>
    <w:rsid w:val="00A44778"/>
    <w:rsid w:val="00A478CF"/>
    <w:rsid w:val="00A57EE6"/>
    <w:rsid w:val="00AB4886"/>
    <w:rsid w:val="00AD362F"/>
    <w:rsid w:val="00B11DB6"/>
    <w:rsid w:val="00B40E87"/>
    <w:rsid w:val="00B81E83"/>
    <w:rsid w:val="00BB474E"/>
    <w:rsid w:val="00E1360E"/>
    <w:rsid w:val="00E75B3B"/>
    <w:rsid w:val="00EC108E"/>
    <w:rsid w:val="00FE06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5577047"/>
  <w15:docId w15:val="{58142518-989E-4730-BDD6-488CADB7E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ListParagraph">
    <w:name w:val="List Paragraph"/>
    <w:basedOn w:val="Normal"/>
    <w:uiPriority w:val="34"/>
    <w:qFormat/>
    <w:rsid w:val="00516461"/>
    <w:pPr>
      <w:ind w:left="720"/>
    </w:pPr>
    <w:rPr>
      <w:sz w:val="22"/>
      <w:szCs w:val="22"/>
      <w:lang w:bidi="ar-SA"/>
    </w:rPr>
  </w:style>
  <w:style w:type="paragraph" w:styleId="FootnoteText">
    <w:name w:val="footnote text"/>
    <w:basedOn w:val="Normal"/>
    <w:link w:val="FootnoteTextChar"/>
    <w:uiPriority w:val="99"/>
    <w:semiHidden/>
    <w:unhideWhenUsed/>
    <w:rsid w:val="00516461"/>
    <w:rPr>
      <w:sz w:val="20"/>
      <w:lang w:bidi="ar-SA"/>
    </w:rPr>
  </w:style>
  <w:style w:type="character" w:customStyle="1" w:styleId="FootnoteTextChar">
    <w:name w:val="Footnote Text Char"/>
    <w:basedOn w:val="DefaultParagraphFont"/>
    <w:link w:val="FootnoteText"/>
    <w:uiPriority w:val="99"/>
    <w:semiHidden/>
    <w:rsid w:val="00516461"/>
    <w:rPr>
      <w:lang w:val="en-GB"/>
    </w:rPr>
  </w:style>
  <w:style w:type="character" w:styleId="FootnoteReference">
    <w:name w:val="footnote reference"/>
    <w:basedOn w:val="DefaultParagraphFont"/>
    <w:uiPriority w:val="99"/>
    <w:semiHidden/>
    <w:unhideWhenUsed/>
    <w:rsid w:val="00516461"/>
    <w:rPr>
      <w:vertAlign w:val="superscript"/>
    </w:rPr>
  </w:style>
  <w:style w:type="table" w:customStyle="1" w:styleId="TableGrid10">
    <w:name w:val="Table Grid1"/>
    <w:basedOn w:val="TableNormal"/>
    <w:next w:val="TableGrid"/>
    <w:rsid w:val="00516461"/>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Desktop\UNEP\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UNEP/OzL.Pro/ExCom/84/4</Document_x0020_Number>
    <DocumentType xmlns="48d2d36d-b4e3-478b-a344-cdbeebaca89a">Pre-session</DocumentType>
  </documentManagement>
</p:properties>
</file>

<file path=customXml/itemProps1.xml><?xml version="1.0" encoding="utf-8"?>
<ds:datastoreItem xmlns:ds="http://schemas.openxmlformats.org/officeDocument/2006/customXml" ds:itemID="{6D0A6A93-AAD7-4BCC-99EC-0D4D7AB92F89}"/>
</file>

<file path=customXml/itemProps2.xml><?xml version="1.0" encoding="utf-8"?>
<ds:datastoreItem xmlns:ds="http://schemas.openxmlformats.org/officeDocument/2006/customXml" ds:itemID="{B02034E9-BC53-4FBA-A599-C9ED3BB56603}"/>
</file>

<file path=customXml/itemProps3.xml><?xml version="1.0" encoding="utf-8"?>
<ds:datastoreItem xmlns:ds="http://schemas.openxmlformats.org/officeDocument/2006/customXml" ds:itemID="{D07A8DFA-8402-4BF2-9CD1-B241B4C683EF}"/>
</file>

<file path=customXml/itemProps4.xml><?xml version="1.0" encoding="utf-8"?>
<ds:datastoreItem xmlns:ds="http://schemas.openxmlformats.org/officeDocument/2006/customXml" ds:itemID="{AC78EDD3-28C0-4429-8053-7FC139F1CC23}"/>
</file>

<file path=docProps/app.xml><?xml version="1.0" encoding="utf-8"?>
<Properties xmlns="http://schemas.openxmlformats.org/officeDocument/2006/extended-properties" xmlns:vt="http://schemas.openxmlformats.org/officeDocument/2006/docPropsVTypes">
  <Template>A84-template</Template>
  <TotalTime>35</TotalTime>
  <Pages>7</Pages>
  <Words>1172</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تقرير عن الأرصدة وتوافر الموارد</vt:lpstr>
    </vt:vector>
  </TitlesOfParts>
  <Company>UNMFS</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الأرصدة وتوافر الموارد</dc:title>
  <dc:creator>Fathi</dc:creator>
  <cp:lastModifiedBy>HBE</cp:lastModifiedBy>
  <cp:revision>10</cp:revision>
  <cp:lastPrinted>2001-05-26T16:40:00Z</cp:lastPrinted>
  <dcterms:created xsi:type="dcterms:W3CDTF">2019-11-29T12:20:00Z</dcterms:created>
  <dcterms:modified xsi:type="dcterms:W3CDTF">2019-11-30T22:54:00Z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vt:lpwstr>
  </property>
  <property fmtid="{D5CDD505-2E9C-101B-9397-08002B2CF9AE}" pid="3" name="Revision date">
    <vt:lpwstr>10/2/2019</vt:lpwstr>
  </property>
  <property fmtid="{D5CDD505-2E9C-101B-9397-08002B2CF9AE}" pid="4" name="ContentTypeId">
    <vt:lpwstr>0x010100EA99018734B2C14FBE47A02BC3D0CA56</vt:lpwstr>
  </property>
</Properties>
</file>