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33" w:type="dxa"/>
        <w:tblInd w:w="-432" w:type="dxa"/>
        <w:tblLayout w:type="fixed"/>
        <w:tblLook w:val="04A0" w:firstRow="1" w:lastRow="0" w:firstColumn="1" w:lastColumn="0" w:noHBand="0" w:noVBand="1"/>
      </w:tblPr>
      <w:tblGrid>
        <w:gridCol w:w="72"/>
        <w:gridCol w:w="2070"/>
        <w:gridCol w:w="3852"/>
        <w:gridCol w:w="522"/>
        <w:gridCol w:w="3456"/>
        <w:gridCol w:w="61"/>
      </w:tblGrid>
      <w:tr w:rsidR="009B4881" w14:paraId="6247A248" w14:textId="77777777" w:rsidTr="00FD0161">
        <w:trPr>
          <w:gridBefore w:val="1"/>
          <w:wBefore w:w="72" w:type="dxa"/>
          <w:trHeight w:val="720"/>
        </w:trPr>
        <w:tc>
          <w:tcPr>
            <w:tcW w:w="6444" w:type="dxa"/>
            <w:gridSpan w:val="3"/>
            <w:tcBorders>
              <w:bottom w:val="single" w:sz="18" w:space="0" w:color="auto"/>
            </w:tcBorders>
          </w:tcPr>
          <w:p w14:paraId="0DCC5820" w14:textId="77777777" w:rsidR="009B4881" w:rsidRDefault="009B4881" w:rsidP="00BB1B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3517" w:type="dxa"/>
            <w:gridSpan w:val="2"/>
            <w:tcBorders>
              <w:bottom w:val="single" w:sz="18" w:space="0" w:color="auto"/>
            </w:tcBorders>
          </w:tcPr>
          <w:p w14:paraId="735D6DBB" w14:textId="77777777" w:rsidR="009B4881" w:rsidRDefault="009B4881" w:rsidP="00BB1B28">
            <w:pPr>
              <w:ind w:left="324"/>
              <w:jc w:val="right"/>
              <w:rPr>
                <w:sz w:val="52"/>
                <w:szCs w:val="24"/>
              </w:rPr>
            </w:pPr>
            <w:r>
              <w:rPr>
                <w:rFonts w:ascii="Univers Bold" w:hAnsi="Univers Bold"/>
                <w:b/>
                <w:sz w:val="72"/>
                <w:szCs w:val="24"/>
              </w:rPr>
              <w:t>EP</w:t>
            </w:r>
          </w:p>
        </w:tc>
      </w:tr>
      <w:tr w:rsidR="00C15867" w:rsidRPr="006F7344" w14:paraId="28BAA909" w14:textId="77777777" w:rsidTr="00FD01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1" w:type="dxa"/>
          <w:trHeight w:val="2646"/>
        </w:trPr>
        <w:tc>
          <w:tcPr>
            <w:tcW w:w="2142" w:type="dxa"/>
            <w:gridSpan w:val="2"/>
            <w:tcBorders>
              <w:top w:val="nil"/>
              <w:left w:val="nil"/>
              <w:bottom w:val="single" w:sz="36" w:space="0" w:color="auto"/>
              <w:right w:val="nil"/>
            </w:tcBorders>
          </w:tcPr>
          <w:p w14:paraId="5CD72DD6" w14:textId="33BB8AE7" w:rsidR="00C15867" w:rsidRPr="006F7344" w:rsidRDefault="00C15867" w:rsidP="00BB1B28">
            <w:pPr>
              <w:spacing w:before="120"/>
            </w:pPr>
          </w:p>
        </w:tc>
        <w:tc>
          <w:tcPr>
            <w:tcW w:w="3852" w:type="dxa"/>
            <w:tcBorders>
              <w:top w:val="nil"/>
              <w:left w:val="nil"/>
              <w:bottom w:val="single" w:sz="36" w:space="0" w:color="auto"/>
              <w:right w:val="nil"/>
            </w:tcBorders>
          </w:tcPr>
          <w:p w14:paraId="7568A5D5" w14:textId="3CCC7F9C" w:rsidR="009B4881" w:rsidRDefault="009211A7" w:rsidP="009B4881">
            <w:pPr>
              <w:rPr>
                <w:rFonts w:ascii="SimHei" w:eastAsia="SimHei"/>
                <w:color w:val="000000"/>
                <w:sz w:val="44"/>
                <w:szCs w:val="24"/>
              </w:rPr>
            </w:pPr>
            <w:r w:rsidRPr="006D48D2">
              <w:rPr>
                <w:noProof/>
                <w:lang w:val="en-US" w:eastAsia="zh-CN"/>
              </w:rPr>
              <mc:AlternateContent>
                <mc:Choice Requires="wpg">
                  <w:drawing>
                    <wp:anchor distT="0" distB="0" distL="114300" distR="114300" simplePos="0" relativeHeight="251660288" behindDoc="0" locked="0" layoutInCell="1" allowOverlap="1" wp14:anchorId="18E77DFF" wp14:editId="5A95E561">
                      <wp:simplePos x="0" y="0"/>
                      <wp:positionH relativeFrom="column">
                        <wp:posOffset>-1205247</wp:posOffset>
                      </wp:positionH>
                      <wp:positionV relativeFrom="paragraph">
                        <wp:posOffset>58981</wp:posOffset>
                      </wp:positionV>
                      <wp:extent cx="822342" cy="1537552"/>
                      <wp:effectExtent l="0" t="0" r="0" b="5715"/>
                      <wp:wrapNone/>
                      <wp:docPr id="1" name="Group 1"/>
                      <wp:cNvGraphicFramePr/>
                      <a:graphic xmlns:a="http://schemas.openxmlformats.org/drawingml/2006/main">
                        <a:graphicData uri="http://schemas.microsoft.com/office/word/2010/wordprocessingGroup">
                          <wpg:wgp>
                            <wpg:cNvGrpSpPr/>
                            <wpg:grpSpPr>
                              <a:xfrm>
                                <a:off x="0" y="0"/>
                                <a:ext cx="822342" cy="1537552"/>
                                <a:chOff x="0" y="0"/>
                                <a:chExt cx="822342" cy="153755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0323" y="746894"/>
                                  <a:ext cx="802019" cy="79065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3D02B74" id="Group 1" o:spid="_x0000_s1026" style="position:absolute;margin-left:-94.9pt;margin-top:4.65pt;width:64.75pt;height:121.05pt;z-index:251660288;mso-width-relative:margin;mso-height-relative:margin" coordsize="8223,1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03;top:7468;width:8020;height:7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04A31FEF" w14:textId="4AAEE32D" w:rsidR="00C15867" w:rsidRPr="009B4881" w:rsidRDefault="009B4881" w:rsidP="009B4881">
            <w:pPr>
              <w:jc w:val="left"/>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       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3978" w:type="dxa"/>
            <w:gridSpan w:val="2"/>
            <w:tcBorders>
              <w:top w:val="nil"/>
              <w:left w:val="nil"/>
              <w:bottom w:val="single" w:sz="36" w:space="0" w:color="auto"/>
              <w:right w:val="nil"/>
            </w:tcBorders>
          </w:tcPr>
          <w:p w14:paraId="10C84EEB" w14:textId="77777777" w:rsidR="00CF1D2B" w:rsidRDefault="00CF1D2B" w:rsidP="00BB1B28">
            <w:pPr>
              <w:rPr>
                <w:sz w:val="24"/>
                <w:szCs w:val="24"/>
              </w:rPr>
            </w:pPr>
          </w:p>
          <w:p w14:paraId="65AA3333" w14:textId="77777777" w:rsidR="00FD0161" w:rsidRPr="00792CAB" w:rsidRDefault="00FD0161" w:rsidP="00FD0161">
            <w:pPr>
              <w:rPr>
                <w:sz w:val="24"/>
                <w:szCs w:val="24"/>
              </w:rPr>
            </w:pPr>
            <w:r w:rsidRPr="00792CAB">
              <w:rPr>
                <w:sz w:val="24"/>
                <w:szCs w:val="24"/>
              </w:rPr>
              <w:t>Distr.</w:t>
            </w:r>
          </w:p>
          <w:p w14:paraId="4D7B0AFC" w14:textId="77777777" w:rsidR="00FD0161" w:rsidRPr="00792CAB" w:rsidRDefault="00FD0161" w:rsidP="00FD0161">
            <w:pPr>
              <w:rPr>
                <w:sz w:val="24"/>
                <w:szCs w:val="24"/>
              </w:rPr>
            </w:pPr>
            <w:r w:rsidRPr="00792CAB">
              <w:rPr>
                <w:sz w:val="24"/>
                <w:szCs w:val="24"/>
              </w:rPr>
              <w:t>GENERAL</w:t>
            </w:r>
          </w:p>
          <w:p w14:paraId="24252F7B" w14:textId="77777777" w:rsidR="00FD0161" w:rsidRPr="00792CAB" w:rsidRDefault="00FD0161" w:rsidP="00FD0161">
            <w:pPr>
              <w:rPr>
                <w:sz w:val="24"/>
                <w:szCs w:val="24"/>
                <w:lang w:eastAsia="zh-CN"/>
              </w:rPr>
            </w:pPr>
          </w:p>
          <w:p w14:paraId="419B45A5" w14:textId="77777777" w:rsidR="00FD0161" w:rsidRPr="00792CAB" w:rsidRDefault="00FD0161" w:rsidP="00FD0161">
            <w:pPr>
              <w:rPr>
                <w:sz w:val="24"/>
                <w:szCs w:val="24"/>
              </w:rPr>
            </w:pPr>
            <w:r w:rsidRPr="00792CAB">
              <w:rPr>
                <w:sz w:val="24"/>
                <w:szCs w:val="24"/>
              </w:rPr>
              <w:fldChar w:fldCharType="begin"/>
            </w:r>
            <w:r w:rsidRPr="00792CAB">
              <w:rPr>
                <w:sz w:val="24"/>
                <w:szCs w:val="24"/>
              </w:rPr>
              <w:instrText xml:space="preserve"> DOCPROPERTY "Document number"  \* MERGEFORMAT </w:instrText>
            </w:r>
            <w:r w:rsidRPr="00792CAB">
              <w:rPr>
                <w:sz w:val="24"/>
                <w:szCs w:val="24"/>
              </w:rPr>
              <w:fldChar w:fldCharType="separate"/>
            </w:r>
            <w:r w:rsidRPr="00792CAB">
              <w:rPr>
                <w:sz w:val="24"/>
                <w:szCs w:val="24"/>
              </w:rPr>
              <w:t>UNEP/</w:t>
            </w:r>
            <w:proofErr w:type="spellStart"/>
            <w:r w:rsidRPr="00792CAB">
              <w:rPr>
                <w:sz w:val="24"/>
                <w:szCs w:val="24"/>
              </w:rPr>
              <w:t>OzL.Pro</w:t>
            </w:r>
            <w:proofErr w:type="spellEnd"/>
            <w:r w:rsidRPr="00792CAB">
              <w:rPr>
                <w:sz w:val="24"/>
                <w:szCs w:val="24"/>
              </w:rPr>
              <w:t>/ExCom/96/51</w:t>
            </w:r>
            <w:r w:rsidRPr="00792CAB">
              <w:rPr>
                <w:sz w:val="24"/>
                <w:szCs w:val="24"/>
              </w:rPr>
              <w:fldChar w:fldCharType="end"/>
            </w:r>
          </w:p>
          <w:p w14:paraId="7CCB9B1C" w14:textId="77777777" w:rsidR="00FD0161" w:rsidRPr="00792CAB" w:rsidRDefault="00FD0161" w:rsidP="00FD0161">
            <w:pPr>
              <w:rPr>
                <w:sz w:val="24"/>
                <w:szCs w:val="24"/>
              </w:rPr>
            </w:pPr>
            <w:r w:rsidRPr="00792CAB">
              <w:rPr>
                <w:sz w:val="24"/>
                <w:szCs w:val="24"/>
              </w:rPr>
              <w:fldChar w:fldCharType="begin"/>
            </w:r>
            <w:r w:rsidRPr="00792CAB">
              <w:rPr>
                <w:sz w:val="24"/>
                <w:szCs w:val="24"/>
              </w:rPr>
              <w:instrText xml:space="preserve"> DOCPROPERTY "Revision date" \@ "d MMMM YYYY"  \* MERGEFORMAT </w:instrText>
            </w:r>
            <w:r w:rsidRPr="00792CAB">
              <w:rPr>
                <w:sz w:val="24"/>
                <w:szCs w:val="24"/>
              </w:rPr>
              <w:fldChar w:fldCharType="separate"/>
            </w:r>
            <w:r w:rsidRPr="00792CAB">
              <w:rPr>
                <w:sz w:val="24"/>
                <w:szCs w:val="24"/>
              </w:rPr>
              <w:t>27 April 2025</w:t>
            </w:r>
            <w:r w:rsidRPr="00792CAB">
              <w:rPr>
                <w:sz w:val="24"/>
                <w:szCs w:val="24"/>
              </w:rPr>
              <w:fldChar w:fldCharType="end"/>
            </w:r>
          </w:p>
          <w:p w14:paraId="2A0A8F03" w14:textId="77777777" w:rsidR="00FD0161" w:rsidRPr="00792CAB" w:rsidRDefault="00FD0161" w:rsidP="00FD0161">
            <w:pPr>
              <w:rPr>
                <w:caps/>
                <w:sz w:val="24"/>
                <w:szCs w:val="24"/>
              </w:rPr>
            </w:pPr>
          </w:p>
          <w:p w14:paraId="4B91857B" w14:textId="721D3A15" w:rsidR="00C15867" w:rsidRPr="006F7344" w:rsidRDefault="00FD0161" w:rsidP="00FD0161">
            <w:r w:rsidRPr="00792CAB">
              <w:rPr>
                <w:sz w:val="24"/>
                <w:szCs w:val="24"/>
              </w:rPr>
              <w:t>ORIGINAL: ENGLISH</w:t>
            </w:r>
          </w:p>
        </w:tc>
      </w:tr>
    </w:tbl>
    <w:p w14:paraId="166A43F3" w14:textId="57008AB5" w:rsidR="00312C83" w:rsidRDefault="00312C83" w:rsidP="00312C83">
      <w:pPr>
        <w:spacing w:before="60"/>
        <w:jc w:val="left"/>
        <w:rPr>
          <w:sz w:val="24"/>
          <w:szCs w:val="24"/>
          <w:lang w:eastAsia="zh-CN"/>
        </w:rPr>
      </w:pPr>
      <w:r>
        <w:rPr>
          <w:rFonts w:hAnsi="SimSun"/>
          <w:sz w:val="24"/>
          <w:szCs w:val="24"/>
          <w:lang w:eastAsia="zh-CN"/>
        </w:rPr>
        <w:t>执行蒙特利尔议定书</w:t>
      </w:r>
    </w:p>
    <w:p w14:paraId="05BD76B5" w14:textId="77777777" w:rsidR="00312C83" w:rsidRDefault="00312C83" w:rsidP="00312C83">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507F9E6C" w14:textId="49A4440C" w:rsidR="00312C83" w:rsidRDefault="00312C83" w:rsidP="00312C83">
      <w:pPr>
        <w:jc w:val="left"/>
        <w:rPr>
          <w:sz w:val="24"/>
          <w:szCs w:val="24"/>
          <w:lang w:eastAsia="zh-CN"/>
        </w:rPr>
      </w:pPr>
      <w:r>
        <w:rPr>
          <w:rFonts w:ascii="SimSun" w:hAnsi="SimSun" w:cs="SimSun" w:hint="eastAsia"/>
          <w:sz w:val="24"/>
          <w:szCs w:val="24"/>
          <w:lang w:eastAsia="zh-CN"/>
        </w:rPr>
        <w:t>第</w:t>
      </w:r>
      <w:r w:rsidR="00181EC6">
        <w:rPr>
          <w:rFonts w:ascii="SimSun" w:hAnsi="SimSun" w:cs="SimSun" w:hint="eastAsia"/>
          <w:sz w:val="24"/>
          <w:szCs w:val="24"/>
          <w:lang w:eastAsia="zh-CN"/>
        </w:rPr>
        <w:t>九十六</w:t>
      </w:r>
      <w:r>
        <w:rPr>
          <w:rFonts w:ascii="SimSun" w:hAnsi="SimSun" w:cs="SimSun" w:hint="eastAsia"/>
          <w:sz w:val="24"/>
          <w:szCs w:val="24"/>
          <w:lang w:eastAsia="zh-CN"/>
        </w:rPr>
        <w:t>次会议</w:t>
      </w:r>
    </w:p>
    <w:p w14:paraId="4AED7691" w14:textId="77777777" w:rsidR="00312C83" w:rsidRDefault="00312C83" w:rsidP="00312C83">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0FD3E115" w14:textId="5E49A876" w:rsidR="009C5B48" w:rsidRPr="00FD0161" w:rsidRDefault="009C5B48" w:rsidP="009C5B48">
      <w:pPr>
        <w:jc w:val="left"/>
        <w:rPr>
          <w:color w:val="FF0000"/>
          <w:sz w:val="24"/>
          <w:szCs w:val="24"/>
          <w:lang w:val="en-US" w:eastAsia="zh-CN"/>
        </w:rPr>
      </w:pPr>
      <w:r w:rsidRPr="001E4920">
        <w:rPr>
          <w:sz w:val="24"/>
          <w:szCs w:val="24"/>
          <w:lang w:val="zh-CN" w:eastAsia="zh-CN"/>
        </w:rPr>
        <w:t>临时议程</w:t>
      </w:r>
      <w:r w:rsidR="00181EC6" w:rsidRPr="00181EC6">
        <w:rPr>
          <w:rStyle w:val="FootnoteReference"/>
          <w:rFonts w:asciiTheme="minorEastAsia" w:hAnsiTheme="minorEastAsia"/>
          <w:color w:val="000000" w:themeColor="text1"/>
          <w:sz w:val="24"/>
          <w:szCs w:val="24"/>
        </w:rPr>
        <w:footnoteReference w:id="1"/>
      </w:r>
      <w:r>
        <w:rPr>
          <w:rFonts w:hint="eastAsia"/>
          <w:sz w:val="24"/>
          <w:szCs w:val="24"/>
          <w:lang w:val="zh-CN" w:eastAsia="zh-CN"/>
        </w:rPr>
        <w:t>项目</w:t>
      </w:r>
      <w:r w:rsidR="00FC5623">
        <w:rPr>
          <w:sz w:val="24"/>
          <w:szCs w:val="24"/>
          <w:lang w:val="zh-CN" w:eastAsia="zh-CN"/>
        </w:rPr>
        <w:t>9</w:t>
      </w:r>
      <w:r w:rsidRPr="00C12CFF">
        <w:rPr>
          <w:sz w:val="24"/>
          <w:szCs w:val="24"/>
          <w:lang w:val="zh-CN" w:eastAsia="zh-CN"/>
        </w:rPr>
        <w:t>(</w:t>
      </w:r>
      <w:r w:rsidR="00FC5623">
        <w:rPr>
          <w:rFonts w:hint="eastAsia"/>
          <w:sz w:val="24"/>
          <w:szCs w:val="24"/>
          <w:lang w:val="en-US" w:eastAsia="zh-CN"/>
        </w:rPr>
        <w:t>d</w:t>
      </w:r>
      <w:r w:rsidRPr="00C12CFF">
        <w:rPr>
          <w:sz w:val="24"/>
          <w:szCs w:val="24"/>
          <w:lang w:val="zh-CN" w:eastAsia="zh-CN"/>
        </w:rPr>
        <w:t>)</w:t>
      </w:r>
      <w:r w:rsidR="00447941" w:rsidRPr="00FC5623">
        <w:rPr>
          <w:rStyle w:val="FootnoteReference"/>
          <w:rFonts w:asciiTheme="minorEastAsia" w:hAnsiTheme="minorEastAsia"/>
          <w:sz w:val="24"/>
          <w:szCs w:val="24"/>
          <w:lang w:eastAsia="zh-CN"/>
        </w:rPr>
        <w:t xml:space="preserve"> </w:t>
      </w:r>
    </w:p>
    <w:p w14:paraId="07F4869D" w14:textId="77777777" w:rsidR="009C5B48" w:rsidRPr="009C5B48" w:rsidRDefault="009C5B48" w:rsidP="009C5B48">
      <w:pPr>
        <w:jc w:val="left"/>
        <w:rPr>
          <w:sz w:val="24"/>
          <w:szCs w:val="24"/>
          <w:lang w:val="en-US" w:eastAsia="zh-CN"/>
        </w:rPr>
      </w:pPr>
    </w:p>
    <w:p w14:paraId="67A1B264" w14:textId="77777777" w:rsidR="009471A0" w:rsidRPr="009471A0" w:rsidRDefault="009471A0" w:rsidP="009471A0">
      <w:pPr>
        <w:rPr>
          <w:lang w:eastAsia="zh-CN"/>
        </w:rPr>
      </w:pPr>
    </w:p>
    <w:p w14:paraId="56290CA5" w14:textId="5B223E22" w:rsidR="00447941" w:rsidRPr="00181EC6" w:rsidRDefault="00EE0668" w:rsidP="00447941">
      <w:pPr>
        <w:jc w:val="center"/>
        <w:rPr>
          <w:rFonts w:ascii="SimHei" w:eastAsia="SimHei" w:hAnsi="SimHei"/>
          <w:bCs/>
          <w:sz w:val="28"/>
          <w:szCs w:val="28"/>
          <w:lang w:eastAsia="zh-CN"/>
        </w:rPr>
      </w:pPr>
      <w:r w:rsidRPr="00181EC6">
        <w:rPr>
          <w:rFonts w:ascii="SimHei" w:eastAsia="SimHei" w:hAnsi="SimHei" w:hint="eastAsia"/>
          <w:bCs/>
          <w:sz w:val="28"/>
          <w:szCs w:val="28"/>
          <w:lang w:eastAsia="zh-CN"/>
        </w:rPr>
        <w:t>项目</w:t>
      </w:r>
      <w:r w:rsidR="00181EC6" w:rsidRPr="00181EC6">
        <w:rPr>
          <w:rFonts w:ascii="SimHei" w:eastAsia="SimHei" w:hAnsi="SimHei" w:hint="eastAsia"/>
          <w:bCs/>
          <w:sz w:val="28"/>
          <w:szCs w:val="28"/>
          <w:lang w:eastAsia="zh-CN"/>
        </w:rPr>
        <w:t>提案</w:t>
      </w:r>
      <w:r w:rsidRPr="00181EC6">
        <w:rPr>
          <w:rFonts w:ascii="SimHei" w:eastAsia="SimHei" w:hAnsi="SimHei" w:hint="eastAsia"/>
          <w:bCs/>
          <w:sz w:val="28"/>
          <w:szCs w:val="28"/>
          <w:lang w:eastAsia="zh-CN"/>
        </w:rPr>
        <w:t>：摩尔多瓦共和国</w:t>
      </w:r>
    </w:p>
    <w:p w14:paraId="7FD6F000" w14:textId="77777777" w:rsidR="00447941" w:rsidRPr="00EE0668" w:rsidRDefault="00447941" w:rsidP="00447941">
      <w:pPr>
        <w:rPr>
          <w:sz w:val="24"/>
          <w:szCs w:val="24"/>
          <w:lang w:eastAsia="zh-CN"/>
        </w:rPr>
      </w:pPr>
    </w:p>
    <w:p w14:paraId="73C23CF0" w14:textId="77777777" w:rsidR="00447941" w:rsidRPr="00EE0668" w:rsidRDefault="00447941" w:rsidP="00447941">
      <w:pPr>
        <w:rPr>
          <w:sz w:val="24"/>
          <w:szCs w:val="24"/>
          <w:lang w:eastAsia="zh-CN"/>
        </w:rPr>
      </w:pPr>
    </w:p>
    <w:p w14:paraId="7DA8B6A6" w14:textId="1D6EF759" w:rsidR="00447941" w:rsidRPr="00EE0668" w:rsidRDefault="00EE0668" w:rsidP="00447941">
      <w:pPr>
        <w:ind w:firstLine="720"/>
        <w:rPr>
          <w:sz w:val="24"/>
          <w:szCs w:val="24"/>
          <w:lang w:eastAsia="zh-CN"/>
        </w:rPr>
      </w:pPr>
      <w:r w:rsidRPr="00EE0668">
        <w:rPr>
          <w:rFonts w:hint="eastAsia"/>
          <w:sz w:val="24"/>
          <w:szCs w:val="24"/>
          <w:lang w:eastAsia="zh-CN"/>
        </w:rPr>
        <w:t>本文件包括秘书处对以下项目提案的评论和建议：</w:t>
      </w:r>
    </w:p>
    <w:p w14:paraId="4C73FB0F" w14:textId="2EE6CE1F" w:rsidR="00447941" w:rsidRPr="005921A7" w:rsidRDefault="005921A7" w:rsidP="00447941">
      <w:pPr>
        <w:spacing w:before="240" w:after="240"/>
        <w:rPr>
          <w:sz w:val="24"/>
          <w:szCs w:val="24"/>
          <w:u w:val="single"/>
          <w:lang w:val="en-US" w:eastAsia="zh-CN"/>
        </w:rPr>
      </w:pPr>
      <w:r>
        <w:rPr>
          <w:rFonts w:hint="eastAsia"/>
          <w:sz w:val="24"/>
          <w:szCs w:val="24"/>
          <w:u w:val="single"/>
          <w:lang w:eastAsia="zh-CN"/>
        </w:rPr>
        <w:t>逐步减少</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659"/>
        <w:gridCol w:w="1628"/>
      </w:tblGrid>
      <w:tr w:rsidR="00447941" w:rsidRPr="00EE0668" w14:paraId="4A13020F" w14:textId="77777777" w:rsidTr="00BB1B28">
        <w:trPr>
          <w:trHeight w:val="601"/>
        </w:trPr>
        <w:tc>
          <w:tcPr>
            <w:tcW w:w="5171" w:type="dxa"/>
          </w:tcPr>
          <w:p w14:paraId="7CC953D8" w14:textId="77777777" w:rsidR="00496E77" w:rsidRPr="00496E77" w:rsidRDefault="00EE0668" w:rsidP="00447941">
            <w:pPr>
              <w:pStyle w:val="ListParagraph"/>
              <w:numPr>
                <w:ilvl w:val="0"/>
                <w:numId w:val="39"/>
              </w:numPr>
              <w:ind w:hanging="830"/>
              <w:jc w:val="left"/>
              <w:rPr>
                <w:sz w:val="24"/>
                <w:szCs w:val="24"/>
                <w:lang w:eastAsia="zh-CN"/>
              </w:rPr>
            </w:pPr>
            <w:r w:rsidRPr="00EE0668">
              <w:rPr>
                <w:rFonts w:ascii="SimSun" w:eastAsia="SimSun" w:hAnsi="SimSun" w:cs="SimSun" w:hint="eastAsia"/>
                <w:sz w:val="24"/>
                <w:szCs w:val="24"/>
                <w:lang w:eastAsia="zh-CN"/>
              </w:rPr>
              <w:t>基加利</w:t>
            </w:r>
            <w:r w:rsidR="00FD0161">
              <w:rPr>
                <w:rFonts w:ascii="SimSun" w:eastAsia="SimSun" w:hAnsi="SimSun" w:cs="SimSun" w:hint="eastAsia"/>
                <w:sz w:val="24"/>
                <w:szCs w:val="24"/>
                <w:lang w:eastAsia="zh-CN"/>
              </w:rPr>
              <w:t xml:space="preserve"> </w:t>
            </w:r>
            <w:r w:rsidRPr="00EE0668">
              <w:rPr>
                <w:rFonts w:ascii="SimSun" w:eastAsia="SimSun" w:hAnsi="SimSun" w:cs="SimSun" w:hint="eastAsia"/>
                <w:sz w:val="24"/>
                <w:szCs w:val="24"/>
                <w:lang w:eastAsia="zh-CN"/>
              </w:rPr>
              <w:t>氢氟碳化合物执行计划</w:t>
            </w:r>
          </w:p>
          <w:p w14:paraId="187358ED" w14:textId="2BDA9D17" w:rsidR="00447941" w:rsidRPr="00EE0668" w:rsidRDefault="00EE0668" w:rsidP="00496E77">
            <w:pPr>
              <w:pStyle w:val="ListParagraph"/>
              <w:jc w:val="left"/>
              <w:rPr>
                <w:sz w:val="24"/>
                <w:szCs w:val="24"/>
                <w:lang w:eastAsia="zh-CN"/>
              </w:rPr>
            </w:pPr>
            <w:r w:rsidRPr="00EE0668">
              <w:rPr>
                <w:rFonts w:ascii="SimSun" w:eastAsia="SimSun" w:hAnsi="SimSun" w:cs="SimSun" w:hint="eastAsia"/>
                <w:sz w:val="24"/>
                <w:szCs w:val="24"/>
                <w:lang w:eastAsia="zh-CN"/>
              </w:rPr>
              <w:t>（第一阶段，第一次付款）</w:t>
            </w:r>
          </w:p>
        </w:tc>
        <w:tc>
          <w:tcPr>
            <w:tcW w:w="2659" w:type="dxa"/>
          </w:tcPr>
          <w:p w14:paraId="1C2733D9" w14:textId="5009E2A4" w:rsidR="00447941" w:rsidRPr="00EE0668" w:rsidRDefault="00EE0668" w:rsidP="00496E77">
            <w:pPr>
              <w:ind w:left="393" w:hanging="717"/>
              <w:jc w:val="center"/>
              <w:rPr>
                <w:sz w:val="24"/>
                <w:szCs w:val="24"/>
              </w:rPr>
            </w:pPr>
            <w:r w:rsidRPr="00EE0668">
              <w:rPr>
                <w:rFonts w:hint="eastAsia"/>
                <w:sz w:val="24"/>
                <w:szCs w:val="24"/>
                <w:lang w:eastAsia="zh-CN"/>
              </w:rPr>
              <w:t>环境</w:t>
            </w:r>
            <w:r w:rsidR="00181EC6">
              <w:rPr>
                <w:rFonts w:hint="eastAsia"/>
                <w:sz w:val="24"/>
                <w:szCs w:val="24"/>
                <w:lang w:eastAsia="zh-CN"/>
              </w:rPr>
              <w:t>规划</w:t>
            </w:r>
            <w:r w:rsidRPr="00EE0668">
              <w:rPr>
                <w:rFonts w:hint="eastAsia"/>
                <w:sz w:val="24"/>
                <w:szCs w:val="24"/>
                <w:lang w:eastAsia="zh-CN"/>
              </w:rPr>
              <w:t>署</w:t>
            </w:r>
          </w:p>
        </w:tc>
        <w:tc>
          <w:tcPr>
            <w:tcW w:w="1628" w:type="dxa"/>
          </w:tcPr>
          <w:p w14:paraId="26FCC4B4" w14:textId="08CC1141" w:rsidR="00447941" w:rsidRPr="00EE0668" w:rsidRDefault="00181EC6" w:rsidP="00BB1B28">
            <w:pPr>
              <w:ind w:left="-395"/>
              <w:jc w:val="right"/>
              <w:rPr>
                <w:sz w:val="24"/>
                <w:szCs w:val="24"/>
              </w:rPr>
            </w:pPr>
            <w:r>
              <w:rPr>
                <w:rFonts w:hint="eastAsia"/>
                <w:sz w:val="24"/>
                <w:szCs w:val="24"/>
                <w:lang w:eastAsia="zh-CN"/>
              </w:rPr>
              <w:t>单独审议</w:t>
            </w:r>
          </w:p>
        </w:tc>
      </w:tr>
    </w:tbl>
    <w:p w14:paraId="5642DD07" w14:textId="77777777" w:rsidR="00447941" w:rsidRPr="00EE0668" w:rsidRDefault="00447941" w:rsidP="00447941">
      <w:pPr>
        <w:pStyle w:val="Heading1"/>
        <w:numPr>
          <w:ilvl w:val="0"/>
          <w:numId w:val="0"/>
        </w:numPr>
        <w:tabs>
          <w:tab w:val="left" w:pos="1280"/>
        </w:tabs>
        <w:rPr>
          <w:sz w:val="24"/>
          <w:szCs w:val="24"/>
        </w:rPr>
      </w:pPr>
    </w:p>
    <w:p w14:paraId="5E263EBE" w14:textId="77777777" w:rsidR="00447941" w:rsidRPr="00EE0668" w:rsidRDefault="00447941" w:rsidP="00447941">
      <w:pPr>
        <w:jc w:val="center"/>
        <w:rPr>
          <w:sz w:val="24"/>
          <w:szCs w:val="24"/>
        </w:rPr>
      </w:pPr>
    </w:p>
    <w:p w14:paraId="7C41D9C2" w14:textId="77777777" w:rsidR="00447941" w:rsidRPr="00EE0668" w:rsidRDefault="00447941" w:rsidP="00447941">
      <w:pPr>
        <w:jc w:val="center"/>
        <w:rPr>
          <w:sz w:val="24"/>
          <w:szCs w:val="24"/>
        </w:rPr>
      </w:pPr>
    </w:p>
    <w:p w14:paraId="054BE669" w14:textId="77777777" w:rsidR="00447941" w:rsidRPr="00EE0668" w:rsidRDefault="00447941" w:rsidP="00447941">
      <w:pPr>
        <w:jc w:val="center"/>
        <w:rPr>
          <w:sz w:val="24"/>
          <w:szCs w:val="24"/>
        </w:rPr>
      </w:pPr>
    </w:p>
    <w:p w14:paraId="4BD2F23B" w14:textId="77777777" w:rsidR="00447941" w:rsidRPr="00EE0668" w:rsidRDefault="00447941" w:rsidP="00447941">
      <w:pPr>
        <w:pStyle w:val="StyleHeader4Para4Left0Firstline0"/>
        <w:numPr>
          <w:ilvl w:val="0"/>
          <w:numId w:val="0"/>
        </w:numPr>
        <w:tabs>
          <w:tab w:val="clear" w:pos="2880"/>
          <w:tab w:val="clear" w:pos="5760"/>
        </w:tabs>
        <w:jc w:val="left"/>
        <w:rPr>
          <w:b/>
          <w:sz w:val="24"/>
          <w:szCs w:val="24"/>
        </w:rPr>
      </w:pPr>
      <w:r w:rsidRPr="00EE0668">
        <w:rPr>
          <w:b/>
          <w:sz w:val="24"/>
          <w:szCs w:val="24"/>
        </w:rPr>
        <w:br w:type="page"/>
      </w:r>
    </w:p>
    <w:p w14:paraId="76A3A217" w14:textId="75441762" w:rsidR="00447941" w:rsidRPr="002354B8" w:rsidRDefault="008E1575" w:rsidP="00447941">
      <w:pPr>
        <w:spacing w:after="120"/>
        <w:jc w:val="center"/>
        <w:rPr>
          <w:b/>
          <w:sz w:val="24"/>
          <w:szCs w:val="24"/>
          <w:lang w:eastAsia="zh-CN"/>
        </w:rPr>
      </w:pPr>
      <w:r w:rsidRPr="002354B8">
        <w:rPr>
          <w:rFonts w:hint="eastAsia"/>
          <w:b/>
          <w:sz w:val="24"/>
          <w:szCs w:val="24"/>
          <w:lang w:eastAsia="zh-CN"/>
        </w:rPr>
        <w:lastRenderedPageBreak/>
        <w:t>项目评估表</w:t>
      </w:r>
      <w:r w:rsidR="00447941" w:rsidRPr="002354B8">
        <w:rPr>
          <w:b/>
          <w:sz w:val="24"/>
          <w:szCs w:val="24"/>
          <w:lang w:eastAsia="zh-CN"/>
        </w:rPr>
        <w:t xml:space="preserve"> – </w:t>
      </w:r>
      <w:r w:rsidRPr="002354B8">
        <w:rPr>
          <w:rFonts w:hint="eastAsia"/>
          <w:b/>
          <w:sz w:val="24"/>
          <w:szCs w:val="24"/>
          <w:lang w:eastAsia="zh-CN"/>
        </w:rPr>
        <w:t>多年期项目</w:t>
      </w:r>
    </w:p>
    <w:p w14:paraId="7E8E3254" w14:textId="2D679E64" w:rsidR="00447941" w:rsidRPr="00C40175" w:rsidRDefault="008E1575" w:rsidP="00447941">
      <w:pPr>
        <w:spacing w:after="200"/>
        <w:jc w:val="center"/>
        <w:rPr>
          <w:b/>
        </w:rPr>
      </w:pPr>
      <w:proofErr w:type="spellStart"/>
      <w:r w:rsidRPr="002354B8">
        <w:rPr>
          <w:rFonts w:hint="eastAsia"/>
          <w:b/>
          <w:sz w:val="24"/>
          <w:szCs w:val="24"/>
        </w:rPr>
        <w:t>摩尔多瓦共和国</w:t>
      </w:r>
      <w:proofErr w:type="spellEnd"/>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447941" w:rsidRPr="00C40175" w14:paraId="34951530" w14:textId="77777777" w:rsidTr="00BB1B28">
        <w:trPr>
          <w:trHeight w:val="248"/>
        </w:trPr>
        <w:tc>
          <w:tcPr>
            <w:tcW w:w="2275" w:type="pct"/>
            <w:shd w:val="clear" w:color="auto" w:fill="auto"/>
          </w:tcPr>
          <w:p w14:paraId="302DC8F6" w14:textId="3CAAD1B7" w:rsidR="00447941" w:rsidRPr="00C40175" w:rsidRDefault="008E1575" w:rsidP="00BB1B28">
            <w:pPr>
              <w:rPr>
                <w:b/>
                <w:sz w:val="20"/>
              </w:rPr>
            </w:pPr>
            <w:r>
              <w:rPr>
                <w:rFonts w:hint="eastAsia"/>
                <w:b/>
                <w:sz w:val="20"/>
                <w:lang w:eastAsia="zh-CN"/>
              </w:rPr>
              <w:t>项目名称</w:t>
            </w:r>
          </w:p>
        </w:tc>
        <w:tc>
          <w:tcPr>
            <w:tcW w:w="2725" w:type="pct"/>
            <w:shd w:val="clear" w:color="auto" w:fill="auto"/>
          </w:tcPr>
          <w:p w14:paraId="6783565D" w14:textId="25883CE1" w:rsidR="00447941" w:rsidRPr="00C40175" w:rsidRDefault="008E1575" w:rsidP="00BB1B28">
            <w:pPr>
              <w:jc w:val="center"/>
              <w:rPr>
                <w:b/>
                <w:sz w:val="20"/>
              </w:rPr>
            </w:pPr>
            <w:r>
              <w:rPr>
                <w:rFonts w:hint="eastAsia"/>
                <w:b/>
                <w:sz w:val="20"/>
                <w:lang w:eastAsia="zh-CN"/>
              </w:rPr>
              <w:t>机构</w:t>
            </w:r>
          </w:p>
        </w:tc>
      </w:tr>
      <w:tr w:rsidR="00447941" w:rsidRPr="00C40175" w14:paraId="68E0166C" w14:textId="77777777" w:rsidTr="00BB1B28">
        <w:trPr>
          <w:trHeight w:val="40"/>
        </w:trPr>
        <w:tc>
          <w:tcPr>
            <w:tcW w:w="2275" w:type="pct"/>
            <w:shd w:val="clear" w:color="auto" w:fill="auto"/>
            <w:vAlign w:val="center"/>
          </w:tcPr>
          <w:p w14:paraId="565A9F63" w14:textId="6C25F36C" w:rsidR="00447941" w:rsidRPr="00C40175" w:rsidRDefault="00A05B06" w:rsidP="00BB1B28">
            <w:pPr>
              <w:jc w:val="center"/>
              <w:rPr>
                <w:sz w:val="20"/>
                <w:lang w:eastAsia="zh-CN"/>
              </w:rPr>
            </w:pPr>
            <w:r w:rsidRPr="00A05B06">
              <w:rPr>
                <w:rFonts w:hint="eastAsia"/>
                <w:sz w:val="20"/>
                <w:lang w:eastAsia="zh-CN"/>
              </w:rPr>
              <w:t>基加利</w:t>
            </w:r>
            <w:r w:rsidR="00FD0161">
              <w:rPr>
                <w:rFonts w:hint="eastAsia"/>
                <w:sz w:val="20"/>
                <w:lang w:eastAsia="zh-CN"/>
              </w:rPr>
              <w:t xml:space="preserve"> </w:t>
            </w:r>
            <w:r w:rsidRPr="00A05B06">
              <w:rPr>
                <w:rFonts w:hint="eastAsia"/>
                <w:sz w:val="20"/>
                <w:lang w:eastAsia="zh-CN"/>
              </w:rPr>
              <w:t>氢氟碳化合物</w:t>
            </w:r>
            <w:r>
              <w:rPr>
                <w:rFonts w:hint="eastAsia"/>
                <w:sz w:val="20"/>
                <w:lang w:eastAsia="zh-CN"/>
              </w:rPr>
              <w:t>执行</w:t>
            </w:r>
            <w:r w:rsidRPr="00A05B06">
              <w:rPr>
                <w:rFonts w:hint="eastAsia"/>
                <w:sz w:val="20"/>
                <w:lang w:eastAsia="zh-CN"/>
              </w:rPr>
              <w:t>计划（第一阶段）</w:t>
            </w:r>
          </w:p>
        </w:tc>
        <w:tc>
          <w:tcPr>
            <w:tcW w:w="2725" w:type="pct"/>
            <w:shd w:val="clear" w:color="auto" w:fill="auto"/>
            <w:vAlign w:val="center"/>
          </w:tcPr>
          <w:p w14:paraId="6DA187B5" w14:textId="70F953C9" w:rsidR="00447941" w:rsidRPr="00C40175" w:rsidRDefault="00A05B06" w:rsidP="00BB1B28">
            <w:pPr>
              <w:jc w:val="center"/>
              <w:rPr>
                <w:sz w:val="20"/>
              </w:rPr>
            </w:pPr>
            <w:r>
              <w:rPr>
                <w:rFonts w:hint="eastAsia"/>
                <w:sz w:val="20"/>
                <w:lang w:eastAsia="zh-CN"/>
              </w:rPr>
              <w:t>环境署</w:t>
            </w:r>
            <w:r w:rsidR="00447941" w:rsidRPr="00C40175">
              <w:rPr>
                <w:sz w:val="20"/>
              </w:rPr>
              <w:t xml:space="preserve"> (</w:t>
            </w:r>
            <w:r>
              <w:rPr>
                <w:rFonts w:hint="eastAsia"/>
                <w:sz w:val="20"/>
                <w:lang w:eastAsia="zh-CN"/>
              </w:rPr>
              <w:t>牵头</w:t>
            </w:r>
            <w:r w:rsidR="00447941" w:rsidRPr="00C40175">
              <w:rPr>
                <w:sz w:val="20"/>
              </w:rPr>
              <w:t xml:space="preserve">) </w:t>
            </w:r>
          </w:p>
        </w:tc>
      </w:tr>
    </w:tbl>
    <w:p w14:paraId="77C92E2F" w14:textId="77777777" w:rsidR="00447941" w:rsidRPr="00C40175" w:rsidRDefault="00447941" w:rsidP="00447941">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0"/>
        <w:gridCol w:w="1416"/>
        <w:gridCol w:w="1275"/>
        <w:gridCol w:w="2409"/>
      </w:tblGrid>
      <w:tr w:rsidR="00447941" w:rsidRPr="00C40175" w14:paraId="145E4CA6" w14:textId="77777777" w:rsidTr="00640DBC">
        <w:trPr>
          <w:trHeight w:val="77"/>
        </w:trPr>
        <w:tc>
          <w:tcPr>
            <w:tcW w:w="2272" w:type="pct"/>
            <w:shd w:val="clear" w:color="auto" w:fill="auto"/>
          </w:tcPr>
          <w:p w14:paraId="7BFDB210" w14:textId="4A6DC6F7" w:rsidR="00447941" w:rsidRPr="00C40175" w:rsidRDefault="00640DBC" w:rsidP="00BB1B28">
            <w:pPr>
              <w:jc w:val="left"/>
              <w:rPr>
                <w:b/>
                <w:sz w:val="20"/>
                <w:lang w:eastAsia="zh-CN"/>
              </w:rPr>
            </w:pPr>
            <w:r w:rsidRPr="00640DBC">
              <w:rPr>
                <w:rFonts w:hint="eastAsia"/>
                <w:b/>
                <w:sz w:val="20"/>
                <w:lang w:eastAsia="zh-CN"/>
              </w:rPr>
              <w:t>最新第</w:t>
            </w:r>
            <w:r w:rsidRPr="00640DBC">
              <w:rPr>
                <w:rFonts w:hint="eastAsia"/>
                <w:b/>
                <w:sz w:val="20"/>
                <w:lang w:eastAsia="zh-CN"/>
              </w:rPr>
              <w:t>7</w:t>
            </w:r>
            <w:r w:rsidRPr="00640DBC">
              <w:rPr>
                <w:rFonts w:hint="eastAsia"/>
                <w:b/>
                <w:sz w:val="20"/>
                <w:lang w:eastAsia="zh-CN"/>
              </w:rPr>
              <w:t>条数据（附件</w:t>
            </w:r>
            <w:r w:rsidRPr="00640DBC">
              <w:rPr>
                <w:rFonts w:hint="eastAsia"/>
                <w:b/>
                <w:sz w:val="20"/>
                <w:lang w:eastAsia="zh-CN"/>
              </w:rPr>
              <w:t>F</w:t>
            </w:r>
            <w:r w:rsidRPr="00640DBC">
              <w:rPr>
                <w:rFonts w:hint="eastAsia"/>
                <w:b/>
                <w:sz w:val="20"/>
                <w:lang w:eastAsia="zh-CN"/>
              </w:rPr>
              <w:t>）</w:t>
            </w:r>
          </w:p>
        </w:tc>
        <w:tc>
          <w:tcPr>
            <w:tcW w:w="757" w:type="pct"/>
            <w:shd w:val="clear" w:color="auto" w:fill="auto"/>
          </w:tcPr>
          <w:p w14:paraId="4EA50CB8" w14:textId="6917442E" w:rsidR="00447941" w:rsidRPr="00C40175" w:rsidRDefault="00640DBC" w:rsidP="00BB1B28">
            <w:pPr>
              <w:ind w:right="-247"/>
              <w:jc w:val="left"/>
              <w:rPr>
                <w:sz w:val="20"/>
              </w:rPr>
            </w:pPr>
            <w:r>
              <w:rPr>
                <w:rFonts w:hint="eastAsia"/>
                <w:b/>
                <w:bCs/>
                <w:sz w:val="20"/>
                <w:lang w:eastAsia="zh-CN"/>
              </w:rPr>
              <w:t>年份</w:t>
            </w:r>
            <w:r w:rsidR="00447941" w:rsidRPr="00C40175">
              <w:rPr>
                <w:b/>
                <w:bCs/>
                <w:sz w:val="20"/>
              </w:rPr>
              <w:t>:</w:t>
            </w:r>
            <w:r w:rsidR="00447941" w:rsidRPr="00C40175">
              <w:rPr>
                <w:sz w:val="20"/>
              </w:rPr>
              <w:t xml:space="preserve"> 2023</w:t>
            </w:r>
          </w:p>
        </w:tc>
        <w:tc>
          <w:tcPr>
            <w:tcW w:w="682" w:type="pct"/>
            <w:shd w:val="clear" w:color="auto" w:fill="auto"/>
          </w:tcPr>
          <w:p w14:paraId="2CE5C0E4" w14:textId="5980352A" w:rsidR="00447941" w:rsidRPr="00C40175" w:rsidRDefault="00447941" w:rsidP="00BB1B28">
            <w:pPr>
              <w:ind w:left="-109"/>
              <w:jc w:val="right"/>
              <w:rPr>
                <w:sz w:val="20"/>
              </w:rPr>
            </w:pPr>
            <w:r w:rsidRPr="00C40175">
              <w:rPr>
                <w:sz w:val="20"/>
              </w:rPr>
              <w:t xml:space="preserve">205.24 </w:t>
            </w:r>
            <w:r w:rsidR="00640DBC">
              <w:rPr>
                <w:rFonts w:hint="eastAsia"/>
                <w:sz w:val="20"/>
                <w:lang w:eastAsia="zh-CN"/>
              </w:rPr>
              <w:t>公吨</w:t>
            </w:r>
          </w:p>
        </w:tc>
        <w:tc>
          <w:tcPr>
            <w:tcW w:w="1288" w:type="pct"/>
            <w:shd w:val="clear" w:color="auto" w:fill="auto"/>
          </w:tcPr>
          <w:p w14:paraId="0525C0B3" w14:textId="4385D298" w:rsidR="00447941" w:rsidRPr="00C40175" w:rsidRDefault="00447941" w:rsidP="00BB1B28">
            <w:pPr>
              <w:ind w:left="-110" w:right="33"/>
              <w:jc w:val="right"/>
              <w:rPr>
                <w:sz w:val="20"/>
              </w:rPr>
            </w:pPr>
            <w:r w:rsidRPr="00C40175">
              <w:rPr>
                <w:sz w:val="20"/>
              </w:rPr>
              <w:t xml:space="preserve">452,288 </w:t>
            </w:r>
            <w:r w:rsidR="00640DBC">
              <w:rPr>
                <w:rFonts w:hint="eastAsia"/>
                <w:sz w:val="20"/>
                <w:lang w:eastAsia="zh-CN"/>
              </w:rPr>
              <w:t>二氧化碳当量吨</w:t>
            </w:r>
          </w:p>
        </w:tc>
      </w:tr>
    </w:tbl>
    <w:p w14:paraId="00AF49EF" w14:textId="77777777" w:rsidR="00447941" w:rsidRPr="00C40175" w:rsidRDefault="00447941" w:rsidP="00447941">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447941" w:rsidRPr="00C40175" w14:paraId="19DE14C0" w14:textId="77777777" w:rsidTr="00BB1B28">
        <w:trPr>
          <w:trHeight w:val="250"/>
        </w:trPr>
        <w:tc>
          <w:tcPr>
            <w:tcW w:w="5000" w:type="pct"/>
            <w:gridSpan w:val="10"/>
            <w:shd w:val="clear" w:color="auto" w:fill="auto"/>
          </w:tcPr>
          <w:p w14:paraId="5FB41031" w14:textId="46A174E9" w:rsidR="00447941" w:rsidRPr="00C40175" w:rsidRDefault="00640DBC" w:rsidP="00BB1B28">
            <w:pPr>
              <w:spacing w:after="60"/>
              <w:ind w:right="33"/>
              <w:jc w:val="left"/>
              <w:rPr>
                <w:b/>
                <w:sz w:val="20"/>
                <w:lang w:eastAsia="zh-CN"/>
              </w:rPr>
            </w:pPr>
            <w:r>
              <w:rPr>
                <w:rFonts w:hint="eastAsia"/>
                <w:b/>
                <w:sz w:val="20"/>
                <w:lang w:eastAsia="zh-CN"/>
              </w:rPr>
              <w:t>行业的</w:t>
            </w:r>
            <w:r w:rsidR="00071FFB">
              <w:rPr>
                <w:rFonts w:hint="eastAsia"/>
                <w:b/>
                <w:sz w:val="20"/>
                <w:lang w:eastAsia="zh-CN"/>
              </w:rPr>
              <w:t>HFC</w:t>
            </w:r>
            <w:r w:rsidRPr="00640DBC">
              <w:rPr>
                <w:rFonts w:hint="eastAsia"/>
                <w:b/>
                <w:sz w:val="20"/>
                <w:lang w:eastAsia="zh-CN"/>
              </w:rPr>
              <w:t>消费数据（二氧化碳当量吨）和活动</w:t>
            </w:r>
          </w:p>
        </w:tc>
      </w:tr>
      <w:tr w:rsidR="00447941" w:rsidRPr="00C40175" w14:paraId="5B5DAF27" w14:textId="77777777" w:rsidTr="00BB1B28">
        <w:trPr>
          <w:trHeight w:val="96"/>
        </w:trPr>
        <w:tc>
          <w:tcPr>
            <w:tcW w:w="756" w:type="pct"/>
            <w:vMerge w:val="restart"/>
            <w:shd w:val="clear" w:color="auto" w:fill="auto"/>
            <w:tcMar>
              <w:left w:w="85" w:type="dxa"/>
              <w:right w:w="85" w:type="dxa"/>
            </w:tcMar>
            <w:vAlign w:val="center"/>
          </w:tcPr>
          <w:p w14:paraId="77CECCBC" w14:textId="77777777" w:rsidR="00447941" w:rsidRPr="00C40175" w:rsidRDefault="00447941" w:rsidP="00BB1B28">
            <w:pPr>
              <w:jc w:val="center"/>
              <w:rPr>
                <w:sz w:val="20"/>
                <w:lang w:eastAsia="zh-CN"/>
              </w:rPr>
            </w:pPr>
          </w:p>
        </w:tc>
        <w:tc>
          <w:tcPr>
            <w:tcW w:w="454" w:type="pct"/>
            <w:vMerge w:val="restart"/>
            <w:shd w:val="clear" w:color="auto" w:fill="auto"/>
            <w:tcMar>
              <w:left w:w="85" w:type="dxa"/>
              <w:right w:w="85" w:type="dxa"/>
            </w:tcMar>
            <w:vAlign w:val="center"/>
          </w:tcPr>
          <w:p w14:paraId="539130F9" w14:textId="4267A17F" w:rsidR="00447941" w:rsidRPr="00C40175" w:rsidRDefault="006F5D62" w:rsidP="00BB1B28">
            <w:pPr>
              <w:jc w:val="center"/>
              <w:rPr>
                <w:sz w:val="20"/>
              </w:rPr>
            </w:pPr>
            <w:proofErr w:type="spellStart"/>
            <w:r w:rsidRPr="006F5D62">
              <w:rPr>
                <w:rFonts w:hint="eastAsia"/>
                <w:sz w:val="20"/>
              </w:rPr>
              <w:t>气溶胶</w:t>
            </w:r>
            <w:proofErr w:type="spellEnd"/>
          </w:p>
        </w:tc>
        <w:tc>
          <w:tcPr>
            <w:tcW w:w="379" w:type="pct"/>
            <w:vMerge w:val="restart"/>
            <w:shd w:val="clear" w:color="auto" w:fill="auto"/>
            <w:tcMar>
              <w:left w:w="85" w:type="dxa"/>
              <w:right w:w="85" w:type="dxa"/>
            </w:tcMar>
            <w:vAlign w:val="center"/>
          </w:tcPr>
          <w:p w14:paraId="041090DC" w14:textId="66F6AD42" w:rsidR="00447941" w:rsidRPr="00C40175" w:rsidRDefault="006F5D62" w:rsidP="00BB1B28">
            <w:pPr>
              <w:jc w:val="center"/>
              <w:rPr>
                <w:sz w:val="20"/>
              </w:rPr>
            </w:pPr>
            <w:r>
              <w:rPr>
                <w:rFonts w:hint="eastAsia"/>
                <w:sz w:val="20"/>
                <w:lang w:eastAsia="zh-CN"/>
              </w:rPr>
              <w:t>泡沫</w:t>
            </w:r>
          </w:p>
        </w:tc>
        <w:tc>
          <w:tcPr>
            <w:tcW w:w="530" w:type="pct"/>
            <w:vMerge w:val="restart"/>
            <w:shd w:val="clear" w:color="auto" w:fill="auto"/>
            <w:tcMar>
              <w:left w:w="85" w:type="dxa"/>
              <w:right w:w="85" w:type="dxa"/>
            </w:tcMar>
            <w:vAlign w:val="center"/>
          </w:tcPr>
          <w:p w14:paraId="0A91F794" w14:textId="0BD2E291" w:rsidR="00447941" w:rsidRPr="00C40175" w:rsidRDefault="006F5D62" w:rsidP="00BB1B28">
            <w:pPr>
              <w:jc w:val="center"/>
              <w:rPr>
                <w:sz w:val="20"/>
              </w:rPr>
            </w:pPr>
            <w:proofErr w:type="spellStart"/>
            <w:r w:rsidRPr="006F5D62">
              <w:rPr>
                <w:rFonts w:hint="eastAsia"/>
                <w:sz w:val="20"/>
              </w:rPr>
              <w:t>消防</w:t>
            </w:r>
            <w:proofErr w:type="spellEnd"/>
          </w:p>
        </w:tc>
        <w:tc>
          <w:tcPr>
            <w:tcW w:w="2051" w:type="pct"/>
            <w:gridSpan w:val="4"/>
            <w:shd w:val="clear" w:color="auto" w:fill="auto"/>
            <w:tcMar>
              <w:left w:w="85" w:type="dxa"/>
              <w:right w:w="85" w:type="dxa"/>
            </w:tcMar>
            <w:vAlign w:val="center"/>
          </w:tcPr>
          <w:p w14:paraId="1CD3B053" w14:textId="4BB10D1E" w:rsidR="00447941" w:rsidRPr="00C40175" w:rsidRDefault="006F5D62" w:rsidP="00BB1B28">
            <w:pPr>
              <w:jc w:val="center"/>
              <w:rPr>
                <w:sz w:val="20"/>
              </w:rPr>
            </w:pPr>
            <w:proofErr w:type="spellStart"/>
            <w:r w:rsidRPr="006F5D62">
              <w:rPr>
                <w:rFonts w:hint="eastAsia"/>
                <w:sz w:val="20"/>
              </w:rPr>
              <w:t>空调和制冷</w:t>
            </w:r>
            <w:proofErr w:type="spellEnd"/>
          </w:p>
        </w:tc>
        <w:tc>
          <w:tcPr>
            <w:tcW w:w="454" w:type="pct"/>
            <w:vMerge w:val="restart"/>
            <w:shd w:val="clear" w:color="auto" w:fill="auto"/>
            <w:tcMar>
              <w:left w:w="85" w:type="dxa"/>
              <w:right w:w="85" w:type="dxa"/>
            </w:tcMar>
            <w:vAlign w:val="center"/>
          </w:tcPr>
          <w:p w14:paraId="0020258A" w14:textId="450ED3A0" w:rsidR="00447941" w:rsidRPr="00C40175" w:rsidRDefault="00D91378" w:rsidP="00BB1B28">
            <w:pPr>
              <w:ind w:left="-26"/>
              <w:jc w:val="center"/>
              <w:rPr>
                <w:sz w:val="20"/>
              </w:rPr>
            </w:pPr>
            <w:r>
              <w:rPr>
                <w:rFonts w:hint="eastAsia"/>
                <w:sz w:val="20"/>
                <w:lang w:eastAsia="zh-CN"/>
              </w:rPr>
              <w:t>溶剂</w:t>
            </w:r>
          </w:p>
        </w:tc>
        <w:tc>
          <w:tcPr>
            <w:tcW w:w="376" w:type="pct"/>
            <w:vMerge w:val="restart"/>
            <w:shd w:val="clear" w:color="auto" w:fill="auto"/>
            <w:tcMar>
              <w:left w:w="85" w:type="dxa"/>
              <w:right w:w="85" w:type="dxa"/>
            </w:tcMar>
            <w:vAlign w:val="center"/>
          </w:tcPr>
          <w:p w14:paraId="6C4CDA40" w14:textId="46022219" w:rsidR="00447941" w:rsidRPr="00C40175" w:rsidRDefault="00D91378" w:rsidP="00BB1B28">
            <w:pPr>
              <w:jc w:val="center"/>
              <w:rPr>
                <w:sz w:val="20"/>
              </w:rPr>
            </w:pPr>
            <w:r>
              <w:rPr>
                <w:rFonts w:hint="eastAsia"/>
                <w:sz w:val="20"/>
                <w:lang w:eastAsia="zh-CN"/>
              </w:rPr>
              <w:t>其它</w:t>
            </w:r>
          </w:p>
        </w:tc>
      </w:tr>
      <w:tr w:rsidR="00447941" w:rsidRPr="00C40175" w14:paraId="28D47094" w14:textId="77777777" w:rsidTr="00BB1B28">
        <w:trPr>
          <w:trHeight w:val="96"/>
        </w:trPr>
        <w:tc>
          <w:tcPr>
            <w:tcW w:w="756" w:type="pct"/>
            <w:vMerge/>
            <w:shd w:val="clear" w:color="auto" w:fill="auto"/>
            <w:tcMar>
              <w:left w:w="85" w:type="dxa"/>
              <w:right w:w="85" w:type="dxa"/>
            </w:tcMar>
            <w:vAlign w:val="center"/>
          </w:tcPr>
          <w:p w14:paraId="34155498" w14:textId="77777777" w:rsidR="00447941" w:rsidRPr="00C40175" w:rsidRDefault="00447941" w:rsidP="00BB1B28">
            <w:pPr>
              <w:jc w:val="center"/>
              <w:rPr>
                <w:sz w:val="20"/>
              </w:rPr>
            </w:pPr>
          </w:p>
        </w:tc>
        <w:tc>
          <w:tcPr>
            <w:tcW w:w="454" w:type="pct"/>
            <w:vMerge/>
            <w:shd w:val="clear" w:color="auto" w:fill="auto"/>
            <w:tcMar>
              <w:left w:w="85" w:type="dxa"/>
              <w:right w:w="85" w:type="dxa"/>
            </w:tcMar>
            <w:vAlign w:val="center"/>
          </w:tcPr>
          <w:p w14:paraId="315B1480" w14:textId="77777777" w:rsidR="00447941" w:rsidRPr="00C40175" w:rsidRDefault="00447941" w:rsidP="00BB1B28">
            <w:pPr>
              <w:jc w:val="center"/>
              <w:rPr>
                <w:sz w:val="20"/>
              </w:rPr>
            </w:pPr>
          </w:p>
        </w:tc>
        <w:tc>
          <w:tcPr>
            <w:tcW w:w="379" w:type="pct"/>
            <w:vMerge/>
            <w:shd w:val="clear" w:color="auto" w:fill="auto"/>
            <w:tcMar>
              <w:left w:w="85" w:type="dxa"/>
              <w:right w:w="85" w:type="dxa"/>
            </w:tcMar>
            <w:vAlign w:val="center"/>
          </w:tcPr>
          <w:p w14:paraId="0E2E3EB5" w14:textId="77777777" w:rsidR="00447941" w:rsidRPr="00C40175" w:rsidRDefault="00447941" w:rsidP="00BB1B28">
            <w:pPr>
              <w:jc w:val="center"/>
              <w:rPr>
                <w:sz w:val="20"/>
              </w:rPr>
            </w:pPr>
          </w:p>
        </w:tc>
        <w:tc>
          <w:tcPr>
            <w:tcW w:w="530" w:type="pct"/>
            <w:vMerge/>
            <w:shd w:val="clear" w:color="auto" w:fill="auto"/>
            <w:tcMar>
              <w:left w:w="85" w:type="dxa"/>
              <w:right w:w="85" w:type="dxa"/>
            </w:tcMar>
            <w:vAlign w:val="center"/>
          </w:tcPr>
          <w:p w14:paraId="1F284ED1" w14:textId="77777777" w:rsidR="00447941" w:rsidRPr="00C40175" w:rsidRDefault="00447941" w:rsidP="00BB1B28">
            <w:pPr>
              <w:jc w:val="center"/>
              <w:rPr>
                <w:sz w:val="20"/>
              </w:rPr>
            </w:pPr>
          </w:p>
        </w:tc>
        <w:tc>
          <w:tcPr>
            <w:tcW w:w="1519" w:type="pct"/>
            <w:gridSpan w:val="3"/>
            <w:shd w:val="clear" w:color="auto" w:fill="auto"/>
            <w:tcMar>
              <w:left w:w="85" w:type="dxa"/>
              <w:right w:w="85" w:type="dxa"/>
            </w:tcMar>
            <w:vAlign w:val="center"/>
          </w:tcPr>
          <w:p w14:paraId="68647014" w14:textId="6DCF2A85" w:rsidR="00447941" w:rsidRPr="00C40175" w:rsidRDefault="006F5D62" w:rsidP="00BB1B28">
            <w:pPr>
              <w:jc w:val="center"/>
              <w:rPr>
                <w:sz w:val="20"/>
              </w:rPr>
            </w:pPr>
            <w:r>
              <w:rPr>
                <w:rFonts w:hint="eastAsia"/>
                <w:sz w:val="20"/>
                <w:lang w:eastAsia="zh-CN"/>
              </w:rPr>
              <w:t>制造</w:t>
            </w:r>
          </w:p>
        </w:tc>
        <w:tc>
          <w:tcPr>
            <w:tcW w:w="532" w:type="pct"/>
            <w:vMerge w:val="restart"/>
            <w:shd w:val="clear" w:color="auto" w:fill="auto"/>
            <w:tcMar>
              <w:left w:w="85" w:type="dxa"/>
              <w:right w:w="85" w:type="dxa"/>
            </w:tcMar>
            <w:vAlign w:val="center"/>
          </w:tcPr>
          <w:p w14:paraId="702CAC65" w14:textId="020E3DAB" w:rsidR="00447941" w:rsidRPr="00181EC6" w:rsidRDefault="00D91378" w:rsidP="00BB1B28">
            <w:pPr>
              <w:jc w:val="center"/>
              <w:rPr>
                <w:sz w:val="20"/>
                <w:lang w:val="en-US"/>
              </w:rPr>
            </w:pPr>
            <w:r>
              <w:rPr>
                <w:rFonts w:hint="eastAsia"/>
                <w:sz w:val="20"/>
                <w:lang w:eastAsia="zh-CN"/>
              </w:rPr>
              <w:t>维修</w:t>
            </w:r>
          </w:p>
        </w:tc>
        <w:tc>
          <w:tcPr>
            <w:tcW w:w="454" w:type="pct"/>
            <w:vMerge/>
            <w:shd w:val="clear" w:color="auto" w:fill="auto"/>
            <w:tcMar>
              <w:left w:w="85" w:type="dxa"/>
              <w:right w:w="85" w:type="dxa"/>
            </w:tcMar>
            <w:vAlign w:val="center"/>
          </w:tcPr>
          <w:p w14:paraId="7CDE8591" w14:textId="77777777" w:rsidR="00447941" w:rsidRPr="00C40175" w:rsidRDefault="00447941" w:rsidP="00BB1B28">
            <w:pPr>
              <w:jc w:val="center"/>
              <w:rPr>
                <w:sz w:val="20"/>
              </w:rPr>
            </w:pPr>
          </w:p>
        </w:tc>
        <w:tc>
          <w:tcPr>
            <w:tcW w:w="376" w:type="pct"/>
            <w:vMerge/>
            <w:shd w:val="clear" w:color="auto" w:fill="auto"/>
            <w:tcMar>
              <w:left w:w="85" w:type="dxa"/>
              <w:right w:w="85" w:type="dxa"/>
            </w:tcMar>
            <w:vAlign w:val="center"/>
          </w:tcPr>
          <w:p w14:paraId="7FB6F4A6" w14:textId="77777777" w:rsidR="00447941" w:rsidRPr="00C40175" w:rsidRDefault="00447941" w:rsidP="00BB1B28">
            <w:pPr>
              <w:jc w:val="center"/>
              <w:rPr>
                <w:sz w:val="20"/>
              </w:rPr>
            </w:pPr>
          </w:p>
        </w:tc>
      </w:tr>
      <w:tr w:rsidR="00447941" w:rsidRPr="00C40175" w14:paraId="71475B0F" w14:textId="77777777" w:rsidTr="00BB1B28">
        <w:trPr>
          <w:trHeight w:val="96"/>
        </w:trPr>
        <w:tc>
          <w:tcPr>
            <w:tcW w:w="756" w:type="pct"/>
            <w:vMerge/>
            <w:shd w:val="clear" w:color="auto" w:fill="auto"/>
            <w:tcMar>
              <w:left w:w="85" w:type="dxa"/>
              <w:right w:w="85" w:type="dxa"/>
            </w:tcMar>
            <w:vAlign w:val="center"/>
          </w:tcPr>
          <w:p w14:paraId="78EFA35F" w14:textId="77777777" w:rsidR="00447941" w:rsidRPr="00C40175" w:rsidRDefault="00447941" w:rsidP="00BB1B28">
            <w:pPr>
              <w:jc w:val="center"/>
              <w:rPr>
                <w:sz w:val="20"/>
              </w:rPr>
            </w:pPr>
          </w:p>
        </w:tc>
        <w:tc>
          <w:tcPr>
            <w:tcW w:w="454" w:type="pct"/>
            <w:vMerge/>
            <w:shd w:val="clear" w:color="auto" w:fill="auto"/>
            <w:tcMar>
              <w:left w:w="85" w:type="dxa"/>
              <w:right w:w="85" w:type="dxa"/>
            </w:tcMar>
            <w:vAlign w:val="center"/>
          </w:tcPr>
          <w:p w14:paraId="1C5B69E7" w14:textId="77777777" w:rsidR="00447941" w:rsidRPr="00C40175" w:rsidRDefault="00447941" w:rsidP="00BB1B28">
            <w:pPr>
              <w:jc w:val="center"/>
              <w:rPr>
                <w:sz w:val="20"/>
              </w:rPr>
            </w:pPr>
          </w:p>
        </w:tc>
        <w:tc>
          <w:tcPr>
            <w:tcW w:w="379" w:type="pct"/>
            <w:vMerge/>
            <w:shd w:val="clear" w:color="auto" w:fill="auto"/>
            <w:tcMar>
              <w:left w:w="85" w:type="dxa"/>
              <w:right w:w="85" w:type="dxa"/>
            </w:tcMar>
            <w:vAlign w:val="center"/>
          </w:tcPr>
          <w:p w14:paraId="79FA7617" w14:textId="77777777" w:rsidR="00447941" w:rsidRPr="00C40175" w:rsidRDefault="00447941" w:rsidP="00BB1B28">
            <w:pPr>
              <w:jc w:val="center"/>
              <w:rPr>
                <w:sz w:val="20"/>
              </w:rPr>
            </w:pPr>
          </w:p>
        </w:tc>
        <w:tc>
          <w:tcPr>
            <w:tcW w:w="530" w:type="pct"/>
            <w:vMerge/>
            <w:shd w:val="clear" w:color="auto" w:fill="auto"/>
            <w:tcMar>
              <w:left w:w="85" w:type="dxa"/>
              <w:right w:w="85" w:type="dxa"/>
            </w:tcMar>
            <w:vAlign w:val="center"/>
          </w:tcPr>
          <w:p w14:paraId="189152E2" w14:textId="77777777" w:rsidR="00447941" w:rsidRPr="00C40175" w:rsidRDefault="00447941" w:rsidP="00BB1B28">
            <w:pPr>
              <w:jc w:val="center"/>
              <w:rPr>
                <w:sz w:val="20"/>
              </w:rPr>
            </w:pPr>
          </w:p>
        </w:tc>
        <w:tc>
          <w:tcPr>
            <w:tcW w:w="683" w:type="pct"/>
            <w:shd w:val="clear" w:color="auto" w:fill="auto"/>
            <w:tcMar>
              <w:left w:w="85" w:type="dxa"/>
              <w:right w:w="85" w:type="dxa"/>
            </w:tcMar>
            <w:vAlign w:val="center"/>
          </w:tcPr>
          <w:p w14:paraId="1A256BC4" w14:textId="529BEB3E" w:rsidR="00447941" w:rsidRPr="00C40175" w:rsidRDefault="006F5D62" w:rsidP="00BB1B28">
            <w:pPr>
              <w:jc w:val="center"/>
              <w:rPr>
                <w:sz w:val="20"/>
              </w:rPr>
            </w:pPr>
            <w:r>
              <w:rPr>
                <w:rFonts w:hint="eastAsia"/>
                <w:sz w:val="20"/>
                <w:lang w:eastAsia="zh-CN"/>
              </w:rPr>
              <w:t>制冷</w:t>
            </w:r>
          </w:p>
        </w:tc>
        <w:tc>
          <w:tcPr>
            <w:tcW w:w="418" w:type="pct"/>
            <w:shd w:val="clear" w:color="auto" w:fill="auto"/>
            <w:tcMar>
              <w:left w:w="85" w:type="dxa"/>
              <w:right w:w="85" w:type="dxa"/>
            </w:tcMar>
            <w:vAlign w:val="center"/>
          </w:tcPr>
          <w:p w14:paraId="28A3F281" w14:textId="43345C0E" w:rsidR="00447941" w:rsidRPr="00C40175" w:rsidRDefault="006F5D62" w:rsidP="00BB1B28">
            <w:pPr>
              <w:jc w:val="center"/>
              <w:rPr>
                <w:sz w:val="20"/>
              </w:rPr>
            </w:pPr>
            <w:r>
              <w:rPr>
                <w:rFonts w:hint="eastAsia"/>
                <w:sz w:val="20"/>
                <w:lang w:eastAsia="zh-CN"/>
              </w:rPr>
              <w:t>空调</w:t>
            </w:r>
          </w:p>
        </w:tc>
        <w:tc>
          <w:tcPr>
            <w:tcW w:w="418" w:type="pct"/>
            <w:shd w:val="clear" w:color="auto" w:fill="auto"/>
            <w:vAlign w:val="center"/>
          </w:tcPr>
          <w:p w14:paraId="349B1076" w14:textId="14D8C6F5" w:rsidR="00447941" w:rsidRPr="00C40175" w:rsidRDefault="006F5D62" w:rsidP="00BB1B28">
            <w:pPr>
              <w:jc w:val="center"/>
              <w:rPr>
                <w:sz w:val="20"/>
              </w:rPr>
            </w:pPr>
            <w:r>
              <w:rPr>
                <w:rFonts w:hint="eastAsia"/>
                <w:sz w:val="20"/>
                <w:lang w:eastAsia="zh-CN"/>
              </w:rPr>
              <w:t>其它</w:t>
            </w:r>
          </w:p>
        </w:tc>
        <w:tc>
          <w:tcPr>
            <w:tcW w:w="532" w:type="pct"/>
            <w:vMerge/>
            <w:shd w:val="clear" w:color="auto" w:fill="auto"/>
            <w:tcMar>
              <w:left w:w="85" w:type="dxa"/>
              <w:right w:w="85" w:type="dxa"/>
            </w:tcMar>
            <w:vAlign w:val="center"/>
          </w:tcPr>
          <w:p w14:paraId="3BD3514A" w14:textId="77777777" w:rsidR="00447941" w:rsidRPr="00C40175" w:rsidRDefault="00447941" w:rsidP="00BB1B28">
            <w:pPr>
              <w:jc w:val="center"/>
              <w:rPr>
                <w:sz w:val="20"/>
              </w:rPr>
            </w:pPr>
          </w:p>
        </w:tc>
        <w:tc>
          <w:tcPr>
            <w:tcW w:w="454" w:type="pct"/>
            <w:vMerge/>
            <w:shd w:val="clear" w:color="auto" w:fill="auto"/>
            <w:tcMar>
              <w:left w:w="85" w:type="dxa"/>
              <w:right w:w="85" w:type="dxa"/>
            </w:tcMar>
            <w:vAlign w:val="center"/>
          </w:tcPr>
          <w:p w14:paraId="34E2563B" w14:textId="77777777" w:rsidR="00447941" w:rsidRPr="00C40175" w:rsidRDefault="00447941" w:rsidP="00BB1B28">
            <w:pPr>
              <w:jc w:val="center"/>
              <w:rPr>
                <w:sz w:val="20"/>
              </w:rPr>
            </w:pPr>
          </w:p>
        </w:tc>
        <w:tc>
          <w:tcPr>
            <w:tcW w:w="376" w:type="pct"/>
            <w:vMerge/>
            <w:shd w:val="clear" w:color="auto" w:fill="auto"/>
            <w:tcMar>
              <w:left w:w="85" w:type="dxa"/>
              <w:right w:w="85" w:type="dxa"/>
            </w:tcMar>
            <w:vAlign w:val="center"/>
          </w:tcPr>
          <w:p w14:paraId="6A12E0CF" w14:textId="77777777" w:rsidR="00447941" w:rsidRPr="00C40175" w:rsidRDefault="00447941" w:rsidP="00BB1B28">
            <w:pPr>
              <w:jc w:val="center"/>
              <w:rPr>
                <w:sz w:val="20"/>
              </w:rPr>
            </w:pPr>
          </w:p>
        </w:tc>
      </w:tr>
      <w:tr w:rsidR="00447941" w:rsidRPr="00C40175" w14:paraId="2C3F1A9C" w14:textId="77777777" w:rsidTr="00BB1B28">
        <w:trPr>
          <w:trHeight w:val="121"/>
        </w:trPr>
        <w:tc>
          <w:tcPr>
            <w:tcW w:w="756" w:type="pct"/>
            <w:shd w:val="clear" w:color="auto" w:fill="auto"/>
          </w:tcPr>
          <w:p w14:paraId="597D43F0" w14:textId="4907DEF2" w:rsidR="00447941" w:rsidRPr="00C40175" w:rsidRDefault="006F5D62" w:rsidP="00BB1B28">
            <w:pPr>
              <w:jc w:val="left"/>
              <w:rPr>
                <w:sz w:val="20"/>
              </w:rPr>
            </w:pPr>
            <w:r>
              <w:rPr>
                <w:rFonts w:hint="eastAsia"/>
                <w:sz w:val="20"/>
                <w:lang w:eastAsia="zh-CN"/>
              </w:rPr>
              <w:t>最新</w:t>
            </w:r>
            <w:r w:rsidR="00DC1626">
              <w:rPr>
                <w:rFonts w:hint="eastAsia"/>
                <w:sz w:val="20"/>
                <w:lang w:eastAsia="zh-CN"/>
              </w:rPr>
              <w:t>国家</w:t>
            </w:r>
            <w:r w:rsidR="002B5A54">
              <w:rPr>
                <w:rFonts w:hint="eastAsia"/>
                <w:sz w:val="20"/>
                <w:lang w:eastAsia="zh-CN"/>
              </w:rPr>
              <w:t>方案</w:t>
            </w:r>
            <w:r>
              <w:rPr>
                <w:rFonts w:hint="eastAsia"/>
                <w:sz w:val="20"/>
                <w:lang w:eastAsia="zh-CN"/>
              </w:rPr>
              <w:t>报告</w:t>
            </w:r>
            <w:r w:rsidR="00447941" w:rsidRPr="00C40175">
              <w:rPr>
                <w:sz w:val="20"/>
              </w:rPr>
              <w:t xml:space="preserve"> (2024)</w:t>
            </w:r>
          </w:p>
        </w:tc>
        <w:tc>
          <w:tcPr>
            <w:tcW w:w="454" w:type="pct"/>
            <w:shd w:val="clear" w:color="auto" w:fill="auto"/>
            <w:vAlign w:val="center"/>
          </w:tcPr>
          <w:p w14:paraId="35A420D6" w14:textId="77777777" w:rsidR="00447941" w:rsidRPr="00C40175" w:rsidRDefault="00447941" w:rsidP="00BB1B28">
            <w:pPr>
              <w:ind w:left="-113"/>
              <w:jc w:val="right"/>
              <w:rPr>
                <w:sz w:val="20"/>
              </w:rPr>
            </w:pPr>
          </w:p>
        </w:tc>
        <w:tc>
          <w:tcPr>
            <w:tcW w:w="379" w:type="pct"/>
            <w:shd w:val="clear" w:color="auto" w:fill="auto"/>
            <w:vAlign w:val="center"/>
          </w:tcPr>
          <w:p w14:paraId="748C72A1" w14:textId="77777777" w:rsidR="00447941" w:rsidRPr="00C40175" w:rsidRDefault="00447941" w:rsidP="00BB1B28">
            <w:pPr>
              <w:ind w:left="-120"/>
              <w:jc w:val="right"/>
              <w:rPr>
                <w:sz w:val="20"/>
              </w:rPr>
            </w:pPr>
          </w:p>
        </w:tc>
        <w:tc>
          <w:tcPr>
            <w:tcW w:w="530" w:type="pct"/>
            <w:shd w:val="clear" w:color="auto" w:fill="auto"/>
            <w:vAlign w:val="center"/>
          </w:tcPr>
          <w:p w14:paraId="4B166FDE" w14:textId="77777777" w:rsidR="00447941" w:rsidRPr="00C40175" w:rsidRDefault="00447941" w:rsidP="00BB1B28">
            <w:pPr>
              <w:ind w:left="-110"/>
              <w:jc w:val="right"/>
              <w:rPr>
                <w:sz w:val="20"/>
              </w:rPr>
            </w:pPr>
          </w:p>
        </w:tc>
        <w:tc>
          <w:tcPr>
            <w:tcW w:w="683" w:type="pct"/>
            <w:shd w:val="clear" w:color="auto" w:fill="auto"/>
            <w:vAlign w:val="center"/>
          </w:tcPr>
          <w:p w14:paraId="36CE6859" w14:textId="77777777" w:rsidR="00447941" w:rsidRPr="00C40175" w:rsidRDefault="00447941" w:rsidP="00BB1B28">
            <w:pPr>
              <w:ind w:left="-108"/>
              <w:jc w:val="right"/>
              <w:rPr>
                <w:sz w:val="20"/>
              </w:rPr>
            </w:pPr>
          </w:p>
        </w:tc>
        <w:tc>
          <w:tcPr>
            <w:tcW w:w="418" w:type="pct"/>
            <w:shd w:val="clear" w:color="auto" w:fill="auto"/>
            <w:vAlign w:val="center"/>
          </w:tcPr>
          <w:p w14:paraId="2785E9DD" w14:textId="77777777" w:rsidR="00447941" w:rsidRPr="00C40175" w:rsidRDefault="00447941" w:rsidP="00BB1B28">
            <w:pPr>
              <w:ind w:left="-106"/>
              <w:jc w:val="right"/>
              <w:rPr>
                <w:sz w:val="20"/>
              </w:rPr>
            </w:pPr>
          </w:p>
        </w:tc>
        <w:tc>
          <w:tcPr>
            <w:tcW w:w="418" w:type="pct"/>
            <w:shd w:val="clear" w:color="auto" w:fill="auto"/>
            <w:vAlign w:val="center"/>
          </w:tcPr>
          <w:p w14:paraId="57697A5B" w14:textId="77777777" w:rsidR="00447941" w:rsidRPr="00C40175" w:rsidRDefault="00447941" w:rsidP="00BB1B28">
            <w:pPr>
              <w:ind w:left="-106"/>
              <w:jc w:val="right"/>
              <w:rPr>
                <w:sz w:val="20"/>
              </w:rPr>
            </w:pPr>
          </w:p>
        </w:tc>
        <w:tc>
          <w:tcPr>
            <w:tcW w:w="532" w:type="pct"/>
            <w:shd w:val="clear" w:color="auto" w:fill="auto"/>
            <w:vAlign w:val="center"/>
          </w:tcPr>
          <w:p w14:paraId="0487E24F" w14:textId="77777777" w:rsidR="00447941" w:rsidRPr="00C40175" w:rsidRDefault="00447941" w:rsidP="00BB1B28">
            <w:pPr>
              <w:ind w:left="-110"/>
              <w:jc w:val="right"/>
              <w:rPr>
                <w:sz w:val="20"/>
              </w:rPr>
            </w:pPr>
            <w:r w:rsidRPr="00C40175">
              <w:rPr>
                <w:sz w:val="20"/>
              </w:rPr>
              <w:t>482,822</w:t>
            </w:r>
          </w:p>
        </w:tc>
        <w:tc>
          <w:tcPr>
            <w:tcW w:w="454" w:type="pct"/>
            <w:shd w:val="clear" w:color="auto" w:fill="auto"/>
            <w:vAlign w:val="center"/>
          </w:tcPr>
          <w:p w14:paraId="6C019DBB" w14:textId="77777777" w:rsidR="00447941" w:rsidRPr="00C40175" w:rsidRDefault="00447941" w:rsidP="00BB1B28">
            <w:pPr>
              <w:ind w:left="-108"/>
              <w:jc w:val="right"/>
              <w:rPr>
                <w:sz w:val="20"/>
              </w:rPr>
            </w:pPr>
          </w:p>
        </w:tc>
        <w:tc>
          <w:tcPr>
            <w:tcW w:w="376" w:type="pct"/>
            <w:shd w:val="clear" w:color="auto" w:fill="auto"/>
            <w:vAlign w:val="center"/>
          </w:tcPr>
          <w:p w14:paraId="150CEF25" w14:textId="77777777" w:rsidR="00447941" w:rsidRPr="00C40175" w:rsidRDefault="00447941" w:rsidP="00BB1B28">
            <w:pPr>
              <w:ind w:left="-114" w:right="-10"/>
              <w:jc w:val="right"/>
              <w:rPr>
                <w:sz w:val="20"/>
              </w:rPr>
            </w:pPr>
          </w:p>
        </w:tc>
      </w:tr>
      <w:tr w:rsidR="00447941" w:rsidRPr="00C40175" w14:paraId="4D9A041E" w14:textId="77777777" w:rsidTr="00BB1B28">
        <w:trPr>
          <w:trHeight w:val="250"/>
        </w:trPr>
        <w:tc>
          <w:tcPr>
            <w:tcW w:w="756" w:type="pct"/>
            <w:shd w:val="clear" w:color="auto" w:fill="auto"/>
          </w:tcPr>
          <w:p w14:paraId="0BECA70B" w14:textId="14C2E562" w:rsidR="00447941" w:rsidRPr="00C40175" w:rsidRDefault="00D91378" w:rsidP="00BB1B28">
            <w:pPr>
              <w:ind w:right="-108"/>
              <w:jc w:val="left"/>
              <w:rPr>
                <w:sz w:val="20"/>
                <w:lang w:eastAsia="zh-CN"/>
              </w:rPr>
            </w:pPr>
            <w:r>
              <w:rPr>
                <w:rFonts w:hint="eastAsia"/>
                <w:sz w:val="20"/>
                <w:lang w:eastAsia="zh-CN"/>
              </w:rPr>
              <w:t>议定的</w:t>
            </w:r>
            <w:r w:rsidRPr="00A05B06">
              <w:rPr>
                <w:rFonts w:hint="eastAsia"/>
                <w:sz w:val="20"/>
                <w:lang w:eastAsia="zh-CN"/>
              </w:rPr>
              <w:t>基加利氢氟</w:t>
            </w:r>
            <w:r w:rsidR="00803896">
              <w:rPr>
                <w:rFonts w:hint="eastAsia"/>
                <w:sz w:val="20"/>
                <w:lang w:eastAsia="zh-CN"/>
              </w:rPr>
              <w:t xml:space="preserve"> </w:t>
            </w:r>
            <w:r w:rsidRPr="00A05B06">
              <w:rPr>
                <w:rFonts w:hint="eastAsia"/>
                <w:sz w:val="20"/>
                <w:lang w:eastAsia="zh-CN"/>
              </w:rPr>
              <w:t>碳化合物</w:t>
            </w:r>
            <w:r>
              <w:rPr>
                <w:rFonts w:hint="eastAsia"/>
                <w:sz w:val="20"/>
                <w:lang w:eastAsia="zh-CN"/>
              </w:rPr>
              <w:t>执行</w:t>
            </w:r>
            <w:r w:rsidRPr="00A05B06">
              <w:rPr>
                <w:rFonts w:hint="eastAsia"/>
                <w:sz w:val="20"/>
                <w:lang w:eastAsia="zh-CN"/>
              </w:rPr>
              <w:t>计划第一阶段</w:t>
            </w:r>
            <w:r>
              <w:rPr>
                <w:rFonts w:hint="eastAsia"/>
                <w:sz w:val="20"/>
                <w:lang w:eastAsia="zh-CN"/>
              </w:rPr>
              <w:t>的活动</w:t>
            </w:r>
            <w:r w:rsidR="00447941" w:rsidRPr="00C40175">
              <w:rPr>
                <w:sz w:val="20"/>
                <w:lang w:eastAsia="zh-CN"/>
              </w:rPr>
              <w:t xml:space="preserve"> (</w:t>
            </w:r>
            <w:r>
              <w:rPr>
                <w:rFonts w:hint="eastAsia"/>
                <w:sz w:val="20"/>
                <w:lang w:eastAsia="zh-CN"/>
              </w:rPr>
              <w:t>是</w:t>
            </w:r>
            <w:r w:rsidR="00447941" w:rsidRPr="00C40175">
              <w:rPr>
                <w:sz w:val="20"/>
                <w:lang w:eastAsia="zh-CN"/>
              </w:rPr>
              <w:t>/</w:t>
            </w:r>
            <w:r>
              <w:rPr>
                <w:rFonts w:hint="eastAsia"/>
                <w:sz w:val="20"/>
                <w:lang w:eastAsia="zh-CN"/>
              </w:rPr>
              <w:t>否</w:t>
            </w:r>
            <w:r w:rsidR="00447941" w:rsidRPr="00C40175">
              <w:rPr>
                <w:sz w:val="20"/>
                <w:lang w:eastAsia="zh-CN"/>
              </w:rPr>
              <w:t>)</w:t>
            </w:r>
          </w:p>
        </w:tc>
        <w:tc>
          <w:tcPr>
            <w:tcW w:w="454" w:type="pct"/>
            <w:shd w:val="clear" w:color="auto" w:fill="auto"/>
            <w:vAlign w:val="center"/>
          </w:tcPr>
          <w:p w14:paraId="10D118B5" w14:textId="77777777" w:rsidR="00447941" w:rsidRPr="00C40175" w:rsidRDefault="00447941" w:rsidP="00BB1B28">
            <w:pPr>
              <w:jc w:val="center"/>
              <w:rPr>
                <w:sz w:val="20"/>
                <w:lang w:eastAsia="zh-CN"/>
              </w:rPr>
            </w:pPr>
          </w:p>
        </w:tc>
        <w:tc>
          <w:tcPr>
            <w:tcW w:w="379" w:type="pct"/>
            <w:shd w:val="clear" w:color="auto" w:fill="auto"/>
            <w:vAlign w:val="center"/>
          </w:tcPr>
          <w:p w14:paraId="40AD84B6" w14:textId="77777777" w:rsidR="00447941" w:rsidRPr="00C40175" w:rsidRDefault="00447941" w:rsidP="00BB1B28">
            <w:pPr>
              <w:jc w:val="center"/>
              <w:rPr>
                <w:sz w:val="20"/>
                <w:lang w:eastAsia="zh-CN"/>
              </w:rPr>
            </w:pPr>
          </w:p>
        </w:tc>
        <w:tc>
          <w:tcPr>
            <w:tcW w:w="530" w:type="pct"/>
            <w:shd w:val="clear" w:color="auto" w:fill="auto"/>
            <w:vAlign w:val="center"/>
          </w:tcPr>
          <w:p w14:paraId="5BC9135B" w14:textId="77777777" w:rsidR="00447941" w:rsidRPr="00C40175" w:rsidRDefault="00447941" w:rsidP="00BB1B28">
            <w:pPr>
              <w:jc w:val="center"/>
              <w:rPr>
                <w:sz w:val="20"/>
                <w:lang w:eastAsia="zh-CN"/>
              </w:rPr>
            </w:pPr>
          </w:p>
        </w:tc>
        <w:tc>
          <w:tcPr>
            <w:tcW w:w="683" w:type="pct"/>
            <w:shd w:val="clear" w:color="auto" w:fill="auto"/>
            <w:vAlign w:val="center"/>
          </w:tcPr>
          <w:p w14:paraId="4BF870B6" w14:textId="77777777" w:rsidR="00447941" w:rsidRPr="00C40175" w:rsidRDefault="00447941" w:rsidP="00BB1B28">
            <w:pPr>
              <w:jc w:val="center"/>
              <w:rPr>
                <w:sz w:val="20"/>
                <w:lang w:eastAsia="zh-CN"/>
              </w:rPr>
            </w:pPr>
          </w:p>
        </w:tc>
        <w:tc>
          <w:tcPr>
            <w:tcW w:w="418" w:type="pct"/>
            <w:shd w:val="clear" w:color="auto" w:fill="auto"/>
            <w:vAlign w:val="center"/>
          </w:tcPr>
          <w:p w14:paraId="1508CA1D" w14:textId="77777777" w:rsidR="00447941" w:rsidRPr="00C40175" w:rsidRDefault="00447941" w:rsidP="00BB1B28">
            <w:pPr>
              <w:jc w:val="center"/>
              <w:rPr>
                <w:sz w:val="20"/>
                <w:lang w:eastAsia="zh-CN"/>
              </w:rPr>
            </w:pPr>
          </w:p>
        </w:tc>
        <w:tc>
          <w:tcPr>
            <w:tcW w:w="418" w:type="pct"/>
            <w:shd w:val="clear" w:color="auto" w:fill="auto"/>
            <w:vAlign w:val="center"/>
          </w:tcPr>
          <w:p w14:paraId="0D3E85C4" w14:textId="77777777" w:rsidR="00447941" w:rsidRPr="00C40175" w:rsidRDefault="00447941" w:rsidP="00BB1B28">
            <w:pPr>
              <w:jc w:val="center"/>
              <w:rPr>
                <w:sz w:val="20"/>
                <w:lang w:eastAsia="zh-CN"/>
              </w:rPr>
            </w:pPr>
          </w:p>
        </w:tc>
        <w:tc>
          <w:tcPr>
            <w:tcW w:w="532" w:type="pct"/>
            <w:shd w:val="clear" w:color="auto" w:fill="auto"/>
            <w:vAlign w:val="center"/>
          </w:tcPr>
          <w:p w14:paraId="329E71C4" w14:textId="09165384" w:rsidR="00447941" w:rsidRPr="00C40175" w:rsidRDefault="00D91378" w:rsidP="00BB1B28">
            <w:pPr>
              <w:jc w:val="center"/>
              <w:rPr>
                <w:sz w:val="20"/>
              </w:rPr>
            </w:pPr>
            <w:r>
              <w:rPr>
                <w:rFonts w:hint="eastAsia"/>
                <w:sz w:val="20"/>
                <w:lang w:eastAsia="zh-CN"/>
              </w:rPr>
              <w:t>是</w:t>
            </w:r>
          </w:p>
        </w:tc>
        <w:tc>
          <w:tcPr>
            <w:tcW w:w="454" w:type="pct"/>
            <w:shd w:val="clear" w:color="auto" w:fill="auto"/>
            <w:vAlign w:val="center"/>
          </w:tcPr>
          <w:p w14:paraId="037F4393" w14:textId="77777777" w:rsidR="00447941" w:rsidRPr="00C40175" w:rsidRDefault="00447941" w:rsidP="00BB1B28">
            <w:pPr>
              <w:jc w:val="center"/>
              <w:rPr>
                <w:sz w:val="20"/>
              </w:rPr>
            </w:pPr>
          </w:p>
        </w:tc>
        <w:tc>
          <w:tcPr>
            <w:tcW w:w="376" w:type="pct"/>
            <w:shd w:val="clear" w:color="auto" w:fill="auto"/>
            <w:vAlign w:val="center"/>
          </w:tcPr>
          <w:p w14:paraId="445009F0" w14:textId="77777777" w:rsidR="00447941" w:rsidRPr="00C40175" w:rsidRDefault="00447941" w:rsidP="00BB1B28">
            <w:pPr>
              <w:jc w:val="center"/>
              <w:rPr>
                <w:sz w:val="20"/>
              </w:rPr>
            </w:pPr>
          </w:p>
        </w:tc>
      </w:tr>
    </w:tbl>
    <w:p w14:paraId="289CDB20" w14:textId="77777777" w:rsidR="00447941" w:rsidRPr="00C40175" w:rsidRDefault="00447941" w:rsidP="00447941">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82"/>
        <w:gridCol w:w="1275"/>
        <w:gridCol w:w="2693"/>
      </w:tblGrid>
      <w:tr w:rsidR="00447941" w:rsidRPr="00C40175" w14:paraId="057906DA" w14:textId="77777777" w:rsidTr="00DC1626">
        <w:trPr>
          <w:trHeight w:val="186"/>
        </w:trPr>
        <w:tc>
          <w:tcPr>
            <w:tcW w:w="2878" w:type="pct"/>
            <w:shd w:val="clear" w:color="auto" w:fill="auto"/>
            <w:tcMar>
              <w:top w:w="17" w:type="dxa"/>
              <w:left w:w="108" w:type="dxa"/>
              <w:bottom w:w="17" w:type="dxa"/>
              <w:right w:w="108" w:type="dxa"/>
            </w:tcMar>
          </w:tcPr>
          <w:p w14:paraId="248F2781" w14:textId="1D7299B2" w:rsidR="00447941" w:rsidRPr="00C40175" w:rsidRDefault="00DC1626" w:rsidP="00BB1B28">
            <w:pPr>
              <w:keepNext/>
              <w:suppressAutoHyphens/>
              <w:ind w:right="-95"/>
              <w:jc w:val="left"/>
              <w:rPr>
                <w:b/>
                <w:caps/>
                <w:sz w:val="20"/>
                <w:szCs w:val="20"/>
                <w:lang w:eastAsia="zh-CN"/>
              </w:rPr>
            </w:pPr>
            <w:r w:rsidRPr="00DC1626">
              <w:rPr>
                <w:rFonts w:hint="eastAsia"/>
                <w:b/>
                <w:caps/>
                <w:sz w:val="20"/>
                <w:lang w:eastAsia="zh-CN"/>
              </w:rPr>
              <w:t>2020-2022</w:t>
            </w:r>
            <w:r w:rsidRPr="00DC1626">
              <w:rPr>
                <w:rFonts w:hint="eastAsia"/>
                <w:b/>
                <w:caps/>
                <w:sz w:val="20"/>
                <w:lang w:eastAsia="zh-CN"/>
              </w:rPr>
              <w:t>年</w:t>
            </w:r>
            <w:r w:rsidR="00071FFB">
              <w:rPr>
                <w:rFonts w:hint="eastAsia"/>
                <w:b/>
                <w:caps/>
                <w:sz w:val="20"/>
                <w:lang w:eastAsia="zh-CN"/>
              </w:rPr>
              <w:t>HFC</w:t>
            </w:r>
            <w:r w:rsidRPr="00DC1626">
              <w:rPr>
                <w:rFonts w:hint="eastAsia"/>
                <w:b/>
                <w:caps/>
                <w:sz w:val="20"/>
                <w:lang w:eastAsia="zh-CN"/>
              </w:rPr>
              <w:t>平均</w:t>
            </w:r>
            <w:r>
              <w:rPr>
                <w:rFonts w:hint="eastAsia"/>
                <w:b/>
                <w:caps/>
                <w:sz w:val="20"/>
                <w:lang w:eastAsia="zh-CN"/>
              </w:rPr>
              <w:t>维修</w:t>
            </w:r>
            <w:r w:rsidRPr="00DC1626">
              <w:rPr>
                <w:rFonts w:hint="eastAsia"/>
                <w:b/>
                <w:caps/>
                <w:sz w:val="20"/>
                <w:lang w:eastAsia="zh-CN"/>
              </w:rPr>
              <w:t>消费量</w:t>
            </w:r>
          </w:p>
        </w:tc>
        <w:tc>
          <w:tcPr>
            <w:tcW w:w="682" w:type="pct"/>
            <w:shd w:val="clear" w:color="auto" w:fill="auto"/>
          </w:tcPr>
          <w:p w14:paraId="22EB4147" w14:textId="38F01EA6" w:rsidR="00447941" w:rsidRPr="00C40175" w:rsidRDefault="00447941" w:rsidP="00BB1B28">
            <w:pPr>
              <w:keepNext/>
              <w:suppressAutoHyphens/>
              <w:ind w:right="116"/>
              <w:jc w:val="right"/>
              <w:rPr>
                <w:bCs/>
                <w:sz w:val="20"/>
                <w:szCs w:val="20"/>
              </w:rPr>
            </w:pPr>
            <w:r w:rsidRPr="00C40175">
              <w:rPr>
                <w:sz w:val="20"/>
              </w:rPr>
              <w:t>183.72</w:t>
            </w:r>
            <w:r w:rsidR="00DC1626">
              <w:rPr>
                <w:rFonts w:hint="eastAsia"/>
                <w:sz w:val="20"/>
                <w:lang w:eastAsia="zh-CN"/>
              </w:rPr>
              <w:t>公吨</w:t>
            </w:r>
          </w:p>
        </w:tc>
        <w:tc>
          <w:tcPr>
            <w:tcW w:w="1440" w:type="pct"/>
            <w:shd w:val="clear" w:color="auto" w:fill="auto"/>
          </w:tcPr>
          <w:p w14:paraId="36340A39" w14:textId="0BB0F890" w:rsidR="00447941" w:rsidRPr="00C40175" w:rsidRDefault="00447941" w:rsidP="00BB1B28">
            <w:pPr>
              <w:keepNext/>
              <w:tabs>
                <w:tab w:val="left" w:pos="720"/>
              </w:tabs>
              <w:suppressAutoHyphens/>
              <w:ind w:right="116"/>
              <w:jc w:val="right"/>
              <w:rPr>
                <w:sz w:val="20"/>
                <w:szCs w:val="20"/>
              </w:rPr>
            </w:pPr>
            <w:r w:rsidRPr="00C40175">
              <w:rPr>
                <w:sz w:val="20"/>
              </w:rPr>
              <w:t>501,390</w:t>
            </w:r>
            <w:r w:rsidR="00DC1626">
              <w:rPr>
                <w:rFonts w:hint="eastAsia"/>
                <w:sz w:val="20"/>
                <w:lang w:eastAsia="zh-CN"/>
              </w:rPr>
              <w:t>二氧化碳当量吨</w:t>
            </w:r>
          </w:p>
        </w:tc>
      </w:tr>
    </w:tbl>
    <w:p w14:paraId="0F087A04" w14:textId="77777777" w:rsidR="00447941" w:rsidRPr="00C40175" w:rsidRDefault="00447941" w:rsidP="00447941">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8"/>
        <w:gridCol w:w="1326"/>
        <w:gridCol w:w="1326"/>
        <w:gridCol w:w="1326"/>
        <w:gridCol w:w="1554"/>
      </w:tblGrid>
      <w:tr w:rsidR="00447941" w:rsidRPr="00C40175" w14:paraId="05DADAD9" w14:textId="77777777" w:rsidTr="00803896">
        <w:trPr>
          <w:trHeight w:val="86"/>
          <w:tblHeader/>
        </w:trPr>
        <w:tc>
          <w:tcPr>
            <w:tcW w:w="2042" w:type="pct"/>
            <w:shd w:val="clear" w:color="auto" w:fill="auto"/>
            <w:tcMar>
              <w:top w:w="17" w:type="dxa"/>
              <w:left w:w="108" w:type="dxa"/>
              <w:bottom w:w="17" w:type="dxa"/>
              <w:right w:w="108" w:type="dxa"/>
            </w:tcMar>
            <w:vAlign w:val="center"/>
          </w:tcPr>
          <w:p w14:paraId="533DB45C" w14:textId="4FFD01E9" w:rsidR="00447941" w:rsidRPr="00C40175" w:rsidRDefault="00DC1626" w:rsidP="00BB1B28">
            <w:pPr>
              <w:keepNext/>
              <w:suppressAutoHyphens/>
              <w:jc w:val="left"/>
              <w:rPr>
                <w:b/>
                <w:bCs/>
                <w:sz w:val="20"/>
                <w:szCs w:val="20"/>
                <w:lang w:eastAsia="zh-CN"/>
              </w:rPr>
            </w:pPr>
            <w:r w:rsidRPr="00DC1626">
              <w:rPr>
                <w:rFonts w:hint="eastAsia"/>
                <w:b/>
                <w:sz w:val="20"/>
                <w:lang w:eastAsia="zh-CN"/>
              </w:rPr>
              <w:t>基准消费数据</w:t>
            </w:r>
            <w:r>
              <w:rPr>
                <w:rFonts w:hint="eastAsia"/>
                <w:b/>
                <w:sz w:val="20"/>
                <w:lang w:eastAsia="zh-CN"/>
              </w:rPr>
              <w:t xml:space="preserve"> </w:t>
            </w:r>
            <w:r w:rsidR="00447941" w:rsidRPr="00C40175">
              <w:rPr>
                <w:b/>
                <w:sz w:val="20"/>
                <w:lang w:eastAsia="zh-CN"/>
              </w:rPr>
              <w:t>(</w:t>
            </w:r>
            <w:r>
              <w:rPr>
                <w:rFonts w:hint="eastAsia"/>
                <w:b/>
                <w:sz w:val="20"/>
                <w:lang w:eastAsia="zh-CN"/>
              </w:rPr>
              <w:t>二氧化碳当量吨</w:t>
            </w:r>
            <w:r w:rsidR="00447941" w:rsidRPr="00C40175">
              <w:rPr>
                <w:b/>
                <w:sz w:val="20"/>
                <w:lang w:eastAsia="zh-CN"/>
              </w:rPr>
              <w:t>)</w:t>
            </w:r>
          </w:p>
        </w:tc>
        <w:tc>
          <w:tcPr>
            <w:tcW w:w="709" w:type="pct"/>
            <w:shd w:val="clear" w:color="auto" w:fill="auto"/>
            <w:vAlign w:val="center"/>
          </w:tcPr>
          <w:p w14:paraId="013CFD26" w14:textId="064D6855" w:rsidR="00447941" w:rsidRPr="00C40175" w:rsidRDefault="00447941" w:rsidP="00BB1B28">
            <w:pPr>
              <w:keepNext/>
              <w:suppressAutoHyphens/>
              <w:jc w:val="center"/>
              <w:rPr>
                <w:b/>
                <w:bCs/>
                <w:sz w:val="20"/>
                <w:szCs w:val="20"/>
              </w:rPr>
            </w:pPr>
            <w:r w:rsidRPr="00C40175">
              <w:rPr>
                <w:b/>
                <w:bCs/>
                <w:sz w:val="20"/>
                <w:szCs w:val="20"/>
              </w:rPr>
              <w:t>2020</w:t>
            </w:r>
            <w:r w:rsidR="00803896">
              <w:rPr>
                <w:rFonts w:hint="eastAsia"/>
                <w:b/>
                <w:bCs/>
                <w:sz w:val="20"/>
                <w:szCs w:val="20"/>
                <w:lang w:eastAsia="zh-CN"/>
              </w:rPr>
              <w:t>年</w:t>
            </w:r>
          </w:p>
        </w:tc>
        <w:tc>
          <w:tcPr>
            <w:tcW w:w="709" w:type="pct"/>
            <w:shd w:val="clear" w:color="auto" w:fill="auto"/>
            <w:tcMar>
              <w:top w:w="17" w:type="dxa"/>
              <w:left w:w="108" w:type="dxa"/>
              <w:bottom w:w="17" w:type="dxa"/>
              <w:right w:w="108" w:type="dxa"/>
            </w:tcMar>
            <w:vAlign w:val="center"/>
          </w:tcPr>
          <w:p w14:paraId="1BC85879" w14:textId="77A9EFAB" w:rsidR="00447941" w:rsidRPr="00C40175" w:rsidRDefault="00447941" w:rsidP="00BB1B28">
            <w:pPr>
              <w:keepNext/>
              <w:suppressAutoHyphens/>
              <w:jc w:val="center"/>
              <w:rPr>
                <w:b/>
                <w:bCs/>
                <w:sz w:val="20"/>
                <w:szCs w:val="20"/>
              </w:rPr>
            </w:pPr>
            <w:r w:rsidRPr="00C40175">
              <w:rPr>
                <w:b/>
                <w:bCs/>
                <w:sz w:val="20"/>
                <w:szCs w:val="20"/>
              </w:rPr>
              <w:t>2021</w:t>
            </w:r>
            <w:r w:rsidR="00803896">
              <w:rPr>
                <w:rFonts w:hint="eastAsia"/>
                <w:b/>
                <w:bCs/>
                <w:sz w:val="20"/>
                <w:szCs w:val="20"/>
                <w:lang w:eastAsia="zh-CN"/>
              </w:rPr>
              <w:t>年</w:t>
            </w:r>
          </w:p>
        </w:tc>
        <w:tc>
          <w:tcPr>
            <w:tcW w:w="709" w:type="pct"/>
            <w:shd w:val="clear" w:color="auto" w:fill="auto"/>
            <w:tcMar>
              <w:top w:w="17" w:type="dxa"/>
              <w:left w:w="108" w:type="dxa"/>
              <w:bottom w:w="17" w:type="dxa"/>
              <w:right w:w="108" w:type="dxa"/>
            </w:tcMar>
            <w:vAlign w:val="center"/>
          </w:tcPr>
          <w:p w14:paraId="6FF6E03D" w14:textId="5F948A76" w:rsidR="00447941" w:rsidRPr="00C40175" w:rsidRDefault="00447941" w:rsidP="00BB1B28">
            <w:pPr>
              <w:keepNext/>
              <w:suppressAutoHyphens/>
              <w:jc w:val="center"/>
              <w:rPr>
                <w:b/>
                <w:bCs/>
                <w:sz w:val="20"/>
                <w:szCs w:val="20"/>
              </w:rPr>
            </w:pPr>
            <w:r w:rsidRPr="00C40175">
              <w:rPr>
                <w:b/>
                <w:bCs/>
                <w:sz w:val="20"/>
                <w:szCs w:val="20"/>
              </w:rPr>
              <w:t>2022</w:t>
            </w:r>
            <w:r w:rsidR="00803896">
              <w:rPr>
                <w:rFonts w:hint="eastAsia"/>
                <w:b/>
                <w:bCs/>
                <w:sz w:val="20"/>
                <w:szCs w:val="20"/>
                <w:lang w:eastAsia="zh-CN"/>
              </w:rPr>
              <w:t>年</w:t>
            </w:r>
          </w:p>
        </w:tc>
        <w:tc>
          <w:tcPr>
            <w:tcW w:w="832" w:type="pct"/>
            <w:shd w:val="clear" w:color="auto" w:fill="auto"/>
            <w:tcMar>
              <w:top w:w="17" w:type="dxa"/>
              <w:left w:w="108" w:type="dxa"/>
              <w:bottom w:w="17" w:type="dxa"/>
              <w:right w:w="108" w:type="dxa"/>
            </w:tcMar>
            <w:vAlign w:val="center"/>
          </w:tcPr>
          <w:p w14:paraId="6D057809" w14:textId="5B00C18F" w:rsidR="00447941" w:rsidRPr="00C40175" w:rsidRDefault="00447941" w:rsidP="00BB1B28">
            <w:pPr>
              <w:keepNext/>
              <w:suppressAutoHyphens/>
              <w:jc w:val="center"/>
              <w:rPr>
                <w:b/>
                <w:bCs/>
                <w:sz w:val="20"/>
                <w:szCs w:val="20"/>
              </w:rPr>
            </w:pPr>
            <w:r w:rsidRPr="00C40175">
              <w:rPr>
                <w:b/>
                <w:bCs/>
                <w:sz w:val="20"/>
                <w:szCs w:val="20"/>
              </w:rPr>
              <w:t>2020</w:t>
            </w:r>
            <w:r w:rsidRPr="00C40175">
              <w:rPr>
                <w:b/>
                <w:bCs/>
                <w:sz w:val="20"/>
                <w:szCs w:val="20"/>
              </w:rPr>
              <w:noBreakHyphen/>
              <w:t>2022</w:t>
            </w:r>
            <w:r w:rsidR="00803896">
              <w:rPr>
                <w:rFonts w:hint="eastAsia"/>
                <w:b/>
                <w:bCs/>
                <w:sz w:val="20"/>
                <w:szCs w:val="20"/>
                <w:lang w:eastAsia="zh-CN"/>
              </w:rPr>
              <w:t>年平均</w:t>
            </w:r>
          </w:p>
        </w:tc>
      </w:tr>
      <w:tr w:rsidR="00447941" w:rsidRPr="00C40175" w14:paraId="1BA1F99F" w14:textId="77777777" w:rsidTr="00803896">
        <w:trPr>
          <w:trHeight w:val="22"/>
        </w:trPr>
        <w:tc>
          <w:tcPr>
            <w:tcW w:w="2042" w:type="pct"/>
            <w:shd w:val="clear" w:color="auto" w:fill="auto"/>
            <w:tcMar>
              <w:top w:w="17" w:type="dxa"/>
              <w:left w:w="108" w:type="dxa"/>
              <w:bottom w:w="17" w:type="dxa"/>
              <w:right w:w="108" w:type="dxa"/>
            </w:tcMar>
          </w:tcPr>
          <w:p w14:paraId="380A67C3" w14:textId="7C0236A6" w:rsidR="00447941" w:rsidRPr="00C40175" w:rsidRDefault="00447941" w:rsidP="00BB1B28">
            <w:pPr>
              <w:keepNext/>
              <w:suppressAutoHyphens/>
              <w:rPr>
                <w:sz w:val="20"/>
                <w:szCs w:val="20"/>
              </w:rPr>
            </w:pPr>
            <w:r w:rsidRPr="00C40175">
              <w:rPr>
                <w:sz w:val="20"/>
                <w:szCs w:val="20"/>
              </w:rPr>
              <w:t xml:space="preserve">HFC </w:t>
            </w:r>
            <w:r w:rsidR="00071FFB">
              <w:rPr>
                <w:rFonts w:hint="eastAsia"/>
                <w:sz w:val="20"/>
                <w:szCs w:val="20"/>
                <w:lang w:eastAsia="zh-CN"/>
              </w:rPr>
              <w:t>年消费量</w:t>
            </w:r>
          </w:p>
        </w:tc>
        <w:tc>
          <w:tcPr>
            <w:tcW w:w="709" w:type="pct"/>
            <w:shd w:val="clear" w:color="auto" w:fill="auto"/>
          </w:tcPr>
          <w:p w14:paraId="023B6EC6" w14:textId="77777777" w:rsidR="00447941" w:rsidRPr="00C40175" w:rsidRDefault="00447941" w:rsidP="00BB1B28">
            <w:pPr>
              <w:keepNext/>
              <w:suppressAutoHyphens/>
              <w:ind w:right="147"/>
              <w:jc w:val="right"/>
              <w:rPr>
                <w:sz w:val="20"/>
                <w:szCs w:val="20"/>
              </w:rPr>
            </w:pPr>
            <w:r w:rsidRPr="00C40175">
              <w:rPr>
                <w:sz w:val="20"/>
              </w:rPr>
              <w:t>422,249</w:t>
            </w:r>
          </w:p>
        </w:tc>
        <w:tc>
          <w:tcPr>
            <w:tcW w:w="709" w:type="pct"/>
            <w:shd w:val="clear" w:color="auto" w:fill="auto"/>
            <w:tcMar>
              <w:top w:w="17" w:type="dxa"/>
              <w:left w:w="108" w:type="dxa"/>
              <w:bottom w:w="17" w:type="dxa"/>
              <w:right w:w="108" w:type="dxa"/>
            </w:tcMar>
          </w:tcPr>
          <w:p w14:paraId="3D15479E" w14:textId="77777777" w:rsidR="00447941" w:rsidRPr="00C40175" w:rsidRDefault="00447941" w:rsidP="00BB1B28">
            <w:pPr>
              <w:keepNext/>
              <w:suppressAutoHyphens/>
              <w:ind w:right="38"/>
              <w:jc w:val="right"/>
              <w:rPr>
                <w:sz w:val="20"/>
                <w:szCs w:val="20"/>
              </w:rPr>
            </w:pPr>
            <w:r w:rsidRPr="00C40175">
              <w:rPr>
                <w:sz w:val="20"/>
              </w:rPr>
              <w:t>455,828</w:t>
            </w:r>
          </w:p>
        </w:tc>
        <w:tc>
          <w:tcPr>
            <w:tcW w:w="709" w:type="pct"/>
            <w:shd w:val="clear" w:color="auto" w:fill="auto"/>
            <w:tcMar>
              <w:top w:w="17" w:type="dxa"/>
              <w:left w:w="108" w:type="dxa"/>
              <w:bottom w:w="17" w:type="dxa"/>
              <w:right w:w="108" w:type="dxa"/>
            </w:tcMar>
          </w:tcPr>
          <w:p w14:paraId="74696040" w14:textId="77777777" w:rsidR="00447941" w:rsidRPr="00C40175" w:rsidRDefault="00447941" w:rsidP="00BB1B28">
            <w:pPr>
              <w:keepNext/>
              <w:suppressAutoHyphens/>
              <w:ind w:right="34"/>
              <w:jc w:val="right"/>
              <w:rPr>
                <w:sz w:val="20"/>
                <w:szCs w:val="20"/>
              </w:rPr>
            </w:pPr>
            <w:r w:rsidRPr="00C40175">
              <w:rPr>
                <w:sz w:val="20"/>
              </w:rPr>
              <w:t>626,093</w:t>
            </w:r>
          </w:p>
        </w:tc>
        <w:tc>
          <w:tcPr>
            <w:tcW w:w="832" w:type="pct"/>
            <w:shd w:val="clear" w:color="auto" w:fill="auto"/>
            <w:tcMar>
              <w:top w:w="17" w:type="dxa"/>
              <w:left w:w="108" w:type="dxa"/>
              <w:bottom w:w="17" w:type="dxa"/>
              <w:right w:w="108" w:type="dxa"/>
            </w:tcMar>
          </w:tcPr>
          <w:p w14:paraId="099E5EA8" w14:textId="77777777" w:rsidR="00447941" w:rsidRPr="00C40175" w:rsidRDefault="00447941" w:rsidP="00BB1B28">
            <w:pPr>
              <w:keepNext/>
              <w:suppressAutoHyphens/>
              <w:ind w:right="33"/>
              <w:jc w:val="right"/>
              <w:rPr>
                <w:sz w:val="20"/>
                <w:szCs w:val="20"/>
              </w:rPr>
            </w:pPr>
            <w:r w:rsidRPr="00C40175">
              <w:rPr>
                <w:sz w:val="20"/>
              </w:rPr>
              <w:t>501,390</w:t>
            </w:r>
          </w:p>
        </w:tc>
      </w:tr>
      <w:tr w:rsidR="00447941" w:rsidRPr="00C40175" w14:paraId="334D0944" w14:textId="77777777" w:rsidTr="00803896">
        <w:trPr>
          <w:trHeight w:val="161"/>
        </w:trPr>
        <w:tc>
          <w:tcPr>
            <w:tcW w:w="4168" w:type="pct"/>
            <w:gridSpan w:val="4"/>
            <w:shd w:val="clear" w:color="auto" w:fill="auto"/>
            <w:tcMar>
              <w:top w:w="17" w:type="dxa"/>
              <w:left w:w="108" w:type="dxa"/>
              <w:bottom w:w="17" w:type="dxa"/>
              <w:right w:w="108" w:type="dxa"/>
            </w:tcMar>
          </w:tcPr>
          <w:p w14:paraId="2FF21125" w14:textId="1169A538" w:rsidR="00447941" w:rsidRPr="00C40175" w:rsidRDefault="00447941" w:rsidP="00BB1B28">
            <w:pPr>
              <w:keepNext/>
              <w:suppressAutoHyphens/>
              <w:ind w:right="116"/>
              <w:jc w:val="left"/>
              <w:rPr>
                <w:sz w:val="20"/>
                <w:szCs w:val="20"/>
              </w:rPr>
            </w:pPr>
            <w:r w:rsidRPr="00C40175">
              <w:rPr>
                <w:sz w:val="20"/>
                <w:szCs w:val="20"/>
              </w:rPr>
              <w:t xml:space="preserve">HCFC </w:t>
            </w:r>
            <w:r w:rsidR="00071FFB">
              <w:rPr>
                <w:rFonts w:hint="eastAsia"/>
                <w:sz w:val="20"/>
                <w:szCs w:val="20"/>
                <w:lang w:eastAsia="zh-CN"/>
              </w:rPr>
              <w:t>基准</w:t>
            </w:r>
            <w:r w:rsidRPr="00C40175">
              <w:rPr>
                <w:sz w:val="20"/>
                <w:szCs w:val="20"/>
              </w:rPr>
              <w:t xml:space="preserve"> (65%)</w:t>
            </w:r>
          </w:p>
        </w:tc>
        <w:tc>
          <w:tcPr>
            <w:tcW w:w="832" w:type="pct"/>
            <w:shd w:val="clear" w:color="auto" w:fill="auto"/>
          </w:tcPr>
          <w:p w14:paraId="74887DBF" w14:textId="77777777" w:rsidR="00447941" w:rsidRPr="00C40175" w:rsidRDefault="00447941" w:rsidP="00BB1B28">
            <w:pPr>
              <w:keepNext/>
              <w:suppressAutoHyphens/>
              <w:ind w:right="116"/>
              <w:jc w:val="right"/>
              <w:rPr>
                <w:sz w:val="20"/>
                <w:szCs w:val="20"/>
              </w:rPr>
            </w:pPr>
            <w:r w:rsidRPr="00C40175">
              <w:rPr>
                <w:sz w:val="20"/>
              </w:rPr>
              <w:t>20,001</w:t>
            </w:r>
          </w:p>
        </w:tc>
      </w:tr>
      <w:tr w:rsidR="00447941" w:rsidRPr="00C40175" w14:paraId="4B883060" w14:textId="77777777" w:rsidTr="00803896">
        <w:trPr>
          <w:trHeight w:val="22"/>
        </w:trPr>
        <w:tc>
          <w:tcPr>
            <w:tcW w:w="4168" w:type="pct"/>
            <w:gridSpan w:val="4"/>
            <w:shd w:val="clear" w:color="auto" w:fill="auto"/>
            <w:tcMar>
              <w:top w:w="17" w:type="dxa"/>
              <w:left w:w="108" w:type="dxa"/>
              <w:bottom w:w="17" w:type="dxa"/>
              <w:right w:w="108" w:type="dxa"/>
            </w:tcMar>
          </w:tcPr>
          <w:p w14:paraId="2D69395D" w14:textId="78F8E15A" w:rsidR="00447941" w:rsidRPr="00C40175" w:rsidRDefault="00447941" w:rsidP="00BB1B28">
            <w:pPr>
              <w:keepNext/>
              <w:suppressAutoHyphens/>
              <w:ind w:right="116"/>
              <w:jc w:val="left"/>
              <w:rPr>
                <w:b/>
                <w:bCs/>
                <w:sz w:val="20"/>
                <w:szCs w:val="20"/>
              </w:rPr>
            </w:pPr>
            <w:r w:rsidRPr="00C40175">
              <w:rPr>
                <w:sz w:val="20"/>
                <w:szCs w:val="20"/>
              </w:rPr>
              <w:t xml:space="preserve">HFC </w:t>
            </w:r>
            <w:r w:rsidR="00071FFB">
              <w:rPr>
                <w:rFonts w:hint="eastAsia"/>
                <w:sz w:val="20"/>
                <w:szCs w:val="20"/>
                <w:lang w:eastAsia="zh-CN"/>
              </w:rPr>
              <w:t>基准</w:t>
            </w:r>
          </w:p>
        </w:tc>
        <w:tc>
          <w:tcPr>
            <w:tcW w:w="832" w:type="pct"/>
            <w:shd w:val="clear" w:color="auto" w:fill="auto"/>
          </w:tcPr>
          <w:p w14:paraId="38CA7F73" w14:textId="77777777" w:rsidR="00447941" w:rsidRPr="00C40175" w:rsidRDefault="00447941" w:rsidP="00BB1B28">
            <w:pPr>
              <w:keepNext/>
              <w:suppressAutoHyphens/>
              <w:ind w:right="116"/>
              <w:jc w:val="right"/>
              <w:rPr>
                <w:b/>
                <w:bCs/>
                <w:sz w:val="20"/>
                <w:szCs w:val="20"/>
              </w:rPr>
            </w:pPr>
            <w:r w:rsidRPr="00C40175">
              <w:rPr>
                <w:sz w:val="20"/>
              </w:rPr>
              <w:t>521,391</w:t>
            </w:r>
          </w:p>
        </w:tc>
      </w:tr>
    </w:tbl>
    <w:p w14:paraId="42B4A54C" w14:textId="77777777" w:rsidR="00447941" w:rsidRPr="00C40175" w:rsidRDefault="00447941" w:rsidP="00447941">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447941" w:rsidRPr="00C40175" w14:paraId="63815061" w14:textId="77777777" w:rsidTr="00BB1B28">
        <w:trPr>
          <w:trHeight w:val="22"/>
        </w:trPr>
        <w:tc>
          <w:tcPr>
            <w:tcW w:w="5000" w:type="pct"/>
            <w:gridSpan w:val="2"/>
            <w:shd w:val="clear" w:color="auto" w:fill="auto"/>
            <w:tcMar>
              <w:top w:w="17" w:type="dxa"/>
              <w:left w:w="108" w:type="dxa"/>
              <w:bottom w:w="17" w:type="dxa"/>
              <w:right w:w="108" w:type="dxa"/>
            </w:tcMar>
          </w:tcPr>
          <w:p w14:paraId="273626F5" w14:textId="49395D1D" w:rsidR="00447941" w:rsidRPr="00C40175" w:rsidRDefault="00447941" w:rsidP="00BB1B28">
            <w:pPr>
              <w:keepNext/>
              <w:suppressAutoHyphens/>
              <w:ind w:right="116"/>
              <w:jc w:val="left"/>
              <w:rPr>
                <w:sz w:val="20"/>
                <w:szCs w:val="20"/>
                <w:lang w:eastAsia="zh-CN"/>
              </w:rPr>
            </w:pPr>
            <w:r w:rsidRPr="00C40175">
              <w:rPr>
                <w:b/>
                <w:bCs/>
                <w:sz w:val="20"/>
                <w:szCs w:val="20"/>
                <w:lang w:eastAsia="zh-CN"/>
              </w:rPr>
              <w:t>HFC</w:t>
            </w:r>
            <w:r w:rsidR="000274DD" w:rsidRPr="000274DD">
              <w:rPr>
                <w:rFonts w:hint="eastAsia"/>
                <w:b/>
                <w:bCs/>
                <w:sz w:val="20"/>
                <w:szCs w:val="20"/>
                <w:lang w:eastAsia="zh-CN"/>
              </w:rPr>
              <w:t>符合</w:t>
            </w:r>
            <w:r w:rsidR="002354B8">
              <w:rPr>
                <w:rFonts w:hint="eastAsia"/>
                <w:b/>
                <w:bCs/>
                <w:sz w:val="20"/>
                <w:szCs w:val="20"/>
                <w:lang w:eastAsia="zh-CN"/>
              </w:rPr>
              <w:t>供</w:t>
            </w:r>
            <w:r w:rsidR="000274DD" w:rsidRPr="000274DD">
              <w:rPr>
                <w:rFonts w:hint="eastAsia"/>
                <w:b/>
                <w:bCs/>
                <w:sz w:val="20"/>
                <w:szCs w:val="20"/>
                <w:lang w:eastAsia="zh-CN"/>
              </w:rPr>
              <w:t>资条件的消费</w:t>
            </w:r>
            <w:r w:rsidR="00803896">
              <w:rPr>
                <w:rFonts w:hint="eastAsia"/>
                <w:b/>
                <w:bCs/>
                <w:sz w:val="20"/>
                <w:szCs w:val="20"/>
                <w:lang w:eastAsia="zh-CN"/>
              </w:rPr>
              <w:t>量</w:t>
            </w:r>
          </w:p>
        </w:tc>
      </w:tr>
      <w:tr w:rsidR="00447941" w:rsidRPr="00C40175" w14:paraId="294C5EB0" w14:textId="77777777" w:rsidTr="00BB1B28">
        <w:trPr>
          <w:trHeight w:val="22"/>
        </w:trPr>
        <w:tc>
          <w:tcPr>
            <w:tcW w:w="3484" w:type="pct"/>
            <w:shd w:val="clear" w:color="auto" w:fill="auto"/>
            <w:tcMar>
              <w:top w:w="17" w:type="dxa"/>
              <w:left w:w="108" w:type="dxa"/>
              <w:bottom w:w="17" w:type="dxa"/>
              <w:right w:w="108" w:type="dxa"/>
            </w:tcMar>
          </w:tcPr>
          <w:p w14:paraId="72F58F19" w14:textId="53D4C776" w:rsidR="00447941" w:rsidRPr="00C40175" w:rsidRDefault="00CA6E5D" w:rsidP="00BB1B28">
            <w:pPr>
              <w:keepNext/>
              <w:suppressAutoHyphens/>
              <w:ind w:right="55"/>
              <w:jc w:val="left"/>
              <w:rPr>
                <w:sz w:val="20"/>
                <w:szCs w:val="20"/>
              </w:rPr>
            </w:pPr>
            <w:proofErr w:type="spellStart"/>
            <w:r w:rsidRPr="00CA6E5D">
              <w:rPr>
                <w:rFonts w:hint="eastAsia"/>
                <w:sz w:val="20"/>
                <w:szCs w:val="20"/>
              </w:rPr>
              <w:t>持续总体削减的起点</w:t>
            </w:r>
            <w:proofErr w:type="spellEnd"/>
          </w:p>
        </w:tc>
        <w:tc>
          <w:tcPr>
            <w:tcW w:w="1516" w:type="pct"/>
            <w:shd w:val="clear" w:color="auto" w:fill="auto"/>
            <w:vAlign w:val="center"/>
          </w:tcPr>
          <w:p w14:paraId="517FA792" w14:textId="3031A285" w:rsidR="00447941" w:rsidRPr="000274DD" w:rsidRDefault="000274DD" w:rsidP="00BB1B28">
            <w:pPr>
              <w:keepNext/>
              <w:suppressAutoHyphens/>
              <w:ind w:right="116"/>
              <w:jc w:val="right"/>
              <w:rPr>
                <w:sz w:val="20"/>
                <w:szCs w:val="20"/>
              </w:rPr>
            </w:pPr>
            <w:r w:rsidRPr="000274DD">
              <w:rPr>
                <w:rFonts w:hint="eastAsia"/>
                <w:sz w:val="20"/>
                <w:szCs w:val="20"/>
                <w:lang w:eastAsia="zh-CN"/>
              </w:rPr>
              <w:t>暂无</w:t>
            </w:r>
          </w:p>
        </w:tc>
      </w:tr>
      <w:tr w:rsidR="00447941" w:rsidRPr="00C40175" w14:paraId="1C17ED9B" w14:textId="77777777" w:rsidTr="00BB1B28">
        <w:trPr>
          <w:trHeight w:val="22"/>
        </w:trPr>
        <w:tc>
          <w:tcPr>
            <w:tcW w:w="3484" w:type="pct"/>
            <w:shd w:val="clear" w:color="auto" w:fill="auto"/>
            <w:tcMar>
              <w:top w:w="17" w:type="dxa"/>
              <w:left w:w="108" w:type="dxa"/>
              <w:bottom w:w="17" w:type="dxa"/>
              <w:right w:w="108" w:type="dxa"/>
            </w:tcMar>
          </w:tcPr>
          <w:p w14:paraId="71D946D3" w14:textId="344EB3EB" w:rsidR="00447941" w:rsidRPr="00C40175" w:rsidRDefault="00CA6E5D" w:rsidP="00BB1B28">
            <w:pPr>
              <w:keepNext/>
              <w:suppressAutoHyphens/>
              <w:ind w:right="55"/>
              <w:jc w:val="left"/>
              <w:rPr>
                <w:b/>
                <w:bCs/>
                <w:sz w:val="20"/>
                <w:szCs w:val="20"/>
                <w:lang w:eastAsia="zh-CN"/>
              </w:rPr>
            </w:pPr>
            <w:r w:rsidRPr="00CA6E5D">
              <w:rPr>
                <w:rFonts w:hint="eastAsia"/>
                <w:sz w:val="20"/>
                <w:szCs w:val="20"/>
                <w:lang w:eastAsia="zh-CN"/>
              </w:rPr>
              <w:t>以前批准的氢氟碳化合物逐步减少投资项目</w:t>
            </w:r>
          </w:p>
        </w:tc>
        <w:tc>
          <w:tcPr>
            <w:tcW w:w="1516" w:type="pct"/>
            <w:shd w:val="clear" w:color="auto" w:fill="auto"/>
          </w:tcPr>
          <w:p w14:paraId="377EF208" w14:textId="3DBB93A1" w:rsidR="00447941" w:rsidRPr="00C40175" w:rsidRDefault="000274DD" w:rsidP="00BB1B28">
            <w:pPr>
              <w:keepNext/>
              <w:suppressAutoHyphens/>
              <w:ind w:right="116"/>
              <w:jc w:val="right"/>
              <w:rPr>
                <w:b/>
                <w:bCs/>
                <w:sz w:val="20"/>
                <w:szCs w:val="20"/>
              </w:rPr>
            </w:pPr>
            <w:r>
              <w:rPr>
                <w:rFonts w:hint="eastAsia"/>
                <w:sz w:val="20"/>
                <w:szCs w:val="20"/>
                <w:lang w:eastAsia="zh-CN"/>
              </w:rPr>
              <w:t>否</w:t>
            </w:r>
          </w:p>
        </w:tc>
      </w:tr>
      <w:tr w:rsidR="00447941" w:rsidRPr="00C40175" w14:paraId="5C790C97" w14:textId="77777777" w:rsidTr="00BB1B28">
        <w:trPr>
          <w:trHeight w:val="221"/>
        </w:trPr>
        <w:tc>
          <w:tcPr>
            <w:tcW w:w="3484" w:type="pct"/>
            <w:shd w:val="clear" w:color="auto" w:fill="auto"/>
            <w:tcMar>
              <w:top w:w="17" w:type="dxa"/>
              <w:left w:w="108" w:type="dxa"/>
              <w:bottom w:w="17" w:type="dxa"/>
              <w:right w:w="108" w:type="dxa"/>
            </w:tcMar>
          </w:tcPr>
          <w:p w14:paraId="5D031ED6" w14:textId="1144649B" w:rsidR="00447941" w:rsidRPr="00C40175" w:rsidRDefault="00CA6E5D" w:rsidP="00BB1B28">
            <w:pPr>
              <w:keepNext/>
              <w:suppressAutoHyphens/>
              <w:ind w:right="172"/>
              <w:jc w:val="left"/>
              <w:rPr>
                <w:sz w:val="20"/>
                <w:szCs w:val="20"/>
                <w:lang w:eastAsia="zh-CN"/>
              </w:rPr>
            </w:pPr>
            <w:r w:rsidRPr="00CA6E5D">
              <w:rPr>
                <w:rFonts w:hint="eastAsia"/>
                <w:sz w:val="20"/>
                <w:szCs w:val="20"/>
                <w:lang w:eastAsia="zh-CN"/>
              </w:rPr>
              <w:t>先前批准项目的总减排量（二氧化碳当量吨）</w:t>
            </w:r>
          </w:p>
        </w:tc>
        <w:tc>
          <w:tcPr>
            <w:tcW w:w="1516" w:type="pct"/>
            <w:shd w:val="clear" w:color="auto" w:fill="auto"/>
          </w:tcPr>
          <w:p w14:paraId="5BC2D52D" w14:textId="6E592385" w:rsidR="00447941" w:rsidRPr="00C40175" w:rsidRDefault="000274DD" w:rsidP="00BB1B28">
            <w:pPr>
              <w:ind w:right="116"/>
              <w:jc w:val="right"/>
              <w:rPr>
                <w:sz w:val="20"/>
                <w:szCs w:val="20"/>
              </w:rPr>
            </w:pPr>
            <w:r>
              <w:rPr>
                <w:rFonts w:hint="eastAsia"/>
                <w:sz w:val="20"/>
                <w:szCs w:val="20"/>
                <w:lang w:eastAsia="zh-CN"/>
              </w:rPr>
              <w:t>暂无</w:t>
            </w:r>
          </w:p>
        </w:tc>
      </w:tr>
    </w:tbl>
    <w:p w14:paraId="2AE4F69E" w14:textId="77777777" w:rsidR="00447941" w:rsidRPr="00C40175" w:rsidRDefault="00447941" w:rsidP="00447941">
      <w:pPr>
        <w:jc w:val="center"/>
        <w:rPr>
          <w:sz w:val="10"/>
          <w:szCs w:val="10"/>
        </w:rPr>
      </w:pPr>
    </w:p>
    <w:tbl>
      <w:tblPr>
        <w:tblStyle w:val="1"/>
        <w:tblW w:w="5001" w:type="pct"/>
        <w:tblLayout w:type="fixed"/>
        <w:tblLook w:val="04A0" w:firstRow="1" w:lastRow="0" w:firstColumn="1" w:lastColumn="0" w:noHBand="0" w:noVBand="1"/>
      </w:tblPr>
      <w:tblGrid>
        <w:gridCol w:w="1165"/>
        <w:gridCol w:w="1096"/>
        <w:gridCol w:w="1277"/>
        <w:gridCol w:w="969"/>
        <w:gridCol w:w="969"/>
        <w:gridCol w:w="969"/>
        <w:gridCol w:w="969"/>
        <w:gridCol w:w="969"/>
        <w:gridCol w:w="969"/>
      </w:tblGrid>
      <w:tr w:rsidR="00447941" w:rsidRPr="00C40175" w14:paraId="39946065" w14:textId="77777777" w:rsidTr="00BB1B28">
        <w:trPr>
          <w:trHeight w:val="216"/>
        </w:trPr>
        <w:tc>
          <w:tcPr>
            <w:tcW w:w="1892" w:type="pct"/>
            <w:gridSpan w:val="3"/>
            <w:shd w:val="clear" w:color="auto" w:fill="auto"/>
            <w:tcMar>
              <w:left w:w="57" w:type="dxa"/>
              <w:right w:w="57" w:type="dxa"/>
            </w:tcMar>
          </w:tcPr>
          <w:p w14:paraId="2CD5C53F" w14:textId="16E9E77D" w:rsidR="00447941" w:rsidRPr="00C40175" w:rsidRDefault="000D16BE" w:rsidP="00BB1B28">
            <w:pPr>
              <w:rPr>
                <w:b/>
                <w:bCs/>
                <w:sz w:val="20"/>
                <w:szCs w:val="20"/>
              </w:rPr>
            </w:pPr>
            <w:r>
              <w:rPr>
                <w:rFonts w:hint="eastAsia"/>
                <w:b/>
                <w:bCs/>
                <w:sz w:val="20"/>
                <w:szCs w:val="20"/>
                <w:lang w:eastAsia="zh-CN"/>
              </w:rPr>
              <w:t>商</w:t>
            </w:r>
            <w:proofErr w:type="spellStart"/>
            <w:r w:rsidR="00B24559" w:rsidRPr="00B24559">
              <w:rPr>
                <w:rFonts w:hint="eastAsia"/>
                <w:b/>
                <w:bCs/>
                <w:sz w:val="20"/>
                <w:szCs w:val="20"/>
              </w:rPr>
              <w:t>定的项目数据</w:t>
            </w:r>
            <w:proofErr w:type="spellEnd"/>
          </w:p>
        </w:tc>
        <w:tc>
          <w:tcPr>
            <w:tcW w:w="518" w:type="pct"/>
            <w:shd w:val="clear" w:color="auto" w:fill="auto"/>
            <w:tcMar>
              <w:left w:w="57" w:type="dxa"/>
              <w:right w:w="57" w:type="dxa"/>
            </w:tcMar>
            <w:vAlign w:val="center"/>
          </w:tcPr>
          <w:p w14:paraId="1FFCBE0E" w14:textId="5BF043DF" w:rsidR="00447941" w:rsidRPr="00C40175" w:rsidRDefault="00447941" w:rsidP="00BB1B28">
            <w:pPr>
              <w:jc w:val="center"/>
              <w:rPr>
                <w:b/>
                <w:bCs/>
                <w:sz w:val="20"/>
                <w:szCs w:val="20"/>
              </w:rPr>
            </w:pPr>
            <w:r w:rsidRPr="00C40175">
              <w:rPr>
                <w:b/>
                <w:bCs/>
                <w:sz w:val="20"/>
                <w:szCs w:val="20"/>
              </w:rPr>
              <w:t>2025</w:t>
            </w:r>
            <w:r w:rsidR="00EF27B5">
              <w:rPr>
                <w:rFonts w:hint="eastAsia"/>
                <w:b/>
                <w:bCs/>
                <w:sz w:val="20"/>
                <w:szCs w:val="20"/>
                <w:lang w:eastAsia="zh-CN"/>
              </w:rPr>
              <w:t>年</w:t>
            </w:r>
            <w:r w:rsidRPr="00C40175">
              <w:rPr>
                <w:b/>
                <w:bCs/>
                <w:sz w:val="20"/>
                <w:szCs w:val="20"/>
              </w:rPr>
              <w:t>*</w:t>
            </w:r>
          </w:p>
        </w:tc>
        <w:tc>
          <w:tcPr>
            <w:tcW w:w="518" w:type="pct"/>
            <w:tcMar>
              <w:left w:w="57" w:type="dxa"/>
              <w:right w:w="57" w:type="dxa"/>
            </w:tcMar>
            <w:vAlign w:val="center"/>
          </w:tcPr>
          <w:p w14:paraId="3E13F375" w14:textId="56842C62" w:rsidR="00447941" w:rsidRPr="00C40175" w:rsidRDefault="00447941" w:rsidP="00BB1B28">
            <w:pPr>
              <w:jc w:val="center"/>
              <w:rPr>
                <w:b/>
                <w:bCs/>
                <w:sz w:val="20"/>
                <w:szCs w:val="20"/>
              </w:rPr>
            </w:pPr>
            <w:r w:rsidRPr="00C40175">
              <w:rPr>
                <w:b/>
                <w:bCs/>
                <w:sz w:val="20"/>
                <w:szCs w:val="20"/>
              </w:rPr>
              <w:t>2026</w:t>
            </w:r>
            <w:r w:rsidR="00EF27B5">
              <w:rPr>
                <w:rFonts w:hint="eastAsia"/>
                <w:b/>
                <w:bCs/>
                <w:sz w:val="20"/>
                <w:szCs w:val="20"/>
                <w:lang w:eastAsia="zh-CN"/>
              </w:rPr>
              <w:t>年</w:t>
            </w:r>
          </w:p>
        </w:tc>
        <w:tc>
          <w:tcPr>
            <w:tcW w:w="518" w:type="pct"/>
            <w:tcMar>
              <w:left w:w="57" w:type="dxa"/>
              <w:right w:w="57" w:type="dxa"/>
            </w:tcMar>
            <w:vAlign w:val="center"/>
          </w:tcPr>
          <w:p w14:paraId="1E6F9736" w14:textId="4494CAE2" w:rsidR="00447941" w:rsidRPr="00C40175" w:rsidRDefault="00447941" w:rsidP="00BB1B28">
            <w:pPr>
              <w:jc w:val="center"/>
              <w:rPr>
                <w:b/>
                <w:bCs/>
                <w:sz w:val="20"/>
                <w:szCs w:val="20"/>
              </w:rPr>
            </w:pPr>
            <w:r w:rsidRPr="00C40175">
              <w:rPr>
                <w:b/>
                <w:bCs/>
                <w:sz w:val="20"/>
                <w:szCs w:val="20"/>
              </w:rPr>
              <w:t>2027</w:t>
            </w:r>
            <w:r w:rsidR="00EF27B5">
              <w:rPr>
                <w:rFonts w:hint="eastAsia"/>
                <w:b/>
                <w:bCs/>
                <w:sz w:val="20"/>
                <w:szCs w:val="20"/>
                <w:lang w:eastAsia="zh-CN"/>
              </w:rPr>
              <w:t>年</w:t>
            </w:r>
          </w:p>
        </w:tc>
        <w:tc>
          <w:tcPr>
            <w:tcW w:w="518" w:type="pct"/>
            <w:tcMar>
              <w:left w:w="57" w:type="dxa"/>
              <w:right w:w="57" w:type="dxa"/>
            </w:tcMar>
          </w:tcPr>
          <w:p w14:paraId="3A08C5F0" w14:textId="22234BED" w:rsidR="00447941" w:rsidRPr="00C40175" w:rsidRDefault="00447941" w:rsidP="00BB1B28">
            <w:pPr>
              <w:jc w:val="center"/>
              <w:rPr>
                <w:b/>
                <w:bCs/>
                <w:sz w:val="20"/>
                <w:szCs w:val="20"/>
              </w:rPr>
            </w:pPr>
            <w:r w:rsidRPr="00C40175">
              <w:rPr>
                <w:b/>
                <w:bCs/>
                <w:sz w:val="20"/>
                <w:szCs w:val="20"/>
              </w:rPr>
              <w:t>2028</w:t>
            </w:r>
            <w:r w:rsidR="00EF27B5">
              <w:rPr>
                <w:rFonts w:hint="eastAsia"/>
                <w:b/>
                <w:bCs/>
                <w:sz w:val="20"/>
                <w:szCs w:val="20"/>
                <w:lang w:eastAsia="zh-CN"/>
              </w:rPr>
              <w:t>年</w:t>
            </w:r>
          </w:p>
        </w:tc>
        <w:tc>
          <w:tcPr>
            <w:tcW w:w="518" w:type="pct"/>
            <w:tcMar>
              <w:left w:w="57" w:type="dxa"/>
              <w:right w:w="57" w:type="dxa"/>
            </w:tcMar>
          </w:tcPr>
          <w:p w14:paraId="7D9E616C" w14:textId="6A15C649" w:rsidR="00447941" w:rsidRPr="00C40175" w:rsidRDefault="00447941" w:rsidP="00BB1B28">
            <w:pPr>
              <w:jc w:val="center"/>
              <w:rPr>
                <w:b/>
                <w:bCs/>
                <w:sz w:val="20"/>
                <w:szCs w:val="20"/>
              </w:rPr>
            </w:pPr>
            <w:r w:rsidRPr="00C40175">
              <w:rPr>
                <w:b/>
                <w:bCs/>
                <w:sz w:val="20"/>
                <w:szCs w:val="20"/>
              </w:rPr>
              <w:t>2029</w:t>
            </w:r>
            <w:r w:rsidR="00EF27B5">
              <w:rPr>
                <w:rFonts w:hint="eastAsia"/>
                <w:b/>
                <w:bCs/>
                <w:sz w:val="20"/>
                <w:szCs w:val="20"/>
                <w:lang w:eastAsia="zh-CN"/>
              </w:rPr>
              <w:t>年</w:t>
            </w:r>
          </w:p>
        </w:tc>
        <w:tc>
          <w:tcPr>
            <w:tcW w:w="518" w:type="pct"/>
            <w:shd w:val="clear" w:color="auto" w:fill="auto"/>
            <w:tcMar>
              <w:left w:w="57" w:type="dxa"/>
              <w:right w:w="57" w:type="dxa"/>
            </w:tcMar>
            <w:vAlign w:val="center"/>
          </w:tcPr>
          <w:p w14:paraId="400C7940" w14:textId="2B7376B6" w:rsidR="00447941" w:rsidRPr="00C40175" w:rsidRDefault="007E44E5" w:rsidP="00BB1B28">
            <w:pPr>
              <w:jc w:val="center"/>
              <w:rPr>
                <w:b/>
                <w:bCs/>
                <w:sz w:val="20"/>
                <w:szCs w:val="20"/>
              </w:rPr>
            </w:pPr>
            <w:r>
              <w:rPr>
                <w:rFonts w:hint="eastAsia"/>
                <w:b/>
                <w:bCs/>
                <w:sz w:val="20"/>
                <w:szCs w:val="20"/>
                <w:lang w:eastAsia="zh-CN"/>
              </w:rPr>
              <w:t>合计</w:t>
            </w:r>
          </w:p>
        </w:tc>
      </w:tr>
      <w:tr w:rsidR="00447941" w:rsidRPr="00C40175" w14:paraId="562E21C6" w14:textId="77777777" w:rsidTr="008A1C7B">
        <w:trPr>
          <w:trHeight w:val="119"/>
        </w:trPr>
        <w:tc>
          <w:tcPr>
            <w:tcW w:w="623" w:type="pct"/>
            <w:vMerge w:val="restart"/>
            <w:shd w:val="clear" w:color="auto" w:fill="auto"/>
            <w:tcMar>
              <w:left w:w="57" w:type="dxa"/>
              <w:right w:w="57" w:type="dxa"/>
            </w:tcMar>
            <w:vAlign w:val="center"/>
          </w:tcPr>
          <w:p w14:paraId="0C42DBDC" w14:textId="1B989681" w:rsidR="00447941" w:rsidRPr="00C40175" w:rsidRDefault="00B24559" w:rsidP="00BB1B28">
            <w:pPr>
              <w:jc w:val="left"/>
              <w:rPr>
                <w:sz w:val="20"/>
                <w:szCs w:val="20"/>
                <w:lang w:eastAsia="zh-CN"/>
              </w:rPr>
            </w:pPr>
            <w:r w:rsidRPr="00B24559">
              <w:rPr>
                <w:rFonts w:hint="eastAsia"/>
                <w:sz w:val="20"/>
                <w:szCs w:val="20"/>
                <w:lang w:eastAsia="zh-CN"/>
              </w:rPr>
              <w:t>消</w:t>
            </w:r>
            <w:r>
              <w:rPr>
                <w:rFonts w:hint="eastAsia"/>
                <w:sz w:val="20"/>
                <w:szCs w:val="20"/>
                <w:lang w:eastAsia="zh-CN"/>
              </w:rPr>
              <w:t>费</w:t>
            </w:r>
            <w:r w:rsidRPr="00B24559">
              <w:rPr>
                <w:rFonts w:hint="eastAsia"/>
                <w:sz w:val="20"/>
                <w:szCs w:val="20"/>
                <w:lang w:eastAsia="zh-CN"/>
              </w:rPr>
              <w:t>量（二氧化碳当量吨）</w:t>
            </w:r>
          </w:p>
        </w:tc>
        <w:tc>
          <w:tcPr>
            <w:tcW w:w="1269" w:type="pct"/>
            <w:gridSpan w:val="2"/>
            <w:shd w:val="clear" w:color="auto" w:fill="auto"/>
            <w:tcMar>
              <w:left w:w="57" w:type="dxa"/>
              <w:right w:w="57" w:type="dxa"/>
            </w:tcMar>
            <w:vAlign w:val="bottom"/>
          </w:tcPr>
          <w:p w14:paraId="7BF9403D" w14:textId="2A35AC27" w:rsidR="00447941" w:rsidRPr="00C40175" w:rsidRDefault="00EF27B5" w:rsidP="00BB1B28">
            <w:pPr>
              <w:jc w:val="left"/>
              <w:rPr>
                <w:sz w:val="20"/>
                <w:szCs w:val="20"/>
                <w:lang w:eastAsia="zh-CN"/>
              </w:rPr>
            </w:pPr>
            <w:r w:rsidRPr="00EF27B5">
              <w:rPr>
                <w:rFonts w:hint="eastAsia"/>
                <w:sz w:val="20"/>
                <w:szCs w:val="20"/>
                <w:lang w:eastAsia="zh-CN"/>
              </w:rPr>
              <w:t>《蒙特利尔议定书》限</w:t>
            </w:r>
            <w:r w:rsidR="000D16BE">
              <w:rPr>
                <w:rFonts w:hint="eastAsia"/>
                <w:sz w:val="20"/>
                <w:szCs w:val="20"/>
                <w:lang w:eastAsia="zh-CN"/>
              </w:rPr>
              <w:t>量</w:t>
            </w:r>
          </w:p>
        </w:tc>
        <w:tc>
          <w:tcPr>
            <w:tcW w:w="518" w:type="pct"/>
            <w:tcMar>
              <w:left w:w="57" w:type="dxa"/>
              <w:right w:w="57" w:type="dxa"/>
            </w:tcMar>
          </w:tcPr>
          <w:p w14:paraId="242262A4" w14:textId="77777777" w:rsidR="00447941" w:rsidRPr="00C40175" w:rsidRDefault="00447941" w:rsidP="00BB1B28">
            <w:pPr>
              <w:jc w:val="right"/>
              <w:rPr>
                <w:sz w:val="20"/>
                <w:szCs w:val="20"/>
              </w:rPr>
            </w:pPr>
            <w:r w:rsidRPr="00C40175">
              <w:rPr>
                <w:sz w:val="20"/>
                <w:szCs w:val="20"/>
              </w:rPr>
              <w:t>521,391</w:t>
            </w:r>
          </w:p>
        </w:tc>
        <w:tc>
          <w:tcPr>
            <w:tcW w:w="518" w:type="pct"/>
            <w:tcMar>
              <w:left w:w="57" w:type="dxa"/>
              <w:right w:w="57" w:type="dxa"/>
            </w:tcMar>
          </w:tcPr>
          <w:p w14:paraId="562EF86E" w14:textId="77777777" w:rsidR="00447941" w:rsidRPr="00C40175" w:rsidRDefault="00447941" w:rsidP="00BB1B28">
            <w:pPr>
              <w:jc w:val="right"/>
              <w:rPr>
                <w:sz w:val="20"/>
                <w:szCs w:val="20"/>
              </w:rPr>
            </w:pPr>
            <w:r w:rsidRPr="00C40175">
              <w:rPr>
                <w:sz w:val="20"/>
                <w:szCs w:val="20"/>
              </w:rPr>
              <w:t>521,391</w:t>
            </w:r>
          </w:p>
        </w:tc>
        <w:tc>
          <w:tcPr>
            <w:tcW w:w="518" w:type="pct"/>
            <w:tcMar>
              <w:left w:w="57" w:type="dxa"/>
              <w:right w:w="57" w:type="dxa"/>
            </w:tcMar>
          </w:tcPr>
          <w:p w14:paraId="62FD7F68" w14:textId="77777777" w:rsidR="00447941" w:rsidRPr="00C40175" w:rsidRDefault="00447941" w:rsidP="00BB1B28">
            <w:pPr>
              <w:jc w:val="right"/>
              <w:rPr>
                <w:sz w:val="20"/>
                <w:szCs w:val="20"/>
              </w:rPr>
            </w:pPr>
            <w:r w:rsidRPr="00C40175">
              <w:rPr>
                <w:sz w:val="20"/>
                <w:szCs w:val="20"/>
              </w:rPr>
              <w:t>521,391</w:t>
            </w:r>
          </w:p>
        </w:tc>
        <w:tc>
          <w:tcPr>
            <w:tcW w:w="518" w:type="pct"/>
            <w:tcMar>
              <w:left w:w="57" w:type="dxa"/>
              <w:right w:w="57" w:type="dxa"/>
            </w:tcMar>
          </w:tcPr>
          <w:p w14:paraId="320DA4C1" w14:textId="77777777" w:rsidR="00447941" w:rsidRPr="00C40175" w:rsidRDefault="00447941" w:rsidP="00BB1B28">
            <w:pPr>
              <w:jc w:val="right"/>
              <w:rPr>
                <w:sz w:val="20"/>
                <w:szCs w:val="20"/>
              </w:rPr>
            </w:pPr>
            <w:r w:rsidRPr="00C40175">
              <w:rPr>
                <w:sz w:val="20"/>
                <w:szCs w:val="20"/>
              </w:rPr>
              <w:t>521,391</w:t>
            </w:r>
          </w:p>
        </w:tc>
        <w:tc>
          <w:tcPr>
            <w:tcW w:w="518" w:type="pct"/>
            <w:tcMar>
              <w:left w:w="57" w:type="dxa"/>
              <w:right w:w="57" w:type="dxa"/>
            </w:tcMar>
          </w:tcPr>
          <w:p w14:paraId="50765023" w14:textId="77777777" w:rsidR="00447941" w:rsidRPr="00C40175" w:rsidRDefault="00447941" w:rsidP="00BB1B28">
            <w:pPr>
              <w:jc w:val="right"/>
              <w:rPr>
                <w:sz w:val="20"/>
                <w:szCs w:val="20"/>
              </w:rPr>
            </w:pPr>
            <w:r w:rsidRPr="00C40175">
              <w:rPr>
                <w:sz w:val="20"/>
                <w:szCs w:val="20"/>
              </w:rPr>
              <w:t>469,252</w:t>
            </w:r>
          </w:p>
        </w:tc>
        <w:tc>
          <w:tcPr>
            <w:tcW w:w="518" w:type="pct"/>
            <w:tcMar>
              <w:left w:w="57" w:type="dxa"/>
              <w:right w:w="57" w:type="dxa"/>
            </w:tcMar>
          </w:tcPr>
          <w:p w14:paraId="65ED2841" w14:textId="10E89530" w:rsidR="00447941" w:rsidRPr="00C40175" w:rsidRDefault="00EF27B5" w:rsidP="00BB1B28">
            <w:pPr>
              <w:jc w:val="right"/>
              <w:rPr>
                <w:sz w:val="20"/>
                <w:szCs w:val="20"/>
              </w:rPr>
            </w:pPr>
            <w:r>
              <w:rPr>
                <w:rFonts w:hint="eastAsia"/>
                <w:sz w:val="20"/>
                <w:szCs w:val="20"/>
                <w:lang w:eastAsia="zh-CN"/>
              </w:rPr>
              <w:t>暂无</w:t>
            </w:r>
          </w:p>
        </w:tc>
      </w:tr>
      <w:tr w:rsidR="00447941" w:rsidRPr="00C40175" w14:paraId="41EA530E" w14:textId="77777777" w:rsidTr="008A1C7B">
        <w:trPr>
          <w:trHeight w:val="46"/>
        </w:trPr>
        <w:tc>
          <w:tcPr>
            <w:tcW w:w="623" w:type="pct"/>
            <w:vMerge/>
            <w:shd w:val="clear" w:color="auto" w:fill="auto"/>
            <w:tcMar>
              <w:left w:w="57" w:type="dxa"/>
              <w:right w:w="57" w:type="dxa"/>
            </w:tcMar>
          </w:tcPr>
          <w:p w14:paraId="42D292CE" w14:textId="77777777" w:rsidR="00447941" w:rsidRPr="00C40175" w:rsidRDefault="00447941" w:rsidP="00BB1B28">
            <w:pPr>
              <w:rPr>
                <w:sz w:val="20"/>
                <w:szCs w:val="20"/>
              </w:rPr>
            </w:pPr>
          </w:p>
        </w:tc>
        <w:tc>
          <w:tcPr>
            <w:tcW w:w="1269" w:type="pct"/>
            <w:gridSpan w:val="2"/>
            <w:shd w:val="clear" w:color="auto" w:fill="auto"/>
            <w:tcMar>
              <w:left w:w="57" w:type="dxa"/>
              <w:right w:w="57" w:type="dxa"/>
            </w:tcMar>
            <w:vAlign w:val="bottom"/>
          </w:tcPr>
          <w:p w14:paraId="2356B591" w14:textId="3C3BA158" w:rsidR="00447941" w:rsidRPr="00C40175" w:rsidRDefault="00EF27B5" w:rsidP="00BB1B28">
            <w:pPr>
              <w:jc w:val="left"/>
              <w:rPr>
                <w:sz w:val="20"/>
                <w:szCs w:val="20"/>
              </w:rPr>
            </w:pPr>
            <w:proofErr w:type="spellStart"/>
            <w:r w:rsidRPr="00EF27B5">
              <w:rPr>
                <w:rFonts w:hint="eastAsia"/>
                <w:sz w:val="20"/>
                <w:szCs w:val="20"/>
              </w:rPr>
              <w:t>允许的最大限</w:t>
            </w:r>
            <w:proofErr w:type="spellEnd"/>
            <w:r w:rsidR="000D16BE">
              <w:rPr>
                <w:rFonts w:hint="eastAsia"/>
                <w:sz w:val="20"/>
                <w:szCs w:val="20"/>
                <w:lang w:eastAsia="zh-CN"/>
              </w:rPr>
              <w:t>量</w:t>
            </w:r>
          </w:p>
        </w:tc>
        <w:tc>
          <w:tcPr>
            <w:tcW w:w="518" w:type="pct"/>
            <w:tcMar>
              <w:left w:w="57" w:type="dxa"/>
              <w:right w:w="57" w:type="dxa"/>
            </w:tcMar>
          </w:tcPr>
          <w:p w14:paraId="50802F27" w14:textId="77777777" w:rsidR="00447941" w:rsidRPr="00C40175" w:rsidRDefault="00447941" w:rsidP="00BB1B28">
            <w:pPr>
              <w:jc w:val="right"/>
              <w:rPr>
                <w:sz w:val="20"/>
                <w:szCs w:val="20"/>
              </w:rPr>
            </w:pPr>
            <w:r w:rsidRPr="00C40175">
              <w:rPr>
                <w:sz w:val="20"/>
                <w:szCs w:val="20"/>
              </w:rPr>
              <w:t>521,391</w:t>
            </w:r>
          </w:p>
        </w:tc>
        <w:tc>
          <w:tcPr>
            <w:tcW w:w="518" w:type="pct"/>
            <w:tcMar>
              <w:left w:w="57" w:type="dxa"/>
              <w:right w:w="57" w:type="dxa"/>
            </w:tcMar>
          </w:tcPr>
          <w:p w14:paraId="609DBCD7" w14:textId="77777777" w:rsidR="00447941" w:rsidRPr="00C40175" w:rsidRDefault="00447941" w:rsidP="00BB1B28">
            <w:pPr>
              <w:jc w:val="right"/>
              <w:rPr>
                <w:sz w:val="20"/>
                <w:szCs w:val="20"/>
              </w:rPr>
            </w:pPr>
            <w:r w:rsidRPr="00C40175">
              <w:rPr>
                <w:sz w:val="20"/>
                <w:szCs w:val="20"/>
              </w:rPr>
              <w:t>521,391</w:t>
            </w:r>
          </w:p>
        </w:tc>
        <w:tc>
          <w:tcPr>
            <w:tcW w:w="518" w:type="pct"/>
            <w:tcMar>
              <w:left w:w="57" w:type="dxa"/>
              <w:right w:w="57" w:type="dxa"/>
            </w:tcMar>
          </w:tcPr>
          <w:p w14:paraId="1E625D7F" w14:textId="77777777" w:rsidR="00447941" w:rsidRPr="00C40175" w:rsidRDefault="00447941" w:rsidP="00BB1B28">
            <w:pPr>
              <w:jc w:val="right"/>
              <w:rPr>
                <w:sz w:val="20"/>
                <w:szCs w:val="20"/>
              </w:rPr>
            </w:pPr>
            <w:r w:rsidRPr="00C40175">
              <w:rPr>
                <w:sz w:val="20"/>
                <w:szCs w:val="20"/>
              </w:rPr>
              <w:t>521,391</w:t>
            </w:r>
          </w:p>
        </w:tc>
        <w:tc>
          <w:tcPr>
            <w:tcW w:w="518" w:type="pct"/>
            <w:tcMar>
              <w:left w:w="57" w:type="dxa"/>
              <w:right w:w="57" w:type="dxa"/>
            </w:tcMar>
          </w:tcPr>
          <w:p w14:paraId="3EA99F5D" w14:textId="77777777" w:rsidR="00447941" w:rsidRPr="00C40175" w:rsidRDefault="00447941" w:rsidP="00BB1B28">
            <w:pPr>
              <w:jc w:val="right"/>
              <w:rPr>
                <w:sz w:val="20"/>
                <w:szCs w:val="20"/>
              </w:rPr>
            </w:pPr>
            <w:r w:rsidRPr="00C40175">
              <w:rPr>
                <w:sz w:val="20"/>
                <w:szCs w:val="20"/>
              </w:rPr>
              <w:t>521,391</w:t>
            </w:r>
          </w:p>
        </w:tc>
        <w:tc>
          <w:tcPr>
            <w:tcW w:w="518" w:type="pct"/>
            <w:tcMar>
              <w:left w:w="57" w:type="dxa"/>
              <w:right w:w="57" w:type="dxa"/>
            </w:tcMar>
          </w:tcPr>
          <w:p w14:paraId="0C537E8B" w14:textId="77777777" w:rsidR="00447941" w:rsidRPr="00C40175" w:rsidRDefault="00447941" w:rsidP="00BB1B28">
            <w:pPr>
              <w:jc w:val="right"/>
              <w:rPr>
                <w:sz w:val="20"/>
                <w:szCs w:val="20"/>
              </w:rPr>
            </w:pPr>
            <w:r w:rsidRPr="00C40175">
              <w:rPr>
                <w:sz w:val="20"/>
                <w:szCs w:val="20"/>
              </w:rPr>
              <w:t>469,252</w:t>
            </w:r>
          </w:p>
        </w:tc>
        <w:tc>
          <w:tcPr>
            <w:tcW w:w="518" w:type="pct"/>
            <w:tcMar>
              <w:left w:w="57" w:type="dxa"/>
              <w:right w:w="57" w:type="dxa"/>
            </w:tcMar>
          </w:tcPr>
          <w:p w14:paraId="7A2A401B" w14:textId="2F9A7F0F" w:rsidR="00447941" w:rsidRPr="00C40175" w:rsidRDefault="00EF27B5" w:rsidP="00BB1B28">
            <w:pPr>
              <w:jc w:val="right"/>
              <w:rPr>
                <w:sz w:val="20"/>
                <w:szCs w:val="20"/>
              </w:rPr>
            </w:pPr>
            <w:r>
              <w:rPr>
                <w:rFonts w:hint="eastAsia"/>
                <w:sz w:val="20"/>
                <w:szCs w:val="20"/>
                <w:lang w:eastAsia="zh-CN"/>
              </w:rPr>
              <w:t>暂无</w:t>
            </w:r>
          </w:p>
        </w:tc>
      </w:tr>
      <w:tr w:rsidR="00447941" w:rsidRPr="00C40175" w14:paraId="20ACEEB9" w14:textId="77777777" w:rsidTr="008A1C7B">
        <w:trPr>
          <w:trHeight w:val="46"/>
        </w:trPr>
        <w:tc>
          <w:tcPr>
            <w:tcW w:w="623" w:type="pct"/>
            <w:vMerge/>
            <w:shd w:val="clear" w:color="auto" w:fill="auto"/>
            <w:tcMar>
              <w:left w:w="57" w:type="dxa"/>
              <w:right w:w="57" w:type="dxa"/>
            </w:tcMar>
          </w:tcPr>
          <w:p w14:paraId="558114AE" w14:textId="77777777" w:rsidR="00447941" w:rsidRPr="00C40175" w:rsidRDefault="00447941" w:rsidP="00BB1B28">
            <w:pPr>
              <w:rPr>
                <w:sz w:val="20"/>
                <w:szCs w:val="20"/>
              </w:rPr>
            </w:pPr>
          </w:p>
        </w:tc>
        <w:tc>
          <w:tcPr>
            <w:tcW w:w="1269" w:type="pct"/>
            <w:gridSpan w:val="2"/>
            <w:shd w:val="clear" w:color="auto" w:fill="auto"/>
            <w:tcMar>
              <w:left w:w="57" w:type="dxa"/>
              <w:right w:w="57" w:type="dxa"/>
            </w:tcMar>
            <w:vAlign w:val="bottom"/>
          </w:tcPr>
          <w:p w14:paraId="540333D2" w14:textId="03CDAF65" w:rsidR="00447941" w:rsidRPr="00C40175" w:rsidRDefault="00EF27B5" w:rsidP="00BB1B28">
            <w:pPr>
              <w:jc w:val="left"/>
              <w:rPr>
                <w:sz w:val="20"/>
                <w:szCs w:val="20"/>
              </w:rPr>
            </w:pPr>
            <w:proofErr w:type="spellStart"/>
            <w:r w:rsidRPr="00EF27B5">
              <w:rPr>
                <w:rFonts w:hint="eastAsia"/>
                <w:sz w:val="20"/>
                <w:szCs w:val="20"/>
              </w:rPr>
              <w:t>从基</w:t>
            </w:r>
            <w:proofErr w:type="spellEnd"/>
            <w:r w:rsidR="000D16BE">
              <w:rPr>
                <w:rFonts w:hint="eastAsia"/>
                <w:sz w:val="20"/>
                <w:szCs w:val="20"/>
                <w:lang w:eastAsia="zh-CN"/>
              </w:rPr>
              <w:t>准</w:t>
            </w:r>
            <w:proofErr w:type="spellStart"/>
            <w:r w:rsidRPr="00EF27B5">
              <w:rPr>
                <w:rFonts w:hint="eastAsia"/>
                <w:sz w:val="20"/>
                <w:szCs w:val="20"/>
              </w:rPr>
              <w:t>减少</w:t>
            </w:r>
            <w:proofErr w:type="spellEnd"/>
            <w:r>
              <w:rPr>
                <w:rFonts w:hint="eastAsia"/>
                <w:sz w:val="20"/>
                <w:szCs w:val="20"/>
                <w:lang w:eastAsia="zh-CN"/>
              </w:rPr>
              <w:t xml:space="preserve"> </w:t>
            </w:r>
            <w:r w:rsidR="00447941" w:rsidRPr="00C40175">
              <w:rPr>
                <w:sz w:val="20"/>
                <w:szCs w:val="20"/>
              </w:rPr>
              <w:t>(%)</w:t>
            </w:r>
          </w:p>
        </w:tc>
        <w:tc>
          <w:tcPr>
            <w:tcW w:w="518" w:type="pct"/>
            <w:tcMar>
              <w:left w:w="57" w:type="dxa"/>
              <w:right w:w="57" w:type="dxa"/>
            </w:tcMar>
          </w:tcPr>
          <w:p w14:paraId="19E7EC9D" w14:textId="77777777" w:rsidR="00447941" w:rsidRPr="00C40175" w:rsidRDefault="00447941" w:rsidP="00BB1B28">
            <w:pPr>
              <w:jc w:val="right"/>
              <w:rPr>
                <w:sz w:val="20"/>
                <w:szCs w:val="20"/>
              </w:rPr>
            </w:pPr>
            <w:r w:rsidRPr="00C40175">
              <w:rPr>
                <w:sz w:val="20"/>
                <w:szCs w:val="20"/>
                <w:lang w:eastAsia="en-CA"/>
              </w:rPr>
              <w:t>0</w:t>
            </w:r>
          </w:p>
        </w:tc>
        <w:tc>
          <w:tcPr>
            <w:tcW w:w="518" w:type="pct"/>
            <w:tcMar>
              <w:left w:w="57" w:type="dxa"/>
              <w:right w:w="57" w:type="dxa"/>
            </w:tcMar>
          </w:tcPr>
          <w:p w14:paraId="716CF708" w14:textId="77777777" w:rsidR="00447941" w:rsidRPr="00C40175" w:rsidRDefault="00447941" w:rsidP="00BB1B28">
            <w:pPr>
              <w:jc w:val="right"/>
              <w:rPr>
                <w:sz w:val="20"/>
                <w:szCs w:val="20"/>
              </w:rPr>
            </w:pPr>
            <w:r w:rsidRPr="00C40175">
              <w:rPr>
                <w:sz w:val="20"/>
                <w:szCs w:val="20"/>
                <w:lang w:eastAsia="en-CA"/>
              </w:rPr>
              <w:t>0</w:t>
            </w:r>
          </w:p>
        </w:tc>
        <w:tc>
          <w:tcPr>
            <w:tcW w:w="518" w:type="pct"/>
            <w:tcMar>
              <w:left w:w="57" w:type="dxa"/>
              <w:right w:w="57" w:type="dxa"/>
            </w:tcMar>
          </w:tcPr>
          <w:p w14:paraId="7C4DF05A" w14:textId="77777777" w:rsidR="00447941" w:rsidRPr="00C40175" w:rsidRDefault="00447941" w:rsidP="00BB1B28">
            <w:pPr>
              <w:jc w:val="right"/>
              <w:rPr>
                <w:sz w:val="20"/>
                <w:szCs w:val="20"/>
              </w:rPr>
            </w:pPr>
            <w:r w:rsidRPr="00C40175">
              <w:rPr>
                <w:sz w:val="20"/>
                <w:szCs w:val="20"/>
                <w:lang w:eastAsia="en-CA"/>
              </w:rPr>
              <w:t>0</w:t>
            </w:r>
          </w:p>
        </w:tc>
        <w:tc>
          <w:tcPr>
            <w:tcW w:w="518" w:type="pct"/>
            <w:tcMar>
              <w:left w:w="57" w:type="dxa"/>
              <w:right w:w="57" w:type="dxa"/>
            </w:tcMar>
          </w:tcPr>
          <w:p w14:paraId="550AB60A" w14:textId="77777777" w:rsidR="00447941" w:rsidRPr="00C40175" w:rsidRDefault="00447941" w:rsidP="00BB1B28">
            <w:pPr>
              <w:jc w:val="right"/>
              <w:rPr>
                <w:sz w:val="20"/>
                <w:szCs w:val="20"/>
              </w:rPr>
            </w:pPr>
            <w:r w:rsidRPr="00C40175">
              <w:rPr>
                <w:sz w:val="20"/>
                <w:szCs w:val="20"/>
                <w:lang w:eastAsia="en-CA"/>
              </w:rPr>
              <w:t>0</w:t>
            </w:r>
          </w:p>
        </w:tc>
        <w:tc>
          <w:tcPr>
            <w:tcW w:w="518" w:type="pct"/>
            <w:tcMar>
              <w:left w:w="57" w:type="dxa"/>
              <w:right w:w="57" w:type="dxa"/>
            </w:tcMar>
          </w:tcPr>
          <w:p w14:paraId="16F67587" w14:textId="77777777" w:rsidR="00447941" w:rsidRPr="00C40175" w:rsidRDefault="00447941" w:rsidP="00BB1B28">
            <w:pPr>
              <w:jc w:val="right"/>
              <w:rPr>
                <w:sz w:val="20"/>
                <w:szCs w:val="20"/>
              </w:rPr>
            </w:pPr>
            <w:r w:rsidRPr="00C40175">
              <w:rPr>
                <w:sz w:val="20"/>
                <w:szCs w:val="20"/>
                <w:lang w:eastAsia="en-CA"/>
              </w:rPr>
              <w:t>10</w:t>
            </w:r>
          </w:p>
        </w:tc>
        <w:tc>
          <w:tcPr>
            <w:tcW w:w="518" w:type="pct"/>
            <w:tcMar>
              <w:left w:w="57" w:type="dxa"/>
              <w:right w:w="57" w:type="dxa"/>
            </w:tcMar>
          </w:tcPr>
          <w:p w14:paraId="080771FF" w14:textId="7A4CDD8E" w:rsidR="00447941" w:rsidRPr="00C40175" w:rsidRDefault="00EF27B5" w:rsidP="00BB1B28">
            <w:pPr>
              <w:jc w:val="right"/>
              <w:rPr>
                <w:sz w:val="20"/>
                <w:szCs w:val="20"/>
              </w:rPr>
            </w:pPr>
            <w:r>
              <w:rPr>
                <w:rFonts w:hint="eastAsia"/>
                <w:sz w:val="20"/>
                <w:szCs w:val="20"/>
                <w:lang w:eastAsia="zh-CN"/>
              </w:rPr>
              <w:t>暂无</w:t>
            </w:r>
          </w:p>
        </w:tc>
      </w:tr>
      <w:tr w:rsidR="00447941" w:rsidRPr="00C40175" w14:paraId="3FE63C0B" w14:textId="77777777" w:rsidTr="008A1C7B">
        <w:trPr>
          <w:trHeight w:val="236"/>
        </w:trPr>
        <w:tc>
          <w:tcPr>
            <w:tcW w:w="623" w:type="pct"/>
            <w:vMerge w:val="restart"/>
            <w:shd w:val="clear" w:color="auto" w:fill="auto"/>
            <w:tcMar>
              <w:left w:w="57" w:type="dxa"/>
              <w:right w:w="57" w:type="dxa"/>
            </w:tcMar>
            <w:vAlign w:val="center"/>
          </w:tcPr>
          <w:p w14:paraId="254EF3B2" w14:textId="0536AC07" w:rsidR="00447941" w:rsidRPr="00C40175" w:rsidRDefault="00B24559" w:rsidP="00BB1B28">
            <w:pPr>
              <w:jc w:val="left"/>
              <w:rPr>
                <w:sz w:val="20"/>
                <w:szCs w:val="20"/>
                <w:lang w:eastAsia="zh-CN"/>
              </w:rPr>
            </w:pPr>
            <w:r w:rsidRPr="00B24559">
              <w:rPr>
                <w:rFonts w:hint="eastAsia"/>
                <w:sz w:val="20"/>
                <w:szCs w:val="20"/>
                <w:lang w:eastAsia="zh-CN"/>
              </w:rPr>
              <w:t>原则上建议的数</w:t>
            </w:r>
            <w:r w:rsidR="000D16BE">
              <w:rPr>
                <w:rFonts w:hint="eastAsia"/>
                <w:sz w:val="20"/>
                <w:szCs w:val="20"/>
                <w:lang w:eastAsia="zh-CN"/>
              </w:rPr>
              <w:t>量</w:t>
            </w:r>
            <w:r w:rsidR="00447941" w:rsidRPr="007E44E5">
              <w:rPr>
                <w:rFonts w:asciiTheme="minorEastAsia" w:hAnsiTheme="minorEastAsia"/>
                <w:sz w:val="20"/>
                <w:szCs w:val="20"/>
                <w:lang w:eastAsia="zh-CN"/>
              </w:rPr>
              <w:t>(</w:t>
            </w:r>
            <w:r w:rsidRPr="007E44E5">
              <w:rPr>
                <w:rFonts w:asciiTheme="minorEastAsia" w:hAnsiTheme="minorEastAsia" w:hint="eastAsia"/>
                <w:sz w:val="20"/>
                <w:szCs w:val="20"/>
                <w:lang w:eastAsia="zh-CN"/>
              </w:rPr>
              <w:t>美元</w:t>
            </w:r>
            <w:r w:rsidR="00447941" w:rsidRPr="007E44E5">
              <w:rPr>
                <w:rFonts w:asciiTheme="minorEastAsia" w:hAnsiTheme="minorEastAsia"/>
                <w:sz w:val="20"/>
                <w:szCs w:val="20"/>
                <w:lang w:eastAsia="zh-CN"/>
              </w:rPr>
              <w:t>)</w:t>
            </w:r>
          </w:p>
        </w:tc>
        <w:tc>
          <w:tcPr>
            <w:tcW w:w="586" w:type="pct"/>
            <w:vMerge w:val="restart"/>
            <w:shd w:val="clear" w:color="auto" w:fill="auto"/>
            <w:tcMar>
              <w:left w:w="57" w:type="dxa"/>
              <w:right w:w="57" w:type="dxa"/>
            </w:tcMar>
            <w:vAlign w:val="center"/>
          </w:tcPr>
          <w:p w14:paraId="60E7A7E3" w14:textId="1616A66C" w:rsidR="00447941" w:rsidRPr="00C40175" w:rsidRDefault="00EF27B5" w:rsidP="00BB1B28">
            <w:pPr>
              <w:jc w:val="center"/>
              <w:rPr>
                <w:sz w:val="20"/>
                <w:szCs w:val="20"/>
              </w:rPr>
            </w:pPr>
            <w:r>
              <w:rPr>
                <w:rFonts w:hint="eastAsia"/>
                <w:sz w:val="20"/>
                <w:szCs w:val="20"/>
                <w:lang w:eastAsia="zh-CN"/>
              </w:rPr>
              <w:t>环境署</w:t>
            </w:r>
          </w:p>
        </w:tc>
        <w:tc>
          <w:tcPr>
            <w:tcW w:w="683" w:type="pct"/>
            <w:shd w:val="clear" w:color="auto" w:fill="auto"/>
            <w:tcMar>
              <w:left w:w="57" w:type="dxa"/>
              <w:right w:w="57" w:type="dxa"/>
            </w:tcMar>
            <w:vAlign w:val="center"/>
          </w:tcPr>
          <w:p w14:paraId="3220A075" w14:textId="55322677" w:rsidR="00447941" w:rsidRPr="00C40175" w:rsidRDefault="00EF27B5" w:rsidP="00BB1B28">
            <w:pPr>
              <w:jc w:val="left"/>
              <w:rPr>
                <w:sz w:val="20"/>
                <w:szCs w:val="20"/>
              </w:rPr>
            </w:pPr>
            <w:proofErr w:type="spellStart"/>
            <w:r w:rsidRPr="00EF27B5">
              <w:rPr>
                <w:rFonts w:hint="eastAsia"/>
                <w:sz w:val="20"/>
                <w:szCs w:val="20"/>
              </w:rPr>
              <w:t>项目成本</w:t>
            </w:r>
            <w:proofErr w:type="spellEnd"/>
          </w:p>
        </w:tc>
        <w:tc>
          <w:tcPr>
            <w:tcW w:w="518" w:type="pct"/>
            <w:shd w:val="clear" w:color="auto" w:fill="auto"/>
            <w:tcMar>
              <w:left w:w="57" w:type="dxa"/>
              <w:right w:w="57" w:type="dxa"/>
            </w:tcMar>
            <w:vAlign w:val="center"/>
          </w:tcPr>
          <w:p w14:paraId="28B87F0C" w14:textId="77777777" w:rsidR="00447941" w:rsidRPr="00C40175" w:rsidRDefault="00447941" w:rsidP="00BB1B28">
            <w:pPr>
              <w:jc w:val="right"/>
              <w:rPr>
                <w:sz w:val="20"/>
                <w:szCs w:val="20"/>
              </w:rPr>
            </w:pPr>
            <w:r w:rsidRPr="00C40175">
              <w:rPr>
                <w:sz w:val="20"/>
                <w:szCs w:val="20"/>
              </w:rPr>
              <w:t>95,500</w:t>
            </w:r>
          </w:p>
        </w:tc>
        <w:tc>
          <w:tcPr>
            <w:tcW w:w="518" w:type="pct"/>
            <w:tcMar>
              <w:left w:w="57" w:type="dxa"/>
              <w:right w:w="57" w:type="dxa"/>
            </w:tcMar>
          </w:tcPr>
          <w:p w14:paraId="48EEC155"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0A7BA8C8" w14:textId="77777777" w:rsidR="00447941" w:rsidRPr="00C40175" w:rsidRDefault="00447941" w:rsidP="00BB1B28">
            <w:pPr>
              <w:jc w:val="right"/>
              <w:rPr>
                <w:sz w:val="20"/>
                <w:szCs w:val="20"/>
              </w:rPr>
            </w:pPr>
            <w:r w:rsidRPr="00C40175">
              <w:rPr>
                <w:sz w:val="20"/>
                <w:szCs w:val="20"/>
              </w:rPr>
              <w:t>94,500</w:t>
            </w:r>
          </w:p>
        </w:tc>
        <w:tc>
          <w:tcPr>
            <w:tcW w:w="518" w:type="pct"/>
            <w:tcMar>
              <w:left w:w="57" w:type="dxa"/>
              <w:right w:w="57" w:type="dxa"/>
            </w:tcMar>
          </w:tcPr>
          <w:p w14:paraId="4506BE66"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2EC31C4F"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0E21C098" w14:textId="77777777" w:rsidR="00447941" w:rsidRPr="00C40175" w:rsidRDefault="00447941" w:rsidP="00BB1B28">
            <w:pPr>
              <w:jc w:val="right"/>
              <w:rPr>
                <w:sz w:val="20"/>
                <w:szCs w:val="20"/>
              </w:rPr>
            </w:pPr>
            <w:r w:rsidRPr="00C40175">
              <w:rPr>
                <w:sz w:val="20"/>
                <w:szCs w:val="20"/>
              </w:rPr>
              <w:t>190,000</w:t>
            </w:r>
          </w:p>
        </w:tc>
      </w:tr>
      <w:tr w:rsidR="00447941" w:rsidRPr="00C40175" w14:paraId="05423F91" w14:textId="77777777" w:rsidTr="008A1C7B">
        <w:trPr>
          <w:trHeight w:val="236"/>
        </w:trPr>
        <w:tc>
          <w:tcPr>
            <w:tcW w:w="623" w:type="pct"/>
            <w:vMerge/>
            <w:shd w:val="clear" w:color="auto" w:fill="auto"/>
            <w:tcMar>
              <w:left w:w="57" w:type="dxa"/>
              <w:right w:w="57" w:type="dxa"/>
            </w:tcMar>
          </w:tcPr>
          <w:p w14:paraId="7E9A4E01" w14:textId="77777777" w:rsidR="00447941" w:rsidRPr="00C40175" w:rsidRDefault="00447941" w:rsidP="00BB1B28">
            <w:pPr>
              <w:rPr>
                <w:sz w:val="20"/>
                <w:szCs w:val="20"/>
              </w:rPr>
            </w:pPr>
          </w:p>
        </w:tc>
        <w:tc>
          <w:tcPr>
            <w:tcW w:w="586" w:type="pct"/>
            <w:vMerge/>
            <w:shd w:val="clear" w:color="auto" w:fill="auto"/>
            <w:tcMar>
              <w:left w:w="57" w:type="dxa"/>
              <w:right w:w="57" w:type="dxa"/>
            </w:tcMar>
            <w:vAlign w:val="center"/>
          </w:tcPr>
          <w:p w14:paraId="00AF7EAB" w14:textId="77777777" w:rsidR="00447941" w:rsidRPr="00C40175" w:rsidRDefault="00447941" w:rsidP="00BB1B28">
            <w:pPr>
              <w:jc w:val="center"/>
              <w:rPr>
                <w:sz w:val="20"/>
                <w:szCs w:val="20"/>
              </w:rPr>
            </w:pPr>
          </w:p>
        </w:tc>
        <w:tc>
          <w:tcPr>
            <w:tcW w:w="683" w:type="pct"/>
            <w:shd w:val="clear" w:color="auto" w:fill="auto"/>
            <w:tcMar>
              <w:left w:w="57" w:type="dxa"/>
              <w:right w:w="57" w:type="dxa"/>
            </w:tcMar>
            <w:vAlign w:val="center"/>
          </w:tcPr>
          <w:p w14:paraId="679B14CD" w14:textId="4A339622" w:rsidR="00447941" w:rsidRPr="00C40175" w:rsidRDefault="00EF27B5" w:rsidP="00BB1B28">
            <w:pPr>
              <w:jc w:val="left"/>
              <w:rPr>
                <w:sz w:val="20"/>
                <w:szCs w:val="20"/>
              </w:rPr>
            </w:pPr>
            <w:r>
              <w:rPr>
                <w:rFonts w:hint="eastAsia"/>
                <w:sz w:val="20"/>
                <w:szCs w:val="20"/>
                <w:lang w:eastAsia="zh-CN"/>
              </w:rPr>
              <w:t>支持</w:t>
            </w:r>
            <w:proofErr w:type="spellStart"/>
            <w:r w:rsidRPr="00EF27B5">
              <w:rPr>
                <w:rFonts w:hint="eastAsia"/>
                <w:sz w:val="20"/>
                <w:szCs w:val="20"/>
              </w:rPr>
              <w:t>成本</w:t>
            </w:r>
            <w:proofErr w:type="spellEnd"/>
          </w:p>
        </w:tc>
        <w:tc>
          <w:tcPr>
            <w:tcW w:w="518" w:type="pct"/>
            <w:shd w:val="clear" w:color="auto" w:fill="auto"/>
            <w:tcMar>
              <w:left w:w="57" w:type="dxa"/>
              <w:right w:w="57" w:type="dxa"/>
            </w:tcMar>
            <w:vAlign w:val="center"/>
          </w:tcPr>
          <w:p w14:paraId="4379DC88" w14:textId="77777777" w:rsidR="00447941" w:rsidRPr="00C40175" w:rsidRDefault="00447941" w:rsidP="00BB1B28">
            <w:pPr>
              <w:jc w:val="right"/>
              <w:rPr>
                <w:sz w:val="20"/>
                <w:szCs w:val="20"/>
              </w:rPr>
            </w:pPr>
            <w:r w:rsidRPr="00C40175">
              <w:rPr>
                <w:sz w:val="20"/>
                <w:szCs w:val="20"/>
              </w:rPr>
              <w:t>12,415</w:t>
            </w:r>
          </w:p>
        </w:tc>
        <w:tc>
          <w:tcPr>
            <w:tcW w:w="518" w:type="pct"/>
            <w:tcMar>
              <w:left w:w="57" w:type="dxa"/>
              <w:right w:w="57" w:type="dxa"/>
            </w:tcMar>
          </w:tcPr>
          <w:p w14:paraId="350E2D77"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7BF302D2" w14:textId="77777777" w:rsidR="00447941" w:rsidRPr="00C40175" w:rsidRDefault="00447941" w:rsidP="00BB1B28">
            <w:pPr>
              <w:jc w:val="right"/>
              <w:rPr>
                <w:sz w:val="20"/>
                <w:szCs w:val="20"/>
              </w:rPr>
            </w:pPr>
            <w:r w:rsidRPr="00C40175">
              <w:rPr>
                <w:sz w:val="20"/>
                <w:szCs w:val="20"/>
              </w:rPr>
              <w:t>12,285</w:t>
            </w:r>
          </w:p>
        </w:tc>
        <w:tc>
          <w:tcPr>
            <w:tcW w:w="518" w:type="pct"/>
            <w:tcMar>
              <w:left w:w="57" w:type="dxa"/>
              <w:right w:w="57" w:type="dxa"/>
            </w:tcMar>
          </w:tcPr>
          <w:p w14:paraId="34C03544"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4CC838A9"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383285C2" w14:textId="77777777" w:rsidR="00447941" w:rsidRPr="00C40175" w:rsidRDefault="00447941" w:rsidP="00BB1B28">
            <w:pPr>
              <w:jc w:val="right"/>
              <w:rPr>
                <w:sz w:val="20"/>
                <w:szCs w:val="20"/>
              </w:rPr>
            </w:pPr>
            <w:r w:rsidRPr="00C40175">
              <w:rPr>
                <w:sz w:val="20"/>
                <w:szCs w:val="20"/>
              </w:rPr>
              <w:t>24,700</w:t>
            </w:r>
          </w:p>
        </w:tc>
      </w:tr>
      <w:tr w:rsidR="00447941" w:rsidRPr="00C40175" w14:paraId="6FDB537C" w14:textId="77777777" w:rsidTr="008A1C7B">
        <w:trPr>
          <w:trHeight w:val="236"/>
        </w:trPr>
        <w:tc>
          <w:tcPr>
            <w:tcW w:w="623" w:type="pct"/>
            <w:vMerge/>
            <w:shd w:val="clear" w:color="auto" w:fill="auto"/>
            <w:tcMar>
              <w:left w:w="57" w:type="dxa"/>
              <w:right w:w="57" w:type="dxa"/>
            </w:tcMar>
            <w:vAlign w:val="center"/>
          </w:tcPr>
          <w:p w14:paraId="598D5A37" w14:textId="77777777" w:rsidR="00447941" w:rsidRPr="00C40175" w:rsidRDefault="00447941" w:rsidP="00BB1B28">
            <w:pPr>
              <w:rPr>
                <w:sz w:val="20"/>
                <w:szCs w:val="20"/>
              </w:rPr>
            </w:pPr>
          </w:p>
        </w:tc>
        <w:tc>
          <w:tcPr>
            <w:tcW w:w="1269" w:type="pct"/>
            <w:gridSpan w:val="2"/>
            <w:shd w:val="clear" w:color="auto" w:fill="auto"/>
            <w:tcMar>
              <w:left w:w="57" w:type="dxa"/>
              <w:right w:w="57" w:type="dxa"/>
            </w:tcMar>
          </w:tcPr>
          <w:p w14:paraId="1ECAE732" w14:textId="3D243151" w:rsidR="00447941" w:rsidRPr="00C40175" w:rsidRDefault="00EF27B5" w:rsidP="00BB1B28">
            <w:pPr>
              <w:jc w:val="left"/>
              <w:rPr>
                <w:sz w:val="20"/>
                <w:szCs w:val="20"/>
              </w:rPr>
            </w:pPr>
            <w:proofErr w:type="spellStart"/>
            <w:r w:rsidRPr="00EF27B5">
              <w:rPr>
                <w:rFonts w:hint="eastAsia"/>
                <w:sz w:val="20"/>
                <w:szCs w:val="20"/>
              </w:rPr>
              <w:t>项目成本</w:t>
            </w:r>
            <w:proofErr w:type="spellEnd"/>
            <w:r>
              <w:rPr>
                <w:rFonts w:hint="eastAsia"/>
                <w:sz w:val="20"/>
                <w:szCs w:val="20"/>
                <w:lang w:eastAsia="zh-CN"/>
              </w:rPr>
              <w:t>合计</w:t>
            </w:r>
          </w:p>
        </w:tc>
        <w:tc>
          <w:tcPr>
            <w:tcW w:w="518" w:type="pct"/>
            <w:tcMar>
              <w:left w:w="57" w:type="dxa"/>
              <w:right w:w="57" w:type="dxa"/>
            </w:tcMar>
          </w:tcPr>
          <w:p w14:paraId="69141C43" w14:textId="77777777" w:rsidR="00447941" w:rsidRPr="00C40175" w:rsidRDefault="00447941" w:rsidP="00BB1B28">
            <w:pPr>
              <w:jc w:val="right"/>
              <w:rPr>
                <w:sz w:val="20"/>
                <w:szCs w:val="20"/>
              </w:rPr>
            </w:pPr>
            <w:r w:rsidRPr="00C40175">
              <w:rPr>
                <w:sz w:val="20"/>
                <w:szCs w:val="20"/>
              </w:rPr>
              <w:t>95,500</w:t>
            </w:r>
          </w:p>
        </w:tc>
        <w:tc>
          <w:tcPr>
            <w:tcW w:w="518" w:type="pct"/>
            <w:tcMar>
              <w:left w:w="57" w:type="dxa"/>
              <w:right w:w="57" w:type="dxa"/>
            </w:tcMar>
          </w:tcPr>
          <w:p w14:paraId="438D31E6"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1AC00C30" w14:textId="77777777" w:rsidR="00447941" w:rsidRPr="00C40175" w:rsidRDefault="00447941" w:rsidP="00BB1B28">
            <w:pPr>
              <w:jc w:val="right"/>
              <w:rPr>
                <w:sz w:val="20"/>
                <w:szCs w:val="20"/>
              </w:rPr>
            </w:pPr>
            <w:r w:rsidRPr="00C40175">
              <w:rPr>
                <w:sz w:val="20"/>
                <w:szCs w:val="20"/>
              </w:rPr>
              <w:t>94,500</w:t>
            </w:r>
          </w:p>
        </w:tc>
        <w:tc>
          <w:tcPr>
            <w:tcW w:w="518" w:type="pct"/>
            <w:tcMar>
              <w:left w:w="57" w:type="dxa"/>
              <w:right w:w="57" w:type="dxa"/>
            </w:tcMar>
          </w:tcPr>
          <w:p w14:paraId="54A059CA"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26A177BF"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1B7B9A4E" w14:textId="77777777" w:rsidR="00447941" w:rsidRPr="00C40175" w:rsidRDefault="00447941" w:rsidP="00BB1B28">
            <w:pPr>
              <w:jc w:val="right"/>
              <w:rPr>
                <w:sz w:val="20"/>
                <w:szCs w:val="20"/>
              </w:rPr>
            </w:pPr>
            <w:r w:rsidRPr="00C40175">
              <w:rPr>
                <w:sz w:val="20"/>
                <w:szCs w:val="20"/>
              </w:rPr>
              <w:t>190,000</w:t>
            </w:r>
          </w:p>
        </w:tc>
      </w:tr>
      <w:tr w:rsidR="00447941" w:rsidRPr="00C40175" w14:paraId="6079CCFE" w14:textId="77777777" w:rsidTr="008A1C7B">
        <w:trPr>
          <w:trHeight w:val="236"/>
        </w:trPr>
        <w:tc>
          <w:tcPr>
            <w:tcW w:w="623" w:type="pct"/>
            <w:vMerge/>
            <w:shd w:val="clear" w:color="auto" w:fill="auto"/>
            <w:tcMar>
              <w:left w:w="57" w:type="dxa"/>
              <w:right w:w="57" w:type="dxa"/>
            </w:tcMar>
          </w:tcPr>
          <w:p w14:paraId="4C1EC23E" w14:textId="77777777" w:rsidR="00447941" w:rsidRPr="00C40175" w:rsidRDefault="00447941" w:rsidP="00BB1B28">
            <w:pPr>
              <w:rPr>
                <w:sz w:val="20"/>
                <w:szCs w:val="20"/>
              </w:rPr>
            </w:pPr>
          </w:p>
        </w:tc>
        <w:tc>
          <w:tcPr>
            <w:tcW w:w="1269" w:type="pct"/>
            <w:gridSpan w:val="2"/>
            <w:shd w:val="clear" w:color="auto" w:fill="auto"/>
            <w:tcMar>
              <w:left w:w="57" w:type="dxa"/>
              <w:right w:w="57" w:type="dxa"/>
            </w:tcMar>
          </w:tcPr>
          <w:p w14:paraId="530EAAA6" w14:textId="775EAE29" w:rsidR="00447941" w:rsidRPr="00C40175" w:rsidRDefault="00EF27B5" w:rsidP="00BB1B28">
            <w:pPr>
              <w:jc w:val="left"/>
              <w:rPr>
                <w:sz w:val="20"/>
                <w:szCs w:val="20"/>
              </w:rPr>
            </w:pPr>
            <w:r>
              <w:rPr>
                <w:rFonts w:hint="eastAsia"/>
                <w:sz w:val="20"/>
                <w:szCs w:val="20"/>
                <w:lang w:eastAsia="zh-CN"/>
              </w:rPr>
              <w:t>支持</w:t>
            </w:r>
            <w:proofErr w:type="spellStart"/>
            <w:r w:rsidRPr="00EF27B5">
              <w:rPr>
                <w:rFonts w:hint="eastAsia"/>
                <w:sz w:val="20"/>
                <w:szCs w:val="20"/>
              </w:rPr>
              <w:t>成本</w:t>
            </w:r>
            <w:proofErr w:type="spellEnd"/>
            <w:r>
              <w:rPr>
                <w:rFonts w:hint="eastAsia"/>
                <w:sz w:val="20"/>
                <w:szCs w:val="20"/>
                <w:lang w:eastAsia="zh-CN"/>
              </w:rPr>
              <w:t>合计</w:t>
            </w:r>
          </w:p>
        </w:tc>
        <w:tc>
          <w:tcPr>
            <w:tcW w:w="518" w:type="pct"/>
            <w:tcMar>
              <w:left w:w="57" w:type="dxa"/>
              <w:right w:w="57" w:type="dxa"/>
            </w:tcMar>
          </w:tcPr>
          <w:p w14:paraId="74B5923F" w14:textId="77777777" w:rsidR="00447941" w:rsidRPr="00C40175" w:rsidRDefault="00447941" w:rsidP="00BB1B28">
            <w:pPr>
              <w:jc w:val="right"/>
              <w:rPr>
                <w:sz w:val="20"/>
                <w:szCs w:val="20"/>
              </w:rPr>
            </w:pPr>
            <w:r w:rsidRPr="00C40175">
              <w:rPr>
                <w:sz w:val="20"/>
                <w:szCs w:val="20"/>
              </w:rPr>
              <w:t>12,415</w:t>
            </w:r>
          </w:p>
        </w:tc>
        <w:tc>
          <w:tcPr>
            <w:tcW w:w="518" w:type="pct"/>
            <w:tcMar>
              <w:left w:w="57" w:type="dxa"/>
              <w:right w:w="57" w:type="dxa"/>
            </w:tcMar>
          </w:tcPr>
          <w:p w14:paraId="74B862F6"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60B95CBE" w14:textId="77777777" w:rsidR="00447941" w:rsidRPr="00C40175" w:rsidRDefault="00447941" w:rsidP="00BB1B28">
            <w:pPr>
              <w:jc w:val="right"/>
              <w:rPr>
                <w:sz w:val="20"/>
                <w:szCs w:val="20"/>
              </w:rPr>
            </w:pPr>
            <w:r w:rsidRPr="00C40175">
              <w:rPr>
                <w:sz w:val="20"/>
                <w:szCs w:val="20"/>
              </w:rPr>
              <w:t>12,285</w:t>
            </w:r>
          </w:p>
        </w:tc>
        <w:tc>
          <w:tcPr>
            <w:tcW w:w="518" w:type="pct"/>
            <w:tcMar>
              <w:left w:w="57" w:type="dxa"/>
              <w:right w:w="57" w:type="dxa"/>
            </w:tcMar>
          </w:tcPr>
          <w:p w14:paraId="4227DC16"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0E330386"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561AE2C0" w14:textId="77777777" w:rsidR="00447941" w:rsidRPr="00C40175" w:rsidRDefault="00447941" w:rsidP="00BB1B28">
            <w:pPr>
              <w:jc w:val="right"/>
              <w:rPr>
                <w:sz w:val="20"/>
                <w:szCs w:val="20"/>
              </w:rPr>
            </w:pPr>
            <w:r w:rsidRPr="00C40175">
              <w:rPr>
                <w:sz w:val="20"/>
                <w:szCs w:val="20"/>
              </w:rPr>
              <w:t>24,700</w:t>
            </w:r>
          </w:p>
        </w:tc>
      </w:tr>
      <w:tr w:rsidR="00447941" w:rsidRPr="00C40175" w14:paraId="6942BD71" w14:textId="77777777" w:rsidTr="008A1C7B">
        <w:trPr>
          <w:trHeight w:val="236"/>
        </w:trPr>
        <w:tc>
          <w:tcPr>
            <w:tcW w:w="623" w:type="pct"/>
            <w:vMerge/>
            <w:shd w:val="clear" w:color="auto" w:fill="auto"/>
            <w:tcMar>
              <w:left w:w="57" w:type="dxa"/>
              <w:right w:w="57" w:type="dxa"/>
            </w:tcMar>
          </w:tcPr>
          <w:p w14:paraId="3BBA2608" w14:textId="77777777" w:rsidR="00447941" w:rsidRPr="00C40175" w:rsidRDefault="00447941" w:rsidP="00BB1B28">
            <w:pPr>
              <w:rPr>
                <w:sz w:val="20"/>
                <w:szCs w:val="20"/>
              </w:rPr>
            </w:pPr>
          </w:p>
        </w:tc>
        <w:tc>
          <w:tcPr>
            <w:tcW w:w="1269" w:type="pct"/>
            <w:gridSpan w:val="2"/>
            <w:shd w:val="clear" w:color="auto" w:fill="auto"/>
            <w:tcMar>
              <w:left w:w="57" w:type="dxa"/>
              <w:right w:w="57" w:type="dxa"/>
            </w:tcMar>
          </w:tcPr>
          <w:p w14:paraId="6F51E11D" w14:textId="13495F19" w:rsidR="00447941" w:rsidRPr="00C40175" w:rsidRDefault="00EF27B5" w:rsidP="00BB1B28">
            <w:pPr>
              <w:jc w:val="left"/>
              <w:rPr>
                <w:sz w:val="20"/>
                <w:szCs w:val="20"/>
              </w:rPr>
            </w:pPr>
            <w:r>
              <w:rPr>
                <w:rFonts w:hint="eastAsia"/>
                <w:sz w:val="20"/>
                <w:szCs w:val="20"/>
                <w:lang w:eastAsia="zh-CN"/>
              </w:rPr>
              <w:t>供资合计</w:t>
            </w:r>
          </w:p>
        </w:tc>
        <w:tc>
          <w:tcPr>
            <w:tcW w:w="518" w:type="pct"/>
            <w:shd w:val="clear" w:color="auto" w:fill="auto"/>
            <w:tcMar>
              <w:left w:w="57" w:type="dxa"/>
              <w:right w:w="57" w:type="dxa"/>
            </w:tcMar>
          </w:tcPr>
          <w:p w14:paraId="3335F811" w14:textId="77777777" w:rsidR="00447941" w:rsidRPr="00C40175" w:rsidRDefault="00447941" w:rsidP="00BB1B28">
            <w:pPr>
              <w:jc w:val="right"/>
              <w:rPr>
                <w:sz w:val="20"/>
                <w:szCs w:val="20"/>
              </w:rPr>
            </w:pPr>
            <w:r w:rsidRPr="00C40175">
              <w:rPr>
                <w:sz w:val="20"/>
                <w:szCs w:val="20"/>
              </w:rPr>
              <w:t>107,915</w:t>
            </w:r>
          </w:p>
        </w:tc>
        <w:tc>
          <w:tcPr>
            <w:tcW w:w="518" w:type="pct"/>
            <w:shd w:val="clear" w:color="auto" w:fill="auto"/>
            <w:tcMar>
              <w:left w:w="57" w:type="dxa"/>
              <w:right w:w="57" w:type="dxa"/>
            </w:tcMar>
          </w:tcPr>
          <w:p w14:paraId="387A789F" w14:textId="77777777" w:rsidR="00447941" w:rsidRPr="00C40175" w:rsidRDefault="00447941" w:rsidP="00BB1B28">
            <w:pPr>
              <w:jc w:val="right"/>
              <w:rPr>
                <w:sz w:val="20"/>
                <w:szCs w:val="20"/>
              </w:rPr>
            </w:pPr>
            <w:r w:rsidRPr="00C40175">
              <w:rPr>
                <w:sz w:val="20"/>
                <w:szCs w:val="20"/>
              </w:rPr>
              <w:t>0</w:t>
            </w:r>
          </w:p>
        </w:tc>
        <w:tc>
          <w:tcPr>
            <w:tcW w:w="518" w:type="pct"/>
            <w:shd w:val="clear" w:color="auto" w:fill="auto"/>
            <w:tcMar>
              <w:left w:w="57" w:type="dxa"/>
              <w:right w:w="57" w:type="dxa"/>
            </w:tcMar>
          </w:tcPr>
          <w:p w14:paraId="4D723A70" w14:textId="77777777" w:rsidR="00447941" w:rsidRPr="00C40175" w:rsidRDefault="00447941" w:rsidP="00BB1B28">
            <w:pPr>
              <w:jc w:val="right"/>
              <w:rPr>
                <w:sz w:val="20"/>
                <w:szCs w:val="20"/>
              </w:rPr>
            </w:pPr>
            <w:r w:rsidRPr="00C40175">
              <w:rPr>
                <w:sz w:val="20"/>
                <w:szCs w:val="20"/>
              </w:rPr>
              <w:t>106,785</w:t>
            </w:r>
          </w:p>
        </w:tc>
        <w:tc>
          <w:tcPr>
            <w:tcW w:w="518" w:type="pct"/>
            <w:shd w:val="clear" w:color="auto" w:fill="auto"/>
            <w:tcMar>
              <w:left w:w="57" w:type="dxa"/>
              <w:right w:w="57" w:type="dxa"/>
            </w:tcMar>
          </w:tcPr>
          <w:p w14:paraId="3238A9E3" w14:textId="77777777" w:rsidR="00447941" w:rsidRPr="00C40175" w:rsidRDefault="00447941" w:rsidP="00BB1B28">
            <w:pPr>
              <w:jc w:val="right"/>
              <w:rPr>
                <w:sz w:val="20"/>
                <w:szCs w:val="20"/>
              </w:rPr>
            </w:pPr>
            <w:r w:rsidRPr="00C40175">
              <w:rPr>
                <w:sz w:val="20"/>
                <w:szCs w:val="20"/>
              </w:rPr>
              <w:t>0</w:t>
            </w:r>
          </w:p>
        </w:tc>
        <w:tc>
          <w:tcPr>
            <w:tcW w:w="518" w:type="pct"/>
            <w:shd w:val="clear" w:color="auto" w:fill="auto"/>
            <w:tcMar>
              <w:left w:w="57" w:type="dxa"/>
              <w:right w:w="57" w:type="dxa"/>
            </w:tcMar>
          </w:tcPr>
          <w:p w14:paraId="42DA4314" w14:textId="77777777" w:rsidR="00447941" w:rsidRPr="00C40175" w:rsidRDefault="00447941" w:rsidP="00BB1B28">
            <w:pPr>
              <w:jc w:val="right"/>
              <w:rPr>
                <w:sz w:val="20"/>
                <w:szCs w:val="20"/>
              </w:rPr>
            </w:pPr>
            <w:r w:rsidRPr="00C40175">
              <w:rPr>
                <w:sz w:val="20"/>
                <w:szCs w:val="20"/>
              </w:rPr>
              <w:t>0</w:t>
            </w:r>
          </w:p>
        </w:tc>
        <w:tc>
          <w:tcPr>
            <w:tcW w:w="518" w:type="pct"/>
            <w:tcMar>
              <w:left w:w="57" w:type="dxa"/>
              <w:right w:w="57" w:type="dxa"/>
            </w:tcMar>
          </w:tcPr>
          <w:p w14:paraId="4A4C3965" w14:textId="77777777" w:rsidR="00447941" w:rsidRPr="00C40175" w:rsidRDefault="00447941" w:rsidP="00BB1B28">
            <w:pPr>
              <w:jc w:val="right"/>
              <w:rPr>
                <w:sz w:val="20"/>
                <w:szCs w:val="20"/>
              </w:rPr>
            </w:pPr>
            <w:r w:rsidRPr="00C40175">
              <w:rPr>
                <w:sz w:val="20"/>
                <w:szCs w:val="20"/>
              </w:rPr>
              <w:t>214,700</w:t>
            </w:r>
          </w:p>
        </w:tc>
      </w:tr>
    </w:tbl>
    <w:p w14:paraId="406A8B84" w14:textId="486027AA" w:rsidR="00447941" w:rsidRPr="00C40175" w:rsidRDefault="00447941" w:rsidP="00447941">
      <w:pPr>
        <w:ind w:right="-561"/>
        <w:jc w:val="left"/>
        <w:rPr>
          <w:sz w:val="18"/>
          <w:szCs w:val="18"/>
        </w:rPr>
      </w:pPr>
      <w:r w:rsidRPr="00C40175">
        <w:rPr>
          <w:sz w:val="18"/>
          <w:szCs w:val="18"/>
        </w:rPr>
        <w:t xml:space="preserve">* </w:t>
      </w:r>
      <w:proofErr w:type="spellStart"/>
      <w:r w:rsidR="00EF27B5" w:rsidRPr="00EF27B5">
        <w:rPr>
          <w:rFonts w:hint="eastAsia"/>
          <w:sz w:val="18"/>
          <w:szCs w:val="18"/>
        </w:rPr>
        <w:t>建议本次会议批准</w:t>
      </w:r>
      <w:proofErr w:type="spellEnd"/>
    </w:p>
    <w:p w14:paraId="52771D45" w14:textId="77777777" w:rsidR="00447941" w:rsidRPr="00C40175" w:rsidRDefault="00447941" w:rsidP="00447941">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447941" w:rsidRPr="00C40175" w14:paraId="746DBE08" w14:textId="77777777" w:rsidTr="00BB1B28">
        <w:trPr>
          <w:trHeight w:val="63"/>
        </w:trPr>
        <w:tc>
          <w:tcPr>
            <w:tcW w:w="7650" w:type="dxa"/>
          </w:tcPr>
          <w:p w14:paraId="3EAAC37F" w14:textId="1D722A90" w:rsidR="00447941" w:rsidRPr="00C40175" w:rsidRDefault="00EF27B5" w:rsidP="00BB1B28">
            <w:pPr>
              <w:spacing w:line="276" w:lineRule="auto"/>
              <w:ind w:right="-561"/>
              <w:contextualSpacing/>
              <w:jc w:val="left"/>
              <w:rPr>
                <w:sz w:val="20"/>
                <w:szCs w:val="20"/>
                <w:lang w:eastAsia="zh-CN"/>
              </w:rPr>
            </w:pPr>
            <w:r w:rsidRPr="00EF27B5">
              <w:rPr>
                <w:rFonts w:hint="eastAsia"/>
                <w:sz w:val="20"/>
                <w:szCs w:val="20"/>
                <w:lang w:eastAsia="zh-CN"/>
              </w:rPr>
              <w:t>第一阶段符合</w:t>
            </w:r>
            <w:r>
              <w:rPr>
                <w:rFonts w:hint="eastAsia"/>
                <w:sz w:val="20"/>
                <w:szCs w:val="20"/>
                <w:lang w:eastAsia="zh-CN"/>
              </w:rPr>
              <w:t>供</w:t>
            </w:r>
            <w:r w:rsidRPr="00EF27B5">
              <w:rPr>
                <w:rFonts w:hint="eastAsia"/>
                <w:sz w:val="20"/>
                <w:szCs w:val="20"/>
                <w:lang w:eastAsia="zh-CN"/>
              </w:rPr>
              <w:t>资</w:t>
            </w:r>
            <w:r w:rsidR="000D16BE">
              <w:rPr>
                <w:rFonts w:hint="eastAsia"/>
                <w:sz w:val="20"/>
                <w:szCs w:val="20"/>
                <w:lang w:eastAsia="zh-CN"/>
              </w:rPr>
              <w:t xml:space="preserve"> </w:t>
            </w:r>
            <w:r w:rsidRPr="00EF27B5">
              <w:rPr>
                <w:rFonts w:hint="eastAsia"/>
                <w:sz w:val="20"/>
                <w:szCs w:val="20"/>
                <w:lang w:eastAsia="zh-CN"/>
              </w:rPr>
              <w:t>条件的剩余消费量的减少量（二氧化碳当量吨）</w:t>
            </w:r>
          </w:p>
        </w:tc>
        <w:tc>
          <w:tcPr>
            <w:tcW w:w="1700" w:type="dxa"/>
          </w:tcPr>
          <w:p w14:paraId="381ABA66" w14:textId="0C278BDC" w:rsidR="00447941" w:rsidRPr="00C40175" w:rsidRDefault="00EF27B5" w:rsidP="00BB1B28">
            <w:pPr>
              <w:spacing w:line="276" w:lineRule="auto"/>
              <w:ind w:right="33"/>
              <w:jc w:val="right"/>
              <w:rPr>
                <w:sz w:val="20"/>
                <w:szCs w:val="20"/>
              </w:rPr>
            </w:pPr>
            <w:r>
              <w:rPr>
                <w:rFonts w:hint="eastAsia"/>
                <w:sz w:val="20"/>
                <w:szCs w:val="20"/>
                <w:lang w:eastAsia="zh-CN"/>
              </w:rPr>
              <w:t>暂无</w:t>
            </w:r>
          </w:p>
        </w:tc>
      </w:tr>
    </w:tbl>
    <w:p w14:paraId="31203716" w14:textId="77777777" w:rsidR="00447941" w:rsidRPr="00C40175" w:rsidRDefault="00447941" w:rsidP="00447941">
      <w:pPr>
        <w:jc w:val="center"/>
        <w:rPr>
          <w:sz w:val="10"/>
          <w:szCs w:val="10"/>
        </w:rPr>
      </w:pPr>
    </w:p>
    <w:tbl>
      <w:tblPr>
        <w:tblStyle w:val="TableGrid"/>
        <w:tblW w:w="5000" w:type="pct"/>
        <w:tblLook w:val="04A0" w:firstRow="1" w:lastRow="0" w:firstColumn="1" w:lastColumn="0" w:noHBand="0" w:noVBand="1"/>
      </w:tblPr>
      <w:tblGrid>
        <w:gridCol w:w="4391"/>
        <w:gridCol w:w="4959"/>
      </w:tblGrid>
      <w:tr w:rsidR="00447941" w:rsidRPr="00C40175" w14:paraId="0173C3AD" w14:textId="77777777" w:rsidTr="00BB1B28">
        <w:trPr>
          <w:trHeight w:hRule="exact" w:val="238"/>
        </w:trPr>
        <w:tc>
          <w:tcPr>
            <w:tcW w:w="2348" w:type="pct"/>
            <w:shd w:val="clear" w:color="auto" w:fill="auto"/>
          </w:tcPr>
          <w:p w14:paraId="3BEE1C56" w14:textId="41D75DBF" w:rsidR="00447941" w:rsidRPr="00C40175" w:rsidRDefault="00EF27B5" w:rsidP="00BB1B28">
            <w:pPr>
              <w:jc w:val="left"/>
              <w:rPr>
                <w:b/>
                <w:sz w:val="20"/>
              </w:rPr>
            </w:pPr>
            <w:r>
              <w:rPr>
                <w:rFonts w:hint="eastAsia"/>
                <w:b/>
                <w:sz w:val="20"/>
                <w:lang w:eastAsia="zh-CN"/>
              </w:rPr>
              <w:t>秘书处的建议</w:t>
            </w:r>
            <w:r w:rsidR="00447941" w:rsidRPr="00C40175">
              <w:rPr>
                <w:b/>
                <w:sz w:val="20"/>
              </w:rPr>
              <w:t>:</w:t>
            </w:r>
          </w:p>
        </w:tc>
        <w:tc>
          <w:tcPr>
            <w:tcW w:w="2652" w:type="pct"/>
            <w:shd w:val="clear" w:color="auto" w:fill="auto"/>
          </w:tcPr>
          <w:p w14:paraId="38C1E4D0" w14:textId="522F22E3" w:rsidR="00447941" w:rsidRPr="00181EC6" w:rsidRDefault="00181EC6" w:rsidP="00BB1B28">
            <w:pPr>
              <w:jc w:val="center"/>
              <w:rPr>
                <w:sz w:val="20"/>
                <w:lang w:val="en-US"/>
              </w:rPr>
            </w:pPr>
            <w:r>
              <w:rPr>
                <w:rFonts w:hint="eastAsia"/>
                <w:sz w:val="20"/>
                <w:lang w:eastAsia="zh-CN"/>
              </w:rPr>
              <w:t>单独审议</w:t>
            </w:r>
          </w:p>
        </w:tc>
      </w:tr>
    </w:tbl>
    <w:p w14:paraId="51267B98" w14:textId="77777777" w:rsidR="00447941" w:rsidRPr="00C40175" w:rsidRDefault="00447941" w:rsidP="00447941">
      <w:pPr>
        <w:jc w:val="left"/>
        <w:rPr>
          <w:b/>
        </w:rPr>
      </w:pPr>
      <w:r w:rsidRPr="00C40175">
        <w:rPr>
          <w:b/>
        </w:rPr>
        <w:br w:type="page"/>
      </w:r>
    </w:p>
    <w:p w14:paraId="4C605574" w14:textId="6698C632" w:rsidR="00447941" w:rsidRPr="004A5C8A" w:rsidRDefault="005E4637" w:rsidP="00447941">
      <w:pPr>
        <w:tabs>
          <w:tab w:val="left" w:pos="2880"/>
          <w:tab w:val="left" w:pos="5760"/>
        </w:tabs>
        <w:spacing w:before="240" w:after="240"/>
        <w:jc w:val="center"/>
        <w:rPr>
          <w:b/>
          <w:sz w:val="24"/>
          <w:szCs w:val="24"/>
        </w:rPr>
      </w:pPr>
      <w:proofErr w:type="spellStart"/>
      <w:r w:rsidRPr="005E4637">
        <w:rPr>
          <w:rFonts w:hint="eastAsia"/>
          <w:b/>
          <w:sz w:val="24"/>
          <w:szCs w:val="24"/>
        </w:rPr>
        <w:lastRenderedPageBreak/>
        <w:t>项目说明</w:t>
      </w:r>
      <w:proofErr w:type="spellEnd"/>
      <w:r w:rsidRPr="005E4637">
        <w:rPr>
          <w:b/>
          <w:sz w:val="24"/>
          <w:szCs w:val="24"/>
        </w:rPr>
        <w:t> </w:t>
      </w:r>
    </w:p>
    <w:p w14:paraId="26BB2347" w14:textId="599FC69E" w:rsidR="00447941" w:rsidRPr="00C54538" w:rsidRDefault="00632198" w:rsidP="00447941">
      <w:pPr>
        <w:pStyle w:val="Heading1"/>
        <w:rPr>
          <w:sz w:val="24"/>
          <w:szCs w:val="24"/>
        </w:rPr>
      </w:pPr>
      <w:bookmarkStart w:id="0" w:name="_Ref192673136"/>
      <w:proofErr w:type="spellStart"/>
      <w:r w:rsidRPr="00C54538">
        <w:rPr>
          <w:rFonts w:hint="eastAsia"/>
          <w:sz w:val="24"/>
          <w:szCs w:val="24"/>
        </w:rPr>
        <w:t>本文件包括以下各</w:t>
      </w:r>
      <w:proofErr w:type="spellEnd"/>
      <w:r w:rsidRPr="00C54538">
        <w:rPr>
          <w:rFonts w:hint="eastAsia"/>
          <w:sz w:val="24"/>
          <w:szCs w:val="24"/>
          <w:lang w:eastAsia="zh-CN"/>
        </w:rPr>
        <w:t>部分</w:t>
      </w:r>
      <w:r w:rsidR="00447941" w:rsidRPr="00C54538">
        <w:rPr>
          <w:sz w:val="24"/>
          <w:szCs w:val="24"/>
        </w:rPr>
        <w:t>:</w:t>
      </w:r>
      <w:bookmarkEnd w:id="0"/>
    </w:p>
    <w:p w14:paraId="74450FFD" w14:textId="1FBD05FC" w:rsidR="00447941" w:rsidRPr="00C54538" w:rsidRDefault="00632198" w:rsidP="00447941">
      <w:pPr>
        <w:pStyle w:val="ListParagraph"/>
        <w:numPr>
          <w:ilvl w:val="0"/>
          <w:numId w:val="40"/>
        </w:numPr>
        <w:spacing w:before="240" w:after="240"/>
        <w:ind w:left="1276" w:hanging="567"/>
        <w:contextualSpacing w:val="0"/>
        <w:rPr>
          <w:sz w:val="24"/>
          <w:szCs w:val="24"/>
        </w:rPr>
      </w:pPr>
      <w:proofErr w:type="spellStart"/>
      <w:r w:rsidRPr="00C54538">
        <w:rPr>
          <w:rFonts w:ascii="SimSun" w:eastAsia="SimSun" w:hAnsi="SimSun" w:cs="SimSun" w:hint="eastAsia"/>
          <w:sz w:val="24"/>
          <w:szCs w:val="24"/>
        </w:rPr>
        <w:t>提交的提案摘要</w:t>
      </w:r>
      <w:proofErr w:type="spellEnd"/>
    </w:p>
    <w:p w14:paraId="18835BC4" w14:textId="1BDBCAF9" w:rsidR="00447941" w:rsidRPr="00C54538" w:rsidRDefault="00632198" w:rsidP="00447941">
      <w:pPr>
        <w:pStyle w:val="ListParagraph"/>
        <w:numPr>
          <w:ilvl w:val="0"/>
          <w:numId w:val="40"/>
        </w:numPr>
        <w:spacing w:before="240" w:after="240"/>
        <w:ind w:left="1276" w:hanging="567"/>
        <w:contextualSpacing w:val="0"/>
        <w:rPr>
          <w:sz w:val="24"/>
          <w:szCs w:val="24"/>
          <w:lang w:eastAsia="zh-CN"/>
        </w:rPr>
      </w:pPr>
      <w:r w:rsidRPr="00C54538">
        <w:rPr>
          <w:rFonts w:ascii="SimSun" w:eastAsia="SimSun" w:hAnsi="SimSun" w:cs="SimSun" w:hint="eastAsia"/>
          <w:sz w:val="24"/>
          <w:szCs w:val="24"/>
          <w:lang w:eastAsia="zh-CN"/>
        </w:rPr>
        <w:t>背景：氟氯烃淘汰管理计划的执行情况和以往与氢氟碳化合物有关的活动</w:t>
      </w:r>
    </w:p>
    <w:p w14:paraId="0264359D" w14:textId="21B694AE" w:rsidR="00447941" w:rsidRPr="00C54538" w:rsidRDefault="00632198" w:rsidP="00447941">
      <w:pPr>
        <w:pStyle w:val="ListParagraph"/>
        <w:numPr>
          <w:ilvl w:val="0"/>
          <w:numId w:val="40"/>
        </w:numPr>
        <w:spacing w:before="240" w:after="240"/>
        <w:ind w:left="1276" w:hanging="567"/>
        <w:contextualSpacing w:val="0"/>
        <w:rPr>
          <w:sz w:val="24"/>
          <w:szCs w:val="24"/>
          <w:lang w:eastAsia="zh-CN"/>
        </w:rPr>
      </w:pPr>
      <w:r w:rsidRPr="00C54538">
        <w:rPr>
          <w:rFonts w:ascii="SimSun" w:eastAsia="SimSun" w:hAnsi="SimSun" w:cs="SimSun" w:hint="eastAsia"/>
          <w:sz w:val="24"/>
          <w:szCs w:val="24"/>
          <w:lang w:eastAsia="zh-CN"/>
        </w:rPr>
        <w:t>氢氟碳化合物消费概况：氢氟碳化合物的消费水平、趋势和各行业的消费</w:t>
      </w:r>
      <w:r w:rsidR="000D16BE">
        <w:rPr>
          <w:rFonts w:ascii="SimSun" w:eastAsia="SimSun" w:hAnsi="SimSun" w:cs="SimSun" w:hint="eastAsia"/>
          <w:sz w:val="24"/>
          <w:szCs w:val="24"/>
          <w:lang w:eastAsia="zh-CN"/>
        </w:rPr>
        <w:t>量</w:t>
      </w:r>
    </w:p>
    <w:p w14:paraId="59697F7B" w14:textId="0524ACF4" w:rsidR="00447941" w:rsidRPr="00C54538" w:rsidRDefault="00632198" w:rsidP="00447941">
      <w:pPr>
        <w:pStyle w:val="ListParagraph"/>
        <w:numPr>
          <w:ilvl w:val="0"/>
          <w:numId w:val="40"/>
        </w:numPr>
        <w:spacing w:before="240" w:after="240"/>
        <w:ind w:left="1276" w:hanging="567"/>
        <w:contextualSpacing w:val="0"/>
        <w:rPr>
          <w:sz w:val="24"/>
          <w:szCs w:val="24"/>
          <w:lang w:eastAsia="zh-CN"/>
        </w:rPr>
      </w:pPr>
      <w:r w:rsidRPr="00C54538">
        <w:rPr>
          <w:rFonts w:ascii="SimSun" w:eastAsia="SimSun" w:hAnsi="SimSun" w:cs="SimSun" w:hint="eastAsia"/>
          <w:sz w:val="24"/>
          <w:szCs w:val="24"/>
          <w:lang w:eastAsia="zh-CN"/>
        </w:rPr>
        <w:t>提交的基加利氢氟碳化合物执行计划第一阶段：监管框架、逐步减少战略、阶段总成本和第一</w:t>
      </w:r>
      <w:r w:rsidR="002F2A7D">
        <w:rPr>
          <w:rFonts w:ascii="SimSun" w:eastAsia="SimSun" w:hAnsi="SimSun" w:cs="SimSun" w:hint="eastAsia"/>
          <w:sz w:val="24"/>
          <w:szCs w:val="24"/>
          <w:lang w:eastAsia="zh-CN"/>
        </w:rPr>
        <w:t>次付款</w:t>
      </w:r>
      <w:r w:rsidRPr="00C54538">
        <w:rPr>
          <w:rFonts w:ascii="SimSun" w:eastAsia="SimSun" w:hAnsi="SimSun" w:cs="SimSun" w:hint="eastAsia"/>
          <w:sz w:val="24"/>
          <w:szCs w:val="24"/>
          <w:lang w:eastAsia="zh-CN"/>
        </w:rPr>
        <w:t>的执行计划</w:t>
      </w:r>
    </w:p>
    <w:p w14:paraId="3F4C7B69" w14:textId="770A5F0F" w:rsidR="00447941" w:rsidRPr="00C54538" w:rsidRDefault="00632198" w:rsidP="00447941">
      <w:pPr>
        <w:pStyle w:val="ListParagraph"/>
        <w:numPr>
          <w:ilvl w:val="0"/>
          <w:numId w:val="40"/>
        </w:numPr>
        <w:spacing w:before="240" w:after="240"/>
        <w:ind w:left="1276" w:hanging="567"/>
        <w:contextualSpacing w:val="0"/>
        <w:rPr>
          <w:sz w:val="24"/>
          <w:szCs w:val="24"/>
          <w:lang w:eastAsia="zh-CN"/>
        </w:rPr>
      </w:pPr>
      <w:r w:rsidRPr="00C54538">
        <w:rPr>
          <w:rFonts w:ascii="SimSun" w:eastAsia="SimSun" w:hAnsi="SimSun" w:cs="SimSun" w:hint="eastAsia"/>
          <w:sz w:val="24"/>
          <w:szCs w:val="24"/>
          <w:lang w:eastAsia="zh-CN"/>
        </w:rPr>
        <w:t>秘书处的意见，包括商定的活动费用</w:t>
      </w:r>
    </w:p>
    <w:p w14:paraId="742740EF" w14:textId="09182EA7" w:rsidR="00447941" w:rsidRPr="00C54538" w:rsidRDefault="00632198" w:rsidP="00447941">
      <w:pPr>
        <w:pStyle w:val="ListParagraph"/>
        <w:numPr>
          <w:ilvl w:val="0"/>
          <w:numId w:val="40"/>
        </w:numPr>
        <w:spacing w:before="240" w:after="240"/>
        <w:ind w:left="1276" w:hanging="567"/>
        <w:contextualSpacing w:val="0"/>
        <w:rPr>
          <w:sz w:val="24"/>
          <w:szCs w:val="24"/>
        </w:rPr>
      </w:pPr>
      <w:r w:rsidRPr="00C54538">
        <w:rPr>
          <w:rFonts w:ascii="SimSun" w:eastAsia="SimSun" w:hAnsi="SimSun" w:cs="SimSun" w:hint="eastAsia"/>
          <w:sz w:val="24"/>
          <w:szCs w:val="24"/>
          <w:lang w:eastAsia="zh-CN"/>
        </w:rPr>
        <w:t>建议</w:t>
      </w:r>
    </w:p>
    <w:p w14:paraId="20F31034" w14:textId="49851E5B" w:rsidR="00447941" w:rsidRPr="00C54538" w:rsidRDefault="00447941" w:rsidP="00447941">
      <w:pPr>
        <w:pStyle w:val="Heading1"/>
        <w:keepNext/>
        <w:numPr>
          <w:ilvl w:val="0"/>
          <w:numId w:val="0"/>
        </w:numPr>
        <w:rPr>
          <w:b/>
          <w:bCs/>
          <w:sz w:val="24"/>
          <w:szCs w:val="24"/>
        </w:rPr>
      </w:pPr>
      <w:r w:rsidRPr="00C54538">
        <w:rPr>
          <w:b/>
          <w:bCs/>
          <w:sz w:val="24"/>
          <w:szCs w:val="24"/>
        </w:rPr>
        <w:t>I.</w:t>
      </w:r>
      <w:r w:rsidRPr="00C54538">
        <w:rPr>
          <w:b/>
          <w:bCs/>
          <w:sz w:val="24"/>
          <w:szCs w:val="24"/>
        </w:rPr>
        <w:tab/>
      </w:r>
      <w:proofErr w:type="spellStart"/>
      <w:r w:rsidR="00906CD9" w:rsidRPr="00C54538">
        <w:rPr>
          <w:rFonts w:hint="eastAsia"/>
          <w:b/>
          <w:bCs/>
          <w:sz w:val="24"/>
          <w:szCs w:val="24"/>
        </w:rPr>
        <w:t>提交的提案摘要</w:t>
      </w:r>
      <w:proofErr w:type="spellEnd"/>
    </w:p>
    <w:p w14:paraId="27C16CA4" w14:textId="6B0BB5EC" w:rsidR="00447941" w:rsidRPr="00C54538" w:rsidRDefault="00906CD9" w:rsidP="00447941">
      <w:pPr>
        <w:pStyle w:val="Heading1"/>
        <w:rPr>
          <w:sz w:val="24"/>
          <w:szCs w:val="24"/>
          <w:lang w:eastAsia="zh-CN"/>
        </w:rPr>
      </w:pPr>
      <w:r w:rsidRPr="00C54538">
        <w:rPr>
          <w:rFonts w:hint="eastAsia"/>
          <w:sz w:val="24"/>
          <w:szCs w:val="24"/>
          <w:lang w:eastAsia="zh-CN"/>
        </w:rPr>
        <w:t>环境署作为指定执行机构，代表摩尔多瓦共和国政府提交了基加利</w:t>
      </w:r>
      <w:r w:rsidR="002F2A7D">
        <w:rPr>
          <w:rFonts w:hint="eastAsia"/>
          <w:sz w:val="24"/>
          <w:szCs w:val="24"/>
          <w:lang w:eastAsia="zh-CN"/>
        </w:rPr>
        <w:t xml:space="preserve"> </w:t>
      </w:r>
      <w:r w:rsidRPr="00C54538">
        <w:rPr>
          <w:rFonts w:hint="eastAsia"/>
          <w:sz w:val="24"/>
          <w:szCs w:val="24"/>
          <w:lang w:eastAsia="zh-CN"/>
        </w:rPr>
        <w:t>氢氟碳化合物执行计划第一阶段的请求，金额为</w:t>
      </w:r>
      <w:r w:rsidRPr="00C54538">
        <w:rPr>
          <w:rFonts w:hint="eastAsia"/>
          <w:sz w:val="24"/>
          <w:szCs w:val="24"/>
          <w:lang w:eastAsia="zh-CN"/>
        </w:rPr>
        <w:t>190</w:t>
      </w:r>
      <w:r w:rsidRPr="00C54538">
        <w:rPr>
          <w:sz w:val="24"/>
          <w:szCs w:val="24"/>
          <w:lang w:eastAsia="zh-CN"/>
        </w:rPr>
        <w:t>,</w:t>
      </w:r>
      <w:r w:rsidRPr="00C54538">
        <w:rPr>
          <w:rFonts w:hint="eastAsia"/>
          <w:sz w:val="24"/>
          <w:szCs w:val="24"/>
          <w:lang w:eastAsia="zh-CN"/>
        </w:rPr>
        <w:t>000</w:t>
      </w:r>
      <w:r w:rsidRPr="00C54538">
        <w:rPr>
          <w:rFonts w:hint="eastAsia"/>
          <w:sz w:val="24"/>
          <w:szCs w:val="24"/>
          <w:lang w:eastAsia="zh-CN"/>
        </w:rPr>
        <w:t>美元，外加最初提交的</w:t>
      </w:r>
      <w:r w:rsidRPr="00C54538">
        <w:rPr>
          <w:rFonts w:hint="eastAsia"/>
          <w:sz w:val="24"/>
          <w:szCs w:val="24"/>
          <w:lang w:eastAsia="zh-CN"/>
        </w:rPr>
        <w:t>24</w:t>
      </w:r>
      <w:r w:rsidRPr="00C54538">
        <w:rPr>
          <w:sz w:val="24"/>
          <w:szCs w:val="24"/>
          <w:lang w:eastAsia="zh-CN"/>
        </w:rPr>
        <w:t>,</w:t>
      </w:r>
      <w:r w:rsidRPr="00C54538">
        <w:rPr>
          <w:rFonts w:hint="eastAsia"/>
          <w:sz w:val="24"/>
          <w:szCs w:val="24"/>
          <w:lang w:eastAsia="zh-CN"/>
        </w:rPr>
        <w:t>700</w:t>
      </w:r>
      <w:r w:rsidRPr="00C54538">
        <w:rPr>
          <w:rFonts w:hint="eastAsia"/>
          <w:sz w:val="24"/>
          <w:szCs w:val="24"/>
          <w:lang w:eastAsia="zh-CN"/>
        </w:rPr>
        <w:t>美元机构支助费用。</w:t>
      </w:r>
      <w:r w:rsidR="00447941" w:rsidRPr="00C54538">
        <w:rPr>
          <w:sz w:val="24"/>
          <w:szCs w:val="24"/>
          <w:vertAlign w:val="superscript"/>
        </w:rPr>
        <w:footnoteReference w:id="2"/>
      </w:r>
    </w:p>
    <w:p w14:paraId="42718993" w14:textId="1147DA84" w:rsidR="00447941" w:rsidRPr="00C54538" w:rsidRDefault="00B8566F" w:rsidP="00447941">
      <w:pPr>
        <w:pStyle w:val="Heading1"/>
        <w:rPr>
          <w:sz w:val="24"/>
          <w:szCs w:val="24"/>
          <w:lang w:eastAsia="zh-CN"/>
        </w:rPr>
      </w:pPr>
      <w:r w:rsidRPr="00C54538">
        <w:rPr>
          <w:rFonts w:hint="eastAsia"/>
          <w:sz w:val="24"/>
          <w:szCs w:val="24"/>
          <w:lang w:eastAsia="zh-CN"/>
        </w:rPr>
        <w:t>执行基加利</w:t>
      </w:r>
      <w:r w:rsidR="00BB1B28">
        <w:rPr>
          <w:rFonts w:hint="eastAsia"/>
          <w:sz w:val="24"/>
          <w:szCs w:val="24"/>
          <w:lang w:eastAsia="zh-CN"/>
        </w:rPr>
        <w:t xml:space="preserve"> </w:t>
      </w:r>
      <w:r w:rsidRPr="00C54538">
        <w:rPr>
          <w:rFonts w:hint="eastAsia"/>
          <w:sz w:val="24"/>
          <w:szCs w:val="24"/>
          <w:lang w:eastAsia="zh-CN"/>
        </w:rPr>
        <w:t>氢氟碳化合物执行计划第一阶段将有助于摩尔多瓦共和国政府实现到</w:t>
      </w:r>
      <w:r w:rsidRPr="00C54538">
        <w:rPr>
          <w:rFonts w:hint="eastAsia"/>
          <w:sz w:val="24"/>
          <w:szCs w:val="24"/>
          <w:lang w:eastAsia="zh-CN"/>
        </w:rPr>
        <w:t>2029</w:t>
      </w:r>
      <w:r w:rsidRPr="00C54538">
        <w:rPr>
          <w:rFonts w:hint="eastAsia"/>
          <w:sz w:val="24"/>
          <w:szCs w:val="24"/>
          <w:lang w:eastAsia="zh-CN"/>
        </w:rPr>
        <w:t>年</w:t>
      </w:r>
      <w:r w:rsidRPr="00C54538">
        <w:rPr>
          <w:rFonts w:hint="eastAsia"/>
          <w:sz w:val="24"/>
          <w:szCs w:val="24"/>
          <w:lang w:eastAsia="zh-CN"/>
        </w:rPr>
        <w:t>1</w:t>
      </w:r>
      <w:r w:rsidRPr="00C54538">
        <w:rPr>
          <w:rFonts w:hint="eastAsia"/>
          <w:sz w:val="24"/>
          <w:szCs w:val="24"/>
          <w:lang w:eastAsia="zh-CN"/>
        </w:rPr>
        <w:t>月</w:t>
      </w:r>
      <w:r w:rsidRPr="00C54538">
        <w:rPr>
          <w:rFonts w:hint="eastAsia"/>
          <w:sz w:val="24"/>
          <w:szCs w:val="24"/>
          <w:lang w:eastAsia="zh-CN"/>
        </w:rPr>
        <w:t>1</w:t>
      </w:r>
      <w:r w:rsidRPr="00C54538">
        <w:rPr>
          <w:rFonts w:hint="eastAsia"/>
          <w:sz w:val="24"/>
          <w:szCs w:val="24"/>
          <w:lang w:eastAsia="zh-CN"/>
        </w:rPr>
        <w:t>日将氢氟碳化合物基准消费量减少</w:t>
      </w:r>
      <w:r w:rsidRPr="00C54538">
        <w:rPr>
          <w:rFonts w:hint="eastAsia"/>
          <w:sz w:val="24"/>
          <w:szCs w:val="24"/>
          <w:lang w:eastAsia="zh-CN"/>
        </w:rPr>
        <w:t>10%</w:t>
      </w:r>
      <w:r w:rsidRPr="00C54538">
        <w:rPr>
          <w:rFonts w:hint="eastAsia"/>
          <w:sz w:val="24"/>
          <w:szCs w:val="24"/>
          <w:lang w:eastAsia="zh-CN"/>
        </w:rPr>
        <w:t>的目标。</w:t>
      </w:r>
      <w:r w:rsidR="00447941" w:rsidRPr="00C54538">
        <w:rPr>
          <w:sz w:val="24"/>
          <w:szCs w:val="24"/>
          <w:lang w:eastAsia="zh-CN"/>
        </w:rPr>
        <w:t xml:space="preserve"> </w:t>
      </w:r>
    </w:p>
    <w:p w14:paraId="18B79682" w14:textId="0C96B872" w:rsidR="00447941" w:rsidRPr="00C54538" w:rsidRDefault="00B8566F" w:rsidP="00447941">
      <w:pPr>
        <w:pStyle w:val="Heading1"/>
        <w:rPr>
          <w:sz w:val="24"/>
          <w:szCs w:val="24"/>
          <w:lang w:eastAsia="zh-CN"/>
        </w:rPr>
      </w:pPr>
      <w:r w:rsidRPr="00C54538">
        <w:rPr>
          <w:rFonts w:hint="eastAsia"/>
          <w:sz w:val="24"/>
          <w:szCs w:val="24"/>
          <w:lang w:eastAsia="zh-CN"/>
        </w:rPr>
        <w:t>本次会议要求的基加利</w:t>
      </w:r>
      <w:r w:rsidR="00BB1B28">
        <w:rPr>
          <w:rFonts w:hint="eastAsia"/>
          <w:sz w:val="24"/>
          <w:szCs w:val="24"/>
          <w:lang w:eastAsia="zh-CN"/>
        </w:rPr>
        <w:t xml:space="preserve"> </w:t>
      </w:r>
      <w:r w:rsidRPr="00C54538">
        <w:rPr>
          <w:rFonts w:hint="eastAsia"/>
          <w:sz w:val="24"/>
          <w:szCs w:val="24"/>
          <w:lang w:eastAsia="zh-CN"/>
        </w:rPr>
        <w:t>氢氟碳化合物执行计划第一阶段第一次付款为</w:t>
      </w:r>
      <w:r w:rsidRPr="00C54538">
        <w:rPr>
          <w:rFonts w:hint="eastAsia"/>
          <w:sz w:val="24"/>
          <w:szCs w:val="24"/>
          <w:lang w:eastAsia="zh-CN"/>
        </w:rPr>
        <w:t>95</w:t>
      </w:r>
      <w:r w:rsidRPr="00C54538">
        <w:rPr>
          <w:sz w:val="24"/>
          <w:szCs w:val="24"/>
          <w:lang w:eastAsia="zh-CN"/>
        </w:rPr>
        <w:t>,</w:t>
      </w:r>
      <w:r w:rsidRPr="00C54538">
        <w:rPr>
          <w:rFonts w:hint="eastAsia"/>
          <w:sz w:val="24"/>
          <w:szCs w:val="24"/>
          <w:lang w:eastAsia="zh-CN"/>
        </w:rPr>
        <w:t>500</w:t>
      </w:r>
      <w:r w:rsidRPr="00C54538">
        <w:rPr>
          <w:rFonts w:hint="eastAsia"/>
          <w:sz w:val="24"/>
          <w:szCs w:val="24"/>
          <w:lang w:eastAsia="zh-CN"/>
        </w:rPr>
        <w:t>美元，外加最初提交的环境署</w:t>
      </w:r>
      <w:r w:rsidRPr="00C54538">
        <w:rPr>
          <w:rFonts w:hint="eastAsia"/>
          <w:sz w:val="24"/>
          <w:szCs w:val="24"/>
          <w:lang w:eastAsia="zh-CN"/>
        </w:rPr>
        <w:t>2025</w:t>
      </w:r>
      <w:r w:rsidRPr="00C54538">
        <w:rPr>
          <w:rFonts w:hint="eastAsia"/>
          <w:sz w:val="24"/>
          <w:szCs w:val="24"/>
          <w:lang w:eastAsia="zh-CN"/>
        </w:rPr>
        <w:t>年</w:t>
      </w:r>
      <w:r w:rsidRPr="00C54538">
        <w:rPr>
          <w:rFonts w:hint="eastAsia"/>
          <w:sz w:val="24"/>
          <w:szCs w:val="24"/>
          <w:lang w:eastAsia="zh-CN"/>
        </w:rPr>
        <w:t>7</w:t>
      </w:r>
      <w:r w:rsidRPr="00C54538">
        <w:rPr>
          <w:rFonts w:hint="eastAsia"/>
          <w:sz w:val="24"/>
          <w:szCs w:val="24"/>
          <w:lang w:eastAsia="zh-CN"/>
        </w:rPr>
        <w:t>月至</w:t>
      </w:r>
      <w:r w:rsidRPr="00C54538">
        <w:rPr>
          <w:rFonts w:hint="eastAsia"/>
          <w:sz w:val="24"/>
          <w:szCs w:val="24"/>
          <w:lang w:eastAsia="zh-CN"/>
        </w:rPr>
        <w:t>2027</w:t>
      </w:r>
      <w:r w:rsidRPr="00C54538">
        <w:rPr>
          <w:rFonts w:hint="eastAsia"/>
          <w:sz w:val="24"/>
          <w:szCs w:val="24"/>
          <w:lang w:eastAsia="zh-CN"/>
        </w:rPr>
        <w:t>年</w:t>
      </w:r>
      <w:r w:rsidRPr="00C54538">
        <w:rPr>
          <w:rFonts w:hint="eastAsia"/>
          <w:sz w:val="24"/>
          <w:szCs w:val="24"/>
          <w:lang w:eastAsia="zh-CN"/>
        </w:rPr>
        <w:t>12</w:t>
      </w:r>
      <w:r w:rsidRPr="00C54538">
        <w:rPr>
          <w:rFonts w:hint="eastAsia"/>
          <w:sz w:val="24"/>
          <w:szCs w:val="24"/>
          <w:lang w:eastAsia="zh-CN"/>
        </w:rPr>
        <w:t>月期间的机构支助费用</w:t>
      </w:r>
      <w:r w:rsidRPr="00C54538">
        <w:rPr>
          <w:rFonts w:hint="eastAsia"/>
          <w:sz w:val="24"/>
          <w:szCs w:val="24"/>
          <w:lang w:eastAsia="zh-CN"/>
        </w:rPr>
        <w:t>12</w:t>
      </w:r>
      <w:r w:rsidRPr="00C54538">
        <w:rPr>
          <w:sz w:val="24"/>
          <w:szCs w:val="24"/>
          <w:lang w:eastAsia="zh-CN"/>
        </w:rPr>
        <w:t>,</w:t>
      </w:r>
      <w:r w:rsidRPr="00C54538">
        <w:rPr>
          <w:rFonts w:hint="eastAsia"/>
          <w:sz w:val="24"/>
          <w:szCs w:val="24"/>
          <w:lang w:eastAsia="zh-CN"/>
        </w:rPr>
        <w:t>415</w:t>
      </w:r>
      <w:r w:rsidRPr="00C54538">
        <w:rPr>
          <w:rFonts w:hint="eastAsia"/>
          <w:sz w:val="24"/>
          <w:szCs w:val="24"/>
          <w:lang w:eastAsia="zh-CN"/>
        </w:rPr>
        <w:t>美元。</w:t>
      </w:r>
    </w:p>
    <w:p w14:paraId="5615C55A" w14:textId="248EFF4A" w:rsidR="00447941" w:rsidRPr="00C54538" w:rsidRDefault="00447941" w:rsidP="00447941">
      <w:pPr>
        <w:keepNext/>
        <w:spacing w:after="240"/>
        <w:rPr>
          <w:b/>
          <w:sz w:val="24"/>
          <w:szCs w:val="24"/>
          <w:lang w:eastAsia="zh-CN"/>
        </w:rPr>
      </w:pPr>
      <w:r w:rsidRPr="00C54538">
        <w:rPr>
          <w:b/>
          <w:sz w:val="24"/>
          <w:szCs w:val="24"/>
          <w:lang w:eastAsia="zh-CN"/>
        </w:rPr>
        <w:t>II.</w:t>
      </w:r>
      <w:r w:rsidRPr="00C54538">
        <w:rPr>
          <w:b/>
          <w:sz w:val="24"/>
          <w:szCs w:val="24"/>
          <w:lang w:eastAsia="zh-CN"/>
        </w:rPr>
        <w:tab/>
      </w:r>
      <w:r w:rsidR="00DE73A5" w:rsidRPr="00C54538">
        <w:rPr>
          <w:rFonts w:hint="eastAsia"/>
          <w:b/>
          <w:sz w:val="24"/>
          <w:szCs w:val="24"/>
          <w:lang w:eastAsia="zh-CN"/>
        </w:rPr>
        <w:t>背景</w:t>
      </w:r>
    </w:p>
    <w:p w14:paraId="1C40FC84" w14:textId="2EA5509A" w:rsidR="00447941" w:rsidRPr="00C54538" w:rsidRDefault="00DE73A5" w:rsidP="00447941">
      <w:pPr>
        <w:keepNext/>
        <w:spacing w:after="240"/>
        <w:rPr>
          <w:bCs/>
          <w:sz w:val="24"/>
          <w:szCs w:val="24"/>
          <w:u w:val="single"/>
          <w:lang w:eastAsia="zh-CN"/>
        </w:rPr>
      </w:pPr>
      <w:r w:rsidRPr="00C54538">
        <w:rPr>
          <w:rFonts w:hint="eastAsia"/>
          <w:bCs/>
          <w:sz w:val="24"/>
          <w:szCs w:val="24"/>
          <w:u w:val="single"/>
          <w:lang w:eastAsia="zh-CN"/>
        </w:rPr>
        <w:t>氟氯烃淘汰管理计划的执行情况</w:t>
      </w:r>
    </w:p>
    <w:p w14:paraId="0424203C" w14:textId="7DD9D2D9" w:rsidR="00447941" w:rsidRPr="00C40175" w:rsidRDefault="00DE73A5" w:rsidP="00447941">
      <w:pPr>
        <w:pStyle w:val="Heading1"/>
        <w:rPr>
          <w:lang w:eastAsia="zh-CN"/>
        </w:rPr>
      </w:pPr>
      <w:r w:rsidRPr="00C54538">
        <w:rPr>
          <w:rFonts w:hint="eastAsia"/>
          <w:sz w:val="24"/>
          <w:szCs w:val="24"/>
          <w:lang w:eastAsia="zh-CN"/>
        </w:rPr>
        <w:t>表</w:t>
      </w:r>
      <w:r w:rsidRPr="00C54538">
        <w:rPr>
          <w:rFonts w:hint="eastAsia"/>
          <w:sz w:val="24"/>
          <w:szCs w:val="24"/>
          <w:lang w:eastAsia="zh-CN"/>
        </w:rPr>
        <w:t>1</w:t>
      </w:r>
      <w:r w:rsidRPr="00C54538">
        <w:rPr>
          <w:rFonts w:hint="eastAsia"/>
          <w:sz w:val="24"/>
          <w:szCs w:val="24"/>
          <w:lang w:eastAsia="zh-CN"/>
        </w:rPr>
        <w:t>列出了截至</w:t>
      </w:r>
      <w:r w:rsidRPr="00C54538">
        <w:rPr>
          <w:rFonts w:hint="eastAsia"/>
          <w:sz w:val="24"/>
          <w:szCs w:val="24"/>
          <w:lang w:eastAsia="zh-CN"/>
        </w:rPr>
        <w:t>2025</w:t>
      </w:r>
      <w:r w:rsidRPr="00C54538">
        <w:rPr>
          <w:rFonts w:hint="eastAsia"/>
          <w:sz w:val="24"/>
          <w:szCs w:val="24"/>
          <w:lang w:eastAsia="zh-CN"/>
        </w:rPr>
        <w:t>年</w:t>
      </w:r>
      <w:r w:rsidRPr="00C54538">
        <w:rPr>
          <w:rFonts w:hint="eastAsia"/>
          <w:sz w:val="24"/>
          <w:szCs w:val="24"/>
          <w:lang w:eastAsia="zh-CN"/>
        </w:rPr>
        <w:t>4</w:t>
      </w:r>
      <w:r w:rsidRPr="00C54538">
        <w:rPr>
          <w:rFonts w:hint="eastAsia"/>
          <w:sz w:val="24"/>
          <w:szCs w:val="24"/>
          <w:lang w:eastAsia="zh-CN"/>
        </w:rPr>
        <w:t>月摩尔多瓦共和国氟氯烃淘汰管理计划的信息。</w:t>
      </w:r>
    </w:p>
    <w:p w14:paraId="78F54DD3" w14:textId="4243C1EE" w:rsidR="00447941" w:rsidRPr="00C54538" w:rsidRDefault="00DE73A5" w:rsidP="00447941">
      <w:pPr>
        <w:keepNext/>
        <w:rPr>
          <w:sz w:val="24"/>
          <w:szCs w:val="24"/>
          <w:lang w:eastAsia="zh-CN"/>
        </w:rPr>
      </w:pPr>
      <w:r w:rsidRPr="00C54538">
        <w:rPr>
          <w:rFonts w:hint="eastAsia"/>
          <w:b/>
          <w:sz w:val="24"/>
          <w:szCs w:val="24"/>
          <w:lang w:eastAsia="zh-CN"/>
        </w:rPr>
        <w:t>表</w:t>
      </w:r>
      <w:r w:rsidRPr="00C54538">
        <w:rPr>
          <w:rFonts w:hint="eastAsia"/>
          <w:b/>
          <w:sz w:val="24"/>
          <w:szCs w:val="24"/>
          <w:lang w:eastAsia="zh-CN"/>
        </w:rPr>
        <w:t>1.</w:t>
      </w:r>
      <w:r w:rsidRPr="00C54538">
        <w:rPr>
          <w:b/>
          <w:sz w:val="24"/>
          <w:szCs w:val="24"/>
          <w:lang w:eastAsia="zh-CN"/>
        </w:rPr>
        <w:t xml:space="preserve"> </w:t>
      </w:r>
      <w:r w:rsidRPr="00C54538">
        <w:rPr>
          <w:rFonts w:hint="eastAsia"/>
          <w:b/>
          <w:sz w:val="24"/>
          <w:szCs w:val="24"/>
          <w:lang w:eastAsia="zh-CN"/>
        </w:rPr>
        <w:t>摩尔多瓦共和国氟氯烃淘汰管理计划执行情况</w:t>
      </w:r>
    </w:p>
    <w:tbl>
      <w:tblPr>
        <w:tblStyle w:val="TableGrid"/>
        <w:tblW w:w="5000" w:type="pct"/>
        <w:tblLook w:val="04A0" w:firstRow="1" w:lastRow="0" w:firstColumn="1" w:lastColumn="0" w:noHBand="0" w:noVBand="1"/>
      </w:tblPr>
      <w:tblGrid>
        <w:gridCol w:w="2405"/>
        <w:gridCol w:w="2315"/>
        <w:gridCol w:w="2315"/>
        <w:gridCol w:w="2315"/>
      </w:tblGrid>
      <w:tr w:rsidR="00447941" w:rsidRPr="00C40175" w14:paraId="6FA1FF00" w14:textId="77777777" w:rsidTr="00BB1B28">
        <w:trPr>
          <w:tblHeader/>
        </w:trPr>
        <w:tc>
          <w:tcPr>
            <w:tcW w:w="1286" w:type="pct"/>
          </w:tcPr>
          <w:p w14:paraId="75B7820C" w14:textId="77777777" w:rsidR="00447941" w:rsidRPr="00C40175" w:rsidRDefault="00447941" w:rsidP="00BB1B28">
            <w:pPr>
              <w:jc w:val="center"/>
              <w:rPr>
                <w:b/>
                <w:bCs/>
                <w:sz w:val="20"/>
                <w:szCs w:val="20"/>
                <w:lang w:eastAsia="zh-CN"/>
              </w:rPr>
            </w:pPr>
          </w:p>
        </w:tc>
        <w:tc>
          <w:tcPr>
            <w:tcW w:w="1238" w:type="pct"/>
          </w:tcPr>
          <w:p w14:paraId="1C0503DE" w14:textId="1B83D70E" w:rsidR="00447941" w:rsidRPr="00C40175" w:rsidRDefault="00DE73A5" w:rsidP="00BB1B28">
            <w:pPr>
              <w:jc w:val="center"/>
              <w:rPr>
                <w:b/>
                <w:bCs/>
                <w:sz w:val="20"/>
                <w:szCs w:val="20"/>
              </w:rPr>
            </w:pPr>
            <w:r>
              <w:rPr>
                <w:rFonts w:hint="eastAsia"/>
                <w:b/>
                <w:bCs/>
                <w:sz w:val="20"/>
                <w:szCs w:val="20"/>
                <w:lang w:eastAsia="zh-CN"/>
              </w:rPr>
              <w:t>第一阶段</w:t>
            </w:r>
          </w:p>
        </w:tc>
        <w:tc>
          <w:tcPr>
            <w:tcW w:w="1238" w:type="pct"/>
          </w:tcPr>
          <w:p w14:paraId="077218B8" w14:textId="35004EF1" w:rsidR="00447941" w:rsidRPr="00C40175" w:rsidRDefault="00DE73A5" w:rsidP="00BB1B28">
            <w:pPr>
              <w:jc w:val="center"/>
              <w:rPr>
                <w:b/>
                <w:bCs/>
                <w:sz w:val="20"/>
                <w:szCs w:val="20"/>
              </w:rPr>
            </w:pPr>
            <w:r>
              <w:rPr>
                <w:rFonts w:hint="eastAsia"/>
                <w:b/>
                <w:bCs/>
                <w:sz w:val="20"/>
                <w:szCs w:val="20"/>
                <w:lang w:eastAsia="zh-CN"/>
              </w:rPr>
              <w:t>第二阶段</w:t>
            </w:r>
          </w:p>
        </w:tc>
        <w:tc>
          <w:tcPr>
            <w:tcW w:w="1238" w:type="pct"/>
            <w:shd w:val="clear" w:color="auto" w:fill="FFFFFF" w:themeFill="background1"/>
          </w:tcPr>
          <w:p w14:paraId="3F2AFFBE" w14:textId="3BE57E03" w:rsidR="00447941" w:rsidRPr="00C40175" w:rsidRDefault="00DE73A5" w:rsidP="00BB1B28">
            <w:pPr>
              <w:jc w:val="center"/>
              <w:rPr>
                <w:b/>
                <w:bCs/>
                <w:sz w:val="20"/>
                <w:szCs w:val="20"/>
              </w:rPr>
            </w:pPr>
            <w:r>
              <w:rPr>
                <w:rFonts w:hint="eastAsia"/>
                <w:b/>
                <w:bCs/>
                <w:sz w:val="20"/>
                <w:szCs w:val="20"/>
                <w:lang w:eastAsia="zh-CN"/>
              </w:rPr>
              <w:t>第三阶段</w:t>
            </w:r>
          </w:p>
        </w:tc>
      </w:tr>
      <w:tr w:rsidR="00447941" w:rsidRPr="00C40175" w14:paraId="60CCC130" w14:textId="77777777" w:rsidTr="00BB1B28">
        <w:tc>
          <w:tcPr>
            <w:tcW w:w="1286" w:type="pct"/>
            <w:vAlign w:val="center"/>
          </w:tcPr>
          <w:p w14:paraId="34C0A12E" w14:textId="3BFCF367" w:rsidR="00447941" w:rsidRPr="00C40175" w:rsidRDefault="00DE73A5" w:rsidP="00BB1B28">
            <w:pPr>
              <w:jc w:val="left"/>
              <w:rPr>
                <w:sz w:val="20"/>
                <w:szCs w:val="20"/>
                <w:lang w:eastAsia="zh-CN"/>
              </w:rPr>
            </w:pPr>
            <w:r w:rsidRPr="00DE73A5">
              <w:rPr>
                <w:rFonts w:hint="eastAsia"/>
                <w:sz w:val="20"/>
                <w:szCs w:val="20"/>
                <w:lang w:eastAsia="zh-CN"/>
              </w:rPr>
              <w:t>核准</w:t>
            </w:r>
            <w:r w:rsidRPr="00DE73A5">
              <w:rPr>
                <w:rFonts w:hint="eastAsia"/>
                <w:sz w:val="20"/>
                <w:szCs w:val="20"/>
                <w:lang w:eastAsia="zh-CN"/>
              </w:rPr>
              <w:t>/</w:t>
            </w:r>
            <w:r w:rsidRPr="00DE73A5">
              <w:rPr>
                <w:rFonts w:hint="eastAsia"/>
                <w:sz w:val="20"/>
                <w:szCs w:val="20"/>
                <w:lang w:eastAsia="zh-CN"/>
              </w:rPr>
              <w:t>更新氟氯烃淘汰管理计划的会议</w:t>
            </w:r>
          </w:p>
        </w:tc>
        <w:tc>
          <w:tcPr>
            <w:tcW w:w="1238" w:type="pct"/>
            <w:vAlign w:val="center"/>
          </w:tcPr>
          <w:p w14:paraId="5CF4370E" w14:textId="2117DD54" w:rsidR="00447941" w:rsidRPr="00C40175" w:rsidRDefault="00DE73A5" w:rsidP="00BB1B28">
            <w:pPr>
              <w:jc w:val="center"/>
              <w:rPr>
                <w:sz w:val="20"/>
                <w:szCs w:val="20"/>
              </w:rPr>
            </w:pPr>
            <w:r>
              <w:rPr>
                <w:rFonts w:hint="eastAsia"/>
                <w:sz w:val="20"/>
                <w:szCs w:val="20"/>
                <w:lang w:eastAsia="zh-CN"/>
              </w:rPr>
              <w:t>第</w:t>
            </w:r>
            <w:r w:rsidR="00447941" w:rsidRPr="00C40175">
              <w:rPr>
                <w:sz w:val="20"/>
                <w:szCs w:val="20"/>
              </w:rPr>
              <w:t>63</w:t>
            </w:r>
            <w:r>
              <w:rPr>
                <w:rFonts w:hint="eastAsia"/>
                <w:sz w:val="20"/>
                <w:szCs w:val="20"/>
                <w:lang w:eastAsia="zh-CN"/>
              </w:rPr>
              <w:t>次</w:t>
            </w:r>
            <w:r w:rsidR="00447941" w:rsidRPr="00C40175">
              <w:rPr>
                <w:sz w:val="20"/>
                <w:szCs w:val="20"/>
              </w:rPr>
              <w:t xml:space="preserve">, </w:t>
            </w:r>
            <w:r>
              <w:rPr>
                <w:rFonts w:hint="eastAsia"/>
                <w:sz w:val="20"/>
                <w:szCs w:val="20"/>
                <w:lang w:eastAsia="zh-CN"/>
              </w:rPr>
              <w:t>第</w:t>
            </w:r>
            <w:r w:rsidR="00447941" w:rsidRPr="00C40175">
              <w:rPr>
                <w:sz w:val="20"/>
                <w:szCs w:val="20"/>
              </w:rPr>
              <w:t>74</w:t>
            </w:r>
            <w:r>
              <w:rPr>
                <w:rFonts w:hint="eastAsia"/>
                <w:sz w:val="20"/>
                <w:szCs w:val="20"/>
                <w:lang w:eastAsia="zh-CN"/>
              </w:rPr>
              <w:t>次</w:t>
            </w:r>
          </w:p>
        </w:tc>
        <w:tc>
          <w:tcPr>
            <w:tcW w:w="1238" w:type="pct"/>
            <w:vAlign w:val="center"/>
          </w:tcPr>
          <w:p w14:paraId="1FF0E9A8" w14:textId="1A500D6A" w:rsidR="00447941" w:rsidRPr="00C40175" w:rsidRDefault="00DE73A5" w:rsidP="00BB1B28">
            <w:pPr>
              <w:jc w:val="center"/>
              <w:rPr>
                <w:sz w:val="20"/>
                <w:szCs w:val="20"/>
              </w:rPr>
            </w:pPr>
            <w:r>
              <w:rPr>
                <w:rFonts w:hint="eastAsia"/>
                <w:sz w:val="20"/>
                <w:szCs w:val="20"/>
                <w:lang w:eastAsia="zh-CN"/>
              </w:rPr>
              <w:t>第</w:t>
            </w:r>
            <w:r w:rsidR="00447941" w:rsidRPr="00C40175">
              <w:rPr>
                <w:sz w:val="20"/>
                <w:szCs w:val="20"/>
              </w:rPr>
              <w:t>77</w:t>
            </w:r>
            <w:r>
              <w:rPr>
                <w:rFonts w:hint="eastAsia"/>
                <w:sz w:val="20"/>
                <w:szCs w:val="20"/>
                <w:lang w:eastAsia="zh-CN"/>
              </w:rPr>
              <w:t>次</w:t>
            </w:r>
          </w:p>
        </w:tc>
        <w:tc>
          <w:tcPr>
            <w:tcW w:w="1238" w:type="pct"/>
            <w:shd w:val="clear" w:color="auto" w:fill="FFFFFF" w:themeFill="background1"/>
            <w:vAlign w:val="center"/>
          </w:tcPr>
          <w:p w14:paraId="78409623" w14:textId="49323340" w:rsidR="00447941" w:rsidRPr="00C40175" w:rsidRDefault="00DE73A5" w:rsidP="00BB1B28">
            <w:pPr>
              <w:jc w:val="center"/>
              <w:rPr>
                <w:sz w:val="20"/>
                <w:szCs w:val="20"/>
              </w:rPr>
            </w:pPr>
            <w:r>
              <w:rPr>
                <w:rFonts w:hint="eastAsia"/>
                <w:sz w:val="20"/>
                <w:szCs w:val="20"/>
                <w:lang w:eastAsia="zh-CN"/>
              </w:rPr>
              <w:t>第</w:t>
            </w:r>
            <w:r w:rsidR="00447941" w:rsidRPr="00C40175">
              <w:rPr>
                <w:sz w:val="20"/>
                <w:szCs w:val="20"/>
              </w:rPr>
              <w:t>88</w:t>
            </w:r>
            <w:r>
              <w:rPr>
                <w:rFonts w:hint="eastAsia"/>
                <w:sz w:val="20"/>
                <w:szCs w:val="20"/>
                <w:lang w:eastAsia="zh-CN"/>
              </w:rPr>
              <w:t>次</w:t>
            </w:r>
          </w:p>
        </w:tc>
      </w:tr>
      <w:tr w:rsidR="00447941" w:rsidRPr="00C40175" w14:paraId="0722543C" w14:textId="77777777" w:rsidTr="00BB1B28">
        <w:tc>
          <w:tcPr>
            <w:tcW w:w="1286" w:type="pct"/>
            <w:vAlign w:val="center"/>
          </w:tcPr>
          <w:p w14:paraId="2A1C2DAC" w14:textId="15B89AE3" w:rsidR="00447941" w:rsidRPr="00C40175" w:rsidRDefault="00B2497A" w:rsidP="00BB1B28">
            <w:pPr>
              <w:jc w:val="left"/>
              <w:rPr>
                <w:sz w:val="20"/>
                <w:szCs w:val="20"/>
              </w:rPr>
            </w:pPr>
            <w:proofErr w:type="spellStart"/>
            <w:r w:rsidRPr="00B2497A">
              <w:rPr>
                <w:rFonts w:hint="eastAsia"/>
                <w:sz w:val="20"/>
                <w:szCs w:val="20"/>
              </w:rPr>
              <w:t>从</w:t>
            </w:r>
            <w:r w:rsidR="00BB1B28">
              <w:rPr>
                <w:rFonts w:hint="eastAsia"/>
                <w:sz w:val="20"/>
                <w:szCs w:val="20"/>
              </w:rPr>
              <w:t>基准</w:t>
            </w:r>
            <w:r w:rsidRPr="00B2497A">
              <w:rPr>
                <w:rFonts w:hint="eastAsia"/>
                <w:sz w:val="20"/>
                <w:szCs w:val="20"/>
              </w:rPr>
              <w:t>减少</w:t>
            </w:r>
            <w:proofErr w:type="spellEnd"/>
          </w:p>
        </w:tc>
        <w:tc>
          <w:tcPr>
            <w:tcW w:w="1238" w:type="pct"/>
            <w:vAlign w:val="center"/>
          </w:tcPr>
          <w:p w14:paraId="1610F428" w14:textId="7AB1E94B" w:rsidR="00447941" w:rsidRPr="00C40175" w:rsidRDefault="00B2497A" w:rsidP="00BB1B28">
            <w:pPr>
              <w:jc w:val="center"/>
              <w:rPr>
                <w:sz w:val="20"/>
                <w:szCs w:val="20"/>
              </w:rPr>
            </w:pPr>
            <w:r w:rsidRPr="00B2497A">
              <w:rPr>
                <w:rFonts w:hint="eastAsia"/>
                <w:sz w:val="20"/>
                <w:szCs w:val="20"/>
              </w:rPr>
              <w:t>2015</w:t>
            </w:r>
            <w:proofErr w:type="spellStart"/>
            <w:r w:rsidRPr="00B2497A">
              <w:rPr>
                <w:rFonts w:hint="eastAsia"/>
                <w:sz w:val="20"/>
                <w:szCs w:val="20"/>
              </w:rPr>
              <w:t>年达到</w:t>
            </w:r>
            <w:proofErr w:type="spellEnd"/>
            <w:r w:rsidRPr="00B2497A">
              <w:rPr>
                <w:rFonts w:hint="eastAsia"/>
                <w:sz w:val="20"/>
                <w:szCs w:val="20"/>
              </w:rPr>
              <w:t>10%</w:t>
            </w:r>
          </w:p>
        </w:tc>
        <w:tc>
          <w:tcPr>
            <w:tcW w:w="1238" w:type="pct"/>
            <w:vAlign w:val="center"/>
          </w:tcPr>
          <w:p w14:paraId="23735FC0" w14:textId="71BBC1EF" w:rsidR="00447941" w:rsidRPr="00C40175" w:rsidRDefault="00B2497A" w:rsidP="00BB1B28">
            <w:pPr>
              <w:jc w:val="center"/>
              <w:rPr>
                <w:sz w:val="20"/>
                <w:szCs w:val="20"/>
              </w:rPr>
            </w:pPr>
            <w:r w:rsidRPr="00B2497A">
              <w:rPr>
                <w:rFonts w:hint="eastAsia"/>
                <w:sz w:val="20"/>
                <w:szCs w:val="20"/>
              </w:rPr>
              <w:t>2020</w:t>
            </w:r>
            <w:proofErr w:type="spellStart"/>
            <w:r w:rsidRPr="00B2497A">
              <w:rPr>
                <w:rFonts w:hint="eastAsia"/>
                <w:sz w:val="20"/>
                <w:szCs w:val="20"/>
              </w:rPr>
              <w:t>年达到</w:t>
            </w:r>
            <w:proofErr w:type="spellEnd"/>
            <w:r w:rsidRPr="00B2497A">
              <w:rPr>
                <w:rFonts w:hint="eastAsia"/>
                <w:sz w:val="20"/>
                <w:szCs w:val="20"/>
              </w:rPr>
              <w:t>35%</w:t>
            </w:r>
          </w:p>
        </w:tc>
        <w:tc>
          <w:tcPr>
            <w:tcW w:w="1238" w:type="pct"/>
            <w:shd w:val="clear" w:color="auto" w:fill="FFFFFF" w:themeFill="background1"/>
            <w:vAlign w:val="center"/>
          </w:tcPr>
          <w:p w14:paraId="1C2D0B97" w14:textId="4C6666F2" w:rsidR="00447941" w:rsidRPr="00C40175" w:rsidRDefault="00B2497A" w:rsidP="00B2497A">
            <w:pPr>
              <w:jc w:val="center"/>
              <w:rPr>
                <w:sz w:val="20"/>
                <w:szCs w:val="20"/>
              </w:rPr>
            </w:pPr>
            <w:r w:rsidRPr="00B2497A">
              <w:rPr>
                <w:rFonts w:hint="eastAsia"/>
                <w:sz w:val="20"/>
                <w:szCs w:val="20"/>
              </w:rPr>
              <w:t>2030</w:t>
            </w:r>
            <w:proofErr w:type="spellStart"/>
            <w:r w:rsidRPr="00B2497A">
              <w:rPr>
                <w:rFonts w:hint="eastAsia"/>
                <w:sz w:val="20"/>
                <w:szCs w:val="20"/>
              </w:rPr>
              <w:t>年达到</w:t>
            </w:r>
            <w:proofErr w:type="spellEnd"/>
            <w:r w:rsidRPr="00B2497A">
              <w:rPr>
                <w:rFonts w:hint="eastAsia"/>
                <w:sz w:val="20"/>
                <w:szCs w:val="20"/>
              </w:rPr>
              <w:t>100%</w:t>
            </w:r>
          </w:p>
        </w:tc>
      </w:tr>
      <w:tr w:rsidR="00447941" w:rsidRPr="00C40175" w14:paraId="4AE6A993" w14:textId="77777777" w:rsidTr="00BB1B28">
        <w:tc>
          <w:tcPr>
            <w:tcW w:w="1286" w:type="pct"/>
            <w:vAlign w:val="center"/>
          </w:tcPr>
          <w:p w14:paraId="4B063400" w14:textId="147D6CC5" w:rsidR="00447941" w:rsidRPr="00C40175" w:rsidRDefault="00B2497A" w:rsidP="00BB1B28">
            <w:pPr>
              <w:jc w:val="left"/>
              <w:rPr>
                <w:b/>
                <w:bCs/>
                <w:sz w:val="20"/>
                <w:szCs w:val="20"/>
              </w:rPr>
            </w:pPr>
            <w:r>
              <w:rPr>
                <w:rFonts w:hint="eastAsia"/>
                <w:b/>
                <w:bCs/>
                <w:sz w:val="20"/>
                <w:szCs w:val="20"/>
                <w:lang w:eastAsia="zh-CN"/>
              </w:rPr>
              <w:t>项目成本合计</w:t>
            </w:r>
            <w:r>
              <w:rPr>
                <w:rFonts w:hint="eastAsia"/>
                <w:b/>
                <w:bCs/>
                <w:sz w:val="20"/>
                <w:szCs w:val="20"/>
                <w:lang w:eastAsia="zh-CN"/>
              </w:rPr>
              <w:t xml:space="preserve"> </w:t>
            </w:r>
            <w:r w:rsidR="00447941" w:rsidRPr="00C40175">
              <w:rPr>
                <w:b/>
                <w:bCs/>
                <w:sz w:val="20"/>
                <w:szCs w:val="20"/>
              </w:rPr>
              <w:t>(</w:t>
            </w:r>
            <w:r>
              <w:rPr>
                <w:rFonts w:hint="eastAsia"/>
                <w:b/>
                <w:bCs/>
                <w:sz w:val="20"/>
                <w:szCs w:val="20"/>
                <w:lang w:eastAsia="zh-CN"/>
              </w:rPr>
              <w:t>美元</w:t>
            </w:r>
            <w:r w:rsidR="00447941" w:rsidRPr="00C40175">
              <w:rPr>
                <w:b/>
                <w:bCs/>
                <w:sz w:val="20"/>
                <w:szCs w:val="20"/>
              </w:rPr>
              <w:t>)</w:t>
            </w:r>
          </w:p>
        </w:tc>
        <w:tc>
          <w:tcPr>
            <w:tcW w:w="1238" w:type="pct"/>
            <w:vAlign w:val="center"/>
          </w:tcPr>
          <w:p w14:paraId="4805B24D" w14:textId="77777777" w:rsidR="00447941" w:rsidRPr="00C40175" w:rsidRDefault="00447941" w:rsidP="00BB1B28">
            <w:pPr>
              <w:jc w:val="center"/>
              <w:rPr>
                <w:sz w:val="20"/>
                <w:szCs w:val="20"/>
              </w:rPr>
            </w:pPr>
            <w:r w:rsidRPr="00C40175">
              <w:rPr>
                <w:sz w:val="20"/>
                <w:szCs w:val="20"/>
              </w:rPr>
              <w:t>88,000</w:t>
            </w:r>
          </w:p>
        </w:tc>
        <w:tc>
          <w:tcPr>
            <w:tcW w:w="1238" w:type="pct"/>
          </w:tcPr>
          <w:p w14:paraId="1D9606B2" w14:textId="77777777" w:rsidR="00447941" w:rsidRPr="00C40175" w:rsidRDefault="00447941" w:rsidP="00BB1B28">
            <w:pPr>
              <w:jc w:val="center"/>
              <w:rPr>
                <w:sz w:val="20"/>
                <w:szCs w:val="20"/>
              </w:rPr>
            </w:pPr>
            <w:r w:rsidRPr="00C40175">
              <w:rPr>
                <w:sz w:val="20"/>
                <w:szCs w:val="20"/>
              </w:rPr>
              <w:t>174,500</w:t>
            </w:r>
          </w:p>
        </w:tc>
        <w:tc>
          <w:tcPr>
            <w:tcW w:w="1238" w:type="pct"/>
            <w:shd w:val="clear" w:color="auto" w:fill="FFFFFF" w:themeFill="background1"/>
          </w:tcPr>
          <w:p w14:paraId="1F8BA286" w14:textId="77777777" w:rsidR="00447941" w:rsidRPr="00C40175" w:rsidRDefault="00447941" w:rsidP="00BB1B28">
            <w:pPr>
              <w:jc w:val="center"/>
              <w:rPr>
                <w:sz w:val="20"/>
                <w:szCs w:val="20"/>
              </w:rPr>
            </w:pPr>
            <w:r w:rsidRPr="00C40175">
              <w:rPr>
                <w:sz w:val="20"/>
                <w:szCs w:val="20"/>
              </w:rPr>
              <w:t>487,500</w:t>
            </w:r>
          </w:p>
        </w:tc>
      </w:tr>
      <w:tr w:rsidR="00447941" w:rsidRPr="00C40175" w14:paraId="72B153C5" w14:textId="77777777" w:rsidTr="00BB1B28">
        <w:tc>
          <w:tcPr>
            <w:tcW w:w="1286" w:type="pct"/>
            <w:vAlign w:val="center"/>
          </w:tcPr>
          <w:p w14:paraId="0E043D67" w14:textId="063F1C0F" w:rsidR="00447941" w:rsidRPr="00C40175" w:rsidRDefault="00B2497A" w:rsidP="00BB1B28">
            <w:pPr>
              <w:jc w:val="left"/>
              <w:rPr>
                <w:b/>
                <w:bCs/>
                <w:sz w:val="20"/>
                <w:szCs w:val="20"/>
              </w:rPr>
            </w:pPr>
            <w:r>
              <w:rPr>
                <w:rFonts w:hint="eastAsia"/>
                <w:b/>
                <w:bCs/>
                <w:sz w:val="20"/>
                <w:szCs w:val="20"/>
                <w:lang w:eastAsia="zh-CN"/>
              </w:rPr>
              <w:t>完成日期</w:t>
            </w:r>
            <w:r w:rsidR="00447941" w:rsidRPr="00C40175">
              <w:rPr>
                <w:b/>
                <w:bCs/>
                <w:sz w:val="20"/>
                <w:szCs w:val="20"/>
              </w:rPr>
              <w:t xml:space="preserve"> (</w:t>
            </w:r>
            <w:r>
              <w:rPr>
                <w:rFonts w:hint="eastAsia"/>
                <w:b/>
                <w:bCs/>
                <w:sz w:val="20"/>
                <w:szCs w:val="20"/>
                <w:lang w:eastAsia="zh-CN"/>
              </w:rPr>
              <w:t>实际</w:t>
            </w:r>
            <w:r w:rsidR="00447941" w:rsidRPr="00C40175">
              <w:rPr>
                <w:b/>
                <w:bCs/>
                <w:sz w:val="20"/>
                <w:szCs w:val="20"/>
              </w:rPr>
              <w:t>/</w:t>
            </w:r>
            <w:r>
              <w:rPr>
                <w:rFonts w:hint="eastAsia"/>
                <w:b/>
                <w:bCs/>
                <w:sz w:val="20"/>
                <w:szCs w:val="20"/>
                <w:lang w:eastAsia="zh-CN"/>
              </w:rPr>
              <w:t>计划</w:t>
            </w:r>
            <w:r w:rsidR="00447941" w:rsidRPr="00C40175">
              <w:rPr>
                <w:b/>
                <w:bCs/>
                <w:sz w:val="20"/>
                <w:szCs w:val="20"/>
              </w:rPr>
              <w:t>)</w:t>
            </w:r>
          </w:p>
        </w:tc>
        <w:tc>
          <w:tcPr>
            <w:tcW w:w="1238" w:type="pct"/>
            <w:vAlign w:val="center"/>
          </w:tcPr>
          <w:p w14:paraId="53B45974" w14:textId="79C90C1A" w:rsidR="00447941" w:rsidRPr="00C40175" w:rsidRDefault="00447941" w:rsidP="00BB1B28">
            <w:pPr>
              <w:jc w:val="center"/>
              <w:rPr>
                <w:sz w:val="20"/>
                <w:szCs w:val="20"/>
                <w:lang w:eastAsia="zh-CN"/>
              </w:rPr>
            </w:pPr>
            <w:r w:rsidRPr="00C40175">
              <w:rPr>
                <w:sz w:val="20"/>
                <w:szCs w:val="20"/>
              </w:rPr>
              <w:t>2019</w:t>
            </w:r>
            <w:r w:rsidR="00B2497A">
              <w:rPr>
                <w:rFonts w:hint="eastAsia"/>
                <w:sz w:val="20"/>
                <w:szCs w:val="20"/>
                <w:lang w:eastAsia="zh-CN"/>
              </w:rPr>
              <w:t>年</w:t>
            </w:r>
            <w:r w:rsidR="00B2497A">
              <w:rPr>
                <w:rFonts w:hint="eastAsia"/>
                <w:sz w:val="20"/>
                <w:szCs w:val="20"/>
                <w:lang w:eastAsia="zh-CN"/>
              </w:rPr>
              <w:t>4</w:t>
            </w:r>
            <w:r w:rsidR="00B2497A">
              <w:rPr>
                <w:rFonts w:hint="eastAsia"/>
                <w:sz w:val="20"/>
                <w:szCs w:val="20"/>
                <w:lang w:eastAsia="zh-CN"/>
              </w:rPr>
              <w:t>月</w:t>
            </w:r>
            <w:r w:rsidR="00B2497A">
              <w:rPr>
                <w:rFonts w:hint="eastAsia"/>
                <w:sz w:val="20"/>
                <w:szCs w:val="20"/>
                <w:lang w:eastAsia="zh-CN"/>
              </w:rPr>
              <w:t>4</w:t>
            </w:r>
            <w:r w:rsidR="00B2497A">
              <w:rPr>
                <w:rFonts w:hint="eastAsia"/>
                <w:sz w:val="20"/>
                <w:szCs w:val="20"/>
                <w:lang w:eastAsia="zh-CN"/>
              </w:rPr>
              <w:t>日</w:t>
            </w:r>
          </w:p>
        </w:tc>
        <w:tc>
          <w:tcPr>
            <w:tcW w:w="1238" w:type="pct"/>
            <w:vAlign w:val="center"/>
          </w:tcPr>
          <w:p w14:paraId="48D8AA74" w14:textId="01CD5A91" w:rsidR="00447941" w:rsidRPr="00C40175" w:rsidRDefault="00447941" w:rsidP="00BB1B28">
            <w:pPr>
              <w:jc w:val="center"/>
              <w:rPr>
                <w:sz w:val="20"/>
                <w:szCs w:val="20"/>
              </w:rPr>
            </w:pPr>
            <w:r w:rsidRPr="00C40175">
              <w:rPr>
                <w:sz w:val="20"/>
                <w:szCs w:val="20"/>
              </w:rPr>
              <w:t>2023</w:t>
            </w:r>
            <w:r w:rsidR="00B2497A">
              <w:rPr>
                <w:rFonts w:hint="eastAsia"/>
                <w:sz w:val="20"/>
                <w:szCs w:val="20"/>
                <w:lang w:eastAsia="zh-CN"/>
              </w:rPr>
              <w:t>年</w:t>
            </w:r>
            <w:r w:rsidR="00B2497A">
              <w:rPr>
                <w:rFonts w:hint="eastAsia"/>
                <w:sz w:val="20"/>
                <w:szCs w:val="20"/>
                <w:lang w:eastAsia="zh-CN"/>
              </w:rPr>
              <w:t>1</w:t>
            </w:r>
            <w:r w:rsidR="00B2497A">
              <w:rPr>
                <w:sz w:val="20"/>
                <w:szCs w:val="20"/>
                <w:lang w:eastAsia="zh-CN"/>
              </w:rPr>
              <w:t>0</w:t>
            </w:r>
            <w:r w:rsidR="00B2497A">
              <w:rPr>
                <w:rFonts w:hint="eastAsia"/>
                <w:sz w:val="20"/>
                <w:szCs w:val="20"/>
                <w:lang w:eastAsia="zh-CN"/>
              </w:rPr>
              <w:t>月</w:t>
            </w:r>
            <w:r w:rsidR="00B2497A">
              <w:rPr>
                <w:rFonts w:hint="eastAsia"/>
                <w:sz w:val="20"/>
                <w:szCs w:val="20"/>
                <w:lang w:eastAsia="zh-CN"/>
              </w:rPr>
              <w:t>2</w:t>
            </w:r>
            <w:r w:rsidR="00B2497A">
              <w:rPr>
                <w:sz w:val="20"/>
                <w:szCs w:val="20"/>
                <w:lang w:eastAsia="zh-CN"/>
              </w:rPr>
              <w:t>7</w:t>
            </w:r>
            <w:r w:rsidR="00B2497A">
              <w:rPr>
                <w:rFonts w:hint="eastAsia"/>
                <w:sz w:val="20"/>
                <w:szCs w:val="20"/>
                <w:lang w:eastAsia="zh-CN"/>
              </w:rPr>
              <w:t>日</w:t>
            </w:r>
          </w:p>
        </w:tc>
        <w:tc>
          <w:tcPr>
            <w:tcW w:w="1238" w:type="pct"/>
            <w:shd w:val="clear" w:color="auto" w:fill="FFFFFF" w:themeFill="background1"/>
            <w:vAlign w:val="center"/>
          </w:tcPr>
          <w:p w14:paraId="3B1012E3" w14:textId="43E7E37C" w:rsidR="00447941" w:rsidRPr="00C40175" w:rsidRDefault="00447941" w:rsidP="00BB1B28">
            <w:pPr>
              <w:jc w:val="center"/>
              <w:rPr>
                <w:sz w:val="20"/>
                <w:szCs w:val="20"/>
                <w:lang w:eastAsia="zh-CN"/>
              </w:rPr>
            </w:pPr>
            <w:r w:rsidRPr="00C40175">
              <w:rPr>
                <w:sz w:val="20"/>
                <w:szCs w:val="20"/>
              </w:rPr>
              <w:t>2031</w:t>
            </w:r>
            <w:r w:rsidR="00B2497A">
              <w:rPr>
                <w:rFonts w:hint="eastAsia"/>
                <w:sz w:val="20"/>
                <w:szCs w:val="20"/>
                <w:lang w:eastAsia="zh-CN"/>
              </w:rPr>
              <w:t>年</w:t>
            </w:r>
            <w:r w:rsidR="00B2497A">
              <w:rPr>
                <w:rFonts w:hint="eastAsia"/>
                <w:sz w:val="20"/>
                <w:szCs w:val="20"/>
                <w:lang w:eastAsia="zh-CN"/>
              </w:rPr>
              <w:t>1</w:t>
            </w:r>
            <w:r w:rsidR="00B2497A">
              <w:rPr>
                <w:sz w:val="20"/>
                <w:szCs w:val="20"/>
                <w:lang w:eastAsia="zh-CN"/>
              </w:rPr>
              <w:t>2</w:t>
            </w:r>
            <w:r w:rsidR="00B2497A">
              <w:rPr>
                <w:rFonts w:hint="eastAsia"/>
                <w:sz w:val="20"/>
                <w:szCs w:val="20"/>
                <w:lang w:eastAsia="zh-CN"/>
              </w:rPr>
              <w:t>月</w:t>
            </w:r>
            <w:r w:rsidR="00B2497A">
              <w:rPr>
                <w:rFonts w:hint="eastAsia"/>
                <w:sz w:val="20"/>
                <w:szCs w:val="20"/>
                <w:lang w:eastAsia="zh-CN"/>
              </w:rPr>
              <w:t>3</w:t>
            </w:r>
            <w:r w:rsidR="00B2497A">
              <w:rPr>
                <w:sz w:val="20"/>
                <w:szCs w:val="20"/>
                <w:lang w:eastAsia="zh-CN"/>
              </w:rPr>
              <w:t>1</w:t>
            </w:r>
            <w:r w:rsidR="00B2497A">
              <w:rPr>
                <w:rFonts w:hint="eastAsia"/>
                <w:sz w:val="20"/>
                <w:szCs w:val="20"/>
                <w:lang w:eastAsia="zh-CN"/>
              </w:rPr>
              <w:t>日</w:t>
            </w:r>
          </w:p>
        </w:tc>
      </w:tr>
    </w:tbl>
    <w:p w14:paraId="17E7AD72" w14:textId="01F1EB76" w:rsidR="00447941" w:rsidRPr="00BC6C63" w:rsidRDefault="00C54538" w:rsidP="00447941">
      <w:pPr>
        <w:pStyle w:val="Heading1"/>
        <w:keepNext/>
        <w:numPr>
          <w:ilvl w:val="0"/>
          <w:numId w:val="0"/>
        </w:numPr>
        <w:tabs>
          <w:tab w:val="num" w:pos="709"/>
        </w:tabs>
        <w:spacing w:before="240"/>
        <w:rPr>
          <w:sz w:val="24"/>
          <w:szCs w:val="24"/>
          <w:lang w:eastAsia="zh-CN"/>
        </w:rPr>
      </w:pPr>
      <w:r w:rsidRPr="00BC6C63">
        <w:rPr>
          <w:rFonts w:hint="eastAsia"/>
          <w:sz w:val="24"/>
          <w:szCs w:val="24"/>
          <w:u w:val="single"/>
          <w:lang w:eastAsia="zh-CN"/>
        </w:rPr>
        <w:lastRenderedPageBreak/>
        <w:t>以往氢氟碳化合物相关活动的执行情况</w:t>
      </w:r>
    </w:p>
    <w:p w14:paraId="2DF5B213" w14:textId="030AA2B9" w:rsidR="00447941" w:rsidRPr="00BC6C63" w:rsidRDefault="00C54538" w:rsidP="00447941">
      <w:pPr>
        <w:pStyle w:val="Heading1"/>
        <w:rPr>
          <w:sz w:val="24"/>
          <w:szCs w:val="24"/>
          <w:lang w:eastAsia="zh-CN"/>
        </w:rPr>
      </w:pPr>
      <w:r w:rsidRPr="00BC6C63">
        <w:rPr>
          <w:rFonts w:hint="eastAsia"/>
          <w:sz w:val="24"/>
          <w:szCs w:val="24"/>
          <w:lang w:eastAsia="zh-CN"/>
        </w:rPr>
        <w:t>表</w:t>
      </w:r>
      <w:r w:rsidRPr="00BC6C63">
        <w:rPr>
          <w:rFonts w:hint="eastAsia"/>
          <w:sz w:val="24"/>
          <w:szCs w:val="24"/>
          <w:lang w:eastAsia="zh-CN"/>
        </w:rPr>
        <w:t>2</w:t>
      </w:r>
      <w:r w:rsidRPr="00BC6C63">
        <w:rPr>
          <w:rFonts w:hint="eastAsia"/>
          <w:sz w:val="24"/>
          <w:szCs w:val="24"/>
          <w:lang w:eastAsia="zh-CN"/>
        </w:rPr>
        <w:t>概述了在摩尔多瓦共和国根据《基加利修正案》开展的由多边基金供资的活动。</w:t>
      </w:r>
    </w:p>
    <w:p w14:paraId="45BD5D91" w14:textId="1787D0CA" w:rsidR="00447941" w:rsidRPr="00C40175" w:rsidRDefault="00367532" w:rsidP="00447941">
      <w:pPr>
        <w:pStyle w:val="Heading1"/>
        <w:keepNext/>
        <w:numPr>
          <w:ilvl w:val="0"/>
          <w:numId w:val="0"/>
        </w:numPr>
        <w:spacing w:after="0"/>
        <w:rPr>
          <w:lang w:eastAsia="zh-CN"/>
        </w:rPr>
      </w:pPr>
      <w:r>
        <w:rPr>
          <w:rFonts w:hint="eastAsia"/>
          <w:b/>
          <w:bCs/>
          <w:sz w:val="24"/>
          <w:szCs w:val="24"/>
          <w:lang w:eastAsia="zh-CN"/>
        </w:rPr>
        <w:t>表</w:t>
      </w:r>
      <w:r w:rsidR="00447941" w:rsidRPr="00BC6C63">
        <w:rPr>
          <w:b/>
          <w:bCs/>
          <w:sz w:val="24"/>
          <w:szCs w:val="24"/>
          <w:lang w:eastAsia="zh-CN"/>
        </w:rPr>
        <w:t xml:space="preserve"> 2. </w:t>
      </w:r>
      <w:r w:rsidRPr="00367532">
        <w:rPr>
          <w:rFonts w:hint="eastAsia"/>
          <w:b/>
          <w:bCs/>
          <w:sz w:val="24"/>
          <w:szCs w:val="24"/>
          <w:lang w:eastAsia="zh-CN"/>
        </w:rPr>
        <w:t>摩尔多瓦共和国先前批准的氢氟碳化合物相关活动</w:t>
      </w:r>
    </w:p>
    <w:tbl>
      <w:tblPr>
        <w:tblStyle w:val="TableGrid"/>
        <w:tblW w:w="5000" w:type="pct"/>
        <w:tblLook w:val="04A0" w:firstRow="1" w:lastRow="0" w:firstColumn="1" w:lastColumn="0" w:noHBand="0" w:noVBand="1"/>
      </w:tblPr>
      <w:tblGrid>
        <w:gridCol w:w="932"/>
        <w:gridCol w:w="3878"/>
        <w:gridCol w:w="1416"/>
        <w:gridCol w:w="1000"/>
        <w:gridCol w:w="2124"/>
      </w:tblGrid>
      <w:tr w:rsidR="00447941" w:rsidRPr="00C40175" w14:paraId="3745B880" w14:textId="77777777" w:rsidTr="00BB1B28">
        <w:tc>
          <w:tcPr>
            <w:tcW w:w="498" w:type="pct"/>
            <w:vAlign w:val="center"/>
          </w:tcPr>
          <w:p w14:paraId="0CBB5547" w14:textId="2C179FB8" w:rsidR="00447941" w:rsidRPr="00C40175" w:rsidRDefault="00BB1B28" w:rsidP="00BB1B28">
            <w:pPr>
              <w:ind w:left="-109" w:right="-72"/>
              <w:jc w:val="center"/>
              <w:rPr>
                <w:b/>
                <w:sz w:val="20"/>
                <w:szCs w:val="20"/>
              </w:rPr>
            </w:pPr>
            <w:r>
              <w:rPr>
                <w:rFonts w:hint="eastAsia"/>
                <w:b/>
                <w:sz w:val="20"/>
                <w:szCs w:val="20"/>
                <w:lang w:eastAsia="zh-CN"/>
              </w:rPr>
              <w:t>核准</w:t>
            </w:r>
            <w:proofErr w:type="spellStart"/>
            <w:r w:rsidR="00367532" w:rsidRPr="00367532">
              <w:rPr>
                <w:rFonts w:hint="eastAsia"/>
                <w:b/>
                <w:sz w:val="20"/>
                <w:szCs w:val="20"/>
              </w:rPr>
              <w:t>会议</w:t>
            </w:r>
            <w:proofErr w:type="spellEnd"/>
          </w:p>
        </w:tc>
        <w:tc>
          <w:tcPr>
            <w:tcW w:w="2073" w:type="pct"/>
            <w:vAlign w:val="center"/>
          </w:tcPr>
          <w:p w14:paraId="09C330DB" w14:textId="5E34D9F7" w:rsidR="00447941" w:rsidRPr="00C40175" w:rsidRDefault="00367532" w:rsidP="00BB1B28">
            <w:pPr>
              <w:keepNext/>
              <w:jc w:val="center"/>
              <w:rPr>
                <w:b/>
                <w:bCs/>
                <w:sz w:val="20"/>
                <w:szCs w:val="20"/>
              </w:rPr>
            </w:pPr>
            <w:r>
              <w:rPr>
                <w:rFonts w:hint="eastAsia"/>
                <w:b/>
                <w:bCs/>
                <w:sz w:val="20"/>
                <w:szCs w:val="20"/>
                <w:lang w:eastAsia="zh-CN"/>
              </w:rPr>
              <w:t>项目名称</w:t>
            </w:r>
          </w:p>
        </w:tc>
        <w:tc>
          <w:tcPr>
            <w:tcW w:w="757" w:type="pct"/>
            <w:vAlign w:val="center"/>
          </w:tcPr>
          <w:p w14:paraId="2035ED8B" w14:textId="1865CA21" w:rsidR="00447941" w:rsidRPr="00C40175" w:rsidRDefault="00367532" w:rsidP="00BB1B28">
            <w:pPr>
              <w:keepNext/>
              <w:jc w:val="center"/>
              <w:rPr>
                <w:b/>
                <w:bCs/>
                <w:sz w:val="20"/>
                <w:szCs w:val="20"/>
              </w:rPr>
            </w:pPr>
            <w:r>
              <w:rPr>
                <w:rFonts w:hint="eastAsia"/>
                <w:b/>
                <w:bCs/>
                <w:sz w:val="20"/>
                <w:szCs w:val="20"/>
                <w:lang w:eastAsia="zh-CN"/>
              </w:rPr>
              <w:t>执行机构</w:t>
            </w:r>
          </w:p>
        </w:tc>
        <w:tc>
          <w:tcPr>
            <w:tcW w:w="535" w:type="pct"/>
            <w:vAlign w:val="center"/>
          </w:tcPr>
          <w:p w14:paraId="5389205D" w14:textId="77777777" w:rsidR="00367532" w:rsidRDefault="00367532" w:rsidP="00BB1B28">
            <w:pPr>
              <w:keepNext/>
              <w:jc w:val="center"/>
              <w:rPr>
                <w:b/>
                <w:bCs/>
                <w:sz w:val="20"/>
                <w:szCs w:val="20"/>
              </w:rPr>
            </w:pPr>
            <w:r>
              <w:rPr>
                <w:rFonts w:hint="eastAsia"/>
                <w:b/>
                <w:bCs/>
                <w:sz w:val="20"/>
                <w:szCs w:val="20"/>
                <w:lang w:eastAsia="zh-CN"/>
              </w:rPr>
              <w:t>费用</w:t>
            </w:r>
            <w:r w:rsidR="00447941" w:rsidRPr="00C40175">
              <w:rPr>
                <w:b/>
                <w:bCs/>
                <w:sz w:val="20"/>
                <w:szCs w:val="20"/>
              </w:rPr>
              <w:t xml:space="preserve"> </w:t>
            </w:r>
          </w:p>
          <w:p w14:paraId="4FE6B8E0" w14:textId="4539C00A" w:rsidR="00447941" w:rsidRPr="00C40175" w:rsidRDefault="00447941" w:rsidP="00BB1B28">
            <w:pPr>
              <w:keepNext/>
              <w:jc w:val="center"/>
              <w:rPr>
                <w:b/>
                <w:bCs/>
                <w:sz w:val="20"/>
                <w:szCs w:val="20"/>
              </w:rPr>
            </w:pPr>
            <w:r w:rsidRPr="00C40175">
              <w:rPr>
                <w:b/>
                <w:bCs/>
                <w:sz w:val="20"/>
                <w:szCs w:val="20"/>
              </w:rPr>
              <w:t>(</w:t>
            </w:r>
            <w:r w:rsidR="00367532">
              <w:rPr>
                <w:rFonts w:hint="eastAsia"/>
                <w:b/>
                <w:bCs/>
                <w:sz w:val="20"/>
                <w:szCs w:val="20"/>
                <w:lang w:eastAsia="zh-CN"/>
              </w:rPr>
              <w:t>美元</w:t>
            </w:r>
            <w:r w:rsidRPr="00C40175">
              <w:rPr>
                <w:b/>
                <w:bCs/>
                <w:sz w:val="20"/>
                <w:szCs w:val="20"/>
              </w:rPr>
              <w:t>)</w:t>
            </w:r>
          </w:p>
        </w:tc>
        <w:tc>
          <w:tcPr>
            <w:tcW w:w="1136" w:type="pct"/>
            <w:vAlign w:val="center"/>
          </w:tcPr>
          <w:p w14:paraId="614F38DF" w14:textId="27804107" w:rsidR="00447941" w:rsidRPr="00C40175" w:rsidRDefault="00367532" w:rsidP="00BB1B28">
            <w:pPr>
              <w:keepNext/>
              <w:jc w:val="center"/>
              <w:rPr>
                <w:b/>
                <w:bCs/>
                <w:sz w:val="20"/>
                <w:szCs w:val="20"/>
              </w:rPr>
            </w:pPr>
            <w:r>
              <w:rPr>
                <w:rFonts w:hint="eastAsia"/>
                <w:b/>
                <w:bCs/>
                <w:sz w:val="20"/>
                <w:szCs w:val="20"/>
                <w:lang w:eastAsia="zh-CN"/>
              </w:rPr>
              <w:t>完成日期</w:t>
            </w:r>
          </w:p>
        </w:tc>
      </w:tr>
      <w:tr w:rsidR="00447941" w:rsidRPr="00C40175" w14:paraId="3F3B7288" w14:textId="77777777" w:rsidTr="00BB1B28">
        <w:tc>
          <w:tcPr>
            <w:tcW w:w="498" w:type="pct"/>
          </w:tcPr>
          <w:p w14:paraId="08C3D926" w14:textId="117F2BCF" w:rsidR="00447941" w:rsidRPr="00C40175" w:rsidRDefault="00367532" w:rsidP="00BB1B28">
            <w:pPr>
              <w:ind w:left="-109" w:right="-72"/>
              <w:jc w:val="center"/>
              <w:rPr>
                <w:sz w:val="20"/>
                <w:szCs w:val="20"/>
              </w:rPr>
            </w:pPr>
            <w:r>
              <w:rPr>
                <w:rFonts w:hint="eastAsia"/>
                <w:sz w:val="20"/>
                <w:szCs w:val="20"/>
                <w:lang w:eastAsia="zh-CN"/>
              </w:rPr>
              <w:t>第</w:t>
            </w:r>
            <w:r w:rsidR="00447941" w:rsidRPr="00C40175">
              <w:rPr>
                <w:sz w:val="20"/>
                <w:szCs w:val="20"/>
              </w:rPr>
              <w:t>75</w:t>
            </w:r>
            <w:r>
              <w:rPr>
                <w:rFonts w:hint="eastAsia"/>
                <w:sz w:val="20"/>
                <w:szCs w:val="20"/>
                <w:lang w:eastAsia="zh-CN"/>
              </w:rPr>
              <w:t>次</w:t>
            </w:r>
          </w:p>
        </w:tc>
        <w:tc>
          <w:tcPr>
            <w:tcW w:w="2073" w:type="pct"/>
            <w:shd w:val="clear" w:color="auto" w:fill="auto"/>
          </w:tcPr>
          <w:p w14:paraId="5C6E47B1" w14:textId="4700E0FE" w:rsidR="00447941" w:rsidRPr="00C40175" w:rsidRDefault="00367532" w:rsidP="00BB1B28">
            <w:pPr>
              <w:jc w:val="left"/>
              <w:rPr>
                <w:sz w:val="20"/>
                <w:szCs w:val="20"/>
                <w:lang w:eastAsia="zh-CN"/>
              </w:rPr>
            </w:pPr>
            <w:r w:rsidRPr="00367532">
              <w:rPr>
                <w:rFonts w:hint="eastAsia"/>
                <w:sz w:val="20"/>
                <w:szCs w:val="20"/>
                <w:lang w:eastAsia="zh-CN"/>
              </w:rPr>
              <w:t>消耗臭氧层物质替代品调查</w:t>
            </w:r>
          </w:p>
        </w:tc>
        <w:tc>
          <w:tcPr>
            <w:tcW w:w="757" w:type="pct"/>
            <w:shd w:val="clear" w:color="auto" w:fill="auto"/>
          </w:tcPr>
          <w:p w14:paraId="0DC136AF" w14:textId="677E74D5" w:rsidR="00447941" w:rsidRPr="00C40175" w:rsidRDefault="00367532" w:rsidP="00BB1B28">
            <w:pPr>
              <w:jc w:val="center"/>
              <w:rPr>
                <w:sz w:val="20"/>
                <w:szCs w:val="20"/>
              </w:rPr>
            </w:pPr>
            <w:r>
              <w:rPr>
                <w:rFonts w:hint="eastAsia"/>
                <w:sz w:val="20"/>
                <w:szCs w:val="20"/>
                <w:lang w:eastAsia="zh-CN"/>
              </w:rPr>
              <w:t>开发署</w:t>
            </w:r>
            <w:r w:rsidR="00447941" w:rsidRPr="00C40175">
              <w:rPr>
                <w:sz w:val="20"/>
                <w:szCs w:val="20"/>
              </w:rPr>
              <w:t>*</w:t>
            </w:r>
          </w:p>
        </w:tc>
        <w:tc>
          <w:tcPr>
            <w:tcW w:w="535" w:type="pct"/>
            <w:shd w:val="clear" w:color="auto" w:fill="auto"/>
          </w:tcPr>
          <w:p w14:paraId="485B81D5" w14:textId="77777777" w:rsidR="00447941" w:rsidRPr="00C40175" w:rsidRDefault="00447941" w:rsidP="00BB1B28">
            <w:pPr>
              <w:ind w:left="-129" w:right="55"/>
              <w:jc w:val="right"/>
              <w:rPr>
                <w:sz w:val="20"/>
                <w:szCs w:val="20"/>
              </w:rPr>
            </w:pPr>
            <w:r w:rsidRPr="00C40175">
              <w:rPr>
                <w:sz w:val="20"/>
                <w:szCs w:val="20"/>
              </w:rPr>
              <w:t>20,000</w:t>
            </w:r>
          </w:p>
        </w:tc>
        <w:tc>
          <w:tcPr>
            <w:tcW w:w="1136" w:type="pct"/>
            <w:shd w:val="clear" w:color="auto" w:fill="auto"/>
          </w:tcPr>
          <w:p w14:paraId="7990B34C" w14:textId="1B6470E2" w:rsidR="00447941" w:rsidRPr="00C40175" w:rsidRDefault="00447941" w:rsidP="00BB1B28">
            <w:pPr>
              <w:jc w:val="center"/>
              <w:rPr>
                <w:sz w:val="20"/>
                <w:szCs w:val="20"/>
                <w:lang w:eastAsia="zh-CN"/>
              </w:rPr>
            </w:pPr>
            <w:r w:rsidRPr="00C40175">
              <w:rPr>
                <w:sz w:val="20"/>
                <w:szCs w:val="20"/>
              </w:rPr>
              <w:t>2017</w:t>
            </w:r>
            <w:r w:rsidR="00367532">
              <w:rPr>
                <w:rFonts w:hint="eastAsia"/>
                <w:sz w:val="20"/>
                <w:szCs w:val="20"/>
                <w:lang w:eastAsia="zh-CN"/>
              </w:rPr>
              <w:t>年</w:t>
            </w:r>
            <w:r w:rsidR="00367532">
              <w:rPr>
                <w:rFonts w:hint="eastAsia"/>
                <w:sz w:val="20"/>
                <w:szCs w:val="20"/>
                <w:lang w:eastAsia="zh-CN"/>
              </w:rPr>
              <w:t>3</w:t>
            </w:r>
            <w:r w:rsidR="00367532">
              <w:rPr>
                <w:rFonts w:hint="eastAsia"/>
                <w:sz w:val="20"/>
                <w:szCs w:val="20"/>
                <w:lang w:eastAsia="zh-CN"/>
              </w:rPr>
              <w:t>月</w:t>
            </w:r>
          </w:p>
        </w:tc>
      </w:tr>
      <w:tr w:rsidR="00447941" w:rsidRPr="00C40175" w14:paraId="61E8960A" w14:textId="77777777" w:rsidTr="00BB1B28">
        <w:tc>
          <w:tcPr>
            <w:tcW w:w="498" w:type="pct"/>
          </w:tcPr>
          <w:p w14:paraId="66A59210" w14:textId="6905BE43" w:rsidR="00447941" w:rsidRPr="00C40175" w:rsidRDefault="00367532" w:rsidP="00BB1B28">
            <w:pPr>
              <w:ind w:left="-109" w:right="-72"/>
              <w:jc w:val="center"/>
              <w:rPr>
                <w:sz w:val="20"/>
                <w:szCs w:val="20"/>
              </w:rPr>
            </w:pPr>
            <w:r>
              <w:rPr>
                <w:rFonts w:hint="eastAsia"/>
                <w:sz w:val="20"/>
                <w:szCs w:val="20"/>
                <w:lang w:eastAsia="zh-CN"/>
              </w:rPr>
              <w:t>第</w:t>
            </w:r>
            <w:r w:rsidR="00447941" w:rsidRPr="00C40175">
              <w:rPr>
                <w:sz w:val="20"/>
                <w:szCs w:val="20"/>
              </w:rPr>
              <w:t>85</w:t>
            </w:r>
            <w:r>
              <w:rPr>
                <w:rFonts w:hint="eastAsia"/>
                <w:sz w:val="20"/>
                <w:szCs w:val="20"/>
                <w:lang w:eastAsia="zh-CN"/>
              </w:rPr>
              <w:t>次</w:t>
            </w:r>
          </w:p>
        </w:tc>
        <w:tc>
          <w:tcPr>
            <w:tcW w:w="2073" w:type="pct"/>
            <w:shd w:val="clear" w:color="auto" w:fill="auto"/>
          </w:tcPr>
          <w:p w14:paraId="78E154AA" w14:textId="76B3CBD4" w:rsidR="00447941" w:rsidRPr="00C40175" w:rsidRDefault="00367532" w:rsidP="00BB1B28">
            <w:pPr>
              <w:jc w:val="left"/>
              <w:rPr>
                <w:sz w:val="20"/>
                <w:szCs w:val="20"/>
                <w:lang w:eastAsia="zh-CN"/>
              </w:rPr>
            </w:pPr>
            <w:r w:rsidRPr="00367532">
              <w:rPr>
                <w:rFonts w:hint="eastAsia"/>
                <w:sz w:val="20"/>
                <w:szCs w:val="20"/>
                <w:lang w:eastAsia="zh-CN"/>
              </w:rPr>
              <w:t>逐步减少氢氟碳化合物的扶持活动</w:t>
            </w:r>
          </w:p>
        </w:tc>
        <w:tc>
          <w:tcPr>
            <w:tcW w:w="757" w:type="pct"/>
            <w:shd w:val="clear" w:color="auto" w:fill="auto"/>
          </w:tcPr>
          <w:p w14:paraId="7779EA53" w14:textId="040C5244" w:rsidR="00447941" w:rsidRPr="00C40175" w:rsidRDefault="00367532" w:rsidP="00BB1B28">
            <w:pPr>
              <w:jc w:val="center"/>
              <w:rPr>
                <w:sz w:val="20"/>
                <w:szCs w:val="20"/>
              </w:rPr>
            </w:pPr>
            <w:r>
              <w:rPr>
                <w:rFonts w:hint="eastAsia"/>
                <w:sz w:val="20"/>
                <w:szCs w:val="20"/>
                <w:lang w:eastAsia="zh-CN"/>
              </w:rPr>
              <w:t>开发署</w:t>
            </w:r>
          </w:p>
        </w:tc>
        <w:tc>
          <w:tcPr>
            <w:tcW w:w="535" w:type="pct"/>
            <w:shd w:val="clear" w:color="auto" w:fill="auto"/>
          </w:tcPr>
          <w:p w14:paraId="1B1F7A00" w14:textId="77777777" w:rsidR="00447941" w:rsidRPr="00C40175" w:rsidRDefault="00447941" w:rsidP="00BB1B28">
            <w:pPr>
              <w:ind w:left="-129" w:right="55"/>
              <w:jc w:val="right"/>
              <w:rPr>
                <w:sz w:val="20"/>
                <w:szCs w:val="20"/>
              </w:rPr>
            </w:pPr>
            <w:r w:rsidRPr="00C40175">
              <w:rPr>
                <w:sz w:val="20"/>
                <w:szCs w:val="20"/>
              </w:rPr>
              <w:t>50,000</w:t>
            </w:r>
          </w:p>
        </w:tc>
        <w:tc>
          <w:tcPr>
            <w:tcW w:w="1136" w:type="pct"/>
            <w:shd w:val="clear" w:color="auto" w:fill="auto"/>
          </w:tcPr>
          <w:p w14:paraId="2198119E" w14:textId="04B505CE" w:rsidR="00447941" w:rsidRPr="00C40175" w:rsidRDefault="00447941" w:rsidP="00BB1B28">
            <w:pPr>
              <w:jc w:val="center"/>
              <w:rPr>
                <w:sz w:val="20"/>
                <w:szCs w:val="20"/>
                <w:lang w:eastAsia="zh-CN"/>
              </w:rPr>
            </w:pPr>
            <w:r w:rsidRPr="00C40175">
              <w:rPr>
                <w:sz w:val="20"/>
                <w:szCs w:val="20"/>
              </w:rPr>
              <w:t>2022</w:t>
            </w:r>
            <w:r w:rsidR="00367532">
              <w:rPr>
                <w:rFonts w:hint="eastAsia"/>
                <w:sz w:val="20"/>
                <w:szCs w:val="20"/>
                <w:lang w:eastAsia="zh-CN"/>
              </w:rPr>
              <w:t>年</w:t>
            </w:r>
            <w:r w:rsidR="00367532">
              <w:rPr>
                <w:rFonts w:hint="eastAsia"/>
                <w:sz w:val="20"/>
                <w:szCs w:val="20"/>
                <w:lang w:eastAsia="zh-CN"/>
              </w:rPr>
              <w:t>1</w:t>
            </w:r>
            <w:r w:rsidR="00367532">
              <w:rPr>
                <w:sz w:val="20"/>
                <w:szCs w:val="20"/>
                <w:lang w:eastAsia="zh-CN"/>
              </w:rPr>
              <w:t>2</w:t>
            </w:r>
            <w:r w:rsidR="00367532">
              <w:rPr>
                <w:rFonts w:hint="eastAsia"/>
                <w:sz w:val="20"/>
                <w:szCs w:val="20"/>
                <w:lang w:eastAsia="zh-CN"/>
              </w:rPr>
              <w:t>月</w:t>
            </w:r>
          </w:p>
        </w:tc>
      </w:tr>
    </w:tbl>
    <w:p w14:paraId="32D0EDF4" w14:textId="6ACC4A24" w:rsidR="00447941" w:rsidRPr="00C40175" w:rsidRDefault="00447941" w:rsidP="00447941">
      <w:pPr>
        <w:keepNext/>
        <w:spacing w:after="240"/>
        <w:outlineLvl w:val="0"/>
        <w:rPr>
          <w:sz w:val="19"/>
          <w:szCs w:val="19"/>
          <w:lang w:eastAsia="zh-CN"/>
        </w:rPr>
      </w:pPr>
      <w:r w:rsidRPr="00C40175">
        <w:rPr>
          <w:sz w:val="19"/>
          <w:szCs w:val="19"/>
          <w:lang w:eastAsia="zh-CN"/>
        </w:rPr>
        <w:t xml:space="preserve">* </w:t>
      </w:r>
      <w:r w:rsidR="00367532" w:rsidRPr="00367532">
        <w:rPr>
          <w:rFonts w:hint="eastAsia"/>
          <w:sz w:val="19"/>
          <w:szCs w:val="19"/>
          <w:lang w:eastAsia="zh-CN"/>
        </w:rPr>
        <w:t>在第</w:t>
      </w:r>
      <w:r w:rsidR="00367532">
        <w:rPr>
          <w:rFonts w:hint="eastAsia"/>
          <w:sz w:val="19"/>
          <w:szCs w:val="19"/>
          <w:lang w:eastAsia="zh-CN"/>
        </w:rPr>
        <w:t>7</w:t>
      </w:r>
      <w:r w:rsidR="00367532">
        <w:rPr>
          <w:sz w:val="19"/>
          <w:szCs w:val="19"/>
          <w:lang w:eastAsia="zh-CN"/>
        </w:rPr>
        <w:t>4</w:t>
      </w:r>
      <w:r w:rsidR="00367532" w:rsidRPr="00367532">
        <w:rPr>
          <w:rFonts w:hint="eastAsia"/>
          <w:sz w:val="19"/>
          <w:szCs w:val="19"/>
          <w:lang w:eastAsia="zh-CN"/>
        </w:rPr>
        <w:t>次会议上，环境署初步获得批准；在第</w:t>
      </w:r>
      <w:r w:rsidR="00367532" w:rsidRPr="00367532">
        <w:rPr>
          <w:rFonts w:hint="eastAsia"/>
          <w:sz w:val="19"/>
          <w:szCs w:val="19"/>
          <w:lang w:eastAsia="zh-CN"/>
        </w:rPr>
        <w:t>75</w:t>
      </w:r>
      <w:r w:rsidR="00367532" w:rsidRPr="00367532">
        <w:rPr>
          <w:rFonts w:hint="eastAsia"/>
          <w:sz w:val="19"/>
          <w:szCs w:val="19"/>
          <w:lang w:eastAsia="zh-CN"/>
        </w:rPr>
        <w:t>次会议上转交给开发署。</w:t>
      </w:r>
    </w:p>
    <w:p w14:paraId="144567D6" w14:textId="7C2993BA" w:rsidR="00447941" w:rsidRPr="002B5A54" w:rsidRDefault="00447941" w:rsidP="00447941">
      <w:pPr>
        <w:keepNext/>
        <w:spacing w:before="240" w:after="240"/>
        <w:outlineLvl w:val="0"/>
        <w:rPr>
          <w:b/>
          <w:bCs/>
          <w:sz w:val="24"/>
          <w:szCs w:val="24"/>
          <w:lang w:eastAsia="zh-CN"/>
        </w:rPr>
      </w:pPr>
      <w:r w:rsidRPr="002B5A54">
        <w:rPr>
          <w:b/>
          <w:bCs/>
          <w:sz w:val="24"/>
          <w:szCs w:val="24"/>
          <w:lang w:eastAsia="zh-CN"/>
        </w:rPr>
        <w:t>III.</w:t>
      </w:r>
      <w:r w:rsidRPr="002B5A54">
        <w:rPr>
          <w:b/>
          <w:bCs/>
          <w:sz w:val="24"/>
          <w:szCs w:val="24"/>
          <w:lang w:eastAsia="zh-CN"/>
        </w:rPr>
        <w:tab/>
      </w:r>
      <w:r w:rsidR="007B55DD" w:rsidRPr="002B5A54">
        <w:rPr>
          <w:rFonts w:hint="eastAsia"/>
          <w:b/>
          <w:bCs/>
          <w:sz w:val="24"/>
          <w:szCs w:val="24"/>
          <w:lang w:eastAsia="zh-CN"/>
        </w:rPr>
        <w:t>氢氟碳化合物（</w:t>
      </w:r>
      <w:r w:rsidR="007B55DD" w:rsidRPr="002B5A54">
        <w:rPr>
          <w:rFonts w:hint="eastAsia"/>
          <w:b/>
          <w:bCs/>
          <w:sz w:val="24"/>
          <w:szCs w:val="24"/>
          <w:lang w:eastAsia="zh-CN"/>
        </w:rPr>
        <w:t>HFC</w:t>
      </w:r>
      <w:r w:rsidR="007B55DD" w:rsidRPr="002B5A54">
        <w:rPr>
          <w:rFonts w:hint="eastAsia"/>
          <w:b/>
          <w:bCs/>
          <w:sz w:val="24"/>
          <w:szCs w:val="24"/>
          <w:lang w:eastAsia="zh-CN"/>
        </w:rPr>
        <w:t>）消费概况</w:t>
      </w:r>
    </w:p>
    <w:p w14:paraId="45AD2714" w14:textId="2715C7A0" w:rsidR="00447941" w:rsidRPr="002B5A54" w:rsidRDefault="007B55DD" w:rsidP="00447941">
      <w:pPr>
        <w:keepNext/>
        <w:spacing w:before="240" w:after="240"/>
        <w:outlineLvl w:val="0"/>
        <w:rPr>
          <w:sz w:val="24"/>
          <w:szCs w:val="24"/>
          <w:u w:val="single"/>
        </w:rPr>
      </w:pPr>
      <w:proofErr w:type="spellStart"/>
      <w:r w:rsidRPr="002B5A54">
        <w:rPr>
          <w:rFonts w:hint="eastAsia"/>
          <w:sz w:val="24"/>
          <w:szCs w:val="24"/>
          <w:u w:val="single"/>
        </w:rPr>
        <w:t>氢氟碳化合物消费水平</w:t>
      </w:r>
      <w:proofErr w:type="spellEnd"/>
    </w:p>
    <w:p w14:paraId="1EC0F5CC" w14:textId="21740DAD" w:rsidR="00447941" w:rsidRPr="002B5A54" w:rsidRDefault="007B55DD" w:rsidP="00447941">
      <w:pPr>
        <w:pStyle w:val="Heading1"/>
        <w:rPr>
          <w:sz w:val="24"/>
          <w:szCs w:val="24"/>
          <w:lang w:eastAsia="zh-CN"/>
        </w:rPr>
      </w:pPr>
      <w:r w:rsidRPr="002B5A54">
        <w:rPr>
          <w:rFonts w:hint="eastAsia"/>
          <w:sz w:val="24"/>
          <w:szCs w:val="24"/>
          <w:lang w:eastAsia="zh-CN"/>
        </w:rPr>
        <w:t>摩尔多瓦共和国只进口氢氟碳化合物，用于制冷和空调维修行业、制冷和空调安装和组装以及维修消防设备。</w:t>
      </w:r>
      <w:r w:rsidRPr="002B5A54">
        <w:rPr>
          <w:rFonts w:hint="eastAsia"/>
          <w:sz w:val="24"/>
          <w:szCs w:val="24"/>
          <w:lang w:eastAsia="zh-CN"/>
        </w:rPr>
        <w:t>2024</w:t>
      </w:r>
      <w:r w:rsidRPr="002B5A54">
        <w:rPr>
          <w:rFonts w:hint="eastAsia"/>
          <w:sz w:val="24"/>
          <w:szCs w:val="24"/>
          <w:lang w:eastAsia="zh-CN"/>
        </w:rPr>
        <w:t>年消费量最大的物质是</w:t>
      </w:r>
      <w:r w:rsidRPr="002B5A54">
        <w:rPr>
          <w:rFonts w:hint="eastAsia"/>
          <w:sz w:val="24"/>
          <w:szCs w:val="24"/>
          <w:lang w:eastAsia="zh-CN"/>
        </w:rPr>
        <w:t>HFC-134a</w:t>
      </w:r>
      <w:r w:rsidRPr="002B5A54">
        <w:rPr>
          <w:rFonts w:hint="eastAsia"/>
          <w:sz w:val="24"/>
          <w:szCs w:val="24"/>
          <w:lang w:eastAsia="zh-CN"/>
        </w:rPr>
        <w:t>（占以二氧化碳当量（</w:t>
      </w:r>
      <w:r w:rsidRPr="002B5A54">
        <w:rPr>
          <w:sz w:val="24"/>
          <w:szCs w:val="24"/>
          <w:lang w:eastAsia="zh-CN"/>
        </w:rPr>
        <w:t>CO</w:t>
      </w:r>
      <w:r w:rsidRPr="002B5A54">
        <w:rPr>
          <w:sz w:val="24"/>
          <w:szCs w:val="24"/>
          <w:vertAlign w:val="subscript"/>
          <w:lang w:eastAsia="zh-CN"/>
        </w:rPr>
        <w:t>2</w:t>
      </w:r>
      <w:r w:rsidRPr="002B5A54">
        <w:rPr>
          <w:sz w:val="24"/>
          <w:szCs w:val="24"/>
          <w:lang w:eastAsia="zh-CN"/>
        </w:rPr>
        <w:noBreakHyphen/>
        <w:t>eq</w:t>
      </w:r>
      <w:r w:rsidRPr="002B5A54">
        <w:rPr>
          <w:rFonts w:hint="eastAsia"/>
          <w:sz w:val="24"/>
          <w:szCs w:val="24"/>
          <w:lang w:eastAsia="zh-CN"/>
        </w:rPr>
        <w:t>）吨计算的氢氟碳化合物总消费量的</w:t>
      </w:r>
      <w:r w:rsidRPr="002B5A54">
        <w:rPr>
          <w:rFonts w:hint="eastAsia"/>
          <w:sz w:val="24"/>
          <w:szCs w:val="24"/>
          <w:lang w:eastAsia="zh-CN"/>
        </w:rPr>
        <w:t>37.6%</w:t>
      </w:r>
      <w:r w:rsidRPr="002B5A54">
        <w:rPr>
          <w:rFonts w:hint="eastAsia"/>
          <w:sz w:val="24"/>
          <w:szCs w:val="24"/>
          <w:lang w:eastAsia="zh-CN"/>
        </w:rPr>
        <w:t>）、</w:t>
      </w:r>
      <w:r w:rsidRPr="002B5A54">
        <w:rPr>
          <w:rFonts w:hint="eastAsia"/>
          <w:sz w:val="24"/>
          <w:szCs w:val="24"/>
          <w:lang w:eastAsia="zh-CN"/>
        </w:rPr>
        <w:t>R-404A</w:t>
      </w:r>
      <w:r w:rsidRPr="002B5A54">
        <w:rPr>
          <w:rFonts w:hint="eastAsia"/>
          <w:sz w:val="24"/>
          <w:szCs w:val="24"/>
          <w:lang w:eastAsia="zh-CN"/>
        </w:rPr>
        <w:t>（</w:t>
      </w:r>
      <w:r w:rsidRPr="002B5A54">
        <w:rPr>
          <w:rFonts w:hint="eastAsia"/>
          <w:sz w:val="24"/>
          <w:szCs w:val="24"/>
          <w:lang w:eastAsia="zh-CN"/>
        </w:rPr>
        <w:t>21.5%</w:t>
      </w:r>
      <w:r w:rsidRPr="002B5A54">
        <w:rPr>
          <w:rFonts w:hint="eastAsia"/>
          <w:sz w:val="24"/>
          <w:szCs w:val="24"/>
          <w:lang w:eastAsia="zh-CN"/>
        </w:rPr>
        <w:t>）、</w:t>
      </w:r>
      <w:r w:rsidRPr="002B5A54">
        <w:rPr>
          <w:rFonts w:hint="eastAsia"/>
          <w:sz w:val="24"/>
          <w:szCs w:val="24"/>
          <w:lang w:eastAsia="zh-CN"/>
        </w:rPr>
        <w:t>R-507A</w:t>
      </w:r>
      <w:r w:rsidRPr="002B5A54">
        <w:rPr>
          <w:rFonts w:hint="eastAsia"/>
          <w:sz w:val="24"/>
          <w:szCs w:val="24"/>
          <w:lang w:eastAsia="zh-CN"/>
        </w:rPr>
        <w:t>（</w:t>
      </w:r>
      <w:r w:rsidRPr="002B5A54">
        <w:rPr>
          <w:rFonts w:hint="eastAsia"/>
          <w:sz w:val="24"/>
          <w:szCs w:val="24"/>
          <w:lang w:eastAsia="zh-CN"/>
        </w:rPr>
        <w:t>13.5%</w:t>
      </w:r>
      <w:r w:rsidRPr="002B5A54">
        <w:rPr>
          <w:rFonts w:hint="eastAsia"/>
          <w:sz w:val="24"/>
          <w:szCs w:val="24"/>
          <w:lang w:eastAsia="zh-CN"/>
        </w:rPr>
        <w:t>）、</w:t>
      </w:r>
      <w:r w:rsidRPr="002B5A54">
        <w:rPr>
          <w:rFonts w:hint="eastAsia"/>
          <w:sz w:val="24"/>
          <w:szCs w:val="24"/>
          <w:lang w:eastAsia="zh-CN"/>
        </w:rPr>
        <w:t>HFC-227ea</w:t>
      </w:r>
      <w:r w:rsidRPr="002B5A54">
        <w:rPr>
          <w:rFonts w:hint="eastAsia"/>
          <w:sz w:val="24"/>
          <w:szCs w:val="24"/>
          <w:lang w:eastAsia="zh-CN"/>
        </w:rPr>
        <w:t>（</w:t>
      </w:r>
      <w:r w:rsidRPr="002B5A54">
        <w:rPr>
          <w:rFonts w:hint="eastAsia"/>
          <w:sz w:val="24"/>
          <w:szCs w:val="24"/>
          <w:lang w:eastAsia="zh-CN"/>
        </w:rPr>
        <w:t>13.3%</w:t>
      </w:r>
      <w:r w:rsidRPr="002B5A54">
        <w:rPr>
          <w:rFonts w:hint="eastAsia"/>
          <w:sz w:val="24"/>
          <w:szCs w:val="24"/>
          <w:lang w:eastAsia="zh-CN"/>
        </w:rPr>
        <w:t>）、</w:t>
      </w:r>
      <w:r w:rsidRPr="002B5A54">
        <w:rPr>
          <w:rFonts w:hint="eastAsia"/>
          <w:sz w:val="24"/>
          <w:szCs w:val="24"/>
          <w:lang w:eastAsia="zh-CN"/>
        </w:rPr>
        <w:t>R</w:t>
      </w:r>
      <w:r w:rsidRPr="002B5A54">
        <w:rPr>
          <w:sz w:val="24"/>
          <w:szCs w:val="24"/>
          <w:lang w:eastAsia="zh-CN"/>
        </w:rPr>
        <w:t>-</w:t>
      </w:r>
      <w:r w:rsidRPr="002B5A54">
        <w:rPr>
          <w:rFonts w:hint="eastAsia"/>
          <w:sz w:val="24"/>
          <w:szCs w:val="24"/>
          <w:lang w:eastAsia="zh-CN"/>
        </w:rPr>
        <w:t>410A</w:t>
      </w:r>
      <w:r w:rsidRPr="002B5A54">
        <w:rPr>
          <w:rFonts w:hint="eastAsia"/>
          <w:sz w:val="24"/>
          <w:szCs w:val="24"/>
          <w:lang w:eastAsia="zh-CN"/>
        </w:rPr>
        <w:t>（</w:t>
      </w:r>
      <w:r w:rsidRPr="002B5A54">
        <w:rPr>
          <w:rFonts w:hint="eastAsia"/>
          <w:sz w:val="24"/>
          <w:szCs w:val="24"/>
          <w:lang w:eastAsia="zh-CN"/>
        </w:rPr>
        <w:t>9.2%</w:t>
      </w:r>
      <w:r w:rsidRPr="002B5A54">
        <w:rPr>
          <w:rFonts w:hint="eastAsia"/>
          <w:sz w:val="24"/>
          <w:szCs w:val="24"/>
          <w:lang w:eastAsia="zh-CN"/>
        </w:rPr>
        <w:t>）和其他氢氟碳化合物（</w:t>
      </w:r>
      <w:r w:rsidRPr="002B5A54">
        <w:rPr>
          <w:rFonts w:hint="eastAsia"/>
          <w:sz w:val="24"/>
          <w:szCs w:val="24"/>
          <w:lang w:eastAsia="zh-CN"/>
        </w:rPr>
        <w:t>4.9%</w:t>
      </w:r>
      <w:r w:rsidRPr="002B5A54">
        <w:rPr>
          <w:rFonts w:hint="eastAsia"/>
          <w:sz w:val="24"/>
          <w:szCs w:val="24"/>
          <w:lang w:eastAsia="zh-CN"/>
        </w:rPr>
        <w:t>）。表</w:t>
      </w:r>
      <w:r w:rsidRPr="002B5A54">
        <w:rPr>
          <w:rFonts w:hint="eastAsia"/>
          <w:sz w:val="24"/>
          <w:szCs w:val="24"/>
          <w:lang w:eastAsia="zh-CN"/>
        </w:rPr>
        <w:t>3</w:t>
      </w:r>
      <w:r w:rsidRPr="002B5A54">
        <w:rPr>
          <w:rFonts w:hint="eastAsia"/>
          <w:sz w:val="24"/>
          <w:szCs w:val="24"/>
          <w:lang w:eastAsia="zh-CN"/>
        </w:rPr>
        <w:t>列出了根据《蒙特利尔议定书》第</w:t>
      </w:r>
      <w:r w:rsidRPr="002B5A54">
        <w:rPr>
          <w:rFonts w:hint="eastAsia"/>
          <w:sz w:val="24"/>
          <w:szCs w:val="24"/>
          <w:lang w:eastAsia="zh-CN"/>
        </w:rPr>
        <w:t>7</w:t>
      </w:r>
      <w:r w:rsidRPr="002B5A54">
        <w:rPr>
          <w:rFonts w:hint="eastAsia"/>
          <w:sz w:val="24"/>
          <w:szCs w:val="24"/>
          <w:lang w:eastAsia="zh-CN"/>
        </w:rPr>
        <w:t>条向臭氧秘书处报告的该国氢氟碳化合物消费量和该国的氢氟碳化合物基准。</w:t>
      </w:r>
    </w:p>
    <w:p w14:paraId="6BA24A2E" w14:textId="084AE737" w:rsidR="00447941" w:rsidRPr="00C40175" w:rsidRDefault="007B55DD" w:rsidP="00447941">
      <w:pPr>
        <w:keepNext/>
        <w:spacing w:before="240" w:after="240"/>
        <w:contextualSpacing/>
        <w:outlineLvl w:val="0"/>
        <w:rPr>
          <w:b/>
          <w:bCs/>
          <w:lang w:eastAsia="zh-CN"/>
        </w:rPr>
      </w:pPr>
      <w:r w:rsidRPr="002B5A54">
        <w:rPr>
          <w:rFonts w:hint="eastAsia"/>
          <w:b/>
          <w:bCs/>
          <w:sz w:val="24"/>
          <w:szCs w:val="24"/>
          <w:lang w:eastAsia="zh-CN"/>
        </w:rPr>
        <w:t>表</w:t>
      </w:r>
      <w:r w:rsidR="00447941" w:rsidRPr="002B5A54">
        <w:rPr>
          <w:b/>
          <w:bCs/>
          <w:sz w:val="24"/>
          <w:szCs w:val="24"/>
          <w:lang w:eastAsia="zh-CN"/>
        </w:rPr>
        <w:t xml:space="preserve"> 3. </w:t>
      </w:r>
      <w:r w:rsidRPr="002B5A54">
        <w:rPr>
          <w:rFonts w:hint="eastAsia"/>
          <w:b/>
          <w:bCs/>
          <w:sz w:val="24"/>
          <w:szCs w:val="24"/>
          <w:lang w:eastAsia="zh-CN"/>
        </w:rPr>
        <w:t>摩尔多瓦共和国氢氟碳化合物消费量（</w:t>
      </w:r>
      <w:r w:rsidRPr="002B5A54">
        <w:rPr>
          <w:rFonts w:hint="eastAsia"/>
          <w:b/>
          <w:bCs/>
          <w:sz w:val="24"/>
          <w:szCs w:val="24"/>
          <w:lang w:eastAsia="zh-CN"/>
        </w:rPr>
        <w:t>2020-2024</w:t>
      </w:r>
      <w:r w:rsidRPr="002B5A54">
        <w:rPr>
          <w:rFonts w:hint="eastAsia"/>
          <w:b/>
          <w:bCs/>
          <w:sz w:val="24"/>
          <w:szCs w:val="24"/>
          <w:lang w:eastAsia="zh-CN"/>
        </w:rPr>
        <w:t>年第</w:t>
      </w:r>
      <w:r w:rsidRPr="002B5A54">
        <w:rPr>
          <w:rFonts w:hint="eastAsia"/>
          <w:b/>
          <w:bCs/>
          <w:sz w:val="24"/>
          <w:szCs w:val="24"/>
          <w:lang w:eastAsia="zh-CN"/>
        </w:rPr>
        <w:t>7</w:t>
      </w:r>
      <w:r w:rsidRPr="002B5A54">
        <w:rPr>
          <w:rFonts w:hint="eastAsia"/>
          <w:b/>
          <w:bCs/>
          <w:sz w:val="24"/>
          <w:szCs w:val="24"/>
          <w:lang w:eastAsia="zh-CN"/>
        </w:rPr>
        <w:t>条数据）和基准</w:t>
      </w:r>
    </w:p>
    <w:tbl>
      <w:tblPr>
        <w:tblStyle w:val="TableGrid"/>
        <w:tblW w:w="5000" w:type="pct"/>
        <w:tblLayout w:type="fixed"/>
        <w:tblLook w:val="04A0" w:firstRow="1" w:lastRow="0" w:firstColumn="1" w:lastColumn="0" w:noHBand="0" w:noVBand="1"/>
      </w:tblPr>
      <w:tblGrid>
        <w:gridCol w:w="1706"/>
        <w:gridCol w:w="1130"/>
        <w:gridCol w:w="1303"/>
        <w:gridCol w:w="1305"/>
        <w:gridCol w:w="1359"/>
        <w:gridCol w:w="1247"/>
        <w:gridCol w:w="1300"/>
      </w:tblGrid>
      <w:tr w:rsidR="00447941" w:rsidRPr="00C40175" w14:paraId="53A3FE1A" w14:textId="77777777" w:rsidTr="00BB1B28">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C04B3F5" w14:textId="77777777" w:rsidR="00447941" w:rsidRPr="00C40175" w:rsidRDefault="00447941" w:rsidP="00BB1B28">
            <w:pPr>
              <w:tabs>
                <w:tab w:val="left" w:pos="3141"/>
              </w:tabs>
              <w:suppressAutoHyphens/>
              <w:jc w:val="center"/>
              <w:rPr>
                <w:b/>
                <w:bCs/>
                <w:sz w:val="20"/>
                <w:szCs w:val="20"/>
              </w:rPr>
            </w:pPr>
            <w:r w:rsidRPr="00C40175">
              <w:rPr>
                <w:b/>
                <w:bCs/>
                <w:sz w:val="20"/>
                <w:szCs w:val="20"/>
              </w:rPr>
              <w:t>HFC</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14:paraId="05A67AC7" w14:textId="77777777" w:rsidR="005627B8" w:rsidRDefault="002B5A54" w:rsidP="00BB1B28">
            <w:pPr>
              <w:tabs>
                <w:tab w:val="left" w:pos="3141"/>
              </w:tabs>
              <w:suppressAutoHyphens/>
              <w:jc w:val="center"/>
              <w:rPr>
                <w:b/>
                <w:bCs/>
                <w:sz w:val="20"/>
                <w:szCs w:val="20"/>
                <w:lang w:eastAsia="zh-CN"/>
              </w:rPr>
            </w:pPr>
            <w:r>
              <w:rPr>
                <w:rFonts w:hint="eastAsia"/>
                <w:b/>
                <w:bCs/>
                <w:sz w:val="20"/>
                <w:szCs w:val="20"/>
                <w:lang w:eastAsia="zh-CN"/>
              </w:rPr>
              <w:t>全球变暖</w:t>
            </w:r>
          </w:p>
          <w:p w14:paraId="6B78918C" w14:textId="5EC0CE8D" w:rsidR="00447941" w:rsidRPr="00C40175" w:rsidRDefault="002B5A54" w:rsidP="00BB1B28">
            <w:pPr>
              <w:tabs>
                <w:tab w:val="left" w:pos="3141"/>
              </w:tabs>
              <w:suppressAutoHyphens/>
              <w:jc w:val="center"/>
              <w:rPr>
                <w:b/>
                <w:bCs/>
                <w:sz w:val="20"/>
                <w:szCs w:val="20"/>
              </w:rPr>
            </w:pPr>
            <w:r>
              <w:rPr>
                <w:rFonts w:hint="eastAsia"/>
                <w:b/>
                <w:bCs/>
                <w:sz w:val="20"/>
                <w:szCs w:val="20"/>
                <w:lang w:eastAsia="zh-CN"/>
              </w:rPr>
              <w:t>潜</w:t>
            </w:r>
            <w:r w:rsidR="002C3071">
              <w:rPr>
                <w:rFonts w:hint="eastAsia"/>
                <w:b/>
                <w:bCs/>
                <w:sz w:val="20"/>
                <w:szCs w:val="20"/>
                <w:lang w:eastAsia="zh-CN"/>
              </w:rPr>
              <w:t>能</w:t>
            </w:r>
            <w:r w:rsidR="003C3648">
              <w:rPr>
                <w:rFonts w:hint="eastAsia"/>
                <w:b/>
                <w:bCs/>
                <w:sz w:val="20"/>
                <w:szCs w:val="20"/>
                <w:lang w:eastAsia="zh-CN"/>
              </w:rPr>
              <w:t>值</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B749602" w14:textId="42FEA967" w:rsidR="00447941" w:rsidRPr="00C40175" w:rsidRDefault="00447941" w:rsidP="00BB1B28">
            <w:pPr>
              <w:tabs>
                <w:tab w:val="left" w:pos="3141"/>
              </w:tabs>
              <w:suppressAutoHyphens/>
              <w:jc w:val="center"/>
              <w:rPr>
                <w:b/>
                <w:bCs/>
                <w:sz w:val="20"/>
                <w:szCs w:val="20"/>
              </w:rPr>
            </w:pPr>
            <w:r w:rsidRPr="00C40175">
              <w:rPr>
                <w:b/>
                <w:bCs/>
                <w:sz w:val="20"/>
                <w:szCs w:val="20"/>
              </w:rPr>
              <w:t>2020</w:t>
            </w:r>
            <w:r w:rsidR="002B5A54">
              <w:rPr>
                <w:rFonts w:hint="eastAsia"/>
                <w:b/>
                <w:bCs/>
                <w:sz w:val="20"/>
                <w:szCs w:val="20"/>
                <w:lang w:eastAsia="zh-CN"/>
              </w:rPr>
              <w:t>年</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12AB7ECE" w14:textId="4A4FF7CD" w:rsidR="00447941" w:rsidRPr="00C40175" w:rsidRDefault="00447941" w:rsidP="00BB1B28">
            <w:pPr>
              <w:tabs>
                <w:tab w:val="left" w:pos="3141"/>
              </w:tabs>
              <w:suppressAutoHyphens/>
              <w:jc w:val="center"/>
              <w:rPr>
                <w:b/>
                <w:bCs/>
                <w:sz w:val="20"/>
                <w:szCs w:val="20"/>
              </w:rPr>
            </w:pPr>
            <w:r w:rsidRPr="00C40175">
              <w:rPr>
                <w:b/>
                <w:bCs/>
                <w:sz w:val="20"/>
                <w:szCs w:val="20"/>
              </w:rPr>
              <w:t>2021</w:t>
            </w:r>
            <w:r w:rsidR="002B5A54">
              <w:rPr>
                <w:rFonts w:hint="eastAsia"/>
                <w:b/>
                <w:bCs/>
                <w:sz w:val="20"/>
                <w:szCs w:val="20"/>
                <w:lang w:eastAsia="zh-CN"/>
              </w:rPr>
              <w:t>年</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582C6187" w14:textId="112D7F71" w:rsidR="00447941" w:rsidRPr="00C40175" w:rsidRDefault="00447941" w:rsidP="00BB1B28">
            <w:pPr>
              <w:tabs>
                <w:tab w:val="left" w:pos="3141"/>
              </w:tabs>
              <w:suppressAutoHyphens/>
              <w:jc w:val="center"/>
              <w:rPr>
                <w:b/>
                <w:bCs/>
                <w:sz w:val="20"/>
                <w:szCs w:val="20"/>
              </w:rPr>
            </w:pPr>
            <w:r w:rsidRPr="00C40175">
              <w:rPr>
                <w:b/>
                <w:sz w:val="20"/>
              </w:rPr>
              <w:t>2022</w:t>
            </w:r>
            <w:r w:rsidR="002B5A54">
              <w:rPr>
                <w:rFonts w:hint="eastAsia"/>
                <w:b/>
                <w:sz w:val="20"/>
                <w:lang w:eastAsia="zh-CN"/>
              </w:rPr>
              <w:t>年</w:t>
            </w:r>
          </w:p>
        </w:tc>
        <w:tc>
          <w:tcPr>
            <w:tcW w:w="667" w:type="pct"/>
            <w:tcBorders>
              <w:top w:val="single" w:sz="4" w:space="0" w:color="auto"/>
              <w:left w:val="single" w:sz="4" w:space="0" w:color="auto"/>
              <w:bottom w:val="single" w:sz="4" w:space="0" w:color="auto"/>
              <w:right w:val="single" w:sz="4" w:space="0" w:color="auto"/>
            </w:tcBorders>
            <w:vAlign w:val="center"/>
          </w:tcPr>
          <w:p w14:paraId="39A656D4" w14:textId="1BCBF4D8" w:rsidR="00447941" w:rsidRPr="00C40175" w:rsidRDefault="00447941" w:rsidP="00BB1B28">
            <w:pPr>
              <w:tabs>
                <w:tab w:val="left" w:pos="3141"/>
              </w:tabs>
              <w:suppressAutoHyphens/>
              <w:jc w:val="center"/>
              <w:rPr>
                <w:b/>
                <w:bCs/>
                <w:sz w:val="20"/>
                <w:szCs w:val="20"/>
              </w:rPr>
            </w:pPr>
            <w:r w:rsidRPr="00C40175">
              <w:rPr>
                <w:b/>
                <w:sz w:val="20"/>
              </w:rPr>
              <w:t>2023</w:t>
            </w:r>
            <w:r w:rsidR="002B5A54">
              <w:rPr>
                <w:rFonts w:hint="eastAsia"/>
                <w:b/>
                <w:sz w:val="20"/>
                <w:lang w:eastAsia="zh-CN"/>
              </w:rPr>
              <w:t>年</w:t>
            </w:r>
          </w:p>
        </w:tc>
        <w:tc>
          <w:tcPr>
            <w:tcW w:w="696" w:type="pct"/>
            <w:tcBorders>
              <w:top w:val="single" w:sz="4" w:space="0" w:color="auto"/>
              <w:left w:val="single" w:sz="4" w:space="0" w:color="auto"/>
              <w:bottom w:val="single" w:sz="4" w:space="0" w:color="auto"/>
              <w:right w:val="single" w:sz="4" w:space="0" w:color="auto"/>
            </w:tcBorders>
            <w:vAlign w:val="center"/>
          </w:tcPr>
          <w:p w14:paraId="3D5DD43D" w14:textId="42262D47" w:rsidR="00447941" w:rsidRPr="00C40175" w:rsidRDefault="00447941" w:rsidP="00BB1B28">
            <w:pPr>
              <w:tabs>
                <w:tab w:val="left" w:pos="3141"/>
              </w:tabs>
              <w:suppressAutoHyphens/>
              <w:jc w:val="center"/>
              <w:rPr>
                <w:b/>
                <w:sz w:val="20"/>
              </w:rPr>
            </w:pPr>
            <w:r w:rsidRPr="00C40175">
              <w:rPr>
                <w:b/>
                <w:sz w:val="20"/>
              </w:rPr>
              <w:t>2024</w:t>
            </w:r>
            <w:r w:rsidR="002B5A54">
              <w:rPr>
                <w:rFonts w:hint="eastAsia"/>
                <w:b/>
                <w:sz w:val="20"/>
                <w:lang w:eastAsia="zh-CN"/>
              </w:rPr>
              <w:t>年</w:t>
            </w:r>
            <w:r w:rsidRPr="00C40175">
              <w:rPr>
                <w:b/>
                <w:sz w:val="20"/>
              </w:rPr>
              <w:t>*</w:t>
            </w:r>
          </w:p>
        </w:tc>
      </w:tr>
      <w:tr w:rsidR="00447941" w:rsidRPr="00C40175" w14:paraId="2EC69C90" w14:textId="77777777" w:rsidTr="00BB1B28">
        <w:tc>
          <w:tcPr>
            <w:tcW w:w="5000" w:type="pct"/>
            <w:gridSpan w:val="7"/>
            <w:tcBorders>
              <w:top w:val="single" w:sz="4" w:space="0" w:color="auto"/>
              <w:left w:val="single" w:sz="4" w:space="0" w:color="auto"/>
              <w:bottom w:val="single" w:sz="4" w:space="0" w:color="auto"/>
              <w:right w:val="single" w:sz="4" w:space="0" w:color="auto"/>
            </w:tcBorders>
          </w:tcPr>
          <w:p w14:paraId="55581265" w14:textId="516AFFCB" w:rsidR="00447941" w:rsidRPr="00C40175" w:rsidRDefault="002B5A54" w:rsidP="00BB1B28">
            <w:pPr>
              <w:tabs>
                <w:tab w:val="left" w:pos="3141"/>
              </w:tabs>
              <w:suppressAutoHyphens/>
              <w:jc w:val="center"/>
              <w:rPr>
                <w:sz w:val="20"/>
                <w:szCs w:val="20"/>
              </w:rPr>
            </w:pPr>
            <w:r>
              <w:rPr>
                <w:rFonts w:hint="eastAsia"/>
                <w:b/>
                <w:bCs/>
                <w:sz w:val="20"/>
                <w:szCs w:val="20"/>
                <w:lang w:eastAsia="zh-CN"/>
              </w:rPr>
              <w:t>公吨</w:t>
            </w:r>
            <w:r w:rsidR="00447941" w:rsidRPr="00C40175">
              <w:rPr>
                <w:b/>
                <w:bCs/>
                <w:sz w:val="20"/>
                <w:szCs w:val="20"/>
              </w:rPr>
              <w:t xml:space="preserve"> (mt)</w:t>
            </w:r>
          </w:p>
        </w:tc>
      </w:tr>
      <w:tr w:rsidR="00447941" w:rsidRPr="00C40175" w14:paraId="12600885" w14:textId="77777777" w:rsidTr="00BB1B28">
        <w:tc>
          <w:tcPr>
            <w:tcW w:w="912" w:type="pct"/>
            <w:tcBorders>
              <w:top w:val="single" w:sz="4" w:space="0" w:color="auto"/>
              <w:left w:val="single" w:sz="4" w:space="0" w:color="auto"/>
              <w:bottom w:val="single" w:sz="4" w:space="0" w:color="auto"/>
              <w:right w:val="single" w:sz="4" w:space="0" w:color="auto"/>
            </w:tcBorders>
            <w:shd w:val="clear" w:color="auto" w:fill="auto"/>
          </w:tcPr>
          <w:p w14:paraId="1470FB0F" w14:textId="77777777" w:rsidR="00447941" w:rsidRPr="00C40175" w:rsidRDefault="00447941" w:rsidP="00BB1B28">
            <w:pPr>
              <w:tabs>
                <w:tab w:val="left" w:pos="3141"/>
              </w:tabs>
              <w:suppressAutoHyphens/>
              <w:rPr>
                <w:sz w:val="20"/>
                <w:szCs w:val="20"/>
              </w:rPr>
            </w:pPr>
            <w:r w:rsidRPr="00C40175">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D5C3182" w14:textId="77777777" w:rsidR="00447941" w:rsidRPr="00C40175" w:rsidRDefault="00447941" w:rsidP="00BB1B28">
            <w:pPr>
              <w:tabs>
                <w:tab w:val="left" w:pos="3141"/>
              </w:tabs>
              <w:suppressAutoHyphens/>
              <w:jc w:val="right"/>
              <w:rPr>
                <w:sz w:val="20"/>
                <w:szCs w:val="20"/>
              </w:rPr>
            </w:pPr>
            <w:r w:rsidRPr="00C40175">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4E437DE" w14:textId="77777777" w:rsidR="00447941" w:rsidRPr="00C40175" w:rsidRDefault="00447941" w:rsidP="00BB1B28">
            <w:pPr>
              <w:tabs>
                <w:tab w:val="left" w:pos="3141"/>
              </w:tabs>
              <w:suppressAutoHyphens/>
              <w:jc w:val="right"/>
              <w:rPr>
                <w:sz w:val="20"/>
                <w:szCs w:val="20"/>
              </w:rPr>
            </w:pPr>
            <w:r w:rsidRPr="00C40175">
              <w:rPr>
                <w:sz w:val="20"/>
                <w:szCs w:val="20"/>
              </w:rPr>
              <w:t>3.71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2403237" w14:textId="77777777" w:rsidR="00447941" w:rsidRPr="00C40175" w:rsidRDefault="00447941" w:rsidP="00BB1B28">
            <w:pPr>
              <w:tabs>
                <w:tab w:val="left" w:pos="3141"/>
              </w:tabs>
              <w:suppressAutoHyphens/>
              <w:jc w:val="right"/>
              <w:rPr>
                <w:sz w:val="20"/>
                <w:szCs w:val="20"/>
              </w:rPr>
            </w:pPr>
            <w:r w:rsidRPr="00C40175">
              <w:rPr>
                <w:sz w:val="20"/>
                <w:szCs w:val="20"/>
              </w:rPr>
              <w:t>2.64</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3D33768" w14:textId="77777777" w:rsidR="00447941" w:rsidRPr="00C40175" w:rsidRDefault="00447941" w:rsidP="00BB1B28">
            <w:pPr>
              <w:tabs>
                <w:tab w:val="left" w:pos="3141"/>
              </w:tabs>
              <w:suppressAutoHyphens/>
              <w:jc w:val="right"/>
              <w:rPr>
                <w:sz w:val="20"/>
                <w:szCs w:val="20"/>
              </w:rPr>
            </w:pPr>
            <w:r w:rsidRPr="00C40175">
              <w:rPr>
                <w:sz w:val="20"/>
                <w:szCs w:val="20"/>
              </w:rPr>
              <w:t>7.15</w:t>
            </w:r>
          </w:p>
        </w:tc>
        <w:tc>
          <w:tcPr>
            <w:tcW w:w="667" w:type="pct"/>
            <w:tcBorders>
              <w:top w:val="single" w:sz="4" w:space="0" w:color="auto"/>
              <w:left w:val="single" w:sz="4" w:space="0" w:color="auto"/>
              <w:bottom w:val="single" w:sz="4" w:space="0" w:color="auto"/>
              <w:right w:val="single" w:sz="4" w:space="0" w:color="auto"/>
            </w:tcBorders>
          </w:tcPr>
          <w:p w14:paraId="290158F0" w14:textId="77777777" w:rsidR="00447941" w:rsidRPr="00C40175" w:rsidRDefault="00447941" w:rsidP="00BB1B28">
            <w:pPr>
              <w:tabs>
                <w:tab w:val="left" w:pos="3141"/>
              </w:tabs>
              <w:suppressAutoHyphens/>
              <w:jc w:val="right"/>
              <w:rPr>
                <w:sz w:val="20"/>
                <w:szCs w:val="20"/>
              </w:rPr>
            </w:pPr>
            <w:r w:rsidRPr="00C40175">
              <w:rPr>
                <w:sz w:val="20"/>
                <w:szCs w:val="20"/>
              </w:rPr>
              <w:t>18.00</w:t>
            </w:r>
          </w:p>
        </w:tc>
        <w:tc>
          <w:tcPr>
            <w:tcW w:w="696" w:type="pct"/>
            <w:tcBorders>
              <w:top w:val="single" w:sz="4" w:space="0" w:color="auto"/>
              <w:left w:val="single" w:sz="4" w:space="0" w:color="auto"/>
              <w:bottom w:val="single" w:sz="4" w:space="0" w:color="auto"/>
              <w:right w:val="single" w:sz="4" w:space="0" w:color="auto"/>
            </w:tcBorders>
          </w:tcPr>
          <w:p w14:paraId="33BDC5F5" w14:textId="77777777" w:rsidR="00447941" w:rsidRPr="00C40175" w:rsidRDefault="00447941" w:rsidP="00BB1B28">
            <w:pPr>
              <w:tabs>
                <w:tab w:val="left" w:pos="3141"/>
              </w:tabs>
              <w:suppressAutoHyphens/>
              <w:jc w:val="right"/>
              <w:rPr>
                <w:sz w:val="20"/>
                <w:szCs w:val="20"/>
              </w:rPr>
            </w:pPr>
            <w:r w:rsidRPr="00C40175">
              <w:rPr>
                <w:sz w:val="20"/>
                <w:szCs w:val="20"/>
              </w:rPr>
              <w:t>12.57</w:t>
            </w:r>
          </w:p>
        </w:tc>
      </w:tr>
      <w:tr w:rsidR="00447941" w:rsidRPr="00C40175" w14:paraId="4C119FB2" w14:textId="77777777" w:rsidTr="00BB1B28">
        <w:tc>
          <w:tcPr>
            <w:tcW w:w="912" w:type="pct"/>
            <w:tcBorders>
              <w:top w:val="single" w:sz="4" w:space="0" w:color="auto"/>
              <w:left w:val="single" w:sz="4" w:space="0" w:color="auto"/>
              <w:bottom w:val="single" w:sz="4" w:space="0" w:color="auto"/>
              <w:right w:val="single" w:sz="4" w:space="0" w:color="auto"/>
            </w:tcBorders>
            <w:shd w:val="clear" w:color="auto" w:fill="auto"/>
          </w:tcPr>
          <w:p w14:paraId="093398DB" w14:textId="77777777" w:rsidR="00447941" w:rsidRPr="00C40175" w:rsidRDefault="00447941" w:rsidP="00BB1B28">
            <w:pPr>
              <w:tabs>
                <w:tab w:val="left" w:pos="3141"/>
              </w:tabs>
              <w:suppressAutoHyphens/>
              <w:rPr>
                <w:sz w:val="20"/>
                <w:szCs w:val="20"/>
              </w:rPr>
            </w:pPr>
            <w:r w:rsidRPr="00C40175">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B7BC86D" w14:textId="77777777" w:rsidR="00447941" w:rsidRPr="00C40175" w:rsidRDefault="00447941" w:rsidP="00BB1B28">
            <w:pPr>
              <w:tabs>
                <w:tab w:val="left" w:pos="3141"/>
              </w:tabs>
              <w:suppressAutoHyphens/>
              <w:jc w:val="right"/>
              <w:rPr>
                <w:sz w:val="20"/>
                <w:szCs w:val="20"/>
              </w:rPr>
            </w:pPr>
            <w:r w:rsidRPr="00C40175">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6C4C048" w14:textId="77777777" w:rsidR="00447941" w:rsidRPr="00C40175" w:rsidRDefault="00447941" w:rsidP="00BB1B28">
            <w:pPr>
              <w:tabs>
                <w:tab w:val="left" w:pos="3141"/>
              </w:tabs>
              <w:suppressAutoHyphens/>
              <w:jc w:val="right"/>
              <w:rPr>
                <w:sz w:val="20"/>
                <w:szCs w:val="20"/>
              </w:rPr>
            </w:pPr>
            <w:r w:rsidRPr="00C40175">
              <w:rPr>
                <w:sz w:val="20"/>
                <w:szCs w:val="20"/>
              </w:rPr>
              <w:t>60.41</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5117D51" w14:textId="77777777" w:rsidR="00447941" w:rsidRPr="00C40175" w:rsidRDefault="00447941" w:rsidP="00BB1B28">
            <w:pPr>
              <w:tabs>
                <w:tab w:val="left" w:pos="3141"/>
              </w:tabs>
              <w:suppressAutoHyphens/>
              <w:jc w:val="right"/>
              <w:rPr>
                <w:sz w:val="20"/>
                <w:szCs w:val="20"/>
              </w:rPr>
            </w:pPr>
            <w:r w:rsidRPr="00C40175">
              <w:rPr>
                <w:sz w:val="20"/>
                <w:szCs w:val="20"/>
              </w:rPr>
              <w:t>53.39</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B0193AC" w14:textId="77777777" w:rsidR="00447941" w:rsidRPr="00C40175" w:rsidRDefault="00447941" w:rsidP="00BB1B28">
            <w:pPr>
              <w:tabs>
                <w:tab w:val="left" w:pos="3141"/>
              </w:tabs>
              <w:suppressAutoHyphens/>
              <w:jc w:val="right"/>
              <w:rPr>
                <w:sz w:val="20"/>
                <w:szCs w:val="20"/>
              </w:rPr>
            </w:pPr>
            <w:r w:rsidRPr="00C40175">
              <w:rPr>
                <w:sz w:val="20"/>
                <w:szCs w:val="20"/>
              </w:rPr>
              <w:t>56.89</w:t>
            </w:r>
          </w:p>
        </w:tc>
        <w:tc>
          <w:tcPr>
            <w:tcW w:w="667" w:type="pct"/>
            <w:tcBorders>
              <w:top w:val="single" w:sz="4" w:space="0" w:color="auto"/>
              <w:left w:val="single" w:sz="4" w:space="0" w:color="auto"/>
              <w:bottom w:val="single" w:sz="4" w:space="0" w:color="auto"/>
              <w:right w:val="single" w:sz="4" w:space="0" w:color="auto"/>
            </w:tcBorders>
          </w:tcPr>
          <w:p w14:paraId="468B0214" w14:textId="77777777" w:rsidR="00447941" w:rsidRPr="00C40175" w:rsidRDefault="00447941" w:rsidP="00BB1B28">
            <w:pPr>
              <w:tabs>
                <w:tab w:val="left" w:pos="3141"/>
              </w:tabs>
              <w:suppressAutoHyphens/>
              <w:jc w:val="right"/>
              <w:rPr>
                <w:sz w:val="20"/>
                <w:szCs w:val="20"/>
              </w:rPr>
            </w:pPr>
            <w:r w:rsidRPr="00C40175">
              <w:rPr>
                <w:sz w:val="20"/>
                <w:szCs w:val="20"/>
              </w:rPr>
              <w:t>90.75</w:t>
            </w:r>
          </w:p>
        </w:tc>
        <w:tc>
          <w:tcPr>
            <w:tcW w:w="696" w:type="pct"/>
            <w:tcBorders>
              <w:top w:val="single" w:sz="4" w:space="0" w:color="auto"/>
              <w:left w:val="single" w:sz="4" w:space="0" w:color="auto"/>
              <w:bottom w:val="single" w:sz="4" w:space="0" w:color="auto"/>
              <w:right w:val="single" w:sz="4" w:space="0" w:color="auto"/>
            </w:tcBorders>
          </w:tcPr>
          <w:p w14:paraId="5DDB95E0" w14:textId="77777777" w:rsidR="00447941" w:rsidRPr="00C40175" w:rsidRDefault="00447941" w:rsidP="00BB1B28">
            <w:pPr>
              <w:tabs>
                <w:tab w:val="left" w:pos="3141"/>
              </w:tabs>
              <w:suppressAutoHyphens/>
              <w:jc w:val="right"/>
              <w:rPr>
                <w:sz w:val="20"/>
                <w:szCs w:val="20"/>
              </w:rPr>
            </w:pPr>
            <w:r w:rsidRPr="00C40175">
              <w:rPr>
                <w:sz w:val="20"/>
                <w:szCs w:val="20"/>
              </w:rPr>
              <w:t>127.02</w:t>
            </w:r>
          </w:p>
        </w:tc>
      </w:tr>
      <w:tr w:rsidR="00447941" w:rsidRPr="00C40175" w14:paraId="39DD9E52" w14:textId="77777777" w:rsidTr="00BB1B28">
        <w:tc>
          <w:tcPr>
            <w:tcW w:w="912" w:type="pct"/>
            <w:tcBorders>
              <w:top w:val="single" w:sz="4" w:space="0" w:color="auto"/>
              <w:left w:val="single" w:sz="4" w:space="0" w:color="auto"/>
              <w:bottom w:val="single" w:sz="4" w:space="0" w:color="auto"/>
              <w:right w:val="single" w:sz="4" w:space="0" w:color="auto"/>
            </w:tcBorders>
            <w:shd w:val="clear" w:color="auto" w:fill="auto"/>
          </w:tcPr>
          <w:p w14:paraId="5B284A07" w14:textId="77777777" w:rsidR="00447941" w:rsidRPr="00C40175" w:rsidRDefault="00447941" w:rsidP="00BB1B28">
            <w:pPr>
              <w:tabs>
                <w:tab w:val="left" w:pos="3141"/>
              </w:tabs>
              <w:suppressAutoHyphens/>
              <w:rPr>
                <w:sz w:val="20"/>
                <w:szCs w:val="20"/>
              </w:rPr>
            </w:pPr>
            <w:r w:rsidRPr="00C40175">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33ACCAA2" w14:textId="77777777" w:rsidR="00447941" w:rsidRPr="00C40175" w:rsidRDefault="00447941" w:rsidP="00BB1B28">
            <w:pPr>
              <w:suppressAutoHyphens/>
              <w:jc w:val="right"/>
              <w:rPr>
                <w:sz w:val="20"/>
                <w:szCs w:val="20"/>
              </w:rPr>
            </w:pPr>
            <w:r w:rsidRPr="00C40175">
              <w:rPr>
                <w:sz w:val="20"/>
                <w:szCs w:val="20"/>
              </w:rPr>
              <w:t>3,922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6E66566" w14:textId="77777777" w:rsidR="00447941" w:rsidRPr="00C40175" w:rsidRDefault="00447941" w:rsidP="00BB1B28">
            <w:pPr>
              <w:tabs>
                <w:tab w:val="left" w:pos="3141"/>
              </w:tabs>
              <w:suppressAutoHyphens/>
              <w:jc w:val="right"/>
              <w:rPr>
                <w:sz w:val="20"/>
                <w:szCs w:val="20"/>
              </w:rPr>
            </w:pPr>
            <w:r w:rsidRPr="00C40175">
              <w:rPr>
                <w:sz w:val="20"/>
                <w:szCs w:val="20"/>
              </w:rPr>
              <w:t>35.43</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4FCCA48A" w14:textId="77777777" w:rsidR="00447941" w:rsidRPr="00C40175" w:rsidRDefault="00447941" w:rsidP="00BB1B28">
            <w:pPr>
              <w:tabs>
                <w:tab w:val="left" w:pos="3141"/>
              </w:tabs>
              <w:suppressAutoHyphens/>
              <w:jc w:val="right"/>
              <w:rPr>
                <w:sz w:val="20"/>
                <w:szCs w:val="20"/>
              </w:rPr>
            </w:pPr>
            <w:r w:rsidRPr="00C40175">
              <w:rPr>
                <w:sz w:val="20"/>
                <w:szCs w:val="20"/>
              </w:rPr>
              <w:t>40.72</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78D11B98" w14:textId="77777777" w:rsidR="00447941" w:rsidRPr="00C40175" w:rsidRDefault="00447941" w:rsidP="00BB1B28">
            <w:pPr>
              <w:tabs>
                <w:tab w:val="left" w:pos="3141"/>
              </w:tabs>
              <w:suppressAutoHyphens/>
              <w:jc w:val="right"/>
              <w:rPr>
                <w:sz w:val="20"/>
                <w:szCs w:val="20"/>
              </w:rPr>
            </w:pPr>
            <w:r w:rsidRPr="00C40175">
              <w:rPr>
                <w:sz w:val="20"/>
                <w:szCs w:val="20"/>
              </w:rPr>
              <w:t>69.22</w:t>
            </w:r>
          </w:p>
        </w:tc>
        <w:tc>
          <w:tcPr>
            <w:tcW w:w="667" w:type="pct"/>
            <w:tcBorders>
              <w:top w:val="single" w:sz="4" w:space="0" w:color="auto"/>
              <w:left w:val="single" w:sz="4" w:space="0" w:color="auto"/>
              <w:bottom w:val="single" w:sz="4" w:space="0" w:color="auto"/>
              <w:right w:val="single" w:sz="4" w:space="0" w:color="auto"/>
            </w:tcBorders>
          </w:tcPr>
          <w:p w14:paraId="091C91C7" w14:textId="77777777" w:rsidR="00447941" w:rsidRPr="00C40175" w:rsidRDefault="00447941" w:rsidP="00BB1B28">
            <w:pPr>
              <w:tabs>
                <w:tab w:val="left" w:pos="3141"/>
              </w:tabs>
              <w:suppressAutoHyphens/>
              <w:jc w:val="right"/>
              <w:rPr>
                <w:sz w:val="20"/>
                <w:szCs w:val="20"/>
              </w:rPr>
            </w:pPr>
            <w:r w:rsidRPr="00C40175">
              <w:rPr>
                <w:sz w:val="20"/>
                <w:szCs w:val="20"/>
              </w:rPr>
              <w:t>23.40</w:t>
            </w:r>
          </w:p>
        </w:tc>
        <w:tc>
          <w:tcPr>
            <w:tcW w:w="696" w:type="pct"/>
            <w:tcBorders>
              <w:top w:val="single" w:sz="4" w:space="0" w:color="auto"/>
              <w:left w:val="single" w:sz="4" w:space="0" w:color="auto"/>
              <w:bottom w:val="single" w:sz="4" w:space="0" w:color="auto"/>
              <w:right w:val="single" w:sz="4" w:space="0" w:color="auto"/>
            </w:tcBorders>
          </w:tcPr>
          <w:p w14:paraId="28114700" w14:textId="77777777" w:rsidR="00447941" w:rsidRPr="00C40175" w:rsidRDefault="00447941" w:rsidP="00BB1B28">
            <w:pPr>
              <w:tabs>
                <w:tab w:val="left" w:pos="3141"/>
              </w:tabs>
              <w:suppressAutoHyphens/>
              <w:jc w:val="right"/>
              <w:rPr>
                <w:sz w:val="20"/>
                <w:szCs w:val="20"/>
              </w:rPr>
            </w:pPr>
            <w:r w:rsidRPr="00C40175">
              <w:rPr>
                <w:sz w:val="20"/>
                <w:szCs w:val="20"/>
              </w:rPr>
              <w:t>26.46</w:t>
            </w:r>
          </w:p>
        </w:tc>
      </w:tr>
      <w:tr w:rsidR="00447941" w:rsidRPr="00C40175" w14:paraId="53F8291E" w14:textId="77777777" w:rsidTr="00BB1B28">
        <w:tc>
          <w:tcPr>
            <w:tcW w:w="912" w:type="pct"/>
            <w:tcBorders>
              <w:top w:val="single" w:sz="4" w:space="0" w:color="auto"/>
              <w:left w:val="single" w:sz="4" w:space="0" w:color="auto"/>
              <w:bottom w:val="single" w:sz="4" w:space="0" w:color="auto"/>
              <w:right w:val="single" w:sz="4" w:space="0" w:color="auto"/>
            </w:tcBorders>
            <w:shd w:val="clear" w:color="auto" w:fill="auto"/>
          </w:tcPr>
          <w:p w14:paraId="060F8908" w14:textId="77777777" w:rsidR="00447941" w:rsidRPr="00C40175" w:rsidRDefault="00447941" w:rsidP="00BB1B28">
            <w:pPr>
              <w:tabs>
                <w:tab w:val="left" w:pos="3141"/>
              </w:tabs>
              <w:suppressAutoHyphens/>
              <w:rPr>
                <w:sz w:val="20"/>
                <w:szCs w:val="20"/>
              </w:rPr>
            </w:pPr>
            <w:r w:rsidRPr="00C40175">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D08B832" w14:textId="77777777" w:rsidR="00447941" w:rsidRPr="00C40175" w:rsidRDefault="00447941" w:rsidP="00BB1B28">
            <w:pPr>
              <w:suppressAutoHyphens/>
              <w:jc w:val="right"/>
              <w:rPr>
                <w:sz w:val="20"/>
                <w:szCs w:val="20"/>
              </w:rPr>
            </w:pPr>
            <w:r w:rsidRPr="00C40175">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28F2A28" w14:textId="77777777" w:rsidR="00447941" w:rsidRPr="00C40175" w:rsidRDefault="00447941" w:rsidP="00BB1B28">
            <w:pPr>
              <w:tabs>
                <w:tab w:val="left" w:pos="3141"/>
              </w:tabs>
              <w:suppressAutoHyphens/>
              <w:jc w:val="right"/>
              <w:rPr>
                <w:sz w:val="20"/>
                <w:szCs w:val="20"/>
              </w:rPr>
            </w:pPr>
            <w:r w:rsidRPr="00C40175">
              <w:rPr>
                <w:sz w:val="20"/>
                <w:szCs w:val="20"/>
              </w:rPr>
              <w:t>26.07</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951321F" w14:textId="77777777" w:rsidR="00447941" w:rsidRPr="00C40175" w:rsidRDefault="00447941" w:rsidP="00BB1B28">
            <w:pPr>
              <w:tabs>
                <w:tab w:val="left" w:pos="3141"/>
              </w:tabs>
              <w:suppressAutoHyphens/>
              <w:jc w:val="right"/>
              <w:rPr>
                <w:sz w:val="20"/>
                <w:szCs w:val="20"/>
              </w:rPr>
            </w:pPr>
            <w:r w:rsidRPr="00C40175">
              <w:rPr>
                <w:sz w:val="20"/>
                <w:szCs w:val="20"/>
              </w:rPr>
              <w:t>25.33</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AFCB730" w14:textId="77777777" w:rsidR="00447941" w:rsidRPr="00C40175" w:rsidRDefault="00447941" w:rsidP="00BB1B28">
            <w:pPr>
              <w:tabs>
                <w:tab w:val="left" w:pos="3141"/>
              </w:tabs>
              <w:suppressAutoHyphens/>
              <w:jc w:val="right"/>
              <w:rPr>
                <w:sz w:val="20"/>
                <w:szCs w:val="20"/>
              </w:rPr>
            </w:pPr>
            <w:r w:rsidRPr="00C40175">
              <w:rPr>
                <w:sz w:val="20"/>
                <w:szCs w:val="20"/>
              </w:rPr>
              <w:t>41.82</w:t>
            </w:r>
          </w:p>
        </w:tc>
        <w:tc>
          <w:tcPr>
            <w:tcW w:w="667" w:type="pct"/>
            <w:tcBorders>
              <w:top w:val="single" w:sz="4" w:space="0" w:color="auto"/>
              <w:left w:val="single" w:sz="4" w:space="0" w:color="auto"/>
              <w:bottom w:val="single" w:sz="4" w:space="0" w:color="auto"/>
              <w:right w:val="single" w:sz="4" w:space="0" w:color="auto"/>
            </w:tcBorders>
          </w:tcPr>
          <w:p w14:paraId="0C0C83E2" w14:textId="77777777" w:rsidR="00447941" w:rsidRPr="00C40175" w:rsidRDefault="00447941" w:rsidP="00BB1B28">
            <w:pPr>
              <w:tabs>
                <w:tab w:val="left" w:pos="3141"/>
              </w:tabs>
              <w:suppressAutoHyphens/>
              <w:jc w:val="right"/>
              <w:rPr>
                <w:sz w:val="20"/>
                <w:szCs w:val="20"/>
              </w:rPr>
            </w:pPr>
            <w:r w:rsidRPr="00C40175">
              <w:rPr>
                <w:sz w:val="20"/>
                <w:szCs w:val="20"/>
              </w:rPr>
              <w:t>18.98</w:t>
            </w:r>
          </w:p>
        </w:tc>
        <w:tc>
          <w:tcPr>
            <w:tcW w:w="696" w:type="pct"/>
            <w:tcBorders>
              <w:top w:val="single" w:sz="4" w:space="0" w:color="auto"/>
              <w:left w:val="single" w:sz="4" w:space="0" w:color="auto"/>
              <w:bottom w:val="single" w:sz="4" w:space="0" w:color="auto"/>
              <w:right w:val="single" w:sz="4" w:space="0" w:color="auto"/>
            </w:tcBorders>
          </w:tcPr>
          <w:p w14:paraId="572C279A" w14:textId="77777777" w:rsidR="00447941" w:rsidRPr="00C40175" w:rsidRDefault="00447941" w:rsidP="00BB1B28">
            <w:pPr>
              <w:tabs>
                <w:tab w:val="left" w:pos="3141"/>
              </w:tabs>
              <w:suppressAutoHyphens/>
              <w:jc w:val="right"/>
              <w:rPr>
                <w:sz w:val="20"/>
                <w:szCs w:val="20"/>
              </w:rPr>
            </w:pPr>
            <w:r w:rsidRPr="00C40175">
              <w:rPr>
                <w:sz w:val="20"/>
                <w:szCs w:val="20"/>
              </w:rPr>
              <w:t>16.33</w:t>
            </w:r>
          </w:p>
        </w:tc>
      </w:tr>
      <w:tr w:rsidR="00447941" w:rsidRPr="00C40175" w14:paraId="033DEFF8" w14:textId="77777777" w:rsidTr="00BB1B28">
        <w:tc>
          <w:tcPr>
            <w:tcW w:w="912" w:type="pct"/>
            <w:tcBorders>
              <w:top w:val="single" w:sz="4" w:space="0" w:color="auto"/>
              <w:left w:val="single" w:sz="4" w:space="0" w:color="auto"/>
              <w:bottom w:val="single" w:sz="4" w:space="0" w:color="auto"/>
              <w:right w:val="single" w:sz="4" w:space="0" w:color="auto"/>
            </w:tcBorders>
            <w:shd w:val="clear" w:color="auto" w:fill="auto"/>
          </w:tcPr>
          <w:p w14:paraId="724E4C7F" w14:textId="77777777" w:rsidR="00447941" w:rsidRPr="00C40175" w:rsidRDefault="00447941" w:rsidP="00BB1B28">
            <w:pPr>
              <w:tabs>
                <w:tab w:val="left" w:pos="3141"/>
              </w:tabs>
              <w:suppressAutoHyphens/>
              <w:rPr>
                <w:sz w:val="20"/>
                <w:szCs w:val="20"/>
              </w:rPr>
            </w:pPr>
            <w:r w:rsidRPr="00C40175">
              <w:rPr>
                <w:sz w:val="20"/>
                <w:szCs w:val="20"/>
              </w:rPr>
              <w:t>HFC-227ea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0D993DB" w14:textId="77777777" w:rsidR="00447941" w:rsidRPr="00C40175" w:rsidRDefault="00447941" w:rsidP="00BB1B28">
            <w:pPr>
              <w:suppressAutoHyphens/>
              <w:jc w:val="right"/>
              <w:rPr>
                <w:sz w:val="20"/>
                <w:szCs w:val="20"/>
              </w:rPr>
            </w:pPr>
            <w:r w:rsidRPr="00C40175">
              <w:rPr>
                <w:sz w:val="20"/>
                <w:szCs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60A0BCD" w14:textId="77777777" w:rsidR="00447941" w:rsidRPr="00C40175" w:rsidRDefault="00447941" w:rsidP="00BB1B28">
            <w:pPr>
              <w:tabs>
                <w:tab w:val="left" w:pos="3141"/>
              </w:tabs>
              <w:suppressAutoHyphens/>
              <w:jc w:val="right"/>
              <w:rPr>
                <w:sz w:val="20"/>
                <w:szCs w:val="20"/>
              </w:rPr>
            </w:pPr>
            <w:r w:rsidRPr="00C40175">
              <w:rPr>
                <w:sz w:val="20"/>
                <w:szCs w:val="20"/>
              </w:rPr>
              <w:t>10.14</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A73B01B" w14:textId="77777777" w:rsidR="00447941" w:rsidRPr="00C40175" w:rsidRDefault="00447941" w:rsidP="00BB1B28">
            <w:pPr>
              <w:tabs>
                <w:tab w:val="left" w:pos="3141"/>
              </w:tabs>
              <w:suppressAutoHyphens/>
              <w:jc w:val="right"/>
              <w:rPr>
                <w:sz w:val="20"/>
                <w:szCs w:val="20"/>
              </w:rPr>
            </w:pPr>
            <w:r w:rsidRPr="00C40175">
              <w:rPr>
                <w:sz w:val="20"/>
                <w:szCs w:val="20"/>
              </w:rPr>
              <w:t>16.00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337E6BB" w14:textId="77777777" w:rsidR="00447941" w:rsidRPr="00C40175" w:rsidRDefault="00447941" w:rsidP="00BB1B28">
            <w:pPr>
              <w:tabs>
                <w:tab w:val="left" w:pos="3141"/>
              </w:tabs>
              <w:suppressAutoHyphens/>
              <w:jc w:val="right"/>
              <w:rPr>
                <w:sz w:val="20"/>
                <w:szCs w:val="20"/>
              </w:rPr>
            </w:pPr>
            <w:r w:rsidRPr="00C40175">
              <w:rPr>
                <w:sz w:val="20"/>
                <w:szCs w:val="20"/>
              </w:rPr>
              <w:t>13.68</w:t>
            </w:r>
          </w:p>
        </w:tc>
        <w:tc>
          <w:tcPr>
            <w:tcW w:w="667" w:type="pct"/>
            <w:tcBorders>
              <w:top w:val="single" w:sz="4" w:space="0" w:color="auto"/>
              <w:left w:val="single" w:sz="4" w:space="0" w:color="auto"/>
              <w:bottom w:val="single" w:sz="4" w:space="0" w:color="auto"/>
              <w:right w:val="single" w:sz="4" w:space="0" w:color="auto"/>
            </w:tcBorders>
          </w:tcPr>
          <w:p w14:paraId="529B7590" w14:textId="77777777" w:rsidR="00447941" w:rsidRPr="00C40175" w:rsidRDefault="00447941" w:rsidP="00BB1B28">
            <w:pPr>
              <w:tabs>
                <w:tab w:val="left" w:pos="3141"/>
              </w:tabs>
              <w:suppressAutoHyphens/>
              <w:jc w:val="right"/>
              <w:rPr>
                <w:sz w:val="20"/>
                <w:szCs w:val="20"/>
              </w:rPr>
            </w:pPr>
            <w:r w:rsidRPr="00C40175">
              <w:rPr>
                <w:sz w:val="20"/>
                <w:szCs w:val="20"/>
              </w:rPr>
              <w:t>28.00</w:t>
            </w:r>
          </w:p>
        </w:tc>
        <w:tc>
          <w:tcPr>
            <w:tcW w:w="696" w:type="pct"/>
            <w:tcBorders>
              <w:top w:val="single" w:sz="4" w:space="0" w:color="auto"/>
              <w:left w:val="single" w:sz="4" w:space="0" w:color="auto"/>
              <w:bottom w:val="single" w:sz="4" w:space="0" w:color="auto"/>
              <w:right w:val="single" w:sz="4" w:space="0" w:color="auto"/>
            </w:tcBorders>
          </w:tcPr>
          <w:p w14:paraId="30FA0927" w14:textId="77777777" w:rsidR="00447941" w:rsidRPr="00C40175" w:rsidRDefault="00447941" w:rsidP="00BB1B28">
            <w:pPr>
              <w:tabs>
                <w:tab w:val="left" w:pos="3141"/>
              </w:tabs>
              <w:suppressAutoHyphens/>
              <w:jc w:val="right"/>
              <w:rPr>
                <w:sz w:val="20"/>
                <w:szCs w:val="20"/>
              </w:rPr>
            </w:pPr>
            <w:r w:rsidRPr="00C40175">
              <w:rPr>
                <w:sz w:val="20"/>
                <w:szCs w:val="20"/>
              </w:rPr>
              <w:t>20</w:t>
            </w:r>
          </w:p>
        </w:tc>
      </w:tr>
      <w:tr w:rsidR="00447941" w:rsidRPr="00C40175" w14:paraId="45485F47" w14:textId="77777777" w:rsidTr="00BB1B28">
        <w:tc>
          <w:tcPr>
            <w:tcW w:w="912" w:type="pct"/>
            <w:tcBorders>
              <w:top w:val="single" w:sz="4" w:space="0" w:color="auto"/>
              <w:left w:val="single" w:sz="4" w:space="0" w:color="auto"/>
              <w:bottom w:val="single" w:sz="4" w:space="0" w:color="auto"/>
              <w:right w:val="single" w:sz="4" w:space="0" w:color="auto"/>
            </w:tcBorders>
            <w:shd w:val="clear" w:color="auto" w:fill="auto"/>
          </w:tcPr>
          <w:p w14:paraId="7A2BA58D" w14:textId="77777777" w:rsidR="00447941" w:rsidRPr="00C40175" w:rsidRDefault="00447941" w:rsidP="00BB1B28">
            <w:pPr>
              <w:tabs>
                <w:tab w:val="left" w:pos="3141"/>
              </w:tabs>
              <w:suppressAutoHyphens/>
              <w:rPr>
                <w:sz w:val="20"/>
                <w:szCs w:val="20"/>
              </w:rPr>
            </w:pPr>
            <w:r w:rsidRPr="00C40175">
              <w:rPr>
                <w:sz w:val="20"/>
                <w:szCs w:val="20"/>
              </w:rPr>
              <w:t>R-410A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777B15B9" w14:textId="77777777" w:rsidR="00447941" w:rsidRPr="00C40175" w:rsidRDefault="00447941" w:rsidP="00BB1B28">
            <w:pPr>
              <w:tabs>
                <w:tab w:val="left" w:pos="3141"/>
              </w:tabs>
              <w:suppressAutoHyphens/>
              <w:jc w:val="right"/>
              <w:rPr>
                <w:sz w:val="20"/>
                <w:szCs w:val="20"/>
              </w:rPr>
            </w:pPr>
            <w:r w:rsidRPr="00C40175">
              <w:rPr>
                <w:sz w:val="20"/>
                <w:szCs w:val="20"/>
              </w:rPr>
              <w:t>2,088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7FD4295" w14:textId="77777777" w:rsidR="00447941" w:rsidRPr="00C40175" w:rsidRDefault="00447941" w:rsidP="00BB1B28">
            <w:pPr>
              <w:tabs>
                <w:tab w:val="left" w:pos="3141"/>
              </w:tabs>
              <w:suppressAutoHyphens/>
              <w:jc w:val="right"/>
              <w:rPr>
                <w:sz w:val="20"/>
                <w:szCs w:val="20"/>
              </w:rPr>
            </w:pPr>
            <w:r w:rsidRPr="00C40175">
              <w:rPr>
                <w:sz w:val="20"/>
                <w:szCs w:val="20"/>
              </w:rPr>
              <w:t>14.76</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59F02904" w14:textId="77777777" w:rsidR="00447941" w:rsidRPr="00C40175" w:rsidRDefault="00447941" w:rsidP="00BB1B28">
            <w:pPr>
              <w:tabs>
                <w:tab w:val="left" w:pos="3141"/>
              </w:tabs>
              <w:suppressAutoHyphens/>
              <w:jc w:val="right"/>
              <w:rPr>
                <w:sz w:val="20"/>
                <w:szCs w:val="20"/>
              </w:rPr>
            </w:pPr>
            <w:r w:rsidRPr="00C40175">
              <w:rPr>
                <w:sz w:val="20"/>
                <w:szCs w:val="20"/>
              </w:rPr>
              <w:t>20.10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D6264F4" w14:textId="77777777" w:rsidR="00447941" w:rsidRPr="00C40175" w:rsidRDefault="00447941" w:rsidP="00BB1B28">
            <w:pPr>
              <w:tabs>
                <w:tab w:val="left" w:pos="3141"/>
              </w:tabs>
              <w:suppressAutoHyphens/>
              <w:jc w:val="right"/>
              <w:rPr>
                <w:sz w:val="20"/>
                <w:szCs w:val="20"/>
              </w:rPr>
            </w:pPr>
            <w:r w:rsidRPr="00C40175">
              <w:rPr>
                <w:sz w:val="20"/>
                <w:szCs w:val="20"/>
              </w:rPr>
              <w:t>18.95</w:t>
            </w:r>
          </w:p>
        </w:tc>
        <w:tc>
          <w:tcPr>
            <w:tcW w:w="667" w:type="pct"/>
            <w:tcBorders>
              <w:top w:val="single" w:sz="4" w:space="0" w:color="auto"/>
              <w:left w:val="single" w:sz="4" w:space="0" w:color="auto"/>
              <w:bottom w:val="single" w:sz="4" w:space="0" w:color="auto"/>
              <w:right w:val="single" w:sz="4" w:space="0" w:color="auto"/>
            </w:tcBorders>
          </w:tcPr>
          <w:p w14:paraId="72C7D10F" w14:textId="77777777" w:rsidR="00447941" w:rsidRPr="00C40175" w:rsidRDefault="00447941" w:rsidP="00BB1B28">
            <w:pPr>
              <w:tabs>
                <w:tab w:val="left" w:pos="3141"/>
              </w:tabs>
              <w:suppressAutoHyphens/>
              <w:jc w:val="right"/>
              <w:rPr>
                <w:sz w:val="20"/>
                <w:szCs w:val="20"/>
              </w:rPr>
            </w:pPr>
            <w:r w:rsidRPr="00C40175">
              <w:rPr>
                <w:sz w:val="20"/>
                <w:szCs w:val="20"/>
              </w:rPr>
              <w:t>16.62</w:t>
            </w:r>
          </w:p>
        </w:tc>
        <w:tc>
          <w:tcPr>
            <w:tcW w:w="696" w:type="pct"/>
            <w:tcBorders>
              <w:top w:val="single" w:sz="4" w:space="0" w:color="auto"/>
              <w:left w:val="single" w:sz="4" w:space="0" w:color="auto"/>
              <w:bottom w:val="single" w:sz="4" w:space="0" w:color="auto"/>
              <w:right w:val="single" w:sz="4" w:space="0" w:color="auto"/>
            </w:tcBorders>
          </w:tcPr>
          <w:p w14:paraId="76AC265B" w14:textId="77777777" w:rsidR="00447941" w:rsidRPr="00C40175" w:rsidRDefault="00447941" w:rsidP="00BB1B28">
            <w:pPr>
              <w:tabs>
                <w:tab w:val="left" w:pos="3141"/>
              </w:tabs>
              <w:suppressAutoHyphens/>
              <w:jc w:val="right"/>
              <w:rPr>
                <w:sz w:val="20"/>
                <w:szCs w:val="20"/>
              </w:rPr>
            </w:pPr>
            <w:r w:rsidRPr="00C40175">
              <w:rPr>
                <w:sz w:val="20"/>
                <w:szCs w:val="20"/>
              </w:rPr>
              <w:t>21.3</w:t>
            </w:r>
          </w:p>
        </w:tc>
      </w:tr>
      <w:tr w:rsidR="00447941" w:rsidRPr="00C40175" w14:paraId="116DC515" w14:textId="77777777" w:rsidTr="00BB1B28">
        <w:tc>
          <w:tcPr>
            <w:tcW w:w="912" w:type="pct"/>
            <w:tcBorders>
              <w:top w:val="single" w:sz="4" w:space="0" w:color="auto"/>
              <w:left w:val="single" w:sz="4" w:space="0" w:color="auto"/>
              <w:bottom w:val="single" w:sz="4" w:space="0" w:color="auto"/>
              <w:right w:val="single" w:sz="4" w:space="0" w:color="auto"/>
            </w:tcBorders>
            <w:shd w:val="clear" w:color="auto" w:fill="auto"/>
          </w:tcPr>
          <w:p w14:paraId="047C0821" w14:textId="77777777" w:rsidR="00447941" w:rsidRPr="00C40175" w:rsidRDefault="00447941" w:rsidP="00BB1B28">
            <w:pPr>
              <w:tabs>
                <w:tab w:val="left" w:pos="3141"/>
              </w:tabs>
              <w:suppressAutoHyphens/>
              <w:rPr>
                <w:sz w:val="20"/>
                <w:szCs w:val="20"/>
              </w:rPr>
            </w:pPr>
            <w:r w:rsidRPr="00C40175">
              <w:rPr>
                <w:sz w:val="20"/>
                <w:szCs w:val="20"/>
              </w:rPr>
              <w:t>R-407C</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25508B98" w14:textId="77777777" w:rsidR="00447941" w:rsidRPr="00C40175" w:rsidRDefault="00447941" w:rsidP="00BB1B28">
            <w:pPr>
              <w:tabs>
                <w:tab w:val="left" w:pos="3141"/>
              </w:tabs>
              <w:suppressAutoHyphens/>
              <w:jc w:val="right"/>
              <w:rPr>
                <w:sz w:val="20"/>
                <w:szCs w:val="20"/>
              </w:rPr>
            </w:pPr>
            <w:r w:rsidRPr="00C40175">
              <w:rPr>
                <w:sz w:val="20"/>
                <w:szCs w:val="20"/>
              </w:rPr>
              <w:t>1,774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E080323" w14:textId="77777777" w:rsidR="00447941" w:rsidRPr="00C40175" w:rsidRDefault="00447941" w:rsidP="00BB1B28">
            <w:pPr>
              <w:tabs>
                <w:tab w:val="left" w:pos="3141"/>
              </w:tabs>
              <w:suppressAutoHyphens/>
              <w:jc w:val="right"/>
              <w:rPr>
                <w:sz w:val="20"/>
                <w:szCs w:val="20"/>
              </w:rPr>
            </w:pPr>
            <w:r w:rsidRPr="00C40175">
              <w:rPr>
                <w:sz w:val="20"/>
                <w:szCs w:val="20"/>
              </w:rPr>
              <w:t>10.35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46D230B" w14:textId="77777777" w:rsidR="00447941" w:rsidRPr="00C40175" w:rsidRDefault="00447941" w:rsidP="00BB1B28">
            <w:pPr>
              <w:tabs>
                <w:tab w:val="left" w:pos="3141"/>
              </w:tabs>
              <w:suppressAutoHyphens/>
              <w:jc w:val="right"/>
              <w:rPr>
                <w:sz w:val="20"/>
                <w:szCs w:val="20"/>
              </w:rPr>
            </w:pPr>
            <w:r w:rsidRPr="00C40175">
              <w:rPr>
                <w:sz w:val="20"/>
                <w:szCs w:val="20"/>
              </w:rPr>
              <w:t>9.47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59E621DB" w14:textId="77777777" w:rsidR="00447941" w:rsidRPr="00C40175" w:rsidRDefault="00447941" w:rsidP="00BB1B28">
            <w:pPr>
              <w:tabs>
                <w:tab w:val="left" w:pos="3141"/>
              </w:tabs>
              <w:suppressAutoHyphens/>
              <w:jc w:val="right"/>
              <w:rPr>
                <w:sz w:val="20"/>
                <w:szCs w:val="20"/>
              </w:rPr>
            </w:pPr>
            <w:r w:rsidRPr="00C40175">
              <w:rPr>
                <w:sz w:val="20"/>
                <w:szCs w:val="20"/>
              </w:rPr>
              <w:t>7.29</w:t>
            </w:r>
          </w:p>
        </w:tc>
        <w:tc>
          <w:tcPr>
            <w:tcW w:w="667" w:type="pct"/>
            <w:tcBorders>
              <w:top w:val="single" w:sz="4" w:space="0" w:color="auto"/>
              <w:left w:val="single" w:sz="4" w:space="0" w:color="auto"/>
              <w:bottom w:val="single" w:sz="4" w:space="0" w:color="auto"/>
              <w:right w:val="single" w:sz="4" w:space="0" w:color="auto"/>
            </w:tcBorders>
          </w:tcPr>
          <w:p w14:paraId="6CADA59F" w14:textId="77777777" w:rsidR="00447941" w:rsidRPr="00C40175" w:rsidRDefault="00447941" w:rsidP="00BB1B28">
            <w:pPr>
              <w:tabs>
                <w:tab w:val="left" w:pos="3141"/>
              </w:tabs>
              <w:suppressAutoHyphens/>
              <w:jc w:val="right"/>
              <w:rPr>
                <w:sz w:val="20"/>
                <w:szCs w:val="20"/>
              </w:rPr>
            </w:pPr>
            <w:r w:rsidRPr="00C40175">
              <w:rPr>
                <w:sz w:val="20"/>
                <w:szCs w:val="20"/>
              </w:rPr>
              <w:t>5.99</w:t>
            </w:r>
          </w:p>
        </w:tc>
        <w:tc>
          <w:tcPr>
            <w:tcW w:w="696" w:type="pct"/>
            <w:tcBorders>
              <w:top w:val="single" w:sz="4" w:space="0" w:color="auto"/>
              <w:left w:val="single" w:sz="4" w:space="0" w:color="auto"/>
              <w:bottom w:val="single" w:sz="4" w:space="0" w:color="auto"/>
              <w:right w:val="single" w:sz="4" w:space="0" w:color="auto"/>
            </w:tcBorders>
          </w:tcPr>
          <w:p w14:paraId="5CB7C783" w14:textId="77777777" w:rsidR="00447941" w:rsidRPr="00C40175" w:rsidRDefault="00447941" w:rsidP="00BB1B28">
            <w:pPr>
              <w:tabs>
                <w:tab w:val="left" w:pos="3141"/>
              </w:tabs>
              <w:suppressAutoHyphens/>
              <w:jc w:val="right"/>
              <w:rPr>
                <w:sz w:val="20"/>
                <w:szCs w:val="20"/>
              </w:rPr>
            </w:pPr>
            <w:r w:rsidRPr="00C40175">
              <w:rPr>
                <w:sz w:val="20"/>
                <w:szCs w:val="20"/>
              </w:rPr>
              <w:t>3.96</w:t>
            </w:r>
          </w:p>
        </w:tc>
      </w:tr>
      <w:tr w:rsidR="00447941" w:rsidRPr="00C40175" w14:paraId="1E288716" w14:textId="77777777" w:rsidTr="00BB1B28">
        <w:tc>
          <w:tcPr>
            <w:tcW w:w="1516" w:type="pct"/>
            <w:gridSpan w:val="2"/>
            <w:tcBorders>
              <w:top w:val="single" w:sz="4" w:space="0" w:color="auto"/>
              <w:left w:val="single" w:sz="4" w:space="0" w:color="auto"/>
              <w:bottom w:val="single" w:sz="4" w:space="0" w:color="auto"/>
              <w:right w:val="single" w:sz="4" w:space="0" w:color="auto"/>
            </w:tcBorders>
            <w:shd w:val="clear" w:color="auto" w:fill="auto"/>
          </w:tcPr>
          <w:p w14:paraId="3B2E7DF6" w14:textId="0F59B1F9" w:rsidR="00447941" w:rsidRPr="00C40175" w:rsidRDefault="002B5A54" w:rsidP="00BB1B28">
            <w:pPr>
              <w:tabs>
                <w:tab w:val="left" w:pos="3141"/>
              </w:tabs>
              <w:suppressAutoHyphens/>
              <w:jc w:val="left"/>
              <w:rPr>
                <w:sz w:val="20"/>
                <w:szCs w:val="20"/>
              </w:rPr>
            </w:pPr>
            <w:r>
              <w:rPr>
                <w:rFonts w:hint="eastAsia"/>
                <w:sz w:val="20"/>
                <w:szCs w:val="20"/>
                <w:lang w:eastAsia="zh-CN"/>
              </w:rPr>
              <w:t>其它</w:t>
            </w:r>
            <w:r w:rsidR="00447941" w:rsidRPr="00C40175">
              <w:rPr>
                <w:sz w:val="20"/>
                <w:szCs w:val="20"/>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1A31D37" w14:textId="77777777" w:rsidR="00447941" w:rsidRPr="00C40175" w:rsidRDefault="00447941" w:rsidP="00BB1B28">
            <w:pPr>
              <w:tabs>
                <w:tab w:val="left" w:pos="3141"/>
              </w:tabs>
              <w:suppressAutoHyphens/>
              <w:jc w:val="right"/>
              <w:rPr>
                <w:sz w:val="20"/>
                <w:szCs w:val="20"/>
              </w:rPr>
            </w:pPr>
            <w:r w:rsidRPr="00C40175">
              <w:rPr>
                <w:sz w:val="20"/>
                <w:szCs w:val="20"/>
              </w:rPr>
              <w:t>3.19</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9A46819" w14:textId="77777777" w:rsidR="00447941" w:rsidRPr="00C40175" w:rsidRDefault="00447941" w:rsidP="00BB1B28">
            <w:pPr>
              <w:tabs>
                <w:tab w:val="left" w:pos="3141"/>
              </w:tabs>
              <w:suppressAutoHyphens/>
              <w:jc w:val="right"/>
              <w:rPr>
                <w:sz w:val="20"/>
                <w:szCs w:val="20"/>
              </w:rPr>
            </w:pPr>
            <w:r w:rsidRPr="00C40175">
              <w:rPr>
                <w:sz w:val="20"/>
                <w:szCs w:val="20"/>
              </w:rPr>
              <w:t>2.47</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633A6BDC" w14:textId="77777777" w:rsidR="00447941" w:rsidRPr="00C40175" w:rsidRDefault="00447941" w:rsidP="00BB1B28">
            <w:pPr>
              <w:tabs>
                <w:tab w:val="left" w:pos="3141"/>
              </w:tabs>
              <w:suppressAutoHyphens/>
              <w:jc w:val="right"/>
              <w:rPr>
                <w:sz w:val="20"/>
                <w:szCs w:val="20"/>
              </w:rPr>
            </w:pPr>
            <w:r w:rsidRPr="00C40175">
              <w:rPr>
                <w:sz w:val="20"/>
                <w:szCs w:val="20"/>
              </w:rPr>
              <w:t>1.98</w:t>
            </w:r>
          </w:p>
        </w:tc>
        <w:tc>
          <w:tcPr>
            <w:tcW w:w="667" w:type="pct"/>
            <w:tcBorders>
              <w:top w:val="single" w:sz="4" w:space="0" w:color="auto"/>
              <w:left w:val="single" w:sz="4" w:space="0" w:color="auto"/>
              <w:bottom w:val="single" w:sz="4" w:space="0" w:color="auto"/>
              <w:right w:val="single" w:sz="4" w:space="0" w:color="auto"/>
            </w:tcBorders>
          </w:tcPr>
          <w:p w14:paraId="5348C7FD" w14:textId="77777777" w:rsidR="00447941" w:rsidRPr="00C40175" w:rsidRDefault="00447941" w:rsidP="00BB1B28">
            <w:pPr>
              <w:tabs>
                <w:tab w:val="left" w:pos="3141"/>
              </w:tabs>
              <w:suppressAutoHyphens/>
              <w:jc w:val="right"/>
              <w:rPr>
                <w:sz w:val="20"/>
                <w:szCs w:val="20"/>
              </w:rPr>
            </w:pPr>
            <w:r w:rsidRPr="00C40175">
              <w:rPr>
                <w:sz w:val="20"/>
                <w:szCs w:val="20"/>
              </w:rPr>
              <w:t>3.50</w:t>
            </w:r>
          </w:p>
        </w:tc>
        <w:tc>
          <w:tcPr>
            <w:tcW w:w="696" w:type="pct"/>
            <w:tcBorders>
              <w:top w:val="single" w:sz="4" w:space="0" w:color="auto"/>
              <w:left w:val="single" w:sz="4" w:space="0" w:color="auto"/>
              <w:bottom w:val="single" w:sz="4" w:space="0" w:color="auto"/>
              <w:right w:val="single" w:sz="4" w:space="0" w:color="auto"/>
            </w:tcBorders>
          </w:tcPr>
          <w:p w14:paraId="2A2D126C" w14:textId="77777777" w:rsidR="00447941" w:rsidRPr="00C40175" w:rsidRDefault="00447941" w:rsidP="00BB1B28">
            <w:pPr>
              <w:tabs>
                <w:tab w:val="left" w:pos="3141"/>
              </w:tabs>
              <w:suppressAutoHyphens/>
              <w:jc w:val="right"/>
              <w:rPr>
                <w:sz w:val="20"/>
                <w:szCs w:val="20"/>
              </w:rPr>
            </w:pPr>
            <w:r w:rsidRPr="00C40175">
              <w:rPr>
                <w:sz w:val="20"/>
                <w:szCs w:val="20"/>
              </w:rPr>
              <w:t>3.77</w:t>
            </w:r>
          </w:p>
        </w:tc>
      </w:tr>
      <w:tr w:rsidR="00447941" w:rsidRPr="00C40175" w14:paraId="035B0746" w14:textId="77777777" w:rsidTr="00BB1B28">
        <w:tc>
          <w:tcPr>
            <w:tcW w:w="1516" w:type="pct"/>
            <w:gridSpan w:val="2"/>
            <w:tcBorders>
              <w:top w:val="single" w:sz="4" w:space="0" w:color="auto"/>
              <w:left w:val="single" w:sz="4" w:space="0" w:color="auto"/>
              <w:bottom w:val="single" w:sz="4" w:space="0" w:color="auto"/>
              <w:right w:val="single" w:sz="4" w:space="0" w:color="auto"/>
            </w:tcBorders>
            <w:shd w:val="clear" w:color="auto" w:fill="auto"/>
          </w:tcPr>
          <w:p w14:paraId="13D32645" w14:textId="729DE45D" w:rsidR="00447941" w:rsidRPr="00C40175" w:rsidRDefault="002B5A54" w:rsidP="00BB1B28">
            <w:pPr>
              <w:tabs>
                <w:tab w:val="left" w:pos="3141"/>
              </w:tabs>
              <w:suppressAutoHyphens/>
              <w:jc w:val="left"/>
              <w:rPr>
                <w:b/>
                <w:bCs/>
                <w:sz w:val="20"/>
                <w:szCs w:val="20"/>
              </w:rPr>
            </w:pPr>
            <w:r>
              <w:rPr>
                <w:rFonts w:hint="eastAsia"/>
                <w:b/>
                <w:bCs/>
                <w:sz w:val="20"/>
                <w:szCs w:val="20"/>
                <w:lang w:eastAsia="zh-CN"/>
              </w:rPr>
              <w:t>合计</w:t>
            </w:r>
            <w:r w:rsidR="00447941" w:rsidRPr="00C40175">
              <w:rPr>
                <w:b/>
                <w:bCs/>
                <w:sz w:val="20"/>
                <w:szCs w:val="20"/>
                <w:lang w:eastAsia="en-CA"/>
              </w:rPr>
              <w:t xml:space="preserve"> (</w:t>
            </w:r>
            <w:r>
              <w:rPr>
                <w:rFonts w:hint="eastAsia"/>
                <w:b/>
                <w:bCs/>
                <w:sz w:val="20"/>
                <w:szCs w:val="20"/>
                <w:lang w:eastAsia="zh-CN"/>
              </w:rPr>
              <w:t>公吨</w:t>
            </w:r>
            <w:r w:rsidR="00447941" w:rsidRPr="00C40175">
              <w:rPr>
                <w:b/>
                <w:bCs/>
                <w:sz w:val="20"/>
                <w:szCs w:val="20"/>
                <w:lang w:eastAsia="en-CA"/>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66FDF4A" w14:textId="77777777" w:rsidR="00447941" w:rsidRPr="00C40175" w:rsidRDefault="00447941" w:rsidP="00BB1B28">
            <w:pPr>
              <w:tabs>
                <w:tab w:val="left" w:pos="3141"/>
              </w:tabs>
              <w:suppressAutoHyphens/>
              <w:jc w:val="right"/>
              <w:rPr>
                <w:b/>
                <w:bCs/>
                <w:sz w:val="20"/>
                <w:szCs w:val="20"/>
              </w:rPr>
            </w:pPr>
            <w:r w:rsidRPr="00C40175">
              <w:rPr>
                <w:b/>
                <w:bCs/>
                <w:sz w:val="20"/>
                <w:szCs w:val="20"/>
              </w:rPr>
              <w:t>164.06</w:t>
            </w:r>
          </w:p>
        </w:tc>
        <w:tc>
          <w:tcPr>
            <w:tcW w:w="698" w:type="pct"/>
            <w:tcBorders>
              <w:top w:val="single" w:sz="4" w:space="0" w:color="auto"/>
              <w:left w:val="single" w:sz="4" w:space="0" w:color="auto"/>
              <w:bottom w:val="single" w:sz="4" w:space="0" w:color="auto"/>
              <w:right w:val="single" w:sz="4" w:space="0" w:color="auto"/>
            </w:tcBorders>
          </w:tcPr>
          <w:p w14:paraId="2CD5D288" w14:textId="77777777" w:rsidR="00447941" w:rsidRPr="00C40175" w:rsidRDefault="00447941" w:rsidP="00BB1B28">
            <w:pPr>
              <w:tabs>
                <w:tab w:val="left" w:pos="3141"/>
              </w:tabs>
              <w:suppressAutoHyphens/>
              <w:jc w:val="right"/>
              <w:rPr>
                <w:b/>
                <w:bCs/>
                <w:sz w:val="20"/>
                <w:szCs w:val="20"/>
              </w:rPr>
            </w:pPr>
            <w:r w:rsidRPr="00C40175">
              <w:rPr>
                <w:b/>
                <w:bCs/>
                <w:sz w:val="20"/>
                <w:szCs w:val="20"/>
              </w:rPr>
              <w:t>170.12</w:t>
            </w:r>
          </w:p>
        </w:tc>
        <w:tc>
          <w:tcPr>
            <w:tcW w:w="727" w:type="pct"/>
            <w:tcBorders>
              <w:top w:val="single" w:sz="4" w:space="0" w:color="auto"/>
              <w:left w:val="single" w:sz="4" w:space="0" w:color="auto"/>
              <w:bottom w:val="single" w:sz="4" w:space="0" w:color="auto"/>
              <w:right w:val="single" w:sz="4" w:space="0" w:color="auto"/>
            </w:tcBorders>
          </w:tcPr>
          <w:p w14:paraId="21FA6B2C" w14:textId="77777777" w:rsidR="00447941" w:rsidRPr="00C40175" w:rsidRDefault="00447941" w:rsidP="00BB1B28">
            <w:pPr>
              <w:tabs>
                <w:tab w:val="left" w:pos="3141"/>
              </w:tabs>
              <w:suppressAutoHyphens/>
              <w:jc w:val="right"/>
              <w:rPr>
                <w:b/>
                <w:bCs/>
                <w:sz w:val="20"/>
                <w:szCs w:val="20"/>
              </w:rPr>
            </w:pPr>
            <w:r w:rsidRPr="00C40175">
              <w:rPr>
                <w:b/>
                <w:bCs/>
                <w:sz w:val="20"/>
                <w:szCs w:val="20"/>
              </w:rPr>
              <w:t>216.98</w:t>
            </w:r>
          </w:p>
        </w:tc>
        <w:tc>
          <w:tcPr>
            <w:tcW w:w="667" w:type="pct"/>
            <w:tcBorders>
              <w:top w:val="single" w:sz="4" w:space="0" w:color="auto"/>
              <w:left w:val="single" w:sz="4" w:space="0" w:color="auto"/>
              <w:bottom w:val="single" w:sz="4" w:space="0" w:color="auto"/>
              <w:right w:val="single" w:sz="4" w:space="0" w:color="auto"/>
            </w:tcBorders>
          </w:tcPr>
          <w:p w14:paraId="1EEE4091" w14:textId="77777777" w:rsidR="00447941" w:rsidRPr="00C40175" w:rsidRDefault="00447941" w:rsidP="00BB1B28">
            <w:pPr>
              <w:tabs>
                <w:tab w:val="left" w:pos="3141"/>
              </w:tabs>
              <w:suppressAutoHyphens/>
              <w:jc w:val="right"/>
              <w:rPr>
                <w:b/>
                <w:bCs/>
                <w:sz w:val="20"/>
                <w:szCs w:val="20"/>
              </w:rPr>
            </w:pPr>
            <w:r w:rsidRPr="00C40175">
              <w:rPr>
                <w:b/>
                <w:bCs/>
                <w:sz w:val="20"/>
                <w:szCs w:val="20"/>
              </w:rPr>
              <w:t>205.24</w:t>
            </w:r>
          </w:p>
        </w:tc>
        <w:tc>
          <w:tcPr>
            <w:tcW w:w="696" w:type="pct"/>
            <w:tcBorders>
              <w:top w:val="single" w:sz="4" w:space="0" w:color="auto"/>
              <w:left w:val="single" w:sz="4" w:space="0" w:color="auto"/>
              <w:bottom w:val="single" w:sz="4" w:space="0" w:color="auto"/>
              <w:right w:val="single" w:sz="4" w:space="0" w:color="auto"/>
            </w:tcBorders>
          </w:tcPr>
          <w:p w14:paraId="352FBC64" w14:textId="77777777" w:rsidR="00447941" w:rsidRPr="00C40175" w:rsidRDefault="00447941" w:rsidP="00BB1B28">
            <w:pPr>
              <w:tabs>
                <w:tab w:val="left" w:pos="3141"/>
              </w:tabs>
              <w:suppressAutoHyphens/>
              <w:jc w:val="right"/>
              <w:rPr>
                <w:b/>
                <w:bCs/>
                <w:sz w:val="20"/>
                <w:szCs w:val="20"/>
              </w:rPr>
            </w:pPr>
            <w:r w:rsidRPr="00C40175">
              <w:rPr>
                <w:b/>
                <w:bCs/>
                <w:sz w:val="20"/>
                <w:szCs w:val="20"/>
              </w:rPr>
              <w:t>231.41</w:t>
            </w:r>
          </w:p>
        </w:tc>
      </w:tr>
      <w:tr w:rsidR="00447941" w:rsidRPr="00C40175" w14:paraId="70F2A0E3" w14:textId="77777777" w:rsidTr="00BB1B28">
        <w:tc>
          <w:tcPr>
            <w:tcW w:w="5000" w:type="pct"/>
            <w:gridSpan w:val="7"/>
            <w:tcBorders>
              <w:top w:val="single" w:sz="4" w:space="0" w:color="auto"/>
              <w:left w:val="single" w:sz="4" w:space="0" w:color="auto"/>
              <w:bottom w:val="single" w:sz="4" w:space="0" w:color="auto"/>
              <w:right w:val="single" w:sz="4" w:space="0" w:color="auto"/>
            </w:tcBorders>
          </w:tcPr>
          <w:p w14:paraId="5632ABB8" w14:textId="7E02E1C2" w:rsidR="00447941" w:rsidRPr="00C40175" w:rsidRDefault="002B5A54" w:rsidP="00BB1B28">
            <w:pPr>
              <w:tabs>
                <w:tab w:val="left" w:pos="3141"/>
              </w:tabs>
              <w:suppressAutoHyphens/>
              <w:jc w:val="center"/>
              <w:rPr>
                <w:b/>
                <w:bCs/>
                <w:sz w:val="20"/>
                <w:szCs w:val="20"/>
              </w:rPr>
            </w:pPr>
            <w:r>
              <w:rPr>
                <w:rFonts w:hint="eastAsia"/>
                <w:b/>
                <w:bCs/>
                <w:sz w:val="20"/>
                <w:szCs w:val="20"/>
                <w:lang w:eastAsia="zh-CN"/>
              </w:rPr>
              <w:t>二氧化碳当量吨</w:t>
            </w:r>
          </w:p>
        </w:tc>
      </w:tr>
      <w:tr w:rsidR="00447941" w:rsidRPr="00C40175" w14:paraId="057F0ADC" w14:textId="77777777" w:rsidTr="00BB1B28">
        <w:trPr>
          <w:trHeight w:val="159"/>
        </w:trPr>
        <w:tc>
          <w:tcPr>
            <w:tcW w:w="912" w:type="pct"/>
            <w:tcBorders>
              <w:top w:val="single" w:sz="4" w:space="0" w:color="auto"/>
              <w:left w:val="single" w:sz="4" w:space="0" w:color="auto"/>
              <w:bottom w:val="single" w:sz="4" w:space="0" w:color="auto"/>
              <w:right w:val="single" w:sz="4" w:space="0" w:color="auto"/>
            </w:tcBorders>
          </w:tcPr>
          <w:p w14:paraId="271305A6" w14:textId="77777777" w:rsidR="00447941" w:rsidRPr="00C40175" w:rsidRDefault="00447941" w:rsidP="00BB1B28">
            <w:pPr>
              <w:shd w:val="clear" w:color="auto" w:fill="FFFFFF" w:themeFill="background1"/>
              <w:suppressAutoHyphens/>
              <w:rPr>
                <w:sz w:val="20"/>
                <w:szCs w:val="20"/>
              </w:rPr>
            </w:pPr>
            <w:r w:rsidRPr="00C40175">
              <w:rPr>
                <w:sz w:val="20"/>
                <w:szCs w:val="20"/>
              </w:rPr>
              <w:t>HFC-32</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FCC7B69"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675</w:t>
            </w:r>
          </w:p>
        </w:tc>
        <w:tc>
          <w:tcPr>
            <w:tcW w:w="697" w:type="pct"/>
            <w:tcBorders>
              <w:top w:val="single" w:sz="4" w:space="0" w:color="auto"/>
              <w:left w:val="single" w:sz="4" w:space="0" w:color="auto"/>
              <w:bottom w:val="single" w:sz="4" w:space="0" w:color="auto"/>
              <w:right w:val="single" w:sz="4" w:space="0" w:color="auto"/>
            </w:tcBorders>
          </w:tcPr>
          <w:p w14:paraId="02A73747"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2,504</w:t>
            </w:r>
          </w:p>
        </w:tc>
        <w:tc>
          <w:tcPr>
            <w:tcW w:w="698" w:type="pct"/>
            <w:tcBorders>
              <w:top w:val="single" w:sz="4" w:space="0" w:color="auto"/>
              <w:left w:val="single" w:sz="4" w:space="0" w:color="auto"/>
              <w:bottom w:val="single" w:sz="4" w:space="0" w:color="auto"/>
              <w:right w:val="single" w:sz="4" w:space="0" w:color="auto"/>
            </w:tcBorders>
          </w:tcPr>
          <w:p w14:paraId="640040E2"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1,782</w:t>
            </w:r>
          </w:p>
        </w:tc>
        <w:tc>
          <w:tcPr>
            <w:tcW w:w="727" w:type="pct"/>
            <w:tcBorders>
              <w:top w:val="single" w:sz="4" w:space="0" w:color="auto"/>
              <w:left w:val="single" w:sz="4" w:space="0" w:color="auto"/>
              <w:bottom w:val="single" w:sz="4" w:space="0" w:color="auto"/>
              <w:right w:val="single" w:sz="4" w:space="0" w:color="auto"/>
            </w:tcBorders>
          </w:tcPr>
          <w:p w14:paraId="78C610BE"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4,826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17D366B"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12,150</w:t>
            </w:r>
          </w:p>
        </w:tc>
        <w:tc>
          <w:tcPr>
            <w:tcW w:w="696" w:type="pct"/>
            <w:tcBorders>
              <w:top w:val="single" w:sz="4" w:space="0" w:color="auto"/>
              <w:left w:val="single" w:sz="4" w:space="0" w:color="auto"/>
              <w:bottom w:val="single" w:sz="4" w:space="0" w:color="auto"/>
              <w:right w:val="single" w:sz="4" w:space="0" w:color="auto"/>
            </w:tcBorders>
          </w:tcPr>
          <w:p w14:paraId="1B9D8835"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 xml:space="preserve">8,485 </w:t>
            </w:r>
          </w:p>
        </w:tc>
      </w:tr>
      <w:tr w:rsidR="00447941" w:rsidRPr="00C40175" w14:paraId="46A01D15" w14:textId="77777777" w:rsidTr="00BB1B28">
        <w:tc>
          <w:tcPr>
            <w:tcW w:w="912" w:type="pct"/>
            <w:tcBorders>
              <w:top w:val="single" w:sz="4" w:space="0" w:color="auto"/>
              <w:left w:val="single" w:sz="4" w:space="0" w:color="auto"/>
              <w:bottom w:val="single" w:sz="4" w:space="0" w:color="auto"/>
              <w:right w:val="single" w:sz="4" w:space="0" w:color="auto"/>
            </w:tcBorders>
          </w:tcPr>
          <w:p w14:paraId="75D056D6" w14:textId="77777777" w:rsidR="00447941" w:rsidRPr="00C40175" w:rsidRDefault="00447941" w:rsidP="00BB1B28">
            <w:pPr>
              <w:shd w:val="clear" w:color="auto" w:fill="FFFFFF" w:themeFill="background1"/>
              <w:suppressAutoHyphens/>
              <w:rPr>
                <w:sz w:val="20"/>
                <w:szCs w:val="20"/>
              </w:rPr>
            </w:pPr>
            <w:r w:rsidRPr="00C40175">
              <w:rPr>
                <w:sz w:val="20"/>
                <w:szCs w:val="20"/>
              </w:rPr>
              <w:t>HFC-134a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4A0436E"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1,430</w:t>
            </w:r>
          </w:p>
        </w:tc>
        <w:tc>
          <w:tcPr>
            <w:tcW w:w="697" w:type="pct"/>
            <w:tcBorders>
              <w:top w:val="single" w:sz="4" w:space="0" w:color="auto"/>
              <w:left w:val="single" w:sz="4" w:space="0" w:color="auto"/>
              <w:bottom w:val="single" w:sz="4" w:space="0" w:color="auto"/>
              <w:right w:val="single" w:sz="4" w:space="0" w:color="auto"/>
            </w:tcBorders>
          </w:tcPr>
          <w:p w14:paraId="2347BE2F"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86,386</w:t>
            </w:r>
          </w:p>
        </w:tc>
        <w:tc>
          <w:tcPr>
            <w:tcW w:w="698" w:type="pct"/>
            <w:tcBorders>
              <w:top w:val="single" w:sz="4" w:space="0" w:color="auto"/>
              <w:left w:val="single" w:sz="4" w:space="0" w:color="auto"/>
              <w:bottom w:val="single" w:sz="4" w:space="0" w:color="auto"/>
              <w:right w:val="single" w:sz="4" w:space="0" w:color="auto"/>
            </w:tcBorders>
          </w:tcPr>
          <w:p w14:paraId="1257E825"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76,348</w:t>
            </w:r>
          </w:p>
        </w:tc>
        <w:tc>
          <w:tcPr>
            <w:tcW w:w="727" w:type="pct"/>
            <w:tcBorders>
              <w:top w:val="single" w:sz="4" w:space="0" w:color="auto"/>
              <w:left w:val="single" w:sz="4" w:space="0" w:color="auto"/>
              <w:bottom w:val="single" w:sz="4" w:space="0" w:color="auto"/>
              <w:right w:val="single" w:sz="4" w:space="0" w:color="auto"/>
            </w:tcBorders>
          </w:tcPr>
          <w:p w14:paraId="51718977"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81,353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BB372A6"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129,773</w:t>
            </w:r>
          </w:p>
        </w:tc>
        <w:tc>
          <w:tcPr>
            <w:tcW w:w="696" w:type="pct"/>
            <w:tcBorders>
              <w:top w:val="single" w:sz="4" w:space="0" w:color="auto"/>
              <w:left w:val="single" w:sz="4" w:space="0" w:color="auto"/>
              <w:bottom w:val="single" w:sz="4" w:space="0" w:color="auto"/>
              <w:right w:val="single" w:sz="4" w:space="0" w:color="auto"/>
            </w:tcBorders>
          </w:tcPr>
          <w:p w14:paraId="7E420AAA"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 xml:space="preserve">181,639 </w:t>
            </w:r>
          </w:p>
        </w:tc>
      </w:tr>
      <w:tr w:rsidR="00447941" w:rsidRPr="00C40175" w14:paraId="766ABB05" w14:textId="77777777" w:rsidTr="00BB1B28">
        <w:tc>
          <w:tcPr>
            <w:tcW w:w="912" w:type="pct"/>
            <w:tcBorders>
              <w:top w:val="single" w:sz="4" w:space="0" w:color="auto"/>
              <w:left w:val="single" w:sz="4" w:space="0" w:color="auto"/>
              <w:bottom w:val="single" w:sz="4" w:space="0" w:color="auto"/>
              <w:right w:val="single" w:sz="4" w:space="0" w:color="auto"/>
            </w:tcBorders>
          </w:tcPr>
          <w:p w14:paraId="07889C41" w14:textId="77777777" w:rsidR="00447941" w:rsidRPr="00C40175" w:rsidRDefault="00447941" w:rsidP="00BB1B28">
            <w:pPr>
              <w:shd w:val="clear" w:color="auto" w:fill="FFFFFF" w:themeFill="background1"/>
              <w:suppressAutoHyphens/>
              <w:rPr>
                <w:sz w:val="20"/>
                <w:szCs w:val="20"/>
              </w:rPr>
            </w:pPr>
            <w:r w:rsidRPr="00C40175">
              <w:rPr>
                <w:sz w:val="20"/>
                <w:szCs w:val="20"/>
              </w:rPr>
              <w:t>R-404A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1EDF1320"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3,922</w:t>
            </w:r>
          </w:p>
        </w:tc>
        <w:tc>
          <w:tcPr>
            <w:tcW w:w="697" w:type="pct"/>
            <w:tcBorders>
              <w:top w:val="single" w:sz="4" w:space="0" w:color="auto"/>
              <w:left w:val="single" w:sz="4" w:space="0" w:color="auto"/>
              <w:bottom w:val="single" w:sz="4" w:space="0" w:color="auto"/>
              <w:right w:val="single" w:sz="4" w:space="0" w:color="auto"/>
            </w:tcBorders>
          </w:tcPr>
          <w:p w14:paraId="6EED7E3A"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138,942</w:t>
            </w:r>
          </w:p>
        </w:tc>
        <w:tc>
          <w:tcPr>
            <w:tcW w:w="698" w:type="pct"/>
            <w:tcBorders>
              <w:top w:val="single" w:sz="4" w:space="0" w:color="auto"/>
              <w:left w:val="single" w:sz="4" w:space="0" w:color="auto"/>
              <w:bottom w:val="single" w:sz="4" w:space="0" w:color="auto"/>
              <w:right w:val="single" w:sz="4" w:space="0" w:color="auto"/>
            </w:tcBorders>
          </w:tcPr>
          <w:p w14:paraId="28105B7A"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159,688</w:t>
            </w:r>
          </w:p>
        </w:tc>
        <w:tc>
          <w:tcPr>
            <w:tcW w:w="727" w:type="pct"/>
            <w:tcBorders>
              <w:top w:val="single" w:sz="4" w:space="0" w:color="auto"/>
              <w:left w:val="single" w:sz="4" w:space="0" w:color="auto"/>
              <w:bottom w:val="single" w:sz="4" w:space="0" w:color="auto"/>
              <w:right w:val="single" w:sz="4" w:space="0" w:color="auto"/>
            </w:tcBorders>
          </w:tcPr>
          <w:p w14:paraId="16921A16"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271,453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DFF6B65"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91,765</w:t>
            </w:r>
          </w:p>
        </w:tc>
        <w:tc>
          <w:tcPr>
            <w:tcW w:w="696" w:type="pct"/>
            <w:tcBorders>
              <w:top w:val="single" w:sz="4" w:space="0" w:color="auto"/>
              <w:left w:val="single" w:sz="4" w:space="0" w:color="auto"/>
              <w:bottom w:val="single" w:sz="4" w:space="0" w:color="auto"/>
              <w:right w:val="single" w:sz="4" w:space="0" w:color="auto"/>
            </w:tcBorders>
          </w:tcPr>
          <w:p w14:paraId="4AC804BE"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 xml:space="preserve">103,766 </w:t>
            </w:r>
          </w:p>
        </w:tc>
      </w:tr>
      <w:tr w:rsidR="00447941" w:rsidRPr="00C40175" w14:paraId="23E1BC57" w14:textId="77777777" w:rsidTr="00BB1B28">
        <w:tc>
          <w:tcPr>
            <w:tcW w:w="912" w:type="pct"/>
            <w:tcBorders>
              <w:top w:val="single" w:sz="4" w:space="0" w:color="auto"/>
              <w:left w:val="single" w:sz="4" w:space="0" w:color="auto"/>
              <w:bottom w:val="single" w:sz="4" w:space="0" w:color="auto"/>
              <w:right w:val="single" w:sz="4" w:space="0" w:color="auto"/>
            </w:tcBorders>
          </w:tcPr>
          <w:p w14:paraId="7795B263" w14:textId="77777777" w:rsidR="00447941" w:rsidRPr="00C40175" w:rsidRDefault="00447941" w:rsidP="00BB1B28">
            <w:pPr>
              <w:shd w:val="clear" w:color="auto" w:fill="FFFFFF" w:themeFill="background1"/>
              <w:suppressAutoHyphens/>
              <w:rPr>
                <w:sz w:val="20"/>
                <w:szCs w:val="20"/>
              </w:rPr>
            </w:pPr>
            <w:r w:rsidRPr="00C40175">
              <w:rPr>
                <w:sz w:val="20"/>
                <w:szCs w:val="20"/>
              </w:rPr>
              <w:t>R-507A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44E97EAB"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4CAD45F4"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103,889</w:t>
            </w:r>
          </w:p>
        </w:tc>
        <w:tc>
          <w:tcPr>
            <w:tcW w:w="698" w:type="pct"/>
            <w:tcBorders>
              <w:top w:val="single" w:sz="4" w:space="0" w:color="auto"/>
              <w:left w:val="single" w:sz="4" w:space="0" w:color="auto"/>
              <w:bottom w:val="single" w:sz="4" w:space="0" w:color="auto"/>
              <w:right w:val="single" w:sz="4" w:space="0" w:color="auto"/>
            </w:tcBorders>
          </w:tcPr>
          <w:p w14:paraId="2E6187B2"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100,940</w:t>
            </w:r>
          </w:p>
        </w:tc>
        <w:tc>
          <w:tcPr>
            <w:tcW w:w="727" w:type="pct"/>
            <w:tcBorders>
              <w:top w:val="single" w:sz="4" w:space="0" w:color="auto"/>
              <w:left w:val="single" w:sz="4" w:space="0" w:color="auto"/>
              <w:bottom w:val="single" w:sz="4" w:space="0" w:color="auto"/>
              <w:right w:val="single" w:sz="4" w:space="0" w:color="auto"/>
            </w:tcBorders>
          </w:tcPr>
          <w:p w14:paraId="6E9F7A46"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166,653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722BBA0"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75,635</w:t>
            </w:r>
          </w:p>
        </w:tc>
        <w:tc>
          <w:tcPr>
            <w:tcW w:w="696" w:type="pct"/>
            <w:tcBorders>
              <w:top w:val="single" w:sz="4" w:space="0" w:color="auto"/>
              <w:left w:val="single" w:sz="4" w:space="0" w:color="auto"/>
              <w:bottom w:val="single" w:sz="4" w:space="0" w:color="auto"/>
              <w:right w:val="single" w:sz="4" w:space="0" w:color="auto"/>
            </w:tcBorders>
          </w:tcPr>
          <w:p w14:paraId="0A84CE0F"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 xml:space="preserve">65,075 </w:t>
            </w:r>
          </w:p>
        </w:tc>
      </w:tr>
      <w:tr w:rsidR="00447941" w:rsidRPr="00C40175" w14:paraId="144C9BA5" w14:textId="77777777" w:rsidTr="00BB1B28">
        <w:tc>
          <w:tcPr>
            <w:tcW w:w="912" w:type="pct"/>
            <w:tcBorders>
              <w:top w:val="single" w:sz="4" w:space="0" w:color="auto"/>
              <w:left w:val="single" w:sz="4" w:space="0" w:color="auto"/>
              <w:bottom w:val="single" w:sz="4" w:space="0" w:color="auto"/>
              <w:right w:val="single" w:sz="4" w:space="0" w:color="auto"/>
            </w:tcBorders>
          </w:tcPr>
          <w:p w14:paraId="26031380" w14:textId="77777777" w:rsidR="00447941" w:rsidRPr="00C40175" w:rsidRDefault="00447941" w:rsidP="00BB1B28">
            <w:pPr>
              <w:shd w:val="clear" w:color="auto" w:fill="FFFFFF" w:themeFill="background1"/>
              <w:suppressAutoHyphens/>
              <w:rPr>
                <w:sz w:val="20"/>
                <w:szCs w:val="20"/>
              </w:rPr>
            </w:pPr>
            <w:r w:rsidRPr="00C40175">
              <w:rPr>
                <w:sz w:val="20"/>
                <w:szCs w:val="20"/>
              </w:rPr>
              <w:t>HFC-227ea</w:t>
            </w:r>
          </w:p>
        </w:tc>
        <w:tc>
          <w:tcPr>
            <w:tcW w:w="603" w:type="pct"/>
            <w:tcBorders>
              <w:top w:val="single" w:sz="4" w:space="0" w:color="auto"/>
              <w:left w:val="single" w:sz="4" w:space="0" w:color="auto"/>
              <w:bottom w:val="single" w:sz="4" w:space="0" w:color="auto"/>
              <w:right w:val="single" w:sz="4" w:space="0" w:color="auto"/>
            </w:tcBorders>
            <w:shd w:val="clear" w:color="auto" w:fill="auto"/>
          </w:tcPr>
          <w:p w14:paraId="5F0FCA53"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3,220</w:t>
            </w:r>
          </w:p>
        </w:tc>
        <w:tc>
          <w:tcPr>
            <w:tcW w:w="697" w:type="pct"/>
            <w:tcBorders>
              <w:top w:val="single" w:sz="4" w:space="0" w:color="auto"/>
              <w:left w:val="single" w:sz="4" w:space="0" w:color="auto"/>
              <w:bottom w:val="single" w:sz="4" w:space="0" w:color="auto"/>
              <w:right w:val="single" w:sz="4" w:space="0" w:color="auto"/>
            </w:tcBorders>
          </w:tcPr>
          <w:p w14:paraId="7BD1AE29"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32,651</w:t>
            </w:r>
          </w:p>
        </w:tc>
        <w:tc>
          <w:tcPr>
            <w:tcW w:w="698" w:type="pct"/>
            <w:tcBorders>
              <w:top w:val="single" w:sz="4" w:space="0" w:color="auto"/>
              <w:left w:val="single" w:sz="4" w:space="0" w:color="auto"/>
              <w:bottom w:val="single" w:sz="4" w:space="0" w:color="auto"/>
              <w:right w:val="single" w:sz="4" w:space="0" w:color="auto"/>
            </w:tcBorders>
          </w:tcPr>
          <w:p w14:paraId="36135D32"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51,520</w:t>
            </w:r>
          </w:p>
        </w:tc>
        <w:tc>
          <w:tcPr>
            <w:tcW w:w="727" w:type="pct"/>
            <w:tcBorders>
              <w:top w:val="single" w:sz="4" w:space="0" w:color="auto"/>
              <w:left w:val="single" w:sz="4" w:space="0" w:color="auto"/>
              <w:bottom w:val="single" w:sz="4" w:space="0" w:color="auto"/>
              <w:right w:val="single" w:sz="4" w:space="0" w:color="auto"/>
            </w:tcBorders>
          </w:tcPr>
          <w:p w14:paraId="1FEB1C36"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44,050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19A5FD51"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90,160</w:t>
            </w:r>
          </w:p>
        </w:tc>
        <w:tc>
          <w:tcPr>
            <w:tcW w:w="696" w:type="pct"/>
            <w:tcBorders>
              <w:top w:val="single" w:sz="4" w:space="0" w:color="auto"/>
              <w:left w:val="single" w:sz="4" w:space="0" w:color="auto"/>
              <w:bottom w:val="single" w:sz="4" w:space="0" w:color="auto"/>
              <w:right w:val="single" w:sz="4" w:space="0" w:color="auto"/>
            </w:tcBorders>
          </w:tcPr>
          <w:p w14:paraId="0FF3BAA9"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 xml:space="preserve">64,400 </w:t>
            </w:r>
          </w:p>
        </w:tc>
      </w:tr>
      <w:tr w:rsidR="00447941" w:rsidRPr="00C40175" w14:paraId="43C9643E" w14:textId="77777777" w:rsidTr="00BB1B28">
        <w:tc>
          <w:tcPr>
            <w:tcW w:w="912" w:type="pct"/>
            <w:tcBorders>
              <w:top w:val="single" w:sz="4" w:space="0" w:color="auto"/>
              <w:left w:val="single" w:sz="4" w:space="0" w:color="auto"/>
              <w:bottom w:val="single" w:sz="4" w:space="0" w:color="auto"/>
              <w:right w:val="single" w:sz="4" w:space="0" w:color="auto"/>
            </w:tcBorders>
          </w:tcPr>
          <w:p w14:paraId="59FBCFE6" w14:textId="77777777" w:rsidR="00447941" w:rsidRPr="00C40175" w:rsidRDefault="00447941" w:rsidP="00BB1B28">
            <w:pPr>
              <w:shd w:val="clear" w:color="auto" w:fill="FFFFFF" w:themeFill="background1"/>
              <w:suppressAutoHyphens/>
              <w:rPr>
                <w:sz w:val="20"/>
                <w:szCs w:val="20"/>
              </w:rPr>
            </w:pPr>
            <w:r w:rsidRPr="00C40175">
              <w:rPr>
                <w:sz w:val="20"/>
                <w:szCs w:val="20"/>
              </w:rPr>
              <w:t>R-410A</w:t>
            </w:r>
          </w:p>
        </w:tc>
        <w:tc>
          <w:tcPr>
            <w:tcW w:w="603" w:type="pct"/>
            <w:tcBorders>
              <w:top w:val="single" w:sz="4" w:space="0" w:color="auto"/>
              <w:left w:val="single" w:sz="4" w:space="0" w:color="auto"/>
              <w:bottom w:val="single" w:sz="4" w:space="0" w:color="auto"/>
              <w:right w:val="single" w:sz="4" w:space="0" w:color="auto"/>
            </w:tcBorders>
          </w:tcPr>
          <w:p w14:paraId="2C6384EB"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2,088</w:t>
            </w:r>
          </w:p>
        </w:tc>
        <w:tc>
          <w:tcPr>
            <w:tcW w:w="697" w:type="pct"/>
            <w:tcBorders>
              <w:top w:val="single" w:sz="4" w:space="0" w:color="auto"/>
              <w:left w:val="single" w:sz="4" w:space="0" w:color="auto"/>
              <w:bottom w:val="single" w:sz="4" w:space="0" w:color="auto"/>
              <w:right w:val="single" w:sz="4" w:space="0" w:color="auto"/>
            </w:tcBorders>
          </w:tcPr>
          <w:p w14:paraId="00EF0776"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30,812</w:t>
            </w:r>
          </w:p>
        </w:tc>
        <w:tc>
          <w:tcPr>
            <w:tcW w:w="698" w:type="pct"/>
            <w:tcBorders>
              <w:top w:val="single" w:sz="4" w:space="0" w:color="auto"/>
              <w:left w:val="single" w:sz="4" w:space="0" w:color="auto"/>
              <w:bottom w:val="single" w:sz="4" w:space="0" w:color="auto"/>
              <w:right w:val="single" w:sz="4" w:space="0" w:color="auto"/>
            </w:tcBorders>
          </w:tcPr>
          <w:p w14:paraId="6CFDF668"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41,959</w:t>
            </w:r>
          </w:p>
        </w:tc>
        <w:tc>
          <w:tcPr>
            <w:tcW w:w="727" w:type="pct"/>
            <w:tcBorders>
              <w:top w:val="single" w:sz="4" w:space="0" w:color="auto"/>
              <w:left w:val="single" w:sz="4" w:space="0" w:color="auto"/>
              <w:bottom w:val="single" w:sz="4" w:space="0" w:color="auto"/>
              <w:right w:val="single" w:sz="4" w:space="0" w:color="auto"/>
            </w:tcBorders>
          </w:tcPr>
          <w:p w14:paraId="65E2EAFE"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39,558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D5DF75A"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34,694</w:t>
            </w:r>
          </w:p>
        </w:tc>
        <w:tc>
          <w:tcPr>
            <w:tcW w:w="696" w:type="pct"/>
            <w:tcBorders>
              <w:top w:val="single" w:sz="4" w:space="0" w:color="auto"/>
              <w:left w:val="single" w:sz="4" w:space="0" w:color="auto"/>
              <w:bottom w:val="single" w:sz="4" w:space="0" w:color="auto"/>
              <w:right w:val="single" w:sz="4" w:space="0" w:color="auto"/>
            </w:tcBorders>
          </w:tcPr>
          <w:p w14:paraId="28E712CF"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 xml:space="preserve">44,464 </w:t>
            </w:r>
          </w:p>
        </w:tc>
      </w:tr>
      <w:tr w:rsidR="00447941" w:rsidRPr="00C40175" w14:paraId="0023A470" w14:textId="77777777" w:rsidTr="00BB1B28">
        <w:tc>
          <w:tcPr>
            <w:tcW w:w="912" w:type="pct"/>
            <w:tcBorders>
              <w:top w:val="single" w:sz="4" w:space="0" w:color="auto"/>
              <w:left w:val="single" w:sz="4" w:space="0" w:color="auto"/>
              <w:bottom w:val="single" w:sz="4" w:space="0" w:color="auto"/>
              <w:right w:val="single" w:sz="4" w:space="0" w:color="auto"/>
            </w:tcBorders>
          </w:tcPr>
          <w:p w14:paraId="20177E95" w14:textId="77777777" w:rsidR="00447941" w:rsidRPr="00C40175" w:rsidDel="007C588C" w:rsidRDefault="00447941" w:rsidP="00BB1B28">
            <w:pPr>
              <w:shd w:val="clear" w:color="auto" w:fill="FFFFFF" w:themeFill="background1"/>
              <w:suppressAutoHyphens/>
              <w:rPr>
                <w:sz w:val="20"/>
                <w:szCs w:val="20"/>
              </w:rPr>
            </w:pPr>
            <w:r w:rsidRPr="00C40175">
              <w:rPr>
                <w:sz w:val="20"/>
                <w:szCs w:val="20"/>
              </w:rPr>
              <w:t>R-407C</w:t>
            </w:r>
          </w:p>
        </w:tc>
        <w:tc>
          <w:tcPr>
            <w:tcW w:w="603" w:type="pct"/>
            <w:tcBorders>
              <w:top w:val="single" w:sz="4" w:space="0" w:color="auto"/>
              <w:left w:val="single" w:sz="4" w:space="0" w:color="auto"/>
              <w:bottom w:val="single" w:sz="4" w:space="0" w:color="auto"/>
              <w:right w:val="single" w:sz="4" w:space="0" w:color="auto"/>
            </w:tcBorders>
          </w:tcPr>
          <w:p w14:paraId="405FEEB9"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1,774</w:t>
            </w:r>
          </w:p>
        </w:tc>
        <w:tc>
          <w:tcPr>
            <w:tcW w:w="697" w:type="pct"/>
            <w:tcBorders>
              <w:top w:val="single" w:sz="4" w:space="0" w:color="auto"/>
              <w:left w:val="single" w:sz="4" w:space="0" w:color="auto"/>
              <w:bottom w:val="single" w:sz="4" w:space="0" w:color="auto"/>
              <w:right w:val="single" w:sz="4" w:space="0" w:color="auto"/>
            </w:tcBorders>
          </w:tcPr>
          <w:p w14:paraId="3B560BD2"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18,359</w:t>
            </w:r>
          </w:p>
        </w:tc>
        <w:tc>
          <w:tcPr>
            <w:tcW w:w="698" w:type="pct"/>
            <w:tcBorders>
              <w:top w:val="single" w:sz="4" w:space="0" w:color="auto"/>
              <w:left w:val="single" w:sz="4" w:space="0" w:color="auto"/>
              <w:bottom w:val="single" w:sz="4" w:space="0" w:color="auto"/>
              <w:right w:val="single" w:sz="4" w:space="0" w:color="auto"/>
            </w:tcBorders>
          </w:tcPr>
          <w:p w14:paraId="6F103E3E"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16,798</w:t>
            </w:r>
          </w:p>
        </w:tc>
        <w:tc>
          <w:tcPr>
            <w:tcW w:w="727" w:type="pct"/>
            <w:tcBorders>
              <w:top w:val="single" w:sz="4" w:space="0" w:color="auto"/>
              <w:left w:val="single" w:sz="4" w:space="0" w:color="auto"/>
              <w:bottom w:val="single" w:sz="4" w:space="0" w:color="auto"/>
              <w:right w:val="single" w:sz="4" w:space="0" w:color="auto"/>
            </w:tcBorders>
          </w:tcPr>
          <w:p w14:paraId="5D30D140"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12,931</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4D8607D"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10,625</w:t>
            </w:r>
          </w:p>
        </w:tc>
        <w:tc>
          <w:tcPr>
            <w:tcW w:w="696" w:type="pct"/>
            <w:tcBorders>
              <w:top w:val="single" w:sz="4" w:space="0" w:color="auto"/>
              <w:left w:val="single" w:sz="4" w:space="0" w:color="auto"/>
              <w:bottom w:val="single" w:sz="4" w:space="0" w:color="auto"/>
              <w:right w:val="single" w:sz="4" w:space="0" w:color="auto"/>
            </w:tcBorders>
          </w:tcPr>
          <w:p w14:paraId="6BFA65E3"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 xml:space="preserve">7,024 </w:t>
            </w:r>
          </w:p>
        </w:tc>
      </w:tr>
      <w:tr w:rsidR="00447941" w:rsidRPr="00C40175" w14:paraId="7A9B97E6" w14:textId="77777777" w:rsidTr="00BB1B28">
        <w:tc>
          <w:tcPr>
            <w:tcW w:w="1516" w:type="pct"/>
            <w:gridSpan w:val="2"/>
            <w:tcBorders>
              <w:top w:val="single" w:sz="4" w:space="0" w:color="auto"/>
              <w:left w:val="single" w:sz="4" w:space="0" w:color="auto"/>
              <w:bottom w:val="single" w:sz="4" w:space="0" w:color="auto"/>
              <w:right w:val="single" w:sz="4" w:space="0" w:color="auto"/>
            </w:tcBorders>
          </w:tcPr>
          <w:p w14:paraId="7268109C" w14:textId="31AE69C4" w:rsidR="00447941" w:rsidRPr="00C40175" w:rsidRDefault="002B5A54" w:rsidP="00BB1B28">
            <w:pPr>
              <w:shd w:val="clear" w:color="auto" w:fill="FFFFFF" w:themeFill="background1"/>
              <w:suppressAutoHyphens/>
              <w:jc w:val="left"/>
              <w:rPr>
                <w:sz w:val="20"/>
                <w:szCs w:val="20"/>
              </w:rPr>
            </w:pPr>
            <w:r>
              <w:rPr>
                <w:rFonts w:hint="eastAsia"/>
                <w:sz w:val="20"/>
                <w:szCs w:val="20"/>
                <w:lang w:eastAsia="zh-CN"/>
              </w:rPr>
              <w:t>其它</w:t>
            </w:r>
            <w:r w:rsidR="00447941" w:rsidRPr="00C40175">
              <w:rPr>
                <w:sz w:val="20"/>
                <w:szCs w:val="20"/>
              </w:rPr>
              <w:t>**</w:t>
            </w:r>
          </w:p>
        </w:tc>
        <w:tc>
          <w:tcPr>
            <w:tcW w:w="697" w:type="pct"/>
            <w:tcBorders>
              <w:top w:val="single" w:sz="4" w:space="0" w:color="auto"/>
              <w:left w:val="single" w:sz="4" w:space="0" w:color="auto"/>
              <w:bottom w:val="single" w:sz="4" w:space="0" w:color="auto"/>
              <w:right w:val="single" w:sz="4" w:space="0" w:color="auto"/>
            </w:tcBorders>
          </w:tcPr>
          <w:p w14:paraId="1D522C28"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8,705</w:t>
            </w:r>
          </w:p>
        </w:tc>
        <w:tc>
          <w:tcPr>
            <w:tcW w:w="698" w:type="pct"/>
            <w:tcBorders>
              <w:top w:val="single" w:sz="4" w:space="0" w:color="auto"/>
              <w:left w:val="single" w:sz="4" w:space="0" w:color="auto"/>
              <w:bottom w:val="single" w:sz="4" w:space="0" w:color="auto"/>
              <w:right w:val="single" w:sz="4" w:space="0" w:color="auto"/>
            </w:tcBorders>
          </w:tcPr>
          <w:p w14:paraId="7474C994"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6,793</w:t>
            </w:r>
          </w:p>
        </w:tc>
        <w:tc>
          <w:tcPr>
            <w:tcW w:w="727" w:type="pct"/>
            <w:tcBorders>
              <w:top w:val="single" w:sz="4" w:space="0" w:color="auto"/>
              <w:left w:val="single" w:sz="4" w:space="0" w:color="auto"/>
              <w:bottom w:val="single" w:sz="4" w:space="0" w:color="auto"/>
              <w:right w:val="single" w:sz="4" w:space="0" w:color="auto"/>
            </w:tcBorders>
          </w:tcPr>
          <w:p w14:paraId="3F6624CF"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5,269</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4C9EDE5C"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7,485</w:t>
            </w:r>
          </w:p>
        </w:tc>
        <w:tc>
          <w:tcPr>
            <w:tcW w:w="696" w:type="pct"/>
            <w:tcBorders>
              <w:top w:val="single" w:sz="4" w:space="0" w:color="auto"/>
              <w:left w:val="single" w:sz="4" w:space="0" w:color="auto"/>
              <w:bottom w:val="single" w:sz="4" w:space="0" w:color="auto"/>
              <w:right w:val="single" w:sz="4" w:space="0" w:color="auto"/>
            </w:tcBorders>
          </w:tcPr>
          <w:p w14:paraId="05C53C01"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7,969</w:t>
            </w:r>
          </w:p>
        </w:tc>
      </w:tr>
      <w:tr w:rsidR="00447941" w:rsidRPr="00C40175" w14:paraId="41FE7D58" w14:textId="77777777" w:rsidTr="00BB1B28">
        <w:tc>
          <w:tcPr>
            <w:tcW w:w="1516" w:type="pct"/>
            <w:gridSpan w:val="2"/>
            <w:tcBorders>
              <w:top w:val="single" w:sz="4" w:space="0" w:color="auto"/>
              <w:left w:val="single" w:sz="4" w:space="0" w:color="auto"/>
              <w:bottom w:val="single" w:sz="4" w:space="0" w:color="auto"/>
              <w:right w:val="single" w:sz="4" w:space="0" w:color="auto"/>
            </w:tcBorders>
          </w:tcPr>
          <w:p w14:paraId="3E1F52D5" w14:textId="18649C3A" w:rsidR="00447941" w:rsidRPr="00C40175" w:rsidRDefault="002B5A54" w:rsidP="00BB1B28">
            <w:pPr>
              <w:shd w:val="clear" w:color="auto" w:fill="FFFFFF" w:themeFill="background1"/>
              <w:suppressAutoHyphens/>
              <w:jc w:val="left"/>
              <w:rPr>
                <w:b/>
                <w:bCs/>
                <w:sz w:val="20"/>
                <w:szCs w:val="20"/>
              </w:rPr>
            </w:pPr>
            <w:r>
              <w:rPr>
                <w:rFonts w:hint="eastAsia"/>
                <w:b/>
                <w:bCs/>
                <w:sz w:val="20"/>
                <w:szCs w:val="20"/>
                <w:lang w:eastAsia="zh-CN"/>
              </w:rPr>
              <w:t>合计</w:t>
            </w:r>
            <w:r w:rsidR="00447941" w:rsidRPr="00C40175">
              <w:rPr>
                <w:b/>
                <w:bCs/>
                <w:sz w:val="20"/>
                <w:szCs w:val="20"/>
              </w:rPr>
              <w:t xml:space="preserve"> (</w:t>
            </w:r>
            <w:r>
              <w:rPr>
                <w:rFonts w:hint="eastAsia"/>
                <w:b/>
                <w:bCs/>
                <w:sz w:val="20"/>
                <w:szCs w:val="20"/>
                <w:lang w:eastAsia="zh-CN"/>
              </w:rPr>
              <w:t>二氧化碳当量吨</w:t>
            </w:r>
            <w:r w:rsidR="00447941" w:rsidRPr="00C40175">
              <w:rPr>
                <w:b/>
                <w:bCs/>
                <w:sz w:val="20"/>
                <w:szCs w:val="20"/>
              </w:rPr>
              <w:t>)</w:t>
            </w:r>
          </w:p>
        </w:tc>
        <w:tc>
          <w:tcPr>
            <w:tcW w:w="697" w:type="pct"/>
            <w:tcBorders>
              <w:top w:val="single" w:sz="4" w:space="0" w:color="auto"/>
              <w:left w:val="single" w:sz="4" w:space="0" w:color="auto"/>
              <w:bottom w:val="single" w:sz="4" w:space="0" w:color="auto"/>
              <w:right w:val="single" w:sz="4" w:space="0" w:color="auto"/>
            </w:tcBorders>
          </w:tcPr>
          <w:p w14:paraId="52B98E05" w14:textId="77777777" w:rsidR="00447941" w:rsidRPr="00C40175" w:rsidRDefault="00447941" w:rsidP="00BB1B28">
            <w:pPr>
              <w:shd w:val="clear" w:color="auto" w:fill="FFFFFF" w:themeFill="background1"/>
              <w:suppressAutoHyphens/>
              <w:jc w:val="right"/>
              <w:rPr>
                <w:b/>
                <w:bCs/>
                <w:sz w:val="20"/>
                <w:szCs w:val="20"/>
              </w:rPr>
            </w:pPr>
            <w:r w:rsidRPr="00C40175">
              <w:rPr>
                <w:b/>
                <w:bCs/>
                <w:sz w:val="20"/>
                <w:szCs w:val="20"/>
              </w:rPr>
              <w:t>422,249</w:t>
            </w:r>
          </w:p>
        </w:tc>
        <w:tc>
          <w:tcPr>
            <w:tcW w:w="698" w:type="pct"/>
            <w:tcBorders>
              <w:top w:val="single" w:sz="4" w:space="0" w:color="auto"/>
              <w:left w:val="single" w:sz="4" w:space="0" w:color="auto"/>
              <w:bottom w:val="single" w:sz="4" w:space="0" w:color="auto"/>
              <w:right w:val="single" w:sz="4" w:space="0" w:color="auto"/>
            </w:tcBorders>
          </w:tcPr>
          <w:p w14:paraId="338A2B16" w14:textId="77777777" w:rsidR="00447941" w:rsidRPr="00C40175" w:rsidRDefault="00447941" w:rsidP="00BB1B28">
            <w:pPr>
              <w:shd w:val="clear" w:color="auto" w:fill="FFFFFF" w:themeFill="background1"/>
              <w:suppressAutoHyphens/>
              <w:jc w:val="right"/>
              <w:rPr>
                <w:b/>
                <w:bCs/>
                <w:sz w:val="20"/>
                <w:szCs w:val="20"/>
              </w:rPr>
            </w:pPr>
            <w:r w:rsidRPr="00C40175">
              <w:rPr>
                <w:b/>
                <w:bCs/>
                <w:sz w:val="20"/>
                <w:szCs w:val="20"/>
              </w:rPr>
              <w:t>455,828</w:t>
            </w:r>
          </w:p>
        </w:tc>
        <w:tc>
          <w:tcPr>
            <w:tcW w:w="727" w:type="pct"/>
            <w:tcBorders>
              <w:top w:val="single" w:sz="4" w:space="0" w:color="auto"/>
              <w:left w:val="single" w:sz="4" w:space="0" w:color="auto"/>
              <w:bottom w:val="single" w:sz="4" w:space="0" w:color="auto"/>
              <w:right w:val="single" w:sz="4" w:space="0" w:color="auto"/>
            </w:tcBorders>
          </w:tcPr>
          <w:p w14:paraId="56A3B997" w14:textId="77777777" w:rsidR="00447941" w:rsidRPr="00C40175" w:rsidRDefault="00447941" w:rsidP="00BB1B28">
            <w:pPr>
              <w:shd w:val="clear" w:color="auto" w:fill="FFFFFF" w:themeFill="background1"/>
              <w:suppressAutoHyphens/>
              <w:jc w:val="right"/>
              <w:rPr>
                <w:b/>
                <w:bCs/>
                <w:sz w:val="20"/>
                <w:szCs w:val="20"/>
              </w:rPr>
            </w:pPr>
            <w:r w:rsidRPr="00C40175">
              <w:rPr>
                <w:b/>
                <w:bCs/>
                <w:sz w:val="20"/>
                <w:szCs w:val="20"/>
              </w:rPr>
              <w:t>626,093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213C473" w14:textId="77777777" w:rsidR="00447941" w:rsidRPr="00C40175" w:rsidRDefault="00447941" w:rsidP="00BB1B28">
            <w:pPr>
              <w:suppressAutoHyphens/>
              <w:jc w:val="right"/>
              <w:rPr>
                <w:b/>
                <w:bCs/>
                <w:sz w:val="20"/>
                <w:szCs w:val="20"/>
              </w:rPr>
            </w:pPr>
            <w:r w:rsidRPr="00C40175">
              <w:rPr>
                <w:b/>
                <w:bCs/>
                <w:sz w:val="20"/>
                <w:szCs w:val="20"/>
              </w:rPr>
              <w:t>452,288</w:t>
            </w:r>
          </w:p>
        </w:tc>
        <w:tc>
          <w:tcPr>
            <w:tcW w:w="696" w:type="pct"/>
            <w:tcBorders>
              <w:top w:val="single" w:sz="4" w:space="0" w:color="auto"/>
              <w:left w:val="single" w:sz="4" w:space="0" w:color="auto"/>
              <w:bottom w:val="single" w:sz="4" w:space="0" w:color="auto"/>
              <w:right w:val="single" w:sz="4" w:space="0" w:color="auto"/>
            </w:tcBorders>
          </w:tcPr>
          <w:p w14:paraId="2B644D84" w14:textId="77777777" w:rsidR="00447941" w:rsidRPr="00C40175" w:rsidRDefault="00447941" w:rsidP="00BB1B28">
            <w:pPr>
              <w:shd w:val="clear" w:color="auto" w:fill="FFFFFF" w:themeFill="background1"/>
              <w:suppressAutoHyphens/>
              <w:jc w:val="right"/>
              <w:rPr>
                <w:b/>
                <w:bCs/>
                <w:sz w:val="20"/>
                <w:szCs w:val="20"/>
              </w:rPr>
            </w:pPr>
            <w:r w:rsidRPr="00C40175">
              <w:rPr>
                <w:b/>
                <w:bCs/>
                <w:sz w:val="20"/>
                <w:szCs w:val="20"/>
              </w:rPr>
              <w:t>482,822</w:t>
            </w:r>
          </w:p>
        </w:tc>
      </w:tr>
      <w:tr w:rsidR="00447941" w:rsidRPr="00C40175" w14:paraId="4960663B" w14:textId="77777777" w:rsidTr="00BB1B28">
        <w:tc>
          <w:tcPr>
            <w:tcW w:w="5000" w:type="pct"/>
            <w:gridSpan w:val="7"/>
            <w:tcBorders>
              <w:top w:val="single" w:sz="4" w:space="0" w:color="auto"/>
              <w:left w:val="single" w:sz="4" w:space="0" w:color="auto"/>
              <w:bottom w:val="single" w:sz="4" w:space="0" w:color="auto"/>
              <w:right w:val="single" w:sz="4" w:space="0" w:color="auto"/>
            </w:tcBorders>
          </w:tcPr>
          <w:p w14:paraId="5B1B823E" w14:textId="4EF0560F" w:rsidR="00447941" w:rsidRPr="00C40175" w:rsidRDefault="00447941" w:rsidP="00BB1B28">
            <w:pPr>
              <w:shd w:val="clear" w:color="auto" w:fill="FFFFFF" w:themeFill="background1"/>
              <w:suppressAutoHyphens/>
              <w:jc w:val="center"/>
              <w:rPr>
                <w:b/>
                <w:bCs/>
                <w:sz w:val="20"/>
                <w:szCs w:val="20"/>
                <w:lang w:eastAsia="zh-CN"/>
              </w:rPr>
            </w:pPr>
            <w:r w:rsidRPr="00C40175">
              <w:rPr>
                <w:b/>
                <w:bCs/>
                <w:sz w:val="20"/>
                <w:szCs w:val="20"/>
                <w:lang w:eastAsia="zh-CN"/>
              </w:rPr>
              <w:t xml:space="preserve">HFC </w:t>
            </w:r>
            <w:r w:rsidR="002B5A54">
              <w:rPr>
                <w:rFonts w:hint="eastAsia"/>
                <w:b/>
                <w:bCs/>
                <w:sz w:val="20"/>
                <w:szCs w:val="20"/>
                <w:lang w:eastAsia="zh-CN"/>
              </w:rPr>
              <w:t>基准计算</w:t>
            </w:r>
            <w:r w:rsidRPr="00C40175">
              <w:rPr>
                <w:b/>
                <w:bCs/>
                <w:sz w:val="20"/>
                <w:szCs w:val="20"/>
                <w:lang w:eastAsia="zh-CN"/>
              </w:rPr>
              <w:t xml:space="preserve"> (</w:t>
            </w:r>
            <w:r w:rsidR="002B5A54">
              <w:rPr>
                <w:rFonts w:hint="eastAsia"/>
                <w:b/>
                <w:bCs/>
                <w:sz w:val="20"/>
                <w:szCs w:val="20"/>
                <w:lang w:eastAsia="zh-CN"/>
              </w:rPr>
              <w:t>二氧化碳当量吨</w:t>
            </w:r>
            <w:r w:rsidRPr="00C40175">
              <w:rPr>
                <w:b/>
                <w:bCs/>
                <w:sz w:val="20"/>
                <w:szCs w:val="20"/>
                <w:lang w:eastAsia="zh-CN"/>
              </w:rPr>
              <w:t>)</w:t>
            </w:r>
          </w:p>
        </w:tc>
      </w:tr>
      <w:tr w:rsidR="00447941" w:rsidRPr="00C40175" w14:paraId="0BBBA0B6" w14:textId="77777777" w:rsidTr="00BB1B28">
        <w:tc>
          <w:tcPr>
            <w:tcW w:w="3637" w:type="pct"/>
            <w:gridSpan w:val="5"/>
            <w:tcBorders>
              <w:top w:val="single" w:sz="4" w:space="0" w:color="auto"/>
              <w:left w:val="single" w:sz="4" w:space="0" w:color="auto"/>
              <w:bottom w:val="single" w:sz="4" w:space="0" w:color="auto"/>
              <w:right w:val="single" w:sz="4" w:space="0" w:color="auto"/>
            </w:tcBorders>
          </w:tcPr>
          <w:p w14:paraId="123EB9E2" w14:textId="25D45BB8" w:rsidR="00447941" w:rsidRPr="00C40175" w:rsidRDefault="002B5A54" w:rsidP="00BB1B28">
            <w:pPr>
              <w:shd w:val="clear" w:color="auto" w:fill="FFFFFF" w:themeFill="background1"/>
              <w:suppressAutoHyphens/>
              <w:jc w:val="left"/>
              <w:rPr>
                <w:sz w:val="20"/>
                <w:szCs w:val="20"/>
                <w:lang w:eastAsia="zh-CN"/>
              </w:rPr>
            </w:pPr>
            <w:r w:rsidRPr="002B5A54">
              <w:rPr>
                <w:rFonts w:hint="eastAsia"/>
                <w:sz w:val="20"/>
                <w:szCs w:val="20"/>
                <w:lang w:eastAsia="zh-CN"/>
              </w:rPr>
              <w:t>2020-2022</w:t>
            </w:r>
            <w:r w:rsidRPr="002B5A54">
              <w:rPr>
                <w:rFonts w:hint="eastAsia"/>
                <w:sz w:val="20"/>
                <w:szCs w:val="20"/>
                <w:lang w:eastAsia="zh-CN"/>
              </w:rPr>
              <w:t>年的</w:t>
            </w:r>
            <w:r w:rsidRPr="00C40175">
              <w:rPr>
                <w:sz w:val="20"/>
                <w:szCs w:val="20"/>
                <w:lang w:eastAsia="zh-CN"/>
              </w:rPr>
              <w:t>HFC</w:t>
            </w:r>
            <w:r w:rsidRPr="002B5A54">
              <w:rPr>
                <w:rFonts w:hint="eastAsia"/>
                <w:sz w:val="20"/>
                <w:szCs w:val="20"/>
                <w:lang w:eastAsia="zh-CN"/>
              </w:rPr>
              <w:t>平均消费量</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6DBB6B"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501,390</w:t>
            </w:r>
          </w:p>
        </w:tc>
      </w:tr>
      <w:tr w:rsidR="00447941" w:rsidRPr="00C40175" w14:paraId="40BB9F8C" w14:textId="77777777" w:rsidTr="00BB1B28">
        <w:tc>
          <w:tcPr>
            <w:tcW w:w="3637" w:type="pct"/>
            <w:gridSpan w:val="5"/>
            <w:tcBorders>
              <w:top w:val="single" w:sz="4" w:space="0" w:color="auto"/>
              <w:left w:val="single" w:sz="4" w:space="0" w:color="auto"/>
              <w:bottom w:val="single" w:sz="4" w:space="0" w:color="auto"/>
              <w:right w:val="single" w:sz="4" w:space="0" w:color="auto"/>
            </w:tcBorders>
          </w:tcPr>
          <w:p w14:paraId="3811195E" w14:textId="2ADBF2DC" w:rsidR="00447941" w:rsidRPr="00C40175" w:rsidRDefault="00447941" w:rsidP="00BB1B28">
            <w:pPr>
              <w:shd w:val="clear" w:color="auto" w:fill="FFFFFF" w:themeFill="background1"/>
              <w:suppressAutoHyphens/>
              <w:jc w:val="left"/>
              <w:rPr>
                <w:sz w:val="20"/>
                <w:szCs w:val="20"/>
              </w:rPr>
            </w:pPr>
            <w:r w:rsidRPr="00C40175">
              <w:rPr>
                <w:sz w:val="20"/>
                <w:szCs w:val="20"/>
              </w:rPr>
              <w:t xml:space="preserve">HCFC </w:t>
            </w:r>
            <w:r w:rsidR="00BB1B28">
              <w:rPr>
                <w:rFonts w:hint="eastAsia"/>
                <w:sz w:val="20"/>
                <w:szCs w:val="20"/>
                <w:lang w:eastAsia="zh-CN"/>
              </w:rPr>
              <w:t>基准</w:t>
            </w:r>
            <w:r w:rsidRPr="00C40175">
              <w:rPr>
                <w:sz w:val="20"/>
                <w:szCs w:val="20"/>
              </w:rPr>
              <w:t xml:space="preserve"> (65%)</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070E48" w14:textId="77777777" w:rsidR="00447941" w:rsidRPr="00C40175" w:rsidRDefault="00447941" w:rsidP="00BB1B28">
            <w:pPr>
              <w:shd w:val="clear" w:color="auto" w:fill="FFFFFF" w:themeFill="background1"/>
              <w:suppressAutoHyphens/>
              <w:jc w:val="right"/>
              <w:rPr>
                <w:sz w:val="20"/>
                <w:szCs w:val="20"/>
              </w:rPr>
            </w:pPr>
            <w:r w:rsidRPr="00C40175">
              <w:rPr>
                <w:sz w:val="20"/>
                <w:szCs w:val="20"/>
              </w:rPr>
              <w:t>20,001</w:t>
            </w:r>
          </w:p>
        </w:tc>
      </w:tr>
      <w:tr w:rsidR="00447941" w:rsidRPr="00C40175" w14:paraId="7B8BF65F" w14:textId="77777777" w:rsidTr="00BB1B28">
        <w:tc>
          <w:tcPr>
            <w:tcW w:w="3637" w:type="pct"/>
            <w:gridSpan w:val="5"/>
            <w:tcBorders>
              <w:top w:val="single" w:sz="4" w:space="0" w:color="auto"/>
              <w:left w:val="single" w:sz="4" w:space="0" w:color="auto"/>
              <w:bottom w:val="single" w:sz="4" w:space="0" w:color="auto"/>
              <w:right w:val="single" w:sz="4" w:space="0" w:color="auto"/>
            </w:tcBorders>
          </w:tcPr>
          <w:p w14:paraId="78E48AF6" w14:textId="5A02A99F" w:rsidR="00447941" w:rsidRPr="00C40175" w:rsidRDefault="00447941" w:rsidP="00BB1B28">
            <w:pPr>
              <w:shd w:val="clear" w:color="auto" w:fill="FFFFFF" w:themeFill="background1"/>
              <w:suppressAutoHyphens/>
              <w:jc w:val="left"/>
              <w:rPr>
                <w:b/>
                <w:bCs/>
                <w:sz w:val="20"/>
                <w:szCs w:val="20"/>
              </w:rPr>
            </w:pPr>
            <w:r w:rsidRPr="00C40175">
              <w:rPr>
                <w:b/>
                <w:bCs/>
                <w:sz w:val="20"/>
                <w:szCs w:val="20"/>
              </w:rPr>
              <w:t xml:space="preserve">HFC </w:t>
            </w:r>
            <w:r w:rsidR="00BB1B28">
              <w:rPr>
                <w:rFonts w:hint="eastAsia"/>
                <w:b/>
                <w:bCs/>
                <w:sz w:val="20"/>
                <w:szCs w:val="20"/>
                <w:lang w:eastAsia="zh-CN"/>
              </w:rPr>
              <w:t>基准</w:t>
            </w:r>
          </w:p>
        </w:tc>
        <w:tc>
          <w:tcPr>
            <w:tcW w:w="136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B3ECAF" w14:textId="77777777" w:rsidR="00447941" w:rsidRPr="00C40175" w:rsidRDefault="00447941" w:rsidP="00BB1B28">
            <w:pPr>
              <w:shd w:val="clear" w:color="auto" w:fill="FFFFFF" w:themeFill="background1"/>
              <w:suppressAutoHyphens/>
              <w:jc w:val="right"/>
              <w:rPr>
                <w:b/>
                <w:bCs/>
                <w:sz w:val="20"/>
                <w:szCs w:val="20"/>
              </w:rPr>
            </w:pPr>
            <w:r w:rsidRPr="00C40175">
              <w:rPr>
                <w:b/>
                <w:bCs/>
                <w:sz w:val="20"/>
                <w:szCs w:val="20"/>
              </w:rPr>
              <w:t>521,391</w:t>
            </w:r>
          </w:p>
        </w:tc>
      </w:tr>
    </w:tbl>
    <w:p w14:paraId="4377A401" w14:textId="691A2E92" w:rsidR="00447941" w:rsidRPr="00C40175" w:rsidRDefault="00447941" w:rsidP="00447941">
      <w:pPr>
        <w:spacing w:before="240" w:after="240"/>
        <w:contextualSpacing/>
        <w:outlineLvl w:val="0"/>
        <w:rPr>
          <w:sz w:val="18"/>
          <w:szCs w:val="18"/>
        </w:rPr>
      </w:pPr>
      <w:r w:rsidRPr="00C40175">
        <w:rPr>
          <w:sz w:val="18"/>
          <w:szCs w:val="18"/>
        </w:rPr>
        <w:t xml:space="preserve">* </w:t>
      </w:r>
      <w:proofErr w:type="spellStart"/>
      <w:r w:rsidR="002B5A54" w:rsidRPr="002B5A54">
        <w:rPr>
          <w:rFonts w:hint="eastAsia"/>
          <w:sz w:val="18"/>
          <w:szCs w:val="18"/>
        </w:rPr>
        <w:t>国家方案</w:t>
      </w:r>
      <w:proofErr w:type="spellEnd"/>
      <w:r w:rsidRPr="00C40175">
        <w:rPr>
          <w:sz w:val="18"/>
          <w:szCs w:val="18"/>
        </w:rPr>
        <w:t xml:space="preserve"> (CP) </w:t>
      </w:r>
      <w:r w:rsidR="002B5A54">
        <w:rPr>
          <w:rFonts w:hint="eastAsia"/>
          <w:sz w:val="18"/>
          <w:szCs w:val="18"/>
          <w:lang w:eastAsia="zh-CN"/>
        </w:rPr>
        <w:t>数据</w:t>
      </w:r>
    </w:p>
    <w:p w14:paraId="5FDBA030" w14:textId="7C83511E" w:rsidR="00447941" w:rsidRPr="00C40175" w:rsidRDefault="00447941" w:rsidP="00447941">
      <w:pPr>
        <w:spacing w:before="240" w:after="240"/>
        <w:contextualSpacing/>
        <w:outlineLvl w:val="0"/>
        <w:rPr>
          <w:sz w:val="18"/>
          <w:szCs w:val="18"/>
        </w:rPr>
      </w:pPr>
      <w:r w:rsidRPr="00C40175">
        <w:rPr>
          <w:sz w:val="18"/>
          <w:szCs w:val="18"/>
        </w:rPr>
        <w:lastRenderedPageBreak/>
        <w:t xml:space="preserve">** </w:t>
      </w:r>
      <w:r w:rsidR="00FF04D5">
        <w:rPr>
          <w:rFonts w:hint="eastAsia"/>
          <w:sz w:val="18"/>
          <w:szCs w:val="18"/>
          <w:lang w:eastAsia="zh-CN"/>
        </w:rPr>
        <w:t>包含</w:t>
      </w:r>
      <w:r w:rsidRPr="00C40175">
        <w:rPr>
          <w:sz w:val="18"/>
          <w:szCs w:val="18"/>
        </w:rPr>
        <w:t xml:space="preserve"> HFC-23, R-448A, R-422D, R-449A, R-452A </w:t>
      </w:r>
      <w:r w:rsidR="00521D18">
        <w:rPr>
          <w:rFonts w:hint="eastAsia"/>
          <w:sz w:val="18"/>
          <w:szCs w:val="18"/>
          <w:lang w:eastAsia="zh-CN"/>
        </w:rPr>
        <w:t>和</w:t>
      </w:r>
      <w:r w:rsidRPr="00C40175">
        <w:rPr>
          <w:sz w:val="18"/>
          <w:szCs w:val="18"/>
        </w:rPr>
        <w:t xml:space="preserve"> R-508B</w:t>
      </w:r>
    </w:p>
    <w:p w14:paraId="079D4BE0" w14:textId="77777777" w:rsidR="00447941" w:rsidRPr="00C40175" w:rsidRDefault="00447941" w:rsidP="00447941">
      <w:pPr>
        <w:spacing w:before="240" w:after="240"/>
        <w:contextualSpacing/>
        <w:outlineLvl w:val="0"/>
        <w:rPr>
          <w:b/>
          <w:bCs/>
        </w:rPr>
      </w:pPr>
    </w:p>
    <w:p w14:paraId="38747C35" w14:textId="442E1B0A" w:rsidR="00447941" w:rsidRPr="005921A7" w:rsidRDefault="00FF04D5" w:rsidP="00447941">
      <w:pPr>
        <w:keepNext/>
        <w:keepLines/>
        <w:spacing w:before="240" w:after="240"/>
        <w:rPr>
          <w:rFonts w:ascii="KaiTi" w:eastAsia="KaiTi" w:hAnsi="KaiTi"/>
          <w:iCs/>
          <w:sz w:val="24"/>
          <w:szCs w:val="24"/>
        </w:rPr>
      </w:pPr>
      <w:r w:rsidRPr="005921A7">
        <w:rPr>
          <w:rFonts w:ascii="KaiTi" w:eastAsia="KaiTi" w:hAnsi="KaiTi" w:hint="eastAsia"/>
          <w:iCs/>
          <w:sz w:val="24"/>
          <w:szCs w:val="24"/>
          <w:lang w:eastAsia="zh-CN"/>
        </w:rPr>
        <w:t>国家方案执行报告</w:t>
      </w:r>
    </w:p>
    <w:p w14:paraId="67CDE10E" w14:textId="137297F2" w:rsidR="00447941" w:rsidRPr="00B43BA1" w:rsidRDefault="00DE6848" w:rsidP="00447941">
      <w:pPr>
        <w:pStyle w:val="Heading1"/>
        <w:keepNext/>
        <w:keepLines/>
        <w:rPr>
          <w:sz w:val="24"/>
          <w:szCs w:val="24"/>
          <w:lang w:eastAsia="zh-CN"/>
        </w:rPr>
      </w:pPr>
      <w:r w:rsidRPr="00B43BA1">
        <w:rPr>
          <w:rFonts w:hint="eastAsia"/>
          <w:sz w:val="24"/>
          <w:szCs w:val="24"/>
          <w:lang w:eastAsia="zh-CN"/>
        </w:rPr>
        <w:t>摩尔多瓦共和国政府在</w:t>
      </w:r>
      <w:r w:rsidRPr="00B43BA1">
        <w:rPr>
          <w:rFonts w:hint="eastAsia"/>
          <w:sz w:val="24"/>
          <w:szCs w:val="24"/>
          <w:lang w:eastAsia="zh-CN"/>
        </w:rPr>
        <w:t>2023</w:t>
      </w:r>
      <w:r w:rsidRPr="00B43BA1">
        <w:rPr>
          <w:rFonts w:hint="eastAsia"/>
          <w:sz w:val="24"/>
          <w:szCs w:val="24"/>
          <w:lang w:eastAsia="zh-CN"/>
        </w:rPr>
        <w:t>年国家方案执行报告中提供的行业氢氟碳化合物消费数据与根据《蒙特利尔议定书》第</w:t>
      </w:r>
      <w:r w:rsidRPr="00B43BA1">
        <w:rPr>
          <w:rFonts w:hint="eastAsia"/>
          <w:sz w:val="24"/>
          <w:szCs w:val="24"/>
          <w:lang w:eastAsia="zh-CN"/>
        </w:rPr>
        <w:t>7</w:t>
      </w:r>
      <w:r w:rsidRPr="00B43BA1">
        <w:rPr>
          <w:rFonts w:hint="eastAsia"/>
          <w:sz w:val="24"/>
          <w:szCs w:val="24"/>
          <w:lang w:eastAsia="zh-CN"/>
        </w:rPr>
        <w:t>条报告的数据一致。</w:t>
      </w:r>
    </w:p>
    <w:p w14:paraId="603FD430" w14:textId="029D78C2" w:rsidR="00447941" w:rsidRPr="00B43BA1" w:rsidRDefault="00DE6848" w:rsidP="00447941">
      <w:pPr>
        <w:keepNext/>
        <w:spacing w:before="240" w:after="240"/>
        <w:outlineLvl w:val="0"/>
        <w:rPr>
          <w:sz w:val="24"/>
          <w:szCs w:val="24"/>
          <w:u w:val="single"/>
          <w:lang w:eastAsia="zh-CN"/>
        </w:rPr>
      </w:pPr>
      <w:r w:rsidRPr="00B43BA1">
        <w:rPr>
          <w:rFonts w:hint="eastAsia"/>
          <w:sz w:val="24"/>
          <w:szCs w:val="24"/>
          <w:u w:val="single"/>
          <w:lang w:eastAsia="zh-CN"/>
        </w:rPr>
        <w:t>氢氟碳化合物（</w:t>
      </w:r>
      <w:r w:rsidRPr="00B43BA1">
        <w:rPr>
          <w:rFonts w:hint="eastAsia"/>
          <w:sz w:val="24"/>
          <w:szCs w:val="24"/>
          <w:u w:val="single"/>
          <w:lang w:eastAsia="zh-CN"/>
        </w:rPr>
        <w:t>HFC</w:t>
      </w:r>
      <w:r w:rsidRPr="00B43BA1">
        <w:rPr>
          <w:rFonts w:hint="eastAsia"/>
          <w:sz w:val="24"/>
          <w:szCs w:val="24"/>
          <w:u w:val="single"/>
          <w:lang w:eastAsia="zh-CN"/>
        </w:rPr>
        <w:t>）消费趋势</w:t>
      </w:r>
    </w:p>
    <w:p w14:paraId="0BBC2A2E" w14:textId="11E5D1E7" w:rsidR="00447941" w:rsidRPr="00B43BA1" w:rsidRDefault="00F463E3" w:rsidP="00447941">
      <w:pPr>
        <w:pStyle w:val="Heading1"/>
        <w:spacing w:before="240"/>
        <w:rPr>
          <w:sz w:val="24"/>
          <w:szCs w:val="24"/>
          <w:lang w:eastAsia="zh-CN"/>
        </w:rPr>
      </w:pPr>
      <w:bookmarkStart w:id="1" w:name="_Hlk193896087"/>
      <w:r w:rsidRPr="00B43BA1">
        <w:rPr>
          <w:rFonts w:hint="eastAsia"/>
          <w:sz w:val="24"/>
          <w:szCs w:val="24"/>
          <w:lang w:eastAsia="zh-CN"/>
        </w:rPr>
        <w:t>在新冠肺炎疫情导致经济放缓后，</w:t>
      </w:r>
      <w:r w:rsidRPr="00B43BA1">
        <w:rPr>
          <w:rFonts w:hint="eastAsia"/>
          <w:sz w:val="24"/>
          <w:szCs w:val="24"/>
          <w:lang w:eastAsia="zh-CN"/>
        </w:rPr>
        <w:t>2021</w:t>
      </w:r>
      <w:r w:rsidRPr="00B43BA1">
        <w:rPr>
          <w:rFonts w:hint="eastAsia"/>
          <w:sz w:val="24"/>
          <w:szCs w:val="24"/>
          <w:lang w:eastAsia="zh-CN"/>
        </w:rPr>
        <w:t>年氢氟碳化物消费量比</w:t>
      </w:r>
      <w:r w:rsidRPr="00B43BA1">
        <w:rPr>
          <w:rFonts w:hint="eastAsia"/>
          <w:sz w:val="24"/>
          <w:szCs w:val="24"/>
          <w:lang w:eastAsia="zh-CN"/>
        </w:rPr>
        <w:t>2020</w:t>
      </w:r>
      <w:r w:rsidRPr="00B43BA1">
        <w:rPr>
          <w:rFonts w:hint="eastAsia"/>
          <w:sz w:val="24"/>
          <w:szCs w:val="24"/>
          <w:lang w:eastAsia="zh-CN"/>
        </w:rPr>
        <w:t>年增长</w:t>
      </w:r>
      <w:r w:rsidRPr="00B43BA1">
        <w:rPr>
          <w:rFonts w:hint="eastAsia"/>
          <w:sz w:val="24"/>
          <w:szCs w:val="24"/>
          <w:lang w:eastAsia="zh-CN"/>
        </w:rPr>
        <w:t>4%</w:t>
      </w:r>
      <w:r w:rsidRPr="00B43BA1">
        <w:rPr>
          <w:rFonts w:hint="eastAsia"/>
          <w:sz w:val="24"/>
          <w:szCs w:val="24"/>
          <w:lang w:eastAsia="zh-CN"/>
        </w:rPr>
        <w:t>，</w:t>
      </w:r>
      <w:r w:rsidRPr="00B43BA1">
        <w:rPr>
          <w:rFonts w:hint="eastAsia"/>
          <w:sz w:val="24"/>
          <w:szCs w:val="24"/>
          <w:lang w:eastAsia="zh-CN"/>
        </w:rPr>
        <w:t>2022</w:t>
      </w:r>
      <w:r w:rsidRPr="00B43BA1">
        <w:rPr>
          <w:rFonts w:hint="eastAsia"/>
          <w:sz w:val="24"/>
          <w:szCs w:val="24"/>
          <w:lang w:eastAsia="zh-CN"/>
        </w:rPr>
        <w:t>年增长</w:t>
      </w:r>
      <w:r w:rsidRPr="00B43BA1">
        <w:rPr>
          <w:rFonts w:hint="eastAsia"/>
          <w:sz w:val="24"/>
          <w:szCs w:val="24"/>
          <w:lang w:eastAsia="zh-CN"/>
        </w:rPr>
        <w:t>32%</w:t>
      </w:r>
      <w:r w:rsidRPr="00B43BA1">
        <w:rPr>
          <w:rFonts w:hint="eastAsia"/>
          <w:sz w:val="24"/>
          <w:szCs w:val="24"/>
          <w:lang w:eastAsia="zh-CN"/>
        </w:rPr>
        <w:t>（以公吨计）。</w:t>
      </w:r>
      <w:r w:rsidRPr="00B43BA1">
        <w:rPr>
          <w:rFonts w:hint="eastAsia"/>
          <w:sz w:val="24"/>
          <w:szCs w:val="24"/>
          <w:lang w:eastAsia="zh-CN"/>
        </w:rPr>
        <w:t>2022</w:t>
      </w:r>
      <w:r w:rsidRPr="00B43BA1">
        <w:rPr>
          <w:rFonts w:hint="eastAsia"/>
          <w:sz w:val="24"/>
          <w:szCs w:val="24"/>
          <w:lang w:eastAsia="zh-CN"/>
        </w:rPr>
        <w:t>年的复苏导致对氢氟碳化合物进口的需求增加，以维修额外的空调和制冷设备。此外，利益攸关方对</w:t>
      </w:r>
      <w:r w:rsidRPr="00B43BA1">
        <w:rPr>
          <w:rFonts w:hint="eastAsia"/>
          <w:sz w:val="24"/>
          <w:szCs w:val="24"/>
          <w:lang w:eastAsia="zh-CN"/>
        </w:rPr>
        <w:t>2024</w:t>
      </w:r>
      <w:r w:rsidRPr="00B43BA1">
        <w:rPr>
          <w:rFonts w:hint="eastAsia"/>
          <w:sz w:val="24"/>
          <w:szCs w:val="24"/>
          <w:lang w:eastAsia="zh-CN"/>
        </w:rPr>
        <w:t>年消费冻结的认识日益提高，该冻结建立了从</w:t>
      </w:r>
      <w:r w:rsidRPr="00B43BA1">
        <w:rPr>
          <w:rFonts w:hint="eastAsia"/>
          <w:sz w:val="24"/>
          <w:szCs w:val="24"/>
          <w:lang w:eastAsia="zh-CN"/>
        </w:rPr>
        <w:t>2024</w:t>
      </w:r>
      <w:r w:rsidRPr="00B43BA1">
        <w:rPr>
          <w:rFonts w:hint="eastAsia"/>
          <w:sz w:val="24"/>
          <w:szCs w:val="24"/>
          <w:lang w:eastAsia="zh-CN"/>
        </w:rPr>
        <w:t>年开始的氢氟碳化合物年度进口配额框架，促使进口商为未来的限制储备氢氟碳化合物库存。</w:t>
      </w:r>
    </w:p>
    <w:bookmarkEnd w:id="1"/>
    <w:p w14:paraId="4CAADA09" w14:textId="6955EE71" w:rsidR="00447941" w:rsidRPr="00B43BA1" w:rsidRDefault="001B30AC" w:rsidP="00447941">
      <w:pPr>
        <w:pStyle w:val="Heading1"/>
        <w:numPr>
          <w:ilvl w:val="0"/>
          <w:numId w:val="0"/>
        </w:numPr>
        <w:spacing w:before="240"/>
        <w:rPr>
          <w:sz w:val="24"/>
          <w:szCs w:val="24"/>
          <w:u w:val="single"/>
          <w:lang w:eastAsia="zh-CN"/>
        </w:rPr>
      </w:pPr>
      <w:r w:rsidRPr="00B43BA1">
        <w:rPr>
          <w:rFonts w:hint="eastAsia"/>
          <w:sz w:val="24"/>
          <w:szCs w:val="24"/>
          <w:u w:val="single"/>
          <w:lang w:eastAsia="zh-CN"/>
        </w:rPr>
        <w:t>按行业分列的氢氟碳化合物消费量</w:t>
      </w:r>
    </w:p>
    <w:p w14:paraId="517B755E" w14:textId="46FDCA28" w:rsidR="00447941" w:rsidRPr="00B43BA1" w:rsidRDefault="000205CC" w:rsidP="00447941">
      <w:pPr>
        <w:pStyle w:val="Heading1"/>
        <w:rPr>
          <w:sz w:val="24"/>
          <w:szCs w:val="24"/>
          <w:lang w:eastAsia="zh-CN"/>
        </w:rPr>
      </w:pPr>
      <w:r w:rsidRPr="00B43BA1">
        <w:rPr>
          <w:rFonts w:hint="eastAsia"/>
          <w:sz w:val="24"/>
          <w:szCs w:val="24"/>
          <w:lang w:eastAsia="zh-CN"/>
        </w:rPr>
        <w:t>如表</w:t>
      </w:r>
      <w:r w:rsidRPr="00B43BA1">
        <w:rPr>
          <w:rFonts w:hint="eastAsia"/>
          <w:sz w:val="24"/>
          <w:szCs w:val="24"/>
          <w:lang w:eastAsia="zh-CN"/>
        </w:rPr>
        <w:t>4</w:t>
      </w:r>
      <w:r w:rsidRPr="00B43BA1">
        <w:rPr>
          <w:rFonts w:hint="eastAsia"/>
          <w:sz w:val="24"/>
          <w:szCs w:val="24"/>
          <w:lang w:eastAsia="zh-CN"/>
        </w:rPr>
        <w:t>和表</w:t>
      </w:r>
      <w:r w:rsidRPr="00B43BA1">
        <w:rPr>
          <w:rFonts w:hint="eastAsia"/>
          <w:sz w:val="24"/>
          <w:szCs w:val="24"/>
          <w:lang w:eastAsia="zh-CN"/>
        </w:rPr>
        <w:t>5</w:t>
      </w:r>
      <w:r w:rsidRPr="00B43BA1">
        <w:rPr>
          <w:rFonts w:hint="eastAsia"/>
          <w:sz w:val="24"/>
          <w:szCs w:val="24"/>
          <w:lang w:eastAsia="zh-CN"/>
        </w:rPr>
        <w:t>所示，氢氟碳化合物主要用于移动空调的维修（</w:t>
      </w:r>
      <w:r w:rsidRPr="00B43BA1">
        <w:rPr>
          <w:rFonts w:hint="eastAsia"/>
          <w:sz w:val="24"/>
          <w:szCs w:val="24"/>
          <w:lang w:eastAsia="zh-CN"/>
        </w:rPr>
        <w:t>28.6%</w:t>
      </w:r>
      <w:r w:rsidRPr="00B43BA1">
        <w:rPr>
          <w:rFonts w:hint="eastAsia"/>
          <w:sz w:val="24"/>
          <w:szCs w:val="24"/>
          <w:lang w:eastAsia="zh-CN"/>
        </w:rPr>
        <w:t>的公吨和</w:t>
      </w:r>
      <w:r w:rsidRPr="00B43BA1">
        <w:rPr>
          <w:rFonts w:hint="eastAsia"/>
          <w:sz w:val="24"/>
          <w:szCs w:val="24"/>
          <w:lang w:eastAsia="zh-CN"/>
        </w:rPr>
        <w:t>14.9%</w:t>
      </w:r>
      <w:r w:rsidRPr="00B43BA1">
        <w:rPr>
          <w:rFonts w:hint="eastAsia"/>
          <w:sz w:val="24"/>
          <w:szCs w:val="24"/>
          <w:lang w:eastAsia="zh-CN"/>
        </w:rPr>
        <w:t>的二氧化碳当量吨），其次是工业制冷（</w:t>
      </w:r>
      <w:r w:rsidRPr="00B43BA1">
        <w:rPr>
          <w:rFonts w:hint="eastAsia"/>
          <w:sz w:val="24"/>
          <w:szCs w:val="24"/>
          <w:lang w:eastAsia="zh-CN"/>
        </w:rPr>
        <w:t>24.5%</w:t>
      </w:r>
      <w:r w:rsidRPr="00B43BA1">
        <w:rPr>
          <w:rFonts w:hint="eastAsia"/>
          <w:sz w:val="24"/>
          <w:szCs w:val="24"/>
          <w:lang w:eastAsia="zh-CN"/>
        </w:rPr>
        <w:t>的公吨和</w:t>
      </w:r>
      <w:r w:rsidRPr="00B43BA1">
        <w:rPr>
          <w:rFonts w:hint="eastAsia"/>
          <w:sz w:val="24"/>
          <w:szCs w:val="24"/>
          <w:lang w:eastAsia="zh-CN"/>
        </w:rPr>
        <w:t>32.8%</w:t>
      </w:r>
      <w:r w:rsidRPr="00B43BA1">
        <w:rPr>
          <w:rFonts w:hint="eastAsia"/>
          <w:sz w:val="24"/>
          <w:szCs w:val="24"/>
          <w:lang w:eastAsia="zh-CN"/>
        </w:rPr>
        <w:t>的二氧化碳当量吨）、当地安装和组装（</w:t>
      </w:r>
      <w:r w:rsidRPr="00B43BA1">
        <w:rPr>
          <w:rFonts w:hint="eastAsia"/>
          <w:sz w:val="24"/>
          <w:szCs w:val="24"/>
          <w:lang w:eastAsia="zh-CN"/>
        </w:rPr>
        <w:t>15.4%</w:t>
      </w:r>
      <w:r w:rsidRPr="00B43BA1">
        <w:rPr>
          <w:rFonts w:hint="eastAsia"/>
          <w:sz w:val="24"/>
          <w:szCs w:val="24"/>
          <w:lang w:eastAsia="zh-CN"/>
        </w:rPr>
        <w:t>的公吨和</w:t>
      </w:r>
      <w:r w:rsidRPr="00B43BA1">
        <w:rPr>
          <w:rFonts w:hint="eastAsia"/>
          <w:sz w:val="24"/>
          <w:szCs w:val="24"/>
          <w:lang w:eastAsia="zh-CN"/>
        </w:rPr>
        <w:t>21.2%</w:t>
      </w:r>
      <w:r w:rsidRPr="00B43BA1">
        <w:rPr>
          <w:rFonts w:hint="eastAsia"/>
          <w:sz w:val="24"/>
          <w:szCs w:val="24"/>
          <w:lang w:eastAsia="zh-CN"/>
        </w:rPr>
        <w:t>的二氧化碳当量公吨）、住宅空调（</w:t>
      </w:r>
      <w:r w:rsidRPr="00B43BA1">
        <w:rPr>
          <w:rFonts w:hint="eastAsia"/>
          <w:sz w:val="24"/>
          <w:szCs w:val="24"/>
          <w:lang w:eastAsia="zh-CN"/>
        </w:rPr>
        <w:t>10.8%</w:t>
      </w:r>
      <w:r w:rsidRPr="00B43BA1">
        <w:rPr>
          <w:rFonts w:hint="eastAsia"/>
          <w:sz w:val="24"/>
          <w:szCs w:val="24"/>
          <w:lang w:eastAsia="zh-CN"/>
        </w:rPr>
        <w:t>的公吨，</w:t>
      </w:r>
      <w:r w:rsidRPr="00B43BA1">
        <w:rPr>
          <w:rFonts w:hint="eastAsia"/>
          <w:sz w:val="24"/>
          <w:szCs w:val="24"/>
          <w:lang w:eastAsia="zh-CN"/>
        </w:rPr>
        <w:t>5.3%</w:t>
      </w:r>
      <w:r w:rsidRPr="00B43BA1">
        <w:rPr>
          <w:rFonts w:hint="eastAsia"/>
          <w:sz w:val="24"/>
          <w:szCs w:val="24"/>
          <w:lang w:eastAsia="zh-CN"/>
        </w:rPr>
        <w:t>的二氧化碳当量吨）和其它子行业。</w:t>
      </w:r>
    </w:p>
    <w:p w14:paraId="085278C9" w14:textId="2242A102" w:rsidR="00447941" w:rsidRPr="00B43BA1" w:rsidRDefault="00D51A56" w:rsidP="00447941">
      <w:pPr>
        <w:pStyle w:val="Heading1"/>
        <w:keepNext/>
        <w:numPr>
          <w:ilvl w:val="0"/>
          <w:numId w:val="0"/>
        </w:numPr>
        <w:spacing w:before="240" w:after="0"/>
        <w:rPr>
          <w:b/>
          <w:bCs/>
          <w:sz w:val="24"/>
          <w:szCs w:val="24"/>
          <w:lang w:eastAsia="zh-CN"/>
        </w:rPr>
      </w:pPr>
      <w:r w:rsidRPr="00B43BA1">
        <w:rPr>
          <w:rFonts w:hint="eastAsia"/>
          <w:b/>
          <w:bCs/>
          <w:sz w:val="24"/>
          <w:szCs w:val="24"/>
          <w:lang w:eastAsia="zh-CN"/>
        </w:rPr>
        <w:t>表</w:t>
      </w:r>
      <w:r w:rsidR="00447941" w:rsidRPr="00B43BA1">
        <w:rPr>
          <w:b/>
          <w:bCs/>
          <w:sz w:val="24"/>
          <w:szCs w:val="24"/>
          <w:lang w:eastAsia="zh-CN"/>
        </w:rPr>
        <w:t xml:space="preserve">4. </w:t>
      </w:r>
      <w:r w:rsidRPr="00B43BA1">
        <w:rPr>
          <w:rFonts w:hint="eastAsia"/>
          <w:b/>
          <w:bCs/>
          <w:sz w:val="24"/>
          <w:szCs w:val="24"/>
          <w:lang w:eastAsia="zh-CN"/>
        </w:rPr>
        <w:t>摩尔多瓦共和国制冷和空调维修子行业的氢氟碳化合物消费量（公吨）（</w:t>
      </w:r>
      <w:r w:rsidRPr="00B43BA1">
        <w:rPr>
          <w:rFonts w:hint="eastAsia"/>
          <w:b/>
          <w:bCs/>
          <w:sz w:val="24"/>
          <w:szCs w:val="24"/>
          <w:lang w:eastAsia="zh-CN"/>
        </w:rPr>
        <w:t>2023</w:t>
      </w:r>
      <w:r w:rsidRPr="00B43BA1">
        <w:rPr>
          <w:rFonts w:hint="eastAsia"/>
          <w:b/>
          <w:bCs/>
          <w:sz w:val="24"/>
          <w:szCs w:val="24"/>
          <w:lang w:eastAsia="zh-CN"/>
        </w:rPr>
        <w:t>年）</w:t>
      </w:r>
    </w:p>
    <w:tbl>
      <w:tblPr>
        <w:tblW w:w="5076" w:type="pct"/>
        <w:tblLook w:val="04A0" w:firstRow="1" w:lastRow="0" w:firstColumn="1" w:lastColumn="0" w:noHBand="0" w:noVBand="1"/>
      </w:tblPr>
      <w:tblGrid>
        <w:gridCol w:w="1369"/>
        <w:gridCol w:w="822"/>
        <w:gridCol w:w="818"/>
        <w:gridCol w:w="811"/>
        <w:gridCol w:w="807"/>
        <w:gridCol w:w="795"/>
        <w:gridCol w:w="801"/>
        <w:gridCol w:w="839"/>
        <w:gridCol w:w="841"/>
        <w:gridCol w:w="841"/>
        <w:gridCol w:w="748"/>
      </w:tblGrid>
      <w:tr w:rsidR="00D51A56" w:rsidRPr="00C40175" w14:paraId="58455B8F" w14:textId="77777777" w:rsidTr="00BB1B28">
        <w:trPr>
          <w:trHeight w:val="444"/>
          <w:tblHeader/>
        </w:trPr>
        <w:tc>
          <w:tcPr>
            <w:tcW w:w="72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F05E21" w14:textId="107F1D8B" w:rsidR="00447941" w:rsidRPr="00C40175" w:rsidRDefault="00D51A56" w:rsidP="00BB1B28">
            <w:pPr>
              <w:keepNext/>
              <w:suppressAutoHyphens/>
              <w:jc w:val="center"/>
              <w:rPr>
                <w:b/>
                <w:bCs/>
                <w:sz w:val="20"/>
                <w:szCs w:val="20"/>
                <w:lang w:eastAsia="en-CA"/>
              </w:rPr>
            </w:pPr>
            <w:r>
              <w:rPr>
                <w:rFonts w:hint="eastAsia"/>
                <w:b/>
                <w:bCs/>
                <w:sz w:val="20"/>
                <w:szCs w:val="20"/>
                <w:lang w:eastAsia="zh-CN"/>
              </w:rPr>
              <w:t>行业</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6581126" w14:textId="77777777" w:rsidR="00447941" w:rsidRPr="00C40175" w:rsidRDefault="00447941" w:rsidP="00BB1B28">
            <w:pPr>
              <w:keepNext/>
              <w:suppressAutoHyphens/>
              <w:ind w:left="-181" w:right="-136"/>
              <w:jc w:val="center"/>
              <w:rPr>
                <w:b/>
                <w:bCs/>
                <w:sz w:val="20"/>
                <w:szCs w:val="20"/>
                <w:lang w:eastAsia="en-CA"/>
              </w:rPr>
            </w:pPr>
            <w:r w:rsidRPr="00C40175">
              <w:rPr>
                <w:b/>
                <w:bCs/>
                <w:sz w:val="20"/>
                <w:szCs w:val="20"/>
                <w:lang w:eastAsia="en-CA"/>
              </w:rPr>
              <w:t>HFC-32</w:t>
            </w:r>
          </w:p>
        </w:tc>
        <w:tc>
          <w:tcPr>
            <w:tcW w:w="431" w:type="pct"/>
            <w:tcBorders>
              <w:top w:val="single" w:sz="4" w:space="0" w:color="auto"/>
              <w:left w:val="nil"/>
              <w:bottom w:val="single" w:sz="4" w:space="0" w:color="auto"/>
              <w:right w:val="single" w:sz="4" w:space="0" w:color="auto"/>
            </w:tcBorders>
            <w:tcMar>
              <w:left w:w="43" w:type="dxa"/>
              <w:right w:w="43" w:type="dxa"/>
            </w:tcMar>
            <w:vAlign w:val="center"/>
          </w:tcPr>
          <w:p w14:paraId="3B96ADA1" w14:textId="77777777" w:rsidR="00447941" w:rsidRPr="00C40175" w:rsidRDefault="00447941" w:rsidP="00BB1B28">
            <w:pPr>
              <w:keepNext/>
              <w:suppressAutoHyphens/>
              <w:ind w:left="-48"/>
              <w:jc w:val="center"/>
              <w:rPr>
                <w:b/>
                <w:bCs/>
                <w:sz w:val="20"/>
                <w:szCs w:val="20"/>
                <w:lang w:eastAsia="en-CA"/>
              </w:rPr>
            </w:pPr>
            <w:r w:rsidRPr="00C40175">
              <w:rPr>
                <w:b/>
                <w:bCs/>
                <w:sz w:val="20"/>
                <w:szCs w:val="20"/>
                <w:lang w:eastAsia="en-CA"/>
              </w:rPr>
              <w:t>HFC-134a</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E8FD6A0" w14:textId="77777777" w:rsidR="00447941" w:rsidRPr="00C40175" w:rsidRDefault="00447941" w:rsidP="00BB1B28">
            <w:pPr>
              <w:keepNext/>
              <w:suppressAutoHyphens/>
              <w:ind w:left="-151" w:right="-170"/>
              <w:jc w:val="center"/>
              <w:rPr>
                <w:b/>
                <w:bCs/>
                <w:sz w:val="20"/>
                <w:szCs w:val="20"/>
                <w:lang w:eastAsia="en-CA"/>
              </w:rPr>
            </w:pPr>
            <w:r w:rsidRPr="00C40175">
              <w:rPr>
                <w:b/>
                <w:bCs/>
                <w:sz w:val="20"/>
                <w:szCs w:val="20"/>
                <w:lang w:eastAsia="en-CA"/>
              </w:rPr>
              <w:t>R-404A</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F298980" w14:textId="77777777" w:rsidR="00447941" w:rsidRPr="00C40175" w:rsidRDefault="00447941" w:rsidP="00BB1B28">
            <w:pPr>
              <w:keepNext/>
              <w:suppressAutoHyphens/>
              <w:jc w:val="center"/>
              <w:rPr>
                <w:b/>
                <w:bCs/>
                <w:sz w:val="20"/>
                <w:szCs w:val="20"/>
                <w:lang w:eastAsia="en-CA"/>
              </w:rPr>
            </w:pPr>
            <w:r w:rsidRPr="00C40175">
              <w:rPr>
                <w:b/>
                <w:bCs/>
                <w:sz w:val="20"/>
                <w:szCs w:val="20"/>
                <w:lang w:eastAsia="en-CA"/>
              </w:rPr>
              <w:t>R-507A</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78CB104" w14:textId="77777777" w:rsidR="00447941" w:rsidRPr="00C40175" w:rsidRDefault="00447941" w:rsidP="00BB1B28">
            <w:pPr>
              <w:keepNext/>
              <w:suppressAutoHyphens/>
              <w:jc w:val="center"/>
              <w:rPr>
                <w:b/>
                <w:bCs/>
                <w:sz w:val="20"/>
                <w:szCs w:val="20"/>
                <w:lang w:eastAsia="en-CA"/>
              </w:rPr>
            </w:pPr>
            <w:r w:rsidRPr="00C40175">
              <w:rPr>
                <w:b/>
                <w:bCs/>
                <w:sz w:val="20"/>
                <w:szCs w:val="20"/>
                <w:lang w:eastAsia="en-CA"/>
              </w:rPr>
              <w:t>R-407C</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B6FC529" w14:textId="77777777" w:rsidR="00447941" w:rsidRPr="00C40175" w:rsidRDefault="00447941" w:rsidP="00BB1B28">
            <w:pPr>
              <w:keepNext/>
              <w:suppressAutoHyphens/>
              <w:jc w:val="center"/>
              <w:rPr>
                <w:b/>
                <w:bCs/>
                <w:sz w:val="20"/>
                <w:szCs w:val="20"/>
                <w:lang w:eastAsia="en-CA"/>
              </w:rPr>
            </w:pPr>
            <w:r w:rsidRPr="00C40175">
              <w:rPr>
                <w:b/>
                <w:bCs/>
                <w:sz w:val="20"/>
                <w:szCs w:val="20"/>
                <w:lang w:eastAsia="en-CA"/>
              </w:rPr>
              <w:t>HFC-227ea</w:t>
            </w:r>
          </w:p>
        </w:tc>
        <w:tc>
          <w:tcPr>
            <w:tcW w:w="442" w:type="pct"/>
            <w:tcBorders>
              <w:top w:val="single" w:sz="4" w:space="0" w:color="auto"/>
              <w:left w:val="nil"/>
              <w:bottom w:val="single" w:sz="4" w:space="0" w:color="auto"/>
              <w:right w:val="single" w:sz="4" w:space="0" w:color="auto"/>
            </w:tcBorders>
            <w:tcMar>
              <w:left w:w="43" w:type="dxa"/>
              <w:right w:w="43" w:type="dxa"/>
            </w:tcMar>
            <w:vAlign w:val="center"/>
          </w:tcPr>
          <w:p w14:paraId="09EBA684" w14:textId="77777777" w:rsidR="00447941" w:rsidRPr="00C40175" w:rsidRDefault="00447941" w:rsidP="00BB1B28">
            <w:pPr>
              <w:keepNext/>
              <w:suppressAutoHyphens/>
              <w:jc w:val="center"/>
              <w:rPr>
                <w:b/>
                <w:bCs/>
                <w:sz w:val="20"/>
                <w:szCs w:val="20"/>
                <w:lang w:eastAsia="en-CA"/>
              </w:rPr>
            </w:pPr>
            <w:r w:rsidRPr="00C40175">
              <w:rPr>
                <w:b/>
                <w:bCs/>
                <w:sz w:val="20"/>
                <w:szCs w:val="20"/>
                <w:lang w:eastAsia="en-CA"/>
              </w:rPr>
              <w:t>R-410A</w:t>
            </w:r>
          </w:p>
        </w:tc>
        <w:tc>
          <w:tcPr>
            <w:tcW w:w="443" w:type="pct"/>
            <w:tcBorders>
              <w:top w:val="single" w:sz="4" w:space="0" w:color="auto"/>
              <w:left w:val="single" w:sz="4" w:space="0" w:color="auto"/>
              <w:bottom w:val="single" w:sz="4" w:space="0" w:color="auto"/>
              <w:right w:val="single" w:sz="4" w:space="0" w:color="auto"/>
            </w:tcBorders>
            <w:vAlign w:val="center"/>
          </w:tcPr>
          <w:p w14:paraId="305FC9BB" w14:textId="0EB432E5" w:rsidR="00447941" w:rsidRPr="00C40175" w:rsidRDefault="00D51A56" w:rsidP="00BB1B28">
            <w:pPr>
              <w:keepNext/>
              <w:suppressAutoHyphens/>
              <w:jc w:val="center"/>
              <w:rPr>
                <w:b/>
                <w:bCs/>
                <w:sz w:val="20"/>
                <w:szCs w:val="20"/>
                <w:lang w:eastAsia="en-CA"/>
              </w:rPr>
            </w:pPr>
            <w:r>
              <w:rPr>
                <w:rFonts w:hint="eastAsia"/>
                <w:b/>
                <w:bCs/>
                <w:sz w:val="20"/>
                <w:szCs w:val="20"/>
                <w:lang w:eastAsia="zh-CN"/>
              </w:rPr>
              <w:t>其它</w:t>
            </w:r>
            <w:r w:rsidR="00447941" w:rsidRPr="00C40175">
              <w:rPr>
                <w:b/>
                <w:bCs/>
                <w:sz w:val="20"/>
                <w:szCs w:val="20"/>
                <w:vertAlign w:val="superscript"/>
                <w:lang w:eastAsia="en-CA"/>
              </w:rPr>
              <w:t>1</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5CAD21D" w14:textId="44007242" w:rsidR="00447941" w:rsidRPr="00C40175" w:rsidRDefault="00D51A56" w:rsidP="00BB1B28">
            <w:pPr>
              <w:keepNext/>
              <w:suppressAutoHyphens/>
              <w:jc w:val="center"/>
              <w:rPr>
                <w:b/>
                <w:bCs/>
                <w:sz w:val="20"/>
                <w:szCs w:val="20"/>
                <w:lang w:eastAsia="en-CA"/>
              </w:rPr>
            </w:pPr>
            <w:r>
              <w:rPr>
                <w:rFonts w:hint="eastAsia"/>
                <w:b/>
                <w:bCs/>
                <w:sz w:val="20"/>
                <w:szCs w:val="20"/>
                <w:lang w:eastAsia="zh-CN"/>
              </w:rPr>
              <w:t>合计</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9B9AFD1" w14:textId="77777777" w:rsidR="00410C6D" w:rsidRDefault="00D51A56" w:rsidP="00BB1B28">
            <w:pPr>
              <w:keepNext/>
              <w:suppressAutoHyphens/>
              <w:ind w:left="-192" w:right="-141"/>
              <w:jc w:val="center"/>
              <w:rPr>
                <w:b/>
                <w:bCs/>
                <w:sz w:val="20"/>
                <w:szCs w:val="20"/>
                <w:lang w:eastAsia="zh-CN"/>
              </w:rPr>
            </w:pPr>
            <w:r w:rsidRPr="00D51A56">
              <w:rPr>
                <w:rFonts w:hint="eastAsia"/>
                <w:b/>
                <w:bCs/>
                <w:sz w:val="20"/>
                <w:szCs w:val="20"/>
                <w:lang w:eastAsia="en-CA"/>
              </w:rPr>
              <w:t>占</w:t>
            </w:r>
            <w:r>
              <w:rPr>
                <w:rFonts w:hint="eastAsia"/>
                <w:b/>
                <w:bCs/>
                <w:sz w:val="20"/>
                <w:szCs w:val="20"/>
                <w:lang w:eastAsia="zh-CN"/>
              </w:rPr>
              <w:t>合计</w:t>
            </w:r>
          </w:p>
          <w:p w14:paraId="30EB91CE" w14:textId="4E97342E" w:rsidR="00447941" w:rsidRPr="00C40175" w:rsidRDefault="00D51A56" w:rsidP="00BB1B28">
            <w:pPr>
              <w:keepNext/>
              <w:suppressAutoHyphens/>
              <w:ind w:left="-192" w:right="-141"/>
              <w:jc w:val="center"/>
              <w:rPr>
                <w:b/>
                <w:bCs/>
                <w:sz w:val="20"/>
                <w:szCs w:val="20"/>
                <w:lang w:eastAsia="en-CA"/>
              </w:rPr>
            </w:pPr>
            <w:proofErr w:type="spellStart"/>
            <w:r w:rsidRPr="00D51A56">
              <w:rPr>
                <w:rFonts w:hint="eastAsia"/>
                <w:b/>
                <w:bCs/>
                <w:sz w:val="20"/>
                <w:szCs w:val="20"/>
                <w:lang w:eastAsia="en-CA"/>
              </w:rPr>
              <w:t>的份额</w:t>
            </w:r>
            <w:proofErr w:type="spellEnd"/>
            <w:r w:rsidR="00447941" w:rsidRPr="00C40175">
              <w:rPr>
                <w:b/>
                <w:bCs/>
                <w:sz w:val="20"/>
                <w:szCs w:val="20"/>
                <w:lang w:eastAsia="en-CA"/>
              </w:rPr>
              <w:br/>
              <w:t>(%)</w:t>
            </w:r>
          </w:p>
        </w:tc>
      </w:tr>
      <w:tr w:rsidR="00447941" w:rsidRPr="00C40175" w14:paraId="76534377" w14:textId="77777777" w:rsidTr="00BB1B28">
        <w:trPr>
          <w:cantSplit/>
          <w:trHeight w:val="227"/>
        </w:trPr>
        <w:tc>
          <w:tcPr>
            <w:tcW w:w="5000" w:type="pct"/>
            <w:gridSpan w:val="11"/>
            <w:tcBorders>
              <w:top w:val="nil"/>
              <w:left w:val="single" w:sz="4" w:space="0" w:color="auto"/>
              <w:bottom w:val="single" w:sz="4" w:space="0" w:color="auto"/>
              <w:right w:val="single" w:sz="4" w:space="0" w:color="auto"/>
            </w:tcBorders>
          </w:tcPr>
          <w:p w14:paraId="77D660FA" w14:textId="2741143D" w:rsidR="00447941" w:rsidRPr="00C40175" w:rsidRDefault="00D51A56" w:rsidP="00BB1B28">
            <w:pPr>
              <w:keepNext/>
              <w:suppressAutoHyphens/>
              <w:ind w:left="96"/>
              <w:jc w:val="center"/>
              <w:rPr>
                <w:sz w:val="20"/>
                <w:szCs w:val="20"/>
              </w:rPr>
            </w:pPr>
            <w:proofErr w:type="spellStart"/>
            <w:r w:rsidRPr="00D51A56">
              <w:rPr>
                <w:rFonts w:hint="eastAsia"/>
                <w:b/>
                <w:bCs/>
                <w:sz w:val="20"/>
                <w:szCs w:val="20"/>
                <w:lang w:eastAsia="en-CA"/>
              </w:rPr>
              <w:t>制冷和空调维修</w:t>
            </w:r>
            <w:proofErr w:type="spellEnd"/>
          </w:p>
        </w:tc>
      </w:tr>
      <w:tr w:rsidR="00447941" w:rsidRPr="00C40175" w14:paraId="623918F0" w14:textId="77777777" w:rsidTr="00BB1B28">
        <w:trPr>
          <w:cantSplit/>
          <w:trHeight w:val="227"/>
        </w:trPr>
        <w:tc>
          <w:tcPr>
            <w:tcW w:w="5000" w:type="pct"/>
            <w:gridSpan w:val="11"/>
            <w:tcBorders>
              <w:top w:val="nil"/>
              <w:left w:val="single" w:sz="4" w:space="0" w:color="auto"/>
              <w:bottom w:val="single" w:sz="4" w:space="0" w:color="auto"/>
              <w:right w:val="single" w:sz="4" w:space="0" w:color="auto"/>
            </w:tcBorders>
          </w:tcPr>
          <w:p w14:paraId="735014C1" w14:textId="2730B930" w:rsidR="00447941" w:rsidRPr="00C40175" w:rsidRDefault="00D51A56" w:rsidP="00BB1B28">
            <w:pPr>
              <w:keepNext/>
              <w:suppressAutoHyphens/>
              <w:ind w:left="521"/>
              <w:jc w:val="left"/>
              <w:rPr>
                <w:sz w:val="20"/>
                <w:szCs w:val="20"/>
              </w:rPr>
            </w:pPr>
            <w:proofErr w:type="spellStart"/>
            <w:r w:rsidRPr="00D51A56">
              <w:rPr>
                <w:rFonts w:hint="eastAsia"/>
                <w:b/>
                <w:bCs/>
                <w:sz w:val="20"/>
                <w:szCs w:val="20"/>
                <w:lang w:eastAsia="en-CA"/>
              </w:rPr>
              <w:t>制冷子行业</w:t>
            </w:r>
            <w:proofErr w:type="spellEnd"/>
          </w:p>
        </w:tc>
      </w:tr>
      <w:tr w:rsidR="00D51A56" w:rsidRPr="00C40175" w14:paraId="21F84B37"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37E8D86" w14:textId="0B79F727" w:rsidR="00447941" w:rsidRPr="00C40175" w:rsidRDefault="00246D0C" w:rsidP="00BB1B28">
            <w:pPr>
              <w:suppressAutoHyphens/>
              <w:ind w:left="96"/>
              <w:jc w:val="left"/>
              <w:rPr>
                <w:sz w:val="20"/>
                <w:szCs w:val="20"/>
                <w:lang w:eastAsia="en-CA"/>
              </w:rPr>
            </w:pPr>
            <w:r>
              <w:rPr>
                <w:rFonts w:hint="eastAsia"/>
                <w:sz w:val="20"/>
                <w:szCs w:val="20"/>
                <w:lang w:eastAsia="zh-CN"/>
              </w:rPr>
              <w:t>家用</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081B74" w14:textId="77777777" w:rsidR="00447941" w:rsidRPr="00C40175" w:rsidRDefault="00447941" w:rsidP="00BB1B28">
            <w:pPr>
              <w:suppressAutoHyphens/>
              <w:jc w:val="right"/>
              <w:rPr>
                <w:sz w:val="20"/>
                <w:szCs w:val="20"/>
                <w:lang w:eastAsia="en-CA"/>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77121FCF" w14:textId="77777777" w:rsidR="00447941" w:rsidRPr="00C40175" w:rsidRDefault="00447941" w:rsidP="00BB1B28">
            <w:pPr>
              <w:suppressAutoHyphens/>
              <w:jc w:val="right"/>
              <w:rPr>
                <w:sz w:val="20"/>
                <w:szCs w:val="20"/>
                <w:lang w:eastAsia="en-CA"/>
              </w:rPr>
            </w:pPr>
            <w:r w:rsidRPr="00C40175">
              <w:rPr>
                <w:sz w:val="20"/>
                <w:szCs w:val="20"/>
              </w:rPr>
              <w:t>0.25</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0D5B2CE8" w14:textId="77777777" w:rsidR="00447941" w:rsidRPr="00C40175" w:rsidRDefault="00447941" w:rsidP="00BB1B28">
            <w:pPr>
              <w:suppressAutoHyphens/>
              <w:jc w:val="right"/>
              <w:rPr>
                <w:sz w:val="20"/>
                <w:szCs w:val="20"/>
                <w:lang w:eastAsia="en-CA"/>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D6788D" w14:textId="77777777" w:rsidR="00447941" w:rsidRPr="00C40175" w:rsidRDefault="00447941" w:rsidP="00BB1B28">
            <w:pPr>
              <w:suppressAutoHyphens/>
              <w:jc w:val="right"/>
              <w:rPr>
                <w:sz w:val="20"/>
                <w:szCs w:val="20"/>
                <w:lang w:eastAsia="en-CA"/>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DBA2E0" w14:textId="77777777" w:rsidR="00447941" w:rsidRPr="00C40175" w:rsidRDefault="00447941" w:rsidP="00BB1B28">
            <w:pPr>
              <w:suppressAutoHyphens/>
              <w:jc w:val="right"/>
              <w:rPr>
                <w:sz w:val="20"/>
                <w:szCs w:val="20"/>
                <w:lang w:eastAsia="en-CA"/>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042359" w14:textId="77777777" w:rsidR="00447941" w:rsidRPr="00C40175" w:rsidRDefault="00447941" w:rsidP="00BB1B28">
            <w:pPr>
              <w:suppressAutoHyphens/>
              <w:jc w:val="right"/>
              <w:rPr>
                <w:sz w:val="20"/>
                <w:szCs w:val="20"/>
                <w:lang w:eastAsia="en-CA"/>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29CCDB1C" w14:textId="77777777" w:rsidR="00447941" w:rsidRPr="00C40175" w:rsidRDefault="00447941" w:rsidP="00BB1B28">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32FE897B" w14:textId="77777777" w:rsidR="00447941" w:rsidRPr="00C40175" w:rsidRDefault="00447941" w:rsidP="00BB1B28">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ECF206" w14:textId="77777777" w:rsidR="00447941" w:rsidRPr="00C40175" w:rsidRDefault="00447941" w:rsidP="00BB1B28">
            <w:pPr>
              <w:suppressAutoHyphens/>
              <w:jc w:val="right"/>
              <w:rPr>
                <w:sz w:val="20"/>
                <w:szCs w:val="20"/>
                <w:lang w:eastAsia="en-CA"/>
              </w:rPr>
            </w:pPr>
            <w:r w:rsidRPr="00C40175">
              <w:rPr>
                <w:sz w:val="20"/>
                <w:szCs w:val="20"/>
              </w:rPr>
              <w:t>0.25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420DAED0" w14:textId="77777777" w:rsidR="00447941" w:rsidRPr="00C40175" w:rsidRDefault="00447941" w:rsidP="00BB1B28">
            <w:pPr>
              <w:suppressAutoHyphens/>
              <w:jc w:val="center"/>
              <w:rPr>
                <w:sz w:val="20"/>
                <w:szCs w:val="20"/>
                <w:lang w:eastAsia="en-CA"/>
              </w:rPr>
            </w:pPr>
            <w:r w:rsidRPr="00C40175">
              <w:rPr>
                <w:sz w:val="20"/>
                <w:szCs w:val="20"/>
              </w:rPr>
              <w:t>0.1</w:t>
            </w:r>
          </w:p>
        </w:tc>
      </w:tr>
      <w:tr w:rsidR="00D51A56" w:rsidRPr="00C40175" w14:paraId="33B52147"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6A34CD" w14:textId="2A45968F" w:rsidR="00447941" w:rsidRPr="00C40175" w:rsidRDefault="00246D0C" w:rsidP="00BB1B28">
            <w:pPr>
              <w:suppressAutoHyphens/>
              <w:ind w:left="96"/>
              <w:jc w:val="left"/>
              <w:rPr>
                <w:sz w:val="20"/>
                <w:szCs w:val="20"/>
                <w:lang w:eastAsia="en-CA"/>
              </w:rPr>
            </w:pPr>
            <w:r>
              <w:rPr>
                <w:rFonts w:hint="eastAsia"/>
                <w:sz w:val="20"/>
                <w:szCs w:val="20"/>
                <w:lang w:eastAsia="zh-CN"/>
              </w:rPr>
              <w:t>商用</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7882AC" w14:textId="77777777" w:rsidR="00447941" w:rsidRPr="00C40175" w:rsidRDefault="00447941" w:rsidP="00BB1B28">
            <w:pPr>
              <w:suppressAutoHyphens/>
              <w:jc w:val="right"/>
              <w:rPr>
                <w:sz w:val="20"/>
                <w:szCs w:val="20"/>
                <w:lang w:eastAsia="en-CA"/>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7039F765" w14:textId="77777777" w:rsidR="00447941" w:rsidRPr="00C40175" w:rsidRDefault="00447941" w:rsidP="00BB1B28">
            <w:pPr>
              <w:suppressAutoHyphens/>
              <w:jc w:val="right"/>
              <w:rPr>
                <w:sz w:val="20"/>
                <w:szCs w:val="20"/>
                <w:lang w:eastAsia="en-CA"/>
              </w:rPr>
            </w:pPr>
            <w:r w:rsidRPr="00C40175">
              <w:rPr>
                <w:sz w:val="20"/>
                <w:szCs w:val="20"/>
                <w:lang w:eastAsia="en-CA"/>
              </w:rPr>
              <w:t>0.50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7AD4C1B8" w14:textId="77777777" w:rsidR="00447941" w:rsidRPr="00C40175" w:rsidRDefault="00447941" w:rsidP="00BB1B28">
            <w:pPr>
              <w:suppressAutoHyphens/>
              <w:jc w:val="right"/>
              <w:rPr>
                <w:sz w:val="20"/>
                <w:szCs w:val="20"/>
                <w:lang w:eastAsia="en-CA"/>
              </w:rPr>
            </w:pPr>
            <w:r w:rsidRPr="00C40175">
              <w:rPr>
                <w:sz w:val="20"/>
                <w:szCs w:val="20"/>
                <w:lang w:eastAsia="en-CA"/>
              </w:rPr>
              <w:t>8.51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189C90" w14:textId="77777777" w:rsidR="00447941" w:rsidRPr="00C40175" w:rsidRDefault="00447941" w:rsidP="00BB1B28">
            <w:pPr>
              <w:suppressAutoHyphens/>
              <w:jc w:val="right"/>
              <w:rPr>
                <w:sz w:val="20"/>
                <w:szCs w:val="20"/>
                <w:lang w:eastAsia="en-CA"/>
              </w:rPr>
            </w:pPr>
            <w:r w:rsidRPr="00C40175">
              <w:rPr>
                <w:sz w:val="20"/>
                <w:szCs w:val="20"/>
                <w:lang w:eastAsia="en-CA"/>
              </w:rPr>
              <w:t>10.70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3B2FBA" w14:textId="77777777" w:rsidR="00447941" w:rsidRPr="00C40175" w:rsidRDefault="00447941" w:rsidP="00BB1B28">
            <w:pPr>
              <w:suppressAutoHyphens/>
              <w:jc w:val="right"/>
              <w:rPr>
                <w:sz w:val="20"/>
                <w:szCs w:val="20"/>
                <w:lang w:eastAsia="en-CA"/>
              </w:rPr>
            </w:pPr>
            <w:r w:rsidRPr="00C40175">
              <w:rPr>
                <w:sz w:val="20"/>
                <w:szCs w:val="20"/>
                <w:lang w:eastAsia="en-CA"/>
              </w:rPr>
              <w:t>0.05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A2F698" w14:textId="77777777" w:rsidR="00447941" w:rsidRPr="00C40175" w:rsidRDefault="00447941" w:rsidP="00BB1B28">
            <w:pPr>
              <w:suppressAutoHyphens/>
              <w:jc w:val="right"/>
              <w:rPr>
                <w:sz w:val="20"/>
                <w:szCs w:val="20"/>
                <w:lang w:eastAsia="en-CA"/>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69DB0127" w14:textId="77777777" w:rsidR="00447941" w:rsidRPr="00C40175" w:rsidRDefault="00447941" w:rsidP="00BB1B28">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11C83081" w14:textId="77777777" w:rsidR="00447941" w:rsidRPr="00C40175" w:rsidRDefault="00447941" w:rsidP="00BB1B28">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F97797" w14:textId="77777777" w:rsidR="00447941" w:rsidRPr="00C40175" w:rsidRDefault="00447941" w:rsidP="00BB1B28">
            <w:pPr>
              <w:suppressAutoHyphens/>
              <w:jc w:val="right"/>
              <w:rPr>
                <w:sz w:val="20"/>
                <w:szCs w:val="20"/>
                <w:lang w:eastAsia="en-CA"/>
              </w:rPr>
            </w:pPr>
            <w:r w:rsidRPr="00C40175">
              <w:rPr>
                <w:sz w:val="20"/>
                <w:szCs w:val="20"/>
                <w:lang w:eastAsia="en-CA"/>
              </w:rPr>
              <w:t>19.75</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486DB492" w14:textId="77777777" w:rsidR="00447941" w:rsidRPr="00C40175" w:rsidRDefault="00447941" w:rsidP="00BB1B28">
            <w:pPr>
              <w:suppressAutoHyphens/>
              <w:jc w:val="center"/>
              <w:rPr>
                <w:sz w:val="20"/>
                <w:szCs w:val="20"/>
                <w:lang w:eastAsia="en-CA"/>
              </w:rPr>
            </w:pPr>
            <w:r w:rsidRPr="00C40175">
              <w:rPr>
                <w:sz w:val="20"/>
                <w:szCs w:val="20"/>
                <w:lang w:eastAsia="en-CA"/>
              </w:rPr>
              <w:t>8.8</w:t>
            </w:r>
          </w:p>
        </w:tc>
      </w:tr>
      <w:tr w:rsidR="00D51A56" w:rsidRPr="00C40175" w14:paraId="038E950A"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6CA6B46" w14:textId="4599E885" w:rsidR="00447941" w:rsidRPr="00C40175" w:rsidRDefault="00246D0C" w:rsidP="00BB1B28">
            <w:pPr>
              <w:suppressAutoHyphens/>
              <w:ind w:left="96"/>
              <w:jc w:val="left"/>
              <w:rPr>
                <w:sz w:val="20"/>
                <w:szCs w:val="20"/>
                <w:lang w:eastAsia="en-CA"/>
              </w:rPr>
            </w:pPr>
            <w:r>
              <w:rPr>
                <w:rFonts w:hint="eastAsia"/>
                <w:sz w:val="20"/>
                <w:szCs w:val="20"/>
                <w:lang w:eastAsia="zh-CN"/>
              </w:rPr>
              <w:t>工业</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822509" w14:textId="77777777" w:rsidR="00447941" w:rsidRPr="00C40175" w:rsidRDefault="00447941" w:rsidP="00BB1B28">
            <w:pPr>
              <w:suppressAutoHyphens/>
              <w:jc w:val="right"/>
              <w:rPr>
                <w:sz w:val="20"/>
                <w:szCs w:val="20"/>
                <w:lang w:eastAsia="en-CA"/>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41D3A47C" w14:textId="77777777" w:rsidR="00447941" w:rsidRPr="00C40175" w:rsidRDefault="00447941" w:rsidP="00BB1B28">
            <w:pPr>
              <w:suppressAutoHyphens/>
              <w:jc w:val="right"/>
              <w:rPr>
                <w:sz w:val="20"/>
                <w:szCs w:val="20"/>
                <w:lang w:eastAsia="en-CA"/>
              </w:rPr>
            </w:pPr>
            <w:r w:rsidRPr="00C40175">
              <w:rPr>
                <w:sz w:val="20"/>
                <w:szCs w:val="20"/>
                <w:lang w:eastAsia="en-CA"/>
              </w:rPr>
              <w:t>1.23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F59F732" w14:textId="77777777" w:rsidR="00447941" w:rsidRPr="00C40175" w:rsidRDefault="00447941" w:rsidP="00BB1B28">
            <w:pPr>
              <w:suppressAutoHyphens/>
              <w:jc w:val="right"/>
              <w:rPr>
                <w:sz w:val="20"/>
                <w:szCs w:val="20"/>
                <w:lang w:eastAsia="en-CA"/>
              </w:rPr>
            </w:pPr>
            <w:r w:rsidRPr="00C40175">
              <w:rPr>
                <w:sz w:val="20"/>
                <w:szCs w:val="20"/>
                <w:lang w:eastAsia="en-CA"/>
              </w:rPr>
              <w:t>24.17</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6D244F" w14:textId="77777777" w:rsidR="00447941" w:rsidRPr="00C40175" w:rsidRDefault="00447941" w:rsidP="00BB1B28">
            <w:pPr>
              <w:suppressAutoHyphens/>
              <w:jc w:val="right"/>
              <w:rPr>
                <w:sz w:val="20"/>
                <w:szCs w:val="20"/>
                <w:lang w:eastAsia="en-CA"/>
              </w:rPr>
            </w:pPr>
            <w:r w:rsidRPr="00C40175">
              <w:rPr>
                <w:sz w:val="20"/>
                <w:szCs w:val="20"/>
                <w:lang w:eastAsia="en-CA"/>
              </w:rPr>
              <w:t>23.95</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16E150" w14:textId="77777777" w:rsidR="00447941" w:rsidRPr="00C40175" w:rsidRDefault="00447941" w:rsidP="00BB1B28">
            <w:pPr>
              <w:suppressAutoHyphens/>
              <w:jc w:val="right"/>
              <w:rPr>
                <w:sz w:val="20"/>
                <w:szCs w:val="20"/>
                <w:lang w:eastAsia="en-CA"/>
              </w:rPr>
            </w:pPr>
            <w:r w:rsidRPr="00C40175">
              <w:rPr>
                <w:sz w:val="20"/>
                <w:szCs w:val="20"/>
                <w:lang w:eastAsia="en-CA"/>
              </w:rPr>
              <w:t>3.81</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CE8224" w14:textId="77777777" w:rsidR="00447941" w:rsidRPr="00C40175" w:rsidRDefault="00447941" w:rsidP="00BB1B28">
            <w:pPr>
              <w:suppressAutoHyphens/>
              <w:jc w:val="right"/>
              <w:rPr>
                <w:sz w:val="20"/>
                <w:szCs w:val="20"/>
                <w:lang w:eastAsia="en-CA"/>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2863953E" w14:textId="77777777" w:rsidR="00447941" w:rsidRPr="00C40175" w:rsidRDefault="00447941" w:rsidP="00BB1B28">
            <w:pPr>
              <w:suppressAutoHyphens/>
              <w:jc w:val="right"/>
              <w:rPr>
                <w:sz w:val="20"/>
                <w:szCs w:val="20"/>
                <w:lang w:eastAsia="en-CA"/>
              </w:rPr>
            </w:pPr>
            <w:r w:rsidRPr="00C40175">
              <w:rPr>
                <w:sz w:val="20"/>
                <w:szCs w:val="20"/>
                <w:lang w:eastAsia="en-CA"/>
              </w:rPr>
              <w:t>0.49</w:t>
            </w:r>
          </w:p>
        </w:tc>
        <w:tc>
          <w:tcPr>
            <w:tcW w:w="443" w:type="pct"/>
            <w:tcBorders>
              <w:top w:val="single" w:sz="4" w:space="0" w:color="auto"/>
              <w:left w:val="single" w:sz="4" w:space="0" w:color="auto"/>
              <w:bottom w:val="single" w:sz="4" w:space="0" w:color="auto"/>
              <w:right w:val="single" w:sz="4" w:space="0" w:color="auto"/>
            </w:tcBorders>
          </w:tcPr>
          <w:p w14:paraId="0F613029" w14:textId="77777777" w:rsidR="00447941" w:rsidRPr="00C40175" w:rsidRDefault="00447941" w:rsidP="00BB1B28">
            <w:pPr>
              <w:suppressAutoHyphens/>
              <w:jc w:val="right"/>
              <w:rPr>
                <w:sz w:val="20"/>
                <w:szCs w:val="20"/>
                <w:lang w:eastAsia="en-CA"/>
              </w:rPr>
            </w:pPr>
            <w:r w:rsidRPr="00C40175">
              <w:rPr>
                <w:sz w:val="20"/>
                <w:szCs w:val="20"/>
                <w:lang w:eastAsia="en-CA"/>
              </w:rPr>
              <w:t>1.36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81570F" w14:textId="77777777" w:rsidR="00447941" w:rsidRPr="00C40175" w:rsidRDefault="00447941" w:rsidP="00BB1B28">
            <w:pPr>
              <w:suppressAutoHyphens/>
              <w:jc w:val="right"/>
              <w:rPr>
                <w:sz w:val="20"/>
                <w:szCs w:val="20"/>
                <w:lang w:eastAsia="en-CA"/>
              </w:rPr>
            </w:pPr>
            <w:r w:rsidRPr="00C40175">
              <w:rPr>
                <w:sz w:val="20"/>
                <w:szCs w:val="20"/>
                <w:lang w:eastAsia="en-CA"/>
              </w:rPr>
              <w:t>55.01</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2F59CD5" w14:textId="77777777" w:rsidR="00447941" w:rsidRPr="00C40175" w:rsidRDefault="00447941" w:rsidP="00BB1B28">
            <w:pPr>
              <w:suppressAutoHyphens/>
              <w:jc w:val="center"/>
              <w:rPr>
                <w:sz w:val="20"/>
                <w:szCs w:val="20"/>
                <w:lang w:eastAsia="en-CA"/>
              </w:rPr>
            </w:pPr>
            <w:r w:rsidRPr="00C40175">
              <w:rPr>
                <w:sz w:val="20"/>
                <w:szCs w:val="20"/>
                <w:lang w:eastAsia="en-CA"/>
              </w:rPr>
              <w:t>24.5</w:t>
            </w:r>
          </w:p>
        </w:tc>
      </w:tr>
      <w:tr w:rsidR="00D51A56" w:rsidRPr="00C40175" w14:paraId="2A97596A"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FF84533" w14:textId="2CC2D25A" w:rsidR="00447941" w:rsidRPr="00C40175" w:rsidRDefault="00246D0C" w:rsidP="00BB1B28">
            <w:pPr>
              <w:suppressAutoHyphens/>
              <w:ind w:left="96"/>
              <w:jc w:val="left"/>
              <w:rPr>
                <w:sz w:val="20"/>
                <w:szCs w:val="20"/>
                <w:lang w:eastAsia="en-CA"/>
              </w:rPr>
            </w:pPr>
            <w:r>
              <w:rPr>
                <w:rFonts w:hint="eastAsia"/>
                <w:sz w:val="20"/>
                <w:szCs w:val="20"/>
                <w:lang w:eastAsia="zh-CN"/>
              </w:rPr>
              <w:t>运输</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838194" w14:textId="77777777" w:rsidR="00447941" w:rsidRPr="00C40175" w:rsidRDefault="00447941" w:rsidP="00BB1B28">
            <w:pPr>
              <w:suppressAutoHyphens/>
              <w:jc w:val="right"/>
              <w:rPr>
                <w:sz w:val="20"/>
                <w:szCs w:val="20"/>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4A0EF29E" w14:textId="77777777" w:rsidR="00447941" w:rsidRPr="00C40175" w:rsidRDefault="00447941" w:rsidP="00BB1B28">
            <w:pPr>
              <w:suppressAutoHyphens/>
              <w:jc w:val="right"/>
              <w:rPr>
                <w:sz w:val="20"/>
                <w:szCs w:val="20"/>
              </w:rPr>
            </w:pPr>
            <w:r w:rsidRPr="00C40175">
              <w:rPr>
                <w:sz w:val="20"/>
                <w:szCs w:val="20"/>
              </w:rPr>
              <w:t>0.59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3A7E67CC" w14:textId="77777777" w:rsidR="00447941" w:rsidRPr="00C40175" w:rsidRDefault="00447941" w:rsidP="00BB1B28">
            <w:pPr>
              <w:suppressAutoHyphens/>
              <w:jc w:val="right"/>
              <w:rPr>
                <w:sz w:val="20"/>
                <w:szCs w:val="20"/>
              </w:rPr>
            </w:pPr>
            <w:r w:rsidRPr="00C40175">
              <w:rPr>
                <w:sz w:val="20"/>
                <w:szCs w:val="20"/>
              </w:rPr>
              <w:t>7.51</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60D321" w14:textId="77777777" w:rsidR="00447941" w:rsidRPr="00C40175" w:rsidRDefault="00447941" w:rsidP="00BB1B28">
            <w:pPr>
              <w:suppressAutoHyphens/>
              <w:jc w:val="right"/>
              <w:rPr>
                <w:sz w:val="20"/>
                <w:szCs w:val="20"/>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90608C" w14:textId="77777777" w:rsidR="00447941" w:rsidRPr="00C40175" w:rsidRDefault="00447941" w:rsidP="00BB1B28">
            <w:pPr>
              <w:suppressAutoHyphens/>
              <w:jc w:val="right"/>
              <w:rPr>
                <w:sz w:val="20"/>
                <w:szCs w:val="20"/>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D4A03E" w14:textId="77777777" w:rsidR="00447941" w:rsidRPr="00C40175" w:rsidRDefault="00447941" w:rsidP="00BB1B28">
            <w:pPr>
              <w:suppressAutoHyphens/>
              <w:jc w:val="right"/>
              <w:rPr>
                <w:sz w:val="20"/>
                <w:szCs w:val="20"/>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7C144C00" w14:textId="77777777" w:rsidR="00447941" w:rsidRPr="00C40175" w:rsidRDefault="00447941" w:rsidP="00BB1B28">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31B4A844" w14:textId="77777777" w:rsidR="00447941" w:rsidRPr="00C40175" w:rsidRDefault="00447941" w:rsidP="00BB1B28">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A813BD" w14:textId="77777777" w:rsidR="00447941" w:rsidRPr="00C40175" w:rsidRDefault="00447941" w:rsidP="00BB1B28">
            <w:pPr>
              <w:suppressAutoHyphens/>
              <w:jc w:val="right"/>
              <w:rPr>
                <w:sz w:val="20"/>
                <w:szCs w:val="20"/>
              </w:rPr>
            </w:pPr>
            <w:r w:rsidRPr="00C40175">
              <w:rPr>
                <w:sz w:val="20"/>
                <w:szCs w:val="20"/>
              </w:rPr>
              <w:t>8.10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1D0A2E1A" w14:textId="77777777" w:rsidR="00447941" w:rsidRPr="00C40175" w:rsidRDefault="00447941" w:rsidP="00BB1B28">
            <w:pPr>
              <w:suppressAutoHyphens/>
              <w:jc w:val="center"/>
              <w:rPr>
                <w:sz w:val="20"/>
                <w:szCs w:val="20"/>
              </w:rPr>
            </w:pPr>
            <w:r w:rsidRPr="00C40175">
              <w:rPr>
                <w:sz w:val="20"/>
                <w:szCs w:val="20"/>
              </w:rPr>
              <w:t>3.6</w:t>
            </w:r>
          </w:p>
        </w:tc>
      </w:tr>
      <w:tr w:rsidR="00447941" w:rsidRPr="00C40175" w14:paraId="487BA8DD" w14:textId="77777777" w:rsidTr="00BB1B28">
        <w:trPr>
          <w:trHeight w:val="227"/>
        </w:trPr>
        <w:tc>
          <w:tcPr>
            <w:tcW w:w="5000" w:type="pct"/>
            <w:gridSpan w:val="11"/>
            <w:tcBorders>
              <w:top w:val="nil"/>
              <w:left w:val="single" w:sz="4" w:space="0" w:color="auto"/>
              <w:bottom w:val="single" w:sz="4" w:space="0" w:color="auto"/>
              <w:right w:val="single" w:sz="4" w:space="0" w:color="auto"/>
            </w:tcBorders>
          </w:tcPr>
          <w:p w14:paraId="0B4DF34E" w14:textId="232CD240" w:rsidR="00447941" w:rsidRPr="00C40175" w:rsidRDefault="00D51A56" w:rsidP="00BB1B28">
            <w:pPr>
              <w:keepNext/>
              <w:suppressAutoHyphens/>
              <w:ind w:left="522"/>
              <w:jc w:val="left"/>
              <w:rPr>
                <w:b/>
                <w:bCs/>
                <w:sz w:val="20"/>
                <w:szCs w:val="20"/>
              </w:rPr>
            </w:pPr>
            <w:proofErr w:type="spellStart"/>
            <w:r w:rsidRPr="00D51A56">
              <w:rPr>
                <w:rFonts w:hint="eastAsia"/>
                <w:b/>
                <w:bCs/>
                <w:sz w:val="20"/>
                <w:szCs w:val="20"/>
                <w:lang w:eastAsia="en-CA"/>
              </w:rPr>
              <w:t>空调子行业</w:t>
            </w:r>
            <w:proofErr w:type="spellEnd"/>
          </w:p>
        </w:tc>
      </w:tr>
      <w:tr w:rsidR="00D51A56" w:rsidRPr="00C40175" w14:paraId="44BCF372"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B0A0299" w14:textId="45D6341C" w:rsidR="00447941" w:rsidRPr="00C40175" w:rsidRDefault="00246D0C" w:rsidP="00BB1B28">
            <w:pPr>
              <w:suppressAutoHyphens/>
              <w:ind w:left="96"/>
              <w:jc w:val="left"/>
              <w:rPr>
                <w:sz w:val="20"/>
                <w:szCs w:val="20"/>
                <w:lang w:eastAsia="en-CA"/>
              </w:rPr>
            </w:pPr>
            <w:r>
              <w:rPr>
                <w:rFonts w:hint="eastAsia"/>
                <w:sz w:val="20"/>
                <w:szCs w:val="20"/>
                <w:lang w:eastAsia="zh-CN"/>
              </w:rPr>
              <w:t>住宅</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127907" w14:textId="77777777" w:rsidR="00447941" w:rsidRPr="00C40175" w:rsidRDefault="00447941" w:rsidP="00BB1B28">
            <w:pPr>
              <w:suppressAutoHyphens/>
              <w:jc w:val="right"/>
              <w:rPr>
                <w:sz w:val="20"/>
                <w:szCs w:val="20"/>
                <w:lang w:eastAsia="en-CA"/>
              </w:rPr>
            </w:pPr>
            <w:r w:rsidRPr="00C40175">
              <w:rPr>
                <w:sz w:val="20"/>
                <w:szCs w:val="20"/>
                <w:lang w:eastAsia="en-CA"/>
              </w:rPr>
              <w:t>12.46</w:t>
            </w:r>
          </w:p>
        </w:tc>
        <w:tc>
          <w:tcPr>
            <w:tcW w:w="431" w:type="pct"/>
            <w:tcBorders>
              <w:top w:val="single" w:sz="4" w:space="0" w:color="auto"/>
              <w:left w:val="nil"/>
              <w:bottom w:val="single" w:sz="4" w:space="0" w:color="auto"/>
              <w:right w:val="single" w:sz="4" w:space="0" w:color="auto"/>
            </w:tcBorders>
            <w:tcMar>
              <w:left w:w="43" w:type="dxa"/>
              <w:right w:w="43" w:type="dxa"/>
            </w:tcMar>
          </w:tcPr>
          <w:p w14:paraId="11B9EC65" w14:textId="77777777" w:rsidR="00447941" w:rsidRPr="00C40175" w:rsidRDefault="00447941" w:rsidP="00BB1B28">
            <w:pPr>
              <w:suppressAutoHyphens/>
              <w:jc w:val="right"/>
              <w:rPr>
                <w:sz w:val="20"/>
                <w:szCs w:val="20"/>
              </w:rPr>
            </w:pPr>
            <w:r w:rsidRPr="00C40175">
              <w:rPr>
                <w:sz w:val="20"/>
                <w:szCs w:val="20"/>
              </w:rPr>
              <w:t>0.00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24AE92EB" w14:textId="77777777" w:rsidR="00447941" w:rsidRPr="00C40175" w:rsidRDefault="00447941" w:rsidP="00BB1B28">
            <w:pPr>
              <w:suppressAutoHyphens/>
              <w:jc w:val="right"/>
              <w:rPr>
                <w:sz w:val="20"/>
                <w:szCs w:val="20"/>
                <w:lang w:eastAsia="en-CA"/>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470C00" w14:textId="77777777" w:rsidR="00447941" w:rsidRPr="00C40175" w:rsidRDefault="00447941" w:rsidP="00BB1B28">
            <w:pPr>
              <w:suppressAutoHyphens/>
              <w:jc w:val="right"/>
              <w:rPr>
                <w:sz w:val="20"/>
                <w:szCs w:val="20"/>
                <w:lang w:eastAsia="en-CA"/>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A4328B" w14:textId="77777777" w:rsidR="00447941" w:rsidRPr="00C40175" w:rsidRDefault="00447941" w:rsidP="00BB1B28">
            <w:pPr>
              <w:suppressAutoHyphens/>
              <w:jc w:val="right"/>
              <w:rPr>
                <w:sz w:val="20"/>
                <w:szCs w:val="20"/>
              </w:rPr>
            </w:pPr>
            <w:r w:rsidRPr="00C40175">
              <w:rPr>
                <w:sz w:val="20"/>
                <w:szCs w:val="20"/>
              </w:rPr>
              <w:t>0.29</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33D079" w14:textId="77777777" w:rsidR="00447941" w:rsidRPr="00C40175" w:rsidRDefault="00447941" w:rsidP="00BB1B28">
            <w:pPr>
              <w:suppressAutoHyphens/>
              <w:jc w:val="right"/>
              <w:rPr>
                <w:sz w:val="20"/>
                <w:szCs w:val="20"/>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74D15A7E" w14:textId="77777777" w:rsidR="00447941" w:rsidRPr="00C40175" w:rsidRDefault="00447941" w:rsidP="00BB1B28">
            <w:pPr>
              <w:suppressAutoHyphens/>
              <w:jc w:val="right"/>
              <w:rPr>
                <w:sz w:val="20"/>
                <w:szCs w:val="20"/>
                <w:lang w:eastAsia="en-CA"/>
              </w:rPr>
            </w:pPr>
            <w:r w:rsidRPr="00C40175">
              <w:rPr>
                <w:sz w:val="20"/>
                <w:szCs w:val="20"/>
                <w:lang w:eastAsia="en-CA"/>
              </w:rPr>
              <w:t>11.58</w:t>
            </w:r>
          </w:p>
        </w:tc>
        <w:tc>
          <w:tcPr>
            <w:tcW w:w="443" w:type="pct"/>
            <w:tcBorders>
              <w:top w:val="single" w:sz="4" w:space="0" w:color="auto"/>
              <w:left w:val="single" w:sz="4" w:space="0" w:color="auto"/>
              <w:bottom w:val="single" w:sz="4" w:space="0" w:color="auto"/>
              <w:right w:val="single" w:sz="4" w:space="0" w:color="auto"/>
            </w:tcBorders>
          </w:tcPr>
          <w:p w14:paraId="1E8977E1" w14:textId="77777777" w:rsidR="00447941" w:rsidRPr="00C40175" w:rsidRDefault="00447941" w:rsidP="00BB1B28">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C8BFFE" w14:textId="77777777" w:rsidR="00447941" w:rsidRPr="00C40175" w:rsidRDefault="00447941" w:rsidP="00BB1B28">
            <w:pPr>
              <w:suppressAutoHyphens/>
              <w:jc w:val="right"/>
              <w:rPr>
                <w:sz w:val="20"/>
                <w:szCs w:val="20"/>
                <w:lang w:eastAsia="en-CA"/>
              </w:rPr>
            </w:pPr>
            <w:r w:rsidRPr="00C40175">
              <w:rPr>
                <w:sz w:val="20"/>
                <w:szCs w:val="20"/>
                <w:lang w:eastAsia="en-CA"/>
              </w:rPr>
              <w:t>24.33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227A312B" w14:textId="77777777" w:rsidR="00447941" w:rsidRPr="00C40175" w:rsidRDefault="00447941" w:rsidP="00BB1B28">
            <w:pPr>
              <w:suppressAutoHyphens/>
              <w:jc w:val="center"/>
              <w:rPr>
                <w:sz w:val="20"/>
                <w:szCs w:val="20"/>
                <w:lang w:eastAsia="en-CA"/>
              </w:rPr>
            </w:pPr>
            <w:r w:rsidRPr="00C40175">
              <w:rPr>
                <w:sz w:val="20"/>
                <w:szCs w:val="20"/>
                <w:lang w:eastAsia="en-CA"/>
              </w:rPr>
              <w:t>10.8</w:t>
            </w:r>
          </w:p>
        </w:tc>
      </w:tr>
      <w:tr w:rsidR="00D51A56" w:rsidRPr="00C40175" w14:paraId="3A17C3D1"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FD4386E" w14:textId="11F7FCB4" w:rsidR="00447941" w:rsidRPr="00C40175" w:rsidRDefault="00246D0C" w:rsidP="00BB1B28">
            <w:pPr>
              <w:suppressAutoHyphens/>
              <w:ind w:left="96"/>
              <w:jc w:val="left"/>
              <w:rPr>
                <w:sz w:val="20"/>
                <w:szCs w:val="20"/>
                <w:lang w:eastAsia="en-CA"/>
              </w:rPr>
            </w:pPr>
            <w:r>
              <w:rPr>
                <w:rFonts w:hint="eastAsia"/>
                <w:sz w:val="20"/>
                <w:szCs w:val="20"/>
                <w:lang w:eastAsia="zh-CN"/>
              </w:rPr>
              <w:t>移动</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858989" w14:textId="77777777" w:rsidR="00447941" w:rsidRPr="00C40175" w:rsidRDefault="00447941" w:rsidP="00BB1B28">
            <w:pPr>
              <w:suppressAutoHyphens/>
              <w:jc w:val="right"/>
              <w:rPr>
                <w:sz w:val="20"/>
                <w:szCs w:val="20"/>
                <w:lang w:eastAsia="en-CA"/>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3CFA21BD" w14:textId="77777777" w:rsidR="00447941" w:rsidRPr="00C40175" w:rsidRDefault="00447941" w:rsidP="00BB1B28">
            <w:pPr>
              <w:suppressAutoHyphens/>
              <w:jc w:val="right"/>
              <w:rPr>
                <w:sz w:val="20"/>
                <w:szCs w:val="20"/>
                <w:lang w:eastAsia="en-CA"/>
              </w:rPr>
            </w:pPr>
            <w:r w:rsidRPr="00C40175">
              <w:rPr>
                <w:sz w:val="20"/>
                <w:szCs w:val="20"/>
                <w:lang w:eastAsia="en-CA"/>
              </w:rPr>
              <w:t>64.40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2ED28C0" w14:textId="77777777" w:rsidR="00447941" w:rsidRPr="00C40175" w:rsidRDefault="00447941" w:rsidP="00BB1B28">
            <w:pPr>
              <w:suppressAutoHyphens/>
              <w:jc w:val="right"/>
              <w:rPr>
                <w:sz w:val="20"/>
                <w:szCs w:val="20"/>
                <w:lang w:eastAsia="en-CA"/>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412677" w14:textId="77777777" w:rsidR="00447941" w:rsidRPr="00C40175" w:rsidRDefault="00447941" w:rsidP="00BB1B28">
            <w:pPr>
              <w:suppressAutoHyphens/>
              <w:jc w:val="right"/>
              <w:rPr>
                <w:sz w:val="20"/>
                <w:szCs w:val="20"/>
                <w:lang w:eastAsia="en-CA"/>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6D7F78" w14:textId="77777777" w:rsidR="00447941" w:rsidRPr="00C40175" w:rsidRDefault="00447941" w:rsidP="00BB1B28">
            <w:pPr>
              <w:suppressAutoHyphens/>
              <w:jc w:val="right"/>
              <w:rPr>
                <w:sz w:val="20"/>
                <w:szCs w:val="20"/>
                <w:lang w:eastAsia="en-CA"/>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BFE913" w14:textId="77777777" w:rsidR="00447941" w:rsidRPr="00C40175" w:rsidRDefault="00447941" w:rsidP="00BB1B28">
            <w:pPr>
              <w:suppressAutoHyphens/>
              <w:jc w:val="right"/>
              <w:rPr>
                <w:sz w:val="20"/>
                <w:szCs w:val="20"/>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7D5D4681" w14:textId="77777777" w:rsidR="00447941" w:rsidRPr="00C40175" w:rsidRDefault="00447941" w:rsidP="00BB1B28">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7E66C370" w14:textId="77777777" w:rsidR="00447941" w:rsidRPr="00C40175" w:rsidRDefault="00447941" w:rsidP="00BB1B28">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649433" w14:textId="77777777" w:rsidR="00447941" w:rsidRPr="00C40175" w:rsidRDefault="00447941" w:rsidP="00BB1B28">
            <w:pPr>
              <w:suppressAutoHyphens/>
              <w:jc w:val="right"/>
              <w:rPr>
                <w:sz w:val="20"/>
                <w:szCs w:val="20"/>
                <w:lang w:eastAsia="en-CA"/>
              </w:rPr>
            </w:pPr>
            <w:r w:rsidRPr="00C40175">
              <w:rPr>
                <w:sz w:val="20"/>
                <w:szCs w:val="20"/>
                <w:lang w:eastAsia="en-CA"/>
              </w:rPr>
              <w:t>64.40</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789653BF" w14:textId="77777777" w:rsidR="00447941" w:rsidRPr="00C40175" w:rsidRDefault="00447941" w:rsidP="00BB1B28">
            <w:pPr>
              <w:suppressAutoHyphens/>
              <w:jc w:val="center"/>
              <w:rPr>
                <w:sz w:val="20"/>
                <w:szCs w:val="20"/>
                <w:lang w:eastAsia="en-CA"/>
              </w:rPr>
            </w:pPr>
            <w:r w:rsidRPr="00C40175">
              <w:rPr>
                <w:sz w:val="20"/>
                <w:szCs w:val="20"/>
                <w:lang w:eastAsia="en-CA"/>
              </w:rPr>
              <w:t>28.6</w:t>
            </w:r>
          </w:p>
        </w:tc>
      </w:tr>
      <w:tr w:rsidR="00D51A56" w:rsidRPr="00C40175" w14:paraId="0F4BD30F"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CC00576" w14:textId="7A31E91B" w:rsidR="00447941" w:rsidRPr="00C40175" w:rsidRDefault="00246D0C" w:rsidP="00BB1B28">
            <w:pPr>
              <w:suppressAutoHyphens/>
              <w:ind w:left="96"/>
              <w:jc w:val="left"/>
              <w:rPr>
                <w:sz w:val="20"/>
                <w:szCs w:val="20"/>
                <w:lang w:eastAsia="en-CA"/>
              </w:rPr>
            </w:pPr>
            <w:r>
              <w:rPr>
                <w:rFonts w:hint="eastAsia"/>
                <w:sz w:val="20"/>
                <w:szCs w:val="20"/>
                <w:lang w:eastAsia="zh-CN"/>
              </w:rPr>
              <w:t>其它</w:t>
            </w:r>
            <w:r w:rsidR="00447941" w:rsidRPr="00C40175">
              <w:rPr>
                <w:sz w:val="20"/>
                <w:szCs w:val="20"/>
                <w:vertAlign w:val="superscript"/>
                <w:lang w:eastAsia="en-CA"/>
              </w:rPr>
              <w:t>3</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9E6638" w14:textId="77777777" w:rsidR="00447941" w:rsidRPr="00C40175" w:rsidRDefault="00447941" w:rsidP="00BB1B28">
            <w:pPr>
              <w:suppressAutoHyphens/>
              <w:jc w:val="right"/>
              <w:rPr>
                <w:sz w:val="20"/>
                <w:szCs w:val="20"/>
                <w:lang w:eastAsia="en-CA"/>
              </w:rPr>
            </w:pPr>
            <w:r w:rsidRPr="00C40175">
              <w:rPr>
                <w:sz w:val="20"/>
                <w:szCs w:val="20"/>
                <w:lang w:eastAsia="en-CA"/>
              </w:rPr>
              <w:t>0.35</w:t>
            </w:r>
          </w:p>
        </w:tc>
        <w:tc>
          <w:tcPr>
            <w:tcW w:w="431" w:type="pct"/>
            <w:tcBorders>
              <w:top w:val="single" w:sz="4" w:space="0" w:color="auto"/>
              <w:left w:val="nil"/>
              <w:bottom w:val="single" w:sz="4" w:space="0" w:color="auto"/>
              <w:right w:val="single" w:sz="4" w:space="0" w:color="auto"/>
            </w:tcBorders>
            <w:tcMar>
              <w:left w:w="43" w:type="dxa"/>
              <w:right w:w="43" w:type="dxa"/>
            </w:tcMar>
          </w:tcPr>
          <w:p w14:paraId="30C450D4" w14:textId="77777777" w:rsidR="00447941" w:rsidRPr="00C40175" w:rsidRDefault="00447941" w:rsidP="00BB1B28">
            <w:pPr>
              <w:suppressAutoHyphens/>
              <w:jc w:val="right"/>
              <w:rPr>
                <w:sz w:val="20"/>
                <w:szCs w:val="20"/>
                <w:lang w:eastAsia="en-CA"/>
              </w:rPr>
            </w:pPr>
            <w:r w:rsidRPr="00C40175">
              <w:rPr>
                <w:sz w:val="20"/>
                <w:szCs w:val="20"/>
                <w:lang w:eastAsia="en-CA"/>
              </w:rPr>
              <w:t>2.21</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765DB0BA" w14:textId="77777777" w:rsidR="00447941" w:rsidRPr="00C40175" w:rsidRDefault="00447941" w:rsidP="00BB1B28">
            <w:pPr>
              <w:suppressAutoHyphens/>
              <w:jc w:val="right"/>
              <w:rPr>
                <w:sz w:val="20"/>
                <w:szCs w:val="20"/>
                <w:lang w:eastAsia="en-CA"/>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51B600" w14:textId="77777777" w:rsidR="00447941" w:rsidRPr="00C40175" w:rsidRDefault="00447941" w:rsidP="00BB1B28">
            <w:pPr>
              <w:suppressAutoHyphens/>
              <w:jc w:val="right"/>
              <w:rPr>
                <w:sz w:val="20"/>
                <w:szCs w:val="20"/>
                <w:lang w:eastAsia="en-CA"/>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BFDD29" w14:textId="77777777" w:rsidR="00447941" w:rsidRPr="00C40175" w:rsidRDefault="00447941" w:rsidP="00BB1B28">
            <w:pPr>
              <w:suppressAutoHyphens/>
              <w:jc w:val="right"/>
              <w:rPr>
                <w:sz w:val="20"/>
                <w:szCs w:val="20"/>
                <w:lang w:eastAsia="en-CA"/>
              </w:rPr>
            </w:pPr>
            <w:r w:rsidRPr="00C40175">
              <w:rPr>
                <w:sz w:val="20"/>
                <w:szCs w:val="20"/>
                <w:lang w:eastAsia="en-CA"/>
              </w:rPr>
              <w:t>0.25</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9472D3" w14:textId="77777777" w:rsidR="00447941" w:rsidRPr="00C40175" w:rsidRDefault="00447941" w:rsidP="00BB1B28">
            <w:pPr>
              <w:suppressAutoHyphens/>
              <w:jc w:val="right"/>
              <w:rPr>
                <w:sz w:val="20"/>
                <w:szCs w:val="20"/>
                <w:lang w:eastAsia="en-CA"/>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905B5AF" w14:textId="77777777" w:rsidR="00447941" w:rsidRPr="00C40175" w:rsidRDefault="00447941" w:rsidP="00BB1B28">
            <w:pPr>
              <w:suppressAutoHyphens/>
              <w:jc w:val="right"/>
              <w:rPr>
                <w:sz w:val="20"/>
                <w:szCs w:val="20"/>
                <w:lang w:eastAsia="en-CA"/>
              </w:rPr>
            </w:pPr>
            <w:r w:rsidRPr="00C40175">
              <w:rPr>
                <w:sz w:val="20"/>
                <w:szCs w:val="20"/>
                <w:lang w:eastAsia="en-CA"/>
              </w:rPr>
              <w:t>1.65</w:t>
            </w:r>
          </w:p>
        </w:tc>
        <w:tc>
          <w:tcPr>
            <w:tcW w:w="443" w:type="pct"/>
            <w:tcBorders>
              <w:top w:val="single" w:sz="4" w:space="0" w:color="auto"/>
              <w:left w:val="single" w:sz="4" w:space="0" w:color="auto"/>
              <w:bottom w:val="single" w:sz="4" w:space="0" w:color="auto"/>
              <w:right w:val="single" w:sz="4" w:space="0" w:color="auto"/>
            </w:tcBorders>
          </w:tcPr>
          <w:p w14:paraId="4B17DAC8" w14:textId="77777777" w:rsidR="00447941" w:rsidRPr="00C40175" w:rsidRDefault="00447941" w:rsidP="00BB1B28">
            <w:pPr>
              <w:suppressAutoHyphens/>
              <w:jc w:val="right"/>
              <w:rPr>
                <w:sz w:val="20"/>
                <w:szCs w:val="20"/>
                <w:lang w:eastAsia="en-CA"/>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310D2F" w14:textId="77777777" w:rsidR="00447941" w:rsidRPr="00C40175" w:rsidRDefault="00447941" w:rsidP="00BB1B28">
            <w:pPr>
              <w:suppressAutoHyphens/>
              <w:jc w:val="right"/>
              <w:rPr>
                <w:sz w:val="20"/>
                <w:szCs w:val="20"/>
                <w:lang w:eastAsia="en-CA"/>
              </w:rPr>
            </w:pPr>
            <w:r w:rsidRPr="00C40175">
              <w:rPr>
                <w:sz w:val="20"/>
                <w:szCs w:val="20"/>
                <w:lang w:eastAsia="en-CA"/>
              </w:rPr>
              <w:t>4.47</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D3BECF" w14:textId="77777777" w:rsidR="00447941" w:rsidRPr="00C40175" w:rsidRDefault="00447941" w:rsidP="00BB1B28">
            <w:pPr>
              <w:suppressAutoHyphens/>
              <w:jc w:val="center"/>
              <w:rPr>
                <w:sz w:val="20"/>
                <w:szCs w:val="20"/>
                <w:lang w:eastAsia="en-CA"/>
              </w:rPr>
            </w:pPr>
            <w:r w:rsidRPr="00C40175">
              <w:rPr>
                <w:sz w:val="20"/>
                <w:szCs w:val="20"/>
                <w:lang w:eastAsia="en-CA"/>
              </w:rPr>
              <w:t>2.0</w:t>
            </w:r>
          </w:p>
        </w:tc>
      </w:tr>
      <w:tr w:rsidR="00D51A56" w:rsidRPr="00C40175" w14:paraId="3BD5983B"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AECA157" w14:textId="636888D7" w:rsidR="00447941" w:rsidRPr="005921A7" w:rsidRDefault="00246D0C" w:rsidP="00BB1B28">
            <w:pPr>
              <w:suppressAutoHyphens/>
              <w:ind w:left="96" w:right="84"/>
              <w:jc w:val="left"/>
              <w:rPr>
                <w:rFonts w:ascii="KaiTi" w:eastAsia="KaiTi" w:hAnsi="KaiTi"/>
                <w:b/>
                <w:bCs/>
                <w:sz w:val="20"/>
                <w:szCs w:val="20"/>
                <w:lang w:eastAsia="en-CA"/>
              </w:rPr>
            </w:pPr>
            <w:proofErr w:type="spellStart"/>
            <w:r w:rsidRPr="005921A7">
              <w:rPr>
                <w:rFonts w:ascii="KaiTi" w:eastAsia="KaiTi" w:hAnsi="KaiTi" w:hint="eastAsia"/>
                <w:b/>
                <w:bCs/>
                <w:sz w:val="20"/>
                <w:szCs w:val="20"/>
                <w:lang w:eastAsia="en-CA"/>
              </w:rPr>
              <w:t>维修小计</w:t>
            </w:r>
            <w:proofErr w:type="spellEnd"/>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F67DF8" w14:textId="77777777" w:rsidR="00447941" w:rsidRPr="00C40175" w:rsidRDefault="00447941" w:rsidP="00BB1B28">
            <w:pPr>
              <w:suppressAutoHyphens/>
              <w:jc w:val="right"/>
              <w:rPr>
                <w:b/>
                <w:bCs/>
                <w:i/>
                <w:iCs/>
                <w:sz w:val="20"/>
                <w:szCs w:val="20"/>
              </w:rPr>
            </w:pPr>
            <w:r w:rsidRPr="00C40175">
              <w:rPr>
                <w:b/>
                <w:bCs/>
                <w:i/>
                <w:iCs/>
                <w:sz w:val="20"/>
                <w:szCs w:val="20"/>
              </w:rPr>
              <w:t>12.81</w:t>
            </w:r>
          </w:p>
        </w:tc>
        <w:tc>
          <w:tcPr>
            <w:tcW w:w="431" w:type="pct"/>
            <w:tcBorders>
              <w:top w:val="single" w:sz="4" w:space="0" w:color="auto"/>
              <w:left w:val="nil"/>
              <w:bottom w:val="single" w:sz="4" w:space="0" w:color="auto"/>
              <w:right w:val="single" w:sz="4" w:space="0" w:color="auto"/>
            </w:tcBorders>
            <w:tcMar>
              <w:left w:w="43" w:type="dxa"/>
              <w:right w:w="43" w:type="dxa"/>
            </w:tcMar>
          </w:tcPr>
          <w:p w14:paraId="154B5436" w14:textId="77777777" w:rsidR="00447941" w:rsidRPr="00C40175" w:rsidRDefault="00447941" w:rsidP="00BB1B28">
            <w:pPr>
              <w:suppressAutoHyphens/>
              <w:jc w:val="right"/>
              <w:rPr>
                <w:b/>
                <w:bCs/>
                <w:i/>
                <w:iCs/>
                <w:sz w:val="20"/>
                <w:szCs w:val="20"/>
              </w:rPr>
            </w:pPr>
            <w:r w:rsidRPr="00C40175">
              <w:rPr>
                <w:b/>
                <w:bCs/>
                <w:i/>
                <w:iCs/>
                <w:sz w:val="20"/>
                <w:szCs w:val="20"/>
              </w:rPr>
              <w:t>69.19</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05EA492D" w14:textId="77777777" w:rsidR="00447941" w:rsidRPr="00C40175" w:rsidRDefault="00447941" w:rsidP="00BB1B28">
            <w:pPr>
              <w:suppressAutoHyphens/>
              <w:jc w:val="right"/>
              <w:rPr>
                <w:b/>
                <w:bCs/>
                <w:i/>
                <w:iCs/>
                <w:sz w:val="20"/>
                <w:szCs w:val="20"/>
              </w:rPr>
            </w:pPr>
            <w:r w:rsidRPr="00C40175">
              <w:rPr>
                <w:b/>
                <w:bCs/>
                <w:i/>
                <w:iCs/>
                <w:sz w:val="20"/>
                <w:szCs w:val="20"/>
              </w:rPr>
              <w:t>40.18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06079C" w14:textId="77777777" w:rsidR="00447941" w:rsidRPr="00C40175" w:rsidRDefault="00447941" w:rsidP="00BB1B28">
            <w:pPr>
              <w:suppressAutoHyphens/>
              <w:jc w:val="right"/>
              <w:rPr>
                <w:b/>
                <w:bCs/>
                <w:i/>
                <w:iCs/>
                <w:sz w:val="20"/>
                <w:szCs w:val="20"/>
              </w:rPr>
            </w:pPr>
            <w:r w:rsidRPr="00C40175">
              <w:rPr>
                <w:b/>
                <w:bCs/>
                <w:i/>
                <w:iCs/>
                <w:sz w:val="20"/>
                <w:szCs w:val="20"/>
              </w:rPr>
              <w:t>34.64</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5EB15A" w14:textId="77777777" w:rsidR="00447941" w:rsidRPr="00C40175" w:rsidRDefault="00447941" w:rsidP="00BB1B28">
            <w:pPr>
              <w:suppressAutoHyphens/>
              <w:jc w:val="right"/>
              <w:rPr>
                <w:b/>
                <w:bCs/>
                <w:i/>
                <w:iCs/>
                <w:sz w:val="20"/>
                <w:szCs w:val="20"/>
              </w:rPr>
            </w:pPr>
            <w:r w:rsidRPr="00C40175">
              <w:rPr>
                <w:b/>
                <w:bCs/>
                <w:i/>
                <w:iCs/>
                <w:sz w:val="20"/>
                <w:szCs w:val="20"/>
              </w:rPr>
              <w:t>4.40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C6C70D" w14:textId="77777777" w:rsidR="00447941" w:rsidRPr="00C40175" w:rsidRDefault="00447941" w:rsidP="00BB1B28">
            <w:pPr>
              <w:suppressAutoHyphens/>
              <w:jc w:val="right"/>
              <w:rPr>
                <w:b/>
                <w:bCs/>
                <w:i/>
                <w:iCs/>
                <w:sz w:val="20"/>
                <w:szCs w:val="20"/>
              </w:rPr>
            </w:pPr>
            <w:r w:rsidRPr="00C40175">
              <w:rPr>
                <w:b/>
                <w:bCs/>
                <w:i/>
                <w:iCs/>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DCF1324" w14:textId="77777777" w:rsidR="00447941" w:rsidRPr="00C40175" w:rsidRDefault="00447941" w:rsidP="00BB1B28">
            <w:pPr>
              <w:suppressAutoHyphens/>
              <w:jc w:val="right"/>
              <w:rPr>
                <w:b/>
                <w:bCs/>
                <w:i/>
                <w:iCs/>
                <w:sz w:val="20"/>
                <w:szCs w:val="20"/>
              </w:rPr>
            </w:pPr>
            <w:r w:rsidRPr="00C40175">
              <w:rPr>
                <w:b/>
                <w:bCs/>
                <w:i/>
                <w:iCs/>
                <w:sz w:val="20"/>
                <w:szCs w:val="20"/>
              </w:rPr>
              <w:t>13.73</w:t>
            </w:r>
          </w:p>
        </w:tc>
        <w:tc>
          <w:tcPr>
            <w:tcW w:w="443" w:type="pct"/>
            <w:tcBorders>
              <w:top w:val="single" w:sz="4" w:space="0" w:color="auto"/>
              <w:left w:val="single" w:sz="4" w:space="0" w:color="auto"/>
              <w:bottom w:val="single" w:sz="4" w:space="0" w:color="auto"/>
              <w:right w:val="single" w:sz="4" w:space="0" w:color="auto"/>
            </w:tcBorders>
          </w:tcPr>
          <w:p w14:paraId="6C1E289D" w14:textId="77777777" w:rsidR="00447941" w:rsidRPr="00C40175" w:rsidRDefault="00447941" w:rsidP="00BB1B28">
            <w:pPr>
              <w:suppressAutoHyphens/>
              <w:jc w:val="right"/>
              <w:rPr>
                <w:b/>
                <w:bCs/>
                <w:i/>
                <w:iCs/>
                <w:sz w:val="20"/>
                <w:szCs w:val="20"/>
              </w:rPr>
            </w:pPr>
            <w:r w:rsidRPr="00C40175">
              <w:rPr>
                <w:b/>
                <w:bCs/>
                <w:i/>
                <w:iCs/>
                <w:sz w:val="20"/>
                <w:szCs w:val="20"/>
              </w:rPr>
              <w:t>1.36</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08F563" w14:textId="77777777" w:rsidR="00447941" w:rsidRPr="00C40175" w:rsidRDefault="00447941" w:rsidP="00BB1B28">
            <w:pPr>
              <w:suppressAutoHyphens/>
              <w:jc w:val="right"/>
              <w:rPr>
                <w:b/>
                <w:bCs/>
                <w:i/>
                <w:iCs/>
                <w:sz w:val="20"/>
                <w:szCs w:val="20"/>
              </w:rPr>
            </w:pPr>
            <w:r w:rsidRPr="00C40175">
              <w:rPr>
                <w:b/>
                <w:bCs/>
                <w:i/>
                <w:iCs/>
                <w:sz w:val="20"/>
                <w:szCs w:val="20"/>
              </w:rPr>
              <w:t>176.31</w:t>
            </w:r>
          </w:p>
        </w:tc>
        <w:tc>
          <w:tcPr>
            <w:tcW w:w="39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BAB599" w14:textId="77777777" w:rsidR="00447941" w:rsidRPr="00C40175" w:rsidRDefault="00447941" w:rsidP="00BB1B28">
            <w:pPr>
              <w:suppressAutoHyphens/>
              <w:jc w:val="center"/>
              <w:rPr>
                <w:b/>
                <w:bCs/>
                <w:i/>
                <w:iCs/>
                <w:sz w:val="20"/>
                <w:szCs w:val="20"/>
              </w:rPr>
            </w:pPr>
            <w:r w:rsidRPr="00C40175">
              <w:rPr>
                <w:b/>
                <w:bCs/>
                <w:i/>
                <w:iCs/>
                <w:sz w:val="20"/>
                <w:szCs w:val="20"/>
              </w:rPr>
              <w:t>78.4</w:t>
            </w:r>
          </w:p>
        </w:tc>
      </w:tr>
      <w:tr w:rsidR="00D51A56" w:rsidRPr="00C40175" w14:paraId="1F0848DF"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C3DED9F" w14:textId="5AF6BD3B" w:rsidR="00447941" w:rsidRPr="00C40175" w:rsidRDefault="00246D0C" w:rsidP="00BB1B28">
            <w:pPr>
              <w:suppressAutoHyphens/>
              <w:ind w:left="92" w:right="-86"/>
              <w:jc w:val="left"/>
              <w:rPr>
                <w:sz w:val="20"/>
                <w:szCs w:val="20"/>
                <w:lang w:eastAsia="en-CA"/>
              </w:rPr>
            </w:pPr>
            <w:proofErr w:type="spellStart"/>
            <w:r w:rsidRPr="00246D0C">
              <w:rPr>
                <w:rFonts w:hint="eastAsia"/>
                <w:sz w:val="20"/>
                <w:szCs w:val="20"/>
                <w:lang w:eastAsia="en-CA"/>
              </w:rPr>
              <w:t>本地安装和组装</w:t>
            </w:r>
            <w:proofErr w:type="spellEnd"/>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D1AC9A" w14:textId="77777777" w:rsidR="00447941" w:rsidRPr="00C40175" w:rsidRDefault="00447941" w:rsidP="00BB1B28">
            <w:pPr>
              <w:suppressAutoHyphens/>
              <w:jc w:val="right"/>
              <w:rPr>
                <w:b/>
                <w:bCs/>
                <w:i/>
                <w:iCs/>
                <w:sz w:val="20"/>
                <w:szCs w:val="20"/>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0CD7607F" w14:textId="77777777" w:rsidR="00447941" w:rsidRPr="00C40175" w:rsidRDefault="00447941" w:rsidP="00BB1B28">
            <w:pPr>
              <w:suppressAutoHyphens/>
              <w:jc w:val="right"/>
              <w:rPr>
                <w:b/>
                <w:bCs/>
                <w:i/>
                <w:iCs/>
                <w:sz w:val="20"/>
                <w:szCs w:val="20"/>
              </w:rPr>
            </w:pPr>
            <w:r w:rsidRPr="00C40175">
              <w:rPr>
                <w:sz w:val="20"/>
                <w:szCs w:val="20"/>
              </w:rPr>
              <w:t>0.84</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3D9DA5BA" w14:textId="77777777" w:rsidR="00447941" w:rsidRPr="00C40175" w:rsidRDefault="00447941" w:rsidP="00BB1B28">
            <w:pPr>
              <w:suppressAutoHyphens/>
              <w:jc w:val="right"/>
              <w:rPr>
                <w:b/>
                <w:bCs/>
                <w:i/>
                <w:iCs/>
                <w:sz w:val="20"/>
                <w:szCs w:val="20"/>
              </w:rPr>
            </w:pPr>
            <w:r w:rsidRPr="00C40175">
              <w:rPr>
                <w:sz w:val="20"/>
                <w:szCs w:val="20"/>
              </w:rPr>
              <w:t>10.58</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EBB63F" w14:textId="77777777" w:rsidR="00447941" w:rsidRPr="00C40175" w:rsidRDefault="00447941" w:rsidP="00BB1B28">
            <w:pPr>
              <w:suppressAutoHyphens/>
              <w:jc w:val="right"/>
              <w:rPr>
                <w:b/>
                <w:bCs/>
                <w:i/>
                <w:iCs/>
                <w:sz w:val="20"/>
                <w:szCs w:val="20"/>
              </w:rPr>
            </w:pPr>
            <w:r w:rsidRPr="00C40175">
              <w:rPr>
                <w:sz w:val="20"/>
                <w:szCs w:val="20"/>
              </w:rPr>
              <w:t>21.03</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BB7B62" w14:textId="77777777" w:rsidR="00447941" w:rsidRPr="00C40175" w:rsidRDefault="00447941" w:rsidP="00BB1B28">
            <w:pPr>
              <w:suppressAutoHyphens/>
              <w:jc w:val="right"/>
              <w:rPr>
                <w:b/>
                <w:bCs/>
                <w:i/>
                <w:iCs/>
                <w:sz w:val="20"/>
                <w:szCs w:val="20"/>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79390B" w14:textId="77777777" w:rsidR="00447941" w:rsidRPr="00C40175" w:rsidRDefault="00447941" w:rsidP="00BB1B28">
            <w:pPr>
              <w:suppressAutoHyphens/>
              <w:jc w:val="right"/>
              <w:rPr>
                <w:b/>
                <w:bCs/>
                <w:i/>
                <w:iCs/>
                <w:sz w:val="20"/>
                <w:szCs w:val="20"/>
              </w:rPr>
            </w:pPr>
            <w:r w:rsidRPr="00C40175">
              <w:rPr>
                <w:sz w:val="20"/>
                <w:szCs w:val="20"/>
              </w:rPr>
              <w:t>0.00</w:t>
            </w:r>
          </w:p>
        </w:tc>
        <w:tc>
          <w:tcPr>
            <w:tcW w:w="442" w:type="pct"/>
            <w:tcBorders>
              <w:top w:val="single" w:sz="4" w:space="0" w:color="auto"/>
              <w:left w:val="nil"/>
              <w:bottom w:val="single" w:sz="4" w:space="0" w:color="auto"/>
              <w:right w:val="single" w:sz="4" w:space="0" w:color="auto"/>
            </w:tcBorders>
            <w:tcMar>
              <w:left w:w="43" w:type="dxa"/>
              <w:right w:w="43" w:type="dxa"/>
            </w:tcMar>
          </w:tcPr>
          <w:p w14:paraId="508E17B0" w14:textId="77777777" w:rsidR="00447941" w:rsidRPr="00C40175" w:rsidRDefault="00447941" w:rsidP="00BB1B28">
            <w:pPr>
              <w:suppressAutoHyphens/>
              <w:jc w:val="right"/>
              <w:rPr>
                <w:b/>
                <w:bCs/>
                <w:i/>
                <w:iCs/>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762F99B8" w14:textId="77777777" w:rsidR="00447941" w:rsidRPr="00C40175" w:rsidRDefault="00447941" w:rsidP="00BB1B28">
            <w:pPr>
              <w:suppressAutoHyphens/>
              <w:jc w:val="right"/>
              <w:rPr>
                <w:sz w:val="20"/>
                <w:szCs w:val="20"/>
              </w:rPr>
            </w:pPr>
            <w:r w:rsidRPr="00C40175">
              <w:rPr>
                <w:sz w:val="20"/>
                <w:szCs w:val="20"/>
              </w:rPr>
              <w:t>2.18</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291F6F" w14:textId="77777777" w:rsidR="00447941" w:rsidRPr="00C40175" w:rsidRDefault="00447941" w:rsidP="00BB1B28">
            <w:pPr>
              <w:suppressAutoHyphens/>
              <w:jc w:val="right"/>
              <w:rPr>
                <w:b/>
                <w:bCs/>
                <w:i/>
                <w:iCs/>
                <w:sz w:val="20"/>
                <w:szCs w:val="20"/>
              </w:rPr>
            </w:pPr>
            <w:r w:rsidRPr="00C40175">
              <w:rPr>
                <w:sz w:val="20"/>
                <w:szCs w:val="20"/>
              </w:rPr>
              <w:t>34.63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13A794E8" w14:textId="77777777" w:rsidR="00447941" w:rsidRPr="00C40175" w:rsidRDefault="00447941" w:rsidP="00BB1B28">
            <w:pPr>
              <w:suppressAutoHyphens/>
              <w:jc w:val="center"/>
              <w:rPr>
                <w:b/>
                <w:bCs/>
                <w:i/>
                <w:iCs/>
                <w:sz w:val="20"/>
                <w:szCs w:val="20"/>
              </w:rPr>
            </w:pPr>
            <w:r w:rsidRPr="00C40175">
              <w:rPr>
                <w:sz w:val="20"/>
                <w:szCs w:val="20"/>
              </w:rPr>
              <w:t>15.4</w:t>
            </w:r>
          </w:p>
        </w:tc>
      </w:tr>
      <w:tr w:rsidR="00D51A56" w:rsidRPr="00C40175" w14:paraId="65CB0FA0"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E05C85" w14:textId="08577ADB" w:rsidR="00447941" w:rsidRPr="00C40175" w:rsidRDefault="00246D0C" w:rsidP="00BB1B28">
            <w:pPr>
              <w:suppressAutoHyphens/>
              <w:ind w:left="92" w:right="-86"/>
              <w:jc w:val="left"/>
              <w:rPr>
                <w:sz w:val="20"/>
                <w:szCs w:val="20"/>
                <w:lang w:eastAsia="en-CA"/>
              </w:rPr>
            </w:pPr>
            <w:proofErr w:type="spellStart"/>
            <w:r w:rsidRPr="00246D0C">
              <w:rPr>
                <w:rFonts w:hint="eastAsia"/>
                <w:sz w:val="20"/>
                <w:szCs w:val="20"/>
                <w:lang w:eastAsia="en-CA"/>
              </w:rPr>
              <w:t>消防</w:t>
            </w:r>
            <w:proofErr w:type="spellEnd"/>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4A1510" w14:textId="77777777" w:rsidR="00447941" w:rsidRPr="00C40175" w:rsidRDefault="00447941" w:rsidP="00BB1B28">
            <w:pPr>
              <w:suppressAutoHyphens/>
              <w:jc w:val="right"/>
              <w:rPr>
                <w:sz w:val="20"/>
                <w:szCs w:val="20"/>
              </w:rPr>
            </w:pPr>
            <w:r w:rsidRPr="00C40175">
              <w:rPr>
                <w:sz w:val="20"/>
                <w:szCs w:val="20"/>
              </w:rPr>
              <w:t>0.00</w:t>
            </w:r>
          </w:p>
        </w:tc>
        <w:tc>
          <w:tcPr>
            <w:tcW w:w="431" w:type="pct"/>
            <w:tcBorders>
              <w:top w:val="single" w:sz="4" w:space="0" w:color="auto"/>
              <w:left w:val="nil"/>
              <w:bottom w:val="single" w:sz="4" w:space="0" w:color="auto"/>
              <w:right w:val="single" w:sz="4" w:space="0" w:color="auto"/>
            </w:tcBorders>
            <w:tcMar>
              <w:left w:w="43" w:type="dxa"/>
              <w:right w:w="43" w:type="dxa"/>
            </w:tcMar>
          </w:tcPr>
          <w:p w14:paraId="7A16C9DF" w14:textId="77777777" w:rsidR="00447941" w:rsidRPr="00C40175" w:rsidRDefault="00447941" w:rsidP="00BB1B28">
            <w:pPr>
              <w:suppressAutoHyphens/>
              <w:jc w:val="right"/>
              <w:rPr>
                <w:sz w:val="20"/>
                <w:szCs w:val="20"/>
              </w:rPr>
            </w:pPr>
            <w:r w:rsidRPr="00C40175">
              <w:rPr>
                <w:sz w:val="20"/>
                <w:szCs w:val="20"/>
              </w:rPr>
              <w:t>0.00</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574B5FA7" w14:textId="77777777" w:rsidR="00447941" w:rsidRPr="00C40175" w:rsidRDefault="00447941" w:rsidP="00BB1B28">
            <w:pPr>
              <w:suppressAutoHyphens/>
              <w:jc w:val="right"/>
              <w:rPr>
                <w:sz w:val="20"/>
                <w:szCs w:val="20"/>
              </w:rPr>
            </w:pPr>
            <w:r w:rsidRPr="00C40175">
              <w:rPr>
                <w:sz w:val="20"/>
                <w:szCs w:val="20"/>
              </w:rPr>
              <w:t>0.00</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A17C63" w14:textId="77777777" w:rsidR="00447941" w:rsidRPr="00C40175" w:rsidRDefault="00447941" w:rsidP="00BB1B28">
            <w:pPr>
              <w:suppressAutoHyphens/>
              <w:jc w:val="right"/>
              <w:rPr>
                <w:sz w:val="20"/>
                <w:szCs w:val="20"/>
              </w:rPr>
            </w:pPr>
            <w:r w:rsidRPr="00C40175">
              <w:rPr>
                <w:sz w:val="20"/>
                <w:szCs w:val="20"/>
              </w:rPr>
              <w:t>0.00</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B2D98F7" w14:textId="77777777" w:rsidR="00447941" w:rsidRPr="00C40175" w:rsidRDefault="00447941" w:rsidP="00BB1B28">
            <w:pPr>
              <w:suppressAutoHyphens/>
              <w:jc w:val="right"/>
              <w:rPr>
                <w:sz w:val="20"/>
                <w:szCs w:val="20"/>
              </w:rPr>
            </w:pPr>
            <w:r w:rsidRPr="00C40175">
              <w:rPr>
                <w:sz w:val="20"/>
                <w:szCs w:val="20"/>
              </w:rPr>
              <w:t>0.00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51FBA6" w14:textId="77777777" w:rsidR="00447941" w:rsidRPr="00C40175" w:rsidRDefault="00447941" w:rsidP="00BB1B28">
            <w:pPr>
              <w:suppressAutoHyphens/>
              <w:jc w:val="right"/>
              <w:rPr>
                <w:sz w:val="20"/>
                <w:szCs w:val="20"/>
              </w:rPr>
            </w:pPr>
            <w:r w:rsidRPr="00C40175">
              <w:rPr>
                <w:sz w:val="20"/>
                <w:szCs w:val="20"/>
              </w:rPr>
              <w:t>13.93</w:t>
            </w:r>
          </w:p>
        </w:tc>
        <w:tc>
          <w:tcPr>
            <w:tcW w:w="442" w:type="pct"/>
            <w:tcBorders>
              <w:top w:val="single" w:sz="4" w:space="0" w:color="auto"/>
              <w:left w:val="nil"/>
              <w:bottom w:val="single" w:sz="4" w:space="0" w:color="auto"/>
              <w:right w:val="single" w:sz="4" w:space="0" w:color="auto"/>
            </w:tcBorders>
            <w:tcMar>
              <w:left w:w="43" w:type="dxa"/>
              <w:right w:w="43" w:type="dxa"/>
            </w:tcMar>
          </w:tcPr>
          <w:p w14:paraId="572FCBF5" w14:textId="77777777" w:rsidR="00447941" w:rsidRPr="00C40175" w:rsidRDefault="00447941" w:rsidP="00BB1B28">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tcPr>
          <w:p w14:paraId="5FB0647C" w14:textId="77777777" w:rsidR="00447941" w:rsidRPr="00C40175" w:rsidRDefault="00447941" w:rsidP="00BB1B28">
            <w:pPr>
              <w:suppressAutoHyphens/>
              <w:jc w:val="right"/>
              <w:rPr>
                <w:sz w:val="20"/>
                <w:szCs w:val="20"/>
              </w:rPr>
            </w:pPr>
            <w:r w:rsidRPr="00C40175">
              <w:rPr>
                <w:sz w:val="20"/>
                <w:szCs w:val="20"/>
              </w:rPr>
              <w:t>0.00</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0BCF8D" w14:textId="77777777" w:rsidR="00447941" w:rsidRPr="00C40175" w:rsidRDefault="00447941" w:rsidP="00BB1B28">
            <w:pPr>
              <w:suppressAutoHyphens/>
              <w:jc w:val="right"/>
              <w:rPr>
                <w:sz w:val="20"/>
                <w:szCs w:val="20"/>
              </w:rPr>
            </w:pPr>
            <w:r w:rsidRPr="00C40175">
              <w:rPr>
                <w:sz w:val="20"/>
                <w:szCs w:val="20"/>
              </w:rPr>
              <w:t>13.93</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19261A49" w14:textId="77777777" w:rsidR="00447941" w:rsidRPr="00C40175" w:rsidRDefault="00447941" w:rsidP="00BB1B28">
            <w:pPr>
              <w:suppressAutoHyphens/>
              <w:jc w:val="center"/>
              <w:rPr>
                <w:sz w:val="20"/>
                <w:szCs w:val="20"/>
              </w:rPr>
            </w:pPr>
            <w:r w:rsidRPr="00C40175">
              <w:rPr>
                <w:sz w:val="20"/>
                <w:szCs w:val="20"/>
              </w:rPr>
              <w:t>6.2</w:t>
            </w:r>
          </w:p>
        </w:tc>
      </w:tr>
      <w:tr w:rsidR="00D51A56" w:rsidRPr="00C40175" w14:paraId="07A29753" w14:textId="77777777" w:rsidTr="00BB1B28">
        <w:trPr>
          <w:trHeight w:val="227"/>
        </w:trPr>
        <w:tc>
          <w:tcPr>
            <w:tcW w:w="72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A23544D" w14:textId="715669DE" w:rsidR="00447941" w:rsidRPr="00C40175" w:rsidRDefault="00246D0C" w:rsidP="00BB1B28">
            <w:pPr>
              <w:suppressAutoHyphens/>
              <w:ind w:left="96" w:right="84"/>
              <w:jc w:val="left"/>
              <w:rPr>
                <w:sz w:val="20"/>
                <w:szCs w:val="20"/>
                <w:lang w:eastAsia="en-CA"/>
              </w:rPr>
            </w:pPr>
            <w:r>
              <w:rPr>
                <w:rFonts w:hint="eastAsia"/>
                <w:sz w:val="20"/>
                <w:szCs w:val="20"/>
                <w:lang w:eastAsia="zh-CN"/>
              </w:rPr>
              <w:t>合计</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65EC61" w14:textId="77777777" w:rsidR="00447941" w:rsidRPr="00C40175" w:rsidRDefault="00447941" w:rsidP="00BB1B28">
            <w:pPr>
              <w:suppressAutoHyphens/>
              <w:jc w:val="right"/>
              <w:rPr>
                <w:b/>
                <w:bCs/>
                <w:sz w:val="20"/>
                <w:szCs w:val="20"/>
                <w:lang w:eastAsia="en-CA"/>
              </w:rPr>
            </w:pPr>
            <w:r w:rsidRPr="00C40175">
              <w:rPr>
                <w:b/>
                <w:bCs/>
                <w:sz w:val="20"/>
                <w:szCs w:val="20"/>
              </w:rPr>
              <w:t>12.81</w:t>
            </w:r>
          </w:p>
        </w:tc>
        <w:tc>
          <w:tcPr>
            <w:tcW w:w="431" w:type="pct"/>
            <w:tcBorders>
              <w:top w:val="single" w:sz="4" w:space="0" w:color="auto"/>
              <w:left w:val="nil"/>
              <w:bottom w:val="single" w:sz="4" w:space="0" w:color="auto"/>
              <w:right w:val="single" w:sz="4" w:space="0" w:color="auto"/>
            </w:tcBorders>
            <w:tcMar>
              <w:left w:w="43" w:type="dxa"/>
              <w:right w:w="43" w:type="dxa"/>
            </w:tcMar>
          </w:tcPr>
          <w:p w14:paraId="792A4058" w14:textId="77777777" w:rsidR="00447941" w:rsidRPr="00C40175" w:rsidRDefault="00447941" w:rsidP="00BB1B28">
            <w:pPr>
              <w:suppressAutoHyphens/>
              <w:jc w:val="right"/>
              <w:rPr>
                <w:b/>
                <w:bCs/>
                <w:sz w:val="20"/>
                <w:szCs w:val="20"/>
                <w:lang w:eastAsia="en-CA"/>
              </w:rPr>
            </w:pPr>
            <w:r w:rsidRPr="00C40175">
              <w:rPr>
                <w:b/>
                <w:bCs/>
                <w:sz w:val="20"/>
                <w:szCs w:val="20"/>
              </w:rPr>
              <w:t>70.03</w:t>
            </w:r>
          </w:p>
        </w:tc>
        <w:tc>
          <w:tcPr>
            <w:tcW w:w="427" w:type="pct"/>
            <w:tcBorders>
              <w:top w:val="single" w:sz="4" w:space="0" w:color="auto"/>
              <w:left w:val="single" w:sz="4" w:space="0" w:color="auto"/>
              <w:bottom w:val="single" w:sz="4" w:space="0" w:color="auto"/>
              <w:right w:val="single" w:sz="4" w:space="0" w:color="auto"/>
            </w:tcBorders>
            <w:tcMar>
              <w:left w:w="43" w:type="dxa"/>
              <w:right w:w="43" w:type="dxa"/>
            </w:tcMar>
          </w:tcPr>
          <w:p w14:paraId="64F35A97" w14:textId="77777777" w:rsidR="00447941" w:rsidRPr="00C40175" w:rsidRDefault="00447941" w:rsidP="00BB1B28">
            <w:pPr>
              <w:suppressAutoHyphens/>
              <w:jc w:val="right"/>
              <w:rPr>
                <w:b/>
                <w:bCs/>
                <w:sz w:val="20"/>
                <w:szCs w:val="20"/>
              </w:rPr>
            </w:pPr>
            <w:r w:rsidRPr="00C40175">
              <w:rPr>
                <w:b/>
                <w:bCs/>
                <w:sz w:val="20"/>
                <w:szCs w:val="20"/>
              </w:rPr>
              <w:t>50.76</w:t>
            </w:r>
          </w:p>
        </w:tc>
        <w:tc>
          <w:tcPr>
            <w:tcW w:w="42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E73EFA" w14:textId="77777777" w:rsidR="00447941" w:rsidRPr="00C40175" w:rsidRDefault="00447941" w:rsidP="00BB1B28">
            <w:pPr>
              <w:suppressAutoHyphens/>
              <w:jc w:val="right"/>
              <w:rPr>
                <w:b/>
                <w:bCs/>
                <w:sz w:val="20"/>
                <w:szCs w:val="20"/>
                <w:lang w:eastAsia="en-CA"/>
              </w:rPr>
            </w:pPr>
            <w:r w:rsidRPr="00C40175">
              <w:rPr>
                <w:b/>
                <w:bCs/>
                <w:sz w:val="20"/>
                <w:szCs w:val="20"/>
              </w:rPr>
              <w:t>55.67</w:t>
            </w:r>
          </w:p>
        </w:tc>
        <w:tc>
          <w:tcPr>
            <w:tcW w:w="41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67DAC8" w14:textId="77777777" w:rsidR="00447941" w:rsidRPr="00C40175" w:rsidRDefault="00447941" w:rsidP="00BB1B28">
            <w:pPr>
              <w:suppressAutoHyphens/>
              <w:jc w:val="right"/>
              <w:rPr>
                <w:b/>
                <w:bCs/>
                <w:sz w:val="20"/>
                <w:szCs w:val="20"/>
                <w:lang w:eastAsia="en-CA"/>
              </w:rPr>
            </w:pPr>
            <w:r w:rsidRPr="00C40175">
              <w:rPr>
                <w:b/>
                <w:bCs/>
                <w:sz w:val="20"/>
                <w:szCs w:val="20"/>
              </w:rPr>
              <w:t>4.40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40FBF4" w14:textId="77777777" w:rsidR="00447941" w:rsidRPr="00C40175" w:rsidRDefault="00447941" w:rsidP="00BB1B28">
            <w:pPr>
              <w:suppressAutoHyphens/>
              <w:jc w:val="right"/>
              <w:rPr>
                <w:b/>
                <w:bCs/>
                <w:sz w:val="20"/>
                <w:szCs w:val="20"/>
                <w:lang w:eastAsia="en-CA"/>
              </w:rPr>
            </w:pPr>
            <w:r w:rsidRPr="00C40175">
              <w:rPr>
                <w:b/>
                <w:bCs/>
                <w:sz w:val="20"/>
                <w:szCs w:val="20"/>
              </w:rPr>
              <w:t>13.93</w:t>
            </w:r>
          </w:p>
        </w:tc>
        <w:tc>
          <w:tcPr>
            <w:tcW w:w="442" w:type="pct"/>
            <w:tcBorders>
              <w:top w:val="single" w:sz="4" w:space="0" w:color="auto"/>
              <w:left w:val="nil"/>
              <w:bottom w:val="single" w:sz="4" w:space="0" w:color="auto"/>
              <w:right w:val="single" w:sz="4" w:space="0" w:color="auto"/>
            </w:tcBorders>
            <w:tcMar>
              <w:left w:w="43" w:type="dxa"/>
              <w:right w:w="43" w:type="dxa"/>
            </w:tcMar>
          </w:tcPr>
          <w:p w14:paraId="470E9C8D" w14:textId="77777777" w:rsidR="00447941" w:rsidRPr="00C40175" w:rsidRDefault="00447941" w:rsidP="00BB1B28">
            <w:pPr>
              <w:suppressAutoHyphens/>
              <w:jc w:val="right"/>
              <w:rPr>
                <w:b/>
                <w:bCs/>
                <w:sz w:val="20"/>
                <w:szCs w:val="20"/>
                <w:lang w:eastAsia="en-CA"/>
              </w:rPr>
            </w:pPr>
            <w:r w:rsidRPr="00C40175">
              <w:rPr>
                <w:b/>
                <w:bCs/>
                <w:sz w:val="20"/>
                <w:szCs w:val="20"/>
              </w:rPr>
              <w:t>13.73</w:t>
            </w:r>
          </w:p>
        </w:tc>
        <w:tc>
          <w:tcPr>
            <w:tcW w:w="443" w:type="pct"/>
            <w:tcBorders>
              <w:top w:val="single" w:sz="4" w:space="0" w:color="auto"/>
              <w:left w:val="single" w:sz="4" w:space="0" w:color="auto"/>
              <w:bottom w:val="single" w:sz="4" w:space="0" w:color="auto"/>
              <w:right w:val="single" w:sz="4" w:space="0" w:color="auto"/>
            </w:tcBorders>
          </w:tcPr>
          <w:p w14:paraId="1698B00E" w14:textId="77777777" w:rsidR="00447941" w:rsidRPr="00C40175" w:rsidRDefault="00447941" w:rsidP="00BB1B28">
            <w:pPr>
              <w:suppressAutoHyphens/>
              <w:jc w:val="right"/>
              <w:rPr>
                <w:b/>
                <w:bCs/>
                <w:sz w:val="20"/>
                <w:szCs w:val="20"/>
              </w:rPr>
            </w:pPr>
            <w:r w:rsidRPr="00C40175">
              <w:rPr>
                <w:b/>
                <w:bCs/>
                <w:sz w:val="20"/>
                <w:szCs w:val="20"/>
              </w:rPr>
              <w:t>3.55</w:t>
            </w:r>
          </w:p>
        </w:tc>
        <w:tc>
          <w:tcPr>
            <w:tcW w:w="4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A6D2F6" w14:textId="77777777" w:rsidR="00447941" w:rsidRPr="00C40175" w:rsidRDefault="00447941" w:rsidP="00BB1B28">
            <w:pPr>
              <w:suppressAutoHyphens/>
              <w:jc w:val="right"/>
              <w:rPr>
                <w:b/>
                <w:bCs/>
                <w:sz w:val="20"/>
                <w:szCs w:val="20"/>
                <w:lang w:eastAsia="en-CA"/>
              </w:rPr>
            </w:pPr>
            <w:r w:rsidRPr="00C40175">
              <w:rPr>
                <w:b/>
                <w:bCs/>
                <w:sz w:val="20"/>
                <w:szCs w:val="20"/>
              </w:rPr>
              <w:t>224.87</w:t>
            </w:r>
            <w:r w:rsidRPr="00C40175">
              <w:rPr>
                <w:b/>
                <w:bCs/>
                <w:sz w:val="20"/>
                <w:szCs w:val="20"/>
                <w:vertAlign w:val="superscript"/>
              </w:rPr>
              <w:t>2</w:t>
            </w:r>
          </w:p>
        </w:tc>
        <w:tc>
          <w:tcPr>
            <w:tcW w:w="393" w:type="pct"/>
            <w:tcBorders>
              <w:top w:val="nil"/>
              <w:left w:val="nil"/>
              <w:bottom w:val="single" w:sz="4" w:space="0" w:color="auto"/>
              <w:right w:val="single" w:sz="4" w:space="0" w:color="auto"/>
            </w:tcBorders>
            <w:shd w:val="clear" w:color="auto" w:fill="auto"/>
            <w:tcMar>
              <w:left w:w="43" w:type="dxa"/>
              <w:right w:w="43" w:type="dxa"/>
            </w:tcMar>
          </w:tcPr>
          <w:p w14:paraId="6CF82B50" w14:textId="77777777" w:rsidR="00447941" w:rsidRPr="00C40175" w:rsidRDefault="00447941" w:rsidP="00BB1B28">
            <w:pPr>
              <w:suppressAutoHyphens/>
              <w:jc w:val="center"/>
              <w:rPr>
                <w:b/>
                <w:bCs/>
                <w:sz w:val="20"/>
                <w:szCs w:val="20"/>
                <w:lang w:eastAsia="en-CA"/>
              </w:rPr>
            </w:pPr>
            <w:r w:rsidRPr="00C40175">
              <w:rPr>
                <w:b/>
                <w:bCs/>
                <w:sz w:val="20"/>
                <w:szCs w:val="20"/>
              </w:rPr>
              <w:t>100</w:t>
            </w:r>
          </w:p>
        </w:tc>
      </w:tr>
    </w:tbl>
    <w:p w14:paraId="0393F6FD" w14:textId="1B8609D9" w:rsidR="00447941" w:rsidRPr="00C40175" w:rsidRDefault="00447941" w:rsidP="00447941">
      <w:pPr>
        <w:rPr>
          <w:sz w:val="18"/>
          <w:szCs w:val="18"/>
        </w:rPr>
      </w:pPr>
      <w:r w:rsidRPr="00C40175">
        <w:rPr>
          <w:sz w:val="18"/>
          <w:szCs w:val="18"/>
          <w:vertAlign w:val="superscript"/>
        </w:rPr>
        <w:t>1</w:t>
      </w:r>
      <w:r w:rsidRPr="00C40175">
        <w:rPr>
          <w:sz w:val="18"/>
          <w:szCs w:val="18"/>
        </w:rPr>
        <w:t xml:space="preserve"> </w:t>
      </w:r>
      <w:r w:rsidR="00246D0C">
        <w:rPr>
          <w:rFonts w:hint="eastAsia"/>
          <w:sz w:val="18"/>
          <w:szCs w:val="18"/>
          <w:lang w:eastAsia="zh-CN"/>
        </w:rPr>
        <w:t>包含</w:t>
      </w:r>
      <w:r w:rsidRPr="00C40175">
        <w:rPr>
          <w:sz w:val="18"/>
          <w:szCs w:val="18"/>
        </w:rPr>
        <w:t xml:space="preserve"> R-422D, R-448A, R-449A </w:t>
      </w:r>
      <w:r w:rsidR="00521D18">
        <w:rPr>
          <w:rFonts w:hint="eastAsia"/>
          <w:sz w:val="18"/>
          <w:szCs w:val="18"/>
          <w:lang w:eastAsia="zh-CN"/>
        </w:rPr>
        <w:t>和</w:t>
      </w:r>
      <w:r w:rsidRPr="00C40175">
        <w:rPr>
          <w:sz w:val="18"/>
          <w:szCs w:val="18"/>
        </w:rPr>
        <w:t xml:space="preserve"> R-425A</w:t>
      </w:r>
    </w:p>
    <w:p w14:paraId="5E77055A" w14:textId="6AD5781B" w:rsidR="00447941" w:rsidRPr="00C40175" w:rsidRDefault="00447941" w:rsidP="00447941">
      <w:pPr>
        <w:rPr>
          <w:sz w:val="18"/>
          <w:szCs w:val="18"/>
          <w:lang w:eastAsia="zh-CN"/>
        </w:rPr>
      </w:pPr>
      <w:r w:rsidRPr="00C40175">
        <w:rPr>
          <w:sz w:val="18"/>
          <w:szCs w:val="18"/>
          <w:vertAlign w:val="superscript"/>
          <w:lang w:eastAsia="zh-CN"/>
        </w:rPr>
        <w:t>2</w:t>
      </w:r>
      <w:r w:rsidRPr="00C40175">
        <w:rPr>
          <w:sz w:val="18"/>
          <w:szCs w:val="18"/>
          <w:lang w:eastAsia="zh-CN"/>
        </w:rPr>
        <w:t xml:space="preserve"> </w:t>
      </w:r>
      <w:r w:rsidR="00246D0C" w:rsidRPr="00246D0C">
        <w:rPr>
          <w:rFonts w:hint="eastAsia"/>
          <w:sz w:val="18"/>
          <w:szCs w:val="18"/>
          <w:lang w:eastAsia="zh-CN"/>
        </w:rPr>
        <w:t>包</w:t>
      </w:r>
      <w:r w:rsidR="00246D0C">
        <w:rPr>
          <w:rFonts w:hint="eastAsia"/>
          <w:sz w:val="18"/>
          <w:szCs w:val="18"/>
          <w:lang w:eastAsia="zh-CN"/>
        </w:rPr>
        <w:t>含</w:t>
      </w:r>
      <w:r w:rsidR="00246D0C" w:rsidRPr="00246D0C">
        <w:rPr>
          <w:rFonts w:hint="eastAsia"/>
          <w:sz w:val="18"/>
          <w:szCs w:val="18"/>
          <w:lang w:eastAsia="zh-CN"/>
        </w:rPr>
        <w:t>前几年库存量消耗的氢氟碳化合物</w:t>
      </w:r>
    </w:p>
    <w:p w14:paraId="17152570" w14:textId="0DDF2E2D" w:rsidR="00447941" w:rsidRPr="00C40175" w:rsidRDefault="00447941" w:rsidP="00447941">
      <w:pPr>
        <w:rPr>
          <w:sz w:val="18"/>
          <w:szCs w:val="18"/>
          <w:lang w:eastAsia="zh-CN"/>
        </w:rPr>
      </w:pPr>
      <w:r w:rsidRPr="00C40175">
        <w:rPr>
          <w:sz w:val="18"/>
          <w:szCs w:val="18"/>
          <w:vertAlign w:val="superscript"/>
          <w:lang w:eastAsia="zh-CN"/>
        </w:rPr>
        <w:t>3</w:t>
      </w:r>
      <w:r w:rsidRPr="00C40175">
        <w:rPr>
          <w:sz w:val="18"/>
          <w:szCs w:val="18"/>
          <w:lang w:eastAsia="zh-CN"/>
        </w:rPr>
        <w:t xml:space="preserve"> </w:t>
      </w:r>
      <w:r w:rsidR="00246D0C" w:rsidRPr="00246D0C">
        <w:rPr>
          <w:rFonts w:hint="eastAsia"/>
          <w:sz w:val="18"/>
          <w:szCs w:val="18"/>
          <w:lang w:eastAsia="zh-CN"/>
        </w:rPr>
        <w:t>包</w:t>
      </w:r>
      <w:r w:rsidR="00246D0C">
        <w:rPr>
          <w:rFonts w:hint="eastAsia"/>
          <w:sz w:val="18"/>
          <w:szCs w:val="18"/>
          <w:lang w:eastAsia="zh-CN"/>
        </w:rPr>
        <w:t>含</w:t>
      </w:r>
      <w:r w:rsidR="00246D0C" w:rsidRPr="00246D0C">
        <w:rPr>
          <w:rFonts w:hint="eastAsia"/>
          <w:sz w:val="18"/>
          <w:szCs w:val="18"/>
          <w:lang w:eastAsia="zh-CN"/>
        </w:rPr>
        <w:t>冷却器和热泵</w:t>
      </w:r>
    </w:p>
    <w:p w14:paraId="214A0811" w14:textId="0498D23B" w:rsidR="00447941" w:rsidRPr="007751AD" w:rsidRDefault="00410C6D" w:rsidP="00447941">
      <w:pPr>
        <w:pStyle w:val="Heading1"/>
        <w:keepNext/>
        <w:numPr>
          <w:ilvl w:val="0"/>
          <w:numId w:val="0"/>
        </w:numPr>
        <w:spacing w:before="240" w:after="0"/>
        <w:rPr>
          <w:b/>
          <w:bCs/>
          <w:sz w:val="24"/>
          <w:szCs w:val="24"/>
          <w:lang w:eastAsia="zh-CN"/>
        </w:rPr>
      </w:pPr>
      <w:r w:rsidRPr="007751AD">
        <w:rPr>
          <w:rFonts w:hint="eastAsia"/>
          <w:b/>
          <w:bCs/>
          <w:sz w:val="24"/>
          <w:szCs w:val="24"/>
          <w:lang w:eastAsia="zh-CN"/>
        </w:rPr>
        <w:lastRenderedPageBreak/>
        <w:t>表</w:t>
      </w:r>
      <w:r w:rsidR="00447941" w:rsidRPr="007751AD">
        <w:rPr>
          <w:b/>
          <w:bCs/>
          <w:sz w:val="24"/>
          <w:szCs w:val="24"/>
          <w:lang w:eastAsia="zh-CN"/>
        </w:rPr>
        <w:t xml:space="preserve"> 5. </w:t>
      </w:r>
      <w:r w:rsidRPr="007751AD">
        <w:rPr>
          <w:rFonts w:hint="eastAsia"/>
          <w:b/>
          <w:bCs/>
          <w:sz w:val="24"/>
          <w:szCs w:val="24"/>
          <w:lang w:eastAsia="zh-CN"/>
        </w:rPr>
        <w:t>摩尔多瓦共和国制冷和空调维修子行业的氢氟碳化合物消费量（二氧化碳当量吨）（</w:t>
      </w:r>
      <w:r w:rsidRPr="007751AD">
        <w:rPr>
          <w:rFonts w:hint="eastAsia"/>
          <w:b/>
          <w:bCs/>
          <w:sz w:val="24"/>
          <w:szCs w:val="24"/>
          <w:lang w:eastAsia="zh-CN"/>
        </w:rPr>
        <w:t>2023</w:t>
      </w:r>
      <w:r w:rsidRPr="007751AD">
        <w:rPr>
          <w:rFonts w:hint="eastAsia"/>
          <w:b/>
          <w:bCs/>
          <w:sz w:val="24"/>
          <w:szCs w:val="24"/>
          <w:lang w:eastAsia="zh-CN"/>
        </w:rPr>
        <w:t>年）</w:t>
      </w:r>
    </w:p>
    <w:tbl>
      <w:tblPr>
        <w:tblW w:w="5000" w:type="pct"/>
        <w:tblLayout w:type="fixed"/>
        <w:tblLook w:val="04A0" w:firstRow="1" w:lastRow="0" w:firstColumn="1" w:lastColumn="0" w:noHBand="0" w:noVBand="1"/>
      </w:tblPr>
      <w:tblGrid>
        <w:gridCol w:w="1236"/>
        <w:gridCol w:w="791"/>
        <w:gridCol w:w="791"/>
        <w:gridCol w:w="791"/>
        <w:gridCol w:w="791"/>
        <w:gridCol w:w="791"/>
        <w:gridCol w:w="791"/>
        <w:gridCol w:w="791"/>
        <w:gridCol w:w="877"/>
        <w:gridCol w:w="991"/>
        <w:gridCol w:w="709"/>
      </w:tblGrid>
      <w:tr w:rsidR="00447941" w:rsidRPr="00C40175" w14:paraId="236C8D60" w14:textId="77777777" w:rsidTr="00BB1B28">
        <w:trPr>
          <w:trHeight w:val="444"/>
          <w:tblHeader/>
        </w:trPr>
        <w:tc>
          <w:tcPr>
            <w:tcW w:w="66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0242781" w14:textId="5A236F1B" w:rsidR="00447941" w:rsidRPr="00C40175" w:rsidRDefault="00410C6D" w:rsidP="00BB1B28">
            <w:pPr>
              <w:keepNext/>
              <w:suppressAutoHyphens/>
              <w:jc w:val="center"/>
              <w:rPr>
                <w:b/>
                <w:bCs/>
                <w:sz w:val="20"/>
                <w:szCs w:val="20"/>
                <w:lang w:eastAsia="en-CA"/>
              </w:rPr>
            </w:pPr>
            <w:r>
              <w:rPr>
                <w:rFonts w:hint="eastAsia"/>
                <w:b/>
                <w:bCs/>
                <w:sz w:val="20"/>
                <w:szCs w:val="20"/>
                <w:lang w:eastAsia="zh-CN"/>
              </w:rPr>
              <w:t>行业</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60C4398" w14:textId="77777777" w:rsidR="00447941" w:rsidRPr="00C40175" w:rsidRDefault="00447941" w:rsidP="00BB1B28">
            <w:pPr>
              <w:keepNext/>
              <w:suppressAutoHyphens/>
              <w:ind w:left="-181" w:right="-136"/>
              <w:jc w:val="center"/>
              <w:rPr>
                <w:b/>
                <w:bCs/>
                <w:sz w:val="20"/>
                <w:szCs w:val="20"/>
                <w:lang w:eastAsia="en-CA"/>
              </w:rPr>
            </w:pPr>
            <w:r w:rsidRPr="00C40175">
              <w:rPr>
                <w:b/>
                <w:bCs/>
                <w:sz w:val="20"/>
                <w:szCs w:val="20"/>
                <w:lang w:eastAsia="en-CA"/>
              </w:rPr>
              <w:t>HFC-32</w:t>
            </w:r>
          </w:p>
        </w:tc>
        <w:tc>
          <w:tcPr>
            <w:tcW w:w="423" w:type="pct"/>
            <w:tcBorders>
              <w:top w:val="single" w:sz="4" w:space="0" w:color="auto"/>
              <w:left w:val="nil"/>
              <w:bottom w:val="single" w:sz="4" w:space="0" w:color="auto"/>
              <w:right w:val="single" w:sz="4" w:space="0" w:color="auto"/>
            </w:tcBorders>
            <w:tcMar>
              <w:left w:w="43" w:type="dxa"/>
              <w:right w:w="43" w:type="dxa"/>
            </w:tcMar>
            <w:vAlign w:val="center"/>
          </w:tcPr>
          <w:p w14:paraId="4F8A2637" w14:textId="77777777" w:rsidR="00447941" w:rsidRPr="00C40175" w:rsidRDefault="00447941" w:rsidP="00BB1B28">
            <w:pPr>
              <w:keepNext/>
              <w:suppressAutoHyphens/>
              <w:ind w:left="-48"/>
              <w:jc w:val="center"/>
              <w:rPr>
                <w:b/>
                <w:bCs/>
                <w:sz w:val="20"/>
                <w:szCs w:val="20"/>
                <w:lang w:eastAsia="en-CA"/>
              </w:rPr>
            </w:pPr>
            <w:r w:rsidRPr="00C40175">
              <w:rPr>
                <w:b/>
                <w:bCs/>
                <w:sz w:val="20"/>
                <w:szCs w:val="20"/>
                <w:lang w:eastAsia="en-CA"/>
              </w:rPr>
              <w:t>HFC-134a</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1E8D989" w14:textId="77777777" w:rsidR="00447941" w:rsidRPr="00C40175" w:rsidRDefault="00447941" w:rsidP="00BB1B28">
            <w:pPr>
              <w:keepNext/>
              <w:suppressAutoHyphens/>
              <w:ind w:left="-151" w:right="-170"/>
              <w:jc w:val="center"/>
              <w:rPr>
                <w:b/>
                <w:bCs/>
                <w:sz w:val="20"/>
                <w:szCs w:val="20"/>
                <w:lang w:eastAsia="en-CA"/>
              </w:rPr>
            </w:pPr>
            <w:r w:rsidRPr="00C40175">
              <w:rPr>
                <w:b/>
                <w:bCs/>
                <w:sz w:val="20"/>
                <w:szCs w:val="20"/>
                <w:lang w:eastAsia="en-CA"/>
              </w:rPr>
              <w:t>R-404A</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CEE102B" w14:textId="77777777" w:rsidR="00447941" w:rsidRPr="00C40175" w:rsidRDefault="00447941" w:rsidP="00BB1B28">
            <w:pPr>
              <w:keepNext/>
              <w:suppressAutoHyphens/>
              <w:jc w:val="center"/>
              <w:rPr>
                <w:b/>
                <w:bCs/>
                <w:sz w:val="20"/>
                <w:szCs w:val="20"/>
                <w:lang w:eastAsia="en-CA"/>
              </w:rPr>
            </w:pPr>
            <w:r w:rsidRPr="00C40175">
              <w:rPr>
                <w:b/>
                <w:bCs/>
                <w:sz w:val="20"/>
                <w:szCs w:val="20"/>
                <w:lang w:eastAsia="en-CA"/>
              </w:rPr>
              <w:t>R-507A</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3EF32B1" w14:textId="77777777" w:rsidR="00447941" w:rsidRPr="00C40175" w:rsidRDefault="00447941" w:rsidP="00BB1B28">
            <w:pPr>
              <w:keepNext/>
              <w:suppressAutoHyphens/>
              <w:jc w:val="center"/>
              <w:rPr>
                <w:b/>
                <w:bCs/>
                <w:sz w:val="20"/>
                <w:szCs w:val="20"/>
                <w:lang w:eastAsia="en-CA"/>
              </w:rPr>
            </w:pPr>
            <w:r w:rsidRPr="00C40175">
              <w:rPr>
                <w:b/>
                <w:bCs/>
                <w:sz w:val="20"/>
                <w:szCs w:val="20"/>
                <w:lang w:eastAsia="en-CA"/>
              </w:rPr>
              <w:t>R-407C</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A787E73" w14:textId="77777777" w:rsidR="00447941" w:rsidRPr="00C40175" w:rsidRDefault="00447941" w:rsidP="00BB1B28">
            <w:pPr>
              <w:keepNext/>
              <w:suppressAutoHyphens/>
              <w:jc w:val="center"/>
              <w:rPr>
                <w:b/>
                <w:bCs/>
                <w:sz w:val="20"/>
                <w:szCs w:val="20"/>
                <w:lang w:eastAsia="en-CA"/>
              </w:rPr>
            </w:pPr>
            <w:r w:rsidRPr="00C40175">
              <w:rPr>
                <w:b/>
                <w:bCs/>
                <w:sz w:val="20"/>
                <w:szCs w:val="20"/>
                <w:lang w:eastAsia="en-CA"/>
              </w:rPr>
              <w:t>HFC-227ea</w:t>
            </w:r>
          </w:p>
        </w:tc>
        <w:tc>
          <w:tcPr>
            <w:tcW w:w="423" w:type="pct"/>
            <w:tcBorders>
              <w:top w:val="single" w:sz="4" w:space="0" w:color="auto"/>
              <w:left w:val="nil"/>
              <w:bottom w:val="single" w:sz="4" w:space="0" w:color="auto"/>
              <w:right w:val="single" w:sz="4" w:space="0" w:color="auto"/>
            </w:tcBorders>
            <w:tcMar>
              <w:left w:w="43" w:type="dxa"/>
              <w:right w:w="43" w:type="dxa"/>
            </w:tcMar>
            <w:vAlign w:val="center"/>
          </w:tcPr>
          <w:p w14:paraId="7B97ECEC" w14:textId="77777777" w:rsidR="00447941" w:rsidRPr="00C40175" w:rsidRDefault="00447941" w:rsidP="00BB1B28">
            <w:pPr>
              <w:keepNext/>
              <w:suppressAutoHyphens/>
              <w:jc w:val="center"/>
              <w:rPr>
                <w:b/>
                <w:bCs/>
                <w:sz w:val="20"/>
                <w:szCs w:val="20"/>
                <w:lang w:eastAsia="en-CA"/>
              </w:rPr>
            </w:pPr>
            <w:r w:rsidRPr="00C40175">
              <w:rPr>
                <w:b/>
                <w:bCs/>
                <w:sz w:val="20"/>
                <w:szCs w:val="20"/>
                <w:lang w:eastAsia="en-CA"/>
              </w:rPr>
              <w:t>R-410A</w:t>
            </w:r>
          </w:p>
        </w:tc>
        <w:tc>
          <w:tcPr>
            <w:tcW w:w="469" w:type="pct"/>
            <w:tcBorders>
              <w:top w:val="single" w:sz="4" w:space="0" w:color="auto"/>
              <w:left w:val="single" w:sz="4" w:space="0" w:color="auto"/>
              <w:bottom w:val="single" w:sz="4" w:space="0" w:color="auto"/>
              <w:right w:val="single" w:sz="4" w:space="0" w:color="auto"/>
            </w:tcBorders>
            <w:vAlign w:val="center"/>
          </w:tcPr>
          <w:p w14:paraId="0E691059" w14:textId="527DBD76" w:rsidR="00447941" w:rsidRPr="00C40175" w:rsidRDefault="00410C6D" w:rsidP="00BB1B28">
            <w:pPr>
              <w:keepNext/>
              <w:suppressAutoHyphens/>
              <w:jc w:val="center"/>
              <w:rPr>
                <w:b/>
                <w:bCs/>
                <w:sz w:val="20"/>
                <w:szCs w:val="20"/>
                <w:lang w:eastAsia="en-CA"/>
              </w:rPr>
            </w:pPr>
            <w:r>
              <w:rPr>
                <w:rFonts w:hint="eastAsia"/>
                <w:b/>
                <w:bCs/>
                <w:sz w:val="20"/>
                <w:szCs w:val="20"/>
                <w:lang w:eastAsia="zh-CN"/>
              </w:rPr>
              <w:t>其它</w:t>
            </w:r>
            <w:r w:rsidR="00447941" w:rsidRPr="00C40175">
              <w:rPr>
                <w:b/>
                <w:bCs/>
                <w:sz w:val="20"/>
                <w:szCs w:val="20"/>
                <w:vertAlign w:val="superscript"/>
                <w:lang w:eastAsia="en-CA"/>
              </w:rPr>
              <w:t>1</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A4EE7C" w14:textId="27B7BB3F" w:rsidR="00447941" w:rsidRPr="00C40175" w:rsidRDefault="00410C6D" w:rsidP="00BB1B28">
            <w:pPr>
              <w:keepNext/>
              <w:suppressAutoHyphens/>
              <w:jc w:val="center"/>
              <w:rPr>
                <w:b/>
                <w:bCs/>
                <w:sz w:val="20"/>
                <w:szCs w:val="20"/>
                <w:lang w:eastAsia="en-CA"/>
              </w:rPr>
            </w:pPr>
            <w:r>
              <w:rPr>
                <w:rFonts w:hint="eastAsia"/>
                <w:b/>
                <w:bCs/>
                <w:sz w:val="20"/>
                <w:szCs w:val="20"/>
                <w:lang w:eastAsia="zh-CN"/>
              </w:rPr>
              <w:t>合计</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9213FFB" w14:textId="77777777" w:rsidR="00410C6D" w:rsidRDefault="00410C6D" w:rsidP="00410C6D">
            <w:pPr>
              <w:keepNext/>
              <w:suppressAutoHyphens/>
              <w:ind w:left="-192" w:right="-141"/>
              <w:jc w:val="center"/>
              <w:rPr>
                <w:b/>
                <w:bCs/>
                <w:sz w:val="20"/>
                <w:szCs w:val="20"/>
                <w:lang w:eastAsia="zh-CN"/>
              </w:rPr>
            </w:pPr>
            <w:r w:rsidRPr="00D51A56">
              <w:rPr>
                <w:rFonts w:hint="eastAsia"/>
                <w:b/>
                <w:bCs/>
                <w:sz w:val="20"/>
                <w:szCs w:val="20"/>
                <w:lang w:eastAsia="en-CA"/>
              </w:rPr>
              <w:t>占</w:t>
            </w:r>
            <w:r>
              <w:rPr>
                <w:rFonts w:hint="eastAsia"/>
                <w:b/>
                <w:bCs/>
                <w:sz w:val="20"/>
                <w:szCs w:val="20"/>
                <w:lang w:eastAsia="zh-CN"/>
              </w:rPr>
              <w:t>合计</w:t>
            </w:r>
          </w:p>
          <w:p w14:paraId="255E082E" w14:textId="6BA0535A" w:rsidR="00447941" w:rsidRPr="00C40175" w:rsidRDefault="00410C6D" w:rsidP="00410C6D">
            <w:pPr>
              <w:keepNext/>
              <w:suppressAutoHyphens/>
              <w:ind w:left="-192" w:right="-141"/>
              <w:jc w:val="center"/>
              <w:rPr>
                <w:b/>
                <w:bCs/>
                <w:sz w:val="20"/>
                <w:szCs w:val="20"/>
                <w:lang w:eastAsia="en-CA"/>
              </w:rPr>
            </w:pPr>
            <w:proofErr w:type="spellStart"/>
            <w:r w:rsidRPr="00D51A56">
              <w:rPr>
                <w:rFonts w:hint="eastAsia"/>
                <w:b/>
                <w:bCs/>
                <w:sz w:val="20"/>
                <w:szCs w:val="20"/>
                <w:lang w:eastAsia="en-CA"/>
              </w:rPr>
              <w:t>的份额</w:t>
            </w:r>
            <w:proofErr w:type="spellEnd"/>
            <w:r w:rsidRPr="00C40175">
              <w:rPr>
                <w:b/>
                <w:bCs/>
                <w:sz w:val="20"/>
                <w:szCs w:val="20"/>
                <w:lang w:eastAsia="en-CA"/>
              </w:rPr>
              <w:br/>
              <w:t>(%)</w:t>
            </w:r>
          </w:p>
        </w:tc>
      </w:tr>
      <w:tr w:rsidR="00447941" w:rsidRPr="00C40175" w14:paraId="24E16F52" w14:textId="77777777" w:rsidTr="00BB1B28">
        <w:trPr>
          <w:cantSplit/>
          <w:trHeight w:val="227"/>
        </w:trPr>
        <w:tc>
          <w:tcPr>
            <w:tcW w:w="5000" w:type="pct"/>
            <w:gridSpan w:val="11"/>
            <w:tcBorders>
              <w:top w:val="nil"/>
              <w:left w:val="single" w:sz="4" w:space="0" w:color="auto"/>
              <w:bottom w:val="single" w:sz="4" w:space="0" w:color="auto"/>
              <w:right w:val="single" w:sz="4" w:space="0" w:color="auto"/>
            </w:tcBorders>
          </w:tcPr>
          <w:p w14:paraId="16786C5A" w14:textId="7691CD25" w:rsidR="00447941" w:rsidRPr="00C40175" w:rsidRDefault="00410C6D" w:rsidP="00BB1B28">
            <w:pPr>
              <w:keepNext/>
              <w:suppressAutoHyphens/>
              <w:ind w:left="96"/>
              <w:jc w:val="center"/>
              <w:rPr>
                <w:sz w:val="20"/>
                <w:szCs w:val="20"/>
              </w:rPr>
            </w:pPr>
            <w:proofErr w:type="spellStart"/>
            <w:r w:rsidRPr="00D51A56">
              <w:rPr>
                <w:rFonts w:hint="eastAsia"/>
                <w:b/>
                <w:bCs/>
                <w:sz w:val="20"/>
                <w:szCs w:val="20"/>
                <w:lang w:eastAsia="en-CA"/>
              </w:rPr>
              <w:t>制冷和空调维修</w:t>
            </w:r>
            <w:proofErr w:type="spellEnd"/>
          </w:p>
        </w:tc>
      </w:tr>
      <w:tr w:rsidR="00447941" w:rsidRPr="00C40175" w14:paraId="601056D4" w14:textId="77777777" w:rsidTr="00BB1B28">
        <w:trPr>
          <w:cantSplit/>
          <w:trHeight w:val="227"/>
        </w:trPr>
        <w:tc>
          <w:tcPr>
            <w:tcW w:w="5000" w:type="pct"/>
            <w:gridSpan w:val="11"/>
            <w:tcBorders>
              <w:top w:val="nil"/>
              <w:left w:val="single" w:sz="4" w:space="0" w:color="auto"/>
              <w:bottom w:val="single" w:sz="4" w:space="0" w:color="auto"/>
              <w:right w:val="single" w:sz="4" w:space="0" w:color="auto"/>
            </w:tcBorders>
          </w:tcPr>
          <w:p w14:paraId="77786039" w14:textId="234BA66F" w:rsidR="00447941" w:rsidRPr="00C40175" w:rsidRDefault="00410C6D" w:rsidP="00BB1B28">
            <w:pPr>
              <w:keepNext/>
              <w:suppressAutoHyphens/>
              <w:ind w:left="521"/>
              <w:jc w:val="left"/>
              <w:rPr>
                <w:sz w:val="20"/>
                <w:szCs w:val="20"/>
              </w:rPr>
            </w:pPr>
            <w:proofErr w:type="spellStart"/>
            <w:r w:rsidRPr="00D51A56">
              <w:rPr>
                <w:rFonts w:hint="eastAsia"/>
                <w:b/>
                <w:bCs/>
                <w:sz w:val="20"/>
                <w:szCs w:val="20"/>
                <w:lang w:eastAsia="en-CA"/>
              </w:rPr>
              <w:t>制冷子行业</w:t>
            </w:r>
            <w:proofErr w:type="spellEnd"/>
          </w:p>
        </w:tc>
      </w:tr>
      <w:tr w:rsidR="00410C6D" w:rsidRPr="00C40175" w14:paraId="5928339D"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DDFE10C" w14:textId="779032CA" w:rsidR="00410C6D" w:rsidRPr="00C40175" w:rsidRDefault="00410C6D" w:rsidP="00410C6D">
            <w:pPr>
              <w:keepNext/>
              <w:suppressAutoHyphens/>
              <w:ind w:left="96"/>
              <w:jc w:val="left"/>
              <w:rPr>
                <w:sz w:val="20"/>
                <w:szCs w:val="20"/>
                <w:lang w:eastAsia="en-CA"/>
              </w:rPr>
            </w:pPr>
            <w:r>
              <w:rPr>
                <w:rFonts w:hint="eastAsia"/>
                <w:sz w:val="20"/>
                <w:szCs w:val="20"/>
                <w:lang w:eastAsia="zh-CN"/>
              </w:rPr>
              <w:t>家用</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C987FD" w14:textId="77777777" w:rsidR="00410C6D" w:rsidRPr="00C40175" w:rsidRDefault="00410C6D" w:rsidP="00410C6D">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E72CDDA" w14:textId="77777777" w:rsidR="00410C6D" w:rsidRPr="00C40175" w:rsidRDefault="00410C6D" w:rsidP="00410C6D">
            <w:pPr>
              <w:keepNext/>
              <w:suppressAutoHyphens/>
              <w:jc w:val="right"/>
              <w:rPr>
                <w:sz w:val="20"/>
                <w:szCs w:val="20"/>
                <w:lang w:eastAsia="en-CA"/>
              </w:rPr>
            </w:pPr>
            <w:r w:rsidRPr="00C40175">
              <w:rPr>
                <w:sz w:val="20"/>
                <w:szCs w:val="20"/>
              </w:rPr>
              <w:t>360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654FEEF9" w14:textId="77777777" w:rsidR="00410C6D" w:rsidRPr="00C40175" w:rsidRDefault="00410C6D" w:rsidP="00410C6D">
            <w:pPr>
              <w:keepNext/>
              <w:suppressAutoHyphens/>
              <w:jc w:val="right"/>
              <w:rPr>
                <w:sz w:val="20"/>
                <w:szCs w:val="20"/>
                <w:lang w:eastAsia="en-CA"/>
              </w:rPr>
            </w:pPr>
            <w:r w:rsidRPr="00C40175">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8FAAF0" w14:textId="77777777" w:rsidR="00410C6D" w:rsidRPr="00C40175" w:rsidRDefault="00410C6D" w:rsidP="00410C6D">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9D82EC" w14:textId="77777777" w:rsidR="00410C6D" w:rsidRPr="00C40175" w:rsidRDefault="00410C6D" w:rsidP="00410C6D">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B44106" w14:textId="77777777" w:rsidR="00410C6D" w:rsidRPr="00C40175" w:rsidRDefault="00410C6D" w:rsidP="00410C6D">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6F2F39E0" w14:textId="77777777" w:rsidR="00410C6D" w:rsidRPr="00C40175" w:rsidRDefault="00410C6D" w:rsidP="00410C6D">
            <w:pPr>
              <w:keepNext/>
              <w:suppressAutoHyphens/>
              <w:jc w:val="right"/>
              <w:rPr>
                <w:sz w:val="20"/>
                <w:szCs w:val="20"/>
                <w:lang w:eastAsia="en-CA"/>
              </w:rPr>
            </w:pPr>
            <w:r w:rsidRPr="00C40175">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01CC3725" w14:textId="77777777" w:rsidR="00410C6D" w:rsidRPr="00C40175" w:rsidRDefault="00410C6D" w:rsidP="00410C6D">
            <w:pPr>
              <w:keepNext/>
              <w:suppressAutoHyphens/>
              <w:jc w:val="right"/>
              <w:rPr>
                <w:sz w:val="20"/>
                <w:szCs w:val="20"/>
              </w:rPr>
            </w:pPr>
            <w:r w:rsidRPr="00C40175">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26C4828" w14:textId="77777777" w:rsidR="00410C6D" w:rsidRPr="00C40175" w:rsidRDefault="00410C6D" w:rsidP="00410C6D">
            <w:pPr>
              <w:keepNext/>
              <w:suppressAutoHyphens/>
              <w:jc w:val="right"/>
              <w:rPr>
                <w:sz w:val="20"/>
                <w:szCs w:val="20"/>
                <w:lang w:eastAsia="en-CA"/>
              </w:rPr>
            </w:pPr>
            <w:r w:rsidRPr="00C40175">
              <w:rPr>
                <w:sz w:val="20"/>
                <w:szCs w:val="20"/>
              </w:rPr>
              <w:t>360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F18E579" w14:textId="77777777" w:rsidR="00410C6D" w:rsidRPr="00C40175" w:rsidRDefault="00410C6D" w:rsidP="00410C6D">
            <w:pPr>
              <w:keepNext/>
              <w:suppressAutoHyphens/>
              <w:jc w:val="center"/>
              <w:rPr>
                <w:sz w:val="20"/>
                <w:szCs w:val="20"/>
                <w:lang w:eastAsia="en-CA"/>
              </w:rPr>
            </w:pPr>
            <w:r w:rsidRPr="00C40175">
              <w:rPr>
                <w:sz w:val="20"/>
                <w:szCs w:val="20"/>
              </w:rPr>
              <w:t>0.1</w:t>
            </w:r>
          </w:p>
        </w:tc>
      </w:tr>
      <w:tr w:rsidR="00410C6D" w:rsidRPr="00C40175" w14:paraId="49D9EC33"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50F402" w14:textId="05ED8544" w:rsidR="00410C6D" w:rsidRPr="00C40175" w:rsidRDefault="00410C6D" w:rsidP="00410C6D">
            <w:pPr>
              <w:keepNext/>
              <w:suppressAutoHyphens/>
              <w:ind w:left="96"/>
              <w:jc w:val="left"/>
              <w:rPr>
                <w:sz w:val="20"/>
                <w:szCs w:val="20"/>
                <w:lang w:eastAsia="en-CA"/>
              </w:rPr>
            </w:pPr>
            <w:r>
              <w:rPr>
                <w:rFonts w:hint="eastAsia"/>
                <w:sz w:val="20"/>
                <w:szCs w:val="20"/>
                <w:lang w:eastAsia="zh-CN"/>
              </w:rPr>
              <w:t>商用</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ADF919" w14:textId="77777777" w:rsidR="00410C6D" w:rsidRPr="00C40175" w:rsidRDefault="00410C6D" w:rsidP="00410C6D">
            <w:pPr>
              <w:keepNext/>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1F39FE0A" w14:textId="77777777" w:rsidR="00410C6D" w:rsidRPr="00C40175" w:rsidRDefault="00410C6D" w:rsidP="00410C6D">
            <w:pPr>
              <w:keepNext/>
              <w:suppressAutoHyphens/>
              <w:jc w:val="right"/>
              <w:rPr>
                <w:sz w:val="20"/>
                <w:szCs w:val="20"/>
                <w:lang w:eastAsia="en-CA"/>
              </w:rPr>
            </w:pPr>
            <w:r w:rsidRPr="00C40175">
              <w:rPr>
                <w:sz w:val="20"/>
                <w:szCs w:val="20"/>
                <w:lang w:eastAsia="en-CA"/>
              </w:rPr>
              <w:t>714</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ED383D4" w14:textId="77777777" w:rsidR="00410C6D" w:rsidRPr="00C40175" w:rsidRDefault="00410C6D" w:rsidP="00410C6D">
            <w:pPr>
              <w:keepNext/>
              <w:suppressAutoHyphens/>
              <w:jc w:val="right"/>
              <w:rPr>
                <w:sz w:val="20"/>
                <w:szCs w:val="20"/>
                <w:lang w:eastAsia="en-CA"/>
              </w:rPr>
            </w:pPr>
            <w:r w:rsidRPr="00C40175">
              <w:rPr>
                <w:sz w:val="20"/>
                <w:szCs w:val="20"/>
                <w:lang w:eastAsia="en-CA"/>
              </w:rPr>
              <w:t>33,353</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3750659" w14:textId="77777777" w:rsidR="00410C6D" w:rsidRPr="00C40175" w:rsidRDefault="00410C6D" w:rsidP="00410C6D">
            <w:pPr>
              <w:keepNext/>
              <w:suppressAutoHyphens/>
              <w:jc w:val="right"/>
              <w:rPr>
                <w:sz w:val="20"/>
                <w:szCs w:val="20"/>
                <w:lang w:eastAsia="en-CA"/>
              </w:rPr>
            </w:pPr>
            <w:r w:rsidRPr="00C40175">
              <w:rPr>
                <w:sz w:val="20"/>
                <w:szCs w:val="20"/>
                <w:lang w:eastAsia="en-CA"/>
              </w:rPr>
              <w:t>42,624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81763A" w14:textId="77777777" w:rsidR="00410C6D" w:rsidRPr="00C40175" w:rsidRDefault="00410C6D" w:rsidP="00410C6D">
            <w:pPr>
              <w:keepNext/>
              <w:suppressAutoHyphens/>
              <w:jc w:val="right"/>
              <w:rPr>
                <w:sz w:val="20"/>
                <w:szCs w:val="20"/>
                <w:lang w:eastAsia="en-CA"/>
              </w:rPr>
            </w:pPr>
            <w:r w:rsidRPr="00C40175">
              <w:rPr>
                <w:sz w:val="20"/>
                <w:szCs w:val="20"/>
                <w:lang w:eastAsia="en-CA"/>
              </w:rPr>
              <w:t>94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A14624" w14:textId="77777777" w:rsidR="00410C6D" w:rsidRPr="00C40175" w:rsidRDefault="00410C6D" w:rsidP="00410C6D">
            <w:pPr>
              <w:keepNext/>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560CC053" w14:textId="77777777" w:rsidR="00410C6D" w:rsidRPr="00C40175" w:rsidRDefault="00410C6D" w:rsidP="00410C6D">
            <w:pPr>
              <w:keepNext/>
              <w:suppressAutoHyphens/>
              <w:jc w:val="right"/>
              <w:rPr>
                <w:sz w:val="20"/>
                <w:szCs w:val="20"/>
                <w:lang w:eastAsia="en-CA"/>
              </w:rPr>
            </w:pPr>
            <w:r w:rsidRPr="00C40175">
              <w:rPr>
                <w:sz w:val="20"/>
                <w:szCs w:val="20"/>
                <w:lang w:eastAsia="en-CA"/>
              </w:rPr>
              <w:t>0</w:t>
            </w:r>
          </w:p>
        </w:tc>
        <w:tc>
          <w:tcPr>
            <w:tcW w:w="469" w:type="pct"/>
            <w:tcBorders>
              <w:top w:val="single" w:sz="4" w:space="0" w:color="auto"/>
              <w:left w:val="single" w:sz="4" w:space="0" w:color="auto"/>
              <w:bottom w:val="single" w:sz="4" w:space="0" w:color="auto"/>
              <w:right w:val="single" w:sz="4" w:space="0" w:color="auto"/>
            </w:tcBorders>
          </w:tcPr>
          <w:p w14:paraId="423B038C" w14:textId="77777777" w:rsidR="00410C6D" w:rsidRPr="00C40175" w:rsidRDefault="00410C6D" w:rsidP="00410C6D">
            <w:pPr>
              <w:keepNext/>
              <w:suppressAutoHyphens/>
              <w:jc w:val="right"/>
              <w:rPr>
                <w:sz w:val="20"/>
                <w:szCs w:val="20"/>
                <w:lang w:eastAsia="en-CA"/>
              </w:rPr>
            </w:pPr>
            <w:r w:rsidRPr="00C40175">
              <w:rPr>
                <w:sz w:val="20"/>
                <w:szCs w:val="20"/>
                <w:lang w:eastAsia="en-CA"/>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03F211" w14:textId="77777777" w:rsidR="00410C6D" w:rsidRPr="00C40175" w:rsidRDefault="00410C6D" w:rsidP="00410C6D">
            <w:pPr>
              <w:keepNext/>
              <w:suppressAutoHyphens/>
              <w:jc w:val="right"/>
              <w:rPr>
                <w:sz w:val="20"/>
                <w:szCs w:val="20"/>
                <w:lang w:eastAsia="en-CA"/>
              </w:rPr>
            </w:pPr>
            <w:r w:rsidRPr="00C40175">
              <w:rPr>
                <w:sz w:val="20"/>
                <w:szCs w:val="20"/>
                <w:lang w:eastAsia="en-CA"/>
              </w:rPr>
              <w:t>76,784</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B6A58B5" w14:textId="77777777" w:rsidR="00410C6D" w:rsidRPr="00C40175" w:rsidRDefault="00410C6D" w:rsidP="00410C6D">
            <w:pPr>
              <w:keepNext/>
              <w:suppressAutoHyphens/>
              <w:jc w:val="center"/>
              <w:rPr>
                <w:sz w:val="20"/>
                <w:szCs w:val="20"/>
                <w:lang w:eastAsia="en-CA"/>
              </w:rPr>
            </w:pPr>
            <w:r w:rsidRPr="00C40175">
              <w:rPr>
                <w:sz w:val="20"/>
                <w:szCs w:val="20"/>
                <w:lang w:eastAsia="en-CA"/>
              </w:rPr>
              <w:t>12.4</w:t>
            </w:r>
          </w:p>
        </w:tc>
      </w:tr>
      <w:tr w:rsidR="00410C6D" w:rsidRPr="00C40175" w14:paraId="47470335"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8472F34" w14:textId="23A7A4D7" w:rsidR="00410C6D" w:rsidRPr="00C40175" w:rsidRDefault="00410C6D" w:rsidP="00410C6D">
            <w:pPr>
              <w:suppressAutoHyphens/>
              <w:ind w:left="96"/>
              <w:jc w:val="left"/>
              <w:rPr>
                <w:sz w:val="20"/>
                <w:szCs w:val="20"/>
                <w:lang w:eastAsia="en-CA"/>
              </w:rPr>
            </w:pPr>
            <w:r>
              <w:rPr>
                <w:rFonts w:hint="eastAsia"/>
                <w:sz w:val="20"/>
                <w:szCs w:val="20"/>
                <w:lang w:eastAsia="zh-CN"/>
              </w:rPr>
              <w:t>工业</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EAAD16" w14:textId="77777777" w:rsidR="00410C6D" w:rsidRPr="00C40175" w:rsidRDefault="00410C6D" w:rsidP="00410C6D">
            <w:pPr>
              <w:suppressAutoHyphens/>
              <w:jc w:val="right"/>
              <w:rPr>
                <w:sz w:val="20"/>
                <w:szCs w:val="20"/>
                <w:lang w:eastAsia="en-CA"/>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5EFF24F8" w14:textId="77777777" w:rsidR="00410C6D" w:rsidRPr="00C40175" w:rsidRDefault="00410C6D" w:rsidP="00410C6D">
            <w:pPr>
              <w:suppressAutoHyphens/>
              <w:jc w:val="right"/>
              <w:rPr>
                <w:sz w:val="20"/>
                <w:szCs w:val="20"/>
                <w:lang w:eastAsia="en-CA"/>
              </w:rPr>
            </w:pPr>
            <w:r w:rsidRPr="00C40175">
              <w:rPr>
                <w:sz w:val="20"/>
                <w:szCs w:val="20"/>
                <w:lang w:eastAsia="en-CA"/>
              </w:rPr>
              <w:t>1,763</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7D3A2138" w14:textId="77777777" w:rsidR="00410C6D" w:rsidRPr="00C40175" w:rsidRDefault="00410C6D" w:rsidP="00410C6D">
            <w:pPr>
              <w:suppressAutoHyphens/>
              <w:jc w:val="right"/>
              <w:rPr>
                <w:sz w:val="20"/>
                <w:szCs w:val="20"/>
                <w:lang w:eastAsia="en-CA"/>
              </w:rPr>
            </w:pPr>
            <w:r w:rsidRPr="00C40175">
              <w:rPr>
                <w:sz w:val="20"/>
                <w:szCs w:val="20"/>
                <w:lang w:eastAsia="en-CA"/>
              </w:rPr>
              <w:t>94,765</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196D76" w14:textId="77777777" w:rsidR="00410C6D" w:rsidRPr="00C40175" w:rsidRDefault="00410C6D" w:rsidP="00410C6D">
            <w:pPr>
              <w:suppressAutoHyphens/>
              <w:jc w:val="right"/>
              <w:rPr>
                <w:sz w:val="20"/>
                <w:szCs w:val="20"/>
                <w:lang w:eastAsia="en-CA"/>
              </w:rPr>
            </w:pPr>
            <w:r w:rsidRPr="00C40175">
              <w:rPr>
                <w:sz w:val="20"/>
                <w:szCs w:val="20"/>
                <w:lang w:eastAsia="en-CA"/>
              </w:rPr>
              <w:t>95,421</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89151D" w14:textId="77777777" w:rsidR="00410C6D" w:rsidRPr="00C40175" w:rsidRDefault="00410C6D" w:rsidP="00410C6D">
            <w:pPr>
              <w:suppressAutoHyphens/>
              <w:jc w:val="right"/>
              <w:rPr>
                <w:sz w:val="20"/>
                <w:szCs w:val="20"/>
                <w:lang w:eastAsia="en-CA"/>
              </w:rPr>
            </w:pPr>
            <w:r w:rsidRPr="00C40175">
              <w:rPr>
                <w:sz w:val="20"/>
                <w:szCs w:val="20"/>
                <w:lang w:eastAsia="en-CA"/>
              </w:rPr>
              <w:t>6,757</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FC0427"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C382782" w14:textId="77777777" w:rsidR="00410C6D" w:rsidRPr="00C40175" w:rsidRDefault="00410C6D" w:rsidP="00410C6D">
            <w:pPr>
              <w:suppressAutoHyphens/>
              <w:jc w:val="right"/>
              <w:rPr>
                <w:sz w:val="20"/>
                <w:szCs w:val="20"/>
                <w:lang w:eastAsia="en-CA"/>
              </w:rPr>
            </w:pPr>
            <w:r w:rsidRPr="00C40175">
              <w:rPr>
                <w:sz w:val="20"/>
                <w:szCs w:val="20"/>
                <w:lang w:eastAsia="en-CA"/>
              </w:rPr>
              <w:t>1,031</w:t>
            </w:r>
          </w:p>
        </w:tc>
        <w:tc>
          <w:tcPr>
            <w:tcW w:w="469" w:type="pct"/>
            <w:tcBorders>
              <w:top w:val="single" w:sz="4" w:space="0" w:color="auto"/>
              <w:left w:val="single" w:sz="4" w:space="0" w:color="auto"/>
              <w:bottom w:val="single" w:sz="4" w:space="0" w:color="auto"/>
              <w:right w:val="single" w:sz="4" w:space="0" w:color="auto"/>
            </w:tcBorders>
          </w:tcPr>
          <w:p w14:paraId="015069D1" w14:textId="77777777" w:rsidR="00410C6D" w:rsidRPr="00C40175" w:rsidRDefault="00410C6D" w:rsidP="00410C6D">
            <w:pPr>
              <w:suppressAutoHyphens/>
              <w:jc w:val="right"/>
              <w:rPr>
                <w:sz w:val="20"/>
                <w:szCs w:val="20"/>
                <w:lang w:eastAsia="en-CA"/>
              </w:rPr>
            </w:pPr>
            <w:r w:rsidRPr="00C40175">
              <w:rPr>
                <w:sz w:val="20"/>
                <w:szCs w:val="20"/>
                <w:lang w:eastAsia="en-CA"/>
              </w:rPr>
              <w:t>3,478</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F82443" w14:textId="77777777" w:rsidR="00410C6D" w:rsidRPr="00C40175" w:rsidRDefault="00410C6D" w:rsidP="00410C6D">
            <w:pPr>
              <w:suppressAutoHyphens/>
              <w:jc w:val="right"/>
              <w:rPr>
                <w:sz w:val="20"/>
                <w:szCs w:val="20"/>
                <w:lang w:eastAsia="en-CA"/>
              </w:rPr>
            </w:pPr>
            <w:r w:rsidRPr="00C40175">
              <w:rPr>
                <w:sz w:val="20"/>
                <w:szCs w:val="20"/>
                <w:lang w:eastAsia="en-CA"/>
              </w:rPr>
              <w:t>203,215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3E93CDB2" w14:textId="77777777" w:rsidR="00410C6D" w:rsidRPr="00C40175" w:rsidRDefault="00410C6D" w:rsidP="00410C6D">
            <w:pPr>
              <w:suppressAutoHyphens/>
              <w:jc w:val="center"/>
              <w:rPr>
                <w:sz w:val="20"/>
                <w:szCs w:val="20"/>
                <w:lang w:eastAsia="en-CA"/>
              </w:rPr>
            </w:pPr>
            <w:r w:rsidRPr="00C40175">
              <w:rPr>
                <w:sz w:val="20"/>
                <w:szCs w:val="20"/>
                <w:lang w:eastAsia="en-CA"/>
              </w:rPr>
              <w:t>32.8</w:t>
            </w:r>
          </w:p>
        </w:tc>
      </w:tr>
      <w:tr w:rsidR="00410C6D" w:rsidRPr="00C40175" w14:paraId="6557BBC0"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A52E52B" w14:textId="61AABBF3" w:rsidR="00410C6D" w:rsidRPr="00C40175" w:rsidRDefault="00410C6D" w:rsidP="00410C6D">
            <w:pPr>
              <w:suppressAutoHyphens/>
              <w:ind w:left="96"/>
              <w:jc w:val="left"/>
              <w:rPr>
                <w:sz w:val="20"/>
                <w:szCs w:val="20"/>
                <w:lang w:eastAsia="en-CA"/>
              </w:rPr>
            </w:pPr>
            <w:r>
              <w:rPr>
                <w:rFonts w:hint="eastAsia"/>
                <w:sz w:val="20"/>
                <w:szCs w:val="20"/>
                <w:lang w:eastAsia="zh-CN"/>
              </w:rPr>
              <w:t>运输</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2E5F17"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302BF3B" w14:textId="77777777" w:rsidR="00410C6D" w:rsidRPr="00C40175" w:rsidRDefault="00410C6D" w:rsidP="00410C6D">
            <w:pPr>
              <w:suppressAutoHyphens/>
              <w:jc w:val="right"/>
              <w:rPr>
                <w:sz w:val="20"/>
                <w:szCs w:val="20"/>
              </w:rPr>
            </w:pPr>
            <w:r w:rsidRPr="00C40175">
              <w:rPr>
                <w:sz w:val="20"/>
                <w:szCs w:val="20"/>
              </w:rPr>
              <w:t>842</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4B6F3E62" w14:textId="77777777" w:rsidR="00410C6D" w:rsidRPr="00C40175" w:rsidRDefault="00410C6D" w:rsidP="00410C6D">
            <w:pPr>
              <w:suppressAutoHyphens/>
              <w:jc w:val="right"/>
              <w:rPr>
                <w:sz w:val="20"/>
                <w:szCs w:val="20"/>
              </w:rPr>
            </w:pPr>
            <w:r w:rsidRPr="00C40175">
              <w:rPr>
                <w:sz w:val="20"/>
                <w:szCs w:val="20"/>
              </w:rPr>
              <w:t>29,443</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B90A80"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D47C43"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AFCCD0"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3351236D" w14:textId="77777777" w:rsidR="00410C6D" w:rsidRPr="00C40175" w:rsidRDefault="00410C6D" w:rsidP="00410C6D">
            <w:pPr>
              <w:suppressAutoHyphens/>
              <w:jc w:val="right"/>
              <w:rPr>
                <w:sz w:val="20"/>
                <w:szCs w:val="20"/>
              </w:rPr>
            </w:pPr>
            <w:r w:rsidRPr="00C40175">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4AC8DA99" w14:textId="77777777" w:rsidR="00410C6D" w:rsidRPr="00C40175" w:rsidRDefault="00410C6D" w:rsidP="00410C6D">
            <w:pPr>
              <w:suppressAutoHyphens/>
              <w:jc w:val="right"/>
              <w:rPr>
                <w:sz w:val="20"/>
                <w:szCs w:val="20"/>
              </w:rPr>
            </w:pPr>
            <w:r w:rsidRPr="00C40175">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76FCCC" w14:textId="77777777" w:rsidR="00410C6D" w:rsidRPr="00C40175" w:rsidRDefault="00410C6D" w:rsidP="00410C6D">
            <w:pPr>
              <w:suppressAutoHyphens/>
              <w:jc w:val="right"/>
              <w:rPr>
                <w:sz w:val="20"/>
                <w:szCs w:val="20"/>
              </w:rPr>
            </w:pPr>
            <w:r w:rsidRPr="00C40175">
              <w:rPr>
                <w:sz w:val="20"/>
                <w:szCs w:val="20"/>
              </w:rPr>
              <w:t>30,286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DCCD016" w14:textId="77777777" w:rsidR="00410C6D" w:rsidRPr="00C40175" w:rsidRDefault="00410C6D" w:rsidP="00410C6D">
            <w:pPr>
              <w:suppressAutoHyphens/>
              <w:jc w:val="center"/>
              <w:rPr>
                <w:sz w:val="20"/>
                <w:szCs w:val="20"/>
              </w:rPr>
            </w:pPr>
            <w:r w:rsidRPr="00C40175">
              <w:rPr>
                <w:sz w:val="20"/>
                <w:szCs w:val="20"/>
              </w:rPr>
              <w:t>4.9</w:t>
            </w:r>
          </w:p>
        </w:tc>
      </w:tr>
      <w:tr w:rsidR="00447941" w:rsidRPr="00C40175" w14:paraId="039BFF38" w14:textId="77777777" w:rsidTr="00BB1B28">
        <w:trPr>
          <w:trHeight w:val="227"/>
        </w:trPr>
        <w:tc>
          <w:tcPr>
            <w:tcW w:w="5000" w:type="pct"/>
            <w:gridSpan w:val="11"/>
            <w:tcBorders>
              <w:top w:val="nil"/>
              <w:left w:val="single" w:sz="4" w:space="0" w:color="auto"/>
              <w:bottom w:val="single" w:sz="4" w:space="0" w:color="auto"/>
              <w:right w:val="single" w:sz="4" w:space="0" w:color="auto"/>
            </w:tcBorders>
          </w:tcPr>
          <w:p w14:paraId="71CA93FB" w14:textId="52859918" w:rsidR="00447941" w:rsidRPr="00C40175" w:rsidRDefault="00410C6D" w:rsidP="00BB1B28">
            <w:pPr>
              <w:suppressAutoHyphens/>
              <w:ind w:left="522"/>
              <w:jc w:val="left"/>
              <w:rPr>
                <w:b/>
                <w:bCs/>
                <w:sz w:val="20"/>
                <w:szCs w:val="20"/>
              </w:rPr>
            </w:pPr>
            <w:proofErr w:type="spellStart"/>
            <w:r w:rsidRPr="00D51A56">
              <w:rPr>
                <w:rFonts w:hint="eastAsia"/>
                <w:b/>
                <w:bCs/>
                <w:sz w:val="20"/>
                <w:szCs w:val="20"/>
                <w:lang w:eastAsia="en-CA"/>
              </w:rPr>
              <w:t>空调子行业</w:t>
            </w:r>
            <w:proofErr w:type="spellEnd"/>
          </w:p>
        </w:tc>
      </w:tr>
      <w:tr w:rsidR="00410C6D" w:rsidRPr="00C40175" w14:paraId="0517BD66"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29AC4B7" w14:textId="716B8B91" w:rsidR="00410C6D" w:rsidRPr="00C40175" w:rsidRDefault="00410C6D" w:rsidP="00410C6D">
            <w:pPr>
              <w:suppressAutoHyphens/>
              <w:ind w:left="96"/>
              <w:jc w:val="left"/>
              <w:rPr>
                <w:sz w:val="20"/>
                <w:szCs w:val="20"/>
                <w:lang w:eastAsia="en-CA"/>
              </w:rPr>
            </w:pPr>
            <w:r>
              <w:rPr>
                <w:rFonts w:hint="eastAsia"/>
                <w:sz w:val="20"/>
                <w:szCs w:val="20"/>
                <w:lang w:eastAsia="zh-CN"/>
              </w:rPr>
              <w:t>住宅</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794AE4" w14:textId="77777777" w:rsidR="00410C6D" w:rsidRPr="00C40175" w:rsidRDefault="00410C6D" w:rsidP="00410C6D">
            <w:pPr>
              <w:suppressAutoHyphens/>
              <w:jc w:val="right"/>
              <w:rPr>
                <w:sz w:val="20"/>
                <w:szCs w:val="20"/>
                <w:lang w:eastAsia="en-CA"/>
              </w:rPr>
            </w:pPr>
            <w:r w:rsidRPr="00C40175">
              <w:rPr>
                <w:sz w:val="20"/>
                <w:szCs w:val="20"/>
                <w:lang w:eastAsia="en-CA"/>
              </w:rPr>
              <w:t>8,408</w:t>
            </w:r>
          </w:p>
        </w:tc>
        <w:tc>
          <w:tcPr>
            <w:tcW w:w="423" w:type="pct"/>
            <w:tcBorders>
              <w:top w:val="single" w:sz="4" w:space="0" w:color="auto"/>
              <w:left w:val="nil"/>
              <w:bottom w:val="single" w:sz="4" w:space="0" w:color="auto"/>
              <w:right w:val="single" w:sz="4" w:space="0" w:color="auto"/>
            </w:tcBorders>
            <w:tcMar>
              <w:left w:w="43" w:type="dxa"/>
              <w:right w:w="43" w:type="dxa"/>
            </w:tcMar>
          </w:tcPr>
          <w:p w14:paraId="063ADF54"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1B964C78"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0005ED9"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943A111" w14:textId="77777777" w:rsidR="00410C6D" w:rsidRPr="00C40175" w:rsidRDefault="00410C6D" w:rsidP="00410C6D">
            <w:pPr>
              <w:suppressAutoHyphens/>
              <w:jc w:val="right"/>
              <w:rPr>
                <w:sz w:val="20"/>
                <w:szCs w:val="20"/>
              </w:rPr>
            </w:pPr>
            <w:r w:rsidRPr="00C40175">
              <w:rPr>
                <w:sz w:val="20"/>
                <w:szCs w:val="20"/>
              </w:rPr>
              <w:t>518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86FB4B"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5F633839" w14:textId="77777777" w:rsidR="00410C6D" w:rsidRPr="00C40175" w:rsidRDefault="00410C6D" w:rsidP="00410C6D">
            <w:pPr>
              <w:suppressAutoHyphens/>
              <w:jc w:val="right"/>
              <w:rPr>
                <w:sz w:val="20"/>
                <w:szCs w:val="20"/>
                <w:lang w:eastAsia="en-CA"/>
              </w:rPr>
            </w:pPr>
            <w:r w:rsidRPr="00C40175">
              <w:rPr>
                <w:sz w:val="20"/>
                <w:szCs w:val="20"/>
                <w:lang w:eastAsia="en-CA"/>
              </w:rPr>
              <w:t>24,180</w:t>
            </w:r>
          </w:p>
        </w:tc>
        <w:tc>
          <w:tcPr>
            <w:tcW w:w="469" w:type="pct"/>
            <w:tcBorders>
              <w:top w:val="single" w:sz="4" w:space="0" w:color="auto"/>
              <w:left w:val="single" w:sz="4" w:space="0" w:color="auto"/>
              <w:bottom w:val="single" w:sz="4" w:space="0" w:color="auto"/>
              <w:right w:val="single" w:sz="4" w:space="0" w:color="auto"/>
            </w:tcBorders>
          </w:tcPr>
          <w:p w14:paraId="7C70C396"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0C4C61" w14:textId="77777777" w:rsidR="00410C6D" w:rsidRPr="00C40175" w:rsidRDefault="00410C6D" w:rsidP="00410C6D">
            <w:pPr>
              <w:suppressAutoHyphens/>
              <w:jc w:val="right"/>
              <w:rPr>
                <w:sz w:val="20"/>
                <w:szCs w:val="20"/>
                <w:lang w:eastAsia="en-CA"/>
              </w:rPr>
            </w:pPr>
            <w:r w:rsidRPr="00C40175">
              <w:rPr>
                <w:sz w:val="20"/>
                <w:szCs w:val="20"/>
                <w:lang w:eastAsia="en-CA"/>
              </w:rPr>
              <w:t>33,106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BDAD485" w14:textId="77777777" w:rsidR="00410C6D" w:rsidRPr="00C40175" w:rsidRDefault="00410C6D" w:rsidP="00410C6D">
            <w:pPr>
              <w:suppressAutoHyphens/>
              <w:jc w:val="center"/>
              <w:rPr>
                <w:sz w:val="20"/>
                <w:szCs w:val="20"/>
                <w:lang w:eastAsia="en-CA"/>
              </w:rPr>
            </w:pPr>
            <w:r w:rsidRPr="00C40175">
              <w:rPr>
                <w:sz w:val="20"/>
                <w:szCs w:val="20"/>
                <w:lang w:eastAsia="en-CA"/>
              </w:rPr>
              <w:t>5.3</w:t>
            </w:r>
          </w:p>
        </w:tc>
      </w:tr>
      <w:tr w:rsidR="00410C6D" w:rsidRPr="00C40175" w14:paraId="1DDB7AA5"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C9A5AD" w14:textId="2C237258" w:rsidR="00410C6D" w:rsidRPr="00C40175" w:rsidRDefault="00410C6D" w:rsidP="00410C6D">
            <w:pPr>
              <w:suppressAutoHyphens/>
              <w:ind w:left="96"/>
              <w:jc w:val="left"/>
              <w:rPr>
                <w:sz w:val="20"/>
                <w:szCs w:val="20"/>
                <w:lang w:eastAsia="en-CA"/>
              </w:rPr>
            </w:pPr>
            <w:r>
              <w:rPr>
                <w:rFonts w:hint="eastAsia"/>
                <w:sz w:val="20"/>
                <w:szCs w:val="20"/>
                <w:lang w:eastAsia="zh-CN"/>
              </w:rPr>
              <w:t>移动</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E5E3D2"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261C070" w14:textId="77777777" w:rsidR="00410C6D" w:rsidRPr="00C40175" w:rsidRDefault="00410C6D" w:rsidP="00410C6D">
            <w:pPr>
              <w:suppressAutoHyphens/>
              <w:jc w:val="right"/>
              <w:rPr>
                <w:sz w:val="20"/>
                <w:szCs w:val="20"/>
                <w:lang w:eastAsia="en-CA"/>
              </w:rPr>
            </w:pPr>
            <w:r w:rsidRPr="00C40175">
              <w:rPr>
                <w:sz w:val="20"/>
                <w:szCs w:val="20"/>
                <w:lang w:eastAsia="en-CA"/>
              </w:rPr>
              <w:t>92,096</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1B2057AA"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2CFD978"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D699B9"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D432D6"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48AF1368"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469" w:type="pct"/>
            <w:tcBorders>
              <w:top w:val="single" w:sz="4" w:space="0" w:color="auto"/>
              <w:left w:val="single" w:sz="4" w:space="0" w:color="auto"/>
              <w:bottom w:val="single" w:sz="4" w:space="0" w:color="auto"/>
              <w:right w:val="single" w:sz="4" w:space="0" w:color="auto"/>
            </w:tcBorders>
          </w:tcPr>
          <w:p w14:paraId="7F886A8C" w14:textId="77777777" w:rsidR="00410C6D" w:rsidRPr="00C40175" w:rsidRDefault="00410C6D" w:rsidP="00410C6D">
            <w:pPr>
              <w:suppressAutoHyphens/>
              <w:jc w:val="right"/>
              <w:rPr>
                <w:sz w:val="20"/>
                <w:szCs w:val="20"/>
                <w:lang w:eastAsia="en-CA"/>
              </w:rPr>
            </w:pPr>
            <w:r w:rsidRPr="00C40175">
              <w:rPr>
                <w:sz w:val="20"/>
                <w:szCs w:val="20"/>
                <w:lang w:eastAsia="en-CA"/>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F6C8109" w14:textId="77777777" w:rsidR="00410C6D" w:rsidRPr="00C40175" w:rsidRDefault="00410C6D" w:rsidP="00410C6D">
            <w:pPr>
              <w:suppressAutoHyphens/>
              <w:jc w:val="right"/>
              <w:rPr>
                <w:sz w:val="20"/>
                <w:szCs w:val="20"/>
                <w:lang w:eastAsia="en-CA"/>
              </w:rPr>
            </w:pPr>
            <w:r w:rsidRPr="00C40175">
              <w:rPr>
                <w:sz w:val="20"/>
                <w:szCs w:val="20"/>
                <w:lang w:eastAsia="en-CA"/>
              </w:rPr>
              <w:t>92,096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09EF9A1" w14:textId="77777777" w:rsidR="00410C6D" w:rsidRPr="00C40175" w:rsidRDefault="00410C6D" w:rsidP="00410C6D">
            <w:pPr>
              <w:suppressAutoHyphens/>
              <w:jc w:val="center"/>
              <w:rPr>
                <w:sz w:val="20"/>
                <w:szCs w:val="20"/>
                <w:lang w:eastAsia="en-CA"/>
              </w:rPr>
            </w:pPr>
            <w:r w:rsidRPr="00C40175">
              <w:rPr>
                <w:sz w:val="20"/>
                <w:szCs w:val="20"/>
                <w:lang w:eastAsia="en-CA"/>
              </w:rPr>
              <w:t>14.9</w:t>
            </w:r>
          </w:p>
        </w:tc>
      </w:tr>
      <w:tr w:rsidR="00447941" w:rsidRPr="00C40175" w14:paraId="7896526C"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7FCC7D0" w14:textId="4108A00F" w:rsidR="00447941" w:rsidRPr="00C40175" w:rsidRDefault="00410C6D" w:rsidP="00BB1B28">
            <w:pPr>
              <w:suppressAutoHyphens/>
              <w:ind w:left="96"/>
              <w:jc w:val="left"/>
              <w:rPr>
                <w:sz w:val="20"/>
                <w:szCs w:val="20"/>
                <w:lang w:eastAsia="en-CA"/>
              </w:rPr>
            </w:pPr>
            <w:r>
              <w:rPr>
                <w:rFonts w:hint="eastAsia"/>
                <w:sz w:val="20"/>
                <w:szCs w:val="20"/>
                <w:lang w:eastAsia="zh-CN"/>
              </w:rPr>
              <w:t>其它</w:t>
            </w:r>
            <w:r w:rsidR="00447941" w:rsidRPr="00C40175">
              <w:rPr>
                <w:sz w:val="20"/>
                <w:szCs w:val="20"/>
                <w:vertAlign w:val="superscript"/>
                <w:lang w:eastAsia="en-CA"/>
              </w:rPr>
              <w:t>3</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8A2F10" w14:textId="77777777" w:rsidR="00447941" w:rsidRPr="00C40175" w:rsidRDefault="00447941" w:rsidP="00BB1B28">
            <w:pPr>
              <w:suppressAutoHyphens/>
              <w:jc w:val="right"/>
              <w:rPr>
                <w:sz w:val="20"/>
                <w:szCs w:val="20"/>
                <w:lang w:eastAsia="en-CA"/>
              </w:rPr>
            </w:pPr>
            <w:r w:rsidRPr="00C40175">
              <w:rPr>
                <w:sz w:val="20"/>
                <w:szCs w:val="20"/>
                <w:lang w:eastAsia="en-CA"/>
              </w:rPr>
              <w:t>236</w:t>
            </w:r>
          </w:p>
        </w:tc>
        <w:tc>
          <w:tcPr>
            <w:tcW w:w="423" w:type="pct"/>
            <w:tcBorders>
              <w:top w:val="single" w:sz="4" w:space="0" w:color="auto"/>
              <w:left w:val="nil"/>
              <w:bottom w:val="single" w:sz="4" w:space="0" w:color="auto"/>
              <w:right w:val="single" w:sz="4" w:space="0" w:color="auto"/>
            </w:tcBorders>
            <w:tcMar>
              <w:left w:w="43" w:type="dxa"/>
              <w:right w:w="43" w:type="dxa"/>
            </w:tcMar>
          </w:tcPr>
          <w:p w14:paraId="5B3C2AA3" w14:textId="77777777" w:rsidR="00447941" w:rsidRPr="00C40175" w:rsidRDefault="00447941" w:rsidP="00BB1B28">
            <w:pPr>
              <w:suppressAutoHyphens/>
              <w:jc w:val="right"/>
              <w:rPr>
                <w:sz w:val="20"/>
                <w:szCs w:val="20"/>
                <w:lang w:eastAsia="en-CA"/>
              </w:rPr>
            </w:pPr>
            <w:r w:rsidRPr="00C40175">
              <w:rPr>
                <w:sz w:val="20"/>
                <w:szCs w:val="20"/>
                <w:lang w:eastAsia="en-CA"/>
              </w:rPr>
              <w:t>3,166</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2E3CA767" w14:textId="77777777" w:rsidR="00447941" w:rsidRPr="00C40175" w:rsidRDefault="00447941" w:rsidP="00BB1B28">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EEDB61" w14:textId="77777777" w:rsidR="00447941" w:rsidRPr="00C40175" w:rsidRDefault="00447941" w:rsidP="00BB1B28">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630495" w14:textId="77777777" w:rsidR="00447941" w:rsidRPr="00C40175" w:rsidRDefault="00447941" w:rsidP="00BB1B28">
            <w:pPr>
              <w:suppressAutoHyphens/>
              <w:jc w:val="right"/>
              <w:rPr>
                <w:sz w:val="20"/>
                <w:szCs w:val="20"/>
                <w:lang w:eastAsia="en-CA"/>
              </w:rPr>
            </w:pPr>
            <w:r w:rsidRPr="00C40175">
              <w:rPr>
                <w:sz w:val="20"/>
                <w:szCs w:val="20"/>
                <w:lang w:eastAsia="en-CA"/>
              </w:rPr>
              <w:t>440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B3BAFE" w14:textId="77777777" w:rsidR="00447941" w:rsidRPr="00C40175" w:rsidRDefault="00447941" w:rsidP="00BB1B28">
            <w:pPr>
              <w:suppressAutoHyphens/>
              <w:jc w:val="right"/>
              <w:rPr>
                <w:sz w:val="20"/>
                <w:szCs w:val="20"/>
                <w:lang w:eastAsia="en-CA"/>
              </w:rPr>
            </w:pPr>
            <w:r w:rsidRPr="00C40175">
              <w:rPr>
                <w:sz w:val="20"/>
                <w:szCs w:val="20"/>
                <w:lang w:eastAsia="en-CA"/>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30198D92" w14:textId="77777777" w:rsidR="00447941" w:rsidRPr="00C40175" w:rsidRDefault="00447941" w:rsidP="00BB1B28">
            <w:pPr>
              <w:suppressAutoHyphens/>
              <w:jc w:val="right"/>
              <w:rPr>
                <w:sz w:val="20"/>
                <w:szCs w:val="20"/>
                <w:lang w:eastAsia="en-CA"/>
              </w:rPr>
            </w:pPr>
            <w:r w:rsidRPr="00C40175">
              <w:rPr>
                <w:sz w:val="20"/>
                <w:szCs w:val="20"/>
                <w:lang w:eastAsia="en-CA"/>
              </w:rPr>
              <w:t>3,453</w:t>
            </w:r>
          </w:p>
        </w:tc>
        <w:tc>
          <w:tcPr>
            <w:tcW w:w="469" w:type="pct"/>
            <w:tcBorders>
              <w:top w:val="single" w:sz="4" w:space="0" w:color="auto"/>
              <w:left w:val="single" w:sz="4" w:space="0" w:color="auto"/>
              <w:bottom w:val="single" w:sz="4" w:space="0" w:color="auto"/>
              <w:right w:val="single" w:sz="4" w:space="0" w:color="auto"/>
            </w:tcBorders>
          </w:tcPr>
          <w:p w14:paraId="5F58F813" w14:textId="77777777" w:rsidR="00447941" w:rsidRPr="00C40175" w:rsidRDefault="00447941" w:rsidP="00BB1B28">
            <w:pPr>
              <w:suppressAutoHyphens/>
              <w:jc w:val="right"/>
              <w:rPr>
                <w:sz w:val="20"/>
                <w:szCs w:val="20"/>
                <w:lang w:eastAsia="en-CA"/>
              </w:rPr>
            </w:pPr>
            <w:r w:rsidRPr="00C40175">
              <w:rPr>
                <w:sz w:val="20"/>
                <w:szCs w:val="20"/>
                <w:lang w:eastAsia="en-CA"/>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31C92A" w14:textId="77777777" w:rsidR="00447941" w:rsidRPr="00C40175" w:rsidRDefault="00447941" w:rsidP="00BB1B28">
            <w:pPr>
              <w:suppressAutoHyphens/>
              <w:jc w:val="right"/>
              <w:rPr>
                <w:sz w:val="20"/>
                <w:szCs w:val="20"/>
                <w:lang w:eastAsia="en-CA"/>
              </w:rPr>
            </w:pPr>
            <w:r w:rsidRPr="00C40175">
              <w:rPr>
                <w:sz w:val="20"/>
                <w:szCs w:val="20"/>
                <w:lang w:eastAsia="en-CA"/>
              </w:rPr>
              <w:t>7,295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FF4F69" w14:textId="77777777" w:rsidR="00447941" w:rsidRPr="00C40175" w:rsidRDefault="00447941" w:rsidP="00BB1B28">
            <w:pPr>
              <w:suppressAutoHyphens/>
              <w:jc w:val="center"/>
              <w:rPr>
                <w:sz w:val="20"/>
                <w:szCs w:val="20"/>
                <w:lang w:eastAsia="en-CA"/>
              </w:rPr>
            </w:pPr>
            <w:r w:rsidRPr="00C40175">
              <w:rPr>
                <w:sz w:val="20"/>
                <w:szCs w:val="20"/>
                <w:lang w:eastAsia="en-CA"/>
              </w:rPr>
              <w:t>1.2</w:t>
            </w:r>
          </w:p>
        </w:tc>
      </w:tr>
      <w:tr w:rsidR="00410C6D" w:rsidRPr="00C40175" w14:paraId="07D8446E"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9E4ECED" w14:textId="28826EBB" w:rsidR="00410C6D" w:rsidRPr="005921A7" w:rsidRDefault="00410C6D" w:rsidP="00410C6D">
            <w:pPr>
              <w:suppressAutoHyphens/>
              <w:ind w:left="96" w:right="84"/>
              <w:jc w:val="left"/>
              <w:rPr>
                <w:rFonts w:ascii="KaiTi" w:eastAsia="KaiTi" w:hAnsi="KaiTi"/>
                <w:b/>
                <w:bCs/>
                <w:sz w:val="20"/>
                <w:szCs w:val="20"/>
                <w:lang w:eastAsia="en-CA"/>
              </w:rPr>
            </w:pPr>
            <w:proofErr w:type="spellStart"/>
            <w:r w:rsidRPr="005921A7">
              <w:rPr>
                <w:rFonts w:ascii="KaiTi" w:eastAsia="KaiTi" w:hAnsi="KaiTi" w:hint="eastAsia"/>
                <w:b/>
                <w:bCs/>
                <w:sz w:val="20"/>
                <w:szCs w:val="20"/>
                <w:lang w:eastAsia="en-CA"/>
              </w:rPr>
              <w:t>维修小计</w:t>
            </w:r>
            <w:proofErr w:type="spellEnd"/>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6204F6" w14:textId="77777777" w:rsidR="00410C6D" w:rsidRPr="00C40175" w:rsidRDefault="00410C6D" w:rsidP="00410C6D">
            <w:pPr>
              <w:suppressAutoHyphens/>
              <w:jc w:val="right"/>
              <w:rPr>
                <w:b/>
                <w:bCs/>
                <w:i/>
                <w:iCs/>
                <w:sz w:val="20"/>
                <w:szCs w:val="20"/>
              </w:rPr>
            </w:pPr>
            <w:r w:rsidRPr="00C40175">
              <w:rPr>
                <w:b/>
                <w:bCs/>
                <w:i/>
                <w:iCs/>
                <w:sz w:val="20"/>
                <w:szCs w:val="20"/>
              </w:rPr>
              <w:t>8,645</w:t>
            </w:r>
          </w:p>
        </w:tc>
        <w:tc>
          <w:tcPr>
            <w:tcW w:w="423" w:type="pct"/>
            <w:tcBorders>
              <w:top w:val="single" w:sz="4" w:space="0" w:color="auto"/>
              <w:left w:val="nil"/>
              <w:bottom w:val="single" w:sz="4" w:space="0" w:color="auto"/>
              <w:right w:val="single" w:sz="4" w:space="0" w:color="auto"/>
            </w:tcBorders>
            <w:tcMar>
              <w:left w:w="43" w:type="dxa"/>
              <w:right w:w="43" w:type="dxa"/>
            </w:tcMar>
          </w:tcPr>
          <w:p w14:paraId="31650212" w14:textId="77777777" w:rsidR="00410C6D" w:rsidRPr="00C40175" w:rsidRDefault="00410C6D" w:rsidP="00410C6D">
            <w:pPr>
              <w:suppressAutoHyphens/>
              <w:jc w:val="right"/>
              <w:rPr>
                <w:b/>
                <w:bCs/>
                <w:i/>
                <w:iCs/>
                <w:sz w:val="20"/>
                <w:szCs w:val="20"/>
              </w:rPr>
            </w:pPr>
            <w:r w:rsidRPr="00C40175">
              <w:rPr>
                <w:b/>
                <w:bCs/>
                <w:i/>
                <w:iCs/>
                <w:sz w:val="20"/>
                <w:szCs w:val="20"/>
              </w:rPr>
              <w:t>98,942</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B0D48EE" w14:textId="77777777" w:rsidR="00410C6D" w:rsidRPr="00C40175" w:rsidRDefault="00410C6D" w:rsidP="00410C6D">
            <w:pPr>
              <w:suppressAutoHyphens/>
              <w:jc w:val="right"/>
              <w:rPr>
                <w:b/>
                <w:bCs/>
                <w:i/>
                <w:iCs/>
                <w:sz w:val="20"/>
                <w:szCs w:val="20"/>
              </w:rPr>
            </w:pPr>
            <w:r w:rsidRPr="00C40175">
              <w:rPr>
                <w:b/>
                <w:bCs/>
                <w:i/>
                <w:iCs/>
                <w:sz w:val="20"/>
                <w:szCs w:val="20"/>
              </w:rPr>
              <w:t>157,562</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B38484" w14:textId="77777777" w:rsidR="00410C6D" w:rsidRPr="00C40175" w:rsidRDefault="00410C6D" w:rsidP="00410C6D">
            <w:pPr>
              <w:suppressAutoHyphens/>
              <w:jc w:val="right"/>
              <w:rPr>
                <w:b/>
                <w:bCs/>
                <w:i/>
                <w:iCs/>
                <w:sz w:val="20"/>
                <w:szCs w:val="20"/>
              </w:rPr>
            </w:pPr>
            <w:r w:rsidRPr="00C40175">
              <w:rPr>
                <w:b/>
                <w:bCs/>
                <w:i/>
                <w:iCs/>
                <w:sz w:val="20"/>
                <w:szCs w:val="20"/>
              </w:rPr>
              <w:t>138,044</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EF7C51" w14:textId="77777777" w:rsidR="00410C6D" w:rsidRPr="00C40175" w:rsidRDefault="00410C6D" w:rsidP="00410C6D">
            <w:pPr>
              <w:suppressAutoHyphens/>
              <w:jc w:val="right"/>
              <w:rPr>
                <w:b/>
                <w:bCs/>
                <w:i/>
                <w:iCs/>
                <w:sz w:val="20"/>
                <w:szCs w:val="20"/>
              </w:rPr>
            </w:pPr>
            <w:r w:rsidRPr="00C40175">
              <w:rPr>
                <w:b/>
                <w:bCs/>
                <w:i/>
                <w:iCs/>
                <w:sz w:val="20"/>
                <w:szCs w:val="20"/>
              </w:rPr>
              <w:t>7,808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810A63" w14:textId="77777777" w:rsidR="00410C6D" w:rsidRPr="00C40175" w:rsidRDefault="00410C6D" w:rsidP="00410C6D">
            <w:pPr>
              <w:suppressAutoHyphens/>
              <w:jc w:val="right"/>
              <w:rPr>
                <w:b/>
                <w:bCs/>
                <w:i/>
                <w:iCs/>
                <w:sz w:val="20"/>
                <w:szCs w:val="20"/>
              </w:rPr>
            </w:pPr>
            <w:r w:rsidRPr="00C40175">
              <w:rPr>
                <w:b/>
                <w:bCs/>
                <w:i/>
                <w:iCs/>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7378656F" w14:textId="77777777" w:rsidR="00410C6D" w:rsidRPr="00C40175" w:rsidRDefault="00410C6D" w:rsidP="00410C6D">
            <w:pPr>
              <w:suppressAutoHyphens/>
              <w:jc w:val="right"/>
              <w:rPr>
                <w:b/>
                <w:bCs/>
                <w:i/>
                <w:iCs/>
                <w:sz w:val="20"/>
                <w:szCs w:val="20"/>
              </w:rPr>
            </w:pPr>
            <w:r w:rsidRPr="00C40175">
              <w:rPr>
                <w:b/>
                <w:bCs/>
                <w:i/>
                <w:iCs/>
                <w:sz w:val="20"/>
                <w:szCs w:val="20"/>
              </w:rPr>
              <w:t>28,663</w:t>
            </w:r>
          </w:p>
        </w:tc>
        <w:tc>
          <w:tcPr>
            <w:tcW w:w="469" w:type="pct"/>
            <w:tcBorders>
              <w:top w:val="single" w:sz="4" w:space="0" w:color="auto"/>
              <w:left w:val="single" w:sz="4" w:space="0" w:color="auto"/>
              <w:bottom w:val="single" w:sz="4" w:space="0" w:color="auto"/>
              <w:right w:val="single" w:sz="4" w:space="0" w:color="auto"/>
            </w:tcBorders>
          </w:tcPr>
          <w:p w14:paraId="6CD83B9F" w14:textId="77777777" w:rsidR="00410C6D" w:rsidRPr="00C40175" w:rsidRDefault="00410C6D" w:rsidP="00410C6D">
            <w:pPr>
              <w:suppressAutoHyphens/>
              <w:jc w:val="right"/>
              <w:rPr>
                <w:b/>
                <w:bCs/>
                <w:i/>
                <w:iCs/>
                <w:sz w:val="20"/>
                <w:szCs w:val="20"/>
              </w:rPr>
            </w:pPr>
            <w:r w:rsidRPr="00C40175">
              <w:rPr>
                <w:b/>
                <w:bCs/>
                <w:i/>
                <w:iCs/>
                <w:sz w:val="20"/>
                <w:szCs w:val="20"/>
              </w:rPr>
              <w:t>3,478</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743CF8" w14:textId="77777777" w:rsidR="00410C6D" w:rsidRPr="00C40175" w:rsidRDefault="00410C6D" w:rsidP="00410C6D">
            <w:pPr>
              <w:suppressAutoHyphens/>
              <w:jc w:val="right"/>
              <w:rPr>
                <w:b/>
                <w:bCs/>
                <w:i/>
                <w:iCs/>
                <w:sz w:val="20"/>
                <w:szCs w:val="20"/>
              </w:rPr>
            </w:pPr>
            <w:r w:rsidRPr="00C40175">
              <w:rPr>
                <w:b/>
                <w:bCs/>
                <w:i/>
                <w:iCs/>
                <w:sz w:val="20"/>
                <w:szCs w:val="20"/>
              </w:rPr>
              <w:t>443,143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53D9D4" w14:textId="77777777" w:rsidR="00410C6D" w:rsidRPr="00C40175" w:rsidRDefault="00410C6D" w:rsidP="00410C6D">
            <w:pPr>
              <w:suppressAutoHyphens/>
              <w:jc w:val="center"/>
              <w:rPr>
                <w:b/>
                <w:bCs/>
                <w:i/>
                <w:iCs/>
                <w:sz w:val="20"/>
                <w:szCs w:val="20"/>
              </w:rPr>
            </w:pPr>
            <w:r w:rsidRPr="00C40175">
              <w:rPr>
                <w:b/>
                <w:bCs/>
                <w:i/>
                <w:iCs/>
                <w:sz w:val="20"/>
                <w:szCs w:val="20"/>
              </w:rPr>
              <w:t>71.6</w:t>
            </w:r>
          </w:p>
        </w:tc>
      </w:tr>
      <w:tr w:rsidR="00410C6D" w:rsidRPr="00C40175" w14:paraId="2ACD6186"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EC5DC19" w14:textId="345A4E82" w:rsidR="00410C6D" w:rsidRPr="00C40175" w:rsidRDefault="00410C6D" w:rsidP="00410C6D">
            <w:pPr>
              <w:suppressAutoHyphens/>
              <w:ind w:left="92" w:right="-86"/>
              <w:jc w:val="left"/>
              <w:rPr>
                <w:sz w:val="20"/>
                <w:szCs w:val="20"/>
                <w:lang w:eastAsia="en-CA"/>
              </w:rPr>
            </w:pPr>
            <w:proofErr w:type="spellStart"/>
            <w:r w:rsidRPr="00246D0C">
              <w:rPr>
                <w:rFonts w:hint="eastAsia"/>
                <w:sz w:val="20"/>
                <w:szCs w:val="20"/>
                <w:lang w:eastAsia="en-CA"/>
              </w:rPr>
              <w:t>本地安装和组装</w:t>
            </w:r>
            <w:proofErr w:type="spellEnd"/>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995E08" w14:textId="77777777" w:rsidR="00410C6D" w:rsidRPr="00C40175" w:rsidRDefault="00410C6D" w:rsidP="00410C6D">
            <w:pPr>
              <w:suppressAutoHyphens/>
              <w:jc w:val="right"/>
              <w:rPr>
                <w:b/>
                <w:bCs/>
                <w:i/>
                <w:iCs/>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31B94687" w14:textId="77777777" w:rsidR="00410C6D" w:rsidRPr="00C40175" w:rsidRDefault="00410C6D" w:rsidP="00410C6D">
            <w:pPr>
              <w:suppressAutoHyphens/>
              <w:jc w:val="right"/>
              <w:rPr>
                <w:b/>
                <w:bCs/>
                <w:i/>
                <w:iCs/>
                <w:sz w:val="20"/>
                <w:szCs w:val="20"/>
              </w:rPr>
            </w:pPr>
            <w:r w:rsidRPr="00C40175">
              <w:rPr>
                <w:sz w:val="20"/>
                <w:szCs w:val="20"/>
              </w:rPr>
              <w:t>1,201</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2BD378EB" w14:textId="77777777" w:rsidR="00410C6D" w:rsidRPr="00C40175" w:rsidRDefault="00410C6D" w:rsidP="00410C6D">
            <w:pPr>
              <w:suppressAutoHyphens/>
              <w:jc w:val="right"/>
              <w:rPr>
                <w:b/>
                <w:bCs/>
                <w:i/>
                <w:iCs/>
                <w:sz w:val="20"/>
                <w:szCs w:val="20"/>
              </w:rPr>
            </w:pPr>
            <w:r w:rsidRPr="00C40175">
              <w:rPr>
                <w:sz w:val="20"/>
                <w:szCs w:val="20"/>
              </w:rPr>
              <w:t>41,487</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D29AF9" w14:textId="77777777" w:rsidR="00410C6D" w:rsidRPr="00C40175" w:rsidRDefault="00410C6D" w:rsidP="00410C6D">
            <w:pPr>
              <w:suppressAutoHyphens/>
              <w:jc w:val="right"/>
              <w:rPr>
                <w:b/>
                <w:bCs/>
                <w:i/>
                <w:iCs/>
                <w:sz w:val="20"/>
                <w:szCs w:val="20"/>
              </w:rPr>
            </w:pPr>
            <w:r w:rsidRPr="00C40175">
              <w:rPr>
                <w:sz w:val="20"/>
                <w:szCs w:val="20"/>
              </w:rPr>
              <w:t>83,789</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9026DD" w14:textId="77777777" w:rsidR="00410C6D" w:rsidRPr="00C40175" w:rsidRDefault="00410C6D" w:rsidP="00410C6D">
            <w:pPr>
              <w:suppressAutoHyphens/>
              <w:jc w:val="right"/>
              <w:rPr>
                <w:b/>
                <w:bCs/>
                <w:i/>
                <w:iCs/>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2FAF0C" w14:textId="77777777" w:rsidR="00410C6D" w:rsidRPr="00C40175" w:rsidRDefault="00410C6D" w:rsidP="00410C6D">
            <w:pPr>
              <w:suppressAutoHyphens/>
              <w:jc w:val="right"/>
              <w:rPr>
                <w:b/>
                <w:bCs/>
                <w:i/>
                <w:iCs/>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0D5B3322" w14:textId="77777777" w:rsidR="00410C6D" w:rsidRPr="00C40175" w:rsidRDefault="00410C6D" w:rsidP="00410C6D">
            <w:pPr>
              <w:suppressAutoHyphens/>
              <w:jc w:val="right"/>
              <w:rPr>
                <w:b/>
                <w:bCs/>
                <w:i/>
                <w:iCs/>
                <w:sz w:val="20"/>
                <w:szCs w:val="20"/>
              </w:rPr>
            </w:pPr>
            <w:r w:rsidRPr="00C40175">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7EC555AC" w14:textId="77777777" w:rsidR="00410C6D" w:rsidRPr="00C40175" w:rsidRDefault="00410C6D" w:rsidP="00410C6D">
            <w:pPr>
              <w:suppressAutoHyphens/>
              <w:jc w:val="right"/>
              <w:rPr>
                <w:sz w:val="20"/>
                <w:szCs w:val="20"/>
              </w:rPr>
            </w:pPr>
            <w:r w:rsidRPr="00C40175">
              <w:rPr>
                <w:sz w:val="20"/>
                <w:szCs w:val="20"/>
              </w:rPr>
              <w:t>4,735</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3749BC5" w14:textId="77777777" w:rsidR="00410C6D" w:rsidRPr="00C40175" w:rsidRDefault="00410C6D" w:rsidP="00410C6D">
            <w:pPr>
              <w:suppressAutoHyphens/>
              <w:jc w:val="right"/>
              <w:rPr>
                <w:b/>
                <w:bCs/>
                <w:i/>
                <w:iCs/>
                <w:sz w:val="20"/>
                <w:szCs w:val="20"/>
              </w:rPr>
            </w:pPr>
            <w:r w:rsidRPr="00C40175">
              <w:rPr>
                <w:sz w:val="20"/>
                <w:szCs w:val="20"/>
              </w:rPr>
              <w:t>131,212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B88D12C" w14:textId="77777777" w:rsidR="00410C6D" w:rsidRPr="00C40175" w:rsidRDefault="00410C6D" w:rsidP="00410C6D">
            <w:pPr>
              <w:suppressAutoHyphens/>
              <w:jc w:val="center"/>
              <w:rPr>
                <w:b/>
                <w:bCs/>
                <w:i/>
                <w:iCs/>
                <w:sz w:val="20"/>
                <w:szCs w:val="20"/>
              </w:rPr>
            </w:pPr>
            <w:r w:rsidRPr="00C40175">
              <w:rPr>
                <w:sz w:val="20"/>
                <w:szCs w:val="20"/>
              </w:rPr>
              <w:t>21.2</w:t>
            </w:r>
          </w:p>
        </w:tc>
      </w:tr>
      <w:tr w:rsidR="00410C6D" w:rsidRPr="00C40175" w14:paraId="3F402652"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42311AC" w14:textId="3C118F87" w:rsidR="00410C6D" w:rsidRPr="00C40175" w:rsidRDefault="00410C6D" w:rsidP="00410C6D">
            <w:pPr>
              <w:suppressAutoHyphens/>
              <w:ind w:left="92" w:right="-86"/>
              <w:jc w:val="left"/>
              <w:rPr>
                <w:sz w:val="20"/>
                <w:szCs w:val="20"/>
                <w:lang w:eastAsia="en-CA"/>
              </w:rPr>
            </w:pPr>
            <w:proofErr w:type="spellStart"/>
            <w:r w:rsidRPr="00246D0C">
              <w:rPr>
                <w:rFonts w:hint="eastAsia"/>
                <w:sz w:val="20"/>
                <w:szCs w:val="20"/>
                <w:lang w:eastAsia="en-CA"/>
              </w:rPr>
              <w:t>消防</w:t>
            </w:r>
            <w:proofErr w:type="spellEnd"/>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69AB9A"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tcMar>
              <w:left w:w="43" w:type="dxa"/>
              <w:right w:w="43" w:type="dxa"/>
            </w:tcMar>
          </w:tcPr>
          <w:p w14:paraId="20E93506"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2DA3E73F"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EB1AFB"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76C069" w14:textId="77777777" w:rsidR="00410C6D" w:rsidRPr="00C40175" w:rsidRDefault="00410C6D" w:rsidP="00410C6D">
            <w:pPr>
              <w:suppressAutoHyphens/>
              <w:jc w:val="right"/>
              <w:rPr>
                <w:sz w:val="20"/>
                <w:szCs w:val="20"/>
              </w:rPr>
            </w:pPr>
            <w:r w:rsidRPr="00C40175">
              <w:rPr>
                <w:sz w:val="20"/>
                <w:szCs w:val="20"/>
              </w:rPr>
              <w:t>0</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C062F1" w14:textId="77777777" w:rsidR="00410C6D" w:rsidRPr="00C40175" w:rsidRDefault="00410C6D" w:rsidP="00410C6D">
            <w:pPr>
              <w:suppressAutoHyphens/>
              <w:jc w:val="right"/>
              <w:rPr>
                <w:sz w:val="20"/>
                <w:szCs w:val="20"/>
              </w:rPr>
            </w:pPr>
            <w:r w:rsidRPr="00C40175">
              <w:rPr>
                <w:sz w:val="20"/>
                <w:szCs w:val="20"/>
              </w:rPr>
              <w:t>44,848</w:t>
            </w:r>
          </w:p>
        </w:tc>
        <w:tc>
          <w:tcPr>
            <w:tcW w:w="423" w:type="pct"/>
            <w:tcBorders>
              <w:top w:val="single" w:sz="4" w:space="0" w:color="auto"/>
              <w:left w:val="nil"/>
              <w:bottom w:val="single" w:sz="4" w:space="0" w:color="auto"/>
              <w:right w:val="single" w:sz="4" w:space="0" w:color="auto"/>
            </w:tcBorders>
            <w:tcMar>
              <w:left w:w="43" w:type="dxa"/>
              <w:right w:w="43" w:type="dxa"/>
            </w:tcMar>
          </w:tcPr>
          <w:p w14:paraId="12A0BFD9" w14:textId="77777777" w:rsidR="00410C6D" w:rsidRPr="00C40175" w:rsidRDefault="00410C6D" w:rsidP="00410C6D">
            <w:pPr>
              <w:suppressAutoHyphens/>
              <w:jc w:val="right"/>
              <w:rPr>
                <w:sz w:val="20"/>
                <w:szCs w:val="20"/>
              </w:rPr>
            </w:pPr>
            <w:r w:rsidRPr="00C40175">
              <w:rPr>
                <w:sz w:val="20"/>
                <w:szCs w:val="20"/>
              </w:rPr>
              <w:t>0</w:t>
            </w:r>
          </w:p>
        </w:tc>
        <w:tc>
          <w:tcPr>
            <w:tcW w:w="469" w:type="pct"/>
            <w:tcBorders>
              <w:top w:val="single" w:sz="4" w:space="0" w:color="auto"/>
              <w:left w:val="single" w:sz="4" w:space="0" w:color="auto"/>
              <w:bottom w:val="single" w:sz="4" w:space="0" w:color="auto"/>
              <w:right w:val="single" w:sz="4" w:space="0" w:color="auto"/>
            </w:tcBorders>
          </w:tcPr>
          <w:p w14:paraId="3BECAAE5" w14:textId="77777777" w:rsidR="00410C6D" w:rsidRPr="00C40175" w:rsidRDefault="00410C6D" w:rsidP="00410C6D">
            <w:pPr>
              <w:suppressAutoHyphens/>
              <w:jc w:val="right"/>
              <w:rPr>
                <w:sz w:val="20"/>
                <w:szCs w:val="20"/>
              </w:rPr>
            </w:pPr>
            <w:r w:rsidRPr="00C40175">
              <w:rPr>
                <w:sz w:val="20"/>
                <w:szCs w:val="20"/>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64DC7A" w14:textId="77777777" w:rsidR="00410C6D" w:rsidRPr="00C40175" w:rsidRDefault="00410C6D" w:rsidP="00410C6D">
            <w:pPr>
              <w:suppressAutoHyphens/>
              <w:jc w:val="right"/>
              <w:rPr>
                <w:sz w:val="20"/>
                <w:szCs w:val="20"/>
              </w:rPr>
            </w:pPr>
            <w:r w:rsidRPr="00C40175">
              <w:rPr>
                <w:sz w:val="20"/>
                <w:szCs w:val="20"/>
              </w:rPr>
              <w:t>44,848</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56ADA29" w14:textId="77777777" w:rsidR="00410C6D" w:rsidRPr="00C40175" w:rsidRDefault="00410C6D" w:rsidP="00410C6D">
            <w:pPr>
              <w:suppressAutoHyphens/>
              <w:jc w:val="center"/>
              <w:rPr>
                <w:sz w:val="20"/>
                <w:szCs w:val="20"/>
              </w:rPr>
            </w:pPr>
            <w:r w:rsidRPr="00C40175">
              <w:rPr>
                <w:sz w:val="20"/>
                <w:szCs w:val="20"/>
              </w:rPr>
              <w:t>7.2</w:t>
            </w:r>
          </w:p>
        </w:tc>
      </w:tr>
      <w:tr w:rsidR="00410C6D" w:rsidRPr="00C40175" w14:paraId="5579F6E2" w14:textId="77777777" w:rsidTr="00BB1B28">
        <w:trPr>
          <w:trHeight w:val="227"/>
        </w:trPr>
        <w:tc>
          <w:tcPr>
            <w:tcW w:w="66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0AEB73" w14:textId="30171FD2" w:rsidR="00410C6D" w:rsidRPr="00C40175" w:rsidRDefault="00410C6D" w:rsidP="00410C6D">
            <w:pPr>
              <w:suppressAutoHyphens/>
              <w:ind w:left="96" w:right="84"/>
              <w:jc w:val="left"/>
              <w:rPr>
                <w:sz w:val="20"/>
                <w:szCs w:val="20"/>
                <w:lang w:eastAsia="en-CA"/>
              </w:rPr>
            </w:pPr>
            <w:r>
              <w:rPr>
                <w:rFonts w:hint="eastAsia"/>
                <w:sz w:val="20"/>
                <w:szCs w:val="20"/>
                <w:lang w:eastAsia="zh-CN"/>
              </w:rPr>
              <w:t>合计</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F759DF" w14:textId="77777777" w:rsidR="00410C6D" w:rsidRPr="00C40175" w:rsidRDefault="00410C6D" w:rsidP="00410C6D">
            <w:pPr>
              <w:suppressAutoHyphens/>
              <w:jc w:val="right"/>
              <w:rPr>
                <w:b/>
                <w:bCs/>
                <w:sz w:val="20"/>
                <w:szCs w:val="20"/>
                <w:lang w:eastAsia="en-CA"/>
              </w:rPr>
            </w:pPr>
            <w:r w:rsidRPr="00C40175">
              <w:rPr>
                <w:b/>
                <w:bCs/>
                <w:sz w:val="20"/>
                <w:szCs w:val="20"/>
              </w:rPr>
              <w:t>8,645</w:t>
            </w:r>
          </w:p>
        </w:tc>
        <w:tc>
          <w:tcPr>
            <w:tcW w:w="423" w:type="pct"/>
            <w:tcBorders>
              <w:top w:val="single" w:sz="4" w:space="0" w:color="auto"/>
              <w:left w:val="nil"/>
              <w:bottom w:val="single" w:sz="4" w:space="0" w:color="auto"/>
              <w:right w:val="single" w:sz="4" w:space="0" w:color="auto"/>
            </w:tcBorders>
            <w:tcMar>
              <w:left w:w="43" w:type="dxa"/>
              <w:right w:w="43" w:type="dxa"/>
            </w:tcMar>
          </w:tcPr>
          <w:p w14:paraId="083F713E" w14:textId="77777777" w:rsidR="00410C6D" w:rsidRPr="00C40175" w:rsidRDefault="00410C6D" w:rsidP="00410C6D">
            <w:pPr>
              <w:suppressAutoHyphens/>
              <w:jc w:val="right"/>
              <w:rPr>
                <w:b/>
                <w:bCs/>
                <w:sz w:val="20"/>
                <w:szCs w:val="20"/>
                <w:lang w:eastAsia="en-CA"/>
              </w:rPr>
            </w:pPr>
            <w:r w:rsidRPr="00C40175">
              <w:rPr>
                <w:b/>
                <w:bCs/>
                <w:sz w:val="20"/>
                <w:szCs w:val="20"/>
              </w:rPr>
              <w:t>100,143</w:t>
            </w:r>
          </w:p>
        </w:tc>
        <w:tc>
          <w:tcPr>
            <w:tcW w:w="423" w:type="pct"/>
            <w:tcBorders>
              <w:top w:val="single" w:sz="4" w:space="0" w:color="auto"/>
              <w:left w:val="single" w:sz="4" w:space="0" w:color="auto"/>
              <w:bottom w:val="single" w:sz="4" w:space="0" w:color="auto"/>
              <w:right w:val="single" w:sz="4" w:space="0" w:color="auto"/>
            </w:tcBorders>
            <w:tcMar>
              <w:left w:w="43" w:type="dxa"/>
              <w:right w:w="43" w:type="dxa"/>
            </w:tcMar>
          </w:tcPr>
          <w:p w14:paraId="04E817F7" w14:textId="77777777" w:rsidR="00410C6D" w:rsidRPr="00C40175" w:rsidRDefault="00410C6D" w:rsidP="00410C6D">
            <w:pPr>
              <w:suppressAutoHyphens/>
              <w:jc w:val="right"/>
              <w:rPr>
                <w:b/>
                <w:bCs/>
                <w:sz w:val="20"/>
                <w:szCs w:val="20"/>
              </w:rPr>
            </w:pPr>
            <w:r w:rsidRPr="00C40175">
              <w:rPr>
                <w:b/>
                <w:bCs/>
                <w:sz w:val="20"/>
                <w:szCs w:val="20"/>
              </w:rPr>
              <w:t>199,049</w:t>
            </w:r>
          </w:p>
        </w:tc>
        <w:tc>
          <w:tcPr>
            <w:tcW w:w="42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EC1A4C" w14:textId="77777777" w:rsidR="00410C6D" w:rsidRPr="00C40175" w:rsidRDefault="00410C6D" w:rsidP="00410C6D">
            <w:pPr>
              <w:suppressAutoHyphens/>
              <w:jc w:val="right"/>
              <w:rPr>
                <w:b/>
                <w:bCs/>
                <w:sz w:val="20"/>
                <w:szCs w:val="20"/>
                <w:lang w:eastAsia="en-CA"/>
              </w:rPr>
            </w:pPr>
            <w:r w:rsidRPr="00C40175">
              <w:rPr>
                <w:b/>
                <w:bCs/>
                <w:sz w:val="20"/>
                <w:szCs w:val="20"/>
              </w:rPr>
              <w:t>221,833</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B9BEF6" w14:textId="77777777" w:rsidR="00410C6D" w:rsidRPr="00C40175" w:rsidRDefault="00410C6D" w:rsidP="00410C6D">
            <w:pPr>
              <w:suppressAutoHyphens/>
              <w:jc w:val="right"/>
              <w:rPr>
                <w:b/>
                <w:bCs/>
                <w:sz w:val="20"/>
                <w:szCs w:val="20"/>
                <w:lang w:eastAsia="en-CA"/>
              </w:rPr>
            </w:pPr>
            <w:r w:rsidRPr="00C40175">
              <w:rPr>
                <w:b/>
                <w:bCs/>
                <w:sz w:val="20"/>
                <w:szCs w:val="20"/>
              </w:rPr>
              <w:t>7,808</w:t>
            </w:r>
          </w:p>
        </w:tc>
        <w:tc>
          <w:tcPr>
            <w:tcW w:w="42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DFA5AF" w14:textId="77777777" w:rsidR="00410C6D" w:rsidRPr="00C40175" w:rsidRDefault="00410C6D" w:rsidP="00410C6D">
            <w:pPr>
              <w:suppressAutoHyphens/>
              <w:jc w:val="right"/>
              <w:rPr>
                <w:b/>
                <w:bCs/>
                <w:sz w:val="20"/>
                <w:szCs w:val="20"/>
                <w:lang w:eastAsia="en-CA"/>
              </w:rPr>
            </w:pPr>
            <w:r w:rsidRPr="00C40175">
              <w:rPr>
                <w:b/>
                <w:bCs/>
                <w:sz w:val="20"/>
                <w:szCs w:val="20"/>
              </w:rPr>
              <w:t>44,848</w:t>
            </w:r>
          </w:p>
        </w:tc>
        <w:tc>
          <w:tcPr>
            <w:tcW w:w="423" w:type="pct"/>
            <w:tcBorders>
              <w:top w:val="single" w:sz="4" w:space="0" w:color="auto"/>
              <w:left w:val="nil"/>
              <w:bottom w:val="single" w:sz="4" w:space="0" w:color="auto"/>
              <w:right w:val="single" w:sz="4" w:space="0" w:color="auto"/>
            </w:tcBorders>
            <w:tcMar>
              <w:left w:w="43" w:type="dxa"/>
              <w:right w:w="43" w:type="dxa"/>
            </w:tcMar>
          </w:tcPr>
          <w:p w14:paraId="58E3D488" w14:textId="77777777" w:rsidR="00410C6D" w:rsidRPr="00C40175" w:rsidRDefault="00410C6D" w:rsidP="00410C6D">
            <w:pPr>
              <w:suppressAutoHyphens/>
              <w:jc w:val="right"/>
              <w:rPr>
                <w:b/>
                <w:bCs/>
                <w:sz w:val="20"/>
                <w:szCs w:val="20"/>
                <w:lang w:eastAsia="en-CA"/>
              </w:rPr>
            </w:pPr>
            <w:r w:rsidRPr="00C40175">
              <w:rPr>
                <w:b/>
                <w:bCs/>
                <w:sz w:val="20"/>
                <w:szCs w:val="20"/>
              </w:rPr>
              <w:t>28,663</w:t>
            </w:r>
          </w:p>
        </w:tc>
        <w:tc>
          <w:tcPr>
            <w:tcW w:w="469" w:type="pct"/>
            <w:tcBorders>
              <w:top w:val="single" w:sz="4" w:space="0" w:color="auto"/>
              <w:left w:val="single" w:sz="4" w:space="0" w:color="auto"/>
              <w:bottom w:val="single" w:sz="4" w:space="0" w:color="auto"/>
              <w:right w:val="single" w:sz="4" w:space="0" w:color="auto"/>
            </w:tcBorders>
          </w:tcPr>
          <w:p w14:paraId="375D5AD2" w14:textId="77777777" w:rsidR="00410C6D" w:rsidRPr="00C40175" w:rsidRDefault="00410C6D" w:rsidP="00410C6D">
            <w:pPr>
              <w:suppressAutoHyphens/>
              <w:jc w:val="right"/>
              <w:rPr>
                <w:b/>
                <w:bCs/>
                <w:sz w:val="20"/>
                <w:szCs w:val="20"/>
              </w:rPr>
            </w:pPr>
            <w:r w:rsidRPr="00C40175">
              <w:rPr>
                <w:b/>
                <w:bCs/>
                <w:sz w:val="20"/>
                <w:szCs w:val="20"/>
              </w:rPr>
              <w:t>8,213</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720CF9" w14:textId="77777777" w:rsidR="00410C6D" w:rsidRPr="00C40175" w:rsidRDefault="00410C6D" w:rsidP="00410C6D">
            <w:pPr>
              <w:suppressAutoHyphens/>
              <w:jc w:val="right"/>
              <w:rPr>
                <w:b/>
                <w:bCs/>
                <w:sz w:val="20"/>
                <w:szCs w:val="20"/>
                <w:lang w:eastAsia="en-CA"/>
              </w:rPr>
            </w:pPr>
            <w:r w:rsidRPr="00C40175">
              <w:rPr>
                <w:b/>
                <w:bCs/>
                <w:sz w:val="20"/>
                <w:szCs w:val="20"/>
              </w:rPr>
              <w:t>619,203</w:t>
            </w:r>
            <w:r w:rsidRPr="00C40175">
              <w:rPr>
                <w:b/>
                <w:bCs/>
                <w:sz w:val="20"/>
                <w:szCs w:val="20"/>
                <w:vertAlign w:val="superscript"/>
              </w:rPr>
              <w:t>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9686867" w14:textId="77777777" w:rsidR="00410C6D" w:rsidRPr="00C40175" w:rsidRDefault="00410C6D" w:rsidP="00410C6D">
            <w:pPr>
              <w:suppressAutoHyphens/>
              <w:jc w:val="center"/>
              <w:rPr>
                <w:b/>
                <w:bCs/>
                <w:sz w:val="20"/>
                <w:szCs w:val="20"/>
                <w:lang w:eastAsia="en-CA"/>
              </w:rPr>
            </w:pPr>
            <w:r w:rsidRPr="00C40175">
              <w:rPr>
                <w:b/>
                <w:bCs/>
                <w:sz w:val="20"/>
                <w:szCs w:val="20"/>
              </w:rPr>
              <w:t>100</w:t>
            </w:r>
          </w:p>
        </w:tc>
      </w:tr>
    </w:tbl>
    <w:p w14:paraId="4301102C" w14:textId="09E2AC08" w:rsidR="00447941" w:rsidRPr="00C40175" w:rsidRDefault="00447941" w:rsidP="00447941">
      <w:pPr>
        <w:rPr>
          <w:sz w:val="18"/>
          <w:szCs w:val="18"/>
        </w:rPr>
      </w:pPr>
      <w:r w:rsidRPr="00C40175">
        <w:rPr>
          <w:sz w:val="18"/>
          <w:szCs w:val="18"/>
          <w:vertAlign w:val="superscript"/>
        </w:rPr>
        <w:t>1</w:t>
      </w:r>
      <w:r w:rsidRPr="00C40175">
        <w:rPr>
          <w:sz w:val="18"/>
          <w:szCs w:val="18"/>
        </w:rPr>
        <w:t xml:space="preserve"> </w:t>
      </w:r>
      <w:r w:rsidR="00410C6D">
        <w:rPr>
          <w:rFonts w:hint="eastAsia"/>
          <w:sz w:val="18"/>
          <w:szCs w:val="18"/>
          <w:lang w:eastAsia="zh-CN"/>
        </w:rPr>
        <w:t>包含</w:t>
      </w:r>
      <w:r w:rsidRPr="00C40175">
        <w:rPr>
          <w:sz w:val="18"/>
          <w:szCs w:val="18"/>
        </w:rPr>
        <w:t xml:space="preserve"> R-422D, R-448A, R-449A and R-425A</w:t>
      </w:r>
    </w:p>
    <w:p w14:paraId="1AD63A2F" w14:textId="096ED82A" w:rsidR="00447941" w:rsidRPr="00C40175" w:rsidRDefault="00447941" w:rsidP="00447941">
      <w:pPr>
        <w:rPr>
          <w:sz w:val="18"/>
          <w:szCs w:val="18"/>
          <w:lang w:eastAsia="zh-CN"/>
        </w:rPr>
      </w:pPr>
      <w:r w:rsidRPr="00C40175">
        <w:rPr>
          <w:sz w:val="18"/>
          <w:szCs w:val="18"/>
          <w:vertAlign w:val="superscript"/>
          <w:lang w:eastAsia="zh-CN"/>
        </w:rPr>
        <w:t>2</w:t>
      </w:r>
      <w:r w:rsidRPr="00C40175">
        <w:rPr>
          <w:sz w:val="18"/>
          <w:szCs w:val="18"/>
          <w:lang w:eastAsia="zh-CN"/>
        </w:rPr>
        <w:t xml:space="preserve"> </w:t>
      </w:r>
      <w:r w:rsidR="00410C6D" w:rsidRPr="00246D0C">
        <w:rPr>
          <w:rFonts w:hint="eastAsia"/>
          <w:sz w:val="18"/>
          <w:szCs w:val="18"/>
          <w:lang w:eastAsia="zh-CN"/>
        </w:rPr>
        <w:t>包</w:t>
      </w:r>
      <w:r w:rsidR="00410C6D">
        <w:rPr>
          <w:rFonts w:hint="eastAsia"/>
          <w:sz w:val="18"/>
          <w:szCs w:val="18"/>
          <w:lang w:eastAsia="zh-CN"/>
        </w:rPr>
        <w:t>含</w:t>
      </w:r>
      <w:r w:rsidR="00410C6D" w:rsidRPr="00246D0C">
        <w:rPr>
          <w:rFonts w:hint="eastAsia"/>
          <w:sz w:val="18"/>
          <w:szCs w:val="18"/>
          <w:lang w:eastAsia="zh-CN"/>
        </w:rPr>
        <w:t>前几年库存量消耗的氢氟碳化合物</w:t>
      </w:r>
    </w:p>
    <w:p w14:paraId="2782DA84" w14:textId="071119DB" w:rsidR="00447941" w:rsidRPr="00C40175" w:rsidRDefault="00447941" w:rsidP="00447941">
      <w:pPr>
        <w:rPr>
          <w:sz w:val="18"/>
          <w:szCs w:val="18"/>
          <w:lang w:eastAsia="zh-CN"/>
        </w:rPr>
      </w:pPr>
      <w:r w:rsidRPr="00C40175">
        <w:rPr>
          <w:sz w:val="18"/>
          <w:szCs w:val="18"/>
          <w:vertAlign w:val="superscript"/>
          <w:lang w:eastAsia="zh-CN"/>
        </w:rPr>
        <w:t>3</w:t>
      </w:r>
      <w:r w:rsidRPr="00C40175">
        <w:rPr>
          <w:sz w:val="18"/>
          <w:szCs w:val="18"/>
          <w:lang w:eastAsia="zh-CN"/>
        </w:rPr>
        <w:t xml:space="preserve"> </w:t>
      </w:r>
      <w:r w:rsidR="00410C6D" w:rsidRPr="00410C6D">
        <w:rPr>
          <w:rFonts w:hint="eastAsia"/>
          <w:sz w:val="18"/>
          <w:szCs w:val="18"/>
          <w:lang w:eastAsia="zh-CN"/>
        </w:rPr>
        <w:t>包</w:t>
      </w:r>
      <w:r w:rsidR="00410C6D">
        <w:rPr>
          <w:rFonts w:hint="eastAsia"/>
          <w:sz w:val="18"/>
          <w:szCs w:val="18"/>
          <w:lang w:eastAsia="zh-CN"/>
        </w:rPr>
        <w:t>含</w:t>
      </w:r>
      <w:r w:rsidR="00410C6D" w:rsidRPr="00410C6D">
        <w:rPr>
          <w:rFonts w:hint="eastAsia"/>
          <w:sz w:val="18"/>
          <w:szCs w:val="18"/>
          <w:lang w:eastAsia="zh-CN"/>
        </w:rPr>
        <w:t>冷却器和热泵</w:t>
      </w:r>
    </w:p>
    <w:p w14:paraId="6205D1B1" w14:textId="1A1E0979" w:rsidR="00447941" w:rsidRPr="005921A7" w:rsidRDefault="003777F6" w:rsidP="00447941">
      <w:pPr>
        <w:pStyle w:val="Heading1"/>
        <w:keepNext/>
        <w:numPr>
          <w:ilvl w:val="0"/>
          <w:numId w:val="0"/>
        </w:numPr>
        <w:spacing w:before="240"/>
        <w:rPr>
          <w:rFonts w:ascii="KaiTi" w:eastAsia="KaiTi" w:hAnsi="KaiTi"/>
          <w:sz w:val="24"/>
          <w:szCs w:val="24"/>
          <w:lang w:eastAsia="zh-CN"/>
        </w:rPr>
      </w:pPr>
      <w:r w:rsidRPr="005921A7">
        <w:rPr>
          <w:rFonts w:ascii="KaiTi" w:eastAsia="KaiTi" w:hAnsi="KaiTi" w:hint="eastAsia"/>
          <w:sz w:val="24"/>
          <w:szCs w:val="24"/>
          <w:lang w:eastAsia="zh-CN"/>
        </w:rPr>
        <w:t>制冷和空调维修行业</w:t>
      </w:r>
    </w:p>
    <w:p w14:paraId="144A680B" w14:textId="6C12EE98" w:rsidR="00447941" w:rsidRPr="005D6B90" w:rsidRDefault="003D5954" w:rsidP="00447941">
      <w:pPr>
        <w:pStyle w:val="Heading1"/>
        <w:rPr>
          <w:sz w:val="24"/>
          <w:szCs w:val="24"/>
          <w:lang w:eastAsia="zh-CN"/>
        </w:rPr>
      </w:pPr>
      <w:r w:rsidRPr="005D6B90">
        <w:rPr>
          <w:rFonts w:hint="eastAsia"/>
          <w:sz w:val="24"/>
          <w:szCs w:val="24"/>
          <w:lang w:eastAsia="zh-CN"/>
        </w:rPr>
        <w:t>摩尔多瓦共和国有大约</w:t>
      </w:r>
      <w:r w:rsidRPr="005D6B90">
        <w:rPr>
          <w:rFonts w:hint="eastAsia"/>
          <w:sz w:val="24"/>
          <w:szCs w:val="24"/>
          <w:lang w:eastAsia="zh-CN"/>
        </w:rPr>
        <w:t>550</w:t>
      </w:r>
      <w:r w:rsidRPr="005D6B90">
        <w:rPr>
          <w:rFonts w:hint="eastAsia"/>
          <w:sz w:val="24"/>
          <w:szCs w:val="24"/>
          <w:lang w:eastAsia="zh-CN"/>
        </w:rPr>
        <w:t>名技术人员和</w:t>
      </w:r>
      <w:r w:rsidRPr="005D6B90">
        <w:rPr>
          <w:rFonts w:hint="eastAsia"/>
          <w:sz w:val="24"/>
          <w:szCs w:val="24"/>
          <w:lang w:eastAsia="zh-CN"/>
        </w:rPr>
        <w:t>150</w:t>
      </w:r>
      <w:r w:rsidRPr="005D6B90">
        <w:rPr>
          <w:rFonts w:hint="eastAsia"/>
          <w:sz w:val="24"/>
          <w:szCs w:val="24"/>
          <w:lang w:eastAsia="zh-CN"/>
        </w:rPr>
        <w:t>个维修制冷和空调设备的车间。此外，许多车间为移动空调设备提供维修。制冷和空调行业主要是男性，目前没有女性技术人员。</w:t>
      </w:r>
      <w:r w:rsidR="00447941" w:rsidRPr="005D6B90">
        <w:rPr>
          <w:sz w:val="24"/>
          <w:szCs w:val="24"/>
          <w:lang w:eastAsia="zh-CN"/>
        </w:rPr>
        <w:t xml:space="preserve"> </w:t>
      </w:r>
    </w:p>
    <w:p w14:paraId="05862153" w14:textId="60A5F6AF" w:rsidR="00447941" w:rsidRPr="005D6B90" w:rsidRDefault="003D5954" w:rsidP="00447941">
      <w:pPr>
        <w:pStyle w:val="Heading1"/>
        <w:rPr>
          <w:sz w:val="24"/>
          <w:szCs w:val="24"/>
          <w:lang w:eastAsia="zh-CN"/>
        </w:rPr>
      </w:pPr>
      <w:r w:rsidRPr="005D6B90">
        <w:rPr>
          <w:rFonts w:hint="eastAsia"/>
          <w:sz w:val="24"/>
          <w:szCs w:val="24"/>
          <w:lang w:eastAsia="zh-CN"/>
        </w:rPr>
        <w:t>摩尔多瓦共和国没有一个国家制冷剂回收中心，因此需要私营企业在相关组织的支持下，使用便携式回收站、真空泵和检漏仪等设备进行回收和再循环。第</w:t>
      </w:r>
      <w:r w:rsidRPr="005D6B90">
        <w:rPr>
          <w:rFonts w:hint="eastAsia"/>
          <w:sz w:val="24"/>
          <w:szCs w:val="24"/>
          <w:lang w:eastAsia="zh-CN"/>
        </w:rPr>
        <w:t>43</w:t>
      </w:r>
      <w:r w:rsidRPr="005D6B90">
        <w:rPr>
          <w:rFonts w:hint="eastAsia"/>
          <w:sz w:val="24"/>
          <w:szCs w:val="24"/>
          <w:lang w:eastAsia="zh-CN"/>
        </w:rPr>
        <w:t>（</w:t>
      </w:r>
      <w:r w:rsidRPr="005D6B90">
        <w:rPr>
          <w:rFonts w:hint="eastAsia"/>
          <w:sz w:val="24"/>
          <w:szCs w:val="24"/>
          <w:lang w:eastAsia="zh-CN"/>
        </w:rPr>
        <w:t>2023</w:t>
      </w:r>
      <w:r w:rsidRPr="005D6B90">
        <w:rPr>
          <w:rFonts w:hint="eastAsia"/>
          <w:sz w:val="24"/>
          <w:szCs w:val="24"/>
          <w:lang w:eastAsia="zh-CN"/>
        </w:rPr>
        <w:t>）号法律要求企业收集和储存含氟气体进行回收或处置，经认证的维修公司必须报告年度回收和再循环的制冷剂数</w:t>
      </w:r>
    </w:p>
    <w:p w14:paraId="05B930E4" w14:textId="5EDA362A" w:rsidR="00447941" w:rsidRPr="005D6B90" w:rsidRDefault="003D5954" w:rsidP="00447941">
      <w:pPr>
        <w:pStyle w:val="Heading1"/>
        <w:keepNext/>
        <w:numPr>
          <w:ilvl w:val="0"/>
          <w:numId w:val="0"/>
        </w:numPr>
        <w:spacing w:before="240"/>
        <w:rPr>
          <w:i/>
          <w:iCs/>
          <w:sz w:val="24"/>
          <w:szCs w:val="24"/>
          <w:lang w:eastAsia="zh-CN"/>
        </w:rPr>
      </w:pPr>
      <w:r w:rsidRPr="005D6B90">
        <w:rPr>
          <w:rFonts w:hint="eastAsia"/>
          <w:i/>
          <w:iCs/>
          <w:sz w:val="24"/>
          <w:szCs w:val="24"/>
          <w:u w:val="single"/>
          <w:lang w:eastAsia="zh-CN"/>
        </w:rPr>
        <w:t>家用、商用、工业和运输制冷</w:t>
      </w:r>
      <w:r w:rsidR="008D6829" w:rsidRPr="005D6B90">
        <w:rPr>
          <w:rFonts w:hint="eastAsia"/>
          <w:i/>
          <w:iCs/>
          <w:sz w:val="24"/>
          <w:szCs w:val="24"/>
          <w:u w:val="single"/>
          <w:lang w:eastAsia="zh-CN"/>
        </w:rPr>
        <w:t>维修</w:t>
      </w:r>
      <w:r w:rsidR="00447941" w:rsidRPr="005D6B90">
        <w:rPr>
          <w:i/>
          <w:iCs/>
          <w:sz w:val="24"/>
          <w:szCs w:val="24"/>
          <w:lang w:eastAsia="zh-CN"/>
        </w:rPr>
        <w:t xml:space="preserve"> </w:t>
      </w:r>
    </w:p>
    <w:p w14:paraId="2C955619" w14:textId="6787B548" w:rsidR="00447941" w:rsidRPr="005D6B90" w:rsidRDefault="008D6829" w:rsidP="00447941">
      <w:pPr>
        <w:pStyle w:val="Heading1"/>
        <w:spacing w:before="240"/>
        <w:rPr>
          <w:sz w:val="24"/>
          <w:szCs w:val="24"/>
        </w:rPr>
      </w:pPr>
      <w:proofErr w:type="spellStart"/>
      <w:r w:rsidRPr="005D6B90">
        <w:rPr>
          <w:rFonts w:hint="eastAsia"/>
          <w:sz w:val="24"/>
          <w:szCs w:val="24"/>
        </w:rPr>
        <w:t>家用制冷行业主要使用异丁烷</w:t>
      </w:r>
      <w:proofErr w:type="spellEnd"/>
      <w:r w:rsidRPr="005D6B90">
        <w:rPr>
          <w:rFonts w:hint="eastAsia"/>
          <w:sz w:val="24"/>
          <w:szCs w:val="24"/>
        </w:rPr>
        <w:t>（</w:t>
      </w:r>
      <w:r w:rsidRPr="005D6B90">
        <w:rPr>
          <w:rFonts w:hint="eastAsia"/>
          <w:sz w:val="24"/>
          <w:szCs w:val="24"/>
        </w:rPr>
        <w:t>R-600a</w:t>
      </w:r>
      <w:r w:rsidRPr="005D6B90">
        <w:rPr>
          <w:rFonts w:hint="eastAsia"/>
          <w:sz w:val="24"/>
          <w:szCs w:val="24"/>
        </w:rPr>
        <w:t>），</w:t>
      </w:r>
      <w:r w:rsidRPr="005D6B90">
        <w:rPr>
          <w:rFonts w:hint="eastAsia"/>
          <w:sz w:val="24"/>
          <w:szCs w:val="24"/>
        </w:rPr>
        <w:t>2023</w:t>
      </w:r>
      <w:proofErr w:type="spellStart"/>
      <w:r w:rsidRPr="005D6B90">
        <w:rPr>
          <w:rFonts w:hint="eastAsia"/>
          <w:sz w:val="24"/>
          <w:szCs w:val="24"/>
        </w:rPr>
        <w:t>年有</w:t>
      </w:r>
      <w:proofErr w:type="spellEnd"/>
      <w:r w:rsidRPr="005D6B90">
        <w:rPr>
          <w:rFonts w:hint="eastAsia"/>
          <w:sz w:val="24"/>
          <w:szCs w:val="24"/>
        </w:rPr>
        <w:t>838</w:t>
      </w:r>
      <w:r w:rsidRPr="005D6B90">
        <w:rPr>
          <w:sz w:val="24"/>
          <w:szCs w:val="24"/>
        </w:rPr>
        <w:t>,</w:t>
      </w:r>
      <w:r w:rsidRPr="005D6B90">
        <w:rPr>
          <w:rFonts w:hint="eastAsia"/>
          <w:sz w:val="24"/>
          <w:szCs w:val="24"/>
        </w:rPr>
        <w:t>077</w:t>
      </w:r>
      <w:proofErr w:type="spellStart"/>
      <w:r w:rsidRPr="005D6B90">
        <w:rPr>
          <w:rFonts w:hint="eastAsia"/>
          <w:sz w:val="24"/>
          <w:szCs w:val="24"/>
        </w:rPr>
        <w:t>台，而</w:t>
      </w:r>
      <w:proofErr w:type="spellEnd"/>
      <w:r w:rsidRPr="005D6B90">
        <w:rPr>
          <w:rFonts w:hint="eastAsia"/>
          <w:sz w:val="24"/>
          <w:szCs w:val="24"/>
        </w:rPr>
        <w:t>63</w:t>
      </w:r>
      <w:r w:rsidRPr="005D6B90">
        <w:rPr>
          <w:sz w:val="24"/>
          <w:szCs w:val="24"/>
        </w:rPr>
        <w:t>,</w:t>
      </w:r>
      <w:r w:rsidRPr="005D6B90">
        <w:rPr>
          <w:rFonts w:hint="eastAsia"/>
          <w:sz w:val="24"/>
          <w:szCs w:val="24"/>
        </w:rPr>
        <w:t>000</w:t>
      </w:r>
      <w:proofErr w:type="spellStart"/>
      <w:r w:rsidRPr="005D6B90">
        <w:rPr>
          <w:rFonts w:hint="eastAsia"/>
          <w:sz w:val="24"/>
          <w:szCs w:val="24"/>
        </w:rPr>
        <w:t>台基于</w:t>
      </w:r>
      <w:proofErr w:type="spellEnd"/>
      <w:r w:rsidRPr="005D6B90">
        <w:rPr>
          <w:rFonts w:hint="eastAsia"/>
          <w:sz w:val="24"/>
          <w:szCs w:val="24"/>
        </w:rPr>
        <w:t>HFC-134a</w:t>
      </w:r>
      <w:r w:rsidRPr="005D6B90">
        <w:rPr>
          <w:rFonts w:hint="eastAsia"/>
          <w:sz w:val="24"/>
          <w:szCs w:val="24"/>
        </w:rPr>
        <w:t>。</w:t>
      </w:r>
    </w:p>
    <w:p w14:paraId="7814CA8E" w14:textId="3BA4048A" w:rsidR="00447941" w:rsidRPr="005D6B90" w:rsidRDefault="00862E44" w:rsidP="00447941">
      <w:pPr>
        <w:pStyle w:val="Heading1"/>
        <w:spacing w:before="240"/>
        <w:rPr>
          <w:sz w:val="24"/>
          <w:szCs w:val="24"/>
          <w:lang w:eastAsia="zh-CN"/>
        </w:rPr>
      </w:pPr>
      <w:r>
        <w:rPr>
          <w:rFonts w:hint="eastAsia"/>
          <w:sz w:val="24"/>
          <w:szCs w:val="24"/>
          <w:lang w:eastAsia="zh-CN"/>
        </w:rPr>
        <w:t>商业制冷设备主要依靠</w:t>
      </w:r>
      <w:r w:rsidRPr="00C40175">
        <w:rPr>
          <w:lang w:eastAsia="zh-CN"/>
        </w:rPr>
        <w:t xml:space="preserve">R-507A </w:t>
      </w:r>
      <w:r>
        <w:rPr>
          <w:rFonts w:hint="eastAsia"/>
          <w:lang w:eastAsia="zh-CN"/>
        </w:rPr>
        <w:t>和</w:t>
      </w:r>
      <w:r w:rsidRPr="00C40175">
        <w:rPr>
          <w:lang w:eastAsia="zh-CN"/>
        </w:rPr>
        <w:t xml:space="preserve"> R-404A</w:t>
      </w:r>
      <w:r>
        <w:rPr>
          <w:rFonts w:hint="eastAsia"/>
          <w:lang w:eastAsia="zh-CN"/>
        </w:rPr>
        <w:t>，同时日益增多采用天然制冷剂</w:t>
      </w:r>
      <w:r>
        <w:rPr>
          <w:rFonts w:hint="eastAsia"/>
          <w:lang w:eastAsia="zh-CN"/>
        </w:rPr>
        <w:t xml:space="preserve"> </w:t>
      </w:r>
      <w:r w:rsidRPr="00C40175">
        <w:rPr>
          <w:lang w:eastAsia="zh-CN"/>
        </w:rPr>
        <w:t>(R-290, R-744)</w:t>
      </w:r>
      <w:r>
        <w:rPr>
          <w:rFonts w:hint="eastAsia"/>
          <w:lang w:eastAsia="zh-CN"/>
        </w:rPr>
        <w:t>。</w:t>
      </w:r>
      <w:r w:rsidR="008D6829" w:rsidRPr="005D6B90">
        <w:rPr>
          <w:rFonts w:hint="eastAsia"/>
          <w:sz w:val="24"/>
          <w:szCs w:val="24"/>
          <w:lang w:eastAsia="zh-CN"/>
        </w:rPr>
        <w:t>该设备主要用于食品零售配送，如超市的独立单元。作为</w:t>
      </w:r>
      <w:r w:rsidR="008D6829" w:rsidRPr="005D6B90">
        <w:rPr>
          <w:rFonts w:hint="eastAsia"/>
          <w:sz w:val="24"/>
          <w:szCs w:val="24"/>
          <w:lang w:eastAsia="zh-CN"/>
        </w:rPr>
        <w:t>HCFC-22</w:t>
      </w:r>
      <w:r w:rsidR="008D6829" w:rsidRPr="005D6B90">
        <w:rPr>
          <w:rFonts w:hint="eastAsia"/>
          <w:sz w:val="24"/>
          <w:szCs w:val="24"/>
          <w:lang w:eastAsia="zh-CN"/>
        </w:rPr>
        <w:t>的过渡替代品，</w:t>
      </w:r>
      <w:r w:rsidR="008D6829" w:rsidRPr="005D6B90">
        <w:rPr>
          <w:rFonts w:hint="eastAsia"/>
          <w:sz w:val="24"/>
          <w:szCs w:val="24"/>
          <w:lang w:eastAsia="zh-CN"/>
        </w:rPr>
        <w:t>R-507A</w:t>
      </w:r>
      <w:r w:rsidR="008D6829" w:rsidRPr="005D6B90">
        <w:rPr>
          <w:rFonts w:hint="eastAsia"/>
          <w:sz w:val="24"/>
          <w:szCs w:val="24"/>
          <w:lang w:eastAsia="zh-CN"/>
        </w:rPr>
        <w:t>和</w:t>
      </w:r>
      <w:r w:rsidR="008D6829" w:rsidRPr="005D6B90">
        <w:rPr>
          <w:rFonts w:hint="eastAsia"/>
          <w:sz w:val="24"/>
          <w:szCs w:val="24"/>
          <w:lang w:eastAsia="zh-CN"/>
        </w:rPr>
        <w:t>R-404A</w:t>
      </w:r>
      <w:r w:rsidR="008D6829" w:rsidRPr="005D6B90">
        <w:rPr>
          <w:rFonts w:hint="eastAsia"/>
          <w:sz w:val="24"/>
          <w:szCs w:val="24"/>
          <w:lang w:eastAsia="zh-CN"/>
        </w:rPr>
        <w:t>的消费量有所增加，这是在完全过渡到低全球变暖潜</w:t>
      </w:r>
      <w:r w:rsidR="002C3071">
        <w:rPr>
          <w:rFonts w:hint="eastAsia"/>
          <w:sz w:val="24"/>
          <w:szCs w:val="24"/>
          <w:lang w:eastAsia="zh-CN"/>
        </w:rPr>
        <w:t>能</w:t>
      </w:r>
      <w:r w:rsidR="003C3648">
        <w:rPr>
          <w:rFonts w:hint="eastAsia"/>
          <w:sz w:val="24"/>
          <w:szCs w:val="24"/>
          <w:lang w:eastAsia="zh-CN"/>
        </w:rPr>
        <w:t>值</w:t>
      </w:r>
      <w:r w:rsidR="008D6829" w:rsidRPr="005D6B90">
        <w:rPr>
          <w:rFonts w:hint="eastAsia"/>
          <w:sz w:val="24"/>
          <w:szCs w:val="24"/>
          <w:lang w:eastAsia="zh-CN"/>
        </w:rPr>
        <w:t>解决方案（如</w:t>
      </w:r>
      <w:r w:rsidR="008D6829" w:rsidRPr="005D6B90">
        <w:rPr>
          <w:rFonts w:hint="eastAsia"/>
          <w:sz w:val="24"/>
          <w:szCs w:val="24"/>
          <w:lang w:eastAsia="zh-CN"/>
        </w:rPr>
        <w:t>R-290</w:t>
      </w:r>
      <w:r w:rsidR="008D6829" w:rsidRPr="005D6B90">
        <w:rPr>
          <w:rFonts w:hint="eastAsia"/>
          <w:sz w:val="24"/>
          <w:szCs w:val="24"/>
          <w:lang w:eastAsia="zh-CN"/>
        </w:rPr>
        <w:t>）之前。</w:t>
      </w:r>
    </w:p>
    <w:p w14:paraId="50ABA2BF" w14:textId="1BB2F10D" w:rsidR="00447941" w:rsidRPr="005D6B90" w:rsidRDefault="005D6B90" w:rsidP="00447941">
      <w:pPr>
        <w:pStyle w:val="Heading1"/>
        <w:spacing w:before="240"/>
        <w:rPr>
          <w:sz w:val="24"/>
          <w:szCs w:val="24"/>
          <w:lang w:eastAsia="zh-CN"/>
        </w:rPr>
      </w:pPr>
      <w:r w:rsidRPr="005D6B90">
        <w:rPr>
          <w:rFonts w:hint="eastAsia"/>
          <w:sz w:val="24"/>
          <w:szCs w:val="24"/>
          <w:lang w:eastAsia="zh-CN"/>
        </w:rPr>
        <w:t>工业制冷行业是氢氟碳化合物（以二氧化碳当量吨计）的最大消费行业，通过众多水果和蔬菜冷藏设施支持该国的农业经济。该子行业主要使用</w:t>
      </w:r>
      <w:r w:rsidRPr="005D6B90">
        <w:rPr>
          <w:rFonts w:hint="eastAsia"/>
          <w:sz w:val="24"/>
          <w:szCs w:val="24"/>
          <w:lang w:eastAsia="zh-CN"/>
        </w:rPr>
        <w:t>R-404A</w:t>
      </w:r>
      <w:r w:rsidRPr="005D6B90">
        <w:rPr>
          <w:rFonts w:hint="eastAsia"/>
          <w:sz w:val="24"/>
          <w:szCs w:val="24"/>
          <w:lang w:eastAsia="zh-CN"/>
        </w:rPr>
        <w:t>和</w:t>
      </w:r>
      <w:r w:rsidRPr="005D6B90">
        <w:rPr>
          <w:rFonts w:hint="eastAsia"/>
          <w:sz w:val="24"/>
          <w:szCs w:val="24"/>
          <w:lang w:eastAsia="zh-CN"/>
        </w:rPr>
        <w:t>R-507A</w:t>
      </w:r>
      <w:r w:rsidRPr="005D6B90">
        <w:rPr>
          <w:rFonts w:hint="eastAsia"/>
          <w:sz w:val="24"/>
          <w:szCs w:val="24"/>
          <w:lang w:eastAsia="zh-CN"/>
        </w:rPr>
        <w:t>，并引入</w:t>
      </w:r>
      <w:r w:rsidRPr="005D6B90">
        <w:rPr>
          <w:rFonts w:hint="eastAsia"/>
          <w:sz w:val="24"/>
          <w:szCs w:val="24"/>
          <w:lang w:eastAsia="zh-CN"/>
        </w:rPr>
        <w:t>R-422D</w:t>
      </w:r>
      <w:r w:rsidRPr="005D6B90">
        <w:rPr>
          <w:rFonts w:hint="eastAsia"/>
          <w:sz w:val="24"/>
          <w:szCs w:val="24"/>
          <w:lang w:eastAsia="zh-CN"/>
        </w:rPr>
        <w:t>作为基于</w:t>
      </w:r>
      <w:r w:rsidRPr="005D6B90">
        <w:rPr>
          <w:rFonts w:hint="eastAsia"/>
          <w:sz w:val="24"/>
          <w:szCs w:val="24"/>
          <w:lang w:eastAsia="zh-CN"/>
        </w:rPr>
        <w:t>HCFC</w:t>
      </w:r>
      <w:r w:rsidRPr="005D6B90">
        <w:rPr>
          <w:sz w:val="24"/>
          <w:szCs w:val="24"/>
          <w:lang w:eastAsia="zh-CN"/>
        </w:rPr>
        <w:t>-</w:t>
      </w:r>
      <w:r w:rsidRPr="005D6B90">
        <w:rPr>
          <w:rFonts w:hint="eastAsia"/>
          <w:sz w:val="24"/>
          <w:szCs w:val="24"/>
          <w:lang w:eastAsia="zh-CN"/>
        </w:rPr>
        <w:t>22</w:t>
      </w:r>
      <w:r w:rsidRPr="005D6B90">
        <w:rPr>
          <w:rFonts w:hint="eastAsia"/>
          <w:sz w:val="24"/>
          <w:szCs w:val="24"/>
          <w:lang w:eastAsia="zh-CN"/>
        </w:rPr>
        <w:t>系统的改装替代品。预计向</w:t>
      </w:r>
      <w:r w:rsidRPr="005D6B90">
        <w:rPr>
          <w:rFonts w:hint="eastAsia"/>
          <w:sz w:val="24"/>
          <w:szCs w:val="24"/>
          <w:lang w:eastAsia="zh-CN"/>
        </w:rPr>
        <w:t>R-448A</w:t>
      </w:r>
      <w:r w:rsidRPr="005D6B90">
        <w:rPr>
          <w:rFonts w:hint="eastAsia"/>
          <w:sz w:val="24"/>
          <w:szCs w:val="24"/>
          <w:lang w:eastAsia="zh-CN"/>
        </w:rPr>
        <w:t>和</w:t>
      </w:r>
      <w:r w:rsidRPr="005D6B90">
        <w:rPr>
          <w:rFonts w:hint="eastAsia"/>
          <w:sz w:val="24"/>
          <w:szCs w:val="24"/>
          <w:lang w:eastAsia="zh-CN"/>
        </w:rPr>
        <w:t>R-449A</w:t>
      </w:r>
      <w:r w:rsidRPr="005D6B90">
        <w:rPr>
          <w:rFonts w:hint="eastAsia"/>
          <w:sz w:val="24"/>
          <w:szCs w:val="24"/>
          <w:lang w:eastAsia="zh-CN"/>
        </w:rPr>
        <w:t>等全球变暖潜</w:t>
      </w:r>
      <w:r w:rsidR="002C3071">
        <w:rPr>
          <w:rFonts w:hint="eastAsia"/>
          <w:sz w:val="24"/>
          <w:szCs w:val="24"/>
          <w:lang w:eastAsia="zh-CN"/>
        </w:rPr>
        <w:t>能</w:t>
      </w:r>
      <w:r w:rsidRPr="005D6B90">
        <w:rPr>
          <w:rFonts w:hint="eastAsia"/>
          <w:sz w:val="24"/>
          <w:szCs w:val="24"/>
          <w:lang w:eastAsia="zh-CN"/>
        </w:rPr>
        <w:t>值较低的替代品的过渡将增加。</w:t>
      </w:r>
    </w:p>
    <w:p w14:paraId="638F4849" w14:textId="39BF378D" w:rsidR="00447941" w:rsidRPr="00C40175" w:rsidRDefault="005D6B90" w:rsidP="00447941">
      <w:pPr>
        <w:pStyle w:val="Heading1"/>
        <w:spacing w:before="240"/>
        <w:rPr>
          <w:lang w:eastAsia="zh-CN"/>
        </w:rPr>
      </w:pPr>
      <w:r w:rsidRPr="005D6B90">
        <w:rPr>
          <w:rFonts w:hint="eastAsia"/>
          <w:sz w:val="24"/>
          <w:szCs w:val="24"/>
          <w:lang w:eastAsia="zh-CN"/>
        </w:rPr>
        <w:lastRenderedPageBreak/>
        <w:t>运输制冷依赖</w:t>
      </w:r>
      <w:r w:rsidRPr="005D6B90">
        <w:rPr>
          <w:rFonts w:hint="eastAsia"/>
          <w:sz w:val="24"/>
          <w:szCs w:val="24"/>
          <w:lang w:eastAsia="zh-CN"/>
        </w:rPr>
        <w:t>R-404A</w:t>
      </w:r>
      <w:r w:rsidRPr="005D6B90">
        <w:rPr>
          <w:rFonts w:hint="eastAsia"/>
          <w:sz w:val="24"/>
          <w:szCs w:val="24"/>
          <w:lang w:eastAsia="zh-CN"/>
        </w:rPr>
        <w:t>和</w:t>
      </w:r>
      <w:r w:rsidRPr="005D6B90">
        <w:rPr>
          <w:rFonts w:hint="eastAsia"/>
          <w:sz w:val="24"/>
          <w:szCs w:val="24"/>
          <w:lang w:eastAsia="zh-CN"/>
        </w:rPr>
        <w:t>HFC-134a</w:t>
      </w:r>
      <w:r w:rsidRPr="005D6B90">
        <w:rPr>
          <w:rFonts w:hint="eastAsia"/>
          <w:sz w:val="24"/>
          <w:szCs w:val="24"/>
          <w:lang w:eastAsia="zh-CN"/>
        </w:rPr>
        <w:t>，</w:t>
      </w:r>
      <w:r w:rsidRPr="005D6B90">
        <w:rPr>
          <w:rFonts w:hint="eastAsia"/>
          <w:sz w:val="24"/>
          <w:szCs w:val="24"/>
          <w:lang w:eastAsia="zh-CN"/>
        </w:rPr>
        <w:t>2023</w:t>
      </w:r>
      <w:r w:rsidRPr="005D6B90">
        <w:rPr>
          <w:rFonts w:hint="eastAsia"/>
          <w:sz w:val="24"/>
          <w:szCs w:val="24"/>
          <w:lang w:eastAsia="zh-CN"/>
        </w:rPr>
        <w:t>年有</w:t>
      </w:r>
      <w:r w:rsidRPr="005D6B90">
        <w:rPr>
          <w:rFonts w:hint="eastAsia"/>
          <w:sz w:val="24"/>
          <w:szCs w:val="24"/>
          <w:lang w:eastAsia="zh-CN"/>
        </w:rPr>
        <w:t>8</w:t>
      </w:r>
      <w:r>
        <w:rPr>
          <w:sz w:val="24"/>
          <w:szCs w:val="24"/>
          <w:lang w:eastAsia="zh-CN"/>
        </w:rPr>
        <w:t>,</w:t>
      </w:r>
      <w:r w:rsidRPr="005D6B90">
        <w:rPr>
          <w:rFonts w:hint="eastAsia"/>
          <w:sz w:val="24"/>
          <w:szCs w:val="24"/>
          <w:lang w:eastAsia="zh-CN"/>
        </w:rPr>
        <w:t>255</w:t>
      </w:r>
      <w:r w:rsidRPr="005D6B90">
        <w:rPr>
          <w:rFonts w:hint="eastAsia"/>
          <w:sz w:val="24"/>
          <w:szCs w:val="24"/>
          <w:lang w:eastAsia="zh-CN"/>
        </w:rPr>
        <w:t>台基于氢氟碳化合物的装置在运行。包括道路车辆和拖车在内的所有应用中，这些制冷剂的消耗量从</w:t>
      </w:r>
      <w:r w:rsidRPr="005D6B90">
        <w:rPr>
          <w:rFonts w:hint="eastAsia"/>
          <w:sz w:val="24"/>
          <w:szCs w:val="24"/>
          <w:lang w:eastAsia="zh-CN"/>
        </w:rPr>
        <w:t>2019</w:t>
      </w:r>
      <w:r w:rsidRPr="005D6B90">
        <w:rPr>
          <w:rFonts w:hint="eastAsia"/>
          <w:sz w:val="24"/>
          <w:szCs w:val="24"/>
          <w:lang w:eastAsia="zh-CN"/>
        </w:rPr>
        <w:t>年的</w:t>
      </w:r>
      <w:r w:rsidRPr="005D6B90">
        <w:rPr>
          <w:rFonts w:hint="eastAsia"/>
          <w:sz w:val="24"/>
          <w:szCs w:val="24"/>
          <w:lang w:eastAsia="zh-CN"/>
        </w:rPr>
        <w:t>5.76</w:t>
      </w:r>
      <w:r w:rsidRPr="005D6B90">
        <w:rPr>
          <w:rFonts w:hint="eastAsia"/>
          <w:sz w:val="24"/>
          <w:szCs w:val="24"/>
          <w:lang w:eastAsia="zh-CN"/>
        </w:rPr>
        <w:t>公吨增加到</w:t>
      </w:r>
      <w:r w:rsidRPr="005D6B90">
        <w:rPr>
          <w:rFonts w:hint="eastAsia"/>
          <w:sz w:val="24"/>
          <w:szCs w:val="24"/>
          <w:lang w:eastAsia="zh-CN"/>
        </w:rPr>
        <w:t>2023</w:t>
      </w:r>
      <w:r w:rsidRPr="005D6B90">
        <w:rPr>
          <w:rFonts w:hint="eastAsia"/>
          <w:sz w:val="24"/>
          <w:szCs w:val="24"/>
          <w:lang w:eastAsia="zh-CN"/>
        </w:rPr>
        <w:t>年的</w:t>
      </w:r>
      <w:r w:rsidRPr="005D6B90">
        <w:rPr>
          <w:rFonts w:hint="eastAsia"/>
          <w:sz w:val="24"/>
          <w:szCs w:val="24"/>
          <w:lang w:eastAsia="zh-CN"/>
        </w:rPr>
        <w:t>8.10</w:t>
      </w:r>
      <w:r w:rsidRPr="005D6B90">
        <w:rPr>
          <w:rFonts w:hint="eastAsia"/>
          <w:sz w:val="24"/>
          <w:szCs w:val="24"/>
          <w:lang w:eastAsia="zh-CN"/>
        </w:rPr>
        <w:t>公吨。</w:t>
      </w:r>
      <w:r w:rsidRPr="005D6B90">
        <w:rPr>
          <w:rFonts w:hint="eastAsia"/>
          <w:sz w:val="24"/>
          <w:szCs w:val="24"/>
          <w:lang w:eastAsia="zh-CN"/>
        </w:rPr>
        <w:t>R-744</w:t>
      </w:r>
      <w:r w:rsidRPr="005D6B90">
        <w:rPr>
          <w:rFonts w:hint="eastAsia"/>
          <w:sz w:val="24"/>
          <w:szCs w:val="24"/>
          <w:lang w:eastAsia="zh-CN"/>
        </w:rPr>
        <w:t>等低全球变暖潜</w:t>
      </w:r>
      <w:r w:rsidR="002C3071">
        <w:rPr>
          <w:rFonts w:hint="eastAsia"/>
          <w:sz w:val="24"/>
          <w:szCs w:val="24"/>
          <w:lang w:eastAsia="zh-CN"/>
        </w:rPr>
        <w:t>能</w:t>
      </w:r>
      <w:r w:rsidRPr="005D6B90">
        <w:rPr>
          <w:rFonts w:hint="eastAsia"/>
          <w:sz w:val="24"/>
          <w:szCs w:val="24"/>
          <w:lang w:eastAsia="zh-CN"/>
        </w:rPr>
        <w:t>值替代品的采用受到限制。</w:t>
      </w:r>
    </w:p>
    <w:p w14:paraId="0AD4FCA1" w14:textId="5E0F02A0" w:rsidR="00447941" w:rsidRPr="006974EA" w:rsidRDefault="005D6B90" w:rsidP="00447941">
      <w:pPr>
        <w:keepNext/>
        <w:suppressAutoHyphens/>
        <w:spacing w:after="240"/>
        <w:rPr>
          <w:i/>
          <w:iCs/>
          <w:sz w:val="24"/>
          <w:szCs w:val="24"/>
        </w:rPr>
      </w:pPr>
      <w:r w:rsidRPr="006974EA">
        <w:rPr>
          <w:rFonts w:hint="eastAsia"/>
          <w:i/>
          <w:iCs/>
          <w:sz w:val="24"/>
          <w:szCs w:val="24"/>
          <w:u w:val="single"/>
          <w:lang w:eastAsia="zh-CN"/>
        </w:rPr>
        <w:t>住宅</w:t>
      </w:r>
      <w:proofErr w:type="spellStart"/>
      <w:r w:rsidRPr="006974EA">
        <w:rPr>
          <w:rFonts w:hint="eastAsia"/>
          <w:i/>
          <w:iCs/>
          <w:sz w:val="24"/>
          <w:szCs w:val="24"/>
          <w:u w:val="single"/>
        </w:rPr>
        <w:t>空调维修</w:t>
      </w:r>
      <w:proofErr w:type="spellEnd"/>
      <w:r w:rsidR="00447941" w:rsidRPr="006974EA">
        <w:rPr>
          <w:i/>
          <w:iCs/>
          <w:sz w:val="24"/>
          <w:szCs w:val="24"/>
        </w:rPr>
        <w:t xml:space="preserve"> </w:t>
      </w:r>
    </w:p>
    <w:p w14:paraId="27EC5361" w14:textId="5D6CDE95" w:rsidR="00447941" w:rsidRPr="006974EA" w:rsidRDefault="005D6B90" w:rsidP="00447941">
      <w:pPr>
        <w:pStyle w:val="Heading1"/>
        <w:spacing w:before="240"/>
        <w:rPr>
          <w:sz w:val="24"/>
          <w:szCs w:val="24"/>
          <w:lang w:eastAsia="zh-CN"/>
        </w:rPr>
      </w:pPr>
      <w:r w:rsidRPr="006974EA">
        <w:rPr>
          <w:rFonts w:hint="eastAsia"/>
          <w:sz w:val="24"/>
          <w:szCs w:val="24"/>
          <w:lang w:eastAsia="zh-CN"/>
        </w:rPr>
        <w:t>2023</w:t>
      </w:r>
      <w:r w:rsidRPr="006974EA">
        <w:rPr>
          <w:rFonts w:hint="eastAsia"/>
          <w:sz w:val="24"/>
          <w:szCs w:val="24"/>
          <w:lang w:eastAsia="zh-CN"/>
        </w:rPr>
        <w:t>年，有</w:t>
      </w:r>
      <w:r w:rsidRPr="006974EA">
        <w:rPr>
          <w:rFonts w:hint="eastAsia"/>
          <w:sz w:val="24"/>
          <w:szCs w:val="24"/>
          <w:lang w:eastAsia="zh-CN"/>
        </w:rPr>
        <w:t>472</w:t>
      </w:r>
      <w:r w:rsidRPr="006974EA">
        <w:rPr>
          <w:sz w:val="24"/>
          <w:szCs w:val="24"/>
          <w:lang w:eastAsia="zh-CN"/>
        </w:rPr>
        <w:t>,</w:t>
      </w:r>
      <w:r w:rsidRPr="006974EA">
        <w:rPr>
          <w:rFonts w:hint="eastAsia"/>
          <w:sz w:val="24"/>
          <w:szCs w:val="24"/>
          <w:lang w:eastAsia="zh-CN"/>
        </w:rPr>
        <w:t>953</w:t>
      </w:r>
      <w:r w:rsidRPr="006974EA">
        <w:rPr>
          <w:rFonts w:hint="eastAsia"/>
          <w:sz w:val="24"/>
          <w:szCs w:val="24"/>
          <w:lang w:eastAsia="zh-CN"/>
        </w:rPr>
        <w:t>台基于氢氟碳化合物的空调机组和</w:t>
      </w:r>
      <w:r w:rsidRPr="006974EA">
        <w:rPr>
          <w:rFonts w:hint="eastAsia"/>
          <w:sz w:val="24"/>
          <w:szCs w:val="24"/>
          <w:lang w:eastAsia="zh-CN"/>
        </w:rPr>
        <w:t>20</w:t>
      </w:r>
      <w:r w:rsidRPr="006974EA">
        <w:rPr>
          <w:sz w:val="24"/>
          <w:szCs w:val="24"/>
          <w:lang w:eastAsia="zh-CN"/>
        </w:rPr>
        <w:t>,</w:t>
      </w:r>
      <w:r w:rsidRPr="006974EA">
        <w:rPr>
          <w:rFonts w:hint="eastAsia"/>
          <w:sz w:val="24"/>
          <w:szCs w:val="24"/>
          <w:lang w:eastAsia="zh-CN"/>
        </w:rPr>
        <w:t>692</w:t>
      </w:r>
      <w:r w:rsidRPr="006974EA">
        <w:rPr>
          <w:rFonts w:hint="eastAsia"/>
          <w:sz w:val="24"/>
          <w:szCs w:val="24"/>
          <w:lang w:eastAsia="zh-CN"/>
        </w:rPr>
        <w:t>台基于</w:t>
      </w:r>
      <w:r w:rsidRPr="006974EA">
        <w:rPr>
          <w:rFonts w:hint="eastAsia"/>
          <w:sz w:val="24"/>
          <w:szCs w:val="24"/>
          <w:lang w:eastAsia="zh-CN"/>
        </w:rPr>
        <w:t>HCFC-22</w:t>
      </w:r>
      <w:r w:rsidRPr="006974EA">
        <w:rPr>
          <w:rFonts w:hint="eastAsia"/>
          <w:sz w:val="24"/>
          <w:szCs w:val="24"/>
          <w:lang w:eastAsia="zh-CN"/>
        </w:rPr>
        <w:t>的空调机组在运行，还有</w:t>
      </w:r>
      <w:r w:rsidRPr="006974EA">
        <w:rPr>
          <w:rFonts w:hint="eastAsia"/>
          <w:sz w:val="24"/>
          <w:szCs w:val="24"/>
          <w:lang w:eastAsia="zh-CN"/>
        </w:rPr>
        <w:t>2</w:t>
      </w:r>
      <w:r w:rsidRPr="006974EA">
        <w:rPr>
          <w:sz w:val="24"/>
          <w:szCs w:val="24"/>
          <w:lang w:eastAsia="zh-CN"/>
        </w:rPr>
        <w:t>,</w:t>
      </w:r>
      <w:r w:rsidRPr="006974EA">
        <w:rPr>
          <w:rFonts w:hint="eastAsia"/>
          <w:sz w:val="24"/>
          <w:szCs w:val="24"/>
          <w:lang w:eastAsia="zh-CN"/>
        </w:rPr>
        <w:t>000</w:t>
      </w:r>
      <w:r w:rsidRPr="006974EA">
        <w:rPr>
          <w:rFonts w:hint="eastAsia"/>
          <w:sz w:val="24"/>
          <w:szCs w:val="24"/>
          <w:lang w:eastAsia="zh-CN"/>
        </w:rPr>
        <w:t>多台基于</w:t>
      </w:r>
      <w:r w:rsidRPr="006974EA">
        <w:rPr>
          <w:rFonts w:hint="eastAsia"/>
          <w:sz w:val="24"/>
          <w:szCs w:val="24"/>
          <w:lang w:eastAsia="zh-CN"/>
        </w:rPr>
        <w:t>HC-290</w:t>
      </w:r>
      <w:r w:rsidRPr="006974EA">
        <w:rPr>
          <w:rFonts w:hint="eastAsia"/>
          <w:sz w:val="24"/>
          <w:szCs w:val="24"/>
          <w:lang w:eastAsia="zh-CN"/>
        </w:rPr>
        <w:t>的空调机组。</w:t>
      </w:r>
      <w:r w:rsidRPr="006974EA">
        <w:rPr>
          <w:rFonts w:hint="eastAsia"/>
          <w:sz w:val="24"/>
          <w:szCs w:val="24"/>
          <w:lang w:eastAsia="zh-CN"/>
        </w:rPr>
        <w:t>HFC-32</w:t>
      </w:r>
      <w:r w:rsidRPr="006974EA">
        <w:rPr>
          <w:rFonts w:hint="eastAsia"/>
          <w:sz w:val="24"/>
          <w:szCs w:val="24"/>
          <w:lang w:eastAsia="zh-CN"/>
        </w:rPr>
        <w:t>是使用最广泛的制冷剂，未来的趋势表明，</w:t>
      </w:r>
      <w:r w:rsidRPr="006974EA">
        <w:rPr>
          <w:rFonts w:hint="eastAsia"/>
          <w:sz w:val="24"/>
          <w:szCs w:val="24"/>
          <w:lang w:eastAsia="zh-CN"/>
        </w:rPr>
        <w:t>HFC-32</w:t>
      </w:r>
      <w:r w:rsidRPr="006974EA">
        <w:rPr>
          <w:rFonts w:hint="eastAsia"/>
          <w:sz w:val="24"/>
          <w:szCs w:val="24"/>
          <w:lang w:eastAsia="zh-CN"/>
        </w:rPr>
        <w:t>作为过渡制冷剂被更广泛地采用。</w:t>
      </w:r>
    </w:p>
    <w:p w14:paraId="30476E21" w14:textId="3F75C525" w:rsidR="00447941" w:rsidRPr="006974EA" w:rsidRDefault="005D6B90" w:rsidP="00447941">
      <w:pPr>
        <w:pStyle w:val="Heading1"/>
        <w:spacing w:before="240"/>
        <w:rPr>
          <w:sz w:val="24"/>
          <w:szCs w:val="24"/>
          <w:lang w:eastAsia="zh-CN"/>
        </w:rPr>
      </w:pPr>
      <w:r w:rsidRPr="006974EA">
        <w:rPr>
          <w:rFonts w:hint="eastAsia"/>
          <w:sz w:val="24"/>
          <w:szCs w:val="24"/>
          <w:lang w:eastAsia="zh-CN"/>
        </w:rPr>
        <w:t>R-410A</w:t>
      </w:r>
      <w:r w:rsidRPr="006974EA">
        <w:rPr>
          <w:rFonts w:hint="eastAsia"/>
          <w:sz w:val="24"/>
          <w:szCs w:val="24"/>
          <w:lang w:eastAsia="zh-CN"/>
        </w:rPr>
        <w:t>和</w:t>
      </w:r>
      <w:r w:rsidRPr="006974EA">
        <w:rPr>
          <w:rFonts w:hint="eastAsia"/>
          <w:sz w:val="24"/>
          <w:szCs w:val="24"/>
          <w:lang w:eastAsia="zh-CN"/>
        </w:rPr>
        <w:t>HFC-32</w:t>
      </w:r>
      <w:r w:rsidRPr="006974EA">
        <w:rPr>
          <w:rFonts w:hint="eastAsia"/>
          <w:sz w:val="24"/>
          <w:szCs w:val="24"/>
          <w:lang w:eastAsia="zh-CN"/>
        </w:rPr>
        <w:t>是维修热泵的主要制冷剂，而</w:t>
      </w:r>
      <w:r w:rsidRPr="006974EA">
        <w:rPr>
          <w:rFonts w:hint="eastAsia"/>
          <w:sz w:val="24"/>
          <w:szCs w:val="24"/>
          <w:lang w:eastAsia="zh-CN"/>
        </w:rPr>
        <w:t>R-410A</w:t>
      </w:r>
      <w:r w:rsidRPr="006974EA">
        <w:rPr>
          <w:rFonts w:hint="eastAsia"/>
          <w:sz w:val="24"/>
          <w:szCs w:val="24"/>
          <w:lang w:eastAsia="zh-CN"/>
        </w:rPr>
        <w:t>、</w:t>
      </w:r>
      <w:r w:rsidRPr="006974EA">
        <w:rPr>
          <w:rFonts w:hint="eastAsia"/>
          <w:sz w:val="24"/>
          <w:szCs w:val="24"/>
          <w:lang w:eastAsia="zh-CN"/>
        </w:rPr>
        <w:t>R-407C</w:t>
      </w:r>
      <w:r w:rsidRPr="006974EA">
        <w:rPr>
          <w:rFonts w:hint="eastAsia"/>
          <w:sz w:val="24"/>
          <w:szCs w:val="24"/>
          <w:lang w:eastAsia="zh-CN"/>
        </w:rPr>
        <w:t>和</w:t>
      </w:r>
      <w:r w:rsidRPr="006974EA">
        <w:rPr>
          <w:rFonts w:hint="eastAsia"/>
          <w:sz w:val="24"/>
          <w:szCs w:val="24"/>
          <w:lang w:eastAsia="zh-CN"/>
        </w:rPr>
        <w:t>HFC-134a</w:t>
      </w:r>
      <w:r w:rsidRPr="006974EA">
        <w:rPr>
          <w:rFonts w:hint="eastAsia"/>
          <w:sz w:val="24"/>
          <w:szCs w:val="24"/>
          <w:lang w:eastAsia="zh-CN"/>
        </w:rPr>
        <w:t>用于冷水机组。虽然</w:t>
      </w:r>
      <w:r w:rsidRPr="006974EA">
        <w:rPr>
          <w:rFonts w:hint="eastAsia"/>
          <w:sz w:val="24"/>
          <w:szCs w:val="24"/>
          <w:lang w:eastAsia="zh-CN"/>
        </w:rPr>
        <w:t>2023</w:t>
      </w:r>
      <w:r w:rsidRPr="006974EA">
        <w:rPr>
          <w:rFonts w:hint="eastAsia"/>
          <w:sz w:val="24"/>
          <w:szCs w:val="24"/>
          <w:lang w:eastAsia="zh-CN"/>
        </w:rPr>
        <w:t>年热泵的消耗量很小，但冷却器需要</w:t>
      </w:r>
      <w:r w:rsidRPr="006974EA">
        <w:rPr>
          <w:rFonts w:hint="eastAsia"/>
          <w:sz w:val="24"/>
          <w:szCs w:val="24"/>
          <w:lang w:eastAsia="zh-CN"/>
        </w:rPr>
        <w:t>1.3</w:t>
      </w:r>
      <w:r w:rsidRPr="006974EA">
        <w:rPr>
          <w:rFonts w:hint="eastAsia"/>
          <w:sz w:val="24"/>
          <w:szCs w:val="24"/>
          <w:lang w:eastAsia="zh-CN"/>
        </w:rPr>
        <w:t>公吨</w:t>
      </w:r>
      <w:r w:rsidRPr="006974EA">
        <w:rPr>
          <w:rFonts w:hint="eastAsia"/>
          <w:sz w:val="24"/>
          <w:szCs w:val="24"/>
          <w:lang w:eastAsia="zh-CN"/>
        </w:rPr>
        <w:t>R-410A</w:t>
      </w:r>
      <w:r w:rsidRPr="006974EA">
        <w:rPr>
          <w:rFonts w:hint="eastAsia"/>
          <w:sz w:val="24"/>
          <w:szCs w:val="24"/>
          <w:lang w:eastAsia="zh-CN"/>
        </w:rPr>
        <w:t>和</w:t>
      </w:r>
      <w:r w:rsidRPr="006974EA">
        <w:rPr>
          <w:rFonts w:hint="eastAsia"/>
          <w:sz w:val="24"/>
          <w:szCs w:val="24"/>
          <w:lang w:eastAsia="zh-CN"/>
        </w:rPr>
        <w:t>2.2</w:t>
      </w:r>
      <w:r w:rsidRPr="006974EA">
        <w:rPr>
          <w:rFonts w:hint="eastAsia"/>
          <w:sz w:val="24"/>
          <w:szCs w:val="24"/>
          <w:lang w:eastAsia="zh-CN"/>
        </w:rPr>
        <w:t>公吨</w:t>
      </w:r>
      <w:r w:rsidRPr="006974EA">
        <w:rPr>
          <w:rFonts w:hint="eastAsia"/>
          <w:sz w:val="24"/>
          <w:szCs w:val="24"/>
          <w:lang w:eastAsia="zh-CN"/>
        </w:rPr>
        <w:t>HFC-134a</w:t>
      </w:r>
      <w:r w:rsidRPr="006974EA">
        <w:rPr>
          <w:rFonts w:hint="eastAsia"/>
          <w:sz w:val="24"/>
          <w:szCs w:val="24"/>
          <w:lang w:eastAsia="zh-CN"/>
        </w:rPr>
        <w:t>，使用量在下降。目前，该设备中没有使用低全球变暖潜</w:t>
      </w:r>
      <w:r w:rsidR="002C3071">
        <w:rPr>
          <w:rFonts w:hint="eastAsia"/>
          <w:sz w:val="24"/>
          <w:szCs w:val="24"/>
          <w:lang w:eastAsia="zh-CN"/>
        </w:rPr>
        <w:t>能</w:t>
      </w:r>
      <w:r w:rsidRPr="006974EA">
        <w:rPr>
          <w:rFonts w:hint="eastAsia"/>
          <w:sz w:val="24"/>
          <w:szCs w:val="24"/>
          <w:lang w:eastAsia="zh-CN"/>
        </w:rPr>
        <w:t>值的替代品，</w:t>
      </w:r>
      <w:r w:rsidRPr="006974EA">
        <w:rPr>
          <w:rFonts w:hint="eastAsia"/>
          <w:sz w:val="24"/>
          <w:szCs w:val="24"/>
          <w:lang w:eastAsia="zh-CN"/>
        </w:rPr>
        <w:t>HFC-32</w:t>
      </w:r>
      <w:r w:rsidRPr="006974EA">
        <w:rPr>
          <w:rFonts w:hint="eastAsia"/>
          <w:sz w:val="24"/>
          <w:szCs w:val="24"/>
          <w:lang w:eastAsia="zh-CN"/>
        </w:rPr>
        <w:t>可能是小型冷水机组的可行中间解决方案，</w:t>
      </w:r>
      <w:r w:rsidRPr="006974EA">
        <w:rPr>
          <w:rFonts w:hint="eastAsia"/>
          <w:sz w:val="24"/>
          <w:szCs w:val="24"/>
          <w:lang w:eastAsia="zh-CN"/>
        </w:rPr>
        <w:t>HFC-32</w:t>
      </w:r>
      <w:r w:rsidRPr="006974EA">
        <w:rPr>
          <w:rFonts w:hint="eastAsia"/>
          <w:sz w:val="24"/>
          <w:szCs w:val="24"/>
          <w:lang w:eastAsia="zh-CN"/>
        </w:rPr>
        <w:t>或</w:t>
      </w:r>
      <w:r w:rsidRPr="006974EA">
        <w:rPr>
          <w:rFonts w:hint="eastAsia"/>
          <w:sz w:val="24"/>
          <w:szCs w:val="24"/>
          <w:lang w:eastAsia="zh-CN"/>
        </w:rPr>
        <w:t>HC-290</w:t>
      </w:r>
      <w:r w:rsidRPr="006974EA">
        <w:rPr>
          <w:rFonts w:hint="eastAsia"/>
          <w:sz w:val="24"/>
          <w:szCs w:val="24"/>
          <w:lang w:eastAsia="zh-CN"/>
        </w:rPr>
        <w:t>在可行的情况下用于热泵。</w:t>
      </w:r>
    </w:p>
    <w:p w14:paraId="3F58C32D" w14:textId="584F05B8" w:rsidR="00447941" w:rsidRPr="005921A7" w:rsidRDefault="005D6B90" w:rsidP="00447941">
      <w:pPr>
        <w:keepNext/>
        <w:suppressAutoHyphens/>
        <w:spacing w:after="240"/>
        <w:rPr>
          <w:rFonts w:ascii="KaiTi" w:eastAsia="KaiTi" w:hAnsi="KaiTi"/>
          <w:sz w:val="24"/>
          <w:szCs w:val="24"/>
        </w:rPr>
      </w:pPr>
      <w:proofErr w:type="spellStart"/>
      <w:r w:rsidRPr="005921A7">
        <w:rPr>
          <w:rFonts w:ascii="KaiTi" w:eastAsia="KaiTi" w:hAnsi="KaiTi" w:hint="eastAsia"/>
          <w:sz w:val="24"/>
          <w:szCs w:val="24"/>
          <w:u w:val="single"/>
        </w:rPr>
        <w:t>移动空调维修</w:t>
      </w:r>
      <w:proofErr w:type="spellEnd"/>
    </w:p>
    <w:p w14:paraId="4B44715C" w14:textId="645A490D" w:rsidR="00447941" w:rsidRPr="006974EA" w:rsidRDefault="00501EC9" w:rsidP="00447941">
      <w:pPr>
        <w:pStyle w:val="Heading1"/>
        <w:spacing w:before="240"/>
        <w:rPr>
          <w:sz w:val="24"/>
          <w:szCs w:val="24"/>
          <w:lang w:eastAsia="zh-CN"/>
        </w:rPr>
      </w:pPr>
      <w:r w:rsidRPr="006974EA">
        <w:rPr>
          <w:rFonts w:hint="eastAsia"/>
          <w:sz w:val="24"/>
          <w:szCs w:val="24"/>
          <w:lang w:eastAsia="zh-CN"/>
        </w:rPr>
        <w:t>移动空调行业是制冷剂使用和排放的第三大贡献者。大多数机动车辆安装了基于</w:t>
      </w:r>
      <w:r w:rsidRPr="006974EA">
        <w:rPr>
          <w:rFonts w:hint="eastAsia"/>
          <w:sz w:val="24"/>
          <w:szCs w:val="24"/>
          <w:lang w:eastAsia="zh-CN"/>
        </w:rPr>
        <w:t>HFC-134a</w:t>
      </w:r>
      <w:r w:rsidRPr="006974EA">
        <w:rPr>
          <w:rFonts w:hint="eastAsia"/>
          <w:sz w:val="24"/>
          <w:szCs w:val="24"/>
          <w:lang w:eastAsia="zh-CN"/>
        </w:rPr>
        <w:t>的空调机组，而使用基于</w:t>
      </w:r>
      <w:r w:rsidRPr="006974EA">
        <w:rPr>
          <w:rFonts w:hint="eastAsia"/>
          <w:sz w:val="24"/>
          <w:szCs w:val="24"/>
          <w:lang w:eastAsia="zh-CN"/>
        </w:rPr>
        <w:t>HFO</w:t>
      </w:r>
      <w:r w:rsidRPr="006974EA">
        <w:rPr>
          <w:sz w:val="24"/>
          <w:szCs w:val="24"/>
          <w:lang w:eastAsia="zh-CN"/>
        </w:rPr>
        <w:t>-</w:t>
      </w:r>
      <w:r w:rsidRPr="006974EA">
        <w:rPr>
          <w:rFonts w:hint="eastAsia"/>
          <w:sz w:val="24"/>
          <w:szCs w:val="24"/>
          <w:lang w:eastAsia="zh-CN"/>
        </w:rPr>
        <w:t>1234yf</w:t>
      </w:r>
      <w:r w:rsidRPr="006974EA">
        <w:rPr>
          <w:rFonts w:hint="eastAsia"/>
          <w:sz w:val="24"/>
          <w:szCs w:val="24"/>
          <w:lang w:eastAsia="zh-CN"/>
        </w:rPr>
        <w:t>的空调机组的比例较小，主要出现在新型高端汽车和货车中。</w:t>
      </w:r>
    </w:p>
    <w:p w14:paraId="1BBDB25D" w14:textId="3CD41159" w:rsidR="00447941" w:rsidRPr="005921A7" w:rsidRDefault="00842C99" w:rsidP="00447941">
      <w:pPr>
        <w:keepNext/>
        <w:suppressAutoHyphens/>
        <w:spacing w:after="240"/>
        <w:rPr>
          <w:rFonts w:ascii="KaiTi" w:eastAsia="KaiTi" w:hAnsi="KaiTi"/>
          <w:sz w:val="24"/>
          <w:szCs w:val="24"/>
          <w:lang w:eastAsia="zh-CN"/>
        </w:rPr>
      </w:pPr>
      <w:r w:rsidRPr="005921A7">
        <w:rPr>
          <w:rFonts w:ascii="KaiTi" w:eastAsia="KaiTi" w:hAnsi="KaiTi" w:hint="eastAsia"/>
          <w:sz w:val="24"/>
          <w:szCs w:val="24"/>
          <w:lang w:eastAsia="zh-CN"/>
        </w:rPr>
        <w:t>本地安装和组装子行业</w:t>
      </w:r>
      <w:r w:rsidR="00447941" w:rsidRPr="005921A7">
        <w:rPr>
          <w:rFonts w:ascii="KaiTi" w:eastAsia="KaiTi" w:hAnsi="KaiTi"/>
          <w:sz w:val="24"/>
          <w:szCs w:val="24"/>
          <w:lang w:eastAsia="zh-CN"/>
        </w:rPr>
        <w:t xml:space="preserve"> </w:t>
      </w:r>
    </w:p>
    <w:p w14:paraId="57704864" w14:textId="1BE6D821" w:rsidR="00447941" w:rsidRPr="006974EA" w:rsidRDefault="00842C99" w:rsidP="00447941">
      <w:pPr>
        <w:pStyle w:val="Heading1"/>
        <w:spacing w:before="240"/>
        <w:rPr>
          <w:sz w:val="24"/>
          <w:szCs w:val="24"/>
          <w:lang w:eastAsia="zh-CN"/>
        </w:rPr>
      </w:pPr>
      <w:r w:rsidRPr="006974EA">
        <w:rPr>
          <w:rFonts w:hint="eastAsia"/>
          <w:sz w:val="24"/>
          <w:szCs w:val="24"/>
          <w:lang w:eastAsia="zh-CN"/>
        </w:rPr>
        <w:t>该子行业从事工业系统的组装和安装，主要用于冷藏、超市和工业设施。</w:t>
      </w:r>
      <w:r w:rsidRPr="006974EA">
        <w:rPr>
          <w:rFonts w:hint="eastAsia"/>
          <w:sz w:val="24"/>
          <w:szCs w:val="24"/>
          <w:lang w:eastAsia="zh-CN"/>
        </w:rPr>
        <w:t>2023</w:t>
      </w:r>
      <w:r w:rsidRPr="006974EA">
        <w:rPr>
          <w:rFonts w:hint="eastAsia"/>
          <w:sz w:val="24"/>
          <w:szCs w:val="24"/>
          <w:lang w:eastAsia="zh-CN"/>
        </w:rPr>
        <w:t>年，共组装了</w:t>
      </w:r>
      <w:r w:rsidRPr="006974EA">
        <w:rPr>
          <w:rFonts w:hint="eastAsia"/>
          <w:sz w:val="24"/>
          <w:szCs w:val="24"/>
          <w:lang w:eastAsia="zh-CN"/>
        </w:rPr>
        <w:t>519</w:t>
      </w:r>
      <w:r w:rsidRPr="006974EA">
        <w:rPr>
          <w:rFonts w:hint="eastAsia"/>
          <w:sz w:val="24"/>
          <w:szCs w:val="24"/>
          <w:lang w:eastAsia="zh-CN"/>
        </w:rPr>
        <w:t>个工业系统。这些应用程序的详细消耗数据目前无法获取。</w:t>
      </w:r>
    </w:p>
    <w:p w14:paraId="0995FD6C" w14:textId="2B553049" w:rsidR="00447941" w:rsidRPr="005921A7" w:rsidRDefault="00F76718" w:rsidP="00447941">
      <w:pPr>
        <w:keepNext/>
        <w:suppressAutoHyphens/>
        <w:spacing w:after="240"/>
        <w:rPr>
          <w:rFonts w:ascii="KaiTi" w:eastAsia="KaiTi" w:hAnsi="KaiTi"/>
          <w:sz w:val="24"/>
          <w:szCs w:val="24"/>
          <w:u w:val="single"/>
        </w:rPr>
      </w:pPr>
      <w:proofErr w:type="spellStart"/>
      <w:r w:rsidRPr="005921A7">
        <w:rPr>
          <w:rFonts w:ascii="KaiTi" w:eastAsia="KaiTi" w:hAnsi="KaiTi" w:hint="eastAsia"/>
          <w:sz w:val="24"/>
          <w:szCs w:val="24"/>
          <w:u w:val="single"/>
        </w:rPr>
        <w:t>消防</w:t>
      </w:r>
      <w:proofErr w:type="spellEnd"/>
      <w:r w:rsidRPr="005921A7">
        <w:rPr>
          <w:rFonts w:ascii="KaiTi" w:eastAsia="KaiTi" w:hAnsi="KaiTi" w:hint="eastAsia"/>
          <w:sz w:val="24"/>
          <w:szCs w:val="24"/>
          <w:u w:val="single"/>
          <w:lang w:eastAsia="zh-CN"/>
        </w:rPr>
        <w:t>维修</w:t>
      </w:r>
      <w:r w:rsidR="00447941" w:rsidRPr="005921A7">
        <w:rPr>
          <w:rFonts w:ascii="KaiTi" w:eastAsia="KaiTi" w:hAnsi="KaiTi"/>
          <w:sz w:val="24"/>
          <w:szCs w:val="24"/>
          <w:u w:val="single"/>
        </w:rPr>
        <w:t xml:space="preserve"> </w:t>
      </w:r>
    </w:p>
    <w:p w14:paraId="5A27CA96" w14:textId="141715A4" w:rsidR="00447941" w:rsidRPr="006974EA" w:rsidRDefault="00F76718" w:rsidP="00447941">
      <w:pPr>
        <w:pStyle w:val="Heading1"/>
        <w:spacing w:before="240"/>
        <w:rPr>
          <w:sz w:val="24"/>
          <w:szCs w:val="24"/>
          <w:lang w:eastAsia="zh-CN"/>
        </w:rPr>
      </w:pPr>
      <w:r w:rsidRPr="006974EA">
        <w:rPr>
          <w:rFonts w:hint="eastAsia"/>
          <w:sz w:val="24"/>
          <w:szCs w:val="24"/>
          <w:lang w:eastAsia="zh-CN"/>
        </w:rPr>
        <w:t>消防设备的维修完全使用</w:t>
      </w:r>
      <w:r w:rsidRPr="006974EA">
        <w:rPr>
          <w:rFonts w:hint="eastAsia"/>
          <w:sz w:val="24"/>
          <w:szCs w:val="24"/>
          <w:lang w:eastAsia="zh-CN"/>
        </w:rPr>
        <w:t>HFC-227ea</w:t>
      </w:r>
      <w:r w:rsidRPr="006974EA">
        <w:rPr>
          <w:rFonts w:hint="eastAsia"/>
          <w:sz w:val="24"/>
          <w:szCs w:val="24"/>
          <w:lang w:eastAsia="zh-CN"/>
        </w:rPr>
        <w:t>，占</w:t>
      </w:r>
      <w:r w:rsidRPr="006974EA">
        <w:rPr>
          <w:rFonts w:hint="eastAsia"/>
          <w:sz w:val="24"/>
          <w:szCs w:val="24"/>
          <w:lang w:eastAsia="zh-CN"/>
        </w:rPr>
        <w:t>2023</w:t>
      </w:r>
      <w:r w:rsidRPr="006974EA">
        <w:rPr>
          <w:rFonts w:hint="eastAsia"/>
          <w:sz w:val="24"/>
          <w:szCs w:val="24"/>
          <w:lang w:eastAsia="zh-CN"/>
        </w:rPr>
        <w:t>年</w:t>
      </w:r>
      <w:r w:rsidRPr="006974EA">
        <w:rPr>
          <w:rFonts w:hint="eastAsia"/>
          <w:sz w:val="24"/>
          <w:szCs w:val="24"/>
          <w:lang w:eastAsia="zh-CN"/>
        </w:rPr>
        <w:t>HFC</w:t>
      </w:r>
      <w:r w:rsidRPr="006974EA">
        <w:rPr>
          <w:rFonts w:hint="eastAsia"/>
          <w:sz w:val="24"/>
          <w:szCs w:val="24"/>
          <w:lang w:eastAsia="zh-CN"/>
        </w:rPr>
        <w:t>总消费量的</w:t>
      </w:r>
      <w:r w:rsidRPr="006974EA">
        <w:rPr>
          <w:rFonts w:hint="eastAsia"/>
          <w:sz w:val="24"/>
          <w:szCs w:val="24"/>
          <w:lang w:eastAsia="zh-CN"/>
        </w:rPr>
        <w:t>6.2%</w:t>
      </w:r>
      <w:r w:rsidRPr="006974EA">
        <w:rPr>
          <w:rFonts w:hint="eastAsia"/>
          <w:sz w:val="24"/>
          <w:szCs w:val="24"/>
          <w:lang w:eastAsia="zh-CN"/>
        </w:rPr>
        <w:t>（公吨）。</w:t>
      </w:r>
      <w:r w:rsidRPr="006974EA">
        <w:rPr>
          <w:rFonts w:hint="eastAsia"/>
          <w:sz w:val="24"/>
          <w:szCs w:val="24"/>
          <w:lang w:eastAsia="zh-CN"/>
        </w:rPr>
        <w:t xml:space="preserve"> </w:t>
      </w:r>
      <w:r w:rsidR="00447941" w:rsidRPr="006974EA">
        <w:rPr>
          <w:sz w:val="24"/>
          <w:szCs w:val="24"/>
          <w:lang w:eastAsia="zh-CN"/>
        </w:rPr>
        <w:t xml:space="preserve"> </w:t>
      </w:r>
    </w:p>
    <w:p w14:paraId="4393B8BB" w14:textId="7ADC6156" w:rsidR="00447941" w:rsidRPr="006974EA" w:rsidRDefault="00447941" w:rsidP="00447941">
      <w:pPr>
        <w:pStyle w:val="Heading1"/>
        <w:keepNext/>
        <w:numPr>
          <w:ilvl w:val="0"/>
          <w:numId w:val="0"/>
        </w:numPr>
        <w:rPr>
          <w:b/>
          <w:bCs/>
          <w:sz w:val="24"/>
          <w:szCs w:val="24"/>
          <w:lang w:eastAsia="zh-CN"/>
        </w:rPr>
      </w:pPr>
      <w:r w:rsidRPr="006974EA">
        <w:rPr>
          <w:b/>
          <w:bCs/>
          <w:sz w:val="24"/>
          <w:szCs w:val="24"/>
          <w:lang w:eastAsia="zh-CN"/>
        </w:rPr>
        <w:t>IV.</w:t>
      </w:r>
      <w:r w:rsidRPr="006974EA">
        <w:rPr>
          <w:b/>
          <w:bCs/>
          <w:sz w:val="24"/>
          <w:szCs w:val="24"/>
          <w:lang w:eastAsia="zh-CN"/>
        </w:rPr>
        <w:tab/>
      </w:r>
      <w:r w:rsidR="00FD7346" w:rsidRPr="006974EA">
        <w:rPr>
          <w:rFonts w:hint="eastAsia"/>
          <w:b/>
          <w:bCs/>
          <w:sz w:val="24"/>
          <w:szCs w:val="24"/>
          <w:lang w:eastAsia="zh-CN"/>
        </w:rPr>
        <w:t>提交的基加利氢氟碳化合物执行计划第一阶段</w:t>
      </w:r>
    </w:p>
    <w:p w14:paraId="1522A86A" w14:textId="1A4CD98B" w:rsidR="00447941" w:rsidRPr="006974EA" w:rsidRDefault="006F4F6F" w:rsidP="00447941">
      <w:pPr>
        <w:keepNext/>
        <w:spacing w:after="240"/>
        <w:rPr>
          <w:sz w:val="24"/>
          <w:szCs w:val="24"/>
          <w:u w:val="single"/>
          <w:lang w:eastAsia="zh-CN"/>
        </w:rPr>
      </w:pPr>
      <w:r w:rsidRPr="006974EA">
        <w:rPr>
          <w:rFonts w:hint="eastAsia"/>
          <w:sz w:val="24"/>
          <w:szCs w:val="24"/>
          <w:u w:val="single"/>
          <w:lang w:eastAsia="zh-CN"/>
        </w:rPr>
        <w:t>体制、政策和监管框架</w:t>
      </w:r>
    </w:p>
    <w:p w14:paraId="6DA3B31C" w14:textId="36FFC09D" w:rsidR="00447941" w:rsidRPr="006974EA" w:rsidRDefault="00C74B35" w:rsidP="00447941">
      <w:pPr>
        <w:pStyle w:val="Heading1"/>
        <w:rPr>
          <w:sz w:val="24"/>
          <w:szCs w:val="24"/>
          <w:lang w:eastAsia="zh-CN"/>
        </w:rPr>
      </w:pPr>
      <w:r w:rsidRPr="006974EA">
        <w:rPr>
          <w:rFonts w:hint="eastAsia"/>
          <w:sz w:val="24"/>
          <w:szCs w:val="24"/>
          <w:lang w:eastAsia="zh-CN"/>
        </w:rPr>
        <w:t>摩尔多瓦共和国执行《蒙特利尔议定书》和《知识产权计划》的体制框架涉及几个关键的国家机构。环境部是《议定书》实施的协调中心，监督政策制定、法规执行和机构间协调。环境保护监察局负责监督合规性，进行检查，并对违规行为实施处罚。环境局管理许可证制度，确保分配受控物质的配额，并记录进口情况。海关总署在边境管制、核查进出口文件以及防止氢氟碳化合物和氟氯烃的非法贸易方面发挥着至关重要的作用。此外，国家统计局与这些机构合作，根据国家和国际义务收集和报告受控物质消费数据。</w:t>
      </w:r>
    </w:p>
    <w:p w14:paraId="3C1B39C0" w14:textId="620B4920" w:rsidR="00447941" w:rsidRPr="006974EA" w:rsidRDefault="006974EA" w:rsidP="00447941">
      <w:pPr>
        <w:pStyle w:val="Heading1"/>
        <w:rPr>
          <w:sz w:val="24"/>
          <w:szCs w:val="24"/>
          <w:lang w:eastAsia="zh-CN"/>
        </w:rPr>
      </w:pPr>
      <w:r w:rsidRPr="006974EA">
        <w:rPr>
          <w:rFonts w:hint="eastAsia"/>
          <w:sz w:val="24"/>
          <w:szCs w:val="24"/>
          <w:lang w:eastAsia="zh-CN"/>
        </w:rPr>
        <w:t>摩尔多瓦共和国建立了一个全面的氢氟碳化合物许可证和配额制度，该制度受第</w:t>
      </w:r>
      <w:r w:rsidRPr="006974EA">
        <w:rPr>
          <w:rFonts w:hint="eastAsia"/>
          <w:sz w:val="24"/>
          <w:szCs w:val="24"/>
          <w:lang w:eastAsia="zh-CN"/>
        </w:rPr>
        <w:t>43</w:t>
      </w:r>
      <w:r w:rsidRPr="006974EA">
        <w:rPr>
          <w:rFonts w:hint="eastAsia"/>
          <w:sz w:val="24"/>
          <w:szCs w:val="24"/>
          <w:lang w:eastAsia="zh-CN"/>
        </w:rPr>
        <w:t>（</w:t>
      </w:r>
      <w:r w:rsidRPr="006974EA">
        <w:rPr>
          <w:rFonts w:hint="eastAsia"/>
          <w:sz w:val="24"/>
          <w:szCs w:val="24"/>
          <w:lang w:eastAsia="zh-CN"/>
        </w:rPr>
        <w:t>2023</w:t>
      </w:r>
      <w:r w:rsidRPr="006974EA">
        <w:rPr>
          <w:rFonts w:hint="eastAsia"/>
          <w:sz w:val="24"/>
          <w:szCs w:val="24"/>
          <w:lang w:eastAsia="zh-CN"/>
        </w:rPr>
        <w:t>）号法律的管制，该法律对氢氟碳化合物和相关设备的进口、使用和贸易作出了规定。该系统通过年度配额分配流程运行，确保符合氢氟碳化合物逐步减少时间表。该国还通过了几项支持逐步减少氢氟碳化合物的国家法规，包括禁止在某些应用中进口高全球</w:t>
      </w:r>
      <w:r w:rsidRPr="006974EA">
        <w:rPr>
          <w:rFonts w:hint="eastAsia"/>
          <w:sz w:val="24"/>
          <w:szCs w:val="24"/>
          <w:lang w:eastAsia="zh-CN"/>
        </w:rPr>
        <w:lastRenderedPageBreak/>
        <w:t>升温潜能值制冷剂，以及要求认证技术人员处理受控物质。该国的法律框架与欧盟（</w:t>
      </w:r>
      <w:r w:rsidRPr="006974EA">
        <w:rPr>
          <w:rFonts w:hint="eastAsia"/>
          <w:sz w:val="24"/>
          <w:szCs w:val="24"/>
          <w:lang w:eastAsia="zh-CN"/>
        </w:rPr>
        <w:t>EU</w:t>
      </w:r>
      <w:r w:rsidRPr="006974EA">
        <w:rPr>
          <w:rFonts w:hint="eastAsia"/>
          <w:sz w:val="24"/>
          <w:szCs w:val="24"/>
          <w:lang w:eastAsia="zh-CN"/>
        </w:rPr>
        <w:t>）法规保持一致，特别是关于氟化温室气体（</w:t>
      </w:r>
      <w:r w:rsidRPr="006974EA">
        <w:rPr>
          <w:rFonts w:hint="eastAsia"/>
          <w:sz w:val="24"/>
          <w:szCs w:val="24"/>
          <w:lang w:eastAsia="zh-CN"/>
        </w:rPr>
        <w:t>GHG</w:t>
      </w:r>
      <w:r w:rsidRPr="006974EA">
        <w:rPr>
          <w:rFonts w:hint="eastAsia"/>
          <w:sz w:val="24"/>
          <w:szCs w:val="24"/>
          <w:lang w:eastAsia="zh-CN"/>
        </w:rPr>
        <w:t>）的欧盟第</w:t>
      </w:r>
      <w:r w:rsidRPr="006974EA">
        <w:rPr>
          <w:rFonts w:hint="eastAsia"/>
          <w:sz w:val="24"/>
          <w:szCs w:val="24"/>
          <w:lang w:eastAsia="zh-CN"/>
        </w:rPr>
        <w:t>517/2014</w:t>
      </w:r>
      <w:r w:rsidRPr="006974EA">
        <w:rPr>
          <w:rFonts w:hint="eastAsia"/>
          <w:sz w:val="24"/>
          <w:szCs w:val="24"/>
          <w:lang w:eastAsia="zh-CN"/>
        </w:rPr>
        <w:t>号法规，并正在进一步努力整合新的欧盟含氟气体和消耗臭氧层物质法规。</w:t>
      </w:r>
    </w:p>
    <w:p w14:paraId="7B8348E6" w14:textId="62C0C630" w:rsidR="00447941" w:rsidRPr="007230F0" w:rsidRDefault="001A37D2" w:rsidP="00447941">
      <w:pPr>
        <w:pStyle w:val="Heading1"/>
        <w:rPr>
          <w:sz w:val="24"/>
          <w:szCs w:val="24"/>
          <w:lang w:eastAsia="zh-CN"/>
        </w:rPr>
      </w:pPr>
      <w:r w:rsidRPr="007230F0">
        <w:rPr>
          <w:rFonts w:hint="eastAsia"/>
          <w:sz w:val="24"/>
          <w:szCs w:val="24"/>
          <w:lang w:eastAsia="zh-CN"/>
        </w:rPr>
        <w:t>在能效政策方面，摩尔多瓦共和国对包括制冷和空调设备在内的各种电器制定了最低能源性能标准和标签要求。绿色公共采购政策的采用进一步促进了低全球变暖潜</w:t>
      </w:r>
      <w:r w:rsidR="002C3071">
        <w:rPr>
          <w:rFonts w:hint="eastAsia"/>
          <w:sz w:val="24"/>
          <w:szCs w:val="24"/>
          <w:lang w:eastAsia="zh-CN"/>
        </w:rPr>
        <w:t>能</w:t>
      </w:r>
      <w:r w:rsidRPr="007230F0">
        <w:rPr>
          <w:rFonts w:hint="eastAsia"/>
          <w:sz w:val="24"/>
          <w:szCs w:val="24"/>
          <w:lang w:eastAsia="zh-CN"/>
        </w:rPr>
        <w:t>值和节能技术的使用。作为其减少温室气体排放和环境可持续性承诺的一部分，摩尔多瓦共和国继续制定国家标准，并将其与国际最佳做法相协调，以促进向低全球升温潜能值替代品的过渡。</w:t>
      </w:r>
    </w:p>
    <w:p w14:paraId="76908AB3" w14:textId="69F38316" w:rsidR="00447941" w:rsidRPr="007230F0" w:rsidRDefault="001A37D2" w:rsidP="00447941">
      <w:pPr>
        <w:keepNext/>
        <w:suppressAutoHyphens/>
        <w:spacing w:before="240" w:after="240"/>
        <w:rPr>
          <w:sz w:val="24"/>
          <w:szCs w:val="24"/>
          <w:u w:val="single"/>
          <w:lang w:eastAsia="zh-CN"/>
        </w:rPr>
      </w:pPr>
      <w:r w:rsidRPr="007230F0">
        <w:rPr>
          <w:rFonts w:hint="eastAsia"/>
          <w:sz w:val="24"/>
          <w:szCs w:val="24"/>
          <w:u w:val="single"/>
          <w:lang w:eastAsia="zh-CN"/>
        </w:rPr>
        <w:t>基加利</w:t>
      </w:r>
      <w:r w:rsidR="00EB6BF8">
        <w:rPr>
          <w:rFonts w:hint="eastAsia"/>
          <w:sz w:val="24"/>
          <w:szCs w:val="24"/>
          <w:u w:val="single"/>
          <w:lang w:eastAsia="zh-CN"/>
        </w:rPr>
        <w:t xml:space="preserve"> </w:t>
      </w:r>
      <w:r w:rsidRPr="007230F0">
        <w:rPr>
          <w:rFonts w:hint="eastAsia"/>
          <w:sz w:val="24"/>
          <w:szCs w:val="24"/>
          <w:u w:val="single"/>
          <w:lang w:eastAsia="zh-CN"/>
        </w:rPr>
        <w:t>氢氟碳化合物</w:t>
      </w:r>
      <w:r w:rsidR="00F024F2" w:rsidRPr="007230F0">
        <w:rPr>
          <w:rFonts w:hint="eastAsia"/>
          <w:sz w:val="24"/>
          <w:szCs w:val="24"/>
          <w:u w:val="single"/>
          <w:lang w:eastAsia="zh-CN"/>
        </w:rPr>
        <w:t>执行</w:t>
      </w:r>
      <w:r w:rsidRPr="007230F0">
        <w:rPr>
          <w:rFonts w:hint="eastAsia"/>
          <w:sz w:val="24"/>
          <w:szCs w:val="24"/>
          <w:u w:val="single"/>
          <w:lang w:eastAsia="zh-CN"/>
        </w:rPr>
        <w:t>计划第一阶段的逐步减少战略</w:t>
      </w:r>
    </w:p>
    <w:p w14:paraId="2225EBA4" w14:textId="46E5D130" w:rsidR="00447941" w:rsidRPr="005921A7" w:rsidRDefault="001A37D2" w:rsidP="00447941">
      <w:pPr>
        <w:keepNext/>
        <w:suppressAutoHyphens/>
        <w:spacing w:before="240" w:after="240"/>
        <w:outlineLvl w:val="0"/>
        <w:rPr>
          <w:rFonts w:ascii="KaiTi" w:eastAsia="KaiTi" w:hAnsi="KaiTi"/>
          <w:sz w:val="24"/>
          <w:szCs w:val="24"/>
        </w:rPr>
      </w:pPr>
      <w:proofErr w:type="spellStart"/>
      <w:r w:rsidRPr="005921A7">
        <w:rPr>
          <w:rFonts w:ascii="KaiTi" w:eastAsia="KaiTi" w:hAnsi="KaiTi" w:hint="eastAsia"/>
          <w:sz w:val="24"/>
          <w:szCs w:val="24"/>
        </w:rPr>
        <w:t>总体战略</w:t>
      </w:r>
      <w:proofErr w:type="spellEnd"/>
    </w:p>
    <w:p w14:paraId="23CDBABC" w14:textId="3DF8D183" w:rsidR="00447941" w:rsidRPr="007230F0" w:rsidRDefault="001A37D2" w:rsidP="00447941">
      <w:pPr>
        <w:pStyle w:val="Heading1"/>
        <w:spacing w:before="240"/>
        <w:rPr>
          <w:sz w:val="24"/>
          <w:szCs w:val="24"/>
          <w:lang w:eastAsia="zh-CN"/>
        </w:rPr>
      </w:pPr>
      <w:r w:rsidRPr="007230F0">
        <w:rPr>
          <w:rFonts w:hint="eastAsia"/>
          <w:sz w:val="24"/>
          <w:szCs w:val="24"/>
          <w:lang w:eastAsia="zh-CN"/>
        </w:rPr>
        <w:t>所提交的战略的主要重点是实现</w:t>
      </w:r>
      <w:r w:rsidRPr="007230F0">
        <w:rPr>
          <w:rFonts w:hint="eastAsia"/>
          <w:sz w:val="24"/>
          <w:szCs w:val="24"/>
          <w:lang w:eastAsia="zh-CN"/>
        </w:rPr>
        <w:t>2024</w:t>
      </w:r>
      <w:r w:rsidRPr="007230F0">
        <w:rPr>
          <w:rFonts w:hint="eastAsia"/>
          <w:sz w:val="24"/>
          <w:szCs w:val="24"/>
          <w:lang w:eastAsia="zh-CN"/>
        </w:rPr>
        <w:t>年冻结和</w:t>
      </w:r>
      <w:r w:rsidRPr="007230F0">
        <w:rPr>
          <w:rFonts w:hint="eastAsia"/>
          <w:sz w:val="24"/>
          <w:szCs w:val="24"/>
          <w:lang w:eastAsia="zh-CN"/>
        </w:rPr>
        <w:t>2029</w:t>
      </w:r>
      <w:r w:rsidRPr="007230F0">
        <w:rPr>
          <w:rFonts w:hint="eastAsia"/>
          <w:sz w:val="24"/>
          <w:szCs w:val="24"/>
          <w:lang w:eastAsia="zh-CN"/>
        </w:rPr>
        <w:t>年前削减</w:t>
      </w:r>
      <w:r w:rsidRPr="007230F0">
        <w:rPr>
          <w:rFonts w:hint="eastAsia"/>
          <w:sz w:val="24"/>
          <w:szCs w:val="24"/>
          <w:lang w:eastAsia="zh-CN"/>
        </w:rPr>
        <w:t>10%</w:t>
      </w:r>
      <w:r w:rsidRPr="007230F0">
        <w:rPr>
          <w:rFonts w:hint="eastAsia"/>
          <w:sz w:val="24"/>
          <w:szCs w:val="24"/>
          <w:lang w:eastAsia="zh-CN"/>
        </w:rPr>
        <w:t>的目标。基加利</w:t>
      </w:r>
      <w:r w:rsidR="00EB6BF8">
        <w:rPr>
          <w:rFonts w:hint="eastAsia"/>
          <w:sz w:val="24"/>
          <w:szCs w:val="24"/>
          <w:lang w:eastAsia="zh-CN"/>
        </w:rPr>
        <w:t xml:space="preserve"> </w:t>
      </w:r>
      <w:r w:rsidRPr="007230F0">
        <w:rPr>
          <w:rFonts w:hint="eastAsia"/>
          <w:sz w:val="24"/>
          <w:szCs w:val="24"/>
          <w:lang w:eastAsia="zh-CN"/>
        </w:rPr>
        <w:t>氢氟碳化合物执行计划将侧重于减少氢氟碳化合物需求，加强机构能力以确保遵守《基加利修正案》，实施和执行许可证和配额制度，促进安全采用低全球变暖潜</w:t>
      </w:r>
      <w:r w:rsidR="002C3071">
        <w:rPr>
          <w:rFonts w:hint="eastAsia"/>
          <w:sz w:val="24"/>
          <w:szCs w:val="24"/>
          <w:lang w:eastAsia="zh-CN"/>
        </w:rPr>
        <w:t>能</w:t>
      </w:r>
      <w:r w:rsidRPr="007230F0">
        <w:rPr>
          <w:rFonts w:hint="eastAsia"/>
          <w:sz w:val="24"/>
          <w:szCs w:val="24"/>
          <w:lang w:eastAsia="zh-CN"/>
        </w:rPr>
        <w:t>值替代品，并加强监测和报告机制以跟踪氢氟碳化合物逐步淘汰工作的进展。</w:t>
      </w:r>
    </w:p>
    <w:p w14:paraId="26819511" w14:textId="13953913" w:rsidR="00447941" w:rsidRPr="005921A7" w:rsidRDefault="007230F0" w:rsidP="00447941">
      <w:pPr>
        <w:pStyle w:val="Heading1"/>
        <w:keepNext/>
        <w:numPr>
          <w:ilvl w:val="0"/>
          <w:numId w:val="0"/>
        </w:numPr>
        <w:spacing w:before="240"/>
        <w:rPr>
          <w:rFonts w:ascii="KaiTi" w:eastAsia="KaiTi" w:hAnsi="KaiTi"/>
          <w:sz w:val="24"/>
          <w:szCs w:val="24"/>
        </w:rPr>
      </w:pPr>
      <w:r w:rsidRPr="005921A7">
        <w:rPr>
          <w:rFonts w:ascii="KaiTi" w:eastAsia="KaiTi" w:hAnsi="KaiTi" w:hint="eastAsia"/>
          <w:sz w:val="24"/>
          <w:szCs w:val="24"/>
          <w:lang w:eastAsia="zh-CN"/>
        </w:rPr>
        <w:t>提</w:t>
      </w:r>
      <w:r w:rsidRPr="005921A7">
        <w:rPr>
          <w:rFonts w:ascii="KaiTi" w:eastAsia="KaiTi" w:hAnsi="KaiTi" w:hint="eastAsia"/>
          <w:sz w:val="24"/>
          <w:szCs w:val="24"/>
        </w:rPr>
        <w:t>议</w:t>
      </w:r>
      <w:r w:rsidRPr="005921A7">
        <w:rPr>
          <w:rFonts w:ascii="KaiTi" w:eastAsia="KaiTi" w:hAnsi="KaiTi" w:hint="eastAsia"/>
          <w:sz w:val="24"/>
          <w:szCs w:val="24"/>
          <w:lang w:eastAsia="zh-CN"/>
        </w:rPr>
        <w:t>的</w:t>
      </w:r>
      <w:proofErr w:type="spellStart"/>
      <w:r w:rsidRPr="005921A7">
        <w:rPr>
          <w:rFonts w:ascii="KaiTi" w:eastAsia="KaiTi" w:hAnsi="KaiTi" w:hint="eastAsia"/>
          <w:sz w:val="24"/>
          <w:szCs w:val="24"/>
        </w:rPr>
        <w:t>削减</w:t>
      </w:r>
      <w:proofErr w:type="spellEnd"/>
    </w:p>
    <w:p w14:paraId="54406DB0" w14:textId="78775205" w:rsidR="00447941" w:rsidRPr="007230F0" w:rsidRDefault="007230F0" w:rsidP="00447941">
      <w:pPr>
        <w:pStyle w:val="Heading1"/>
        <w:rPr>
          <w:sz w:val="24"/>
          <w:szCs w:val="24"/>
          <w:lang w:eastAsia="zh-CN"/>
        </w:rPr>
      </w:pPr>
      <w:r w:rsidRPr="007230F0">
        <w:rPr>
          <w:rFonts w:hint="eastAsia"/>
          <w:sz w:val="24"/>
          <w:szCs w:val="24"/>
          <w:lang w:eastAsia="zh-CN"/>
        </w:rPr>
        <w:t>摩尔多瓦共和国政府和环境署预测了一切照旧情景下的消费量。一切照旧情景预测，到</w:t>
      </w:r>
      <w:r w:rsidRPr="007230F0">
        <w:rPr>
          <w:rFonts w:hint="eastAsia"/>
          <w:sz w:val="24"/>
          <w:szCs w:val="24"/>
          <w:lang w:eastAsia="zh-CN"/>
        </w:rPr>
        <w:t>2029</w:t>
      </w:r>
      <w:r w:rsidRPr="007230F0">
        <w:rPr>
          <w:rFonts w:hint="eastAsia"/>
          <w:sz w:val="24"/>
          <w:szCs w:val="24"/>
          <w:lang w:eastAsia="zh-CN"/>
        </w:rPr>
        <w:t>年，消费量将保持</w:t>
      </w:r>
      <w:r w:rsidRPr="007230F0">
        <w:rPr>
          <w:rFonts w:hint="eastAsia"/>
          <w:sz w:val="24"/>
          <w:szCs w:val="24"/>
          <w:lang w:eastAsia="zh-CN"/>
        </w:rPr>
        <w:t>2%</w:t>
      </w:r>
      <w:r w:rsidRPr="007230F0">
        <w:rPr>
          <w:rFonts w:hint="eastAsia"/>
          <w:sz w:val="24"/>
          <w:szCs w:val="24"/>
          <w:lang w:eastAsia="zh-CN"/>
        </w:rPr>
        <w:t>的年增长率。该预测考虑了每种物质的消费情况，包括其主要用途、人口和经济增长、当前和未来的氟氯烃淘汰措施，以及独立于《基加利修正案》逐步采用的氢氟碳化合物替代品。在这种情况下，如表</w:t>
      </w:r>
      <w:r w:rsidRPr="007230F0">
        <w:rPr>
          <w:rFonts w:hint="eastAsia"/>
          <w:sz w:val="24"/>
          <w:szCs w:val="24"/>
          <w:lang w:eastAsia="zh-CN"/>
        </w:rPr>
        <w:t>6</w:t>
      </w:r>
      <w:r w:rsidRPr="007230F0">
        <w:rPr>
          <w:rFonts w:hint="eastAsia"/>
          <w:sz w:val="24"/>
          <w:szCs w:val="24"/>
          <w:lang w:eastAsia="zh-CN"/>
        </w:rPr>
        <w:t>所示，到</w:t>
      </w:r>
      <w:r w:rsidRPr="007230F0">
        <w:rPr>
          <w:rFonts w:hint="eastAsia"/>
          <w:sz w:val="24"/>
          <w:szCs w:val="24"/>
          <w:lang w:eastAsia="zh-CN"/>
        </w:rPr>
        <w:t>2029</w:t>
      </w:r>
      <w:r w:rsidRPr="007230F0">
        <w:rPr>
          <w:rFonts w:hint="eastAsia"/>
          <w:sz w:val="24"/>
          <w:szCs w:val="24"/>
          <w:lang w:eastAsia="zh-CN"/>
        </w:rPr>
        <w:t>年，氢氟碳化合物消费量的增长预计将超过控制水平。</w:t>
      </w:r>
    </w:p>
    <w:p w14:paraId="46BCE1D6" w14:textId="4FFAC697" w:rsidR="00447941" w:rsidRPr="00C40175" w:rsidRDefault="007230F0" w:rsidP="00447941">
      <w:pPr>
        <w:rPr>
          <w:b/>
          <w:bCs/>
          <w:lang w:eastAsia="zh-CN"/>
        </w:rPr>
      </w:pPr>
      <w:r w:rsidRPr="007230F0">
        <w:rPr>
          <w:rFonts w:hint="eastAsia"/>
          <w:b/>
          <w:bCs/>
          <w:sz w:val="24"/>
          <w:szCs w:val="24"/>
          <w:lang w:eastAsia="zh-CN"/>
        </w:rPr>
        <w:t>表</w:t>
      </w:r>
      <w:r w:rsidR="00447941" w:rsidRPr="007230F0">
        <w:rPr>
          <w:b/>
          <w:bCs/>
          <w:sz w:val="24"/>
          <w:szCs w:val="24"/>
          <w:lang w:eastAsia="zh-CN"/>
        </w:rPr>
        <w:t xml:space="preserve"> </w:t>
      </w:r>
      <w:r w:rsidR="00447941" w:rsidRPr="007230F0">
        <w:rPr>
          <w:b/>
          <w:sz w:val="24"/>
          <w:szCs w:val="24"/>
          <w:lang w:eastAsia="zh-CN"/>
        </w:rPr>
        <w:t>6</w:t>
      </w:r>
      <w:r w:rsidR="00447941" w:rsidRPr="007230F0">
        <w:rPr>
          <w:b/>
          <w:bCs/>
          <w:sz w:val="24"/>
          <w:szCs w:val="24"/>
          <w:lang w:eastAsia="zh-CN"/>
        </w:rPr>
        <w:t xml:space="preserve">. </w:t>
      </w:r>
      <w:r w:rsidRPr="007230F0">
        <w:rPr>
          <w:rFonts w:hint="eastAsia"/>
          <w:b/>
          <w:bCs/>
          <w:sz w:val="24"/>
          <w:szCs w:val="24"/>
          <w:lang w:eastAsia="zh-CN"/>
        </w:rPr>
        <w:t>无约束情景下的氢氟碳化合物消费量预测、《蒙特利尔议定书》限制和第一阶段下的氢碳氢化合物拟议削减量（二氧化碳当量吨）</w:t>
      </w:r>
    </w:p>
    <w:tbl>
      <w:tblPr>
        <w:tblW w:w="9391" w:type="dxa"/>
        <w:tblLayout w:type="fixed"/>
        <w:tblLook w:val="04A0" w:firstRow="1" w:lastRow="0" w:firstColumn="1" w:lastColumn="0" w:noHBand="0" w:noVBand="1"/>
      </w:tblPr>
      <w:tblGrid>
        <w:gridCol w:w="4248"/>
        <w:gridCol w:w="1028"/>
        <w:gridCol w:w="1029"/>
        <w:gridCol w:w="1028"/>
        <w:gridCol w:w="1029"/>
        <w:gridCol w:w="1029"/>
      </w:tblGrid>
      <w:tr w:rsidR="00447941" w:rsidRPr="00C40175" w14:paraId="5CBE6273" w14:textId="77777777" w:rsidTr="00BB1B28">
        <w:trPr>
          <w:trHeight w:val="300"/>
          <w:tblHeader/>
        </w:trPr>
        <w:tc>
          <w:tcPr>
            <w:tcW w:w="4248" w:type="dxa"/>
            <w:tcBorders>
              <w:top w:val="single" w:sz="4" w:space="0" w:color="auto"/>
              <w:left w:val="single" w:sz="4" w:space="0" w:color="auto"/>
              <w:bottom w:val="single" w:sz="4" w:space="0" w:color="auto"/>
              <w:right w:val="single" w:sz="4" w:space="0" w:color="auto"/>
            </w:tcBorders>
            <w:shd w:val="clear" w:color="000000" w:fill="FFFFFF"/>
            <w:hideMark/>
          </w:tcPr>
          <w:p w14:paraId="5730B3F8" w14:textId="77777777" w:rsidR="00447941" w:rsidRPr="00C40175" w:rsidRDefault="00447941" w:rsidP="00BB1B28">
            <w:pPr>
              <w:jc w:val="left"/>
              <w:rPr>
                <w:sz w:val="20"/>
                <w:szCs w:val="20"/>
                <w:lang w:eastAsia="zh-CN"/>
              </w:rPr>
            </w:pPr>
            <w:bookmarkStart w:id="2" w:name="_Hlk193981032"/>
            <w:r w:rsidRPr="00C40175">
              <w:rPr>
                <w:sz w:val="20"/>
                <w:szCs w:val="20"/>
                <w:lang w:eastAsia="zh-CN"/>
              </w:rPr>
              <w:t> </w:t>
            </w:r>
          </w:p>
        </w:tc>
        <w:tc>
          <w:tcPr>
            <w:tcW w:w="1028" w:type="dxa"/>
            <w:tcBorders>
              <w:top w:val="single" w:sz="4" w:space="0" w:color="auto"/>
              <w:left w:val="nil"/>
              <w:bottom w:val="single" w:sz="4" w:space="0" w:color="auto"/>
              <w:right w:val="single" w:sz="4" w:space="0" w:color="auto"/>
            </w:tcBorders>
            <w:shd w:val="clear" w:color="000000" w:fill="FFFFFF"/>
            <w:hideMark/>
          </w:tcPr>
          <w:p w14:paraId="02751A26" w14:textId="457468A1" w:rsidR="00447941" w:rsidRPr="00C40175" w:rsidRDefault="00447941" w:rsidP="00BB1B28">
            <w:pPr>
              <w:jc w:val="center"/>
              <w:rPr>
                <w:b/>
                <w:bCs/>
                <w:sz w:val="20"/>
                <w:szCs w:val="20"/>
                <w:lang w:eastAsia="en-CA"/>
              </w:rPr>
            </w:pPr>
            <w:r w:rsidRPr="00C40175">
              <w:rPr>
                <w:b/>
                <w:bCs/>
                <w:sz w:val="20"/>
                <w:szCs w:val="20"/>
                <w:lang w:eastAsia="en-CA"/>
              </w:rPr>
              <w:t>2025</w:t>
            </w:r>
            <w:r w:rsidR="007230F0">
              <w:rPr>
                <w:rFonts w:hint="eastAsia"/>
                <w:b/>
                <w:bCs/>
                <w:sz w:val="20"/>
                <w:szCs w:val="20"/>
                <w:lang w:eastAsia="zh-CN"/>
              </w:rPr>
              <w:t>年</w:t>
            </w:r>
          </w:p>
        </w:tc>
        <w:tc>
          <w:tcPr>
            <w:tcW w:w="1029" w:type="dxa"/>
            <w:tcBorders>
              <w:top w:val="single" w:sz="4" w:space="0" w:color="auto"/>
              <w:left w:val="nil"/>
              <w:bottom w:val="single" w:sz="4" w:space="0" w:color="auto"/>
              <w:right w:val="single" w:sz="4" w:space="0" w:color="auto"/>
            </w:tcBorders>
            <w:shd w:val="clear" w:color="000000" w:fill="FFFFFF"/>
            <w:hideMark/>
          </w:tcPr>
          <w:p w14:paraId="6178CA3E" w14:textId="37DAF522" w:rsidR="00447941" w:rsidRPr="00C40175" w:rsidRDefault="00447941" w:rsidP="00BB1B28">
            <w:pPr>
              <w:jc w:val="center"/>
              <w:rPr>
                <w:b/>
                <w:bCs/>
                <w:sz w:val="20"/>
                <w:szCs w:val="20"/>
                <w:lang w:eastAsia="en-CA"/>
              </w:rPr>
            </w:pPr>
            <w:r w:rsidRPr="00C40175">
              <w:rPr>
                <w:b/>
                <w:bCs/>
                <w:sz w:val="20"/>
                <w:szCs w:val="20"/>
                <w:lang w:eastAsia="en-CA"/>
              </w:rPr>
              <w:t>2026</w:t>
            </w:r>
            <w:r w:rsidR="007230F0">
              <w:rPr>
                <w:rFonts w:hint="eastAsia"/>
                <w:b/>
                <w:bCs/>
                <w:sz w:val="20"/>
                <w:szCs w:val="20"/>
                <w:lang w:eastAsia="zh-CN"/>
              </w:rPr>
              <w:t>年</w:t>
            </w:r>
          </w:p>
        </w:tc>
        <w:tc>
          <w:tcPr>
            <w:tcW w:w="1028" w:type="dxa"/>
            <w:tcBorders>
              <w:top w:val="single" w:sz="4" w:space="0" w:color="auto"/>
              <w:left w:val="nil"/>
              <w:bottom w:val="single" w:sz="4" w:space="0" w:color="auto"/>
              <w:right w:val="single" w:sz="4" w:space="0" w:color="auto"/>
            </w:tcBorders>
            <w:shd w:val="clear" w:color="000000" w:fill="FFFFFF"/>
            <w:hideMark/>
          </w:tcPr>
          <w:p w14:paraId="71F38D55" w14:textId="61C0F25A" w:rsidR="00447941" w:rsidRPr="00C40175" w:rsidRDefault="00447941" w:rsidP="00BB1B28">
            <w:pPr>
              <w:jc w:val="center"/>
              <w:rPr>
                <w:b/>
                <w:bCs/>
                <w:sz w:val="20"/>
                <w:szCs w:val="20"/>
                <w:lang w:eastAsia="en-CA"/>
              </w:rPr>
            </w:pPr>
            <w:r w:rsidRPr="00C40175">
              <w:rPr>
                <w:b/>
                <w:bCs/>
                <w:sz w:val="20"/>
                <w:szCs w:val="20"/>
                <w:lang w:eastAsia="en-CA"/>
              </w:rPr>
              <w:t>2027</w:t>
            </w:r>
            <w:r w:rsidR="007230F0">
              <w:rPr>
                <w:rFonts w:hint="eastAsia"/>
                <w:b/>
                <w:bCs/>
                <w:sz w:val="20"/>
                <w:szCs w:val="20"/>
                <w:lang w:eastAsia="zh-CN"/>
              </w:rPr>
              <w:t>年</w:t>
            </w:r>
          </w:p>
        </w:tc>
        <w:tc>
          <w:tcPr>
            <w:tcW w:w="1029" w:type="dxa"/>
            <w:tcBorders>
              <w:top w:val="single" w:sz="4" w:space="0" w:color="auto"/>
              <w:left w:val="nil"/>
              <w:bottom w:val="single" w:sz="4" w:space="0" w:color="auto"/>
              <w:right w:val="single" w:sz="4" w:space="0" w:color="auto"/>
            </w:tcBorders>
            <w:shd w:val="clear" w:color="000000" w:fill="FFFFFF"/>
            <w:hideMark/>
          </w:tcPr>
          <w:p w14:paraId="2781DA6F" w14:textId="4369C1E4" w:rsidR="00447941" w:rsidRPr="00C40175" w:rsidRDefault="00447941" w:rsidP="00BB1B28">
            <w:pPr>
              <w:jc w:val="center"/>
              <w:rPr>
                <w:b/>
                <w:bCs/>
                <w:sz w:val="20"/>
                <w:szCs w:val="20"/>
                <w:lang w:eastAsia="en-CA"/>
              </w:rPr>
            </w:pPr>
            <w:r w:rsidRPr="00C40175">
              <w:rPr>
                <w:b/>
                <w:bCs/>
                <w:sz w:val="20"/>
                <w:szCs w:val="20"/>
                <w:lang w:eastAsia="en-CA"/>
              </w:rPr>
              <w:t>2028</w:t>
            </w:r>
            <w:r w:rsidR="007230F0">
              <w:rPr>
                <w:rFonts w:hint="eastAsia"/>
                <w:b/>
                <w:bCs/>
                <w:sz w:val="20"/>
                <w:szCs w:val="20"/>
                <w:lang w:eastAsia="zh-CN"/>
              </w:rPr>
              <w:t>年</w:t>
            </w:r>
          </w:p>
        </w:tc>
        <w:tc>
          <w:tcPr>
            <w:tcW w:w="1029" w:type="dxa"/>
            <w:tcBorders>
              <w:top w:val="single" w:sz="4" w:space="0" w:color="auto"/>
              <w:left w:val="nil"/>
              <w:bottom w:val="single" w:sz="4" w:space="0" w:color="auto"/>
              <w:right w:val="single" w:sz="4" w:space="0" w:color="auto"/>
            </w:tcBorders>
            <w:shd w:val="clear" w:color="000000" w:fill="FFFFFF"/>
            <w:hideMark/>
          </w:tcPr>
          <w:p w14:paraId="3BA5A52C" w14:textId="6F41FA44" w:rsidR="00447941" w:rsidRPr="00C40175" w:rsidRDefault="00447941" w:rsidP="00BB1B28">
            <w:pPr>
              <w:jc w:val="center"/>
              <w:rPr>
                <w:b/>
                <w:bCs/>
                <w:sz w:val="20"/>
                <w:szCs w:val="20"/>
                <w:lang w:eastAsia="en-CA"/>
              </w:rPr>
            </w:pPr>
            <w:r w:rsidRPr="00C40175">
              <w:rPr>
                <w:b/>
                <w:bCs/>
                <w:sz w:val="20"/>
                <w:szCs w:val="20"/>
                <w:lang w:eastAsia="en-CA"/>
              </w:rPr>
              <w:t>2029</w:t>
            </w:r>
            <w:r w:rsidR="007230F0">
              <w:rPr>
                <w:rFonts w:hint="eastAsia"/>
                <w:b/>
                <w:bCs/>
                <w:sz w:val="20"/>
                <w:szCs w:val="20"/>
                <w:lang w:eastAsia="zh-CN"/>
              </w:rPr>
              <w:t>年</w:t>
            </w:r>
          </w:p>
        </w:tc>
      </w:tr>
      <w:tr w:rsidR="00447941" w:rsidRPr="00C40175" w14:paraId="733F0519" w14:textId="77777777" w:rsidTr="007230F0">
        <w:trPr>
          <w:trHeight w:val="246"/>
        </w:trPr>
        <w:tc>
          <w:tcPr>
            <w:tcW w:w="4248" w:type="dxa"/>
            <w:tcBorders>
              <w:top w:val="nil"/>
              <w:left w:val="single" w:sz="4" w:space="0" w:color="auto"/>
              <w:bottom w:val="single" w:sz="4" w:space="0" w:color="auto"/>
              <w:right w:val="single" w:sz="4" w:space="0" w:color="auto"/>
            </w:tcBorders>
            <w:shd w:val="clear" w:color="000000" w:fill="FFFFFF"/>
            <w:hideMark/>
          </w:tcPr>
          <w:p w14:paraId="0ED3AAF9" w14:textId="77DCA91A" w:rsidR="00447941" w:rsidRPr="00C40175" w:rsidRDefault="007230F0" w:rsidP="00BB1B28">
            <w:pPr>
              <w:jc w:val="left"/>
              <w:rPr>
                <w:sz w:val="20"/>
                <w:szCs w:val="20"/>
                <w:lang w:eastAsia="zh-CN"/>
              </w:rPr>
            </w:pPr>
            <w:r w:rsidRPr="007230F0">
              <w:rPr>
                <w:rFonts w:hint="eastAsia"/>
                <w:sz w:val="20"/>
                <w:szCs w:val="20"/>
                <w:lang w:eastAsia="zh-CN"/>
              </w:rPr>
              <w:t>HFC</w:t>
            </w:r>
            <w:r w:rsidRPr="007230F0">
              <w:rPr>
                <w:rFonts w:hint="eastAsia"/>
                <w:sz w:val="20"/>
                <w:szCs w:val="20"/>
                <w:lang w:eastAsia="zh-CN"/>
              </w:rPr>
              <w:t>消费预测年增长率为</w:t>
            </w:r>
            <w:r w:rsidRPr="007230F0">
              <w:rPr>
                <w:rFonts w:hint="eastAsia"/>
                <w:sz w:val="20"/>
                <w:szCs w:val="20"/>
                <w:lang w:eastAsia="zh-CN"/>
              </w:rPr>
              <w:t>2%</w:t>
            </w:r>
            <w:r w:rsidR="00447941" w:rsidRPr="00C40175">
              <w:rPr>
                <w:sz w:val="20"/>
                <w:szCs w:val="20"/>
                <w:lang w:eastAsia="zh-CN"/>
              </w:rPr>
              <w:t>*</w:t>
            </w:r>
          </w:p>
        </w:tc>
        <w:tc>
          <w:tcPr>
            <w:tcW w:w="1028" w:type="dxa"/>
            <w:tcBorders>
              <w:top w:val="nil"/>
              <w:left w:val="nil"/>
              <w:bottom w:val="single" w:sz="4" w:space="0" w:color="auto"/>
              <w:right w:val="single" w:sz="4" w:space="0" w:color="auto"/>
            </w:tcBorders>
            <w:shd w:val="clear" w:color="000000" w:fill="FFFFFF"/>
            <w:hideMark/>
          </w:tcPr>
          <w:p w14:paraId="6952DA16" w14:textId="77777777" w:rsidR="00447941" w:rsidRPr="00C40175" w:rsidRDefault="00447941" w:rsidP="00BB1B28">
            <w:pPr>
              <w:jc w:val="right"/>
              <w:rPr>
                <w:sz w:val="20"/>
                <w:szCs w:val="20"/>
                <w:lang w:eastAsia="en-CA"/>
              </w:rPr>
            </w:pPr>
            <w:r w:rsidRPr="00C40175">
              <w:rPr>
                <w:sz w:val="20"/>
                <w:szCs w:val="20"/>
              </w:rPr>
              <w:t>492,478</w:t>
            </w:r>
          </w:p>
        </w:tc>
        <w:tc>
          <w:tcPr>
            <w:tcW w:w="1029" w:type="dxa"/>
            <w:tcBorders>
              <w:top w:val="nil"/>
              <w:left w:val="nil"/>
              <w:bottom w:val="single" w:sz="4" w:space="0" w:color="auto"/>
              <w:right w:val="single" w:sz="4" w:space="0" w:color="auto"/>
            </w:tcBorders>
            <w:shd w:val="clear" w:color="000000" w:fill="FFFFFF"/>
            <w:hideMark/>
          </w:tcPr>
          <w:p w14:paraId="2A8570B6" w14:textId="77777777" w:rsidR="00447941" w:rsidRPr="00C40175" w:rsidRDefault="00447941" w:rsidP="00BB1B28">
            <w:pPr>
              <w:jc w:val="right"/>
              <w:rPr>
                <w:sz w:val="20"/>
                <w:szCs w:val="20"/>
                <w:lang w:eastAsia="en-CA"/>
              </w:rPr>
            </w:pPr>
            <w:r w:rsidRPr="00C40175">
              <w:rPr>
                <w:sz w:val="20"/>
                <w:szCs w:val="20"/>
              </w:rPr>
              <w:t>502,328</w:t>
            </w:r>
          </w:p>
        </w:tc>
        <w:tc>
          <w:tcPr>
            <w:tcW w:w="1028" w:type="dxa"/>
            <w:tcBorders>
              <w:top w:val="nil"/>
              <w:left w:val="nil"/>
              <w:bottom w:val="single" w:sz="4" w:space="0" w:color="auto"/>
              <w:right w:val="single" w:sz="4" w:space="0" w:color="auto"/>
            </w:tcBorders>
            <w:shd w:val="clear" w:color="000000" w:fill="FFFFFF"/>
            <w:hideMark/>
          </w:tcPr>
          <w:p w14:paraId="5C41AD1D" w14:textId="77777777" w:rsidR="00447941" w:rsidRPr="00C40175" w:rsidRDefault="00447941" w:rsidP="00BB1B28">
            <w:pPr>
              <w:jc w:val="right"/>
              <w:rPr>
                <w:sz w:val="20"/>
                <w:szCs w:val="20"/>
                <w:lang w:eastAsia="en-CA"/>
              </w:rPr>
            </w:pPr>
            <w:r w:rsidRPr="00C40175">
              <w:rPr>
                <w:sz w:val="20"/>
                <w:szCs w:val="20"/>
              </w:rPr>
              <w:t>512,375</w:t>
            </w:r>
          </w:p>
        </w:tc>
        <w:tc>
          <w:tcPr>
            <w:tcW w:w="1029" w:type="dxa"/>
            <w:tcBorders>
              <w:top w:val="nil"/>
              <w:left w:val="nil"/>
              <w:bottom w:val="single" w:sz="4" w:space="0" w:color="auto"/>
              <w:right w:val="single" w:sz="4" w:space="0" w:color="auto"/>
            </w:tcBorders>
            <w:shd w:val="clear" w:color="000000" w:fill="FFFFFF"/>
            <w:hideMark/>
          </w:tcPr>
          <w:p w14:paraId="5E9B17D0" w14:textId="77777777" w:rsidR="00447941" w:rsidRPr="00C40175" w:rsidRDefault="00447941" w:rsidP="00BB1B28">
            <w:pPr>
              <w:jc w:val="right"/>
              <w:rPr>
                <w:sz w:val="20"/>
                <w:szCs w:val="20"/>
                <w:lang w:eastAsia="en-CA"/>
              </w:rPr>
            </w:pPr>
            <w:r w:rsidRPr="00C40175">
              <w:rPr>
                <w:sz w:val="20"/>
                <w:szCs w:val="20"/>
              </w:rPr>
              <w:t>522,623</w:t>
            </w:r>
          </w:p>
        </w:tc>
        <w:tc>
          <w:tcPr>
            <w:tcW w:w="1029" w:type="dxa"/>
            <w:tcBorders>
              <w:top w:val="nil"/>
              <w:left w:val="nil"/>
              <w:bottom w:val="single" w:sz="4" w:space="0" w:color="auto"/>
              <w:right w:val="single" w:sz="4" w:space="0" w:color="auto"/>
            </w:tcBorders>
            <w:shd w:val="clear" w:color="000000" w:fill="FFFFFF"/>
            <w:hideMark/>
          </w:tcPr>
          <w:p w14:paraId="7EED5E13" w14:textId="77777777" w:rsidR="00447941" w:rsidRPr="00C40175" w:rsidRDefault="00447941" w:rsidP="00BB1B28">
            <w:pPr>
              <w:jc w:val="right"/>
              <w:rPr>
                <w:sz w:val="20"/>
                <w:szCs w:val="20"/>
                <w:lang w:eastAsia="en-CA"/>
              </w:rPr>
            </w:pPr>
            <w:r w:rsidRPr="00C40175">
              <w:rPr>
                <w:sz w:val="20"/>
                <w:szCs w:val="20"/>
              </w:rPr>
              <w:t>533,075</w:t>
            </w:r>
          </w:p>
        </w:tc>
      </w:tr>
      <w:tr w:rsidR="00447941" w:rsidRPr="00C40175" w14:paraId="57B57C87" w14:textId="77777777" w:rsidTr="00BB1B28">
        <w:trPr>
          <w:trHeight w:val="300"/>
        </w:trPr>
        <w:tc>
          <w:tcPr>
            <w:tcW w:w="4248" w:type="dxa"/>
            <w:tcBorders>
              <w:top w:val="nil"/>
              <w:left w:val="single" w:sz="4" w:space="0" w:color="auto"/>
              <w:bottom w:val="single" w:sz="4" w:space="0" w:color="auto"/>
              <w:right w:val="single" w:sz="4" w:space="0" w:color="auto"/>
            </w:tcBorders>
            <w:shd w:val="clear" w:color="000000" w:fill="FFFFFF"/>
            <w:hideMark/>
          </w:tcPr>
          <w:p w14:paraId="53B37635" w14:textId="0367BECE" w:rsidR="00447941" w:rsidRPr="00C40175" w:rsidRDefault="007230F0" w:rsidP="00BB1B28">
            <w:pPr>
              <w:jc w:val="left"/>
              <w:rPr>
                <w:sz w:val="20"/>
                <w:szCs w:val="20"/>
                <w:lang w:eastAsia="zh-CN"/>
              </w:rPr>
            </w:pPr>
            <w:r w:rsidRPr="007230F0">
              <w:rPr>
                <w:rFonts w:hint="eastAsia"/>
                <w:sz w:val="20"/>
                <w:szCs w:val="20"/>
                <w:lang w:eastAsia="zh-CN"/>
              </w:rPr>
              <w:t>《蒙特利尔议定书》</w:t>
            </w:r>
            <w:r>
              <w:rPr>
                <w:rFonts w:hint="eastAsia"/>
                <w:sz w:val="20"/>
                <w:szCs w:val="20"/>
                <w:lang w:eastAsia="zh-CN"/>
              </w:rPr>
              <w:t>HFC</w:t>
            </w:r>
            <w:r w:rsidRPr="007230F0">
              <w:rPr>
                <w:rFonts w:hint="eastAsia"/>
                <w:sz w:val="20"/>
                <w:szCs w:val="20"/>
                <w:lang w:eastAsia="zh-CN"/>
              </w:rPr>
              <w:t>消费限额</w:t>
            </w:r>
          </w:p>
        </w:tc>
        <w:tc>
          <w:tcPr>
            <w:tcW w:w="1028" w:type="dxa"/>
            <w:tcBorders>
              <w:top w:val="nil"/>
              <w:left w:val="nil"/>
              <w:bottom w:val="single" w:sz="4" w:space="0" w:color="auto"/>
              <w:right w:val="single" w:sz="4" w:space="0" w:color="auto"/>
            </w:tcBorders>
            <w:shd w:val="clear" w:color="auto" w:fill="auto"/>
            <w:hideMark/>
          </w:tcPr>
          <w:p w14:paraId="26CABF46" w14:textId="77777777" w:rsidR="00447941" w:rsidRPr="00C40175" w:rsidRDefault="00447941" w:rsidP="00BB1B28">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4B18A91C" w14:textId="77777777" w:rsidR="00447941" w:rsidRPr="00C40175" w:rsidRDefault="00447941" w:rsidP="00BB1B28">
            <w:pPr>
              <w:jc w:val="right"/>
              <w:rPr>
                <w:sz w:val="20"/>
                <w:szCs w:val="20"/>
                <w:lang w:eastAsia="en-CA"/>
              </w:rPr>
            </w:pPr>
            <w:r w:rsidRPr="00C40175">
              <w:rPr>
                <w:sz w:val="20"/>
                <w:szCs w:val="20"/>
                <w:lang w:eastAsia="en-CA"/>
              </w:rPr>
              <w:t>521,391</w:t>
            </w:r>
          </w:p>
        </w:tc>
        <w:tc>
          <w:tcPr>
            <w:tcW w:w="1028" w:type="dxa"/>
            <w:tcBorders>
              <w:top w:val="nil"/>
              <w:left w:val="nil"/>
              <w:bottom w:val="single" w:sz="4" w:space="0" w:color="auto"/>
              <w:right w:val="single" w:sz="4" w:space="0" w:color="auto"/>
            </w:tcBorders>
            <w:shd w:val="clear" w:color="auto" w:fill="auto"/>
            <w:hideMark/>
          </w:tcPr>
          <w:p w14:paraId="0C1C785B" w14:textId="77777777" w:rsidR="00447941" w:rsidRPr="00C40175" w:rsidRDefault="00447941" w:rsidP="00BB1B28">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3B420517" w14:textId="77777777" w:rsidR="00447941" w:rsidRPr="00C40175" w:rsidRDefault="00447941" w:rsidP="00BB1B28">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hideMark/>
          </w:tcPr>
          <w:p w14:paraId="6ECA0883" w14:textId="77777777" w:rsidR="00447941" w:rsidRPr="00C40175" w:rsidRDefault="00447941" w:rsidP="00BB1B28">
            <w:pPr>
              <w:jc w:val="right"/>
              <w:rPr>
                <w:sz w:val="20"/>
                <w:szCs w:val="20"/>
                <w:lang w:eastAsia="en-CA"/>
              </w:rPr>
            </w:pPr>
            <w:r w:rsidRPr="00C40175">
              <w:rPr>
                <w:sz w:val="20"/>
                <w:szCs w:val="20"/>
                <w:lang w:eastAsia="en-CA"/>
              </w:rPr>
              <w:t>469,252</w:t>
            </w:r>
          </w:p>
        </w:tc>
      </w:tr>
      <w:tr w:rsidR="00447941" w:rsidRPr="00C40175" w14:paraId="0A2D10FB" w14:textId="77777777" w:rsidTr="00BB1B28">
        <w:trPr>
          <w:trHeight w:val="300"/>
        </w:trPr>
        <w:tc>
          <w:tcPr>
            <w:tcW w:w="4248" w:type="dxa"/>
            <w:tcBorders>
              <w:top w:val="nil"/>
              <w:left w:val="single" w:sz="4" w:space="0" w:color="auto"/>
              <w:bottom w:val="single" w:sz="4" w:space="0" w:color="auto"/>
              <w:right w:val="single" w:sz="4" w:space="0" w:color="auto"/>
            </w:tcBorders>
            <w:shd w:val="clear" w:color="000000" w:fill="FFFFFF"/>
          </w:tcPr>
          <w:p w14:paraId="68773975" w14:textId="0D8A655C" w:rsidR="00447941" w:rsidRPr="00C40175" w:rsidRDefault="007230F0" w:rsidP="00BB1B28">
            <w:pPr>
              <w:jc w:val="left"/>
              <w:rPr>
                <w:sz w:val="20"/>
                <w:szCs w:val="20"/>
                <w:lang w:eastAsia="zh-CN"/>
              </w:rPr>
            </w:pPr>
            <w:r>
              <w:rPr>
                <w:rFonts w:hint="eastAsia"/>
                <w:sz w:val="20"/>
                <w:szCs w:val="20"/>
                <w:lang w:eastAsia="zh-CN"/>
              </w:rPr>
              <w:t>基加利</w:t>
            </w:r>
            <w:r w:rsidR="00EB6BF8">
              <w:rPr>
                <w:rFonts w:hint="eastAsia"/>
                <w:sz w:val="20"/>
                <w:szCs w:val="20"/>
                <w:lang w:eastAsia="zh-CN"/>
              </w:rPr>
              <w:t xml:space="preserve"> </w:t>
            </w:r>
            <w:r>
              <w:rPr>
                <w:rFonts w:hint="eastAsia"/>
                <w:sz w:val="20"/>
                <w:szCs w:val="20"/>
                <w:lang w:eastAsia="zh-CN"/>
              </w:rPr>
              <w:t>执行计划</w:t>
            </w:r>
            <w:r w:rsidRPr="007230F0">
              <w:rPr>
                <w:rFonts w:hint="eastAsia"/>
                <w:sz w:val="20"/>
                <w:szCs w:val="20"/>
                <w:lang w:eastAsia="zh-CN"/>
              </w:rPr>
              <w:t>下提出</w:t>
            </w:r>
            <w:r>
              <w:rPr>
                <w:rFonts w:hint="eastAsia"/>
                <w:sz w:val="20"/>
                <w:szCs w:val="20"/>
                <w:lang w:eastAsia="zh-CN"/>
              </w:rPr>
              <w:t>的</w:t>
            </w:r>
            <w:r>
              <w:rPr>
                <w:rFonts w:hint="eastAsia"/>
                <w:sz w:val="20"/>
                <w:szCs w:val="20"/>
                <w:lang w:eastAsia="zh-CN"/>
              </w:rPr>
              <w:t>H</w:t>
            </w:r>
            <w:r>
              <w:rPr>
                <w:sz w:val="20"/>
                <w:szCs w:val="20"/>
                <w:lang w:eastAsia="zh-CN"/>
              </w:rPr>
              <w:t>FC</w:t>
            </w:r>
            <w:r w:rsidRPr="007230F0">
              <w:rPr>
                <w:rFonts w:hint="eastAsia"/>
                <w:sz w:val="20"/>
                <w:szCs w:val="20"/>
                <w:lang w:eastAsia="zh-CN"/>
              </w:rPr>
              <w:t>消费水平</w:t>
            </w:r>
          </w:p>
        </w:tc>
        <w:tc>
          <w:tcPr>
            <w:tcW w:w="1028" w:type="dxa"/>
            <w:tcBorders>
              <w:top w:val="nil"/>
              <w:left w:val="nil"/>
              <w:bottom w:val="single" w:sz="4" w:space="0" w:color="auto"/>
              <w:right w:val="single" w:sz="4" w:space="0" w:color="auto"/>
            </w:tcBorders>
            <w:shd w:val="clear" w:color="auto" w:fill="auto"/>
          </w:tcPr>
          <w:p w14:paraId="40E4255B" w14:textId="77777777" w:rsidR="00447941" w:rsidRPr="00C40175" w:rsidRDefault="00447941" w:rsidP="00BB1B28">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tcPr>
          <w:p w14:paraId="0B79E476" w14:textId="77777777" w:rsidR="00447941" w:rsidRPr="00C40175" w:rsidRDefault="00447941" w:rsidP="00BB1B28">
            <w:pPr>
              <w:jc w:val="right"/>
              <w:rPr>
                <w:sz w:val="20"/>
                <w:szCs w:val="20"/>
                <w:lang w:eastAsia="en-CA"/>
              </w:rPr>
            </w:pPr>
            <w:r w:rsidRPr="00C40175">
              <w:rPr>
                <w:sz w:val="20"/>
                <w:szCs w:val="20"/>
                <w:lang w:eastAsia="en-CA"/>
              </w:rPr>
              <w:t>521,391</w:t>
            </w:r>
          </w:p>
        </w:tc>
        <w:tc>
          <w:tcPr>
            <w:tcW w:w="1028" w:type="dxa"/>
            <w:tcBorders>
              <w:top w:val="nil"/>
              <w:left w:val="nil"/>
              <w:bottom w:val="single" w:sz="4" w:space="0" w:color="auto"/>
              <w:right w:val="single" w:sz="4" w:space="0" w:color="auto"/>
            </w:tcBorders>
            <w:shd w:val="clear" w:color="auto" w:fill="auto"/>
          </w:tcPr>
          <w:p w14:paraId="5E3E3285" w14:textId="77777777" w:rsidR="00447941" w:rsidRPr="00C40175" w:rsidRDefault="00447941" w:rsidP="00BB1B28">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tcPr>
          <w:p w14:paraId="1325063D" w14:textId="77777777" w:rsidR="00447941" w:rsidRPr="00C40175" w:rsidRDefault="00447941" w:rsidP="00BB1B28">
            <w:pPr>
              <w:jc w:val="right"/>
              <w:rPr>
                <w:sz w:val="20"/>
                <w:szCs w:val="20"/>
                <w:lang w:eastAsia="en-CA"/>
              </w:rPr>
            </w:pPr>
            <w:r w:rsidRPr="00C40175">
              <w:rPr>
                <w:sz w:val="20"/>
                <w:szCs w:val="20"/>
                <w:lang w:eastAsia="en-CA"/>
              </w:rPr>
              <w:t>521,391</w:t>
            </w:r>
          </w:p>
        </w:tc>
        <w:tc>
          <w:tcPr>
            <w:tcW w:w="1029" w:type="dxa"/>
            <w:tcBorders>
              <w:top w:val="nil"/>
              <w:left w:val="nil"/>
              <w:bottom w:val="single" w:sz="4" w:space="0" w:color="auto"/>
              <w:right w:val="single" w:sz="4" w:space="0" w:color="auto"/>
            </w:tcBorders>
            <w:shd w:val="clear" w:color="auto" w:fill="auto"/>
          </w:tcPr>
          <w:p w14:paraId="0E6D178C" w14:textId="77777777" w:rsidR="00447941" w:rsidRPr="00C40175" w:rsidRDefault="00447941" w:rsidP="00BB1B28">
            <w:pPr>
              <w:jc w:val="right"/>
              <w:rPr>
                <w:sz w:val="20"/>
                <w:szCs w:val="20"/>
                <w:lang w:eastAsia="en-CA"/>
              </w:rPr>
            </w:pPr>
            <w:r w:rsidRPr="00C40175">
              <w:rPr>
                <w:sz w:val="20"/>
                <w:szCs w:val="20"/>
                <w:lang w:eastAsia="en-CA"/>
              </w:rPr>
              <w:t>469,252</w:t>
            </w:r>
          </w:p>
        </w:tc>
      </w:tr>
      <w:tr w:rsidR="00447941" w:rsidRPr="00C40175" w14:paraId="756338FC" w14:textId="77777777" w:rsidTr="007230F0">
        <w:trPr>
          <w:trHeight w:val="218"/>
        </w:trPr>
        <w:tc>
          <w:tcPr>
            <w:tcW w:w="4248" w:type="dxa"/>
            <w:tcBorders>
              <w:top w:val="nil"/>
              <w:left w:val="single" w:sz="4" w:space="0" w:color="auto"/>
              <w:bottom w:val="single" w:sz="4" w:space="0" w:color="auto"/>
              <w:right w:val="single" w:sz="4" w:space="0" w:color="auto"/>
            </w:tcBorders>
            <w:shd w:val="clear" w:color="000000" w:fill="FFFFFF"/>
            <w:hideMark/>
          </w:tcPr>
          <w:p w14:paraId="7DF12CB8" w14:textId="22B5B2FB" w:rsidR="00447941" w:rsidRPr="00C40175" w:rsidRDefault="007230F0" w:rsidP="00BB1B28">
            <w:pPr>
              <w:jc w:val="left"/>
              <w:rPr>
                <w:sz w:val="20"/>
                <w:szCs w:val="20"/>
                <w:lang w:eastAsia="zh-CN"/>
              </w:rPr>
            </w:pPr>
            <w:r>
              <w:rPr>
                <w:rFonts w:hint="eastAsia"/>
                <w:sz w:val="20"/>
                <w:szCs w:val="20"/>
                <w:lang w:eastAsia="zh-CN"/>
              </w:rPr>
              <w:t>HFC</w:t>
            </w:r>
            <w:r w:rsidRPr="007230F0">
              <w:rPr>
                <w:rFonts w:hint="eastAsia"/>
                <w:sz w:val="20"/>
                <w:szCs w:val="20"/>
                <w:lang w:eastAsia="zh-CN"/>
              </w:rPr>
              <w:t>消费</w:t>
            </w:r>
            <w:r w:rsidR="00BB1B28">
              <w:rPr>
                <w:rFonts w:hint="eastAsia"/>
                <w:sz w:val="20"/>
                <w:szCs w:val="20"/>
                <w:lang w:eastAsia="zh-CN"/>
              </w:rPr>
              <w:t>基准</w:t>
            </w:r>
            <w:r w:rsidRPr="007230F0">
              <w:rPr>
                <w:rFonts w:hint="eastAsia"/>
                <w:sz w:val="20"/>
                <w:szCs w:val="20"/>
                <w:lang w:eastAsia="zh-CN"/>
              </w:rPr>
              <w:t>的拟议削减</w:t>
            </w:r>
            <w:r>
              <w:rPr>
                <w:rFonts w:hint="eastAsia"/>
                <w:sz w:val="20"/>
                <w:szCs w:val="20"/>
                <w:lang w:eastAsia="zh-CN"/>
              </w:rPr>
              <w:t xml:space="preserve"> </w:t>
            </w:r>
            <w:r w:rsidR="00447941" w:rsidRPr="00C40175">
              <w:rPr>
                <w:sz w:val="20"/>
                <w:szCs w:val="20"/>
                <w:lang w:eastAsia="zh-CN"/>
              </w:rPr>
              <w:t>(%)</w:t>
            </w:r>
          </w:p>
        </w:tc>
        <w:tc>
          <w:tcPr>
            <w:tcW w:w="1028" w:type="dxa"/>
            <w:tcBorders>
              <w:top w:val="nil"/>
              <w:left w:val="nil"/>
              <w:bottom w:val="single" w:sz="4" w:space="0" w:color="auto"/>
              <w:right w:val="single" w:sz="4" w:space="0" w:color="auto"/>
            </w:tcBorders>
            <w:shd w:val="clear" w:color="000000" w:fill="FFFFFF"/>
            <w:hideMark/>
          </w:tcPr>
          <w:p w14:paraId="284D903F" w14:textId="77777777" w:rsidR="00447941" w:rsidRPr="00C40175" w:rsidRDefault="00447941" w:rsidP="00BB1B28">
            <w:pPr>
              <w:jc w:val="right"/>
              <w:rPr>
                <w:sz w:val="20"/>
                <w:szCs w:val="20"/>
                <w:lang w:eastAsia="en-CA"/>
              </w:rPr>
            </w:pPr>
            <w:r w:rsidRPr="00C40175">
              <w:rPr>
                <w:sz w:val="20"/>
                <w:szCs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42A38F09" w14:textId="77777777" w:rsidR="00447941" w:rsidRPr="00C40175" w:rsidRDefault="00447941" w:rsidP="00BB1B28">
            <w:pPr>
              <w:jc w:val="right"/>
              <w:rPr>
                <w:sz w:val="20"/>
                <w:szCs w:val="20"/>
                <w:lang w:eastAsia="en-CA"/>
              </w:rPr>
            </w:pPr>
            <w:r w:rsidRPr="00C40175">
              <w:rPr>
                <w:sz w:val="20"/>
                <w:szCs w:val="20"/>
                <w:lang w:eastAsia="en-CA"/>
              </w:rPr>
              <w:t>0</w:t>
            </w:r>
          </w:p>
        </w:tc>
        <w:tc>
          <w:tcPr>
            <w:tcW w:w="1028" w:type="dxa"/>
            <w:tcBorders>
              <w:top w:val="nil"/>
              <w:left w:val="nil"/>
              <w:bottom w:val="single" w:sz="4" w:space="0" w:color="auto"/>
              <w:right w:val="single" w:sz="4" w:space="0" w:color="auto"/>
            </w:tcBorders>
            <w:shd w:val="clear" w:color="000000" w:fill="FFFFFF"/>
            <w:hideMark/>
          </w:tcPr>
          <w:p w14:paraId="17B3376B" w14:textId="77777777" w:rsidR="00447941" w:rsidRPr="00C40175" w:rsidRDefault="00447941" w:rsidP="00BB1B28">
            <w:pPr>
              <w:jc w:val="right"/>
              <w:rPr>
                <w:sz w:val="20"/>
                <w:szCs w:val="20"/>
                <w:lang w:eastAsia="en-CA"/>
              </w:rPr>
            </w:pPr>
            <w:r w:rsidRPr="00C40175">
              <w:rPr>
                <w:sz w:val="20"/>
                <w:szCs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5161D3F8" w14:textId="77777777" w:rsidR="00447941" w:rsidRPr="00C40175" w:rsidRDefault="00447941" w:rsidP="00BB1B28">
            <w:pPr>
              <w:jc w:val="right"/>
              <w:rPr>
                <w:sz w:val="20"/>
                <w:szCs w:val="20"/>
                <w:lang w:eastAsia="en-CA"/>
              </w:rPr>
            </w:pPr>
            <w:r w:rsidRPr="00C40175">
              <w:rPr>
                <w:sz w:val="20"/>
                <w:szCs w:val="20"/>
                <w:lang w:eastAsia="en-CA"/>
              </w:rPr>
              <w:t>0</w:t>
            </w:r>
          </w:p>
        </w:tc>
        <w:tc>
          <w:tcPr>
            <w:tcW w:w="1029" w:type="dxa"/>
            <w:tcBorders>
              <w:top w:val="nil"/>
              <w:left w:val="nil"/>
              <w:bottom w:val="single" w:sz="4" w:space="0" w:color="auto"/>
              <w:right w:val="single" w:sz="4" w:space="0" w:color="auto"/>
            </w:tcBorders>
            <w:shd w:val="clear" w:color="000000" w:fill="FFFFFF"/>
            <w:hideMark/>
          </w:tcPr>
          <w:p w14:paraId="310DB19A" w14:textId="77777777" w:rsidR="00447941" w:rsidRPr="00C40175" w:rsidRDefault="00447941" w:rsidP="00BB1B28">
            <w:pPr>
              <w:jc w:val="right"/>
              <w:rPr>
                <w:sz w:val="20"/>
                <w:szCs w:val="20"/>
                <w:lang w:eastAsia="en-CA"/>
              </w:rPr>
            </w:pPr>
            <w:r w:rsidRPr="00C40175">
              <w:rPr>
                <w:sz w:val="20"/>
                <w:szCs w:val="20"/>
                <w:lang w:eastAsia="en-CA"/>
              </w:rPr>
              <w:t>10</w:t>
            </w:r>
          </w:p>
        </w:tc>
      </w:tr>
    </w:tbl>
    <w:bookmarkEnd w:id="2"/>
    <w:p w14:paraId="7A8E05CB" w14:textId="6355545F" w:rsidR="00447941" w:rsidRPr="00C40175" w:rsidRDefault="00447941" w:rsidP="00447941">
      <w:pPr>
        <w:suppressAutoHyphens/>
        <w:rPr>
          <w:sz w:val="18"/>
          <w:lang w:eastAsia="zh-CN"/>
        </w:rPr>
      </w:pPr>
      <w:r w:rsidRPr="00C40175">
        <w:rPr>
          <w:sz w:val="18"/>
          <w:lang w:eastAsia="zh-CN"/>
        </w:rPr>
        <w:t xml:space="preserve">* </w:t>
      </w:r>
      <w:r w:rsidR="007230F0" w:rsidRPr="007230F0">
        <w:rPr>
          <w:rFonts w:hint="eastAsia"/>
          <w:sz w:val="18"/>
          <w:szCs w:val="18"/>
          <w:lang w:eastAsia="zh-CN"/>
        </w:rPr>
        <w:t>根据国家方案数据报告的</w:t>
      </w:r>
      <w:r w:rsidR="007230F0" w:rsidRPr="007230F0">
        <w:rPr>
          <w:rFonts w:hint="eastAsia"/>
          <w:sz w:val="18"/>
          <w:szCs w:val="18"/>
          <w:lang w:eastAsia="zh-CN"/>
        </w:rPr>
        <w:t>2024</w:t>
      </w:r>
      <w:r w:rsidR="007230F0" w:rsidRPr="007230F0">
        <w:rPr>
          <w:rFonts w:hint="eastAsia"/>
          <w:sz w:val="18"/>
          <w:szCs w:val="18"/>
          <w:lang w:eastAsia="zh-CN"/>
        </w:rPr>
        <w:t>年消费量（</w:t>
      </w:r>
      <w:r w:rsidR="007230F0" w:rsidRPr="007230F0">
        <w:rPr>
          <w:rFonts w:hint="eastAsia"/>
          <w:sz w:val="18"/>
          <w:szCs w:val="18"/>
          <w:lang w:eastAsia="zh-CN"/>
        </w:rPr>
        <w:t>482</w:t>
      </w:r>
      <w:r w:rsidR="007230F0">
        <w:rPr>
          <w:sz w:val="18"/>
          <w:szCs w:val="18"/>
          <w:lang w:eastAsia="zh-CN"/>
        </w:rPr>
        <w:t>,</w:t>
      </w:r>
      <w:r w:rsidR="007230F0" w:rsidRPr="007230F0">
        <w:rPr>
          <w:rFonts w:hint="eastAsia"/>
          <w:sz w:val="18"/>
          <w:szCs w:val="18"/>
          <w:lang w:eastAsia="zh-CN"/>
        </w:rPr>
        <w:t>822</w:t>
      </w:r>
      <w:r w:rsidR="007230F0" w:rsidRPr="007230F0">
        <w:rPr>
          <w:rFonts w:hint="eastAsia"/>
          <w:sz w:val="18"/>
          <w:szCs w:val="18"/>
          <w:lang w:eastAsia="zh-CN"/>
        </w:rPr>
        <w:t>二氧化碳当量吨）计算，并考虑</w:t>
      </w:r>
      <w:r w:rsidR="00EB6BF8">
        <w:rPr>
          <w:rFonts w:hint="eastAsia"/>
          <w:sz w:val="18"/>
          <w:szCs w:val="18"/>
          <w:lang w:eastAsia="zh-CN"/>
        </w:rPr>
        <w:t>了</w:t>
      </w:r>
      <w:r w:rsidR="007230F0" w:rsidRPr="007230F0">
        <w:rPr>
          <w:rFonts w:hint="eastAsia"/>
          <w:sz w:val="18"/>
          <w:szCs w:val="18"/>
          <w:lang w:eastAsia="zh-CN"/>
        </w:rPr>
        <w:t>预期的经济增长和人口下降。</w:t>
      </w:r>
    </w:p>
    <w:p w14:paraId="35812C77" w14:textId="77777777" w:rsidR="00447941" w:rsidRPr="00C40175" w:rsidRDefault="00447941" w:rsidP="00447941">
      <w:pPr>
        <w:suppressAutoHyphens/>
        <w:rPr>
          <w:lang w:eastAsia="zh-CN"/>
        </w:rPr>
      </w:pPr>
    </w:p>
    <w:p w14:paraId="3793A47A" w14:textId="46C55F69" w:rsidR="00447941" w:rsidRPr="005921A7" w:rsidRDefault="007230F0" w:rsidP="00447941">
      <w:pPr>
        <w:suppressAutoHyphens/>
        <w:spacing w:after="240"/>
        <w:rPr>
          <w:rFonts w:ascii="KaiTi" w:eastAsia="KaiTi" w:hAnsi="KaiTi"/>
          <w:sz w:val="24"/>
          <w:szCs w:val="24"/>
        </w:rPr>
      </w:pPr>
      <w:r w:rsidRPr="005921A7">
        <w:rPr>
          <w:rFonts w:ascii="KaiTi" w:eastAsia="KaiTi" w:hAnsi="KaiTi" w:hint="eastAsia"/>
          <w:sz w:val="24"/>
          <w:szCs w:val="24"/>
          <w:lang w:eastAsia="zh-CN"/>
        </w:rPr>
        <w:t>提议的活动</w:t>
      </w:r>
    </w:p>
    <w:p w14:paraId="3619AE98" w14:textId="4E7F1463" w:rsidR="00447941" w:rsidRPr="007230F0" w:rsidRDefault="007230F0" w:rsidP="00447941">
      <w:pPr>
        <w:pStyle w:val="Heading1"/>
        <w:shd w:val="clear" w:color="auto" w:fill="FFFFFF" w:themeFill="background1"/>
        <w:rPr>
          <w:sz w:val="24"/>
          <w:szCs w:val="24"/>
          <w:lang w:eastAsia="zh-CN"/>
        </w:rPr>
      </w:pPr>
      <w:r w:rsidRPr="007230F0">
        <w:rPr>
          <w:rFonts w:hint="eastAsia"/>
          <w:sz w:val="24"/>
          <w:szCs w:val="24"/>
          <w:lang w:eastAsia="zh-CN"/>
        </w:rPr>
        <w:t>表</w:t>
      </w:r>
      <w:r w:rsidRPr="007230F0">
        <w:rPr>
          <w:rFonts w:hint="eastAsia"/>
          <w:sz w:val="24"/>
          <w:szCs w:val="24"/>
          <w:lang w:eastAsia="zh-CN"/>
        </w:rPr>
        <w:t>7</w:t>
      </w:r>
      <w:r w:rsidRPr="007230F0">
        <w:rPr>
          <w:rFonts w:hint="eastAsia"/>
          <w:sz w:val="24"/>
          <w:szCs w:val="24"/>
          <w:lang w:eastAsia="zh-CN"/>
        </w:rPr>
        <w:t>列出了第一阶段和第一阶段拟议执行的维修行业活动及其费用细目。</w:t>
      </w:r>
    </w:p>
    <w:p w14:paraId="124BC1A2" w14:textId="6D094045" w:rsidR="00447941" w:rsidRPr="00C72D4D" w:rsidRDefault="00463E9B" w:rsidP="00447941">
      <w:pPr>
        <w:keepNext/>
        <w:shd w:val="clear" w:color="auto" w:fill="FFFFFF" w:themeFill="background1"/>
        <w:rPr>
          <w:sz w:val="24"/>
          <w:szCs w:val="24"/>
          <w:lang w:eastAsia="zh-CN"/>
        </w:rPr>
      </w:pPr>
      <w:r w:rsidRPr="00C72D4D">
        <w:rPr>
          <w:rFonts w:hint="eastAsia"/>
          <w:b/>
          <w:bCs/>
          <w:sz w:val="24"/>
          <w:szCs w:val="24"/>
          <w:lang w:eastAsia="zh-CN"/>
        </w:rPr>
        <w:lastRenderedPageBreak/>
        <w:t>表</w:t>
      </w:r>
      <w:r w:rsidR="00447941" w:rsidRPr="00C72D4D">
        <w:rPr>
          <w:b/>
          <w:bCs/>
          <w:sz w:val="24"/>
          <w:szCs w:val="24"/>
          <w:lang w:eastAsia="zh-CN"/>
        </w:rPr>
        <w:t xml:space="preserve"> 7. </w:t>
      </w:r>
      <w:r w:rsidRPr="00C72D4D">
        <w:rPr>
          <w:rFonts w:hint="eastAsia"/>
          <w:b/>
          <w:bCs/>
          <w:sz w:val="24"/>
          <w:szCs w:val="24"/>
          <w:lang w:eastAsia="zh-CN"/>
        </w:rPr>
        <w:t>提交的摩尔多瓦共和国基加利</w:t>
      </w:r>
      <w:r w:rsidR="00EB6BF8">
        <w:rPr>
          <w:rFonts w:hint="eastAsia"/>
          <w:b/>
          <w:bCs/>
          <w:sz w:val="24"/>
          <w:szCs w:val="24"/>
          <w:lang w:eastAsia="zh-CN"/>
        </w:rPr>
        <w:t xml:space="preserve"> </w:t>
      </w:r>
      <w:r w:rsidRPr="00C72D4D">
        <w:rPr>
          <w:rFonts w:hint="eastAsia"/>
          <w:b/>
          <w:bCs/>
          <w:sz w:val="24"/>
          <w:szCs w:val="24"/>
          <w:lang w:eastAsia="zh-CN"/>
        </w:rPr>
        <w:t>氢氟碳化合物执行计划第一阶段和第一次付款的维修行业活动及其费用</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080"/>
        <w:gridCol w:w="1081"/>
      </w:tblGrid>
      <w:tr w:rsidR="00447941" w:rsidRPr="00C40175" w14:paraId="37C78CFA" w14:textId="77777777" w:rsidTr="00BB1B28">
        <w:trPr>
          <w:trHeight w:val="294"/>
        </w:trPr>
        <w:tc>
          <w:tcPr>
            <w:tcW w:w="7225" w:type="dxa"/>
            <w:vMerge w:val="restart"/>
            <w:shd w:val="clear" w:color="auto" w:fill="auto"/>
            <w:vAlign w:val="center"/>
            <w:hideMark/>
          </w:tcPr>
          <w:p w14:paraId="7F50111B" w14:textId="62589B49" w:rsidR="00447941" w:rsidRPr="00C40175" w:rsidRDefault="00463E9B" w:rsidP="00BB1B28">
            <w:pPr>
              <w:keepNext/>
              <w:jc w:val="center"/>
              <w:rPr>
                <w:b/>
                <w:bCs/>
                <w:sz w:val="20"/>
                <w:szCs w:val="20"/>
                <w:lang w:eastAsia="en-CA"/>
              </w:rPr>
            </w:pPr>
            <w:r>
              <w:rPr>
                <w:rFonts w:hint="eastAsia"/>
                <w:b/>
                <w:bCs/>
                <w:sz w:val="20"/>
                <w:szCs w:val="20"/>
                <w:lang w:eastAsia="zh-CN"/>
              </w:rPr>
              <w:t>活动</w:t>
            </w:r>
          </w:p>
        </w:tc>
        <w:tc>
          <w:tcPr>
            <w:tcW w:w="2161" w:type="dxa"/>
            <w:gridSpan w:val="2"/>
            <w:shd w:val="clear" w:color="auto" w:fill="auto"/>
            <w:vAlign w:val="center"/>
            <w:hideMark/>
          </w:tcPr>
          <w:p w14:paraId="3DAD2DEC" w14:textId="13A71F3B" w:rsidR="00447941" w:rsidRPr="00C40175" w:rsidRDefault="00463E9B" w:rsidP="00BB1B28">
            <w:pPr>
              <w:keepNext/>
              <w:jc w:val="center"/>
              <w:rPr>
                <w:b/>
                <w:bCs/>
                <w:sz w:val="20"/>
                <w:szCs w:val="20"/>
                <w:lang w:eastAsia="en-CA"/>
              </w:rPr>
            </w:pPr>
            <w:r>
              <w:rPr>
                <w:rFonts w:hint="eastAsia"/>
                <w:b/>
                <w:bCs/>
                <w:sz w:val="20"/>
                <w:szCs w:val="20"/>
                <w:lang w:eastAsia="zh-CN"/>
              </w:rPr>
              <w:t>费用</w:t>
            </w:r>
            <w:r w:rsidR="00447941" w:rsidRPr="00C40175">
              <w:rPr>
                <w:b/>
                <w:bCs/>
                <w:sz w:val="20"/>
                <w:szCs w:val="20"/>
                <w:lang w:eastAsia="en-CA"/>
              </w:rPr>
              <w:t xml:space="preserve"> (</w:t>
            </w:r>
            <w:r>
              <w:rPr>
                <w:rFonts w:hint="eastAsia"/>
                <w:b/>
                <w:bCs/>
                <w:sz w:val="20"/>
                <w:szCs w:val="20"/>
                <w:lang w:eastAsia="zh-CN"/>
              </w:rPr>
              <w:t>美元</w:t>
            </w:r>
            <w:r w:rsidR="00447941" w:rsidRPr="00C40175">
              <w:rPr>
                <w:b/>
                <w:bCs/>
                <w:sz w:val="20"/>
                <w:szCs w:val="20"/>
                <w:lang w:eastAsia="en-CA"/>
              </w:rPr>
              <w:t>)</w:t>
            </w:r>
          </w:p>
        </w:tc>
      </w:tr>
      <w:tr w:rsidR="00447941" w:rsidRPr="00C40175" w14:paraId="5B26F9DE" w14:textId="77777777" w:rsidTr="00BB1B28">
        <w:trPr>
          <w:trHeight w:val="390"/>
        </w:trPr>
        <w:tc>
          <w:tcPr>
            <w:tcW w:w="7225" w:type="dxa"/>
            <w:vMerge/>
            <w:vAlign w:val="center"/>
            <w:hideMark/>
          </w:tcPr>
          <w:p w14:paraId="7D782F47" w14:textId="77777777" w:rsidR="00447941" w:rsidRPr="00C40175" w:rsidRDefault="00447941" w:rsidP="00BB1B28">
            <w:pPr>
              <w:keepNext/>
              <w:jc w:val="left"/>
              <w:rPr>
                <w:b/>
                <w:bCs/>
                <w:sz w:val="20"/>
                <w:szCs w:val="20"/>
                <w:lang w:eastAsia="en-CA"/>
              </w:rPr>
            </w:pPr>
          </w:p>
        </w:tc>
        <w:tc>
          <w:tcPr>
            <w:tcW w:w="1080" w:type="dxa"/>
            <w:shd w:val="clear" w:color="auto" w:fill="auto"/>
            <w:vAlign w:val="center"/>
            <w:hideMark/>
          </w:tcPr>
          <w:p w14:paraId="06BABC8B" w14:textId="75A7A26D" w:rsidR="00447941" w:rsidRPr="00C40175" w:rsidRDefault="00463E9B" w:rsidP="00BB1B28">
            <w:pPr>
              <w:keepNext/>
              <w:jc w:val="center"/>
              <w:rPr>
                <w:b/>
                <w:bCs/>
                <w:sz w:val="20"/>
                <w:szCs w:val="20"/>
                <w:lang w:eastAsia="en-CA"/>
              </w:rPr>
            </w:pPr>
            <w:r>
              <w:rPr>
                <w:rFonts w:hint="eastAsia"/>
                <w:b/>
                <w:bCs/>
                <w:sz w:val="20"/>
                <w:szCs w:val="20"/>
                <w:lang w:eastAsia="zh-CN"/>
              </w:rPr>
              <w:t>阶段</w:t>
            </w:r>
          </w:p>
        </w:tc>
        <w:tc>
          <w:tcPr>
            <w:tcW w:w="1081" w:type="dxa"/>
            <w:shd w:val="clear" w:color="auto" w:fill="auto"/>
            <w:vAlign w:val="center"/>
            <w:hideMark/>
          </w:tcPr>
          <w:p w14:paraId="6F37159D" w14:textId="77777777" w:rsidR="00463E9B" w:rsidRDefault="00463E9B" w:rsidP="00BB1B28">
            <w:pPr>
              <w:keepNext/>
              <w:jc w:val="center"/>
              <w:rPr>
                <w:b/>
                <w:bCs/>
                <w:sz w:val="20"/>
                <w:szCs w:val="20"/>
                <w:lang w:eastAsia="zh-CN"/>
              </w:rPr>
            </w:pPr>
            <w:r>
              <w:rPr>
                <w:rFonts w:hint="eastAsia"/>
                <w:b/>
                <w:bCs/>
                <w:sz w:val="20"/>
                <w:szCs w:val="20"/>
                <w:lang w:eastAsia="zh-CN"/>
              </w:rPr>
              <w:t>第一次</w:t>
            </w:r>
          </w:p>
          <w:p w14:paraId="44DFDCD0" w14:textId="35CF5D32" w:rsidR="00447941" w:rsidRPr="00C40175" w:rsidRDefault="00463E9B" w:rsidP="00BB1B28">
            <w:pPr>
              <w:keepNext/>
              <w:jc w:val="center"/>
              <w:rPr>
                <w:b/>
                <w:bCs/>
                <w:sz w:val="20"/>
                <w:szCs w:val="20"/>
                <w:lang w:eastAsia="en-CA"/>
              </w:rPr>
            </w:pPr>
            <w:r>
              <w:rPr>
                <w:rFonts w:hint="eastAsia"/>
                <w:b/>
                <w:bCs/>
                <w:sz w:val="20"/>
                <w:szCs w:val="20"/>
                <w:lang w:eastAsia="zh-CN"/>
              </w:rPr>
              <w:t>付款</w:t>
            </w:r>
          </w:p>
        </w:tc>
      </w:tr>
      <w:tr w:rsidR="00447941" w:rsidRPr="00C40175" w14:paraId="2B9EF11A" w14:textId="77777777" w:rsidTr="00BB1B28">
        <w:trPr>
          <w:trHeight w:val="1290"/>
        </w:trPr>
        <w:tc>
          <w:tcPr>
            <w:tcW w:w="7225" w:type="dxa"/>
            <w:shd w:val="clear" w:color="auto" w:fill="auto"/>
            <w:vAlign w:val="center"/>
            <w:hideMark/>
          </w:tcPr>
          <w:p w14:paraId="014C9F7B" w14:textId="31A381EB" w:rsidR="00447941" w:rsidRPr="00C40175" w:rsidRDefault="00463E9B" w:rsidP="00BB1B28">
            <w:pPr>
              <w:keepNext/>
              <w:jc w:val="left"/>
              <w:rPr>
                <w:sz w:val="20"/>
                <w:szCs w:val="20"/>
                <w:lang w:eastAsia="zh-CN"/>
              </w:rPr>
            </w:pPr>
            <w:r w:rsidRPr="00463E9B">
              <w:rPr>
                <w:rFonts w:hint="eastAsia"/>
                <w:b/>
                <w:bCs/>
                <w:sz w:val="20"/>
                <w:szCs w:val="20"/>
                <w:lang w:eastAsia="zh-CN"/>
              </w:rPr>
              <w:t>加强法律、政策和监管框架</w:t>
            </w:r>
            <w:r w:rsidR="00447941" w:rsidRPr="00C40175">
              <w:rPr>
                <w:b/>
                <w:bCs/>
                <w:sz w:val="20"/>
                <w:szCs w:val="20"/>
                <w:lang w:eastAsia="zh-CN"/>
              </w:rPr>
              <w:t xml:space="preserve">: </w:t>
            </w:r>
            <w:r w:rsidR="00447941" w:rsidRPr="00C40175">
              <w:rPr>
                <w:b/>
                <w:bCs/>
                <w:sz w:val="20"/>
                <w:szCs w:val="20"/>
                <w:lang w:eastAsia="zh-CN"/>
              </w:rPr>
              <w:br/>
            </w:r>
            <w:r w:rsidRPr="00463E9B">
              <w:rPr>
                <w:rFonts w:hint="eastAsia"/>
                <w:sz w:val="20"/>
                <w:szCs w:val="20"/>
                <w:lang w:eastAsia="zh-CN"/>
              </w:rPr>
              <w:t>制定新的立法、政府决定和法规，重点是进一步与欧盟法规协调一致；为使用零臭氧消耗潜值和低</w:t>
            </w:r>
            <w:r>
              <w:rPr>
                <w:rFonts w:hint="eastAsia"/>
                <w:sz w:val="20"/>
                <w:szCs w:val="20"/>
                <w:lang w:eastAsia="zh-CN"/>
              </w:rPr>
              <w:t>全球暖化潜能值</w:t>
            </w:r>
            <w:r w:rsidRPr="00463E9B">
              <w:rPr>
                <w:rFonts w:hint="eastAsia"/>
                <w:sz w:val="20"/>
                <w:szCs w:val="20"/>
                <w:lang w:eastAsia="zh-CN"/>
              </w:rPr>
              <w:t>制冷剂的节能制冷空调设备制定绿色公共采购标准；改进配额和报告制度；进一步制定处理低全球升温潜能值技术的标准</w:t>
            </w:r>
          </w:p>
        </w:tc>
        <w:tc>
          <w:tcPr>
            <w:tcW w:w="1080" w:type="dxa"/>
            <w:shd w:val="clear" w:color="auto" w:fill="auto"/>
            <w:hideMark/>
          </w:tcPr>
          <w:p w14:paraId="738EDF63" w14:textId="77777777" w:rsidR="00447941" w:rsidRPr="00C40175" w:rsidRDefault="00447941" w:rsidP="00BB1B28">
            <w:pPr>
              <w:keepNext/>
              <w:jc w:val="right"/>
              <w:rPr>
                <w:sz w:val="20"/>
                <w:szCs w:val="20"/>
                <w:lang w:eastAsia="en-CA"/>
              </w:rPr>
            </w:pPr>
            <w:r w:rsidRPr="00C40175">
              <w:rPr>
                <w:sz w:val="20"/>
                <w:szCs w:val="20"/>
                <w:lang w:eastAsia="en-CA"/>
              </w:rPr>
              <w:t>33,000</w:t>
            </w:r>
          </w:p>
        </w:tc>
        <w:tc>
          <w:tcPr>
            <w:tcW w:w="1081" w:type="dxa"/>
            <w:shd w:val="clear" w:color="auto" w:fill="auto"/>
            <w:hideMark/>
          </w:tcPr>
          <w:p w14:paraId="4B1CD186" w14:textId="77777777" w:rsidR="00447941" w:rsidRPr="00C40175" w:rsidRDefault="00447941" w:rsidP="00BB1B28">
            <w:pPr>
              <w:keepNext/>
              <w:jc w:val="right"/>
              <w:rPr>
                <w:sz w:val="20"/>
                <w:szCs w:val="20"/>
                <w:lang w:eastAsia="en-CA"/>
              </w:rPr>
            </w:pPr>
            <w:r w:rsidRPr="00C40175">
              <w:rPr>
                <w:sz w:val="20"/>
                <w:szCs w:val="20"/>
                <w:lang w:eastAsia="en-CA"/>
              </w:rPr>
              <w:t>18,500</w:t>
            </w:r>
          </w:p>
        </w:tc>
      </w:tr>
      <w:tr w:rsidR="00447941" w:rsidRPr="00C40175" w14:paraId="476A538D" w14:textId="77777777" w:rsidTr="00BB1B28">
        <w:trPr>
          <w:trHeight w:val="1035"/>
        </w:trPr>
        <w:tc>
          <w:tcPr>
            <w:tcW w:w="7225" w:type="dxa"/>
            <w:shd w:val="clear" w:color="auto" w:fill="auto"/>
            <w:vAlign w:val="center"/>
            <w:hideMark/>
          </w:tcPr>
          <w:p w14:paraId="0B9429BF" w14:textId="588ED25D" w:rsidR="00447941" w:rsidRPr="00C40175" w:rsidRDefault="00463E9B" w:rsidP="00BB1B28">
            <w:pPr>
              <w:jc w:val="left"/>
              <w:rPr>
                <w:sz w:val="20"/>
                <w:szCs w:val="20"/>
                <w:lang w:eastAsia="zh-CN"/>
              </w:rPr>
            </w:pPr>
            <w:r w:rsidRPr="00463E9B">
              <w:rPr>
                <w:rFonts w:hint="eastAsia"/>
                <w:b/>
                <w:bCs/>
                <w:sz w:val="20"/>
                <w:szCs w:val="20"/>
                <w:lang w:eastAsia="zh-CN"/>
              </w:rPr>
              <w:t>海关官员和经济运营商的能力建设</w:t>
            </w:r>
            <w:r w:rsidR="00447941" w:rsidRPr="00C40175">
              <w:rPr>
                <w:b/>
                <w:bCs/>
                <w:sz w:val="20"/>
                <w:szCs w:val="20"/>
                <w:lang w:eastAsia="zh-CN"/>
              </w:rPr>
              <w:t>:</w:t>
            </w:r>
            <w:r w:rsidR="00447941" w:rsidRPr="00C40175">
              <w:rPr>
                <w:b/>
                <w:bCs/>
                <w:sz w:val="20"/>
                <w:szCs w:val="20"/>
                <w:lang w:eastAsia="zh-CN"/>
              </w:rPr>
              <w:br/>
            </w:r>
            <w:r w:rsidRPr="00463E9B">
              <w:rPr>
                <w:rFonts w:hint="eastAsia"/>
                <w:sz w:val="20"/>
                <w:szCs w:val="20"/>
                <w:lang w:eastAsia="zh-CN"/>
              </w:rPr>
              <w:t>通过执行进口条例、</w:t>
            </w:r>
            <w:r>
              <w:rPr>
                <w:rFonts w:hint="eastAsia"/>
                <w:sz w:val="20"/>
                <w:szCs w:val="20"/>
                <w:lang w:eastAsia="zh-CN"/>
              </w:rPr>
              <w:t>执行</w:t>
            </w:r>
            <w:r w:rsidRPr="00463E9B">
              <w:rPr>
                <w:rFonts w:hint="eastAsia"/>
                <w:sz w:val="20"/>
                <w:szCs w:val="20"/>
                <w:lang w:eastAsia="zh-CN"/>
              </w:rPr>
              <w:t>许可证和配额制度、防止非法贸易以及使用统一海关编码改进数据监测和报告，为报关行制定指导方针，并就控制和识别氢氟碳化合物和基于氢氟碳化合物的设备对</w:t>
            </w:r>
            <w:r w:rsidRPr="00463E9B">
              <w:rPr>
                <w:rFonts w:hint="eastAsia"/>
                <w:sz w:val="20"/>
                <w:szCs w:val="20"/>
                <w:lang w:eastAsia="zh-CN"/>
              </w:rPr>
              <w:t>60</w:t>
            </w:r>
            <w:r w:rsidRPr="00463E9B">
              <w:rPr>
                <w:rFonts w:hint="eastAsia"/>
                <w:sz w:val="20"/>
                <w:szCs w:val="20"/>
                <w:lang w:eastAsia="zh-CN"/>
              </w:rPr>
              <w:t>名海关官员和</w:t>
            </w:r>
            <w:r w:rsidRPr="00463E9B">
              <w:rPr>
                <w:rFonts w:hint="eastAsia"/>
                <w:sz w:val="20"/>
                <w:szCs w:val="20"/>
                <w:lang w:eastAsia="zh-CN"/>
              </w:rPr>
              <w:t>20</w:t>
            </w:r>
            <w:r w:rsidRPr="00463E9B">
              <w:rPr>
                <w:rFonts w:hint="eastAsia"/>
                <w:sz w:val="20"/>
                <w:szCs w:val="20"/>
                <w:lang w:eastAsia="zh-CN"/>
              </w:rPr>
              <w:t>名报关行进行培训；为制冷剂和设备的进口商和分销商</w:t>
            </w:r>
            <w:r w:rsidR="00EB6BF8">
              <w:rPr>
                <w:rFonts w:hint="eastAsia"/>
                <w:sz w:val="20"/>
                <w:szCs w:val="20"/>
                <w:lang w:eastAsia="zh-CN"/>
              </w:rPr>
              <w:t xml:space="preserve"> </w:t>
            </w:r>
            <w:r w:rsidRPr="00463E9B">
              <w:rPr>
                <w:rFonts w:hint="eastAsia"/>
                <w:sz w:val="20"/>
                <w:szCs w:val="20"/>
                <w:lang w:eastAsia="zh-CN"/>
              </w:rPr>
              <w:t>举办关于受控物质和设备进口法律法规的讲习班，并解决与某些制冷剂的处理、储存和重新包装相关的风险；对海关官员进行制冷剂标识符使用和提供额外制冷剂标识符的培训</w:t>
            </w:r>
          </w:p>
        </w:tc>
        <w:tc>
          <w:tcPr>
            <w:tcW w:w="1080" w:type="dxa"/>
            <w:shd w:val="clear" w:color="auto" w:fill="auto"/>
            <w:hideMark/>
          </w:tcPr>
          <w:p w14:paraId="4E1239CF" w14:textId="77777777" w:rsidR="00447941" w:rsidRPr="00C40175" w:rsidRDefault="00447941" w:rsidP="00BB1B28">
            <w:pPr>
              <w:jc w:val="right"/>
              <w:rPr>
                <w:sz w:val="20"/>
                <w:szCs w:val="20"/>
                <w:lang w:eastAsia="en-CA"/>
              </w:rPr>
            </w:pPr>
            <w:r w:rsidRPr="00C40175">
              <w:rPr>
                <w:sz w:val="20"/>
                <w:szCs w:val="20"/>
                <w:lang w:eastAsia="en-CA"/>
              </w:rPr>
              <w:t>42,000</w:t>
            </w:r>
          </w:p>
        </w:tc>
        <w:tc>
          <w:tcPr>
            <w:tcW w:w="1081" w:type="dxa"/>
            <w:shd w:val="clear" w:color="auto" w:fill="auto"/>
            <w:hideMark/>
          </w:tcPr>
          <w:p w14:paraId="2C40A799" w14:textId="77777777" w:rsidR="00447941" w:rsidRPr="00C40175" w:rsidRDefault="00447941" w:rsidP="00BB1B28">
            <w:pPr>
              <w:jc w:val="right"/>
              <w:rPr>
                <w:sz w:val="20"/>
                <w:szCs w:val="20"/>
                <w:lang w:eastAsia="en-CA"/>
              </w:rPr>
            </w:pPr>
            <w:r w:rsidRPr="00C40175">
              <w:rPr>
                <w:sz w:val="20"/>
                <w:szCs w:val="20"/>
                <w:lang w:eastAsia="en-CA"/>
              </w:rPr>
              <w:t>9,500</w:t>
            </w:r>
          </w:p>
        </w:tc>
      </w:tr>
      <w:tr w:rsidR="00447941" w:rsidRPr="00C40175" w14:paraId="3AEA90D8" w14:textId="77777777" w:rsidTr="00BB1B28">
        <w:trPr>
          <w:trHeight w:val="1035"/>
        </w:trPr>
        <w:tc>
          <w:tcPr>
            <w:tcW w:w="72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142030" w14:textId="5C24BE0A" w:rsidR="00447941" w:rsidRPr="00C40175" w:rsidRDefault="002223D0" w:rsidP="00BB1B28">
            <w:pPr>
              <w:jc w:val="left"/>
              <w:rPr>
                <w:b/>
                <w:bCs/>
                <w:sz w:val="20"/>
                <w:szCs w:val="20"/>
                <w:lang w:eastAsia="zh-CN"/>
              </w:rPr>
            </w:pPr>
            <w:r>
              <w:rPr>
                <w:rFonts w:hint="eastAsia"/>
                <w:b/>
                <w:bCs/>
                <w:sz w:val="20"/>
                <w:szCs w:val="20"/>
                <w:lang w:eastAsia="zh-CN"/>
              </w:rPr>
              <w:t>制冷和空调</w:t>
            </w:r>
            <w:r w:rsidRPr="002223D0">
              <w:rPr>
                <w:rFonts w:hint="eastAsia"/>
                <w:b/>
                <w:bCs/>
                <w:sz w:val="20"/>
                <w:szCs w:val="20"/>
                <w:lang w:eastAsia="zh-CN"/>
              </w:rPr>
              <w:t>技术人员和环境检查员的能力建设</w:t>
            </w:r>
            <w:r w:rsidR="00447941" w:rsidRPr="00C40175">
              <w:rPr>
                <w:b/>
                <w:bCs/>
                <w:sz w:val="20"/>
                <w:szCs w:val="20"/>
                <w:lang w:eastAsia="zh-CN"/>
              </w:rPr>
              <w:t>:</w:t>
            </w:r>
            <w:r w:rsidR="00447941" w:rsidRPr="00C40175">
              <w:rPr>
                <w:b/>
                <w:bCs/>
                <w:sz w:val="20"/>
                <w:szCs w:val="20"/>
                <w:lang w:eastAsia="zh-CN"/>
              </w:rPr>
              <w:br/>
            </w:r>
            <w:r w:rsidRPr="002223D0">
              <w:rPr>
                <w:rFonts w:hint="eastAsia"/>
                <w:sz w:val="20"/>
                <w:szCs w:val="20"/>
                <w:lang w:eastAsia="zh-CN"/>
              </w:rPr>
              <w:t>对另外两名</w:t>
            </w:r>
            <w:r w:rsidR="009F2D5A">
              <w:rPr>
                <w:rFonts w:hint="eastAsia"/>
                <w:sz w:val="20"/>
                <w:szCs w:val="20"/>
                <w:lang w:eastAsia="zh-CN"/>
              </w:rPr>
              <w:t>培训师</w:t>
            </w:r>
            <w:r w:rsidRPr="002223D0">
              <w:rPr>
                <w:rFonts w:hint="eastAsia"/>
                <w:sz w:val="20"/>
                <w:szCs w:val="20"/>
                <w:lang w:eastAsia="zh-CN"/>
              </w:rPr>
              <w:t>进行关于安全使用替代品的培训；就安全处理低全球升温潜能值制冷剂、泄漏控制和节能制冷空调技术对</w:t>
            </w:r>
            <w:r w:rsidRPr="002223D0">
              <w:rPr>
                <w:rFonts w:hint="eastAsia"/>
                <w:sz w:val="20"/>
                <w:szCs w:val="20"/>
                <w:lang w:eastAsia="zh-CN"/>
              </w:rPr>
              <w:t>60</w:t>
            </w:r>
            <w:r w:rsidRPr="002223D0">
              <w:rPr>
                <w:rFonts w:hint="eastAsia"/>
                <w:sz w:val="20"/>
                <w:szCs w:val="20"/>
                <w:lang w:eastAsia="zh-CN"/>
              </w:rPr>
              <w:t>名制冷空调和空调技术人员进行培训和（重新）认证；与环境保护检查局合作，为环境检查员编写一本关于监测和控制产品和设备以及泄漏检测程序的手册；为非正规</w:t>
            </w:r>
            <w:r>
              <w:rPr>
                <w:rFonts w:hint="eastAsia"/>
                <w:sz w:val="20"/>
                <w:szCs w:val="20"/>
                <w:lang w:eastAsia="zh-CN"/>
              </w:rPr>
              <w:t>行业</w:t>
            </w:r>
            <w:r w:rsidRPr="002223D0">
              <w:rPr>
                <w:rFonts w:hint="eastAsia"/>
                <w:sz w:val="20"/>
                <w:szCs w:val="20"/>
                <w:lang w:eastAsia="zh-CN"/>
              </w:rPr>
              <w:t>技术人员</w:t>
            </w:r>
            <w:r>
              <w:rPr>
                <w:rFonts w:hint="eastAsia"/>
                <w:sz w:val="20"/>
                <w:szCs w:val="20"/>
                <w:lang w:eastAsia="zh-CN"/>
              </w:rPr>
              <w:t>执行</w:t>
            </w:r>
            <w:r w:rsidRPr="002223D0">
              <w:rPr>
                <w:rFonts w:hint="eastAsia"/>
                <w:sz w:val="20"/>
                <w:szCs w:val="20"/>
                <w:lang w:eastAsia="zh-CN"/>
              </w:rPr>
              <w:t>能力建设方案</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0023B4B9" w14:textId="77777777" w:rsidR="00447941" w:rsidRPr="00C40175" w:rsidRDefault="00447941" w:rsidP="00BB1B28">
            <w:pPr>
              <w:jc w:val="right"/>
              <w:rPr>
                <w:sz w:val="20"/>
                <w:szCs w:val="20"/>
                <w:lang w:eastAsia="en-CA"/>
              </w:rPr>
            </w:pPr>
            <w:r w:rsidRPr="00C40175">
              <w:rPr>
                <w:sz w:val="20"/>
                <w:szCs w:val="20"/>
                <w:lang w:eastAsia="en-CA"/>
              </w:rPr>
              <w:t>34,000</w:t>
            </w:r>
          </w:p>
        </w:tc>
        <w:tc>
          <w:tcPr>
            <w:tcW w:w="1081" w:type="dxa"/>
            <w:tcBorders>
              <w:top w:val="single" w:sz="4" w:space="0" w:color="auto"/>
              <w:left w:val="single" w:sz="4" w:space="0" w:color="auto"/>
              <w:bottom w:val="single" w:sz="4" w:space="0" w:color="auto"/>
              <w:right w:val="single" w:sz="4" w:space="0" w:color="auto"/>
            </w:tcBorders>
            <w:shd w:val="clear" w:color="auto" w:fill="auto"/>
            <w:hideMark/>
          </w:tcPr>
          <w:p w14:paraId="74D8C42B" w14:textId="77777777" w:rsidR="00447941" w:rsidRPr="00C40175" w:rsidRDefault="00447941" w:rsidP="00BB1B28">
            <w:pPr>
              <w:jc w:val="right"/>
              <w:rPr>
                <w:sz w:val="20"/>
                <w:szCs w:val="20"/>
                <w:lang w:eastAsia="en-CA"/>
              </w:rPr>
            </w:pPr>
            <w:r w:rsidRPr="00C40175">
              <w:rPr>
                <w:sz w:val="20"/>
                <w:szCs w:val="20"/>
                <w:lang w:eastAsia="en-CA"/>
              </w:rPr>
              <w:t>24,000</w:t>
            </w:r>
          </w:p>
        </w:tc>
      </w:tr>
      <w:tr w:rsidR="00447941" w:rsidRPr="00C40175" w14:paraId="4B1A7CC6" w14:textId="77777777" w:rsidTr="00BB1B28">
        <w:trPr>
          <w:trHeight w:val="780"/>
        </w:trPr>
        <w:tc>
          <w:tcPr>
            <w:tcW w:w="7225" w:type="dxa"/>
            <w:shd w:val="clear" w:color="auto" w:fill="auto"/>
            <w:vAlign w:val="center"/>
            <w:hideMark/>
          </w:tcPr>
          <w:p w14:paraId="53C393FF" w14:textId="3B464ADE" w:rsidR="00447941" w:rsidRPr="00C40175" w:rsidRDefault="00367529" w:rsidP="00BB1B28">
            <w:pPr>
              <w:jc w:val="left"/>
              <w:rPr>
                <w:sz w:val="20"/>
                <w:szCs w:val="20"/>
                <w:lang w:eastAsia="zh-CN"/>
              </w:rPr>
            </w:pPr>
            <w:r w:rsidRPr="00367529">
              <w:rPr>
                <w:rFonts w:hint="eastAsia"/>
                <w:b/>
                <w:bCs/>
                <w:sz w:val="20"/>
                <w:szCs w:val="20"/>
                <w:lang w:eastAsia="zh-CN"/>
              </w:rPr>
              <w:t>加强制冷管理技术能力</w:t>
            </w:r>
            <w:r w:rsidR="00447941" w:rsidRPr="00C40175">
              <w:rPr>
                <w:b/>
                <w:bCs/>
                <w:sz w:val="20"/>
                <w:szCs w:val="20"/>
                <w:lang w:eastAsia="zh-CN"/>
              </w:rPr>
              <w:t>:</w:t>
            </w:r>
            <w:r w:rsidR="00447941" w:rsidRPr="00C40175">
              <w:rPr>
                <w:b/>
                <w:bCs/>
                <w:sz w:val="20"/>
                <w:szCs w:val="20"/>
                <w:lang w:eastAsia="zh-CN"/>
              </w:rPr>
              <w:br/>
            </w:r>
            <w:r w:rsidRPr="00367529">
              <w:rPr>
                <w:rFonts w:hint="eastAsia"/>
                <w:sz w:val="20"/>
                <w:szCs w:val="20"/>
                <w:lang w:eastAsia="zh-CN"/>
              </w:rPr>
              <w:t>修复和升级两个制冷与空调培训中心，</w:t>
            </w:r>
            <w:proofErr w:type="spellStart"/>
            <w:r w:rsidRPr="00367529">
              <w:rPr>
                <w:rFonts w:hint="eastAsia"/>
                <w:sz w:val="20"/>
                <w:szCs w:val="20"/>
                <w:lang w:eastAsia="zh-CN"/>
              </w:rPr>
              <w:t>Tehnofrig</w:t>
            </w:r>
            <w:proofErr w:type="spellEnd"/>
            <w:r w:rsidRPr="00367529">
              <w:rPr>
                <w:rFonts w:hint="eastAsia"/>
                <w:sz w:val="20"/>
                <w:szCs w:val="20"/>
                <w:lang w:eastAsia="zh-CN"/>
              </w:rPr>
              <w:t>和大学继续教育中心（</w:t>
            </w:r>
            <w:r w:rsidRPr="00367529">
              <w:rPr>
                <w:rFonts w:hint="eastAsia"/>
                <w:sz w:val="20"/>
                <w:szCs w:val="20"/>
                <w:lang w:eastAsia="zh-CN"/>
              </w:rPr>
              <w:t>UCCE</w:t>
            </w:r>
            <w:r w:rsidRPr="00367529">
              <w:rPr>
                <w:rFonts w:hint="eastAsia"/>
                <w:sz w:val="20"/>
                <w:szCs w:val="20"/>
                <w:lang w:eastAsia="zh-CN"/>
              </w:rPr>
              <w:t>），通过招聘一名顾问进行安全检查并建议设施升级以满足国际安全标准，促进技术人员安全使用有毒和</w:t>
            </w:r>
            <w:r w:rsidRPr="00367529">
              <w:rPr>
                <w:rFonts w:hint="eastAsia"/>
                <w:sz w:val="20"/>
                <w:szCs w:val="20"/>
                <w:lang w:eastAsia="zh-CN"/>
              </w:rPr>
              <w:t>/</w:t>
            </w:r>
            <w:r w:rsidRPr="00367529">
              <w:rPr>
                <w:rFonts w:hint="eastAsia"/>
                <w:sz w:val="20"/>
                <w:szCs w:val="20"/>
                <w:lang w:eastAsia="zh-CN"/>
              </w:rPr>
              <w:t>或易燃制冷剂的培训和认证；购买和安装基本安全设备，包括烟雾探测器、火焰控制系统、防火玻璃、通风系统和紧急出口</w:t>
            </w:r>
          </w:p>
        </w:tc>
        <w:tc>
          <w:tcPr>
            <w:tcW w:w="1080" w:type="dxa"/>
            <w:shd w:val="clear" w:color="auto" w:fill="auto"/>
            <w:hideMark/>
          </w:tcPr>
          <w:p w14:paraId="11117C33" w14:textId="77777777" w:rsidR="00447941" w:rsidRPr="00C40175" w:rsidRDefault="00447941" w:rsidP="00BB1B28">
            <w:pPr>
              <w:jc w:val="right"/>
              <w:rPr>
                <w:sz w:val="20"/>
                <w:szCs w:val="20"/>
                <w:lang w:eastAsia="en-CA"/>
              </w:rPr>
            </w:pPr>
            <w:r w:rsidRPr="00C40175">
              <w:rPr>
                <w:sz w:val="20"/>
                <w:szCs w:val="20"/>
                <w:lang w:eastAsia="en-CA"/>
              </w:rPr>
              <w:t>42,000</w:t>
            </w:r>
          </w:p>
        </w:tc>
        <w:tc>
          <w:tcPr>
            <w:tcW w:w="1081" w:type="dxa"/>
            <w:shd w:val="clear" w:color="auto" w:fill="auto"/>
            <w:hideMark/>
          </w:tcPr>
          <w:p w14:paraId="66D66CD8" w14:textId="77777777" w:rsidR="00447941" w:rsidRPr="00C40175" w:rsidRDefault="00447941" w:rsidP="00BB1B28">
            <w:pPr>
              <w:jc w:val="right"/>
              <w:rPr>
                <w:sz w:val="20"/>
                <w:szCs w:val="20"/>
                <w:lang w:eastAsia="en-CA"/>
              </w:rPr>
            </w:pPr>
            <w:r w:rsidRPr="00C40175">
              <w:rPr>
                <w:sz w:val="20"/>
                <w:szCs w:val="20"/>
                <w:lang w:eastAsia="en-CA"/>
              </w:rPr>
              <w:t>24,000</w:t>
            </w:r>
          </w:p>
        </w:tc>
      </w:tr>
      <w:tr w:rsidR="00447941" w:rsidRPr="00C40175" w14:paraId="1C181CE5" w14:textId="77777777" w:rsidTr="00BB1B28">
        <w:trPr>
          <w:trHeight w:val="1800"/>
        </w:trPr>
        <w:tc>
          <w:tcPr>
            <w:tcW w:w="7225" w:type="dxa"/>
            <w:shd w:val="clear" w:color="auto" w:fill="auto"/>
            <w:vAlign w:val="center"/>
            <w:hideMark/>
          </w:tcPr>
          <w:p w14:paraId="52319DC2" w14:textId="2BA5877D" w:rsidR="00447941" w:rsidRPr="00C40175" w:rsidRDefault="00367529" w:rsidP="00BB1B28">
            <w:pPr>
              <w:jc w:val="left"/>
              <w:rPr>
                <w:sz w:val="20"/>
                <w:szCs w:val="20"/>
                <w:lang w:eastAsia="zh-CN"/>
              </w:rPr>
            </w:pPr>
            <w:r w:rsidRPr="00367529">
              <w:rPr>
                <w:rFonts w:hint="eastAsia"/>
                <w:b/>
                <w:bCs/>
                <w:sz w:val="20"/>
                <w:szCs w:val="20"/>
                <w:lang w:eastAsia="zh-CN"/>
              </w:rPr>
              <w:t>沟通、信息传播、提高认识和外联</w:t>
            </w:r>
            <w:r w:rsidR="00447941" w:rsidRPr="00C40175">
              <w:rPr>
                <w:b/>
                <w:bCs/>
                <w:sz w:val="20"/>
                <w:szCs w:val="20"/>
                <w:lang w:eastAsia="zh-CN"/>
              </w:rPr>
              <w:t>:</w:t>
            </w:r>
            <w:r w:rsidR="00447941" w:rsidRPr="00C40175">
              <w:rPr>
                <w:b/>
                <w:bCs/>
                <w:sz w:val="20"/>
                <w:szCs w:val="20"/>
                <w:lang w:eastAsia="zh-CN"/>
              </w:rPr>
              <w:br/>
            </w:r>
            <w:r w:rsidRPr="00367529">
              <w:rPr>
                <w:rFonts w:hint="eastAsia"/>
                <w:sz w:val="20"/>
                <w:szCs w:val="20"/>
                <w:lang w:eastAsia="zh-CN"/>
              </w:rPr>
              <w:t>建立和维护一个网站和热线，为利益相关者量身定制相关立法和解释；为投资者、建筑业主、建筑师和建筑规划师举办技术意识讲座；为非正规制冷和空调技术人员开展关于易燃和有毒制冷剂的宣传活动；编制和分发关于消耗臭氧层物质和氢氟碳化合物进口规定的信息材料，并明确海关编码；举行会议，宣传制冷剂处理标准手册；组织有针对性的活动，支持</w:t>
            </w:r>
            <w:r>
              <w:rPr>
                <w:rFonts w:hint="eastAsia"/>
                <w:sz w:val="20"/>
                <w:szCs w:val="20"/>
                <w:lang w:eastAsia="zh-CN"/>
              </w:rPr>
              <w:t>制冷和空调</w:t>
            </w:r>
            <w:r w:rsidRPr="00367529">
              <w:rPr>
                <w:rFonts w:hint="eastAsia"/>
                <w:sz w:val="20"/>
                <w:szCs w:val="20"/>
                <w:lang w:eastAsia="zh-CN"/>
              </w:rPr>
              <w:t>的女学</w:t>
            </w:r>
            <w:r>
              <w:rPr>
                <w:rFonts w:hint="eastAsia"/>
                <w:sz w:val="20"/>
                <w:szCs w:val="20"/>
                <w:lang w:eastAsia="zh-CN"/>
              </w:rPr>
              <w:t>员</w:t>
            </w:r>
          </w:p>
        </w:tc>
        <w:tc>
          <w:tcPr>
            <w:tcW w:w="1080" w:type="dxa"/>
            <w:shd w:val="clear" w:color="auto" w:fill="auto"/>
            <w:hideMark/>
          </w:tcPr>
          <w:p w14:paraId="547DEF8C" w14:textId="77777777" w:rsidR="00447941" w:rsidRPr="00C40175" w:rsidRDefault="00447941" w:rsidP="00BB1B28">
            <w:pPr>
              <w:jc w:val="right"/>
              <w:rPr>
                <w:sz w:val="20"/>
                <w:szCs w:val="20"/>
                <w:lang w:eastAsia="en-CA"/>
              </w:rPr>
            </w:pPr>
            <w:r w:rsidRPr="00C40175">
              <w:rPr>
                <w:sz w:val="20"/>
                <w:szCs w:val="20"/>
                <w:lang w:eastAsia="en-CA"/>
              </w:rPr>
              <w:t>24,000</w:t>
            </w:r>
          </w:p>
        </w:tc>
        <w:tc>
          <w:tcPr>
            <w:tcW w:w="1081" w:type="dxa"/>
            <w:shd w:val="clear" w:color="auto" w:fill="auto"/>
            <w:hideMark/>
          </w:tcPr>
          <w:p w14:paraId="7E5BA00D" w14:textId="77777777" w:rsidR="00447941" w:rsidRPr="00C40175" w:rsidRDefault="00447941" w:rsidP="00BB1B28">
            <w:pPr>
              <w:jc w:val="right"/>
              <w:rPr>
                <w:sz w:val="20"/>
                <w:szCs w:val="20"/>
                <w:lang w:eastAsia="en-CA"/>
              </w:rPr>
            </w:pPr>
            <w:r w:rsidRPr="00C40175">
              <w:rPr>
                <w:sz w:val="20"/>
                <w:szCs w:val="20"/>
                <w:lang w:eastAsia="en-CA"/>
              </w:rPr>
              <w:t>12,000</w:t>
            </w:r>
          </w:p>
        </w:tc>
      </w:tr>
      <w:tr w:rsidR="00447941" w:rsidRPr="00C40175" w14:paraId="3D490143" w14:textId="77777777" w:rsidTr="00BB1B28">
        <w:trPr>
          <w:trHeight w:val="243"/>
        </w:trPr>
        <w:tc>
          <w:tcPr>
            <w:tcW w:w="7225" w:type="dxa"/>
            <w:shd w:val="clear" w:color="auto" w:fill="auto"/>
            <w:vAlign w:val="center"/>
            <w:hideMark/>
          </w:tcPr>
          <w:p w14:paraId="64192E91" w14:textId="3F168B15" w:rsidR="00447941" w:rsidRPr="00C40175" w:rsidRDefault="00367529" w:rsidP="00BB1B28">
            <w:pPr>
              <w:jc w:val="left"/>
              <w:rPr>
                <w:sz w:val="20"/>
                <w:szCs w:val="20"/>
                <w:lang w:eastAsia="en-CA"/>
              </w:rPr>
            </w:pPr>
            <w:proofErr w:type="spellStart"/>
            <w:r w:rsidRPr="00367529">
              <w:rPr>
                <w:rFonts w:hint="eastAsia"/>
                <w:b/>
                <w:bCs/>
                <w:sz w:val="20"/>
                <w:szCs w:val="20"/>
                <w:lang w:eastAsia="en-CA"/>
              </w:rPr>
              <w:t>项目协调和监测</w:t>
            </w:r>
            <w:proofErr w:type="spellEnd"/>
          </w:p>
        </w:tc>
        <w:tc>
          <w:tcPr>
            <w:tcW w:w="1080" w:type="dxa"/>
            <w:shd w:val="clear" w:color="auto" w:fill="auto"/>
            <w:hideMark/>
          </w:tcPr>
          <w:p w14:paraId="351C656A" w14:textId="77777777" w:rsidR="00447941" w:rsidRPr="00C40175" w:rsidRDefault="00447941" w:rsidP="00BB1B28">
            <w:pPr>
              <w:jc w:val="right"/>
              <w:rPr>
                <w:sz w:val="20"/>
                <w:szCs w:val="20"/>
                <w:lang w:eastAsia="en-CA"/>
              </w:rPr>
            </w:pPr>
            <w:r w:rsidRPr="00C40175">
              <w:rPr>
                <w:sz w:val="20"/>
                <w:szCs w:val="20"/>
                <w:lang w:eastAsia="en-CA"/>
              </w:rPr>
              <w:t>15,000</w:t>
            </w:r>
          </w:p>
        </w:tc>
        <w:tc>
          <w:tcPr>
            <w:tcW w:w="1081" w:type="dxa"/>
            <w:shd w:val="clear" w:color="auto" w:fill="auto"/>
            <w:hideMark/>
          </w:tcPr>
          <w:p w14:paraId="1D6B6D33" w14:textId="77777777" w:rsidR="00447941" w:rsidRPr="00C40175" w:rsidRDefault="00447941" w:rsidP="00BB1B28">
            <w:pPr>
              <w:jc w:val="right"/>
              <w:rPr>
                <w:sz w:val="20"/>
                <w:szCs w:val="20"/>
                <w:lang w:eastAsia="en-CA"/>
              </w:rPr>
            </w:pPr>
            <w:r w:rsidRPr="00C40175">
              <w:rPr>
                <w:sz w:val="20"/>
                <w:szCs w:val="20"/>
                <w:lang w:eastAsia="en-CA"/>
              </w:rPr>
              <w:t>7,500</w:t>
            </w:r>
          </w:p>
        </w:tc>
      </w:tr>
      <w:tr w:rsidR="00447941" w:rsidRPr="00C40175" w14:paraId="58CF0696" w14:textId="77777777" w:rsidTr="00BB1B28">
        <w:trPr>
          <w:trHeight w:val="243"/>
        </w:trPr>
        <w:tc>
          <w:tcPr>
            <w:tcW w:w="7225" w:type="dxa"/>
            <w:shd w:val="clear" w:color="auto" w:fill="auto"/>
            <w:vAlign w:val="center"/>
          </w:tcPr>
          <w:p w14:paraId="34C248F9" w14:textId="3704DDE6" w:rsidR="00447941" w:rsidRPr="00C40175" w:rsidRDefault="00367529" w:rsidP="00BB1B28">
            <w:pPr>
              <w:jc w:val="left"/>
              <w:rPr>
                <w:b/>
                <w:bCs/>
                <w:sz w:val="20"/>
                <w:szCs w:val="20"/>
                <w:lang w:eastAsia="en-CA"/>
              </w:rPr>
            </w:pPr>
            <w:r>
              <w:rPr>
                <w:rFonts w:hint="eastAsia"/>
                <w:b/>
                <w:bCs/>
                <w:sz w:val="20"/>
                <w:szCs w:val="20"/>
                <w:lang w:eastAsia="zh-CN"/>
              </w:rPr>
              <w:t>合计</w:t>
            </w:r>
          </w:p>
        </w:tc>
        <w:tc>
          <w:tcPr>
            <w:tcW w:w="1080" w:type="dxa"/>
            <w:shd w:val="clear" w:color="auto" w:fill="auto"/>
          </w:tcPr>
          <w:p w14:paraId="1C7645EF" w14:textId="77777777" w:rsidR="00447941" w:rsidRPr="00C40175" w:rsidRDefault="00447941" w:rsidP="00BB1B28">
            <w:pPr>
              <w:jc w:val="right"/>
              <w:rPr>
                <w:b/>
                <w:bCs/>
                <w:sz w:val="20"/>
                <w:szCs w:val="20"/>
                <w:lang w:eastAsia="en-CA"/>
              </w:rPr>
            </w:pPr>
            <w:r w:rsidRPr="00C40175">
              <w:rPr>
                <w:b/>
                <w:bCs/>
                <w:sz w:val="20"/>
                <w:szCs w:val="20"/>
                <w:lang w:eastAsia="en-CA"/>
              </w:rPr>
              <w:t>190,000</w:t>
            </w:r>
          </w:p>
        </w:tc>
        <w:tc>
          <w:tcPr>
            <w:tcW w:w="1081" w:type="dxa"/>
            <w:shd w:val="clear" w:color="auto" w:fill="auto"/>
          </w:tcPr>
          <w:p w14:paraId="0065B4A0" w14:textId="77777777" w:rsidR="00447941" w:rsidRPr="00C40175" w:rsidRDefault="00447941" w:rsidP="00BB1B28">
            <w:pPr>
              <w:jc w:val="right"/>
              <w:rPr>
                <w:b/>
                <w:bCs/>
                <w:sz w:val="20"/>
                <w:szCs w:val="20"/>
                <w:lang w:eastAsia="en-CA"/>
              </w:rPr>
            </w:pPr>
            <w:r w:rsidRPr="00C40175">
              <w:rPr>
                <w:b/>
                <w:bCs/>
                <w:sz w:val="20"/>
                <w:szCs w:val="20"/>
                <w:lang w:eastAsia="en-CA"/>
              </w:rPr>
              <w:t>95,500</w:t>
            </w:r>
          </w:p>
        </w:tc>
      </w:tr>
    </w:tbl>
    <w:p w14:paraId="193C85A2" w14:textId="078FD3AF" w:rsidR="00447941" w:rsidRPr="005921A7" w:rsidRDefault="000E7F53" w:rsidP="00447941">
      <w:pPr>
        <w:keepNext/>
        <w:widowControl w:val="0"/>
        <w:spacing w:before="240" w:after="240"/>
        <w:rPr>
          <w:rFonts w:ascii="KaiTi" w:eastAsia="KaiTi" w:hAnsi="KaiTi"/>
          <w:sz w:val="24"/>
          <w:szCs w:val="24"/>
          <w:lang w:eastAsia="zh-CN"/>
        </w:rPr>
      </w:pPr>
      <w:r w:rsidRPr="005921A7">
        <w:rPr>
          <w:rFonts w:ascii="KaiTi" w:eastAsia="KaiTi" w:hAnsi="KaiTi" w:hint="eastAsia"/>
          <w:sz w:val="24"/>
          <w:szCs w:val="24"/>
          <w:lang w:eastAsia="zh-CN"/>
        </w:rPr>
        <w:t>项目执行、协调和监测</w:t>
      </w:r>
    </w:p>
    <w:p w14:paraId="41DF513F" w14:textId="2C8D1584" w:rsidR="00447941" w:rsidRPr="00C72D4D" w:rsidRDefault="000E7F53" w:rsidP="00447941">
      <w:pPr>
        <w:pStyle w:val="Heading1"/>
        <w:rPr>
          <w:sz w:val="24"/>
          <w:szCs w:val="24"/>
          <w:lang w:eastAsia="zh-CN"/>
        </w:rPr>
      </w:pPr>
      <w:r w:rsidRPr="00C72D4D">
        <w:rPr>
          <w:rFonts w:hint="eastAsia"/>
          <w:sz w:val="24"/>
          <w:szCs w:val="24"/>
          <w:lang w:eastAsia="zh-CN"/>
        </w:rPr>
        <w:t>蒙特利尔议定</w:t>
      </w:r>
      <w:r w:rsidR="007E1360">
        <w:rPr>
          <w:rFonts w:hint="eastAsia"/>
          <w:sz w:val="24"/>
          <w:szCs w:val="24"/>
          <w:lang w:eastAsia="zh-CN"/>
        </w:rPr>
        <w:t>书</w:t>
      </w:r>
      <w:r w:rsidRPr="00C72D4D">
        <w:rPr>
          <w:rFonts w:hint="eastAsia"/>
          <w:sz w:val="24"/>
          <w:szCs w:val="24"/>
          <w:lang w:eastAsia="zh-CN"/>
        </w:rPr>
        <w:t>单位将负责全面管理《蒙特利尔议定书》的执行和监测，拟议预算为</w:t>
      </w:r>
      <w:r w:rsidRPr="00C72D4D">
        <w:rPr>
          <w:rFonts w:hint="eastAsia"/>
          <w:sz w:val="24"/>
          <w:szCs w:val="24"/>
          <w:lang w:eastAsia="zh-CN"/>
        </w:rPr>
        <w:t>15</w:t>
      </w:r>
      <w:r w:rsidRPr="00C72D4D">
        <w:rPr>
          <w:sz w:val="24"/>
          <w:szCs w:val="24"/>
          <w:lang w:eastAsia="zh-CN"/>
        </w:rPr>
        <w:t>,</w:t>
      </w:r>
      <w:r w:rsidRPr="00C72D4D">
        <w:rPr>
          <w:rFonts w:hint="eastAsia"/>
          <w:sz w:val="24"/>
          <w:szCs w:val="24"/>
          <w:lang w:eastAsia="zh-CN"/>
        </w:rPr>
        <w:t>000</w:t>
      </w:r>
      <w:r w:rsidRPr="00C72D4D">
        <w:rPr>
          <w:rFonts w:hint="eastAsia"/>
          <w:sz w:val="24"/>
          <w:szCs w:val="24"/>
          <w:lang w:eastAsia="zh-CN"/>
        </w:rPr>
        <w:t>美元，用于征聘国家顾问（</w:t>
      </w:r>
      <w:r w:rsidRPr="00C72D4D">
        <w:rPr>
          <w:rFonts w:hint="eastAsia"/>
          <w:sz w:val="24"/>
          <w:szCs w:val="24"/>
          <w:lang w:eastAsia="zh-CN"/>
        </w:rPr>
        <w:t>8</w:t>
      </w:r>
      <w:r w:rsidRPr="00C72D4D">
        <w:rPr>
          <w:sz w:val="24"/>
          <w:szCs w:val="24"/>
          <w:lang w:eastAsia="zh-CN"/>
        </w:rPr>
        <w:t>,</w:t>
      </w:r>
      <w:r w:rsidRPr="00C72D4D">
        <w:rPr>
          <w:rFonts w:hint="eastAsia"/>
          <w:sz w:val="24"/>
          <w:szCs w:val="24"/>
          <w:lang w:eastAsia="zh-CN"/>
        </w:rPr>
        <w:t>000</w:t>
      </w:r>
      <w:r w:rsidRPr="00C72D4D">
        <w:rPr>
          <w:rFonts w:hint="eastAsia"/>
          <w:sz w:val="24"/>
          <w:szCs w:val="24"/>
          <w:lang w:eastAsia="zh-CN"/>
        </w:rPr>
        <w:t>美元）、国内差旅（</w:t>
      </w:r>
      <w:r w:rsidRPr="00C72D4D">
        <w:rPr>
          <w:rFonts w:hint="eastAsia"/>
          <w:sz w:val="24"/>
          <w:szCs w:val="24"/>
          <w:lang w:eastAsia="zh-CN"/>
        </w:rPr>
        <w:t>3</w:t>
      </w:r>
      <w:r w:rsidRPr="00C72D4D">
        <w:rPr>
          <w:sz w:val="24"/>
          <w:szCs w:val="24"/>
          <w:lang w:eastAsia="zh-CN"/>
        </w:rPr>
        <w:t>,</w:t>
      </w:r>
      <w:r w:rsidRPr="00C72D4D">
        <w:rPr>
          <w:rFonts w:hint="eastAsia"/>
          <w:sz w:val="24"/>
          <w:szCs w:val="24"/>
          <w:lang w:eastAsia="zh-CN"/>
        </w:rPr>
        <w:t>000</w:t>
      </w:r>
      <w:r w:rsidRPr="00C72D4D">
        <w:rPr>
          <w:rFonts w:hint="eastAsia"/>
          <w:sz w:val="24"/>
          <w:szCs w:val="24"/>
          <w:lang w:eastAsia="zh-CN"/>
        </w:rPr>
        <w:t>美元）以及会议和其它活动（</w:t>
      </w:r>
      <w:r w:rsidRPr="00C72D4D">
        <w:rPr>
          <w:rFonts w:hint="eastAsia"/>
          <w:sz w:val="24"/>
          <w:szCs w:val="24"/>
          <w:lang w:eastAsia="zh-CN"/>
        </w:rPr>
        <w:t>4</w:t>
      </w:r>
      <w:r w:rsidRPr="00C72D4D">
        <w:rPr>
          <w:sz w:val="24"/>
          <w:szCs w:val="24"/>
          <w:lang w:eastAsia="zh-CN"/>
        </w:rPr>
        <w:t>,</w:t>
      </w:r>
      <w:r w:rsidRPr="00C72D4D">
        <w:rPr>
          <w:rFonts w:hint="eastAsia"/>
          <w:sz w:val="24"/>
          <w:szCs w:val="24"/>
          <w:lang w:eastAsia="zh-CN"/>
        </w:rPr>
        <w:t>000</w:t>
      </w:r>
      <w:r w:rsidRPr="00C72D4D">
        <w:rPr>
          <w:rFonts w:hint="eastAsia"/>
          <w:sz w:val="24"/>
          <w:szCs w:val="24"/>
          <w:lang w:eastAsia="zh-CN"/>
        </w:rPr>
        <w:t>美元）。</w:t>
      </w:r>
    </w:p>
    <w:p w14:paraId="109B39F6" w14:textId="51BE1BA5" w:rsidR="00C72D4D" w:rsidRDefault="00C72D4D" w:rsidP="00447941">
      <w:pPr>
        <w:pStyle w:val="Heading1"/>
        <w:keepNext/>
        <w:widowControl w:val="0"/>
        <w:numPr>
          <w:ilvl w:val="0"/>
          <w:numId w:val="0"/>
        </w:numPr>
        <w:spacing w:before="240"/>
        <w:rPr>
          <w:sz w:val="24"/>
          <w:szCs w:val="24"/>
          <w:u w:val="single"/>
          <w:lang w:eastAsia="zh-CN"/>
        </w:rPr>
      </w:pPr>
    </w:p>
    <w:p w14:paraId="05375C0A" w14:textId="77777777" w:rsidR="00F15E0E" w:rsidRPr="00F15E0E" w:rsidRDefault="00F15E0E" w:rsidP="00F15E0E">
      <w:pPr>
        <w:rPr>
          <w:lang w:eastAsia="zh-CN"/>
        </w:rPr>
      </w:pPr>
    </w:p>
    <w:p w14:paraId="2F3CBCF9" w14:textId="089B7B33" w:rsidR="00447941" w:rsidRPr="00C40175" w:rsidRDefault="000E7F53" w:rsidP="00447941">
      <w:pPr>
        <w:pStyle w:val="Heading1"/>
        <w:keepNext/>
        <w:widowControl w:val="0"/>
        <w:numPr>
          <w:ilvl w:val="0"/>
          <w:numId w:val="0"/>
        </w:numPr>
        <w:spacing w:before="240"/>
        <w:rPr>
          <w:u w:val="single"/>
          <w:lang w:eastAsia="zh-CN"/>
        </w:rPr>
      </w:pPr>
      <w:r w:rsidRPr="00C72D4D">
        <w:rPr>
          <w:rFonts w:hint="eastAsia"/>
          <w:sz w:val="24"/>
          <w:szCs w:val="24"/>
          <w:u w:val="single"/>
          <w:lang w:eastAsia="zh-CN"/>
        </w:rPr>
        <w:lastRenderedPageBreak/>
        <w:t>基加利</w:t>
      </w:r>
      <w:r w:rsidR="009F2D5A">
        <w:rPr>
          <w:rFonts w:hint="eastAsia"/>
          <w:sz w:val="24"/>
          <w:szCs w:val="24"/>
          <w:u w:val="single"/>
          <w:lang w:eastAsia="zh-CN"/>
        </w:rPr>
        <w:t xml:space="preserve"> </w:t>
      </w:r>
      <w:r w:rsidRPr="00C72D4D">
        <w:rPr>
          <w:rFonts w:hint="eastAsia"/>
          <w:sz w:val="24"/>
          <w:szCs w:val="24"/>
          <w:u w:val="single"/>
          <w:lang w:eastAsia="zh-CN"/>
        </w:rPr>
        <w:t>氢氟碳化合物</w:t>
      </w:r>
      <w:r w:rsidR="00C72D4D" w:rsidRPr="00C72D4D">
        <w:rPr>
          <w:rFonts w:hint="eastAsia"/>
          <w:sz w:val="24"/>
          <w:szCs w:val="24"/>
          <w:u w:val="single"/>
          <w:lang w:eastAsia="zh-CN"/>
        </w:rPr>
        <w:t>执行</w:t>
      </w:r>
      <w:r w:rsidRPr="00C72D4D">
        <w:rPr>
          <w:rFonts w:hint="eastAsia"/>
          <w:sz w:val="24"/>
          <w:szCs w:val="24"/>
          <w:u w:val="single"/>
          <w:lang w:eastAsia="zh-CN"/>
        </w:rPr>
        <w:t>计划第一阶段的总</w:t>
      </w:r>
      <w:r w:rsidR="00C72D4D" w:rsidRPr="00C72D4D">
        <w:rPr>
          <w:rFonts w:hint="eastAsia"/>
          <w:sz w:val="24"/>
          <w:szCs w:val="24"/>
          <w:u w:val="single"/>
          <w:lang w:eastAsia="zh-CN"/>
        </w:rPr>
        <w:t>费用</w:t>
      </w:r>
    </w:p>
    <w:p w14:paraId="482A6330" w14:textId="6C0D2C51" w:rsidR="00447941" w:rsidRPr="00F15E0E" w:rsidRDefault="00C72D4D" w:rsidP="00447941">
      <w:pPr>
        <w:pStyle w:val="Heading1"/>
        <w:rPr>
          <w:sz w:val="24"/>
          <w:szCs w:val="24"/>
          <w:lang w:eastAsia="zh-CN"/>
        </w:rPr>
      </w:pPr>
      <w:r w:rsidRPr="00F15E0E">
        <w:rPr>
          <w:rFonts w:hint="eastAsia"/>
          <w:sz w:val="24"/>
          <w:szCs w:val="24"/>
          <w:lang w:eastAsia="zh-CN"/>
        </w:rPr>
        <w:t>第一阶段的拟议预算为</w:t>
      </w:r>
      <w:r w:rsidRPr="00F15E0E">
        <w:rPr>
          <w:rFonts w:hint="eastAsia"/>
          <w:sz w:val="24"/>
          <w:szCs w:val="24"/>
          <w:lang w:eastAsia="zh-CN"/>
        </w:rPr>
        <w:t>190</w:t>
      </w:r>
      <w:r w:rsidRPr="00F15E0E">
        <w:rPr>
          <w:sz w:val="24"/>
          <w:szCs w:val="24"/>
          <w:lang w:eastAsia="zh-CN"/>
        </w:rPr>
        <w:t>,</w:t>
      </w:r>
      <w:r w:rsidRPr="00F15E0E">
        <w:rPr>
          <w:rFonts w:hint="eastAsia"/>
          <w:sz w:val="24"/>
          <w:szCs w:val="24"/>
          <w:lang w:eastAsia="zh-CN"/>
        </w:rPr>
        <w:t>000</w:t>
      </w:r>
      <w:r w:rsidRPr="00F15E0E">
        <w:rPr>
          <w:rFonts w:hint="eastAsia"/>
          <w:sz w:val="24"/>
          <w:szCs w:val="24"/>
          <w:lang w:eastAsia="zh-CN"/>
        </w:rPr>
        <w:t>美元。制冷维修行业的活动费用是根据第</w:t>
      </w:r>
      <w:r w:rsidRPr="00F15E0E">
        <w:rPr>
          <w:rFonts w:hint="eastAsia"/>
          <w:sz w:val="24"/>
          <w:szCs w:val="24"/>
          <w:lang w:eastAsia="zh-CN"/>
        </w:rPr>
        <w:t>92/37</w:t>
      </w:r>
      <w:r w:rsidRPr="00F15E0E">
        <w:rPr>
          <w:rFonts w:hint="eastAsia"/>
          <w:sz w:val="24"/>
          <w:szCs w:val="24"/>
          <w:lang w:eastAsia="zh-CN"/>
        </w:rPr>
        <w:t>号决定提出的。</w:t>
      </w:r>
      <w:r w:rsidR="00447941" w:rsidRPr="00F15E0E">
        <w:rPr>
          <w:sz w:val="24"/>
          <w:szCs w:val="24"/>
          <w:lang w:eastAsia="zh-CN"/>
        </w:rPr>
        <w:t xml:space="preserve"> </w:t>
      </w:r>
    </w:p>
    <w:p w14:paraId="1D2C1443" w14:textId="0611039E" w:rsidR="00447941" w:rsidRPr="00F15E0E" w:rsidRDefault="00C72D4D" w:rsidP="00447941">
      <w:pPr>
        <w:keepNext/>
        <w:suppressAutoHyphens/>
        <w:spacing w:before="240" w:after="240"/>
        <w:outlineLvl w:val="0"/>
        <w:rPr>
          <w:sz w:val="24"/>
          <w:szCs w:val="24"/>
          <w:u w:val="single"/>
        </w:rPr>
      </w:pPr>
      <w:proofErr w:type="spellStart"/>
      <w:r w:rsidRPr="00F15E0E">
        <w:rPr>
          <w:rFonts w:hint="eastAsia"/>
          <w:sz w:val="24"/>
          <w:szCs w:val="24"/>
          <w:u w:val="single"/>
        </w:rPr>
        <w:t>第一</w:t>
      </w:r>
      <w:proofErr w:type="spellEnd"/>
      <w:r w:rsidRPr="00F15E0E">
        <w:rPr>
          <w:rFonts w:hint="eastAsia"/>
          <w:sz w:val="24"/>
          <w:szCs w:val="24"/>
          <w:u w:val="single"/>
          <w:lang w:eastAsia="zh-CN"/>
        </w:rPr>
        <w:t>次付款的</w:t>
      </w:r>
      <w:proofErr w:type="spellStart"/>
      <w:r w:rsidRPr="00F15E0E">
        <w:rPr>
          <w:rFonts w:hint="eastAsia"/>
          <w:sz w:val="24"/>
          <w:szCs w:val="24"/>
          <w:u w:val="single"/>
        </w:rPr>
        <w:t>执行计划</w:t>
      </w:r>
      <w:proofErr w:type="spellEnd"/>
    </w:p>
    <w:p w14:paraId="3F12106D" w14:textId="4FD206C7" w:rsidR="00447941" w:rsidRPr="00F15E0E" w:rsidRDefault="00C72D4D" w:rsidP="00447941">
      <w:pPr>
        <w:pStyle w:val="Heading1"/>
        <w:rPr>
          <w:sz w:val="24"/>
          <w:szCs w:val="24"/>
          <w:lang w:eastAsia="zh-CN"/>
        </w:rPr>
      </w:pPr>
      <w:r w:rsidRPr="00F15E0E">
        <w:rPr>
          <w:rFonts w:hint="eastAsia"/>
          <w:sz w:val="24"/>
          <w:szCs w:val="24"/>
          <w:lang w:eastAsia="zh-CN"/>
        </w:rPr>
        <w:t>如上表</w:t>
      </w:r>
      <w:r w:rsidRPr="00F15E0E">
        <w:rPr>
          <w:rFonts w:hint="eastAsia"/>
          <w:sz w:val="24"/>
          <w:szCs w:val="24"/>
          <w:lang w:eastAsia="zh-CN"/>
        </w:rPr>
        <w:t>7</w:t>
      </w:r>
      <w:r w:rsidRPr="00F15E0E">
        <w:rPr>
          <w:rFonts w:hint="eastAsia"/>
          <w:sz w:val="24"/>
          <w:szCs w:val="24"/>
          <w:lang w:eastAsia="zh-CN"/>
        </w:rPr>
        <w:t>所示，基加利</w:t>
      </w:r>
      <w:r w:rsidR="009F2D5A">
        <w:rPr>
          <w:rFonts w:hint="eastAsia"/>
          <w:sz w:val="24"/>
          <w:szCs w:val="24"/>
          <w:lang w:eastAsia="zh-CN"/>
        </w:rPr>
        <w:t xml:space="preserve"> </w:t>
      </w:r>
      <w:r w:rsidRPr="00F15E0E">
        <w:rPr>
          <w:rFonts w:hint="eastAsia"/>
          <w:sz w:val="24"/>
          <w:szCs w:val="24"/>
          <w:lang w:eastAsia="zh-CN"/>
        </w:rPr>
        <w:t>氢氟碳化合物执行计划第一阶段的第一次付款资金总额为</w:t>
      </w:r>
      <w:r w:rsidRPr="00F15E0E">
        <w:rPr>
          <w:rFonts w:hint="eastAsia"/>
          <w:sz w:val="24"/>
          <w:szCs w:val="24"/>
          <w:lang w:eastAsia="zh-CN"/>
        </w:rPr>
        <w:t>95</w:t>
      </w:r>
      <w:r w:rsidRPr="00F15E0E">
        <w:rPr>
          <w:sz w:val="24"/>
          <w:szCs w:val="24"/>
          <w:lang w:eastAsia="zh-CN"/>
        </w:rPr>
        <w:t>,</w:t>
      </w:r>
      <w:r w:rsidRPr="00F15E0E">
        <w:rPr>
          <w:rFonts w:hint="eastAsia"/>
          <w:sz w:val="24"/>
          <w:szCs w:val="24"/>
          <w:lang w:eastAsia="zh-CN"/>
        </w:rPr>
        <w:t>500</w:t>
      </w:r>
      <w:r w:rsidRPr="00F15E0E">
        <w:rPr>
          <w:rFonts w:hint="eastAsia"/>
          <w:sz w:val="24"/>
          <w:szCs w:val="24"/>
          <w:lang w:eastAsia="zh-CN"/>
        </w:rPr>
        <w:t>美元，将于</w:t>
      </w:r>
      <w:r w:rsidRPr="00F15E0E">
        <w:rPr>
          <w:rFonts w:hint="eastAsia"/>
          <w:sz w:val="24"/>
          <w:szCs w:val="24"/>
          <w:lang w:eastAsia="zh-CN"/>
        </w:rPr>
        <w:t>2025</w:t>
      </w:r>
      <w:r w:rsidRPr="00F15E0E">
        <w:rPr>
          <w:rFonts w:hint="eastAsia"/>
          <w:sz w:val="24"/>
          <w:szCs w:val="24"/>
          <w:lang w:eastAsia="zh-CN"/>
        </w:rPr>
        <w:t>年</w:t>
      </w:r>
      <w:r w:rsidRPr="00F15E0E">
        <w:rPr>
          <w:rFonts w:hint="eastAsia"/>
          <w:sz w:val="24"/>
          <w:szCs w:val="24"/>
          <w:lang w:eastAsia="zh-CN"/>
        </w:rPr>
        <w:t>7</w:t>
      </w:r>
      <w:r w:rsidRPr="00F15E0E">
        <w:rPr>
          <w:rFonts w:hint="eastAsia"/>
          <w:sz w:val="24"/>
          <w:szCs w:val="24"/>
          <w:lang w:eastAsia="zh-CN"/>
        </w:rPr>
        <w:t>月至</w:t>
      </w:r>
      <w:r w:rsidRPr="00F15E0E">
        <w:rPr>
          <w:rFonts w:hint="eastAsia"/>
          <w:sz w:val="24"/>
          <w:szCs w:val="24"/>
          <w:lang w:eastAsia="zh-CN"/>
        </w:rPr>
        <w:t>2027</w:t>
      </w:r>
      <w:r w:rsidRPr="00F15E0E">
        <w:rPr>
          <w:rFonts w:hint="eastAsia"/>
          <w:sz w:val="24"/>
          <w:szCs w:val="24"/>
          <w:lang w:eastAsia="zh-CN"/>
        </w:rPr>
        <w:t>年</w:t>
      </w:r>
      <w:r w:rsidRPr="00F15E0E">
        <w:rPr>
          <w:rFonts w:hint="eastAsia"/>
          <w:sz w:val="24"/>
          <w:szCs w:val="24"/>
          <w:lang w:eastAsia="zh-CN"/>
        </w:rPr>
        <w:t>12</w:t>
      </w:r>
      <w:r w:rsidRPr="00F15E0E">
        <w:rPr>
          <w:rFonts w:hint="eastAsia"/>
          <w:sz w:val="24"/>
          <w:szCs w:val="24"/>
          <w:lang w:eastAsia="zh-CN"/>
        </w:rPr>
        <w:t>月期间执行。第</w:t>
      </w:r>
      <w:r w:rsidRPr="00F15E0E">
        <w:rPr>
          <w:rFonts w:hint="eastAsia"/>
          <w:sz w:val="24"/>
          <w:szCs w:val="24"/>
          <w:lang w:eastAsia="zh-CN"/>
        </w:rPr>
        <w:t>40</w:t>
      </w:r>
      <w:r w:rsidRPr="00F15E0E">
        <w:rPr>
          <w:rFonts w:hint="eastAsia"/>
          <w:sz w:val="24"/>
          <w:szCs w:val="24"/>
          <w:lang w:eastAsia="zh-CN"/>
        </w:rPr>
        <w:t>段详细介绍了第一次付款下将开展的活动和商定的资金水平。</w:t>
      </w:r>
    </w:p>
    <w:p w14:paraId="330D0761" w14:textId="672EDC8B" w:rsidR="00447941" w:rsidRPr="00F15E0E" w:rsidRDefault="00884F07" w:rsidP="00447941">
      <w:pPr>
        <w:keepNext/>
        <w:widowControl w:val="0"/>
        <w:spacing w:before="360" w:after="240"/>
        <w:jc w:val="center"/>
        <w:rPr>
          <w:b/>
          <w:sz w:val="24"/>
          <w:szCs w:val="24"/>
          <w:lang w:eastAsia="zh-CN"/>
        </w:rPr>
      </w:pPr>
      <w:bookmarkStart w:id="3" w:name="_Hlk126916095"/>
      <w:r w:rsidRPr="00F15E0E">
        <w:rPr>
          <w:rFonts w:hint="eastAsia"/>
          <w:b/>
          <w:sz w:val="24"/>
          <w:szCs w:val="24"/>
          <w:lang w:eastAsia="zh-CN"/>
        </w:rPr>
        <w:t>秘书处的评论和建议</w:t>
      </w:r>
    </w:p>
    <w:p w14:paraId="15E0EFA7" w14:textId="3600B875" w:rsidR="00447941" w:rsidRPr="00F15E0E" w:rsidRDefault="00447941" w:rsidP="00447941">
      <w:pPr>
        <w:pStyle w:val="Heading2"/>
        <w:keepNext/>
        <w:numPr>
          <w:ilvl w:val="0"/>
          <w:numId w:val="0"/>
        </w:numPr>
        <w:rPr>
          <w:b/>
          <w:bCs/>
          <w:sz w:val="24"/>
          <w:szCs w:val="24"/>
          <w:lang w:eastAsia="zh-CN"/>
        </w:rPr>
      </w:pPr>
      <w:r w:rsidRPr="00F15E0E">
        <w:rPr>
          <w:b/>
          <w:bCs/>
          <w:sz w:val="24"/>
          <w:szCs w:val="24"/>
          <w:lang w:eastAsia="zh-CN"/>
        </w:rPr>
        <w:t>V.</w:t>
      </w:r>
      <w:r w:rsidRPr="00F15E0E">
        <w:rPr>
          <w:b/>
          <w:bCs/>
          <w:sz w:val="24"/>
          <w:szCs w:val="24"/>
          <w:lang w:eastAsia="zh-CN"/>
        </w:rPr>
        <w:tab/>
      </w:r>
      <w:r w:rsidR="00884F07" w:rsidRPr="00F15E0E">
        <w:rPr>
          <w:rFonts w:hint="eastAsia"/>
          <w:b/>
          <w:bCs/>
          <w:sz w:val="24"/>
          <w:szCs w:val="24"/>
          <w:lang w:eastAsia="zh-CN"/>
        </w:rPr>
        <w:t>评论</w:t>
      </w:r>
    </w:p>
    <w:p w14:paraId="7156A438" w14:textId="246D3828" w:rsidR="00447941" w:rsidRPr="00F15E0E" w:rsidRDefault="00884F07" w:rsidP="00447941">
      <w:pPr>
        <w:pStyle w:val="Heading1"/>
        <w:numPr>
          <w:ilvl w:val="0"/>
          <w:numId w:val="0"/>
        </w:numPr>
        <w:rPr>
          <w:sz w:val="24"/>
          <w:szCs w:val="24"/>
        </w:rPr>
      </w:pPr>
      <w:bookmarkStart w:id="4" w:name="_Hlk126916105"/>
      <w:bookmarkEnd w:id="3"/>
      <w:proofErr w:type="spellStart"/>
      <w:r w:rsidRPr="00F15E0E">
        <w:rPr>
          <w:rFonts w:hint="eastAsia"/>
          <w:sz w:val="24"/>
          <w:szCs w:val="24"/>
          <w:u w:val="single"/>
        </w:rPr>
        <w:t>总体战略</w:t>
      </w:r>
      <w:proofErr w:type="spellEnd"/>
      <w:r w:rsidR="00447941" w:rsidRPr="00F15E0E">
        <w:rPr>
          <w:sz w:val="24"/>
          <w:szCs w:val="24"/>
        </w:rPr>
        <w:t xml:space="preserve"> </w:t>
      </w:r>
    </w:p>
    <w:p w14:paraId="23E6EE48" w14:textId="1DD390E2" w:rsidR="00447941" w:rsidRPr="00F15E0E" w:rsidRDefault="00884F07" w:rsidP="00447941">
      <w:pPr>
        <w:pStyle w:val="Heading1"/>
        <w:rPr>
          <w:sz w:val="24"/>
          <w:szCs w:val="24"/>
        </w:rPr>
      </w:pPr>
      <w:r w:rsidRPr="00F15E0E">
        <w:rPr>
          <w:rFonts w:hint="eastAsia"/>
          <w:sz w:val="24"/>
          <w:szCs w:val="24"/>
          <w:lang w:eastAsia="zh-CN"/>
        </w:rPr>
        <w:t>环境署告知秘书处，摩尔多瓦共和国制定了“国家氢氟碳化合物淘汰方案（</w:t>
      </w:r>
      <w:r w:rsidRPr="00F15E0E">
        <w:rPr>
          <w:rFonts w:hint="eastAsia"/>
          <w:sz w:val="24"/>
          <w:szCs w:val="24"/>
          <w:lang w:eastAsia="zh-CN"/>
        </w:rPr>
        <w:t>2024-2045</w:t>
      </w:r>
      <w:r w:rsidRPr="00F15E0E">
        <w:rPr>
          <w:rFonts w:hint="eastAsia"/>
          <w:sz w:val="24"/>
          <w:szCs w:val="24"/>
          <w:lang w:eastAsia="zh-CN"/>
        </w:rPr>
        <w:t>年）”，作为履行《基加利修正案》规定的义务的战略路线图。该计划优先考虑与欧盟标准的监管一致性、海关和维修行业的能力建设，以及促进低全球变暖潜</w:t>
      </w:r>
      <w:r w:rsidR="002C3071">
        <w:rPr>
          <w:rFonts w:hint="eastAsia"/>
          <w:sz w:val="24"/>
          <w:szCs w:val="24"/>
          <w:lang w:eastAsia="zh-CN"/>
        </w:rPr>
        <w:t>能</w:t>
      </w:r>
      <w:r w:rsidRPr="00F15E0E">
        <w:rPr>
          <w:rFonts w:hint="eastAsia"/>
          <w:sz w:val="24"/>
          <w:szCs w:val="24"/>
          <w:lang w:eastAsia="zh-CN"/>
        </w:rPr>
        <w:t>值制冷剂的使用。主要活动包括通过相关立法、加强国家报告制度、实施技术培训、激励设备更换以及展示低全球变暖潜</w:t>
      </w:r>
      <w:r w:rsidR="002C3071">
        <w:rPr>
          <w:rFonts w:hint="eastAsia"/>
          <w:sz w:val="24"/>
          <w:szCs w:val="24"/>
          <w:lang w:eastAsia="zh-CN"/>
        </w:rPr>
        <w:t>能</w:t>
      </w:r>
      <w:r w:rsidRPr="00F15E0E">
        <w:rPr>
          <w:rFonts w:hint="eastAsia"/>
          <w:sz w:val="24"/>
          <w:szCs w:val="24"/>
          <w:lang w:eastAsia="zh-CN"/>
        </w:rPr>
        <w:t>值技术，特别是在商业制冷领域。</w:t>
      </w:r>
      <w:proofErr w:type="spellStart"/>
      <w:r w:rsidRPr="00F15E0E">
        <w:rPr>
          <w:rFonts w:hint="eastAsia"/>
          <w:sz w:val="24"/>
          <w:szCs w:val="24"/>
        </w:rPr>
        <w:t>该计划预计将于</w:t>
      </w:r>
      <w:proofErr w:type="spellEnd"/>
      <w:r w:rsidRPr="00F15E0E">
        <w:rPr>
          <w:rFonts w:hint="eastAsia"/>
          <w:sz w:val="24"/>
          <w:szCs w:val="24"/>
        </w:rPr>
        <w:t>2025</w:t>
      </w:r>
      <w:proofErr w:type="spellStart"/>
      <w:r w:rsidRPr="00F15E0E">
        <w:rPr>
          <w:rFonts w:hint="eastAsia"/>
          <w:sz w:val="24"/>
          <w:szCs w:val="24"/>
        </w:rPr>
        <w:t>年初获得政府批准</w:t>
      </w:r>
      <w:proofErr w:type="spellEnd"/>
      <w:r w:rsidRPr="00F15E0E">
        <w:rPr>
          <w:rFonts w:hint="eastAsia"/>
          <w:sz w:val="24"/>
          <w:szCs w:val="24"/>
        </w:rPr>
        <w:t>。</w:t>
      </w:r>
    </w:p>
    <w:p w14:paraId="6D501665" w14:textId="28C1127B" w:rsidR="00447941" w:rsidRPr="00F15E0E" w:rsidRDefault="005C308B" w:rsidP="00447941">
      <w:pPr>
        <w:pStyle w:val="Heading1"/>
        <w:rPr>
          <w:sz w:val="24"/>
          <w:szCs w:val="24"/>
          <w:lang w:eastAsia="zh-CN"/>
        </w:rPr>
      </w:pPr>
      <w:r w:rsidRPr="00F15E0E">
        <w:rPr>
          <w:rFonts w:hint="eastAsia"/>
          <w:sz w:val="24"/>
          <w:szCs w:val="24"/>
          <w:lang w:eastAsia="zh-CN"/>
        </w:rPr>
        <w:t>考虑到</w:t>
      </w:r>
      <w:r w:rsidR="00BB1B28">
        <w:rPr>
          <w:rFonts w:hint="eastAsia"/>
          <w:sz w:val="24"/>
          <w:szCs w:val="24"/>
          <w:lang w:eastAsia="zh-CN"/>
        </w:rPr>
        <w:t>基准</w:t>
      </w:r>
      <w:r w:rsidRPr="00F15E0E">
        <w:rPr>
          <w:rFonts w:hint="eastAsia"/>
          <w:sz w:val="24"/>
          <w:szCs w:val="24"/>
          <w:lang w:eastAsia="zh-CN"/>
        </w:rPr>
        <w:t>的氢氟碳化合物成分约占</w:t>
      </w:r>
      <w:r w:rsidR="00BB1B28">
        <w:rPr>
          <w:rFonts w:hint="eastAsia"/>
          <w:sz w:val="24"/>
          <w:szCs w:val="24"/>
          <w:lang w:eastAsia="zh-CN"/>
        </w:rPr>
        <w:t>基准</w:t>
      </w:r>
      <w:r w:rsidRPr="00F15E0E">
        <w:rPr>
          <w:rFonts w:hint="eastAsia"/>
          <w:sz w:val="24"/>
          <w:szCs w:val="24"/>
          <w:lang w:eastAsia="zh-CN"/>
        </w:rPr>
        <w:t>的</w:t>
      </w:r>
      <w:r w:rsidRPr="00F15E0E">
        <w:rPr>
          <w:rFonts w:hint="eastAsia"/>
          <w:sz w:val="24"/>
          <w:szCs w:val="24"/>
          <w:lang w:eastAsia="zh-CN"/>
        </w:rPr>
        <w:t>96%</w:t>
      </w:r>
      <w:r w:rsidRPr="00F15E0E">
        <w:rPr>
          <w:rFonts w:hint="eastAsia"/>
          <w:sz w:val="24"/>
          <w:szCs w:val="24"/>
          <w:lang w:eastAsia="zh-CN"/>
        </w:rPr>
        <w:t>，秘书处就该国是否有可能承诺在</w:t>
      </w:r>
      <w:r w:rsidRPr="00F15E0E">
        <w:rPr>
          <w:rFonts w:hint="eastAsia"/>
          <w:sz w:val="24"/>
          <w:szCs w:val="24"/>
          <w:lang w:eastAsia="zh-CN"/>
        </w:rPr>
        <w:t>2029</w:t>
      </w:r>
      <w:r w:rsidRPr="00F15E0E">
        <w:rPr>
          <w:rFonts w:hint="eastAsia"/>
          <w:sz w:val="24"/>
          <w:szCs w:val="24"/>
          <w:lang w:eastAsia="zh-CN"/>
        </w:rPr>
        <w:t>年实现更高的削减目标，以及是否有可能将氢氟碳化合物消费量减少</w:t>
      </w:r>
      <w:r w:rsidR="00BB1B28">
        <w:rPr>
          <w:rFonts w:hint="eastAsia"/>
          <w:sz w:val="24"/>
          <w:szCs w:val="24"/>
          <w:lang w:eastAsia="zh-CN"/>
        </w:rPr>
        <w:t>基准</w:t>
      </w:r>
      <w:r w:rsidRPr="00F15E0E">
        <w:rPr>
          <w:rFonts w:hint="eastAsia"/>
          <w:sz w:val="24"/>
          <w:szCs w:val="24"/>
          <w:lang w:eastAsia="zh-CN"/>
        </w:rPr>
        <w:t>年该国平均氢氟碳化合物消费量的</w:t>
      </w:r>
      <w:r w:rsidRPr="00F15E0E">
        <w:rPr>
          <w:rFonts w:hint="eastAsia"/>
          <w:sz w:val="24"/>
          <w:szCs w:val="24"/>
          <w:lang w:eastAsia="zh-CN"/>
        </w:rPr>
        <w:t>10%</w:t>
      </w:r>
      <w:r w:rsidRPr="00F15E0E">
        <w:rPr>
          <w:rFonts w:hint="eastAsia"/>
          <w:sz w:val="24"/>
          <w:szCs w:val="24"/>
          <w:lang w:eastAsia="zh-CN"/>
        </w:rPr>
        <w:t>（即该国</w:t>
      </w:r>
      <w:r w:rsidR="00BB1B28">
        <w:rPr>
          <w:rFonts w:hint="eastAsia"/>
          <w:sz w:val="24"/>
          <w:szCs w:val="24"/>
          <w:lang w:eastAsia="zh-CN"/>
        </w:rPr>
        <w:t>基准</w:t>
      </w:r>
      <w:r w:rsidRPr="00F15E0E">
        <w:rPr>
          <w:rFonts w:hint="eastAsia"/>
          <w:sz w:val="24"/>
          <w:szCs w:val="24"/>
          <w:lang w:eastAsia="zh-CN"/>
        </w:rPr>
        <w:t>的</w:t>
      </w:r>
      <w:r w:rsidRPr="00F15E0E">
        <w:rPr>
          <w:rFonts w:hint="eastAsia"/>
          <w:sz w:val="24"/>
          <w:szCs w:val="24"/>
          <w:lang w:eastAsia="zh-CN"/>
        </w:rPr>
        <w:t>13.5%</w:t>
      </w:r>
      <w:r w:rsidRPr="00F15E0E">
        <w:rPr>
          <w:rFonts w:hint="eastAsia"/>
          <w:sz w:val="24"/>
          <w:szCs w:val="24"/>
          <w:lang w:eastAsia="zh-CN"/>
        </w:rPr>
        <w:t>）咨询了环境署。环境署解释</w:t>
      </w:r>
      <w:r w:rsidR="009F2D5A">
        <w:rPr>
          <w:rFonts w:hint="eastAsia"/>
          <w:sz w:val="24"/>
          <w:szCs w:val="24"/>
          <w:lang w:eastAsia="zh-CN"/>
        </w:rPr>
        <w:t>称</w:t>
      </w:r>
      <w:r w:rsidRPr="00F15E0E">
        <w:rPr>
          <w:rFonts w:hint="eastAsia"/>
          <w:sz w:val="24"/>
          <w:szCs w:val="24"/>
          <w:lang w:eastAsia="zh-CN"/>
        </w:rPr>
        <w:t>，在与相关利益攸关方和政策制定者协商后，政府倾向于将消费目标维持在最初提交的氢氟碳化合物</w:t>
      </w:r>
      <w:r w:rsidR="00BB1B28">
        <w:rPr>
          <w:rFonts w:hint="eastAsia"/>
          <w:sz w:val="24"/>
          <w:szCs w:val="24"/>
          <w:lang w:eastAsia="zh-CN"/>
        </w:rPr>
        <w:t>基准</w:t>
      </w:r>
      <w:r w:rsidRPr="00F15E0E">
        <w:rPr>
          <w:rFonts w:hint="eastAsia"/>
          <w:sz w:val="24"/>
          <w:szCs w:val="24"/>
          <w:lang w:eastAsia="zh-CN"/>
        </w:rPr>
        <w:t>的</w:t>
      </w:r>
      <w:r w:rsidRPr="00F15E0E">
        <w:rPr>
          <w:rFonts w:hint="eastAsia"/>
          <w:sz w:val="24"/>
          <w:szCs w:val="24"/>
          <w:lang w:eastAsia="zh-CN"/>
        </w:rPr>
        <w:t>90%</w:t>
      </w:r>
      <w:r w:rsidRPr="00F15E0E">
        <w:rPr>
          <w:rFonts w:hint="eastAsia"/>
          <w:sz w:val="24"/>
          <w:szCs w:val="24"/>
          <w:lang w:eastAsia="zh-CN"/>
        </w:rPr>
        <w:t>，并且无法承诺在基加利</w:t>
      </w:r>
      <w:r w:rsidR="009F2D5A">
        <w:rPr>
          <w:rFonts w:hint="eastAsia"/>
          <w:sz w:val="24"/>
          <w:szCs w:val="24"/>
          <w:lang w:eastAsia="zh-CN"/>
        </w:rPr>
        <w:t xml:space="preserve"> </w:t>
      </w:r>
      <w:r w:rsidRPr="00F15E0E">
        <w:rPr>
          <w:rFonts w:hint="eastAsia"/>
          <w:sz w:val="24"/>
          <w:szCs w:val="24"/>
          <w:lang w:eastAsia="zh-CN"/>
        </w:rPr>
        <w:t>氢氟碳化合物执行计划的第一阶段进一步削减。</w:t>
      </w:r>
    </w:p>
    <w:p w14:paraId="34782384" w14:textId="378C73EB" w:rsidR="00447941" w:rsidRPr="00F15E0E" w:rsidRDefault="00F15E0E" w:rsidP="00447941">
      <w:pPr>
        <w:pStyle w:val="Heading1"/>
        <w:numPr>
          <w:ilvl w:val="0"/>
          <w:numId w:val="0"/>
        </w:numPr>
        <w:rPr>
          <w:sz w:val="24"/>
          <w:szCs w:val="24"/>
          <w:u w:val="single"/>
          <w:lang w:eastAsia="zh-CN"/>
        </w:rPr>
      </w:pPr>
      <w:bookmarkStart w:id="5" w:name="_Hlk126916111"/>
      <w:bookmarkEnd w:id="4"/>
      <w:r w:rsidRPr="00F15E0E">
        <w:rPr>
          <w:rFonts w:hint="eastAsia"/>
          <w:sz w:val="24"/>
          <w:szCs w:val="24"/>
          <w:u w:val="single"/>
          <w:lang w:eastAsia="zh-CN"/>
        </w:rPr>
        <w:t>体制、政策和监管框架</w:t>
      </w:r>
    </w:p>
    <w:bookmarkEnd w:id="5"/>
    <w:p w14:paraId="7FF75E7C" w14:textId="36A47028" w:rsidR="00447941" w:rsidRPr="005921A7" w:rsidRDefault="00F15E0E" w:rsidP="00447941">
      <w:pPr>
        <w:keepNext/>
        <w:widowControl w:val="0"/>
        <w:suppressAutoHyphens/>
        <w:spacing w:after="240"/>
        <w:rPr>
          <w:rFonts w:ascii="KaiTi" w:eastAsia="KaiTi" w:hAnsi="KaiTi"/>
          <w:sz w:val="24"/>
          <w:szCs w:val="24"/>
          <w:lang w:eastAsia="zh-CN"/>
        </w:rPr>
      </w:pPr>
      <w:r w:rsidRPr="005921A7">
        <w:rPr>
          <w:rFonts w:ascii="KaiTi" w:eastAsia="KaiTi" w:hAnsi="KaiTi" w:hint="eastAsia"/>
          <w:sz w:val="24"/>
          <w:szCs w:val="24"/>
          <w:lang w:eastAsia="zh-CN"/>
        </w:rPr>
        <w:t>氢氟碳化合物许可和配额制度</w:t>
      </w:r>
    </w:p>
    <w:p w14:paraId="4FF0AB97" w14:textId="1DB85011" w:rsidR="00447941" w:rsidRPr="00F15E0E" w:rsidRDefault="00F15E0E" w:rsidP="00447941">
      <w:pPr>
        <w:pStyle w:val="Heading1"/>
        <w:rPr>
          <w:sz w:val="24"/>
          <w:szCs w:val="24"/>
          <w:lang w:eastAsia="zh-CN"/>
        </w:rPr>
      </w:pPr>
      <w:r w:rsidRPr="00F15E0E">
        <w:rPr>
          <w:rFonts w:hint="eastAsia"/>
          <w:sz w:val="24"/>
          <w:szCs w:val="24"/>
          <w:lang w:eastAsia="zh-CN"/>
        </w:rPr>
        <w:t>根据第</w:t>
      </w:r>
      <w:r w:rsidRPr="00F15E0E">
        <w:rPr>
          <w:rFonts w:hint="eastAsia"/>
          <w:sz w:val="24"/>
          <w:szCs w:val="24"/>
          <w:lang w:eastAsia="zh-CN"/>
        </w:rPr>
        <w:t>87/50</w:t>
      </w:r>
      <w:r w:rsidRPr="00F15E0E">
        <w:rPr>
          <w:rFonts w:hint="eastAsia"/>
          <w:sz w:val="24"/>
          <w:szCs w:val="24"/>
          <w:lang w:eastAsia="zh-CN"/>
        </w:rPr>
        <w:t>（</w:t>
      </w:r>
      <w:r w:rsidRPr="00F15E0E">
        <w:rPr>
          <w:rFonts w:hint="eastAsia"/>
          <w:sz w:val="24"/>
          <w:szCs w:val="24"/>
          <w:lang w:eastAsia="zh-CN"/>
        </w:rPr>
        <w:t>g</w:t>
      </w:r>
      <w:r w:rsidRPr="00F15E0E">
        <w:rPr>
          <w:rFonts w:hint="eastAsia"/>
          <w:sz w:val="24"/>
          <w:szCs w:val="24"/>
          <w:lang w:eastAsia="zh-CN"/>
        </w:rPr>
        <w:t>）号决定，环境署确认，摩尔多瓦共和国已建立并可执行的氢氟碳化合物进口监测许可证和配额制度。该国已经发布了</w:t>
      </w:r>
      <w:r w:rsidRPr="00F15E0E">
        <w:rPr>
          <w:rFonts w:hint="eastAsia"/>
          <w:sz w:val="24"/>
          <w:szCs w:val="24"/>
          <w:lang w:eastAsia="zh-CN"/>
        </w:rPr>
        <w:t>2025</w:t>
      </w:r>
      <w:r w:rsidRPr="00F15E0E">
        <w:rPr>
          <w:rFonts w:hint="eastAsia"/>
          <w:sz w:val="24"/>
          <w:szCs w:val="24"/>
          <w:lang w:eastAsia="zh-CN"/>
        </w:rPr>
        <w:t>年的氢氟碳化合物进口配额，为</w:t>
      </w:r>
      <w:r w:rsidRPr="00F15E0E">
        <w:rPr>
          <w:rFonts w:hint="eastAsia"/>
          <w:sz w:val="24"/>
          <w:szCs w:val="24"/>
          <w:lang w:eastAsia="zh-CN"/>
        </w:rPr>
        <w:t>511825</w:t>
      </w:r>
      <w:r w:rsidRPr="00F15E0E">
        <w:rPr>
          <w:rFonts w:hint="eastAsia"/>
          <w:sz w:val="24"/>
          <w:szCs w:val="24"/>
          <w:lang w:eastAsia="zh-CN"/>
        </w:rPr>
        <w:t>二氧化碳当量吨，低于《蒙特利尔议定书》的控制目标。</w:t>
      </w:r>
    </w:p>
    <w:p w14:paraId="5EF39319" w14:textId="47A21592" w:rsidR="00447941" w:rsidRPr="005921A7" w:rsidRDefault="00F15E0E" w:rsidP="00447941">
      <w:pPr>
        <w:rPr>
          <w:rFonts w:ascii="KaiTi" w:eastAsia="KaiTi" w:hAnsi="KaiTi"/>
          <w:sz w:val="24"/>
          <w:szCs w:val="24"/>
        </w:rPr>
      </w:pPr>
      <w:r w:rsidRPr="005921A7">
        <w:rPr>
          <w:rFonts w:ascii="KaiTi" w:eastAsia="KaiTi" w:hAnsi="KaiTi" w:hint="eastAsia"/>
          <w:sz w:val="24"/>
          <w:szCs w:val="24"/>
          <w:lang w:eastAsia="zh-CN"/>
        </w:rPr>
        <w:t>监管框架</w:t>
      </w:r>
    </w:p>
    <w:p w14:paraId="415F1EB8" w14:textId="77777777" w:rsidR="00447941" w:rsidRPr="00F15E0E" w:rsidRDefault="00447941" w:rsidP="00447941">
      <w:pPr>
        <w:rPr>
          <w:sz w:val="24"/>
          <w:szCs w:val="24"/>
        </w:rPr>
      </w:pPr>
    </w:p>
    <w:p w14:paraId="792A3D40" w14:textId="1C4C52AA" w:rsidR="00447941" w:rsidRPr="00C40175" w:rsidRDefault="00F15E0E" w:rsidP="00447941">
      <w:pPr>
        <w:pStyle w:val="Heading1"/>
        <w:rPr>
          <w:lang w:eastAsia="zh-CN"/>
        </w:rPr>
      </w:pPr>
      <w:r w:rsidRPr="00F15E0E">
        <w:rPr>
          <w:rFonts w:hint="eastAsia"/>
          <w:sz w:val="24"/>
          <w:szCs w:val="24"/>
          <w:lang w:eastAsia="zh-CN"/>
        </w:rPr>
        <w:t>秘书处询问了禁止进口氢氟碳化合物家用冰箱、独立商用制冷设备和家用空调设备的相对较晚的执行日期（</w:t>
      </w:r>
      <w:r w:rsidRPr="00F15E0E">
        <w:rPr>
          <w:rFonts w:hint="eastAsia"/>
          <w:sz w:val="24"/>
          <w:szCs w:val="24"/>
          <w:lang w:eastAsia="zh-CN"/>
        </w:rPr>
        <w:t>2030</w:t>
      </w:r>
      <w:r w:rsidRPr="00F15E0E">
        <w:rPr>
          <w:rFonts w:hint="eastAsia"/>
          <w:sz w:val="24"/>
          <w:szCs w:val="24"/>
          <w:lang w:eastAsia="zh-CN"/>
        </w:rPr>
        <w:t>年</w:t>
      </w:r>
      <w:r w:rsidRPr="00F15E0E">
        <w:rPr>
          <w:rFonts w:hint="eastAsia"/>
          <w:sz w:val="24"/>
          <w:szCs w:val="24"/>
          <w:lang w:eastAsia="zh-CN"/>
        </w:rPr>
        <w:t>1</w:t>
      </w:r>
      <w:r w:rsidRPr="00F15E0E">
        <w:rPr>
          <w:rFonts w:hint="eastAsia"/>
          <w:sz w:val="24"/>
          <w:szCs w:val="24"/>
          <w:lang w:eastAsia="zh-CN"/>
        </w:rPr>
        <w:t>月），并注意到目前市场上有低全球升温潜值的替代技术。环境署澄清</w:t>
      </w:r>
      <w:r w:rsidR="009F2D5A">
        <w:rPr>
          <w:rFonts w:hint="eastAsia"/>
          <w:sz w:val="24"/>
          <w:szCs w:val="24"/>
          <w:lang w:eastAsia="zh-CN"/>
        </w:rPr>
        <w:t>称</w:t>
      </w:r>
      <w:r w:rsidRPr="00F15E0E">
        <w:rPr>
          <w:rFonts w:hint="eastAsia"/>
          <w:sz w:val="24"/>
          <w:szCs w:val="24"/>
          <w:lang w:eastAsia="zh-CN"/>
        </w:rPr>
        <w:t>，在筹备和通过阶段进行广泛协商后，</w:t>
      </w:r>
      <w:r w:rsidRPr="00F15E0E">
        <w:rPr>
          <w:rFonts w:hint="eastAsia"/>
          <w:sz w:val="24"/>
          <w:szCs w:val="24"/>
          <w:lang w:eastAsia="zh-CN"/>
        </w:rPr>
        <w:t>2023</w:t>
      </w:r>
      <w:r w:rsidRPr="00F15E0E">
        <w:rPr>
          <w:rFonts w:hint="eastAsia"/>
          <w:sz w:val="24"/>
          <w:szCs w:val="24"/>
          <w:lang w:eastAsia="zh-CN"/>
        </w:rPr>
        <w:t>年</w:t>
      </w:r>
      <w:r w:rsidRPr="00F15E0E">
        <w:rPr>
          <w:rFonts w:hint="eastAsia"/>
          <w:sz w:val="24"/>
          <w:szCs w:val="24"/>
          <w:lang w:eastAsia="zh-CN"/>
        </w:rPr>
        <w:t>3</w:t>
      </w:r>
      <w:r w:rsidRPr="00F15E0E">
        <w:rPr>
          <w:rFonts w:hint="eastAsia"/>
          <w:sz w:val="24"/>
          <w:szCs w:val="24"/>
          <w:lang w:eastAsia="zh-CN"/>
        </w:rPr>
        <w:t>月</w:t>
      </w:r>
      <w:r w:rsidRPr="00F15E0E">
        <w:rPr>
          <w:rFonts w:hint="eastAsia"/>
          <w:sz w:val="24"/>
          <w:szCs w:val="24"/>
          <w:lang w:eastAsia="zh-CN"/>
        </w:rPr>
        <w:t>3</w:t>
      </w:r>
      <w:r w:rsidRPr="00F15E0E">
        <w:rPr>
          <w:rFonts w:hint="eastAsia"/>
          <w:sz w:val="24"/>
          <w:szCs w:val="24"/>
          <w:lang w:eastAsia="zh-CN"/>
        </w:rPr>
        <w:t>日通过的关于氟化</w:t>
      </w:r>
      <w:r w:rsidRPr="00F15E0E">
        <w:rPr>
          <w:rFonts w:hint="eastAsia"/>
          <w:sz w:val="24"/>
          <w:szCs w:val="24"/>
          <w:lang w:eastAsia="zh-CN"/>
        </w:rPr>
        <w:lastRenderedPageBreak/>
        <w:t>温室气体的第</w:t>
      </w:r>
      <w:r w:rsidRPr="00F15E0E">
        <w:rPr>
          <w:rFonts w:hint="eastAsia"/>
          <w:sz w:val="24"/>
          <w:szCs w:val="24"/>
          <w:lang w:eastAsia="zh-CN"/>
        </w:rPr>
        <w:t>43/2023</w:t>
      </w:r>
      <w:r w:rsidRPr="00F15E0E">
        <w:rPr>
          <w:rFonts w:hint="eastAsia"/>
          <w:sz w:val="24"/>
          <w:szCs w:val="24"/>
          <w:lang w:eastAsia="zh-CN"/>
        </w:rPr>
        <w:t>号法律规定了具体日期。更改这些日期将需要修改法律，这一过程被认为具有挑战性，目前还没有计划。</w:t>
      </w:r>
    </w:p>
    <w:p w14:paraId="647CBA3B" w14:textId="048EFE98" w:rsidR="00447941" w:rsidRPr="00F9016C" w:rsidRDefault="00CB4198" w:rsidP="00447941">
      <w:pPr>
        <w:pStyle w:val="Heading1"/>
        <w:rPr>
          <w:sz w:val="24"/>
          <w:szCs w:val="24"/>
          <w:lang w:eastAsia="zh-CN"/>
        </w:rPr>
      </w:pPr>
      <w:r w:rsidRPr="00F9016C">
        <w:rPr>
          <w:rFonts w:hint="eastAsia"/>
          <w:sz w:val="24"/>
          <w:szCs w:val="24"/>
          <w:lang w:eastAsia="zh-CN"/>
        </w:rPr>
        <w:t>目前，根据第</w:t>
      </w:r>
      <w:r w:rsidRPr="00F9016C">
        <w:rPr>
          <w:rFonts w:hint="eastAsia"/>
          <w:sz w:val="24"/>
          <w:szCs w:val="24"/>
          <w:lang w:eastAsia="zh-CN"/>
        </w:rPr>
        <w:t>1242</w:t>
      </w:r>
      <w:r w:rsidRPr="00F9016C">
        <w:rPr>
          <w:rFonts w:hint="eastAsia"/>
          <w:sz w:val="24"/>
          <w:szCs w:val="24"/>
          <w:lang w:eastAsia="zh-CN"/>
        </w:rPr>
        <w:t>号政府令（</w:t>
      </w:r>
      <w:r w:rsidRPr="00F9016C">
        <w:rPr>
          <w:rFonts w:hint="eastAsia"/>
          <w:sz w:val="24"/>
          <w:szCs w:val="24"/>
          <w:lang w:eastAsia="zh-CN"/>
        </w:rPr>
        <w:t>2016</w:t>
      </w:r>
      <w:r w:rsidRPr="00F9016C">
        <w:rPr>
          <w:rFonts w:hint="eastAsia"/>
          <w:sz w:val="24"/>
          <w:szCs w:val="24"/>
          <w:lang w:eastAsia="zh-CN"/>
        </w:rPr>
        <w:t>年）的规定，自</w:t>
      </w:r>
      <w:r w:rsidRPr="00F9016C">
        <w:rPr>
          <w:rFonts w:hint="eastAsia"/>
          <w:sz w:val="24"/>
          <w:szCs w:val="24"/>
          <w:lang w:eastAsia="zh-CN"/>
        </w:rPr>
        <w:t>2025</w:t>
      </w:r>
      <w:r w:rsidRPr="00F9016C">
        <w:rPr>
          <w:rFonts w:hint="eastAsia"/>
          <w:sz w:val="24"/>
          <w:szCs w:val="24"/>
          <w:lang w:eastAsia="zh-CN"/>
        </w:rPr>
        <w:t>年</w:t>
      </w:r>
      <w:r w:rsidRPr="00F9016C">
        <w:rPr>
          <w:rFonts w:hint="eastAsia"/>
          <w:sz w:val="24"/>
          <w:szCs w:val="24"/>
          <w:lang w:eastAsia="zh-CN"/>
        </w:rPr>
        <w:t>1</w:t>
      </w:r>
      <w:r w:rsidRPr="00F9016C">
        <w:rPr>
          <w:rFonts w:hint="eastAsia"/>
          <w:sz w:val="24"/>
          <w:szCs w:val="24"/>
          <w:lang w:eastAsia="zh-CN"/>
        </w:rPr>
        <w:t>月</w:t>
      </w:r>
      <w:r w:rsidRPr="00F9016C">
        <w:rPr>
          <w:rFonts w:hint="eastAsia"/>
          <w:sz w:val="24"/>
          <w:szCs w:val="24"/>
          <w:lang w:eastAsia="zh-CN"/>
        </w:rPr>
        <w:t>1</w:t>
      </w:r>
      <w:r w:rsidRPr="00F9016C">
        <w:rPr>
          <w:rFonts w:hint="eastAsia"/>
          <w:sz w:val="24"/>
          <w:szCs w:val="24"/>
          <w:lang w:eastAsia="zh-CN"/>
        </w:rPr>
        <w:t>日起，明确禁止为使用全球升温潜值大于</w:t>
      </w:r>
      <w:r w:rsidRPr="00F9016C">
        <w:rPr>
          <w:rFonts w:hint="eastAsia"/>
          <w:sz w:val="24"/>
          <w:szCs w:val="24"/>
          <w:lang w:eastAsia="zh-CN"/>
        </w:rPr>
        <w:t>150</w:t>
      </w:r>
      <w:r w:rsidRPr="00F9016C">
        <w:rPr>
          <w:rFonts w:hint="eastAsia"/>
          <w:sz w:val="24"/>
          <w:szCs w:val="24"/>
          <w:lang w:eastAsia="zh-CN"/>
        </w:rPr>
        <w:t>的氢氟碳化合物的设备充电或安装设备，该禁令专门适用于机动车空调子行业。尽管摩尔多瓦共和国已经建立了更广泛的立法框架，特别是通过第</w:t>
      </w:r>
      <w:r w:rsidRPr="00F9016C">
        <w:rPr>
          <w:rFonts w:hint="eastAsia"/>
          <w:sz w:val="24"/>
          <w:szCs w:val="24"/>
          <w:lang w:eastAsia="zh-CN"/>
        </w:rPr>
        <w:t>43/2023</w:t>
      </w:r>
      <w:r w:rsidRPr="00F9016C">
        <w:rPr>
          <w:rFonts w:hint="eastAsia"/>
          <w:sz w:val="24"/>
          <w:szCs w:val="24"/>
          <w:lang w:eastAsia="zh-CN"/>
        </w:rPr>
        <w:t>号法律，以逐步减少氢氟碳化合物的使用并规范各行业的进口配额，但计划在</w:t>
      </w:r>
      <w:r w:rsidRPr="00F9016C">
        <w:rPr>
          <w:rFonts w:hint="eastAsia"/>
          <w:sz w:val="24"/>
          <w:szCs w:val="24"/>
          <w:lang w:eastAsia="zh-CN"/>
        </w:rPr>
        <w:t>2025</w:t>
      </w:r>
      <w:r w:rsidRPr="00F9016C">
        <w:rPr>
          <w:rFonts w:hint="eastAsia"/>
          <w:sz w:val="24"/>
          <w:szCs w:val="24"/>
          <w:lang w:eastAsia="zh-CN"/>
        </w:rPr>
        <w:t>年至</w:t>
      </w:r>
      <w:r w:rsidRPr="00F9016C">
        <w:rPr>
          <w:rFonts w:hint="eastAsia"/>
          <w:sz w:val="24"/>
          <w:szCs w:val="24"/>
          <w:lang w:eastAsia="zh-CN"/>
        </w:rPr>
        <w:t>2029</w:t>
      </w:r>
      <w:r w:rsidRPr="00F9016C">
        <w:rPr>
          <w:rFonts w:hint="eastAsia"/>
          <w:sz w:val="24"/>
          <w:szCs w:val="24"/>
          <w:lang w:eastAsia="zh-CN"/>
        </w:rPr>
        <w:t>年期间逐步引入对其它子行业的具体禁令，包括家用和商用制冷、工业制冷和固定式空调设备。目前，机动车空调子行业仍然是唯一一个明确即将执行禁令的类别。</w:t>
      </w:r>
    </w:p>
    <w:p w14:paraId="20015E8C" w14:textId="0CF06B54" w:rsidR="00447941" w:rsidRPr="00F9016C" w:rsidRDefault="00CB4198" w:rsidP="00447941">
      <w:pPr>
        <w:pStyle w:val="Heading1"/>
        <w:rPr>
          <w:sz w:val="24"/>
          <w:szCs w:val="24"/>
          <w:lang w:eastAsia="zh-CN"/>
        </w:rPr>
      </w:pPr>
      <w:r w:rsidRPr="00F9016C">
        <w:rPr>
          <w:rFonts w:hint="eastAsia"/>
          <w:sz w:val="24"/>
          <w:szCs w:val="24"/>
          <w:lang w:eastAsia="zh-CN"/>
        </w:rPr>
        <w:t>秘书处还询问是否必须对维修制冷、空调和热泵设备的技术人员进行认证。环境署证实，有几所学院、技术职业学校和一个卓越中心为技术人员提供制冷和空调的培训和认证。</w:t>
      </w:r>
      <w:r w:rsidR="00447941" w:rsidRPr="00F9016C">
        <w:rPr>
          <w:sz w:val="24"/>
          <w:szCs w:val="24"/>
          <w:vertAlign w:val="superscript"/>
        </w:rPr>
        <w:footnoteReference w:id="3"/>
      </w:r>
      <w:r w:rsidRPr="00F9016C">
        <w:rPr>
          <w:sz w:val="24"/>
          <w:szCs w:val="24"/>
          <w:lang w:eastAsia="zh-CN"/>
        </w:rPr>
        <w:t xml:space="preserve"> </w:t>
      </w:r>
      <w:r w:rsidR="009F2D5A">
        <w:rPr>
          <w:rFonts w:hint="eastAsia"/>
          <w:sz w:val="24"/>
          <w:szCs w:val="24"/>
          <w:lang w:eastAsia="zh-CN"/>
        </w:rPr>
        <w:t xml:space="preserve"> </w:t>
      </w:r>
      <w:r w:rsidRPr="00F9016C">
        <w:rPr>
          <w:rFonts w:hint="eastAsia"/>
          <w:sz w:val="24"/>
          <w:szCs w:val="24"/>
          <w:lang w:eastAsia="zh-CN"/>
        </w:rPr>
        <w:t>制冷和空调技术人员必须依法</w:t>
      </w:r>
      <w:r w:rsidR="009F2D5A">
        <w:rPr>
          <w:rFonts w:hint="eastAsia"/>
          <w:sz w:val="24"/>
          <w:szCs w:val="24"/>
          <w:lang w:eastAsia="zh-CN"/>
        </w:rPr>
        <w:t xml:space="preserve"> </w:t>
      </w:r>
      <w:r w:rsidRPr="00F9016C">
        <w:rPr>
          <w:sz w:val="24"/>
          <w:szCs w:val="24"/>
          <w:vertAlign w:val="superscript"/>
        </w:rPr>
        <w:footnoteReference w:id="4"/>
      </w:r>
      <w:r w:rsidRPr="00F9016C">
        <w:rPr>
          <w:rFonts w:hint="eastAsia"/>
          <w:sz w:val="24"/>
          <w:szCs w:val="24"/>
          <w:lang w:eastAsia="zh-CN"/>
        </w:rPr>
        <w:t xml:space="preserve"> </w:t>
      </w:r>
      <w:r w:rsidRPr="00F9016C">
        <w:rPr>
          <w:rFonts w:hint="eastAsia"/>
          <w:sz w:val="24"/>
          <w:szCs w:val="24"/>
          <w:lang w:eastAsia="zh-CN"/>
        </w:rPr>
        <w:t>获得认证，才能合法执行设备的安装、维护和维修、制冷剂回收和泄漏检查，每三年必须获得一次强制性认证，未经认证的个人不得购买或处理制冷剂。</w:t>
      </w:r>
    </w:p>
    <w:p w14:paraId="6F94F706" w14:textId="4DB020AA" w:rsidR="00447941" w:rsidRPr="00F9016C" w:rsidRDefault="00CB4198" w:rsidP="00447941">
      <w:pPr>
        <w:rPr>
          <w:sz w:val="24"/>
          <w:szCs w:val="24"/>
          <w:u w:val="single"/>
          <w:lang w:eastAsia="zh-CN"/>
        </w:rPr>
      </w:pPr>
      <w:r w:rsidRPr="00F9016C">
        <w:rPr>
          <w:rFonts w:hint="eastAsia"/>
          <w:sz w:val="24"/>
          <w:szCs w:val="24"/>
          <w:u w:val="single"/>
          <w:lang w:eastAsia="zh-CN"/>
        </w:rPr>
        <w:t>缔约方第</w:t>
      </w:r>
      <w:r w:rsidRPr="00F9016C">
        <w:rPr>
          <w:rFonts w:hint="eastAsia"/>
          <w:sz w:val="24"/>
          <w:szCs w:val="24"/>
          <w:u w:val="single"/>
          <w:lang w:eastAsia="zh-CN"/>
        </w:rPr>
        <w:t>XXXV/16</w:t>
      </w:r>
      <w:r w:rsidRPr="00F9016C">
        <w:rPr>
          <w:rFonts w:hint="eastAsia"/>
          <w:sz w:val="24"/>
          <w:szCs w:val="24"/>
          <w:u w:val="single"/>
          <w:lang w:eastAsia="zh-CN"/>
        </w:rPr>
        <w:t>号决定</w:t>
      </w:r>
    </w:p>
    <w:p w14:paraId="40D59D09" w14:textId="77777777" w:rsidR="00447941" w:rsidRPr="00F9016C" w:rsidRDefault="00447941" w:rsidP="00447941">
      <w:pPr>
        <w:rPr>
          <w:sz w:val="24"/>
          <w:szCs w:val="24"/>
          <w:u w:val="single"/>
          <w:lang w:eastAsia="zh-CN"/>
        </w:rPr>
      </w:pPr>
    </w:p>
    <w:p w14:paraId="5DF645D9" w14:textId="79EFF613" w:rsidR="00447941" w:rsidRPr="00F9016C" w:rsidRDefault="00CB4198" w:rsidP="00447941">
      <w:pPr>
        <w:pStyle w:val="Heading1"/>
        <w:rPr>
          <w:sz w:val="24"/>
          <w:szCs w:val="24"/>
          <w:lang w:eastAsia="zh-CN"/>
        </w:rPr>
      </w:pPr>
      <w:r w:rsidRPr="00F9016C">
        <w:rPr>
          <w:rFonts w:hint="eastAsia"/>
          <w:sz w:val="24"/>
          <w:szCs w:val="24"/>
          <w:lang w:eastAsia="zh-CN"/>
        </w:rPr>
        <w:t>秘书处注意到，摩尔多瓦共和国是第</w:t>
      </w:r>
      <w:r w:rsidRPr="00F9016C">
        <w:rPr>
          <w:rFonts w:hint="eastAsia"/>
          <w:sz w:val="24"/>
          <w:szCs w:val="24"/>
          <w:lang w:eastAsia="zh-CN"/>
        </w:rPr>
        <w:t>XXXV/16</w:t>
      </w:r>
      <w:r w:rsidRPr="00F9016C">
        <w:rPr>
          <w:rFonts w:hint="eastAsia"/>
          <w:sz w:val="24"/>
          <w:szCs w:val="24"/>
          <w:lang w:eastAsia="zh-CN"/>
        </w:rPr>
        <w:t>号决定所列缔约方之一，</w:t>
      </w:r>
      <w:r w:rsidR="00447941" w:rsidRPr="00F9016C">
        <w:rPr>
          <w:rStyle w:val="FootnoteReference"/>
          <w:sz w:val="24"/>
          <w:szCs w:val="24"/>
        </w:rPr>
        <w:footnoteReference w:id="5"/>
      </w:r>
      <w:r w:rsidR="00447941" w:rsidRPr="00F9016C">
        <w:rPr>
          <w:sz w:val="24"/>
          <w:szCs w:val="24"/>
          <w:lang w:eastAsia="zh-CN"/>
        </w:rPr>
        <w:t xml:space="preserve"> </w:t>
      </w:r>
      <w:r w:rsidRPr="00F9016C">
        <w:rPr>
          <w:rFonts w:hint="eastAsia"/>
          <w:sz w:val="24"/>
          <w:szCs w:val="24"/>
          <w:lang w:eastAsia="zh-CN"/>
        </w:rPr>
        <w:t>政府打算通过执行基加利氢氟碳化合物执行计划尽一切努力遵守《蒙特利尔议定书》的控制措施。根据第</w:t>
      </w:r>
      <w:r w:rsidRPr="00F9016C">
        <w:rPr>
          <w:rFonts w:hint="eastAsia"/>
          <w:sz w:val="24"/>
          <w:szCs w:val="24"/>
          <w:lang w:eastAsia="zh-CN"/>
        </w:rPr>
        <w:t>XXXV/16</w:t>
      </w:r>
      <w:r w:rsidRPr="00F9016C">
        <w:rPr>
          <w:rFonts w:hint="eastAsia"/>
          <w:sz w:val="24"/>
          <w:szCs w:val="24"/>
          <w:lang w:eastAsia="zh-CN"/>
        </w:rPr>
        <w:t>号决定，秘书处将就</w:t>
      </w:r>
      <w:r w:rsidRPr="00F9016C">
        <w:rPr>
          <w:rFonts w:hint="eastAsia"/>
          <w:sz w:val="24"/>
          <w:szCs w:val="24"/>
          <w:lang w:eastAsia="zh-CN"/>
        </w:rPr>
        <w:t>2025</w:t>
      </w:r>
      <w:r w:rsidRPr="00F9016C">
        <w:rPr>
          <w:rFonts w:hint="eastAsia"/>
          <w:sz w:val="24"/>
          <w:szCs w:val="24"/>
          <w:lang w:eastAsia="zh-CN"/>
        </w:rPr>
        <w:t>年氢氟碳化合物消费水平高于《蒙特利尔议定书》控制限值时应遵循的程序向执行委员会寻求指导。</w:t>
      </w:r>
    </w:p>
    <w:p w14:paraId="4BE27F08" w14:textId="13069BB2" w:rsidR="00447941" w:rsidRPr="00F9016C" w:rsidRDefault="00CB4198" w:rsidP="00447941">
      <w:pPr>
        <w:widowControl w:val="0"/>
        <w:spacing w:after="240"/>
        <w:rPr>
          <w:sz w:val="24"/>
          <w:szCs w:val="24"/>
        </w:rPr>
      </w:pPr>
      <w:r w:rsidRPr="00F9016C">
        <w:rPr>
          <w:rFonts w:hint="eastAsia"/>
          <w:sz w:val="24"/>
          <w:szCs w:val="24"/>
          <w:u w:val="single"/>
          <w:lang w:eastAsia="zh-CN"/>
        </w:rPr>
        <w:t>项目费用合计</w:t>
      </w:r>
      <w:r w:rsidR="00447941" w:rsidRPr="00F9016C">
        <w:rPr>
          <w:sz w:val="24"/>
          <w:szCs w:val="24"/>
        </w:rPr>
        <w:t xml:space="preserve"> </w:t>
      </w:r>
    </w:p>
    <w:p w14:paraId="4B3030A5" w14:textId="44FA2296" w:rsidR="00447941" w:rsidRPr="00F9016C" w:rsidRDefault="00CB4198" w:rsidP="00447941">
      <w:pPr>
        <w:pStyle w:val="Heading1"/>
        <w:spacing w:after="0"/>
        <w:rPr>
          <w:sz w:val="24"/>
          <w:szCs w:val="24"/>
          <w:lang w:eastAsia="zh-CN"/>
        </w:rPr>
      </w:pPr>
      <w:r w:rsidRPr="00F9016C">
        <w:rPr>
          <w:rFonts w:hint="eastAsia"/>
          <w:sz w:val="24"/>
          <w:szCs w:val="24"/>
          <w:lang w:eastAsia="zh-CN"/>
        </w:rPr>
        <w:t>摩尔多瓦共和国的基加利</w:t>
      </w:r>
      <w:r w:rsidR="00C25CFB">
        <w:rPr>
          <w:rFonts w:hint="eastAsia"/>
          <w:sz w:val="24"/>
          <w:szCs w:val="24"/>
          <w:lang w:eastAsia="zh-CN"/>
        </w:rPr>
        <w:t xml:space="preserve"> </w:t>
      </w:r>
      <w:r w:rsidRPr="00F9016C">
        <w:rPr>
          <w:rFonts w:hint="eastAsia"/>
          <w:sz w:val="24"/>
          <w:szCs w:val="24"/>
          <w:lang w:eastAsia="zh-CN"/>
        </w:rPr>
        <w:t>氢氟碳化合物执行计划第一阶段总成本为</w:t>
      </w:r>
      <w:r w:rsidRPr="00F9016C">
        <w:rPr>
          <w:rFonts w:hint="eastAsia"/>
          <w:sz w:val="24"/>
          <w:szCs w:val="24"/>
          <w:lang w:eastAsia="zh-CN"/>
        </w:rPr>
        <w:t>190</w:t>
      </w:r>
      <w:r w:rsidRPr="00F9016C">
        <w:rPr>
          <w:sz w:val="24"/>
          <w:szCs w:val="24"/>
          <w:lang w:eastAsia="zh-CN"/>
        </w:rPr>
        <w:t>,</w:t>
      </w:r>
      <w:r w:rsidRPr="00F9016C">
        <w:rPr>
          <w:rFonts w:hint="eastAsia"/>
          <w:sz w:val="24"/>
          <w:szCs w:val="24"/>
          <w:lang w:eastAsia="zh-CN"/>
        </w:rPr>
        <w:t>000</w:t>
      </w:r>
      <w:r w:rsidRPr="00F9016C">
        <w:rPr>
          <w:rFonts w:hint="eastAsia"/>
          <w:sz w:val="24"/>
          <w:szCs w:val="24"/>
          <w:lang w:eastAsia="zh-CN"/>
        </w:rPr>
        <w:t>美元，将使该国的氢氟碳化合物基准消费量减少</w:t>
      </w:r>
      <w:r w:rsidRPr="00F9016C">
        <w:rPr>
          <w:rFonts w:hint="eastAsia"/>
          <w:sz w:val="24"/>
          <w:szCs w:val="24"/>
          <w:lang w:eastAsia="zh-CN"/>
        </w:rPr>
        <w:t>52</w:t>
      </w:r>
      <w:r w:rsidRPr="00F9016C">
        <w:rPr>
          <w:sz w:val="24"/>
          <w:szCs w:val="24"/>
          <w:lang w:eastAsia="zh-CN"/>
        </w:rPr>
        <w:t>,</w:t>
      </w:r>
      <w:r w:rsidRPr="00F9016C">
        <w:rPr>
          <w:rFonts w:hint="eastAsia"/>
          <w:sz w:val="24"/>
          <w:szCs w:val="24"/>
          <w:lang w:eastAsia="zh-CN"/>
        </w:rPr>
        <w:t>139</w:t>
      </w:r>
      <w:r w:rsidRPr="00F9016C">
        <w:rPr>
          <w:rFonts w:hint="eastAsia"/>
          <w:sz w:val="24"/>
          <w:szCs w:val="24"/>
          <w:lang w:eastAsia="zh-CN"/>
        </w:rPr>
        <w:t>二氧化碳当量吨。</w:t>
      </w:r>
    </w:p>
    <w:p w14:paraId="12C70282" w14:textId="6A4AA12B" w:rsidR="00447941" w:rsidRPr="00F9016C" w:rsidRDefault="00AB653E" w:rsidP="00447941">
      <w:pPr>
        <w:pStyle w:val="Heading1"/>
        <w:spacing w:before="240"/>
        <w:rPr>
          <w:sz w:val="24"/>
          <w:szCs w:val="24"/>
          <w:lang w:eastAsia="zh-CN"/>
        </w:rPr>
      </w:pPr>
      <w:r w:rsidRPr="00F9016C">
        <w:rPr>
          <w:rFonts w:hint="eastAsia"/>
          <w:sz w:val="24"/>
          <w:szCs w:val="24"/>
          <w:lang w:eastAsia="zh-CN"/>
        </w:rPr>
        <w:t>基加利氢氟碳化合物执行计划的第一阶段将分两期执行付款。</w:t>
      </w:r>
    </w:p>
    <w:p w14:paraId="77B80386" w14:textId="2D8EC484" w:rsidR="00447941" w:rsidRPr="00F9016C" w:rsidRDefault="00AB653E" w:rsidP="00447941">
      <w:pPr>
        <w:pStyle w:val="Heading1"/>
        <w:keepNext/>
        <w:widowControl w:val="0"/>
        <w:numPr>
          <w:ilvl w:val="0"/>
          <w:numId w:val="0"/>
        </w:numPr>
        <w:suppressAutoHyphens/>
        <w:spacing w:before="240"/>
        <w:rPr>
          <w:sz w:val="24"/>
          <w:szCs w:val="24"/>
          <w:lang w:eastAsia="zh-CN"/>
        </w:rPr>
      </w:pPr>
      <w:r w:rsidRPr="00F9016C">
        <w:rPr>
          <w:rFonts w:hint="eastAsia"/>
          <w:sz w:val="24"/>
          <w:szCs w:val="24"/>
          <w:u w:val="single"/>
          <w:lang w:eastAsia="zh-CN"/>
        </w:rPr>
        <w:t>基加利氢氟碳化合物执行计划第一阶段执行计划</w:t>
      </w:r>
    </w:p>
    <w:p w14:paraId="696C24C3" w14:textId="790001CB" w:rsidR="00447941" w:rsidRPr="00F9016C" w:rsidRDefault="00AB653E" w:rsidP="00447941">
      <w:pPr>
        <w:pStyle w:val="Heading1"/>
        <w:rPr>
          <w:sz w:val="24"/>
          <w:szCs w:val="24"/>
          <w:lang w:eastAsia="zh-CN"/>
        </w:rPr>
      </w:pPr>
      <w:r w:rsidRPr="00F9016C">
        <w:rPr>
          <w:rFonts w:hint="eastAsia"/>
          <w:sz w:val="24"/>
          <w:szCs w:val="24"/>
          <w:lang w:eastAsia="zh-CN"/>
        </w:rPr>
        <w:t>商定的行动计划将包括以下活动</w:t>
      </w:r>
      <w:r w:rsidR="00447941" w:rsidRPr="00F9016C">
        <w:rPr>
          <w:sz w:val="24"/>
          <w:szCs w:val="24"/>
          <w:lang w:eastAsia="zh-CN"/>
        </w:rPr>
        <w:t xml:space="preserve">: </w:t>
      </w:r>
    </w:p>
    <w:p w14:paraId="74CB3B0E" w14:textId="23DE480A" w:rsidR="00447941" w:rsidRPr="00C40175" w:rsidRDefault="00AB653E" w:rsidP="00447941">
      <w:pPr>
        <w:pStyle w:val="Heading2"/>
        <w:widowControl/>
        <w:rPr>
          <w:lang w:eastAsia="zh-CN"/>
        </w:rPr>
      </w:pPr>
      <w:r w:rsidRPr="005921A7">
        <w:rPr>
          <w:rFonts w:ascii="KaiTi" w:eastAsia="KaiTi" w:hAnsi="KaiTi" w:hint="eastAsia"/>
          <w:sz w:val="24"/>
          <w:szCs w:val="24"/>
          <w:lang w:eastAsia="zh-CN"/>
        </w:rPr>
        <w:t>加强法律、政策和监管框架</w:t>
      </w:r>
      <w:r w:rsidR="00447941" w:rsidRPr="00F9016C">
        <w:rPr>
          <w:sz w:val="24"/>
          <w:szCs w:val="24"/>
          <w:lang w:eastAsia="zh-CN"/>
        </w:rPr>
        <w:t>:</w:t>
      </w:r>
      <w:r w:rsidRPr="00F9016C">
        <w:rPr>
          <w:sz w:val="24"/>
          <w:szCs w:val="24"/>
          <w:lang w:eastAsia="zh-CN"/>
        </w:rPr>
        <w:t xml:space="preserve"> </w:t>
      </w:r>
      <w:r w:rsidRPr="00F9016C">
        <w:rPr>
          <w:rFonts w:hint="eastAsia"/>
          <w:sz w:val="24"/>
          <w:szCs w:val="24"/>
          <w:lang w:eastAsia="zh-CN"/>
        </w:rPr>
        <w:t>制定新的立法、政府决定和法规，包括通过与欧盟法规的进一步协调；制定绿色公共采购标准，用于购买基于零</w:t>
      </w:r>
      <w:r w:rsidRPr="00F9016C">
        <w:rPr>
          <w:rFonts w:hint="eastAsia"/>
          <w:sz w:val="24"/>
          <w:szCs w:val="24"/>
          <w:lang w:val="en-US" w:eastAsia="zh-CN"/>
        </w:rPr>
        <w:t>臭氧消耗</w:t>
      </w:r>
      <w:r w:rsidRPr="00F9016C">
        <w:rPr>
          <w:rFonts w:hint="eastAsia"/>
          <w:sz w:val="24"/>
          <w:szCs w:val="24"/>
          <w:lang w:val="en-US" w:eastAsia="zh-CN"/>
        </w:rPr>
        <w:lastRenderedPageBreak/>
        <w:t>潜值</w:t>
      </w:r>
      <w:r w:rsidRPr="00F9016C">
        <w:rPr>
          <w:rFonts w:hint="eastAsia"/>
          <w:sz w:val="24"/>
          <w:szCs w:val="24"/>
          <w:lang w:eastAsia="zh-CN"/>
        </w:rPr>
        <w:t>和低全球变暖潜</w:t>
      </w:r>
      <w:r w:rsidR="002C3071">
        <w:rPr>
          <w:rFonts w:hint="eastAsia"/>
          <w:sz w:val="24"/>
          <w:szCs w:val="24"/>
          <w:lang w:eastAsia="zh-CN"/>
        </w:rPr>
        <w:t>能</w:t>
      </w:r>
      <w:r w:rsidRPr="00F9016C">
        <w:rPr>
          <w:rFonts w:hint="eastAsia"/>
          <w:sz w:val="24"/>
          <w:szCs w:val="24"/>
          <w:lang w:eastAsia="zh-CN"/>
        </w:rPr>
        <w:t>值制冷剂的节能制冷空调设备；改进配额和报告制度；进一步制定处理低全球变暖潜</w:t>
      </w:r>
      <w:r w:rsidR="002C3071">
        <w:rPr>
          <w:rFonts w:hint="eastAsia"/>
          <w:sz w:val="24"/>
          <w:szCs w:val="24"/>
          <w:lang w:eastAsia="zh-CN"/>
        </w:rPr>
        <w:t>能</w:t>
      </w:r>
      <w:r w:rsidRPr="00F9016C">
        <w:rPr>
          <w:rFonts w:hint="eastAsia"/>
          <w:sz w:val="24"/>
          <w:szCs w:val="24"/>
          <w:lang w:eastAsia="zh-CN"/>
        </w:rPr>
        <w:t>值技术的标准（</w:t>
      </w:r>
      <w:r w:rsidRPr="00F9016C">
        <w:rPr>
          <w:rFonts w:hint="eastAsia"/>
          <w:sz w:val="24"/>
          <w:szCs w:val="24"/>
          <w:lang w:eastAsia="zh-CN"/>
        </w:rPr>
        <w:t>18</w:t>
      </w:r>
      <w:r w:rsidRPr="00F9016C">
        <w:rPr>
          <w:sz w:val="24"/>
          <w:szCs w:val="24"/>
          <w:lang w:eastAsia="zh-CN"/>
        </w:rPr>
        <w:t>,</w:t>
      </w:r>
      <w:r w:rsidRPr="00F9016C">
        <w:rPr>
          <w:rFonts w:hint="eastAsia"/>
          <w:sz w:val="24"/>
          <w:szCs w:val="24"/>
          <w:lang w:eastAsia="zh-CN"/>
        </w:rPr>
        <w:t>500</w:t>
      </w:r>
      <w:r w:rsidRPr="00F9016C">
        <w:rPr>
          <w:rFonts w:hint="eastAsia"/>
          <w:sz w:val="24"/>
          <w:szCs w:val="24"/>
          <w:lang w:eastAsia="zh-CN"/>
        </w:rPr>
        <w:t>美元）；</w:t>
      </w:r>
    </w:p>
    <w:p w14:paraId="33A58FB5" w14:textId="625F58E1" w:rsidR="00447941" w:rsidRPr="008F569A" w:rsidRDefault="00AF3B06" w:rsidP="00447941">
      <w:pPr>
        <w:pStyle w:val="Heading2"/>
        <w:rPr>
          <w:sz w:val="24"/>
          <w:szCs w:val="24"/>
          <w:lang w:eastAsia="zh-CN"/>
        </w:rPr>
      </w:pPr>
      <w:r w:rsidRPr="005921A7">
        <w:rPr>
          <w:rFonts w:ascii="KaiTi" w:eastAsia="KaiTi" w:hAnsi="KaiTi"/>
          <w:sz w:val="24"/>
          <w:szCs w:val="24"/>
          <w:lang w:eastAsia="zh-CN"/>
        </w:rPr>
        <w:t>海关官员和经济运营商的能力建设</w:t>
      </w:r>
      <w:r w:rsidR="00447941" w:rsidRPr="008F569A">
        <w:rPr>
          <w:sz w:val="24"/>
          <w:szCs w:val="24"/>
          <w:lang w:eastAsia="zh-CN"/>
        </w:rPr>
        <w:t xml:space="preserve">: </w:t>
      </w:r>
      <w:r w:rsidRPr="008F569A">
        <w:rPr>
          <w:rFonts w:hint="eastAsia"/>
          <w:sz w:val="24"/>
          <w:szCs w:val="24"/>
          <w:lang w:eastAsia="zh-CN"/>
        </w:rPr>
        <w:t>为报关行制定指导方针；为</w:t>
      </w:r>
      <w:r w:rsidRPr="008F569A">
        <w:rPr>
          <w:rFonts w:hint="eastAsia"/>
          <w:sz w:val="24"/>
          <w:szCs w:val="24"/>
          <w:lang w:eastAsia="zh-CN"/>
        </w:rPr>
        <w:t>15</w:t>
      </w:r>
      <w:r w:rsidRPr="008F569A">
        <w:rPr>
          <w:rFonts w:hint="eastAsia"/>
          <w:sz w:val="24"/>
          <w:szCs w:val="24"/>
          <w:lang w:eastAsia="zh-CN"/>
        </w:rPr>
        <w:t>名海关官员各举办两期培训班，为</w:t>
      </w:r>
      <w:r w:rsidRPr="008F569A">
        <w:rPr>
          <w:rFonts w:hint="eastAsia"/>
          <w:sz w:val="24"/>
          <w:szCs w:val="24"/>
          <w:lang w:eastAsia="zh-CN"/>
        </w:rPr>
        <w:t>10</w:t>
      </w:r>
      <w:r w:rsidRPr="008F569A">
        <w:rPr>
          <w:rFonts w:hint="eastAsia"/>
          <w:sz w:val="24"/>
          <w:szCs w:val="24"/>
          <w:lang w:eastAsia="zh-CN"/>
        </w:rPr>
        <w:t>名报关行举办一期培训班，内容涉及通过执行进口法规、执行许可证和配额制度、防止非法贸易以及使用统一海关编码改进数据监测和报告来控制和识别氢氟碳化合物和基于氢氟碳化合物的设备；为制冷剂和设备的进口商和分销商举办两次讲习班，内容涉及受控物质和设备进口的法律法规，以及处理、储存和重新包装某些制冷剂的相关风险（</w:t>
      </w:r>
      <w:r w:rsidRPr="008F569A">
        <w:rPr>
          <w:rFonts w:hint="eastAsia"/>
          <w:sz w:val="24"/>
          <w:szCs w:val="24"/>
          <w:lang w:eastAsia="zh-CN"/>
        </w:rPr>
        <w:t>9</w:t>
      </w:r>
      <w:r w:rsidRPr="008F569A">
        <w:rPr>
          <w:sz w:val="24"/>
          <w:szCs w:val="24"/>
          <w:lang w:eastAsia="zh-CN"/>
        </w:rPr>
        <w:t>,</w:t>
      </w:r>
      <w:r w:rsidRPr="008F569A">
        <w:rPr>
          <w:rFonts w:hint="eastAsia"/>
          <w:sz w:val="24"/>
          <w:szCs w:val="24"/>
          <w:lang w:eastAsia="zh-CN"/>
        </w:rPr>
        <w:t>500</w:t>
      </w:r>
      <w:r w:rsidRPr="008F569A">
        <w:rPr>
          <w:rFonts w:hint="eastAsia"/>
          <w:sz w:val="24"/>
          <w:szCs w:val="24"/>
          <w:lang w:eastAsia="zh-CN"/>
        </w:rPr>
        <w:t>美元）；</w:t>
      </w:r>
    </w:p>
    <w:p w14:paraId="7186E3E6" w14:textId="11A71055" w:rsidR="00447941" w:rsidRPr="008F569A" w:rsidRDefault="00C104C5" w:rsidP="00447941">
      <w:pPr>
        <w:pStyle w:val="Heading2"/>
        <w:rPr>
          <w:sz w:val="24"/>
          <w:szCs w:val="24"/>
          <w:lang w:eastAsia="zh-CN"/>
        </w:rPr>
      </w:pPr>
      <w:r w:rsidRPr="005921A7">
        <w:rPr>
          <w:rFonts w:ascii="KaiTi" w:eastAsia="KaiTi" w:hAnsi="KaiTi" w:hint="eastAsia"/>
          <w:sz w:val="24"/>
          <w:szCs w:val="24"/>
          <w:lang w:eastAsia="zh-CN"/>
        </w:rPr>
        <w:t>制冷和空调技术人员和环境检查员的能力建设</w:t>
      </w:r>
      <w:r w:rsidR="00447941" w:rsidRPr="008F569A">
        <w:rPr>
          <w:sz w:val="24"/>
          <w:szCs w:val="24"/>
          <w:lang w:eastAsia="zh-CN"/>
        </w:rPr>
        <w:t xml:space="preserve">: </w:t>
      </w:r>
      <w:r w:rsidR="008E53AD" w:rsidRPr="008F569A">
        <w:rPr>
          <w:rFonts w:hint="eastAsia"/>
          <w:sz w:val="24"/>
          <w:szCs w:val="24"/>
          <w:lang w:eastAsia="zh-CN"/>
        </w:rPr>
        <w:t>对另外两名</w:t>
      </w:r>
      <w:r w:rsidR="009F2D5A">
        <w:rPr>
          <w:rFonts w:hint="eastAsia"/>
          <w:sz w:val="24"/>
          <w:szCs w:val="24"/>
          <w:lang w:eastAsia="zh-CN"/>
        </w:rPr>
        <w:t>培训师</w:t>
      </w:r>
      <w:r w:rsidR="008E53AD" w:rsidRPr="008F569A">
        <w:rPr>
          <w:rFonts w:hint="eastAsia"/>
          <w:sz w:val="24"/>
          <w:szCs w:val="24"/>
          <w:lang w:eastAsia="zh-CN"/>
        </w:rPr>
        <w:t>进行关于安全使用替代品的培训；为</w:t>
      </w:r>
      <w:r w:rsidR="008E53AD" w:rsidRPr="008F569A">
        <w:rPr>
          <w:rFonts w:hint="eastAsia"/>
          <w:sz w:val="24"/>
          <w:szCs w:val="24"/>
          <w:lang w:eastAsia="zh-CN"/>
        </w:rPr>
        <w:t>20</w:t>
      </w:r>
      <w:r w:rsidR="008E53AD" w:rsidRPr="008F569A">
        <w:rPr>
          <w:rFonts w:hint="eastAsia"/>
          <w:sz w:val="24"/>
          <w:szCs w:val="24"/>
          <w:lang w:eastAsia="zh-CN"/>
        </w:rPr>
        <w:t>名制冷和空调技术人员举办一次关于安全处理低全球升温潜值制冷剂、泄漏控制和节能制冷和空调系统技术的培训和（重新）认证会议；与环境保护检查局合作，为环境检查员编写一本关于监测和控制产品和设备以及泄漏检测程序的手册；以及非正规行业技术人员能力建设方案（</w:t>
      </w:r>
      <w:r w:rsidR="008E53AD" w:rsidRPr="008F569A">
        <w:rPr>
          <w:rFonts w:hint="eastAsia"/>
          <w:sz w:val="24"/>
          <w:szCs w:val="24"/>
          <w:lang w:eastAsia="zh-CN"/>
        </w:rPr>
        <w:t>24</w:t>
      </w:r>
      <w:r w:rsidR="008E53AD" w:rsidRPr="008F569A">
        <w:rPr>
          <w:sz w:val="24"/>
          <w:szCs w:val="24"/>
          <w:lang w:eastAsia="zh-CN"/>
        </w:rPr>
        <w:t>,</w:t>
      </w:r>
      <w:r w:rsidR="008E53AD" w:rsidRPr="008F569A">
        <w:rPr>
          <w:rFonts w:hint="eastAsia"/>
          <w:sz w:val="24"/>
          <w:szCs w:val="24"/>
          <w:lang w:eastAsia="zh-CN"/>
        </w:rPr>
        <w:t>000</w:t>
      </w:r>
      <w:r w:rsidR="008E53AD" w:rsidRPr="008F569A">
        <w:rPr>
          <w:rFonts w:hint="eastAsia"/>
          <w:sz w:val="24"/>
          <w:szCs w:val="24"/>
          <w:lang w:eastAsia="zh-CN"/>
        </w:rPr>
        <w:t>美元）；</w:t>
      </w:r>
    </w:p>
    <w:p w14:paraId="5EE1E3E4" w14:textId="5956A984" w:rsidR="00447941" w:rsidRPr="008F569A" w:rsidRDefault="008E53AD" w:rsidP="00447941">
      <w:pPr>
        <w:pStyle w:val="Heading2"/>
        <w:rPr>
          <w:sz w:val="24"/>
          <w:szCs w:val="24"/>
          <w:lang w:eastAsia="zh-CN"/>
        </w:rPr>
      </w:pPr>
      <w:r w:rsidRPr="005921A7">
        <w:rPr>
          <w:rFonts w:ascii="KaiTi" w:eastAsia="KaiTi" w:hAnsi="KaiTi" w:hint="eastAsia"/>
          <w:sz w:val="24"/>
          <w:szCs w:val="24"/>
          <w:lang w:eastAsia="zh-CN"/>
        </w:rPr>
        <w:t>加强制冷管理技术能力</w:t>
      </w:r>
      <w:r w:rsidR="00447941" w:rsidRPr="005921A7">
        <w:rPr>
          <w:rFonts w:ascii="KaiTi" w:eastAsia="KaiTi" w:hAnsi="KaiTi"/>
          <w:sz w:val="24"/>
          <w:szCs w:val="24"/>
          <w:lang w:eastAsia="zh-CN"/>
        </w:rPr>
        <w:t>:</w:t>
      </w:r>
      <w:r w:rsidR="00447941" w:rsidRPr="008F569A">
        <w:rPr>
          <w:sz w:val="24"/>
          <w:szCs w:val="24"/>
          <w:lang w:eastAsia="zh-CN"/>
        </w:rPr>
        <w:t xml:space="preserve"> </w:t>
      </w:r>
      <w:r w:rsidRPr="008F569A">
        <w:rPr>
          <w:rFonts w:hint="eastAsia"/>
          <w:sz w:val="24"/>
          <w:szCs w:val="24"/>
          <w:lang w:eastAsia="zh-CN"/>
        </w:rPr>
        <w:t>修复和升级</w:t>
      </w:r>
      <w:proofErr w:type="spellStart"/>
      <w:r w:rsidRPr="008F569A">
        <w:rPr>
          <w:rFonts w:hint="eastAsia"/>
          <w:sz w:val="24"/>
          <w:szCs w:val="24"/>
          <w:lang w:eastAsia="zh-CN"/>
        </w:rPr>
        <w:t>Tehnofrig</w:t>
      </w:r>
      <w:proofErr w:type="spellEnd"/>
      <w:r w:rsidRPr="008F569A">
        <w:rPr>
          <w:rFonts w:hint="eastAsia"/>
          <w:sz w:val="24"/>
          <w:szCs w:val="24"/>
          <w:lang w:eastAsia="zh-CN"/>
        </w:rPr>
        <w:t>和能源与电子卓越中心两个制冷与空调培训中心，通过招聘一名顾问进行安全检查并建议设施升级以满足国际安全标准，促进技术人员安全使用有毒和</w:t>
      </w:r>
      <w:r w:rsidRPr="008F569A">
        <w:rPr>
          <w:rFonts w:hint="eastAsia"/>
          <w:sz w:val="24"/>
          <w:szCs w:val="24"/>
          <w:lang w:eastAsia="zh-CN"/>
        </w:rPr>
        <w:t>/</w:t>
      </w:r>
      <w:r w:rsidRPr="008F569A">
        <w:rPr>
          <w:rFonts w:hint="eastAsia"/>
          <w:sz w:val="24"/>
          <w:szCs w:val="24"/>
          <w:lang w:eastAsia="zh-CN"/>
        </w:rPr>
        <w:t>或易燃制冷剂的培训和认证；购买和安装基本安全设备，包括烟雾探测器、火焰控制系统、防火玻璃、通风系统和紧急出口（</w:t>
      </w:r>
      <w:r w:rsidRPr="008F569A">
        <w:rPr>
          <w:rFonts w:hint="eastAsia"/>
          <w:sz w:val="24"/>
          <w:szCs w:val="24"/>
          <w:lang w:eastAsia="zh-CN"/>
        </w:rPr>
        <w:t>24</w:t>
      </w:r>
      <w:r w:rsidRPr="008F569A">
        <w:rPr>
          <w:sz w:val="24"/>
          <w:szCs w:val="24"/>
          <w:lang w:eastAsia="zh-CN"/>
        </w:rPr>
        <w:t>,</w:t>
      </w:r>
      <w:r w:rsidRPr="008F569A">
        <w:rPr>
          <w:rFonts w:hint="eastAsia"/>
          <w:sz w:val="24"/>
          <w:szCs w:val="24"/>
          <w:lang w:eastAsia="zh-CN"/>
        </w:rPr>
        <w:t>000</w:t>
      </w:r>
      <w:r w:rsidRPr="008F569A">
        <w:rPr>
          <w:rFonts w:hint="eastAsia"/>
          <w:sz w:val="24"/>
          <w:szCs w:val="24"/>
          <w:lang w:eastAsia="zh-CN"/>
        </w:rPr>
        <w:t>美元）；</w:t>
      </w:r>
    </w:p>
    <w:p w14:paraId="1AF08D0E" w14:textId="4448DBE3" w:rsidR="00447941" w:rsidRPr="008F569A" w:rsidRDefault="008E53AD" w:rsidP="00447941">
      <w:pPr>
        <w:pStyle w:val="Heading2"/>
        <w:rPr>
          <w:sz w:val="24"/>
          <w:szCs w:val="24"/>
          <w:lang w:eastAsia="zh-CN"/>
        </w:rPr>
      </w:pPr>
      <w:r w:rsidRPr="005921A7">
        <w:rPr>
          <w:rFonts w:ascii="KaiTi" w:eastAsia="KaiTi" w:hAnsi="KaiTi" w:hint="eastAsia"/>
          <w:sz w:val="24"/>
          <w:szCs w:val="24"/>
          <w:lang w:eastAsia="zh-CN"/>
        </w:rPr>
        <w:t>沟通、信息传播、提高认识和外联</w:t>
      </w:r>
      <w:r w:rsidR="00447941" w:rsidRPr="005921A7">
        <w:rPr>
          <w:rFonts w:ascii="KaiTi" w:eastAsia="KaiTi" w:hAnsi="KaiTi"/>
          <w:sz w:val="24"/>
          <w:szCs w:val="24"/>
          <w:lang w:eastAsia="zh-CN"/>
        </w:rPr>
        <w:t>:</w:t>
      </w:r>
      <w:r w:rsidR="00447941" w:rsidRPr="008F569A">
        <w:rPr>
          <w:sz w:val="24"/>
          <w:szCs w:val="24"/>
          <w:lang w:eastAsia="zh-CN"/>
        </w:rPr>
        <w:t xml:space="preserve"> </w:t>
      </w:r>
      <w:r w:rsidR="008F569A" w:rsidRPr="008F569A">
        <w:rPr>
          <w:rFonts w:hint="eastAsia"/>
          <w:sz w:val="24"/>
          <w:szCs w:val="24"/>
          <w:lang w:eastAsia="zh-CN"/>
        </w:rPr>
        <w:t>建立和维护一个网站和热线，为每组利益攸关方提供相关立法和解释；提高投资者、建筑业主、建筑师和建筑规划师的技术意识；为非正式制冷和空调技术人员开展关于易燃和</w:t>
      </w:r>
      <w:r w:rsidR="008F569A" w:rsidRPr="008F569A">
        <w:rPr>
          <w:rFonts w:hint="eastAsia"/>
          <w:sz w:val="24"/>
          <w:szCs w:val="24"/>
          <w:lang w:eastAsia="zh-CN"/>
        </w:rPr>
        <w:t>/</w:t>
      </w:r>
      <w:r w:rsidR="008F569A" w:rsidRPr="008F569A">
        <w:rPr>
          <w:rFonts w:hint="eastAsia"/>
          <w:sz w:val="24"/>
          <w:szCs w:val="24"/>
          <w:lang w:eastAsia="zh-CN"/>
        </w:rPr>
        <w:t>或有毒制冷剂的提高认识运动；编制和分发海报和其他信息材料，其中包含关于消耗臭氧层物质和氢氟碳化合物进口的主要规则和条例，并明确</w:t>
      </w:r>
      <w:r w:rsidR="005933BC">
        <w:rPr>
          <w:rFonts w:hint="eastAsia"/>
          <w:sz w:val="24"/>
          <w:szCs w:val="24"/>
          <w:lang w:eastAsia="zh-CN"/>
        </w:rPr>
        <w:t>说</w:t>
      </w:r>
      <w:r w:rsidR="008F569A" w:rsidRPr="008F569A">
        <w:rPr>
          <w:rFonts w:hint="eastAsia"/>
          <w:sz w:val="24"/>
          <w:szCs w:val="24"/>
          <w:lang w:eastAsia="zh-CN"/>
        </w:rPr>
        <w:t>明海关编码；以及为制冷和空调女学员开展有针对性的运动和支持（</w:t>
      </w:r>
      <w:r w:rsidR="008F569A" w:rsidRPr="008F569A">
        <w:rPr>
          <w:rFonts w:hint="eastAsia"/>
          <w:sz w:val="24"/>
          <w:szCs w:val="24"/>
          <w:lang w:eastAsia="zh-CN"/>
        </w:rPr>
        <w:t>12</w:t>
      </w:r>
      <w:r w:rsidR="008F569A" w:rsidRPr="008F569A">
        <w:rPr>
          <w:sz w:val="24"/>
          <w:szCs w:val="24"/>
          <w:lang w:eastAsia="zh-CN"/>
        </w:rPr>
        <w:t>,</w:t>
      </w:r>
      <w:r w:rsidR="008F569A" w:rsidRPr="008F569A">
        <w:rPr>
          <w:rFonts w:hint="eastAsia"/>
          <w:sz w:val="24"/>
          <w:szCs w:val="24"/>
          <w:lang w:eastAsia="zh-CN"/>
        </w:rPr>
        <w:t>000</w:t>
      </w:r>
      <w:r w:rsidR="008F569A" w:rsidRPr="008F569A">
        <w:rPr>
          <w:rFonts w:hint="eastAsia"/>
          <w:sz w:val="24"/>
          <w:szCs w:val="24"/>
          <w:lang w:eastAsia="zh-CN"/>
        </w:rPr>
        <w:t>美元）；和</w:t>
      </w:r>
    </w:p>
    <w:p w14:paraId="196002CB" w14:textId="32EE0507" w:rsidR="00447941" w:rsidRPr="008F569A" w:rsidRDefault="008F569A" w:rsidP="00447941">
      <w:pPr>
        <w:pStyle w:val="Heading2"/>
        <w:rPr>
          <w:sz w:val="24"/>
          <w:szCs w:val="24"/>
          <w:lang w:eastAsia="zh-CN"/>
        </w:rPr>
      </w:pPr>
      <w:r w:rsidRPr="008F569A">
        <w:rPr>
          <w:rFonts w:hint="eastAsia"/>
          <w:sz w:val="24"/>
          <w:szCs w:val="24"/>
          <w:lang w:eastAsia="zh-CN"/>
        </w:rPr>
        <w:t>协调、监测、报告和评价（</w:t>
      </w:r>
      <w:r w:rsidRPr="008F569A">
        <w:rPr>
          <w:rFonts w:hint="eastAsia"/>
          <w:sz w:val="24"/>
          <w:szCs w:val="24"/>
          <w:lang w:eastAsia="zh-CN"/>
        </w:rPr>
        <w:t>7</w:t>
      </w:r>
      <w:r w:rsidRPr="008F569A">
        <w:rPr>
          <w:sz w:val="24"/>
          <w:szCs w:val="24"/>
          <w:lang w:eastAsia="zh-CN"/>
        </w:rPr>
        <w:t>,</w:t>
      </w:r>
      <w:r w:rsidRPr="008F569A">
        <w:rPr>
          <w:rFonts w:hint="eastAsia"/>
          <w:sz w:val="24"/>
          <w:szCs w:val="24"/>
          <w:lang w:eastAsia="zh-CN"/>
        </w:rPr>
        <w:t>500</w:t>
      </w:r>
      <w:r w:rsidRPr="008F569A">
        <w:rPr>
          <w:rFonts w:hint="eastAsia"/>
          <w:sz w:val="24"/>
          <w:szCs w:val="24"/>
          <w:lang w:eastAsia="zh-CN"/>
        </w:rPr>
        <w:t>美元），细分如下：当地征聘的咨询人（</w:t>
      </w:r>
      <w:r w:rsidRPr="008F569A">
        <w:rPr>
          <w:rFonts w:hint="eastAsia"/>
          <w:sz w:val="24"/>
          <w:szCs w:val="24"/>
          <w:lang w:eastAsia="zh-CN"/>
        </w:rPr>
        <w:t>4</w:t>
      </w:r>
      <w:r w:rsidRPr="008F569A">
        <w:rPr>
          <w:sz w:val="24"/>
          <w:szCs w:val="24"/>
          <w:lang w:eastAsia="zh-CN"/>
        </w:rPr>
        <w:t>,</w:t>
      </w:r>
      <w:r w:rsidRPr="008F569A">
        <w:rPr>
          <w:rFonts w:hint="eastAsia"/>
          <w:sz w:val="24"/>
          <w:szCs w:val="24"/>
          <w:lang w:eastAsia="zh-CN"/>
        </w:rPr>
        <w:t>000</w:t>
      </w:r>
      <w:r w:rsidRPr="008F569A">
        <w:rPr>
          <w:rFonts w:hint="eastAsia"/>
          <w:sz w:val="24"/>
          <w:szCs w:val="24"/>
          <w:lang w:eastAsia="zh-CN"/>
        </w:rPr>
        <w:t>美元）；旅费（</w:t>
      </w:r>
      <w:r w:rsidRPr="008F569A">
        <w:rPr>
          <w:rFonts w:hint="eastAsia"/>
          <w:sz w:val="24"/>
          <w:szCs w:val="24"/>
          <w:lang w:eastAsia="zh-CN"/>
        </w:rPr>
        <w:t>1</w:t>
      </w:r>
      <w:r w:rsidRPr="008F569A">
        <w:rPr>
          <w:sz w:val="24"/>
          <w:szCs w:val="24"/>
          <w:lang w:eastAsia="zh-CN"/>
        </w:rPr>
        <w:t>,</w:t>
      </w:r>
      <w:r w:rsidRPr="008F569A">
        <w:rPr>
          <w:rFonts w:hint="eastAsia"/>
          <w:sz w:val="24"/>
          <w:szCs w:val="24"/>
          <w:lang w:eastAsia="zh-CN"/>
        </w:rPr>
        <w:t>500</w:t>
      </w:r>
      <w:r w:rsidRPr="008F569A">
        <w:rPr>
          <w:rFonts w:hint="eastAsia"/>
          <w:sz w:val="24"/>
          <w:szCs w:val="24"/>
          <w:lang w:eastAsia="zh-CN"/>
        </w:rPr>
        <w:t>美元）；会议（</w:t>
      </w:r>
      <w:r w:rsidRPr="008F569A">
        <w:rPr>
          <w:rFonts w:hint="eastAsia"/>
          <w:sz w:val="24"/>
          <w:szCs w:val="24"/>
          <w:lang w:eastAsia="zh-CN"/>
        </w:rPr>
        <w:t>1</w:t>
      </w:r>
      <w:r w:rsidRPr="008F569A">
        <w:rPr>
          <w:sz w:val="24"/>
          <w:szCs w:val="24"/>
          <w:lang w:eastAsia="zh-CN"/>
        </w:rPr>
        <w:t>,</w:t>
      </w:r>
      <w:r w:rsidRPr="008F569A">
        <w:rPr>
          <w:rFonts w:hint="eastAsia"/>
          <w:sz w:val="24"/>
          <w:szCs w:val="24"/>
          <w:lang w:eastAsia="zh-CN"/>
        </w:rPr>
        <w:t>500</w:t>
      </w:r>
      <w:r w:rsidRPr="008F569A">
        <w:rPr>
          <w:rFonts w:hint="eastAsia"/>
          <w:sz w:val="24"/>
          <w:szCs w:val="24"/>
          <w:lang w:eastAsia="zh-CN"/>
        </w:rPr>
        <w:t>美元）；以及其他费用（</w:t>
      </w:r>
      <w:r w:rsidRPr="008F569A">
        <w:rPr>
          <w:rFonts w:hint="eastAsia"/>
          <w:sz w:val="24"/>
          <w:szCs w:val="24"/>
          <w:lang w:eastAsia="zh-CN"/>
        </w:rPr>
        <w:t>500</w:t>
      </w:r>
      <w:r w:rsidRPr="008F569A">
        <w:rPr>
          <w:rFonts w:hint="eastAsia"/>
          <w:sz w:val="24"/>
          <w:szCs w:val="24"/>
          <w:lang w:eastAsia="zh-CN"/>
        </w:rPr>
        <w:t>美元）。</w:t>
      </w:r>
    </w:p>
    <w:p w14:paraId="1357DBC6" w14:textId="3EB5D979" w:rsidR="00447941" w:rsidRPr="008F569A" w:rsidRDefault="008F569A" w:rsidP="00447941">
      <w:pPr>
        <w:widowControl w:val="0"/>
        <w:spacing w:after="240"/>
        <w:outlineLvl w:val="0"/>
        <w:rPr>
          <w:bCs/>
          <w:sz w:val="24"/>
          <w:szCs w:val="24"/>
        </w:rPr>
      </w:pPr>
      <w:bookmarkStart w:id="6" w:name="_Hlk126916207"/>
      <w:bookmarkStart w:id="7" w:name="_Hlk126916178"/>
      <w:proofErr w:type="spellStart"/>
      <w:r w:rsidRPr="008F569A">
        <w:rPr>
          <w:rFonts w:hint="eastAsia"/>
          <w:bCs/>
          <w:sz w:val="24"/>
          <w:szCs w:val="24"/>
          <w:u w:val="single"/>
        </w:rPr>
        <w:t>共同融资</w:t>
      </w:r>
      <w:proofErr w:type="spellEnd"/>
    </w:p>
    <w:p w14:paraId="2C96ECFC" w14:textId="3C29D8AE" w:rsidR="00447941" w:rsidRPr="00C40175" w:rsidRDefault="008F569A" w:rsidP="00447941">
      <w:pPr>
        <w:pStyle w:val="Heading1"/>
        <w:rPr>
          <w:u w:val="single"/>
          <w:lang w:eastAsia="zh-CN"/>
        </w:rPr>
      </w:pPr>
      <w:bookmarkStart w:id="8" w:name="_Hlk126916238"/>
      <w:r w:rsidRPr="008F569A">
        <w:rPr>
          <w:rFonts w:hint="eastAsia"/>
          <w:sz w:val="24"/>
          <w:szCs w:val="24"/>
          <w:lang w:eastAsia="zh-CN"/>
        </w:rPr>
        <w:t>蒙特利尔议定书单位将在基加利</w:t>
      </w:r>
      <w:r w:rsidR="005933BC">
        <w:rPr>
          <w:rFonts w:hint="eastAsia"/>
          <w:sz w:val="24"/>
          <w:szCs w:val="24"/>
          <w:lang w:eastAsia="zh-CN"/>
        </w:rPr>
        <w:t xml:space="preserve"> </w:t>
      </w:r>
      <w:r w:rsidRPr="008F569A">
        <w:rPr>
          <w:rFonts w:hint="eastAsia"/>
          <w:sz w:val="24"/>
          <w:szCs w:val="24"/>
          <w:lang w:eastAsia="zh-CN"/>
        </w:rPr>
        <w:t>氢氟碳化合物执行计划执行期间与环境署密切协调，探索可能的共同融资机会或激励措施。这种合作可能包括与教育机构和行业协会合作，以加强培训和认证能力，并与海关和环境检查员合作，以执行《蒙特利尔议定书》相关的贸易规定和国家立法。此外，在基加利</w:t>
      </w:r>
      <w:r w:rsidR="005933BC">
        <w:rPr>
          <w:rFonts w:hint="eastAsia"/>
          <w:sz w:val="24"/>
          <w:szCs w:val="24"/>
          <w:lang w:eastAsia="zh-CN"/>
        </w:rPr>
        <w:t xml:space="preserve"> </w:t>
      </w:r>
      <w:r w:rsidRPr="008F569A">
        <w:rPr>
          <w:rFonts w:hint="eastAsia"/>
          <w:sz w:val="24"/>
          <w:szCs w:val="24"/>
          <w:lang w:eastAsia="zh-CN"/>
        </w:rPr>
        <w:t>氢氟碳化合物执行计划的第一阶段，将获得共同融资，以改造一个处理易燃制冷剂的培训设施。</w:t>
      </w:r>
    </w:p>
    <w:p w14:paraId="350E3FE9" w14:textId="4CCE2B7F" w:rsidR="00447941" w:rsidRPr="000E3EC5" w:rsidRDefault="007E1360" w:rsidP="00447941">
      <w:pPr>
        <w:pStyle w:val="Heading1"/>
        <w:keepNext/>
        <w:numPr>
          <w:ilvl w:val="0"/>
          <w:numId w:val="0"/>
        </w:numPr>
        <w:rPr>
          <w:bCs/>
          <w:sz w:val="24"/>
          <w:szCs w:val="24"/>
          <w:u w:val="single"/>
        </w:rPr>
      </w:pPr>
      <w:proofErr w:type="spellStart"/>
      <w:r w:rsidRPr="000E3EC5">
        <w:rPr>
          <w:rFonts w:hint="eastAsia"/>
          <w:sz w:val="24"/>
          <w:szCs w:val="24"/>
          <w:u w:val="single"/>
        </w:rPr>
        <w:lastRenderedPageBreak/>
        <w:t>多边基金</w:t>
      </w:r>
      <w:proofErr w:type="spellEnd"/>
      <w:r w:rsidRPr="000E3EC5">
        <w:rPr>
          <w:rFonts w:hint="eastAsia"/>
          <w:sz w:val="24"/>
          <w:szCs w:val="24"/>
          <w:u w:val="single"/>
        </w:rPr>
        <w:t>2025-2027</w:t>
      </w:r>
      <w:proofErr w:type="spellStart"/>
      <w:r w:rsidRPr="000E3EC5">
        <w:rPr>
          <w:rFonts w:hint="eastAsia"/>
          <w:sz w:val="24"/>
          <w:szCs w:val="24"/>
          <w:u w:val="single"/>
        </w:rPr>
        <w:t>年业务计划</w:t>
      </w:r>
      <w:proofErr w:type="spellEnd"/>
    </w:p>
    <w:bookmarkEnd w:id="8"/>
    <w:p w14:paraId="7EB6A89B" w14:textId="32046F0A" w:rsidR="00447941" w:rsidRPr="000E3EC5" w:rsidRDefault="007E1360" w:rsidP="00447941">
      <w:pPr>
        <w:pStyle w:val="Heading1"/>
        <w:keepNext/>
        <w:rPr>
          <w:sz w:val="24"/>
          <w:szCs w:val="24"/>
          <w:lang w:eastAsia="zh-CN"/>
        </w:rPr>
      </w:pPr>
      <w:r w:rsidRPr="000E3EC5">
        <w:rPr>
          <w:rFonts w:hint="eastAsia"/>
          <w:sz w:val="24"/>
          <w:szCs w:val="24"/>
          <w:lang w:eastAsia="zh-CN"/>
        </w:rPr>
        <w:t>环境规划署要求提供</w:t>
      </w:r>
      <w:r w:rsidRPr="000E3EC5">
        <w:rPr>
          <w:rFonts w:hint="eastAsia"/>
          <w:sz w:val="24"/>
          <w:szCs w:val="24"/>
          <w:lang w:eastAsia="zh-CN"/>
        </w:rPr>
        <w:t>190</w:t>
      </w:r>
      <w:r w:rsidRPr="000E3EC5">
        <w:rPr>
          <w:sz w:val="24"/>
          <w:szCs w:val="24"/>
          <w:lang w:eastAsia="zh-CN"/>
        </w:rPr>
        <w:t>,</w:t>
      </w:r>
      <w:r w:rsidRPr="000E3EC5">
        <w:rPr>
          <w:rFonts w:hint="eastAsia"/>
          <w:sz w:val="24"/>
          <w:szCs w:val="24"/>
          <w:lang w:eastAsia="zh-CN"/>
        </w:rPr>
        <w:t>000</w:t>
      </w:r>
      <w:r w:rsidRPr="000E3EC5">
        <w:rPr>
          <w:rFonts w:hint="eastAsia"/>
          <w:sz w:val="24"/>
          <w:szCs w:val="24"/>
          <w:lang w:eastAsia="zh-CN"/>
        </w:rPr>
        <w:t>美元，外加机构支助费用，用于执行摩尔多瓦共和国的基加利</w:t>
      </w:r>
      <w:r w:rsidR="00A21C02">
        <w:rPr>
          <w:rFonts w:hint="eastAsia"/>
          <w:sz w:val="24"/>
          <w:szCs w:val="24"/>
          <w:lang w:eastAsia="zh-CN"/>
        </w:rPr>
        <w:t xml:space="preserve"> </w:t>
      </w:r>
      <w:r w:rsidRPr="000E3EC5">
        <w:rPr>
          <w:rFonts w:hint="eastAsia"/>
          <w:sz w:val="24"/>
          <w:szCs w:val="24"/>
          <w:lang w:eastAsia="zh-CN"/>
        </w:rPr>
        <w:t>氢氟碳化合物执行计划第一阶段。</w:t>
      </w:r>
      <w:r w:rsidRPr="000E3EC5">
        <w:rPr>
          <w:rFonts w:hint="eastAsia"/>
          <w:sz w:val="24"/>
          <w:szCs w:val="24"/>
          <w:lang w:eastAsia="zh-CN"/>
        </w:rPr>
        <w:t>2025-2027</w:t>
      </w:r>
      <w:r w:rsidRPr="000E3EC5">
        <w:rPr>
          <w:rFonts w:hint="eastAsia"/>
          <w:sz w:val="24"/>
          <w:szCs w:val="24"/>
          <w:lang w:eastAsia="zh-CN"/>
        </w:rPr>
        <w:t>年期间申请的总价值</w:t>
      </w:r>
      <w:r w:rsidRPr="000E3EC5">
        <w:rPr>
          <w:rFonts w:hint="eastAsia"/>
          <w:sz w:val="24"/>
          <w:szCs w:val="24"/>
          <w:lang w:eastAsia="zh-CN"/>
        </w:rPr>
        <w:t>107</w:t>
      </w:r>
      <w:r w:rsidRPr="000E3EC5">
        <w:rPr>
          <w:sz w:val="24"/>
          <w:szCs w:val="24"/>
          <w:lang w:eastAsia="zh-CN"/>
        </w:rPr>
        <w:t>,</w:t>
      </w:r>
      <w:r w:rsidRPr="000E3EC5">
        <w:rPr>
          <w:rFonts w:hint="eastAsia"/>
          <w:sz w:val="24"/>
          <w:szCs w:val="24"/>
          <w:lang w:eastAsia="zh-CN"/>
        </w:rPr>
        <w:t>915</w:t>
      </w:r>
      <w:r w:rsidRPr="000E3EC5">
        <w:rPr>
          <w:rFonts w:hint="eastAsia"/>
          <w:sz w:val="24"/>
          <w:szCs w:val="24"/>
          <w:lang w:eastAsia="zh-CN"/>
        </w:rPr>
        <w:t>美元，包括机构支助费用，比业务计划中的金额低</w:t>
      </w:r>
      <w:r w:rsidRPr="000E3EC5">
        <w:rPr>
          <w:rFonts w:hint="eastAsia"/>
          <w:sz w:val="24"/>
          <w:szCs w:val="24"/>
          <w:lang w:eastAsia="zh-CN"/>
        </w:rPr>
        <w:t>4</w:t>
      </w:r>
      <w:r w:rsidRPr="000E3EC5">
        <w:rPr>
          <w:sz w:val="24"/>
          <w:szCs w:val="24"/>
          <w:lang w:eastAsia="zh-CN"/>
        </w:rPr>
        <w:t>,</w:t>
      </w:r>
      <w:r w:rsidRPr="000E3EC5">
        <w:rPr>
          <w:rFonts w:hint="eastAsia"/>
          <w:sz w:val="24"/>
          <w:szCs w:val="24"/>
          <w:lang w:eastAsia="zh-CN"/>
        </w:rPr>
        <w:t>085</w:t>
      </w:r>
      <w:r w:rsidRPr="000E3EC5">
        <w:rPr>
          <w:rFonts w:hint="eastAsia"/>
          <w:sz w:val="24"/>
          <w:szCs w:val="24"/>
          <w:lang w:eastAsia="zh-CN"/>
        </w:rPr>
        <w:t>美元。</w:t>
      </w:r>
    </w:p>
    <w:p w14:paraId="406F2FC7" w14:textId="2B02364D" w:rsidR="00447941" w:rsidRPr="005921A7" w:rsidRDefault="00ED22AE" w:rsidP="00447941">
      <w:pPr>
        <w:keepNext/>
        <w:widowControl w:val="0"/>
        <w:spacing w:after="240"/>
        <w:rPr>
          <w:rFonts w:ascii="KaiTi" w:eastAsia="KaiTi" w:hAnsi="KaiTi"/>
          <w:iCs/>
          <w:sz w:val="24"/>
          <w:szCs w:val="24"/>
        </w:rPr>
      </w:pPr>
      <w:proofErr w:type="spellStart"/>
      <w:r w:rsidRPr="005921A7">
        <w:rPr>
          <w:rFonts w:ascii="KaiTi" w:eastAsia="KaiTi" w:hAnsi="KaiTi" w:hint="eastAsia"/>
          <w:iCs/>
          <w:sz w:val="24"/>
          <w:szCs w:val="24"/>
        </w:rPr>
        <w:t>性别政策的</w:t>
      </w:r>
      <w:proofErr w:type="spellEnd"/>
      <w:r w:rsidRPr="005921A7">
        <w:rPr>
          <w:rFonts w:ascii="KaiTi" w:eastAsia="KaiTi" w:hAnsi="KaiTi" w:hint="eastAsia"/>
          <w:iCs/>
          <w:sz w:val="24"/>
          <w:szCs w:val="24"/>
          <w:lang w:eastAsia="zh-CN"/>
        </w:rPr>
        <w:t>执行</w:t>
      </w:r>
    </w:p>
    <w:p w14:paraId="0488CDAC" w14:textId="1CDA3BB8" w:rsidR="00447941" w:rsidRPr="000E3EC5" w:rsidRDefault="00ED22AE" w:rsidP="00447941">
      <w:pPr>
        <w:pStyle w:val="Heading1"/>
        <w:rPr>
          <w:sz w:val="24"/>
          <w:szCs w:val="24"/>
          <w:lang w:eastAsia="zh-CN"/>
        </w:rPr>
      </w:pPr>
      <w:bookmarkStart w:id="9" w:name="_Hlk195006624"/>
      <w:r w:rsidRPr="000E3EC5">
        <w:rPr>
          <w:rFonts w:hint="eastAsia"/>
          <w:sz w:val="24"/>
          <w:szCs w:val="24"/>
          <w:lang w:eastAsia="zh-CN"/>
        </w:rPr>
        <w:t>摩尔多瓦共和国和环境</w:t>
      </w:r>
      <w:r w:rsidR="0033149B">
        <w:rPr>
          <w:rFonts w:hint="eastAsia"/>
          <w:sz w:val="24"/>
          <w:szCs w:val="24"/>
          <w:lang w:eastAsia="zh-CN"/>
        </w:rPr>
        <w:t>规划</w:t>
      </w:r>
      <w:r w:rsidRPr="000E3EC5">
        <w:rPr>
          <w:rFonts w:hint="eastAsia"/>
          <w:sz w:val="24"/>
          <w:szCs w:val="24"/>
          <w:lang w:eastAsia="zh-CN"/>
        </w:rPr>
        <w:t>署充分致力于执行多边基金关于将性别观点纳入基加利</w:t>
      </w:r>
      <w:r w:rsidR="00A21C02">
        <w:rPr>
          <w:rFonts w:hint="eastAsia"/>
          <w:sz w:val="24"/>
          <w:szCs w:val="24"/>
          <w:lang w:eastAsia="zh-CN"/>
        </w:rPr>
        <w:t xml:space="preserve"> </w:t>
      </w:r>
      <w:r w:rsidRPr="000E3EC5">
        <w:rPr>
          <w:rFonts w:hint="eastAsia"/>
          <w:sz w:val="24"/>
          <w:szCs w:val="24"/>
          <w:lang w:eastAsia="zh-CN"/>
        </w:rPr>
        <w:t>氢氟碳化合物执行计划主流的业务政策。该国将采取措施，包括提高认识和外联方案，以加强女性在制冷和空调行业内参与基加利</w:t>
      </w:r>
      <w:r w:rsidR="00A21C02">
        <w:rPr>
          <w:rFonts w:hint="eastAsia"/>
          <w:sz w:val="24"/>
          <w:szCs w:val="24"/>
          <w:lang w:eastAsia="zh-CN"/>
        </w:rPr>
        <w:t xml:space="preserve"> </w:t>
      </w:r>
      <w:r w:rsidRPr="000E3EC5">
        <w:rPr>
          <w:rFonts w:hint="eastAsia"/>
          <w:sz w:val="24"/>
          <w:szCs w:val="24"/>
          <w:lang w:eastAsia="zh-CN"/>
        </w:rPr>
        <w:t>氢氟碳化合物执行计划活动，包括培训和认证方案，鼓励她们参与技术专业，并确保她们在培训、就业和决策方面的机会。这些努力被纳入整个阶段的行动计划，包括基加利</w:t>
      </w:r>
      <w:r w:rsidR="00A21C02">
        <w:rPr>
          <w:rFonts w:hint="eastAsia"/>
          <w:sz w:val="24"/>
          <w:szCs w:val="24"/>
          <w:lang w:eastAsia="zh-CN"/>
        </w:rPr>
        <w:t xml:space="preserve"> </w:t>
      </w:r>
      <w:r w:rsidRPr="000E3EC5">
        <w:rPr>
          <w:rFonts w:hint="eastAsia"/>
          <w:sz w:val="24"/>
          <w:szCs w:val="24"/>
          <w:lang w:eastAsia="zh-CN"/>
        </w:rPr>
        <w:t>氢氟碳化合物执行</w:t>
      </w:r>
      <w:r w:rsidR="00A21C02">
        <w:rPr>
          <w:rFonts w:hint="eastAsia"/>
          <w:sz w:val="24"/>
          <w:szCs w:val="24"/>
          <w:lang w:eastAsia="zh-CN"/>
        </w:rPr>
        <w:t xml:space="preserve"> </w:t>
      </w:r>
      <w:r w:rsidRPr="000E3EC5">
        <w:rPr>
          <w:rFonts w:hint="eastAsia"/>
          <w:sz w:val="24"/>
          <w:szCs w:val="24"/>
          <w:lang w:eastAsia="zh-CN"/>
        </w:rPr>
        <w:t>计划的第一部分。</w:t>
      </w:r>
    </w:p>
    <w:p w14:paraId="0F46F3F0" w14:textId="1324EE26" w:rsidR="00447941" w:rsidRPr="000E3EC5" w:rsidRDefault="00F13EE8" w:rsidP="00447941">
      <w:pPr>
        <w:pStyle w:val="Heading1"/>
        <w:keepNext/>
        <w:widowControl w:val="0"/>
        <w:numPr>
          <w:ilvl w:val="0"/>
          <w:numId w:val="0"/>
        </w:numPr>
        <w:rPr>
          <w:sz w:val="24"/>
          <w:szCs w:val="24"/>
          <w:u w:val="single"/>
          <w:lang w:eastAsia="zh-CN"/>
        </w:rPr>
      </w:pPr>
      <w:bookmarkStart w:id="10" w:name="_Hlk126916186"/>
      <w:bookmarkEnd w:id="6"/>
      <w:bookmarkEnd w:id="7"/>
      <w:bookmarkEnd w:id="9"/>
      <w:r w:rsidRPr="000E3EC5">
        <w:rPr>
          <w:rFonts w:hint="eastAsia"/>
          <w:sz w:val="24"/>
          <w:szCs w:val="24"/>
          <w:u w:val="single"/>
          <w:lang w:eastAsia="zh-CN"/>
        </w:rPr>
        <w:t>氢氟碳化合物逐步减少的可持续性和风险评估</w:t>
      </w:r>
    </w:p>
    <w:bookmarkEnd w:id="10"/>
    <w:p w14:paraId="3008F75C" w14:textId="1130EA3B" w:rsidR="00447941" w:rsidRPr="000E3EC5" w:rsidRDefault="00F13EE8" w:rsidP="00447941">
      <w:pPr>
        <w:pStyle w:val="Heading1"/>
        <w:spacing w:before="240"/>
        <w:rPr>
          <w:sz w:val="24"/>
          <w:szCs w:val="24"/>
          <w:lang w:eastAsia="zh-CN"/>
        </w:rPr>
      </w:pPr>
      <w:r w:rsidRPr="000E3EC5">
        <w:rPr>
          <w:rFonts w:hint="eastAsia"/>
          <w:sz w:val="24"/>
          <w:szCs w:val="24"/>
          <w:lang w:eastAsia="zh-CN"/>
        </w:rPr>
        <w:t>基加利</w:t>
      </w:r>
      <w:r w:rsidR="00A21C02">
        <w:rPr>
          <w:rFonts w:hint="eastAsia"/>
          <w:sz w:val="24"/>
          <w:szCs w:val="24"/>
          <w:lang w:eastAsia="zh-CN"/>
        </w:rPr>
        <w:t xml:space="preserve"> </w:t>
      </w:r>
      <w:r w:rsidRPr="000E3EC5">
        <w:rPr>
          <w:rFonts w:hint="eastAsia"/>
          <w:sz w:val="24"/>
          <w:szCs w:val="24"/>
          <w:lang w:eastAsia="zh-CN"/>
        </w:rPr>
        <w:t>氢氟碳化合物执行计划成功执行和长期可持续性的潜在风险包括低全球变暖潜</w:t>
      </w:r>
      <w:r w:rsidR="002C3071">
        <w:rPr>
          <w:rFonts w:hint="eastAsia"/>
          <w:sz w:val="24"/>
          <w:szCs w:val="24"/>
          <w:lang w:eastAsia="zh-CN"/>
        </w:rPr>
        <w:t>能</w:t>
      </w:r>
      <w:r w:rsidRPr="000E3EC5">
        <w:rPr>
          <w:rFonts w:hint="eastAsia"/>
          <w:sz w:val="24"/>
          <w:szCs w:val="24"/>
          <w:lang w:eastAsia="zh-CN"/>
        </w:rPr>
        <w:t>值技术的市场接受度有限和潜在的非法贸易。这些风险正在通过强有力的国家措施得到缓解，包括根据欧盟法规对制冷和空调技术人员进行认证和持续培训，建立专门的海关培训中心，以及持续提高对低全球变暖潜</w:t>
      </w:r>
      <w:r w:rsidR="002C3071">
        <w:rPr>
          <w:rFonts w:hint="eastAsia"/>
          <w:sz w:val="24"/>
          <w:szCs w:val="24"/>
          <w:lang w:eastAsia="zh-CN"/>
        </w:rPr>
        <w:t>能</w:t>
      </w:r>
      <w:r w:rsidRPr="000E3EC5">
        <w:rPr>
          <w:rFonts w:hint="eastAsia"/>
          <w:sz w:val="24"/>
          <w:szCs w:val="24"/>
          <w:lang w:eastAsia="zh-CN"/>
        </w:rPr>
        <w:t>值替代品的认识。国家自主权和机构能力建设对于确保基加利</w:t>
      </w:r>
      <w:r w:rsidR="00A21C02">
        <w:rPr>
          <w:rFonts w:hint="eastAsia"/>
          <w:sz w:val="24"/>
          <w:szCs w:val="24"/>
          <w:lang w:eastAsia="zh-CN"/>
        </w:rPr>
        <w:t xml:space="preserve">  </w:t>
      </w:r>
      <w:r w:rsidRPr="000E3EC5">
        <w:rPr>
          <w:rFonts w:hint="eastAsia"/>
          <w:sz w:val="24"/>
          <w:szCs w:val="24"/>
          <w:lang w:eastAsia="zh-CN"/>
        </w:rPr>
        <w:t>氢氟碳化合物执行计划第一阶段的成果得以持续至关重要，同时建立了监测和报告进展的机制，并在项目完成后保持利益攸关方的参与。</w:t>
      </w:r>
    </w:p>
    <w:p w14:paraId="63064E99" w14:textId="73F7ED50" w:rsidR="00447941" w:rsidRPr="000E3EC5" w:rsidRDefault="00F13EE8" w:rsidP="00447941">
      <w:pPr>
        <w:keepNext/>
        <w:widowControl w:val="0"/>
        <w:spacing w:before="240" w:after="240"/>
        <w:rPr>
          <w:sz w:val="24"/>
          <w:szCs w:val="24"/>
        </w:rPr>
      </w:pPr>
      <w:bookmarkStart w:id="11" w:name="_Hlk126916245"/>
      <w:proofErr w:type="spellStart"/>
      <w:r w:rsidRPr="000E3EC5">
        <w:rPr>
          <w:rFonts w:hint="eastAsia"/>
          <w:sz w:val="24"/>
          <w:szCs w:val="24"/>
          <w:u w:val="single"/>
        </w:rPr>
        <w:t>对气候的影响</w:t>
      </w:r>
      <w:proofErr w:type="spellEnd"/>
      <w:r w:rsidR="00447941" w:rsidRPr="000E3EC5">
        <w:rPr>
          <w:sz w:val="24"/>
          <w:szCs w:val="24"/>
          <w:u w:val="single"/>
        </w:rPr>
        <w:t xml:space="preserve"> </w:t>
      </w:r>
    </w:p>
    <w:p w14:paraId="04023D0B" w14:textId="55F38076" w:rsidR="00447941" w:rsidRPr="000E3EC5" w:rsidRDefault="00F13EE8" w:rsidP="00447941">
      <w:pPr>
        <w:pStyle w:val="Heading1"/>
        <w:rPr>
          <w:bCs/>
          <w:sz w:val="24"/>
          <w:szCs w:val="24"/>
          <w:u w:val="single"/>
          <w:lang w:eastAsia="zh-CN"/>
        </w:rPr>
      </w:pPr>
      <w:r w:rsidRPr="000E3EC5">
        <w:rPr>
          <w:rFonts w:hint="eastAsia"/>
          <w:sz w:val="24"/>
          <w:szCs w:val="24"/>
          <w:lang w:eastAsia="zh-CN"/>
        </w:rPr>
        <w:t>拟议的活动，包括提高制冷和空调和移动空调维修行业安全处理氢氟碳化合物替代品的培训能力，启动改善</w:t>
      </w:r>
      <w:r w:rsidRPr="000E3EC5">
        <w:rPr>
          <w:rFonts w:hint="eastAsia"/>
          <w:sz w:val="24"/>
          <w:szCs w:val="24"/>
          <w:lang w:val="en-US" w:eastAsia="zh-CN"/>
        </w:rPr>
        <w:t>移动</w:t>
      </w:r>
      <w:r w:rsidRPr="000E3EC5">
        <w:rPr>
          <w:rFonts w:hint="eastAsia"/>
          <w:sz w:val="24"/>
          <w:szCs w:val="24"/>
          <w:lang w:eastAsia="zh-CN"/>
        </w:rPr>
        <w:t>空调维修行业维修实践的计划，以及加强监管环境，表明执行基加利</w:t>
      </w:r>
      <w:r w:rsidR="00A21C02">
        <w:rPr>
          <w:rFonts w:hint="eastAsia"/>
          <w:sz w:val="24"/>
          <w:szCs w:val="24"/>
          <w:lang w:eastAsia="zh-CN"/>
        </w:rPr>
        <w:t xml:space="preserve"> </w:t>
      </w:r>
      <w:r w:rsidRPr="000E3EC5">
        <w:rPr>
          <w:rFonts w:hint="eastAsia"/>
          <w:sz w:val="24"/>
          <w:szCs w:val="24"/>
          <w:lang w:eastAsia="zh-CN"/>
        </w:rPr>
        <w:t>氢氟碳化合物执行计划第一阶段将减少制冷剂排放到大气中，从而带来气候效益。对基加利</w:t>
      </w:r>
      <w:r w:rsidR="00A21C02">
        <w:rPr>
          <w:rFonts w:hint="eastAsia"/>
          <w:sz w:val="24"/>
          <w:szCs w:val="24"/>
          <w:lang w:eastAsia="zh-CN"/>
        </w:rPr>
        <w:t xml:space="preserve"> </w:t>
      </w:r>
      <w:r w:rsidRPr="000E3EC5">
        <w:rPr>
          <w:rFonts w:hint="eastAsia"/>
          <w:sz w:val="24"/>
          <w:szCs w:val="24"/>
          <w:lang w:eastAsia="zh-CN"/>
        </w:rPr>
        <w:t>氢氟碳化合物执行计划活动对气候影响的计算表明，到</w:t>
      </w:r>
      <w:r w:rsidRPr="000E3EC5">
        <w:rPr>
          <w:rFonts w:hint="eastAsia"/>
          <w:sz w:val="24"/>
          <w:szCs w:val="24"/>
          <w:lang w:eastAsia="zh-CN"/>
        </w:rPr>
        <w:t>2029</w:t>
      </w:r>
      <w:r w:rsidRPr="000E3EC5">
        <w:rPr>
          <w:rFonts w:hint="eastAsia"/>
          <w:sz w:val="24"/>
          <w:szCs w:val="24"/>
          <w:lang w:eastAsia="zh-CN"/>
        </w:rPr>
        <w:t>年，摩尔多瓦共和国将减少约</w:t>
      </w:r>
      <w:r w:rsidRPr="000E3EC5">
        <w:rPr>
          <w:rFonts w:hint="eastAsia"/>
          <w:sz w:val="24"/>
          <w:szCs w:val="24"/>
          <w:lang w:eastAsia="zh-CN"/>
        </w:rPr>
        <w:t>52</w:t>
      </w:r>
      <w:r w:rsidRPr="000E3EC5">
        <w:rPr>
          <w:sz w:val="24"/>
          <w:szCs w:val="24"/>
          <w:lang w:eastAsia="zh-CN"/>
        </w:rPr>
        <w:t>,</w:t>
      </w:r>
      <w:r w:rsidRPr="000E3EC5">
        <w:rPr>
          <w:rFonts w:hint="eastAsia"/>
          <w:sz w:val="24"/>
          <w:szCs w:val="24"/>
          <w:lang w:eastAsia="zh-CN"/>
        </w:rPr>
        <w:t>139</w:t>
      </w:r>
      <w:r w:rsidRPr="000E3EC5">
        <w:rPr>
          <w:rFonts w:hint="eastAsia"/>
          <w:sz w:val="24"/>
          <w:szCs w:val="24"/>
          <w:lang w:eastAsia="zh-CN"/>
        </w:rPr>
        <w:t>二氧化碳当量吨的氢氟碳化合物排放，这是氢氟碳化合物履约基准与</w:t>
      </w:r>
      <w:r w:rsidRPr="000E3EC5">
        <w:rPr>
          <w:rFonts w:hint="eastAsia"/>
          <w:sz w:val="24"/>
          <w:szCs w:val="24"/>
          <w:lang w:eastAsia="zh-CN"/>
        </w:rPr>
        <w:t>2029</w:t>
      </w:r>
      <w:r w:rsidRPr="000E3EC5">
        <w:rPr>
          <w:rFonts w:hint="eastAsia"/>
          <w:sz w:val="24"/>
          <w:szCs w:val="24"/>
          <w:lang w:eastAsia="zh-CN"/>
        </w:rPr>
        <w:t>年目标之间的差额，假设所有消费的氢氟碳化合物最终都会被排放。</w:t>
      </w:r>
    </w:p>
    <w:p w14:paraId="64EC9354" w14:textId="108CDE1D" w:rsidR="00447941" w:rsidRPr="000E3EC5" w:rsidRDefault="00F13EE8" w:rsidP="00447941">
      <w:pPr>
        <w:pStyle w:val="Heading1"/>
        <w:numPr>
          <w:ilvl w:val="0"/>
          <w:numId w:val="0"/>
        </w:numPr>
        <w:spacing w:before="240"/>
        <w:rPr>
          <w:bCs/>
          <w:sz w:val="24"/>
          <w:szCs w:val="24"/>
          <w:u w:val="single"/>
        </w:rPr>
      </w:pPr>
      <w:proofErr w:type="spellStart"/>
      <w:r w:rsidRPr="000E3EC5">
        <w:rPr>
          <w:rFonts w:hint="eastAsia"/>
          <w:bCs/>
          <w:sz w:val="24"/>
          <w:szCs w:val="24"/>
          <w:u w:val="single"/>
        </w:rPr>
        <w:t>协定草案</w:t>
      </w:r>
      <w:proofErr w:type="spellEnd"/>
    </w:p>
    <w:p w14:paraId="62DCF087" w14:textId="799425B3" w:rsidR="00447941" w:rsidRPr="000E3EC5" w:rsidRDefault="00F13EE8" w:rsidP="00447941">
      <w:pPr>
        <w:pStyle w:val="Heading1"/>
        <w:rPr>
          <w:sz w:val="24"/>
          <w:szCs w:val="24"/>
          <w:lang w:eastAsia="zh-CN"/>
        </w:rPr>
      </w:pPr>
      <w:bookmarkStart w:id="12" w:name="_Hlk126916251"/>
      <w:bookmarkEnd w:id="11"/>
      <w:r w:rsidRPr="000E3EC5">
        <w:rPr>
          <w:rFonts w:hint="eastAsia"/>
          <w:sz w:val="24"/>
          <w:szCs w:val="24"/>
          <w:lang w:eastAsia="zh-CN"/>
        </w:rPr>
        <w:t>本文件附件一载有摩尔多瓦共和国政府与执行委员会之间关于基加利</w:t>
      </w:r>
      <w:r w:rsidR="00A21C02">
        <w:rPr>
          <w:rFonts w:hint="eastAsia"/>
          <w:sz w:val="24"/>
          <w:szCs w:val="24"/>
          <w:lang w:eastAsia="zh-CN"/>
        </w:rPr>
        <w:t xml:space="preserve"> </w:t>
      </w:r>
      <w:r w:rsidRPr="000E3EC5">
        <w:rPr>
          <w:rFonts w:hint="eastAsia"/>
          <w:sz w:val="24"/>
          <w:szCs w:val="24"/>
          <w:lang w:eastAsia="zh-CN"/>
        </w:rPr>
        <w:t>氢氟碳化合物执行计划第一阶段的协定草案。</w:t>
      </w:r>
    </w:p>
    <w:p w14:paraId="51046447" w14:textId="51FA17BF" w:rsidR="00447941" w:rsidRPr="000E3EC5" w:rsidRDefault="00F13EE8" w:rsidP="00447941">
      <w:pPr>
        <w:keepNext/>
        <w:widowControl w:val="0"/>
        <w:suppressAutoHyphens/>
        <w:spacing w:before="240" w:after="240"/>
        <w:rPr>
          <w:iCs/>
          <w:sz w:val="24"/>
          <w:szCs w:val="24"/>
          <w:u w:val="single"/>
          <w:lang w:eastAsia="zh-CN"/>
        </w:rPr>
      </w:pPr>
      <w:r w:rsidRPr="000E3EC5">
        <w:rPr>
          <w:rFonts w:hint="eastAsia"/>
          <w:iCs/>
          <w:sz w:val="24"/>
          <w:szCs w:val="24"/>
          <w:u w:val="single"/>
          <w:lang w:eastAsia="zh-CN"/>
        </w:rPr>
        <w:t>根据氟氯烃淘汰和氢氟碳化合物</w:t>
      </w:r>
      <w:r w:rsidR="000E3EC5" w:rsidRPr="000E3EC5">
        <w:rPr>
          <w:rFonts w:hint="eastAsia"/>
          <w:sz w:val="24"/>
          <w:szCs w:val="24"/>
          <w:u w:val="single"/>
          <w:lang w:eastAsia="zh-CN"/>
        </w:rPr>
        <w:t>逐步减少</w:t>
      </w:r>
      <w:r w:rsidRPr="000E3EC5">
        <w:rPr>
          <w:rFonts w:hint="eastAsia"/>
          <w:iCs/>
          <w:sz w:val="24"/>
          <w:szCs w:val="24"/>
          <w:u w:val="single"/>
          <w:lang w:eastAsia="zh-CN"/>
        </w:rPr>
        <w:t>计划协调维修行业的活动</w:t>
      </w:r>
    </w:p>
    <w:p w14:paraId="3087CD96" w14:textId="2CD94AEA" w:rsidR="00447941" w:rsidRPr="000E3EC5" w:rsidRDefault="000E3EC5" w:rsidP="00447941">
      <w:pPr>
        <w:pStyle w:val="Heading1"/>
        <w:rPr>
          <w:sz w:val="24"/>
          <w:szCs w:val="24"/>
          <w:lang w:eastAsia="zh-CN"/>
        </w:rPr>
      </w:pPr>
      <w:r w:rsidRPr="000E3EC5">
        <w:rPr>
          <w:rFonts w:hint="eastAsia"/>
          <w:sz w:val="24"/>
          <w:szCs w:val="24"/>
          <w:lang w:eastAsia="zh-CN"/>
        </w:rPr>
        <w:t>在基加利氢氟碳化合物执行计划的第一阶段，旨在逐步减少氢氟碳化合物消费的努力与氟氯烃淘汰管理计划第三阶段淘汰氟氯烃的努力保持一致，在避免重复的同时促进互补成果。具体而言，氟氯烃淘汰管理计划主要促进制冷剂的回收、再循环和再生，并加强相关基础设施，而</w:t>
      </w:r>
      <w:r w:rsidR="00F4220C" w:rsidRPr="000E3EC5">
        <w:rPr>
          <w:rFonts w:hint="eastAsia"/>
          <w:sz w:val="24"/>
          <w:szCs w:val="24"/>
          <w:lang w:eastAsia="zh-CN"/>
        </w:rPr>
        <w:t>基加利</w:t>
      </w:r>
      <w:r w:rsidR="00A21C02">
        <w:rPr>
          <w:rFonts w:hint="eastAsia"/>
          <w:sz w:val="24"/>
          <w:szCs w:val="24"/>
          <w:lang w:eastAsia="zh-CN"/>
        </w:rPr>
        <w:t xml:space="preserve"> </w:t>
      </w:r>
      <w:r w:rsidR="00F4220C" w:rsidRPr="000E3EC5">
        <w:rPr>
          <w:rFonts w:hint="eastAsia"/>
          <w:sz w:val="24"/>
          <w:szCs w:val="24"/>
          <w:lang w:eastAsia="zh-CN"/>
        </w:rPr>
        <w:t>氢氟碳化合物执行计划</w:t>
      </w:r>
      <w:r w:rsidRPr="000E3EC5">
        <w:rPr>
          <w:rFonts w:hint="eastAsia"/>
          <w:sz w:val="24"/>
          <w:szCs w:val="24"/>
          <w:lang w:eastAsia="zh-CN"/>
        </w:rPr>
        <w:t>强调安全采用低全球变暖潜</w:t>
      </w:r>
      <w:r w:rsidR="002C3071">
        <w:rPr>
          <w:rFonts w:hint="eastAsia"/>
          <w:sz w:val="24"/>
          <w:szCs w:val="24"/>
          <w:lang w:eastAsia="zh-CN"/>
        </w:rPr>
        <w:t>能</w:t>
      </w:r>
      <w:r w:rsidRPr="000E3EC5">
        <w:rPr>
          <w:rFonts w:hint="eastAsia"/>
          <w:sz w:val="24"/>
          <w:szCs w:val="24"/>
          <w:lang w:eastAsia="zh-CN"/>
        </w:rPr>
        <w:t>值制冷剂、认证维修技术人员以及升级培训设施，以安全处理易燃制冷剂。这两个计划下的培训活动紧密结合，共享场所、资源和国际专业知识，从而确保成本效益和一致的能力建设成果。</w:t>
      </w:r>
      <w:r w:rsidRPr="000E3EC5">
        <w:rPr>
          <w:rFonts w:hint="eastAsia"/>
          <w:sz w:val="24"/>
          <w:szCs w:val="24"/>
          <w:lang w:eastAsia="zh-CN"/>
        </w:rPr>
        <w:lastRenderedPageBreak/>
        <w:t>附件二概述了氟氯烃淘汰管理计划和基加利</w:t>
      </w:r>
      <w:r w:rsidR="00A21C02">
        <w:rPr>
          <w:rFonts w:hint="eastAsia"/>
          <w:sz w:val="24"/>
          <w:szCs w:val="24"/>
          <w:lang w:eastAsia="zh-CN"/>
        </w:rPr>
        <w:t xml:space="preserve"> </w:t>
      </w:r>
      <w:r w:rsidRPr="000E3EC5">
        <w:rPr>
          <w:rFonts w:hint="eastAsia"/>
          <w:sz w:val="24"/>
          <w:szCs w:val="24"/>
          <w:lang w:eastAsia="zh-CN"/>
        </w:rPr>
        <w:t>氢氟碳化合物执行计划下活动的同时执行情况。</w:t>
      </w:r>
    </w:p>
    <w:p w14:paraId="64E6CC81" w14:textId="2674A8B7" w:rsidR="00447941" w:rsidRPr="00F4220C" w:rsidRDefault="00447941" w:rsidP="00447941">
      <w:pPr>
        <w:pStyle w:val="Heading1"/>
        <w:keepNext/>
        <w:widowControl w:val="0"/>
        <w:numPr>
          <w:ilvl w:val="0"/>
          <w:numId w:val="0"/>
        </w:numPr>
        <w:autoSpaceDE w:val="0"/>
        <w:autoSpaceDN w:val="0"/>
        <w:adjustRightInd w:val="0"/>
        <w:spacing w:before="360"/>
        <w:rPr>
          <w:b/>
          <w:sz w:val="24"/>
          <w:szCs w:val="24"/>
        </w:rPr>
      </w:pPr>
      <w:r w:rsidRPr="00C40175">
        <w:rPr>
          <w:b/>
        </w:rPr>
        <w:t>VI.</w:t>
      </w:r>
      <w:r w:rsidRPr="00C40175">
        <w:rPr>
          <w:b/>
        </w:rPr>
        <w:tab/>
      </w:r>
      <w:bookmarkEnd w:id="12"/>
      <w:r w:rsidR="00DE1F99" w:rsidRPr="00F4220C">
        <w:rPr>
          <w:rFonts w:hint="eastAsia"/>
          <w:b/>
          <w:sz w:val="24"/>
          <w:szCs w:val="24"/>
          <w:lang w:eastAsia="zh-CN"/>
        </w:rPr>
        <w:t>建议</w:t>
      </w:r>
    </w:p>
    <w:p w14:paraId="054068FA" w14:textId="5344EB0C" w:rsidR="00447941" w:rsidRPr="00F4220C" w:rsidRDefault="00A21C02" w:rsidP="00447941">
      <w:pPr>
        <w:pStyle w:val="Heading1"/>
        <w:shd w:val="clear" w:color="auto" w:fill="FFFFFF" w:themeFill="background1"/>
        <w:rPr>
          <w:sz w:val="24"/>
          <w:szCs w:val="24"/>
          <w:u w:val="single"/>
        </w:rPr>
      </w:pPr>
      <w:r>
        <w:rPr>
          <w:rFonts w:hint="eastAsia"/>
          <w:sz w:val="24"/>
          <w:szCs w:val="24"/>
          <w:lang w:eastAsia="zh-CN"/>
        </w:rPr>
        <w:t>敬请</w:t>
      </w:r>
      <w:proofErr w:type="spellStart"/>
      <w:r>
        <w:rPr>
          <w:rFonts w:hint="eastAsia"/>
          <w:sz w:val="24"/>
          <w:szCs w:val="24"/>
        </w:rPr>
        <w:t>执行委员会</w:t>
      </w:r>
      <w:r w:rsidR="00DE1F99" w:rsidRPr="00F4220C">
        <w:rPr>
          <w:rFonts w:hint="eastAsia"/>
          <w:sz w:val="24"/>
          <w:szCs w:val="24"/>
        </w:rPr>
        <w:t>考虑</w:t>
      </w:r>
      <w:proofErr w:type="spellEnd"/>
      <w:r w:rsidR="00447941" w:rsidRPr="00F4220C">
        <w:rPr>
          <w:sz w:val="24"/>
          <w:szCs w:val="24"/>
        </w:rPr>
        <w:t>:</w:t>
      </w:r>
    </w:p>
    <w:p w14:paraId="1307F8D1" w14:textId="15FA00A1" w:rsidR="00447941" w:rsidRPr="00F4220C" w:rsidRDefault="00DE1F99" w:rsidP="00447941">
      <w:pPr>
        <w:pStyle w:val="Heading2"/>
        <w:widowControl/>
        <w:shd w:val="clear" w:color="auto" w:fill="FFFFFF" w:themeFill="background1"/>
        <w:rPr>
          <w:sz w:val="24"/>
          <w:szCs w:val="24"/>
          <w:lang w:eastAsia="zh-CN"/>
        </w:rPr>
      </w:pPr>
      <w:r w:rsidRPr="00F4220C">
        <w:rPr>
          <w:rFonts w:hint="eastAsia"/>
          <w:sz w:val="24"/>
          <w:szCs w:val="24"/>
          <w:lang w:eastAsia="zh-CN"/>
        </w:rPr>
        <w:t>原则上核准摩尔多瓦共和国</w:t>
      </w:r>
      <w:r w:rsidRPr="00F4220C">
        <w:rPr>
          <w:rFonts w:hint="eastAsia"/>
          <w:sz w:val="24"/>
          <w:szCs w:val="24"/>
          <w:lang w:eastAsia="zh-CN"/>
        </w:rPr>
        <w:t>2025-2029</w:t>
      </w:r>
      <w:r w:rsidRPr="00F4220C">
        <w:rPr>
          <w:rFonts w:hint="eastAsia"/>
          <w:sz w:val="24"/>
          <w:szCs w:val="24"/>
          <w:lang w:eastAsia="zh-CN"/>
        </w:rPr>
        <w:t>年基加利</w:t>
      </w:r>
      <w:r w:rsidR="00A21C02">
        <w:rPr>
          <w:rFonts w:hint="eastAsia"/>
          <w:sz w:val="24"/>
          <w:szCs w:val="24"/>
          <w:lang w:eastAsia="zh-CN"/>
        </w:rPr>
        <w:t xml:space="preserve"> </w:t>
      </w:r>
      <w:r w:rsidRPr="00F4220C">
        <w:rPr>
          <w:rFonts w:hint="eastAsia"/>
          <w:sz w:val="24"/>
          <w:szCs w:val="24"/>
          <w:lang w:eastAsia="zh-CN"/>
        </w:rPr>
        <w:t>氢氟碳化合物执行计划第一阶段，将氢氟碳化合物消费量减少该国</w:t>
      </w:r>
      <w:r w:rsidR="00BB1B28">
        <w:rPr>
          <w:rFonts w:hint="eastAsia"/>
          <w:sz w:val="24"/>
          <w:szCs w:val="24"/>
          <w:lang w:eastAsia="zh-CN"/>
        </w:rPr>
        <w:t>基准</w:t>
      </w:r>
      <w:r w:rsidRPr="00F4220C">
        <w:rPr>
          <w:rFonts w:hint="eastAsia"/>
          <w:sz w:val="24"/>
          <w:szCs w:val="24"/>
          <w:lang w:eastAsia="zh-CN"/>
        </w:rPr>
        <w:t>的</w:t>
      </w:r>
      <w:r w:rsidRPr="00F4220C">
        <w:rPr>
          <w:rFonts w:hint="eastAsia"/>
          <w:sz w:val="24"/>
          <w:szCs w:val="24"/>
          <w:lang w:eastAsia="zh-CN"/>
        </w:rPr>
        <w:t>10%</w:t>
      </w:r>
      <w:r w:rsidRPr="00F4220C">
        <w:rPr>
          <w:rFonts w:hint="eastAsia"/>
          <w:sz w:val="24"/>
          <w:szCs w:val="24"/>
          <w:lang w:eastAsia="zh-CN"/>
        </w:rPr>
        <w:t>，金额为</w:t>
      </w:r>
      <w:r w:rsidRPr="00F4220C">
        <w:rPr>
          <w:rFonts w:hint="eastAsia"/>
          <w:sz w:val="24"/>
          <w:szCs w:val="24"/>
          <w:lang w:eastAsia="zh-CN"/>
        </w:rPr>
        <w:t>190</w:t>
      </w:r>
      <w:r w:rsidRPr="00F4220C">
        <w:rPr>
          <w:sz w:val="24"/>
          <w:szCs w:val="24"/>
          <w:lang w:eastAsia="zh-CN"/>
        </w:rPr>
        <w:t>,</w:t>
      </w:r>
      <w:r w:rsidRPr="00F4220C">
        <w:rPr>
          <w:rFonts w:hint="eastAsia"/>
          <w:sz w:val="24"/>
          <w:szCs w:val="24"/>
          <w:lang w:eastAsia="zh-CN"/>
        </w:rPr>
        <w:t>000</w:t>
      </w:r>
      <w:r w:rsidRPr="00F4220C">
        <w:rPr>
          <w:rFonts w:hint="eastAsia"/>
          <w:sz w:val="24"/>
          <w:szCs w:val="24"/>
          <w:lang w:eastAsia="zh-CN"/>
        </w:rPr>
        <w:t>美元，外加环境署</w:t>
      </w:r>
      <w:r w:rsidRPr="00F4220C">
        <w:rPr>
          <w:rFonts w:hint="eastAsia"/>
          <w:sz w:val="24"/>
          <w:szCs w:val="24"/>
          <w:lang w:eastAsia="zh-CN"/>
        </w:rPr>
        <w:t>24</w:t>
      </w:r>
      <w:r w:rsidRPr="00F4220C">
        <w:rPr>
          <w:sz w:val="24"/>
          <w:szCs w:val="24"/>
          <w:lang w:eastAsia="zh-CN"/>
        </w:rPr>
        <w:t>,</w:t>
      </w:r>
      <w:r w:rsidRPr="00F4220C">
        <w:rPr>
          <w:rFonts w:hint="eastAsia"/>
          <w:sz w:val="24"/>
          <w:szCs w:val="24"/>
          <w:lang w:eastAsia="zh-CN"/>
        </w:rPr>
        <w:t>700</w:t>
      </w:r>
      <w:r w:rsidRPr="00F4220C">
        <w:rPr>
          <w:rFonts w:hint="eastAsia"/>
          <w:sz w:val="24"/>
          <w:szCs w:val="24"/>
          <w:lang w:eastAsia="zh-CN"/>
        </w:rPr>
        <w:t>美元的机构支助费用；</w:t>
      </w:r>
    </w:p>
    <w:p w14:paraId="33E13408" w14:textId="670F5BB0" w:rsidR="00447941" w:rsidRPr="00F4220C" w:rsidRDefault="00F4220C" w:rsidP="00447941">
      <w:pPr>
        <w:pStyle w:val="Heading2"/>
        <w:widowControl/>
        <w:shd w:val="clear" w:color="auto" w:fill="FFFFFF" w:themeFill="background1"/>
        <w:rPr>
          <w:sz w:val="24"/>
          <w:szCs w:val="24"/>
          <w:lang w:eastAsia="zh-CN"/>
        </w:rPr>
      </w:pPr>
      <w:r w:rsidRPr="00F4220C">
        <w:rPr>
          <w:rFonts w:hint="eastAsia"/>
          <w:sz w:val="24"/>
          <w:szCs w:val="24"/>
          <w:lang w:eastAsia="zh-CN"/>
        </w:rPr>
        <w:t>注意到，如果摩尔多瓦共和国</w:t>
      </w:r>
      <w:r w:rsidRPr="00F4220C">
        <w:rPr>
          <w:rFonts w:hint="eastAsia"/>
          <w:sz w:val="24"/>
          <w:szCs w:val="24"/>
          <w:lang w:eastAsia="zh-CN"/>
        </w:rPr>
        <w:t>2025</w:t>
      </w:r>
      <w:r w:rsidRPr="00F4220C">
        <w:rPr>
          <w:rFonts w:hint="eastAsia"/>
          <w:sz w:val="24"/>
          <w:szCs w:val="24"/>
          <w:lang w:eastAsia="zh-CN"/>
        </w:rPr>
        <w:t>年的氢氟碳化合物消费水平高于《蒙特利尔议定书》控制限值或摩尔多瓦共和国政府与执行委员会之间的协定中的最高允许消费量，但有一项谅解，即摩尔多瓦共和国将继续尽一切努力达到这些控制限值，秘书处将就根据第</w:t>
      </w:r>
      <w:r w:rsidRPr="00F4220C">
        <w:rPr>
          <w:rFonts w:hint="eastAsia"/>
          <w:sz w:val="24"/>
          <w:szCs w:val="24"/>
          <w:lang w:eastAsia="zh-CN"/>
        </w:rPr>
        <w:t>XXXV/16</w:t>
      </w:r>
      <w:r w:rsidRPr="00F4220C">
        <w:rPr>
          <w:rFonts w:hint="eastAsia"/>
          <w:sz w:val="24"/>
          <w:szCs w:val="24"/>
          <w:lang w:eastAsia="zh-CN"/>
        </w:rPr>
        <w:t>号决定应遵循的程序向执行委员会通报情况并寻求指导；</w:t>
      </w:r>
    </w:p>
    <w:p w14:paraId="6195E308" w14:textId="7909F08B" w:rsidR="00447941" w:rsidRPr="00F4220C" w:rsidRDefault="00F4220C" w:rsidP="001107AB">
      <w:pPr>
        <w:pStyle w:val="Heading2"/>
        <w:rPr>
          <w:lang w:eastAsia="zh-CN"/>
        </w:rPr>
      </w:pPr>
      <w:r w:rsidRPr="00F4220C">
        <w:rPr>
          <w:rFonts w:hint="eastAsia"/>
          <w:lang w:eastAsia="zh-CN"/>
        </w:rPr>
        <w:t>核准本文件附件一所载摩尔多瓦共和国政府与执行委员会关于根据基加利</w:t>
      </w:r>
      <w:r w:rsidR="00A21C02">
        <w:rPr>
          <w:rFonts w:hint="eastAsia"/>
          <w:lang w:eastAsia="zh-CN"/>
        </w:rPr>
        <w:t xml:space="preserve"> </w:t>
      </w:r>
      <w:r w:rsidRPr="00F4220C">
        <w:rPr>
          <w:rFonts w:hint="eastAsia"/>
          <w:lang w:eastAsia="zh-CN"/>
        </w:rPr>
        <w:t>氢氟碳化合物执行计划第一阶段减少氢氟碳化合物消费的协定草案；和</w:t>
      </w:r>
    </w:p>
    <w:p w14:paraId="4E3398BA" w14:textId="0D5DF711" w:rsidR="00447941" w:rsidRPr="00F4220C" w:rsidRDefault="00F4220C" w:rsidP="00447941">
      <w:pPr>
        <w:pStyle w:val="Heading2"/>
        <w:widowControl/>
        <w:rPr>
          <w:sz w:val="24"/>
          <w:szCs w:val="24"/>
          <w:lang w:eastAsia="zh-CN"/>
        </w:rPr>
      </w:pPr>
      <w:r w:rsidRPr="00F4220C">
        <w:rPr>
          <w:rFonts w:hint="eastAsia"/>
          <w:sz w:val="24"/>
          <w:szCs w:val="24"/>
          <w:lang w:eastAsia="zh-CN"/>
        </w:rPr>
        <w:t>核准摩尔多瓦共和国</w:t>
      </w:r>
      <w:r w:rsidR="0098050E" w:rsidRPr="00F4220C">
        <w:rPr>
          <w:rFonts w:hint="eastAsia"/>
          <w:sz w:val="24"/>
          <w:szCs w:val="24"/>
          <w:lang w:eastAsia="zh-CN"/>
        </w:rPr>
        <w:t>基加利</w:t>
      </w:r>
      <w:r w:rsidR="00A21C02">
        <w:rPr>
          <w:rFonts w:hint="eastAsia"/>
          <w:sz w:val="24"/>
          <w:szCs w:val="24"/>
          <w:lang w:eastAsia="zh-CN"/>
        </w:rPr>
        <w:t xml:space="preserve"> </w:t>
      </w:r>
      <w:r w:rsidR="0098050E" w:rsidRPr="00F4220C">
        <w:rPr>
          <w:rFonts w:hint="eastAsia"/>
          <w:sz w:val="24"/>
          <w:szCs w:val="24"/>
          <w:lang w:eastAsia="zh-CN"/>
        </w:rPr>
        <w:t>氢氟碳化合物执行计划</w:t>
      </w:r>
      <w:r w:rsidRPr="00F4220C">
        <w:rPr>
          <w:rFonts w:hint="eastAsia"/>
          <w:sz w:val="24"/>
          <w:szCs w:val="24"/>
          <w:lang w:eastAsia="zh-CN"/>
        </w:rPr>
        <w:t>第一阶段的第一次付款和相应的付款执行计划，金额为</w:t>
      </w:r>
      <w:r w:rsidRPr="00F4220C">
        <w:rPr>
          <w:rFonts w:hint="eastAsia"/>
          <w:sz w:val="24"/>
          <w:szCs w:val="24"/>
          <w:lang w:eastAsia="zh-CN"/>
        </w:rPr>
        <w:t>95,500</w:t>
      </w:r>
      <w:r w:rsidRPr="00F4220C">
        <w:rPr>
          <w:rFonts w:hint="eastAsia"/>
          <w:sz w:val="24"/>
          <w:szCs w:val="24"/>
          <w:lang w:eastAsia="zh-CN"/>
        </w:rPr>
        <w:t>美元，外加给环境署的</w:t>
      </w:r>
      <w:r w:rsidRPr="00F4220C">
        <w:rPr>
          <w:rFonts w:hint="eastAsia"/>
          <w:sz w:val="24"/>
          <w:szCs w:val="24"/>
          <w:lang w:eastAsia="zh-CN"/>
        </w:rPr>
        <w:t>12,415</w:t>
      </w:r>
      <w:r w:rsidRPr="00F4220C">
        <w:rPr>
          <w:rFonts w:hint="eastAsia"/>
          <w:sz w:val="24"/>
          <w:szCs w:val="24"/>
          <w:lang w:eastAsia="zh-CN"/>
        </w:rPr>
        <w:t>美元的机构支助费用。</w:t>
      </w:r>
    </w:p>
    <w:p w14:paraId="2C76E3D9" w14:textId="77777777" w:rsidR="00447941" w:rsidRPr="00C40175" w:rsidRDefault="00447941" w:rsidP="00447941">
      <w:pPr>
        <w:rPr>
          <w:lang w:eastAsia="zh-CN"/>
        </w:rPr>
      </w:pPr>
    </w:p>
    <w:p w14:paraId="680FD239" w14:textId="77777777" w:rsidR="00447941" w:rsidRPr="00C40175" w:rsidRDefault="00447941" w:rsidP="00447941">
      <w:pPr>
        <w:rPr>
          <w:lang w:eastAsia="zh-CN"/>
        </w:rPr>
      </w:pPr>
    </w:p>
    <w:p w14:paraId="4200BF1B" w14:textId="77777777" w:rsidR="00447941" w:rsidRPr="00C40175" w:rsidRDefault="00447941" w:rsidP="00447941">
      <w:pPr>
        <w:rPr>
          <w:lang w:eastAsia="zh-CN"/>
        </w:rPr>
        <w:sectPr w:rsidR="00447941" w:rsidRPr="00C40175" w:rsidSect="00BB1B28">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1B045F4" w14:textId="1405FDFD" w:rsidR="00447941" w:rsidRPr="003D367F" w:rsidRDefault="0098050E" w:rsidP="00447941">
      <w:pPr>
        <w:spacing w:before="120" w:after="240"/>
        <w:jc w:val="center"/>
        <w:rPr>
          <w:b/>
          <w:bCs/>
          <w:sz w:val="24"/>
          <w:szCs w:val="24"/>
          <w:lang w:eastAsia="zh-CN"/>
        </w:rPr>
      </w:pPr>
      <w:r w:rsidRPr="003D367F">
        <w:rPr>
          <w:rFonts w:hint="eastAsia"/>
          <w:b/>
          <w:sz w:val="24"/>
          <w:szCs w:val="24"/>
          <w:lang w:eastAsia="zh-CN"/>
        </w:rPr>
        <w:lastRenderedPageBreak/>
        <w:t>附件一</w:t>
      </w:r>
    </w:p>
    <w:p w14:paraId="595BB1C4" w14:textId="7B31D17D" w:rsidR="0098050E" w:rsidRPr="003D367F" w:rsidRDefault="0098050E" w:rsidP="0098050E">
      <w:pPr>
        <w:spacing w:after="120"/>
        <w:jc w:val="center"/>
        <w:rPr>
          <w:b/>
          <w:bCs/>
          <w:sz w:val="24"/>
          <w:szCs w:val="24"/>
          <w:shd w:val="clear" w:color="auto" w:fill="FFFFFF" w:themeFill="background1"/>
          <w:lang w:eastAsia="zh-CN"/>
        </w:rPr>
      </w:pPr>
      <w:r w:rsidRPr="003D367F">
        <w:rPr>
          <w:rFonts w:hint="eastAsia"/>
          <w:b/>
          <w:bCs/>
          <w:sz w:val="24"/>
          <w:szCs w:val="24"/>
          <w:shd w:val="clear" w:color="auto" w:fill="FFFFFF" w:themeFill="background1"/>
          <w:lang w:eastAsia="zh-CN"/>
        </w:rPr>
        <w:t>根据</w:t>
      </w:r>
      <w:r w:rsidRPr="003D367F">
        <w:rPr>
          <w:rFonts w:hint="eastAsia"/>
          <w:b/>
          <w:bCs/>
          <w:sz w:val="24"/>
          <w:szCs w:val="24"/>
          <w:lang w:eastAsia="zh-CN"/>
        </w:rPr>
        <w:t>基加利氢氟碳化合物执行计划</w:t>
      </w:r>
      <w:r w:rsidRPr="003D367F">
        <w:rPr>
          <w:rFonts w:hint="eastAsia"/>
          <w:b/>
          <w:bCs/>
          <w:sz w:val="24"/>
          <w:szCs w:val="24"/>
          <w:shd w:val="clear" w:color="auto" w:fill="FFFFFF" w:themeFill="background1"/>
          <w:lang w:eastAsia="zh-CN"/>
        </w:rPr>
        <w:t>的第一阶段</w:t>
      </w:r>
    </w:p>
    <w:p w14:paraId="279C1EF0" w14:textId="1E3582FD" w:rsidR="00447941" w:rsidRPr="003D367F" w:rsidRDefault="0098050E" w:rsidP="0098050E">
      <w:pPr>
        <w:spacing w:after="120"/>
        <w:jc w:val="center"/>
        <w:rPr>
          <w:b/>
          <w:bCs/>
          <w:sz w:val="24"/>
          <w:szCs w:val="24"/>
          <w:shd w:val="clear" w:color="auto" w:fill="FFFFFF" w:themeFill="background1"/>
          <w:lang w:eastAsia="zh-CN"/>
        </w:rPr>
      </w:pPr>
      <w:r w:rsidRPr="003D367F">
        <w:rPr>
          <w:rFonts w:hint="eastAsia"/>
          <w:b/>
          <w:bCs/>
          <w:sz w:val="24"/>
          <w:szCs w:val="24"/>
          <w:shd w:val="clear" w:color="auto" w:fill="FFFFFF" w:themeFill="background1"/>
          <w:lang w:eastAsia="zh-CN"/>
        </w:rPr>
        <w:t>摩尔多瓦共和国政府与多边基金执行委员会之间为减少氢氟碳化合物消费的协议草案</w:t>
      </w:r>
    </w:p>
    <w:p w14:paraId="7C80E856" w14:textId="77777777" w:rsidR="003D367F" w:rsidRDefault="003D367F" w:rsidP="0098050E">
      <w:pPr>
        <w:spacing w:after="240"/>
        <w:jc w:val="center"/>
        <w:rPr>
          <w:b/>
          <w:bCs/>
          <w:sz w:val="24"/>
          <w:szCs w:val="24"/>
          <w:lang w:eastAsia="zh-CN"/>
        </w:rPr>
      </w:pPr>
    </w:p>
    <w:p w14:paraId="56DA47D3" w14:textId="73CDC3F5" w:rsidR="0098050E" w:rsidRPr="003D367F" w:rsidRDefault="0098050E" w:rsidP="0098050E">
      <w:pPr>
        <w:spacing w:after="240"/>
        <w:jc w:val="center"/>
        <w:rPr>
          <w:b/>
          <w:bCs/>
          <w:sz w:val="24"/>
          <w:szCs w:val="24"/>
        </w:rPr>
      </w:pPr>
      <w:r w:rsidRPr="003D367F">
        <w:rPr>
          <w:b/>
          <w:bCs/>
          <w:sz w:val="24"/>
          <w:szCs w:val="24"/>
        </w:rPr>
        <w:t>(</w:t>
      </w:r>
      <w:r w:rsidR="00B74E24">
        <w:rPr>
          <w:rFonts w:hint="eastAsia"/>
          <w:b/>
          <w:bCs/>
          <w:sz w:val="24"/>
          <w:szCs w:val="24"/>
          <w:lang w:eastAsia="zh-CN"/>
        </w:rPr>
        <w:t>期</w:t>
      </w:r>
      <w:r w:rsidRPr="003D367F">
        <w:rPr>
          <w:rFonts w:hint="eastAsia"/>
          <w:b/>
          <w:bCs/>
          <w:sz w:val="24"/>
          <w:szCs w:val="24"/>
          <w:lang w:eastAsia="zh-CN"/>
        </w:rPr>
        <w:t>间</w:t>
      </w:r>
      <w:r w:rsidRPr="003D367F">
        <w:rPr>
          <w:b/>
          <w:bCs/>
          <w:sz w:val="24"/>
          <w:szCs w:val="24"/>
        </w:rPr>
        <w:t>: 2025–2029)</w:t>
      </w:r>
    </w:p>
    <w:p w14:paraId="0F024EA9" w14:textId="0C0D963C" w:rsidR="0098050E" w:rsidRPr="003D367F" w:rsidRDefault="005E0521" w:rsidP="0098050E">
      <w:pPr>
        <w:shd w:val="clear" w:color="auto" w:fill="FFFFFF" w:themeFill="background1"/>
        <w:spacing w:after="240"/>
        <w:rPr>
          <w:b/>
          <w:bCs/>
          <w:sz w:val="24"/>
          <w:szCs w:val="24"/>
        </w:rPr>
      </w:pPr>
      <w:proofErr w:type="spellStart"/>
      <w:r w:rsidRPr="003D367F">
        <w:rPr>
          <w:rFonts w:hint="eastAsia"/>
          <w:b/>
          <w:bCs/>
          <w:sz w:val="24"/>
          <w:szCs w:val="24"/>
        </w:rPr>
        <w:t>目的</w:t>
      </w:r>
      <w:proofErr w:type="spellEnd"/>
    </w:p>
    <w:p w14:paraId="6690572C" w14:textId="67DC9825" w:rsidR="0098050E" w:rsidRPr="003D367F" w:rsidRDefault="005E0521" w:rsidP="00176415">
      <w:pPr>
        <w:pStyle w:val="Heading1"/>
        <w:numPr>
          <w:ilvl w:val="0"/>
          <w:numId w:val="25"/>
        </w:numPr>
        <w:tabs>
          <w:tab w:val="clear" w:pos="0"/>
          <w:tab w:val="num" w:pos="719"/>
          <w:tab w:val="num" w:pos="1080"/>
        </w:tabs>
        <w:rPr>
          <w:sz w:val="24"/>
          <w:szCs w:val="24"/>
          <w:lang w:eastAsia="zh-CN"/>
        </w:rPr>
      </w:pPr>
      <w:r w:rsidRPr="003D367F">
        <w:rPr>
          <w:rFonts w:hint="eastAsia"/>
          <w:sz w:val="24"/>
          <w:szCs w:val="24"/>
          <w:lang w:eastAsia="zh-CN"/>
        </w:rPr>
        <w:t>本协定代表摩尔多瓦共和国（“国家”）政府和执行委员会就按照《蒙特利尔议定书》时间表和本协定的条款，在</w:t>
      </w:r>
      <w:r w:rsidRPr="003D367F">
        <w:rPr>
          <w:rFonts w:hint="eastAsia"/>
          <w:sz w:val="24"/>
          <w:szCs w:val="24"/>
          <w:lang w:eastAsia="zh-CN"/>
        </w:rPr>
        <w:t>2029</w:t>
      </w:r>
      <w:r w:rsidRPr="003D367F">
        <w:rPr>
          <w:rFonts w:hint="eastAsia"/>
          <w:sz w:val="24"/>
          <w:szCs w:val="24"/>
          <w:lang w:eastAsia="zh-CN"/>
        </w:rPr>
        <w:t>年</w:t>
      </w:r>
      <w:r w:rsidRPr="003D367F">
        <w:rPr>
          <w:rFonts w:hint="eastAsia"/>
          <w:sz w:val="24"/>
          <w:szCs w:val="24"/>
          <w:lang w:eastAsia="zh-CN"/>
        </w:rPr>
        <w:t>1</w:t>
      </w:r>
      <w:r w:rsidRPr="003D367F">
        <w:rPr>
          <w:rFonts w:hint="eastAsia"/>
          <w:sz w:val="24"/>
          <w:szCs w:val="24"/>
          <w:lang w:eastAsia="zh-CN"/>
        </w:rPr>
        <w:t>月</w:t>
      </w:r>
      <w:r w:rsidRPr="003D367F">
        <w:rPr>
          <w:rFonts w:hint="eastAsia"/>
          <w:sz w:val="24"/>
          <w:szCs w:val="24"/>
          <w:lang w:eastAsia="zh-CN"/>
        </w:rPr>
        <w:t>1</w:t>
      </w:r>
      <w:r w:rsidRPr="003D367F">
        <w:rPr>
          <w:rFonts w:hint="eastAsia"/>
          <w:sz w:val="24"/>
          <w:szCs w:val="24"/>
          <w:lang w:eastAsia="zh-CN"/>
        </w:rPr>
        <w:t>日前将附录</w:t>
      </w:r>
      <w:r w:rsidRPr="003D367F">
        <w:rPr>
          <w:rFonts w:hint="eastAsia"/>
          <w:sz w:val="24"/>
          <w:szCs w:val="24"/>
          <w:lang w:eastAsia="zh-CN"/>
        </w:rPr>
        <w:t>1-A</w:t>
      </w:r>
      <w:r w:rsidRPr="003D367F">
        <w:rPr>
          <w:rFonts w:hint="eastAsia"/>
          <w:sz w:val="24"/>
          <w:szCs w:val="24"/>
          <w:lang w:eastAsia="zh-CN"/>
        </w:rPr>
        <w:t>所列附件</w:t>
      </w:r>
      <w:r w:rsidRPr="003D367F">
        <w:rPr>
          <w:rFonts w:hint="eastAsia"/>
          <w:sz w:val="24"/>
          <w:szCs w:val="24"/>
          <w:lang w:eastAsia="zh-CN"/>
        </w:rPr>
        <w:t>F</w:t>
      </w:r>
      <w:r w:rsidRPr="003D367F">
        <w:rPr>
          <w:rFonts w:hint="eastAsia"/>
          <w:sz w:val="24"/>
          <w:szCs w:val="24"/>
          <w:lang w:eastAsia="zh-CN"/>
        </w:rPr>
        <w:t>物质（“物质”）的控制使用减少到</w:t>
      </w:r>
      <w:r w:rsidRPr="003D367F">
        <w:rPr>
          <w:rFonts w:hint="eastAsia"/>
          <w:sz w:val="24"/>
          <w:szCs w:val="24"/>
          <w:lang w:eastAsia="zh-CN"/>
        </w:rPr>
        <w:t>469</w:t>
      </w:r>
      <w:r w:rsidRPr="003D367F">
        <w:rPr>
          <w:sz w:val="24"/>
          <w:szCs w:val="24"/>
          <w:lang w:eastAsia="zh-CN"/>
        </w:rPr>
        <w:t>,</w:t>
      </w:r>
      <w:r w:rsidRPr="003D367F">
        <w:rPr>
          <w:rFonts w:hint="eastAsia"/>
          <w:sz w:val="24"/>
          <w:szCs w:val="24"/>
          <w:lang w:eastAsia="zh-CN"/>
        </w:rPr>
        <w:t>252</w:t>
      </w:r>
      <w:r w:rsidRPr="003D367F">
        <w:rPr>
          <w:rFonts w:hint="eastAsia"/>
          <w:sz w:val="24"/>
          <w:szCs w:val="24"/>
          <w:lang w:eastAsia="zh-CN"/>
        </w:rPr>
        <w:t>二氧化碳当量的持续水平达成的谅解。</w:t>
      </w:r>
    </w:p>
    <w:p w14:paraId="4A6D3283" w14:textId="4FE09A0D" w:rsidR="0098050E" w:rsidRPr="003D367F" w:rsidRDefault="00DB5155" w:rsidP="0098050E">
      <w:pPr>
        <w:pStyle w:val="Heading1"/>
        <w:rPr>
          <w:sz w:val="24"/>
          <w:szCs w:val="24"/>
          <w:lang w:eastAsia="zh-CN"/>
        </w:rPr>
      </w:pPr>
      <w:r w:rsidRPr="003D367F">
        <w:rPr>
          <w:rFonts w:hint="eastAsia"/>
          <w:sz w:val="24"/>
          <w:szCs w:val="24"/>
          <w:lang w:eastAsia="zh-CN"/>
        </w:rPr>
        <w:t>该国同意达到本协定附录</w:t>
      </w:r>
      <w:r w:rsidRPr="003D367F">
        <w:rPr>
          <w:rFonts w:hint="eastAsia"/>
          <w:sz w:val="24"/>
          <w:szCs w:val="24"/>
          <w:lang w:eastAsia="zh-CN"/>
        </w:rPr>
        <w:t>2-A</w:t>
      </w:r>
      <w:r w:rsidRPr="003D367F">
        <w:rPr>
          <w:rFonts w:hint="eastAsia"/>
          <w:sz w:val="24"/>
          <w:szCs w:val="24"/>
          <w:lang w:eastAsia="zh-CN"/>
        </w:rPr>
        <w:t>（“目标和供资”）第</w:t>
      </w:r>
      <w:r w:rsidRPr="003D367F">
        <w:rPr>
          <w:rFonts w:hint="eastAsia"/>
          <w:sz w:val="24"/>
          <w:szCs w:val="24"/>
          <w:lang w:eastAsia="zh-CN"/>
        </w:rPr>
        <w:t>1.2</w:t>
      </w:r>
      <w:r w:rsidRPr="003D367F">
        <w:rPr>
          <w:rFonts w:hint="eastAsia"/>
          <w:sz w:val="24"/>
          <w:szCs w:val="24"/>
          <w:lang w:eastAsia="zh-CN"/>
        </w:rPr>
        <w:t>行以及《蒙特利尔议定书》附录</w:t>
      </w:r>
      <w:r w:rsidRPr="003D367F">
        <w:rPr>
          <w:rFonts w:hint="eastAsia"/>
          <w:sz w:val="24"/>
          <w:szCs w:val="24"/>
          <w:lang w:eastAsia="zh-CN"/>
        </w:rPr>
        <w:t>1-A</w:t>
      </w:r>
      <w:r w:rsidRPr="003D367F">
        <w:rPr>
          <w:rFonts w:hint="eastAsia"/>
          <w:sz w:val="24"/>
          <w:szCs w:val="24"/>
          <w:lang w:eastAsia="zh-CN"/>
        </w:rPr>
        <w:t>所述附件</w:t>
      </w:r>
      <w:r w:rsidRPr="003D367F">
        <w:rPr>
          <w:rFonts w:hint="eastAsia"/>
          <w:sz w:val="24"/>
          <w:szCs w:val="24"/>
          <w:lang w:eastAsia="zh-CN"/>
        </w:rPr>
        <w:t>F</w:t>
      </w:r>
      <w:r w:rsidRPr="003D367F">
        <w:rPr>
          <w:rFonts w:hint="eastAsia"/>
          <w:sz w:val="24"/>
          <w:szCs w:val="24"/>
          <w:lang w:eastAsia="zh-CN"/>
        </w:rPr>
        <w:t>物质削减时间表中规定的附件</w:t>
      </w:r>
      <w:r w:rsidRPr="003D367F">
        <w:rPr>
          <w:rFonts w:hint="eastAsia"/>
          <w:sz w:val="24"/>
          <w:szCs w:val="24"/>
          <w:lang w:eastAsia="zh-CN"/>
        </w:rPr>
        <w:t>F</w:t>
      </w:r>
      <w:r w:rsidRPr="003D367F">
        <w:rPr>
          <w:rFonts w:hint="eastAsia"/>
          <w:sz w:val="24"/>
          <w:szCs w:val="24"/>
          <w:lang w:eastAsia="zh-CN"/>
        </w:rPr>
        <w:t>物质的年度消费限额。</w:t>
      </w:r>
      <w:r w:rsidR="00EC4E65" w:rsidRPr="003D367F">
        <w:rPr>
          <w:rFonts w:hint="eastAsia"/>
          <w:sz w:val="24"/>
          <w:szCs w:val="24"/>
          <w:lang w:eastAsia="zh-CN"/>
        </w:rPr>
        <w:t>该国接受，通过接受本协定和执行委员会履行第</w:t>
      </w:r>
      <w:r w:rsidR="00EC4E65" w:rsidRPr="003D367F">
        <w:rPr>
          <w:rFonts w:hint="eastAsia"/>
          <w:sz w:val="24"/>
          <w:szCs w:val="24"/>
          <w:lang w:eastAsia="zh-CN"/>
        </w:rPr>
        <w:t>3</w:t>
      </w:r>
      <w:r w:rsidR="00EC4E65" w:rsidRPr="003D367F">
        <w:rPr>
          <w:rFonts w:hint="eastAsia"/>
          <w:sz w:val="24"/>
          <w:szCs w:val="24"/>
          <w:lang w:eastAsia="zh-CN"/>
        </w:rPr>
        <w:t>段所述的供资义务，该国不得就超过附录</w:t>
      </w:r>
      <w:r w:rsidR="00EC4E65" w:rsidRPr="003D367F">
        <w:rPr>
          <w:rFonts w:hint="eastAsia"/>
          <w:sz w:val="24"/>
          <w:szCs w:val="24"/>
          <w:lang w:eastAsia="zh-CN"/>
        </w:rPr>
        <w:t>2-A</w:t>
      </w:r>
      <w:r w:rsidR="00EC4E65" w:rsidRPr="003D367F">
        <w:rPr>
          <w:rFonts w:hint="eastAsia"/>
          <w:sz w:val="24"/>
          <w:szCs w:val="24"/>
          <w:lang w:eastAsia="zh-CN"/>
        </w:rPr>
        <w:t>第</w:t>
      </w:r>
      <w:r w:rsidR="00EC4E65" w:rsidRPr="003D367F">
        <w:rPr>
          <w:rFonts w:hint="eastAsia"/>
          <w:sz w:val="24"/>
          <w:szCs w:val="24"/>
          <w:lang w:eastAsia="zh-CN"/>
        </w:rPr>
        <w:t>1.2</w:t>
      </w:r>
      <w:r w:rsidR="00EC4E65" w:rsidRPr="003D367F">
        <w:rPr>
          <w:rFonts w:hint="eastAsia"/>
          <w:sz w:val="24"/>
          <w:szCs w:val="24"/>
          <w:lang w:eastAsia="zh-CN"/>
        </w:rPr>
        <w:t>行规定的水平的附件</w:t>
      </w:r>
      <w:r w:rsidR="00EC4E65" w:rsidRPr="003D367F">
        <w:rPr>
          <w:rFonts w:hint="eastAsia"/>
          <w:sz w:val="24"/>
          <w:szCs w:val="24"/>
          <w:lang w:eastAsia="zh-CN"/>
        </w:rPr>
        <w:t>F</w:t>
      </w:r>
      <w:r w:rsidR="00EC4E65" w:rsidRPr="003D367F">
        <w:rPr>
          <w:rFonts w:hint="eastAsia"/>
          <w:sz w:val="24"/>
          <w:szCs w:val="24"/>
          <w:lang w:eastAsia="zh-CN"/>
        </w:rPr>
        <w:t>物质的任何消费申请或接受多边基金的进一步供资，作为本协定规定的附录</w:t>
      </w:r>
      <w:r w:rsidR="00EC4E65" w:rsidRPr="003D367F">
        <w:rPr>
          <w:rFonts w:hint="eastAsia"/>
          <w:sz w:val="24"/>
          <w:szCs w:val="24"/>
          <w:lang w:eastAsia="zh-CN"/>
        </w:rPr>
        <w:t>1-A</w:t>
      </w:r>
      <w:r w:rsidR="00EC4E65" w:rsidRPr="003D367F">
        <w:rPr>
          <w:rFonts w:hint="eastAsia"/>
          <w:sz w:val="24"/>
          <w:szCs w:val="24"/>
          <w:lang w:eastAsia="zh-CN"/>
        </w:rPr>
        <w:t>所列附件</w:t>
      </w:r>
      <w:r w:rsidR="00EC4E65" w:rsidRPr="003D367F">
        <w:rPr>
          <w:rFonts w:hint="eastAsia"/>
          <w:sz w:val="24"/>
          <w:szCs w:val="24"/>
          <w:lang w:eastAsia="zh-CN"/>
        </w:rPr>
        <w:t>F</w:t>
      </w:r>
      <w:r w:rsidR="00EC4E65" w:rsidRPr="003D367F">
        <w:rPr>
          <w:rFonts w:hint="eastAsia"/>
          <w:sz w:val="24"/>
          <w:szCs w:val="24"/>
          <w:lang w:eastAsia="zh-CN"/>
        </w:rPr>
        <w:t>物质最后削减步骤，也不得就超过第</w:t>
      </w:r>
      <w:r w:rsidR="00EC4E65" w:rsidRPr="003D367F">
        <w:rPr>
          <w:rFonts w:hint="eastAsia"/>
          <w:sz w:val="24"/>
          <w:szCs w:val="24"/>
          <w:lang w:eastAsia="zh-CN"/>
        </w:rPr>
        <w:t>4.1.3</w:t>
      </w:r>
      <w:r w:rsidR="00EC4E65" w:rsidRPr="003D367F">
        <w:rPr>
          <w:rFonts w:hint="eastAsia"/>
          <w:sz w:val="24"/>
          <w:szCs w:val="24"/>
          <w:lang w:eastAsia="zh-CN"/>
        </w:rPr>
        <w:t>行</w:t>
      </w:r>
      <w:r w:rsidR="00EC4E65" w:rsidRPr="003D367F">
        <w:rPr>
          <w:rFonts w:hint="eastAsia"/>
          <w:sz w:val="24"/>
          <w:szCs w:val="24"/>
          <w:lang w:eastAsia="zh-CN"/>
        </w:rPr>
        <w:t>[</w:t>
      </w:r>
      <w:r w:rsidR="00EC4E65" w:rsidRPr="003D367F">
        <w:rPr>
          <w:rFonts w:hint="eastAsia"/>
          <w:sz w:val="24"/>
          <w:szCs w:val="24"/>
          <w:lang w:eastAsia="zh-CN"/>
        </w:rPr>
        <w:t>和</w:t>
      </w:r>
      <w:r w:rsidR="00EC4E65" w:rsidRPr="003D367F">
        <w:rPr>
          <w:rFonts w:hint="eastAsia"/>
          <w:sz w:val="24"/>
          <w:szCs w:val="24"/>
          <w:lang w:eastAsia="zh-CN"/>
        </w:rPr>
        <w:t>4.2.3]</w:t>
      </w:r>
      <w:r w:rsidR="00EC4E65" w:rsidRPr="003D367F">
        <w:rPr>
          <w:rFonts w:hint="eastAsia"/>
          <w:sz w:val="24"/>
          <w:szCs w:val="24"/>
          <w:lang w:eastAsia="zh-CN"/>
        </w:rPr>
        <w:t>规定的水平（符合供资条件的剩余消费）的任何附件</w:t>
      </w:r>
      <w:r w:rsidR="00EC4E65" w:rsidRPr="003D367F">
        <w:rPr>
          <w:rFonts w:hint="eastAsia"/>
          <w:sz w:val="24"/>
          <w:szCs w:val="24"/>
          <w:lang w:eastAsia="zh-CN"/>
        </w:rPr>
        <w:t>F</w:t>
      </w:r>
      <w:r w:rsidR="00EC4E65" w:rsidRPr="003D367F">
        <w:rPr>
          <w:rFonts w:hint="eastAsia"/>
          <w:sz w:val="24"/>
          <w:szCs w:val="24"/>
          <w:lang w:eastAsia="zh-CN"/>
        </w:rPr>
        <w:t>物质消费申请或获得进一步供资。</w:t>
      </w:r>
    </w:p>
    <w:p w14:paraId="230D9C9E" w14:textId="17FF9944" w:rsidR="00447941" w:rsidRPr="003D367F" w:rsidRDefault="00E50F60" w:rsidP="00447941">
      <w:pPr>
        <w:pStyle w:val="Heading1"/>
        <w:rPr>
          <w:sz w:val="24"/>
          <w:szCs w:val="24"/>
          <w:lang w:eastAsia="zh-CN"/>
        </w:rPr>
      </w:pPr>
      <w:r w:rsidRPr="003D367F">
        <w:rPr>
          <w:rFonts w:hint="eastAsia"/>
          <w:sz w:val="24"/>
          <w:szCs w:val="24"/>
          <w:lang w:eastAsia="zh-CN"/>
        </w:rPr>
        <w:t>在该国遵守本协定规定的义务的前提下，执行委员会原则上同意向该国提供附录</w:t>
      </w:r>
      <w:r w:rsidRPr="003D367F">
        <w:rPr>
          <w:rFonts w:hint="eastAsia"/>
          <w:sz w:val="24"/>
          <w:szCs w:val="24"/>
          <w:lang w:eastAsia="zh-CN"/>
        </w:rPr>
        <w:t>2-A</w:t>
      </w:r>
      <w:r w:rsidRPr="003D367F">
        <w:rPr>
          <w:rFonts w:hint="eastAsia"/>
          <w:sz w:val="24"/>
          <w:szCs w:val="24"/>
          <w:lang w:eastAsia="zh-CN"/>
        </w:rPr>
        <w:t>第</w:t>
      </w:r>
      <w:r w:rsidRPr="003D367F">
        <w:rPr>
          <w:rFonts w:hint="eastAsia"/>
          <w:sz w:val="24"/>
          <w:szCs w:val="24"/>
          <w:lang w:eastAsia="zh-CN"/>
        </w:rPr>
        <w:t>3.1</w:t>
      </w:r>
      <w:r w:rsidRPr="003D367F">
        <w:rPr>
          <w:rFonts w:hint="eastAsia"/>
          <w:sz w:val="24"/>
          <w:szCs w:val="24"/>
          <w:lang w:eastAsia="zh-CN"/>
        </w:rPr>
        <w:t>行规定的资金。原则上，执行委员会将在附录</w:t>
      </w:r>
      <w:r w:rsidRPr="003D367F">
        <w:rPr>
          <w:rFonts w:hint="eastAsia"/>
          <w:sz w:val="24"/>
          <w:szCs w:val="24"/>
          <w:lang w:eastAsia="zh-CN"/>
        </w:rPr>
        <w:t>3-A</w:t>
      </w:r>
      <w:r w:rsidRPr="003D367F">
        <w:rPr>
          <w:rFonts w:hint="eastAsia"/>
          <w:sz w:val="24"/>
          <w:szCs w:val="24"/>
          <w:lang w:eastAsia="zh-CN"/>
        </w:rPr>
        <w:t>（“资金批准时间表”）中规定的执行委员会会议上提供这笔资金。</w:t>
      </w:r>
    </w:p>
    <w:p w14:paraId="5C3E24B3" w14:textId="589EFC30" w:rsidR="00447941" w:rsidRPr="003D367F" w:rsidRDefault="00E50F60" w:rsidP="00447941">
      <w:pPr>
        <w:pStyle w:val="Heading1"/>
        <w:rPr>
          <w:sz w:val="24"/>
          <w:szCs w:val="24"/>
        </w:rPr>
      </w:pPr>
      <w:r w:rsidRPr="003D367F">
        <w:rPr>
          <w:rFonts w:hint="eastAsia"/>
          <w:sz w:val="24"/>
          <w:szCs w:val="24"/>
          <w:lang w:eastAsia="zh-CN"/>
        </w:rPr>
        <w:t>国家同意按照批准的基加利</w:t>
      </w:r>
      <w:r w:rsidR="00A21C02">
        <w:rPr>
          <w:rFonts w:hint="eastAsia"/>
          <w:sz w:val="24"/>
          <w:szCs w:val="24"/>
          <w:lang w:eastAsia="zh-CN"/>
        </w:rPr>
        <w:t xml:space="preserve"> </w:t>
      </w:r>
      <w:r w:rsidRPr="003D367F">
        <w:rPr>
          <w:rFonts w:hint="eastAsia"/>
          <w:sz w:val="24"/>
          <w:szCs w:val="24"/>
          <w:lang w:eastAsia="zh-CN"/>
        </w:rPr>
        <w:t>氢氟碳化合物执行计划（“计划”）第一阶段执行本协定。根据本协定第</w:t>
      </w:r>
      <w:r w:rsidRPr="003D367F">
        <w:rPr>
          <w:rFonts w:hint="eastAsia"/>
          <w:sz w:val="24"/>
          <w:szCs w:val="24"/>
          <w:lang w:eastAsia="zh-CN"/>
        </w:rPr>
        <w:t>5</w:t>
      </w:r>
      <w:r w:rsidRPr="003D367F">
        <w:rPr>
          <w:rFonts w:hint="eastAsia"/>
          <w:sz w:val="24"/>
          <w:szCs w:val="24"/>
          <w:lang w:eastAsia="zh-CN"/>
        </w:rPr>
        <w:t>（</w:t>
      </w:r>
      <w:r w:rsidRPr="003D367F">
        <w:rPr>
          <w:rFonts w:hint="eastAsia"/>
          <w:sz w:val="24"/>
          <w:szCs w:val="24"/>
          <w:lang w:eastAsia="zh-CN"/>
        </w:rPr>
        <w:t>b</w:t>
      </w:r>
      <w:r w:rsidRPr="003D367F">
        <w:rPr>
          <w:rFonts w:hint="eastAsia"/>
          <w:sz w:val="24"/>
          <w:szCs w:val="24"/>
          <w:lang w:eastAsia="zh-CN"/>
        </w:rPr>
        <w:t>）分段，该国将接受对本协定附录</w:t>
      </w:r>
      <w:r w:rsidRPr="003D367F">
        <w:rPr>
          <w:rFonts w:hint="eastAsia"/>
          <w:sz w:val="24"/>
          <w:szCs w:val="24"/>
          <w:lang w:eastAsia="zh-CN"/>
        </w:rPr>
        <w:t>2-A</w:t>
      </w:r>
      <w:r w:rsidRPr="003D367F">
        <w:rPr>
          <w:rFonts w:hint="eastAsia"/>
          <w:sz w:val="24"/>
          <w:szCs w:val="24"/>
          <w:lang w:eastAsia="zh-CN"/>
        </w:rPr>
        <w:t>第</w:t>
      </w:r>
      <w:proofErr w:type="gramStart"/>
      <w:r w:rsidRPr="003D367F">
        <w:rPr>
          <w:rFonts w:hint="eastAsia"/>
          <w:sz w:val="24"/>
          <w:szCs w:val="24"/>
          <w:lang w:eastAsia="zh-CN"/>
        </w:rPr>
        <w:t>1.2</w:t>
      </w:r>
      <w:r w:rsidRPr="003D367F">
        <w:rPr>
          <w:rFonts w:hint="eastAsia"/>
          <w:sz w:val="24"/>
          <w:szCs w:val="24"/>
          <w:lang w:eastAsia="zh-CN"/>
        </w:rPr>
        <w:t>行所列附件</w:t>
      </w:r>
      <w:r w:rsidRPr="003D367F">
        <w:rPr>
          <w:rFonts w:hint="eastAsia"/>
          <w:sz w:val="24"/>
          <w:szCs w:val="24"/>
          <w:lang w:eastAsia="zh-CN"/>
        </w:rPr>
        <w:t>F</w:t>
      </w:r>
      <w:r w:rsidRPr="003D367F">
        <w:rPr>
          <w:rFonts w:hint="eastAsia"/>
          <w:sz w:val="24"/>
          <w:szCs w:val="24"/>
          <w:lang w:eastAsia="zh-CN"/>
        </w:rPr>
        <w:t>物质年度消费限额实现情况的独立核查。</w:t>
      </w:r>
      <w:proofErr w:type="spellStart"/>
      <w:r w:rsidRPr="003D367F">
        <w:rPr>
          <w:rFonts w:hint="eastAsia"/>
          <w:sz w:val="24"/>
          <w:szCs w:val="24"/>
        </w:rPr>
        <w:t>上述核查将由相关双边或执行机构委托进行</w:t>
      </w:r>
      <w:proofErr w:type="spellEnd"/>
      <w:proofErr w:type="gramEnd"/>
      <w:r w:rsidRPr="003D367F">
        <w:rPr>
          <w:rFonts w:hint="eastAsia"/>
          <w:sz w:val="24"/>
          <w:szCs w:val="24"/>
        </w:rPr>
        <w:t>。</w:t>
      </w:r>
    </w:p>
    <w:p w14:paraId="5712D5EC" w14:textId="44B87BA0" w:rsidR="00447941" w:rsidRPr="003D367F" w:rsidRDefault="00E50F60" w:rsidP="00447941">
      <w:pPr>
        <w:spacing w:before="240" w:after="240"/>
        <w:rPr>
          <w:b/>
          <w:bCs/>
          <w:sz w:val="24"/>
          <w:szCs w:val="24"/>
        </w:rPr>
      </w:pPr>
      <w:proofErr w:type="spellStart"/>
      <w:r w:rsidRPr="003D367F">
        <w:rPr>
          <w:rFonts w:hint="eastAsia"/>
          <w:b/>
          <w:bCs/>
          <w:sz w:val="24"/>
          <w:szCs w:val="24"/>
        </w:rPr>
        <w:t>资金发放条件</w:t>
      </w:r>
      <w:proofErr w:type="spellEnd"/>
    </w:p>
    <w:p w14:paraId="08A591FC" w14:textId="276AC421" w:rsidR="00447941" w:rsidRPr="003D367F" w:rsidRDefault="00E50F60" w:rsidP="00447941">
      <w:pPr>
        <w:pStyle w:val="Heading1"/>
        <w:rPr>
          <w:sz w:val="24"/>
          <w:szCs w:val="24"/>
          <w:lang w:eastAsia="zh-CN"/>
        </w:rPr>
      </w:pPr>
      <w:r w:rsidRPr="003D367F">
        <w:rPr>
          <w:rFonts w:hint="eastAsia"/>
          <w:sz w:val="24"/>
          <w:szCs w:val="24"/>
          <w:lang w:eastAsia="zh-CN"/>
        </w:rPr>
        <w:t>只有当国家在资金批准时间表规定的适用执行委员会会议前至少</w:t>
      </w:r>
      <w:r w:rsidRPr="003D367F">
        <w:rPr>
          <w:rFonts w:hint="eastAsia"/>
          <w:sz w:val="24"/>
          <w:szCs w:val="24"/>
          <w:lang w:eastAsia="zh-CN"/>
        </w:rPr>
        <w:t>10</w:t>
      </w:r>
      <w:r w:rsidRPr="003D367F">
        <w:rPr>
          <w:rFonts w:hint="eastAsia"/>
          <w:sz w:val="24"/>
          <w:szCs w:val="24"/>
          <w:lang w:eastAsia="zh-CN"/>
        </w:rPr>
        <w:t>周满足以下条件时，执行委员会才会根据资金批准时间表提供资金</w:t>
      </w:r>
      <w:r w:rsidR="00447941" w:rsidRPr="003D367F">
        <w:rPr>
          <w:sz w:val="24"/>
          <w:szCs w:val="24"/>
          <w:lang w:eastAsia="zh-CN"/>
        </w:rPr>
        <w:t>:</w:t>
      </w:r>
    </w:p>
    <w:p w14:paraId="3CC40A8F" w14:textId="77777777" w:rsidR="00B82EAA" w:rsidRPr="003D367F" w:rsidRDefault="00B82EAA" w:rsidP="00B82EAA">
      <w:pPr>
        <w:pStyle w:val="Heading2"/>
        <w:rPr>
          <w:sz w:val="24"/>
          <w:szCs w:val="24"/>
          <w:lang w:eastAsia="zh-CN"/>
        </w:rPr>
      </w:pPr>
      <w:r w:rsidRPr="003D367F">
        <w:rPr>
          <w:rFonts w:hint="eastAsia"/>
          <w:sz w:val="24"/>
          <w:szCs w:val="24"/>
          <w:lang w:eastAsia="zh-CN"/>
        </w:rPr>
        <w:t>该国在所有相关年份都实现了附录</w:t>
      </w:r>
      <w:r w:rsidRPr="003D367F">
        <w:rPr>
          <w:rFonts w:hint="eastAsia"/>
          <w:sz w:val="24"/>
          <w:szCs w:val="24"/>
          <w:lang w:eastAsia="zh-CN"/>
        </w:rPr>
        <w:t>2-a</w:t>
      </w:r>
      <w:r w:rsidRPr="003D367F">
        <w:rPr>
          <w:rFonts w:hint="eastAsia"/>
          <w:sz w:val="24"/>
          <w:szCs w:val="24"/>
          <w:lang w:eastAsia="zh-CN"/>
        </w:rPr>
        <w:t>第</w:t>
      </w:r>
      <w:r w:rsidRPr="003D367F">
        <w:rPr>
          <w:rFonts w:hint="eastAsia"/>
          <w:sz w:val="24"/>
          <w:szCs w:val="24"/>
          <w:lang w:eastAsia="zh-CN"/>
        </w:rPr>
        <w:t>1.2</w:t>
      </w:r>
      <w:r w:rsidRPr="003D367F">
        <w:rPr>
          <w:rFonts w:hint="eastAsia"/>
          <w:sz w:val="24"/>
          <w:szCs w:val="24"/>
          <w:lang w:eastAsia="zh-CN"/>
        </w:rPr>
        <w:t>行规定的目标。相关年份是指自本协议批准之年起的所有年份。在提交供资请求的执行委员会会议之日，没有适当的国家方案执行情况报告的年份被豁免；</w:t>
      </w:r>
    </w:p>
    <w:p w14:paraId="2DF678EA" w14:textId="7EEA870E" w:rsidR="00447941" w:rsidRPr="003D367F" w:rsidRDefault="003D367F" w:rsidP="003D367F">
      <w:pPr>
        <w:pStyle w:val="Heading2"/>
        <w:rPr>
          <w:sz w:val="24"/>
          <w:szCs w:val="24"/>
          <w:lang w:eastAsia="zh-CN"/>
        </w:rPr>
      </w:pPr>
      <w:r w:rsidRPr="003D367F">
        <w:rPr>
          <w:rFonts w:hint="eastAsia"/>
          <w:sz w:val="24"/>
          <w:szCs w:val="24"/>
          <w:lang w:eastAsia="zh-CN"/>
        </w:rPr>
        <w:t>这些目标的实现情况在所有相关年份都得到了独立核查，除非执行委员会决定不需要进行此类核查；</w:t>
      </w:r>
      <w:r w:rsidR="00E50F60" w:rsidRPr="003D367F">
        <w:rPr>
          <w:sz w:val="24"/>
          <w:szCs w:val="24"/>
          <w:lang w:eastAsia="zh-CN"/>
        </w:rPr>
        <w:t xml:space="preserve"> </w:t>
      </w:r>
    </w:p>
    <w:p w14:paraId="63897CA0" w14:textId="726DACB8" w:rsidR="00447941" w:rsidRPr="003D367F" w:rsidRDefault="003D367F" w:rsidP="00447941">
      <w:pPr>
        <w:pStyle w:val="Heading2"/>
        <w:widowControl/>
        <w:rPr>
          <w:sz w:val="24"/>
          <w:szCs w:val="24"/>
          <w:lang w:eastAsia="zh-CN"/>
        </w:rPr>
      </w:pPr>
      <w:r w:rsidRPr="003D367F">
        <w:rPr>
          <w:rFonts w:hint="eastAsia"/>
          <w:sz w:val="24"/>
          <w:szCs w:val="24"/>
          <w:lang w:eastAsia="zh-CN"/>
        </w:rPr>
        <w:t>该国已根据附录</w:t>
      </w:r>
      <w:r w:rsidRPr="003D367F">
        <w:rPr>
          <w:rFonts w:hint="eastAsia"/>
          <w:sz w:val="24"/>
          <w:szCs w:val="24"/>
          <w:lang w:eastAsia="zh-CN"/>
        </w:rPr>
        <w:t>4-a</w:t>
      </w:r>
      <w:r w:rsidRPr="003D367F">
        <w:rPr>
          <w:rFonts w:hint="eastAsia"/>
          <w:sz w:val="24"/>
          <w:szCs w:val="24"/>
          <w:lang w:eastAsia="zh-CN"/>
        </w:rPr>
        <w:t>（“付款批次执行报告和计划格式”）提交了涵盖前一日历年的付款批次执行报告；它已经在很大程度上实施了以前批准的付款批次启动的活动；先前核准的付款可用资金的支付率超过</w:t>
      </w:r>
      <w:r w:rsidRPr="003D367F">
        <w:rPr>
          <w:rFonts w:hint="eastAsia"/>
          <w:sz w:val="24"/>
          <w:szCs w:val="24"/>
          <w:lang w:eastAsia="zh-CN"/>
        </w:rPr>
        <w:t>20%</w:t>
      </w:r>
      <w:r w:rsidRPr="003D367F">
        <w:rPr>
          <w:rFonts w:hint="eastAsia"/>
          <w:sz w:val="24"/>
          <w:szCs w:val="24"/>
          <w:lang w:eastAsia="zh-CN"/>
        </w:rPr>
        <w:t>；和</w:t>
      </w:r>
    </w:p>
    <w:p w14:paraId="2C7EFB3D" w14:textId="10AAD5EF" w:rsidR="00447941" w:rsidRPr="003D367F" w:rsidRDefault="003D367F" w:rsidP="00447941">
      <w:pPr>
        <w:pStyle w:val="Heading2"/>
        <w:rPr>
          <w:sz w:val="24"/>
          <w:szCs w:val="24"/>
          <w:lang w:eastAsia="zh-CN"/>
        </w:rPr>
      </w:pPr>
      <w:r w:rsidRPr="003D367F">
        <w:rPr>
          <w:rFonts w:hint="eastAsia"/>
          <w:sz w:val="24"/>
          <w:szCs w:val="24"/>
          <w:lang w:eastAsia="zh-CN"/>
        </w:rPr>
        <w:lastRenderedPageBreak/>
        <w:t>该国已根据附录</w:t>
      </w:r>
      <w:r w:rsidRPr="003D367F">
        <w:rPr>
          <w:rFonts w:hint="eastAsia"/>
          <w:sz w:val="24"/>
          <w:szCs w:val="24"/>
          <w:lang w:eastAsia="zh-CN"/>
        </w:rPr>
        <w:t>4-a</w:t>
      </w:r>
      <w:r w:rsidRPr="003D367F">
        <w:rPr>
          <w:rFonts w:hint="eastAsia"/>
          <w:sz w:val="24"/>
          <w:szCs w:val="24"/>
          <w:lang w:eastAsia="zh-CN"/>
        </w:rPr>
        <w:t>提交了一份分期付款执行计划，涵盖每个日历年，直至并包括资金批准时间表预计提交下一次分期付款的年份，或者如果是最后一次付款，则直至完成所有预计活动的年份。</w:t>
      </w:r>
    </w:p>
    <w:p w14:paraId="1E792954" w14:textId="5718658C" w:rsidR="00447941" w:rsidRPr="005639C2" w:rsidRDefault="003D367F" w:rsidP="00447941">
      <w:pPr>
        <w:spacing w:before="240" w:after="240"/>
        <w:rPr>
          <w:b/>
          <w:bCs/>
          <w:sz w:val="24"/>
          <w:szCs w:val="24"/>
        </w:rPr>
      </w:pPr>
      <w:r w:rsidRPr="005639C2">
        <w:rPr>
          <w:rFonts w:hint="eastAsia"/>
          <w:b/>
          <w:bCs/>
          <w:sz w:val="24"/>
          <w:szCs w:val="24"/>
          <w:lang w:eastAsia="zh-CN"/>
        </w:rPr>
        <w:t>监</w:t>
      </w:r>
      <w:r w:rsidR="00446D03" w:rsidRPr="005639C2">
        <w:rPr>
          <w:rFonts w:hint="eastAsia"/>
          <w:b/>
          <w:bCs/>
          <w:sz w:val="24"/>
          <w:szCs w:val="24"/>
          <w:lang w:eastAsia="zh-CN"/>
        </w:rPr>
        <w:t>测</w:t>
      </w:r>
    </w:p>
    <w:p w14:paraId="29335103" w14:textId="5837F831" w:rsidR="00447941" w:rsidRPr="005639C2" w:rsidRDefault="00446D03" w:rsidP="00447941">
      <w:pPr>
        <w:pStyle w:val="Heading1"/>
        <w:rPr>
          <w:sz w:val="24"/>
          <w:szCs w:val="24"/>
          <w:lang w:eastAsia="zh-CN"/>
        </w:rPr>
      </w:pPr>
      <w:r w:rsidRPr="005639C2">
        <w:rPr>
          <w:rFonts w:hint="eastAsia"/>
          <w:sz w:val="24"/>
          <w:szCs w:val="24"/>
          <w:lang w:eastAsia="zh-CN"/>
        </w:rPr>
        <w:t>国家将确保准确监测其根据本协定开展的活动。附录</w:t>
      </w:r>
      <w:r w:rsidRPr="005639C2">
        <w:rPr>
          <w:rFonts w:hint="eastAsia"/>
          <w:sz w:val="24"/>
          <w:szCs w:val="24"/>
          <w:lang w:eastAsia="zh-CN"/>
        </w:rPr>
        <w:t>5-A</w:t>
      </w:r>
      <w:proofErr w:type="gramStart"/>
      <w:r w:rsidRPr="005639C2">
        <w:rPr>
          <w:rFonts w:hint="eastAsia"/>
          <w:sz w:val="24"/>
          <w:szCs w:val="24"/>
          <w:lang w:eastAsia="zh-CN"/>
        </w:rPr>
        <w:t>（“监测机构和角色”）</w:t>
      </w:r>
      <w:proofErr w:type="gramEnd"/>
      <w:r w:rsidRPr="005639C2">
        <w:rPr>
          <w:rFonts w:hint="eastAsia"/>
          <w:sz w:val="24"/>
          <w:szCs w:val="24"/>
          <w:lang w:eastAsia="zh-CN"/>
        </w:rPr>
        <w:t>中规定的机构将根据同一附录中规定的角色和职责，监测和报告前一批付款执行计划中活动的执行情况。</w:t>
      </w:r>
    </w:p>
    <w:p w14:paraId="30B79D3C" w14:textId="264D4A00" w:rsidR="00447941" w:rsidRPr="0012248C" w:rsidRDefault="00ED6D7D" w:rsidP="00447941">
      <w:pPr>
        <w:spacing w:before="240" w:after="240"/>
        <w:rPr>
          <w:b/>
          <w:bCs/>
          <w:sz w:val="24"/>
          <w:szCs w:val="24"/>
        </w:rPr>
      </w:pPr>
      <w:proofErr w:type="spellStart"/>
      <w:r w:rsidRPr="0012248C">
        <w:rPr>
          <w:rFonts w:hint="eastAsia"/>
          <w:b/>
          <w:bCs/>
          <w:sz w:val="24"/>
          <w:szCs w:val="24"/>
        </w:rPr>
        <w:t>资金再分配的灵活性</w:t>
      </w:r>
      <w:proofErr w:type="spellEnd"/>
    </w:p>
    <w:p w14:paraId="0F17C2AB" w14:textId="2AC98814" w:rsidR="00447941" w:rsidRPr="0012248C" w:rsidRDefault="00795B9D" w:rsidP="00447941">
      <w:pPr>
        <w:pStyle w:val="Heading1"/>
        <w:rPr>
          <w:sz w:val="24"/>
          <w:szCs w:val="24"/>
          <w:lang w:eastAsia="zh-CN"/>
        </w:rPr>
      </w:pPr>
      <w:r w:rsidRPr="0012248C">
        <w:rPr>
          <w:rFonts w:hint="eastAsia"/>
          <w:sz w:val="24"/>
          <w:szCs w:val="24"/>
          <w:lang w:eastAsia="zh-CN"/>
        </w:rPr>
        <w:t>执行委员会同意，该国可根据不断变化的情况灵活地重新分配部分或全部核定资金，以根据以下考虑，实现附录</w:t>
      </w:r>
      <w:r w:rsidRPr="0012248C">
        <w:rPr>
          <w:rFonts w:hint="eastAsia"/>
          <w:sz w:val="24"/>
          <w:szCs w:val="24"/>
          <w:lang w:eastAsia="zh-CN"/>
        </w:rPr>
        <w:t>1-A</w:t>
      </w:r>
      <w:r w:rsidRPr="0012248C">
        <w:rPr>
          <w:rFonts w:hint="eastAsia"/>
          <w:sz w:val="24"/>
          <w:szCs w:val="24"/>
          <w:lang w:eastAsia="zh-CN"/>
        </w:rPr>
        <w:t>所列附件</w:t>
      </w:r>
      <w:r w:rsidRPr="0012248C">
        <w:rPr>
          <w:rFonts w:hint="eastAsia"/>
          <w:sz w:val="24"/>
          <w:szCs w:val="24"/>
          <w:lang w:eastAsia="zh-CN"/>
        </w:rPr>
        <w:t>F</w:t>
      </w:r>
      <w:r w:rsidRPr="0012248C">
        <w:rPr>
          <w:rFonts w:hint="eastAsia"/>
          <w:sz w:val="24"/>
          <w:szCs w:val="24"/>
          <w:lang w:eastAsia="zh-CN"/>
        </w:rPr>
        <w:t>物质消费量的最平稳削减和逐步减少：</w:t>
      </w:r>
    </w:p>
    <w:p w14:paraId="1D93D29F" w14:textId="06452622" w:rsidR="00447941" w:rsidRPr="0012248C" w:rsidRDefault="00795B9D" w:rsidP="00447941">
      <w:pPr>
        <w:pStyle w:val="Heading2"/>
        <w:rPr>
          <w:sz w:val="24"/>
          <w:szCs w:val="24"/>
          <w:lang w:eastAsia="zh-CN"/>
        </w:rPr>
      </w:pPr>
      <w:r w:rsidRPr="0012248C">
        <w:rPr>
          <w:rFonts w:hint="eastAsia"/>
          <w:sz w:val="24"/>
          <w:szCs w:val="24"/>
          <w:lang w:eastAsia="zh-CN"/>
        </w:rPr>
        <w:t>被归类为重大变更的重新分配必须提前记录在案，要么记录在上文第</w:t>
      </w:r>
      <w:r w:rsidRPr="0012248C">
        <w:rPr>
          <w:rFonts w:hint="eastAsia"/>
          <w:sz w:val="24"/>
          <w:szCs w:val="24"/>
          <w:lang w:eastAsia="zh-CN"/>
        </w:rPr>
        <w:t>5</w:t>
      </w:r>
      <w:r w:rsidRPr="0012248C">
        <w:rPr>
          <w:rFonts w:hint="eastAsia"/>
          <w:sz w:val="24"/>
          <w:szCs w:val="24"/>
          <w:lang w:eastAsia="zh-CN"/>
        </w:rPr>
        <w:t>（</w:t>
      </w:r>
      <w:r w:rsidRPr="0012248C">
        <w:rPr>
          <w:rFonts w:hint="eastAsia"/>
          <w:sz w:val="24"/>
          <w:szCs w:val="24"/>
          <w:lang w:eastAsia="zh-CN"/>
        </w:rPr>
        <w:t>d</w:t>
      </w:r>
      <w:r w:rsidRPr="0012248C">
        <w:rPr>
          <w:rFonts w:hint="eastAsia"/>
          <w:sz w:val="24"/>
          <w:szCs w:val="24"/>
          <w:lang w:eastAsia="zh-CN"/>
        </w:rPr>
        <w:t>）分段中预见的批次执行计划中，要么作为对现有付款批次执行计划的修订，在执行委员会任何会议前</w:t>
      </w:r>
      <w:r w:rsidRPr="0012248C">
        <w:rPr>
          <w:rFonts w:hint="eastAsia"/>
          <w:sz w:val="24"/>
          <w:szCs w:val="24"/>
          <w:lang w:eastAsia="zh-CN"/>
        </w:rPr>
        <w:t>10</w:t>
      </w:r>
      <w:r w:rsidRPr="0012248C">
        <w:rPr>
          <w:rFonts w:hint="eastAsia"/>
          <w:sz w:val="24"/>
          <w:szCs w:val="24"/>
          <w:lang w:eastAsia="zh-CN"/>
        </w:rPr>
        <w:t>周提交供其批准。重大变更将涉及：</w:t>
      </w:r>
    </w:p>
    <w:p w14:paraId="4B03CF97" w14:textId="69755D95" w:rsidR="00447941" w:rsidRPr="0012248C" w:rsidRDefault="00ED6471" w:rsidP="0033149B">
      <w:pPr>
        <w:pStyle w:val="Heading3"/>
        <w:ind w:left="2268" w:hanging="850"/>
        <w:rPr>
          <w:sz w:val="24"/>
          <w:szCs w:val="24"/>
          <w:lang w:eastAsia="zh-CN"/>
        </w:rPr>
      </w:pPr>
      <w:r w:rsidRPr="0012248C">
        <w:rPr>
          <w:rFonts w:hint="eastAsia"/>
          <w:sz w:val="24"/>
          <w:szCs w:val="24"/>
          <w:lang w:eastAsia="zh-CN"/>
        </w:rPr>
        <w:t>可能涉及多边基金规则和政策的问题；</w:t>
      </w:r>
      <w:r w:rsidR="00447941" w:rsidRPr="0012248C">
        <w:rPr>
          <w:sz w:val="24"/>
          <w:szCs w:val="24"/>
          <w:lang w:eastAsia="zh-CN"/>
        </w:rPr>
        <w:t xml:space="preserve"> </w:t>
      </w:r>
    </w:p>
    <w:p w14:paraId="6C3FA5AD" w14:textId="30A7213B" w:rsidR="00447941" w:rsidRPr="0012248C" w:rsidRDefault="00ED6471" w:rsidP="0033149B">
      <w:pPr>
        <w:pStyle w:val="Heading3"/>
        <w:ind w:left="2268" w:hanging="850"/>
        <w:rPr>
          <w:sz w:val="24"/>
          <w:szCs w:val="24"/>
          <w:lang w:eastAsia="zh-CN"/>
        </w:rPr>
      </w:pPr>
      <w:r w:rsidRPr="0012248C">
        <w:rPr>
          <w:rFonts w:hint="eastAsia"/>
          <w:sz w:val="24"/>
          <w:szCs w:val="24"/>
          <w:lang w:eastAsia="zh-CN"/>
        </w:rPr>
        <w:t>修改本协议任何条款的变更；</w:t>
      </w:r>
    </w:p>
    <w:p w14:paraId="60C3C52C" w14:textId="10AAA380" w:rsidR="00447941" w:rsidRPr="0012248C" w:rsidRDefault="00ED6471" w:rsidP="0033149B">
      <w:pPr>
        <w:pStyle w:val="Heading3"/>
        <w:ind w:left="2268" w:hanging="850"/>
        <w:rPr>
          <w:sz w:val="24"/>
          <w:szCs w:val="24"/>
          <w:lang w:eastAsia="zh-CN"/>
        </w:rPr>
      </w:pPr>
      <w:r w:rsidRPr="0012248C">
        <w:rPr>
          <w:rFonts w:hint="eastAsia"/>
          <w:sz w:val="24"/>
          <w:szCs w:val="24"/>
          <w:lang w:eastAsia="zh-CN"/>
        </w:rPr>
        <w:t>分配给各双边或执行机构的不同批次付款年度资金水平的变更；</w:t>
      </w:r>
    </w:p>
    <w:p w14:paraId="51701568" w14:textId="1F3D8F2C" w:rsidR="00447941" w:rsidRPr="0012248C" w:rsidRDefault="00ED6471" w:rsidP="0033149B">
      <w:pPr>
        <w:pStyle w:val="Heading3"/>
        <w:ind w:left="2268" w:hanging="850"/>
        <w:rPr>
          <w:sz w:val="24"/>
          <w:szCs w:val="24"/>
          <w:lang w:eastAsia="zh-CN"/>
        </w:rPr>
      </w:pPr>
      <w:r w:rsidRPr="0012248C">
        <w:rPr>
          <w:rFonts w:hint="eastAsia"/>
          <w:sz w:val="24"/>
          <w:szCs w:val="24"/>
          <w:lang w:eastAsia="zh-CN"/>
        </w:rPr>
        <w:t>为当前核准的分期付款执行计划中未包括的活动提供资金，或取消分期付款执行规划中的活动，费用超过上一批核准付款总费用的</w:t>
      </w:r>
      <w:r w:rsidRPr="0012248C">
        <w:rPr>
          <w:rFonts w:hint="eastAsia"/>
          <w:sz w:val="24"/>
          <w:szCs w:val="24"/>
          <w:lang w:eastAsia="zh-CN"/>
        </w:rPr>
        <w:t>30%</w:t>
      </w:r>
      <w:r w:rsidRPr="0012248C">
        <w:rPr>
          <w:rFonts w:hint="eastAsia"/>
          <w:sz w:val="24"/>
          <w:szCs w:val="24"/>
          <w:lang w:eastAsia="zh-CN"/>
        </w:rPr>
        <w:t>；</w:t>
      </w:r>
    </w:p>
    <w:p w14:paraId="53F20A40" w14:textId="11B3D347" w:rsidR="00447941" w:rsidRPr="0012248C" w:rsidRDefault="00ED6471" w:rsidP="0033149B">
      <w:pPr>
        <w:pStyle w:val="Heading3"/>
        <w:ind w:left="2268" w:hanging="850"/>
        <w:rPr>
          <w:sz w:val="24"/>
          <w:szCs w:val="24"/>
          <w:lang w:eastAsia="zh-CN"/>
        </w:rPr>
      </w:pPr>
      <w:r w:rsidRPr="0012248C">
        <w:rPr>
          <w:rFonts w:hint="eastAsia"/>
          <w:sz w:val="24"/>
          <w:szCs w:val="24"/>
          <w:lang w:eastAsia="zh-CN"/>
        </w:rPr>
        <w:t>替代技术的变化，但有一项谅解，即任何提交此类请求的材料都将确定相关的增量成本、对气候的潜在影响以及在适用的情况下将逐步减少的二氧化碳当量吨的任何差异，并确认该国同意，与技术变化相关的潜在节约将相应地降低本协定下的总体供资水平；</w:t>
      </w:r>
    </w:p>
    <w:p w14:paraId="0780206E" w14:textId="7C23A8B3" w:rsidR="00447941" w:rsidRPr="005639C2" w:rsidRDefault="00ED6471" w:rsidP="00447941">
      <w:pPr>
        <w:pStyle w:val="Heading2"/>
        <w:widowControl/>
        <w:rPr>
          <w:sz w:val="24"/>
          <w:szCs w:val="24"/>
          <w:lang w:eastAsia="zh-CN"/>
        </w:rPr>
      </w:pPr>
      <w:r w:rsidRPr="005639C2">
        <w:rPr>
          <w:rFonts w:hint="eastAsia"/>
          <w:sz w:val="24"/>
          <w:szCs w:val="24"/>
          <w:lang w:eastAsia="zh-CN"/>
        </w:rPr>
        <w:t>未归类为重大变更的重新分配可纳入当时正在执行的已批准的批次执行计划，并在随后的批次付款执行报告中向执行委员会报告；和</w:t>
      </w:r>
    </w:p>
    <w:p w14:paraId="5968D402" w14:textId="7E3A44C9" w:rsidR="00447941" w:rsidRPr="005639C2" w:rsidRDefault="00ED6471" w:rsidP="00447941">
      <w:pPr>
        <w:pStyle w:val="Heading2"/>
        <w:keepNext/>
        <w:widowControl/>
        <w:rPr>
          <w:sz w:val="24"/>
          <w:szCs w:val="24"/>
          <w:lang w:eastAsia="zh-CN"/>
        </w:rPr>
      </w:pPr>
      <w:r w:rsidRPr="005639C2">
        <w:rPr>
          <w:rFonts w:hint="eastAsia"/>
          <w:sz w:val="24"/>
          <w:szCs w:val="24"/>
          <w:lang w:eastAsia="zh-CN"/>
        </w:rPr>
        <w:t>双边或执行机构或国家根据该计划持有的任何剩余资金将在本协定规定的最后一次付款完成后退还给多边基金。</w:t>
      </w:r>
    </w:p>
    <w:p w14:paraId="259A2579" w14:textId="71F49A89" w:rsidR="00447941" w:rsidRPr="005639C2" w:rsidRDefault="00ED6471" w:rsidP="00447941">
      <w:pPr>
        <w:pStyle w:val="Heading1"/>
        <w:rPr>
          <w:sz w:val="24"/>
          <w:szCs w:val="24"/>
          <w:lang w:eastAsia="zh-CN"/>
        </w:rPr>
      </w:pPr>
      <w:r w:rsidRPr="005639C2">
        <w:rPr>
          <w:rFonts w:hint="eastAsia"/>
          <w:sz w:val="24"/>
          <w:szCs w:val="24"/>
          <w:lang w:eastAsia="zh-CN"/>
        </w:rPr>
        <w:t>将特别关注《计划》所列制冷维修行业活动的执行情况，特别是该国可以利用本协定规定的灵活性来满足项目执行过程中可能出现的具体需求。</w:t>
      </w:r>
    </w:p>
    <w:p w14:paraId="259C5725" w14:textId="6DC8049B" w:rsidR="00447941" w:rsidRPr="008532BB" w:rsidRDefault="005639C2" w:rsidP="00447941">
      <w:pPr>
        <w:spacing w:before="240" w:after="240"/>
        <w:rPr>
          <w:b/>
          <w:bCs/>
          <w:sz w:val="24"/>
          <w:szCs w:val="24"/>
        </w:rPr>
      </w:pPr>
      <w:proofErr w:type="spellStart"/>
      <w:r w:rsidRPr="008532BB">
        <w:rPr>
          <w:rFonts w:hint="eastAsia"/>
          <w:b/>
          <w:bCs/>
          <w:sz w:val="24"/>
          <w:szCs w:val="24"/>
        </w:rPr>
        <w:t>双边和执行机构</w:t>
      </w:r>
      <w:proofErr w:type="spellEnd"/>
    </w:p>
    <w:p w14:paraId="79C7E527" w14:textId="074B557B" w:rsidR="00447941" w:rsidRPr="008532BB" w:rsidRDefault="008561B0" w:rsidP="00447941">
      <w:pPr>
        <w:pStyle w:val="Heading1"/>
        <w:rPr>
          <w:sz w:val="24"/>
          <w:szCs w:val="24"/>
          <w:lang w:eastAsia="zh-CN"/>
        </w:rPr>
      </w:pPr>
      <w:r>
        <w:rPr>
          <w:rFonts w:hint="eastAsia"/>
          <w:sz w:val="24"/>
          <w:szCs w:val="24"/>
          <w:lang w:eastAsia="zh-CN"/>
        </w:rPr>
        <w:lastRenderedPageBreak/>
        <w:t>该国</w:t>
      </w:r>
      <w:r w:rsidR="005639C2" w:rsidRPr="008532BB">
        <w:rPr>
          <w:rFonts w:hint="eastAsia"/>
          <w:sz w:val="24"/>
          <w:szCs w:val="24"/>
          <w:lang w:eastAsia="zh-CN"/>
        </w:rPr>
        <w:t>同意全面负责本协定的管理和执行，以及为履行本协定规定的义务而由国家或代表国家开展的所有活动。环境署已同意担任该国根据本协定开展活动的牵头执行机构（“牵头执行机构”）。</w:t>
      </w:r>
      <w:r>
        <w:rPr>
          <w:rFonts w:hint="eastAsia"/>
          <w:sz w:val="24"/>
          <w:szCs w:val="24"/>
          <w:lang w:eastAsia="zh-CN"/>
        </w:rPr>
        <w:t>该国</w:t>
      </w:r>
      <w:r w:rsidR="005639C2" w:rsidRPr="008532BB">
        <w:rPr>
          <w:rFonts w:hint="eastAsia"/>
          <w:sz w:val="24"/>
          <w:szCs w:val="24"/>
          <w:lang w:eastAsia="zh-CN"/>
        </w:rPr>
        <w:t>同意在多边基金的监测和评价工作方案下或在参与本协定的牵头执行机构的评价方案下进行评价。</w:t>
      </w:r>
    </w:p>
    <w:p w14:paraId="04AF0AA6" w14:textId="34FD1551" w:rsidR="00447941" w:rsidRPr="008532BB" w:rsidRDefault="005A3C30" w:rsidP="00447941">
      <w:pPr>
        <w:pStyle w:val="Heading1"/>
        <w:rPr>
          <w:sz w:val="24"/>
          <w:szCs w:val="24"/>
          <w:lang w:eastAsia="zh-CN"/>
        </w:rPr>
      </w:pPr>
      <w:r w:rsidRPr="008532BB">
        <w:rPr>
          <w:rFonts w:hint="eastAsia"/>
          <w:sz w:val="24"/>
          <w:szCs w:val="24"/>
          <w:lang w:eastAsia="zh-CN"/>
        </w:rPr>
        <w:t>牵头执行机构将负责确保协调规划、执行和报告本协定下的所有活动，包括但不限于根据第</w:t>
      </w:r>
      <w:r w:rsidRPr="008532BB">
        <w:rPr>
          <w:rFonts w:hint="eastAsia"/>
          <w:sz w:val="24"/>
          <w:szCs w:val="24"/>
          <w:lang w:eastAsia="zh-CN"/>
        </w:rPr>
        <w:t>5</w:t>
      </w:r>
      <w:r w:rsidRPr="008532BB">
        <w:rPr>
          <w:rFonts w:hint="eastAsia"/>
          <w:sz w:val="24"/>
          <w:szCs w:val="24"/>
          <w:lang w:eastAsia="zh-CN"/>
        </w:rPr>
        <w:t>（</w:t>
      </w:r>
      <w:r w:rsidRPr="008532BB">
        <w:rPr>
          <w:rFonts w:hint="eastAsia"/>
          <w:sz w:val="24"/>
          <w:szCs w:val="24"/>
          <w:lang w:eastAsia="zh-CN"/>
        </w:rPr>
        <w:t>b</w:t>
      </w:r>
      <w:r w:rsidRPr="008532BB">
        <w:rPr>
          <w:rFonts w:hint="eastAsia"/>
          <w:sz w:val="24"/>
          <w:szCs w:val="24"/>
          <w:lang w:eastAsia="zh-CN"/>
        </w:rPr>
        <w:t>）分段进行的独立核查。牵头执行机构的作用载于附录</w:t>
      </w:r>
      <w:r w:rsidRPr="008532BB">
        <w:rPr>
          <w:rFonts w:hint="eastAsia"/>
          <w:sz w:val="24"/>
          <w:szCs w:val="24"/>
          <w:lang w:eastAsia="zh-CN"/>
        </w:rPr>
        <w:t>6-A</w:t>
      </w:r>
      <w:r w:rsidRPr="008532BB">
        <w:rPr>
          <w:rFonts w:hint="eastAsia"/>
          <w:sz w:val="24"/>
          <w:szCs w:val="24"/>
          <w:lang w:eastAsia="zh-CN"/>
        </w:rPr>
        <w:t>。执行委员会原则上同意向牵头执行机构提供附录</w:t>
      </w:r>
      <w:r w:rsidRPr="008532BB">
        <w:rPr>
          <w:rFonts w:hint="eastAsia"/>
          <w:sz w:val="24"/>
          <w:szCs w:val="24"/>
          <w:lang w:eastAsia="zh-CN"/>
        </w:rPr>
        <w:t>2-A</w:t>
      </w:r>
      <w:r w:rsidRPr="008532BB">
        <w:rPr>
          <w:rFonts w:hint="eastAsia"/>
          <w:sz w:val="24"/>
          <w:szCs w:val="24"/>
          <w:lang w:eastAsia="zh-CN"/>
        </w:rPr>
        <w:t>第</w:t>
      </w:r>
      <w:r w:rsidRPr="008532BB">
        <w:rPr>
          <w:rFonts w:hint="eastAsia"/>
          <w:sz w:val="24"/>
          <w:szCs w:val="24"/>
          <w:lang w:eastAsia="zh-CN"/>
        </w:rPr>
        <w:t>2.2</w:t>
      </w:r>
      <w:r w:rsidRPr="008532BB">
        <w:rPr>
          <w:rFonts w:hint="eastAsia"/>
          <w:sz w:val="24"/>
          <w:szCs w:val="24"/>
          <w:lang w:eastAsia="zh-CN"/>
        </w:rPr>
        <w:t>行规定的费用。</w:t>
      </w:r>
    </w:p>
    <w:p w14:paraId="4A3830FC" w14:textId="724BC917" w:rsidR="00447941" w:rsidRPr="008532BB" w:rsidRDefault="00FD752E" w:rsidP="00447941">
      <w:pPr>
        <w:spacing w:before="240" w:after="240"/>
        <w:rPr>
          <w:b/>
          <w:bCs/>
          <w:sz w:val="24"/>
          <w:szCs w:val="24"/>
        </w:rPr>
      </w:pPr>
      <w:r>
        <w:rPr>
          <w:rFonts w:hint="eastAsia"/>
          <w:b/>
          <w:bCs/>
          <w:sz w:val="24"/>
          <w:szCs w:val="24"/>
          <w:lang w:eastAsia="zh-CN"/>
        </w:rPr>
        <w:t>未</w:t>
      </w:r>
      <w:proofErr w:type="spellStart"/>
      <w:r w:rsidR="006E738C" w:rsidRPr="008532BB">
        <w:rPr>
          <w:rFonts w:hint="eastAsia"/>
          <w:b/>
          <w:bCs/>
          <w:sz w:val="24"/>
          <w:szCs w:val="24"/>
        </w:rPr>
        <w:t>遵守协议中的目标</w:t>
      </w:r>
      <w:proofErr w:type="spellEnd"/>
    </w:p>
    <w:p w14:paraId="68BC139A" w14:textId="4C9CE88F" w:rsidR="00447941" w:rsidRPr="008532BB" w:rsidRDefault="006E738C" w:rsidP="00447941">
      <w:pPr>
        <w:pStyle w:val="Heading1"/>
        <w:rPr>
          <w:sz w:val="24"/>
          <w:szCs w:val="24"/>
          <w:lang w:eastAsia="zh-CN"/>
        </w:rPr>
      </w:pPr>
      <w:r w:rsidRPr="008532BB">
        <w:rPr>
          <w:rFonts w:hint="eastAsia"/>
          <w:sz w:val="24"/>
          <w:szCs w:val="24"/>
          <w:lang w:eastAsia="zh-CN"/>
        </w:rPr>
        <w:t>如果该国因任何原因未达到附录</w:t>
      </w:r>
      <w:r w:rsidRPr="008532BB">
        <w:rPr>
          <w:rFonts w:hint="eastAsia"/>
          <w:sz w:val="24"/>
          <w:szCs w:val="24"/>
          <w:lang w:eastAsia="zh-CN"/>
        </w:rPr>
        <w:t>2-A</w:t>
      </w:r>
      <w:r w:rsidRPr="008532BB">
        <w:rPr>
          <w:rFonts w:hint="eastAsia"/>
          <w:sz w:val="24"/>
          <w:szCs w:val="24"/>
          <w:lang w:eastAsia="zh-CN"/>
        </w:rPr>
        <w:t>第</w:t>
      </w:r>
      <w:r w:rsidRPr="008532BB">
        <w:rPr>
          <w:rFonts w:hint="eastAsia"/>
          <w:sz w:val="24"/>
          <w:szCs w:val="24"/>
          <w:lang w:eastAsia="zh-CN"/>
        </w:rPr>
        <w:t>1.2</w:t>
      </w:r>
      <w:r w:rsidRPr="008532BB">
        <w:rPr>
          <w:rFonts w:hint="eastAsia"/>
          <w:sz w:val="24"/>
          <w:szCs w:val="24"/>
          <w:lang w:eastAsia="zh-CN"/>
        </w:rPr>
        <w:t>行规定的消除附件</w:t>
      </w:r>
      <w:r w:rsidRPr="008532BB">
        <w:rPr>
          <w:rFonts w:hint="eastAsia"/>
          <w:sz w:val="24"/>
          <w:szCs w:val="24"/>
          <w:lang w:eastAsia="zh-CN"/>
        </w:rPr>
        <w:t>F</w:t>
      </w:r>
      <w:r w:rsidRPr="008532BB">
        <w:rPr>
          <w:rFonts w:hint="eastAsia"/>
          <w:sz w:val="24"/>
          <w:szCs w:val="24"/>
          <w:lang w:eastAsia="zh-CN"/>
        </w:rPr>
        <w:t>物质的目标，或以其它方式</w:t>
      </w:r>
      <w:r w:rsidR="00FD752E">
        <w:rPr>
          <w:rFonts w:hint="eastAsia"/>
          <w:sz w:val="24"/>
          <w:szCs w:val="24"/>
          <w:lang w:eastAsia="zh-CN"/>
        </w:rPr>
        <w:t>未</w:t>
      </w:r>
      <w:r w:rsidRPr="008532BB">
        <w:rPr>
          <w:rFonts w:hint="eastAsia"/>
          <w:sz w:val="24"/>
          <w:szCs w:val="24"/>
          <w:lang w:eastAsia="zh-CN"/>
        </w:rPr>
        <w:t>遵守本协议，则该国同意其将无权根据资金批准时间表获得资金。根据执行委员会的决定，在国家证明其已履行了在收到资金批准时间表下的下一笔资金之前应履行的所有义务后，将根据执行委员会确定的修订后的资金批准时间表恢复资金。该国承认，对于任何一年内未实现的每一个二氧化碳当量千克消费量削减，执行委员会可按附录</w:t>
      </w:r>
      <w:r w:rsidRPr="008532BB">
        <w:rPr>
          <w:rFonts w:hint="eastAsia"/>
          <w:sz w:val="24"/>
          <w:szCs w:val="24"/>
          <w:lang w:eastAsia="zh-CN"/>
        </w:rPr>
        <w:t>7-A</w:t>
      </w:r>
      <w:r w:rsidRPr="008532BB">
        <w:rPr>
          <w:rFonts w:hint="eastAsia"/>
          <w:sz w:val="24"/>
          <w:szCs w:val="24"/>
          <w:lang w:eastAsia="zh-CN"/>
        </w:rPr>
        <w:t>（“因违约而减少的资金”）中规定的金额减少资金。执行委员会将讨论该国未遵守本协议的每一个具体案例，并作出相关决定。一旦作出决定，</w:t>
      </w:r>
      <w:r w:rsidR="00FD752E">
        <w:rPr>
          <w:rFonts w:hint="eastAsia"/>
          <w:sz w:val="24"/>
          <w:szCs w:val="24"/>
          <w:lang w:eastAsia="zh-CN"/>
        </w:rPr>
        <w:t>未</w:t>
      </w:r>
      <w:r w:rsidRPr="008532BB">
        <w:rPr>
          <w:rFonts w:hint="eastAsia"/>
          <w:sz w:val="24"/>
          <w:szCs w:val="24"/>
          <w:lang w:eastAsia="zh-CN"/>
        </w:rPr>
        <w:t>遵守本协定的具体情况将不会阻碍根据上文第</w:t>
      </w:r>
      <w:r w:rsidRPr="008532BB">
        <w:rPr>
          <w:rFonts w:hint="eastAsia"/>
          <w:sz w:val="24"/>
          <w:szCs w:val="24"/>
          <w:lang w:eastAsia="zh-CN"/>
        </w:rPr>
        <w:t>5</w:t>
      </w:r>
      <w:r w:rsidRPr="008532BB">
        <w:rPr>
          <w:rFonts w:hint="eastAsia"/>
          <w:sz w:val="24"/>
          <w:szCs w:val="24"/>
          <w:lang w:eastAsia="zh-CN"/>
        </w:rPr>
        <w:t>段为未来的付款提供资金。</w:t>
      </w:r>
    </w:p>
    <w:p w14:paraId="1248F5E8" w14:textId="66816C55" w:rsidR="00447941" w:rsidRPr="008532BB" w:rsidRDefault="006E738C" w:rsidP="00447941">
      <w:pPr>
        <w:pStyle w:val="Heading1"/>
        <w:rPr>
          <w:sz w:val="24"/>
          <w:szCs w:val="24"/>
          <w:lang w:eastAsia="zh-CN"/>
        </w:rPr>
      </w:pPr>
      <w:r w:rsidRPr="008532BB">
        <w:rPr>
          <w:rFonts w:hint="eastAsia"/>
          <w:sz w:val="24"/>
          <w:szCs w:val="24"/>
          <w:lang w:eastAsia="zh-CN"/>
        </w:rPr>
        <w:t>本协定的供资将不会根据执行委员会今后可能影响该国任何其它消费行业项目或任何其它相关活动供资的任何决定进行修改。</w:t>
      </w:r>
    </w:p>
    <w:p w14:paraId="140E7B88" w14:textId="3B870B00" w:rsidR="00447941" w:rsidRPr="008532BB" w:rsidRDefault="006E738C" w:rsidP="00447941">
      <w:pPr>
        <w:pStyle w:val="Heading1"/>
        <w:widowControl w:val="0"/>
        <w:rPr>
          <w:sz w:val="24"/>
          <w:szCs w:val="24"/>
          <w:lang w:eastAsia="zh-CN"/>
        </w:rPr>
      </w:pPr>
      <w:r w:rsidRPr="008532BB">
        <w:rPr>
          <w:rFonts w:hint="eastAsia"/>
          <w:sz w:val="24"/>
          <w:szCs w:val="24"/>
          <w:lang w:eastAsia="zh-CN"/>
        </w:rPr>
        <w:t>该国将遵守执行委员会和牵头执行机构的任何合理要求，以促进本协定的执行。特别是，它将向牵头执行机构提供必要的信息，以核实本协议的遵守情况。</w:t>
      </w:r>
    </w:p>
    <w:p w14:paraId="0AA5D75E" w14:textId="7E24575C" w:rsidR="00447941" w:rsidRPr="008532BB" w:rsidRDefault="006E738C" w:rsidP="00447941">
      <w:pPr>
        <w:spacing w:before="240" w:after="240"/>
        <w:rPr>
          <w:b/>
          <w:bCs/>
          <w:sz w:val="24"/>
          <w:szCs w:val="24"/>
        </w:rPr>
      </w:pPr>
      <w:r w:rsidRPr="008532BB">
        <w:rPr>
          <w:rFonts w:hint="eastAsia"/>
          <w:b/>
          <w:bCs/>
          <w:sz w:val="24"/>
          <w:szCs w:val="24"/>
          <w:lang w:eastAsia="zh-CN"/>
        </w:rPr>
        <w:t>完成日期</w:t>
      </w:r>
    </w:p>
    <w:p w14:paraId="1743E527" w14:textId="16F8261C" w:rsidR="00447941" w:rsidRPr="008532BB" w:rsidRDefault="006E738C" w:rsidP="00447941">
      <w:pPr>
        <w:pStyle w:val="Heading1"/>
        <w:rPr>
          <w:sz w:val="24"/>
          <w:szCs w:val="24"/>
          <w:lang w:eastAsia="zh-CN"/>
        </w:rPr>
      </w:pPr>
      <w:r w:rsidRPr="008532BB">
        <w:rPr>
          <w:rFonts w:hint="eastAsia"/>
          <w:sz w:val="24"/>
          <w:szCs w:val="24"/>
          <w:lang w:eastAsia="zh-CN"/>
        </w:rPr>
        <w:t>本计划和相关协议的完成将在附录</w:t>
      </w:r>
      <w:r w:rsidRPr="008532BB">
        <w:rPr>
          <w:rFonts w:hint="eastAsia"/>
          <w:sz w:val="24"/>
          <w:szCs w:val="24"/>
          <w:lang w:eastAsia="zh-CN"/>
        </w:rPr>
        <w:t>2-A</w:t>
      </w:r>
      <w:r w:rsidRPr="008532BB">
        <w:rPr>
          <w:rFonts w:hint="eastAsia"/>
          <w:sz w:val="24"/>
          <w:szCs w:val="24"/>
          <w:lang w:eastAsia="zh-CN"/>
        </w:rPr>
        <w:t>中规定了最高允许总消费水平的最后一年的下一年年底进行。如果当时仍有未完成的活动，并且根据第</w:t>
      </w:r>
      <w:r w:rsidRPr="008532BB">
        <w:rPr>
          <w:rFonts w:hint="eastAsia"/>
          <w:sz w:val="24"/>
          <w:szCs w:val="24"/>
          <w:lang w:eastAsia="zh-CN"/>
        </w:rPr>
        <w:t>5</w:t>
      </w:r>
      <w:r w:rsidRPr="008532BB">
        <w:rPr>
          <w:rFonts w:hint="eastAsia"/>
          <w:sz w:val="24"/>
          <w:szCs w:val="24"/>
          <w:lang w:eastAsia="zh-CN"/>
        </w:rPr>
        <w:t>（</w:t>
      </w:r>
      <w:r w:rsidRPr="008532BB">
        <w:rPr>
          <w:rFonts w:hint="eastAsia"/>
          <w:sz w:val="24"/>
          <w:szCs w:val="24"/>
          <w:lang w:eastAsia="zh-CN"/>
        </w:rPr>
        <w:t>d</w:t>
      </w:r>
      <w:r w:rsidRPr="008532BB">
        <w:rPr>
          <w:rFonts w:hint="eastAsia"/>
          <w:sz w:val="24"/>
          <w:szCs w:val="24"/>
          <w:lang w:eastAsia="zh-CN"/>
        </w:rPr>
        <w:t>）分段和第</w:t>
      </w:r>
      <w:r w:rsidRPr="008532BB">
        <w:rPr>
          <w:rFonts w:hint="eastAsia"/>
          <w:sz w:val="24"/>
          <w:szCs w:val="24"/>
          <w:lang w:eastAsia="zh-CN"/>
        </w:rPr>
        <w:t>7</w:t>
      </w:r>
      <w:r w:rsidRPr="008532BB">
        <w:rPr>
          <w:rFonts w:hint="eastAsia"/>
          <w:sz w:val="24"/>
          <w:szCs w:val="24"/>
          <w:lang w:eastAsia="zh-CN"/>
        </w:rPr>
        <w:t>段在上一批执行计划及其后续修订中预见到了这些活动，则本计划的完成将推迟到剩余活动执行后的下一年底。除非执行委员会另有规定，否则附录</w:t>
      </w:r>
      <w:r w:rsidRPr="008532BB">
        <w:rPr>
          <w:rFonts w:hint="eastAsia"/>
          <w:sz w:val="24"/>
          <w:szCs w:val="24"/>
          <w:lang w:eastAsia="zh-CN"/>
        </w:rPr>
        <w:t>4-a</w:t>
      </w:r>
      <w:r w:rsidRPr="008532BB">
        <w:rPr>
          <w:rFonts w:hint="eastAsia"/>
          <w:sz w:val="24"/>
          <w:szCs w:val="24"/>
          <w:lang w:eastAsia="zh-CN"/>
        </w:rPr>
        <w:t>第</w:t>
      </w:r>
      <w:r w:rsidRPr="008532BB">
        <w:rPr>
          <w:rFonts w:hint="eastAsia"/>
          <w:sz w:val="24"/>
          <w:szCs w:val="24"/>
          <w:lang w:eastAsia="zh-CN"/>
        </w:rPr>
        <w:t>1</w:t>
      </w:r>
      <w:r w:rsidRPr="008532BB">
        <w:rPr>
          <w:rFonts w:hint="eastAsia"/>
          <w:sz w:val="24"/>
          <w:szCs w:val="24"/>
          <w:lang w:eastAsia="zh-CN"/>
        </w:rPr>
        <w:t>（</w:t>
      </w:r>
      <w:r w:rsidRPr="008532BB">
        <w:rPr>
          <w:rFonts w:hint="eastAsia"/>
          <w:sz w:val="24"/>
          <w:szCs w:val="24"/>
          <w:lang w:eastAsia="zh-CN"/>
        </w:rPr>
        <w:t>a</w:t>
      </w:r>
      <w:r w:rsidRPr="008532BB">
        <w:rPr>
          <w:rFonts w:hint="eastAsia"/>
          <w:sz w:val="24"/>
          <w:szCs w:val="24"/>
          <w:lang w:eastAsia="zh-CN"/>
        </w:rPr>
        <w:t>）、</w:t>
      </w:r>
      <w:r w:rsidRPr="008532BB">
        <w:rPr>
          <w:rFonts w:hint="eastAsia"/>
          <w:sz w:val="24"/>
          <w:szCs w:val="24"/>
          <w:lang w:eastAsia="zh-CN"/>
        </w:rPr>
        <w:t>1</w:t>
      </w:r>
      <w:r w:rsidRPr="008532BB">
        <w:rPr>
          <w:rFonts w:hint="eastAsia"/>
          <w:sz w:val="24"/>
          <w:szCs w:val="24"/>
          <w:lang w:eastAsia="zh-CN"/>
        </w:rPr>
        <w:t>（</w:t>
      </w:r>
      <w:r w:rsidRPr="008532BB">
        <w:rPr>
          <w:rFonts w:hint="eastAsia"/>
          <w:sz w:val="24"/>
          <w:szCs w:val="24"/>
          <w:lang w:eastAsia="zh-CN"/>
        </w:rPr>
        <w:t>b</w:t>
      </w:r>
      <w:r w:rsidRPr="008532BB">
        <w:rPr>
          <w:rFonts w:hint="eastAsia"/>
          <w:sz w:val="24"/>
          <w:szCs w:val="24"/>
          <w:lang w:eastAsia="zh-CN"/>
        </w:rPr>
        <w:t>）和</w:t>
      </w:r>
      <w:r w:rsidRPr="008532BB">
        <w:rPr>
          <w:rFonts w:hint="eastAsia"/>
          <w:sz w:val="24"/>
          <w:szCs w:val="24"/>
          <w:lang w:eastAsia="zh-CN"/>
        </w:rPr>
        <w:t>1</w:t>
      </w:r>
      <w:r w:rsidRPr="008532BB">
        <w:rPr>
          <w:rFonts w:hint="eastAsia"/>
          <w:sz w:val="24"/>
          <w:szCs w:val="24"/>
          <w:lang w:eastAsia="zh-CN"/>
        </w:rPr>
        <w:t>（</w:t>
      </w:r>
      <w:r w:rsidRPr="008532BB">
        <w:rPr>
          <w:rFonts w:hint="eastAsia"/>
          <w:sz w:val="24"/>
          <w:szCs w:val="24"/>
          <w:lang w:eastAsia="zh-CN"/>
        </w:rPr>
        <w:t>d</w:t>
      </w:r>
      <w:r w:rsidRPr="008532BB">
        <w:rPr>
          <w:rFonts w:hint="eastAsia"/>
          <w:sz w:val="24"/>
          <w:szCs w:val="24"/>
          <w:lang w:eastAsia="zh-CN"/>
        </w:rPr>
        <w:t>）项的报告要求将持续到计划完成之时。</w:t>
      </w:r>
    </w:p>
    <w:p w14:paraId="22BABEE5" w14:textId="1EB0B035" w:rsidR="00447941" w:rsidRPr="008532BB" w:rsidRDefault="008532BB" w:rsidP="00447941">
      <w:pPr>
        <w:spacing w:before="240" w:after="240"/>
        <w:rPr>
          <w:b/>
          <w:bCs/>
          <w:sz w:val="24"/>
          <w:szCs w:val="24"/>
        </w:rPr>
      </w:pPr>
      <w:proofErr w:type="spellStart"/>
      <w:r w:rsidRPr="008532BB">
        <w:rPr>
          <w:rFonts w:hint="eastAsia"/>
          <w:b/>
          <w:bCs/>
          <w:sz w:val="24"/>
          <w:szCs w:val="24"/>
        </w:rPr>
        <w:t>有效性</w:t>
      </w:r>
      <w:proofErr w:type="spellEnd"/>
    </w:p>
    <w:p w14:paraId="713A13BB" w14:textId="62C1F2DD" w:rsidR="00447941" w:rsidRPr="008532BB" w:rsidRDefault="008532BB" w:rsidP="00447941">
      <w:pPr>
        <w:pStyle w:val="Heading1"/>
        <w:rPr>
          <w:sz w:val="24"/>
          <w:szCs w:val="24"/>
          <w:lang w:eastAsia="zh-CN"/>
        </w:rPr>
      </w:pPr>
      <w:r w:rsidRPr="008532BB">
        <w:rPr>
          <w:rFonts w:hint="eastAsia"/>
          <w:sz w:val="24"/>
          <w:szCs w:val="24"/>
          <w:lang w:eastAsia="zh-CN"/>
        </w:rPr>
        <w:t>本协定规定的所有条件仅在《蒙特利尔议定书》的范围内并按照本协定的规定执行。除非本协定另有规定，否则本协定中使用的所有术语均具有《蒙特利尔议定书》中赋予的含义。</w:t>
      </w:r>
    </w:p>
    <w:p w14:paraId="5C13E425" w14:textId="585D4F20" w:rsidR="00447941" w:rsidRPr="008532BB" w:rsidRDefault="008532BB" w:rsidP="00447941">
      <w:pPr>
        <w:pStyle w:val="Heading1"/>
        <w:rPr>
          <w:sz w:val="24"/>
          <w:szCs w:val="24"/>
          <w:lang w:eastAsia="zh-CN"/>
        </w:rPr>
      </w:pPr>
      <w:r w:rsidRPr="008532BB">
        <w:rPr>
          <w:rFonts w:hint="eastAsia"/>
          <w:sz w:val="24"/>
          <w:szCs w:val="24"/>
          <w:lang w:eastAsia="zh-CN"/>
        </w:rPr>
        <w:t>只有经国家和多边基金执行委员会双方书面同意，才能修改或终止本协定。</w:t>
      </w:r>
    </w:p>
    <w:p w14:paraId="022438FC" w14:textId="57FF5281" w:rsidR="00447941" w:rsidRPr="008532BB" w:rsidRDefault="004E69A6" w:rsidP="00447941">
      <w:pPr>
        <w:keepNext/>
        <w:spacing w:before="360" w:after="240"/>
        <w:rPr>
          <w:b/>
          <w:bCs/>
          <w:sz w:val="24"/>
          <w:szCs w:val="24"/>
        </w:rPr>
      </w:pPr>
      <w:proofErr w:type="spellStart"/>
      <w:r w:rsidRPr="004E69A6">
        <w:rPr>
          <w:rFonts w:hint="eastAsia"/>
          <w:b/>
          <w:bCs/>
          <w:sz w:val="24"/>
          <w:szCs w:val="24"/>
        </w:rPr>
        <w:lastRenderedPageBreak/>
        <w:t>附录</w:t>
      </w:r>
      <w:proofErr w:type="spellEnd"/>
    </w:p>
    <w:p w14:paraId="42AAD158" w14:textId="5F9582A4" w:rsidR="00447941" w:rsidRPr="008532BB" w:rsidRDefault="004E69A6" w:rsidP="00447941">
      <w:pPr>
        <w:keepNext/>
        <w:spacing w:before="360" w:after="240"/>
        <w:rPr>
          <w:b/>
          <w:bCs/>
          <w:sz w:val="24"/>
          <w:szCs w:val="24"/>
        </w:rPr>
      </w:pPr>
      <w:proofErr w:type="spellStart"/>
      <w:r w:rsidRPr="004E69A6">
        <w:rPr>
          <w:rFonts w:hint="eastAsia"/>
          <w:b/>
          <w:bCs/>
          <w:sz w:val="24"/>
          <w:szCs w:val="24"/>
        </w:rPr>
        <w:t>附录</w:t>
      </w:r>
      <w:proofErr w:type="spellEnd"/>
      <w:r w:rsidR="00447941" w:rsidRPr="008532BB">
        <w:rPr>
          <w:b/>
          <w:bCs/>
          <w:sz w:val="24"/>
          <w:szCs w:val="24"/>
        </w:rPr>
        <w:t xml:space="preserve"> 1-A: </w:t>
      </w:r>
      <w:r>
        <w:rPr>
          <w:rFonts w:hint="eastAsia"/>
          <w:b/>
          <w:bCs/>
          <w:sz w:val="24"/>
          <w:szCs w:val="24"/>
          <w:lang w:eastAsia="zh-CN"/>
        </w:rPr>
        <w:t>物质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447941" w:rsidRPr="00C40175" w14:paraId="68E2254C" w14:textId="77777777" w:rsidTr="00BB1B28">
        <w:trPr>
          <w:trHeight w:val="413"/>
        </w:trPr>
        <w:tc>
          <w:tcPr>
            <w:tcW w:w="2499" w:type="pct"/>
            <w:shd w:val="clear" w:color="auto" w:fill="auto"/>
            <w:vAlign w:val="center"/>
          </w:tcPr>
          <w:p w14:paraId="2E2E06D9" w14:textId="767E209D" w:rsidR="00447941" w:rsidRPr="00C40175" w:rsidRDefault="004E69A6" w:rsidP="00BB1B28">
            <w:pPr>
              <w:widowControl w:val="0"/>
              <w:jc w:val="center"/>
              <w:rPr>
                <w:sz w:val="20"/>
                <w:szCs w:val="20"/>
              </w:rPr>
            </w:pPr>
            <w:bookmarkStart w:id="13" w:name="_Hlk131268561"/>
            <w:proofErr w:type="spellStart"/>
            <w:r w:rsidRPr="004E69A6">
              <w:rPr>
                <w:rFonts w:hint="eastAsia"/>
                <w:sz w:val="20"/>
                <w:szCs w:val="20"/>
              </w:rPr>
              <w:t>物质</w:t>
            </w:r>
            <w:proofErr w:type="spellEnd"/>
          </w:p>
        </w:tc>
        <w:tc>
          <w:tcPr>
            <w:tcW w:w="2501" w:type="pct"/>
            <w:shd w:val="clear" w:color="auto" w:fill="auto"/>
            <w:vAlign w:val="center"/>
          </w:tcPr>
          <w:p w14:paraId="36C97033" w14:textId="6769FDDE" w:rsidR="00447941" w:rsidRPr="00C40175" w:rsidRDefault="004E69A6" w:rsidP="00BB1B28">
            <w:pPr>
              <w:widowControl w:val="0"/>
              <w:jc w:val="center"/>
              <w:rPr>
                <w:sz w:val="20"/>
                <w:szCs w:val="20"/>
              </w:rPr>
            </w:pPr>
            <w:proofErr w:type="spellStart"/>
            <w:r w:rsidRPr="004E69A6">
              <w:rPr>
                <w:rFonts w:hint="eastAsia"/>
                <w:sz w:val="20"/>
                <w:szCs w:val="20"/>
              </w:rPr>
              <w:t>消费总量削减的起点</w:t>
            </w:r>
            <w:proofErr w:type="spellEnd"/>
          </w:p>
        </w:tc>
      </w:tr>
      <w:bookmarkEnd w:id="13"/>
      <w:tr w:rsidR="00447941" w:rsidRPr="00C40175" w14:paraId="7A804DE8" w14:textId="77777777" w:rsidTr="00BB1B28">
        <w:trPr>
          <w:trHeight w:val="206"/>
        </w:trPr>
        <w:tc>
          <w:tcPr>
            <w:tcW w:w="5000" w:type="pct"/>
            <w:gridSpan w:val="2"/>
            <w:shd w:val="clear" w:color="auto" w:fill="auto"/>
          </w:tcPr>
          <w:p w14:paraId="46BDCD78" w14:textId="13AA1548" w:rsidR="00447941" w:rsidRPr="00C40175" w:rsidRDefault="004E69A6" w:rsidP="00BB1B28">
            <w:pPr>
              <w:widowControl w:val="0"/>
              <w:jc w:val="center"/>
              <w:rPr>
                <w:sz w:val="20"/>
                <w:szCs w:val="20"/>
              </w:rPr>
            </w:pPr>
            <w:proofErr w:type="spellStart"/>
            <w:r w:rsidRPr="004E69A6">
              <w:rPr>
                <w:rFonts w:hint="eastAsia"/>
                <w:sz w:val="20"/>
                <w:szCs w:val="20"/>
              </w:rPr>
              <w:t>待定</w:t>
            </w:r>
            <w:proofErr w:type="spellEnd"/>
          </w:p>
        </w:tc>
      </w:tr>
    </w:tbl>
    <w:p w14:paraId="2739AAE7" w14:textId="6FC81B02" w:rsidR="00447941" w:rsidRPr="00C40175" w:rsidRDefault="00D101FA" w:rsidP="00447941">
      <w:pPr>
        <w:spacing w:before="360" w:after="240"/>
        <w:rPr>
          <w:b/>
          <w:bCs/>
        </w:rPr>
      </w:pPr>
      <w:proofErr w:type="spellStart"/>
      <w:r w:rsidRPr="00D101FA">
        <w:rPr>
          <w:rFonts w:hint="eastAsia"/>
          <w:b/>
          <w:bCs/>
        </w:rPr>
        <w:t>附录</w:t>
      </w:r>
      <w:proofErr w:type="spellEnd"/>
      <w:r w:rsidR="00447941" w:rsidRPr="00C40175">
        <w:rPr>
          <w:b/>
          <w:bCs/>
        </w:rPr>
        <w:t xml:space="preserve"> 2-A: </w:t>
      </w:r>
      <w:r w:rsidR="00FD752E">
        <w:rPr>
          <w:rFonts w:hint="eastAsia"/>
          <w:b/>
          <w:bCs/>
          <w:lang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474"/>
        <w:gridCol w:w="2033"/>
        <w:gridCol w:w="1492"/>
        <w:gridCol w:w="821"/>
        <w:gridCol w:w="903"/>
        <w:gridCol w:w="903"/>
        <w:gridCol w:w="903"/>
        <w:gridCol w:w="903"/>
        <w:gridCol w:w="918"/>
      </w:tblGrid>
      <w:tr w:rsidR="00447941" w:rsidRPr="00C40175" w14:paraId="56944A1E" w14:textId="77777777" w:rsidTr="00D101FA">
        <w:trPr>
          <w:cantSplit/>
          <w:trHeight w:val="50"/>
          <w:tblHeader/>
          <w:jc w:val="center"/>
        </w:trPr>
        <w:tc>
          <w:tcPr>
            <w:tcW w:w="253" w:type="pct"/>
            <w:shd w:val="clear" w:color="auto" w:fill="auto"/>
            <w:vAlign w:val="center"/>
            <w:hideMark/>
          </w:tcPr>
          <w:p w14:paraId="6A5E2FDD" w14:textId="27BF0B36" w:rsidR="00447941" w:rsidRPr="00C40175" w:rsidRDefault="007B1F44" w:rsidP="00BB1B28">
            <w:pPr>
              <w:keepNext/>
              <w:keepLines/>
              <w:ind w:left="-85" w:right="-86"/>
              <w:jc w:val="center"/>
              <w:rPr>
                <w:b/>
                <w:sz w:val="20"/>
              </w:rPr>
            </w:pPr>
            <w:r>
              <w:rPr>
                <w:rFonts w:hint="eastAsia"/>
                <w:b/>
                <w:sz w:val="20"/>
                <w:lang w:eastAsia="zh-CN"/>
              </w:rPr>
              <w:t>行</w:t>
            </w:r>
          </w:p>
        </w:tc>
        <w:tc>
          <w:tcPr>
            <w:tcW w:w="1885" w:type="pct"/>
            <w:gridSpan w:val="2"/>
            <w:shd w:val="clear" w:color="auto" w:fill="auto"/>
            <w:vAlign w:val="center"/>
            <w:hideMark/>
          </w:tcPr>
          <w:p w14:paraId="3A5F2A38" w14:textId="6073A865" w:rsidR="00447941" w:rsidRPr="00C40175" w:rsidRDefault="007B1F44" w:rsidP="00BB1B28">
            <w:pPr>
              <w:keepNext/>
              <w:keepLines/>
              <w:jc w:val="center"/>
              <w:rPr>
                <w:b/>
                <w:sz w:val="20"/>
              </w:rPr>
            </w:pPr>
            <w:r>
              <w:rPr>
                <w:rFonts w:hint="eastAsia"/>
                <w:b/>
                <w:sz w:val="20"/>
                <w:lang w:eastAsia="zh-CN"/>
              </w:rPr>
              <w:t>明细</w:t>
            </w:r>
          </w:p>
        </w:tc>
        <w:tc>
          <w:tcPr>
            <w:tcW w:w="439" w:type="pct"/>
            <w:shd w:val="clear" w:color="auto" w:fill="auto"/>
            <w:vAlign w:val="center"/>
          </w:tcPr>
          <w:p w14:paraId="6FE386A0" w14:textId="3DB8056C" w:rsidR="00447941" w:rsidRPr="00C40175" w:rsidRDefault="00447941" w:rsidP="00BB1B28">
            <w:pPr>
              <w:keepNext/>
              <w:keepLines/>
              <w:jc w:val="center"/>
              <w:rPr>
                <w:b/>
                <w:sz w:val="20"/>
              </w:rPr>
            </w:pPr>
            <w:r w:rsidRPr="00C40175">
              <w:rPr>
                <w:b/>
                <w:sz w:val="20"/>
              </w:rPr>
              <w:t>2025</w:t>
            </w:r>
            <w:r w:rsidR="007B1F44">
              <w:rPr>
                <w:rFonts w:hint="eastAsia"/>
                <w:b/>
                <w:sz w:val="20"/>
                <w:lang w:eastAsia="zh-CN"/>
              </w:rPr>
              <w:t>年</w:t>
            </w:r>
          </w:p>
        </w:tc>
        <w:tc>
          <w:tcPr>
            <w:tcW w:w="483" w:type="pct"/>
            <w:shd w:val="clear" w:color="auto" w:fill="auto"/>
            <w:vAlign w:val="center"/>
          </w:tcPr>
          <w:p w14:paraId="06B091A1" w14:textId="364CFD8D" w:rsidR="00447941" w:rsidRPr="00C40175" w:rsidRDefault="00447941" w:rsidP="00BB1B28">
            <w:pPr>
              <w:keepNext/>
              <w:keepLines/>
              <w:jc w:val="center"/>
              <w:rPr>
                <w:b/>
                <w:sz w:val="20"/>
              </w:rPr>
            </w:pPr>
            <w:r w:rsidRPr="00C40175">
              <w:rPr>
                <w:b/>
                <w:sz w:val="20"/>
              </w:rPr>
              <w:t>2026</w:t>
            </w:r>
            <w:r w:rsidR="007B1F44">
              <w:rPr>
                <w:rFonts w:hint="eastAsia"/>
                <w:b/>
                <w:sz w:val="20"/>
                <w:lang w:eastAsia="zh-CN"/>
              </w:rPr>
              <w:t>年</w:t>
            </w:r>
          </w:p>
        </w:tc>
        <w:tc>
          <w:tcPr>
            <w:tcW w:w="483" w:type="pct"/>
            <w:shd w:val="clear" w:color="auto" w:fill="auto"/>
            <w:vAlign w:val="center"/>
          </w:tcPr>
          <w:p w14:paraId="3ECF7760" w14:textId="36D0CF10" w:rsidR="00447941" w:rsidRPr="00C40175" w:rsidRDefault="00447941" w:rsidP="00BB1B28">
            <w:pPr>
              <w:keepNext/>
              <w:keepLines/>
              <w:jc w:val="center"/>
              <w:rPr>
                <w:b/>
                <w:sz w:val="20"/>
              </w:rPr>
            </w:pPr>
            <w:r w:rsidRPr="00C40175">
              <w:rPr>
                <w:b/>
                <w:sz w:val="20"/>
              </w:rPr>
              <w:t>2027</w:t>
            </w:r>
            <w:r w:rsidR="007B1F44">
              <w:rPr>
                <w:rFonts w:hint="eastAsia"/>
                <w:b/>
                <w:sz w:val="20"/>
                <w:lang w:eastAsia="zh-CN"/>
              </w:rPr>
              <w:t>年</w:t>
            </w:r>
          </w:p>
        </w:tc>
        <w:tc>
          <w:tcPr>
            <w:tcW w:w="483" w:type="pct"/>
            <w:shd w:val="clear" w:color="auto" w:fill="auto"/>
            <w:vAlign w:val="center"/>
          </w:tcPr>
          <w:p w14:paraId="382365F5" w14:textId="33E6FEEC" w:rsidR="00447941" w:rsidRPr="00C40175" w:rsidRDefault="00447941" w:rsidP="00BB1B28">
            <w:pPr>
              <w:keepNext/>
              <w:keepLines/>
              <w:jc w:val="center"/>
              <w:rPr>
                <w:b/>
                <w:sz w:val="20"/>
              </w:rPr>
            </w:pPr>
            <w:r w:rsidRPr="00C40175">
              <w:rPr>
                <w:b/>
                <w:sz w:val="20"/>
              </w:rPr>
              <w:t>2028</w:t>
            </w:r>
            <w:r w:rsidR="007B1F44">
              <w:rPr>
                <w:rFonts w:hint="eastAsia"/>
                <w:b/>
                <w:sz w:val="20"/>
                <w:lang w:eastAsia="zh-CN"/>
              </w:rPr>
              <w:t>年</w:t>
            </w:r>
          </w:p>
        </w:tc>
        <w:tc>
          <w:tcPr>
            <w:tcW w:w="483" w:type="pct"/>
            <w:shd w:val="clear" w:color="auto" w:fill="auto"/>
            <w:vAlign w:val="center"/>
          </w:tcPr>
          <w:p w14:paraId="410B37CE" w14:textId="3E5F5179" w:rsidR="00447941" w:rsidRPr="00C40175" w:rsidRDefault="00447941" w:rsidP="00BB1B28">
            <w:pPr>
              <w:keepNext/>
              <w:keepLines/>
              <w:jc w:val="center"/>
              <w:rPr>
                <w:b/>
                <w:sz w:val="20"/>
              </w:rPr>
            </w:pPr>
            <w:r w:rsidRPr="00C40175">
              <w:rPr>
                <w:b/>
                <w:sz w:val="20"/>
              </w:rPr>
              <w:t>2029</w:t>
            </w:r>
            <w:r w:rsidR="007B1F44">
              <w:rPr>
                <w:rFonts w:hint="eastAsia"/>
                <w:b/>
                <w:sz w:val="20"/>
                <w:lang w:eastAsia="zh-CN"/>
              </w:rPr>
              <w:t>年</w:t>
            </w:r>
          </w:p>
        </w:tc>
        <w:tc>
          <w:tcPr>
            <w:tcW w:w="491" w:type="pct"/>
            <w:shd w:val="clear" w:color="auto" w:fill="auto"/>
            <w:vAlign w:val="center"/>
          </w:tcPr>
          <w:p w14:paraId="66689E78" w14:textId="12C0677C" w:rsidR="00447941" w:rsidRPr="00C40175" w:rsidRDefault="007B1F44" w:rsidP="00BB1B28">
            <w:pPr>
              <w:keepNext/>
              <w:keepLines/>
              <w:jc w:val="center"/>
              <w:rPr>
                <w:b/>
                <w:sz w:val="20"/>
              </w:rPr>
            </w:pPr>
            <w:r>
              <w:rPr>
                <w:rFonts w:hint="eastAsia"/>
                <w:b/>
                <w:sz w:val="20"/>
                <w:lang w:eastAsia="zh-CN"/>
              </w:rPr>
              <w:t>合计</w:t>
            </w:r>
          </w:p>
        </w:tc>
      </w:tr>
      <w:tr w:rsidR="00447941" w:rsidRPr="00C40175" w14:paraId="3A122D91" w14:textId="77777777" w:rsidTr="00D101FA">
        <w:trPr>
          <w:trHeight w:val="331"/>
          <w:jc w:val="center"/>
        </w:trPr>
        <w:tc>
          <w:tcPr>
            <w:tcW w:w="253" w:type="pct"/>
            <w:vMerge w:val="restart"/>
            <w:shd w:val="clear" w:color="auto" w:fill="auto"/>
            <w:hideMark/>
          </w:tcPr>
          <w:p w14:paraId="11EC49A7" w14:textId="77777777" w:rsidR="00447941" w:rsidRPr="00C40175" w:rsidRDefault="00447941" w:rsidP="00BB1B28">
            <w:pPr>
              <w:keepNext/>
              <w:keepLines/>
              <w:jc w:val="left"/>
              <w:rPr>
                <w:sz w:val="20"/>
                <w:szCs w:val="20"/>
                <w:lang w:eastAsia="en-CA"/>
              </w:rPr>
            </w:pPr>
            <w:r w:rsidRPr="00C40175">
              <w:rPr>
                <w:sz w:val="20"/>
                <w:szCs w:val="20"/>
                <w:lang w:eastAsia="en-CA"/>
              </w:rPr>
              <w:t>1.1</w:t>
            </w:r>
          </w:p>
        </w:tc>
        <w:tc>
          <w:tcPr>
            <w:tcW w:w="1087" w:type="pct"/>
            <w:vMerge w:val="restart"/>
            <w:shd w:val="clear" w:color="auto" w:fill="auto"/>
            <w:vAlign w:val="center"/>
            <w:hideMark/>
          </w:tcPr>
          <w:p w14:paraId="2668435A" w14:textId="77777777" w:rsidR="00474945" w:rsidRDefault="00474945" w:rsidP="00BB1B28">
            <w:pPr>
              <w:keepNext/>
              <w:keepLines/>
              <w:jc w:val="left"/>
              <w:rPr>
                <w:sz w:val="20"/>
                <w:szCs w:val="20"/>
                <w:lang w:eastAsia="zh-CN"/>
              </w:rPr>
            </w:pPr>
            <w:r w:rsidRPr="00474945">
              <w:rPr>
                <w:rFonts w:hint="eastAsia"/>
                <w:sz w:val="20"/>
                <w:szCs w:val="20"/>
                <w:lang w:eastAsia="zh-CN"/>
              </w:rPr>
              <w:t>《蒙特利尔议定书》附件</w:t>
            </w:r>
            <w:r w:rsidRPr="00474945">
              <w:rPr>
                <w:rFonts w:hint="eastAsia"/>
                <w:sz w:val="20"/>
                <w:szCs w:val="20"/>
                <w:lang w:eastAsia="zh-CN"/>
              </w:rPr>
              <w:t>F</w:t>
            </w:r>
            <w:r w:rsidRPr="00474945">
              <w:rPr>
                <w:rFonts w:hint="eastAsia"/>
                <w:sz w:val="20"/>
                <w:szCs w:val="20"/>
                <w:lang w:eastAsia="zh-CN"/>
              </w:rPr>
              <w:t>物质削减</w:t>
            </w:r>
          </w:p>
          <w:p w14:paraId="30D23C99" w14:textId="554DD81A" w:rsidR="00447941" w:rsidRPr="00C40175" w:rsidRDefault="00474945" w:rsidP="00BB1B28">
            <w:pPr>
              <w:keepNext/>
              <w:keepLines/>
              <w:jc w:val="left"/>
              <w:rPr>
                <w:sz w:val="20"/>
                <w:szCs w:val="20"/>
                <w:lang w:eastAsia="zh-CN"/>
              </w:rPr>
            </w:pPr>
            <w:r w:rsidRPr="00474945">
              <w:rPr>
                <w:rFonts w:hint="eastAsia"/>
                <w:sz w:val="20"/>
                <w:szCs w:val="20"/>
                <w:lang w:eastAsia="zh-CN"/>
              </w:rPr>
              <w:t>时间表</w:t>
            </w:r>
          </w:p>
        </w:tc>
        <w:tc>
          <w:tcPr>
            <w:tcW w:w="798" w:type="pct"/>
            <w:shd w:val="clear" w:color="auto" w:fill="auto"/>
            <w:tcMar>
              <w:right w:w="57" w:type="dxa"/>
            </w:tcMar>
            <w:vAlign w:val="center"/>
          </w:tcPr>
          <w:p w14:paraId="0C6B8484" w14:textId="11AC93C5" w:rsidR="00447941" w:rsidRPr="00C40175" w:rsidRDefault="00447941" w:rsidP="00BB1B28">
            <w:pPr>
              <w:keepNext/>
              <w:keepLines/>
              <w:ind w:right="-203"/>
              <w:jc w:val="left"/>
              <w:rPr>
                <w:sz w:val="20"/>
                <w:szCs w:val="20"/>
                <w:lang w:eastAsia="en-CA"/>
              </w:rPr>
            </w:pPr>
            <w:r w:rsidRPr="00C40175">
              <w:rPr>
                <w:sz w:val="20"/>
                <w:szCs w:val="20"/>
              </w:rPr>
              <w:t xml:space="preserve">% </w:t>
            </w:r>
            <w:r w:rsidR="00474945">
              <w:rPr>
                <w:rFonts w:hint="eastAsia"/>
                <w:sz w:val="20"/>
                <w:szCs w:val="20"/>
                <w:lang w:eastAsia="zh-CN"/>
              </w:rPr>
              <w:t>削减</w:t>
            </w:r>
          </w:p>
        </w:tc>
        <w:tc>
          <w:tcPr>
            <w:tcW w:w="439" w:type="pct"/>
            <w:shd w:val="clear" w:color="auto" w:fill="auto"/>
            <w:vAlign w:val="center"/>
          </w:tcPr>
          <w:p w14:paraId="13C761A5" w14:textId="6B807343" w:rsidR="00447941" w:rsidRPr="00C40175" w:rsidRDefault="00474945" w:rsidP="00BB1B28">
            <w:pPr>
              <w:keepNext/>
              <w:keepLines/>
              <w:jc w:val="center"/>
              <w:rPr>
                <w:sz w:val="20"/>
                <w:szCs w:val="20"/>
                <w:lang w:eastAsia="en-CA"/>
              </w:rPr>
            </w:pPr>
            <w:r>
              <w:rPr>
                <w:rFonts w:hint="eastAsia"/>
                <w:sz w:val="20"/>
                <w:szCs w:val="20"/>
                <w:lang w:eastAsia="zh-CN"/>
              </w:rPr>
              <w:t>冻结</w:t>
            </w:r>
          </w:p>
        </w:tc>
        <w:tc>
          <w:tcPr>
            <w:tcW w:w="483" w:type="pct"/>
            <w:shd w:val="clear" w:color="auto" w:fill="auto"/>
            <w:vAlign w:val="center"/>
          </w:tcPr>
          <w:p w14:paraId="62F9B86D" w14:textId="476C98EC" w:rsidR="00447941" w:rsidRPr="00C40175" w:rsidRDefault="00474945" w:rsidP="00BB1B28">
            <w:pPr>
              <w:keepNext/>
              <w:keepLines/>
              <w:jc w:val="center"/>
              <w:rPr>
                <w:sz w:val="20"/>
                <w:szCs w:val="20"/>
                <w:lang w:eastAsia="en-CA"/>
              </w:rPr>
            </w:pPr>
            <w:r>
              <w:rPr>
                <w:rFonts w:hint="eastAsia"/>
                <w:sz w:val="20"/>
                <w:szCs w:val="20"/>
                <w:lang w:eastAsia="zh-CN"/>
              </w:rPr>
              <w:t>冻结</w:t>
            </w:r>
          </w:p>
        </w:tc>
        <w:tc>
          <w:tcPr>
            <w:tcW w:w="483" w:type="pct"/>
            <w:shd w:val="clear" w:color="auto" w:fill="auto"/>
            <w:vAlign w:val="center"/>
          </w:tcPr>
          <w:p w14:paraId="2125245C" w14:textId="4A60A230" w:rsidR="00447941" w:rsidRPr="00C40175" w:rsidRDefault="00474945" w:rsidP="00BB1B28">
            <w:pPr>
              <w:keepNext/>
              <w:keepLines/>
              <w:jc w:val="center"/>
              <w:rPr>
                <w:sz w:val="20"/>
                <w:szCs w:val="20"/>
                <w:lang w:eastAsia="en-CA"/>
              </w:rPr>
            </w:pPr>
            <w:r>
              <w:rPr>
                <w:rFonts w:hint="eastAsia"/>
                <w:sz w:val="20"/>
                <w:szCs w:val="20"/>
                <w:lang w:eastAsia="zh-CN"/>
              </w:rPr>
              <w:t>冻结</w:t>
            </w:r>
          </w:p>
        </w:tc>
        <w:tc>
          <w:tcPr>
            <w:tcW w:w="483" w:type="pct"/>
            <w:shd w:val="clear" w:color="auto" w:fill="auto"/>
            <w:vAlign w:val="center"/>
          </w:tcPr>
          <w:p w14:paraId="28F0B371" w14:textId="0888AECD" w:rsidR="00447941" w:rsidRPr="00C40175" w:rsidRDefault="00474945" w:rsidP="00BB1B28">
            <w:pPr>
              <w:keepNext/>
              <w:keepLines/>
              <w:jc w:val="center"/>
              <w:rPr>
                <w:sz w:val="20"/>
                <w:szCs w:val="20"/>
                <w:lang w:eastAsia="en-CA"/>
              </w:rPr>
            </w:pPr>
            <w:r>
              <w:rPr>
                <w:rFonts w:hint="eastAsia"/>
                <w:sz w:val="20"/>
                <w:szCs w:val="20"/>
                <w:lang w:eastAsia="zh-CN"/>
              </w:rPr>
              <w:t>冻结</w:t>
            </w:r>
          </w:p>
        </w:tc>
        <w:tc>
          <w:tcPr>
            <w:tcW w:w="483" w:type="pct"/>
            <w:shd w:val="clear" w:color="auto" w:fill="auto"/>
            <w:vAlign w:val="center"/>
          </w:tcPr>
          <w:p w14:paraId="3520BD9C" w14:textId="77777777" w:rsidR="00447941" w:rsidRPr="00C40175" w:rsidRDefault="00447941" w:rsidP="00BB1B28">
            <w:pPr>
              <w:keepNext/>
              <w:keepLines/>
              <w:jc w:val="right"/>
              <w:rPr>
                <w:sz w:val="20"/>
                <w:szCs w:val="20"/>
                <w:lang w:eastAsia="en-CA"/>
              </w:rPr>
            </w:pPr>
            <w:r w:rsidRPr="00C40175">
              <w:rPr>
                <w:sz w:val="20"/>
                <w:szCs w:val="20"/>
                <w:lang w:eastAsia="en-CA"/>
              </w:rPr>
              <w:t>10</w:t>
            </w:r>
          </w:p>
        </w:tc>
        <w:tc>
          <w:tcPr>
            <w:tcW w:w="491" w:type="pct"/>
            <w:shd w:val="clear" w:color="auto" w:fill="auto"/>
            <w:vAlign w:val="center"/>
          </w:tcPr>
          <w:p w14:paraId="4416CF0E" w14:textId="23498B76" w:rsidR="00447941" w:rsidRPr="00C40175" w:rsidRDefault="007B1F44" w:rsidP="00BB1B28">
            <w:pPr>
              <w:keepNext/>
              <w:keepLines/>
              <w:jc w:val="center"/>
              <w:rPr>
                <w:sz w:val="20"/>
                <w:szCs w:val="20"/>
                <w:lang w:eastAsia="en-CA"/>
              </w:rPr>
            </w:pPr>
            <w:r>
              <w:rPr>
                <w:rFonts w:hint="eastAsia"/>
                <w:sz w:val="20"/>
                <w:szCs w:val="20"/>
                <w:lang w:eastAsia="zh-CN"/>
              </w:rPr>
              <w:t>暂无</w:t>
            </w:r>
          </w:p>
        </w:tc>
      </w:tr>
      <w:tr w:rsidR="00447941" w:rsidRPr="00C40175" w14:paraId="764246AB" w14:textId="77777777" w:rsidTr="00D101FA">
        <w:trPr>
          <w:trHeight w:val="59"/>
          <w:jc w:val="center"/>
        </w:trPr>
        <w:tc>
          <w:tcPr>
            <w:tcW w:w="253" w:type="pct"/>
            <w:vMerge/>
            <w:shd w:val="clear" w:color="auto" w:fill="auto"/>
          </w:tcPr>
          <w:p w14:paraId="666AF994" w14:textId="77777777" w:rsidR="00447941" w:rsidRPr="00C40175" w:rsidRDefault="00447941" w:rsidP="00BB1B28">
            <w:pPr>
              <w:keepNext/>
              <w:keepLines/>
              <w:jc w:val="left"/>
              <w:rPr>
                <w:sz w:val="20"/>
              </w:rPr>
            </w:pPr>
          </w:p>
        </w:tc>
        <w:tc>
          <w:tcPr>
            <w:tcW w:w="1087" w:type="pct"/>
            <w:vMerge/>
            <w:shd w:val="clear" w:color="auto" w:fill="auto"/>
            <w:vAlign w:val="center"/>
          </w:tcPr>
          <w:p w14:paraId="30F57DCE" w14:textId="77777777" w:rsidR="00447941" w:rsidRPr="00C40175" w:rsidRDefault="00447941" w:rsidP="00BB1B28">
            <w:pPr>
              <w:keepNext/>
              <w:keepLines/>
              <w:jc w:val="left"/>
              <w:rPr>
                <w:sz w:val="20"/>
                <w:szCs w:val="20"/>
                <w:lang w:eastAsia="en-CA"/>
              </w:rPr>
            </w:pPr>
          </w:p>
        </w:tc>
        <w:tc>
          <w:tcPr>
            <w:tcW w:w="798" w:type="pct"/>
            <w:shd w:val="clear" w:color="auto" w:fill="auto"/>
            <w:tcMar>
              <w:right w:w="57" w:type="dxa"/>
            </w:tcMar>
            <w:vAlign w:val="center"/>
          </w:tcPr>
          <w:p w14:paraId="638E49E8" w14:textId="77777777" w:rsidR="00474945" w:rsidRDefault="00474945" w:rsidP="00474945">
            <w:pPr>
              <w:keepNext/>
              <w:keepLines/>
              <w:jc w:val="center"/>
              <w:rPr>
                <w:sz w:val="20"/>
                <w:szCs w:val="20"/>
                <w:lang w:eastAsia="zh-CN"/>
              </w:rPr>
            </w:pPr>
            <w:r>
              <w:rPr>
                <w:rFonts w:hint="eastAsia"/>
                <w:sz w:val="20"/>
                <w:szCs w:val="20"/>
                <w:lang w:eastAsia="zh-CN"/>
              </w:rPr>
              <w:t>二氧化碳</w:t>
            </w:r>
          </w:p>
          <w:p w14:paraId="54E815E9" w14:textId="388864C2" w:rsidR="00447941" w:rsidRPr="00C40175" w:rsidRDefault="00474945" w:rsidP="00474945">
            <w:pPr>
              <w:keepNext/>
              <w:keepLines/>
              <w:jc w:val="center"/>
              <w:rPr>
                <w:sz w:val="20"/>
              </w:rPr>
            </w:pPr>
            <w:r>
              <w:rPr>
                <w:rFonts w:hint="eastAsia"/>
                <w:sz w:val="20"/>
                <w:szCs w:val="20"/>
                <w:lang w:eastAsia="zh-CN"/>
              </w:rPr>
              <w:t>当量吨</w:t>
            </w:r>
          </w:p>
        </w:tc>
        <w:tc>
          <w:tcPr>
            <w:tcW w:w="439" w:type="pct"/>
            <w:shd w:val="clear" w:color="auto" w:fill="auto"/>
            <w:vAlign w:val="center"/>
          </w:tcPr>
          <w:p w14:paraId="669D6FD2" w14:textId="77777777" w:rsidR="00447941" w:rsidRPr="00C40175" w:rsidRDefault="00447941" w:rsidP="00BB1B28">
            <w:pPr>
              <w:keepNext/>
              <w:keepLines/>
              <w:jc w:val="right"/>
              <w:rPr>
                <w:sz w:val="20"/>
              </w:rPr>
            </w:pPr>
            <w:r w:rsidRPr="00C40175">
              <w:rPr>
                <w:sz w:val="20"/>
                <w:szCs w:val="20"/>
                <w:lang w:eastAsia="en-CA"/>
              </w:rPr>
              <w:t>521,391</w:t>
            </w:r>
          </w:p>
        </w:tc>
        <w:tc>
          <w:tcPr>
            <w:tcW w:w="483" w:type="pct"/>
            <w:shd w:val="clear" w:color="auto" w:fill="auto"/>
            <w:vAlign w:val="center"/>
          </w:tcPr>
          <w:p w14:paraId="40D7C5DF" w14:textId="77777777" w:rsidR="00447941" w:rsidRPr="00C40175" w:rsidRDefault="00447941" w:rsidP="00BB1B28">
            <w:pPr>
              <w:keepNext/>
              <w:keepLines/>
              <w:jc w:val="right"/>
              <w:rPr>
                <w:sz w:val="20"/>
              </w:rPr>
            </w:pPr>
            <w:r w:rsidRPr="00C40175">
              <w:rPr>
                <w:sz w:val="20"/>
                <w:szCs w:val="20"/>
                <w:lang w:eastAsia="en-CA"/>
              </w:rPr>
              <w:t>521,391</w:t>
            </w:r>
          </w:p>
        </w:tc>
        <w:tc>
          <w:tcPr>
            <w:tcW w:w="483" w:type="pct"/>
            <w:shd w:val="clear" w:color="auto" w:fill="auto"/>
            <w:vAlign w:val="center"/>
          </w:tcPr>
          <w:p w14:paraId="30CEDC25" w14:textId="77777777" w:rsidR="00447941" w:rsidRPr="00C40175" w:rsidRDefault="00447941" w:rsidP="00BB1B28">
            <w:pPr>
              <w:keepNext/>
              <w:keepLines/>
              <w:jc w:val="right"/>
              <w:rPr>
                <w:sz w:val="20"/>
              </w:rPr>
            </w:pPr>
            <w:r w:rsidRPr="00C40175">
              <w:rPr>
                <w:sz w:val="20"/>
                <w:szCs w:val="20"/>
                <w:lang w:eastAsia="en-CA"/>
              </w:rPr>
              <w:t>521,391</w:t>
            </w:r>
          </w:p>
        </w:tc>
        <w:tc>
          <w:tcPr>
            <w:tcW w:w="483" w:type="pct"/>
            <w:shd w:val="clear" w:color="auto" w:fill="auto"/>
            <w:vAlign w:val="center"/>
          </w:tcPr>
          <w:p w14:paraId="0AE05302" w14:textId="77777777" w:rsidR="00447941" w:rsidRPr="00C40175" w:rsidRDefault="00447941" w:rsidP="00BB1B28">
            <w:pPr>
              <w:keepNext/>
              <w:keepLines/>
              <w:jc w:val="right"/>
              <w:rPr>
                <w:sz w:val="20"/>
              </w:rPr>
            </w:pPr>
            <w:r w:rsidRPr="00C40175">
              <w:rPr>
                <w:sz w:val="20"/>
                <w:szCs w:val="20"/>
                <w:lang w:eastAsia="en-CA"/>
              </w:rPr>
              <w:t>521,391</w:t>
            </w:r>
          </w:p>
        </w:tc>
        <w:tc>
          <w:tcPr>
            <w:tcW w:w="483" w:type="pct"/>
            <w:shd w:val="clear" w:color="auto" w:fill="auto"/>
            <w:vAlign w:val="center"/>
          </w:tcPr>
          <w:p w14:paraId="5ADD25DA" w14:textId="77777777" w:rsidR="00447941" w:rsidRPr="00C40175" w:rsidRDefault="00447941" w:rsidP="00BB1B28">
            <w:pPr>
              <w:keepNext/>
              <w:keepLines/>
              <w:jc w:val="right"/>
              <w:rPr>
                <w:sz w:val="20"/>
              </w:rPr>
            </w:pPr>
            <w:r w:rsidRPr="00C40175">
              <w:rPr>
                <w:sz w:val="20"/>
              </w:rPr>
              <w:t>469,252</w:t>
            </w:r>
          </w:p>
        </w:tc>
        <w:tc>
          <w:tcPr>
            <w:tcW w:w="491" w:type="pct"/>
            <w:shd w:val="clear" w:color="auto" w:fill="auto"/>
            <w:vAlign w:val="center"/>
          </w:tcPr>
          <w:p w14:paraId="710209E3" w14:textId="6F30AA3D" w:rsidR="00447941" w:rsidRPr="00C40175" w:rsidRDefault="007B1F44" w:rsidP="00BB1B28">
            <w:pPr>
              <w:keepNext/>
              <w:keepLines/>
              <w:jc w:val="center"/>
              <w:rPr>
                <w:sz w:val="20"/>
              </w:rPr>
            </w:pPr>
            <w:r>
              <w:rPr>
                <w:rFonts w:hint="eastAsia"/>
                <w:sz w:val="20"/>
                <w:lang w:eastAsia="zh-CN"/>
              </w:rPr>
              <w:t>暂无</w:t>
            </w:r>
          </w:p>
        </w:tc>
      </w:tr>
      <w:tr w:rsidR="00447941" w:rsidRPr="00C40175" w14:paraId="607B9D00" w14:textId="77777777" w:rsidTr="00D101FA">
        <w:trPr>
          <w:trHeight w:val="342"/>
          <w:jc w:val="center"/>
        </w:trPr>
        <w:tc>
          <w:tcPr>
            <w:tcW w:w="253" w:type="pct"/>
            <w:vMerge w:val="restart"/>
            <w:shd w:val="clear" w:color="auto" w:fill="auto"/>
            <w:hideMark/>
          </w:tcPr>
          <w:p w14:paraId="679DFC0A" w14:textId="77777777" w:rsidR="00447941" w:rsidRPr="00C40175" w:rsidRDefault="00447941" w:rsidP="00BB1B28">
            <w:pPr>
              <w:jc w:val="left"/>
              <w:rPr>
                <w:sz w:val="20"/>
                <w:szCs w:val="20"/>
                <w:lang w:eastAsia="en-CA"/>
              </w:rPr>
            </w:pPr>
            <w:r w:rsidRPr="00C40175">
              <w:rPr>
                <w:sz w:val="20"/>
                <w:szCs w:val="20"/>
                <w:lang w:eastAsia="en-CA"/>
              </w:rPr>
              <w:t>1.2</w:t>
            </w:r>
          </w:p>
        </w:tc>
        <w:tc>
          <w:tcPr>
            <w:tcW w:w="1087" w:type="pct"/>
            <w:vMerge w:val="restart"/>
            <w:shd w:val="clear" w:color="auto" w:fill="auto"/>
            <w:vAlign w:val="center"/>
            <w:hideMark/>
          </w:tcPr>
          <w:p w14:paraId="32DAF775" w14:textId="327D15B5" w:rsidR="00447941" w:rsidRPr="00C40175" w:rsidRDefault="00474945" w:rsidP="00BB1B28">
            <w:pPr>
              <w:jc w:val="left"/>
              <w:rPr>
                <w:sz w:val="20"/>
                <w:szCs w:val="20"/>
                <w:lang w:eastAsia="zh-CN"/>
              </w:rPr>
            </w:pPr>
            <w:r w:rsidRPr="00474945">
              <w:rPr>
                <w:rFonts w:hint="eastAsia"/>
                <w:sz w:val="20"/>
                <w:szCs w:val="20"/>
                <w:lang w:eastAsia="zh-CN"/>
              </w:rPr>
              <w:t>附件</w:t>
            </w:r>
            <w:r w:rsidRPr="00474945">
              <w:rPr>
                <w:rFonts w:hint="eastAsia"/>
                <w:sz w:val="20"/>
                <w:szCs w:val="20"/>
                <w:lang w:eastAsia="zh-CN"/>
              </w:rPr>
              <w:t>F</w:t>
            </w:r>
            <w:r w:rsidRPr="00474945">
              <w:rPr>
                <w:rFonts w:hint="eastAsia"/>
                <w:sz w:val="20"/>
                <w:szCs w:val="20"/>
                <w:lang w:eastAsia="zh-CN"/>
              </w:rPr>
              <w:t>物质的最大允许总消费量</w:t>
            </w:r>
          </w:p>
        </w:tc>
        <w:tc>
          <w:tcPr>
            <w:tcW w:w="798" w:type="pct"/>
            <w:shd w:val="clear" w:color="auto" w:fill="auto"/>
            <w:tcMar>
              <w:right w:w="57" w:type="dxa"/>
            </w:tcMar>
            <w:vAlign w:val="center"/>
          </w:tcPr>
          <w:p w14:paraId="15540598" w14:textId="2580B90A" w:rsidR="00447941" w:rsidRPr="00C40175" w:rsidRDefault="00447941" w:rsidP="00BB1B28">
            <w:pPr>
              <w:ind w:left="-82" w:firstLine="82"/>
              <w:jc w:val="left"/>
              <w:rPr>
                <w:sz w:val="20"/>
                <w:szCs w:val="20"/>
                <w:lang w:eastAsia="en-CA"/>
              </w:rPr>
            </w:pPr>
            <w:r w:rsidRPr="00C40175">
              <w:rPr>
                <w:sz w:val="20"/>
                <w:szCs w:val="20"/>
              </w:rPr>
              <w:t xml:space="preserve">% </w:t>
            </w:r>
            <w:r w:rsidR="00474945">
              <w:rPr>
                <w:rFonts w:hint="eastAsia"/>
                <w:sz w:val="20"/>
                <w:szCs w:val="20"/>
                <w:lang w:eastAsia="zh-CN"/>
              </w:rPr>
              <w:t>削减</w:t>
            </w:r>
          </w:p>
        </w:tc>
        <w:tc>
          <w:tcPr>
            <w:tcW w:w="439" w:type="pct"/>
            <w:shd w:val="clear" w:color="auto" w:fill="auto"/>
            <w:vAlign w:val="center"/>
          </w:tcPr>
          <w:p w14:paraId="536753A3" w14:textId="77777777" w:rsidR="00447941" w:rsidRPr="00C40175" w:rsidRDefault="00447941" w:rsidP="00BB1B28">
            <w:pPr>
              <w:jc w:val="right"/>
              <w:rPr>
                <w:sz w:val="20"/>
                <w:szCs w:val="20"/>
                <w:lang w:eastAsia="en-CA"/>
              </w:rPr>
            </w:pPr>
            <w:r w:rsidRPr="00C40175">
              <w:rPr>
                <w:sz w:val="20"/>
                <w:szCs w:val="20"/>
                <w:lang w:eastAsia="en-CA"/>
              </w:rPr>
              <w:t>0</w:t>
            </w:r>
          </w:p>
        </w:tc>
        <w:tc>
          <w:tcPr>
            <w:tcW w:w="483" w:type="pct"/>
            <w:shd w:val="clear" w:color="auto" w:fill="auto"/>
            <w:vAlign w:val="center"/>
          </w:tcPr>
          <w:p w14:paraId="3E006FA1" w14:textId="77777777" w:rsidR="00447941" w:rsidRPr="00C40175" w:rsidRDefault="00447941" w:rsidP="00BB1B28">
            <w:pPr>
              <w:jc w:val="right"/>
              <w:rPr>
                <w:sz w:val="20"/>
                <w:szCs w:val="20"/>
                <w:lang w:eastAsia="en-CA"/>
              </w:rPr>
            </w:pPr>
            <w:r w:rsidRPr="00C40175">
              <w:rPr>
                <w:sz w:val="20"/>
                <w:szCs w:val="20"/>
                <w:lang w:eastAsia="en-CA"/>
              </w:rPr>
              <w:t>0</w:t>
            </w:r>
          </w:p>
        </w:tc>
        <w:tc>
          <w:tcPr>
            <w:tcW w:w="483" w:type="pct"/>
            <w:shd w:val="clear" w:color="auto" w:fill="auto"/>
            <w:vAlign w:val="center"/>
          </w:tcPr>
          <w:p w14:paraId="31C73E0B" w14:textId="77777777" w:rsidR="00447941" w:rsidRPr="00C40175" w:rsidRDefault="00447941" w:rsidP="00BB1B28">
            <w:pPr>
              <w:jc w:val="right"/>
              <w:rPr>
                <w:sz w:val="20"/>
                <w:szCs w:val="20"/>
                <w:lang w:eastAsia="en-CA"/>
              </w:rPr>
            </w:pPr>
            <w:r w:rsidRPr="00C40175">
              <w:rPr>
                <w:sz w:val="20"/>
                <w:szCs w:val="20"/>
                <w:lang w:eastAsia="en-CA"/>
              </w:rPr>
              <w:t>0</w:t>
            </w:r>
          </w:p>
        </w:tc>
        <w:tc>
          <w:tcPr>
            <w:tcW w:w="483" w:type="pct"/>
            <w:shd w:val="clear" w:color="auto" w:fill="auto"/>
            <w:vAlign w:val="center"/>
          </w:tcPr>
          <w:p w14:paraId="43A3FB92" w14:textId="77777777" w:rsidR="00447941" w:rsidRPr="00C40175" w:rsidRDefault="00447941" w:rsidP="00BB1B28">
            <w:pPr>
              <w:jc w:val="right"/>
              <w:rPr>
                <w:sz w:val="20"/>
                <w:szCs w:val="20"/>
                <w:lang w:eastAsia="en-CA"/>
              </w:rPr>
            </w:pPr>
            <w:r w:rsidRPr="00C40175">
              <w:rPr>
                <w:sz w:val="20"/>
                <w:szCs w:val="20"/>
                <w:lang w:eastAsia="en-CA"/>
              </w:rPr>
              <w:t>0</w:t>
            </w:r>
          </w:p>
        </w:tc>
        <w:tc>
          <w:tcPr>
            <w:tcW w:w="483" w:type="pct"/>
            <w:shd w:val="clear" w:color="auto" w:fill="auto"/>
            <w:vAlign w:val="center"/>
          </w:tcPr>
          <w:p w14:paraId="04F6E623" w14:textId="77777777" w:rsidR="00447941" w:rsidRPr="00C40175" w:rsidRDefault="00447941" w:rsidP="00BB1B28">
            <w:pPr>
              <w:jc w:val="right"/>
              <w:rPr>
                <w:sz w:val="20"/>
                <w:szCs w:val="20"/>
                <w:lang w:eastAsia="en-CA"/>
              </w:rPr>
            </w:pPr>
            <w:r w:rsidRPr="00C40175">
              <w:rPr>
                <w:sz w:val="20"/>
                <w:szCs w:val="20"/>
                <w:lang w:eastAsia="en-CA"/>
              </w:rPr>
              <w:t>10</w:t>
            </w:r>
          </w:p>
        </w:tc>
        <w:tc>
          <w:tcPr>
            <w:tcW w:w="491" w:type="pct"/>
            <w:shd w:val="clear" w:color="auto" w:fill="auto"/>
            <w:vAlign w:val="center"/>
          </w:tcPr>
          <w:p w14:paraId="0EE774E1" w14:textId="4B58DB51" w:rsidR="00447941" w:rsidRPr="00C40175" w:rsidRDefault="007B1F44" w:rsidP="00BB1B28">
            <w:pPr>
              <w:jc w:val="center"/>
              <w:rPr>
                <w:sz w:val="20"/>
                <w:szCs w:val="20"/>
                <w:lang w:eastAsia="en-CA"/>
              </w:rPr>
            </w:pPr>
            <w:r>
              <w:rPr>
                <w:rFonts w:hint="eastAsia"/>
                <w:sz w:val="20"/>
                <w:szCs w:val="20"/>
                <w:lang w:eastAsia="zh-CN"/>
              </w:rPr>
              <w:t>暂无</w:t>
            </w:r>
          </w:p>
        </w:tc>
      </w:tr>
      <w:tr w:rsidR="00447941" w:rsidRPr="00C40175" w14:paraId="494DCE50" w14:textId="77777777" w:rsidTr="00D101FA">
        <w:trPr>
          <w:trHeight w:val="59"/>
          <w:jc w:val="center"/>
        </w:trPr>
        <w:tc>
          <w:tcPr>
            <w:tcW w:w="253" w:type="pct"/>
            <w:vMerge/>
            <w:shd w:val="clear" w:color="auto" w:fill="auto"/>
          </w:tcPr>
          <w:p w14:paraId="0142EADC" w14:textId="77777777" w:rsidR="00447941" w:rsidRPr="00C40175" w:rsidRDefault="00447941" w:rsidP="00BB1B28">
            <w:pPr>
              <w:jc w:val="left"/>
              <w:rPr>
                <w:sz w:val="20"/>
              </w:rPr>
            </w:pPr>
          </w:p>
        </w:tc>
        <w:tc>
          <w:tcPr>
            <w:tcW w:w="1087" w:type="pct"/>
            <w:vMerge/>
            <w:shd w:val="clear" w:color="auto" w:fill="auto"/>
            <w:vAlign w:val="center"/>
          </w:tcPr>
          <w:p w14:paraId="7F38B5F0" w14:textId="77777777" w:rsidR="00447941" w:rsidRPr="00C40175" w:rsidRDefault="00447941" w:rsidP="00BB1B28">
            <w:pPr>
              <w:jc w:val="left"/>
              <w:rPr>
                <w:sz w:val="20"/>
                <w:szCs w:val="20"/>
                <w:lang w:eastAsia="en-CA"/>
              </w:rPr>
            </w:pPr>
          </w:p>
        </w:tc>
        <w:tc>
          <w:tcPr>
            <w:tcW w:w="798" w:type="pct"/>
            <w:shd w:val="clear" w:color="auto" w:fill="auto"/>
            <w:tcMar>
              <w:right w:w="57" w:type="dxa"/>
            </w:tcMar>
            <w:vAlign w:val="center"/>
          </w:tcPr>
          <w:p w14:paraId="4AF7998B" w14:textId="77777777" w:rsidR="00474945" w:rsidRDefault="00474945" w:rsidP="00474945">
            <w:pPr>
              <w:keepNext/>
              <w:keepLines/>
              <w:jc w:val="center"/>
              <w:rPr>
                <w:sz w:val="20"/>
                <w:szCs w:val="20"/>
                <w:lang w:eastAsia="zh-CN"/>
              </w:rPr>
            </w:pPr>
            <w:r>
              <w:rPr>
                <w:rFonts w:hint="eastAsia"/>
                <w:sz w:val="20"/>
                <w:szCs w:val="20"/>
                <w:lang w:eastAsia="zh-CN"/>
              </w:rPr>
              <w:t>二氧化碳</w:t>
            </w:r>
          </w:p>
          <w:p w14:paraId="3DA8A4FC" w14:textId="17CA4570" w:rsidR="00447941" w:rsidRPr="00C40175" w:rsidRDefault="00474945" w:rsidP="00474945">
            <w:pPr>
              <w:jc w:val="center"/>
              <w:rPr>
                <w:sz w:val="20"/>
              </w:rPr>
            </w:pPr>
            <w:r>
              <w:rPr>
                <w:rFonts w:hint="eastAsia"/>
                <w:sz w:val="20"/>
                <w:szCs w:val="20"/>
                <w:lang w:eastAsia="zh-CN"/>
              </w:rPr>
              <w:t>当量吨</w:t>
            </w:r>
          </w:p>
        </w:tc>
        <w:tc>
          <w:tcPr>
            <w:tcW w:w="439" w:type="pct"/>
            <w:shd w:val="clear" w:color="auto" w:fill="auto"/>
            <w:vAlign w:val="center"/>
          </w:tcPr>
          <w:p w14:paraId="09CE330A" w14:textId="77777777" w:rsidR="00447941" w:rsidRPr="00C40175" w:rsidRDefault="00447941" w:rsidP="00BB1B28">
            <w:pPr>
              <w:jc w:val="right"/>
              <w:rPr>
                <w:sz w:val="20"/>
              </w:rPr>
            </w:pPr>
            <w:r w:rsidRPr="00C40175">
              <w:rPr>
                <w:sz w:val="20"/>
                <w:szCs w:val="20"/>
                <w:lang w:eastAsia="en-CA"/>
              </w:rPr>
              <w:t>521,391</w:t>
            </w:r>
          </w:p>
        </w:tc>
        <w:tc>
          <w:tcPr>
            <w:tcW w:w="483" w:type="pct"/>
            <w:shd w:val="clear" w:color="auto" w:fill="auto"/>
            <w:vAlign w:val="center"/>
          </w:tcPr>
          <w:p w14:paraId="4688B1CB" w14:textId="77777777" w:rsidR="00447941" w:rsidRPr="00C40175" w:rsidRDefault="00447941" w:rsidP="00BB1B28">
            <w:pPr>
              <w:jc w:val="right"/>
              <w:rPr>
                <w:sz w:val="20"/>
              </w:rPr>
            </w:pPr>
            <w:r w:rsidRPr="00C40175">
              <w:rPr>
                <w:sz w:val="20"/>
                <w:szCs w:val="20"/>
                <w:lang w:eastAsia="en-CA"/>
              </w:rPr>
              <w:t>521,391</w:t>
            </w:r>
          </w:p>
        </w:tc>
        <w:tc>
          <w:tcPr>
            <w:tcW w:w="483" w:type="pct"/>
            <w:shd w:val="clear" w:color="auto" w:fill="auto"/>
            <w:vAlign w:val="center"/>
          </w:tcPr>
          <w:p w14:paraId="05198434" w14:textId="77777777" w:rsidR="00447941" w:rsidRPr="00C40175" w:rsidRDefault="00447941" w:rsidP="00BB1B28">
            <w:pPr>
              <w:jc w:val="right"/>
              <w:rPr>
                <w:sz w:val="20"/>
              </w:rPr>
            </w:pPr>
            <w:r w:rsidRPr="00C40175">
              <w:rPr>
                <w:sz w:val="20"/>
                <w:szCs w:val="20"/>
                <w:lang w:eastAsia="en-CA"/>
              </w:rPr>
              <w:t>521,391</w:t>
            </w:r>
          </w:p>
        </w:tc>
        <w:tc>
          <w:tcPr>
            <w:tcW w:w="483" w:type="pct"/>
            <w:shd w:val="clear" w:color="auto" w:fill="auto"/>
            <w:vAlign w:val="center"/>
          </w:tcPr>
          <w:p w14:paraId="3EF16EFF" w14:textId="77777777" w:rsidR="00447941" w:rsidRPr="00C40175" w:rsidRDefault="00447941" w:rsidP="00BB1B28">
            <w:pPr>
              <w:jc w:val="right"/>
              <w:rPr>
                <w:sz w:val="20"/>
              </w:rPr>
            </w:pPr>
            <w:r w:rsidRPr="00C40175">
              <w:rPr>
                <w:sz w:val="20"/>
                <w:szCs w:val="20"/>
                <w:lang w:eastAsia="en-CA"/>
              </w:rPr>
              <w:t>521,391</w:t>
            </w:r>
          </w:p>
        </w:tc>
        <w:tc>
          <w:tcPr>
            <w:tcW w:w="483" w:type="pct"/>
            <w:shd w:val="clear" w:color="auto" w:fill="auto"/>
            <w:vAlign w:val="center"/>
          </w:tcPr>
          <w:p w14:paraId="4F3BF7A4" w14:textId="77777777" w:rsidR="00447941" w:rsidRPr="00C40175" w:rsidRDefault="00447941" w:rsidP="00BB1B28">
            <w:pPr>
              <w:jc w:val="right"/>
              <w:rPr>
                <w:sz w:val="20"/>
              </w:rPr>
            </w:pPr>
            <w:r w:rsidRPr="00C40175">
              <w:rPr>
                <w:sz w:val="20"/>
              </w:rPr>
              <w:t>469,252</w:t>
            </w:r>
          </w:p>
        </w:tc>
        <w:tc>
          <w:tcPr>
            <w:tcW w:w="491" w:type="pct"/>
            <w:shd w:val="clear" w:color="auto" w:fill="auto"/>
            <w:vAlign w:val="center"/>
          </w:tcPr>
          <w:p w14:paraId="4A982199" w14:textId="6B82B61A" w:rsidR="00447941" w:rsidRPr="00C40175" w:rsidRDefault="007B1F44" w:rsidP="00BB1B28">
            <w:pPr>
              <w:jc w:val="center"/>
              <w:rPr>
                <w:sz w:val="20"/>
              </w:rPr>
            </w:pPr>
            <w:r>
              <w:rPr>
                <w:rFonts w:hint="eastAsia"/>
                <w:sz w:val="20"/>
                <w:lang w:eastAsia="zh-CN"/>
              </w:rPr>
              <w:t>暂无</w:t>
            </w:r>
          </w:p>
        </w:tc>
      </w:tr>
      <w:tr w:rsidR="00447941" w:rsidRPr="00C40175" w14:paraId="70B0CC29" w14:textId="77777777" w:rsidTr="00D101FA">
        <w:trPr>
          <w:trHeight w:val="116"/>
          <w:jc w:val="center"/>
        </w:trPr>
        <w:tc>
          <w:tcPr>
            <w:tcW w:w="253" w:type="pct"/>
            <w:shd w:val="clear" w:color="auto" w:fill="auto"/>
            <w:hideMark/>
          </w:tcPr>
          <w:p w14:paraId="48F0A3D6" w14:textId="77777777" w:rsidR="00447941" w:rsidRPr="00C40175" w:rsidRDefault="00447941" w:rsidP="00BB1B28">
            <w:pPr>
              <w:jc w:val="left"/>
              <w:rPr>
                <w:sz w:val="20"/>
              </w:rPr>
            </w:pPr>
            <w:r w:rsidRPr="00C40175">
              <w:rPr>
                <w:sz w:val="20"/>
              </w:rPr>
              <w:t>2.1</w:t>
            </w:r>
          </w:p>
        </w:tc>
        <w:tc>
          <w:tcPr>
            <w:tcW w:w="1885" w:type="pct"/>
            <w:gridSpan w:val="2"/>
            <w:shd w:val="clear" w:color="auto" w:fill="auto"/>
            <w:hideMark/>
          </w:tcPr>
          <w:p w14:paraId="1136BC7C" w14:textId="77777777" w:rsidR="00474945" w:rsidRDefault="00474945" w:rsidP="00BB1B28">
            <w:pPr>
              <w:ind w:right="-229"/>
              <w:jc w:val="left"/>
              <w:rPr>
                <w:sz w:val="20"/>
                <w:lang w:eastAsia="zh-CN"/>
              </w:rPr>
            </w:pPr>
            <w:r w:rsidRPr="00474945">
              <w:rPr>
                <w:rFonts w:hint="eastAsia"/>
                <w:sz w:val="20"/>
                <w:lang w:eastAsia="zh-CN"/>
              </w:rPr>
              <w:t>牵头执行机构（环境署）商定供资</w:t>
            </w:r>
          </w:p>
          <w:p w14:paraId="52CA1B3D" w14:textId="7D8277B1" w:rsidR="00447941" w:rsidRPr="00C40175" w:rsidRDefault="00474945" w:rsidP="00BB1B28">
            <w:pPr>
              <w:ind w:right="-229"/>
              <w:jc w:val="left"/>
              <w:rPr>
                <w:sz w:val="20"/>
                <w:lang w:eastAsia="zh-CN"/>
              </w:rPr>
            </w:pPr>
            <w:r w:rsidRPr="00474945">
              <w:rPr>
                <w:rFonts w:hint="eastAsia"/>
                <w:sz w:val="20"/>
                <w:lang w:eastAsia="zh-CN"/>
              </w:rPr>
              <w:t>（美元）</w:t>
            </w:r>
          </w:p>
        </w:tc>
        <w:tc>
          <w:tcPr>
            <w:tcW w:w="439" w:type="pct"/>
            <w:shd w:val="clear" w:color="auto" w:fill="auto"/>
          </w:tcPr>
          <w:p w14:paraId="2E83CC7A" w14:textId="77777777" w:rsidR="00447941" w:rsidRPr="00C40175" w:rsidRDefault="00447941" w:rsidP="00BB1B28">
            <w:pPr>
              <w:jc w:val="right"/>
              <w:rPr>
                <w:sz w:val="20"/>
              </w:rPr>
            </w:pPr>
            <w:r w:rsidRPr="00C40175">
              <w:rPr>
                <w:sz w:val="20"/>
              </w:rPr>
              <w:t>95,500</w:t>
            </w:r>
          </w:p>
        </w:tc>
        <w:tc>
          <w:tcPr>
            <w:tcW w:w="483" w:type="pct"/>
            <w:shd w:val="clear" w:color="auto" w:fill="auto"/>
          </w:tcPr>
          <w:p w14:paraId="11482B95" w14:textId="77777777" w:rsidR="00447941" w:rsidRPr="00C40175" w:rsidRDefault="00447941" w:rsidP="00BB1B28">
            <w:pPr>
              <w:jc w:val="right"/>
              <w:rPr>
                <w:sz w:val="20"/>
              </w:rPr>
            </w:pPr>
            <w:r w:rsidRPr="00C40175">
              <w:rPr>
                <w:sz w:val="20"/>
              </w:rPr>
              <w:t>0</w:t>
            </w:r>
          </w:p>
        </w:tc>
        <w:tc>
          <w:tcPr>
            <w:tcW w:w="483" w:type="pct"/>
            <w:shd w:val="clear" w:color="auto" w:fill="auto"/>
          </w:tcPr>
          <w:p w14:paraId="18BC9CA4" w14:textId="77777777" w:rsidR="00447941" w:rsidRPr="00C40175" w:rsidRDefault="00447941" w:rsidP="00BB1B28">
            <w:pPr>
              <w:jc w:val="right"/>
              <w:rPr>
                <w:sz w:val="20"/>
              </w:rPr>
            </w:pPr>
            <w:r w:rsidRPr="00C40175">
              <w:rPr>
                <w:sz w:val="20"/>
              </w:rPr>
              <w:t>94,500</w:t>
            </w:r>
          </w:p>
        </w:tc>
        <w:tc>
          <w:tcPr>
            <w:tcW w:w="483" w:type="pct"/>
            <w:shd w:val="clear" w:color="auto" w:fill="auto"/>
          </w:tcPr>
          <w:p w14:paraId="16D20B2F" w14:textId="77777777" w:rsidR="00447941" w:rsidRPr="00C40175" w:rsidRDefault="00447941" w:rsidP="00BB1B28">
            <w:pPr>
              <w:jc w:val="right"/>
              <w:rPr>
                <w:sz w:val="20"/>
              </w:rPr>
            </w:pPr>
            <w:r w:rsidRPr="00C40175">
              <w:rPr>
                <w:sz w:val="20"/>
              </w:rPr>
              <w:t>0</w:t>
            </w:r>
          </w:p>
        </w:tc>
        <w:tc>
          <w:tcPr>
            <w:tcW w:w="483" w:type="pct"/>
            <w:shd w:val="clear" w:color="auto" w:fill="auto"/>
          </w:tcPr>
          <w:p w14:paraId="1303C81E" w14:textId="77777777" w:rsidR="00447941" w:rsidRPr="00C40175" w:rsidRDefault="00447941" w:rsidP="00BB1B28">
            <w:pPr>
              <w:jc w:val="right"/>
              <w:rPr>
                <w:sz w:val="20"/>
              </w:rPr>
            </w:pPr>
            <w:r w:rsidRPr="00C40175">
              <w:rPr>
                <w:sz w:val="20"/>
              </w:rPr>
              <w:t>0</w:t>
            </w:r>
          </w:p>
        </w:tc>
        <w:tc>
          <w:tcPr>
            <w:tcW w:w="491" w:type="pct"/>
            <w:shd w:val="clear" w:color="auto" w:fill="auto"/>
          </w:tcPr>
          <w:p w14:paraId="1320E9AA" w14:textId="77777777" w:rsidR="00447941" w:rsidRPr="00C40175" w:rsidRDefault="00447941" w:rsidP="00BB1B28">
            <w:pPr>
              <w:jc w:val="right"/>
              <w:rPr>
                <w:sz w:val="20"/>
              </w:rPr>
            </w:pPr>
            <w:r w:rsidRPr="00C40175">
              <w:rPr>
                <w:sz w:val="20"/>
              </w:rPr>
              <w:t>190,000</w:t>
            </w:r>
          </w:p>
        </w:tc>
      </w:tr>
      <w:tr w:rsidR="00447941" w:rsidRPr="00C40175" w14:paraId="35609677" w14:textId="77777777" w:rsidTr="00D101FA">
        <w:trPr>
          <w:trHeight w:val="56"/>
          <w:jc w:val="center"/>
        </w:trPr>
        <w:tc>
          <w:tcPr>
            <w:tcW w:w="253" w:type="pct"/>
            <w:shd w:val="clear" w:color="auto" w:fill="auto"/>
            <w:hideMark/>
          </w:tcPr>
          <w:p w14:paraId="499543F2" w14:textId="77777777" w:rsidR="00447941" w:rsidRPr="00C40175" w:rsidRDefault="00447941" w:rsidP="00BB1B28">
            <w:pPr>
              <w:jc w:val="left"/>
              <w:rPr>
                <w:sz w:val="20"/>
              </w:rPr>
            </w:pPr>
            <w:r w:rsidRPr="00C40175">
              <w:rPr>
                <w:sz w:val="20"/>
              </w:rPr>
              <w:t>2.2</w:t>
            </w:r>
          </w:p>
        </w:tc>
        <w:tc>
          <w:tcPr>
            <w:tcW w:w="1885" w:type="pct"/>
            <w:gridSpan w:val="2"/>
            <w:shd w:val="clear" w:color="auto" w:fill="auto"/>
            <w:hideMark/>
          </w:tcPr>
          <w:p w14:paraId="7E5C68E9" w14:textId="7ACC5FE1" w:rsidR="00447941" w:rsidRPr="00C40175" w:rsidRDefault="00474945" w:rsidP="00BB1B28">
            <w:pPr>
              <w:ind w:right="-88"/>
              <w:jc w:val="left"/>
              <w:rPr>
                <w:sz w:val="20"/>
                <w:lang w:eastAsia="zh-CN"/>
              </w:rPr>
            </w:pPr>
            <w:r w:rsidRPr="00474945">
              <w:rPr>
                <w:rFonts w:hint="eastAsia"/>
                <w:sz w:val="20"/>
                <w:lang w:eastAsia="zh-CN"/>
              </w:rPr>
              <w:t>牵头执行机构的支助费用（美元）</w:t>
            </w:r>
          </w:p>
        </w:tc>
        <w:tc>
          <w:tcPr>
            <w:tcW w:w="439" w:type="pct"/>
            <w:shd w:val="clear" w:color="auto" w:fill="auto"/>
          </w:tcPr>
          <w:p w14:paraId="3A31B638" w14:textId="77777777" w:rsidR="00447941" w:rsidRPr="00C40175" w:rsidRDefault="00447941" w:rsidP="00BB1B28">
            <w:pPr>
              <w:jc w:val="right"/>
              <w:rPr>
                <w:sz w:val="20"/>
              </w:rPr>
            </w:pPr>
            <w:r w:rsidRPr="00C40175">
              <w:rPr>
                <w:sz w:val="20"/>
              </w:rPr>
              <w:t>12,415</w:t>
            </w:r>
          </w:p>
        </w:tc>
        <w:tc>
          <w:tcPr>
            <w:tcW w:w="483" w:type="pct"/>
            <w:shd w:val="clear" w:color="auto" w:fill="auto"/>
          </w:tcPr>
          <w:p w14:paraId="20285AB0" w14:textId="77777777" w:rsidR="00447941" w:rsidRPr="00C40175" w:rsidRDefault="00447941" w:rsidP="00BB1B28">
            <w:pPr>
              <w:jc w:val="right"/>
              <w:rPr>
                <w:sz w:val="20"/>
              </w:rPr>
            </w:pPr>
            <w:r w:rsidRPr="00C40175">
              <w:rPr>
                <w:sz w:val="20"/>
              </w:rPr>
              <w:t>0</w:t>
            </w:r>
          </w:p>
        </w:tc>
        <w:tc>
          <w:tcPr>
            <w:tcW w:w="483" w:type="pct"/>
            <w:shd w:val="clear" w:color="auto" w:fill="auto"/>
          </w:tcPr>
          <w:p w14:paraId="472BCB55" w14:textId="77777777" w:rsidR="00447941" w:rsidRPr="00C40175" w:rsidRDefault="00447941" w:rsidP="00BB1B28">
            <w:pPr>
              <w:jc w:val="right"/>
              <w:rPr>
                <w:sz w:val="20"/>
              </w:rPr>
            </w:pPr>
            <w:r w:rsidRPr="00C40175">
              <w:rPr>
                <w:sz w:val="20"/>
              </w:rPr>
              <w:t>12,285</w:t>
            </w:r>
          </w:p>
        </w:tc>
        <w:tc>
          <w:tcPr>
            <w:tcW w:w="483" w:type="pct"/>
            <w:shd w:val="clear" w:color="auto" w:fill="auto"/>
          </w:tcPr>
          <w:p w14:paraId="76245AF6" w14:textId="77777777" w:rsidR="00447941" w:rsidRPr="00C40175" w:rsidRDefault="00447941" w:rsidP="00BB1B28">
            <w:pPr>
              <w:jc w:val="right"/>
              <w:rPr>
                <w:sz w:val="20"/>
              </w:rPr>
            </w:pPr>
            <w:r w:rsidRPr="00C40175">
              <w:rPr>
                <w:sz w:val="20"/>
              </w:rPr>
              <w:t>0</w:t>
            </w:r>
          </w:p>
        </w:tc>
        <w:tc>
          <w:tcPr>
            <w:tcW w:w="483" w:type="pct"/>
            <w:shd w:val="clear" w:color="auto" w:fill="auto"/>
          </w:tcPr>
          <w:p w14:paraId="6BC27C76" w14:textId="77777777" w:rsidR="00447941" w:rsidRPr="00C40175" w:rsidRDefault="00447941" w:rsidP="00BB1B28">
            <w:pPr>
              <w:jc w:val="right"/>
              <w:rPr>
                <w:sz w:val="20"/>
              </w:rPr>
            </w:pPr>
            <w:r w:rsidRPr="00C40175">
              <w:rPr>
                <w:sz w:val="20"/>
              </w:rPr>
              <w:t>0</w:t>
            </w:r>
          </w:p>
        </w:tc>
        <w:tc>
          <w:tcPr>
            <w:tcW w:w="491" w:type="pct"/>
            <w:shd w:val="clear" w:color="auto" w:fill="auto"/>
          </w:tcPr>
          <w:p w14:paraId="1F2DA6B1" w14:textId="77777777" w:rsidR="00447941" w:rsidRPr="00C40175" w:rsidRDefault="00447941" w:rsidP="00BB1B28">
            <w:pPr>
              <w:jc w:val="right"/>
              <w:rPr>
                <w:sz w:val="20"/>
              </w:rPr>
            </w:pPr>
            <w:r w:rsidRPr="00C40175">
              <w:rPr>
                <w:sz w:val="20"/>
              </w:rPr>
              <w:t>24,700</w:t>
            </w:r>
          </w:p>
        </w:tc>
      </w:tr>
      <w:tr w:rsidR="00447941" w:rsidRPr="00C40175" w14:paraId="7CF45605" w14:textId="77777777" w:rsidTr="00D101FA">
        <w:trPr>
          <w:trHeight w:val="62"/>
          <w:jc w:val="center"/>
        </w:trPr>
        <w:tc>
          <w:tcPr>
            <w:tcW w:w="253" w:type="pct"/>
            <w:shd w:val="clear" w:color="auto" w:fill="FFFFFF" w:themeFill="background1"/>
            <w:hideMark/>
          </w:tcPr>
          <w:p w14:paraId="5579159E" w14:textId="77777777" w:rsidR="00447941" w:rsidRPr="00C40175" w:rsidRDefault="00447941" w:rsidP="00BB1B28">
            <w:pPr>
              <w:jc w:val="left"/>
              <w:rPr>
                <w:sz w:val="20"/>
              </w:rPr>
            </w:pPr>
            <w:r w:rsidRPr="00C40175">
              <w:rPr>
                <w:sz w:val="20"/>
              </w:rPr>
              <w:t>3.1</w:t>
            </w:r>
          </w:p>
        </w:tc>
        <w:tc>
          <w:tcPr>
            <w:tcW w:w="1885" w:type="pct"/>
            <w:gridSpan w:val="2"/>
            <w:shd w:val="clear" w:color="auto" w:fill="auto"/>
            <w:hideMark/>
          </w:tcPr>
          <w:p w14:paraId="213F25B1" w14:textId="573488B0" w:rsidR="00447941" w:rsidRPr="00C40175" w:rsidRDefault="00474945" w:rsidP="00BB1B28">
            <w:pPr>
              <w:jc w:val="left"/>
              <w:rPr>
                <w:sz w:val="20"/>
                <w:lang w:eastAsia="zh-CN"/>
              </w:rPr>
            </w:pPr>
            <w:r w:rsidRPr="00474945">
              <w:rPr>
                <w:rFonts w:hint="eastAsia"/>
                <w:sz w:val="20"/>
                <w:lang w:eastAsia="zh-CN"/>
              </w:rPr>
              <w:t>商定供资总额（美元）</w:t>
            </w:r>
          </w:p>
        </w:tc>
        <w:tc>
          <w:tcPr>
            <w:tcW w:w="439" w:type="pct"/>
            <w:shd w:val="clear" w:color="auto" w:fill="auto"/>
          </w:tcPr>
          <w:p w14:paraId="0E95C23B" w14:textId="77777777" w:rsidR="00447941" w:rsidRPr="00C40175" w:rsidRDefault="00447941" w:rsidP="00BB1B28">
            <w:pPr>
              <w:jc w:val="right"/>
              <w:rPr>
                <w:sz w:val="20"/>
              </w:rPr>
            </w:pPr>
            <w:r w:rsidRPr="00C40175">
              <w:rPr>
                <w:sz w:val="20"/>
              </w:rPr>
              <w:t>95,500</w:t>
            </w:r>
          </w:p>
        </w:tc>
        <w:tc>
          <w:tcPr>
            <w:tcW w:w="483" w:type="pct"/>
            <w:shd w:val="clear" w:color="auto" w:fill="auto"/>
          </w:tcPr>
          <w:p w14:paraId="22491D7D" w14:textId="77777777" w:rsidR="00447941" w:rsidRPr="00C40175" w:rsidRDefault="00447941" w:rsidP="00BB1B28">
            <w:pPr>
              <w:jc w:val="right"/>
              <w:rPr>
                <w:sz w:val="20"/>
              </w:rPr>
            </w:pPr>
            <w:r w:rsidRPr="00C40175">
              <w:rPr>
                <w:sz w:val="20"/>
              </w:rPr>
              <w:t>0</w:t>
            </w:r>
          </w:p>
        </w:tc>
        <w:tc>
          <w:tcPr>
            <w:tcW w:w="483" w:type="pct"/>
            <w:shd w:val="clear" w:color="auto" w:fill="auto"/>
          </w:tcPr>
          <w:p w14:paraId="69FD05E5" w14:textId="77777777" w:rsidR="00447941" w:rsidRPr="00C40175" w:rsidRDefault="00447941" w:rsidP="00BB1B28">
            <w:pPr>
              <w:jc w:val="right"/>
              <w:rPr>
                <w:sz w:val="20"/>
              </w:rPr>
            </w:pPr>
            <w:r w:rsidRPr="00C40175">
              <w:rPr>
                <w:sz w:val="20"/>
              </w:rPr>
              <w:t>94,500</w:t>
            </w:r>
          </w:p>
        </w:tc>
        <w:tc>
          <w:tcPr>
            <w:tcW w:w="483" w:type="pct"/>
            <w:shd w:val="clear" w:color="auto" w:fill="auto"/>
          </w:tcPr>
          <w:p w14:paraId="2AD818F4" w14:textId="77777777" w:rsidR="00447941" w:rsidRPr="00C40175" w:rsidRDefault="00447941" w:rsidP="00BB1B28">
            <w:pPr>
              <w:jc w:val="right"/>
              <w:rPr>
                <w:sz w:val="20"/>
              </w:rPr>
            </w:pPr>
            <w:r w:rsidRPr="00C40175">
              <w:rPr>
                <w:sz w:val="20"/>
              </w:rPr>
              <w:t>0</w:t>
            </w:r>
          </w:p>
        </w:tc>
        <w:tc>
          <w:tcPr>
            <w:tcW w:w="483" w:type="pct"/>
            <w:shd w:val="clear" w:color="auto" w:fill="auto"/>
          </w:tcPr>
          <w:p w14:paraId="3F421EA9" w14:textId="77777777" w:rsidR="00447941" w:rsidRPr="00C40175" w:rsidRDefault="00447941" w:rsidP="00BB1B28">
            <w:pPr>
              <w:jc w:val="right"/>
              <w:rPr>
                <w:sz w:val="20"/>
              </w:rPr>
            </w:pPr>
            <w:r w:rsidRPr="00C40175">
              <w:rPr>
                <w:sz w:val="20"/>
              </w:rPr>
              <w:t>0</w:t>
            </w:r>
          </w:p>
        </w:tc>
        <w:tc>
          <w:tcPr>
            <w:tcW w:w="491" w:type="pct"/>
            <w:shd w:val="clear" w:color="auto" w:fill="auto"/>
          </w:tcPr>
          <w:p w14:paraId="669F00F3" w14:textId="77777777" w:rsidR="00447941" w:rsidRPr="00C40175" w:rsidRDefault="00447941" w:rsidP="00BB1B28">
            <w:pPr>
              <w:jc w:val="right"/>
              <w:rPr>
                <w:sz w:val="20"/>
              </w:rPr>
            </w:pPr>
            <w:r w:rsidRPr="00C40175">
              <w:rPr>
                <w:sz w:val="20"/>
              </w:rPr>
              <w:t>190,000</w:t>
            </w:r>
          </w:p>
        </w:tc>
      </w:tr>
      <w:tr w:rsidR="00447941" w:rsidRPr="00C40175" w14:paraId="25C2042B" w14:textId="77777777" w:rsidTr="00D101FA">
        <w:trPr>
          <w:trHeight w:val="62"/>
          <w:jc w:val="center"/>
        </w:trPr>
        <w:tc>
          <w:tcPr>
            <w:tcW w:w="253" w:type="pct"/>
            <w:shd w:val="clear" w:color="auto" w:fill="FFFFFF" w:themeFill="background1"/>
            <w:hideMark/>
          </w:tcPr>
          <w:p w14:paraId="449505A9" w14:textId="77777777" w:rsidR="00447941" w:rsidRPr="00C40175" w:rsidRDefault="00447941" w:rsidP="00BB1B28">
            <w:pPr>
              <w:jc w:val="left"/>
              <w:rPr>
                <w:sz w:val="20"/>
              </w:rPr>
            </w:pPr>
            <w:r w:rsidRPr="00C40175">
              <w:rPr>
                <w:sz w:val="20"/>
              </w:rPr>
              <w:t>3.2</w:t>
            </w:r>
          </w:p>
        </w:tc>
        <w:tc>
          <w:tcPr>
            <w:tcW w:w="1885" w:type="pct"/>
            <w:gridSpan w:val="2"/>
            <w:shd w:val="clear" w:color="auto" w:fill="auto"/>
            <w:hideMark/>
          </w:tcPr>
          <w:p w14:paraId="24070A60" w14:textId="5E8DEF27" w:rsidR="00447941" w:rsidRPr="00C40175" w:rsidRDefault="00474945" w:rsidP="00BB1B28">
            <w:pPr>
              <w:jc w:val="left"/>
              <w:rPr>
                <w:sz w:val="20"/>
                <w:lang w:eastAsia="zh-CN"/>
              </w:rPr>
            </w:pPr>
            <w:r w:rsidRPr="00474945">
              <w:rPr>
                <w:rFonts w:hint="eastAsia"/>
                <w:sz w:val="20"/>
                <w:lang w:eastAsia="zh-CN"/>
              </w:rPr>
              <w:t>支助费用总额（美元）</w:t>
            </w:r>
          </w:p>
        </w:tc>
        <w:tc>
          <w:tcPr>
            <w:tcW w:w="439" w:type="pct"/>
            <w:shd w:val="clear" w:color="auto" w:fill="auto"/>
          </w:tcPr>
          <w:p w14:paraId="3D25C085" w14:textId="77777777" w:rsidR="00447941" w:rsidRPr="00C40175" w:rsidRDefault="00447941" w:rsidP="00BB1B28">
            <w:pPr>
              <w:jc w:val="right"/>
              <w:rPr>
                <w:sz w:val="20"/>
              </w:rPr>
            </w:pPr>
            <w:r w:rsidRPr="00C40175">
              <w:rPr>
                <w:sz w:val="20"/>
              </w:rPr>
              <w:t>12,415</w:t>
            </w:r>
          </w:p>
        </w:tc>
        <w:tc>
          <w:tcPr>
            <w:tcW w:w="483" w:type="pct"/>
            <w:shd w:val="clear" w:color="auto" w:fill="auto"/>
          </w:tcPr>
          <w:p w14:paraId="6C577845" w14:textId="77777777" w:rsidR="00447941" w:rsidRPr="00C40175" w:rsidRDefault="00447941" w:rsidP="00BB1B28">
            <w:pPr>
              <w:jc w:val="right"/>
              <w:rPr>
                <w:sz w:val="20"/>
              </w:rPr>
            </w:pPr>
            <w:r w:rsidRPr="00C40175">
              <w:rPr>
                <w:sz w:val="20"/>
              </w:rPr>
              <w:t>0</w:t>
            </w:r>
          </w:p>
        </w:tc>
        <w:tc>
          <w:tcPr>
            <w:tcW w:w="483" w:type="pct"/>
            <w:shd w:val="clear" w:color="auto" w:fill="auto"/>
          </w:tcPr>
          <w:p w14:paraId="72ADD39E" w14:textId="77777777" w:rsidR="00447941" w:rsidRPr="00C40175" w:rsidRDefault="00447941" w:rsidP="00BB1B28">
            <w:pPr>
              <w:jc w:val="right"/>
              <w:rPr>
                <w:sz w:val="20"/>
              </w:rPr>
            </w:pPr>
            <w:r w:rsidRPr="00C40175">
              <w:rPr>
                <w:sz w:val="20"/>
              </w:rPr>
              <w:t>12,285</w:t>
            </w:r>
          </w:p>
        </w:tc>
        <w:tc>
          <w:tcPr>
            <w:tcW w:w="483" w:type="pct"/>
            <w:shd w:val="clear" w:color="auto" w:fill="auto"/>
          </w:tcPr>
          <w:p w14:paraId="119C4B9D" w14:textId="77777777" w:rsidR="00447941" w:rsidRPr="00C40175" w:rsidRDefault="00447941" w:rsidP="00BB1B28">
            <w:pPr>
              <w:jc w:val="right"/>
              <w:rPr>
                <w:sz w:val="20"/>
              </w:rPr>
            </w:pPr>
            <w:r w:rsidRPr="00C40175">
              <w:rPr>
                <w:sz w:val="20"/>
              </w:rPr>
              <w:t>0</w:t>
            </w:r>
          </w:p>
        </w:tc>
        <w:tc>
          <w:tcPr>
            <w:tcW w:w="483" w:type="pct"/>
            <w:shd w:val="clear" w:color="auto" w:fill="auto"/>
          </w:tcPr>
          <w:p w14:paraId="340D7936" w14:textId="77777777" w:rsidR="00447941" w:rsidRPr="00C40175" w:rsidRDefault="00447941" w:rsidP="00BB1B28">
            <w:pPr>
              <w:jc w:val="right"/>
              <w:rPr>
                <w:sz w:val="20"/>
              </w:rPr>
            </w:pPr>
            <w:r w:rsidRPr="00C40175">
              <w:rPr>
                <w:sz w:val="20"/>
              </w:rPr>
              <w:t>0</w:t>
            </w:r>
          </w:p>
        </w:tc>
        <w:tc>
          <w:tcPr>
            <w:tcW w:w="491" w:type="pct"/>
            <w:shd w:val="clear" w:color="auto" w:fill="auto"/>
          </w:tcPr>
          <w:p w14:paraId="03EFE8C8" w14:textId="77777777" w:rsidR="00447941" w:rsidRPr="00C40175" w:rsidRDefault="00447941" w:rsidP="00BB1B28">
            <w:pPr>
              <w:jc w:val="right"/>
              <w:rPr>
                <w:sz w:val="20"/>
              </w:rPr>
            </w:pPr>
            <w:r w:rsidRPr="00C40175">
              <w:rPr>
                <w:sz w:val="20"/>
              </w:rPr>
              <w:t>24,700</w:t>
            </w:r>
          </w:p>
        </w:tc>
      </w:tr>
      <w:tr w:rsidR="00447941" w:rsidRPr="00C40175" w14:paraId="6979A703" w14:textId="77777777" w:rsidTr="00D101FA">
        <w:trPr>
          <w:trHeight w:val="53"/>
          <w:jc w:val="center"/>
        </w:trPr>
        <w:tc>
          <w:tcPr>
            <w:tcW w:w="253" w:type="pct"/>
            <w:shd w:val="clear" w:color="auto" w:fill="FFFFFF" w:themeFill="background1"/>
            <w:hideMark/>
          </w:tcPr>
          <w:p w14:paraId="1F26B25A" w14:textId="77777777" w:rsidR="00447941" w:rsidRPr="00C40175" w:rsidRDefault="00447941" w:rsidP="00BB1B28">
            <w:pPr>
              <w:jc w:val="left"/>
              <w:rPr>
                <w:sz w:val="20"/>
              </w:rPr>
            </w:pPr>
            <w:r w:rsidRPr="00C40175">
              <w:rPr>
                <w:sz w:val="20"/>
              </w:rPr>
              <w:t>3.3</w:t>
            </w:r>
          </w:p>
        </w:tc>
        <w:tc>
          <w:tcPr>
            <w:tcW w:w="1885" w:type="pct"/>
            <w:gridSpan w:val="2"/>
            <w:shd w:val="clear" w:color="auto" w:fill="auto"/>
            <w:hideMark/>
          </w:tcPr>
          <w:p w14:paraId="2A94DA2C" w14:textId="23D2492C" w:rsidR="00447941" w:rsidRPr="00C40175" w:rsidRDefault="00474945" w:rsidP="00BB1B28">
            <w:pPr>
              <w:jc w:val="left"/>
              <w:rPr>
                <w:sz w:val="20"/>
                <w:lang w:eastAsia="zh-CN"/>
              </w:rPr>
            </w:pPr>
            <w:r w:rsidRPr="00474945">
              <w:rPr>
                <w:rFonts w:hint="eastAsia"/>
                <w:sz w:val="20"/>
                <w:lang w:eastAsia="zh-CN"/>
              </w:rPr>
              <w:t>商定费用总额（美元）</w:t>
            </w:r>
          </w:p>
        </w:tc>
        <w:tc>
          <w:tcPr>
            <w:tcW w:w="439" w:type="pct"/>
            <w:shd w:val="clear" w:color="auto" w:fill="auto"/>
          </w:tcPr>
          <w:p w14:paraId="2B829BA8" w14:textId="77777777" w:rsidR="00447941" w:rsidRPr="00C40175" w:rsidRDefault="00447941" w:rsidP="00BB1B28">
            <w:pPr>
              <w:jc w:val="right"/>
              <w:rPr>
                <w:sz w:val="20"/>
              </w:rPr>
            </w:pPr>
            <w:r w:rsidRPr="00C40175">
              <w:rPr>
                <w:sz w:val="20"/>
              </w:rPr>
              <w:t>107,915</w:t>
            </w:r>
          </w:p>
        </w:tc>
        <w:tc>
          <w:tcPr>
            <w:tcW w:w="483" w:type="pct"/>
            <w:shd w:val="clear" w:color="auto" w:fill="auto"/>
          </w:tcPr>
          <w:p w14:paraId="4C9A556C" w14:textId="77777777" w:rsidR="00447941" w:rsidRPr="00C40175" w:rsidRDefault="00447941" w:rsidP="00BB1B28">
            <w:pPr>
              <w:jc w:val="right"/>
              <w:rPr>
                <w:sz w:val="20"/>
              </w:rPr>
            </w:pPr>
            <w:r w:rsidRPr="00C40175">
              <w:rPr>
                <w:sz w:val="20"/>
              </w:rPr>
              <w:t>0</w:t>
            </w:r>
          </w:p>
        </w:tc>
        <w:tc>
          <w:tcPr>
            <w:tcW w:w="483" w:type="pct"/>
            <w:shd w:val="clear" w:color="auto" w:fill="auto"/>
          </w:tcPr>
          <w:p w14:paraId="57CBDE75" w14:textId="77777777" w:rsidR="00447941" w:rsidRPr="00C40175" w:rsidRDefault="00447941" w:rsidP="00BB1B28">
            <w:pPr>
              <w:jc w:val="right"/>
              <w:rPr>
                <w:sz w:val="20"/>
              </w:rPr>
            </w:pPr>
            <w:r w:rsidRPr="00C40175">
              <w:rPr>
                <w:sz w:val="20"/>
              </w:rPr>
              <w:t>106,785</w:t>
            </w:r>
          </w:p>
        </w:tc>
        <w:tc>
          <w:tcPr>
            <w:tcW w:w="483" w:type="pct"/>
            <w:shd w:val="clear" w:color="auto" w:fill="auto"/>
          </w:tcPr>
          <w:p w14:paraId="4322209F" w14:textId="77777777" w:rsidR="00447941" w:rsidRPr="00C40175" w:rsidRDefault="00447941" w:rsidP="00BB1B28">
            <w:pPr>
              <w:jc w:val="right"/>
              <w:rPr>
                <w:sz w:val="20"/>
              </w:rPr>
            </w:pPr>
            <w:r w:rsidRPr="00C40175">
              <w:rPr>
                <w:sz w:val="20"/>
              </w:rPr>
              <w:t>0</w:t>
            </w:r>
          </w:p>
        </w:tc>
        <w:tc>
          <w:tcPr>
            <w:tcW w:w="483" w:type="pct"/>
            <w:shd w:val="clear" w:color="auto" w:fill="auto"/>
          </w:tcPr>
          <w:p w14:paraId="0F4A3FBE" w14:textId="77777777" w:rsidR="00447941" w:rsidRPr="00C40175" w:rsidRDefault="00447941" w:rsidP="00BB1B28">
            <w:pPr>
              <w:jc w:val="right"/>
              <w:rPr>
                <w:sz w:val="20"/>
              </w:rPr>
            </w:pPr>
            <w:r w:rsidRPr="00C40175">
              <w:rPr>
                <w:sz w:val="20"/>
              </w:rPr>
              <w:t>0</w:t>
            </w:r>
          </w:p>
        </w:tc>
        <w:tc>
          <w:tcPr>
            <w:tcW w:w="491" w:type="pct"/>
            <w:shd w:val="clear" w:color="auto" w:fill="auto"/>
          </w:tcPr>
          <w:p w14:paraId="2E7C168B" w14:textId="77777777" w:rsidR="00447941" w:rsidRPr="00C40175" w:rsidRDefault="00447941" w:rsidP="00BB1B28">
            <w:pPr>
              <w:jc w:val="right"/>
              <w:rPr>
                <w:sz w:val="20"/>
              </w:rPr>
            </w:pPr>
            <w:r w:rsidRPr="00C40175">
              <w:rPr>
                <w:sz w:val="20"/>
              </w:rPr>
              <w:t>214,700</w:t>
            </w:r>
          </w:p>
        </w:tc>
      </w:tr>
      <w:tr w:rsidR="00447941" w:rsidRPr="00C40175" w14:paraId="1CE88B09" w14:textId="77777777" w:rsidTr="00BB1B28">
        <w:trPr>
          <w:trHeight w:val="53"/>
          <w:jc w:val="center"/>
        </w:trPr>
        <w:tc>
          <w:tcPr>
            <w:tcW w:w="253" w:type="pct"/>
            <w:shd w:val="clear" w:color="auto" w:fill="FFFFFF" w:themeFill="background1"/>
            <w:hideMark/>
          </w:tcPr>
          <w:p w14:paraId="7B091A18" w14:textId="77777777" w:rsidR="00447941" w:rsidRPr="00C40175" w:rsidRDefault="00447941" w:rsidP="00BB1B28">
            <w:r w:rsidRPr="00C40175">
              <w:rPr>
                <w:sz w:val="20"/>
                <w:szCs w:val="20"/>
              </w:rPr>
              <w:t>4.</w:t>
            </w:r>
          </w:p>
        </w:tc>
        <w:tc>
          <w:tcPr>
            <w:tcW w:w="4747" w:type="pct"/>
            <w:gridSpan w:val="8"/>
            <w:shd w:val="clear" w:color="auto" w:fill="auto"/>
          </w:tcPr>
          <w:p w14:paraId="273AFC29" w14:textId="38693F09" w:rsidR="00447941" w:rsidRPr="00C40175" w:rsidRDefault="00474945" w:rsidP="00BB1B28">
            <w:pPr>
              <w:widowControl w:val="0"/>
              <w:jc w:val="center"/>
              <w:rPr>
                <w:sz w:val="20"/>
                <w:szCs w:val="20"/>
              </w:rPr>
            </w:pPr>
            <w:r>
              <w:rPr>
                <w:rFonts w:hint="eastAsia"/>
                <w:sz w:val="20"/>
                <w:szCs w:val="20"/>
                <w:lang w:eastAsia="zh-CN"/>
              </w:rPr>
              <w:t>待定</w:t>
            </w:r>
          </w:p>
        </w:tc>
      </w:tr>
    </w:tbl>
    <w:p w14:paraId="202A9F74" w14:textId="2C042E98" w:rsidR="00447941" w:rsidRPr="008D012B" w:rsidRDefault="00D101FA" w:rsidP="00447941">
      <w:pPr>
        <w:keepNext/>
        <w:spacing w:before="360" w:after="240"/>
        <w:rPr>
          <w:b/>
          <w:bCs/>
          <w:sz w:val="24"/>
          <w:szCs w:val="24"/>
          <w:lang w:eastAsia="zh-CN"/>
        </w:rPr>
      </w:pPr>
      <w:r w:rsidRPr="008D012B">
        <w:rPr>
          <w:rFonts w:hint="eastAsia"/>
          <w:b/>
          <w:bCs/>
          <w:sz w:val="24"/>
          <w:szCs w:val="24"/>
          <w:lang w:eastAsia="zh-CN"/>
        </w:rPr>
        <w:t>附录</w:t>
      </w:r>
      <w:r w:rsidR="00447941" w:rsidRPr="008D012B">
        <w:rPr>
          <w:b/>
          <w:bCs/>
          <w:sz w:val="24"/>
          <w:szCs w:val="24"/>
          <w:lang w:eastAsia="zh-CN"/>
        </w:rPr>
        <w:t xml:space="preserve"> 3-A: </w:t>
      </w:r>
      <w:r w:rsidR="000508C5" w:rsidRPr="008D012B">
        <w:rPr>
          <w:rFonts w:hint="eastAsia"/>
          <w:b/>
          <w:bCs/>
          <w:sz w:val="24"/>
          <w:szCs w:val="24"/>
          <w:lang w:eastAsia="zh-CN"/>
        </w:rPr>
        <w:t>资金审批时间表</w:t>
      </w:r>
    </w:p>
    <w:p w14:paraId="60B0286C" w14:textId="33BEE804" w:rsidR="008D012B" w:rsidRPr="0033149B" w:rsidRDefault="000508C5" w:rsidP="0033149B">
      <w:pPr>
        <w:pStyle w:val="Heading1"/>
        <w:numPr>
          <w:ilvl w:val="0"/>
          <w:numId w:val="47"/>
        </w:numPr>
        <w:tabs>
          <w:tab w:val="clear" w:pos="0"/>
          <w:tab w:val="num" w:pos="719"/>
          <w:tab w:val="num" w:pos="1440"/>
        </w:tabs>
        <w:rPr>
          <w:sz w:val="24"/>
          <w:szCs w:val="24"/>
          <w:lang w:eastAsia="zh-CN"/>
        </w:rPr>
      </w:pPr>
      <w:r w:rsidRPr="008D012B">
        <w:rPr>
          <w:rFonts w:hint="eastAsia"/>
          <w:sz w:val="24"/>
          <w:szCs w:val="24"/>
          <w:lang w:eastAsia="zh-CN"/>
        </w:rPr>
        <w:t>未来各</w:t>
      </w:r>
      <w:r w:rsidR="00FD752E">
        <w:rPr>
          <w:rFonts w:hint="eastAsia"/>
          <w:sz w:val="24"/>
          <w:szCs w:val="24"/>
          <w:lang w:eastAsia="zh-CN"/>
        </w:rPr>
        <w:t>次</w:t>
      </w:r>
      <w:r w:rsidRPr="008D012B">
        <w:rPr>
          <w:rFonts w:hint="eastAsia"/>
          <w:sz w:val="24"/>
          <w:szCs w:val="24"/>
          <w:lang w:eastAsia="zh-CN"/>
        </w:rPr>
        <w:t>付款将在附录</w:t>
      </w:r>
      <w:r w:rsidRPr="008D012B">
        <w:rPr>
          <w:rFonts w:hint="eastAsia"/>
          <w:sz w:val="24"/>
          <w:szCs w:val="24"/>
          <w:lang w:eastAsia="zh-CN"/>
        </w:rPr>
        <w:t>2-A</w:t>
      </w:r>
      <w:r w:rsidRPr="008D012B">
        <w:rPr>
          <w:rFonts w:hint="eastAsia"/>
          <w:sz w:val="24"/>
          <w:szCs w:val="24"/>
          <w:lang w:eastAsia="zh-CN"/>
        </w:rPr>
        <w:t>规定的年度第一次会议上审议批准。</w:t>
      </w:r>
    </w:p>
    <w:p w14:paraId="49401215" w14:textId="15A3A23D" w:rsidR="00447941" w:rsidRPr="008D012B" w:rsidRDefault="00D101FA" w:rsidP="00447941">
      <w:pPr>
        <w:keepNext/>
        <w:spacing w:before="360" w:after="240"/>
        <w:rPr>
          <w:b/>
          <w:bCs/>
          <w:sz w:val="24"/>
          <w:szCs w:val="24"/>
          <w:lang w:eastAsia="zh-CN"/>
        </w:rPr>
      </w:pPr>
      <w:r w:rsidRPr="008D012B">
        <w:rPr>
          <w:rFonts w:hint="eastAsia"/>
          <w:b/>
          <w:bCs/>
          <w:sz w:val="24"/>
          <w:szCs w:val="24"/>
          <w:lang w:eastAsia="zh-CN"/>
        </w:rPr>
        <w:t>附录</w:t>
      </w:r>
      <w:r w:rsidR="00447941" w:rsidRPr="008D012B">
        <w:rPr>
          <w:b/>
          <w:bCs/>
          <w:sz w:val="24"/>
          <w:szCs w:val="24"/>
          <w:lang w:eastAsia="zh-CN"/>
        </w:rPr>
        <w:t xml:space="preserve">4-A: </w:t>
      </w:r>
      <w:r w:rsidR="000508C5" w:rsidRPr="008D012B">
        <w:rPr>
          <w:rFonts w:hint="eastAsia"/>
          <w:b/>
          <w:bCs/>
          <w:sz w:val="24"/>
          <w:szCs w:val="24"/>
          <w:lang w:eastAsia="zh-CN"/>
        </w:rPr>
        <w:t>付款执行报告和计划的格式</w:t>
      </w:r>
    </w:p>
    <w:p w14:paraId="3A0293A9" w14:textId="28B978F4" w:rsidR="00447941" w:rsidRPr="008D012B" w:rsidRDefault="000508C5" w:rsidP="000508C5">
      <w:pPr>
        <w:pStyle w:val="Heading1"/>
        <w:numPr>
          <w:ilvl w:val="0"/>
          <w:numId w:val="41"/>
        </w:numPr>
        <w:tabs>
          <w:tab w:val="clear" w:pos="0"/>
          <w:tab w:val="num" w:pos="719"/>
          <w:tab w:val="num" w:pos="1800"/>
        </w:tabs>
        <w:ind w:left="357" w:hanging="357"/>
        <w:rPr>
          <w:sz w:val="24"/>
          <w:szCs w:val="24"/>
          <w:lang w:eastAsia="zh-CN"/>
        </w:rPr>
      </w:pPr>
      <w:r w:rsidRPr="008D012B">
        <w:rPr>
          <w:sz w:val="24"/>
          <w:szCs w:val="24"/>
          <w:lang w:eastAsia="zh-CN"/>
        </w:rPr>
        <w:t xml:space="preserve">       </w:t>
      </w:r>
      <w:r w:rsidRPr="008D012B">
        <w:rPr>
          <w:rFonts w:hint="eastAsia"/>
          <w:sz w:val="24"/>
          <w:szCs w:val="24"/>
          <w:lang w:eastAsia="zh-CN"/>
        </w:rPr>
        <w:t>提交每</w:t>
      </w:r>
      <w:r w:rsidR="00FD752E">
        <w:rPr>
          <w:rFonts w:hint="eastAsia"/>
          <w:sz w:val="24"/>
          <w:szCs w:val="24"/>
          <w:lang w:eastAsia="zh-CN"/>
        </w:rPr>
        <w:t>次</w:t>
      </w:r>
      <w:r w:rsidRPr="008D012B">
        <w:rPr>
          <w:rFonts w:hint="eastAsia"/>
          <w:sz w:val="24"/>
          <w:szCs w:val="24"/>
          <w:lang w:eastAsia="zh-CN"/>
        </w:rPr>
        <w:t>付款申请的付款执行报告和计划将包括四个部分：</w:t>
      </w:r>
    </w:p>
    <w:p w14:paraId="0FE780AE" w14:textId="1321239C" w:rsidR="00447941" w:rsidRPr="008D012B" w:rsidRDefault="000508C5" w:rsidP="00447941">
      <w:pPr>
        <w:pStyle w:val="Heading2"/>
        <w:widowControl/>
        <w:rPr>
          <w:sz w:val="24"/>
          <w:szCs w:val="24"/>
          <w:lang w:eastAsia="zh-CN"/>
        </w:rPr>
      </w:pPr>
      <w:r w:rsidRPr="008D012B">
        <w:rPr>
          <w:rFonts w:hint="eastAsia"/>
          <w:sz w:val="24"/>
          <w:szCs w:val="24"/>
          <w:lang w:eastAsia="zh-CN"/>
        </w:rPr>
        <w:t>一份叙述性报告，其中按付款批次提供数据，</w:t>
      </w:r>
      <w:r w:rsidR="009F2D5A">
        <w:rPr>
          <w:rFonts w:hint="eastAsia"/>
          <w:sz w:val="24"/>
          <w:szCs w:val="24"/>
          <w:lang w:eastAsia="zh-CN"/>
        </w:rPr>
        <w:t>称</w:t>
      </w:r>
      <w:r w:rsidRPr="008D012B">
        <w:rPr>
          <w:rFonts w:hint="eastAsia"/>
          <w:sz w:val="24"/>
          <w:szCs w:val="24"/>
          <w:lang w:eastAsia="zh-CN"/>
        </w:rPr>
        <w:t>明自上次报告以来取得的进展，反映该国在逐步减少附件</w:t>
      </w:r>
      <w:r w:rsidRPr="008D012B">
        <w:rPr>
          <w:rFonts w:hint="eastAsia"/>
          <w:sz w:val="24"/>
          <w:szCs w:val="24"/>
          <w:lang w:eastAsia="zh-CN"/>
        </w:rPr>
        <w:t>F</w:t>
      </w:r>
      <w:r w:rsidRPr="008D012B">
        <w:rPr>
          <w:rFonts w:hint="eastAsia"/>
          <w:sz w:val="24"/>
          <w:szCs w:val="24"/>
          <w:lang w:eastAsia="zh-CN"/>
        </w:rPr>
        <w:t>物质方面的情况，不同活动如何为其做出贡献，以及它们之间的关系，包括在适用的情况下，根据第</w:t>
      </w:r>
      <w:r w:rsidRPr="008D012B">
        <w:rPr>
          <w:rFonts w:hint="eastAsia"/>
          <w:sz w:val="24"/>
          <w:szCs w:val="24"/>
          <w:lang w:eastAsia="zh-CN"/>
        </w:rPr>
        <w:t>91/65</w:t>
      </w:r>
      <w:r w:rsidRPr="008D012B">
        <w:rPr>
          <w:rFonts w:hint="eastAsia"/>
          <w:sz w:val="24"/>
          <w:szCs w:val="24"/>
          <w:lang w:eastAsia="zh-CN"/>
        </w:rPr>
        <w:t>号决定在氢氟碳化合物逐步减少的背景下批准的与能效有关的活动。</w:t>
      </w:r>
      <w:r w:rsidR="006E52F8" w:rsidRPr="008D012B">
        <w:rPr>
          <w:rFonts w:hint="eastAsia"/>
          <w:sz w:val="24"/>
          <w:szCs w:val="24"/>
          <w:lang w:eastAsia="zh-CN"/>
        </w:rPr>
        <w:t>报告应包括因开展活动而直接减少的附件</w:t>
      </w:r>
      <w:r w:rsidR="006E52F8" w:rsidRPr="008D012B">
        <w:rPr>
          <w:rFonts w:hint="eastAsia"/>
          <w:sz w:val="24"/>
          <w:szCs w:val="24"/>
          <w:lang w:eastAsia="zh-CN"/>
        </w:rPr>
        <w:t>F</w:t>
      </w:r>
      <w:r w:rsidR="006E52F8" w:rsidRPr="008D012B">
        <w:rPr>
          <w:rFonts w:hint="eastAsia"/>
          <w:sz w:val="24"/>
          <w:szCs w:val="24"/>
          <w:lang w:eastAsia="zh-CN"/>
        </w:rPr>
        <w:t>物质消费量，按物质、所使用的替代技术和相关的替代品分阶段执行，使秘书处能够向执行委员会通报由此导致的气候相关排放变化</w:t>
      </w:r>
      <w:r w:rsidR="008D012B" w:rsidRPr="008D012B">
        <w:rPr>
          <w:rFonts w:hint="eastAsia"/>
          <w:sz w:val="24"/>
          <w:szCs w:val="24"/>
          <w:lang w:eastAsia="zh-CN"/>
        </w:rPr>
        <w:t>。报告还应包括关于所开展活动的量化信息，并进一步强调与《计划》中包括的不同活动相关的成功、经验和挑战，反映该国情况的任何变化，并提供其它相关信息。报告还应包括与先前提交的分期付款执行计划相比的任何变更的信息和理由，例如延迟、</w:t>
      </w:r>
      <w:proofErr w:type="gramStart"/>
      <w:r w:rsidR="008D012B" w:rsidRPr="008D012B">
        <w:rPr>
          <w:rFonts w:hint="eastAsia"/>
          <w:sz w:val="24"/>
          <w:szCs w:val="24"/>
          <w:lang w:eastAsia="zh-CN"/>
        </w:rPr>
        <w:t>在执行本协议第</w:t>
      </w:r>
      <w:r w:rsidR="008D012B" w:rsidRPr="008D012B">
        <w:rPr>
          <w:rFonts w:hint="eastAsia"/>
          <w:sz w:val="24"/>
          <w:szCs w:val="24"/>
          <w:lang w:eastAsia="zh-CN"/>
        </w:rPr>
        <w:t>7</w:t>
      </w:r>
      <w:r w:rsidR="008D012B" w:rsidRPr="008D012B">
        <w:rPr>
          <w:rFonts w:hint="eastAsia"/>
          <w:sz w:val="24"/>
          <w:szCs w:val="24"/>
          <w:lang w:eastAsia="zh-CN"/>
        </w:rPr>
        <w:t>段规定的分期付款期间灵活重新分配资金或其它变更；</w:t>
      </w:r>
      <w:proofErr w:type="gramEnd"/>
    </w:p>
    <w:p w14:paraId="3F405539" w14:textId="31DA68F8" w:rsidR="00447941" w:rsidRPr="0026300E" w:rsidRDefault="008D012B" w:rsidP="00447941">
      <w:pPr>
        <w:pStyle w:val="Heading2"/>
        <w:rPr>
          <w:sz w:val="24"/>
          <w:szCs w:val="24"/>
          <w:lang w:eastAsia="zh-CN"/>
        </w:rPr>
      </w:pPr>
      <w:r w:rsidRPr="0026300E">
        <w:rPr>
          <w:rFonts w:hint="eastAsia"/>
          <w:sz w:val="24"/>
          <w:szCs w:val="24"/>
          <w:lang w:eastAsia="zh-CN"/>
        </w:rPr>
        <w:t>根据《协定》第</w:t>
      </w:r>
      <w:r w:rsidRPr="0026300E">
        <w:rPr>
          <w:rFonts w:hint="eastAsia"/>
          <w:sz w:val="24"/>
          <w:szCs w:val="24"/>
          <w:lang w:eastAsia="zh-CN"/>
        </w:rPr>
        <w:t>5</w:t>
      </w:r>
      <w:r w:rsidRPr="0026300E">
        <w:rPr>
          <w:rFonts w:hint="eastAsia"/>
          <w:sz w:val="24"/>
          <w:szCs w:val="24"/>
          <w:lang w:eastAsia="zh-CN"/>
        </w:rPr>
        <w:t>（</w:t>
      </w:r>
      <w:r w:rsidRPr="0026300E">
        <w:rPr>
          <w:rFonts w:hint="eastAsia"/>
          <w:sz w:val="24"/>
          <w:szCs w:val="24"/>
          <w:lang w:eastAsia="zh-CN"/>
        </w:rPr>
        <w:t>b</w:t>
      </w:r>
      <w:r w:rsidRPr="0026300E">
        <w:rPr>
          <w:rFonts w:hint="eastAsia"/>
          <w:sz w:val="24"/>
          <w:szCs w:val="24"/>
          <w:lang w:eastAsia="zh-CN"/>
        </w:rPr>
        <w:t>）分段，提交一份关于《计划》结果和附件</w:t>
      </w:r>
      <w:r w:rsidRPr="0026300E">
        <w:rPr>
          <w:rFonts w:hint="eastAsia"/>
          <w:sz w:val="24"/>
          <w:szCs w:val="24"/>
          <w:lang w:eastAsia="zh-CN"/>
        </w:rPr>
        <w:t>F</w:t>
      </w:r>
      <w:r w:rsidRPr="0026300E">
        <w:rPr>
          <w:rFonts w:hint="eastAsia"/>
          <w:sz w:val="24"/>
          <w:szCs w:val="24"/>
          <w:lang w:eastAsia="zh-CN"/>
        </w:rPr>
        <w:t>物质消</w:t>
      </w:r>
      <w:r w:rsidRPr="0026300E">
        <w:rPr>
          <w:rFonts w:hint="eastAsia"/>
          <w:sz w:val="24"/>
          <w:szCs w:val="24"/>
          <w:lang w:eastAsia="zh-CN"/>
        </w:rPr>
        <w:lastRenderedPageBreak/>
        <w:t>费量的独立核查报告。如果执行委员会没有另行决定，则必须按照《协定》第</w:t>
      </w:r>
      <w:r w:rsidRPr="0026300E">
        <w:rPr>
          <w:rFonts w:hint="eastAsia"/>
          <w:sz w:val="24"/>
          <w:szCs w:val="24"/>
          <w:lang w:eastAsia="zh-CN"/>
        </w:rPr>
        <w:t>5</w:t>
      </w:r>
      <w:r w:rsidRPr="0026300E">
        <w:rPr>
          <w:rFonts w:hint="eastAsia"/>
          <w:sz w:val="24"/>
          <w:szCs w:val="24"/>
          <w:lang w:eastAsia="zh-CN"/>
        </w:rPr>
        <w:t>（</w:t>
      </w:r>
      <w:r w:rsidRPr="0026300E">
        <w:rPr>
          <w:rFonts w:hint="eastAsia"/>
          <w:sz w:val="24"/>
          <w:szCs w:val="24"/>
          <w:lang w:eastAsia="zh-CN"/>
        </w:rPr>
        <w:t>a</w:t>
      </w:r>
      <w:r w:rsidRPr="0026300E">
        <w:rPr>
          <w:rFonts w:hint="eastAsia"/>
          <w:sz w:val="24"/>
          <w:szCs w:val="24"/>
          <w:lang w:eastAsia="zh-CN"/>
        </w:rPr>
        <w:t>）分段的规定，在每次付款申请中提供此类消费数据核查，涵盖委员会尚未确认核查报告的所有相关年份；</w:t>
      </w:r>
    </w:p>
    <w:p w14:paraId="22124686" w14:textId="72B622DF" w:rsidR="00447941" w:rsidRPr="0026300E" w:rsidRDefault="00CB3901" w:rsidP="00447941">
      <w:pPr>
        <w:pStyle w:val="Heading2"/>
        <w:rPr>
          <w:sz w:val="24"/>
          <w:szCs w:val="24"/>
          <w:lang w:eastAsia="zh-CN"/>
        </w:rPr>
      </w:pPr>
      <w:r w:rsidRPr="0026300E">
        <w:rPr>
          <w:rFonts w:hint="eastAsia"/>
          <w:sz w:val="24"/>
          <w:szCs w:val="24"/>
          <w:lang w:eastAsia="zh-CN"/>
        </w:rPr>
        <w:t>一份书面</w:t>
      </w:r>
      <w:r w:rsidR="00FD752E">
        <w:rPr>
          <w:rFonts w:hint="eastAsia"/>
          <w:sz w:val="24"/>
          <w:szCs w:val="24"/>
          <w:lang w:eastAsia="zh-CN"/>
        </w:rPr>
        <w:t>说</w:t>
      </w:r>
      <w:r w:rsidRPr="0026300E">
        <w:rPr>
          <w:rFonts w:hint="eastAsia"/>
          <w:sz w:val="24"/>
          <w:szCs w:val="24"/>
          <w:lang w:eastAsia="zh-CN"/>
        </w:rPr>
        <w:t>明，</w:t>
      </w:r>
      <w:r w:rsidR="00FD752E">
        <w:rPr>
          <w:rFonts w:hint="eastAsia"/>
          <w:sz w:val="24"/>
          <w:szCs w:val="24"/>
          <w:lang w:eastAsia="zh-CN"/>
        </w:rPr>
        <w:t>说</w:t>
      </w:r>
      <w:r w:rsidRPr="0026300E">
        <w:rPr>
          <w:rFonts w:hint="eastAsia"/>
          <w:sz w:val="24"/>
          <w:szCs w:val="24"/>
          <w:lang w:eastAsia="zh-CN"/>
        </w:rPr>
        <w:t>明在申请的付款所涉期间将开展的活动，包括定量信息，突出执行里程碑、完成时间和活动的相互依存性，并考虑到在执行早期付款方面取得的经验和进展；本计划中的数据将按日历年提供。</w:t>
      </w:r>
      <w:r w:rsidR="00FD752E">
        <w:rPr>
          <w:rFonts w:hint="eastAsia"/>
          <w:sz w:val="24"/>
          <w:szCs w:val="24"/>
          <w:lang w:eastAsia="zh-CN"/>
        </w:rPr>
        <w:t>说</w:t>
      </w:r>
      <w:r w:rsidRPr="0026300E">
        <w:rPr>
          <w:rFonts w:hint="eastAsia"/>
          <w:sz w:val="24"/>
          <w:szCs w:val="24"/>
          <w:lang w:eastAsia="zh-CN"/>
        </w:rPr>
        <w:t>明应包括对总体计划和取得的进展的参考，以及预计对总体计划的任何可能更改。</w:t>
      </w:r>
      <w:r w:rsidR="00FD752E">
        <w:rPr>
          <w:rFonts w:hint="eastAsia"/>
          <w:sz w:val="24"/>
          <w:szCs w:val="24"/>
          <w:lang w:eastAsia="zh-CN"/>
        </w:rPr>
        <w:t>说</w:t>
      </w:r>
      <w:r w:rsidRPr="0026300E">
        <w:rPr>
          <w:rFonts w:hint="eastAsia"/>
          <w:sz w:val="24"/>
          <w:szCs w:val="24"/>
          <w:lang w:eastAsia="zh-CN"/>
        </w:rPr>
        <w:t>明还应详细</w:t>
      </w:r>
      <w:r w:rsidR="00FD752E">
        <w:rPr>
          <w:rFonts w:hint="eastAsia"/>
          <w:sz w:val="24"/>
          <w:szCs w:val="24"/>
          <w:lang w:eastAsia="zh-CN"/>
        </w:rPr>
        <w:t>说</w:t>
      </w:r>
      <w:r w:rsidRPr="0026300E">
        <w:rPr>
          <w:rFonts w:hint="eastAsia"/>
          <w:sz w:val="24"/>
          <w:szCs w:val="24"/>
          <w:lang w:eastAsia="zh-CN"/>
        </w:rPr>
        <w:t>明和解释对总体计划的此类更改。对未来活动的描述可以作为上文第</w:t>
      </w:r>
      <w:r w:rsidRPr="0026300E">
        <w:rPr>
          <w:rFonts w:hint="eastAsia"/>
          <w:sz w:val="24"/>
          <w:szCs w:val="24"/>
          <w:lang w:eastAsia="zh-CN"/>
        </w:rPr>
        <w:t>1</w:t>
      </w:r>
      <w:r w:rsidRPr="0026300E">
        <w:rPr>
          <w:rFonts w:hint="eastAsia"/>
          <w:sz w:val="24"/>
          <w:szCs w:val="24"/>
          <w:lang w:eastAsia="zh-CN"/>
        </w:rPr>
        <w:t>（</w:t>
      </w:r>
      <w:r w:rsidRPr="0026300E">
        <w:rPr>
          <w:rFonts w:hint="eastAsia"/>
          <w:sz w:val="24"/>
          <w:szCs w:val="24"/>
          <w:lang w:eastAsia="zh-CN"/>
        </w:rPr>
        <w:t>a</w:t>
      </w:r>
      <w:r w:rsidRPr="0026300E">
        <w:rPr>
          <w:rFonts w:hint="eastAsia"/>
          <w:sz w:val="24"/>
          <w:szCs w:val="24"/>
          <w:lang w:eastAsia="zh-CN"/>
        </w:rPr>
        <w:t>）分段所述叙述性报告的同一文件的一部分提交；和</w:t>
      </w:r>
    </w:p>
    <w:p w14:paraId="3BB6B8DD" w14:textId="3C20A8DC" w:rsidR="00037F0B" w:rsidRPr="0033149B" w:rsidRDefault="008A7405" w:rsidP="0033149B">
      <w:pPr>
        <w:pStyle w:val="Heading2"/>
        <w:rPr>
          <w:sz w:val="24"/>
          <w:szCs w:val="24"/>
          <w:lang w:eastAsia="zh-CN"/>
        </w:rPr>
      </w:pPr>
      <w:r w:rsidRPr="0026300E">
        <w:rPr>
          <w:rFonts w:hint="eastAsia"/>
          <w:sz w:val="24"/>
          <w:szCs w:val="24"/>
          <w:lang w:eastAsia="zh-CN"/>
        </w:rPr>
        <w:t>一份约五段的执行摘要，概述了上文第</w:t>
      </w:r>
      <w:r w:rsidRPr="0026300E">
        <w:rPr>
          <w:rFonts w:hint="eastAsia"/>
          <w:sz w:val="24"/>
          <w:szCs w:val="24"/>
          <w:lang w:eastAsia="zh-CN"/>
        </w:rPr>
        <w:t>1</w:t>
      </w:r>
      <w:r w:rsidRPr="0026300E">
        <w:rPr>
          <w:rFonts w:hint="eastAsia"/>
          <w:sz w:val="24"/>
          <w:szCs w:val="24"/>
          <w:lang w:eastAsia="zh-CN"/>
        </w:rPr>
        <w:t>（</w:t>
      </w:r>
      <w:r w:rsidRPr="0026300E">
        <w:rPr>
          <w:rFonts w:hint="eastAsia"/>
          <w:sz w:val="24"/>
          <w:szCs w:val="24"/>
          <w:lang w:eastAsia="zh-CN"/>
        </w:rPr>
        <w:t>a</w:t>
      </w:r>
      <w:r w:rsidRPr="0026300E">
        <w:rPr>
          <w:rFonts w:hint="eastAsia"/>
          <w:sz w:val="24"/>
          <w:szCs w:val="24"/>
          <w:lang w:eastAsia="zh-CN"/>
        </w:rPr>
        <w:t>）至</w:t>
      </w:r>
      <w:r w:rsidRPr="0026300E">
        <w:rPr>
          <w:rFonts w:hint="eastAsia"/>
          <w:sz w:val="24"/>
          <w:szCs w:val="24"/>
          <w:lang w:eastAsia="zh-CN"/>
        </w:rPr>
        <w:t>1</w:t>
      </w:r>
      <w:r w:rsidRPr="0026300E">
        <w:rPr>
          <w:rFonts w:hint="eastAsia"/>
          <w:sz w:val="24"/>
          <w:szCs w:val="24"/>
          <w:lang w:eastAsia="zh-CN"/>
        </w:rPr>
        <w:t>（</w:t>
      </w:r>
      <w:r w:rsidRPr="0026300E">
        <w:rPr>
          <w:rFonts w:hint="eastAsia"/>
          <w:sz w:val="24"/>
          <w:szCs w:val="24"/>
          <w:lang w:eastAsia="zh-CN"/>
        </w:rPr>
        <w:t>c</w:t>
      </w:r>
      <w:r w:rsidRPr="0026300E">
        <w:rPr>
          <w:rFonts w:hint="eastAsia"/>
          <w:sz w:val="24"/>
          <w:szCs w:val="24"/>
          <w:lang w:eastAsia="zh-CN"/>
        </w:rPr>
        <w:t>）分段所载的信息。</w:t>
      </w:r>
    </w:p>
    <w:p w14:paraId="4C8CE460" w14:textId="059B8E82" w:rsidR="00447941" w:rsidRPr="0026300E" w:rsidRDefault="00D101FA" w:rsidP="00447941">
      <w:pPr>
        <w:keepNext/>
        <w:spacing w:before="360" w:after="240"/>
        <w:rPr>
          <w:b/>
          <w:bCs/>
          <w:sz w:val="24"/>
          <w:szCs w:val="24"/>
        </w:rPr>
      </w:pPr>
      <w:proofErr w:type="spellStart"/>
      <w:r w:rsidRPr="0026300E">
        <w:rPr>
          <w:rFonts w:hint="eastAsia"/>
          <w:b/>
          <w:bCs/>
          <w:sz w:val="24"/>
          <w:szCs w:val="24"/>
        </w:rPr>
        <w:t>附录</w:t>
      </w:r>
      <w:proofErr w:type="spellEnd"/>
      <w:r w:rsidR="00447941" w:rsidRPr="0026300E">
        <w:rPr>
          <w:b/>
          <w:bCs/>
          <w:sz w:val="24"/>
          <w:szCs w:val="24"/>
        </w:rPr>
        <w:t xml:space="preserve">5-A: </w:t>
      </w:r>
      <w:proofErr w:type="spellStart"/>
      <w:r w:rsidR="008A7405" w:rsidRPr="0026300E">
        <w:rPr>
          <w:rFonts w:hint="eastAsia"/>
          <w:b/>
          <w:bCs/>
          <w:sz w:val="24"/>
          <w:szCs w:val="24"/>
        </w:rPr>
        <w:t>监测机构和作用</w:t>
      </w:r>
      <w:proofErr w:type="spellEnd"/>
    </w:p>
    <w:p w14:paraId="542209F8" w14:textId="2CE52EC9" w:rsidR="00447941" w:rsidRPr="0026300E" w:rsidRDefault="008A7405" w:rsidP="00447941">
      <w:pPr>
        <w:pStyle w:val="Heading1"/>
        <w:numPr>
          <w:ilvl w:val="0"/>
          <w:numId w:val="42"/>
        </w:numPr>
        <w:tabs>
          <w:tab w:val="clear" w:pos="0"/>
          <w:tab w:val="num" w:pos="360"/>
        </w:tabs>
        <w:ind w:left="360" w:hanging="360"/>
        <w:rPr>
          <w:sz w:val="24"/>
          <w:szCs w:val="24"/>
          <w:lang w:eastAsia="zh-CN"/>
        </w:rPr>
      </w:pPr>
      <w:r w:rsidRPr="0026300E">
        <w:rPr>
          <w:rFonts w:hint="eastAsia"/>
          <w:sz w:val="24"/>
          <w:szCs w:val="24"/>
          <w:lang w:eastAsia="zh-CN"/>
        </w:rPr>
        <w:t>该计划将由国家环境部下属的国家环境项目执行办公室</w:t>
      </w:r>
      <w:r w:rsidRPr="0026300E">
        <w:rPr>
          <w:sz w:val="24"/>
          <w:szCs w:val="24"/>
          <w:lang w:eastAsia="zh-CN"/>
        </w:rPr>
        <w:t>(ONIPM)</w:t>
      </w:r>
      <w:r w:rsidRPr="0026300E">
        <w:rPr>
          <w:rFonts w:hint="eastAsia"/>
          <w:sz w:val="24"/>
          <w:szCs w:val="24"/>
          <w:lang w:eastAsia="zh-CN"/>
        </w:rPr>
        <w:t>蒙特利尔议定书单位</w:t>
      </w:r>
      <w:r w:rsidRPr="0026300E">
        <w:rPr>
          <w:sz w:val="24"/>
          <w:szCs w:val="24"/>
          <w:lang w:eastAsia="zh-CN"/>
        </w:rPr>
        <w:t>(MPU)</w:t>
      </w:r>
      <w:r w:rsidRPr="0026300E">
        <w:rPr>
          <w:rFonts w:hint="eastAsia"/>
          <w:sz w:val="24"/>
          <w:szCs w:val="24"/>
          <w:lang w:eastAsia="zh-CN"/>
        </w:rPr>
        <w:t>执行，并得到作为唯一执行机构的牵头执行机构的支持。蒙特利尔议定书单位将协调计划中描述的所有项目活动。</w:t>
      </w:r>
    </w:p>
    <w:p w14:paraId="58EC8AF4" w14:textId="7BAEF90A" w:rsidR="00037F0B" w:rsidRPr="0033149B" w:rsidRDefault="008A7405" w:rsidP="0033149B">
      <w:pPr>
        <w:pStyle w:val="Heading1"/>
        <w:numPr>
          <w:ilvl w:val="0"/>
          <w:numId w:val="42"/>
        </w:numPr>
        <w:tabs>
          <w:tab w:val="clear" w:pos="0"/>
          <w:tab w:val="num" w:pos="360"/>
        </w:tabs>
        <w:ind w:left="360" w:hanging="360"/>
        <w:rPr>
          <w:sz w:val="24"/>
          <w:szCs w:val="24"/>
          <w:lang w:eastAsia="zh-CN"/>
        </w:rPr>
      </w:pPr>
      <w:r w:rsidRPr="0026300E">
        <w:rPr>
          <w:rFonts w:hint="eastAsia"/>
          <w:sz w:val="24"/>
          <w:szCs w:val="24"/>
          <w:lang w:eastAsia="zh-CN"/>
        </w:rPr>
        <w:t>牵头执行机构将适用联合国规则和条例以及行政程序来执行该计划。它将使用基于法律文书的国家实施模式，如要求定期进度和支出报告的小规模供资协议，以发放后续付款。牵头执行机构可根据需要聘请顾问或采购货物和服务，以交付计划中计划的设备和工具。牵头执行机构应向基金秘书处报告进度和支出，作为年度进度报告的一部分。</w:t>
      </w:r>
    </w:p>
    <w:p w14:paraId="51B28D66" w14:textId="12BF88B7" w:rsidR="00447941" w:rsidRPr="0026300E" w:rsidRDefault="00D101FA" w:rsidP="00447941">
      <w:pPr>
        <w:keepNext/>
        <w:spacing w:before="360" w:after="240"/>
        <w:rPr>
          <w:b/>
          <w:bCs/>
          <w:sz w:val="24"/>
          <w:szCs w:val="24"/>
          <w:lang w:eastAsia="zh-CN"/>
        </w:rPr>
      </w:pPr>
      <w:r w:rsidRPr="0026300E">
        <w:rPr>
          <w:rFonts w:hint="eastAsia"/>
          <w:b/>
          <w:bCs/>
          <w:sz w:val="24"/>
          <w:szCs w:val="24"/>
          <w:lang w:eastAsia="zh-CN"/>
        </w:rPr>
        <w:t>附录</w:t>
      </w:r>
      <w:r w:rsidR="00447941" w:rsidRPr="0026300E">
        <w:rPr>
          <w:b/>
          <w:bCs/>
          <w:sz w:val="24"/>
          <w:szCs w:val="24"/>
          <w:lang w:eastAsia="zh-CN"/>
        </w:rPr>
        <w:t xml:space="preserve"> 6-A: </w:t>
      </w:r>
      <w:r w:rsidR="00B354AC" w:rsidRPr="0026300E">
        <w:rPr>
          <w:rFonts w:hint="eastAsia"/>
          <w:b/>
          <w:bCs/>
          <w:sz w:val="24"/>
          <w:szCs w:val="24"/>
          <w:lang w:eastAsia="zh-CN"/>
        </w:rPr>
        <w:t>牵头执行机构的作用</w:t>
      </w:r>
    </w:p>
    <w:p w14:paraId="49E754ED" w14:textId="521EC999" w:rsidR="00447941" w:rsidRPr="0026300E" w:rsidRDefault="00CB3B67" w:rsidP="00CB3B67">
      <w:pPr>
        <w:pStyle w:val="Heading1"/>
        <w:numPr>
          <w:ilvl w:val="0"/>
          <w:numId w:val="43"/>
        </w:numPr>
        <w:tabs>
          <w:tab w:val="clear" w:pos="0"/>
          <w:tab w:val="num" w:pos="720"/>
          <w:tab w:val="num" w:pos="1379"/>
        </w:tabs>
        <w:ind w:left="357" w:hanging="357"/>
        <w:rPr>
          <w:sz w:val="24"/>
          <w:szCs w:val="24"/>
          <w:lang w:eastAsia="zh-CN"/>
        </w:rPr>
      </w:pPr>
      <w:r w:rsidRPr="0026300E">
        <w:rPr>
          <w:sz w:val="24"/>
          <w:szCs w:val="24"/>
          <w:lang w:eastAsia="zh-CN"/>
        </w:rPr>
        <w:t xml:space="preserve">     </w:t>
      </w:r>
      <w:r w:rsidR="0026300E" w:rsidRPr="0026300E">
        <w:rPr>
          <w:rFonts w:hint="eastAsia"/>
          <w:sz w:val="24"/>
          <w:szCs w:val="24"/>
          <w:lang w:eastAsia="zh-CN"/>
        </w:rPr>
        <w:t>牵头执行机构将负责一系列活动，至少包括以下内容：</w:t>
      </w:r>
    </w:p>
    <w:p w14:paraId="4AB1DDE4" w14:textId="513A92B9" w:rsidR="00447941" w:rsidRPr="0026300E" w:rsidRDefault="00B354AC" w:rsidP="00447941">
      <w:pPr>
        <w:pStyle w:val="Heading2"/>
        <w:widowControl/>
        <w:rPr>
          <w:sz w:val="24"/>
          <w:szCs w:val="24"/>
          <w:lang w:eastAsia="zh-CN"/>
        </w:rPr>
      </w:pPr>
      <w:r w:rsidRPr="0026300E">
        <w:rPr>
          <w:rFonts w:hint="eastAsia"/>
          <w:sz w:val="24"/>
          <w:szCs w:val="24"/>
          <w:lang w:eastAsia="zh-CN"/>
        </w:rPr>
        <w:t>确保按照本协议及其国家计划中规定的具体内部程序和要求进行绩效和财务核查；</w:t>
      </w:r>
    </w:p>
    <w:p w14:paraId="249A4CD8" w14:textId="6C687F4D" w:rsidR="00447941" w:rsidRPr="0026300E" w:rsidRDefault="00B354AC" w:rsidP="00447941">
      <w:pPr>
        <w:pStyle w:val="Heading2"/>
        <w:rPr>
          <w:sz w:val="24"/>
          <w:szCs w:val="24"/>
          <w:lang w:eastAsia="zh-CN"/>
        </w:rPr>
      </w:pPr>
      <w:r w:rsidRPr="0026300E">
        <w:rPr>
          <w:rFonts w:hint="eastAsia"/>
          <w:sz w:val="24"/>
          <w:szCs w:val="24"/>
          <w:lang w:eastAsia="zh-CN"/>
        </w:rPr>
        <w:t>协助国家根据附录</w:t>
      </w:r>
      <w:r w:rsidRPr="0026300E">
        <w:rPr>
          <w:rFonts w:hint="eastAsia"/>
          <w:sz w:val="24"/>
          <w:szCs w:val="24"/>
          <w:lang w:eastAsia="zh-CN"/>
        </w:rPr>
        <w:t>4</w:t>
      </w:r>
      <w:r w:rsidRPr="0026300E">
        <w:rPr>
          <w:sz w:val="24"/>
          <w:szCs w:val="24"/>
          <w:lang w:eastAsia="zh-CN"/>
        </w:rPr>
        <w:t>-</w:t>
      </w:r>
      <w:r w:rsidRPr="0026300E">
        <w:rPr>
          <w:rFonts w:hint="eastAsia"/>
          <w:sz w:val="24"/>
          <w:szCs w:val="24"/>
          <w:lang w:eastAsia="zh-CN"/>
        </w:rPr>
        <w:t>A</w:t>
      </w:r>
      <w:r w:rsidRPr="0026300E">
        <w:rPr>
          <w:rFonts w:hint="eastAsia"/>
          <w:sz w:val="24"/>
          <w:szCs w:val="24"/>
          <w:lang w:eastAsia="zh-CN"/>
        </w:rPr>
        <w:t>编制分期付款执行报告和计划；</w:t>
      </w:r>
    </w:p>
    <w:p w14:paraId="4E82CC37" w14:textId="01A52088" w:rsidR="00447941" w:rsidRPr="0026300E" w:rsidRDefault="00A6335C" w:rsidP="00447941">
      <w:pPr>
        <w:pStyle w:val="Heading2"/>
        <w:rPr>
          <w:sz w:val="24"/>
          <w:szCs w:val="24"/>
          <w:lang w:eastAsia="zh-CN"/>
        </w:rPr>
      </w:pPr>
      <w:r w:rsidRPr="0026300E">
        <w:rPr>
          <w:rFonts w:hint="eastAsia"/>
          <w:sz w:val="24"/>
          <w:szCs w:val="24"/>
          <w:lang w:eastAsia="zh-CN"/>
        </w:rPr>
        <w:t>根据附录</w:t>
      </w:r>
      <w:r w:rsidRPr="0026300E">
        <w:rPr>
          <w:rFonts w:hint="eastAsia"/>
          <w:sz w:val="24"/>
          <w:szCs w:val="24"/>
          <w:lang w:eastAsia="zh-CN"/>
        </w:rPr>
        <w:t>4-A</w:t>
      </w:r>
      <w:r w:rsidRPr="0026300E">
        <w:rPr>
          <w:rFonts w:hint="eastAsia"/>
          <w:sz w:val="24"/>
          <w:szCs w:val="24"/>
          <w:lang w:eastAsia="zh-CN"/>
        </w:rPr>
        <w:t>，向执行委员会提供独立核查，以确保目标已实现，相关付款活动已完成，如分期付款执行计划所示；</w:t>
      </w:r>
    </w:p>
    <w:p w14:paraId="0AE13A58" w14:textId="06B2654D" w:rsidR="00447941" w:rsidRPr="0026300E" w:rsidRDefault="00A6335C" w:rsidP="00447941">
      <w:pPr>
        <w:pStyle w:val="Heading2"/>
        <w:rPr>
          <w:sz w:val="24"/>
          <w:szCs w:val="24"/>
          <w:lang w:eastAsia="zh-CN"/>
        </w:rPr>
      </w:pPr>
      <w:r w:rsidRPr="0026300E">
        <w:rPr>
          <w:rFonts w:hint="eastAsia"/>
          <w:sz w:val="24"/>
          <w:szCs w:val="24"/>
          <w:lang w:eastAsia="zh-CN"/>
        </w:rPr>
        <w:t>确保经验和进展反映在总体计划的更新和未来的</w:t>
      </w:r>
      <w:r w:rsidR="008E02D2" w:rsidRPr="0026300E">
        <w:rPr>
          <w:rFonts w:hint="eastAsia"/>
          <w:sz w:val="24"/>
          <w:szCs w:val="24"/>
          <w:lang w:eastAsia="zh-CN"/>
        </w:rPr>
        <w:t>付款</w:t>
      </w:r>
      <w:r w:rsidRPr="0026300E">
        <w:rPr>
          <w:rFonts w:hint="eastAsia"/>
          <w:sz w:val="24"/>
          <w:szCs w:val="24"/>
          <w:lang w:eastAsia="zh-CN"/>
        </w:rPr>
        <w:t>批次</w:t>
      </w:r>
      <w:r w:rsidR="008E02D2" w:rsidRPr="0026300E">
        <w:rPr>
          <w:rFonts w:hint="eastAsia"/>
          <w:sz w:val="24"/>
          <w:szCs w:val="24"/>
          <w:lang w:eastAsia="zh-CN"/>
        </w:rPr>
        <w:t>执行</w:t>
      </w:r>
      <w:r w:rsidRPr="0026300E">
        <w:rPr>
          <w:rFonts w:hint="eastAsia"/>
          <w:sz w:val="24"/>
          <w:szCs w:val="24"/>
          <w:lang w:eastAsia="zh-CN"/>
        </w:rPr>
        <w:t>计划中，符合附录</w:t>
      </w:r>
      <w:r w:rsidRPr="0026300E">
        <w:rPr>
          <w:rFonts w:hint="eastAsia"/>
          <w:sz w:val="24"/>
          <w:szCs w:val="24"/>
          <w:lang w:eastAsia="zh-CN"/>
        </w:rPr>
        <w:t>4-A</w:t>
      </w:r>
      <w:r w:rsidRPr="0026300E">
        <w:rPr>
          <w:rFonts w:hint="eastAsia"/>
          <w:sz w:val="24"/>
          <w:szCs w:val="24"/>
          <w:lang w:eastAsia="zh-CN"/>
        </w:rPr>
        <w:t>第</w:t>
      </w:r>
      <w:r w:rsidRPr="0026300E">
        <w:rPr>
          <w:rFonts w:hint="eastAsia"/>
          <w:sz w:val="24"/>
          <w:szCs w:val="24"/>
          <w:lang w:eastAsia="zh-CN"/>
        </w:rPr>
        <w:t>1</w:t>
      </w:r>
      <w:r w:rsidRPr="0026300E">
        <w:rPr>
          <w:rFonts w:hint="eastAsia"/>
          <w:sz w:val="24"/>
          <w:szCs w:val="24"/>
          <w:lang w:eastAsia="zh-CN"/>
        </w:rPr>
        <w:t>（</w:t>
      </w:r>
      <w:r w:rsidRPr="0026300E">
        <w:rPr>
          <w:rFonts w:hint="eastAsia"/>
          <w:sz w:val="24"/>
          <w:szCs w:val="24"/>
          <w:lang w:eastAsia="zh-CN"/>
        </w:rPr>
        <w:t>c</w:t>
      </w:r>
      <w:r w:rsidRPr="0026300E">
        <w:rPr>
          <w:rFonts w:hint="eastAsia"/>
          <w:sz w:val="24"/>
          <w:szCs w:val="24"/>
          <w:lang w:eastAsia="zh-CN"/>
        </w:rPr>
        <w:t>）分段；</w:t>
      </w:r>
    </w:p>
    <w:p w14:paraId="7D87E5B5" w14:textId="1B81F77A" w:rsidR="00447941" w:rsidRPr="0026300E" w:rsidRDefault="0026300E" w:rsidP="00447941">
      <w:pPr>
        <w:pStyle w:val="Heading2"/>
        <w:rPr>
          <w:sz w:val="24"/>
          <w:szCs w:val="24"/>
          <w:lang w:eastAsia="zh-CN"/>
        </w:rPr>
      </w:pPr>
      <w:r w:rsidRPr="0026300E">
        <w:rPr>
          <w:rFonts w:hint="eastAsia"/>
          <w:sz w:val="24"/>
          <w:szCs w:val="24"/>
          <w:lang w:eastAsia="zh-CN"/>
        </w:rPr>
        <w:t>满足附录</w:t>
      </w:r>
      <w:r w:rsidRPr="0026300E">
        <w:rPr>
          <w:rFonts w:hint="eastAsia"/>
          <w:sz w:val="24"/>
          <w:szCs w:val="24"/>
          <w:lang w:eastAsia="zh-CN"/>
        </w:rPr>
        <w:t>4-A</w:t>
      </w:r>
      <w:r w:rsidRPr="0026300E">
        <w:rPr>
          <w:rFonts w:hint="eastAsia"/>
          <w:sz w:val="24"/>
          <w:szCs w:val="24"/>
          <w:lang w:eastAsia="zh-CN"/>
        </w:rPr>
        <w:t>中规定的提交给执行委员会的付款批次执行报告和计划以及总体计划的报告要求；</w:t>
      </w:r>
    </w:p>
    <w:p w14:paraId="6184433E" w14:textId="592A8B5F" w:rsidR="00447941" w:rsidRPr="0026300E" w:rsidRDefault="0026300E" w:rsidP="00447941">
      <w:pPr>
        <w:pStyle w:val="Heading2"/>
        <w:rPr>
          <w:sz w:val="24"/>
          <w:szCs w:val="24"/>
          <w:lang w:eastAsia="zh-CN"/>
        </w:rPr>
      </w:pPr>
      <w:r w:rsidRPr="0026300E">
        <w:rPr>
          <w:rFonts w:hint="eastAsia"/>
          <w:sz w:val="24"/>
          <w:szCs w:val="24"/>
          <w:lang w:eastAsia="zh-CN"/>
        </w:rPr>
        <w:t>如果最后一次供资申请是在已确定消费目标的最后一年前一年或几年提出的，则应提交年度供资执行报告，并在适用的情况下提交关于该计划现阶段的核</w:t>
      </w:r>
      <w:r w:rsidRPr="0026300E">
        <w:rPr>
          <w:rFonts w:hint="eastAsia"/>
          <w:sz w:val="24"/>
          <w:szCs w:val="24"/>
          <w:lang w:eastAsia="zh-CN"/>
        </w:rPr>
        <w:lastRenderedPageBreak/>
        <w:t>查报告，直至完成所有预期活动并达到氢氟碳化合物消费目标；</w:t>
      </w:r>
    </w:p>
    <w:p w14:paraId="2A149058" w14:textId="3DF7E224" w:rsidR="00447941" w:rsidRPr="0026300E" w:rsidRDefault="0026300E" w:rsidP="00447941">
      <w:pPr>
        <w:pStyle w:val="Heading2"/>
        <w:rPr>
          <w:sz w:val="24"/>
          <w:szCs w:val="24"/>
          <w:lang w:eastAsia="zh-CN"/>
        </w:rPr>
      </w:pPr>
      <w:r w:rsidRPr="0026300E">
        <w:rPr>
          <w:rFonts w:hint="eastAsia"/>
          <w:sz w:val="24"/>
          <w:szCs w:val="24"/>
          <w:lang w:eastAsia="zh-CN"/>
        </w:rPr>
        <w:t>确保由适当的独立技术专家进行技术审查；</w:t>
      </w:r>
    </w:p>
    <w:p w14:paraId="71F24C3E" w14:textId="294A4EF5" w:rsidR="00447941" w:rsidRPr="0026300E" w:rsidRDefault="0026300E" w:rsidP="00447941">
      <w:pPr>
        <w:pStyle w:val="Heading2"/>
        <w:rPr>
          <w:sz w:val="24"/>
          <w:szCs w:val="24"/>
        </w:rPr>
      </w:pPr>
      <w:proofErr w:type="spellStart"/>
      <w:proofErr w:type="gramStart"/>
      <w:r w:rsidRPr="0026300E">
        <w:rPr>
          <w:rFonts w:hint="eastAsia"/>
          <w:sz w:val="24"/>
          <w:szCs w:val="24"/>
        </w:rPr>
        <w:t>执行所需的监督任务</w:t>
      </w:r>
      <w:proofErr w:type="spellEnd"/>
      <w:r w:rsidRPr="0026300E">
        <w:rPr>
          <w:rFonts w:hint="eastAsia"/>
          <w:sz w:val="24"/>
          <w:szCs w:val="24"/>
        </w:rPr>
        <w:t>；</w:t>
      </w:r>
      <w:proofErr w:type="gramEnd"/>
    </w:p>
    <w:p w14:paraId="7763E347" w14:textId="01F5DBA8" w:rsidR="00447941" w:rsidRPr="00B400D3" w:rsidRDefault="00B6425F" w:rsidP="00447941">
      <w:pPr>
        <w:pStyle w:val="Heading2"/>
        <w:rPr>
          <w:sz w:val="24"/>
          <w:szCs w:val="24"/>
          <w:lang w:eastAsia="zh-CN"/>
        </w:rPr>
      </w:pPr>
      <w:r w:rsidRPr="00B400D3">
        <w:rPr>
          <w:rFonts w:hint="eastAsia"/>
          <w:sz w:val="24"/>
          <w:szCs w:val="24"/>
          <w:lang w:eastAsia="zh-CN"/>
        </w:rPr>
        <w:t>确保存在一个运作机制，以便有效和透明地执行《批次付款执行计划》并准确报告数据；</w:t>
      </w:r>
    </w:p>
    <w:p w14:paraId="4E130544" w14:textId="1F83051C" w:rsidR="00447941" w:rsidRPr="00B400D3" w:rsidRDefault="00B6425F" w:rsidP="00447941">
      <w:pPr>
        <w:pStyle w:val="Heading2"/>
        <w:rPr>
          <w:sz w:val="24"/>
          <w:szCs w:val="24"/>
          <w:lang w:eastAsia="zh-CN"/>
        </w:rPr>
      </w:pPr>
      <w:r w:rsidRPr="00B400D3">
        <w:rPr>
          <w:rFonts w:hint="eastAsia"/>
          <w:sz w:val="24"/>
          <w:szCs w:val="24"/>
          <w:lang w:eastAsia="zh-CN"/>
        </w:rPr>
        <w:t>如果因未能遵守《协定》第</w:t>
      </w:r>
      <w:r w:rsidRPr="00B400D3">
        <w:rPr>
          <w:rFonts w:hint="eastAsia"/>
          <w:sz w:val="24"/>
          <w:szCs w:val="24"/>
          <w:lang w:eastAsia="zh-CN"/>
        </w:rPr>
        <w:t>11</w:t>
      </w:r>
      <w:r w:rsidRPr="00B400D3">
        <w:rPr>
          <w:rFonts w:hint="eastAsia"/>
          <w:sz w:val="24"/>
          <w:szCs w:val="24"/>
          <w:lang w:eastAsia="zh-CN"/>
        </w:rPr>
        <w:t>段而减少资金，与国家协商，确定将减少资金分配给不同的预算项目和牵头执行机构的资金；</w:t>
      </w:r>
    </w:p>
    <w:p w14:paraId="4ABDDFE3" w14:textId="4F570D0B" w:rsidR="00447941" w:rsidRPr="00B400D3" w:rsidRDefault="00B6425F" w:rsidP="00447941">
      <w:pPr>
        <w:pStyle w:val="Heading2"/>
        <w:rPr>
          <w:sz w:val="24"/>
          <w:szCs w:val="24"/>
          <w:lang w:eastAsia="zh-CN"/>
        </w:rPr>
      </w:pPr>
      <w:r w:rsidRPr="00B400D3">
        <w:rPr>
          <w:rFonts w:hint="eastAsia"/>
          <w:sz w:val="24"/>
          <w:szCs w:val="24"/>
          <w:lang w:eastAsia="zh-CN"/>
        </w:rPr>
        <w:t>确保向该国支付的款项是基于指标的使用；</w:t>
      </w:r>
    </w:p>
    <w:p w14:paraId="7142EDAA" w14:textId="70D4D1AC" w:rsidR="00447941" w:rsidRPr="00B400D3" w:rsidRDefault="00B6425F" w:rsidP="00447941">
      <w:pPr>
        <w:pStyle w:val="Heading2"/>
        <w:rPr>
          <w:sz w:val="24"/>
          <w:szCs w:val="24"/>
          <w:lang w:eastAsia="zh-CN"/>
        </w:rPr>
      </w:pPr>
      <w:r w:rsidRPr="00B400D3">
        <w:rPr>
          <w:rFonts w:hint="eastAsia"/>
          <w:sz w:val="24"/>
          <w:szCs w:val="24"/>
          <w:lang w:eastAsia="zh-CN"/>
        </w:rPr>
        <w:t>在需要时提供政策、管理和技术支持方面的协助；和</w:t>
      </w:r>
    </w:p>
    <w:p w14:paraId="2FA489AC" w14:textId="4290CA19" w:rsidR="00447941" w:rsidRPr="00B400D3" w:rsidRDefault="00B6425F" w:rsidP="00447941">
      <w:pPr>
        <w:pStyle w:val="Heading2"/>
        <w:rPr>
          <w:sz w:val="24"/>
          <w:szCs w:val="24"/>
          <w:lang w:eastAsia="zh-CN"/>
        </w:rPr>
      </w:pPr>
      <w:r w:rsidRPr="00B400D3">
        <w:rPr>
          <w:rFonts w:hint="eastAsia"/>
          <w:sz w:val="24"/>
          <w:szCs w:val="24"/>
          <w:lang w:eastAsia="zh-CN"/>
        </w:rPr>
        <w:t>及时向国家</w:t>
      </w:r>
      <w:r w:rsidRPr="00B400D3">
        <w:rPr>
          <w:rFonts w:hint="eastAsia"/>
          <w:sz w:val="24"/>
          <w:szCs w:val="24"/>
          <w:lang w:eastAsia="zh-CN"/>
        </w:rPr>
        <w:t>/</w:t>
      </w:r>
      <w:r w:rsidRPr="00B400D3">
        <w:rPr>
          <w:rFonts w:hint="eastAsia"/>
          <w:sz w:val="24"/>
          <w:szCs w:val="24"/>
          <w:lang w:eastAsia="zh-CN"/>
        </w:rPr>
        <w:t>参与企业发放资金，以完成与项目有关的活动。</w:t>
      </w:r>
    </w:p>
    <w:p w14:paraId="5E64877A" w14:textId="193E80FB" w:rsidR="00037F0B" w:rsidRPr="0033149B" w:rsidRDefault="00B6425F" w:rsidP="0033149B">
      <w:pPr>
        <w:pStyle w:val="Heading1"/>
        <w:rPr>
          <w:sz w:val="24"/>
          <w:szCs w:val="24"/>
          <w:lang w:eastAsia="zh-CN"/>
        </w:rPr>
      </w:pPr>
      <w:r w:rsidRPr="00B400D3">
        <w:rPr>
          <w:rFonts w:hint="eastAsia"/>
          <w:sz w:val="24"/>
          <w:szCs w:val="24"/>
          <w:lang w:eastAsia="zh-CN"/>
        </w:rPr>
        <w:t>在与该国协商并考虑到所表达的任何意见后，牵头执行机构将根据《协定》第</w:t>
      </w:r>
      <w:r w:rsidRPr="00B400D3">
        <w:rPr>
          <w:rFonts w:hint="eastAsia"/>
          <w:sz w:val="24"/>
          <w:szCs w:val="24"/>
          <w:lang w:eastAsia="zh-CN"/>
        </w:rPr>
        <w:t>5</w:t>
      </w:r>
      <w:r w:rsidRPr="00B400D3">
        <w:rPr>
          <w:rFonts w:hint="eastAsia"/>
          <w:sz w:val="24"/>
          <w:szCs w:val="24"/>
          <w:lang w:eastAsia="zh-CN"/>
        </w:rPr>
        <w:t>（</w:t>
      </w:r>
      <w:r w:rsidRPr="00B400D3">
        <w:rPr>
          <w:rFonts w:hint="eastAsia"/>
          <w:sz w:val="24"/>
          <w:szCs w:val="24"/>
          <w:lang w:eastAsia="zh-CN"/>
        </w:rPr>
        <w:t>b</w:t>
      </w:r>
      <w:r w:rsidRPr="00B400D3">
        <w:rPr>
          <w:rFonts w:hint="eastAsia"/>
          <w:sz w:val="24"/>
          <w:szCs w:val="24"/>
          <w:lang w:eastAsia="zh-CN"/>
        </w:rPr>
        <w:t>）分段和附录</w:t>
      </w:r>
      <w:r w:rsidRPr="00B400D3">
        <w:rPr>
          <w:rFonts w:hint="eastAsia"/>
          <w:sz w:val="24"/>
          <w:szCs w:val="24"/>
          <w:lang w:eastAsia="zh-CN"/>
        </w:rPr>
        <w:t>4-A</w:t>
      </w:r>
      <w:r w:rsidRPr="00B400D3">
        <w:rPr>
          <w:rFonts w:hint="eastAsia"/>
          <w:sz w:val="24"/>
          <w:szCs w:val="24"/>
          <w:lang w:eastAsia="zh-CN"/>
        </w:rPr>
        <w:t>第</w:t>
      </w:r>
      <w:r w:rsidRPr="00B400D3">
        <w:rPr>
          <w:rFonts w:hint="eastAsia"/>
          <w:sz w:val="24"/>
          <w:szCs w:val="24"/>
          <w:lang w:eastAsia="zh-CN"/>
        </w:rPr>
        <w:t>1</w:t>
      </w:r>
      <w:r w:rsidRPr="00B400D3">
        <w:rPr>
          <w:rFonts w:hint="eastAsia"/>
          <w:sz w:val="24"/>
          <w:szCs w:val="24"/>
          <w:lang w:eastAsia="zh-CN"/>
        </w:rPr>
        <w:t>（</w:t>
      </w:r>
      <w:r w:rsidRPr="00B400D3">
        <w:rPr>
          <w:rFonts w:hint="eastAsia"/>
          <w:sz w:val="24"/>
          <w:szCs w:val="24"/>
          <w:lang w:eastAsia="zh-CN"/>
        </w:rPr>
        <w:t>b</w:t>
      </w:r>
      <w:r w:rsidRPr="00B400D3">
        <w:rPr>
          <w:rFonts w:hint="eastAsia"/>
          <w:sz w:val="24"/>
          <w:szCs w:val="24"/>
          <w:lang w:eastAsia="zh-CN"/>
        </w:rPr>
        <w:t>）小段，选择并授权一个独立实体对《计划》的结果和附录</w:t>
      </w:r>
      <w:r w:rsidRPr="00B400D3">
        <w:rPr>
          <w:rFonts w:hint="eastAsia"/>
          <w:sz w:val="24"/>
          <w:szCs w:val="24"/>
          <w:lang w:eastAsia="zh-CN"/>
        </w:rPr>
        <w:t>1-A</w:t>
      </w:r>
      <w:r w:rsidRPr="00B400D3">
        <w:rPr>
          <w:rFonts w:hint="eastAsia"/>
          <w:sz w:val="24"/>
          <w:szCs w:val="24"/>
          <w:lang w:eastAsia="zh-CN"/>
        </w:rPr>
        <w:t>所述附件</w:t>
      </w:r>
      <w:r w:rsidRPr="00B400D3">
        <w:rPr>
          <w:rFonts w:hint="eastAsia"/>
          <w:sz w:val="24"/>
          <w:szCs w:val="24"/>
          <w:lang w:eastAsia="zh-CN"/>
        </w:rPr>
        <w:t>F</w:t>
      </w:r>
      <w:r w:rsidRPr="00B400D3">
        <w:rPr>
          <w:rFonts w:hint="eastAsia"/>
          <w:sz w:val="24"/>
          <w:szCs w:val="24"/>
          <w:lang w:eastAsia="zh-CN"/>
        </w:rPr>
        <w:t>物质的消费量进行核查。</w:t>
      </w:r>
    </w:p>
    <w:p w14:paraId="47FD2373" w14:textId="6BDED37E" w:rsidR="00447941" w:rsidRPr="00B400D3" w:rsidRDefault="00D101FA" w:rsidP="00447941">
      <w:pPr>
        <w:spacing w:before="360" w:after="240"/>
        <w:rPr>
          <w:b/>
          <w:bCs/>
          <w:sz w:val="24"/>
          <w:szCs w:val="24"/>
          <w:lang w:eastAsia="zh-CN"/>
        </w:rPr>
      </w:pPr>
      <w:r w:rsidRPr="00B400D3">
        <w:rPr>
          <w:rFonts w:hint="eastAsia"/>
          <w:b/>
          <w:bCs/>
          <w:sz w:val="24"/>
          <w:szCs w:val="24"/>
          <w:lang w:eastAsia="zh-CN"/>
        </w:rPr>
        <w:t>附录</w:t>
      </w:r>
      <w:r w:rsidR="00447941" w:rsidRPr="00B400D3">
        <w:rPr>
          <w:b/>
          <w:bCs/>
          <w:sz w:val="24"/>
          <w:szCs w:val="24"/>
          <w:lang w:eastAsia="zh-CN"/>
        </w:rPr>
        <w:t xml:space="preserve"> 7-A: </w:t>
      </w:r>
      <w:r w:rsidR="001E25A0" w:rsidRPr="00B400D3">
        <w:rPr>
          <w:rFonts w:hint="eastAsia"/>
          <w:b/>
          <w:bCs/>
          <w:sz w:val="24"/>
          <w:szCs w:val="24"/>
          <w:lang w:eastAsia="zh-CN"/>
        </w:rPr>
        <w:t>因未能遵守协议中的目标而减少资金</w:t>
      </w:r>
    </w:p>
    <w:p w14:paraId="5545DB27" w14:textId="6112449D" w:rsidR="00447941" w:rsidRPr="00B400D3" w:rsidRDefault="001E25A0" w:rsidP="00371BCB">
      <w:pPr>
        <w:pStyle w:val="Heading1"/>
        <w:numPr>
          <w:ilvl w:val="0"/>
          <w:numId w:val="46"/>
        </w:numPr>
        <w:rPr>
          <w:b/>
          <w:bCs/>
          <w:sz w:val="24"/>
          <w:szCs w:val="24"/>
          <w:lang w:eastAsia="zh-CN"/>
        </w:rPr>
      </w:pPr>
      <w:r w:rsidRPr="00B400D3">
        <w:rPr>
          <w:rFonts w:hint="eastAsia"/>
          <w:sz w:val="24"/>
          <w:szCs w:val="24"/>
          <w:lang w:eastAsia="zh-CN"/>
        </w:rPr>
        <w:t>根据《协定》第</w:t>
      </w:r>
      <w:r w:rsidRPr="00B400D3">
        <w:rPr>
          <w:rFonts w:hint="eastAsia"/>
          <w:sz w:val="24"/>
          <w:szCs w:val="24"/>
          <w:lang w:eastAsia="zh-CN"/>
        </w:rPr>
        <w:t>11</w:t>
      </w:r>
      <w:r w:rsidRPr="00B400D3">
        <w:rPr>
          <w:rFonts w:hint="eastAsia"/>
          <w:sz w:val="24"/>
          <w:szCs w:val="24"/>
          <w:lang w:eastAsia="zh-CN"/>
        </w:rPr>
        <w:t>段，对于未达到附录</w:t>
      </w:r>
      <w:r w:rsidRPr="00B400D3">
        <w:rPr>
          <w:rFonts w:hint="eastAsia"/>
          <w:sz w:val="24"/>
          <w:szCs w:val="24"/>
          <w:lang w:eastAsia="zh-CN"/>
        </w:rPr>
        <w:t>2-A</w:t>
      </w:r>
      <w:r w:rsidRPr="00B400D3">
        <w:rPr>
          <w:rFonts w:hint="eastAsia"/>
          <w:sz w:val="24"/>
          <w:szCs w:val="24"/>
          <w:lang w:eastAsia="zh-CN"/>
        </w:rPr>
        <w:t>第</w:t>
      </w:r>
      <w:r w:rsidRPr="00B400D3">
        <w:rPr>
          <w:rFonts w:hint="eastAsia"/>
          <w:sz w:val="24"/>
          <w:szCs w:val="24"/>
          <w:lang w:eastAsia="zh-CN"/>
        </w:rPr>
        <w:t>1.2</w:t>
      </w:r>
      <w:r w:rsidRPr="00B400D3">
        <w:rPr>
          <w:rFonts w:hint="eastAsia"/>
          <w:sz w:val="24"/>
          <w:szCs w:val="24"/>
          <w:lang w:eastAsia="zh-CN"/>
        </w:rPr>
        <w:t>行规定的目标的每一年，每消费一个二氧化碳当量吨的供资额可减少</w:t>
      </w:r>
      <w:r w:rsidRPr="00B400D3">
        <w:rPr>
          <w:rFonts w:hint="eastAsia"/>
          <w:sz w:val="24"/>
          <w:szCs w:val="24"/>
          <w:lang w:eastAsia="zh-CN"/>
        </w:rPr>
        <w:t>7.00</w:t>
      </w:r>
      <w:r w:rsidRPr="00B400D3">
        <w:rPr>
          <w:rFonts w:hint="eastAsia"/>
          <w:sz w:val="24"/>
          <w:szCs w:val="24"/>
          <w:lang w:eastAsia="zh-CN"/>
        </w:rPr>
        <w:t>美元，但有一项谅解，即最大供资减少额不得超过所申请的付款供资额。如果不遵守情况持续两年，可以考虑采取额外措施。如果该国因非法贸易而未能遵守《协定》，如果非法交易的受控物质被扣押并随后被没收、销毁、出口或退回原产国，则不会减少资金。</w:t>
      </w:r>
    </w:p>
    <w:p w14:paraId="73F541FA" w14:textId="77777777" w:rsidR="00447941" w:rsidRPr="00C40175" w:rsidRDefault="00447941" w:rsidP="00447941">
      <w:pPr>
        <w:suppressAutoHyphens/>
        <w:rPr>
          <w:b/>
          <w:bCs/>
          <w:lang w:eastAsia="zh-CN"/>
        </w:rPr>
        <w:sectPr w:rsidR="00447941" w:rsidRPr="00C40175" w:rsidSect="00BB1B28">
          <w:headerReference w:type="even" r:id="rId20"/>
          <w:headerReference w:type="default" r:id="rId21"/>
          <w:footerReference w:type="even" r:id="rId22"/>
          <w:footerReference w:type="default" r:id="rId23"/>
          <w:headerReference w:type="first" r:id="rId24"/>
          <w:footnotePr>
            <w:numRestart w:val="eachSect"/>
          </w:footnotePr>
          <w:pgSz w:w="12240" w:h="15840" w:code="1"/>
          <w:pgMar w:top="864" w:right="1440" w:bottom="720" w:left="1440" w:header="720" w:footer="475" w:gutter="0"/>
          <w:pgNumType w:start="1"/>
          <w:cols w:space="720"/>
          <w:docGrid w:linePitch="299"/>
        </w:sectPr>
      </w:pPr>
    </w:p>
    <w:p w14:paraId="0BA33831" w14:textId="77777777" w:rsidR="00C41DBC" w:rsidRPr="00C40175" w:rsidRDefault="00C41DBC" w:rsidP="00C41DBC">
      <w:pPr>
        <w:suppressAutoHyphens/>
        <w:spacing w:after="240"/>
        <w:jc w:val="center"/>
        <w:rPr>
          <w:b/>
          <w:bCs/>
        </w:rPr>
      </w:pPr>
      <w:r w:rsidRPr="00C40175">
        <w:rPr>
          <w:b/>
          <w:bCs/>
        </w:rPr>
        <w:lastRenderedPageBreak/>
        <w:t xml:space="preserve">Annex </w:t>
      </w:r>
      <w:r w:rsidRPr="00C40175">
        <w:rPr>
          <w:b/>
        </w:rPr>
        <w:t>II</w:t>
      </w:r>
    </w:p>
    <w:p w14:paraId="0FAF62AE" w14:textId="77777777" w:rsidR="00C41DBC" w:rsidRPr="00C40175" w:rsidRDefault="00C41DBC" w:rsidP="00C41DBC">
      <w:pPr>
        <w:suppressAutoHyphens/>
        <w:jc w:val="center"/>
        <w:rPr>
          <w:b/>
          <w:bCs/>
        </w:rPr>
      </w:pPr>
      <w:r w:rsidRPr="00C40175">
        <w:rPr>
          <w:b/>
          <w:bCs/>
        </w:rPr>
        <w:t>SIMULTANEOUS IMPLEMENTATION OF THE HCFC PHASE-OUT MANAGEMENT PLAN</w:t>
      </w:r>
    </w:p>
    <w:p w14:paraId="56696D80" w14:textId="77777777" w:rsidR="00C41DBC" w:rsidRPr="00C40175" w:rsidRDefault="00C41DBC" w:rsidP="00C41DBC">
      <w:pPr>
        <w:suppressAutoHyphens/>
        <w:spacing w:after="240"/>
        <w:jc w:val="center"/>
        <w:rPr>
          <w:b/>
          <w:bCs/>
        </w:rPr>
      </w:pPr>
      <w:r w:rsidRPr="00C40175">
        <w:rPr>
          <w:b/>
          <w:bCs/>
        </w:rPr>
        <w:t>AND THE KIGALI HFC IMPLEMENTATION PLAN IN THE REPUBLIC OF MOLDOVA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9"/>
        <w:gridCol w:w="3977"/>
        <w:gridCol w:w="1117"/>
        <w:gridCol w:w="3624"/>
        <w:gridCol w:w="1140"/>
        <w:gridCol w:w="1849"/>
      </w:tblGrid>
      <w:tr w:rsidR="00C41DBC" w:rsidRPr="00C40175" w14:paraId="03DA6919" w14:textId="77777777" w:rsidTr="00BB1B28">
        <w:trPr>
          <w:trHeight w:val="341"/>
          <w:tblHeader/>
        </w:trPr>
        <w:tc>
          <w:tcPr>
            <w:tcW w:w="891" w:type="pct"/>
            <w:shd w:val="clear" w:color="auto" w:fill="auto"/>
            <w:vAlign w:val="center"/>
            <w:hideMark/>
          </w:tcPr>
          <w:p w14:paraId="259A9B7F" w14:textId="77777777" w:rsidR="00C41DBC" w:rsidRPr="00C40175" w:rsidRDefault="00C41DBC" w:rsidP="00BB1B28">
            <w:pPr>
              <w:suppressAutoHyphens/>
              <w:jc w:val="center"/>
              <w:rPr>
                <w:b/>
                <w:bCs/>
                <w:sz w:val="20"/>
                <w:szCs w:val="20"/>
                <w:lang w:eastAsia="en-CA"/>
              </w:rPr>
            </w:pPr>
          </w:p>
        </w:tc>
        <w:tc>
          <w:tcPr>
            <w:tcW w:w="1788" w:type="pct"/>
            <w:gridSpan w:val="2"/>
            <w:shd w:val="clear" w:color="auto" w:fill="auto"/>
            <w:vAlign w:val="center"/>
          </w:tcPr>
          <w:p w14:paraId="374C225E" w14:textId="77777777" w:rsidR="00C41DBC" w:rsidRPr="00C40175" w:rsidRDefault="00C41DBC" w:rsidP="00BB1B28">
            <w:pPr>
              <w:suppressAutoHyphens/>
              <w:ind w:left="-246" w:right="-247"/>
              <w:jc w:val="center"/>
              <w:rPr>
                <w:b/>
                <w:bCs/>
                <w:sz w:val="20"/>
                <w:szCs w:val="20"/>
                <w:lang w:eastAsia="en-CA"/>
              </w:rPr>
            </w:pPr>
            <w:r w:rsidRPr="00C40175">
              <w:rPr>
                <w:b/>
                <w:bCs/>
                <w:sz w:val="20"/>
                <w:szCs w:val="20"/>
                <w:lang w:eastAsia="en-CA"/>
              </w:rPr>
              <w:t>HPMP</w:t>
            </w:r>
            <w:r w:rsidRPr="00C40175">
              <w:rPr>
                <w:b/>
                <w:bCs/>
              </w:rPr>
              <w:t xml:space="preserve"> –</w:t>
            </w:r>
            <w:r w:rsidRPr="00C40175">
              <w:t xml:space="preserve"> </w:t>
            </w:r>
            <w:r w:rsidRPr="00C40175">
              <w:rPr>
                <w:b/>
                <w:bCs/>
                <w:sz w:val="20"/>
                <w:szCs w:val="20"/>
                <w:lang w:eastAsia="en-CA"/>
              </w:rPr>
              <w:t>stage III</w:t>
            </w:r>
          </w:p>
        </w:tc>
        <w:tc>
          <w:tcPr>
            <w:tcW w:w="1672" w:type="pct"/>
            <w:gridSpan w:val="2"/>
            <w:shd w:val="clear" w:color="auto" w:fill="auto"/>
            <w:vAlign w:val="center"/>
            <w:hideMark/>
          </w:tcPr>
          <w:p w14:paraId="7ECF31B5" w14:textId="77777777" w:rsidR="00C41DBC" w:rsidRPr="00C40175" w:rsidRDefault="00C41DBC" w:rsidP="00BB1B28">
            <w:pPr>
              <w:suppressAutoHyphens/>
              <w:jc w:val="center"/>
              <w:rPr>
                <w:b/>
                <w:bCs/>
                <w:sz w:val="20"/>
                <w:szCs w:val="20"/>
                <w:lang w:eastAsia="en-CA"/>
              </w:rPr>
            </w:pPr>
            <w:r w:rsidRPr="00C40175">
              <w:rPr>
                <w:b/>
                <w:bCs/>
                <w:sz w:val="20"/>
                <w:szCs w:val="20"/>
                <w:lang w:eastAsia="en-CA"/>
              </w:rPr>
              <w:t>KIP – stage I</w:t>
            </w:r>
          </w:p>
        </w:tc>
        <w:tc>
          <w:tcPr>
            <w:tcW w:w="649" w:type="pct"/>
            <w:vMerge w:val="restart"/>
            <w:shd w:val="clear" w:color="auto" w:fill="auto"/>
            <w:vAlign w:val="center"/>
            <w:hideMark/>
          </w:tcPr>
          <w:p w14:paraId="6DB2EA7B" w14:textId="77777777" w:rsidR="00C41DBC" w:rsidRPr="00C40175" w:rsidRDefault="00C41DBC" w:rsidP="00BB1B28">
            <w:pPr>
              <w:suppressAutoHyphens/>
              <w:ind w:left="-49" w:right="-29"/>
              <w:jc w:val="center"/>
              <w:rPr>
                <w:b/>
                <w:bCs/>
                <w:sz w:val="20"/>
                <w:szCs w:val="20"/>
                <w:lang w:eastAsia="en-CA"/>
              </w:rPr>
            </w:pPr>
            <w:r w:rsidRPr="00C40175">
              <w:rPr>
                <w:b/>
                <w:bCs/>
                <w:sz w:val="20"/>
                <w:szCs w:val="20"/>
                <w:lang w:eastAsia="en-CA"/>
              </w:rPr>
              <w:t>HPMP+KIP combined cost</w:t>
            </w:r>
            <w:r w:rsidRPr="00C40175">
              <w:rPr>
                <w:b/>
                <w:bCs/>
                <w:sz w:val="20"/>
                <w:szCs w:val="20"/>
                <w:lang w:eastAsia="en-CA"/>
              </w:rPr>
              <w:br/>
            </w:r>
            <w:r w:rsidRPr="00C40175">
              <w:rPr>
                <w:b/>
                <w:bCs/>
                <w:sz w:val="20"/>
                <w:szCs w:val="20"/>
              </w:rPr>
              <w:t>(US $)</w:t>
            </w:r>
          </w:p>
        </w:tc>
      </w:tr>
      <w:tr w:rsidR="00C41DBC" w:rsidRPr="00C40175" w14:paraId="6D75FC1E" w14:textId="77777777" w:rsidTr="00BB1B28">
        <w:trPr>
          <w:trHeight w:val="289"/>
          <w:tblHeader/>
        </w:trPr>
        <w:tc>
          <w:tcPr>
            <w:tcW w:w="891" w:type="pct"/>
            <w:shd w:val="clear" w:color="auto" w:fill="auto"/>
            <w:vAlign w:val="center"/>
            <w:hideMark/>
          </w:tcPr>
          <w:p w14:paraId="6CFE93A9" w14:textId="77777777" w:rsidR="00C41DBC" w:rsidRPr="00C40175" w:rsidRDefault="00C41DBC" w:rsidP="00BB1B28">
            <w:pPr>
              <w:suppressAutoHyphens/>
              <w:jc w:val="left"/>
              <w:rPr>
                <w:b/>
                <w:bCs/>
                <w:sz w:val="20"/>
                <w:szCs w:val="20"/>
                <w:lang w:eastAsia="en-CA"/>
              </w:rPr>
            </w:pPr>
            <w:r w:rsidRPr="00C40175">
              <w:rPr>
                <w:b/>
                <w:bCs/>
                <w:sz w:val="20"/>
                <w:szCs w:val="20"/>
                <w:lang w:eastAsia="en-CA"/>
              </w:rPr>
              <w:t>Category of activity</w:t>
            </w:r>
          </w:p>
        </w:tc>
        <w:tc>
          <w:tcPr>
            <w:tcW w:w="1396" w:type="pct"/>
            <w:shd w:val="clear" w:color="auto" w:fill="auto"/>
            <w:vAlign w:val="center"/>
            <w:hideMark/>
          </w:tcPr>
          <w:p w14:paraId="7D73A158" w14:textId="77777777" w:rsidR="00C41DBC" w:rsidRPr="00C40175" w:rsidRDefault="00C41DBC" w:rsidP="00BB1B28">
            <w:pPr>
              <w:suppressAutoHyphens/>
              <w:jc w:val="center"/>
              <w:rPr>
                <w:b/>
                <w:bCs/>
                <w:sz w:val="20"/>
                <w:szCs w:val="20"/>
                <w:lang w:eastAsia="en-CA"/>
              </w:rPr>
            </w:pPr>
            <w:r w:rsidRPr="00C40175">
              <w:rPr>
                <w:b/>
                <w:bCs/>
                <w:sz w:val="20"/>
                <w:szCs w:val="20"/>
                <w:lang w:eastAsia="en-CA"/>
              </w:rPr>
              <w:t>Activity</w:t>
            </w:r>
          </w:p>
        </w:tc>
        <w:tc>
          <w:tcPr>
            <w:tcW w:w="392" w:type="pct"/>
            <w:shd w:val="clear" w:color="auto" w:fill="auto"/>
            <w:vAlign w:val="center"/>
            <w:hideMark/>
          </w:tcPr>
          <w:p w14:paraId="58019CFC" w14:textId="77777777" w:rsidR="00C41DBC" w:rsidRPr="00C40175" w:rsidRDefault="00C41DBC" w:rsidP="00BB1B28">
            <w:pPr>
              <w:suppressAutoHyphens/>
              <w:jc w:val="center"/>
              <w:rPr>
                <w:b/>
                <w:bCs/>
                <w:sz w:val="20"/>
                <w:szCs w:val="20"/>
                <w:lang w:eastAsia="en-CA"/>
              </w:rPr>
            </w:pPr>
            <w:r w:rsidRPr="00C40175">
              <w:rPr>
                <w:b/>
                <w:bCs/>
                <w:sz w:val="20"/>
                <w:szCs w:val="20"/>
                <w:lang w:eastAsia="en-CA"/>
              </w:rPr>
              <w:t>Cost (US $)</w:t>
            </w:r>
          </w:p>
        </w:tc>
        <w:tc>
          <w:tcPr>
            <w:tcW w:w="1272" w:type="pct"/>
            <w:shd w:val="clear" w:color="auto" w:fill="auto"/>
            <w:vAlign w:val="center"/>
            <w:hideMark/>
          </w:tcPr>
          <w:p w14:paraId="50F05EAA" w14:textId="77777777" w:rsidR="00C41DBC" w:rsidRPr="00C40175" w:rsidRDefault="00C41DBC" w:rsidP="00BB1B28">
            <w:pPr>
              <w:suppressAutoHyphens/>
              <w:jc w:val="center"/>
              <w:rPr>
                <w:b/>
                <w:bCs/>
                <w:sz w:val="20"/>
                <w:szCs w:val="20"/>
                <w:lang w:eastAsia="en-CA"/>
              </w:rPr>
            </w:pPr>
            <w:r w:rsidRPr="00C40175">
              <w:rPr>
                <w:b/>
                <w:bCs/>
                <w:sz w:val="20"/>
                <w:szCs w:val="20"/>
                <w:lang w:eastAsia="en-CA"/>
              </w:rPr>
              <w:t>Activity</w:t>
            </w:r>
          </w:p>
        </w:tc>
        <w:tc>
          <w:tcPr>
            <w:tcW w:w="400" w:type="pct"/>
            <w:shd w:val="clear" w:color="auto" w:fill="auto"/>
            <w:vAlign w:val="center"/>
            <w:hideMark/>
          </w:tcPr>
          <w:p w14:paraId="306C87E9" w14:textId="77777777" w:rsidR="00C41DBC" w:rsidRPr="00C40175" w:rsidRDefault="00C41DBC" w:rsidP="00BB1B28">
            <w:pPr>
              <w:suppressAutoHyphens/>
              <w:jc w:val="center"/>
              <w:rPr>
                <w:b/>
                <w:bCs/>
                <w:sz w:val="20"/>
                <w:szCs w:val="20"/>
                <w:lang w:eastAsia="en-CA"/>
              </w:rPr>
            </w:pPr>
            <w:r w:rsidRPr="00C40175">
              <w:rPr>
                <w:b/>
                <w:bCs/>
                <w:sz w:val="20"/>
                <w:szCs w:val="20"/>
                <w:lang w:eastAsia="en-CA"/>
              </w:rPr>
              <w:t>Cost</w:t>
            </w:r>
            <w:r w:rsidRPr="00C40175">
              <w:rPr>
                <w:b/>
                <w:bCs/>
                <w:sz w:val="20"/>
                <w:szCs w:val="20"/>
                <w:lang w:eastAsia="en-CA"/>
              </w:rPr>
              <w:br/>
              <w:t>(US $)</w:t>
            </w:r>
          </w:p>
        </w:tc>
        <w:tc>
          <w:tcPr>
            <w:tcW w:w="649" w:type="pct"/>
            <w:vMerge/>
            <w:shd w:val="clear" w:color="auto" w:fill="auto"/>
            <w:vAlign w:val="center"/>
            <w:hideMark/>
          </w:tcPr>
          <w:p w14:paraId="4EA6BB8D" w14:textId="77777777" w:rsidR="00C41DBC" w:rsidRPr="00C40175" w:rsidRDefault="00C41DBC" w:rsidP="00BB1B28">
            <w:pPr>
              <w:suppressAutoHyphens/>
              <w:jc w:val="left"/>
              <w:rPr>
                <w:b/>
                <w:bCs/>
                <w:sz w:val="20"/>
                <w:szCs w:val="20"/>
                <w:lang w:eastAsia="en-CA"/>
              </w:rPr>
            </w:pPr>
          </w:p>
        </w:tc>
      </w:tr>
      <w:tr w:rsidR="00C41DBC" w:rsidRPr="00C40175" w14:paraId="1770D32A" w14:textId="77777777" w:rsidTr="00BB1B28">
        <w:trPr>
          <w:trHeight w:val="289"/>
        </w:trPr>
        <w:tc>
          <w:tcPr>
            <w:tcW w:w="5000" w:type="pct"/>
            <w:gridSpan w:val="6"/>
            <w:shd w:val="clear" w:color="auto" w:fill="auto"/>
            <w:vAlign w:val="center"/>
          </w:tcPr>
          <w:p w14:paraId="6255FA51" w14:textId="77777777" w:rsidR="00C41DBC" w:rsidRPr="00C40175" w:rsidRDefault="00C41DBC" w:rsidP="00BB1B28">
            <w:pPr>
              <w:suppressAutoHyphens/>
              <w:jc w:val="left"/>
              <w:rPr>
                <w:b/>
                <w:bCs/>
                <w:sz w:val="20"/>
                <w:szCs w:val="20"/>
                <w:lang w:eastAsia="en-CA"/>
              </w:rPr>
            </w:pPr>
            <w:r w:rsidRPr="00C40175">
              <w:rPr>
                <w:b/>
                <w:bCs/>
                <w:sz w:val="20"/>
                <w:szCs w:val="20"/>
                <w:lang w:eastAsia="en-CA"/>
              </w:rPr>
              <w:t>Legal, policy and regulatory framework</w:t>
            </w:r>
          </w:p>
        </w:tc>
      </w:tr>
      <w:tr w:rsidR="00C41DBC" w:rsidRPr="00C40175" w14:paraId="5B5649FC" w14:textId="77777777" w:rsidTr="00BB1B28">
        <w:trPr>
          <w:trHeight w:val="227"/>
        </w:trPr>
        <w:tc>
          <w:tcPr>
            <w:tcW w:w="891" w:type="pct"/>
            <w:shd w:val="clear" w:color="auto" w:fill="auto"/>
          </w:tcPr>
          <w:p w14:paraId="5E61AEA6" w14:textId="77777777" w:rsidR="00C41DBC" w:rsidRPr="00C40175" w:rsidRDefault="00C41DBC" w:rsidP="00BB1B28">
            <w:pPr>
              <w:suppressAutoHyphens/>
              <w:jc w:val="left"/>
              <w:rPr>
                <w:sz w:val="20"/>
                <w:szCs w:val="20"/>
                <w:lang w:eastAsia="en-CA"/>
              </w:rPr>
            </w:pPr>
            <w:r w:rsidRPr="00C40175">
              <w:rPr>
                <w:sz w:val="20"/>
                <w:szCs w:val="20"/>
                <w:lang w:eastAsia="en-CA"/>
              </w:rPr>
              <w:t>Harmonization of the legal and regulatory measures with the EU regulations</w:t>
            </w:r>
          </w:p>
        </w:tc>
        <w:tc>
          <w:tcPr>
            <w:tcW w:w="1396" w:type="pct"/>
            <w:shd w:val="clear" w:color="auto" w:fill="auto"/>
          </w:tcPr>
          <w:p w14:paraId="6475FF94" w14:textId="77777777" w:rsidR="00C41DBC" w:rsidRPr="00C40175" w:rsidRDefault="00C41DBC" w:rsidP="00BB1B28">
            <w:pPr>
              <w:suppressAutoHyphens/>
              <w:jc w:val="left"/>
              <w:rPr>
                <w:sz w:val="20"/>
                <w:szCs w:val="20"/>
                <w:lang w:eastAsia="en-CA"/>
              </w:rPr>
            </w:pPr>
            <w:r w:rsidRPr="00C40175">
              <w:rPr>
                <w:sz w:val="20"/>
                <w:szCs w:val="20"/>
                <w:lang w:eastAsia="en-CA"/>
              </w:rPr>
              <w:t>New legislation and regulatory measures for implementation of HCFC quota system and harmonisation of national regulations with EU legislation, including EU regulation 1005/2009, EU regulation 517/2014 and EU regulation 2067/2015</w:t>
            </w:r>
          </w:p>
        </w:tc>
        <w:tc>
          <w:tcPr>
            <w:tcW w:w="392" w:type="pct"/>
            <w:vMerge w:val="restart"/>
            <w:shd w:val="clear" w:color="auto" w:fill="auto"/>
            <w:vAlign w:val="center"/>
          </w:tcPr>
          <w:p w14:paraId="1DDAB279" w14:textId="77777777" w:rsidR="00C41DBC" w:rsidRPr="00C40175" w:rsidRDefault="00C41DBC" w:rsidP="00BB1B28">
            <w:pPr>
              <w:suppressAutoHyphens/>
              <w:jc w:val="right"/>
              <w:rPr>
                <w:sz w:val="20"/>
                <w:szCs w:val="20"/>
                <w:lang w:eastAsia="en-CA"/>
              </w:rPr>
            </w:pPr>
            <w:r w:rsidRPr="00C40175">
              <w:rPr>
                <w:sz w:val="20"/>
                <w:szCs w:val="20"/>
                <w:lang w:eastAsia="en-CA"/>
              </w:rPr>
              <w:t>29,000</w:t>
            </w:r>
          </w:p>
        </w:tc>
        <w:tc>
          <w:tcPr>
            <w:tcW w:w="1272" w:type="pct"/>
            <w:shd w:val="clear" w:color="auto" w:fill="auto"/>
          </w:tcPr>
          <w:p w14:paraId="69FDA066" w14:textId="77777777" w:rsidR="00C41DBC" w:rsidRPr="00C40175" w:rsidRDefault="00C41DBC" w:rsidP="00BB1B28">
            <w:pPr>
              <w:suppressAutoHyphens/>
              <w:jc w:val="left"/>
              <w:rPr>
                <w:sz w:val="20"/>
                <w:szCs w:val="20"/>
                <w:lang w:eastAsia="en-CA"/>
              </w:rPr>
            </w:pPr>
            <w:r w:rsidRPr="00C40175">
              <w:rPr>
                <w:sz w:val="20"/>
                <w:szCs w:val="20"/>
                <w:lang w:eastAsia="en-CA"/>
              </w:rPr>
              <w:t>Development of new legislation, Government decisions and regulations, including through further harmonization with the EU regulations</w:t>
            </w:r>
          </w:p>
        </w:tc>
        <w:tc>
          <w:tcPr>
            <w:tcW w:w="400" w:type="pct"/>
            <w:vMerge w:val="restart"/>
            <w:shd w:val="clear" w:color="auto" w:fill="auto"/>
            <w:vAlign w:val="center"/>
          </w:tcPr>
          <w:p w14:paraId="41FF5E18" w14:textId="77777777" w:rsidR="00C41DBC" w:rsidRPr="00C40175" w:rsidRDefault="00C41DBC" w:rsidP="00BB1B28">
            <w:pPr>
              <w:suppressAutoHyphens/>
              <w:jc w:val="right"/>
              <w:rPr>
                <w:sz w:val="20"/>
                <w:szCs w:val="20"/>
                <w:lang w:eastAsia="en-CA"/>
              </w:rPr>
            </w:pPr>
            <w:r w:rsidRPr="00C40175">
              <w:rPr>
                <w:sz w:val="20"/>
                <w:szCs w:val="20"/>
                <w:lang w:eastAsia="en-CA"/>
              </w:rPr>
              <w:t>33,000</w:t>
            </w:r>
          </w:p>
        </w:tc>
        <w:tc>
          <w:tcPr>
            <w:tcW w:w="649" w:type="pct"/>
            <w:vMerge w:val="restart"/>
            <w:shd w:val="clear" w:color="auto" w:fill="auto"/>
            <w:vAlign w:val="center"/>
          </w:tcPr>
          <w:p w14:paraId="7CC98DEA" w14:textId="77777777" w:rsidR="00C41DBC" w:rsidRPr="00C40175" w:rsidRDefault="00C41DBC" w:rsidP="00BB1B28">
            <w:pPr>
              <w:suppressAutoHyphens/>
              <w:jc w:val="right"/>
              <w:rPr>
                <w:sz w:val="20"/>
                <w:szCs w:val="20"/>
                <w:lang w:eastAsia="en-CA"/>
              </w:rPr>
            </w:pPr>
            <w:r w:rsidRPr="00C40175">
              <w:rPr>
                <w:sz w:val="20"/>
                <w:szCs w:val="20"/>
                <w:lang w:eastAsia="en-CA"/>
              </w:rPr>
              <w:t>62,000</w:t>
            </w:r>
          </w:p>
        </w:tc>
      </w:tr>
      <w:tr w:rsidR="00C41DBC" w:rsidRPr="00C40175" w14:paraId="58BBE711" w14:textId="77777777" w:rsidTr="00BB1B28">
        <w:trPr>
          <w:trHeight w:val="227"/>
        </w:trPr>
        <w:tc>
          <w:tcPr>
            <w:tcW w:w="891" w:type="pct"/>
            <w:shd w:val="clear" w:color="auto" w:fill="auto"/>
          </w:tcPr>
          <w:p w14:paraId="18612BAE" w14:textId="77777777" w:rsidR="00C41DBC" w:rsidRPr="00C40175" w:rsidRDefault="00C41DBC" w:rsidP="00BB1B28">
            <w:pPr>
              <w:suppressAutoHyphens/>
              <w:jc w:val="left"/>
              <w:rPr>
                <w:sz w:val="20"/>
                <w:szCs w:val="20"/>
                <w:lang w:eastAsia="en-CA"/>
              </w:rPr>
            </w:pPr>
            <w:r w:rsidRPr="00C40175">
              <w:rPr>
                <w:sz w:val="20"/>
                <w:szCs w:val="20"/>
                <w:lang w:eastAsia="en-CA"/>
              </w:rPr>
              <w:t>Feasibility studies</w:t>
            </w:r>
          </w:p>
        </w:tc>
        <w:tc>
          <w:tcPr>
            <w:tcW w:w="1396" w:type="pct"/>
            <w:shd w:val="clear" w:color="auto" w:fill="FFFFFF" w:themeFill="background1"/>
          </w:tcPr>
          <w:p w14:paraId="62D57199" w14:textId="77777777" w:rsidR="00C41DBC" w:rsidRPr="00C40175" w:rsidRDefault="00C41DBC" w:rsidP="00BB1B28">
            <w:pPr>
              <w:suppressAutoHyphens/>
              <w:jc w:val="left"/>
              <w:rPr>
                <w:sz w:val="20"/>
                <w:szCs w:val="20"/>
                <w:lang w:eastAsia="en-CA"/>
              </w:rPr>
            </w:pPr>
            <w:r w:rsidRPr="00C40175">
              <w:rPr>
                <w:sz w:val="20"/>
                <w:szCs w:val="20"/>
                <w:lang w:eastAsia="en-CA"/>
              </w:rPr>
              <w:t>Feasibility study on economic instruments to discourage use of HCFC-22 in equipment and financing schemes for adopting low-GWP alternatives, including stakeholder consultations</w:t>
            </w:r>
          </w:p>
        </w:tc>
        <w:tc>
          <w:tcPr>
            <w:tcW w:w="392" w:type="pct"/>
            <w:vMerge/>
            <w:shd w:val="clear" w:color="auto" w:fill="FFFFFF" w:themeFill="background1"/>
          </w:tcPr>
          <w:p w14:paraId="3173EE0C" w14:textId="77777777" w:rsidR="00C41DBC" w:rsidRPr="00C40175" w:rsidRDefault="00C41DBC" w:rsidP="00BB1B28">
            <w:pPr>
              <w:suppressAutoHyphens/>
              <w:jc w:val="right"/>
              <w:rPr>
                <w:sz w:val="20"/>
                <w:szCs w:val="20"/>
                <w:lang w:eastAsia="en-CA"/>
              </w:rPr>
            </w:pPr>
          </w:p>
        </w:tc>
        <w:tc>
          <w:tcPr>
            <w:tcW w:w="1272" w:type="pct"/>
            <w:shd w:val="clear" w:color="auto" w:fill="auto"/>
          </w:tcPr>
          <w:p w14:paraId="478018AD" w14:textId="77777777" w:rsidR="00C41DBC" w:rsidRPr="00C40175" w:rsidRDefault="00C41DBC" w:rsidP="00BB1B28">
            <w:pPr>
              <w:suppressAutoHyphens/>
              <w:jc w:val="left"/>
              <w:rPr>
                <w:sz w:val="20"/>
                <w:szCs w:val="20"/>
                <w:lang w:eastAsia="en-CA"/>
              </w:rPr>
            </w:pPr>
            <w:r w:rsidRPr="00C40175">
              <w:rPr>
                <w:sz w:val="20"/>
                <w:szCs w:val="20"/>
                <w:lang w:eastAsia="en-CA"/>
              </w:rPr>
              <w:t>Development of green public procurement criteria for purchasing energy-efficient RAC equipment based on zero-ODP and low-GWP refrigerants</w:t>
            </w:r>
          </w:p>
        </w:tc>
        <w:tc>
          <w:tcPr>
            <w:tcW w:w="400" w:type="pct"/>
            <w:vMerge/>
            <w:shd w:val="clear" w:color="auto" w:fill="auto"/>
          </w:tcPr>
          <w:p w14:paraId="183F8848"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585BE70E" w14:textId="77777777" w:rsidR="00C41DBC" w:rsidRPr="00C40175" w:rsidRDefault="00C41DBC" w:rsidP="00BB1B28">
            <w:pPr>
              <w:suppressAutoHyphens/>
              <w:jc w:val="right"/>
              <w:rPr>
                <w:sz w:val="20"/>
                <w:szCs w:val="20"/>
                <w:lang w:eastAsia="en-CA"/>
              </w:rPr>
            </w:pPr>
          </w:p>
        </w:tc>
      </w:tr>
      <w:tr w:rsidR="00C41DBC" w:rsidRPr="00C40175" w14:paraId="40ACF7EA" w14:textId="77777777" w:rsidTr="00BB1B28">
        <w:trPr>
          <w:trHeight w:val="227"/>
        </w:trPr>
        <w:tc>
          <w:tcPr>
            <w:tcW w:w="891" w:type="pct"/>
            <w:shd w:val="clear" w:color="auto" w:fill="auto"/>
          </w:tcPr>
          <w:p w14:paraId="3B9C4EFE" w14:textId="77777777" w:rsidR="00C41DBC" w:rsidRPr="00C40175" w:rsidRDefault="00C41DBC" w:rsidP="00BB1B28">
            <w:pPr>
              <w:suppressAutoHyphens/>
              <w:ind w:right="-248"/>
              <w:jc w:val="left"/>
              <w:rPr>
                <w:sz w:val="20"/>
                <w:szCs w:val="20"/>
                <w:lang w:eastAsia="en-CA"/>
              </w:rPr>
            </w:pPr>
            <w:r w:rsidRPr="00C40175">
              <w:rPr>
                <w:sz w:val="20"/>
                <w:szCs w:val="20"/>
                <w:lang w:eastAsia="en-CA"/>
              </w:rPr>
              <w:t>Improving the licensing, quota and reporting system</w:t>
            </w:r>
          </w:p>
        </w:tc>
        <w:tc>
          <w:tcPr>
            <w:tcW w:w="1396" w:type="pct"/>
            <w:shd w:val="clear" w:color="auto" w:fill="FFFFFF" w:themeFill="background1"/>
          </w:tcPr>
          <w:p w14:paraId="768F3B9D" w14:textId="77777777" w:rsidR="00C41DBC" w:rsidRPr="00C40175" w:rsidRDefault="00C41DBC" w:rsidP="00BB1B28">
            <w:pPr>
              <w:suppressAutoHyphens/>
              <w:jc w:val="left"/>
              <w:rPr>
                <w:sz w:val="20"/>
                <w:szCs w:val="20"/>
                <w:lang w:eastAsia="en-CA"/>
              </w:rPr>
            </w:pPr>
            <w:r w:rsidRPr="00C40175">
              <w:rPr>
                <w:sz w:val="20"/>
                <w:szCs w:val="20"/>
                <w:lang w:eastAsia="en-CA"/>
              </w:rPr>
              <w:t>Web-based electronic reporting and licensing system for HCFCs, including training for importers, distribution companies selling refrigerants in the market, end-users and public institutions</w:t>
            </w:r>
          </w:p>
        </w:tc>
        <w:tc>
          <w:tcPr>
            <w:tcW w:w="392" w:type="pct"/>
            <w:vMerge/>
            <w:shd w:val="clear" w:color="auto" w:fill="FFFFFF" w:themeFill="background1"/>
          </w:tcPr>
          <w:p w14:paraId="6FEEF1F7" w14:textId="77777777" w:rsidR="00C41DBC" w:rsidRPr="00C40175" w:rsidRDefault="00C41DBC" w:rsidP="00BB1B28">
            <w:pPr>
              <w:suppressAutoHyphens/>
              <w:jc w:val="right"/>
              <w:rPr>
                <w:sz w:val="20"/>
                <w:szCs w:val="20"/>
                <w:lang w:eastAsia="en-CA"/>
              </w:rPr>
            </w:pPr>
          </w:p>
        </w:tc>
        <w:tc>
          <w:tcPr>
            <w:tcW w:w="1272" w:type="pct"/>
            <w:shd w:val="clear" w:color="auto" w:fill="auto"/>
          </w:tcPr>
          <w:p w14:paraId="3CC57B5B" w14:textId="77777777" w:rsidR="00C41DBC" w:rsidRPr="00C40175" w:rsidRDefault="00C41DBC" w:rsidP="00BB1B28">
            <w:pPr>
              <w:suppressAutoHyphens/>
              <w:jc w:val="left"/>
              <w:rPr>
                <w:sz w:val="20"/>
                <w:szCs w:val="20"/>
                <w:lang w:eastAsia="en-CA"/>
              </w:rPr>
            </w:pPr>
            <w:r w:rsidRPr="00C40175">
              <w:rPr>
                <w:sz w:val="20"/>
                <w:szCs w:val="20"/>
                <w:lang w:eastAsia="en-CA"/>
              </w:rPr>
              <w:t>Improving the quota and reporting systems</w:t>
            </w:r>
          </w:p>
        </w:tc>
        <w:tc>
          <w:tcPr>
            <w:tcW w:w="400" w:type="pct"/>
            <w:vMerge/>
            <w:shd w:val="clear" w:color="auto" w:fill="auto"/>
          </w:tcPr>
          <w:p w14:paraId="7F1A17D0"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27108AE3" w14:textId="77777777" w:rsidR="00C41DBC" w:rsidRPr="00C40175" w:rsidRDefault="00C41DBC" w:rsidP="00BB1B28">
            <w:pPr>
              <w:suppressAutoHyphens/>
              <w:jc w:val="right"/>
              <w:rPr>
                <w:sz w:val="20"/>
                <w:szCs w:val="20"/>
                <w:lang w:eastAsia="en-CA"/>
              </w:rPr>
            </w:pPr>
          </w:p>
        </w:tc>
      </w:tr>
      <w:tr w:rsidR="00C41DBC" w:rsidRPr="00C40175" w14:paraId="595D9E6A" w14:textId="77777777" w:rsidTr="00BB1B28">
        <w:trPr>
          <w:trHeight w:val="227"/>
        </w:trPr>
        <w:tc>
          <w:tcPr>
            <w:tcW w:w="891" w:type="pct"/>
            <w:shd w:val="clear" w:color="auto" w:fill="auto"/>
          </w:tcPr>
          <w:p w14:paraId="46AF907E" w14:textId="77777777" w:rsidR="00C41DBC" w:rsidRPr="00C40175" w:rsidRDefault="00C41DBC" w:rsidP="00BB1B28">
            <w:pPr>
              <w:suppressAutoHyphens/>
              <w:jc w:val="left"/>
              <w:rPr>
                <w:sz w:val="20"/>
                <w:szCs w:val="20"/>
                <w:lang w:eastAsia="en-CA"/>
              </w:rPr>
            </w:pPr>
            <w:r w:rsidRPr="00C40175">
              <w:rPr>
                <w:sz w:val="20"/>
                <w:szCs w:val="20"/>
                <w:lang w:eastAsia="en-CA"/>
              </w:rPr>
              <w:t>Standards on handling low</w:t>
            </w:r>
            <w:r w:rsidRPr="00C40175">
              <w:rPr>
                <w:sz w:val="20"/>
                <w:szCs w:val="20"/>
                <w:lang w:eastAsia="en-CA"/>
              </w:rPr>
              <w:noBreakHyphen/>
              <w:t>GWP technologies</w:t>
            </w:r>
          </w:p>
        </w:tc>
        <w:tc>
          <w:tcPr>
            <w:tcW w:w="1396" w:type="pct"/>
            <w:shd w:val="clear" w:color="auto" w:fill="D9D9D9" w:themeFill="background1" w:themeFillShade="D9"/>
          </w:tcPr>
          <w:p w14:paraId="58470C5C" w14:textId="77777777" w:rsidR="00C41DBC" w:rsidRPr="00C40175" w:rsidRDefault="00C41DBC" w:rsidP="00BB1B28">
            <w:pPr>
              <w:suppressAutoHyphens/>
              <w:rPr>
                <w:sz w:val="20"/>
                <w:szCs w:val="20"/>
                <w:lang w:eastAsia="en-CA"/>
              </w:rPr>
            </w:pPr>
          </w:p>
        </w:tc>
        <w:tc>
          <w:tcPr>
            <w:tcW w:w="392" w:type="pct"/>
            <w:shd w:val="clear" w:color="auto" w:fill="D9D9D9" w:themeFill="background1" w:themeFillShade="D9"/>
          </w:tcPr>
          <w:p w14:paraId="38B2166A" w14:textId="77777777" w:rsidR="00C41DBC" w:rsidRPr="00C40175" w:rsidRDefault="00C41DBC" w:rsidP="00BB1B28">
            <w:pPr>
              <w:suppressAutoHyphens/>
              <w:jc w:val="right"/>
              <w:rPr>
                <w:sz w:val="20"/>
                <w:szCs w:val="20"/>
                <w:lang w:eastAsia="en-CA"/>
              </w:rPr>
            </w:pPr>
          </w:p>
        </w:tc>
        <w:tc>
          <w:tcPr>
            <w:tcW w:w="1272" w:type="pct"/>
            <w:shd w:val="clear" w:color="auto" w:fill="auto"/>
          </w:tcPr>
          <w:p w14:paraId="2312B70D" w14:textId="77777777" w:rsidR="00C41DBC" w:rsidRPr="00C40175" w:rsidRDefault="00C41DBC" w:rsidP="00BB1B28">
            <w:pPr>
              <w:suppressAutoHyphens/>
              <w:jc w:val="left"/>
              <w:rPr>
                <w:sz w:val="20"/>
                <w:szCs w:val="20"/>
                <w:lang w:eastAsia="en-CA"/>
              </w:rPr>
            </w:pPr>
            <w:r w:rsidRPr="00C40175">
              <w:rPr>
                <w:sz w:val="20"/>
                <w:szCs w:val="20"/>
                <w:lang w:eastAsia="en-CA"/>
              </w:rPr>
              <w:t>Further development of standards on handling low-GWP technologies</w:t>
            </w:r>
          </w:p>
        </w:tc>
        <w:tc>
          <w:tcPr>
            <w:tcW w:w="400" w:type="pct"/>
            <w:vMerge/>
            <w:shd w:val="clear" w:color="auto" w:fill="auto"/>
          </w:tcPr>
          <w:p w14:paraId="20053FB2"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04695E91" w14:textId="77777777" w:rsidR="00C41DBC" w:rsidRPr="00C40175" w:rsidRDefault="00C41DBC" w:rsidP="00BB1B28">
            <w:pPr>
              <w:suppressAutoHyphens/>
              <w:jc w:val="right"/>
              <w:rPr>
                <w:sz w:val="20"/>
                <w:szCs w:val="20"/>
                <w:lang w:eastAsia="en-CA"/>
              </w:rPr>
            </w:pPr>
          </w:p>
        </w:tc>
      </w:tr>
      <w:tr w:rsidR="00C41DBC" w:rsidRPr="00C40175" w14:paraId="66765584" w14:textId="77777777" w:rsidTr="00BB1B28">
        <w:trPr>
          <w:trHeight w:val="227"/>
        </w:trPr>
        <w:tc>
          <w:tcPr>
            <w:tcW w:w="5000" w:type="pct"/>
            <w:gridSpan w:val="6"/>
            <w:shd w:val="clear" w:color="auto" w:fill="auto"/>
          </w:tcPr>
          <w:p w14:paraId="77933C1E" w14:textId="77777777" w:rsidR="00C41DBC" w:rsidRPr="00C40175" w:rsidRDefault="00C41DBC" w:rsidP="00BB1B28">
            <w:pPr>
              <w:suppressAutoHyphens/>
              <w:jc w:val="left"/>
              <w:rPr>
                <w:sz w:val="20"/>
                <w:szCs w:val="20"/>
                <w:lang w:eastAsia="en-CA"/>
              </w:rPr>
            </w:pPr>
            <w:r w:rsidRPr="00C40175">
              <w:rPr>
                <w:b/>
                <w:bCs/>
                <w:sz w:val="20"/>
                <w:szCs w:val="20"/>
                <w:lang w:eastAsia="en-CA"/>
              </w:rPr>
              <w:t>Capacity-building of customs officers and economic operators</w:t>
            </w:r>
          </w:p>
        </w:tc>
      </w:tr>
      <w:tr w:rsidR="00C41DBC" w:rsidRPr="00C40175" w14:paraId="317DC129" w14:textId="77777777" w:rsidTr="00BB1B28">
        <w:trPr>
          <w:trHeight w:val="227"/>
        </w:trPr>
        <w:tc>
          <w:tcPr>
            <w:tcW w:w="891" w:type="pct"/>
            <w:vMerge w:val="restart"/>
            <w:shd w:val="clear" w:color="auto" w:fill="auto"/>
          </w:tcPr>
          <w:p w14:paraId="64BB844A" w14:textId="77777777" w:rsidR="00C41DBC" w:rsidRPr="00C40175" w:rsidRDefault="00C41DBC" w:rsidP="00BB1B28">
            <w:pPr>
              <w:suppressAutoHyphens/>
              <w:jc w:val="left"/>
              <w:rPr>
                <w:sz w:val="20"/>
                <w:szCs w:val="20"/>
                <w:lang w:eastAsia="en-CA"/>
              </w:rPr>
            </w:pPr>
            <w:r w:rsidRPr="00C40175">
              <w:rPr>
                <w:sz w:val="20"/>
                <w:szCs w:val="20"/>
                <w:lang w:eastAsia="en-CA"/>
              </w:rPr>
              <w:t>Training material</w:t>
            </w:r>
          </w:p>
        </w:tc>
        <w:tc>
          <w:tcPr>
            <w:tcW w:w="1396" w:type="pct"/>
            <w:shd w:val="clear" w:color="auto" w:fill="auto"/>
          </w:tcPr>
          <w:p w14:paraId="08CEF4D6" w14:textId="77777777" w:rsidR="00C41DBC" w:rsidRPr="00C40175" w:rsidRDefault="00C41DBC" w:rsidP="00BB1B28">
            <w:pPr>
              <w:suppressAutoHyphens/>
              <w:jc w:val="left"/>
              <w:rPr>
                <w:sz w:val="20"/>
                <w:szCs w:val="20"/>
                <w:lang w:eastAsia="en-CA"/>
              </w:rPr>
            </w:pPr>
            <w:r w:rsidRPr="00C40175">
              <w:rPr>
                <w:sz w:val="20"/>
                <w:szCs w:val="20"/>
                <w:lang w:eastAsia="en-CA"/>
              </w:rPr>
              <w:t>Updating training curricula and training materials for customs and enforcement officers</w:t>
            </w:r>
          </w:p>
        </w:tc>
        <w:tc>
          <w:tcPr>
            <w:tcW w:w="392" w:type="pct"/>
            <w:vMerge w:val="restart"/>
            <w:shd w:val="clear" w:color="auto" w:fill="auto"/>
            <w:vAlign w:val="center"/>
          </w:tcPr>
          <w:p w14:paraId="06936314" w14:textId="77777777" w:rsidR="00C41DBC" w:rsidRPr="00C40175" w:rsidRDefault="00C41DBC" w:rsidP="00BB1B28">
            <w:pPr>
              <w:suppressAutoHyphens/>
              <w:jc w:val="right"/>
              <w:rPr>
                <w:sz w:val="20"/>
                <w:szCs w:val="20"/>
                <w:lang w:eastAsia="en-CA"/>
              </w:rPr>
            </w:pPr>
            <w:r w:rsidRPr="00C40175">
              <w:rPr>
                <w:sz w:val="20"/>
                <w:szCs w:val="20"/>
                <w:lang w:eastAsia="en-CA"/>
              </w:rPr>
              <w:t>20,000</w:t>
            </w:r>
          </w:p>
        </w:tc>
        <w:tc>
          <w:tcPr>
            <w:tcW w:w="1272" w:type="pct"/>
            <w:vMerge w:val="restart"/>
            <w:shd w:val="clear" w:color="auto" w:fill="auto"/>
          </w:tcPr>
          <w:p w14:paraId="5F4CA59E" w14:textId="77777777" w:rsidR="00C41DBC" w:rsidRPr="00C40175" w:rsidRDefault="00C41DBC" w:rsidP="00BB1B28">
            <w:pPr>
              <w:suppressAutoHyphens/>
              <w:jc w:val="left"/>
              <w:rPr>
                <w:sz w:val="20"/>
                <w:szCs w:val="20"/>
                <w:lang w:eastAsia="en-CA"/>
              </w:rPr>
            </w:pPr>
            <w:r w:rsidRPr="00C40175">
              <w:rPr>
                <w:sz w:val="20"/>
                <w:szCs w:val="20"/>
                <w:lang w:eastAsia="en-CA"/>
              </w:rPr>
              <w:t>Development of guidelines for customs brokers</w:t>
            </w:r>
          </w:p>
        </w:tc>
        <w:tc>
          <w:tcPr>
            <w:tcW w:w="400" w:type="pct"/>
            <w:vMerge w:val="restart"/>
            <w:shd w:val="clear" w:color="auto" w:fill="auto"/>
            <w:vAlign w:val="center"/>
          </w:tcPr>
          <w:p w14:paraId="1A7A96D0" w14:textId="77777777" w:rsidR="00C41DBC" w:rsidRPr="00C40175" w:rsidRDefault="00C41DBC" w:rsidP="00BB1B28">
            <w:pPr>
              <w:suppressAutoHyphens/>
              <w:jc w:val="right"/>
              <w:rPr>
                <w:sz w:val="20"/>
                <w:szCs w:val="20"/>
                <w:lang w:eastAsia="en-CA"/>
              </w:rPr>
            </w:pPr>
            <w:r w:rsidRPr="00C40175">
              <w:rPr>
                <w:sz w:val="20"/>
                <w:szCs w:val="20"/>
                <w:lang w:eastAsia="en-CA"/>
              </w:rPr>
              <w:t>42,000</w:t>
            </w:r>
          </w:p>
        </w:tc>
        <w:tc>
          <w:tcPr>
            <w:tcW w:w="649" w:type="pct"/>
            <w:vMerge w:val="restart"/>
            <w:shd w:val="clear" w:color="auto" w:fill="auto"/>
            <w:vAlign w:val="center"/>
          </w:tcPr>
          <w:p w14:paraId="6BF85911" w14:textId="77777777" w:rsidR="00C41DBC" w:rsidRPr="00C40175" w:rsidRDefault="00C41DBC" w:rsidP="00BB1B28">
            <w:pPr>
              <w:suppressAutoHyphens/>
              <w:jc w:val="right"/>
              <w:rPr>
                <w:sz w:val="20"/>
                <w:szCs w:val="20"/>
                <w:lang w:eastAsia="en-CA"/>
              </w:rPr>
            </w:pPr>
            <w:r w:rsidRPr="00C40175">
              <w:rPr>
                <w:sz w:val="20"/>
                <w:szCs w:val="20"/>
                <w:lang w:eastAsia="en-CA"/>
              </w:rPr>
              <w:t>62,000</w:t>
            </w:r>
          </w:p>
        </w:tc>
      </w:tr>
      <w:tr w:rsidR="00C41DBC" w:rsidRPr="00C40175" w14:paraId="655D34C9" w14:textId="77777777" w:rsidTr="00BB1B28">
        <w:trPr>
          <w:trHeight w:val="227"/>
        </w:trPr>
        <w:tc>
          <w:tcPr>
            <w:tcW w:w="891" w:type="pct"/>
            <w:vMerge/>
            <w:shd w:val="clear" w:color="auto" w:fill="auto"/>
          </w:tcPr>
          <w:p w14:paraId="40680F98" w14:textId="77777777" w:rsidR="00C41DBC" w:rsidRPr="00C40175" w:rsidRDefault="00C41DBC" w:rsidP="00BB1B28">
            <w:pPr>
              <w:suppressAutoHyphens/>
              <w:jc w:val="left"/>
              <w:rPr>
                <w:sz w:val="20"/>
                <w:szCs w:val="20"/>
                <w:lang w:eastAsia="en-CA"/>
              </w:rPr>
            </w:pPr>
          </w:p>
        </w:tc>
        <w:tc>
          <w:tcPr>
            <w:tcW w:w="1396" w:type="pct"/>
            <w:shd w:val="clear" w:color="auto" w:fill="auto"/>
          </w:tcPr>
          <w:p w14:paraId="732B21EB" w14:textId="77777777" w:rsidR="00C41DBC" w:rsidRPr="00C40175" w:rsidRDefault="00C41DBC" w:rsidP="00BB1B28">
            <w:pPr>
              <w:suppressAutoHyphens/>
              <w:rPr>
                <w:sz w:val="20"/>
                <w:szCs w:val="20"/>
                <w:lang w:eastAsia="en-CA"/>
              </w:rPr>
            </w:pPr>
            <w:r w:rsidRPr="00C40175">
              <w:rPr>
                <w:sz w:val="20"/>
                <w:szCs w:val="20"/>
                <w:lang w:eastAsia="en-CA"/>
              </w:rPr>
              <w:t>Third edition of the “Handbook for Customs and Enforcement Officers”</w:t>
            </w:r>
          </w:p>
        </w:tc>
        <w:tc>
          <w:tcPr>
            <w:tcW w:w="392" w:type="pct"/>
            <w:vMerge/>
            <w:shd w:val="clear" w:color="auto" w:fill="auto"/>
          </w:tcPr>
          <w:p w14:paraId="58C11D32" w14:textId="77777777" w:rsidR="00C41DBC" w:rsidRPr="00C40175" w:rsidRDefault="00C41DBC" w:rsidP="00BB1B28">
            <w:pPr>
              <w:suppressAutoHyphens/>
              <w:jc w:val="right"/>
              <w:rPr>
                <w:sz w:val="20"/>
                <w:szCs w:val="20"/>
                <w:lang w:eastAsia="en-CA"/>
              </w:rPr>
            </w:pPr>
          </w:p>
        </w:tc>
        <w:tc>
          <w:tcPr>
            <w:tcW w:w="1272" w:type="pct"/>
            <w:vMerge/>
            <w:shd w:val="clear" w:color="auto" w:fill="auto"/>
          </w:tcPr>
          <w:p w14:paraId="0389E581" w14:textId="77777777" w:rsidR="00C41DBC" w:rsidRPr="00C40175" w:rsidRDefault="00C41DBC" w:rsidP="00BB1B28">
            <w:pPr>
              <w:suppressAutoHyphens/>
              <w:jc w:val="left"/>
              <w:rPr>
                <w:sz w:val="20"/>
                <w:szCs w:val="20"/>
                <w:lang w:eastAsia="en-CA"/>
              </w:rPr>
            </w:pPr>
          </w:p>
        </w:tc>
        <w:tc>
          <w:tcPr>
            <w:tcW w:w="400" w:type="pct"/>
            <w:vMerge/>
            <w:shd w:val="clear" w:color="auto" w:fill="auto"/>
          </w:tcPr>
          <w:p w14:paraId="5C362D46"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2573C51A" w14:textId="77777777" w:rsidR="00C41DBC" w:rsidRPr="00C40175" w:rsidRDefault="00C41DBC" w:rsidP="00BB1B28">
            <w:pPr>
              <w:suppressAutoHyphens/>
              <w:jc w:val="right"/>
              <w:rPr>
                <w:sz w:val="20"/>
                <w:szCs w:val="20"/>
                <w:lang w:eastAsia="en-CA"/>
              </w:rPr>
            </w:pPr>
          </w:p>
        </w:tc>
      </w:tr>
      <w:tr w:rsidR="00C41DBC" w:rsidRPr="00C40175" w14:paraId="3068437D" w14:textId="77777777" w:rsidTr="00BB1B28">
        <w:trPr>
          <w:trHeight w:val="227"/>
        </w:trPr>
        <w:tc>
          <w:tcPr>
            <w:tcW w:w="891" w:type="pct"/>
            <w:shd w:val="clear" w:color="auto" w:fill="auto"/>
          </w:tcPr>
          <w:p w14:paraId="43BEE1A7" w14:textId="77777777" w:rsidR="00C41DBC" w:rsidRPr="00C40175" w:rsidRDefault="00C41DBC" w:rsidP="00BB1B28">
            <w:pPr>
              <w:suppressAutoHyphens/>
              <w:jc w:val="left"/>
              <w:rPr>
                <w:sz w:val="20"/>
                <w:szCs w:val="20"/>
                <w:lang w:eastAsia="en-CA"/>
              </w:rPr>
            </w:pPr>
            <w:r w:rsidRPr="00C40175">
              <w:rPr>
                <w:sz w:val="20"/>
                <w:szCs w:val="20"/>
                <w:lang w:eastAsia="en-CA"/>
              </w:rPr>
              <w:t>Training of customs officers</w:t>
            </w:r>
          </w:p>
        </w:tc>
        <w:tc>
          <w:tcPr>
            <w:tcW w:w="1396" w:type="pct"/>
            <w:shd w:val="clear" w:color="auto" w:fill="auto"/>
          </w:tcPr>
          <w:p w14:paraId="0CE3AD52" w14:textId="77777777" w:rsidR="00C41DBC" w:rsidRPr="00C40175" w:rsidRDefault="00C41DBC" w:rsidP="00BB1B28">
            <w:pPr>
              <w:suppressAutoHyphens/>
              <w:rPr>
                <w:sz w:val="20"/>
                <w:szCs w:val="20"/>
                <w:lang w:eastAsia="en-CA"/>
              </w:rPr>
            </w:pPr>
            <w:r w:rsidRPr="00C40175">
              <w:rPr>
                <w:sz w:val="20"/>
                <w:szCs w:val="20"/>
                <w:lang w:eastAsia="en-CA"/>
              </w:rPr>
              <w:t>Four training workshops for 80 customs and enforcement officers on enforcement of regulations for controlling and monitoring HCFCs</w:t>
            </w:r>
          </w:p>
        </w:tc>
        <w:tc>
          <w:tcPr>
            <w:tcW w:w="392" w:type="pct"/>
            <w:vMerge/>
            <w:shd w:val="clear" w:color="auto" w:fill="auto"/>
          </w:tcPr>
          <w:p w14:paraId="157CDA9D" w14:textId="77777777" w:rsidR="00C41DBC" w:rsidRPr="00C40175" w:rsidRDefault="00C41DBC" w:rsidP="00BB1B28">
            <w:pPr>
              <w:suppressAutoHyphens/>
              <w:jc w:val="right"/>
              <w:rPr>
                <w:sz w:val="20"/>
                <w:szCs w:val="20"/>
                <w:lang w:eastAsia="en-CA"/>
              </w:rPr>
            </w:pPr>
          </w:p>
        </w:tc>
        <w:tc>
          <w:tcPr>
            <w:tcW w:w="1272" w:type="pct"/>
            <w:shd w:val="clear" w:color="auto" w:fill="auto"/>
          </w:tcPr>
          <w:p w14:paraId="71DB78DF" w14:textId="77777777" w:rsidR="00C41DBC" w:rsidRPr="00C40175" w:rsidRDefault="00C41DBC" w:rsidP="00BB1B28">
            <w:pPr>
              <w:suppressAutoHyphens/>
              <w:jc w:val="left"/>
              <w:rPr>
                <w:sz w:val="20"/>
                <w:szCs w:val="20"/>
                <w:lang w:eastAsia="en-CA"/>
              </w:rPr>
            </w:pPr>
            <w:r w:rsidRPr="00C40175">
              <w:rPr>
                <w:sz w:val="20"/>
                <w:szCs w:val="20"/>
                <w:lang w:eastAsia="en-CA"/>
              </w:rPr>
              <w:t>Training of 60 customs officers and 20 customs brokers</w:t>
            </w:r>
          </w:p>
        </w:tc>
        <w:tc>
          <w:tcPr>
            <w:tcW w:w="400" w:type="pct"/>
            <w:vMerge/>
            <w:shd w:val="clear" w:color="auto" w:fill="auto"/>
          </w:tcPr>
          <w:p w14:paraId="0BB8F9ED"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5258B6C3" w14:textId="77777777" w:rsidR="00C41DBC" w:rsidRPr="00C40175" w:rsidRDefault="00C41DBC" w:rsidP="00BB1B28">
            <w:pPr>
              <w:suppressAutoHyphens/>
              <w:jc w:val="right"/>
              <w:rPr>
                <w:sz w:val="20"/>
                <w:szCs w:val="20"/>
                <w:lang w:eastAsia="en-CA"/>
              </w:rPr>
            </w:pPr>
          </w:p>
        </w:tc>
      </w:tr>
      <w:tr w:rsidR="00C41DBC" w:rsidRPr="00C40175" w14:paraId="46E06961" w14:textId="77777777" w:rsidTr="00BB1B28">
        <w:trPr>
          <w:trHeight w:val="227"/>
        </w:trPr>
        <w:tc>
          <w:tcPr>
            <w:tcW w:w="891" w:type="pct"/>
            <w:shd w:val="clear" w:color="auto" w:fill="auto"/>
          </w:tcPr>
          <w:p w14:paraId="2AF1D46C" w14:textId="77777777" w:rsidR="00C41DBC" w:rsidRPr="00C40175" w:rsidRDefault="00C41DBC" w:rsidP="00BB1B28">
            <w:pPr>
              <w:suppressAutoHyphens/>
              <w:jc w:val="left"/>
              <w:rPr>
                <w:sz w:val="20"/>
                <w:szCs w:val="20"/>
                <w:lang w:eastAsia="en-CA"/>
              </w:rPr>
            </w:pPr>
            <w:r w:rsidRPr="00C40175">
              <w:rPr>
                <w:sz w:val="20"/>
                <w:szCs w:val="20"/>
                <w:lang w:eastAsia="en-CA"/>
              </w:rPr>
              <w:lastRenderedPageBreak/>
              <w:t>Training for economic operators</w:t>
            </w:r>
          </w:p>
        </w:tc>
        <w:tc>
          <w:tcPr>
            <w:tcW w:w="1396" w:type="pct"/>
            <w:shd w:val="clear" w:color="auto" w:fill="D9D9D9" w:themeFill="background1" w:themeFillShade="D9"/>
          </w:tcPr>
          <w:p w14:paraId="1A6F0E0D" w14:textId="77777777" w:rsidR="00C41DBC" w:rsidRPr="00C40175" w:rsidRDefault="00C41DBC" w:rsidP="00BB1B28">
            <w:pPr>
              <w:suppressAutoHyphens/>
              <w:rPr>
                <w:sz w:val="20"/>
                <w:szCs w:val="20"/>
                <w:lang w:eastAsia="en-CA"/>
              </w:rPr>
            </w:pPr>
          </w:p>
        </w:tc>
        <w:tc>
          <w:tcPr>
            <w:tcW w:w="392" w:type="pct"/>
            <w:shd w:val="clear" w:color="auto" w:fill="D9D9D9" w:themeFill="background1" w:themeFillShade="D9"/>
          </w:tcPr>
          <w:p w14:paraId="317AC1E5" w14:textId="77777777" w:rsidR="00C41DBC" w:rsidRPr="00C40175" w:rsidRDefault="00C41DBC" w:rsidP="00BB1B28">
            <w:pPr>
              <w:suppressAutoHyphens/>
              <w:jc w:val="right"/>
              <w:rPr>
                <w:sz w:val="20"/>
                <w:szCs w:val="20"/>
                <w:lang w:eastAsia="en-CA"/>
              </w:rPr>
            </w:pPr>
          </w:p>
        </w:tc>
        <w:tc>
          <w:tcPr>
            <w:tcW w:w="1272" w:type="pct"/>
            <w:shd w:val="clear" w:color="auto" w:fill="auto"/>
          </w:tcPr>
          <w:p w14:paraId="4D6D385F" w14:textId="77777777" w:rsidR="00C41DBC" w:rsidRPr="00C40175" w:rsidRDefault="00C41DBC" w:rsidP="00BB1B28">
            <w:pPr>
              <w:suppressAutoHyphens/>
              <w:jc w:val="left"/>
              <w:rPr>
                <w:sz w:val="20"/>
                <w:szCs w:val="20"/>
                <w:lang w:eastAsia="en-CA"/>
              </w:rPr>
            </w:pPr>
            <w:r w:rsidRPr="00C40175">
              <w:rPr>
                <w:sz w:val="20"/>
                <w:szCs w:val="20"/>
                <w:lang w:eastAsia="en-CA"/>
              </w:rPr>
              <w:t>Workshops for importers and distributors of refrigerants and equipment</w:t>
            </w:r>
          </w:p>
        </w:tc>
        <w:tc>
          <w:tcPr>
            <w:tcW w:w="400" w:type="pct"/>
            <w:vMerge/>
            <w:shd w:val="clear" w:color="auto" w:fill="auto"/>
          </w:tcPr>
          <w:p w14:paraId="7218679B"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2D4B9002" w14:textId="77777777" w:rsidR="00C41DBC" w:rsidRPr="00C40175" w:rsidRDefault="00C41DBC" w:rsidP="00BB1B28">
            <w:pPr>
              <w:suppressAutoHyphens/>
              <w:jc w:val="right"/>
              <w:rPr>
                <w:sz w:val="20"/>
                <w:szCs w:val="20"/>
                <w:lang w:eastAsia="en-CA"/>
              </w:rPr>
            </w:pPr>
          </w:p>
        </w:tc>
      </w:tr>
      <w:tr w:rsidR="00C41DBC" w:rsidRPr="00C40175" w14:paraId="55AF83A6" w14:textId="77777777" w:rsidTr="00BB1B28">
        <w:trPr>
          <w:trHeight w:val="227"/>
        </w:trPr>
        <w:tc>
          <w:tcPr>
            <w:tcW w:w="891" w:type="pct"/>
            <w:shd w:val="clear" w:color="auto" w:fill="auto"/>
          </w:tcPr>
          <w:p w14:paraId="2A37811C" w14:textId="77777777" w:rsidR="00C41DBC" w:rsidRPr="00C40175" w:rsidRDefault="00C41DBC" w:rsidP="00BB1B28">
            <w:pPr>
              <w:suppressAutoHyphens/>
              <w:jc w:val="left"/>
              <w:rPr>
                <w:sz w:val="20"/>
                <w:szCs w:val="20"/>
                <w:lang w:eastAsia="en-CA"/>
              </w:rPr>
            </w:pPr>
            <w:r w:rsidRPr="00C40175">
              <w:rPr>
                <w:sz w:val="20"/>
                <w:szCs w:val="20"/>
                <w:lang w:eastAsia="en-CA"/>
              </w:rPr>
              <w:t>Refrigerant identifiers</w:t>
            </w:r>
          </w:p>
        </w:tc>
        <w:tc>
          <w:tcPr>
            <w:tcW w:w="1396" w:type="pct"/>
            <w:shd w:val="clear" w:color="auto" w:fill="D9D9D9" w:themeFill="background1" w:themeFillShade="D9"/>
          </w:tcPr>
          <w:p w14:paraId="2E60E4F7" w14:textId="77777777" w:rsidR="00C41DBC" w:rsidRPr="00C40175" w:rsidRDefault="00C41DBC" w:rsidP="00BB1B28">
            <w:pPr>
              <w:suppressAutoHyphens/>
              <w:rPr>
                <w:sz w:val="20"/>
                <w:szCs w:val="20"/>
                <w:lang w:eastAsia="en-CA"/>
              </w:rPr>
            </w:pPr>
          </w:p>
        </w:tc>
        <w:tc>
          <w:tcPr>
            <w:tcW w:w="392" w:type="pct"/>
            <w:shd w:val="clear" w:color="auto" w:fill="D9D9D9" w:themeFill="background1" w:themeFillShade="D9"/>
          </w:tcPr>
          <w:p w14:paraId="563CB0BF" w14:textId="77777777" w:rsidR="00C41DBC" w:rsidRPr="00C40175" w:rsidRDefault="00C41DBC" w:rsidP="00BB1B28">
            <w:pPr>
              <w:suppressAutoHyphens/>
              <w:jc w:val="right"/>
              <w:rPr>
                <w:sz w:val="20"/>
                <w:szCs w:val="20"/>
                <w:lang w:eastAsia="en-CA"/>
              </w:rPr>
            </w:pPr>
          </w:p>
        </w:tc>
        <w:tc>
          <w:tcPr>
            <w:tcW w:w="1272" w:type="pct"/>
            <w:shd w:val="clear" w:color="auto" w:fill="FFFFFF" w:themeFill="background1"/>
          </w:tcPr>
          <w:p w14:paraId="71556121" w14:textId="77777777" w:rsidR="00C41DBC" w:rsidRPr="00C40175" w:rsidRDefault="00C41DBC" w:rsidP="00BB1B28">
            <w:pPr>
              <w:suppressAutoHyphens/>
              <w:jc w:val="left"/>
              <w:rPr>
                <w:sz w:val="20"/>
                <w:szCs w:val="20"/>
                <w:lang w:eastAsia="en-CA"/>
              </w:rPr>
            </w:pPr>
            <w:r w:rsidRPr="00C40175">
              <w:rPr>
                <w:sz w:val="20"/>
                <w:szCs w:val="20"/>
                <w:lang w:eastAsia="en-CA"/>
              </w:rPr>
              <w:t>Training of customs officers on the use of gas identifiers and provision of additional gas identifiers</w:t>
            </w:r>
          </w:p>
        </w:tc>
        <w:tc>
          <w:tcPr>
            <w:tcW w:w="400" w:type="pct"/>
            <w:vMerge/>
            <w:shd w:val="clear" w:color="auto" w:fill="auto"/>
          </w:tcPr>
          <w:p w14:paraId="737C35B5"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7F25515E" w14:textId="77777777" w:rsidR="00C41DBC" w:rsidRPr="00C40175" w:rsidRDefault="00C41DBC" w:rsidP="00BB1B28">
            <w:pPr>
              <w:suppressAutoHyphens/>
              <w:jc w:val="right"/>
              <w:rPr>
                <w:sz w:val="20"/>
                <w:szCs w:val="20"/>
                <w:lang w:eastAsia="en-CA"/>
              </w:rPr>
            </w:pPr>
          </w:p>
        </w:tc>
      </w:tr>
      <w:tr w:rsidR="00C41DBC" w:rsidRPr="00C40175" w14:paraId="2BDEA7F9" w14:textId="77777777" w:rsidTr="00BB1B28">
        <w:trPr>
          <w:trHeight w:val="227"/>
        </w:trPr>
        <w:tc>
          <w:tcPr>
            <w:tcW w:w="5000" w:type="pct"/>
            <w:gridSpan w:val="6"/>
            <w:shd w:val="clear" w:color="auto" w:fill="auto"/>
          </w:tcPr>
          <w:p w14:paraId="495A64ED" w14:textId="77777777" w:rsidR="00C41DBC" w:rsidRPr="00C40175" w:rsidRDefault="00C41DBC" w:rsidP="00BB1B28">
            <w:pPr>
              <w:suppressAutoHyphens/>
              <w:jc w:val="left"/>
              <w:rPr>
                <w:sz w:val="20"/>
                <w:szCs w:val="20"/>
                <w:lang w:eastAsia="en-CA"/>
              </w:rPr>
            </w:pPr>
            <w:r w:rsidRPr="00C40175">
              <w:rPr>
                <w:b/>
                <w:bCs/>
                <w:sz w:val="20"/>
                <w:szCs w:val="20"/>
                <w:lang w:eastAsia="en-CA"/>
              </w:rPr>
              <w:t>Capacity-building of RAC technicians and environmental inspectors</w:t>
            </w:r>
          </w:p>
        </w:tc>
      </w:tr>
      <w:tr w:rsidR="00C41DBC" w:rsidRPr="00C40175" w14:paraId="14F8FF53" w14:textId="77777777" w:rsidTr="00BB1B28">
        <w:trPr>
          <w:trHeight w:val="227"/>
        </w:trPr>
        <w:tc>
          <w:tcPr>
            <w:tcW w:w="891" w:type="pct"/>
            <w:shd w:val="clear" w:color="auto" w:fill="auto"/>
          </w:tcPr>
          <w:p w14:paraId="17DEC710" w14:textId="77777777" w:rsidR="00C41DBC" w:rsidRPr="00C40175" w:rsidRDefault="00C41DBC" w:rsidP="00BB1B28">
            <w:pPr>
              <w:suppressAutoHyphens/>
              <w:jc w:val="left"/>
              <w:rPr>
                <w:sz w:val="20"/>
                <w:szCs w:val="20"/>
                <w:lang w:eastAsia="en-CA"/>
              </w:rPr>
            </w:pPr>
            <w:r w:rsidRPr="00C40175">
              <w:rPr>
                <w:sz w:val="20"/>
                <w:szCs w:val="20"/>
                <w:lang w:eastAsia="en-CA"/>
              </w:rPr>
              <w:t>Training of trainers</w:t>
            </w:r>
          </w:p>
        </w:tc>
        <w:tc>
          <w:tcPr>
            <w:tcW w:w="1396" w:type="pct"/>
            <w:shd w:val="clear" w:color="auto" w:fill="FFFFFF" w:themeFill="background1"/>
          </w:tcPr>
          <w:p w14:paraId="58876EDA" w14:textId="77777777" w:rsidR="00C41DBC" w:rsidRPr="00C40175" w:rsidRDefault="00C41DBC" w:rsidP="00BB1B28">
            <w:pPr>
              <w:suppressAutoHyphens/>
              <w:rPr>
                <w:sz w:val="20"/>
                <w:szCs w:val="20"/>
                <w:lang w:eastAsia="en-CA"/>
              </w:rPr>
            </w:pPr>
            <w:r w:rsidRPr="00C40175">
              <w:rPr>
                <w:sz w:val="20"/>
                <w:szCs w:val="20"/>
                <w:lang w:eastAsia="en-CA"/>
              </w:rPr>
              <w:t>Training of one national expert trainer on safe use of low-GWP alternative technologies</w:t>
            </w:r>
          </w:p>
        </w:tc>
        <w:tc>
          <w:tcPr>
            <w:tcW w:w="392" w:type="pct"/>
            <w:vMerge w:val="restart"/>
            <w:shd w:val="clear" w:color="auto" w:fill="FFFFFF" w:themeFill="background1"/>
            <w:vAlign w:val="center"/>
          </w:tcPr>
          <w:p w14:paraId="5EB48A51" w14:textId="77777777" w:rsidR="00C41DBC" w:rsidRPr="00C40175" w:rsidRDefault="00C41DBC" w:rsidP="00BB1B28">
            <w:pPr>
              <w:suppressAutoHyphens/>
              <w:jc w:val="right"/>
              <w:rPr>
                <w:sz w:val="20"/>
                <w:szCs w:val="20"/>
                <w:lang w:eastAsia="en-CA"/>
              </w:rPr>
            </w:pPr>
            <w:r w:rsidRPr="00C40175">
              <w:rPr>
                <w:sz w:val="20"/>
                <w:szCs w:val="20"/>
                <w:lang w:eastAsia="en-CA"/>
              </w:rPr>
              <w:t>52,000</w:t>
            </w:r>
          </w:p>
        </w:tc>
        <w:tc>
          <w:tcPr>
            <w:tcW w:w="1272" w:type="pct"/>
            <w:vMerge w:val="restart"/>
            <w:shd w:val="clear" w:color="auto" w:fill="auto"/>
          </w:tcPr>
          <w:p w14:paraId="4F2B3F8F" w14:textId="77777777" w:rsidR="00C41DBC" w:rsidRPr="00C40175" w:rsidRDefault="00C41DBC" w:rsidP="00BB1B28">
            <w:pPr>
              <w:suppressAutoHyphens/>
              <w:jc w:val="left"/>
              <w:rPr>
                <w:sz w:val="20"/>
                <w:szCs w:val="20"/>
                <w:lang w:eastAsia="en-CA"/>
              </w:rPr>
            </w:pPr>
            <w:r w:rsidRPr="00C40175">
              <w:rPr>
                <w:sz w:val="20"/>
                <w:szCs w:val="20"/>
                <w:lang w:eastAsia="en-CA"/>
              </w:rPr>
              <w:t>Training of additional national trainers on the safe use of alternatives</w:t>
            </w:r>
          </w:p>
        </w:tc>
        <w:tc>
          <w:tcPr>
            <w:tcW w:w="400" w:type="pct"/>
            <w:vMerge w:val="restart"/>
            <w:shd w:val="clear" w:color="auto" w:fill="auto"/>
            <w:vAlign w:val="center"/>
          </w:tcPr>
          <w:p w14:paraId="49322DA3" w14:textId="77777777" w:rsidR="00C41DBC" w:rsidRPr="00C40175" w:rsidRDefault="00C41DBC" w:rsidP="00BB1B28">
            <w:pPr>
              <w:suppressAutoHyphens/>
              <w:jc w:val="right"/>
              <w:rPr>
                <w:sz w:val="20"/>
                <w:szCs w:val="20"/>
                <w:lang w:eastAsia="en-CA"/>
              </w:rPr>
            </w:pPr>
            <w:r w:rsidRPr="00C40175">
              <w:rPr>
                <w:sz w:val="20"/>
                <w:szCs w:val="20"/>
                <w:lang w:eastAsia="en-CA"/>
              </w:rPr>
              <w:t>34,000</w:t>
            </w:r>
          </w:p>
        </w:tc>
        <w:tc>
          <w:tcPr>
            <w:tcW w:w="649" w:type="pct"/>
            <w:vMerge w:val="restart"/>
            <w:shd w:val="clear" w:color="auto" w:fill="auto"/>
            <w:vAlign w:val="center"/>
          </w:tcPr>
          <w:p w14:paraId="250D9424" w14:textId="77777777" w:rsidR="00C41DBC" w:rsidRPr="00C40175" w:rsidRDefault="00C41DBC" w:rsidP="00BB1B28">
            <w:pPr>
              <w:suppressAutoHyphens/>
              <w:jc w:val="right"/>
              <w:rPr>
                <w:sz w:val="20"/>
                <w:szCs w:val="20"/>
                <w:lang w:eastAsia="en-CA"/>
              </w:rPr>
            </w:pPr>
            <w:r w:rsidRPr="00C40175">
              <w:rPr>
                <w:sz w:val="20"/>
                <w:szCs w:val="20"/>
                <w:lang w:eastAsia="en-CA"/>
              </w:rPr>
              <w:t>86,000</w:t>
            </w:r>
          </w:p>
        </w:tc>
      </w:tr>
      <w:tr w:rsidR="00C41DBC" w:rsidRPr="00C40175" w14:paraId="6FD3835F" w14:textId="77777777" w:rsidTr="00BB1B28">
        <w:trPr>
          <w:trHeight w:val="227"/>
        </w:trPr>
        <w:tc>
          <w:tcPr>
            <w:tcW w:w="891" w:type="pct"/>
            <w:shd w:val="clear" w:color="auto" w:fill="auto"/>
          </w:tcPr>
          <w:p w14:paraId="2F67C940" w14:textId="77777777" w:rsidR="00C41DBC" w:rsidRPr="00C40175" w:rsidRDefault="00C41DBC" w:rsidP="00BB1B28">
            <w:pPr>
              <w:suppressAutoHyphens/>
              <w:jc w:val="left"/>
              <w:rPr>
                <w:sz w:val="20"/>
                <w:szCs w:val="20"/>
                <w:lang w:eastAsia="en-CA"/>
              </w:rPr>
            </w:pPr>
            <w:r w:rsidRPr="00C40175">
              <w:rPr>
                <w:sz w:val="20"/>
                <w:szCs w:val="20"/>
                <w:lang w:eastAsia="en-CA"/>
              </w:rPr>
              <w:t>Training material</w:t>
            </w:r>
          </w:p>
        </w:tc>
        <w:tc>
          <w:tcPr>
            <w:tcW w:w="1396" w:type="pct"/>
            <w:shd w:val="clear" w:color="auto" w:fill="FFFFFF" w:themeFill="background1"/>
          </w:tcPr>
          <w:p w14:paraId="3BA07BA2" w14:textId="77777777" w:rsidR="00C41DBC" w:rsidRPr="00C40175" w:rsidRDefault="00C41DBC" w:rsidP="00BB1B28">
            <w:pPr>
              <w:suppressAutoHyphens/>
              <w:jc w:val="left"/>
              <w:rPr>
                <w:sz w:val="20"/>
                <w:szCs w:val="20"/>
                <w:lang w:eastAsia="en-CA"/>
              </w:rPr>
            </w:pPr>
            <w:r w:rsidRPr="00C40175">
              <w:rPr>
                <w:sz w:val="20"/>
                <w:szCs w:val="20"/>
                <w:lang w:eastAsia="en-CA"/>
              </w:rPr>
              <w:t>Updating training curricula and distributing training materials for refrigeration technicians and environmental inspectors</w:t>
            </w:r>
          </w:p>
        </w:tc>
        <w:tc>
          <w:tcPr>
            <w:tcW w:w="392" w:type="pct"/>
            <w:vMerge/>
            <w:shd w:val="clear" w:color="auto" w:fill="FFFFFF" w:themeFill="background1"/>
          </w:tcPr>
          <w:p w14:paraId="16B3D876" w14:textId="77777777" w:rsidR="00C41DBC" w:rsidRPr="00C40175" w:rsidRDefault="00C41DBC" w:rsidP="00BB1B28">
            <w:pPr>
              <w:suppressAutoHyphens/>
              <w:jc w:val="right"/>
              <w:rPr>
                <w:sz w:val="20"/>
                <w:szCs w:val="20"/>
                <w:lang w:eastAsia="en-CA"/>
              </w:rPr>
            </w:pPr>
          </w:p>
        </w:tc>
        <w:tc>
          <w:tcPr>
            <w:tcW w:w="1272" w:type="pct"/>
            <w:vMerge/>
            <w:shd w:val="clear" w:color="auto" w:fill="D9D9D9" w:themeFill="background1" w:themeFillShade="D9"/>
          </w:tcPr>
          <w:p w14:paraId="0C83DBD8" w14:textId="77777777" w:rsidR="00C41DBC" w:rsidRPr="00C40175" w:rsidRDefault="00C41DBC" w:rsidP="00BB1B28">
            <w:pPr>
              <w:suppressAutoHyphens/>
              <w:rPr>
                <w:sz w:val="20"/>
                <w:szCs w:val="20"/>
                <w:lang w:eastAsia="en-CA"/>
              </w:rPr>
            </w:pPr>
          </w:p>
        </w:tc>
        <w:tc>
          <w:tcPr>
            <w:tcW w:w="400" w:type="pct"/>
            <w:vMerge/>
            <w:shd w:val="clear" w:color="auto" w:fill="D9D9D9" w:themeFill="background1" w:themeFillShade="D9"/>
          </w:tcPr>
          <w:p w14:paraId="3995B10E" w14:textId="77777777" w:rsidR="00C41DBC" w:rsidRPr="00C40175" w:rsidRDefault="00C41DBC" w:rsidP="00BB1B28">
            <w:pPr>
              <w:suppressAutoHyphens/>
              <w:jc w:val="right"/>
              <w:rPr>
                <w:sz w:val="20"/>
                <w:szCs w:val="20"/>
                <w:lang w:eastAsia="en-CA"/>
              </w:rPr>
            </w:pPr>
          </w:p>
        </w:tc>
        <w:tc>
          <w:tcPr>
            <w:tcW w:w="649" w:type="pct"/>
            <w:vMerge/>
            <w:shd w:val="clear" w:color="auto" w:fill="D9D9D9" w:themeFill="background1" w:themeFillShade="D9"/>
          </w:tcPr>
          <w:p w14:paraId="3EB639C8" w14:textId="77777777" w:rsidR="00C41DBC" w:rsidRPr="00C40175" w:rsidRDefault="00C41DBC" w:rsidP="00BB1B28">
            <w:pPr>
              <w:suppressAutoHyphens/>
              <w:jc w:val="right"/>
              <w:rPr>
                <w:sz w:val="20"/>
                <w:szCs w:val="20"/>
                <w:lang w:eastAsia="en-CA"/>
              </w:rPr>
            </w:pPr>
          </w:p>
        </w:tc>
      </w:tr>
      <w:tr w:rsidR="00C41DBC" w:rsidRPr="00C40175" w14:paraId="0BA297F7" w14:textId="77777777" w:rsidTr="00BB1B28">
        <w:trPr>
          <w:trHeight w:val="227"/>
        </w:trPr>
        <w:tc>
          <w:tcPr>
            <w:tcW w:w="891" w:type="pct"/>
            <w:shd w:val="clear" w:color="auto" w:fill="auto"/>
          </w:tcPr>
          <w:p w14:paraId="2063CBEC" w14:textId="77777777" w:rsidR="00C41DBC" w:rsidRPr="00C40175" w:rsidRDefault="00C41DBC" w:rsidP="00BB1B28">
            <w:pPr>
              <w:suppressAutoHyphens/>
              <w:jc w:val="left"/>
              <w:rPr>
                <w:sz w:val="20"/>
                <w:szCs w:val="20"/>
                <w:lang w:eastAsia="en-CA"/>
              </w:rPr>
            </w:pPr>
            <w:r w:rsidRPr="00C40175">
              <w:rPr>
                <w:sz w:val="20"/>
                <w:szCs w:val="20"/>
                <w:lang w:eastAsia="en-CA"/>
              </w:rPr>
              <w:t>Training of RAC technicians</w:t>
            </w:r>
          </w:p>
        </w:tc>
        <w:tc>
          <w:tcPr>
            <w:tcW w:w="1396" w:type="pct"/>
            <w:shd w:val="clear" w:color="auto" w:fill="FFFFFF" w:themeFill="background1"/>
          </w:tcPr>
          <w:p w14:paraId="2F92F2AE" w14:textId="77777777" w:rsidR="00C41DBC" w:rsidRPr="00C40175" w:rsidRDefault="00C41DBC" w:rsidP="00BB1B28">
            <w:pPr>
              <w:suppressAutoHyphens/>
              <w:rPr>
                <w:sz w:val="20"/>
                <w:szCs w:val="20"/>
                <w:lang w:eastAsia="en-CA"/>
              </w:rPr>
            </w:pPr>
            <w:r w:rsidRPr="00C40175">
              <w:rPr>
                <w:sz w:val="20"/>
                <w:szCs w:val="20"/>
                <w:lang w:eastAsia="en-CA"/>
              </w:rPr>
              <w:t>Eight training workshops and certification of 120 refrigeration technicians on good service practices and safe use of HCFC</w:t>
            </w:r>
            <w:r w:rsidRPr="00C40175">
              <w:rPr>
                <w:sz w:val="20"/>
                <w:szCs w:val="20"/>
                <w:lang w:eastAsia="en-CA"/>
              </w:rPr>
              <w:noBreakHyphen/>
              <w:t>free low-GWP alternatives</w:t>
            </w:r>
          </w:p>
        </w:tc>
        <w:tc>
          <w:tcPr>
            <w:tcW w:w="392" w:type="pct"/>
            <w:vMerge/>
            <w:shd w:val="clear" w:color="auto" w:fill="FFFFFF" w:themeFill="background1"/>
          </w:tcPr>
          <w:p w14:paraId="3374BDCD" w14:textId="77777777" w:rsidR="00C41DBC" w:rsidRPr="00C40175" w:rsidRDefault="00C41DBC" w:rsidP="00BB1B28">
            <w:pPr>
              <w:suppressAutoHyphens/>
              <w:jc w:val="right"/>
              <w:rPr>
                <w:sz w:val="20"/>
                <w:szCs w:val="20"/>
                <w:lang w:eastAsia="en-CA"/>
              </w:rPr>
            </w:pPr>
          </w:p>
        </w:tc>
        <w:tc>
          <w:tcPr>
            <w:tcW w:w="1272" w:type="pct"/>
            <w:shd w:val="clear" w:color="auto" w:fill="auto"/>
          </w:tcPr>
          <w:p w14:paraId="20A22AFB" w14:textId="77777777" w:rsidR="00C41DBC" w:rsidRPr="00C40175" w:rsidRDefault="00C41DBC" w:rsidP="00BB1B28">
            <w:pPr>
              <w:suppressAutoHyphens/>
              <w:jc w:val="left"/>
              <w:rPr>
                <w:sz w:val="20"/>
                <w:szCs w:val="20"/>
                <w:lang w:eastAsia="en-CA"/>
              </w:rPr>
            </w:pPr>
            <w:r w:rsidRPr="00C40175">
              <w:rPr>
                <w:sz w:val="20"/>
                <w:szCs w:val="20"/>
                <w:lang w:eastAsia="en-CA"/>
              </w:rPr>
              <w:t>Training and (re-)certification of 60 RAC and MAC technicians</w:t>
            </w:r>
          </w:p>
        </w:tc>
        <w:tc>
          <w:tcPr>
            <w:tcW w:w="400" w:type="pct"/>
            <w:vMerge/>
            <w:shd w:val="clear" w:color="auto" w:fill="auto"/>
          </w:tcPr>
          <w:p w14:paraId="085799EE"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23B90286" w14:textId="77777777" w:rsidR="00C41DBC" w:rsidRPr="00C40175" w:rsidRDefault="00C41DBC" w:rsidP="00BB1B28">
            <w:pPr>
              <w:suppressAutoHyphens/>
              <w:jc w:val="right"/>
              <w:rPr>
                <w:sz w:val="20"/>
                <w:szCs w:val="20"/>
                <w:lang w:eastAsia="en-CA"/>
              </w:rPr>
            </w:pPr>
          </w:p>
        </w:tc>
      </w:tr>
      <w:tr w:rsidR="00C41DBC" w:rsidRPr="00C40175" w14:paraId="1FCD9718" w14:textId="77777777" w:rsidTr="00BB1B28">
        <w:trPr>
          <w:trHeight w:val="227"/>
        </w:trPr>
        <w:tc>
          <w:tcPr>
            <w:tcW w:w="891" w:type="pct"/>
            <w:shd w:val="clear" w:color="auto" w:fill="auto"/>
          </w:tcPr>
          <w:p w14:paraId="77AC8491" w14:textId="77777777" w:rsidR="00C41DBC" w:rsidRPr="00C40175" w:rsidRDefault="00C41DBC" w:rsidP="00BB1B28">
            <w:pPr>
              <w:suppressAutoHyphens/>
              <w:jc w:val="left"/>
              <w:rPr>
                <w:sz w:val="20"/>
                <w:szCs w:val="20"/>
                <w:lang w:eastAsia="en-CA"/>
              </w:rPr>
            </w:pPr>
            <w:r w:rsidRPr="00C40175">
              <w:rPr>
                <w:sz w:val="20"/>
                <w:szCs w:val="20"/>
                <w:lang w:eastAsia="en-CA"/>
              </w:rPr>
              <w:t>Training of environmental inspectors</w:t>
            </w:r>
          </w:p>
        </w:tc>
        <w:tc>
          <w:tcPr>
            <w:tcW w:w="1396" w:type="pct"/>
            <w:shd w:val="clear" w:color="auto" w:fill="auto"/>
          </w:tcPr>
          <w:p w14:paraId="3066A477" w14:textId="77777777" w:rsidR="00C41DBC" w:rsidRPr="00C40175" w:rsidRDefault="00C41DBC" w:rsidP="00BB1B28">
            <w:pPr>
              <w:suppressAutoHyphens/>
              <w:rPr>
                <w:sz w:val="20"/>
                <w:szCs w:val="20"/>
                <w:lang w:eastAsia="en-CA"/>
              </w:rPr>
            </w:pPr>
            <w:r w:rsidRPr="00C40175">
              <w:rPr>
                <w:sz w:val="20"/>
                <w:szCs w:val="20"/>
                <w:lang w:eastAsia="en-CA"/>
              </w:rPr>
              <w:t>Four training workshops for 80 environmental inspectors on inspection to control leakage of large HCFC-based refrigeration equipment</w:t>
            </w:r>
          </w:p>
        </w:tc>
        <w:tc>
          <w:tcPr>
            <w:tcW w:w="392" w:type="pct"/>
            <w:vMerge/>
            <w:shd w:val="clear" w:color="auto" w:fill="auto"/>
          </w:tcPr>
          <w:p w14:paraId="6CC03162" w14:textId="77777777" w:rsidR="00C41DBC" w:rsidRPr="00C40175" w:rsidRDefault="00C41DBC" w:rsidP="00BB1B28">
            <w:pPr>
              <w:suppressAutoHyphens/>
              <w:jc w:val="right"/>
              <w:rPr>
                <w:sz w:val="20"/>
                <w:szCs w:val="20"/>
                <w:lang w:eastAsia="en-CA"/>
              </w:rPr>
            </w:pPr>
          </w:p>
        </w:tc>
        <w:tc>
          <w:tcPr>
            <w:tcW w:w="1272" w:type="pct"/>
            <w:shd w:val="clear" w:color="auto" w:fill="auto"/>
          </w:tcPr>
          <w:p w14:paraId="243379BC" w14:textId="77777777" w:rsidR="00C41DBC" w:rsidRPr="00C40175" w:rsidRDefault="00C41DBC" w:rsidP="00BB1B28">
            <w:pPr>
              <w:suppressAutoHyphens/>
              <w:jc w:val="left"/>
              <w:rPr>
                <w:sz w:val="20"/>
                <w:szCs w:val="20"/>
                <w:lang w:eastAsia="en-CA"/>
              </w:rPr>
            </w:pPr>
            <w:r w:rsidRPr="00C40175">
              <w:rPr>
                <w:sz w:val="20"/>
                <w:szCs w:val="20"/>
                <w:lang w:eastAsia="en-CA"/>
              </w:rPr>
              <w:t>Development of a handbook for environmental inspectors and an agreement with the Environmental Protection Inspectorate</w:t>
            </w:r>
          </w:p>
        </w:tc>
        <w:tc>
          <w:tcPr>
            <w:tcW w:w="400" w:type="pct"/>
            <w:vMerge/>
            <w:shd w:val="clear" w:color="auto" w:fill="auto"/>
          </w:tcPr>
          <w:p w14:paraId="65D1E1F5"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3FD66AD7" w14:textId="77777777" w:rsidR="00C41DBC" w:rsidRPr="00C40175" w:rsidRDefault="00C41DBC" w:rsidP="00BB1B28">
            <w:pPr>
              <w:suppressAutoHyphens/>
              <w:jc w:val="right"/>
              <w:rPr>
                <w:sz w:val="20"/>
                <w:szCs w:val="20"/>
                <w:lang w:eastAsia="en-CA"/>
              </w:rPr>
            </w:pPr>
          </w:p>
        </w:tc>
      </w:tr>
      <w:tr w:rsidR="00C41DBC" w:rsidRPr="00C40175" w14:paraId="72075D06" w14:textId="77777777" w:rsidTr="00BB1B28">
        <w:trPr>
          <w:trHeight w:val="227"/>
        </w:trPr>
        <w:tc>
          <w:tcPr>
            <w:tcW w:w="891" w:type="pct"/>
            <w:shd w:val="clear" w:color="auto" w:fill="auto"/>
          </w:tcPr>
          <w:p w14:paraId="2D2A3728" w14:textId="77777777" w:rsidR="00C41DBC" w:rsidRPr="00C40175" w:rsidRDefault="00C41DBC" w:rsidP="00BB1B28">
            <w:pPr>
              <w:suppressAutoHyphens/>
              <w:ind w:right="-106"/>
              <w:jc w:val="left"/>
              <w:rPr>
                <w:sz w:val="20"/>
                <w:szCs w:val="20"/>
                <w:lang w:eastAsia="en-CA"/>
              </w:rPr>
            </w:pPr>
            <w:r w:rsidRPr="00C40175">
              <w:rPr>
                <w:sz w:val="20"/>
                <w:szCs w:val="20"/>
                <w:lang w:eastAsia="en-CA"/>
              </w:rPr>
              <w:t>Inclusion of informal sector</w:t>
            </w:r>
          </w:p>
        </w:tc>
        <w:tc>
          <w:tcPr>
            <w:tcW w:w="1396" w:type="pct"/>
            <w:shd w:val="clear" w:color="auto" w:fill="D9D9D9" w:themeFill="background1" w:themeFillShade="D9"/>
          </w:tcPr>
          <w:p w14:paraId="4792BF4A" w14:textId="77777777" w:rsidR="00C41DBC" w:rsidRPr="00C40175" w:rsidRDefault="00C41DBC" w:rsidP="00BB1B28">
            <w:pPr>
              <w:suppressAutoHyphens/>
              <w:jc w:val="left"/>
              <w:rPr>
                <w:sz w:val="20"/>
                <w:szCs w:val="20"/>
                <w:lang w:eastAsia="en-CA"/>
              </w:rPr>
            </w:pPr>
          </w:p>
        </w:tc>
        <w:tc>
          <w:tcPr>
            <w:tcW w:w="392" w:type="pct"/>
            <w:shd w:val="clear" w:color="auto" w:fill="D9D9D9" w:themeFill="background1" w:themeFillShade="D9"/>
          </w:tcPr>
          <w:p w14:paraId="63C157D7" w14:textId="77777777" w:rsidR="00C41DBC" w:rsidRPr="00C40175" w:rsidRDefault="00C41DBC" w:rsidP="00BB1B28">
            <w:pPr>
              <w:suppressAutoHyphens/>
              <w:jc w:val="right"/>
              <w:rPr>
                <w:sz w:val="20"/>
                <w:szCs w:val="20"/>
                <w:lang w:eastAsia="en-CA"/>
              </w:rPr>
            </w:pPr>
          </w:p>
        </w:tc>
        <w:tc>
          <w:tcPr>
            <w:tcW w:w="1272" w:type="pct"/>
            <w:shd w:val="clear" w:color="auto" w:fill="auto"/>
          </w:tcPr>
          <w:p w14:paraId="0B53CAC5" w14:textId="77777777" w:rsidR="00C41DBC" w:rsidRPr="00C40175" w:rsidRDefault="00C41DBC" w:rsidP="00BB1B28">
            <w:pPr>
              <w:suppressAutoHyphens/>
              <w:jc w:val="left"/>
              <w:rPr>
                <w:sz w:val="20"/>
                <w:szCs w:val="20"/>
                <w:lang w:eastAsia="en-CA"/>
              </w:rPr>
            </w:pPr>
            <w:r w:rsidRPr="00C40175">
              <w:rPr>
                <w:sz w:val="20"/>
                <w:szCs w:val="20"/>
                <w:lang w:eastAsia="en-CA"/>
              </w:rPr>
              <w:t>Capacity-building programme for informal sector technicians</w:t>
            </w:r>
          </w:p>
        </w:tc>
        <w:tc>
          <w:tcPr>
            <w:tcW w:w="400" w:type="pct"/>
            <w:vMerge/>
            <w:shd w:val="clear" w:color="auto" w:fill="auto"/>
          </w:tcPr>
          <w:p w14:paraId="28969E1E"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353CA15E" w14:textId="77777777" w:rsidR="00C41DBC" w:rsidRPr="00C40175" w:rsidRDefault="00C41DBC" w:rsidP="00BB1B28">
            <w:pPr>
              <w:suppressAutoHyphens/>
              <w:jc w:val="right"/>
              <w:rPr>
                <w:sz w:val="20"/>
                <w:szCs w:val="20"/>
                <w:lang w:eastAsia="en-CA"/>
              </w:rPr>
            </w:pPr>
          </w:p>
        </w:tc>
      </w:tr>
      <w:tr w:rsidR="00C41DBC" w:rsidRPr="00C40175" w14:paraId="5A4CCDE1" w14:textId="77777777" w:rsidTr="00BB1B28">
        <w:trPr>
          <w:trHeight w:val="227"/>
        </w:trPr>
        <w:tc>
          <w:tcPr>
            <w:tcW w:w="5000" w:type="pct"/>
            <w:gridSpan w:val="6"/>
            <w:shd w:val="clear" w:color="auto" w:fill="auto"/>
          </w:tcPr>
          <w:p w14:paraId="1F88B321" w14:textId="77777777" w:rsidR="00C41DBC" w:rsidRPr="00C40175" w:rsidRDefault="00C41DBC" w:rsidP="00BB1B28">
            <w:pPr>
              <w:suppressAutoHyphens/>
              <w:jc w:val="left"/>
              <w:rPr>
                <w:sz w:val="20"/>
                <w:szCs w:val="20"/>
                <w:lang w:eastAsia="en-CA"/>
              </w:rPr>
            </w:pPr>
            <w:r w:rsidRPr="00C40175">
              <w:rPr>
                <w:b/>
                <w:bCs/>
                <w:sz w:val="20"/>
                <w:szCs w:val="20"/>
                <w:lang w:eastAsia="en-CA"/>
              </w:rPr>
              <w:t>Facilitating the introduction of low-GWP technologies</w:t>
            </w:r>
          </w:p>
        </w:tc>
      </w:tr>
      <w:tr w:rsidR="00C41DBC" w:rsidRPr="00C40175" w14:paraId="70215A2A" w14:textId="77777777" w:rsidTr="00BB1B28">
        <w:trPr>
          <w:trHeight w:val="227"/>
        </w:trPr>
        <w:tc>
          <w:tcPr>
            <w:tcW w:w="891" w:type="pct"/>
            <w:vMerge w:val="restart"/>
            <w:shd w:val="clear" w:color="auto" w:fill="auto"/>
            <w:vAlign w:val="center"/>
          </w:tcPr>
          <w:p w14:paraId="4F832939" w14:textId="77777777" w:rsidR="00C41DBC" w:rsidRPr="00C40175" w:rsidRDefault="00C41DBC" w:rsidP="00BB1B28">
            <w:pPr>
              <w:suppressAutoHyphens/>
              <w:jc w:val="left"/>
              <w:rPr>
                <w:sz w:val="20"/>
                <w:szCs w:val="20"/>
                <w:lang w:eastAsia="en-CA"/>
              </w:rPr>
            </w:pPr>
            <w:r w:rsidRPr="00C40175">
              <w:rPr>
                <w:sz w:val="20"/>
                <w:szCs w:val="20"/>
                <w:lang w:eastAsia="en-CA"/>
              </w:rPr>
              <w:t>Incentive programme for the adoption of low-GWP technologies</w:t>
            </w:r>
          </w:p>
        </w:tc>
        <w:tc>
          <w:tcPr>
            <w:tcW w:w="1396" w:type="pct"/>
            <w:shd w:val="clear" w:color="auto" w:fill="FFFFFF" w:themeFill="background1"/>
          </w:tcPr>
          <w:p w14:paraId="75D14C8A" w14:textId="77777777" w:rsidR="00C41DBC" w:rsidRPr="00C40175" w:rsidRDefault="00C41DBC" w:rsidP="00BB1B28">
            <w:pPr>
              <w:suppressAutoHyphens/>
              <w:rPr>
                <w:sz w:val="20"/>
                <w:szCs w:val="20"/>
                <w:lang w:eastAsia="en-CA"/>
              </w:rPr>
            </w:pPr>
            <w:r w:rsidRPr="00C40175">
              <w:rPr>
                <w:sz w:val="20"/>
                <w:szCs w:val="20"/>
                <w:lang w:eastAsia="en-CA"/>
              </w:rPr>
              <w:t>Recruitment of national consultant(s) to provide technical and consultative expertise related to scaling up the CO</w:t>
            </w:r>
            <w:r w:rsidRPr="00C40175">
              <w:rPr>
                <w:sz w:val="20"/>
                <w:szCs w:val="20"/>
                <w:vertAlign w:val="subscript"/>
                <w:lang w:eastAsia="en-CA"/>
              </w:rPr>
              <w:t>2</w:t>
            </w:r>
            <w:r w:rsidRPr="00C40175">
              <w:rPr>
                <w:sz w:val="20"/>
                <w:szCs w:val="20"/>
                <w:lang w:eastAsia="en-CA"/>
              </w:rPr>
              <w:t xml:space="preserve"> technology in the commercial refrigeration sector (two medium and two large commercial refrigeration equipment users), and demonstrating technologies based on other natural refrigerants</w:t>
            </w:r>
          </w:p>
        </w:tc>
        <w:tc>
          <w:tcPr>
            <w:tcW w:w="392" w:type="pct"/>
            <w:vMerge w:val="restart"/>
            <w:shd w:val="clear" w:color="auto" w:fill="FFFFFF" w:themeFill="background1"/>
            <w:vAlign w:val="center"/>
          </w:tcPr>
          <w:p w14:paraId="79724C5B" w14:textId="77777777" w:rsidR="00C41DBC" w:rsidRPr="00C40175" w:rsidRDefault="00C41DBC" w:rsidP="00BB1B28">
            <w:pPr>
              <w:suppressAutoHyphens/>
              <w:jc w:val="right"/>
              <w:rPr>
                <w:sz w:val="20"/>
                <w:szCs w:val="20"/>
                <w:lang w:eastAsia="en-CA"/>
              </w:rPr>
            </w:pPr>
            <w:r w:rsidRPr="00C40175">
              <w:rPr>
                <w:sz w:val="20"/>
                <w:szCs w:val="20"/>
                <w:lang w:eastAsia="en-CA"/>
              </w:rPr>
              <w:t>183,500</w:t>
            </w:r>
          </w:p>
        </w:tc>
        <w:tc>
          <w:tcPr>
            <w:tcW w:w="1272" w:type="pct"/>
            <w:shd w:val="clear" w:color="auto" w:fill="D9D9D9" w:themeFill="background1" w:themeFillShade="D9"/>
          </w:tcPr>
          <w:p w14:paraId="30E83393" w14:textId="77777777" w:rsidR="00C41DBC" w:rsidRPr="00C40175" w:rsidRDefault="00C41DBC" w:rsidP="00BB1B28">
            <w:pPr>
              <w:suppressAutoHyphens/>
              <w:jc w:val="left"/>
              <w:rPr>
                <w:sz w:val="20"/>
                <w:szCs w:val="20"/>
                <w:lang w:eastAsia="en-CA"/>
              </w:rPr>
            </w:pPr>
          </w:p>
        </w:tc>
        <w:tc>
          <w:tcPr>
            <w:tcW w:w="400" w:type="pct"/>
            <w:shd w:val="clear" w:color="auto" w:fill="D9D9D9" w:themeFill="background1" w:themeFillShade="D9"/>
          </w:tcPr>
          <w:p w14:paraId="570F5343" w14:textId="77777777" w:rsidR="00C41DBC" w:rsidRPr="00C40175" w:rsidRDefault="00C41DBC" w:rsidP="00BB1B28">
            <w:pPr>
              <w:suppressAutoHyphens/>
              <w:jc w:val="right"/>
              <w:rPr>
                <w:sz w:val="20"/>
                <w:szCs w:val="20"/>
                <w:lang w:eastAsia="en-CA"/>
              </w:rPr>
            </w:pPr>
          </w:p>
        </w:tc>
        <w:tc>
          <w:tcPr>
            <w:tcW w:w="649" w:type="pct"/>
            <w:vMerge w:val="restart"/>
            <w:shd w:val="clear" w:color="auto" w:fill="auto"/>
            <w:vAlign w:val="center"/>
          </w:tcPr>
          <w:p w14:paraId="01FA0869" w14:textId="77777777" w:rsidR="00C41DBC" w:rsidRPr="00C40175" w:rsidRDefault="00C41DBC" w:rsidP="00BB1B28">
            <w:pPr>
              <w:suppressAutoHyphens/>
              <w:jc w:val="right"/>
              <w:rPr>
                <w:sz w:val="20"/>
                <w:szCs w:val="20"/>
                <w:lang w:eastAsia="en-CA"/>
              </w:rPr>
            </w:pPr>
            <w:r w:rsidRPr="00C40175">
              <w:rPr>
                <w:sz w:val="20"/>
                <w:szCs w:val="20"/>
                <w:lang w:eastAsia="en-CA"/>
              </w:rPr>
              <w:t>183,500</w:t>
            </w:r>
          </w:p>
        </w:tc>
      </w:tr>
      <w:tr w:rsidR="00C41DBC" w:rsidRPr="00C40175" w14:paraId="3053E505" w14:textId="77777777" w:rsidTr="00BB1B28">
        <w:trPr>
          <w:trHeight w:val="227"/>
        </w:trPr>
        <w:tc>
          <w:tcPr>
            <w:tcW w:w="891" w:type="pct"/>
            <w:vMerge/>
            <w:shd w:val="clear" w:color="auto" w:fill="auto"/>
          </w:tcPr>
          <w:p w14:paraId="4A8CFC0A" w14:textId="77777777" w:rsidR="00C41DBC" w:rsidRPr="00C40175" w:rsidRDefault="00C41DBC" w:rsidP="00BB1B28">
            <w:pPr>
              <w:suppressAutoHyphens/>
              <w:jc w:val="left"/>
              <w:rPr>
                <w:sz w:val="20"/>
                <w:szCs w:val="20"/>
                <w:lang w:eastAsia="en-CA"/>
              </w:rPr>
            </w:pPr>
          </w:p>
        </w:tc>
        <w:tc>
          <w:tcPr>
            <w:tcW w:w="1396" w:type="pct"/>
            <w:shd w:val="clear" w:color="auto" w:fill="FFFFFF" w:themeFill="background1"/>
          </w:tcPr>
          <w:p w14:paraId="1DADE314" w14:textId="77777777" w:rsidR="00C41DBC" w:rsidRPr="00C40175" w:rsidRDefault="00C41DBC" w:rsidP="00BB1B28">
            <w:pPr>
              <w:suppressAutoHyphens/>
              <w:rPr>
                <w:sz w:val="20"/>
                <w:szCs w:val="20"/>
                <w:lang w:eastAsia="en-CA"/>
              </w:rPr>
            </w:pPr>
            <w:r w:rsidRPr="00C40175">
              <w:rPr>
                <w:sz w:val="20"/>
                <w:szCs w:val="20"/>
                <w:lang w:eastAsia="en-CA"/>
              </w:rPr>
              <w:t>Assembly of installations based on HC</w:t>
            </w:r>
            <w:r w:rsidRPr="00C40175">
              <w:rPr>
                <w:sz w:val="20"/>
                <w:szCs w:val="20"/>
                <w:lang w:eastAsia="en-CA"/>
              </w:rPr>
              <w:noBreakHyphen/>
              <w:t>refrigerants (i.e., HC</w:t>
            </w:r>
            <w:r w:rsidRPr="00C40175">
              <w:rPr>
                <w:sz w:val="20"/>
                <w:szCs w:val="20"/>
                <w:lang w:eastAsia="en-CA"/>
              </w:rPr>
              <w:noBreakHyphen/>
              <w:t>290 or HC-1270)</w:t>
            </w:r>
          </w:p>
        </w:tc>
        <w:tc>
          <w:tcPr>
            <w:tcW w:w="392" w:type="pct"/>
            <w:vMerge/>
            <w:shd w:val="clear" w:color="auto" w:fill="FFFFFF" w:themeFill="background1"/>
          </w:tcPr>
          <w:p w14:paraId="32ED28C5" w14:textId="77777777" w:rsidR="00C41DBC" w:rsidRPr="00C40175" w:rsidRDefault="00C41DBC" w:rsidP="00BB1B28">
            <w:pPr>
              <w:suppressAutoHyphens/>
              <w:jc w:val="right"/>
              <w:rPr>
                <w:sz w:val="20"/>
                <w:szCs w:val="20"/>
                <w:lang w:eastAsia="en-CA"/>
              </w:rPr>
            </w:pPr>
          </w:p>
        </w:tc>
        <w:tc>
          <w:tcPr>
            <w:tcW w:w="1272" w:type="pct"/>
            <w:shd w:val="clear" w:color="auto" w:fill="D9D9D9" w:themeFill="background1" w:themeFillShade="D9"/>
          </w:tcPr>
          <w:p w14:paraId="4F41D160" w14:textId="77777777" w:rsidR="00C41DBC" w:rsidRPr="00C40175" w:rsidRDefault="00C41DBC" w:rsidP="00BB1B28">
            <w:pPr>
              <w:suppressAutoHyphens/>
              <w:jc w:val="left"/>
              <w:rPr>
                <w:sz w:val="20"/>
                <w:szCs w:val="20"/>
                <w:lang w:eastAsia="en-CA"/>
              </w:rPr>
            </w:pPr>
          </w:p>
        </w:tc>
        <w:tc>
          <w:tcPr>
            <w:tcW w:w="400" w:type="pct"/>
            <w:shd w:val="clear" w:color="auto" w:fill="D9D9D9" w:themeFill="background1" w:themeFillShade="D9"/>
          </w:tcPr>
          <w:p w14:paraId="2B0A387A" w14:textId="77777777" w:rsidR="00C41DBC" w:rsidRPr="00C40175" w:rsidRDefault="00C41DBC" w:rsidP="00BB1B28">
            <w:pPr>
              <w:suppressAutoHyphens/>
              <w:jc w:val="right"/>
              <w:rPr>
                <w:sz w:val="20"/>
                <w:szCs w:val="20"/>
                <w:lang w:eastAsia="en-CA"/>
              </w:rPr>
            </w:pPr>
          </w:p>
        </w:tc>
        <w:tc>
          <w:tcPr>
            <w:tcW w:w="649" w:type="pct"/>
            <w:vMerge/>
            <w:shd w:val="clear" w:color="auto" w:fill="auto"/>
          </w:tcPr>
          <w:p w14:paraId="422569AD" w14:textId="77777777" w:rsidR="00C41DBC" w:rsidRPr="00C40175" w:rsidRDefault="00C41DBC" w:rsidP="00BB1B28">
            <w:pPr>
              <w:suppressAutoHyphens/>
              <w:jc w:val="right"/>
              <w:rPr>
                <w:sz w:val="20"/>
                <w:szCs w:val="20"/>
                <w:lang w:eastAsia="en-CA"/>
              </w:rPr>
            </w:pPr>
          </w:p>
        </w:tc>
      </w:tr>
      <w:tr w:rsidR="00C41DBC" w:rsidRPr="00C40175" w14:paraId="261AB4B0" w14:textId="77777777" w:rsidTr="00BB1B28">
        <w:trPr>
          <w:trHeight w:val="227"/>
        </w:trPr>
        <w:tc>
          <w:tcPr>
            <w:tcW w:w="891" w:type="pct"/>
            <w:vMerge/>
            <w:shd w:val="clear" w:color="auto" w:fill="auto"/>
          </w:tcPr>
          <w:p w14:paraId="1D85BC1F" w14:textId="77777777" w:rsidR="00C41DBC" w:rsidRPr="00C40175" w:rsidRDefault="00C41DBC" w:rsidP="00BB1B28">
            <w:pPr>
              <w:suppressAutoHyphens/>
              <w:jc w:val="left"/>
              <w:rPr>
                <w:sz w:val="20"/>
                <w:szCs w:val="20"/>
                <w:lang w:eastAsia="en-CA"/>
              </w:rPr>
            </w:pPr>
          </w:p>
        </w:tc>
        <w:tc>
          <w:tcPr>
            <w:tcW w:w="1396" w:type="pct"/>
            <w:shd w:val="clear" w:color="auto" w:fill="FFFFFF" w:themeFill="background1"/>
          </w:tcPr>
          <w:p w14:paraId="2E8EB9CB" w14:textId="77777777" w:rsidR="00C41DBC" w:rsidRPr="00C40175" w:rsidRDefault="00C41DBC" w:rsidP="00BB1B28">
            <w:pPr>
              <w:suppressAutoHyphens/>
              <w:jc w:val="left"/>
              <w:rPr>
                <w:sz w:val="20"/>
                <w:szCs w:val="20"/>
                <w:lang w:eastAsia="en-CA"/>
              </w:rPr>
            </w:pPr>
            <w:r w:rsidRPr="00C40175">
              <w:rPr>
                <w:sz w:val="20"/>
                <w:szCs w:val="20"/>
                <w:lang w:eastAsia="en-CA"/>
              </w:rPr>
              <w:t>Implementation of awareness workshops for scaling up the technology and on the demonstration programme on other natural refrigerants</w:t>
            </w:r>
          </w:p>
        </w:tc>
        <w:tc>
          <w:tcPr>
            <w:tcW w:w="392" w:type="pct"/>
            <w:vMerge/>
            <w:shd w:val="clear" w:color="auto" w:fill="FFFFFF" w:themeFill="background1"/>
          </w:tcPr>
          <w:p w14:paraId="347A73FE" w14:textId="77777777" w:rsidR="00C41DBC" w:rsidRPr="00C40175" w:rsidRDefault="00C41DBC" w:rsidP="00BB1B28">
            <w:pPr>
              <w:suppressAutoHyphens/>
              <w:jc w:val="right"/>
              <w:rPr>
                <w:b/>
                <w:bCs/>
                <w:sz w:val="20"/>
                <w:szCs w:val="20"/>
                <w:lang w:eastAsia="en-CA"/>
              </w:rPr>
            </w:pPr>
          </w:p>
        </w:tc>
        <w:tc>
          <w:tcPr>
            <w:tcW w:w="1272" w:type="pct"/>
            <w:shd w:val="clear" w:color="auto" w:fill="D9D9D9" w:themeFill="background1" w:themeFillShade="D9"/>
          </w:tcPr>
          <w:p w14:paraId="58C0A98B" w14:textId="77777777" w:rsidR="00C41DBC" w:rsidRPr="00C40175" w:rsidRDefault="00C41DBC" w:rsidP="00BB1B28">
            <w:pPr>
              <w:suppressAutoHyphens/>
              <w:jc w:val="left"/>
              <w:rPr>
                <w:b/>
                <w:bCs/>
                <w:sz w:val="20"/>
                <w:szCs w:val="20"/>
                <w:lang w:eastAsia="en-CA"/>
              </w:rPr>
            </w:pPr>
          </w:p>
        </w:tc>
        <w:tc>
          <w:tcPr>
            <w:tcW w:w="400" w:type="pct"/>
            <w:shd w:val="clear" w:color="auto" w:fill="D9D9D9" w:themeFill="background1" w:themeFillShade="D9"/>
          </w:tcPr>
          <w:p w14:paraId="72352444" w14:textId="77777777" w:rsidR="00C41DBC" w:rsidRPr="00C40175" w:rsidRDefault="00C41DBC" w:rsidP="00BB1B28">
            <w:pPr>
              <w:suppressAutoHyphens/>
              <w:jc w:val="right"/>
              <w:rPr>
                <w:b/>
                <w:bCs/>
                <w:sz w:val="20"/>
                <w:szCs w:val="20"/>
                <w:lang w:eastAsia="en-CA"/>
              </w:rPr>
            </w:pPr>
          </w:p>
        </w:tc>
        <w:tc>
          <w:tcPr>
            <w:tcW w:w="649" w:type="pct"/>
            <w:vMerge/>
            <w:shd w:val="clear" w:color="auto" w:fill="auto"/>
          </w:tcPr>
          <w:p w14:paraId="7BBD3EAF" w14:textId="77777777" w:rsidR="00C41DBC" w:rsidRPr="00C40175" w:rsidRDefault="00C41DBC" w:rsidP="00BB1B28">
            <w:pPr>
              <w:suppressAutoHyphens/>
              <w:jc w:val="right"/>
              <w:rPr>
                <w:b/>
                <w:bCs/>
                <w:sz w:val="20"/>
                <w:szCs w:val="20"/>
                <w:lang w:eastAsia="en-CA"/>
              </w:rPr>
            </w:pPr>
          </w:p>
        </w:tc>
      </w:tr>
      <w:tr w:rsidR="00C41DBC" w:rsidRPr="00C40175" w14:paraId="13D51945" w14:textId="77777777" w:rsidTr="00BB1B28">
        <w:trPr>
          <w:trHeight w:val="227"/>
        </w:trPr>
        <w:tc>
          <w:tcPr>
            <w:tcW w:w="891" w:type="pct"/>
            <w:vMerge/>
            <w:shd w:val="clear" w:color="auto" w:fill="auto"/>
          </w:tcPr>
          <w:p w14:paraId="69929A2E" w14:textId="77777777" w:rsidR="00C41DBC" w:rsidRPr="00C40175" w:rsidRDefault="00C41DBC" w:rsidP="00BB1B28">
            <w:pPr>
              <w:suppressAutoHyphens/>
              <w:jc w:val="left"/>
              <w:rPr>
                <w:sz w:val="20"/>
                <w:szCs w:val="20"/>
                <w:lang w:eastAsia="en-CA"/>
              </w:rPr>
            </w:pPr>
          </w:p>
        </w:tc>
        <w:tc>
          <w:tcPr>
            <w:tcW w:w="1396" w:type="pct"/>
            <w:shd w:val="clear" w:color="auto" w:fill="FFFFFF" w:themeFill="background1"/>
          </w:tcPr>
          <w:p w14:paraId="3831B32C" w14:textId="77777777" w:rsidR="00C41DBC" w:rsidRPr="00C40175" w:rsidRDefault="00C41DBC" w:rsidP="00BB1B28">
            <w:pPr>
              <w:suppressAutoHyphens/>
              <w:jc w:val="left"/>
              <w:rPr>
                <w:sz w:val="20"/>
                <w:szCs w:val="20"/>
                <w:lang w:eastAsia="en-CA"/>
              </w:rPr>
            </w:pPr>
            <w:r w:rsidRPr="00C40175">
              <w:rPr>
                <w:sz w:val="20"/>
                <w:szCs w:val="20"/>
                <w:lang w:eastAsia="en-CA"/>
              </w:rPr>
              <w:t>Awareness programmes for dissemination of results and scaling up the technologies after completing the installations with alternative refrigerants</w:t>
            </w:r>
          </w:p>
        </w:tc>
        <w:tc>
          <w:tcPr>
            <w:tcW w:w="392" w:type="pct"/>
            <w:vMerge/>
            <w:shd w:val="clear" w:color="auto" w:fill="FFFFFF" w:themeFill="background1"/>
          </w:tcPr>
          <w:p w14:paraId="65B37E5E" w14:textId="77777777" w:rsidR="00C41DBC" w:rsidRPr="00C40175" w:rsidRDefault="00C41DBC" w:rsidP="00BB1B28">
            <w:pPr>
              <w:suppressAutoHyphens/>
              <w:jc w:val="right"/>
              <w:rPr>
                <w:sz w:val="20"/>
                <w:szCs w:val="20"/>
                <w:lang w:eastAsia="en-CA"/>
              </w:rPr>
            </w:pPr>
          </w:p>
        </w:tc>
        <w:tc>
          <w:tcPr>
            <w:tcW w:w="1272" w:type="pct"/>
            <w:shd w:val="clear" w:color="auto" w:fill="D9D9D9" w:themeFill="background1" w:themeFillShade="D9"/>
          </w:tcPr>
          <w:p w14:paraId="3203BEC1" w14:textId="77777777" w:rsidR="00C41DBC" w:rsidRPr="00C40175" w:rsidRDefault="00C41DBC" w:rsidP="00BB1B28">
            <w:pPr>
              <w:suppressAutoHyphens/>
              <w:jc w:val="left"/>
              <w:rPr>
                <w:b/>
                <w:bCs/>
                <w:sz w:val="20"/>
                <w:szCs w:val="20"/>
                <w:lang w:eastAsia="en-CA"/>
              </w:rPr>
            </w:pPr>
          </w:p>
        </w:tc>
        <w:tc>
          <w:tcPr>
            <w:tcW w:w="400" w:type="pct"/>
            <w:shd w:val="clear" w:color="auto" w:fill="D9D9D9" w:themeFill="background1" w:themeFillShade="D9"/>
          </w:tcPr>
          <w:p w14:paraId="54B9CD73" w14:textId="77777777" w:rsidR="00C41DBC" w:rsidRPr="00C40175" w:rsidRDefault="00C41DBC" w:rsidP="00BB1B28">
            <w:pPr>
              <w:suppressAutoHyphens/>
              <w:jc w:val="right"/>
              <w:rPr>
                <w:b/>
                <w:bCs/>
                <w:sz w:val="20"/>
                <w:szCs w:val="20"/>
                <w:lang w:eastAsia="en-CA"/>
              </w:rPr>
            </w:pPr>
          </w:p>
        </w:tc>
        <w:tc>
          <w:tcPr>
            <w:tcW w:w="649" w:type="pct"/>
            <w:vMerge/>
            <w:shd w:val="clear" w:color="auto" w:fill="auto"/>
          </w:tcPr>
          <w:p w14:paraId="770B9EB9" w14:textId="77777777" w:rsidR="00C41DBC" w:rsidRPr="00C40175" w:rsidRDefault="00C41DBC" w:rsidP="00BB1B28">
            <w:pPr>
              <w:suppressAutoHyphens/>
              <w:jc w:val="right"/>
              <w:rPr>
                <w:b/>
                <w:bCs/>
                <w:sz w:val="20"/>
                <w:szCs w:val="20"/>
                <w:lang w:eastAsia="en-CA"/>
              </w:rPr>
            </w:pPr>
          </w:p>
        </w:tc>
      </w:tr>
      <w:tr w:rsidR="00C41DBC" w:rsidRPr="00C40175" w14:paraId="6A26B026" w14:textId="77777777" w:rsidTr="00BB1B28">
        <w:trPr>
          <w:trHeight w:val="227"/>
        </w:trPr>
        <w:tc>
          <w:tcPr>
            <w:tcW w:w="5000" w:type="pct"/>
            <w:gridSpan w:val="6"/>
            <w:shd w:val="clear" w:color="auto" w:fill="auto"/>
          </w:tcPr>
          <w:p w14:paraId="71371B7E" w14:textId="77777777" w:rsidR="00C41DBC" w:rsidRPr="00C40175" w:rsidRDefault="00C41DBC" w:rsidP="00BB1B28">
            <w:pPr>
              <w:suppressAutoHyphens/>
              <w:jc w:val="left"/>
              <w:rPr>
                <w:b/>
                <w:bCs/>
                <w:sz w:val="20"/>
                <w:szCs w:val="20"/>
                <w:lang w:eastAsia="en-CA"/>
              </w:rPr>
            </w:pPr>
            <w:r w:rsidRPr="00C40175">
              <w:rPr>
                <w:b/>
                <w:bCs/>
                <w:sz w:val="20"/>
                <w:szCs w:val="20"/>
                <w:lang w:eastAsia="en-CA"/>
              </w:rPr>
              <w:t>Strengthening of technical and human capacities for refrigeration management</w:t>
            </w:r>
          </w:p>
        </w:tc>
      </w:tr>
      <w:tr w:rsidR="00C41DBC" w:rsidRPr="00C40175" w14:paraId="5059B9F6" w14:textId="77777777" w:rsidTr="00BB1B28">
        <w:trPr>
          <w:trHeight w:val="227"/>
        </w:trPr>
        <w:tc>
          <w:tcPr>
            <w:tcW w:w="891" w:type="pct"/>
            <w:shd w:val="clear" w:color="auto" w:fill="auto"/>
          </w:tcPr>
          <w:p w14:paraId="694099EA" w14:textId="77777777" w:rsidR="00C41DBC" w:rsidRPr="00C40175" w:rsidRDefault="00C41DBC" w:rsidP="00BB1B28">
            <w:pPr>
              <w:suppressAutoHyphens/>
              <w:jc w:val="left"/>
              <w:rPr>
                <w:sz w:val="20"/>
                <w:szCs w:val="20"/>
                <w:lang w:eastAsia="en-CA"/>
              </w:rPr>
            </w:pPr>
            <w:r w:rsidRPr="00C40175">
              <w:rPr>
                <w:sz w:val="20"/>
                <w:szCs w:val="20"/>
                <w:lang w:eastAsia="en-CA"/>
              </w:rPr>
              <w:t xml:space="preserve">Equipment </w:t>
            </w:r>
            <w:proofErr w:type="gramStart"/>
            <w:r w:rsidRPr="00C40175">
              <w:rPr>
                <w:sz w:val="20"/>
                <w:szCs w:val="20"/>
                <w:lang w:eastAsia="en-CA"/>
              </w:rPr>
              <w:t>support</w:t>
            </w:r>
            <w:proofErr w:type="gramEnd"/>
            <w:r w:rsidRPr="00C40175">
              <w:rPr>
                <w:sz w:val="20"/>
                <w:szCs w:val="20"/>
                <w:lang w:eastAsia="en-CA"/>
              </w:rPr>
              <w:t xml:space="preserve"> for leak detection for environmental inspectors</w:t>
            </w:r>
          </w:p>
        </w:tc>
        <w:tc>
          <w:tcPr>
            <w:tcW w:w="1396" w:type="pct"/>
            <w:shd w:val="clear" w:color="auto" w:fill="FFFFFF" w:themeFill="background1"/>
          </w:tcPr>
          <w:p w14:paraId="6E5D865D" w14:textId="77777777" w:rsidR="00C41DBC" w:rsidRPr="00C40175" w:rsidRDefault="00C41DBC" w:rsidP="00BB1B28">
            <w:pPr>
              <w:suppressAutoHyphens/>
              <w:jc w:val="left"/>
              <w:rPr>
                <w:sz w:val="20"/>
                <w:szCs w:val="20"/>
                <w:lang w:eastAsia="en-CA"/>
              </w:rPr>
            </w:pPr>
            <w:r w:rsidRPr="00C40175">
              <w:rPr>
                <w:sz w:val="20"/>
                <w:szCs w:val="20"/>
                <w:lang w:eastAsia="en-CA"/>
              </w:rPr>
              <w:t>Supply of 36 sets of electronic leak detectors to the Inspectorate for Environment Protection Territorial Agencies and Inspections for inspection of leakage in large capacity RAC equipment</w:t>
            </w:r>
          </w:p>
        </w:tc>
        <w:tc>
          <w:tcPr>
            <w:tcW w:w="392" w:type="pct"/>
            <w:shd w:val="clear" w:color="auto" w:fill="FFFFFF" w:themeFill="background1"/>
          </w:tcPr>
          <w:p w14:paraId="14F88E41" w14:textId="77777777" w:rsidR="00C41DBC" w:rsidRPr="00C40175" w:rsidRDefault="00C41DBC" w:rsidP="00BB1B28">
            <w:pPr>
              <w:suppressAutoHyphens/>
              <w:jc w:val="right"/>
              <w:rPr>
                <w:b/>
                <w:bCs/>
                <w:sz w:val="20"/>
                <w:szCs w:val="20"/>
                <w:lang w:eastAsia="en-CA"/>
              </w:rPr>
            </w:pPr>
            <w:r w:rsidRPr="00C40175">
              <w:rPr>
                <w:sz w:val="20"/>
                <w:szCs w:val="20"/>
                <w:lang w:eastAsia="en-CA"/>
              </w:rPr>
              <w:t>9,000</w:t>
            </w:r>
          </w:p>
        </w:tc>
        <w:tc>
          <w:tcPr>
            <w:tcW w:w="1272" w:type="pct"/>
            <w:shd w:val="clear" w:color="auto" w:fill="D9D9D9" w:themeFill="background1" w:themeFillShade="D9"/>
          </w:tcPr>
          <w:p w14:paraId="1E761FD1" w14:textId="77777777" w:rsidR="00C41DBC" w:rsidRPr="00C40175" w:rsidRDefault="00C41DBC" w:rsidP="00BB1B28">
            <w:pPr>
              <w:suppressAutoHyphens/>
              <w:jc w:val="left"/>
              <w:rPr>
                <w:b/>
                <w:bCs/>
                <w:sz w:val="20"/>
                <w:szCs w:val="20"/>
                <w:lang w:eastAsia="en-CA"/>
              </w:rPr>
            </w:pPr>
          </w:p>
        </w:tc>
        <w:tc>
          <w:tcPr>
            <w:tcW w:w="400" w:type="pct"/>
            <w:shd w:val="clear" w:color="auto" w:fill="D9D9D9" w:themeFill="background1" w:themeFillShade="D9"/>
          </w:tcPr>
          <w:p w14:paraId="34AF645A" w14:textId="77777777" w:rsidR="00C41DBC" w:rsidRPr="00C40175" w:rsidRDefault="00C41DBC" w:rsidP="00BB1B28">
            <w:pPr>
              <w:suppressAutoHyphens/>
              <w:jc w:val="right"/>
              <w:rPr>
                <w:b/>
                <w:bCs/>
                <w:sz w:val="20"/>
                <w:szCs w:val="20"/>
                <w:lang w:eastAsia="en-CA"/>
              </w:rPr>
            </w:pPr>
          </w:p>
        </w:tc>
        <w:tc>
          <w:tcPr>
            <w:tcW w:w="649" w:type="pct"/>
            <w:shd w:val="clear" w:color="auto" w:fill="auto"/>
          </w:tcPr>
          <w:p w14:paraId="47A998DA" w14:textId="77777777" w:rsidR="00C41DBC" w:rsidRPr="00C40175" w:rsidRDefault="00C41DBC" w:rsidP="00BB1B28">
            <w:pPr>
              <w:suppressAutoHyphens/>
              <w:jc w:val="right"/>
              <w:rPr>
                <w:b/>
                <w:bCs/>
                <w:sz w:val="20"/>
                <w:szCs w:val="20"/>
                <w:lang w:eastAsia="en-CA"/>
              </w:rPr>
            </w:pPr>
            <w:r w:rsidRPr="00C40175">
              <w:rPr>
                <w:sz w:val="20"/>
                <w:szCs w:val="20"/>
                <w:lang w:eastAsia="en-CA"/>
              </w:rPr>
              <w:t>9,000</w:t>
            </w:r>
          </w:p>
        </w:tc>
      </w:tr>
      <w:tr w:rsidR="00C41DBC" w:rsidRPr="00C40175" w14:paraId="129FC44D" w14:textId="77777777" w:rsidTr="00BB1B28">
        <w:trPr>
          <w:trHeight w:val="227"/>
        </w:trPr>
        <w:tc>
          <w:tcPr>
            <w:tcW w:w="891" w:type="pct"/>
            <w:vMerge w:val="restart"/>
            <w:shd w:val="clear" w:color="auto" w:fill="auto"/>
            <w:vAlign w:val="center"/>
          </w:tcPr>
          <w:p w14:paraId="1D3FF93F" w14:textId="77777777" w:rsidR="00C41DBC" w:rsidRPr="00C40175" w:rsidRDefault="00C41DBC" w:rsidP="00BB1B28">
            <w:pPr>
              <w:suppressAutoHyphens/>
              <w:jc w:val="left"/>
              <w:rPr>
                <w:sz w:val="20"/>
                <w:szCs w:val="20"/>
                <w:lang w:eastAsia="en-CA"/>
              </w:rPr>
            </w:pPr>
            <w:r w:rsidRPr="00C40175">
              <w:rPr>
                <w:sz w:val="20"/>
                <w:szCs w:val="20"/>
                <w:lang w:eastAsia="en-CA"/>
              </w:rPr>
              <w:t xml:space="preserve">Equipment </w:t>
            </w:r>
            <w:proofErr w:type="gramStart"/>
            <w:r w:rsidRPr="00C40175">
              <w:rPr>
                <w:sz w:val="20"/>
                <w:szCs w:val="20"/>
                <w:lang w:eastAsia="en-CA"/>
              </w:rPr>
              <w:t>support</w:t>
            </w:r>
            <w:proofErr w:type="gramEnd"/>
            <w:r w:rsidRPr="00C40175">
              <w:rPr>
                <w:sz w:val="20"/>
                <w:szCs w:val="20"/>
                <w:lang w:eastAsia="en-CA"/>
              </w:rPr>
              <w:t xml:space="preserve"> to service technicians and technical institutions for good service practices and adopting low GWP technologies</w:t>
            </w:r>
          </w:p>
        </w:tc>
        <w:tc>
          <w:tcPr>
            <w:tcW w:w="1396" w:type="pct"/>
            <w:shd w:val="clear" w:color="auto" w:fill="FFFFFF" w:themeFill="background1"/>
          </w:tcPr>
          <w:p w14:paraId="3A49A86C" w14:textId="77777777" w:rsidR="00C41DBC" w:rsidRPr="00C40175" w:rsidRDefault="00C41DBC" w:rsidP="00BB1B28">
            <w:pPr>
              <w:suppressAutoHyphens/>
              <w:jc w:val="left"/>
              <w:rPr>
                <w:sz w:val="20"/>
                <w:szCs w:val="20"/>
                <w:lang w:eastAsia="en-CA"/>
              </w:rPr>
            </w:pPr>
            <w:r w:rsidRPr="00C40175">
              <w:rPr>
                <w:sz w:val="20"/>
                <w:szCs w:val="20"/>
                <w:lang w:eastAsia="en-CA"/>
              </w:rPr>
              <w:t>Supply of additional training equipment (e.g., training boards, recovery machines, vacuum pumps and service tools) for three training institutions</w:t>
            </w:r>
          </w:p>
        </w:tc>
        <w:tc>
          <w:tcPr>
            <w:tcW w:w="392" w:type="pct"/>
            <w:vMerge w:val="restart"/>
            <w:shd w:val="clear" w:color="auto" w:fill="FFFFFF" w:themeFill="background1"/>
            <w:vAlign w:val="center"/>
          </w:tcPr>
          <w:p w14:paraId="36CF1C77" w14:textId="77777777" w:rsidR="00C41DBC" w:rsidRPr="00C40175" w:rsidRDefault="00C41DBC" w:rsidP="00BB1B28">
            <w:pPr>
              <w:suppressAutoHyphens/>
              <w:jc w:val="right"/>
              <w:rPr>
                <w:sz w:val="20"/>
                <w:szCs w:val="20"/>
                <w:lang w:eastAsia="en-CA"/>
              </w:rPr>
            </w:pPr>
            <w:r w:rsidRPr="00C40175">
              <w:rPr>
                <w:sz w:val="20"/>
                <w:szCs w:val="20"/>
                <w:lang w:eastAsia="en-CA"/>
              </w:rPr>
              <w:t>82,500</w:t>
            </w:r>
          </w:p>
        </w:tc>
        <w:tc>
          <w:tcPr>
            <w:tcW w:w="1272" w:type="pct"/>
            <w:shd w:val="clear" w:color="auto" w:fill="D9D9D9" w:themeFill="background1" w:themeFillShade="D9"/>
          </w:tcPr>
          <w:p w14:paraId="4283C3EB" w14:textId="77777777" w:rsidR="00C41DBC" w:rsidRPr="00C40175" w:rsidRDefault="00C41DBC" w:rsidP="00BB1B28">
            <w:pPr>
              <w:suppressAutoHyphens/>
              <w:jc w:val="left"/>
              <w:rPr>
                <w:b/>
                <w:bCs/>
                <w:sz w:val="20"/>
                <w:szCs w:val="20"/>
                <w:lang w:eastAsia="en-CA"/>
              </w:rPr>
            </w:pPr>
          </w:p>
        </w:tc>
        <w:tc>
          <w:tcPr>
            <w:tcW w:w="400" w:type="pct"/>
            <w:shd w:val="clear" w:color="auto" w:fill="D9D9D9" w:themeFill="background1" w:themeFillShade="D9"/>
          </w:tcPr>
          <w:p w14:paraId="53FFDB2C" w14:textId="77777777" w:rsidR="00C41DBC" w:rsidRPr="00C40175" w:rsidRDefault="00C41DBC" w:rsidP="00BB1B28">
            <w:pPr>
              <w:suppressAutoHyphens/>
              <w:jc w:val="right"/>
              <w:rPr>
                <w:b/>
                <w:bCs/>
                <w:sz w:val="20"/>
                <w:szCs w:val="20"/>
                <w:lang w:eastAsia="en-CA"/>
              </w:rPr>
            </w:pPr>
          </w:p>
        </w:tc>
        <w:tc>
          <w:tcPr>
            <w:tcW w:w="649" w:type="pct"/>
            <w:vMerge w:val="restart"/>
            <w:shd w:val="clear" w:color="auto" w:fill="auto"/>
            <w:vAlign w:val="center"/>
          </w:tcPr>
          <w:p w14:paraId="198807CB" w14:textId="77777777" w:rsidR="00C41DBC" w:rsidRPr="00C40175" w:rsidRDefault="00C41DBC" w:rsidP="00BB1B28">
            <w:pPr>
              <w:suppressAutoHyphens/>
              <w:jc w:val="right"/>
              <w:rPr>
                <w:b/>
                <w:bCs/>
                <w:sz w:val="20"/>
                <w:szCs w:val="20"/>
                <w:lang w:eastAsia="en-CA"/>
              </w:rPr>
            </w:pPr>
            <w:r w:rsidRPr="00C40175">
              <w:rPr>
                <w:sz w:val="20"/>
                <w:szCs w:val="20"/>
                <w:lang w:eastAsia="en-CA"/>
              </w:rPr>
              <w:t>82,500</w:t>
            </w:r>
          </w:p>
        </w:tc>
      </w:tr>
      <w:tr w:rsidR="00C41DBC" w:rsidRPr="00C40175" w14:paraId="6D5FCC65" w14:textId="77777777" w:rsidTr="00BB1B28">
        <w:trPr>
          <w:trHeight w:val="227"/>
        </w:trPr>
        <w:tc>
          <w:tcPr>
            <w:tcW w:w="891" w:type="pct"/>
            <w:vMerge/>
            <w:shd w:val="clear" w:color="auto" w:fill="auto"/>
          </w:tcPr>
          <w:p w14:paraId="163A7160" w14:textId="77777777" w:rsidR="00C41DBC" w:rsidRPr="00C40175" w:rsidRDefault="00C41DBC" w:rsidP="00BB1B28">
            <w:pPr>
              <w:suppressAutoHyphens/>
              <w:jc w:val="left"/>
              <w:rPr>
                <w:sz w:val="20"/>
                <w:szCs w:val="20"/>
                <w:lang w:eastAsia="en-CA"/>
              </w:rPr>
            </w:pPr>
          </w:p>
        </w:tc>
        <w:tc>
          <w:tcPr>
            <w:tcW w:w="1396" w:type="pct"/>
            <w:shd w:val="clear" w:color="auto" w:fill="FFFFFF" w:themeFill="background1"/>
          </w:tcPr>
          <w:p w14:paraId="5B1C3A94" w14:textId="77777777" w:rsidR="00C41DBC" w:rsidRPr="00C40175" w:rsidRDefault="00C41DBC" w:rsidP="00BB1B28">
            <w:pPr>
              <w:suppressAutoHyphens/>
              <w:jc w:val="left"/>
              <w:rPr>
                <w:sz w:val="20"/>
                <w:szCs w:val="20"/>
                <w:lang w:eastAsia="en-CA"/>
              </w:rPr>
            </w:pPr>
            <w:r w:rsidRPr="00C40175">
              <w:rPr>
                <w:sz w:val="20"/>
                <w:szCs w:val="20"/>
                <w:lang w:eastAsia="en-CA"/>
              </w:rPr>
              <w:t>Support for 15 technicians for servicing equipment (e.g., charging station/vacuum pump, welding kit, hoses kit, leak detector)</w:t>
            </w:r>
          </w:p>
        </w:tc>
        <w:tc>
          <w:tcPr>
            <w:tcW w:w="392" w:type="pct"/>
            <w:vMerge/>
            <w:shd w:val="clear" w:color="auto" w:fill="FFFFFF" w:themeFill="background1"/>
          </w:tcPr>
          <w:p w14:paraId="65001D46" w14:textId="77777777" w:rsidR="00C41DBC" w:rsidRPr="00C40175" w:rsidRDefault="00C41DBC" w:rsidP="00BB1B28">
            <w:pPr>
              <w:suppressAutoHyphens/>
              <w:jc w:val="right"/>
              <w:rPr>
                <w:sz w:val="20"/>
                <w:szCs w:val="20"/>
                <w:lang w:eastAsia="en-CA"/>
              </w:rPr>
            </w:pPr>
          </w:p>
        </w:tc>
        <w:tc>
          <w:tcPr>
            <w:tcW w:w="1272" w:type="pct"/>
            <w:shd w:val="clear" w:color="auto" w:fill="D9D9D9" w:themeFill="background1" w:themeFillShade="D9"/>
          </w:tcPr>
          <w:p w14:paraId="506FFAA5" w14:textId="77777777" w:rsidR="00C41DBC" w:rsidRPr="00C40175" w:rsidRDefault="00C41DBC" w:rsidP="00BB1B28">
            <w:pPr>
              <w:suppressAutoHyphens/>
              <w:jc w:val="left"/>
              <w:rPr>
                <w:b/>
                <w:bCs/>
                <w:sz w:val="20"/>
                <w:szCs w:val="20"/>
                <w:lang w:eastAsia="en-CA"/>
              </w:rPr>
            </w:pPr>
          </w:p>
        </w:tc>
        <w:tc>
          <w:tcPr>
            <w:tcW w:w="400" w:type="pct"/>
            <w:shd w:val="clear" w:color="auto" w:fill="D9D9D9" w:themeFill="background1" w:themeFillShade="D9"/>
          </w:tcPr>
          <w:p w14:paraId="72EF5B36" w14:textId="77777777" w:rsidR="00C41DBC" w:rsidRPr="00C40175" w:rsidRDefault="00C41DBC" w:rsidP="00BB1B28">
            <w:pPr>
              <w:suppressAutoHyphens/>
              <w:jc w:val="right"/>
              <w:rPr>
                <w:b/>
                <w:bCs/>
                <w:sz w:val="20"/>
                <w:szCs w:val="20"/>
                <w:lang w:eastAsia="en-CA"/>
              </w:rPr>
            </w:pPr>
          </w:p>
        </w:tc>
        <w:tc>
          <w:tcPr>
            <w:tcW w:w="649" w:type="pct"/>
            <w:vMerge/>
            <w:shd w:val="clear" w:color="auto" w:fill="auto"/>
          </w:tcPr>
          <w:p w14:paraId="638B2D90" w14:textId="77777777" w:rsidR="00C41DBC" w:rsidRPr="00C40175" w:rsidRDefault="00C41DBC" w:rsidP="00BB1B28">
            <w:pPr>
              <w:suppressAutoHyphens/>
              <w:jc w:val="right"/>
              <w:rPr>
                <w:b/>
                <w:bCs/>
                <w:sz w:val="20"/>
                <w:szCs w:val="20"/>
                <w:lang w:eastAsia="en-CA"/>
              </w:rPr>
            </w:pPr>
          </w:p>
        </w:tc>
      </w:tr>
      <w:tr w:rsidR="00C41DBC" w:rsidRPr="00C40175" w14:paraId="40A275A1" w14:textId="77777777" w:rsidTr="00BB1B28">
        <w:trPr>
          <w:trHeight w:val="227"/>
        </w:trPr>
        <w:tc>
          <w:tcPr>
            <w:tcW w:w="891" w:type="pct"/>
            <w:vMerge w:val="restart"/>
            <w:shd w:val="clear" w:color="auto" w:fill="auto"/>
            <w:vAlign w:val="center"/>
          </w:tcPr>
          <w:p w14:paraId="0F312BCA" w14:textId="77777777" w:rsidR="00C41DBC" w:rsidRPr="00C40175" w:rsidRDefault="00C41DBC" w:rsidP="00BB1B28">
            <w:pPr>
              <w:suppressAutoHyphens/>
              <w:jc w:val="left"/>
              <w:rPr>
                <w:b/>
                <w:bCs/>
                <w:sz w:val="20"/>
                <w:szCs w:val="20"/>
                <w:lang w:eastAsia="en-CA"/>
              </w:rPr>
            </w:pPr>
            <w:r w:rsidRPr="00C40175">
              <w:rPr>
                <w:sz w:val="20"/>
                <w:szCs w:val="20"/>
                <w:lang w:eastAsia="en-CA"/>
              </w:rPr>
              <w:t>Technical capacity development measures for adoption of low-GWP refrigerants and awareness and information outreach</w:t>
            </w:r>
          </w:p>
        </w:tc>
        <w:tc>
          <w:tcPr>
            <w:tcW w:w="1396" w:type="pct"/>
            <w:shd w:val="clear" w:color="auto" w:fill="auto"/>
          </w:tcPr>
          <w:p w14:paraId="6C69A9D7" w14:textId="77777777" w:rsidR="00C41DBC" w:rsidRPr="00C40175" w:rsidRDefault="00C41DBC" w:rsidP="00BB1B28">
            <w:pPr>
              <w:suppressAutoHyphens/>
              <w:jc w:val="left"/>
              <w:rPr>
                <w:sz w:val="20"/>
                <w:szCs w:val="20"/>
                <w:lang w:eastAsia="en-CA"/>
              </w:rPr>
            </w:pPr>
            <w:r w:rsidRPr="00C40175">
              <w:rPr>
                <w:sz w:val="20"/>
                <w:szCs w:val="20"/>
                <w:lang w:eastAsia="en-CA"/>
              </w:rPr>
              <w:t>Feasibility study on the benefits of improved cooling efficiency and sustainability, including stakeholder consultation</w:t>
            </w:r>
          </w:p>
        </w:tc>
        <w:tc>
          <w:tcPr>
            <w:tcW w:w="392" w:type="pct"/>
            <w:vMerge w:val="restart"/>
            <w:shd w:val="clear" w:color="auto" w:fill="auto"/>
            <w:vAlign w:val="center"/>
          </w:tcPr>
          <w:p w14:paraId="2CA5858F" w14:textId="77777777" w:rsidR="00C41DBC" w:rsidRPr="00C40175" w:rsidRDefault="00C41DBC" w:rsidP="00BB1B28">
            <w:pPr>
              <w:suppressAutoHyphens/>
              <w:jc w:val="right"/>
              <w:rPr>
                <w:sz w:val="20"/>
                <w:szCs w:val="20"/>
                <w:lang w:eastAsia="en-CA"/>
              </w:rPr>
            </w:pPr>
            <w:r w:rsidRPr="00C40175">
              <w:rPr>
                <w:sz w:val="20"/>
                <w:szCs w:val="20"/>
                <w:lang w:eastAsia="en-CA"/>
              </w:rPr>
              <w:t>10,000</w:t>
            </w:r>
          </w:p>
        </w:tc>
        <w:tc>
          <w:tcPr>
            <w:tcW w:w="1272" w:type="pct"/>
            <w:shd w:val="clear" w:color="auto" w:fill="D9D9D9" w:themeFill="background1" w:themeFillShade="D9"/>
          </w:tcPr>
          <w:p w14:paraId="65017A84" w14:textId="77777777" w:rsidR="00C41DBC" w:rsidRPr="00C40175" w:rsidRDefault="00C41DBC" w:rsidP="00BB1B28">
            <w:pPr>
              <w:suppressAutoHyphens/>
              <w:jc w:val="left"/>
              <w:rPr>
                <w:b/>
                <w:bCs/>
                <w:sz w:val="20"/>
                <w:szCs w:val="20"/>
                <w:lang w:eastAsia="en-CA"/>
              </w:rPr>
            </w:pPr>
          </w:p>
        </w:tc>
        <w:tc>
          <w:tcPr>
            <w:tcW w:w="400" w:type="pct"/>
            <w:shd w:val="clear" w:color="auto" w:fill="D9D9D9" w:themeFill="background1" w:themeFillShade="D9"/>
          </w:tcPr>
          <w:p w14:paraId="04C6034E" w14:textId="77777777" w:rsidR="00C41DBC" w:rsidRPr="00C40175" w:rsidRDefault="00C41DBC" w:rsidP="00BB1B28">
            <w:pPr>
              <w:suppressAutoHyphens/>
              <w:jc w:val="right"/>
              <w:rPr>
                <w:b/>
                <w:bCs/>
                <w:sz w:val="20"/>
                <w:szCs w:val="20"/>
                <w:lang w:eastAsia="en-CA"/>
              </w:rPr>
            </w:pPr>
          </w:p>
        </w:tc>
        <w:tc>
          <w:tcPr>
            <w:tcW w:w="649" w:type="pct"/>
            <w:vMerge w:val="restart"/>
            <w:shd w:val="clear" w:color="auto" w:fill="auto"/>
            <w:vAlign w:val="center"/>
          </w:tcPr>
          <w:p w14:paraId="3B7989A6" w14:textId="77777777" w:rsidR="00C41DBC" w:rsidRPr="00C40175" w:rsidRDefault="00C41DBC" w:rsidP="00BB1B28">
            <w:pPr>
              <w:suppressAutoHyphens/>
              <w:jc w:val="right"/>
              <w:rPr>
                <w:b/>
                <w:bCs/>
                <w:sz w:val="20"/>
                <w:szCs w:val="20"/>
                <w:lang w:eastAsia="en-CA"/>
              </w:rPr>
            </w:pPr>
            <w:r w:rsidRPr="00C40175">
              <w:rPr>
                <w:sz w:val="20"/>
                <w:szCs w:val="20"/>
                <w:lang w:eastAsia="en-CA"/>
              </w:rPr>
              <w:t>10,000</w:t>
            </w:r>
          </w:p>
        </w:tc>
      </w:tr>
      <w:tr w:rsidR="00C41DBC" w:rsidRPr="00C40175" w14:paraId="00CFD740" w14:textId="77777777" w:rsidTr="00BB1B28">
        <w:trPr>
          <w:trHeight w:val="227"/>
        </w:trPr>
        <w:tc>
          <w:tcPr>
            <w:tcW w:w="891" w:type="pct"/>
            <w:vMerge/>
            <w:shd w:val="clear" w:color="auto" w:fill="auto"/>
          </w:tcPr>
          <w:p w14:paraId="3387708A" w14:textId="77777777" w:rsidR="00C41DBC" w:rsidRPr="00C40175" w:rsidRDefault="00C41DBC" w:rsidP="00BB1B28">
            <w:pPr>
              <w:suppressAutoHyphens/>
              <w:jc w:val="left"/>
              <w:rPr>
                <w:sz w:val="20"/>
                <w:szCs w:val="20"/>
                <w:lang w:eastAsia="en-CA"/>
              </w:rPr>
            </w:pPr>
          </w:p>
        </w:tc>
        <w:tc>
          <w:tcPr>
            <w:tcW w:w="1396" w:type="pct"/>
            <w:shd w:val="clear" w:color="auto" w:fill="auto"/>
          </w:tcPr>
          <w:p w14:paraId="6DF529CF" w14:textId="77777777" w:rsidR="00C41DBC" w:rsidRPr="00C40175" w:rsidRDefault="00C41DBC" w:rsidP="00BB1B28">
            <w:pPr>
              <w:suppressAutoHyphens/>
              <w:jc w:val="left"/>
              <w:rPr>
                <w:sz w:val="20"/>
                <w:szCs w:val="20"/>
                <w:lang w:eastAsia="en-CA"/>
              </w:rPr>
            </w:pPr>
            <w:r w:rsidRPr="00C40175">
              <w:rPr>
                <w:sz w:val="20"/>
                <w:szCs w:val="20"/>
                <w:lang w:eastAsia="en-CA"/>
              </w:rPr>
              <w:t>Cooperation with the State Hydrometeorological Service for including ultraviolet (UV) radiation index and stratospheric ozone observations in the weather forecasts</w:t>
            </w:r>
          </w:p>
        </w:tc>
        <w:tc>
          <w:tcPr>
            <w:tcW w:w="392" w:type="pct"/>
            <w:vMerge/>
            <w:shd w:val="clear" w:color="auto" w:fill="auto"/>
          </w:tcPr>
          <w:p w14:paraId="7151D592" w14:textId="77777777" w:rsidR="00C41DBC" w:rsidRPr="00C40175" w:rsidRDefault="00C41DBC" w:rsidP="00BB1B28">
            <w:pPr>
              <w:suppressAutoHyphens/>
              <w:jc w:val="right"/>
              <w:rPr>
                <w:sz w:val="20"/>
                <w:szCs w:val="20"/>
                <w:lang w:eastAsia="en-CA"/>
              </w:rPr>
            </w:pPr>
          </w:p>
        </w:tc>
        <w:tc>
          <w:tcPr>
            <w:tcW w:w="1272" w:type="pct"/>
            <w:shd w:val="clear" w:color="auto" w:fill="D9D9D9" w:themeFill="background1" w:themeFillShade="D9"/>
          </w:tcPr>
          <w:p w14:paraId="6B7B271D" w14:textId="77777777" w:rsidR="00C41DBC" w:rsidRPr="00C40175" w:rsidRDefault="00C41DBC" w:rsidP="00BB1B28">
            <w:pPr>
              <w:suppressAutoHyphens/>
              <w:jc w:val="left"/>
              <w:rPr>
                <w:sz w:val="20"/>
                <w:szCs w:val="20"/>
                <w:lang w:eastAsia="en-CA"/>
              </w:rPr>
            </w:pPr>
          </w:p>
        </w:tc>
        <w:tc>
          <w:tcPr>
            <w:tcW w:w="400" w:type="pct"/>
            <w:shd w:val="clear" w:color="auto" w:fill="D9D9D9" w:themeFill="background1" w:themeFillShade="D9"/>
          </w:tcPr>
          <w:p w14:paraId="6E988515" w14:textId="77777777" w:rsidR="00C41DBC" w:rsidRPr="00C40175" w:rsidRDefault="00C41DBC" w:rsidP="00BB1B28">
            <w:pPr>
              <w:suppressAutoHyphens/>
              <w:jc w:val="right"/>
              <w:rPr>
                <w:sz w:val="20"/>
                <w:szCs w:val="20"/>
                <w:lang w:eastAsia="en-CA"/>
              </w:rPr>
            </w:pPr>
          </w:p>
        </w:tc>
        <w:tc>
          <w:tcPr>
            <w:tcW w:w="649" w:type="pct"/>
            <w:vMerge/>
            <w:shd w:val="clear" w:color="auto" w:fill="auto"/>
            <w:vAlign w:val="center"/>
          </w:tcPr>
          <w:p w14:paraId="6C367914" w14:textId="77777777" w:rsidR="00C41DBC" w:rsidRPr="00C40175" w:rsidRDefault="00C41DBC" w:rsidP="00BB1B28">
            <w:pPr>
              <w:suppressAutoHyphens/>
              <w:jc w:val="right"/>
              <w:rPr>
                <w:sz w:val="20"/>
                <w:szCs w:val="20"/>
                <w:lang w:eastAsia="en-CA"/>
              </w:rPr>
            </w:pPr>
          </w:p>
        </w:tc>
      </w:tr>
      <w:tr w:rsidR="00C41DBC" w:rsidRPr="00C40175" w14:paraId="22CA0A98" w14:textId="77777777" w:rsidTr="00BB1B28">
        <w:trPr>
          <w:trHeight w:val="227"/>
        </w:trPr>
        <w:tc>
          <w:tcPr>
            <w:tcW w:w="891" w:type="pct"/>
            <w:vMerge w:val="restart"/>
            <w:shd w:val="clear" w:color="auto" w:fill="auto"/>
            <w:vAlign w:val="center"/>
          </w:tcPr>
          <w:p w14:paraId="408163C7" w14:textId="77777777" w:rsidR="00C41DBC" w:rsidRPr="00C40175" w:rsidRDefault="00C41DBC" w:rsidP="00BB1B28">
            <w:pPr>
              <w:suppressAutoHyphens/>
              <w:jc w:val="left"/>
              <w:rPr>
                <w:sz w:val="20"/>
                <w:szCs w:val="20"/>
                <w:lang w:eastAsia="en-CA"/>
              </w:rPr>
            </w:pPr>
            <w:r w:rsidRPr="00C40175">
              <w:rPr>
                <w:sz w:val="20"/>
                <w:szCs w:val="20"/>
                <w:lang w:eastAsia="en-CA"/>
              </w:rPr>
              <w:t>Strengthening the Public Association of Refrigeration Technicians</w:t>
            </w:r>
          </w:p>
        </w:tc>
        <w:tc>
          <w:tcPr>
            <w:tcW w:w="1396" w:type="pct"/>
            <w:shd w:val="clear" w:color="auto" w:fill="auto"/>
          </w:tcPr>
          <w:p w14:paraId="3EDDA59B" w14:textId="77777777" w:rsidR="00C41DBC" w:rsidRPr="00C40175" w:rsidRDefault="00C41DBC" w:rsidP="00BB1B28">
            <w:pPr>
              <w:suppressAutoHyphens/>
              <w:jc w:val="left"/>
              <w:rPr>
                <w:sz w:val="20"/>
                <w:szCs w:val="20"/>
                <w:lang w:eastAsia="en-CA"/>
              </w:rPr>
            </w:pPr>
            <w:r w:rsidRPr="00C40175">
              <w:rPr>
                <w:sz w:val="20"/>
                <w:szCs w:val="20"/>
                <w:lang w:eastAsia="en-CA"/>
              </w:rPr>
              <w:t>Development of materials to raise awareness on HCFC-free low-GWP alternatives</w:t>
            </w:r>
          </w:p>
        </w:tc>
        <w:tc>
          <w:tcPr>
            <w:tcW w:w="392" w:type="pct"/>
            <w:vMerge w:val="restart"/>
            <w:shd w:val="clear" w:color="auto" w:fill="auto"/>
            <w:vAlign w:val="center"/>
          </w:tcPr>
          <w:p w14:paraId="58270838" w14:textId="77777777" w:rsidR="00C41DBC" w:rsidRPr="00C40175" w:rsidRDefault="00C41DBC" w:rsidP="00BB1B28">
            <w:pPr>
              <w:suppressAutoHyphens/>
              <w:jc w:val="right"/>
              <w:rPr>
                <w:sz w:val="20"/>
                <w:szCs w:val="20"/>
                <w:lang w:eastAsia="en-CA"/>
              </w:rPr>
            </w:pPr>
            <w:r w:rsidRPr="00C40175">
              <w:rPr>
                <w:sz w:val="20"/>
                <w:szCs w:val="20"/>
                <w:lang w:eastAsia="en-CA"/>
              </w:rPr>
              <w:t>24,000</w:t>
            </w:r>
          </w:p>
        </w:tc>
        <w:tc>
          <w:tcPr>
            <w:tcW w:w="1272" w:type="pct"/>
            <w:shd w:val="clear" w:color="auto" w:fill="D9D9D9" w:themeFill="background1" w:themeFillShade="D9"/>
          </w:tcPr>
          <w:p w14:paraId="6C732F2C" w14:textId="77777777" w:rsidR="00C41DBC" w:rsidRPr="00C40175" w:rsidRDefault="00C41DBC" w:rsidP="00BB1B28">
            <w:pPr>
              <w:suppressAutoHyphens/>
              <w:jc w:val="left"/>
              <w:rPr>
                <w:sz w:val="20"/>
                <w:szCs w:val="20"/>
                <w:lang w:eastAsia="en-CA"/>
              </w:rPr>
            </w:pPr>
          </w:p>
        </w:tc>
        <w:tc>
          <w:tcPr>
            <w:tcW w:w="400" w:type="pct"/>
            <w:shd w:val="clear" w:color="auto" w:fill="D9D9D9" w:themeFill="background1" w:themeFillShade="D9"/>
          </w:tcPr>
          <w:p w14:paraId="19E59B3B" w14:textId="77777777" w:rsidR="00C41DBC" w:rsidRPr="00C40175" w:rsidRDefault="00C41DBC" w:rsidP="00BB1B28">
            <w:pPr>
              <w:suppressAutoHyphens/>
              <w:jc w:val="right"/>
              <w:rPr>
                <w:sz w:val="20"/>
                <w:szCs w:val="20"/>
                <w:lang w:eastAsia="en-CA"/>
              </w:rPr>
            </w:pPr>
          </w:p>
        </w:tc>
        <w:tc>
          <w:tcPr>
            <w:tcW w:w="649" w:type="pct"/>
            <w:vMerge w:val="restart"/>
            <w:shd w:val="clear" w:color="auto" w:fill="auto"/>
            <w:vAlign w:val="center"/>
          </w:tcPr>
          <w:p w14:paraId="1880DDCF" w14:textId="77777777" w:rsidR="00C41DBC" w:rsidRPr="00C40175" w:rsidRDefault="00C41DBC" w:rsidP="00BB1B28">
            <w:pPr>
              <w:suppressAutoHyphens/>
              <w:jc w:val="right"/>
              <w:rPr>
                <w:sz w:val="20"/>
                <w:szCs w:val="20"/>
                <w:lang w:eastAsia="en-CA"/>
              </w:rPr>
            </w:pPr>
            <w:r w:rsidRPr="00C40175">
              <w:rPr>
                <w:sz w:val="20"/>
                <w:szCs w:val="20"/>
                <w:lang w:eastAsia="en-CA"/>
              </w:rPr>
              <w:t>24,000</w:t>
            </w:r>
          </w:p>
        </w:tc>
      </w:tr>
      <w:tr w:rsidR="00C41DBC" w:rsidRPr="00C40175" w14:paraId="7AD01571" w14:textId="77777777" w:rsidTr="00BB1B28">
        <w:trPr>
          <w:trHeight w:val="227"/>
        </w:trPr>
        <w:tc>
          <w:tcPr>
            <w:tcW w:w="891" w:type="pct"/>
            <w:vMerge/>
            <w:shd w:val="clear" w:color="auto" w:fill="auto"/>
          </w:tcPr>
          <w:p w14:paraId="3C052C21" w14:textId="77777777" w:rsidR="00C41DBC" w:rsidRPr="00C40175" w:rsidRDefault="00C41DBC" w:rsidP="00BB1B28">
            <w:pPr>
              <w:suppressAutoHyphens/>
              <w:jc w:val="left"/>
              <w:rPr>
                <w:sz w:val="20"/>
                <w:szCs w:val="20"/>
                <w:lang w:eastAsia="en-CA"/>
              </w:rPr>
            </w:pPr>
          </w:p>
        </w:tc>
        <w:tc>
          <w:tcPr>
            <w:tcW w:w="1396" w:type="pct"/>
            <w:shd w:val="clear" w:color="auto" w:fill="auto"/>
          </w:tcPr>
          <w:p w14:paraId="2D7ACFB2" w14:textId="77777777" w:rsidR="00C41DBC" w:rsidRPr="00C40175" w:rsidRDefault="00C41DBC" w:rsidP="00BB1B28">
            <w:pPr>
              <w:suppressAutoHyphens/>
              <w:jc w:val="left"/>
              <w:rPr>
                <w:sz w:val="20"/>
                <w:szCs w:val="20"/>
                <w:lang w:eastAsia="en-CA"/>
              </w:rPr>
            </w:pPr>
            <w:r w:rsidRPr="00C40175">
              <w:rPr>
                <w:sz w:val="20"/>
                <w:szCs w:val="20"/>
                <w:lang w:eastAsia="en-CA"/>
              </w:rPr>
              <w:t>Four roundtables to promote adoption of HCFC alternative technologies</w:t>
            </w:r>
          </w:p>
        </w:tc>
        <w:tc>
          <w:tcPr>
            <w:tcW w:w="392" w:type="pct"/>
            <w:vMerge/>
            <w:shd w:val="clear" w:color="auto" w:fill="auto"/>
          </w:tcPr>
          <w:p w14:paraId="5B7EB41B" w14:textId="77777777" w:rsidR="00C41DBC" w:rsidRPr="00C40175" w:rsidRDefault="00C41DBC" w:rsidP="00BB1B28">
            <w:pPr>
              <w:suppressAutoHyphens/>
              <w:jc w:val="right"/>
              <w:rPr>
                <w:sz w:val="20"/>
                <w:szCs w:val="20"/>
                <w:lang w:eastAsia="en-CA"/>
              </w:rPr>
            </w:pPr>
          </w:p>
        </w:tc>
        <w:tc>
          <w:tcPr>
            <w:tcW w:w="1272" w:type="pct"/>
            <w:shd w:val="clear" w:color="auto" w:fill="D9D9D9" w:themeFill="background1" w:themeFillShade="D9"/>
          </w:tcPr>
          <w:p w14:paraId="26D064D9" w14:textId="77777777" w:rsidR="00C41DBC" w:rsidRPr="00C40175" w:rsidRDefault="00C41DBC" w:rsidP="00BB1B28">
            <w:pPr>
              <w:suppressAutoHyphens/>
              <w:jc w:val="left"/>
              <w:rPr>
                <w:sz w:val="20"/>
                <w:szCs w:val="20"/>
                <w:lang w:eastAsia="en-CA"/>
              </w:rPr>
            </w:pPr>
          </w:p>
        </w:tc>
        <w:tc>
          <w:tcPr>
            <w:tcW w:w="400" w:type="pct"/>
            <w:shd w:val="clear" w:color="auto" w:fill="D9D9D9" w:themeFill="background1" w:themeFillShade="D9"/>
          </w:tcPr>
          <w:p w14:paraId="23B9A809" w14:textId="77777777" w:rsidR="00C41DBC" w:rsidRPr="00C40175" w:rsidRDefault="00C41DBC" w:rsidP="00BB1B28">
            <w:pPr>
              <w:suppressAutoHyphens/>
              <w:jc w:val="right"/>
              <w:rPr>
                <w:sz w:val="20"/>
                <w:szCs w:val="20"/>
                <w:lang w:eastAsia="en-CA"/>
              </w:rPr>
            </w:pPr>
          </w:p>
        </w:tc>
        <w:tc>
          <w:tcPr>
            <w:tcW w:w="649" w:type="pct"/>
            <w:vMerge/>
            <w:shd w:val="clear" w:color="auto" w:fill="auto"/>
            <w:vAlign w:val="center"/>
          </w:tcPr>
          <w:p w14:paraId="24701486" w14:textId="77777777" w:rsidR="00C41DBC" w:rsidRPr="00C40175" w:rsidRDefault="00C41DBC" w:rsidP="00BB1B28">
            <w:pPr>
              <w:suppressAutoHyphens/>
              <w:jc w:val="right"/>
              <w:rPr>
                <w:sz w:val="20"/>
                <w:szCs w:val="20"/>
                <w:lang w:eastAsia="en-CA"/>
              </w:rPr>
            </w:pPr>
          </w:p>
        </w:tc>
      </w:tr>
      <w:tr w:rsidR="00C41DBC" w:rsidRPr="00C40175" w14:paraId="0925CCF8" w14:textId="77777777" w:rsidTr="00BB1B28">
        <w:trPr>
          <w:trHeight w:val="227"/>
        </w:trPr>
        <w:tc>
          <w:tcPr>
            <w:tcW w:w="891" w:type="pct"/>
            <w:vMerge w:val="restart"/>
            <w:shd w:val="clear" w:color="auto" w:fill="auto"/>
            <w:vAlign w:val="center"/>
          </w:tcPr>
          <w:p w14:paraId="1BD39C2B" w14:textId="77777777" w:rsidR="00C41DBC" w:rsidRPr="00C40175" w:rsidRDefault="00C41DBC" w:rsidP="00BB1B28">
            <w:pPr>
              <w:keepNext/>
              <w:suppressAutoHyphens/>
              <w:jc w:val="left"/>
              <w:rPr>
                <w:sz w:val="20"/>
                <w:szCs w:val="20"/>
                <w:lang w:eastAsia="en-CA"/>
              </w:rPr>
            </w:pPr>
            <w:r w:rsidRPr="00C40175">
              <w:rPr>
                <w:sz w:val="20"/>
                <w:szCs w:val="20"/>
                <w:lang w:eastAsia="en-CA"/>
              </w:rPr>
              <w:lastRenderedPageBreak/>
              <w:t>Recovery, recycling, and reclamation (RRR) programme</w:t>
            </w:r>
          </w:p>
        </w:tc>
        <w:tc>
          <w:tcPr>
            <w:tcW w:w="1396" w:type="pct"/>
            <w:shd w:val="clear" w:color="auto" w:fill="auto"/>
          </w:tcPr>
          <w:p w14:paraId="201AEAE0" w14:textId="77777777" w:rsidR="00C41DBC" w:rsidRPr="00C40175" w:rsidRDefault="00C41DBC" w:rsidP="00BB1B28">
            <w:pPr>
              <w:keepNext/>
              <w:suppressAutoHyphens/>
              <w:jc w:val="left"/>
              <w:rPr>
                <w:sz w:val="20"/>
                <w:szCs w:val="20"/>
                <w:lang w:eastAsia="en-CA"/>
              </w:rPr>
            </w:pPr>
            <w:r w:rsidRPr="00C40175">
              <w:rPr>
                <w:sz w:val="20"/>
                <w:szCs w:val="20"/>
                <w:lang w:eastAsia="en-CA"/>
              </w:rPr>
              <w:t>Recruitment of a consultant for design of specifications of RRR equipment, procurement support and development of guidelines for the RRR scheme</w:t>
            </w:r>
          </w:p>
        </w:tc>
        <w:tc>
          <w:tcPr>
            <w:tcW w:w="392" w:type="pct"/>
            <w:vMerge w:val="restart"/>
            <w:shd w:val="clear" w:color="auto" w:fill="auto"/>
            <w:vAlign w:val="center"/>
          </w:tcPr>
          <w:p w14:paraId="43B15144" w14:textId="77777777" w:rsidR="00C41DBC" w:rsidRPr="00C40175" w:rsidRDefault="00C41DBC" w:rsidP="00BB1B28">
            <w:pPr>
              <w:keepNext/>
              <w:suppressAutoHyphens/>
              <w:jc w:val="right"/>
              <w:rPr>
                <w:sz w:val="20"/>
                <w:szCs w:val="20"/>
                <w:lang w:eastAsia="en-CA"/>
              </w:rPr>
            </w:pPr>
            <w:r w:rsidRPr="00C40175">
              <w:rPr>
                <w:sz w:val="20"/>
                <w:szCs w:val="20"/>
                <w:lang w:eastAsia="en-CA"/>
              </w:rPr>
              <w:t>66,500</w:t>
            </w:r>
          </w:p>
        </w:tc>
        <w:tc>
          <w:tcPr>
            <w:tcW w:w="1272" w:type="pct"/>
            <w:shd w:val="clear" w:color="auto" w:fill="D9D9D9" w:themeFill="background1" w:themeFillShade="D9"/>
          </w:tcPr>
          <w:p w14:paraId="048778E5" w14:textId="77777777" w:rsidR="00C41DBC" w:rsidRPr="00C40175" w:rsidRDefault="00C41DBC" w:rsidP="00BB1B28">
            <w:pPr>
              <w:keepNext/>
              <w:suppressAutoHyphens/>
              <w:jc w:val="left"/>
              <w:rPr>
                <w:sz w:val="20"/>
                <w:szCs w:val="20"/>
                <w:lang w:eastAsia="en-CA"/>
              </w:rPr>
            </w:pPr>
          </w:p>
        </w:tc>
        <w:tc>
          <w:tcPr>
            <w:tcW w:w="400" w:type="pct"/>
            <w:shd w:val="clear" w:color="auto" w:fill="D9D9D9" w:themeFill="background1" w:themeFillShade="D9"/>
          </w:tcPr>
          <w:p w14:paraId="5C359ED7" w14:textId="77777777" w:rsidR="00C41DBC" w:rsidRPr="00C40175" w:rsidRDefault="00C41DBC" w:rsidP="00BB1B28">
            <w:pPr>
              <w:keepNext/>
              <w:suppressAutoHyphens/>
              <w:jc w:val="right"/>
              <w:rPr>
                <w:sz w:val="20"/>
                <w:szCs w:val="20"/>
                <w:lang w:eastAsia="en-CA"/>
              </w:rPr>
            </w:pPr>
          </w:p>
        </w:tc>
        <w:tc>
          <w:tcPr>
            <w:tcW w:w="649" w:type="pct"/>
            <w:vMerge w:val="restart"/>
            <w:shd w:val="clear" w:color="auto" w:fill="auto"/>
            <w:vAlign w:val="center"/>
          </w:tcPr>
          <w:p w14:paraId="101B7A0C" w14:textId="77777777" w:rsidR="00C41DBC" w:rsidRPr="00C40175" w:rsidRDefault="00C41DBC" w:rsidP="00BB1B28">
            <w:pPr>
              <w:keepNext/>
              <w:suppressAutoHyphens/>
              <w:jc w:val="right"/>
              <w:rPr>
                <w:sz w:val="20"/>
                <w:szCs w:val="20"/>
                <w:lang w:eastAsia="en-CA"/>
              </w:rPr>
            </w:pPr>
            <w:r w:rsidRPr="00C40175">
              <w:rPr>
                <w:sz w:val="20"/>
                <w:szCs w:val="20"/>
                <w:lang w:eastAsia="en-CA"/>
              </w:rPr>
              <w:t>66,500</w:t>
            </w:r>
          </w:p>
        </w:tc>
      </w:tr>
      <w:tr w:rsidR="00C41DBC" w:rsidRPr="00C40175" w14:paraId="67D085F5" w14:textId="77777777" w:rsidTr="00BB1B28">
        <w:trPr>
          <w:trHeight w:val="227"/>
        </w:trPr>
        <w:tc>
          <w:tcPr>
            <w:tcW w:w="891" w:type="pct"/>
            <w:vMerge/>
            <w:shd w:val="clear" w:color="auto" w:fill="auto"/>
          </w:tcPr>
          <w:p w14:paraId="0A34F8D3" w14:textId="77777777" w:rsidR="00C41DBC" w:rsidRPr="00C40175" w:rsidRDefault="00C41DBC" w:rsidP="00BB1B28">
            <w:pPr>
              <w:keepNext/>
              <w:suppressAutoHyphens/>
              <w:jc w:val="left"/>
              <w:rPr>
                <w:sz w:val="20"/>
                <w:szCs w:val="20"/>
                <w:lang w:eastAsia="en-CA"/>
              </w:rPr>
            </w:pPr>
          </w:p>
        </w:tc>
        <w:tc>
          <w:tcPr>
            <w:tcW w:w="1396" w:type="pct"/>
            <w:shd w:val="clear" w:color="auto" w:fill="auto"/>
          </w:tcPr>
          <w:p w14:paraId="2D3A6901" w14:textId="77777777" w:rsidR="00C41DBC" w:rsidRPr="00C40175" w:rsidRDefault="00C41DBC" w:rsidP="00BB1B28">
            <w:pPr>
              <w:keepNext/>
              <w:suppressAutoHyphens/>
              <w:jc w:val="left"/>
              <w:rPr>
                <w:sz w:val="20"/>
                <w:szCs w:val="20"/>
                <w:lang w:eastAsia="en-CA"/>
              </w:rPr>
            </w:pPr>
            <w:r w:rsidRPr="00C40175">
              <w:rPr>
                <w:sz w:val="20"/>
                <w:szCs w:val="20"/>
                <w:lang w:eastAsia="en-CA"/>
              </w:rPr>
              <w:t>Procedures and steps for equipment registration and leak checks for service technicians and equipment owners/operators, and training for adoption by the technicians and equipment owners/operators</w:t>
            </w:r>
          </w:p>
        </w:tc>
        <w:tc>
          <w:tcPr>
            <w:tcW w:w="392" w:type="pct"/>
            <w:vMerge/>
            <w:shd w:val="clear" w:color="auto" w:fill="auto"/>
          </w:tcPr>
          <w:p w14:paraId="34DB279A" w14:textId="77777777" w:rsidR="00C41DBC" w:rsidRPr="00C40175" w:rsidRDefault="00C41DBC" w:rsidP="00BB1B28">
            <w:pPr>
              <w:keepNext/>
              <w:suppressAutoHyphens/>
              <w:jc w:val="right"/>
              <w:rPr>
                <w:sz w:val="20"/>
                <w:szCs w:val="20"/>
                <w:lang w:eastAsia="en-CA"/>
              </w:rPr>
            </w:pPr>
          </w:p>
        </w:tc>
        <w:tc>
          <w:tcPr>
            <w:tcW w:w="1272" w:type="pct"/>
            <w:shd w:val="clear" w:color="auto" w:fill="D9D9D9" w:themeFill="background1" w:themeFillShade="D9"/>
          </w:tcPr>
          <w:p w14:paraId="568B096C" w14:textId="77777777" w:rsidR="00C41DBC" w:rsidRPr="00C40175" w:rsidRDefault="00C41DBC" w:rsidP="00BB1B28">
            <w:pPr>
              <w:keepNext/>
              <w:suppressAutoHyphens/>
              <w:jc w:val="left"/>
              <w:rPr>
                <w:sz w:val="20"/>
                <w:szCs w:val="20"/>
                <w:lang w:eastAsia="en-CA"/>
              </w:rPr>
            </w:pPr>
          </w:p>
        </w:tc>
        <w:tc>
          <w:tcPr>
            <w:tcW w:w="400" w:type="pct"/>
            <w:shd w:val="clear" w:color="auto" w:fill="D9D9D9" w:themeFill="background1" w:themeFillShade="D9"/>
          </w:tcPr>
          <w:p w14:paraId="2EF56334" w14:textId="77777777" w:rsidR="00C41DBC" w:rsidRPr="00C40175" w:rsidRDefault="00C41DBC" w:rsidP="00BB1B28">
            <w:pPr>
              <w:keepNext/>
              <w:suppressAutoHyphens/>
              <w:jc w:val="right"/>
              <w:rPr>
                <w:sz w:val="20"/>
                <w:szCs w:val="20"/>
                <w:lang w:eastAsia="en-CA"/>
              </w:rPr>
            </w:pPr>
          </w:p>
        </w:tc>
        <w:tc>
          <w:tcPr>
            <w:tcW w:w="649" w:type="pct"/>
            <w:vMerge/>
            <w:shd w:val="clear" w:color="auto" w:fill="auto"/>
          </w:tcPr>
          <w:p w14:paraId="16EB9C1B" w14:textId="77777777" w:rsidR="00C41DBC" w:rsidRPr="00C40175" w:rsidRDefault="00C41DBC" w:rsidP="00BB1B28">
            <w:pPr>
              <w:keepNext/>
              <w:suppressAutoHyphens/>
              <w:jc w:val="right"/>
              <w:rPr>
                <w:sz w:val="20"/>
                <w:szCs w:val="20"/>
                <w:lang w:eastAsia="en-CA"/>
              </w:rPr>
            </w:pPr>
          </w:p>
        </w:tc>
      </w:tr>
      <w:tr w:rsidR="00C41DBC" w:rsidRPr="00C40175" w14:paraId="6670FA04" w14:textId="77777777" w:rsidTr="00BB1B28">
        <w:trPr>
          <w:trHeight w:val="227"/>
        </w:trPr>
        <w:tc>
          <w:tcPr>
            <w:tcW w:w="891" w:type="pct"/>
            <w:vMerge/>
            <w:shd w:val="clear" w:color="auto" w:fill="auto"/>
          </w:tcPr>
          <w:p w14:paraId="45AFF327" w14:textId="77777777" w:rsidR="00C41DBC" w:rsidRPr="00C40175" w:rsidRDefault="00C41DBC" w:rsidP="00BB1B28">
            <w:pPr>
              <w:keepNext/>
              <w:suppressAutoHyphens/>
              <w:jc w:val="left"/>
              <w:rPr>
                <w:sz w:val="20"/>
                <w:szCs w:val="20"/>
                <w:lang w:eastAsia="en-CA"/>
              </w:rPr>
            </w:pPr>
          </w:p>
        </w:tc>
        <w:tc>
          <w:tcPr>
            <w:tcW w:w="1396" w:type="pct"/>
            <w:shd w:val="clear" w:color="auto" w:fill="auto"/>
          </w:tcPr>
          <w:p w14:paraId="0A0FEF45" w14:textId="77777777" w:rsidR="00C41DBC" w:rsidRPr="00C40175" w:rsidRDefault="00C41DBC" w:rsidP="00BB1B28">
            <w:pPr>
              <w:keepNext/>
              <w:suppressAutoHyphens/>
              <w:jc w:val="left"/>
              <w:rPr>
                <w:sz w:val="20"/>
                <w:szCs w:val="20"/>
                <w:lang w:eastAsia="en-CA"/>
              </w:rPr>
            </w:pPr>
            <w:r w:rsidRPr="00C40175">
              <w:rPr>
                <w:sz w:val="20"/>
                <w:szCs w:val="20"/>
                <w:lang w:eastAsia="en-CA"/>
              </w:rPr>
              <w:t>Incentive system for replacement of HCFC</w:t>
            </w:r>
            <w:r>
              <w:rPr>
                <w:sz w:val="20"/>
                <w:szCs w:val="20"/>
                <w:lang w:eastAsia="en-CA"/>
              </w:rPr>
              <w:noBreakHyphen/>
            </w:r>
            <w:r w:rsidRPr="00C40175">
              <w:rPr>
                <w:sz w:val="20"/>
                <w:szCs w:val="20"/>
                <w:lang w:eastAsia="en-CA"/>
              </w:rPr>
              <w:t>based equipment with low-GWP refrigerant-based equipment</w:t>
            </w:r>
          </w:p>
        </w:tc>
        <w:tc>
          <w:tcPr>
            <w:tcW w:w="392" w:type="pct"/>
            <w:vMerge/>
            <w:shd w:val="clear" w:color="auto" w:fill="auto"/>
          </w:tcPr>
          <w:p w14:paraId="205AE437" w14:textId="77777777" w:rsidR="00C41DBC" w:rsidRPr="00C40175" w:rsidRDefault="00C41DBC" w:rsidP="00BB1B28">
            <w:pPr>
              <w:keepNext/>
              <w:suppressAutoHyphens/>
              <w:jc w:val="right"/>
              <w:rPr>
                <w:sz w:val="20"/>
                <w:szCs w:val="20"/>
                <w:lang w:eastAsia="en-CA"/>
              </w:rPr>
            </w:pPr>
          </w:p>
        </w:tc>
        <w:tc>
          <w:tcPr>
            <w:tcW w:w="1272" w:type="pct"/>
            <w:shd w:val="clear" w:color="auto" w:fill="D9D9D9" w:themeFill="background1" w:themeFillShade="D9"/>
          </w:tcPr>
          <w:p w14:paraId="59F1C3A8" w14:textId="77777777" w:rsidR="00C41DBC" w:rsidRPr="00C40175" w:rsidRDefault="00C41DBC" w:rsidP="00BB1B28">
            <w:pPr>
              <w:keepNext/>
              <w:suppressAutoHyphens/>
              <w:jc w:val="left"/>
              <w:rPr>
                <w:sz w:val="20"/>
                <w:szCs w:val="20"/>
                <w:lang w:eastAsia="en-CA"/>
              </w:rPr>
            </w:pPr>
          </w:p>
        </w:tc>
        <w:tc>
          <w:tcPr>
            <w:tcW w:w="400" w:type="pct"/>
            <w:shd w:val="clear" w:color="auto" w:fill="D9D9D9" w:themeFill="background1" w:themeFillShade="D9"/>
          </w:tcPr>
          <w:p w14:paraId="2AEBEE48" w14:textId="77777777" w:rsidR="00C41DBC" w:rsidRPr="00C40175" w:rsidRDefault="00C41DBC" w:rsidP="00BB1B28">
            <w:pPr>
              <w:keepNext/>
              <w:suppressAutoHyphens/>
              <w:jc w:val="right"/>
              <w:rPr>
                <w:sz w:val="20"/>
                <w:szCs w:val="20"/>
                <w:lang w:eastAsia="en-CA"/>
              </w:rPr>
            </w:pPr>
          </w:p>
        </w:tc>
        <w:tc>
          <w:tcPr>
            <w:tcW w:w="649" w:type="pct"/>
            <w:vMerge/>
            <w:shd w:val="clear" w:color="auto" w:fill="auto"/>
          </w:tcPr>
          <w:p w14:paraId="3821095D" w14:textId="77777777" w:rsidR="00C41DBC" w:rsidRPr="00C40175" w:rsidRDefault="00C41DBC" w:rsidP="00BB1B28">
            <w:pPr>
              <w:keepNext/>
              <w:suppressAutoHyphens/>
              <w:jc w:val="right"/>
              <w:rPr>
                <w:sz w:val="20"/>
                <w:szCs w:val="20"/>
                <w:lang w:eastAsia="en-CA"/>
              </w:rPr>
            </w:pPr>
          </w:p>
        </w:tc>
      </w:tr>
      <w:tr w:rsidR="00C41DBC" w:rsidRPr="00C40175" w14:paraId="72E2FEAD" w14:textId="77777777" w:rsidTr="00BB1B28">
        <w:trPr>
          <w:trHeight w:val="227"/>
        </w:trPr>
        <w:tc>
          <w:tcPr>
            <w:tcW w:w="891" w:type="pct"/>
            <w:vMerge/>
            <w:shd w:val="clear" w:color="auto" w:fill="auto"/>
          </w:tcPr>
          <w:p w14:paraId="1734655D" w14:textId="77777777" w:rsidR="00C41DBC" w:rsidRPr="00C40175" w:rsidRDefault="00C41DBC" w:rsidP="00BB1B28">
            <w:pPr>
              <w:keepNext/>
              <w:suppressAutoHyphens/>
              <w:jc w:val="left"/>
              <w:rPr>
                <w:sz w:val="20"/>
                <w:szCs w:val="20"/>
                <w:lang w:eastAsia="en-CA"/>
              </w:rPr>
            </w:pPr>
          </w:p>
        </w:tc>
        <w:tc>
          <w:tcPr>
            <w:tcW w:w="1396" w:type="pct"/>
            <w:shd w:val="clear" w:color="auto" w:fill="auto"/>
          </w:tcPr>
          <w:p w14:paraId="50216891" w14:textId="77777777" w:rsidR="00C41DBC" w:rsidRPr="00C40175" w:rsidRDefault="00C41DBC" w:rsidP="00BB1B28">
            <w:pPr>
              <w:keepNext/>
              <w:suppressAutoHyphens/>
              <w:jc w:val="left"/>
              <w:rPr>
                <w:sz w:val="20"/>
                <w:szCs w:val="20"/>
                <w:lang w:eastAsia="en-CA"/>
              </w:rPr>
            </w:pPr>
            <w:r w:rsidRPr="00C40175">
              <w:rPr>
                <w:sz w:val="20"/>
                <w:szCs w:val="20"/>
                <w:lang w:eastAsia="en-CA"/>
              </w:rPr>
              <w:t>Procurement of RRR equipment (e.g., reclamation machine, cylinders, vacuum pumps, recovery machines)</w:t>
            </w:r>
          </w:p>
        </w:tc>
        <w:tc>
          <w:tcPr>
            <w:tcW w:w="392" w:type="pct"/>
            <w:vMerge/>
            <w:shd w:val="clear" w:color="auto" w:fill="auto"/>
          </w:tcPr>
          <w:p w14:paraId="2CB55CF7" w14:textId="77777777" w:rsidR="00C41DBC" w:rsidRPr="00C40175" w:rsidRDefault="00C41DBC" w:rsidP="00BB1B28">
            <w:pPr>
              <w:keepNext/>
              <w:suppressAutoHyphens/>
              <w:jc w:val="right"/>
              <w:rPr>
                <w:sz w:val="20"/>
                <w:szCs w:val="20"/>
                <w:lang w:eastAsia="en-CA"/>
              </w:rPr>
            </w:pPr>
          </w:p>
        </w:tc>
        <w:tc>
          <w:tcPr>
            <w:tcW w:w="1272" w:type="pct"/>
            <w:shd w:val="clear" w:color="auto" w:fill="D9D9D9" w:themeFill="background1" w:themeFillShade="D9"/>
          </w:tcPr>
          <w:p w14:paraId="44BC44D9" w14:textId="77777777" w:rsidR="00C41DBC" w:rsidRPr="00C40175" w:rsidRDefault="00C41DBC" w:rsidP="00BB1B28">
            <w:pPr>
              <w:keepNext/>
              <w:suppressAutoHyphens/>
              <w:jc w:val="left"/>
              <w:rPr>
                <w:sz w:val="20"/>
                <w:szCs w:val="20"/>
                <w:lang w:eastAsia="en-CA"/>
              </w:rPr>
            </w:pPr>
          </w:p>
        </w:tc>
        <w:tc>
          <w:tcPr>
            <w:tcW w:w="400" w:type="pct"/>
            <w:shd w:val="clear" w:color="auto" w:fill="D9D9D9" w:themeFill="background1" w:themeFillShade="D9"/>
          </w:tcPr>
          <w:p w14:paraId="05AA1FDD" w14:textId="77777777" w:rsidR="00C41DBC" w:rsidRPr="00C40175" w:rsidRDefault="00C41DBC" w:rsidP="00BB1B28">
            <w:pPr>
              <w:keepNext/>
              <w:suppressAutoHyphens/>
              <w:jc w:val="right"/>
              <w:rPr>
                <w:sz w:val="20"/>
                <w:szCs w:val="20"/>
                <w:lang w:eastAsia="en-CA"/>
              </w:rPr>
            </w:pPr>
          </w:p>
        </w:tc>
        <w:tc>
          <w:tcPr>
            <w:tcW w:w="649" w:type="pct"/>
            <w:vMerge/>
            <w:shd w:val="clear" w:color="auto" w:fill="auto"/>
          </w:tcPr>
          <w:p w14:paraId="6A950B65" w14:textId="77777777" w:rsidR="00C41DBC" w:rsidRPr="00C40175" w:rsidRDefault="00C41DBC" w:rsidP="00BB1B28">
            <w:pPr>
              <w:keepNext/>
              <w:suppressAutoHyphens/>
              <w:jc w:val="right"/>
              <w:rPr>
                <w:sz w:val="20"/>
                <w:szCs w:val="20"/>
                <w:lang w:eastAsia="en-CA"/>
              </w:rPr>
            </w:pPr>
          </w:p>
        </w:tc>
      </w:tr>
      <w:tr w:rsidR="00C41DBC" w:rsidRPr="00C40175" w14:paraId="2EC02655" w14:textId="77777777" w:rsidTr="00BB1B28">
        <w:trPr>
          <w:trHeight w:val="227"/>
        </w:trPr>
        <w:tc>
          <w:tcPr>
            <w:tcW w:w="891" w:type="pct"/>
            <w:vMerge/>
            <w:shd w:val="clear" w:color="auto" w:fill="auto"/>
          </w:tcPr>
          <w:p w14:paraId="09511CA6" w14:textId="77777777" w:rsidR="00C41DBC" w:rsidRPr="00C40175" w:rsidRDefault="00C41DBC" w:rsidP="00BB1B28">
            <w:pPr>
              <w:keepNext/>
              <w:suppressAutoHyphens/>
              <w:jc w:val="left"/>
              <w:rPr>
                <w:sz w:val="20"/>
                <w:szCs w:val="20"/>
                <w:lang w:eastAsia="en-CA"/>
              </w:rPr>
            </w:pPr>
          </w:p>
        </w:tc>
        <w:tc>
          <w:tcPr>
            <w:tcW w:w="1396" w:type="pct"/>
            <w:shd w:val="clear" w:color="auto" w:fill="auto"/>
          </w:tcPr>
          <w:p w14:paraId="07C4D211" w14:textId="77777777" w:rsidR="00C41DBC" w:rsidRPr="00C40175" w:rsidRDefault="00C41DBC" w:rsidP="00BB1B28">
            <w:pPr>
              <w:keepNext/>
              <w:suppressAutoHyphens/>
              <w:jc w:val="left"/>
              <w:rPr>
                <w:sz w:val="20"/>
                <w:szCs w:val="20"/>
                <w:lang w:eastAsia="en-CA"/>
              </w:rPr>
            </w:pPr>
            <w:r w:rsidRPr="00C40175">
              <w:rPr>
                <w:sz w:val="20"/>
                <w:szCs w:val="20"/>
                <w:lang w:eastAsia="en-CA"/>
              </w:rPr>
              <w:t>Eight training workshops for service technicians/equipment owners/operators/importers, to introduce the guidelines for the RRR scheme and raise awareness on the incentive system on replacement of HCFC-based equipment with low GWP technologies</w:t>
            </w:r>
          </w:p>
        </w:tc>
        <w:tc>
          <w:tcPr>
            <w:tcW w:w="392" w:type="pct"/>
            <w:vMerge/>
            <w:shd w:val="clear" w:color="auto" w:fill="auto"/>
          </w:tcPr>
          <w:p w14:paraId="24BB8DC6" w14:textId="77777777" w:rsidR="00C41DBC" w:rsidRPr="00C40175" w:rsidRDefault="00C41DBC" w:rsidP="00BB1B28">
            <w:pPr>
              <w:keepNext/>
              <w:suppressAutoHyphens/>
              <w:jc w:val="right"/>
              <w:rPr>
                <w:sz w:val="20"/>
                <w:szCs w:val="20"/>
                <w:lang w:eastAsia="en-CA"/>
              </w:rPr>
            </w:pPr>
          </w:p>
        </w:tc>
        <w:tc>
          <w:tcPr>
            <w:tcW w:w="1272" w:type="pct"/>
            <w:shd w:val="clear" w:color="auto" w:fill="D9D9D9" w:themeFill="background1" w:themeFillShade="D9"/>
          </w:tcPr>
          <w:p w14:paraId="4A3AB63A" w14:textId="77777777" w:rsidR="00C41DBC" w:rsidRPr="00C40175" w:rsidRDefault="00C41DBC" w:rsidP="00BB1B28">
            <w:pPr>
              <w:keepNext/>
              <w:suppressAutoHyphens/>
              <w:jc w:val="left"/>
              <w:rPr>
                <w:sz w:val="20"/>
                <w:szCs w:val="20"/>
                <w:lang w:eastAsia="en-CA"/>
              </w:rPr>
            </w:pPr>
          </w:p>
        </w:tc>
        <w:tc>
          <w:tcPr>
            <w:tcW w:w="400" w:type="pct"/>
            <w:shd w:val="clear" w:color="auto" w:fill="D9D9D9" w:themeFill="background1" w:themeFillShade="D9"/>
          </w:tcPr>
          <w:p w14:paraId="496DABFB" w14:textId="77777777" w:rsidR="00C41DBC" w:rsidRPr="00C40175" w:rsidRDefault="00C41DBC" w:rsidP="00BB1B28">
            <w:pPr>
              <w:keepNext/>
              <w:suppressAutoHyphens/>
              <w:jc w:val="right"/>
              <w:rPr>
                <w:sz w:val="20"/>
                <w:szCs w:val="20"/>
                <w:lang w:eastAsia="en-CA"/>
              </w:rPr>
            </w:pPr>
          </w:p>
        </w:tc>
        <w:tc>
          <w:tcPr>
            <w:tcW w:w="649" w:type="pct"/>
            <w:vMerge/>
            <w:shd w:val="clear" w:color="auto" w:fill="auto"/>
          </w:tcPr>
          <w:p w14:paraId="0F6B9F04" w14:textId="77777777" w:rsidR="00C41DBC" w:rsidRPr="00C40175" w:rsidRDefault="00C41DBC" w:rsidP="00BB1B28">
            <w:pPr>
              <w:keepNext/>
              <w:suppressAutoHyphens/>
              <w:jc w:val="right"/>
              <w:rPr>
                <w:sz w:val="20"/>
                <w:szCs w:val="20"/>
                <w:lang w:eastAsia="en-CA"/>
              </w:rPr>
            </w:pPr>
          </w:p>
        </w:tc>
      </w:tr>
      <w:tr w:rsidR="00C41DBC" w:rsidRPr="00C40175" w14:paraId="1177B9B9" w14:textId="77777777" w:rsidTr="00BB1B28">
        <w:trPr>
          <w:trHeight w:val="227"/>
        </w:trPr>
        <w:tc>
          <w:tcPr>
            <w:tcW w:w="891" w:type="pct"/>
            <w:vMerge/>
            <w:shd w:val="clear" w:color="auto" w:fill="auto"/>
          </w:tcPr>
          <w:p w14:paraId="1C8B6878" w14:textId="77777777" w:rsidR="00C41DBC" w:rsidRPr="00C40175" w:rsidRDefault="00C41DBC" w:rsidP="00BB1B28">
            <w:pPr>
              <w:keepNext/>
              <w:suppressAutoHyphens/>
              <w:jc w:val="left"/>
              <w:rPr>
                <w:sz w:val="20"/>
                <w:szCs w:val="20"/>
                <w:lang w:eastAsia="en-CA"/>
              </w:rPr>
            </w:pPr>
          </w:p>
        </w:tc>
        <w:tc>
          <w:tcPr>
            <w:tcW w:w="1396" w:type="pct"/>
            <w:shd w:val="clear" w:color="auto" w:fill="auto"/>
          </w:tcPr>
          <w:p w14:paraId="2B33720D" w14:textId="77777777" w:rsidR="00C41DBC" w:rsidRPr="00C40175" w:rsidRDefault="00C41DBC" w:rsidP="00BB1B28">
            <w:pPr>
              <w:keepNext/>
              <w:suppressAutoHyphens/>
              <w:jc w:val="left"/>
              <w:rPr>
                <w:sz w:val="20"/>
                <w:szCs w:val="20"/>
                <w:lang w:eastAsia="en-CA"/>
              </w:rPr>
            </w:pPr>
            <w:r w:rsidRPr="00C40175">
              <w:rPr>
                <w:sz w:val="20"/>
                <w:szCs w:val="20"/>
                <w:lang w:eastAsia="en-CA"/>
              </w:rPr>
              <w:t>Technical support for awareness and outreach programmes for promoting adoption recovery and reclamation programme and low-GWP technologies in commercial applications</w:t>
            </w:r>
          </w:p>
        </w:tc>
        <w:tc>
          <w:tcPr>
            <w:tcW w:w="392" w:type="pct"/>
            <w:vMerge/>
            <w:shd w:val="clear" w:color="auto" w:fill="auto"/>
          </w:tcPr>
          <w:p w14:paraId="6FAB27E0" w14:textId="77777777" w:rsidR="00C41DBC" w:rsidRPr="00C40175" w:rsidRDefault="00C41DBC" w:rsidP="00BB1B28">
            <w:pPr>
              <w:keepNext/>
              <w:suppressAutoHyphens/>
              <w:jc w:val="right"/>
              <w:rPr>
                <w:sz w:val="20"/>
                <w:szCs w:val="20"/>
                <w:lang w:eastAsia="en-CA"/>
              </w:rPr>
            </w:pPr>
          </w:p>
        </w:tc>
        <w:tc>
          <w:tcPr>
            <w:tcW w:w="1272" w:type="pct"/>
            <w:shd w:val="clear" w:color="auto" w:fill="D9D9D9" w:themeFill="background1" w:themeFillShade="D9"/>
          </w:tcPr>
          <w:p w14:paraId="14259D56" w14:textId="77777777" w:rsidR="00C41DBC" w:rsidRPr="00C40175" w:rsidRDefault="00C41DBC" w:rsidP="00BB1B28">
            <w:pPr>
              <w:keepNext/>
              <w:suppressAutoHyphens/>
              <w:jc w:val="left"/>
              <w:rPr>
                <w:sz w:val="20"/>
                <w:szCs w:val="20"/>
                <w:lang w:eastAsia="en-CA"/>
              </w:rPr>
            </w:pPr>
          </w:p>
        </w:tc>
        <w:tc>
          <w:tcPr>
            <w:tcW w:w="400" w:type="pct"/>
            <w:shd w:val="clear" w:color="auto" w:fill="D9D9D9" w:themeFill="background1" w:themeFillShade="D9"/>
          </w:tcPr>
          <w:p w14:paraId="0211A185" w14:textId="77777777" w:rsidR="00C41DBC" w:rsidRPr="00C40175" w:rsidRDefault="00C41DBC" w:rsidP="00BB1B28">
            <w:pPr>
              <w:keepNext/>
              <w:suppressAutoHyphens/>
              <w:jc w:val="right"/>
              <w:rPr>
                <w:sz w:val="20"/>
                <w:szCs w:val="20"/>
                <w:lang w:eastAsia="en-CA"/>
              </w:rPr>
            </w:pPr>
          </w:p>
        </w:tc>
        <w:tc>
          <w:tcPr>
            <w:tcW w:w="649" w:type="pct"/>
            <w:vMerge/>
            <w:shd w:val="clear" w:color="auto" w:fill="auto"/>
          </w:tcPr>
          <w:p w14:paraId="796E2469" w14:textId="77777777" w:rsidR="00C41DBC" w:rsidRPr="00C40175" w:rsidRDefault="00C41DBC" w:rsidP="00BB1B28">
            <w:pPr>
              <w:keepNext/>
              <w:suppressAutoHyphens/>
              <w:jc w:val="right"/>
              <w:rPr>
                <w:sz w:val="20"/>
                <w:szCs w:val="20"/>
                <w:lang w:eastAsia="en-CA"/>
              </w:rPr>
            </w:pPr>
          </w:p>
        </w:tc>
      </w:tr>
      <w:tr w:rsidR="00C41DBC" w:rsidRPr="00C40175" w14:paraId="3CF42C59" w14:textId="77777777" w:rsidTr="00BB1B28">
        <w:trPr>
          <w:trHeight w:val="227"/>
        </w:trPr>
        <w:tc>
          <w:tcPr>
            <w:tcW w:w="891" w:type="pct"/>
            <w:shd w:val="clear" w:color="auto" w:fill="auto"/>
          </w:tcPr>
          <w:p w14:paraId="391CB610" w14:textId="77777777" w:rsidR="00C41DBC" w:rsidRPr="00C40175" w:rsidRDefault="00C41DBC" w:rsidP="00BB1B28">
            <w:pPr>
              <w:suppressAutoHyphens/>
              <w:jc w:val="left"/>
              <w:rPr>
                <w:sz w:val="20"/>
                <w:szCs w:val="20"/>
                <w:lang w:eastAsia="en-CA"/>
              </w:rPr>
            </w:pPr>
            <w:r w:rsidRPr="00C40175">
              <w:rPr>
                <w:sz w:val="20"/>
                <w:szCs w:val="20"/>
                <w:lang w:eastAsia="en-CA"/>
              </w:rPr>
              <w:t>Training centres</w:t>
            </w:r>
          </w:p>
        </w:tc>
        <w:tc>
          <w:tcPr>
            <w:tcW w:w="1396" w:type="pct"/>
            <w:shd w:val="clear" w:color="auto" w:fill="D9D9D9" w:themeFill="background1" w:themeFillShade="D9"/>
          </w:tcPr>
          <w:p w14:paraId="1D816512" w14:textId="77777777" w:rsidR="00C41DBC" w:rsidRPr="00C40175" w:rsidRDefault="00C41DBC" w:rsidP="00BB1B28">
            <w:pPr>
              <w:suppressAutoHyphens/>
              <w:jc w:val="left"/>
              <w:rPr>
                <w:b/>
                <w:bCs/>
                <w:sz w:val="20"/>
                <w:szCs w:val="20"/>
                <w:lang w:eastAsia="en-CA"/>
              </w:rPr>
            </w:pPr>
          </w:p>
        </w:tc>
        <w:tc>
          <w:tcPr>
            <w:tcW w:w="392" w:type="pct"/>
            <w:shd w:val="clear" w:color="auto" w:fill="D9D9D9" w:themeFill="background1" w:themeFillShade="D9"/>
          </w:tcPr>
          <w:p w14:paraId="080F348A" w14:textId="77777777" w:rsidR="00C41DBC" w:rsidRPr="00C40175" w:rsidRDefault="00C41DBC" w:rsidP="00BB1B28">
            <w:pPr>
              <w:suppressAutoHyphens/>
              <w:jc w:val="right"/>
              <w:rPr>
                <w:b/>
                <w:bCs/>
                <w:sz w:val="20"/>
                <w:szCs w:val="20"/>
                <w:lang w:eastAsia="en-CA"/>
              </w:rPr>
            </w:pPr>
          </w:p>
        </w:tc>
        <w:tc>
          <w:tcPr>
            <w:tcW w:w="1272" w:type="pct"/>
            <w:shd w:val="clear" w:color="auto" w:fill="auto"/>
          </w:tcPr>
          <w:p w14:paraId="4A5F532C" w14:textId="77777777" w:rsidR="00C41DBC" w:rsidRPr="00C40175" w:rsidRDefault="00C41DBC" w:rsidP="00BB1B28">
            <w:pPr>
              <w:suppressAutoHyphens/>
              <w:jc w:val="left"/>
              <w:rPr>
                <w:sz w:val="20"/>
                <w:szCs w:val="20"/>
                <w:lang w:eastAsia="en-CA"/>
              </w:rPr>
            </w:pPr>
            <w:r w:rsidRPr="00C40175">
              <w:rPr>
                <w:sz w:val="20"/>
                <w:szCs w:val="20"/>
                <w:lang w:eastAsia="en-CA"/>
              </w:rPr>
              <w:t>Rehabilitation and upgrading of the training centres to conduct training/ certification on the safe use of alternatives</w:t>
            </w:r>
          </w:p>
        </w:tc>
        <w:tc>
          <w:tcPr>
            <w:tcW w:w="400" w:type="pct"/>
            <w:shd w:val="clear" w:color="auto" w:fill="auto"/>
          </w:tcPr>
          <w:p w14:paraId="46068BF0" w14:textId="77777777" w:rsidR="00C41DBC" w:rsidRPr="00C40175" w:rsidRDefault="00C41DBC" w:rsidP="00BB1B28">
            <w:pPr>
              <w:suppressAutoHyphens/>
              <w:jc w:val="right"/>
              <w:rPr>
                <w:sz w:val="20"/>
                <w:szCs w:val="20"/>
                <w:lang w:eastAsia="en-CA"/>
              </w:rPr>
            </w:pPr>
            <w:r w:rsidRPr="00C40175">
              <w:rPr>
                <w:sz w:val="20"/>
                <w:szCs w:val="20"/>
                <w:lang w:eastAsia="en-CA"/>
              </w:rPr>
              <w:t>42,000</w:t>
            </w:r>
          </w:p>
        </w:tc>
        <w:tc>
          <w:tcPr>
            <w:tcW w:w="649" w:type="pct"/>
            <w:shd w:val="clear" w:color="auto" w:fill="auto"/>
          </w:tcPr>
          <w:p w14:paraId="04333E92" w14:textId="77777777" w:rsidR="00C41DBC" w:rsidRPr="00C40175" w:rsidRDefault="00C41DBC" w:rsidP="00BB1B28">
            <w:pPr>
              <w:suppressAutoHyphens/>
              <w:jc w:val="right"/>
              <w:rPr>
                <w:b/>
                <w:bCs/>
                <w:sz w:val="20"/>
                <w:szCs w:val="20"/>
                <w:lang w:eastAsia="en-CA"/>
              </w:rPr>
            </w:pPr>
            <w:r w:rsidRPr="00C40175">
              <w:rPr>
                <w:sz w:val="20"/>
                <w:szCs w:val="20"/>
                <w:lang w:eastAsia="en-CA"/>
              </w:rPr>
              <w:t>42,000</w:t>
            </w:r>
          </w:p>
        </w:tc>
      </w:tr>
      <w:tr w:rsidR="00C41DBC" w:rsidRPr="00C40175" w14:paraId="4B03447E" w14:textId="77777777" w:rsidTr="00BB1B28">
        <w:trPr>
          <w:trHeight w:val="227"/>
        </w:trPr>
        <w:tc>
          <w:tcPr>
            <w:tcW w:w="5000" w:type="pct"/>
            <w:gridSpan w:val="6"/>
            <w:shd w:val="clear" w:color="auto" w:fill="auto"/>
          </w:tcPr>
          <w:p w14:paraId="7E562CD8" w14:textId="77777777" w:rsidR="00C41DBC" w:rsidRPr="00C40175" w:rsidRDefault="00C41DBC" w:rsidP="00BB1B28">
            <w:pPr>
              <w:keepNext/>
              <w:suppressAutoHyphens/>
              <w:jc w:val="left"/>
              <w:rPr>
                <w:b/>
                <w:bCs/>
                <w:sz w:val="20"/>
                <w:szCs w:val="20"/>
                <w:lang w:eastAsia="en-CA"/>
              </w:rPr>
            </w:pPr>
            <w:r w:rsidRPr="00C40175">
              <w:rPr>
                <w:b/>
                <w:bCs/>
                <w:sz w:val="20"/>
                <w:szCs w:val="20"/>
                <w:lang w:eastAsia="en-CA"/>
              </w:rPr>
              <w:lastRenderedPageBreak/>
              <w:t>Communication, information dissemination, awareness raising and outreach (CIAO)</w:t>
            </w:r>
          </w:p>
        </w:tc>
      </w:tr>
      <w:tr w:rsidR="00C41DBC" w:rsidRPr="00C40175" w14:paraId="1D26806F" w14:textId="77777777" w:rsidTr="00BB1B28">
        <w:trPr>
          <w:trHeight w:val="227"/>
        </w:trPr>
        <w:tc>
          <w:tcPr>
            <w:tcW w:w="891" w:type="pct"/>
            <w:vMerge w:val="restart"/>
            <w:shd w:val="clear" w:color="auto" w:fill="auto"/>
            <w:vAlign w:val="center"/>
          </w:tcPr>
          <w:p w14:paraId="57677083" w14:textId="77777777" w:rsidR="00C41DBC" w:rsidRPr="00C40175" w:rsidRDefault="00C41DBC" w:rsidP="00BB1B28">
            <w:pPr>
              <w:keepNext/>
              <w:suppressAutoHyphens/>
              <w:jc w:val="left"/>
              <w:rPr>
                <w:sz w:val="20"/>
                <w:szCs w:val="20"/>
                <w:lang w:eastAsia="en-CA"/>
              </w:rPr>
            </w:pPr>
            <w:r w:rsidRPr="00C40175">
              <w:rPr>
                <w:sz w:val="20"/>
                <w:szCs w:val="20"/>
                <w:lang w:eastAsia="en-CA"/>
              </w:rPr>
              <w:t>CIAO</w:t>
            </w:r>
          </w:p>
        </w:tc>
        <w:tc>
          <w:tcPr>
            <w:tcW w:w="1396" w:type="pct"/>
            <w:shd w:val="clear" w:color="auto" w:fill="D9D9D9" w:themeFill="background1" w:themeFillShade="D9"/>
          </w:tcPr>
          <w:p w14:paraId="36542A28" w14:textId="77777777" w:rsidR="00C41DBC" w:rsidRPr="00C40175" w:rsidRDefault="00C41DBC" w:rsidP="00BB1B28">
            <w:pPr>
              <w:keepNext/>
              <w:suppressAutoHyphens/>
              <w:jc w:val="left"/>
              <w:rPr>
                <w:sz w:val="20"/>
                <w:szCs w:val="20"/>
                <w:lang w:eastAsia="en-CA"/>
              </w:rPr>
            </w:pPr>
          </w:p>
        </w:tc>
        <w:tc>
          <w:tcPr>
            <w:tcW w:w="392" w:type="pct"/>
            <w:shd w:val="clear" w:color="auto" w:fill="D9D9D9" w:themeFill="background1" w:themeFillShade="D9"/>
          </w:tcPr>
          <w:p w14:paraId="55E20ED5" w14:textId="77777777" w:rsidR="00C41DBC" w:rsidRPr="00C40175" w:rsidRDefault="00C41DBC" w:rsidP="00BB1B28">
            <w:pPr>
              <w:keepNext/>
              <w:suppressAutoHyphens/>
              <w:jc w:val="right"/>
              <w:rPr>
                <w:sz w:val="20"/>
                <w:szCs w:val="20"/>
                <w:lang w:eastAsia="en-CA"/>
              </w:rPr>
            </w:pPr>
          </w:p>
        </w:tc>
        <w:tc>
          <w:tcPr>
            <w:tcW w:w="1272" w:type="pct"/>
            <w:shd w:val="clear" w:color="auto" w:fill="auto"/>
          </w:tcPr>
          <w:p w14:paraId="5C5FD419" w14:textId="77777777" w:rsidR="00C41DBC" w:rsidRPr="00C40175" w:rsidRDefault="00C41DBC" w:rsidP="00BB1B28">
            <w:pPr>
              <w:keepNext/>
              <w:suppressAutoHyphens/>
              <w:jc w:val="left"/>
              <w:rPr>
                <w:sz w:val="20"/>
                <w:szCs w:val="20"/>
                <w:lang w:eastAsia="en-CA"/>
              </w:rPr>
            </w:pPr>
            <w:r w:rsidRPr="00C40175">
              <w:rPr>
                <w:sz w:val="20"/>
                <w:szCs w:val="20"/>
                <w:lang w:eastAsia="en-CA"/>
              </w:rPr>
              <w:t>Establishment and maintenance of a website/hotline with relevant legislation and explanations for each group of stakeholders</w:t>
            </w:r>
          </w:p>
        </w:tc>
        <w:tc>
          <w:tcPr>
            <w:tcW w:w="400" w:type="pct"/>
            <w:shd w:val="clear" w:color="auto" w:fill="auto"/>
          </w:tcPr>
          <w:p w14:paraId="6358B14D" w14:textId="77777777" w:rsidR="00C41DBC" w:rsidRPr="00C40175" w:rsidRDefault="00C41DBC" w:rsidP="00BB1B28">
            <w:pPr>
              <w:keepNext/>
              <w:suppressAutoHyphens/>
              <w:jc w:val="right"/>
              <w:rPr>
                <w:sz w:val="20"/>
                <w:szCs w:val="20"/>
                <w:lang w:eastAsia="en-CA"/>
              </w:rPr>
            </w:pPr>
            <w:r w:rsidRPr="00C40175">
              <w:rPr>
                <w:sz w:val="20"/>
                <w:szCs w:val="20"/>
                <w:lang w:eastAsia="en-CA"/>
              </w:rPr>
              <w:t>6,000</w:t>
            </w:r>
          </w:p>
        </w:tc>
        <w:tc>
          <w:tcPr>
            <w:tcW w:w="649" w:type="pct"/>
            <w:shd w:val="clear" w:color="auto" w:fill="auto"/>
          </w:tcPr>
          <w:p w14:paraId="5C96B83A" w14:textId="77777777" w:rsidR="00C41DBC" w:rsidRPr="00C40175" w:rsidRDefault="00C41DBC" w:rsidP="00BB1B28">
            <w:pPr>
              <w:keepNext/>
              <w:suppressAutoHyphens/>
              <w:jc w:val="right"/>
              <w:rPr>
                <w:sz w:val="20"/>
                <w:szCs w:val="20"/>
                <w:lang w:eastAsia="en-CA"/>
              </w:rPr>
            </w:pPr>
            <w:r w:rsidRPr="00C40175">
              <w:rPr>
                <w:sz w:val="20"/>
                <w:szCs w:val="20"/>
                <w:lang w:eastAsia="en-CA"/>
              </w:rPr>
              <w:t>6,000</w:t>
            </w:r>
          </w:p>
        </w:tc>
      </w:tr>
      <w:tr w:rsidR="00C41DBC" w:rsidRPr="00C40175" w14:paraId="623C5538" w14:textId="77777777" w:rsidTr="00BB1B28">
        <w:trPr>
          <w:trHeight w:val="227"/>
        </w:trPr>
        <w:tc>
          <w:tcPr>
            <w:tcW w:w="891" w:type="pct"/>
            <w:vMerge/>
            <w:shd w:val="clear" w:color="auto" w:fill="auto"/>
          </w:tcPr>
          <w:p w14:paraId="6919E35C" w14:textId="77777777" w:rsidR="00C41DBC" w:rsidRPr="00C40175" w:rsidRDefault="00C41DBC" w:rsidP="00BB1B28">
            <w:pPr>
              <w:keepNext/>
              <w:suppressAutoHyphens/>
              <w:jc w:val="left"/>
              <w:rPr>
                <w:sz w:val="20"/>
                <w:szCs w:val="20"/>
                <w:lang w:eastAsia="en-CA"/>
              </w:rPr>
            </w:pPr>
          </w:p>
        </w:tc>
        <w:tc>
          <w:tcPr>
            <w:tcW w:w="1396" w:type="pct"/>
            <w:shd w:val="clear" w:color="auto" w:fill="D9D9D9" w:themeFill="background1" w:themeFillShade="D9"/>
          </w:tcPr>
          <w:p w14:paraId="213433BD" w14:textId="77777777" w:rsidR="00C41DBC" w:rsidRPr="00C40175" w:rsidRDefault="00C41DBC" w:rsidP="00BB1B28">
            <w:pPr>
              <w:keepNext/>
              <w:suppressAutoHyphens/>
              <w:jc w:val="left"/>
              <w:rPr>
                <w:sz w:val="20"/>
                <w:szCs w:val="20"/>
                <w:lang w:eastAsia="en-CA"/>
              </w:rPr>
            </w:pPr>
          </w:p>
        </w:tc>
        <w:tc>
          <w:tcPr>
            <w:tcW w:w="392" w:type="pct"/>
            <w:shd w:val="clear" w:color="auto" w:fill="D9D9D9" w:themeFill="background1" w:themeFillShade="D9"/>
          </w:tcPr>
          <w:p w14:paraId="6AB1A20A" w14:textId="77777777" w:rsidR="00C41DBC" w:rsidRPr="00C40175" w:rsidRDefault="00C41DBC" w:rsidP="00BB1B28">
            <w:pPr>
              <w:keepNext/>
              <w:suppressAutoHyphens/>
              <w:jc w:val="right"/>
              <w:rPr>
                <w:sz w:val="20"/>
                <w:szCs w:val="20"/>
                <w:lang w:eastAsia="en-CA"/>
              </w:rPr>
            </w:pPr>
          </w:p>
        </w:tc>
        <w:tc>
          <w:tcPr>
            <w:tcW w:w="1272" w:type="pct"/>
            <w:shd w:val="clear" w:color="auto" w:fill="auto"/>
          </w:tcPr>
          <w:p w14:paraId="3BA2454E" w14:textId="77777777" w:rsidR="00C41DBC" w:rsidRPr="00C40175" w:rsidRDefault="00C41DBC" w:rsidP="00BB1B28">
            <w:pPr>
              <w:keepNext/>
              <w:suppressAutoHyphens/>
              <w:jc w:val="left"/>
              <w:rPr>
                <w:sz w:val="20"/>
                <w:szCs w:val="20"/>
                <w:lang w:eastAsia="en-CA"/>
              </w:rPr>
            </w:pPr>
            <w:r w:rsidRPr="00C40175">
              <w:rPr>
                <w:sz w:val="20"/>
                <w:szCs w:val="20"/>
                <w:lang w:eastAsia="en-CA"/>
              </w:rPr>
              <w:t>Technology awareness-raising of investors, building owners, architects and building planners</w:t>
            </w:r>
          </w:p>
        </w:tc>
        <w:tc>
          <w:tcPr>
            <w:tcW w:w="400" w:type="pct"/>
            <w:shd w:val="clear" w:color="auto" w:fill="auto"/>
          </w:tcPr>
          <w:p w14:paraId="5B499BD9" w14:textId="77777777" w:rsidR="00C41DBC" w:rsidRPr="00C40175" w:rsidRDefault="00C41DBC" w:rsidP="00BB1B28">
            <w:pPr>
              <w:keepNext/>
              <w:suppressAutoHyphens/>
              <w:jc w:val="right"/>
              <w:rPr>
                <w:sz w:val="20"/>
                <w:szCs w:val="20"/>
                <w:lang w:eastAsia="en-CA"/>
              </w:rPr>
            </w:pPr>
            <w:r w:rsidRPr="00C40175">
              <w:rPr>
                <w:sz w:val="20"/>
                <w:szCs w:val="20"/>
                <w:lang w:eastAsia="en-CA"/>
              </w:rPr>
              <w:t>4,000</w:t>
            </w:r>
          </w:p>
        </w:tc>
        <w:tc>
          <w:tcPr>
            <w:tcW w:w="649" w:type="pct"/>
            <w:shd w:val="clear" w:color="auto" w:fill="auto"/>
          </w:tcPr>
          <w:p w14:paraId="31ECBDDB" w14:textId="77777777" w:rsidR="00C41DBC" w:rsidRPr="00C40175" w:rsidRDefault="00C41DBC" w:rsidP="00BB1B28">
            <w:pPr>
              <w:keepNext/>
              <w:suppressAutoHyphens/>
              <w:jc w:val="right"/>
              <w:rPr>
                <w:sz w:val="20"/>
                <w:szCs w:val="20"/>
                <w:lang w:eastAsia="en-CA"/>
              </w:rPr>
            </w:pPr>
            <w:r w:rsidRPr="00C40175">
              <w:rPr>
                <w:sz w:val="20"/>
                <w:szCs w:val="20"/>
                <w:lang w:eastAsia="en-CA"/>
              </w:rPr>
              <w:t>4,000</w:t>
            </w:r>
          </w:p>
        </w:tc>
      </w:tr>
      <w:tr w:rsidR="00C41DBC" w:rsidRPr="00C40175" w14:paraId="499B01ED" w14:textId="77777777" w:rsidTr="00BB1B28">
        <w:trPr>
          <w:trHeight w:val="227"/>
        </w:trPr>
        <w:tc>
          <w:tcPr>
            <w:tcW w:w="891" w:type="pct"/>
            <w:vMerge/>
            <w:shd w:val="clear" w:color="auto" w:fill="auto"/>
          </w:tcPr>
          <w:p w14:paraId="3F9E3D4E" w14:textId="77777777" w:rsidR="00C41DBC" w:rsidRPr="00C40175" w:rsidRDefault="00C41DBC" w:rsidP="00BB1B28">
            <w:pPr>
              <w:keepNext/>
              <w:suppressAutoHyphens/>
              <w:jc w:val="left"/>
              <w:rPr>
                <w:sz w:val="20"/>
                <w:szCs w:val="20"/>
                <w:lang w:eastAsia="en-CA"/>
              </w:rPr>
            </w:pPr>
          </w:p>
        </w:tc>
        <w:tc>
          <w:tcPr>
            <w:tcW w:w="1396" w:type="pct"/>
            <w:shd w:val="clear" w:color="auto" w:fill="D9D9D9" w:themeFill="background1" w:themeFillShade="D9"/>
          </w:tcPr>
          <w:p w14:paraId="34A2ABC2" w14:textId="77777777" w:rsidR="00C41DBC" w:rsidRPr="00C40175" w:rsidRDefault="00C41DBC" w:rsidP="00BB1B28">
            <w:pPr>
              <w:keepNext/>
              <w:suppressAutoHyphens/>
              <w:jc w:val="left"/>
              <w:rPr>
                <w:sz w:val="20"/>
                <w:szCs w:val="20"/>
                <w:lang w:eastAsia="en-CA"/>
              </w:rPr>
            </w:pPr>
          </w:p>
        </w:tc>
        <w:tc>
          <w:tcPr>
            <w:tcW w:w="392" w:type="pct"/>
            <w:shd w:val="clear" w:color="auto" w:fill="D9D9D9" w:themeFill="background1" w:themeFillShade="D9"/>
          </w:tcPr>
          <w:p w14:paraId="5FA403D2" w14:textId="77777777" w:rsidR="00C41DBC" w:rsidRPr="00C40175" w:rsidRDefault="00C41DBC" w:rsidP="00BB1B28">
            <w:pPr>
              <w:keepNext/>
              <w:suppressAutoHyphens/>
              <w:jc w:val="right"/>
              <w:rPr>
                <w:sz w:val="20"/>
                <w:szCs w:val="20"/>
                <w:lang w:eastAsia="en-CA"/>
              </w:rPr>
            </w:pPr>
          </w:p>
        </w:tc>
        <w:tc>
          <w:tcPr>
            <w:tcW w:w="1272" w:type="pct"/>
            <w:shd w:val="clear" w:color="auto" w:fill="auto"/>
          </w:tcPr>
          <w:p w14:paraId="32338108" w14:textId="77777777" w:rsidR="00C41DBC" w:rsidRPr="00C40175" w:rsidRDefault="00C41DBC" w:rsidP="00BB1B28">
            <w:pPr>
              <w:keepNext/>
              <w:suppressAutoHyphens/>
              <w:jc w:val="left"/>
              <w:rPr>
                <w:sz w:val="20"/>
                <w:szCs w:val="20"/>
                <w:lang w:eastAsia="en-CA"/>
              </w:rPr>
            </w:pPr>
            <w:r w:rsidRPr="00C40175">
              <w:rPr>
                <w:sz w:val="20"/>
                <w:szCs w:val="20"/>
                <w:lang w:eastAsia="en-CA"/>
              </w:rPr>
              <w:t>Awareness-raising campaigns for informal RAC technicians on flammable and/or toxic refrigerants</w:t>
            </w:r>
          </w:p>
        </w:tc>
        <w:tc>
          <w:tcPr>
            <w:tcW w:w="400" w:type="pct"/>
            <w:shd w:val="clear" w:color="auto" w:fill="auto"/>
          </w:tcPr>
          <w:p w14:paraId="7CE9DF67" w14:textId="77777777" w:rsidR="00C41DBC" w:rsidRPr="00C40175" w:rsidRDefault="00C41DBC" w:rsidP="00BB1B28">
            <w:pPr>
              <w:keepNext/>
              <w:suppressAutoHyphens/>
              <w:jc w:val="right"/>
              <w:rPr>
                <w:sz w:val="20"/>
                <w:szCs w:val="20"/>
                <w:lang w:eastAsia="en-CA"/>
              </w:rPr>
            </w:pPr>
            <w:r w:rsidRPr="00C40175">
              <w:rPr>
                <w:sz w:val="20"/>
                <w:szCs w:val="20"/>
                <w:lang w:eastAsia="en-CA"/>
              </w:rPr>
              <w:t>4,000</w:t>
            </w:r>
          </w:p>
        </w:tc>
        <w:tc>
          <w:tcPr>
            <w:tcW w:w="649" w:type="pct"/>
            <w:shd w:val="clear" w:color="auto" w:fill="auto"/>
          </w:tcPr>
          <w:p w14:paraId="332C67E8" w14:textId="77777777" w:rsidR="00C41DBC" w:rsidRPr="00C40175" w:rsidRDefault="00C41DBC" w:rsidP="00BB1B28">
            <w:pPr>
              <w:keepNext/>
              <w:suppressAutoHyphens/>
              <w:jc w:val="right"/>
              <w:rPr>
                <w:sz w:val="20"/>
                <w:szCs w:val="20"/>
                <w:lang w:eastAsia="en-CA"/>
              </w:rPr>
            </w:pPr>
            <w:r w:rsidRPr="00C40175">
              <w:rPr>
                <w:sz w:val="20"/>
                <w:szCs w:val="20"/>
                <w:lang w:eastAsia="en-CA"/>
              </w:rPr>
              <w:t>4,000</w:t>
            </w:r>
          </w:p>
        </w:tc>
      </w:tr>
      <w:tr w:rsidR="00C41DBC" w:rsidRPr="00C40175" w14:paraId="1C17A555" w14:textId="77777777" w:rsidTr="00BB1B28">
        <w:trPr>
          <w:trHeight w:val="227"/>
        </w:trPr>
        <w:tc>
          <w:tcPr>
            <w:tcW w:w="891" w:type="pct"/>
            <w:vMerge/>
            <w:shd w:val="clear" w:color="auto" w:fill="auto"/>
          </w:tcPr>
          <w:p w14:paraId="5AA5C859" w14:textId="77777777" w:rsidR="00C41DBC" w:rsidRPr="00C40175" w:rsidRDefault="00C41DBC" w:rsidP="00BB1B28">
            <w:pPr>
              <w:suppressAutoHyphens/>
              <w:jc w:val="left"/>
              <w:rPr>
                <w:sz w:val="20"/>
                <w:szCs w:val="20"/>
                <w:lang w:eastAsia="en-CA"/>
              </w:rPr>
            </w:pPr>
          </w:p>
        </w:tc>
        <w:tc>
          <w:tcPr>
            <w:tcW w:w="1396" w:type="pct"/>
            <w:shd w:val="clear" w:color="auto" w:fill="D9D9D9" w:themeFill="background1" w:themeFillShade="D9"/>
          </w:tcPr>
          <w:p w14:paraId="2503E3B6" w14:textId="77777777" w:rsidR="00C41DBC" w:rsidRPr="00C40175" w:rsidRDefault="00C41DBC" w:rsidP="00BB1B28">
            <w:pPr>
              <w:suppressAutoHyphens/>
              <w:jc w:val="left"/>
              <w:rPr>
                <w:sz w:val="20"/>
                <w:szCs w:val="20"/>
                <w:lang w:eastAsia="en-CA"/>
              </w:rPr>
            </w:pPr>
          </w:p>
        </w:tc>
        <w:tc>
          <w:tcPr>
            <w:tcW w:w="392" w:type="pct"/>
            <w:shd w:val="clear" w:color="auto" w:fill="D9D9D9" w:themeFill="background1" w:themeFillShade="D9"/>
          </w:tcPr>
          <w:p w14:paraId="21438DBE" w14:textId="77777777" w:rsidR="00C41DBC" w:rsidRPr="00C40175" w:rsidRDefault="00C41DBC" w:rsidP="00BB1B28">
            <w:pPr>
              <w:suppressAutoHyphens/>
              <w:jc w:val="right"/>
              <w:rPr>
                <w:sz w:val="20"/>
                <w:szCs w:val="20"/>
                <w:lang w:eastAsia="en-CA"/>
              </w:rPr>
            </w:pPr>
          </w:p>
        </w:tc>
        <w:tc>
          <w:tcPr>
            <w:tcW w:w="1272" w:type="pct"/>
            <w:shd w:val="clear" w:color="auto" w:fill="auto"/>
          </w:tcPr>
          <w:p w14:paraId="37A17695" w14:textId="77777777" w:rsidR="00C41DBC" w:rsidRPr="00C40175" w:rsidRDefault="00C41DBC" w:rsidP="00BB1B28">
            <w:pPr>
              <w:suppressAutoHyphens/>
              <w:jc w:val="left"/>
              <w:rPr>
                <w:sz w:val="20"/>
                <w:szCs w:val="20"/>
                <w:lang w:eastAsia="en-CA"/>
              </w:rPr>
            </w:pPr>
            <w:r w:rsidRPr="00C40175">
              <w:rPr>
                <w:sz w:val="20"/>
                <w:szCs w:val="20"/>
                <w:lang w:eastAsia="en-CA"/>
              </w:rPr>
              <w:t>Preparation and dissemination of posters and other information material with the main rules and regulations on the imports of ODS and HFCs and clear indication of customs codes</w:t>
            </w:r>
          </w:p>
        </w:tc>
        <w:tc>
          <w:tcPr>
            <w:tcW w:w="400" w:type="pct"/>
            <w:shd w:val="clear" w:color="auto" w:fill="auto"/>
          </w:tcPr>
          <w:p w14:paraId="484F13AF" w14:textId="77777777" w:rsidR="00C41DBC" w:rsidRPr="00C40175" w:rsidRDefault="00C41DBC" w:rsidP="00BB1B28">
            <w:pPr>
              <w:suppressAutoHyphens/>
              <w:jc w:val="right"/>
              <w:rPr>
                <w:sz w:val="20"/>
                <w:szCs w:val="20"/>
                <w:lang w:eastAsia="en-CA"/>
              </w:rPr>
            </w:pPr>
            <w:r w:rsidRPr="00C40175">
              <w:rPr>
                <w:sz w:val="20"/>
                <w:szCs w:val="20"/>
                <w:lang w:eastAsia="en-CA"/>
              </w:rPr>
              <w:t>2,000</w:t>
            </w:r>
          </w:p>
        </w:tc>
        <w:tc>
          <w:tcPr>
            <w:tcW w:w="649" w:type="pct"/>
            <w:shd w:val="clear" w:color="auto" w:fill="auto"/>
          </w:tcPr>
          <w:p w14:paraId="1CB30D73" w14:textId="77777777" w:rsidR="00C41DBC" w:rsidRPr="00C40175" w:rsidRDefault="00C41DBC" w:rsidP="00BB1B28">
            <w:pPr>
              <w:suppressAutoHyphens/>
              <w:jc w:val="right"/>
              <w:rPr>
                <w:sz w:val="20"/>
                <w:szCs w:val="20"/>
                <w:lang w:eastAsia="en-CA"/>
              </w:rPr>
            </w:pPr>
            <w:r w:rsidRPr="00C40175">
              <w:rPr>
                <w:sz w:val="20"/>
                <w:szCs w:val="20"/>
                <w:lang w:eastAsia="en-CA"/>
              </w:rPr>
              <w:t>2,000</w:t>
            </w:r>
          </w:p>
        </w:tc>
      </w:tr>
      <w:tr w:rsidR="00C41DBC" w:rsidRPr="00C40175" w14:paraId="0EE9B1BD" w14:textId="77777777" w:rsidTr="00BB1B28">
        <w:trPr>
          <w:trHeight w:val="227"/>
        </w:trPr>
        <w:tc>
          <w:tcPr>
            <w:tcW w:w="891" w:type="pct"/>
            <w:vMerge/>
            <w:shd w:val="clear" w:color="auto" w:fill="auto"/>
          </w:tcPr>
          <w:p w14:paraId="522E7C54" w14:textId="77777777" w:rsidR="00C41DBC" w:rsidRPr="00C40175" w:rsidRDefault="00C41DBC" w:rsidP="00BB1B28">
            <w:pPr>
              <w:suppressAutoHyphens/>
              <w:jc w:val="left"/>
              <w:rPr>
                <w:sz w:val="20"/>
                <w:szCs w:val="20"/>
                <w:lang w:eastAsia="en-CA"/>
              </w:rPr>
            </w:pPr>
          </w:p>
        </w:tc>
        <w:tc>
          <w:tcPr>
            <w:tcW w:w="1396" w:type="pct"/>
            <w:shd w:val="clear" w:color="auto" w:fill="D9D9D9" w:themeFill="background1" w:themeFillShade="D9"/>
          </w:tcPr>
          <w:p w14:paraId="5C64832C" w14:textId="77777777" w:rsidR="00C41DBC" w:rsidRPr="00C40175" w:rsidRDefault="00C41DBC" w:rsidP="00BB1B28">
            <w:pPr>
              <w:suppressAutoHyphens/>
              <w:jc w:val="left"/>
              <w:rPr>
                <w:sz w:val="20"/>
                <w:szCs w:val="20"/>
                <w:lang w:eastAsia="en-CA"/>
              </w:rPr>
            </w:pPr>
          </w:p>
        </w:tc>
        <w:tc>
          <w:tcPr>
            <w:tcW w:w="392" w:type="pct"/>
            <w:shd w:val="clear" w:color="auto" w:fill="D9D9D9" w:themeFill="background1" w:themeFillShade="D9"/>
          </w:tcPr>
          <w:p w14:paraId="170914F7" w14:textId="77777777" w:rsidR="00C41DBC" w:rsidRPr="00C40175" w:rsidRDefault="00C41DBC" w:rsidP="00BB1B28">
            <w:pPr>
              <w:suppressAutoHyphens/>
              <w:jc w:val="right"/>
              <w:rPr>
                <w:sz w:val="20"/>
                <w:szCs w:val="20"/>
                <w:lang w:eastAsia="en-CA"/>
              </w:rPr>
            </w:pPr>
          </w:p>
        </w:tc>
        <w:tc>
          <w:tcPr>
            <w:tcW w:w="1272" w:type="pct"/>
            <w:shd w:val="clear" w:color="auto" w:fill="auto"/>
          </w:tcPr>
          <w:p w14:paraId="5276035F" w14:textId="77777777" w:rsidR="00C41DBC" w:rsidRPr="00C40175" w:rsidRDefault="00C41DBC" w:rsidP="00BB1B28">
            <w:pPr>
              <w:suppressAutoHyphens/>
              <w:jc w:val="left"/>
              <w:rPr>
                <w:sz w:val="20"/>
                <w:szCs w:val="20"/>
                <w:lang w:eastAsia="en-CA"/>
              </w:rPr>
            </w:pPr>
            <w:r w:rsidRPr="00C40175">
              <w:rPr>
                <w:sz w:val="20"/>
                <w:szCs w:val="20"/>
                <w:lang w:eastAsia="en-CA"/>
              </w:rPr>
              <w:t>Meetings to raise awareness of the handbook on standards on handling of refrigerants and equipment</w:t>
            </w:r>
          </w:p>
        </w:tc>
        <w:tc>
          <w:tcPr>
            <w:tcW w:w="400" w:type="pct"/>
            <w:shd w:val="clear" w:color="auto" w:fill="auto"/>
          </w:tcPr>
          <w:p w14:paraId="146C43D5" w14:textId="77777777" w:rsidR="00C41DBC" w:rsidRPr="00C40175" w:rsidRDefault="00C41DBC" w:rsidP="00BB1B28">
            <w:pPr>
              <w:suppressAutoHyphens/>
              <w:jc w:val="right"/>
              <w:rPr>
                <w:sz w:val="20"/>
                <w:szCs w:val="20"/>
                <w:lang w:eastAsia="en-CA"/>
              </w:rPr>
            </w:pPr>
            <w:r w:rsidRPr="00C40175">
              <w:rPr>
                <w:sz w:val="20"/>
                <w:szCs w:val="20"/>
                <w:lang w:eastAsia="en-CA"/>
              </w:rPr>
              <w:t>4,000</w:t>
            </w:r>
          </w:p>
        </w:tc>
        <w:tc>
          <w:tcPr>
            <w:tcW w:w="649" w:type="pct"/>
            <w:shd w:val="clear" w:color="auto" w:fill="auto"/>
          </w:tcPr>
          <w:p w14:paraId="18730092" w14:textId="77777777" w:rsidR="00C41DBC" w:rsidRPr="00C40175" w:rsidRDefault="00C41DBC" w:rsidP="00BB1B28">
            <w:pPr>
              <w:suppressAutoHyphens/>
              <w:jc w:val="right"/>
              <w:rPr>
                <w:sz w:val="20"/>
                <w:szCs w:val="20"/>
                <w:lang w:eastAsia="en-CA"/>
              </w:rPr>
            </w:pPr>
            <w:r w:rsidRPr="00C40175">
              <w:rPr>
                <w:sz w:val="20"/>
                <w:szCs w:val="20"/>
                <w:lang w:eastAsia="en-CA"/>
              </w:rPr>
              <w:t>4,000</w:t>
            </w:r>
          </w:p>
        </w:tc>
      </w:tr>
      <w:tr w:rsidR="00C41DBC" w:rsidRPr="00C40175" w14:paraId="67CF8851" w14:textId="77777777" w:rsidTr="00BB1B28">
        <w:trPr>
          <w:trHeight w:val="227"/>
        </w:trPr>
        <w:tc>
          <w:tcPr>
            <w:tcW w:w="891" w:type="pct"/>
            <w:vMerge/>
            <w:shd w:val="clear" w:color="auto" w:fill="auto"/>
          </w:tcPr>
          <w:p w14:paraId="36546B30" w14:textId="77777777" w:rsidR="00C41DBC" w:rsidRPr="00C40175" w:rsidRDefault="00C41DBC" w:rsidP="00BB1B28">
            <w:pPr>
              <w:suppressAutoHyphens/>
              <w:jc w:val="left"/>
              <w:rPr>
                <w:sz w:val="20"/>
                <w:szCs w:val="20"/>
                <w:lang w:eastAsia="en-CA"/>
              </w:rPr>
            </w:pPr>
          </w:p>
        </w:tc>
        <w:tc>
          <w:tcPr>
            <w:tcW w:w="1396" w:type="pct"/>
            <w:shd w:val="clear" w:color="auto" w:fill="D9D9D9" w:themeFill="background1" w:themeFillShade="D9"/>
          </w:tcPr>
          <w:p w14:paraId="5FA0EDDF" w14:textId="77777777" w:rsidR="00C41DBC" w:rsidRPr="00C40175" w:rsidRDefault="00C41DBC" w:rsidP="00BB1B28">
            <w:pPr>
              <w:suppressAutoHyphens/>
              <w:jc w:val="left"/>
              <w:rPr>
                <w:sz w:val="20"/>
                <w:szCs w:val="20"/>
                <w:lang w:eastAsia="en-CA"/>
              </w:rPr>
            </w:pPr>
          </w:p>
        </w:tc>
        <w:tc>
          <w:tcPr>
            <w:tcW w:w="392" w:type="pct"/>
            <w:shd w:val="clear" w:color="auto" w:fill="D9D9D9" w:themeFill="background1" w:themeFillShade="D9"/>
          </w:tcPr>
          <w:p w14:paraId="3BD27142" w14:textId="77777777" w:rsidR="00C41DBC" w:rsidRPr="00C40175" w:rsidRDefault="00C41DBC" w:rsidP="00BB1B28">
            <w:pPr>
              <w:suppressAutoHyphens/>
              <w:jc w:val="right"/>
              <w:rPr>
                <w:sz w:val="20"/>
                <w:szCs w:val="20"/>
                <w:lang w:eastAsia="en-CA"/>
              </w:rPr>
            </w:pPr>
          </w:p>
        </w:tc>
        <w:tc>
          <w:tcPr>
            <w:tcW w:w="1272" w:type="pct"/>
            <w:shd w:val="clear" w:color="auto" w:fill="auto"/>
          </w:tcPr>
          <w:p w14:paraId="134FC460" w14:textId="77777777" w:rsidR="00C41DBC" w:rsidRPr="00C40175" w:rsidRDefault="00C41DBC" w:rsidP="00BB1B28">
            <w:pPr>
              <w:suppressAutoHyphens/>
              <w:jc w:val="left"/>
              <w:rPr>
                <w:sz w:val="20"/>
                <w:szCs w:val="20"/>
                <w:lang w:eastAsia="en-CA"/>
              </w:rPr>
            </w:pPr>
            <w:r w:rsidRPr="00C40175">
              <w:rPr>
                <w:sz w:val="20"/>
                <w:szCs w:val="20"/>
                <w:lang w:eastAsia="en-CA"/>
              </w:rPr>
              <w:t xml:space="preserve">Targeted campaigns and support for female students in RAC </w:t>
            </w:r>
          </w:p>
        </w:tc>
        <w:tc>
          <w:tcPr>
            <w:tcW w:w="400" w:type="pct"/>
            <w:shd w:val="clear" w:color="auto" w:fill="auto"/>
          </w:tcPr>
          <w:p w14:paraId="762D50B7" w14:textId="77777777" w:rsidR="00C41DBC" w:rsidRPr="00C40175" w:rsidRDefault="00C41DBC" w:rsidP="00BB1B28">
            <w:pPr>
              <w:suppressAutoHyphens/>
              <w:jc w:val="right"/>
              <w:rPr>
                <w:sz w:val="20"/>
                <w:szCs w:val="20"/>
                <w:lang w:eastAsia="en-CA"/>
              </w:rPr>
            </w:pPr>
            <w:r w:rsidRPr="00C40175">
              <w:rPr>
                <w:sz w:val="20"/>
                <w:szCs w:val="20"/>
                <w:lang w:eastAsia="en-CA"/>
              </w:rPr>
              <w:t>4,000</w:t>
            </w:r>
          </w:p>
        </w:tc>
        <w:tc>
          <w:tcPr>
            <w:tcW w:w="649" w:type="pct"/>
            <w:shd w:val="clear" w:color="auto" w:fill="auto"/>
          </w:tcPr>
          <w:p w14:paraId="437E8560" w14:textId="77777777" w:rsidR="00C41DBC" w:rsidRPr="00C40175" w:rsidRDefault="00C41DBC" w:rsidP="00BB1B28">
            <w:pPr>
              <w:suppressAutoHyphens/>
              <w:jc w:val="right"/>
              <w:rPr>
                <w:sz w:val="20"/>
                <w:szCs w:val="20"/>
                <w:lang w:eastAsia="en-CA"/>
              </w:rPr>
            </w:pPr>
            <w:r w:rsidRPr="00C40175">
              <w:rPr>
                <w:sz w:val="20"/>
                <w:szCs w:val="20"/>
                <w:lang w:eastAsia="en-CA"/>
              </w:rPr>
              <w:t>4,000</w:t>
            </w:r>
          </w:p>
        </w:tc>
      </w:tr>
      <w:tr w:rsidR="00C41DBC" w:rsidRPr="00C40175" w14:paraId="5E26246E" w14:textId="77777777" w:rsidTr="00BB1B28">
        <w:trPr>
          <w:trHeight w:val="227"/>
        </w:trPr>
        <w:tc>
          <w:tcPr>
            <w:tcW w:w="5000" w:type="pct"/>
            <w:gridSpan w:val="6"/>
            <w:shd w:val="clear" w:color="auto" w:fill="auto"/>
          </w:tcPr>
          <w:p w14:paraId="1FAD8077" w14:textId="77777777" w:rsidR="00C41DBC" w:rsidRPr="00C40175" w:rsidRDefault="00C41DBC" w:rsidP="00BB1B28">
            <w:pPr>
              <w:suppressAutoHyphens/>
              <w:jc w:val="left"/>
              <w:rPr>
                <w:b/>
                <w:bCs/>
                <w:sz w:val="20"/>
                <w:szCs w:val="20"/>
                <w:lang w:eastAsia="en-CA"/>
              </w:rPr>
            </w:pPr>
            <w:r w:rsidRPr="00C40175">
              <w:rPr>
                <w:b/>
                <w:bCs/>
                <w:sz w:val="20"/>
                <w:szCs w:val="20"/>
                <w:lang w:eastAsia="en-CA"/>
              </w:rPr>
              <w:t>Coordination, monitoring, reporting and evaluation</w:t>
            </w:r>
          </w:p>
        </w:tc>
      </w:tr>
      <w:tr w:rsidR="00C41DBC" w:rsidRPr="00C40175" w14:paraId="2A87842C" w14:textId="77777777" w:rsidTr="00BB1B28">
        <w:trPr>
          <w:trHeight w:val="227"/>
        </w:trPr>
        <w:tc>
          <w:tcPr>
            <w:tcW w:w="891" w:type="pct"/>
            <w:shd w:val="clear" w:color="auto" w:fill="auto"/>
          </w:tcPr>
          <w:p w14:paraId="78506992" w14:textId="77777777" w:rsidR="00C41DBC" w:rsidRPr="00C40175" w:rsidRDefault="00C41DBC" w:rsidP="00BB1B28">
            <w:pPr>
              <w:suppressAutoHyphens/>
              <w:jc w:val="left"/>
              <w:rPr>
                <w:sz w:val="20"/>
                <w:szCs w:val="20"/>
                <w:lang w:eastAsia="en-CA"/>
              </w:rPr>
            </w:pPr>
            <w:r w:rsidRPr="00C40175">
              <w:rPr>
                <w:sz w:val="20"/>
                <w:szCs w:val="20"/>
                <w:lang w:eastAsia="en-CA"/>
              </w:rPr>
              <w:t>Coordination, monitoring, reporting and evaluation</w:t>
            </w:r>
          </w:p>
        </w:tc>
        <w:tc>
          <w:tcPr>
            <w:tcW w:w="1396" w:type="pct"/>
            <w:shd w:val="clear" w:color="auto" w:fill="auto"/>
          </w:tcPr>
          <w:p w14:paraId="3FEF0F88" w14:textId="77777777" w:rsidR="00C41DBC" w:rsidRPr="00C40175" w:rsidRDefault="00C41DBC" w:rsidP="00BB1B28">
            <w:pPr>
              <w:suppressAutoHyphens/>
              <w:jc w:val="left"/>
              <w:rPr>
                <w:sz w:val="20"/>
                <w:szCs w:val="20"/>
                <w:lang w:eastAsia="en-CA"/>
              </w:rPr>
            </w:pPr>
            <w:r w:rsidRPr="00C40175">
              <w:rPr>
                <w:sz w:val="20"/>
                <w:szCs w:val="20"/>
                <w:lang w:eastAsia="en-CA"/>
              </w:rPr>
              <w:t>Monitoring and reporting</w:t>
            </w:r>
          </w:p>
        </w:tc>
        <w:tc>
          <w:tcPr>
            <w:tcW w:w="392" w:type="pct"/>
            <w:shd w:val="clear" w:color="auto" w:fill="auto"/>
          </w:tcPr>
          <w:p w14:paraId="5133BA3C" w14:textId="77777777" w:rsidR="00C41DBC" w:rsidRPr="00C40175" w:rsidRDefault="00C41DBC" w:rsidP="00BB1B28">
            <w:pPr>
              <w:suppressAutoHyphens/>
              <w:jc w:val="right"/>
              <w:rPr>
                <w:sz w:val="20"/>
                <w:szCs w:val="20"/>
                <w:lang w:eastAsia="en-CA"/>
              </w:rPr>
            </w:pPr>
            <w:r w:rsidRPr="00C40175">
              <w:rPr>
                <w:sz w:val="20"/>
                <w:szCs w:val="20"/>
                <w:lang w:eastAsia="en-CA"/>
              </w:rPr>
              <w:t>11,000</w:t>
            </w:r>
          </w:p>
        </w:tc>
        <w:tc>
          <w:tcPr>
            <w:tcW w:w="1272" w:type="pct"/>
            <w:shd w:val="clear" w:color="auto" w:fill="auto"/>
          </w:tcPr>
          <w:p w14:paraId="487C63DE" w14:textId="77777777" w:rsidR="00C41DBC" w:rsidRPr="00C40175" w:rsidRDefault="00C41DBC" w:rsidP="00BB1B28">
            <w:pPr>
              <w:suppressAutoHyphens/>
              <w:jc w:val="left"/>
              <w:rPr>
                <w:sz w:val="20"/>
                <w:szCs w:val="20"/>
                <w:lang w:eastAsia="en-CA"/>
              </w:rPr>
            </w:pPr>
            <w:r w:rsidRPr="00C40175">
              <w:rPr>
                <w:sz w:val="20"/>
                <w:szCs w:val="20"/>
                <w:lang w:eastAsia="en-CA"/>
              </w:rPr>
              <w:t>Coordination, monitoring, reporting and evaluation</w:t>
            </w:r>
          </w:p>
        </w:tc>
        <w:tc>
          <w:tcPr>
            <w:tcW w:w="400" w:type="pct"/>
            <w:shd w:val="clear" w:color="auto" w:fill="auto"/>
          </w:tcPr>
          <w:p w14:paraId="67100DD8" w14:textId="77777777" w:rsidR="00C41DBC" w:rsidRPr="00C40175" w:rsidRDefault="00C41DBC" w:rsidP="00BB1B28">
            <w:pPr>
              <w:suppressAutoHyphens/>
              <w:jc w:val="right"/>
              <w:rPr>
                <w:sz w:val="20"/>
                <w:szCs w:val="20"/>
                <w:lang w:eastAsia="en-CA"/>
              </w:rPr>
            </w:pPr>
            <w:r w:rsidRPr="00C40175">
              <w:rPr>
                <w:sz w:val="20"/>
                <w:szCs w:val="20"/>
                <w:lang w:eastAsia="en-CA"/>
              </w:rPr>
              <w:t>15,000</w:t>
            </w:r>
          </w:p>
        </w:tc>
        <w:tc>
          <w:tcPr>
            <w:tcW w:w="649" w:type="pct"/>
            <w:shd w:val="clear" w:color="auto" w:fill="auto"/>
          </w:tcPr>
          <w:p w14:paraId="6DEFFB45" w14:textId="77777777" w:rsidR="00C41DBC" w:rsidRPr="00C40175" w:rsidRDefault="00C41DBC" w:rsidP="00BB1B28">
            <w:pPr>
              <w:suppressAutoHyphens/>
              <w:jc w:val="right"/>
              <w:rPr>
                <w:sz w:val="20"/>
                <w:szCs w:val="20"/>
                <w:lang w:eastAsia="en-CA"/>
              </w:rPr>
            </w:pPr>
            <w:r w:rsidRPr="00C40175">
              <w:rPr>
                <w:sz w:val="20"/>
                <w:szCs w:val="20"/>
                <w:lang w:eastAsia="en-CA"/>
              </w:rPr>
              <w:t>26,000</w:t>
            </w:r>
          </w:p>
        </w:tc>
      </w:tr>
      <w:tr w:rsidR="00C41DBC" w:rsidRPr="00C40175" w14:paraId="1E5B5260" w14:textId="77777777" w:rsidTr="00BB1B28">
        <w:trPr>
          <w:trHeight w:val="227"/>
        </w:trPr>
        <w:tc>
          <w:tcPr>
            <w:tcW w:w="891" w:type="pct"/>
            <w:shd w:val="clear" w:color="auto" w:fill="auto"/>
          </w:tcPr>
          <w:p w14:paraId="2BE65A70" w14:textId="77777777" w:rsidR="00C41DBC" w:rsidRPr="00C40175" w:rsidRDefault="00C41DBC" w:rsidP="00BB1B28">
            <w:pPr>
              <w:suppressAutoHyphens/>
              <w:jc w:val="left"/>
              <w:rPr>
                <w:b/>
                <w:bCs/>
                <w:sz w:val="20"/>
                <w:szCs w:val="20"/>
                <w:lang w:eastAsia="en-CA"/>
              </w:rPr>
            </w:pPr>
            <w:r w:rsidRPr="00C40175">
              <w:rPr>
                <w:b/>
                <w:bCs/>
                <w:sz w:val="20"/>
                <w:szCs w:val="20"/>
                <w:lang w:eastAsia="en-CA"/>
              </w:rPr>
              <w:t>Total</w:t>
            </w:r>
          </w:p>
        </w:tc>
        <w:tc>
          <w:tcPr>
            <w:tcW w:w="1396" w:type="pct"/>
            <w:shd w:val="clear" w:color="auto" w:fill="auto"/>
          </w:tcPr>
          <w:p w14:paraId="3F2834FB" w14:textId="77777777" w:rsidR="00C41DBC" w:rsidRPr="00C40175" w:rsidRDefault="00C41DBC" w:rsidP="00BB1B28">
            <w:pPr>
              <w:suppressAutoHyphens/>
              <w:jc w:val="left"/>
              <w:rPr>
                <w:b/>
                <w:bCs/>
                <w:sz w:val="20"/>
                <w:szCs w:val="20"/>
                <w:lang w:eastAsia="en-CA"/>
              </w:rPr>
            </w:pPr>
          </w:p>
        </w:tc>
        <w:tc>
          <w:tcPr>
            <w:tcW w:w="392" w:type="pct"/>
            <w:shd w:val="clear" w:color="auto" w:fill="auto"/>
          </w:tcPr>
          <w:p w14:paraId="0485672A" w14:textId="77777777" w:rsidR="00C41DBC" w:rsidRPr="00C40175" w:rsidRDefault="00C41DBC" w:rsidP="00BB1B28">
            <w:pPr>
              <w:suppressAutoHyphens/>
              <w:jc w:val="right"/>
              <w:rPr>
                <w:b/>
                <w:bCs/>
                <w:sz w:val="20"/>
                <w:szCs w:val="20"/>
                <w:lang w:eastAsia="en-CA"/>
              </w:rPr>
            </w:pPr>
            <w:r w:rsidRPr="00C40175">
              <w:rPr>
                <w:b/>
                <w:bCs/>
                <w:sz w:val="20"/>
                <w:szCs w:val="20"/>
                <w:lang w:eastAsia="en-CA"/>
              </w:rPr>
              <w:t>487,500</w:t>
            </w:r>
          </w:p>
        </w:tc>
        <w:tc>
          <w:tcPr>
            <w:tcW w:w="1272" w:type="pct"/>
            <w:shd w:val="clear" w:color="auto" w:fill="auto"/>
          </w:tcPr>
          <w:p w14:paraId="0CD371E7" w14:textId="77777777" w:rsidR="00C41DBC" w:rsidRPr="00C40175" w:rsidRDefault="00C41DBC" w:rsidP="00BB1B28">
            <w:pPr>
              <w:suppressAutoHyphens/>
              <w:jc w:val="left"/>
              <w:rPr>
                <w:b/>
                <w:bCs/>
                <w:sz w:val="20"/>
                <w:szCs w:val="20"/>
                <w:lang w:eastAsia="en-CA"/>
              </w:rPr>
            </w:pPr>
          </w:p>
        </w:tc>
        <w:tc>
          <w:tcPr>
            <w:tcW w:w="400" w:type="pct"/>
            <w:shd w:val="clear" w:color="auto" w:fill="auto"/>
          </w:tcPr>
          <w:p w14:paraId="26C574E0" w14:textId="77777777" w:rsidR="00C41DBC" w:rsidRPr="00C40175" w:rsidRDefault="00C41DBC" w:rsidP="00BB1B28">
            <w:pPr>
              <w:suppressAutoHyphens/>
              <w:jc w:val="right"/>
              <w:rPr>
                <w:b/>
                <w:bCs/>
                <w:sz w:val="20"/>
                <w:szCs w:val="20"/>
                <w:lang w:eastAsia="en-CA"/>
              </w:rPr>
            </w:pPr>
            <w:r w:rsidRPr="00C40175">
              <w:rPr>
                <w:b/>
                <w:bCs/>
                <w:sz w:val="20"/>
                <w:szCs w:val="20"/>
                <w:lang w:eastAsia="en-CA"/>
              </w:rPr>
              <w:t>190,000</w:t>
            </w:r>
          </w:p>
        </w:tc>
        <w:tc>
          <w:tcPr>
            <w:tcW w:w="649" w:type="pct"/>
            <w:shd w:val="clear" w:color="auto" w:fill="auto"/>
          </w:tcPr>
          <w:p w14:paraId="00217392" w14:textId="77777777" w:rsidR="00C41DBC" w:rsidRPr="00C40175" w:rsidRDefault="00C41DBC" w:rsidP="00BB1B28">
            <w:pPr>
              <w:suppressAutoHyphens/>
              <w:jc w:val="right"/>
              <w:rPr>
                <w:b/>
                <w:bCs/>
                <w:sz w:val="20"/>
                <w:szCs w:val="20"/>
                <w:lang w:eastAsia="en-CA"/>
              </w:rPr>
            </w:pPr>
            <w:r w:rsidRPr="00C40175">
              <w:rPr>
                <w:b/>
                <w:bCs/>
                <w:sz w:val="20"/>
                <w:szCs w:val="20"/>
                <w:lang w:eastAsia="en-CA"/>
              </w:rPr>
              <w:t>677,500</w:t>
            </w:r>
          </w:p>
        </w:tc>
      </w:tr>
      <w:tr w:rsidR="00C41DBC" w:rsidRPr="00C40175" w14:paraId="7C7ED10E" w14:textId="77777777" w:rsidTr="00BB1B28">
        <w:trPr>
          <w:trHeight w:val="50"/>
        </w:trPr>
        <w:tc>
          <w:tcPr>
            <w:tcW w:w="891" w:type="pct"/>
            <w:shd w:val="clear" w:color="auto" w:fill="auto"/>
          </w:tcPr>
          <w:p w14:paraId="3073F868" w14:textId="77777777" w:rsidR="00C41DBC" w:rsidRPr="00C40175" w:rsidRDefault="00C41DBC" w:rsidP="00BB1B28">
            <w:pPr>
              <w:suppressAutoHyphens/>
              <w:jc w:val="left"/>
              <w:rPr>
                <w:b/>
                <w:bCs/>
                <w:sz w:val="20"/>
                <w:szCs w:val="20"/>
                <w:lang w:eastAsia="en-CA"/>
              </w:rPr>
            </w:pPr>
            <w:r w:rsidRPr="00C40175">
              <w:rPr>
                <w:b/>
                <w:bCs/>
                <w:sz w:val="20"/>
                <w:szCs w:val="20"/>
                <w:lang w:eastAsia="en-CA"/>
              </w:rPr>
              <w:t>Percentage of total (%)</w:t>
            </w:r>
          </w:p>
        </w:tc>
        <w:tc>
          <w:tcPr>
            <w:tcW w:w="1396" w:type="pct"/>
            <w:shd w:val="clear" w:color="auto" w:fill="auto"/>
          </w:tcPr>
          <w:p w14:paraId="6C0D733D" w14:textId="77777777" w:rsidR="00C41DBC" w:rsidRPr="00C40175" w:rsidRDefault="00C41DBC" w:rsidP="00BB1B28">
            <w:pPr>
              <w:suppressAutoHyphens/>
              <w:jc w:val="left"/>
              <w:rPr>
                <w:b/>
                <w:bCs/>
                <w:sz w:val="20"/>
                <w:szCs w:val="20"/>
                <w:lang w:eastAsia="en-CA"/>
              </w:rPr>
            </w:pPr>
          </w:p>
        </w:tc>
        <w:tc>
          <w:tcPr>
            <w:tcW w:w="392" w:type="pct"/>
            <w:shd w:val="clear" w:color="auto" w:fill="auto"/>
          </w:tcPr>
          <w:p w14:paraId="5B0AD39C" w14:textId="77777777" w:rsidR="00C41DBC" w:rsidRPr="00C40175" w:rsidRDefault="00C41DBC" w:rsidP="00BB1B28">
            <w:pPr>
              <w:suppressAutoHyphens/>
              <w:jc w:val="center"/>
              <w:rPr>
                <w:b/>
                <w:bCs/>
                <w:sz w:val="20"/>
                <w:szCs w:val="20"/>
                <w:lang w:eastAsia="en-CA"/>
              </w:rPr>
            </w:pPr>
            <w:r w:rsidRPr="00C40175">
              <w:rPr>
                <w:b/>
                <w:bCs/>
                <w:sz w:val="20"/>
                <w:szCs w:val="20"/>
                <w:lang w:eastAsia="en-CA"/>
              </w:rPr>
              <w:t>72.0</w:t>
            </w:r>
          </w:p>
        </w:tc>
        <w:tc>
          <w:tcPr>
            <w:tcW w:w="1272" w:type="pct"/>
            <w:shd w:val="clear" w:color="auto" w:fill="auto"/>
          </w:tcPr>
          <w:p w14:paraId="4964E99A" w14:textId="77777777" w:rsidR="00C41DBC" w:rsidRPr="00C40175" w:rsidRDefault="00C41DBC" w:rsidP="00BB1B28">
            <w:pPr>
              <w:suppressAutoHyphens/>
              <w:jc w:val="left"/>
              <w:rPr>
                <w:b/>
                <w:bCs/>
                <w:sz w:val="20"/>
                <w:szCs w:val="20"/>
                <w:lang w:eastAsia="en-CA"/>
              </w:rPr>
            </w:pPr>
          </w:p>
        </w:tc>
        <w:tc>
          <w:tcPr>
            <w:tcW w:w="400" w:type="pct"/>
            <w:shd w:val="clear" w:color="auto" w:fill="auto"/>
          </w:tcPr>
          <w:p w14:paraId="3F62A24B" w14:textId="77777777" w:rsidR="00C41DBC" w:rsidRPr="00C40175" w:rsidRDefault="00C41DBC" w:rsidP="00BB1B28">
            <w:pPr>
              <w:suppressAutoHyphens/>
              <w:jc w:val="center"/>
              <w:rPr>
                <w:b/>
                <w:bCs/>
                <w:sz w:val="20"/>
                <w:szCs w:val="20"/>
                <w:lang w:eastAsia="en-CA"/>
              </w:rPr>
            </w:pPr>
            <w:r w:rsidRPr="00C40175">
              <w:rPr>
                <w:b/>
                <w:bCs/>
                <w:sz w:val="20"/>
                <w:szCs w:val="20"/>
                <w:lang w:eastAsia="en-CA"/>
              </w:rPr>
              <w:t>28.0</w:t>
            </w:r>
          </w:p>
        </w:tc>
        <w:tc>
          <w:tcPr>
            <w:tcW w:w="649" w:type="pct"/>
            <w:shd w:val="clear" w:color="auto" w:fill="auto"/>
          </w:tcPr>
          <w:p w14:paraId="45F8FFEC" w14:textId="77777777" w:rsidR="00C41DBC" w:rsidRPr="00C40175" w:rsidRDefault="00C41DBC" w:rsidP="00BB1B28">
            <w:pPr>
              <w:suppressAutoHyphens/>
              <w:jc w:val="center"/>
              <w:rPr>
                <w:b/>
                <w:bCs/>
                <w:sz w:val="20"/>
                <w:szCs w:val="20"/>
                <w:lang w:eastAsia="en-CA"/>
              </w:rPr>
            </w:pPr>
            <w:r w:rsidRPr="00C40175">
              <w:rPr>
                <w:b/>
                <w:bCs/>
                <w:sz w:val="20"/>
                <w:szCs w:val="20"/>
                <w:lang w:eastAsia="en-CA"/>
              </w:rPr>
              <w:t>100</w:t>
            </w:r>
          </w:p>
        </w:tc>
      </w:tr>
    </w:tbl>
    <w:p w14:paraId="2826FB80" w14:textId="77777777" w:rsidR="00C41DBC" w:rsidRPr="00C40175" w:rsidRDefault="00C41DBC" w:rsidP="00C41DBC"/>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C41DBC" w:rsidRPr="00C40175" w14:paraId="1C83928B" w14:textId="77777777" w:rsidTr="00BB1B28">
        <w:tc>
          <w:tcPr>
            <w:tcW w:w="999" w:type="pct"/>
          </w:tcPr>
          <w:p w14:paraId="7A8B2940" w14:textId="77777777" w:rsidR="00C41DBC" w:rsidRPr="00C40175" w:rsidRDefault="00C41DBC" w:rsidP="00BB1B28">
            <w:pPr>
              <w:jc w:val="center"/>
            </w:pPr>
          </w:p>
        </w:tc>
        <w:tc>
          <w:tcPr>
            <w:tcW w:w="1000" w:type="pct"/>
          </w:tcPr>
          <w:p w14:paraId="47BA6E97" w14:textId="77777777" w:rsidR="00C41DBC" w:rsidRPr="00C40175" w:rsidRDefault="00C41DBC" w:rsidP="00BB1B28">
            <w:pPr>
              <w:jc w:val="center"/>
            </w:pPr>
          </w:p>
        </w:tc>
        <w:tc>
          <w:tcPr>
            <w:tcW w:w="1000" w:type="pct"/>
            <w:tcBorders>
              <w:bottom w:val="single" w:sz="4" w:space="0" w:color="auto"/>
            </w:tcBorders>
          </w:tcPr>
          <w:p w14:paraId="563177E3" w14:textId="77777777" w:rsidR="00C41DBC" w:rsidRPr="00C40175" w:rsidRDefault="00C41DBC" w:rsidP="00BB1B28">
            <w:pPr>
              <w:jc w:val="center"/>
            </w:pPr>
          </w:p>
        </w:tc>
        <w:tc>
          <w:tcPr>
            <w:tcW w:w="1000" w:type="pct"/>
          </w:tcPr>
          <w:p w14:paraId="42D121EC" w14:textId="77777777" w:rsidR="00C41DBC" w:rsidRPr="00C40175" w:rsidRDefault="00C41DBC" w:rsidP="00BB1B28">
            <w:pPr>
              <w:jc w:val="center"/>
            </w:pPr>
          </w:p>
        </w:tc>
        <w:tc>
          <w:tcPr>
            <w:tcW w:w="1001" w:type="pct"/>
          </w:tcPr>
          <w:p w14:paraId="6C0F2822" w14:textId="77777777" w:rsidR="00C41DBC" w:rsidRPr="00C40175" w:rsidRDefault="00C41DBC" w:rsidP="00BB1B28">
            <w:pPr>
              <w:jc w:val="center"/>
            </w:pPr>
          </w:p>
        </w:tc>
      </w:tr>
    </w:tbl>
    <w:p w14:paraId="7E99B170" w14:textId="77777777" w:rsidR="00C41DBC" w:rsidRPr="00C40175" w:rsidRDefault="00C41DBC" w:rsidP="00C41DBC"/>
    <w:p w14:paraId="73811ADE" w14:textId="77777777" w:rsidR="002E4654" w:rsidRPr="002E4654" w:rsidRDefault="002E4654" w:rsidP="00C41DBC">
      <w:pPr>
        <w:suppressAutoHyphens/>
        <w:spacing w:after="240"/>
        <w:jc w:val="center"/>
        <w:rPr>
          <w:lang w:eastAsia="zh-CN"/>
        </w:rPr>
      </w:pPr>
    </w:p>
    <w:sectPr w:rsidR="002E4654" w:rsidRPr="002E4654" w:rsidSect="00BB1B28">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B5C71" w14:textId="77777777" w:rsidR="00F80385" w:rsidRDefault="00F80385" w:rsidP="004A504B">
      <w:r>
        <w:separator/>
      </w:r>
    </w:p>
  </w:endnote>
  <w:endnote w:type="continuationSeparator" w:id="0">
    <w:p w14:paraId="27B44830" w14:textId="77777777" w:rsidR="00F80385" w:rsidRDefault="00F8038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5282" w14:textId="77777777" w:rsidR="00BB1B28" w:rsidRPr="0033525D" w:rsidRDefault="00BB1B28">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080FB" w14:textId="77777777" w:rsidR="00BB1B28" w:rsidRPr="0033525D" w:rsidRDefault="00BB1B28">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92A4" w14:textId="67D4E372" w:rsidR="00BB1B28" w:rsidRPr="00EE0668" w:rsidRDefault="00BB1B28" w:rsidP="00EE0668">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91CD5" w14:textId="77777777" w:rsidR="00BB1B28" w:rsidRPr="0033525D" w:rsidRDefault="00BB1B28">
    <w:pPr>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E20D" w14:textId="77777777" w:rsidR="00BB1B28" w:rsidRPr="0033525D" w:rsidRDefault="00BB1B28">
    <w:pPr>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44C7" w14:textId="77777777" w:rsidR="00BB1B28" w:rsidRPr="0033525D" w:rsidRDefault="00BB1B28">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ED98A" w14:textId="77777777" w:rsidR="00BB1B28" w:rsidRPr="0033525D" w:rsidRDefault="00BB1B28">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56F1" w14:textId="77777777" w:rsidR="00BB1B28" w:rsidRDefault="00BB1B2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87534B7" w14:textId="77777777" w:rsidR="00BB1B28" w:rsidRDefault="00BB1B2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BAA98" w14:textId="77777777" w:rsidR="00F80385" w:rsidRDefault="00F80385" w:rsidP="004A504B">
      <w:r>
        <w:separator/>
      </w:r>
    </w:p>
  </w:footnote>
  <w:footnote w:type="continuationSeparator" w:id="0">
    <w:p w14:paraId="008B37D5" w14:textId="77777777" w:rsidR="00F80385" w:rsidRDefault="00F80385" w:rsidP="004A504B">
      <w:r>
        <w:continuationSeparator/>
      </w:r>
    </w:p>
  </w:footnote>
  <w:footnote w:id="1">
    <w:p w14:paraId="4AD09B1F" w14:textId="77777777" w:rsidR="00181EC6" w:rsidRPr="00181EC6" w:rsidRDefault="00181EC6" w:rsidP="00181EC6">
      <w:pPr>
        <w:pStyle w:val="FootnoteText"/>
        <w:spacing w:after="120"/>
        <w:rPr>
          <w:lang w:val="en-US" w:eastAsia="zh-CN"/>
        </w:rPr>
      </w:pPr>
      <w:r w:rsidRPr="00181EC6">
        <w:rPr>
          <w:rStyle w:val="FootnoteReference"/>
        </w:rPr>
        <w:footnoteRef/>
      </w:r>
      <w:r w:rsidRPr="00181EC6">
        <w:rPr>
          <w:lang w:eastAsia="zh-CN"/>
        </w:rPr>
        <w:t xml:space="preserve"> </w:t>
      </w:r>
      <w:r w:rsidRPr="00181EC6">
        <w:rPr>
          <w:lang w:val="en-US" w:eastAsia="zh-CN"/>
        </w:rPr>
        <w:t>UNEP/</w:t>
      </w:r>
      <w:proofErr w:type="spellStart"/>
      <w:r w:rsidRPr="00181EC6">
        <w:rPr>
          <w:lang w:val="en-US" w:eastAsia="zh-CN"/>
        </w:rPr>
        <w:t>OzL.Pro</w:t>
      </w:r>
      <w:proofErr w:type="spellEnd"/>
      <w:r w:rsidRPr="00181EC6">
        <w:rPr>
          <w:lang w:val="en-US" w:eastAsia="zh-CN"/>
        </w:rPr>
        <w:t>/ExCom/96/1</w:t>
      </w:r>
    </w:p>
  </w:footnote>
  <w:footnote w:id="2">
    <w:p w14:paraId="5D448F7F" w14:textId="39B50F1F" w:rsidR="00BB1B28" w:rsidRPr="000A6D09" w:rsidRDefault="00BB1B28" w:rsidP="00447941">
      <w:pPr>
        <w:pStyle w:val="FootnoteText"/>
        <w:rPr>
          <w:rFonts w:asciiTheme="minorEastAsia" w:hAnsiTheme="minorEastAsia"/>
          <w:lang w:eastAsia="zh-CN"/>
        </w:rPr>
      </w:pPr>
      <w:r w:rsidRPr="000A6D09">
        <w:rPr>
          <w:rStyle w:val="FootnoteReference"/>
          <w:rFonts w:asciiTheme="minorEastAsia" w:hAnsiTheme="minorEastAsia"/>
        </w:rPr>
        <w:footnoteRef/>
      </w:r>
      <w:r w:rsidRPr="000A6D09">
        <w:rPr>
          <w:rFonts w:asciiTheme="minorEastAsia" w:hAnsiTheme="minorEastAsia"/>
          <w:lang w:eastAsia="zh-CN"/>
        </w:rPr>
        <w:t xml:space="preserve"> </w:t>
      </w:r>
      <w:r w:rsidRPr="000A6D09">
        <w:rPr>
          <w:rFonts w:asciiTheme="minorEastAsia" w:hAnsiTheme="minorEastAsia" w:hint="eastAsia"/>
          <w:lang w:eastAsia="zh-CN"/>
        </w:rPr>
        <w:t>根据摩尔多瓦共和国环境部公共机构国家环境项目执行办公室2025年1月30日致环境署的信函。</w:t>
      </w:r>
    </w:p>
  </w:footnote>
  <w:footnote w:id="3">
    <w:p w14:paraId="2A41D667" w14:textId="5FF65519" w:rsidR="00BB1B28" w:rsidRPr="005921A7" w:rsidRDefault="00BB1B28" w:rsidP="00447941">
      <w:pPr>
        <w:pStyle w:val="FootnoteText"/>
        <w:rPr>
          <w:lang w:val="en-US" w:eastAsia="zh-CN"/>
        </w:rPr>
      </w:pPr>
      <w:r w:rsidRPr="005921A7">
        <w:rPr>
          <w:rStyle w:val="FootnoteReference"/>
        </w:rPr>
        <w:footnoteRef/>
      </w:r>
      <w:r w:rsidRPr="005921A7">
        <w:rPr>
          <w:lang w:eastAsia="zh-CN"/>
        </w:rPr>
        <w:t xml:space="preserve"> </w:t>
      </w:r>
      <w:r w:rsidRPr="005921A7">
        <w:rPr>
          <w:lang w:eastAsia="zh-CN"/>
        </w:rPr>
        <w:t>两所技术职业学校：基希讷乌第</w:t>
      </w:r>
      <w:r w:rsidRPr="005921A7">
        <w:rPr>
          <w:lang w:eastAsia="zh-CN"/>
        </w:rPr>
        <w:t>10</w:t>
      </w:r>
      <w:r w:rsidRPr="005921A7">
        <w:rPr>
          <w:lang w:eastAsia="zh-CN"/>
        </w:rPr>
        <w:t>职业学校，专门从事制冷和机电培训，巴尔蒂第</w:t>
      </w:r>
      <w:r w:rsidRPr="005921A7">
        <w:rPr>
          <w:lang w:eastAsia="zh-CN"/>
        </w:rPr>
        <w:t>4</w:t>
      </w:r>
      <w:r w:rsidRPr="005921A7">
        <w:rPr>
          <w:lang w:eastAsia="zh-CN"/>
        </w:rPr>
        <w:t>职业学校，为制冷装置的机械师和电工提供培训；基希讷乌技术学院（</w:t>
      </w:r>
      <w:r w:rsidRPr="005921A7">
        <w:rPr>
          <w:lang w:eastAsia="zh-CN"/>
        </w:rPr>
        <w:t>TCC</w:t>
      </w:r>
      <w:r w:rsidRPr="005921A7">
        <w:rPr>
          <w:lang w:eastAsia="zh-CN"/>
        </w:rPr>
        <w:t>）和巴尔蒂技术学院为制冷与空调技术人员提供课程，基希讷乌能源与电子卓越中心（</w:t>
      </w:r>
      <w:r w:rsidRPr="005921A7">
        <w:rPr>
          <w:lang w:eastAsia="zh-CN"/>
        </w:rPr>
        <w:t>CEEE</w:t>
      </w:r>
      <w:r w:rsidRPr="005921A7">
        <w:rPr>
          <w:lang w:eastAsia="zh-CN"/>
        </w:rPr>
        <w:t>）提供制冷技术人员资格。</w:t>
      </w:r>
    </w:p>
  </w:footnote>
  <w:footnote w:id="4">
    <w:p w14:paraId="2A68489D" w14:textId="34C45DD2" w:rsidR="00BB1B28" w:rsidRPr="005921A7" w:rsidRDefault="00BB1B28" w:rsidP="00CB4198">
      <w:pPr>
        <w:pStyle w:val="FootnoteText"/>
        <w:rPr>
          <w:lang w:val="en-US" w:eastAsia="zh-CN"/>
        </w:rPr>
      </w:pPr>
      <w:r w:rsidRPr="005921A7">
        <w:rPr>
          <w:rStyle w:val="FootnoteReference"/>
        </w:rPr>
        <w:footnoteRef/>
      </w:r>
      <w:r w:rsidRPr="005921A7">
        <w:rPr>
          <w:lang w:eastAsia="zh-CN"/>
        </w:rPr>
        <w:t xml:space="preserve"> </w:t>
      </w:r>
      <w:r w:rsidRPr="005921A7">
        <w:rPr>
          <w:lang w:val="en-GB" w:eastAsia="zh-CN"/>
        </w:rPr>
        <w:t>2013</w:t>
      </w:r>
      <w:r w:rsidRPr="005921A7">
        <w:rPr>
          <w:lang w:val="en-GB" w:eastAsia="zh-CN"/>
        </w:rPr>
        <w:t>年</w:t>
      </w:r>
      <w:r w:rsidRPr="005921A7">
        <w:rPr>
          <w:lang w:val="en-GB" w:eastAsia="zh-CN"/>
        </w:rPr>
        <w:t>10</w:t>
      </w:r>
      <w:r w:rsidRPr="005921A7">
        <w:rPr>
          <w:lang w:val="en-GB" w:eastAsia="zh-CN"/>
        </w:rPr>
        <w:t>月</w:t>
      </w:r>
      <w:r w:rsidRPr="005921A7">
        <w:rPr>
          <w:lang w:val="en-GB" w:eastAsia="zh-CN"/>
        </w:rPr>
        <w:t>10</w:t>
      </w:r>
      <w:r w:rsidRPr="005921A7">
        <w:rPr>
          <w:lang w:val="en-GB" w:eastAsia="zh-CN"/>
        </w:rPr>
        <w:t>日的第</w:t>
      </w:r>
      <w:r w:rsidRPr="005921A7">
        <w:rPr>
          <w:lang w:val="en-GB" w:eastAsia="zh-CN"/>
        </w:rPr>
        <w:t>228</w:t>
      </w:r>
      <w:r w:rsidRPr="005921A7">
        <w:rPr>
          <w:lang w:val="en-GB" w:eastAsia="zh-CN"/>
        </w:rPr>
        <w:t>号法律首次引入了制冷和空调技术人员的认证，该法律限制了未经培训和认证的技术人员获得制冷剂，</w:t>
      </w:r>
      <w:r w:rsidRPr="005921A7">
        <w:rPr>
          <w:lang w:val="en-GB" w:eastAsia="zh-CN"/>
        </w:rPr>
        <w:t>2023</w:t>
      </w:r>
      <w:r w:rsidRPr="005921A7">
        <w:rPr>
          <w:lang w:val="en-GB" w:eastAsia="zh-CN"/>
        </w:rPr>
        <w:t>年</w:t>
      </w:r>
      <w:r w:rsidRPr="005921A7">
        <w:rPr>
          <w:lang w:val="en-GB" w:eastAsia="zh-CN"/>
        </w:rPr>
        <w:t>3</w:t>
      </w:r>
      <w:r w:rsidRPr="005921A7">
        <w:rPr>
          <w:lang w:val="en-GB" w:eastAsia="zh-CN"/>
        </w:rPr>
        <w:t>月</w:t>
      </w:r>
      <w:r w:rsidRPr="005921A7">
        <w:rPr>
          <w:lang w:val="en-GB" w:eastAsia="zh-CN"/>
        </w:rPr>
        <w:t>3</w:t>
      </w:r>
      <w:r w:rsidRPr="005921A7">
        <w:rPr>
          <w:lang w:val="en-GB" w:eastAsia="zh-CN"/>
        </w:rPr>
        <w:t>日的第</w:t>
      </w:r>
      <w:r w:rsidRPr="005921A7">
        <w:rPr>
          <w:lang w:val="en-GB" w:eastAsia="zh-CN"/>
        </w:rPr>
        <w:t>43/2023</w:t>
      </w:r>
      <w:r w:rsidRPr="005921A7">
        <w:rPr>
          <w:lang w:val="en-GB" w:eastAsia="zh-CN"/>
        </w:rPr>
        <w:t>号法律关于氟化温室气体。后者转换了欧洲议会和理事会</w:t>
      </w:r>
      <w:r w:rsidRPr="005921A7">
        <w:rPr>
          <w:lang w:val="en-GB" w:eastAsia="zh-CN"/>
        </w:rPr>
        <w:t>2014</w:t>
      </w:r>
      <w:r w:rsidRPr="005921A7">
        <w:rPr>
          <w:lang w:val="en-GB" w:eastAsia="zh-CN"/>
        </w:rPr>
        <w:t>年</w:t>
      </w:r>
      <w:r w:rsidRPr="005921A7">
        <w:rPr>
          <w:lang w:val="en-GB" w:eastAsia="zh-CN"/>
        </w:rPr>
        <w:t>4</w:t>
      </w:r>
      <w:r w:rsidRPr="005921A7">
        <w:rPr>
          <w:lang w:val="en-GB" w:eastAsia="zh-CN"/>
        </w:rPr>
        <w:t>月</w:t>
      </w:r>
      <w:r w:rsidRPr="005921A7">
        <w:rPr>
          <w:lang w:val="en-GB" w:eastAsia="zh-CN"/>
        </w:rPr>
        <w:t>16</w:t>
      </w:r>
      <w:r w:rsidRPr="005921A7">
        <w:rPr>
          <w:lang w:val="en-GB" w:eastAsia="zh-CN"/>
        </w:rPr>
        <w:t>日关于含氟气体的第</w:t>
      </w:r>
      <w:r w:rsidRPr="005921A7">
        <w:rPr>
          <w:lang w:val="en-GB" w:eastAsia="zh-CN"/>
        </w:rPr>
        <w:t>517/2014</w:t>
      </w:r>
      <w:r w:rsidRPr="005921A7">
        <w:rPr>
          <w:lang w:val="en-GB" w:eastAsia="zh-CN"/>
        </w:rPr>
        <w:t>号条例（欧盟）。它规定了为制冷空调热泵技术人员开展活动的企业和运营商的职责和责任。</w:t>
      </w:r>
    </w:p>
  </w:footnote>
  <w:footnote w:id="5">
    <w:p w14:paraId="15813317" w14:textId="46381939" w:rsidR="00BB1B28" w:rsidRPr="005921A7" w:rsidRDefault="00BB1B28" w:rsidP="00447941">
      <w:pPr>
        <w:pStyle w:val="FootnoteText"/>
        <w:rPr>
          <w:lang w:val="en-US" w:eastAsia="zh-CN"/>
        </w:rPr>
      </w:pPr>
      <w:r w:rsidRPr="005921A7">
        <w:rPr>
          <w:rStyle w:val="FootnoteReference"/>
        </w:rPr>
        <w:footnoteRef/>
      </w:r>
      <w:r w:rsidRPr="005921A7">
        <w:rPr>
          <w:lang w:eastAsia="zh-CN"/>
        </w:rPr>
        <w:t xml:space="preserve"> </w:t>
      </w:r>
      <w:r w:rsidRPr="005921A7">
        <w:rPr>
          <w:lang w:eastAsia="zh-CN"/>
        </w:rPr>
        <w:t>为了应对新冠肺炎疫情对包括摩尔多瓦共和国在内的某些第</w:t>
      </w:r>
      <w:r w:rsidRPr="005921A7">
        <w:rPr>
          <w:lang w:eastAsia="zh-CN"/>
        </w:rPr>
        <w:t>5</w:t>
      </w:r>
      <w:r w:rsidRPr="005921A7">
        <w:rPr>
          <w:lang w:eastAsia="zh-CN"/>
        </w:rPr>
        <w:t>条国家氢氟碳化物基准消费量的影响，缔约方会议除其他外决定，《蒙特利尔议定书》不遵约程序下的履行委员会应推迟到</w:t>
      </w:r>
      <w:r w:rsidRPr="005921A7">
        <w:rPr>
          <w:lang w:eastAsia="zh-CN"/>
        </w:rPr>
        <w:t>2026</w:t>
      </w:r>
      <w:r w:rsidRPr="005921A7">
        <w:rPr>
          <w:lang w:eastAsia="zh-CN"/>
        </w:rPr>
        <w:t>年获得数据后再审议附件</w:t>
      </w:r>
      <w:r w:rsidRPr="005921A7">
        <w:rPr>
          <w:lang w:eastAsia="zh-CN"/>
        </w:rPr>
        <w:t>F</w:t>
      </w:r>
      <w:r w:rsidRPr="005921A7">
        <w:rPr>
          <w:lang w:eastAsia="zh-CN"/>
        </w:rPr>
        <w:t>物质消费控制措施的遵约情况，但有一项谅解，即这些国家将继续尽一切努力遵守这些控制措施。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A857" w14:textId="77777777" w:rsidR="00BB1B28" w:rsidRPr="00B43BA1" w:rsidRDefault="00BB1B28" w:rsidP="00BB1B28">
    <w:pPr>
      <w:rPr>
        <w:sz w:val="24"/>
        <w:szCs w:val="24"/>
      </w:rPr>
    </w:pPr>
    <w:r w:rsidRPr="00B43BA1">
      <w:rPr>
        <w:sz w:val="24"/>
        <w:szCs w:val="24"/>
      </w:rPr>
      <w:fldChar w:fldCharType="begin"/>
    </w:r>
    <w:r w:rsidRPr="00B43BA1">
      <w:rPr>
        <w:sz w:val="24"/>
        <w:szCs w:val="24"/>
      </w:rPr>
      <w:instrText xml:space="preserve"> DOCPROPERTY "Document number"  \* MERGEFORMAT </w:instrText>
    </w:r>
    <w:r w:rsidRPr="00B43BA1">
      <w:rPr>
        <w:sz w:val="24"/>
        <w:szCs w:val="24"/>
      </w:rPr>
      <w:fldChar w:fldCharType="separate"/>
    </w:r>
    <w:r w:rsidRPr="00B43BA1">
      <w:rPr>
        <w:sz w:val="24"/>
        <w:szCs w:val="24"/>
      </w:rPr>
      <w:t>UNEP/</w:t>
    </w:r>
    <w:proofErr w:type="spellStart"/>
    <w:r w:rsidRPr="00B43BA1">
      <w:rPr>
        <w:sz w:val="24"/>
        <w:szCs w:val="24"/>
      </w:rPr>
      <w:t>OzL.Pro</w:t>
    </w:r>
    <w:proofErr w:type="spellEnd"/>
    <w:r w:rsidRPr="00B43BA1">
      <w:rPr>
        <w:sz w:val="24"/>
        <w:szCs w:val="24"/>
      </w:rPr>
      <w:t>/ExCom/96/51</w:t>
    </w:r>
    <w:r w:rsidRPr="00B43BA1">
      <w:rPr>
        <w:sz w:val="24"/>
        <w:szCs w:val="24"/>
      </w:rPr>
      <w:fldChar w:fldCharType="end"/>
    </w:r>
  </w:p>
  <w:p w14:paraId="26F3C0D0" w14:textId="77777777" w:rsidR="00BB1B28" w:rsidRDefault="00BB1B28"/>
  <w:p w14:paraId="7038AFAB" w14:textId="77777777" w:rsidR="00BB1B28" w:rsidRPr="0033525D" w:rsidRDefault="00BB1B2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A174" w14:textId="77777777" w:rsidR="00BB1B28" w:rsidRPr="00B43BA1" w:rsidRDefault="00BB1B28" w:rsidP="00BB1B28">
    <w:pPr>
      <w:jc w:val="right"/>
      <w:rPr>
        <w:sz w:val="24"/>
        <w:szCs w:val="24"/>
      </w:rPr>
    </w:pPr>
    <w:r w:rsidRPr="00B43BA1">
      <w:rPr>
        <w:sz w:val="24"/>
        <w:szCs w:val="24"/>
      </w:rPr>
      <w:fldChar w:fldCharType="begin"/>
    </w:r>
    <w:r w:rsidRPr="00B43BA1">
      <w:rPr>
        <w:sz w:val="24"/>
        <w:szCs w:val="24"/>
      </w:rPr>
      <w:instrText xml:space="preserve"> DOCPROPERTY "Document number"  \* MERGEFORMAT </w:instrText>
    </w:r>
    <w:r w:rsidRPr="00B43BA1">
      <w:rPr>
        <w:sz w:val="24"/>
        <w:szCs w:val="24"/>
      </w:rPr>
      <w:fldChar w:fldCharType="separate"/>
    </w:r>
    <w:r w:rsidRPr="00B43BA1">
      <w:rPr>
        <w:sz w:val="24"/>
        <w:szCs w:val="24"/>
      </w:rPr>
      <w:t>UNEP/</w:t>
    </w:r>
    <w:proofErr w:type="spellStart"/>
    <w:r w:rsidRPr="00B43BA1">
      <w:rPr>
        <w:sz w:val="24"/>
        <w:szCs w:val="24"/>
      </w:rPr>
      <w:t>OzL.Pro</w:t>
    </w:r>
    <w:proofErr w:type="spellEnd"/>
    <w:r w:rsidRPr="00B43BA1">
      <w:rPr>
        <w:sz w:val="24"/>
        <w:szCs w:val="24"/>
      </w:rPr>
      <w:t>/ExCom/96/51</w:t>
    </w:r>
    <w:r w:rsidRPr="00B43BA1">
      <w:rPr>
        <w:sz w:val="24"/>
        <w:szCs w:val="24"/>
      </w:rPr>
      <w:fldChar w:fldCharType="end"/>
    </w:r>
  </w:p>
  <w:p w14:paraId="2CF3B3D0" w14:textId="77777777" w:rsidR="00BB1B28" w:rsidRPr="0033525D" w:rsidRDefault="00BB1B28" w:rsidP="00BB1B28">
    <w:pPr>
      <w:jc w:val="right"/>
    </w:pPr>
  </w:p>
  <w:p w14:paraId="1C45EFC8" w14:textId="77777777" w:rsidR="00BB1B28" w:rsidRPr="0033525D" w:rsidRDefault="00BB1B28" w:rsidP="00BB1B2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DF32D" w14:textId="77777777" w:rsidR="00BB1B28" w:rsidRPr="00446D03" w:rsidRDefault="00BB1B28" w:rsidP="00BB1B28">
    <w:pPr>
      <w:rPr>
        <w:sz w:val="24"/>
        <w:szCs w:val="24"/>
      </w:rPr>
    </w:pPr>
    <w:r w:rsidRPr="00446D03">
      <w:rPr>
        <w:sz w:val="24"/>
        <w:szCs w:val="24"/>
      </w:rPr>
      <w:fldChar w:fldCharType="begin"/>
    </w:r>
    <w:r w:rsidRPr="00446D03">
      <w:rPr>
        <w:sz w:val="24"/>
        <w:szCs w:val="24"/>
      </w:rPr>
      <w:instrText xml:space="preserve"> DOCPROPERTY "Document number"  \* MERGEFORMAT </w:instrText>
    </w:r>
    <w:r w:rsidRPr="00446D03">
      <w:rPr>
        <w:sz w:val="24"/>
        <w:szCs w:val="24"/>
      </w:rPr>
      <w:fldChar w:fldCharType="separate"/>
    </w:r>
    <w:r w:rsidRPr="00446D03">
      <w:rPr>
        <w:sz w:val="24"/>
        <w:szCs w:val="24"/>
      </w:rPr>
      <w:t>UNEP/</w:t>
    </w:r>
    <w:proofErr w:type="spellStart"/>
    <w:r w:rsidRPr="00446D03">
      <w:rPr>
        <w:sz w:val="24"/>
        <w:szCs w:val="24"/>
      </w:rPr>
      <w:t>OzL.Pro</w:t>
    </w:r>
    <w:proofErr w:type="spellEnd"/>
    <w:r w:rsidRPr="00446D03">
      <w:rPr>
        <w:sz w:val="24"/>
        <w:szCs w:val="24"/>
      </w:rPr>
      <w:t>/ExCom/96/51</w:t>
    </w:r>
    <w:r w:rsidRPr="00446D03">
      <w:rPr>
        <w:sz w:val="24"/>
        <w:szCs w:val="24"/>
      </w:rPr>
      <w:fldChar w:fldCharType="end"/>
    </w:r>
  </w:p>
  <w:p w14:paraId="68D6E182" w14:textId="78785CAA" w:rsidR="00BB1B28" w:rsidRPr="00446D03" w:rsidRDefault="00BB1B28">
    <w:pPr>
      <w:rPr>
        <w:sz w:val="24"/>
        <w:szCs w:val="24"/>
      </w:rPr>
    </w:pPr>
    <w:r>
      <w:rPr>
        <w:rFonts w:hint="eastAsia"/>
        <w:sz w:val="24"/>
        <w:szCs w:val="24"/>
        <w:lang w:eastAsia="zh-CN"/>
      </w:rPr>
      <w:t>附件一</w:t>
    </w:r>
  </w:p>
  <w:p w14:paraId="1696221A" w14:textId="77777777" w:rsidR="00BB1B28" w:rsidRPr="0033525D" w:rsidRDefault="00BB1B2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CDD2" w14:textId="77777777" w:rsidR="00BB1B28" w:rsidRPr="0098050E" w:rsidRDefault="00BB1B28" w:rsidP="00BB1B28">
    <w:pPr>
      <w:jc w:val="right"/>
      <w:rPr>
        <w:sz w:val="24"/>
        <w:szCs w:val="24"/>
      </w:rPr>
    </w:pPr>
    <w:r w:rsidRPr="0098050E">
      <w:rPr>
        <w:sz w:val="24"/>
        <w:szCs w:val="24"/>
      </w:rPr>
      <w:fldChar w:fldCharType="begin"/>
    </w:r>
    <w:r w:rsidRPr="0098050E">
      <w:rPr>
        <w:sz w:val="24"/>
        <w:szCs w:val="24"/>
      </w:rPr>
      <w:instrText xml:space="preserve"> DOCPROPERTY "Document number"  \* MERGEFORMAT </w:instrText>
    </w:r>
    <w:r w:rsidRPr="0098050E">
      <w:rPr>
        <w:sz w:val="24"/>
        <w:szCs w:val="24"/>
      </w:rPr>
      <w:fldChar w:fldCharType="separate"/>
    </w:r>
    <w:r w:rsidRPr="0098050E">
      <w:rPr>
        <w:sz w:val="24"/>
        <w:szCs w:val="24"/>
      </w:rPr>
      <w:t>UNEP/</w:t>
    </w:r>
    <w:proofErr w:type="spellStart"/>
    <w:r w:rsidRPr="0098050E">
      <w:rPr>
        <w:sz w:val="24"/>
        <w:szCs w:val="24"/>
      </w:rPr>
      <w:t>OzL.Pro</w:t>
    </w:r>
    <w:proofErr w:type="spellEnd"/>
    <w:r w:rsidRPr="0098050E">
      <w:rPr>
        <w:sz w:val="24"/>
        <w:szCs w:val="24"/>
      </w:rPr>
      <w:t>/ExCom/96/51</w:t>
    </w:r>
    <w:r w:rsidRPr="0098050E">
      <w:rPr>
        <w:sz w:val="24"/>
        <w:szCs w:val="24"/>
      </w:rPr>
      <w:fldChar w:fldCharType="end"/>
    </w:r>
  </w:p>
  <w:p w14:paraId="7706E952" w14:textId="1EE43629" w:rsidR="00BB1B28" w:rsidRPr="0098050E" w:rsidRDefault="00BB1B28" w:rsidP="00BB1B28">
    <w:pPr>
      <w:jc w:val="right"/>
      <w:rPr>
        <w:sz w:val="24"/>
        <w:szCs w:val="24"/>
      </w:rPr>
    </w:pPr>
    <w:r>
      <w:rPr>
        <w:rFonts w:hint="eastAsia"/>
        <w:sz w:val="24"/>
        <w:szCs w:val="24"/>
        <w:lang w:eastAsia="zh-CN"/>
      </w:rPr>
      <w:t>附件一</w:t>
    </w:r>
  </w:p>
  <w:p w14:paraId="5F31EE8A" w14:textId="77777777" w:rsidR="00BB1B28" w:rsidRPr="0033525D" w:rsidRDefault="00BB1B28" w:rsidP="00BB1B28">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40DA" w14:textId="77777777" w:rsidR="00BB1B28" w:rsidRPr="009B0D30" w:rsidRDefault="00BB1B28" w:rsidP="00BB1B28">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540F9095" w14:textId="77777777" w:rsidR="00BB1B28" w:rsidRDefault="00BB1B28" w:rsidP="00BB1B28">
    <w:pPr>
      <w:pStyle w:val="Header"/>
      <w:jc w:val="right"/>
    </w:pPr>
    <w:r>
      <w:t>Annex I</w:t>
    </w:r>
  </w:p>
  <w:p w14:paraId="742A9678" w14:textId="77777777" w:rsidR="00BB1B28" w:rsidRDefault="00BB1B28" w:rsidP="00BB1B2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918CF" w14:textId="77777777" w:rsidR="00BB1B28" w:rsidRPr="0033525D" w:rsidRDefault="00BB1B28" w:rsidP="00BB1B28">
    <w:pPr>
      <w:jc w:val="lef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4E79B89B" w14:textId="77777777" w:rsidR="00BB1B28" w:rsidRPr="0033525D" w:rsidRDefault="00BB1B28" w:rsidP="00BB1B28">
    <w:pPr>
      <w:jc w:val="left"/>
    </w:pPr>
    <w:r w:rsidRPr="007D124F">
      <w:t xml:space="preserve">Annex </w:t>
    </w:r>
    <w:r w:rsidRPr="00CC3A0D">
      <w:t>I</w:t>
    </w:r>
    <w:r w:rsidRPr="00B95AB1">
      <w:t>I</w:t>
    </w:r>
  </w:p>
  <w:p w14:paraId="2EABF25E" w14:textId="77777777" w:rsidR="00BB1B28" w:rsidRPr="0033525D" w:rsidRDefault="00BB1B28" w:rsidP="00BB1B28">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759A3" w14:textId="77777777" w:rsidR="00BB1B28" w:rsidRPr="0033525D" w:rsidRDefault="00BB1B28" w:rsidP="00BB1B28">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0D16892D" w14:textId="77777777" w:rsidR="00BB1B28" w:rsidRPr="0033525D" w:rsidRDefault="00BB1B28" w:rsidP="00BB1B28">
    <w:pPr>
      <w:jc w:val="right"/>
    </w:pPr>
    <w:r w:rsidRPr="007D124F">
      <w:t>Annex</w:t>
    </w:r>
    <w:r w:rsidRPr="00CC3A0D">
      <w:t xml:space="preserve"> I</w:t>
    </w:r>
    <w:r w:rsidRPr="00B95AB1">
      <w:t>I</w:t>
    </w:r>
  </w:p>
  <w:p w14:paraId="34993759" w14:textId="77777777" w:rsidR="00BB1B28" w:rsidRPr="0033525D" w:rsidRDefault="00BB1B28" w:rsidP="00BB1B28">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51402" w14:textId="77777777" w:rsidR="00BB1B28" w:rsidRDefault="00BB1B28" w:rsidP="00BB1B28">
    <w:pPr>
      <w:jc w:val="right"/>
    </w:pPr>
    <w:r>
      <w:fldChar w:fldCharType="begin"/>
    </w:r>
    <w:r>
      <w:instrText xml:space="preserve"> DOCPROPERTY "Document number"  \* MERGEFORMAT </w:instrText>
    </w:r>
    <w:r>
      <w:fldChar w:fldCharType="separate"/>
    </w:r>
    <w:r>
      <w:t>UNEP/</w:t>
    </w:r>
    <w:proofErr w:type="spellStart"/>
    <w:r>
      <w:t>OzL.Pro</w:t>
    </w:r>
    <w:proofErr w:type="spellEnd"/>
    <w:r>
      <w:t>/ExCom/96/51</w:t>
    </w:r>
    <w:r>
      <w:fldChar w:fldCharType="end"/>
    </w:r>
  </w:p>
  <w:p w14:paraId="345D640C" w14:textId="77777777" w:rsidR="00BB1B28" w:rsidRPr="009B0D30" w:rsidRDefault="00BB1B28" w:rsidP="00BB1B28">
    <w:pPr>
      <w:jc w:val="right"/>
    </w:pPr>
    <w:r w:rsidRPr="00C72170">
      <w:t xml:space="preserve">Annex </w:t>
    </w:r>
    <w:r w:rsidRPr="00C72170">
      <w:rPr>
        <w:highlight w:val="cyan"/>
      </w:rPr>
      <w:t>III</w:t>
    </w:r>
  </w:p>
  <w:p w14:paraId="7DD3F998" w14:textId="77777777" w:rsidR="00BB1B28" w:rsidRDefault="00BB1B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69EF556"/>
    <w:lvl w:ilvl="0">
      <w:start w:val="1"/>
      <w:numFmt w:val="decimal"/>
      <w:pStyle w:val="Heading1"/>
      <w:lvlText w:val="%1."/>
      <w:lvlJc w:val="left"/>
      <w:pPr>
        <w:tabs>
          <w:tab w:val="num" w:pos="0"/>
        </w:tabs>
        <w:ind w:left="0" w:firstLine="0"/>
      </w:pPr>
      <w:rPr>
        <w:rFonts w:hint="eastAsia"/>
        <w:b w:val="0"/>
      </w:rPr>
    </w:lvl>
    <w:lvl w:ilvl="1">
      <w:start w:val="1"/>
      <w:numFmt w:val="lowerLetter"/>
      <w:pStyle w:val="Heading2"/>
      <w:lvlText w:val="(%2)"/>
      <w:lvlJc w:val="left"/>
      <w:pPr>
        <w:tabs>
          <w:tab w:val="num" w:pos="0"/>
        </w:tabs>
        <w:ind w:left="1440" w:hanging="720"/>
      </w:pPr>
      <w:rPr>
        <w:rFonts w:hint="eastAsia"/>
      </w:rPr>
    </w:lvl>
    <w:lvl w:ilvl="2">
      <w:start w:val="1"/>
      <w:numFmt w:val="chineseCountingThousand"/>
      <w:pStyle w:val="Heading3"/>
      <w:lvlText w:val="(%3)"/>
      <w:lvlJc w:val="left"/>
      <w:pPr>
        <w:tabs>
          <w:tab w:val="num" w:pos="-448"/>
        </w:tabs>
        <w:ind w:left="1712" w:hanging="720"/>
      </w:pPr>
      <w:rPr>
        <w:rFonts w:ascii="SimSun-ExtB" w:hAnsi="SimSun-ExtB" w:hint="eastAsia"/>
      </w:rPr>
    </w:lvl>
    <w:lvl w:ilvl="3">
      <w:start w:val="1"/>
      <w:numFmt w:val="lowerLetter"/>
      <w:pStyle w:val="Heading4"/>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pStyle w:val="Heading6"/>
      <w:lvlText w:val="(%6)"/>
      <w:lvlJc w:val="left"/>
      <w:pPr>
        <w:tabs>
          <w:tab w:val="num" w:pos="0"/>
        </w:tabs>
        <w:ind w:left="4291" w:hanging="720"/>
      </w:pPr>
      <w:rPr>
        <w:rFonts w:hint="eastAsia"/>
      </w:rPr>
    </w:lvl>
    <w:lvl w:ilvl="6">
      <w:start w:val="1"/>
      <w:numFmt w:val="lowerRoman"/>
      <w:pStyle w:val="Heading7"/>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pStyle w:val="Heading9"/>
      <w:lvlText w:val="(%9)"/>
      <w:lvlJc w:val="left"/>
      <w:pPr>
        <w:tabs>
          <w:tab w:val="num" w:pos="0"/>
        </w:tabs>
        <w:ind w:left="6408" w:hanging="706"/>
      </w:pPr>
      <w:rPr>
        <w:rFonts w:hint="eastAsia"/>
      </w:rPr>
    </w:lvl>
  </w:abstractNum>
  <w:abstractNum w:abstractNumId="11" w15:restartNumberingAfterBreak="0">
    <w:nsid w:val="028A0E49"/>
    <w:multiLevelType w:val="hybridMultilevel"/>
    <w:tmpl w:val="E01C4040"/>
    <w:lvl w:ilvl="0" w:tplc="FFFFFFFF">
      <w:start w:val="1"/>
      <w:numFmt w:val="lowerLetter"/>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1882747"/>
    <w:multiLevelType w:val="hybridMultilevel"/>
    <w:tmpl w:val="456492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B63392"/>
    <w:multiLevelType w:val="hybridMultilevel"/>
    <w:tmpl w:val="FF203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4878CB"/>
    <w:multiLevelType w:val="hybridMultilevel"/>
    <w:tmpl w:val="A1DCFD6E"/>
    <w:lvl w:ilvl="0" w:tplc="045ED75C">
      <w:start w:val="1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D391ED7"/>
    <w:multiLevelType w:val="hybridMultilevel"/>
    <w:tmpl w:val="BCC66E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7FC425C"/>
    <w:multiLevelType w:val="hybridMultilevel"/>
    <w:tmpl w:val="E83861DE"/>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1F60B54"/>
    <w:multiLevelType w:val="hybridMultilevel"/>
    <w:tmpl w:val="240AF22A"/>
    <w:lvl w:ilvl="0" w:tplc="4558D5D0">
      <w:start w:val="1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4172DE7"/>
    <w:multiLevelType w:val="hybridMultilevel"/>
    <w:tmpl w:val="69F42E7E"/>
    <w:lvl w:ilvl="0" w:tplc="7FB840D4">
      <w:start w:val="15"/>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55154E6F"/>
    <w:multiLevelType w:val="hybridMultilevel"/>
    <w:tmpl w:val="333E2F1A"/>
    <w:lvl w:ilvl="0" w:tplc="28D6F1F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533144B"/>
    <w:multiLevelType w:val="hybridMultilevel"/>
    <w:tmpl w:val="E01C4040"/>
    <w:lvl w:ilvl="0" w:tplc="F8F2DF64">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080597"/>
    <w:multiLevelType w:val="hybridMultilevel"/>
    <w:tmpl w:val="0F86FA94"/>
    <w:lvl w:ilvl="0" w:tplc="4D8078F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73288976">
    <w:abstractNumId w:val="10"/>
  </w:num>
  <w:num w:numId="2" w16cid:durableId="1278179212">
    <w:abstractNumId w:val="10"/>
  </w:num>
  <w:num w:numId="3" w16cid:durableId="1386106072">
    <w:abstractNumId w:val="10"/>
  </w:num>
  <w:num w:numId="4" w16cid:durableId="1716999595">
    <w:abstractNumId w:val="10"/>
  </w:num>
  <w:num w:numId="5" w16cid:durableId="1600486957">
    <w:abstractNumId w:val="10"/>
  </w:num>
  <w:num w:numId="6" w16cid:durableId="8607174">
    <w:abstractNumId w:val="9"/>
  </w:num>
  <w:num w:numId="7" w16cid:durableId="936475813">
    <w:abstractNumId w:val="7"/>
  </w:num>
  <w:num w:numId="8" w16cid:durableId="475151930">
    <w:abstractNumId w:val="6"/>
  </w:num>
  <w:num w:numId="9" w16cid:durableId="623583699">
    <w:abstractNumId w:val="5"/>
  </w:num>
  <w:num w:numId="10" w16cid:durableId="1573392425">
    <w:abstractNumId w:val="4"/>
  </w:num>
  <w:num w:numId="11" w16cid:durableId="1481146109">
    <w:abstractNumId w:val="8"/>
  </w:num>
  <w:num w:numId="12" w16cid:durableId="653754277">
    <w:abstractNumId w:val="3"/>
  </w:num>
  <w:num w:numId="13" w16cid:durableId="1331567398">
    <w:abstractNumId w:val="2"/>
  </w:num>
  <w:num w:numId="14" w16cid:durableId="876435639">
    <w:abstractNumId w:val="1"/>
  </w:num>
  <w:num w:numId="15" w16cid:durableId="1925068863">
    <w:abstractNumId w:val="0"/>
  </w:num>
  <w:num w:numId="16" w16cid:durableId="1821650105">
    <w:abstractNumId w:val="16"/>
  </w:num>
  <w:num w:numId="17" w16cid:durableId="897522171">
    <w:abstractNumId w:val="20"/>
  </w:num>
  <w:num w:numId="18" w16cid:durableId="2022583521">
    <w:abstractNumId w:val="21"/>
  </w:num>
  <w:num w:numId="19" w16cid:durableId="331445772">
    <w:abstractNumId w:val="28"/>
  </w:num>
  <w:num w:numId="20" w16cid:durableId="1102148540">
    <w:abstractNumId w:val="18"/>
  </w:num>
  <w:num w:numId="21" w16cid:durableId="576018271">
    <w:abstractNumId w:val="10"/>
  </w:num>
  <w:num w:numId="22" w16cid:durableId="986858908">
    <w:abstractNumId w:val="10"/>
  </w:num>
  <w:num w:numId="23" w16cid:durableId="1408452695">
    <w:abstractNumId w:val="27"/>
  </w:num>
  <w:num w:numId="24" w16cid:durableId="534076610">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011558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5051734">
    <w:abstractNumId w:val="17"/>
  </w:num>
  <w:num w:numId="27" w16cid:durableId="882644331">
    <w:abstractNumId w:val="14"/>
  </w:num>
  <w:num w:numId="28" w16cid:durableId="464348792">
    <w:abstractNumId w:val="24"/>
  </w:num>
  <w:num w:numId="29" w16cid:durableId="224069812">
    <w:abstractNumId w:val="10"/>
  </w:num>
  <w:num w:numId="30" w16cid:durableId="743339574">
    <w:abstractNumId w:val="10"/>
  </w:num>
  <w:num w:numId="31" w16cid:durableId="85460957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5372582">
    <w:abstractNumId w:val="23"/>
  </w:num>
  <w:num w:numId="33" w16cid:durableId="1001618090">
    <w:abstractNumId w:val="22"/>
  </w:num>
  <w:num w:numId="34" w16cid:durableId="1517887250">
    <w:abstractNumId w:val="15"/>
  </w:num>
  <w:num w:numId="35" w16cid:durableId="2080128222">
    <w:abstractNumId w:val="13"/>
  </w:num>
  <w:num w:numId="36" w16cid:durableId="1430615933">
    <w:abstractNumId w:val="11"/>
  </w:num>
  <w:num w:numId="37" w16cid:durableId="280039338">
    <w:abstractNumId w:val="19"/>
  </w:num>
  <w:num w:numId="38" w16cid:durableId="1117680638">
    <w:abstractNumId w:val="26"/>
  </w:num>
  <w:num w:numId="39" w16cid:durableId="667296760">
    <w:abstractNumId w:val="25"/>
  </w:num>
  <w:num w:numId="40" w16cid:durableId="515971156">
    <w:abstractNumId w:val="12"/>
  </w:num>
  <w:num w:numId="41" w16cid:durableId="18808491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851063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489557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1809233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2558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9512301">
    <w:abstractNumId w:val="10"/>
    <w:lvlOverride w:ilvl="0">
      <w:startOverride w:val="1"/>
    </w:lvlOverride>
  </w:num>
  <w:num w:numId="47" w16cid:durableId="2100786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1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168BD"/>
    <w:rsid w:val="00000C17"/>
    <w:rsid w:val="00000FED"/>
    <w:rsid w:val="00001C84"/>
    <w:rsid w:val="00001D57"/>
    <w:rsid w:val="00002DA2"/>
    <w:rsid w:val="0000434E"/>
    <w:rsid w:val="000069E7"/>
    <w:rsid w:val="000071E8"/>
    <w:rsid w:val="00014A10"/>
    <w:rsid w:val="000205CC"/>
    <w:rsid w:val="000211A9"/>
    <w:rsid w:val="00021238"/>
    <w:rsid w:val="00022071"/>
    <w:rsid w:val="00022B68"/>
    <w:rsid w:val="00025F13"/>
    <w:rsid w:val="00026BC9"/>
    <w:rsid w:val="000274DD"/>
    <w:rsid w:val="000306E7"/>
    <w:rsid w:val="00031260"/>
    <w:rsid w:val="00031BEC"/>
    <w:rsid w:val="0003681A"/>
    <w:rsid w:val="00036D40"/>
    <w:rsid w:val="00037134"/>
    <w:rsid w:val="000372B7"/>
    <w:rsid w:val="00037F0B"/>
    <w:rsid w:val="0004390F"/>
    <w:rsid w:val="00044D6C"/>
    <w:rsid w:val="000508C5"/>
    <w:rsid w:val="00050B15"/>
    <w:rsid w:val="00050F6E"/>
    <w:rsid w:val="00051607"/>
    <w:rsid w:val="00051982"/>
    <w:rsid w:val="00061EC2"/>
    <w:rsid w:val="00062752"/>
    <w:rsid w:val="00066CE8"/>
    <w:rsid w:val="00071FFB"/>
    <w:rsid w:val="000731E2"/>
    <w:rsid w:val="00075D53"/>
    <w:rsid w:val="00077E71"/>
    <w:rsid w:val="00080ED0"/>
    <w:rsid w:val="00085B8F"/>
    <w:rsid w:val="00090481"/>
    <w:rsid w:val="000A3826"/>
    <w:rsid w:val="000A6C26"/>
    <w:rsid w:val="000A6D09"/>
    <w:rsid w:val="000B1806"/>
    <w:rsid w:val="000B36C8"/>
    <w:rsid w:val="000C2815"/>
    <w:rsid w:val="000C4193"/>
    <w:rsid w:val="000C68ED"/>
    <w:rsid w:val="000D16BE"/>
    <w:rsid w:val="000D21E2"/>
    <w:rsid w:val="000D52A4"/>
    <w:rsid w:val="000D79D8"/>
    <w:rsid w:val="000E07BC"/>
    <w:rsid w:val="000E2E21"/>
    <w:rsid w:val="000E3EC5"/>
    <w:rsid w:val="000E447F"/>
    <w:rsid w:val="000E61DD"/>
    <w:rsid w:val="000E7F53"/>
    <w:rsid w:val="000F1CD4"/>
    <w:rsid w:val="000F4103"/>
    <w:rsid w:val="000F496B"/>
    <w:rsid w:val="000F70A7"/>
    <w:rsid w:val="001006FA"/>
    <w:rsid w:val="00105160"/>
    <w:rsid w:val="001107AB"/>
    <w:rsid w:val="00112B8D"/>
    <w:rsid w:val="00113CCA"/>
    <w:rsid w:val="00115ED6"/>
    <w:rsid w:val="001168BD"/>
    <w:rsid w:val="00117E74"/>
    <w:rsid w:val="00122145"/>
    <w:rsid w:val="0012248C"/>
    <w:rsid w:val="00122F25"/>
    <w:rsid w:val="00126738"/>
    <w:rsid w:val="00127D03"/>
    <w:rsid w:val="00131DE0"/>
    <w:rsid w:val="001337E1"/>
    <w:rsid w:val="00134572"/>
    <w:rsid w:val="00135980"/>
    <w:rsid w:val="00136B81"/>
    <w:rsid w:val="0013786F"/>
    <w:rsid w:val="00142333"/>
    <w:rsid w:val="00151486"/>
    <w:rsid w:val="00151D16"/>
    <w:rsid w:val="0015375E"/>
    <w:rsid w:val="00157712"/>
    <w:rsid w:val="00164292"/>
    <w:rsid w:val="00164719"/>
    <w:rsid w:val="00166FC4"/>
    <w:rsid w:val="001677AC"/>
    <w:rsid w:val="0017015E"/>
    <w:rsid w:val="00170BD2"/>
    <w:rsid w:val="00176415"/>
    <w:rsid w:val="00176924"/>
    <w:rsid w:val="00176B46"/>
    <w:rsid w:val="00177973"/>
    <w:rsid w:val="001804EA"/>
    <w:rsid w:val="00180B9E"/>
    <w:rsid w:val="00181EC6"/>
    <w:rsid w:val="00182D0B"/>
    <w:rsid w:val="00186B87"/>
    <w:rsid w:val="00190A61"/>
    <w:rsid w:val="00197179"/>
    <w:rsid w:val="001A0E9D"/>
    <w:rsid w:val="001A148B"/>
    <w:rsid w:val="001A2066"/>
    <w:rsid w:val="001A2215"/>
    <w:rsid w:val="001A3342"/>
    <w:rsid w:val="001A37D2"/>
    <w:rsid w:val="001A3E3D"/>
    <w:rsid w:val="001A6971"/>
    <w:rsid w:val="001A7049"/>
    <w:rsid w:val="001B1E40"/>
    <w:rsid w:val="001B2A66"/>
    <w:rsid w:val="001B30AC"/>
    <w:rsid w:val="001C714B"/>
    <w:rsid w:val="001C764E"/>
    <w:rsid w:val="001E1052"/>
    <w:rsid w:val="001E21B1"/>
    <w:rsid w:val="001E25A0"/>
    <w:rsid w:val="001E2F93"/>
    <w:rsid w:val="001E4554"/>
    <w:rsid w:val="001E46A9"/>
    <w:rsid w:val="001E61E5"/>
    <w:rsid w:val="001E7E23"/>
    <w:rsid w:val="001F2159"/>
    <w:rsid w:val="001F30AC"/>
    <w:rsid w:val="001F3FF5"/>
    <w:rsid w:val="001F53FD"/>
    <w:rsid w:val="001F5713"/>
    <w:rsid w:val="00201597"/>
    <w:rsid w:val="00206ADB"/>
    <w:rsid w:val="00206D4D"/>
    <w:rsid w:val="0021007B"/>
    <w:rsid w:val="00210B8B"/>
    <w:rsid w:val="00214863"/>
    <w:rsid w:val="00215183"/>
    <w:rsid w:val="002156B4"/>
    <w:rsid w:val="00221F3B"/>
    <w:rsid w:val="002223D0"/>
    <w:rsid w:val="00224C17"/>
    <w:rsid w:val="00224FCD"/>
    <w:rsid w:val="0023490F"/>
    <w:rsid w:val="002354B8"/>
    <w:rsid w:val="00235D63"/>
    <w:rsid w:val="00236022"/>
    <w:rsid w:val="00240A06"/>
    <w:rsid w:val="00243793"/>
    <w:rsid w:val="00246D0C"/>
    <w:rsid w:val="00250370"/>
    <w:rsid w:val="00253222"/>
    <w:rsid w:val="00253DB1"/>
    <w:rsid w:val="00254796"/>
    <w:rsid w:val="00261C13"/>
    <w:rsid w:val="00261ED3"/>
    <w:rsid w:val="00262847"/>
    <w:rsid w:val="0026300E"/>
    <w:rsid w:val="002726F7"/>
    <w:rsid w:val="00273A6E"/>
    <w:rsid w:val="00281BB2"/>
    <w:rsid w:val="00283BC1"/>
    <w:rsid w:val="00283EAF"/>
    <w:rsid w:val="00296417"/>
    <w:rsid w:val="002A03C3"/>
    <w:rsid w:val="002A26F8"/>
    <w:rsid w:val="002B254E"/>
    <w:rsid w:val="002B4CE8"/>
    <w:rsid w:val="002B50A1"/>
    <w:rsid w:val="002B5A54"/>
    <w:rsid w:val="002B5DC7"/>
    <w:rsid w:val="002B72E9"/>
    <w:rsid w:val="002C173B"/>
    <w:rsid w:val="002C3071"/>
    <w:rsid w:val="002C5B7A"/>
    <w:rsid w:val="002C7998"/>
    <w:rsid w:val="002D0CCE"/>
    <w:rsid w:val="002D140D"/>
    <w:rsid w:val="002E4654"/>
    <w:rsid w:val="002E6767"/>
    <w:rsid w:val="002F006B"/>
    <w:rsid w:val="002F1DD5"/>
    <w:rsid w:val="002F1E53"/>
    <w:rsid w:val="002F2A7D"/>
    <w:rsid w:val="002F2CAA"/>
    <w:rsid w:val="0030052C"/>
    <w:rsid w:val="00303233"/>
    <w:rsid w:val="00311E25"/>
    <w:rsid w:val="00312C83"/>
    <w:rsid w:val="003173F3"/>
    <w:rsid w:val="0032020C"/>
    <w:rsid w:val="00326F1A"/>
    <w:rsid w:val="003306E1"/>
    <w:rsid w:val="0033149B"/>
    <w:rsid w:val="003320E4"/>
    <w:rsid w:val="00334517"/>
    <w:rsid w:val="0033525D"/>
    <w:rsid w:val="00337205"/>
    <w:rsid w:val="003414F3"/>
    <w:rsid w:val="0034205B"/>
    <w:rsid w:val="003551FF"/>
    <w:rsid w:val="00355AD0"/>
    <w:rsid w:val="00355D56"/>
    <w:rsid w:val="0035613E"/>
    <w:rsid w:val="00363EE9"/>
    <w:rsid w:val="00367529"/>
    <w:rsid w:val="00367532"/>
    <w:rsid w:val="00371252"/>
    <w:rsid w:val="00371BCB"/>
    <w:rsid w:val="00376128"/>
    <w:rsid w:val="0037742E"/>
    <w:rsid w:val="003777F6"/>
    <w:rsid w:val="00377D56"/>
    <w:rsid w:val="0038245A"/>
    <w:rsid w:val="003840E6"/>
    <w:rsid w:val="00384397"/>
    <w:rsid w:val="00385CFC"/>
    <w:rsid w:val="00386340"/>
    <w:rsid w:val="0039337A"/>
    <w:rsid w:val="003933DF"/>
    <w:rsid w:val="0039764E"/>
    <w:rsid w:val="003A3189"/>
    <w:rsid w:val="003A3CA7"/>
    <w:rsid w:val="003B110F"/>
    <w:rsid w:val="003B161E"/>
    <w:rsid w:val="003B1E5F"/>
    <w:rsid w:val="003B33BD"/>
    <w:rsid w:val="003B569D"/>
    <w:rsid w:val="003B66C6"/>
    <w:rsid w:val="003C319E"/>
    <w:rsid w:val="003C3648"/>
    <w:rsid w:val="003C3C0E"/>
    <w:rsid w:val="003C3FBA"/>
    <w:rsid w:val="003C690C"/>
    <w:rsid w:val="003C74E3"/>
    <w:rsid w:val="003C7FD0"/>
    <w:rsid w:val="003D083D"/>
    <w:rsid w:val="003D367F"/>
    <w:rsid w:val="003D42A6"/>
    <w:rsid w:val="003D4F21"/>
    <w:rsid w:val="003D4FAC"/>
    <w:rsid w:val="003D5954"/>
    <w:rsid w:val="003E152A"/>
    <w:rsid w:val="003E1885"/>
    <w:rsid w:val="003E46D6"/>
    <w:rsid w:val="003E7906"/>
    <w:rsid w:val="003F000F"/>
    <w:rsid w:val="003F2BE0"/>
    <w:rsid w:val="003F3C50"/>
    <w:rsid w:val="0040037E"/>
    <w:rsid w:val="00400D8E"/>
    <w:rsid w:val="00402E5D"/>
    <w:rsid w:val="00403118"/>
    <w:rsid w:val="00406202"/>
    <w:rsid w:val="00406A6A"/>
    <w:rsid w:val="00406B22"/>
    <w:rsid w:val="00407147"/>
    <w:rsid w:val="004078FA"/>
    <w:rsid w:val="00410C6D"/>
    <w:rsid w:val="00411740"/>
    <w:rsid w:val="004138A5"/>
    <w:rsid w:val="004148D9"/>
    <w:rsid w:val="004173C0"/>
    <w:rsid w:val="00420C60"/>
    <w:rsid w:val="00420D7D"/>
    <w:rsid w:val="00422F8A"/>
    <w:rsid w:val="004260FD"/>
    <w:rsid w:val="00426950"/>
    <w:rsid w:val="00431E08"/>
    <w:rsid w:val="004328A7"/>
    <w:rsid w:val="004347FC"/>
    <w:rsid w:val="00434C74"/>
    <w:rsid w:val="00445479"/>
    <w:rsid w:val="00446D03"/>
    <w:rsid w:val="00447941"/>
    <w:rsid w:val="004540AA"/>
    <w:rsid w:val="00456DD0"/>
    <w:rsid w:val="00456EB4"/>
    <w:rsid w:val="00457827"/>
    <w:rsid w:val="00462976"/>
    <w:rsid w:val="00463E9B"/>
    <w:rsid w:val="00464565"/>
    <w:rsid w:val="00467749"/>
    <w:rsid w:val="00470B2D"/>
    <w:rsid w:val="004718F3"/>
    <w:rsid w:val="00473372"/>
    <w:rsid w:val="00474945"/>
    <w:rsid w:val="00475040"/>
    <w:rsid w:val="00475D3F"/>
    <w:rsid w:val="00477C66"/>
    <w:rsid w:val="004830E5"/>
    <w:rsid w:val="00490C06"/>
    <w:rsid w:val="00493D40"/>
    <w:rsid w:val="00493EE3"/>
    <w:rsid w:val="004967B6"/>
    <w:rsid w:val="00496E77"/>
    <w:rsid w:val="00497B4E"/>
    <w:rsid w:val="004A504B"/>
    <w:rsid w:val="004A569E"/>
    <w:rsid w:val="004A5C8A"/>
    <w:rsid w:val="004A6911"/>
    <w:rsid w:val="004B3652"/>
    <w:rsid w:val="004B54E0"/>
    <w:rsid w:val="004B5F60"/>
    <w:rsid w:val="004B7384"/>
    <w:rsid w:val="004C0640"/>
    <w:rsid w:val="004C4269"/>
    <w:rsid w:val="004C54E4"/>
    <w:rsid w:val="004C55D5"/>
    <w:rsid w:val="004C5903"/>
    <w:rsid w:val="004C64E0"/>
    <w:rsid w:val="004D6236"/>
    <w:rsid w:val="004D7F90"/>
    <w:rsid w:val="004E4DBB"/>
    <w:rsid w:val="004E4E41"/>
    <w:rsid w:val="004E69A6"/>
    <w:rsid w:val="004E73DB"/>
    <w:rsid w:val="004E7F9C"/>
    <w:rsid w:val="004F3493"/>
    <w:rsid w:val="004F5143"/>
    <w:rsid w:val="00501EC9"/>
    <w:rsid w:val="00511ABB"/>
    <w:rsid w:val="0051244B"/>
    <w:rsid w:val="00512B09"/>
    <w:rsid w:val="00514B3D"/>
    <w:rsid w:val="005170EB"/>
    <w:rsid w:val="00517222"/>
    <w:rsid w:val="00521B8C"/>
    <w:rsid w:val="00521D18"/>
    <w:rsid w:val="00521D20"/>
    <w:rsid w:val="005220ED"/>
    <w:rsid w:val="005244FF"/>
    <w:rsid w:val="0052553E"/>
    <w:rsid w:val="00532253"/>
    <w:rsid w:val="00532A65"/>
    <w:rsid w:val="00533796"/>
    <w:rsid w:val="0053435D"/>
    <w:rsid w:val="00537343"/>
    <w:rsid w:val="00541010"/>
    <w:rsid w:val="00541692"/>
    <w:rsid w:val="00547B7F"/>
    <w:rsid w:val="00550282"/>
    <w:rsid w:val="005516F3"/>
    <w:rsid w:val="00555D75"/>
    <w:rsid w:val="00557937"/>
    <w:rsid w:val="00557940"/>
    <w:rsid w:val="00560DF0"/>
    <w:rsid w:val="005627B8"/>
    <w:rsid w:val="005639C2"/>
    <w:rsid w:val="0056759C"/>
    <w:rsid w:val="0057038D"/>
    <w:rsid w:val="00580755"/>
    <w:rsid w:val="00584430"/>
    <w:rsid w:val="0058594A"/>
    <w:rsid w:val="005868E0"/>
    <w:rsid w:val="005921A7"/>
    <w:rsid w:val="005933BC"/>
    <w:rsid w:val="0059513E"/>
    <w:rsid w:val="005A3C30"/>
    <w:rsid w:val="005A4977"/>
    <w:rsid w:val="005A6AA4"/>
    <w:rsid w:val="005A6D9F"/>
    <w:rsid w:val="005A6DED"/>
    <w:rsid w:val="005B08D8"/>
    <w:rsid w:val="005B1BA3"/>
    <w:rsid w:val="005B48FF"/>
    <w:rsid w:val="005C1E32"/>
    <w:rsid w:val="005C308B"/>
    <w:rsid w:val="005C670D"/>
    <w:rsid w:val="005D0691"/>
    <w:rsid w:val="005D363F"/>
    <w:rsid w:val="005D4236"/>
    <w:rsid w:val="005D4543"/>
    <w:rsid w:val="005D6B90"/>
    <w:rsid w:val="005D77C2"/>
    <w:rsid w:val="005D796A"/>
    <w:rsid w:val="005E0521"/>
    <w:rsid w:val="005E4637"/>
    <w:rsid w:val="005E5521"/>
    <w:rsid w:val="005F3DE7"/>
    <w:rsid w:val="00600457"/>
    <w:rsid w:val="006019DA"/>
    <w:rsid w:val="00603487"/>
    <w:rsid w:val="00604C15"/>
    <w:rsid w:val="00612340"/>
    <w:rsid w:val="006158D5"/>
    <w:rsid w:val="006163A0"/>
    <w:rsid w:val="00625D83"/>
    <w:rsid w:val="00626D72"/>
    <w:rsid w:val="00626EA7"/>
    <w:rsid w:val="00632198"/>
    <w:rsid w:val="00632E5F"/>
    <w:rsid w:val="00637810"/>
    <w:rsid w:val="00640153"/>
    <w:rsid w:val="00640DBC"/>
    <w:rsid w:val="00641EB6"/>
    <w:rsid w:val="00642EE2"/>
    <w:rsid w:val="00644E5D"/>
    <w:rsid w:val="00645A19"/>
    <w:rsid w:val="00650B9B"/>
    <w:rsid w:val="00651984"/>
    <w:rsid w:val="006551A0"/>
    <w:rsid w:val="006559FB"/>
    <w:rsid w:val="00655A6E"/>
    <w:rsid w:val="00657F81"/>
    <w:rsid w:val="006623E7"/>
    <w:rsid w:val="00662B80"/>
    <w:rsid w:val="0066768F"/>
    <w:rsid w:val="00670F6C"/>
    <w:rsid w:val="00671207"/>
    <w:rsid w:val="00675BAF"/>
    <w:rsid w:val="00676E58"/>
    <w:rsid w:val="00677A2B"/>
    <w:rsid w:val="00683FCC"/>
    <w:rsid w:val="006852C7"/>
    <w:rsid w:val="006852CE"/>
    <w:rsid w:val="00685401"/>
    <w:rsid w:val="00685C55"/>
    <w:rsid w:val="00692D14"/>
    <w:rsid w:val="006954BE"/>
    <w:rsid w:val="006974EA"/>
    <w:rsid w:val="006A0E7C"/>
    <w:rsid w:val="006A4362"/>
    <w:rsid w:val="006A45C1"/>
    <w:rsid w:val="006A655D"/>
    <w:rsid w:val="006A65E7"/>
    <w:rsid w:val="006A7A3B"/>
    <w:rsid w:val="006B1928"/>
    <w:rsid w:val="006B1FC2"/>
    <w:rsid w:val="006B32D3"/>
    <w:rsid w:val="006B3D34"/>
    <w:rsid w:val="006B65C7"/>
    <w:rsid w:val="006B7AEE"/>
    <w:rsid w:val="006C0176"/>
    <w:rsid w:val="006C12FF"/>
    <w:rsid w:val="006C1727"/>
    <w:rsid w:val="006C32FD"/>
    <w:rsid w:val="006C39CE"/>
    <w:rsid w:val="006C5BB9"/>
    <w:rsid w:val="006C7A35"/>
    <w:rsid w:val="006D0932"/>
    <w:rsid w:val="006D0FCC"/>
    <w:rsid w:val="006D21F5"/>
    <w:rsid w:val="006D3089"/>
    <w:rsid w:val="006D48D2"/>
    <w:rsid w:val="006E126D"/>
    <w:rsid w:val="006E1296"/>
    <w:rsid w:val="006E1FC3"/>
    <w:rsid w:val="006E3B0F"/>
    <w:rsid w:val="006E3D57"/>
    <w:rsid w:val="006E52F8"/>
    <w:rsid w:val="006E738C"/>
    <w:rsid w:val="006F4F6F"/>
    <w:rsid w:val="006F577B"/>
    <w:rsid w:val="006F5D62"/>
    <w:rsid w:val="006F7344"/>
    <w:rsid w:val="00701988"/>
    <w:rsid w:val="007039F0"/>
    <w:rsid w:val="00704CE9"/>
    <w:rsid w:val="007058F9"/>
    <w:rsid w:val="0070616B"/>
    <w:rsid w:val="00706295"/>
    <w:rsid w:val="00706FDA"/>
    <w:rsid w:val="00711E99"/>
    <w:rsid w:val="00711F9A"/>
    <w:rsid w:val="00712C48"/>
    <w:rsid w:val="00713810"/>
    <w:rsid w:val="00714DDB"/>
    <w:rsid w:val="0072005A"/>
    <w:rsid w:val="0072277E"/>
    <w:rsid w:val="007230F0"/>
    <w:rsid w:val="00725EAB"/>
    <w:rsid w:val="007303A5"/>
    <w:rsid w:val="00730B3E"/>
    <w:rsid w:val="00730F11"/>
    <w:rsid w:val="00732513"/>
    <w:rsid w:val="0073420B"/>
    <w:rsid w:val="00736367"/>
    <w:rsid w:val="007374AB"/>
    <w:rsid w:val="0074139D"/>
    <w:rsid w:val="00745C9F"/>
    <w:rsid w:val="00745EDC"/>
    <w:rsid w:val="0074760E"/>
    <w:rsid w:val="00751F83"/>
    <w:rsid w:val="007548C4"/>
    <w:rsid w:val="00754ABA"/>
    <w:rsid w:val="00755D2F"/>
    <w:rsid w:val="007624A2"/>
    <w:rsid w:val="0076319F"/>
    <w:rsid w:val="00770FF0"/>
    <w:rsid w:val="007751AD"/>
    <w:rsid w:val="00777BF7"/>
    <w:rsid w:val="00782B0D"/>
    <w:rsid w:val="007862B4"/>
    <w:rsid w:val="007866D2"/>
    <w:rsid w:val="00792CAB"/>
    <w:rsid w:val="00795B9D"/>
    <w:rsid w:val="0079781A"/>
    <w:rsid w:val="007A1302"/>
    <w:rsid w:val="007A1546"/>
    <w:rsid w:val="007A228C"/>
    <w:rsid w:val="007A368E"/>
    <w:rsid w:val="007A5868"/>
    <w:rsid w:val="007A5901"/>
    <w:rsid w:val="007B04CE"/>
    <w:rsid w:val="007B1CF0"/>
    <w:rsid w:val="007B1F44"/>
    <w:rsid w:val="007B2497"/>
    <w:rsid w:val="007B3564"/>
    <w:rsid w:val="007B47A7"/>
    <w:rsid w:val="007B5336"/>
    <w:rsid w:val="007B55DD"/>
    <w:rsid w:val="007B6871"/>
    <w:rsid w:val="007B7A2F"/>
    <w:rsid w:val="007B7C52"/>
    <w:rsid w:val="007C2B69"/>
    <w:rsid w:val="007C32EE"/>
    <w:rsid w:val="007C3D33"/>
    <w:rsid w:val="007C462F"/>
    <w:rsid w:val="007D294A"/>
    <w:rsid w:val="007D47D2"/>
    <w:rsid w:val="007D4E25"/>
    <w:rsid w:val="007D544C"/>
    <w:rsid w:val="007D5B15"/>
    <w:rsid w:val="007D6EC0"/>
    <w:rsid w:val="007D7E1D"/>
    <w:rsid w:val="007E1360"/>
    <w:rsid w:val="007E249F"/>
    <w:rsid w:val="007E44E5"/>
    <w:rsid w:val="007E503C"/>
    <w:rsid w:val="007F5F73"/>
    <w:rsid w:val="0080092F"/>
    <w:rsid w:val="0080153B"/>
    <w:rsid w:val="00801DE7"/>
    <w:rsid w:val="0080345C"/>
    <w:rsid w:val="00803896"/>
    <w:rsid w:val="00806A8A"/>
    <w:rsid w:val="0082522F"/>
    <w:rsid w:val="00825F39"/>
    <w:rsid w:val="00831979"/>
    <w:rsid w:val="008329BC"/>
    <w:rsid w:val="0083538C"/>
    <w:rsid w:val="00837227"/>
    <w:rsid w:val="00840735"/>
    <w:rsid w:val="00842C99"/>
    <w:rsid w:val="00851352"/>
    <w:rsid w:val="0085297B"/>
    <w:rsid w:val="008532BB"/>
    <w:rsid w:val="008561B0"/>
    <w:rsid w:val="00857077"/>
    <w:rsid w:val="008571F7"/>
    <w:rsid w:val="00857F88"/>
    <w:rsid w:val="00860C2B"/>
    <w:rsid w:val="00862E44"/>
    <w:rsid w:val="00863230"/>
    <w:rsid w:val="00864B3E"/>
    <w:rsid w:val="00865BD0"/>
    <w:rsid w:val="00870A65"/>
    <w:rsid w:val="008717D8"/>
    <w:rsid w:val="0087215C"/>
    <w:rsid w:val="00874DD0"/>
    <w:rsid w:val="00875D25"/>
    <w:rsid w:val="0087788B"/>
    <w:rsid w:val="00880E35"/>
    <w:rsid w:val="00884F07"/>
    <w:rsid w:val="008875FE"/>
    <w:rsid w:val="00887F8E"/>
    <w:rsid w:val="00891937"/>
    <w:rsid w:val="008925EB"/>
    <w:rsid w:val="00894224"/>
    <w:rsid w:val="00896234"/>
    <w:rsid w:val="008972F3"/>
    <w:rsid w:val="00897E43"/>
    <w:rsid w:val="008A1C7B"/>
    <w:rsid w:val="008A489B"/>
    <w:rsid w:val="008A7405"/>
    <w:rsid w:val="008B4092"/>
    <w:rsid w:val="008B6C3D"/>
    <w:rsid w:val="008C024E"/>
    <w:rsid w:val="008C222B"/>
    <w:rsid w:val="008C5738"/>
    <w:rsid w:val="008C5D64"/>
    <w:rsid w:val="008C7EAD"/>
    <w:rsid w:val="008D012B"/>
    <w:rsid w:val="008D0CFE"/>
    <w:rsid w:val="008D3B8C"/>
    <w:rsid w:val="008D3CA9"/>
    <w:rsid w:val="008D4D25"/>
    <w:rsid w:val="008D6152"/>
    <w:rsid w:val="008D6829"/>
    <w:rsid w:val="008E02D2"/>
    <w:rsid w:val="008E1575"/>
    <w:rsid w:val="008E53AD"/>
    <w:rsid w:val="008E5A3D"/>
    <w:rsid w:val="008E7BA9"/>
    <w:rsid w:val="008F0BF2"/>
    <w:rsid w:val="008F0F81"/>
    <w:rsid w:val="008F1C65"/>
    <w:rsid w:val="008F27BF"/>
    <w:rsid w:val="008F2E64"/>
    <w:rsid w:val="008F569A"/>
    <w:rsid w:val="008F56A1"/>
    <w:rsid w:val="008F68E9"/>
    <w:rsid w:val="0090578D"/>
    <w:rsid w:val="00906835"/>
    <w:rsid w:val="00906CD9"/>
    <w:rsid w:val="00910493"/>
    <w:rsid w:val="009142EC"/>
    <w:rsid w:val="009145E4"/>
    <w:rsid w:val="009154C3"/>
    <w:rsid w:val="009211A7"/>
    <w:rsid w:val="00923540"/>
    <w:rsid w:val="00926767"/>
    <w:rsid w:val="009361D5"/>
    <w:rsid w:val="009427CE"/>
    <w:rsid w:val="009428A4"/>
    <w:rsid w:val="00944CD0"/>
    <w:rsid w:val="009471A0"/>
    <w:rsid w:val="0096179D"/>
    <w:rsid w:val="009659F4"/>
    <w:rsid w:val="00966B35"/>
    <w:rsid w:val="00970D60"/>
    <w:rsid w:val="00974310"/>
    <w:rsid w:val="00975A57"/>
    <w:rsid w:val="0098050E"/>
    <w:rsid w:val="009874D0"/>
    <w:rsid w:val="0099390E"/>
    <w:rsid w:val="009960E5"/>
    <w:rsid w:val="009967B7"/>
    <w:rsid w:val="009A1EB8"/>
    <w:rsid w:val="009A5A76"/>
    <w:rsid w:val="009A7ADC"/>
    <w:rsid w:val="009A7EB5"/>
    <w:rsid w:val="009B0248"/>
    <w:rsid w:val="009B0D30"/>
    <w:rsid w:val="009B4881"/>
    <w:rsid w:val="009C19B7"/>
    <w:rsid w:val="009C35D8"/>
    <w:rsid w:val="009C5ABB"/>
    <w:rsid w:val="009C5B48"/>
    <w:rsid w:val="009D1F60"/>
    <w:rsid w:val="009D5830"/>
    <w:rsid w:val="009D6A55"/>
    <w:rsid w:val="009D7C51"/>
    <w:rsid w:val="009E158B"/>
    <w:rsid w:val="009E196C"/>
    <w:rsid w:val="009E2698"/>
    <w:rsid w:val="009E2EB0"/>
    <w:rsid w:val="009E4489"/>
    <w:rsid w:val="009E6A0A"/>
    <w:rsid w:val="009E764A"/>
    <w:rsid w:val="009F1BC5"/>
    <w:rsid w:val="009F2D5A"/>
    <w:rsid w:val="009F36BF"/>
    <w:rsid w:val="009F4DE1"/>
    <w:rsid w:val="009F597A"/>
    <w:rsid w:val="00A00BED"/>
    <w:rsid w:val="00A020B4"/>
    <w:rsid w:val="00A034BF"/>
    <w:rsid w:val="00A05B06"/>
    <w:rsid w:val="00A06FCF"/>
    <w:rsid w:val="00A111B6"/>
    <w:rsid w:val="00A13F8E"/>
    <w:rsid w:val="00A21C02"/>
    <w:rsid w:val="00A23DE4"/>
    <w:rsid w:val="00A24571"/>
    <w:rsid w:val="00A26D27"/>
    <w:rsid w:val="00A30C42"/>
    <w:rsid w:val="00A328B3"/>
    <w:rsid w:val="00A35ECB"/>
    <w:rsid w:val="00A37031"/>
    <w:rsid w:val="00A376EE"/>
    <w:rsid w:val="00A42A99"/>
    <w:rsid w:val="00A42D37"/>
    <w:rsid w:val="00A44F78"/>
    <w:rsid w:val="00A5151A"/>
    <w:rsid w:val="00A56152"/>
    <w:rsid w:val="00A57E0A"/>
    <w:rsid w:val="00A61F47"/>
    <w:rsid w:val="00A6335C"/>
    <w:rsid w:val="00A77919"/>
    <w:rsid w:val="00A823F6"/>
    <w:rsid w:val="00A8719E"/>
    <w:rsid w:val="00A87DFD"/>
    <w:rsid w:val="00AA0A89"/>
    <w:rsid w:val="00AA5368"/>
    <w:rsid w:val="00AA6429"/>
    <w:rsid w:val="00AA64CF"/>
    <w:rsid w:val="00AB1A8F"/>
    <w:rsid w:val="00AB2B8B"/>
    <w:rsid w:val="00AB2FED"/>
    <w:rsid w:val="00AB3705"/>
    <w:rsid w:val="00AB3CEF"/>
    <w:rsid w:val="00AB653E"/>
    <w:rsid w:val="00AC01AA"/>
    <w:rsid w:val="00AC0203"/>
    <w:rsid w:val="00AC10C3"/>
    <w:rsid w:val="00AC1F89"/>
    <w:rsid w:val="00AC2945"/>
    <w:rsid w:val="00AC3EE9"/>
    <w:rsid w:val="00AC3F20"/>
    <w:rsid w:val="00AC4AD9"/>
    <w:rsid w:val="00AC4F72"/>
    <w:rsid w:val="00AC5041"/>
    <w:rsid w:val="00AC791E"/>
    <w:rsid w:val="00AD17CC"/>
    <w:rsid w:val="00AD1999"/>
    <w:rsid w:val="00AD1A2F"/>
    <w:rsid w:val="00AD2F29"/>
    <w:rsid w:val="00AE482E"/>
    <w:rsid w:val="00AE4D62"/>
    <w:rsid w:val="00AF1B39"/>
    <w:rsid w:val="00AF2332"/>
    <w:rsid w:val="00AF2D26"/>
    <w:rsid w:val="00AF3B06"/>
    <w:rsid w:val="00AF741A"/>
    <w:rsid w:val="00B01ADB"/>
    <w:rsid w:val="00B029F7"/>
    <w:rsid w:val="00B04161"/>
    <w:rsid w:val="00B056F9"/>
    <w:rsid w:val="00B11E3D"/>
    <w:rsid w:val="00B14D2C"/>
    <w:rsid w:val="00B14F75"/>
    <w:rsid w:val="00B15EEC"/>
    <w:rsid w:val="00B17E82"/>
    <w:rsid w:val="00B21945"/>
    <w:rsid w:val="00B23A77"/>
    <w:rsid w:val="00B24559"/>
    <w:rsid w:val="00B2497A"/>
    <w:rsid w:val="00B26084"/>
    <w:rsid w:val="00B32703"/>
    <w:rsid w:val="00B354AC"/>
    <w:rsid w:val="00B359B6"/>
    <w:rsid w:val="00B400D3"/>
    <w:rsid w:val="00B400E1"/>
    <w:rsid w:val="00B43BA1"/>
    <w:rsid w:val="00B450D1"/>
    <w:rsid w:val="00B4575A"/>
    <w:rsid w:val="00B50A38"/>
    <w:rsid w:val="00B51D38"/>
    <w:rsid w:val="00B56181"/>
    <w:rsid w:val="00B575BA"/>
    <w:rsid w:val="00B6162A"/>
    <w:rsid w:val="00B6425F"/>
    <w:rsid w:val="00B669FF"/>
    <w:rsid w:val="00B67393"/>
    <w:rsid w:val="00B71608"/>
    <w:rsid w:val="00B74E24"/>
    <w:rsid w:val="00B76148"/>
    <w:rsid w:val="00B76429"/>
    <w:rsid w:val="00B81271"/>
    <w:rsid w:val="00B829DA"/>
    <w:rsid w:val="00B82B07"/>
    <w:rsid w:val="00B82B6B"/>
    <w:rsid w:val="00B82EAA"/>
    <w:rsid w:val="00B8317C"/>
    <w:rsid w:val="00B8566F"/>
    <w:rsid w:val="00B86471"/>
    <w:rsid w:val="00B956D4"/>
    <w:rsid w:val="00B97446"/>
    <w:rsid w:val="00BA7432"/>
    <w:rsid w:val="00BB1B28"/>
    <w:rsid w:val="00BB2764"/>
    <w:rsid w:val="00BB3116"/>
    <w:rsid w:val="00BB5196"/>
    <w:rsid w:val="00BB54BC"/>
    <w:rsid w:val="00BC1AA0"/>
    <w:rsid w:val="00BC2495"/>
    <w:rsid w:val="00BC281C"/>
    <w:rsid w:val="00BC314A"/>
    <w:rsid w:val="00BC3350"/>
    <w:rsid w:val="00BC40A5"/>
    <w:rsid w:val="00BC6C63"/>
    <w:rsid w:val="00BC7606"/>
    <w:rsid w:val="00BC7EB9"/>
    <w:rsid w:val="00BD2331"/>
    <w:rsid w:val="00BD2643"/>
    <w:rsid w:val="00BD3212"/>
    <w:rsid w:val="00BD4D1D"/>
    <w:rsid w:val="00BD4E00"/>
    <w:rsid w:val="00BD56B1"/>
    <w:rsid w:val="00BD6558"/>
    <w:rsid w:val="00BE3EEF"/>
    <w:rsid w:val="00BF2AD7"/>
    <w:rsid w:val="00BF2F76"/>
    <w:rsid w:val="00BF3022"/>
    <w:rsid w:val="00BF3214"/>
    <w:rsid w:val="00BF5573"/>
    <w:rsid w:val="00C03B59"/>
    <w:rsid w:val="00C07DBE"/>
    <w:rsid w:val="00C104C5"/>
    <w:rsid w:val="00C10808"/>
    <w:rsid w:val="00C146A7"/>
    <w:rsid w:val="00C14737"/>
    <w:rsid w:val="00C15867"/>
    <w:rsid w:val="00C22398"/>
    <w:rsid w:val="00C2296D"/>
    <w:rsid w:val="00C23155"/>
    <w:rsid w:val="00C23DB9"/>
    <w:rsid w:val="00C25CFB"/>
    <w:rsid w:val="00C26C2B"/>
    <w:rsid w:val="00C30CBF"/>
    <w:rsid w:val="00C35E2D"/>
    <w:rsid w:val="00C40AED"/>
    <w:rsid w:val="00C40C41"/>
    <w:rsid w:val="00C41DBC"/>
    <w:rsid w:val="00C45885"/>
    <w:rsid w:val="00C45C0E"/>
    <w:rsid w:val="00C50F22"/>
    <w:rsid w:val="00C518CC"/>
    <w:rsid w:val="00C51B51"/>
    <w:rsid w:val="00C54538"/>
    <w:rsid w:val="00C57971"/>
    <w:rsid w:val="00C60604"/>
    <w:rsid w:val="00C625D7"/>
    <w:rsid w:val="00C649F5"/>
    <w:rsid w:val="00C65BD7"/>
    <w:rsid w:val="00C728F4"/>
    <w:rsid w:val="00C72D4D"/>
    <w:rsid w:val="00C74B35"/>
    <w:rsid w:val="00C76AFA"/>
    <w:rsid w:val="00C76BA4"/>
    <w:rsid w:val="00C80A66"/>
    <w:rsid w:val="00C83A48"/>
    <w:rsid w:val="00C8566A"/>
    <w:rsid w:val="00C85865"/>
    <w:rsid w:val="00C85E85"/>
    <w:rsid w:val="00C90E2B"/>
    <w:rsid w:val="00C926C8"/>
    <w:rsid w:val="00C935E1"/>
    <w:rsid w:val="00CA2EAE"/>
    <w:rsid w:val="00CA4AC1"/>
    <w:rsid w:val="00CA59FB"/>
    <w:rsid w:val="00CA6E5D"/>
    <w:rsid w:val="00CB0316"/>
    <w:rsid w:val="00CB0B11"/>
    <w:rsid w:val="00CB1DBA"/>
    <w:rsid w:val="00CB3901"/>
    <w:rsid w:val="00CB3B67"/>
    <w:rsid w:val="00CB4198"/>
    <w:rsid w:val="00CB426A"/>
    <w:rsid w:val="00CB5354"/>
    <w:rsid w:val="00CC3C9E"/>
    <w:rsid w:val="00CC5959"/>
    <w:rsid w:val="00CC6A14"/>
    <w:rsid w:val="00CC70A3"/>
    <w:rsid w:val="00CD3C84"/>
    <w:rsid w:val="00CD4442"/>
    <w:rsid w:val="00CD53C3"/>
    <w:rsid w:val="00CD574E"/>
    <w:rsid w:val="00CD6EF8"/>
    <w:rsid w:val="00CE20C7"/>
    <w:rsid w:val="00CE4C22"/>
    <w:rsid w:val="00CE7156"/>
    <w:rsid w:val="00CE76E5"/>
    <w:rsid w:val="00CF167C"/>
    <w:rsid w:val="00CF1D2B"/>
    <w:rsid w:val="00CF3D5C"/>
    <w:rsid w:val="00CF41EC"/>
    <w:rsid w:val="00CF5D04"/>
    <w:rsid w:val="00D00A58"/>
    <w:rsid w:val="00D038EC"/>
    <w:rsid w:val="00D04DE4"/>
    <w:rsid w:val="00D063F1"/>
    <w:rsid w:val="00D0677D"/>
    <w:rsid w:val="00D101FA"/>
    <w:rsid w:val="00D11735"/>
    <w:rsid w:val="00D14257"/>
    <w:rsid w:val="00D14F22"/>
    <w:rsid w:val="00D24BD7"/>
    <w:rsid w:val="00D408F1"/>
    <w:rsid w:val="00D43420"/>
    <w:rsid w:val="00D4488B"/>
    <w:rsid w:val="00D4741C"/>
    <w:rsid w:val="00D51A56"/>
    <w:rsid w:val="00D54A27"/>
    <w:rsid w:val="00D55E29"/>
    <w:rsid w:val="00D578AB"/>
    <w:rsid w:val="00D57918"/>
    <w:rsid w:val="00D6794E"/>
    <w:rsid w:val="00D70927"/>
    <w:rsid w:val="00D71118"/>
    <w:rsid w:val="00D73DC6"/>
    <w:rsid w:val="00D74C1A"/>
    <w:rsid w:val="00D754C1"/>
    <w:rsid w:val="00D77393"/>
    <w:rsid w:val="00D77A35"/>
    <w:rsid w:val="00D81B3E"/>
    <w:rsid w:val="00D8401A"/>
    <w:rsid w:val="00D85624"/>
    <w:rsid w:val="00D90803"/>
    <w:rsid w:val="00D90C70"/>
    <w:rsid w:val="00D90E49"/>
    <w:rsid w:val="00D91378"/>
    <w:rsid w:val="00D96ADE"/>
    <w:rsid w:val="00DA0CE2"/>
    <w:rsid w:val="00DA214F"/>
    <w:rsid w:val="00DA2387"/>
    <w:rsid w:val="00DB0A7E"/>
    <w:rsid w:val="00DB1ADA"/>
    <w:rsid w:val="00DB5155"/>
    <w:rsid w:val="00DC1626"/>
    <w:rsid w:val="00DC61FF"/>
    <w:rsid w:val="00DC6A10"/>
    <w:rsid w:val="00DE104E"/>
    <w:rsid w:val="00DE14E9"/>
    <w:rsid w:val="00DE1F99"/>
    <w:rsid w:val="00DE657E"/>
    <w:rsid w:val="00DE6848"/>
    <w:rsid w:val="00DE6BF8"/>
    <w:rsid w:val="00DE73A5"/>
    <w:rsid w:val="00DF11F5"/>
    <w:rsid w:val="00DF123A"/>
    <w:rsid w:val="00DF2D96"/>
    <w:rsid w:val="00DF3F67"/>
    <w:rsid w:val="00DF4704"/>
    <w:rsid w:val="00DF7938"/>
    <w:rsid w:val="00E024AA"/>
    <w:rsid w:val="00E12B2B"/>
    <w:rsid w:val="00E14615"/>
    <w:rsid w:val="00E15C77"/>
    <w:rsid w:val="00E1693E"/>
    <w:rsid w:val="00E170C5"/>
    <w:rsid w:val="00E250F1"/>
    <w:rsid w:val="00E315E3"/>
    <w:rsid w:val="00E34762"/>
    <w:rsid w:val="00E3550D"/>
    <w:rsid w:val="00E40291"/>
    <w:rsid w:val="00E50F60"/>
    <w:rsid w:val="00E51C8D"/>
    <w:rsid w:val="00E52838"/>
    <w:rsid w:val="00E5428D"/>
    <w:rsid w:val="00E54AB7"/>
    <w:rsid w:val="00E614E0"/>
    <w:rsid w:val="00E65390"/>
    <w:rsid w:val="00E65CD6"/>
    <w:rsid w:val="00E719C1"/>
    <w:rsid w:val="00E73F7F"/>
    <w:rsid w:val="00E74F57"/>
    <w:rsid w:val="00E753E8"/>
    <w:rsid w:val="00E764C3"/>
    <w:rsid w:val="00E85409"/>
    <w:rsid w:val="00E85FED"/>
    <w:rsid w:val="00E866CE"/>
    <w:rsid w:val="00E87F27"/>
    <w:rsid w:val="00E9047D"/>
    <w:rsid w:val="00E90543"/>
    <w:rsid w:val="00E91B21"/>
    <w:rsid w:val="00E91CC9"/>
    <w:rsid w:val="00E9339B"/>
    <w:rsid w:val="00E94917"/>
    <w:rsid w:val="00EA429F"/>
    <w:rsid w:val="00EA4F9E"/>
    <w:rsid w:val="00EA63CA"/>
    <w:rsid w:val="00EA6656"/>
    <w:rsid w:val="00EA6D3B"/>
    <w:rsid w:val="00EB00AD"/>
    <w:rsid w:val="00EB0847"/>
    <w:rsid w:val="00EB136C"/>
    <w:rsid w:val="00EB1C71"/>
    <w:rsid w:val="00EB480E"/>
    <w:rsid w:val="00EB5EC6"/>
    <w:rsid w:val="00EB6BF8"/>
    <w:rsid w:val="00EB7FC9"/>
    <w:rsid w:val="00EC033B"/>
    <w:rsid w:val="00EC0D33"/>
    <w:rsid w:val="00EC4E65"/>
    <w:rsid w:val="00EC7DD0"/>
    <w:rsid w:val="00ED22AE"/>
    <w:rsid w:val="00ED27E8"/>
    <w:rsid w:val="00ED4198"/>
    <w:rsid w:val="00ED4F23"/>
    <w:rsid w:val="00ED5C05"/>
    <w:rsid w:val="00ED6471"/>
    <w:rsid w:val="00ED6D7D"/>
    <w:rsid w:val="00ED6E32"/>
    <w:rsid w:val="00ED7137"/>
    <w:rsid w:val="00ED785A"/>
    <w:rsid w:val="00EE0668"/>
    <w:rsid w:val="00EE2FA2"/>
    <w:rsid w:val="00EE6ADF"/>
    <w:rsid w:val="00EE7289"/>
    <w:rsid w:val="00EF06EA"/>
    <w:rsid w:val="00EF1E43"/>
    <w:rsid w:val="00EF27B5"/>
    <w:rsid w:val="00F024F2"/>
    <w:rsid w:val="00F05144"/>
    <w:rsid w:val="00F05308"/>
    <w:rsid w:val="00F06D00"/>
    <w:rsid w:val="00F07604"/>
    <w:rsid w:val="00F10452"/>
    <w:rsid w:val="00F111BB"/>
    <w:rsid w:val="00F118AF"/>
    <w:rsid w:val="00F13EE8"/>
    <w:rsid w:val="00F15E0E"/>
    <w:rsid w:val="00F1695A"/>
    <w:rsid w:val="00F21088"/>
    <w:rsid w:val="00F2195F"/>
    <w:rsid w:val="00F26AB6"/>
    <w:rsid w:val="00F30758"/>
    <w:rsid w:val="00F326BF"/>
    <w:rsid w:val="00F327E7"/>
    <w:rsid w:val="00F34A2A"/>
    <w:rsid w:val="00F35746"/>
    <w:rsid w:val="00F373F2"/>
    <w:rsid w:val="00F403EE"/>
    <w:rsid w:val="00F41D38"/>
    <w:rsid w:val="00F4220C"/>
    <w:rsid w:val="00F447C7"/>
    <w:rsid w:val="00F459B4"/>
    <w:rsid w:val="00F463E3"/>
    <w:rsid w:val="00F5211B"/>
    <w:rsid w:val="00F5276E"/>
    <w:rsid w:val="00F54DD3"/>
    <w:rsid w:val="00F554A9"/>
    <w:rsid w:val="00F66369"/>
    <w:rsid w:val="00F716FD"/>
    <w:rsid w:val="00F73279"/>
    <w:rsid w:val="00F73E06"/>
    <w:rsid w:val="00F76718"/>
    <w:rsid w:val="00F80355"/>
    <w:rsid w:val="00F80385"/>
    <w:rsid w:val="00F803FF"/>
    <w:rsid w:val="00F80B63"/>
    <w:rsid w:val="00F82018"/>
    <w:rsid w:val="00F87C43"/>
    <w:rsid w:val="00F9016C"/>
    <w:rsid w:val="00F9226F"/>
    <w:rsid w:val="00F97C75"/>
    <w:rsid w:val="00FA2530"/>
    <w:rsid w:val="00FA317F"/>
    <w:rsid w:val="00FA3711"/>
    <w:rsid w:val="00FA5722"/>
    <w:rsid w:val="00FA5ECC"/>
    <w:rsid w:val="00FB0C81"/>
    <w:rsid w:val="00FB4670"/>
    <w:rsid w:val="00FB4986"/>
    <w:rsid w:val="00FB6FCD"/>
    <w:rsid w:val="00FC1304"/>
    <w:rsid w:val="00FC19D9"/>
    <w:rsid w:val="00FC2200"/>
    <w:rsid w:val="00FC2540"/>
    <w:rsid w:val="00FC5623"/>
    <w:rsid w:val="00FD0161"/>
    <w:rsid w:val="00FD10CD"/>
    <w:rsid w:val="00FD50C9"/>
    <w:rsid w:val="00FD7346"/>
    <w:rsid w:val="00FD752E"/>
    <w:rsid w:val="00FE34A3"/>
    <w:rsid w:val="00FE4B31"/>
    <w:rsid w:val="00FF0204"/>
    <w:rsid w:val="00FF04D5"/>
    <w:rsid w:val="00FF2D3F"/>
    <w:rsid w:val="00FF3AED"/>
    <w:rsid w:val="00FF77D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5EDBA"/>
  <w15:docId w15:val="{AE7AFE31-B9E6-47E1-B500-41CB0A809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tabs>
        <w:tab w:val="clear" w:pos="-448"/>
        <w:tab w:val="num" w:pos="-306"/>
      </w:tabs>
      <w:spacing w:after="240"/>
      <w:ind w:left="1854"/>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551FF"/>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551FF"/>
    <w:rPr>
      <w:sz w:val="22"/>
      <w:szCs w:val="22"/>
      <w:lang w:val="en-CA"/>
    </w:rPr>
  </w:style>
  <w:style w:type="character" w:styleId="Hyperlink">
    <w:name w:val="Hyperlink"/>
    <w:basedOn w:val="DefaultParagraphFont"/>
    <w:uiPriority w:val="99"/>
    <w:unhideWhenUsed/>
    <w:rsid w:val="003551FF"/>
    <w:rPr>
      <w:color w:val="0000FF" w:themeColor="hyperlink"/>
      <w:u w:val="single"/>
    </w:rPr>
  </w:style>
  <w:style w:type="character" w:customStyle="1" w:styleId="HeaderChar">
    <w:name w:val="Header Char"/>
    <w:basedOn w:val="DefaultParagraphFont"/>
    <w:link w:val="Header"/>
    <w:uiPriority w:val="99"/>
    <w:rsid w:val="003551FF"/>
    <w:rPr>
      <w:sz w:val="22"/>
      <w:szCs w:val="22"/>
      <w:lang w:val="en-CA"/>
    </w:rPr>
  </w:style>
  <w:style w:type="character" w:customStyle="1" w:styleId="FooterChar">
    <w:name w:val="Footer Char"/>
    <w:basedOn w:val="DefaultParagraphFont"/>
    <w:link w:val="Footer"/>
    <w:uiPriority w:val="99"/>
    <w:rsid w:val="003551FF"/>
    <w:rPr>
      <w:sz w:val="22"/>
      <w:szCs w:val="22"/>
      <w:lang w:val="en-CA"/>
    </w:rPr>
  </w:style>
  <w:style w:type="paragraph" w:styleId="Revision">
    <w:name w:val="Revision"/>
    <w:hidden/>
    <w:uiPriority w:val="99"/>
    <w:semiHidden/>
    <w:rsid w:val="003551FF"/>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80153B"/>
    <w:pPr>
      <w:ind w:left="720"/>
      <w:contextualSpacing/>
    </w:pPr>
    <w:rPr>
      <w:rFonts w:eastAsiaTheme="minorHAnsi"/>
    </w:rPr>
  </w:style>
  <w:style w:type="table" w:customStyle="1" w:styleId="TableGrid10">
    <w:name w:val="Table Grid1"/>
    <w:basedOn w:val="TableNormal"/>
    <w:uiPriority w:val="59"/>
    <w:rsid w:val="0080153B"/>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3538C"/>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47941"/>
    <w:rPr>
      <w:rFonts w:eastAsiaTheme="minorHAnsi"/>
      <w:sz w:val="22"/>
      <w:szCs w:val="22"/>
      <w:lang w:val="en-CA"/>
    </w:rPr>
  </w:style>
  <w:style w:type="paragraph" w:customStyle="1" w:styleId="Default">
    <w:name w:val="Default"/>
    <w:rsid w:val="00447941"/>
    <w:pPr>
      <w:widowControl w:val="0"/>
      <w:autoSpaceDE w:val="0"/>
      <w:autoSpaceDN w:val="0"/>
      <w:adjustRightInd w:val="0"/>
    </w:pPr>
    <w:rPr>
      <w:color w:val="000000"/>
      <w:sz w:val="24"/>
      <w:szCs w:val="24"/>
    </w:rPr>
  </w:style>
  <w:style w:type="paragraph" w:styleId="NormalWeb">
    <w:name w:val="Normal (Web)"/>
    <w:basedOn w:val="Normal"/>
    <w:uiPriority w:val="99"/>
    <w:semiHidden/>
    <w:unhideWhenUsed/>
    <w:rsid w:val="0044794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47941"/>
    <w:rPr>
      <w:sz w:val="20"/>
      <w:szCs w:val="20"/>
      <w:lang w:val="en-GB"/>
    </w:rPr>
  </w:style>
  <w:style w:type="character" w:customStyle="1" w:styleId="EndnoteTextChar">
    <w:name w:val="Endnote Text Char"/>
    <w:basedOn w:val="DefaultParagraphFont"/>
    <w:link w:val="EndnoteText"/>
    <w:uiPriority w:val="99"/>
    <w:semiHidden/>
    <w:rsid w:val="00447941"/>
    <w:rPr>
      <w:lang w:val="en-GB"/>
    </w:rPr>
  </w:style>
  <w:style w:type="character" w:styleId="EndnoteReference">
    <w:name w:val="endnote reference"/>
    <w:basedOn w:val="DefaultParagraphFont"/>
    <w:uiPriority w:val="99"/>
    <w:semiHidden/>
    <w:unhideWhenUsed/>
    <w:rsid w:val="00447941"/>
    <w:rPr>
      <w:vertAlign w:val="superscript"/>
    </w:rPr>
  </w:style>
  <w:style w:type="character" w:customStyle="1" w:styleId="ui-provider">
    <w:name w:val="ui-provider"/>
    <w:basedOn w:val="DefaultParagraphFont"/>
    <w:rsid w:val="00447941"/>
  </w:style>
  <w:style w:type="paragraph" w:styleId="Caption">
    <w:name w:val="caption"/>
    <w:basedOn w:val="Normal"/>
    <w:next w:val="Normal"/>
    <w:qFormat/>
    <w:rsid w:val="00447941"/>
    <w:pPr>
      <w:spacing w:after="80"/>
      <w:jc w:val="center"/>
    </w:pPr>
    <w:rPr>
      <w:bCs/>
      <w:color w:val="7F7F7F" w:themeColor="text1" w:themeTint="80"/>
      <w:sz w:val="20"/>
      <w:lang w:val="es-MX" w:eastAsia="es-MX"/>
    </w:rPr>
  </w:style>
  <w:style w:type="paragraph" w:customStyle="1" w:styleId="Footer1">
    <w:name w:val="Footer1"/>
    <w:basedOn w:val="Normal"/>
    <w:rsid w:val="00447941"/>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447941"/>
    <w:rPr>
      <w:rFonts w:ascii="Arial" w:hAnsi="Arial" w:cs="Arial"/>
      <w:sz w:val="22"/>
      <w:szCs w:val="22"/>
      <w:lang w:val="en-CA"/>
    </w:rPr>
  </w:style>
  <w:style w:type="character" w:customStyle="1" w:styleId="cf01">
    <w:name w:val="cf01"/>
    <w:basedOn w:val="DefaultParagraphFont"/>
    <w:rsid w:val="00447941"/>
    <w:rPr>
      <w:rFonts w:ascii="Segoe UI" w:hAnsi="Segoe UI" w:cs="Segoe UI" w:hint="default"/>
      <w:sz w:val="18"/>
      <w:szCs w:val="18"/>
    </w:rPr>
  </w:style>
  <w:style w:type="table" w:customStyle="1" w:styleId="8">
    <w:name w:val="8"/>
    <w:basedOn w:val="TableNormal"/>
    <w:rsid w:val="00447941"/>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447941"/>
    <w:pPr>
      <w:spacing w:before="100" w:beforeAutospacing="1" w:after="100" w:afterAutospacing="1"/>
      <w:jc w:val="left"/>
    </w:pPr>
    <w:rPr>
      <w:sz w:val="24"/>
      <w:szCs w:val="24"/>
      <w:lang w:eastAsia="en-CA"/>
    </w:rPr>
  </w:style>
  <w:style w:type="character" w:customStyle="1" w:styleId="eop">
    <w:name w:val="eop"/>
    <w:basedOn w:val="DefaultParagraphFont"/>
    <w:rsid w:val="00447941"/>
  </w:style>
  <w:style w:type="table" w:customStyle="1" w:styleId="1">
    <w:name w:val="学术论文的三线表1"/>
    <w:basedOn w:val="TableNormal"/>
    <w:next w:val="TableGrid"/>
    <w:qFormat/>
    <w:rsid w:val="0044794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他1"/>
    <w:basedOn w:val="DefaultParagraphFont"/>
    <w:uiPriority w:val="99"/>
    <w:unhideWhenUsed/>
    <w:rsid w:val="00447941"/>
    <w:rPr>
      <w:color w:val="2B579A"/>
      <w:shd w:val="clear" w:color="auto" w:fill="E1DFDD"/>
    </w:rPr>
  </w:style>
  <w:style w:type="character" w:customStyle="1" w:styleId="mediumtext1">
    <w:name w:val="medium_text1"/>
    <w:basedOn w:val="DefaultParagraphFont"/>
    <w:rsid w:val="00447941"/>
    <w:rPr>
      <w:sz w:val="16"/>
      <w:szCs w:val="16"/>
    </w:rPr>
  </w:style>
  <w:style w:type="character" w:customStyle="1" w:styleId="11">
    <w:name w:val="未处理的提及1"/>
    <w:basedOn w:val="DefaultParagraphFont"/>
    <w:uiPriority w:val="99"/>
    <w:semiHidden/>
    <w:unhideWhenUsed/>
    <w:rsid w:val="00447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5423014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6119806">
      <w:bodyDiv w:val="1"/>
      <w:marLeft w:val="0"/>
      <w:marRight w:val="0"/>
      <w:marTop w:val="0"/>
      <w:marBottom w:val="0"/>
      <w:divBdr>
        <w:top w:val="none" w:sz="0" w:space="0" w:color="auto"/>
        <w:left w:val="none" w:sz="0" w:space="0" w:color="auto"/>
        <w:bottom w:val="none" w:sz="0" w:space="0" w:color="auto"/>
        <w:right w:val="none" w:sz="0" w:space="0" w:color="auto"/>
      </w:divBdr>
    </w:div>
    <w:div w:id="1089079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3164647">
      <w:bodyDiv w:val="1"/>
      <w:marLeft w:val="0"/>
      <w:marRight w:val="0"/>
      <w:marTop w:val="0"/>
      <w:marBottom w:val="0"/>
      <w:divBdr>
        <w:top w:val="none" w:sz="0" w:space="0" w:color="auto"/>
        <w:left w:val="none" w:sz="0" w:space="0" w:color="auto"/>
        <w:bottom w:val="none" w:sz="0" w:space="0" w:color="auto"/>
        <w:right w:val="none" w:sz="0" w:space="0" w:color="auto"/>
      </w:divBdr>
    </w:div>
    <w:div w:id="211270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Download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purl.org/dc/dcmitype/"/>
    <ds:schemaRef ds:uri="http://purl.org/dc/elements/1.1/"/>
    <ds:schemaRef ds:uri="http://www.w3.org/XML/1998/namespace"/>
    <ds:schemaRef ds:uri="b93c647f-d63b-431a-95c8-8e00048cff23"/>
    <ds:schemaRef ds:uri="http://schemas.openxmlformats.org/package/2006/metadata/core-properties"/>
    <ds:schemaRef ds:uri="http://schemas.microsoft.com/office/infopath/2007/PartnerControls"/>
    <ds:schemaRef ds:uri="http://schemas.microsoft.com/office/2006/documentManagement/types"/>
    <ds:schemaRef ds:uri="eb6c2e4c-3f1c-4103-a37b-37c984dbe58f"/>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1BD6B48-4383-4F77-8F5A-2D29BA1CBD05}">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15</TotalTime>
  <Pages>25</Pages>
  <Words>10456</Words>
  <Characters>16416</Characters>
  <Application>Microsoft Office Word</Application>
  <DocSecurity>0</DocSecurity>
  <Lines>1172</Lines>
  <Paragraphs>1119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Project Proposal: Republic of Moldova</vt:lpstr>
      <vt:lpstr/>
    </vt:vector>
  </TitlesOfParts>
  <Manager/>
  <Company>UNMFS</Company>
  <LinksUpToDate>false</LinksUpToDate>
  <CharactersWithSpaces>25753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subject/>
  <dc:creator>SMEO MLF</dc:creator>
  <cp:keywords/>
  <dc:description/>
  <cp:lastModifiedBy>Angela Xue He Yan</cp:lastModifiedBy>
  <cp:revision>10</cp:revision>
  <cp:lastPrinted>2001-05-26T16:40:00Z</cp:lastPrinted>
  <dcterms:created xsi:type="dcterms:W3CDTF">2025-04-30T12:17:00Z</dcterms:created>
  <dcterms:modified xsi:type="dcterms:W3CDTF">2025-05-02T12:32:00Z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UNEP/OzL.Pro/ExCom/96/51</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