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14:paraId="28F24533" w14:textId="77777777" w:rsidTr="008E4CC8">
        <w:trPr>
          <w:trHeight w:val="720"/>
        </w:trPr>
        <w:tc>
          <w:tcPr>
            <w:tcW w:w="5922" w:type="dxa"/>
            <w:gridSpan w:val="2"/>
            <w:tcBorders>
              <w:bottom w:val="single" w:sz="18" w:space="0" w:color="auto"/>
            </w:tcBorders>
          </w:tcPr>
          <w:p w14:paraId="731C438A"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E57F90D"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2FFA1B33" w14:textId="77777777" w:rsidR="00103AB1" w:rsidRDefault="00103AB1" w:rsidP="00AA523A">
            <w:pPr>
              <w:tabs>
                <w:tab w:val="left" w:pos="3010"/>
              </w:tabs>
              <w:jc w:val="center"/>
              <w:rPr>
                <w:sz w:val="52"/>
                <w:szCs w:val="52"/>
              </w:rPr>
            </w:pPr>
            <w:r>
              <w:rPr>
                <w:rFonts w:ascii="Univers Bold" w:hAnsi="Univers Bold"/>
                <w:b/>
                <w:sz w:val="72"/>
                <w:lang w:val="fr-CA"/>
              </w:rPr>
              <w:t xml:space="preserve">          </w:t>
            </w:r>
            <w:r w:rsidR="00DA3105">
              <w:rPr>
                <w:rFonts w:ascii="Univers Bold" w:hAnsi="Univers Bold"/>
                <w:b/>
                <w:sz w:val="72"/>
                <w:lang w:val="fr-CA"/>
              </w:rPr>
              <w:t xml:space="preserve">     </w:t>
            </w:r>
            <w:r>
              <w:rPr>
                <w:rFonts w:ascii="Univers Bold" w:hAnsi="Univers Bold"/>
                <w:b/>
                <w:sz w:val="72"/>
                <w:lang w:val="fr-CA"/>
              </w:rPr>
              <w:t>EP</w:t>
            </w:r>
          </w:p>
        </w:tc>
      </w:tr>
      <w:tr w:rsidR="00103AB1" w:rsidRPr="00103AB1" w14:paraId="25C3F679" w14:textId="77777777" w:rsidTr="008E4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71558EEA" w14:textId="77777777" w:rsidR="00103AB1" w:rsidRDefault="003E137B" w:rsidP="00AA523A">
            <w:pPr>
              <w:spacing w:before="120"/>
            </w:pPr>
            <w:r>
              <w:rPr>
                <w:noProof/>
                <w:lang w:eastAsia="en-CA"/>
              </w:rPr>
              <w:drawing>
                <wp:anchor distT="0" distB="0" distL="114300" distR="114300" simplePos="0" relativeHeight="251658240" behindDoc="0" locked="0" layoutInCell="1" allowOverlap="1" wp14:anchorId="56EAEE77" wp14:editId="0DCB2107">
                  <wp:simplePos x="0" y="0"/>
                  <wp:positionH relativeFrom="column">
                    <wp:posOffset>72390</wp:posOffset>
                  </wp:positionH>
                  <wp:positionV relativeFrom="paragraph">
                    <wp:posOffset>814706</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761" cy="68972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58241" behindDoc="1" locked="0" layoutInCell="0" allowOverlap="1" wp14:anchorId="44BEBC32" wp14:editId="64469BE9">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A589B98"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4560856"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38A974B" w14:textId="77777777" w:rsidR="00103AB1" w:rsidRDefault="00103AB1" w:rsidP="00AA523A">
            <w:pPr>
              <w:rPr>
                <w:rFonts w:ascii="Univers" w:hAnsi="Univers"/>
                <w:b/>
                <w:sz w:val="32"/>
                <w:lang w:val="fr-CA"/>
              </w:rPr>
            </w:pPr>
            <w:r>
              <w:rPr>
                <w:rFonts w:ascii="Univers" w:hAnsi="Univers"/>
                <w:b/>
                <w:sz w:val="32"/>
                <w:lang w:val="fr-CA"/>
              </w:rPr>
              <w:t>Nations Unies pour</w:t>
            </w:r>
          </w:p>
          <w:p w14:paraId="56DB0018" w14:textId="77777777" w:rsidR="00103AB1" w:rsidRPr="00542808" w:rsidRDefault="00103AB1" w:rsidP="00AA523A">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2A9F8F7B" w14:textId="77777777" w:rsidR="00103AB1" w:rsidRDefault="00103AB1" w:rsidP="00AA523A">
            <w:pPr>
              <w:rPr>
                <w:lang w:val="fr-FR"/>
              </w:rPr>
            </w:pPr>
          </w:p>
          <w:p w14:paraId="465037B4" w14:textId="77777777" w:rsidR="00103AB1" w:rsidRPr="00DD3433" w:rsidRDefault="00103AB1" w:rsidP="00AA523A">
            <w:pPr>
              <w:rPr>
                <w:lang w:val="fr-FR"/>
              </w:rPr>
            </w:pPr>
            <w:r w:rsidRPr="00DD3433">
              <w:rPr>
                <w:lang w:val="fr-FR"/>
              </w:rPr>
              <w:t>Distr.</w:t>
            </w:r>
          </w:p>
          <w:p w14:paraId="0E75BBF3" w14:textId="77777777" w:rsidR="00103AB1" w:rsidRPr="00DD3433" w:rsidRDefault="00103AB1" w:rsidP="00AA523A">
            <w:pPr>
              <w:rPr>
                <w:lang w:val="fr-FR"/>
              </w:rPr>
            </w:pPr>
            <w:r w:rsidRPr="00DD3433">
              <w:rPr>
                <w:lang w:val="fr-FR"/>
              </w:rPr>
              <w:t>GÉNÉRALE</w:t>
            </w:r>
          </w:p>
          <w:p w14:paraId="55B81EA9" w14:textId="77777777" w:rsidR="00103AB1" w:rsidRPr="00DD3433" w:rsidRDefault="00103AB1" w:rsidP="00AA523A">
            <w:pPr>
              <w:rPr>
                <w:lang w:val="fr-FR"/>
              </w:rPr>
            </w:pPr>
          </w:p>
          <w:p w14:paraId="137D1AE1" w14:textId="7CFDC0D9" w:rsidR="00103AB1" w:rsidRPr="00585882" w:rsidRDefault="00103AB1" w:rsidP="00AA523A">
            <w:pPr>
              <w:rPr>
                <w:lang w:val="fr-CA"/>
              </w:rPr>
            </w:pPr>
            <w:r>
              <w:fldChar w:fldCharType="begin"/>
            </w:r>
            <w:r w:rsidRPr="00585882">
              <w:rPr>
                <w:lang w:val="fr-CA"/>
              </w:rPr>
              <w:instrText xml:space="preserve"> DOCPROPERTY "Document number"  \* MERGEFORMAT </w:instrText>
            </w:r>
            <w:r>
              <w:fldChar w:fldCharType="separate"/>
            </w:r>
            <w:r w:rsidR="00585882">
              <w:rPr>
                <w:lang w:val="fr-CA"/>
              </w:rPr>
              <w:t>UNEP/OzL.Pro/ExCom/97/4</w:t>
            </w:r>
            <w:r>
              <w:fldChar w:fldCharType="end"/>
            </w:r>
          </w:p>
          <w:p w14:paraId="417CE947" w14:textId="0A40954E" w:rsidR="000A47F3" w:rsidRPr="001506BA" w:rsidRDefault="000A47F3" w:rsidP="000A47F3">
            <w:pPr>
              <w:rPr>
                <w:szCs w:val="24"/>
                <w:lang w:val="fr-FR"/>
              </w:rPr>
            </w:pPr>
            <w:r w:rsidRPr="001506BA">
              <w:rPr>
                <w:szCs w:val="24"/>
                <w:lang w:val="fr-FR"/>
              </w:rPr>
              <w:fldChar w:fldCharType="begin"/>
            </w:r>
            <w:r w:rsidRPr="001506BA">
              <w:rPr>
                <w:szCs w:val="24"/>
                <w:lang w:val="fr-FR"/>
              </w:rPr>
              <w:instrText xml:space="preserve"> DOCPROPERTY "Revision date" \@ "d MMMM YYYY"  \* MERGEFORMAT </w:instrText>
            </w:r>
            <w:r w:rsidRPr="001506BA">
              <w:rPr>
                <w:szCs w:val="24"/>
                <w:lang w:val="fr-FR"/>
              </w:rPr>
              <w:fldChar w:fldCharType="separate"/>
            </w:r>
            <w:r w:rsidR="001506BA">
              <w:rPr>
                <w:szCs w:val="24"/>
                <w:lang w:val="fr-FR"/>
              </w:rPr>
              <w:t>6 novembre 2025</w:t>
            </w:r>
            <w:r w:rsidRPr="001506BA">
              <w:rPr>
                <w:szCs w:val="24"/>
                <w:lang w:val="fr-FR"/>
              </w:rPr>
              <w:fldChar w:fldCharType="end"/>
            </w:r>
          </w:p>
          <w:p w14:paraId="700E23D4" w14:textId="77777777" w:rsidR="00103AB1" w:rsidRDefault="00103AB1" w:rsidP="00AA523A">
            <w:pPr>
              <w:rPr>
                <w:caps/>
                <w:lang w:val="fr-FR"/>
              </w:rPr>
            </w:pPr>
            <w:r w:rsidRPr="000A47F3">
              <w:rPr>
                <w:caps/>
                <w:lang w:val="en-US"/>
              </w:rPr>
              <w:br/>
            </w:r>
            <w:r>
              <w:rPr>
                <w:caps/>
                <w:lang w:val="fr-FR"/>
              </w:rPr>
              <w:t>FRANÇAIS</w:t>
            </w:r>
          </w:p>
          <w:p w14:paraId="69817074" w14:textId="77777777" w:rsidR="00103AB1" w:rsidRPr="00E5237E" w:rsidRDefault="00103AB1" w:rsidP="00AA523A">
            <w:pPr>
              <w:rPr>
                <w:lang w:val="fr-CA"/>
              </w:rPr>
            </w:pPr>
            <w:r w:rsidRPr="00E5237E">
              <w:rPr>
                <w:lang w:val="fr-CA"/>
              </w:rPr>
              <w:t>ORIGINAL: ANGLAIS</w:t>
            </w:r>
          </w:p>
        </w:tc>
      </w:tr>
    </w:tbl>
    <w:p w14:paraId="69D33BBF"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000A47F3" w:rsidRPr="000A47F3">
        <w:rPr>
          <w:lang w:val="fr-CA"/>
        </w:rPr>
        <w:t>Quatre-vingt-dix-septième</w:t>
      </w:r>
      <w:r w:rsidR="000A47F3">
        <w:rPr>
          <w:rFonts w:hint="eastAsia"/>
          <w:lang w:val="fr-CA" w:eastAsia="zh-CN"/>
        </w:rPr>
        <w:t xml:space="preserve"> </w:t>
      </w:r>
      <w:r w:rsidRPr="00103AB1">
        <w:rPr>
          <w:lang w:val="fr-CA"/>
        </w:rPr>
        <w:t>réunion</w:t>
      </w:r>
    </w:p>
    <w:p w14:paraId="67A80CA4" w14:textId="77777777" w:rsidR="00103AB1" w:rsidRPr="00FE1FA0" w:rsidRDefault="00103AB1" w:rsidP="00A5651A">
      <w:pPr>
        <w:jc w:val="left"/>
        <w:rPr>
          <w:lang w:val="fr-CA"/>
        </w:rPr>
      </w:pPr>
      <w:r w:rsidRPr="008A4946">
        <w:rPr>
          <w:lang w:val="fr-CA"/>
        </w:rPr>
        <w:t xml:space="preserve">Montréal, </w:t>
      </w:r>
      <w:r w:rsidR="000A47F3">
        <w:rPr>
          <w:rFonts w:hint="eastAsia"/>
          <w:lang w:val="fr-CA" w:eastAsia="zh-CN"/>
        </w:rPr>
        <w:t>1</w:t>
      </w:r>
      <w:r w:rsidR="008E4CC8">
        <w:rPr>
          <w:lang w:val="fr-CA"/>
        </w:rPr>
        <w:t>-</w:t>
      </w:r>
      <w:r w:rsidR="000A47F3">
        <w:rPr>
          <w:rFonts w:hint="eastAsia"/>
          <w:lang w:val="fr-CA" w:eastAsia="zh-CN"/>
        </w:rPr>
        <w:t>5</w:t>
      </w:r>
      <w:r w:rsidR="008E4CC8">
        <w:rPr>
          <w:lang w:val="fr-CA"/>
        </w:rPr>
        <w:t xml:space="preserve"> </w:t>
      </w:r>
      <w:r w:rsidR="000A47F3" w:rsidRPr="000A47F3">
        <w:rPr>
          <w:lang w:val="fr-CA"/>
        </w:rPr>
        <w:t>décembre 2025</w:t>
      </w:r>
    </w:p>
    <w:p w14:paraId="34F9CBE4" w14:textId="79C99370" w:rsidR="00103AB1" w:rsidRPr="00550019" w:rsidRDefault="00103AB1" w:rsidP="00103AB1">
      <w:pPr>
        <w:jc w:val="left"/>
        <w:rPr>
          <w:lang w:val="fr-FR"/>
        </w:rPr>
      </w:pPr>
      <w:r w:rsidRPr="00550019">
        <w:rPr>
          <w:lang w:val="fr-FR"/>
        </w:rPr>
        <w:t xml:space="preserve">Point </w:t>
      </w:r>
      <w:r w:rsidR="001506BA">
        <w:rPr>
          <w:lang w:val="fr-FR"/>
        </w:rPr>
        <w:t>4 b)</w:t>
      </w:r>
      <w:r w:rsidRPr="00550019">
        <w:rPr>
          <w:lang w:val="fr-FR"/>
        </w:rPr>
        <w:t xml:space="preserve"> de l'ordre du jour provisoire</w:t>
      </w:r>
      <w:r w:rsidRPr="00550019">
        <w:rPr>
          <w:rStyle w:val="FootnoteReference"/>
          <w:lang w:val="fr-FR"/>
        </w:rPr>
        <w:footnoteReference w:id="1"/>
      </w:r>
    </w:p>
    <w:p w14:paraId="6E0FBB46" w14:textId="77777777" w:rsidR="00C15867" w:rsidRPr="00103AB1" w:rsidRDefault="00C15867" w:rsidP="00CA59FB">
      <w:pPr>
        <w:jc w:val="left"/>
        <w:rPr>
          <w:lang w:val="fr-FR"/>
        </w:rPr>
      </w:pPr>
    </w:p>
    <w:p w14:paraId="6C905746" w14:textId="77777777" w:rsidR="009145E4" w:rsidRPr="00103AB1" w:rsidRDefault="009145E4" w:rsidP="009145E4">
      <w:pPr>
        <w:pStyle w:val="Heading1"/>
        <w:numPr>
          <w:ilvl w:val="0"/>
          <w:numId w:val="0"/>
        </w:numPr>
        <w:rPr>
          <w:lang w:val="fr-CA"/>
        </w:rPr>
      </w:pPr>
    </w:p>
    <w:p w14:paraId="353C77FE" w14:textId="72AAE6A6" w:rsidR="009F0264" w:rsidRPr="00585882" w:rsidRDefault="009F0264" w:rsidP="009F0264">
      <w:pPr>
        <w:tabs>
          <w:tab w:val="center" w:pos="4680"/>
        </w:tabs>
        <w:jc w:val="center"/>
        <w:outlineLvl w:val="0"/>
        <w:rPr>
          <w:b/>
          <w:caps/>
          <w:sz w:val="24"/>
          <w:szCs w:val="24"/>
          <w:lang w:val="fr-CA"/>
        </w:rPr>
      </w:pPr>
      <w:r>
        <w:rPr>
          <w:b/>
          <w:bCs/>
          <w:caps/>
          <w:sz w:val="24"/>
          <w:szCs w:val="24"/>
          <w:lang w:val="fr-FR"/>
        </w:rPr>
        <w:t>Rapport sur les soldes et la disponibilit</w:t>
      </w:r>
      <w:r w:rsidR="0073113F">
        <w:rPr>
          <w:b/>
          <w:bCs/>
          <w:caps/>
          <w:sz w:val="24"/>
          <w:szCs w:val="24"/>
          <w:lang w:val="fr-FR"/>
        </w:rPr>
        <w:t>É</w:t>
      </w:r>
      <w:r>
        <w:rPr>
          <w:b/>
          <w:bCs/>
          <w:caps/>
          <w:sz w:val="24"/>
          <w:szCs w:val="24"/>
          <w:lang w:val="fr-FR"/>
        </w:rPr>
        <w:t xml:space="preserve"> des ressources</w:t>
      </w:r>
    </w:p>
    <w:p w14:paraId="6BD414ED" w14:textId="77777777" w:rsidR="009F0264" w:rsidRPr="00585882" w:rsidRDefault="009F0264" w:rsidP="009F0264">
      <w:pPr>
        <w:tabs>
          <w:tab w:val="center" w:pos="4680"/>
        </w:tabs>
        <w:jc w:val="center"/>
        <w:outlineLvl w:val="0"/>
        <w:rPr>
          <w:b/>
          <w:caps/>
          <w:lang w:val="fr-CA"/>
        </w:rPr>
      </w:pPr>
    </w:p>
    <w:p w14:paraId="4233B724" w14:textId="77777777" w:rsidR="009F0264" w:rsidRPr="00585882" w:rsidRDefault="009F0264" w:rsidP="009F0264">
      <w:pPr>
        <w:jc w:val="center"/>
        <w:outlineLvl w:val="0"/>
        <w:rPr>
          <w:b/>
          <w:caps/>
          <w:lang w:val="fr-CA"/>
        </w:rPr>
      </w:pPr>
    </w:p>
    <w:p w14:paraId="5505C169" w14:textId="77777777" w:rsidR="009F0264" w:rsidRPr="00F86C7E" w:rsidRDefault="009F0264" w:rsidP="009F0264">
      <w:pPr>
        <w:spacing w:after="240"/>
        <w:jc w:val="left"/>
        <w:outlineLvl w:val="0"/>
        <w:rPr>
          <w:b/>
          <w:caps/>
          <w:sz w:val="24"/>
          <w:szCs w:val="24"/>
        </w:rPr>
      </w:pPr>
      <w:r>
        <w:rPr>
          <w:b/>
          <w:bCs/>
          <w:sz w:val="24"/>
          <w:szCs w:val="24"/>
          <w:lang w:val="fr-FR"/>
        </w:rPr>
        <w:t>Introduction</w:t>
      </w:r>
    </w:p>
    <w:p w14:paraId="58D9B11C" w14:textId="5A122651" w:rsidR="009F0264" w:rsidRPr="00585882" w:rsidRDefault="009F0264" w:rsidP="009F0264">
      <w:pPr>
        <w:pStyle w:val="Heading1"/>
        <w:rPr>
          <w:lang w:val="fr-CA"/>
        </w:rPr>
      </w:pPr>
      <w:r>
        <w:rPr>
          <w:lang w:val="fr-FR"/>
        </w:rPr>
        <w:t>Ce document présente un résumé des ajustements financiers communiqués par les agences d’exécution et les agences bilatérales, et approuvés par le Secrétariat. Il comprend des données statistiques</w:t>
      </w:r>
      <w:r>
        <w:rPr>
          <w:rStyle w:val="FootnoteReference"/>
          <w:lang w:val="fr-FR"/>
        </w:rPr>
        <w:footnoteReference w:id="2"/>
      </w:r>
      <w:r>
        <w:rPr>
          <w:lang w:val="fr-FR"/>
        </w:rPr>
        <w:t xml:space="preserve"> issues de tous les projets dont les soldes ont été détenus pendant plus de 12 mois après l’achèvement du projet, conformément aux décisions 28/7 et 56/2 c). Il examine les soldes à restituer provenant de projets au titre du suivi donné à des décisions pertinentes (appelés projets « soumis à décision » dans le présent document) et de transferts de projet. Il indique également au Comité exécutif le niveau des ressources disponibles en liquidités enregistrées dans le document État des contributions et des décaissements</w:t>
      </w:r>
      <w:r>
        <w:rPr>
          <w:rStyle w:val="FootnoteReference"/>
          <w:lang w:val="fr-FR"/>
        </w:rPr>
        <w:footnoteReference w:id="3"/>
      </w:r>
      <w:r>
        <w:rPr>
          <w:lang w:val="fr-FR"/>
        </w:rPr>
        <w:t>, conformément à la décision 41/92 b), et présente une recommandation. Les montants détenus par les agences d</w:t>
      </w:r>
      <w:r w:rsidR="00FD7B9F">
        <w:rPr>
          <w:lang w:val="fr-FR"/>
        </w:rPr>
        <w:t>’</w:t>
      </w:r>
      <w:r>
        <w:rPr>
          <w:lang w:val="fr-FR"/>
        </w:rPr>
        <w:t>exécution pour les projets achevés et pour les projets financés grâce à des contributions supplémentaires volontaires figurent respectivement aux annexes I et II. L</w:t>
      </w:r>
      <w:r w:rsidR="00FD7B9F">
        <w:rPr>
          <w:lang w:val="fr-FR"/>
        </w:rPr>
        <w:t>’</w:t>
      </w:r>
      <w:r>
        <w:rPr>
          <w:lang w:val="fr-FR"/>
        </w:rPr>
        <w:t>annexe III présente les fonds restitués par les agences d</w:t>
      </w:r>
      <w:r w:rsidR="00FD7B9F">
        <w:rPr>
          <w:lang w:val="fr-FR"/>
        </w:rPr>
        <w:t>’</w:t>
      </w:r>
      <w:r>
        <w:rPr>
          <w:lang w:val="fr-FR"/>
        </w:rPr>
        <w:t>exécution et les agences bilatérales provenant de projets achevés et de projets soumis à décision.</w:t>
      </w:r>
    </w:p>
    <w:p w14:paraId="326C6274" w14:textId="77777777" w:rsidR="009F0264" w:rsidRPr="00585882" w:rsidRDefault="009F0264" w:rsidP="009F0264">
      <w:pPr>
        <w:tabs>
          <w:tab w:val="left" w:pos="4701"/>
        </w:tabs>
        <w:spacing w:after="240"/>
        <w:jc w:val="left"/>
        <w:outlineLvl w:val="0"/>
        <w:rPr>
          <w:b/>
          <w:sz w:val="24"/>
          <w:szCs w:val="24"/>
          <w:lang w:val="fr-CA"/>
        </w:rPr>
      </w:pPr>
      <w:r>
        <w:rPr>
          <w:b/>
          <w:bCs/>
          <w:sz w:val="24"/>
          <w:szCs w:val="24"/>
          <w:lang w:val="fr-FR"/>
        </w:rPr>
        <w:t>Fonds à restituer à la 97</w:t>
      </w:r>
      <w:r>
        <w:rPr>
          <w:b/>
          <w:bCs/>
          <w:sz w:val="24"/>
          <w:szCs w:val="24"/>
          <w:vertAlign w:val="superscript"/>
          <w:lang w:val="fr-FR"/>
        </w:rPr>
        <w:t>e</w:t>
      </w:r>
      <w:r>
        <w:rPr>
          <w:b/>
          <w:bCs/>
          <w:sz w:val="24"/>
          <w:szCs w:val="24"/>
          <w:lang w:val="fr-FR"/>
        </w:rPr>
        <w:t> réunion</w:t>
      </w:r>
    </w:p>
    <w:p w14:paraId="0309C978" w14:textId="77777777" w:rsidR="009F0264" w:rsidRPr="00585882" w:rsidRDefault="009F0264" w:rsidP="009F0264">
      <w:pPr>
        <w:pStyle w:val="Heading1"/>
        <w:rPr>
          <w:lang w:val="fr-CA"/>
        </w:rPr>
      </w:pPr>
      <w:r>
        <w:rPr>
          <w:lang w:val="fr-FR"/>
        </w:rPr>
        <w:t>Les fonds totaux retenus devant être restitués par les agences d’exécution et les agences bilatérales s’élèvent à 5 264 171 $US (soit 5 197 904 $US par les agences d’exécution et 66 267 $US par les agences bilatérales), comme indiqué aux tableaux 1 et 2.</w:t>
      </w:r>
    </w:p>
    <w:p w14:paraId="2982C574" w14:textId="77777777" w:rsidR="009F0264" w:rsidRPr="00585882" w:rsidRDefault="009F0264" w:rsidP="009F0264">
      <w:pPr>
        <w:pStyle w:val="Heading1"/>
        <w:keepNext/>
        <w:numPr>
          <w:ilvl w:val="0"/>
          <w:numId w:val="0"/>
        </w:numPr>
        <w:tabs>
          <w:tab w:val="left" w:pos="0"/>
        </w:tabs>
        <w:spacing w:after="0"/>
        <w:ind w:right="14"/>
        <w:rPr>
          <w:b/>
          <w:lang w:val="fr-CA"/>
        </w:rPr>
      </w:pPr>
      <w:r>
        <w:rPr>
          <w:b/>
          <w:bCs/>
          <w:lang w:val="fr-FR"/>
        </w:rPr>
        <w:lastRenderedPageBreak/>
        <w:t>Tableau 1. Fonds devant être restitués à la 97</w:t>
      </w:r>
      <w:r>
        <w:rPr>
          <w:b/>
          <w:bCs/>
          <w:vertAlign w:val="superscript"/>
          <w:lang w:val="fr-FR"/>
        </w:rPr>
        <w:t>e</w:t>
      </w:r>
      <w:r>
        <w:rPr>
          <w:b/>
          <w:bCs/>
          <w:lang w:val="fr-FR"/>
        </w:rPr>
        <w:t> réunion par les agences d’exécution ($US)</w:t>
      </w:r>
    </w:p>
    <w:tbl>
      <w:tblPr>
        <w:tblStyle w:val="TableGrid10"/>
        <w:tblW w:w="9356" w:type="dxa"/>
        <w:tblLook w:val="04A0" w:firstRow="1" w:lastRow="0" w:firstColumn="1" w:lastColumn="0" w:noHBand="0" w:noVBand="1"/>
      </w:tblPr>
      <w:tblGrid>
        <w:gridCol w:w="2339"/>
        <w:gridCol w:w="2339"/>
        <w:gridCol w:w="2339"/>
        <w:gridCol w:w="2339"/>
      </w:tblGrid>
      <w:tr w:rsidR="009F0264" w:rsidRPr="00463F98" w14:paraId="4F06B236" w14:textId="77777777" w:rsidTr="00E2319F">
        <w:trPr>
          <w:trHeight w:val="242"/>
          <w:tblHeader/>
        </w:trPr>
        <w:tc>
          <w:tcPr>
            <w:tcW w:w="2339" w:type="dxa"/>
            <w:vAlign w:val="center"/>
          </w:tcPr>
          <w:p w14:paraId="18DDCA36" w14:textId="77777777" w:rsidR="009F0264" w:rsidRPr="00463F98" w:rsidRDefault="009F0264" w:rsidP="00E2319F">
            <w:pPr>
              <w:keepNext/>
              <w:jc w:val="center"/>
              <w:rPr>
                <w:rFonts w:ascii="Times New Roman" w:hAnsi="Times New Roman" w:cs="Times New Roman"/>
                <w:b/>
                <w:sz w:val="20"/>
                <w:szCs w:val="20"/>
              </w:rPr>
            </w:pPr>
            <w:r>
              <w:rPr>
                <w:rFonts w:ascii="Times New Roman" w:hAnsi="Times New Roman" w:cs="Times New Roman"/>
                <w:b/>
                <w:bCs/>
                <w:sz w:val="20"/>
                <w:szCs w:val="20"/>
                <w:lang w:val="fr-FR"/>
              </w:rPr>
              <w:t>Agence</w:t>
            </w:r>
          </w:p>
        </w:tc>
        <w:tc>
          <w:tcPr>
            <w:tcW w:w="2339" w:type="dxa"/>
            <w:vAlign w:val="center"/>
          </w:tcPr>
          <w:p w14:paraId="0FA346A6" w14:textId="77777777" w:rsidR="009F0264" w:rsidRPr="00463F98" w:rsidRDefault="009F0264" w:rsidP="00E2319F">
            <w:pPr>
              <w:keepNext/>
              <w:jc w:val="center"/>
              <w:rPr>
                <w:rFonts w:ascii="Times New Roman" w:hAnsi="Times New Roman" w:cs="Times New Roman"/>
                <w:b/>
                <w:sz w:val="20"/>
                <w:szCs w:val="20"/>
              </w:rPr>
            </w:pPr>
            <w:r>
              <w:rPr>
                <w:rFonts w:ascii="Times New Roman" w:hAnsi="Times New Roman" w:cs="Times New Roman"/>
                <w:b/>
                <w:bCs/>
                <w:sz w:val="20"/>
                <w:szCs w:val="20"/>
                <w:lang w:val="fr-FR"/>
              </w:rPr>
              <w:t>Coûts de projet</w:t>
            </w:r>
          </w:p>
        </w:tc>
        <w:tc>
          <w:tcPr>
            <w:tcW w:w="2339" w:type="dxa"/>
            <w:vAlign w:val="center"/>
          </w:tcPr>
          <w:p w14:paraId="05D9F74B" w14:textId="77777777" w:rsidR="009F0264" w:rsidRPr="00463F98" w:rsidRDefault="009F0264" w:rsidP="00E2319F">
            <w:pPr>
              <w:keepNext/>
              <w:jc w:val="center"/>
              <w:rPr>
                <w:rFonts w:ascii="Times New Roman" w:hAnsi="Times New Roman" w:cs="Times New Roman"/>
                <w:b/>
                <w:sz w:val="20"/>
                <w:szCs w:val="20"/>
              </w:rPr>
            </w:pPr>
            <w:r>
              <w:rPr>
                <w:rFonts w:ascii="Times New Roman" w:hAnsi="Times New Roman" w:cs="Times New Roman"/>
                <w:b/>
                <w:bCs/>
                <w:sz w:val="20"/>
                <w:szCs w:val="20"/>
                <w:lang w:val="fr-FR"/>
              </w:rPr>
              <w:t>Coût d’appui d’agence</w:t>
            </w:r>
          </w:p>
        </w:tc>
        <w:tc>
          <w:tcPr>
            <w:tcW w:w="2339" w:type="dxa"/>
            <w:vAlign w:val="center"/>
          </w:tcPr>
          <w:p w14:paraId="15F0B970" w14:textId="77777777" w:rsidR="009F0264" w:rsidRPr="00463F98" w:rsidRDefault="009F0264" w:rsidP="00E2319F">
            <w:pPr>
              <w:keepNext/>
              <w:jc w:val="center"/>
              <w:rPr>
                <w:rFonts w:ascii="Times New Roman" w:hAnsi="Times New Roman" w:cs="Times New Roman"/>
                <w:sz w:val="20"/>
                <w:szCs w:val="20"/>
              </w:rPr>
            </w:pPr>
            <w:r>
              <w:rPr>
                <w:rFonts w:ascii="Times New Roman" w:hAnsi="Times New Roman" w:cs="Times New Roman"/>
                <w:b/>
                <w:bCs/>
                <w:sz w:val="20"/>
                <w:szCs w:val="20"/>
                <w:lang w:val="fr-FR"/>
              </w:rPr>
              <w:t>Coût total</w:t>
            </w:r>
          </w:p>
        </w:tc>
      </w:tr>
      <w:tr w:rsidR="009F0264" w:rsidRPr="00463F98" w14:paraId="7ACC7993" w14:textId="77777777" w:rsidTr="00E2319F">
        <w:tc>
          <w:tcPr>
            <w:tcW w:w="2339" w:type="dxa"/>
          </w:tcPr>
          <w:p w14:paraId="4EEFA81E" w14:textId="77777777" w:rsidR="009F0264" w:rsidRPr="00463F98" w:rsidRDefault="009F0264" w:rsidP="00E2319F">
            <w:pPr>
              <w:keepNext/>
              <w:jc w:val="left"/>
              <w:rPr>
                <w:rFonts w:asciiTheme="majorBidi" w:hAnsiTheme="majorBidi" w:cstheme="majorBidi"/>
                <w:sz w:val="20"/>
                <w:szCs w:val="20"/>
              </w:rPr>
            </w:pPr>
            <w:r>
              <w:rPr>
                <w:rFonts w:asciiTheme="majorBidi" w:hAnsiTheme="majorBidi" w:cstheme="majorBidi"/>
                <w:sz w:val="20"/>
                <w:szCs w:val="20"/>
                <w:lang w:val="fr-FR"/>
              </w:rPr>
              <w:t>PNUD</w:t>
            </w:r>
          </w:p>
        </w:tc>
        <w:tc>
          <w:tcPr>
            <w:tcW w:w="2339" w:type="dxa"/>
            <w:tcMar>
              <w:left w:w="115" w:type="dxa"/>
              <w:right w:w="288" w:type="dxa"/>
            </w:tcMar>
            <w:vAlign w:val="bottom"/>
          </w:tcPr>
          <w:p w14:paraId="5B117351" w14:textId="77777777" w:rsidR="009F0264" w:rsidRPr="00463F98" w:rsidRDefault="009F0264" w:rsidP="00E2319F">
            <w:pPr>
              <w:keepNext/>
              <w:jc w:val="right"/>
              <w:rPr>
                <w:rFonts w:asciiTheme="majorBidi" w:hAnsiTheme="majorBidi" w:cstheme="majorBidi"/>
                <w:color w:val="000000"/>
                <w:sz w:val="20"/>
                <w:szCs w:val="20"/>
              </w:rPr>
            </w:pPr>
            <w:r>
              <w:rPr>
                <w:rFonts w:asciiTheme="majorBidi" w:hAnsiTheme="majorBidi" w:cstheme="majorBidi"/>
                <w:color w:val="000000"/>
                <w:sz w:val="20"/>
                <w:szCs w:val="20"/>
                <w:lang w:val="fr-FR"/>
              </w:rPr>
              <w:t>2 829 839</w:t>
            </w:r>
          </w:p>
        </w:tc>
        <w:tc>
          <w:tcPr>
            <w:tcW w:w="2339" w:type="dxa"/>
            <w:tcMar>
              <w:left w:w="115" w:type="dxa"/>
              <w:right w:w="288" w:type="dxa"/>
            </w:tcMar>
            <w:vAlign w:val="bottom"/>
          </w:tcPr>
          <w:p w14:paraId="4781E442" w14:textId="77777777" w:rsidR="009F0264" w:rsidRPr="00463F98" w:rsidRDefault="009F0264" w:rsidP="00E2319F">
            <w:pPr>
              <w:keepNext/>
              <w:jc w:val="right"/>
              <w:rPr>
                <w:rFonts w:asciiTheme="majorBidi" w:hAnsiTheme="majorBidi" w:cstheme="majorBidi"/>
                <w:color w:val="000000"/>
                <w:sz w:val="20"/>
                <w:szCs w:val="20"/>
              </w:rPr>
            </w:pPr>
            <w:r>
              <w:rPr>
                <w:rFonts w:asciiTheme="majorBidi" w:hAnsiTheme="majorBidi" w:cstheme="majorBidi"/>
                <w:color w:val="000000"/>
                <w:sz w:val="20"/>
                <w:szCs w:val="20"/>
                <w:lang w:val="fr-FR"/>
              </w:rPr>
              <w:t>195 450</w:t>
            </w:r>
          </w:p>
        </w:tc>
        <w:tc>
          <w:tcPr>
            <w:tcW w:w="2339" w:type="dxa"/>
            <w:tcMar>
              <w:left w:w="115" w:type="dxa"/>
              <w:right w:w="288" w:type="dxa"/>
            </w:tcMar>
            <w:vAlign w:val="bottom"/>
          </w:tcPr>
          <w:p w14:paraId="5D1E9F27" w14:textId="77777777" w:rsidR="009F0264" w:rsidRPr="00463F98" w:rsidRDefault="009F0264" w:rsidP="00E2319F">
            <w:pPr>
              <w:keepNext/>
              <w:jc w:val="right"/>
              <w:rPr>
                <w:rFonts w:asciiTheme="majorBidi" w:hAnsiTheme="majorBidi" w:cstheme="majorBidi"/>
                <w:color w:val="000000"/>
                <w:sz w:val="20"/>
                <w:szCs w:val="20"/>
              </w:rPr>
            </w:pPr>
            <w:r>
              <w:rPr>
                <w:rFonts w:asciiTheme="majorBidi" w:hAnsiTheme="majorBidi" w:cstheme="majorBidi"/>
                <w:color w:val="000000"/>
                <w:sz w:val="20"/>
                <w:szCs w:val="20"/>
                <w:lang w:val="fr-FR"/>
              </w:rPr>
              <w:t>3 025 289</w:t>
            </w:r>
          </w:p>
        </w:tc>
      </w:tr>
      <w:tr w:rsidR="009F0264" w:rsidRPr="00463F98" w14:paraId="7F980159" w14:textId="77777777" w:rsidTr="00E2319F">
        <w:tc>
          <w:tcPr>
            <w:tcW w:w="2339" w:type="dxa"/>
          </w:tcPr>
          <w:p w14:paraId="1160F783" w14:textId="77777777" w:rsidR="009F0264" w:rsidRPr="00463F98" w:rsidRDefault="009F0264" w:rsidP="00E2319F">
            <w:pPr>
              <w:keepNext/>
              <w:jc w:val="left"/>
              <w:rPr>
                <w:rFonts w:asciiTheme="majorBidi" w:hAnsiTheme="majorBidi" w:cstheme="majorBidi"/>
                <w:sz w:val="20"/>
                <w:szCs w:val="20"/>
              </w:rPr>
            </w:pPr>
            <w:r>
              <w:rPr>
                <w:rFonts w:asciiTheme="majorBidi" w:hAnsiTheme="majorBidi" w:cstheme="majorBidi"/>
                <w:sz w:val="20"/>
                <w:szCs w:val="20"/>
                <w:lang w:val="fr-FR"/>
              </w:rPr>
              <w:t>PNUE*</w:t>
            </w:r>
          </w:p>
        </w:tc>
        <w:tc>
          <w:tcPr>
            <w:tcW w:w="2339" w:type="dxa"/>
            <w:tcMar>
              <w:left w:w="115" w:type="dxa"/>
              <w:right w:w="288" w:type="dxa"/>
            </w:tcMar>
            <w:vAlign w:val="bottom"/>
          </w:tcPr>
          <w:p w14:paraId="500420D9" w14:textId="77777777" w:rsidR="009F0264" w:rsidRPr="00463F98" w:rsidRDefault="009F0264" w:rsidP="00E2319F">
            <w:pPr>
              <w:keepNext/>
              <w:jc w:val="right"/>
              <w:rPr>
                <w:rFonts w:asciiTheme="majorBidi" w:hAnsiTheme="majorBidi" w:cstheme="majorBidi"/>
                <w:color w:val="000000"/>
                <w:sz w:val="20"/>
                <w:szCs w:val="20"/>
              </w:rPr>
            </w:pPr>
            <w:r>
              <w:rPr>
                <w:rFonts w:asciiTheme="majorBidi" w:hAnsiTheme="majorBidi" w:cstheme="majorBidi"/>
                <w:color w:val="000000"/>
                <w:sz w:val="20"/>
                <w:szCs w:val="20"/>
                <w:lang w:val="fr-FR"/>
              </w:rPr>
              <w:t>1 452 490</w:t>
            </w:r>
          </w:p>
        </w:tc>
        <w:tc>
          <w:tcPr>
            <w:tcW w:w="2339" w:type="dxa"/>
            <w:tcMar>
              <w:left w:w="115" w:type="dxa"/>
              <w:right w:w="288" w:type="dxa"/>
            </w:tcMar>
            <w:vAlign w:val="bottom"/>
          </w:tcPr>
          <w:p w14:paraId="496D10E1" w14:textId="77777777" w:rsidR="009F0264" w:rsidRPr="00463F98" w:rsidRDefault="009F0264" w:rsidP="00E2319F">
            <w:pPr>
              <w:keepNext/>
              <w:jc w:val="right"/>
              <w:rPr>
                <w:rFonts w:asciiTheme="majorBidi" w:hAnsiTheme="majorBidi" w:cstheme="majorBidi"/>
                <w:color w:val="000000"/>
                <w:sz w:val="20"/>
                <w:szCs w:val="20"/>
              </w:rPr>
            </w:pPr>
            <w:r>
              <w:rPr>
                <w:rFonts w:asciiTheme="majorBidi" w:hAnsiTheme="majorBidi" w:cstheme="majorBidi"/>
                <w:color w:val="000000"/>
                <w:sz w:val="20"/>
                <w:szCs w:val="20"/>
                <w:lang w:val="fr-FR"/>
              </w:rPr>
              <w:t>132 618</w:t>
            </w:r>
          </w:p>
        </w:tc>
        <w:tc>
          <w:tcPr>
            <w:tcW w:w="2339" w:type="dxa"/>
            <w:tcMar>
              <w:left w:w="115" w:type="dxa"/>
              <w:right w:w="288" w:type="dxa"/>
            </w:tcMar>
            <w:vAlign w:val="bottom"/>
          </w:tcPr>
          <w:p w14:paraId="782D5EBA" w14:textId="77777777" w:rsidR="009F0264" w:rsidRPr="00463F98" w:rsidRDefault="009F0264" w:rsidP="00E2319F">
            <w:pPr>
              <w:keepNext/>
              <w:jc w:val="right"/>
              <w:rPr>
                <w:rFonts w:asciiTheme="majorBidi" w:hAnsiTheme="majorBidi" w:cstheme="majorBidi"/>
                <w:sz w:val="20"/>
                <w:szCs w:val="20"/>
              </w:rPr>
            </w:pPr>
            <w:r>
              <w:rPr>
                <w:rFonts w:asciiTheme="majorBidi" w:hAnsiTheme="majorBidi" w:cstheme="majorBidi"/>
                <w:sz w:val="20"/>
                <w:szCs w:val="20"/>
                <w:lang w:val="fr-FR"/>
              </w:rPr>
              <w:t>1 585 108</w:t>
            </w:r>
          </w:p>
        </w:tc>
      </w:tr>
      <w:tr w:rsidR="009F0264" w:rsidRPr="00463F98" w14:paraId="27A5B109" w14:textId="77777777" w:rsidTr="00E2319F">
        <w:tc>
          <w:tcPr>
            <w:tcW w:w="2339" w:type="dxa"/>
          </w:tcPr>
          <w:p w14:paraId="0578B63C" w14:textId="77777777" w:rsidR="009F0264" w:rsidRPr="00463F98" w:rsidRDefault="009F0264" w:rsidP="00E2319F">
            <w:pPr>
              <w:keepNext/>
              <w:widowControl w:val="0"/>
              <w:jc w:val="left"/>
              <w:rPr>
                <w:rFonts w:asciiTheme="majorBidi" w:hAnsiTheme="majorBidi" w:cstheme="majorBidi"/>
                <w:sz w:val="20"/>
                <w:szCs w:val="20"/>
              </w:rPr>
            </w:pPr>
            <w:r>
              <w:rPr>
                <w:rFonts w:asciiTheme="majorBidi" w:hAnsiTheme="majorBidi" w:cstheme="majorBidi"/>
                <w:sz w:val="20"/>
                <w:szCs w:val="20"/>
                <w:lang w:val="fr-FR"/>
              </w:rPr>
              <w:t>ONUDI</w:t>
            </w:r>
          </w:p>
        </w:tc>
        <w:tc>
          <w:tcPr>
            <w:tcW w:w="2339" w:type="dxa"/>
            <w:tcMar>
              <w:left w:w="115" w:type="dxa"/>
              <w:right w:w="288" w:type="dxa"/>
            </w:tcMar>
            <w:vAlign w:val="bottom"/>
          </w:tcPr>
          <w:p w14:paraId="02F3DBDD" w14:textId="77777777" w:rsidR="009F0264" w:rsidRPr="00463F98" w:rsidRDefault="009F0264" w:rsidP="00E2319F">
            <w:pPr>
              <w:keepNext/>
              <w:jc w:val="right"/>
              <w:rPr>
                <w:rFonts w:asciiTheme="majorBidi" w:hAnsiTheme="majorBidi" w:cstheme="majorBidi"/>
                <w:sz w:val="20"/>
                <w:szCs w:val="20"/>
              </w:rPr>
            </w:pPr>
            <w:r>
              <w:rPr>
                <w:rFonts w:asciiTheme="majorBidi" w:hAnsiTheme="majorBidi" w:cstheme="majorBidi"/>
                <w:sz w:val="20"/>
                <w:szCs w:val="20"/>
                <w:lang w:val="fr-FR"/>
              </w:rPr>
              <w:t>282 284</w:t>
            </w:r>
          </w:p>
        </w:tc>
        <w:tc>
          <w:tcPr>
            <w:tcW w:w="2339" w:type="dxa"/>
            <w:tcMar>
              <w:left w:w="115" w:type="dxa"/>
              <w:right w:w="288" w:type="dxa"/>
            </w:tcMar>
            <w:vAlign w:val="bottom"/>
          </w:tcPr>
          <w:p w14:paraId="60466C60" w14:textId="77777777" w:rsidR="009F0264" w:rsidRPr="00463F98" w:rsidRDefault="009F0264" w:rsidP="00E2319F">
            <w:pPr>
              <w:keepNext/>
              <w:jc w:val="right"/>
              <w:rPr>
                <w:rFonts w:asciiTheme="majorBidi" w:hAnsiTheme="majorBidi" w:cstheme="majorBidi"/>
                <w:sz w:val="20"/>
                <w:szCs w:val="20"/>
              </w:rPr>
            </w:pPr>
            <w:r>
              <w:rPr>
                <w:rFonts w:asciiTheme="majorBidi" w:hAnsiTheme="majorBidi" w:cstheme="majorBidi"/>
                <w:sz w:val="20"/>
                <w:szCs w:val="20"/>
                <w:lang w:val="fr-FR"/>
              </w:rPr>
              <w:t>21 088</w:t>
            </w:r>
          </w:p>
        </w:tc>
        <w:tc>
          <w:tcPr>
            <w:tcW w:w="2339" w:type="dxa"/>
            <w:tcMar>
              <w:left w:w="115" w:type="dxa"/>
              <w:right w:w="288" w:type="dxa"/>
            </w:tcMar>
            <w:vAlign w:val="bottom"/>
          </w:tcPr>
          <w:p w14:paraId="08B87679" w14:textId="77777777" w:rsidR="009F0264" w:rsidRPr="00463F98" w:rsidRDefault="009F0264" w:rsidP="00E2319F">
            <w:pPr>
              <w:keepNext/>
              <w:jc w:val="right"/>
              <w:rPr>
                <w:rFonts w:asciiTheme="majorBidi" w:hAnsiTheme="majorBidi" w:cstheme="majorBidi"/>
                <w:sz w:val="20"/>
                <w:szCs w:val="20"/>
              </w:rPr>
            </w:pPr>
            <w:r>
              <w:rPr>
                <w:rFonts w:asciiTheme="majorBidi" w:hAnsiTheme="majorBidi" w:cstheme="majorBidi"/>
                <w:sz w:val="20"/>
                <w:szCs w:val="20"/>
                <w:lang w:val="fr-FR"/>
              </w:rPr>
              <w:t>303 372</w:t>
            </w:r>
          </w:p>
        </w:tc>
      </w:tr>
      <w:tr w:rsidR="009F0264" w:rsidRPr="00463F98" w14:paraId="593239C2" w14:textId="77777777" w:rsidTr="00E2319F">
        <w:tc>
          <w:tcPr>
            <w:tcW w:w="2339" w:type="dxa"/>
          </w:tcPr>
          <w:p w14:paraId="1A857F23" w14:textId="77777777" w:rsidR="009F0264" w:rsidRPr="00463F98" w:rsidRDefault="009F0264" w:rsidP="00E2319F">
            <w:pPr>
              <w:keepNext/>
              <w:widowControl w:val="0"/>
              <w:jc w:val="left"/>
              <w:rPr>
                <w:rFonts w:asciiTheme="majorBidi" w:hAnsiTheme="majorBidi" w:cstheme="majorBidi"/>
                <w:sz w:val="20"/>
                <w:szCs w:val="20"/>
              </w:rPr>
            </w:pPr>
            <w:r>
              <w:rPr>
                <w:rFonts w:asciiTheme="majorBidi" w:hAnsiTheme="majorBidi" w:cstheme="majorBidi"/>
                <w:sz w:val="20"/>
                <w:szCs w:val="20"/>
                <w:lang w:val="fr-FR"/>
              </w:rPr>
              <w:t>Banque mondiale*</w:t>
            </w:r>
          </w:p>
        </w:tc>
        <w:tc>
          <w:tcPr>
            <w:tcW w:w="2339" w:type="dxa"/>
            <w:tcMar>
              <w:left w:w="115" w:type="dxa"/>
              <w:right w:w="288" w:type="dxa"/>
            </w:tcMar>
            <w:vAlign w:val="bottom"/>
          </w:tcPr>
          <w:p w14:paraId="0E6B2587" w14:textId="77777777" w:rsidR="009F0264" w:rsidRPr="00463F98" w:rsidRDefault="009F0264" w:rsidP="00E2319F">
            <w:pPr>
              <w:keepNext/>
              <w:jc w:val="right"/>
              <w:rPr>
                <w:rFonts w:asciiTheme="majorBidi" w:hAnsiTheme="majorBidi" w:cstheme="majorBidi"/>
                <w:sz w:val="20"/>
                <w:szCs w:val="20"/>
              </w:rPr>
            </w:pPr>
            <w:r>
              <w:rPr>
                <w:rFonts w:asciiTheme="majorBidi" w:hAnsiTheme="majorBidi" w:cstheme="majorBidi"/>
                <w:sz w:val="20"/>
                <w:szCs w:val="20"/>
                <w:lang w:val="fr-FR"/>
              </w:rPr>
              <w:t>255 995</w:t>
            </w:r>
          </w:p>
        </w:tc>
        <w:tc>
          <w:tcPr>
            <w:tcW w:w="2339" w:type="dxa"/>
            <w:tcMar>
              <w:left w:w="115" w:type="dxa"/>
              <w:right w:w="288" w:type="dxa"/>
            </w:tcMar>
            <w:vAlign w:val="bottom"/>
          </w:tcPr>
          <w:p w14:paraId="3F8B6E48" w14:textId="77777777" w:rsidR="009F0264" w:rsidRPr="00463F98" w:rsidRDefault="009F0264" w:rsidP="00E2319F">
            <w:pPr>
              <w:keepNext/>
              <w:jc w:val="right"/>
              <w:rPr>
                <w:rFonts w:asciiTheme="majorBidi" w:hAnsiTheme="majorBidi" w:cstheme="majorBidi"/>
                <w:sz w:val="20"/>
                <w:szCs w:val="20"/>
              </w:rPr>
            </w:pPr>
            <w:r>
              <w:rPr>
                <w:rFonts w:asciiTheme="majorBidi" w:hAnsiTheme="majorBidi" w:cstheme="majorBidi"/>
                <w:sz w:val="20"/>
                <w:szCs w:val="20"/>
                <w:lang w:val="fr-FR"/>
              </w:rPr>
              <w:t>28 140</w:t>
            </w:r>
          </w:p>
        </w:tc>
        <w:tc>
          <w:tcPr>
            <w:tcW w:w="2339" w:type="dxa"/>
            <w:tcMar>
              <w:left w:w="115" w:type="dxa"/>
              <w:right w:w="288" w:type="dxa"/>
            </w:tcMar>
            <w:vAlign w:val="bottom"/>
          </w:tcPr>
          <w:p w14:paraId="63128982" w14:textId="77777777" w:rsidR="009F0264" w:rsidRPr="00463F98" w:rsidRDefault="009F0264" w:rsidP="00E2319F">
            <w:pPr>
              <w:keepNext/>
              <w:jc w:val="right"/>
              <w:rPr>
                <w:rFonts w:asciiTheme="majorBidi" w:hAnsiTheme="majorBidi" w:cstheme="majorBidi"/>
                <w:sz w:val="20"/>
                <w:szCs w:val="20"/>
              </w:rPr>
            </w:pPr>
            <w:r>
              <w:rPr>
                <w:rFonts w:asciiTheme="majorBidi" w:hAnsiTheme="majorBidi" w:cstheme="majorBidi"/>
                <w:sz w:val="20"/>
                <w:szCs w:val="20"/>
                <w:lang w:val="fr-FR"/>
              </w:rPr>
              <w:t>284 135</w:t>
            </w:r>
          </w:p>
        </w:tc>
      </w:tr>
      <w:tr w:rsidR="009F0264" w:rsidRPr="00463F98" w14:paraId="65692051" w14:textId="77777777" w:rsidTr="00E2319F">
        <w:tc>
          <w:tcPr>
            <w:tcW w:w="2339" w:type="dxa"/>
            <w:vAlign w:val="center"/>
          </w:tcPr>
          <w:p w14:paraId="76DEB924" w14:textId="77777777" w:rsidR="009F0264" w:rsidRPr="00463F98" w:rsidRDefault="009F0264" w:rsidP="00E2319F">
            <w:pPr>
              <w:keepNext/>
              <w:widowControl w:val="0"/>
              <w:jc w:val="left"/>
              <w:rPr>
                <w:rFonts w:asciiTheme="majorBidi" w:hAnsiTheme="majorBidi" w:cstheme="majorBidi"/>
                <w:b/>
                <w:sz w:val="20"/>
                <w:szCs w:val="20"/>
              </w:rPr>
            </w:pPr>
            <w:r>
              <w:rPr>
                <w:rFonts w:asciiTheme="majorBidi" w:hAnsiTheme="majorBidi" w:cstheme="majorBidi"/>
                <w:b/>
                <w:bCs/>
                <w:sz w:val="20"/>
                <w:szCs w:val="20"/>
                <w:lang w:val="fr-FR"/>
              </w:rPr>
              <w:t>Total</w:t>
            </w:r>
          </w:p>
        </w:tc>
        <w:tc>
          <w:tcPr>
            <w:tcW w:w="2339" w:type="dxa"/>
            <w:tcMar>
              <w:left w:w="115" w:type="dxa"/>
              <w:right w:w="288" w:type="dxa"/>
            </w:tcMar>
            <w:vAlign w:val="bottom"/>
          </w:tcPr>
          <w:p w14:paraId="597188F9" w14:textId="77777777" w:rsidR="009F0264" w:rsidRPr="00463F98" w:rsidRDefault="009F0264" w:rsidP="00E2319F">
            <w:pPr>
              <w:keepNext/>
              <w:jc w:val="right"/>
              <w:rPr>
                <w:rFonts w:asciiTheme="majorBidi" w:hAnsiTheme="majorBidi" w:cstheme="majorBidi"/>
                <w:b/>
                <w:bCs/>
                <w:color w:val="000000"/>
                <w:sz w:val="20"/>
                <w:szCs w:val="20"/>
              </w:rPr>
            </w:pPr>
            <w:r>
              <w:rPr>
                <w:rFonts w:asciiTheme="majorBidi" w:hAnsiTheme="majorBidi" w:cstheme="majorBidi"/>
                <w:color w:val="000000"/>
                <w:sz w:val="20"/>
                <w:szCs w:val="20"/>
                <w:lang w:val="fr-FR"/>
              </w:rPr>
              <w:t>4 820 608</w:t>
            </w:r>
          </w:p>
        </w:tc>
        <w:tc>
          <w:tcPr>
            <w:tcW w:w="2339" w:type="dxa"/>
            <w:tcMar>
              <w:left w:w="115" w:type="dxa"/>
              <w:right w:w="288" w:type="dxa"/>
            </w:tcMar>
            <w:vAlign w:val="bottom"/>
          </w:tcPr>
          <w:p w14:paraId="73A08BB3" w14:textId="77777777" w:rsidR="009F0264" w:rsidRPr="00463F98" w:rsidRDefault="009F0264" w:rsidP="00E2319F">
            <w:pPr>
              <w:keepNext/>
              <w:jc w:val="right"/>
              <w:rPr>
                <w:rFonts w:asciiTheme="majorBidi" w:hAnsiTheme="majorBidi" w:cstheme="majorBidi"/>
                <w:b/>
                <w:bCs/>
                <w:color w:val="000000"/>
                <w:sz w:val="20"/>
                <w:szCs w:val="20"/>
              </w:rPr>
            </w:pPr>
            <w:r>
              <w:rPr>
                <w:rFonts w:asciiTheme="majorBidi" w:hAnsiTheme="majorBidi" w:cstheme="majorBidi"/>
                <w:color w:val="000000"/>
                <w:sz w:val="20"/>
                <w:szCs w:val="20"/>
                <w:lang w:val="fr-FR"/>
              </w:rPr>
              <w:t>377 296</w:t>
            </w:r>
          </w:p>
        </w:tc>
        <w:tc>
          <w:tcPr>
            <w:tcW w:w="2339" w:type="dxa"/>
            <w:tcMar>
              <w:left w:w="115" w:type="dxa"/>
              <w:right w:w="288" w:type="dxa"/>
            </w:tcMar>
            <w:vAlign w:val="bottom"/>
          </w:tcPr>
          <w:p w14:paraId="711C4AA9" w14:textId="77777777" w:rsidR="009F0264" w:rsidRPr="00463F98" w:rsidRDefault="009F0264" w:rsidP="00E2319F">
            <w:pPr>
              <w:jc w:val="right"/>
              <w:rPr>
                <w:rFonts w:asciiTheme="majorBidi" w:hAnsiTheme="majorBidi" w:cstheme="majorBidi"/>
                <w:b/>
                <w:bCs/>
                <w:color w:val="000000"/>
                <w:sz w:val="20"/>
                <w:szCs w:val="20"/>
              </w:rPr>
            </w:pPr>
            <w:r>
              <w:rPr>
                <w:rFonts w:asciiTheme="majorBidi" w:hAnsiTheme="majorBidi" w:cstheme="majorBidi"/>
                <w:color w:val="000000"/>
                <w:sz w:val="20"/>
                <w:szCs w:val="20"/>
                <w:lang w:val="fr-FR"/>
              </w:rPr>
              <w:t>5 197 904</w:t>
            </w:r>
          </w:p>
        </w:tc>
      </w:tr>
    </w:tbl>
    <w:p w14:paraId="0D09A510" w14:textId="5F48554B" w:rsidR="009F0264" w:rsidRPr="00585882" w:rsidRDefault="009F0264" w:rsidP="009F0264">
      <w:pPr>
        <w:pStyle w:val="FootnoteText"/>
        <w:rPr>
          <w:sz w:val="18"/>
          <w:szCs w:val="18"/>
          <w:lang w:val="fr-CA"/>
        </w:rPr>
      </w:pPr>
      <w:r>
        <w:rPr>
          <w:sz w:val="18"/>
          <w:szCs w:val="18"/>
          <w:lang w:val="fr-FR"/>
        </w:rPr>
        <w:t xml:space="preserve">* Comprend le financement restitué par le PNUE pour un montant total de 124 300 $US, ainsi que les coûts d’appui d’agence à hauteur de 16 159 $US et la restitution de la Banque mondiale d’un montant de 77 483 $US, plus les coûts d’appui d’agence à hauteur de 5 424 $US. Le montant total à transférer à l’ONUDI est </w:t>
      </w:r>
      <w:r w:rsidR="00C84378">
        <w:rPr>
          <w:sz w:val="18"/>
          <w:szCs w:val="18"/>
          <w:lang w:val="fr-FR"/>
        </w:rPr>
        <w:t>indiqué</w:t>
      </w:r>
      <w:r>
        <w:rPr>
          <w:sz w:val="18"/>
          <w:szCs w:val="18"/>
          <w:lang w:val="fr-FR"/>
        </w:rPr>
        <w:t xml:space="preserve"> au tableau 4.</w:t>
      </w:r>
    </w:p>
    <w:p w14:paraId="460DFDED" w14:textId="77777777" w:rsidR="009F0264" w:rsidRPr="00585882" w:rsidRDefault="009F0264" w:rsidP="009F0264">
      <w:pPr>
        <w:pStyle w:val="Heading1"/>
        <w:numPr>
          <w:ilvl w:val="0"/>
          <w:numId w:val="0"/>
        </w:numPr>
        <w:spacing w:after="0"/>
        <w:rPr>
          <w:color w:val="000000"/>
          <w:lang w:val="fr-CA"/>
        </w:rPr>
      </w:pPr>
    </w:p>
    <w:tbl>
      <w:tblPr>
        <w:tblStyle w:val="TableGrid"/>
        <w:tblpPr w:leftFromText="180" w:rightFromText="180" w:vertAnchor="text" w:horzAnchor="margin" w:tblpY="303"/>
        <w:tblW w:w="9355" w:type="dxa"/>
        <w:tblLook w:val="04A0" w:firstRow="1" w:lastRow="0" w:firstColumn="1" w:lastColumn="0" w:noHBand="0" w:noVBand="1"/>
      </w:tblPr>
      <w:tblGrid>
        <w:gridCol w:w="2405"/>
        <w:gridCol w:w="2126"/>
        <w:gridCol w:w="2230"/>
        <w:gridCol w:w="2594"/>
      </w:tblGrid>
      <w:tr w:rsidR="009F0264" w:rsidRPr="007D6F9F" w14:paraId="264CB41A" w14:textId="77777777" w:rsidTr="00E2319F">
        <w:tc>
          <w:tcPr>
            <w:tcW w:w="2405" w:type="dxa"/>
            <w:tcBorders>
              <w:top w:val="single" w:sz="4" w:space="0" w:color="auto"/>
              <w:left w:val="single" w:sz="4" w:space="0" w:color="auto"/>
              <w:bottom w:val="single" w:sz="4" w:space="0" w:color="auto"/>
              <w:right w:val="single" w:sz="4" w:space="0" w:color="auto"/>
            </w:tcBorders>
            <w:vAlign w:val="center"/>
            <w:hideMark/>
          </w:tcPr>
          <w:p w14:paraId="21D33FE5" w14:textId="77777777" w:rsidR="009F0264" w:rsidRPr="007D6F9F" w:rsidRDefault="009F0264" w:rsidP="00E2319F">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FR"/>
              </w:rPr>
              <w:t>Agence</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0470304" w14:textId="77777777" w:rsidR="009F0264" w:rsidRPr="007D6F9F" w:rsidRDefault="009F0264" w:rsidP="00E2319F">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FR"/>
              </w:rPr>
              <w:t>Coûts de projet</w:t>
            </w:r>
          </w:p>
        </w:tc>
        <w:tc>
          <w:tcPr>
            <w:tcW w:w="2230" w:type="dxa"/>
            <w:tcBorders>
              <w:top w:val="single" w:sz="4" w:space="0" w:color="auto"/>
              <w:left w:val="single" w:sz="4" w:space="0" w:color="auto"/>
              <w:bottom w:val="single" w:sz="4" w:space="0" w:color="auto"/>
              <w:right w:val="single" w:sz="4" w:space="0" w:color="auto"/>
            </w:tcBorders>
            <w:vAlign w:val="center"/>
            <w:hideMark/>
          </w:tcPr>
          <w:p w14:paraId="7F4B8D96" w14:textId="77777777" w:rsidR="009F0264" w:rsidRPr="007D6F9F" w:rsidRDefault="009F0264" w:rsidP="00E2319F">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FR"/>
              </w:rPr>
              <w:t>Coût d’appui d’agence</w:t>
            </w:r>
          </w:p>
        </w:tc>
        <w:tc>
          <w:tcPr>
            <w:tcW w:w="2594" w:type="dxa"/>
            <w:tcBorders>
              <w:top w:val="single" w:sz="4" w:space="0" w:color="auto"/>
              <w:left w:val="single" w:sz="4" w:space="0" w:color="auto"/>
              <w:bottom w:val="single" w:sz="4" w:space="0" w:color="auto"/>
              <w:right w:val="single" w:sz="4" w:space="0" w:color="auto"/>
            </w:tcBorders>
            <w:hideMark/>
          </w:tcPr>
          <w:p w14:paraId="1083AB3B" w14:textId="77777777" w:rsidR="009F0264" w:rsidRPr="007D6F9F" w:rsidRDefault="009F0264" w:rsidP="00E2319F">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FR"/>
              </w:rPr>
              <w:t>Total</w:t>
            </w:r>
          </w:p>
        </w:tc>
      </w:tr>
      <w:tr w:rsidR="009F0264" w:rsidRPr="007D6F9F" w14:paraId="3ACDE8FD" w14:textId="77777777" w:rsidTr="00E2319F">
        <w:tc>
          <w:tcPr>
            <w:tcW w:w="2405" w:type="dxa"/>
            <w:tcBorders>
              <w:top w:val="single" w:sz="4" w:space="0" w:color="auto"/>
              <w:left w:val="single" w:sz="4" w:space="0" w:color="auto"/>
              <w:bottom w:val="single" w:sz="4" w:space="0" w:color="auto"/>
              <w:right w:val="single" w:sz="4" w:space="0" w:color="auto"/>
            </w:tcBorders>
            <w:vAlign w:val="center"/>
          </w:tcPr>
          <w:p w14:paraId="67A60FBA" w14:textId="77777777" w:rsidR="009F0264" w:rsidRPr="007D6F9F" w:rsidRDefault="009F0264" w:rsidP="00E2319F">
            <w:pPr>
              <w:jc w:val="left"/>
              <w:rPr>
                <w:rFonts w:asciiTheme="majorBidi" w:hAnsiTheme="majorBidi" w:cstheme="majorBidi"/>
                <w:color w:val="000000"/>
                <w:sz w:val="20"/>
                <w:szCs w:val="20"/>
              </w:rPr>
            </w:pPr>
            <w:r>
              <w:rPr>
                <w:rFonts w:asciiTheme="majorBidi" w:hAnsiTheme="majorBidi" w:cstheme="majorBidi"/>
                <w:color w:val="000000"/>
                <w:sz w:val="20"/>
                <w:szCs w:val="20"/>
                <w:lang w:val="fr-FR"/>
              </w:rPr>
              <w:t>Allemagne</w:t>
            </w:r>
          </w:p>
        </w:tc>
        <w:tc>
          <w:tcPr>
            <w:tcW w:w="2126" w:type="dxa"/>
            <w:tcBorders>
              <w:top w:val="single" w:sz="4" w:space="0" w:color="auto"/>
              <w:left w:val="single" w:sz="4" w:space="0" w:color="auto"/>
              <w:bottom w:val="single" w:sz="4" w:space="0" w:color="auto"/>
              <w:right w:val="single" w:sz="4" w:space="0" w:color="auto"/>
            </w:tcBorders>
            <w:vAlign w:val="center"/>
          </w:tcPr>
          <w:p w14:paraId="68B63AF1" w14:textId="77777777" w:rsidR="009F0264" w:rsidRPr="007D6F9F" w:rsidRDefault="009F0264" w:rsidP="00E2319F">
            <w:pPr>
              <w:ind w:right="-57"/>
              <w:jc w:val="right"/>
              <w:rPr>
                <w:rFonts w:asciiTheme="majorBidi" w:hAnsiTheme="majorBidi" w:cstheme="majorBidi"/>
                <w:color w:val="000000"/>
                <w:sz w:val="20"/>
                <w:szCs w:val="20"/>
              </w:rPr>
            </w:pPr>
            <w:r>
              <w:rPr>
                <w:rFonts w:asciiTheme="majorBidi" w:hAnsiTheme="majorBidi" w:cstheme="majorBidi"/>
                <w:color w:val="000000"/>
                <w:sz w:val="20"/>
                <w:szCs w:val="20"/>
                <w:lang w:val="fr-FR"/>
              </w:rPr>
              <w:t>58 643</w:t>
            </w:r>
          </w:p>
        </w:tc>
        <w:tc>
          <w:tcPr>
            <w:tcW w:w="2230" w:type="dxa"/>
            <w:tcBorders>
              <w:top w:val="single" w:sz="4" w:space="0" w:color="auto"/>
              <w:left w:val="single" w:sz="4" w:space="0" w:color="auto"/>
              <w:bottom w:val="single" w:sz="4" w:space="0" w:color="auto"/>
              <w:right w:val="single" w:sz="4" w:space="0" w:color="auto"/>
            </w:tcBorders>
            <w:vAlign w:val="center"/>
          </w:tcPr>
          <w:p w14:paraId="320030BA" w14:textId="77777777" w:rsidR="009F0264" w:rsidRPr="007D6F9F" w:rsidRDefault="009F0264" w:rsidP="00E2319F">
            <w:pPr>
              <w:ind w:right="-57"/>
              <w:jc w:val="right"/>
              <w:rPr>
                <w:rFonts w:asciiTheme="majorBidi" w:hAnsiTheme="majorBidi" w:cstheme="majorBidi"/>
                <w:color w:val="000000"/>
                <w:sz w:val="20"/>
                <w:szCs w:val="20"/>
              </w:rPr>
            </w:pPr>
            <w:r>
              <w:rPr>
                <w:rFonts w:asciiTheme="majorBidi" w:hAnsiTheme="majorBidi" w:cstheme="majorBidi"/>
                <w:color w:val="000000"/>
                <w:sz w:val="20"/>
                <w:szCs w:val="20"/>
                <w:lang w:val="fr-FR"/>
              </w:rPr>
              <w:t>7 624</w:t>
            </w:r>
          </w:p>
        </w:tc>
        <w:tc>
          <w:tcPr>
            <w:tcW w:w="2594" w:type="dxa"/>
            <w:tcBorders>
              <w:top w:val="single" w:sz="4" w:space="0" w:color="auto"/>
              <w:left w:val="single" w:sz="4" w:space="0" w:color="auto"/>
              <w:bottom w:val="single" w:sz="4" w:space="0" w:color="auto"/>
              <w:right w:val="single" w:sz="4" w:space="0" w:color="auto"/>
            </w:tcBorders>
            <w:vAlign w:val="center"/>
          </w:tcPr>
          <w:p w14:paraId="4C5A2F1A" w14:textId="77777777" w:rsidR="009F0264" w:rsidRPr="007D6F9F" w:rsidRDefault="009F0264" w:rsidP="00E2319F">
            <w:pPr>
              <w:ind w:right="-57"/>
              <w:jc w:val="right"/>
              <w:rPr>
                <w:rFonts w:asciiTheme="majorBidi" w:hAnsiTheme="majorBidi" w:cstheme="majorBidi"/>
                <w:color w:val="000000"/>
                <w:sz w:val="20"/>
                <w:szCs w:val="20"/>
              </w:rPr>
            </w:pPr>
            <w:r>
              <w:rPr>
                <w:rFonts w:asciiTheme="majorBidi" w:hAnsiTheme="majorBidi" w:cstheme="majorBidi"/>
                <w:color w:val="000000"/>
                <w:sz w:val="20"/>
                <w:szCs w:val="20"/>
                <w:lang w:val="fr-FR"/>
              </w:rPr>
              <w:t>66 267</w:t>
            </w:r>
          </w:p>
        </w:tc>
      </w:tr>
    </w:tbl>
    <w:p w14:paraId="08700502" w14:textId="77777777" w:rsidR="009F0264" w:rsidRPr="00585882" w:rsidRDefault="009F0264" w:rsidP="009F0264">
      <w:pPr>
        <w:jc w:val="left"/>
        <w:rPr>
          <w:b/>
          <w:bCs/>
          <w:color w:val="000000"/>
          <w:lang w:val="fr-CA"/>
        </w:rPr>
      </w:pPr>
      <w:r>
        <w:rPr>
          <w:b/>
          <w:bCs/>
          <w:color w:val="000000"/>
          <w:lang w:val="fr-FR"/>
        </w:rPr>
        <w:t>Tableau 2. Fonds devant être restitués à la 97</w:t>
      </w:r>
      <w:r>
        <w:rPr>
          <w:b/>
          <w:bCs/>
          <w:color w:val="000000"/>
          <w:vertAlign w:val="superscript"/>
          <w:lang w:val="fr-FR"/>
        </w:rPr>
        <w:t>e</w:t>
      </w:r>
      <w:r>
        <w:rPr>
          <w:b/>
          <w:bCs/>
          <w:color w:val="000000"/>
          <w:lang w:val="fr-FR"/>
        </w:rPr>
        <w:t> réunion par les agences bilatérales ($US)</w:t>
      </w:r>
    </w:p>
    <w:p w14:paraId="4C7CE210" w14:textId="77777777" w:rsidR="009F0264" w:rsidRPr="00585882" w:rsidRDefault="009F0264" w:rsidP="009F0264">
      <w:pPr>
        <w:spacing w:before="240" w:after="240"/>
        <w:jc w:val="left"/>
        <w:outlineLvl w:val="0"/>
        <w:rPr>
          <w:b/>
          <w:sz w:val="24"/>
          <w:szCs w:val="24"/>
          <w:lang w:val="fr-CA"/>
        </w:rPr>
      </w:pPr>
      <w:r>
        <w:rPr>
          <w:b/>
          <w:bCs/>
          <w:sz w:val="24"/>
          <w:szCs w:val="24"/>
          <w:lang w:val="fr-FR"/>
        </w:rPr>
        <w:t xml:space="preserve">Fonds retenus par les agences d’exécution </w:t>
      </w:r>
    </w:p>
    <w:p w14:paraId="6DF94C76" w14:textId="18DCE7A1" w:rsidR="009F0264" w:rsidRPr="00585882" w:rsidRDefault="009F0264" w:rsidP="009F0264">
      <w:pPr>
        <w:pStyle w:val="Heading1"/>
        <w:rPr>
          <w:lang w:val="fr-CA"/>
        </w:rPr>
      </w:pPr>
      <w:r>
        <w:rPr>
          <w:lang w:val="fr-FR"/>
        </w:rPr>
        <w:t>Les fonds totaux retenus par les agences d’exécution s’élèvent à 6 994 293 $US, comme indiqué au tableau 3.</w:t>
      </w:r>
    </w:p>
    <w:p w14:paraId="0FF7441B" w14:textId="0C5932E1" w:rsidR="009F0264" w:rsidRPr="00585882" w:rsidRDefault="009F0264" w:rsidP="009F0264">
      <w:pPr>
        <w:tabs>
          <w:tab w:val="center" w:pos="4320"/>
          <w:tab w:val="left" w:pos="8647"/>
        </w:tabs>
        <w:spacing w:before="240" w:after="60"/>
        <w:ind w:right="-23"/>
        <w:rPr>
          <w:b/>
          <w:lang w:val="fr-CA"/>
        </w:rPr>
      </w:pPr>
      <w:r>
        <w:rPr>
          <w:b/>
          <w:bCs/>
          <w:lang w:val="fr-FR"/>
        </w:rPr>
        <w:t>Tableau </w:t>
      </w:r>
      <w:r w:rsidR="00CB03F2">
        <w:rPr>
          <w:b/>
          <w:bCs/>
          <w:lang w:val="fr-FR"/>
        </w:rPr>
        <w:t>3</w:t>
      </w:r>
      <w:r>
        <w:rPr>
          <w:b/>
          <w:bCs/>
          <w:lang w:val="fr-FR"/>
        </w:rPr>
        <w:t xml:space="preserve">. Soldes encore détenus par les agences d’exécution pour des projets achevés et des projets financés </w:t>
      </w:r>
      <w:r w:rsidR="00027719">
        <w:rPr>
          <w:b/>
          <w:bCs/>
          <w:lang w:val="fr-FR"/>
        </w:rPr>
        <w:t>grâce à</w:t>
      </w:r>
      <w:r>
        <w:rPr>
          <w:b/>
          <w:bCs/>
          <w:lang w:val="fr-FR"/>
        </w:rPr>
        <w:t xml:space="preserve"> des contributions volontaires supplémentaires (coûts d’appui d’agence compris)</w:t>
      </w:r>
    </w:p>
    <w:tbl>
      <w:tblPr>
        <w:tblStyle w:val="TableGrid10"/>
        <w:tblW w:w="9393" w:type="dxa"/>
        <w:tblInd w:w="-5" w:type="dxa"/>
        <w:tblLayout w:type="fixed"/>
        <w:tblCellMar>
          <w:left w:w="28" w:type="dxa"/>
          <w:right w:w="28" w:type="dxa"/>
        </w:tblCellMar>
        <w:tblLook w:val="04A0" w:firstRow="1" w:lastRow="0" w:firstColumn="1" w:lastColumn="0" w:noHBand="0" w:noVBand="1"/>
      </w:tblPr>
      <w:tblGrid>
        <w:gridCol w:w="2970"/>
        <w:gridCol w:w="1080"/>
        <w:gridCol w:w="1170"/>
        <w:gridCol w:w="990"/>
        <w:gridCol w:w="1170"/>
        <w:gridCol w:w="900"/>
        <w:gridCol w:w="1113"/>
      </w:tblGrid>
      <w:tr w:rsidR="009F0264" w:rsidRPr="007D6F9F" w14:paraId="18C50D1C" w14:textId="77777777" w:rsidTr="00585882">
        <w:tc>
          <w:tcPr>
            <w:tcW w:w="2970" w:type="dxa"/>
            <w:vAlign w:val="center"/>
          </w:tcPr>
          <w:p w14:paraId="1BFC6F64" w14:textId="4ABEA919" w:rsidR="009F0264" w:rsidRPr="007D6F9F" w:rsidRDefault="009F0264" w:rsidP="00E2319F">
            <w:pPr>
              <w:tabs>
                <w:tab w:val="center" w:pos="4320"/>
                <w:tab w:val="right" w:pos="8640"/>
              </w:tabs>
              <w:rPr>
                <w:rFonts w:asciiTheme="majorBidi" w:hAnsiTheme="majorBidi" w:cstheme="majorBidi"/>
                <w:b/>
                <w:sz w:val="20"/>
                <w:szCs w:val="20"/>
              </w:rPr>
            </w:pPr>
            <w:r>
              <w:rPr>
                <w:rFonts w:asciiTheme="majorBidi" w:hAnsiTheme="majorBidi" w:cstheme="majorBidi"/>
                <w:b/>
                <w:bCs/>
                <w:color w:val="000000"/>
                <w:sz w:val="20"/>
                <w:szCs w:val="20"/>
                <w:lang w:val="fr-FR"/>
              </w:rPr>
              <w:t>Année d</w:t>
            </w:r>
            <w:r w:rsidR="00FD7B9F">
              <w:rPr>
                <w:rFonts w:asciiTheme="majorBidi" w:hAnsiTheme="majorBidi" w:cstheme="majorBidi"/>
                <w:b/>
                <w:bCs/>
                <w:color w:val="000000"/>
                <w:sz w:val="20"/>
                <w:szCs w:val="20"/>
                <w:lang w:val="fr-FR"/>
              </w:rPr>
              <w:t>’</w:t>
            </w:r>
            <w:r>
              <w:rPr>
                <w:rFonts w:asciiTheme="majorBidi" w:hAnsiTheme="majorBidi" w:cstheme="majorBidi"/>
                <w:b/>
                <w:bCs/>
                <w:color w:val="000000"/>
                <w:sz w:val="20"/>
                <w:szCs w:val="20"/>
                <w:lang w:val="fr-FR"/>
              </w:rPr>
              <w:t>achèvement</w:t>
            </w:r>
          </w:p>
        </w:tc>
        <w:tc>
          <w:tcPr>
            <w:tcW w:w="2250" w:type="dxa"/>
            <w:gridSpan w:val="2"/>
            <w:vAlign w:val="center"/>
          </w:tcPr>
          <w:p w14:paraId="3E4A0FEB" w14:textId="77777777" w:rsidR="009F0264" w:rsidRPr="007D6F9F" w:rsidRDefault="009F0264" w:rsidP="00E2319F">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FR"/>
              </w:rPr>
              <w:t>PNUD</w:t>
            </w:r>
          </w:p>
        </w:tc>
        <w:tc>
          <w:tcPr>
            <w:tcW w:w="2160" w:type="dxa"/>
            <w:gridSpan w:val="2"/>
            <w:vAlign w:val="center"/>
          </w:tcPr>
          <w:p w14:paraId="3A5173E0" w14:textId="77777777" w:rsidR="009F0264" w:rsidRPr="007D6F9F" w:rsidRDefault="009F0264" w:rsidP="00E2319F">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FR"/>
              </w:rPr>
              <w:t>ONUDI</w:t>
            </w:r>
          </w:p>
        </w:tc>
        <w:tc>
          <w:tcPr>
            <w:tcW w:w="2013" w:type="dxa"/>
            <w:gridSpan w:val="2"/>
            <w:vAlign w:val="center"/>
          </w:tcPr>
          <w:p w14:paraId="61D7397B" w14:textId="77777777" w:rsidR="009F0264" w:rsidRPr="007D6F9F" w:rsidRDefault="009F0264" w:rsidP="00E2319F">
            <w:pPr>
              <w:tabs>
                <w:tab w:val="center" w:pos="4320"/>
                <w:tab w:val="right" w:pos="8640"/>
              </w:tabs>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FR"/>
              </w:rPr>
              <w:t>Total</w:t>
            </w:r>
          </w:p>
        </w:tc>
      </w:tr>
      <w:tr w:rsidR="009F0264" w:rsidRPr="007D6F9F" w14:paraId="62A137CB" w14:textId="77777777" w:rsidTr="00585882">
        <w:tc>
          <w:tcPr>
            <w:tcW w:w="2970" w:type="dxa"/>
          </w:tcPr>
          <w:p w14:paraId="5A94B473" w14:textId="77777777" w:rsidR="009F0264" w:rsidRPr="007D6F9F" w:rsidRDefault="009F0264" w:rsidP="00E2319F">
            <w:pPr>
              <w:tabs>
                <w:tab w:val="center" w:pos="4320"/>
                <w:tab w:val="right" w:pos="8640"/>
              </w:tabs>
              <w:rPr>
                <w:rFonts w:asciiTheme="majorBidi" w:hAnsiTheme="majorBidi" w:cstheme="majorBidi"/>
                <w:b/>
                <w:sz w:val="20"/>
                <w:szCs w:val="20"/>
              </w:rPr>
            </w:pPr>
          </w:p>
        </w:tc>
        <w:tc>
          <w:tcPr>
            <w:tcW w:w="1080" w:type="dxa"/>
          </w:tcPr>
          <w:p w14:paraId="15DB9258" w14:textId="77777777" w:rsidR="009F0264" w:rsidRPr="007D6F9F" w:rsidRDefault="009F0264" w:rsidP="00E2319F">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FR"/>
              </w:rPr>
              <w:t>Nombre</w:t>
            </w:r>
          </w:p>
        </w:tc>
        <w:tc>
          <w:tcPr>
            <w:tcW w:w="1170" w:type="dxa"/>
          </w:tcPr>
          <w:p w14:paraId="238A0965" w14:textId="77777777" w:rsidR="009F0264" w:rsidRPr="007D6F9F" w:rsidRDefault="009F0264" w:rsidP="00E2319F">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FR"/>
              </w:rPr>
              <w:t>$US</w:t>
            </w:r>
          </w:p>
        </w:tc>
        <w:tc>
          <w:tcPr>
            <w:tcW w:w="990" w:type="dxa"/>
          </w:tcPr>
          <w:p w14:paraId="01972FDA" w14:textId="77777777" w:rsidR="009F0264" w:rsidRPr="007D6F9F" w:rsidRDefault="009F0264" w:rsidP="00E2319F">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FR"/>
              </w:rPr>
              <w:t>Nombre</w:t>
            </w:r>
          </w:p>
        </w:tc>
        <w:tc>
          <w:tcPr>
            <w:tcW w:w="1170" w:type="dxa"/>
          </w:tcPr>
          <w:p w14:paraId="20136E9A" w14:textId="77777777" w:rsidR="009F0264" w:rsidRPr="007D6F9F" w:rsidRDefault="009F0264" w:rsidP="00E2319F">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FR"/>
              </w:rPr>
              <w:t>$US</w:t>
            </w:r>
          </w:p>
        </w:tc>
        <w:tc>
          <w:tcPr>
            <w:tcW w:w="900" w:type="dxa"/>
          </w:tcPr>
          <w:p w14:paraId="2486CA76" w14:textId="77777777" w:rsidR="009F0264" w:rsidRPr="007D6F9F" w:rsidRDefault="009F0264" w:rsidP="00E2319F">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lang w:val="fr-FR"/>
              </w:rPr>
              <w:t>Nombre</w:t>
            </w:r>
          </w:p>
        </w:tc>
        <w:tc>
          <w:tcPr>
            <w:tcW w:w="1113" w:type="dxa"/>
          </w:tcPr>
          <w:p w14:paraId="6211DEE7" w14:textId="77777777" w:rsidR="009F0264" w:rsidRPr="007D6F9F" w:rsidRDefault="009F0264" w:rsidP="00E2319F">
            <w:pPr>
              <w:tabs>
                <w:tab w:val="center" w:pos="4320"/>
                <w:tab w:val="right" w:pos="8640"/>
              </w:tabs>
              <w:jc w:val="center"/>
              <w:rPr>
                <w:rFonts w:asciiTheme="majorBidi" w:hAnsiTheme="majorBidi" w:cstheme="majorBidi"/>
                <w:b/>
                <w:sz w:val="20"/>
                <w:szCs w:val="20"/>
              </w:rPr>
            </w:pPr>
            <w:r>
              <w:rPr>
                <w:rFonts w:asciiTheme="majorBidi" w:hAnsiTheme="majorBidi" w:cstheme="majorBidi"/>
                <w:b/>
                <w:bCs/>
                <w:color w:val="000000"/>
                <w:sz w:val="20"/>
                <w:szCs w:val="20"/>
                <w:lang w:val="fr-FR"/>
              </w:rPr>
              <w:t>$US</w:t>
            </w:r>
          </w:p>
        </w:tc>
      </w:tr>
      <w:tr w:rsidR="009F0264" w:rsidRPr="00585882" w14:paraId="67A15122" w14:textId="77777777" w:rsidTr="00E2319F">
        <w:tc>
          <w:tcPr>
            <w:tcW w:w="9393" w:type="dxa"/>
            <w:gridSpan w:val="7"/>
          </w:tcPr>
          <w:p w14:paraId="5DE6503E" w14:textId="77777777" w:rsidR="009F0264" w:rsidRPr="00585882" w:rsidRDefault="009F0264" w:rsidP="00E2319F">
            <w:pPr>
              <w:tabs>
                <w:tab w:val="left" w:pos="1165"/>
              </w:tabs>
              <w:jc w:val="left"/>
              <w:rPr>
                <w:rFonts w:asciiTheme="majorBidi" w:hAnsiTheme="majorBidi" w:cstheme="majorBidi"/>
                <w:sz w:val="20"/>
                <w:szCs w:val="20"/>
                <w:lang w:val="fr-CA"/>
              </w:rPr>
            </w:pPr>
            <w:r>
              <w:rPr>
                <w:rFonts w:asciiTheme="majorBidi" w:hAnsiTheme="majorBidi" w:cstheme="majorBidi"/>
                <w:b/>
                <w:bCs/>
                <w:sz w:val="20"/>
                <w:szCs w:val="20"/>
                <w:lang w:val="fr-FR"/>
              </w:rPr>
              <w:t>Projets achevés depuis plus de deux ans</w:t>
            </w:r>
          </w:p>
        </w:tc>
      </w:tr>
      <w:tr w:rsidR="009F0264" w:rsidRPr="007D6F9F" w14:paraId="0416554B" w14:textId="77777777" w:rsidTr="00585882">
        <w:trPr>
          <w:trHeight w:val="70"/>
        </w:trPr>
        <w:tc>
          <w:tcPr>
            <w:tcW w:w="2970" w:type="dxa"/>
          </w:tcPr>
          <w:p w14:paraId="32B273CC" w14:textId="77777777" w:rsidR="009F0264" w:rsidRPr="007D6F9F" w:rsidRDefault="009F0264" w:rsidP="00E2319F">
            <w:pPr>
              <w:tabs>
                <w:tab w:val="center" w:pos="4320"/>
                <w:tab w:val="right" w:pos="8640"/>
              </w:tabs>
              <w:jc w:val="left"/>
              <w:rPr>
                <w:rFonts w:asciiTheme="majorBidi" w:hAnsiTheme="majorBidi" w:cstheme="majorBidi"/>
                <w:color w:val="000000"/>
                <w:sz w:val="20"/>
                <w:szCs w:val="20"/>
              </w:rPr>
            </w:pPr>
            <w:r>
              <w:rPr>
                <w:rFonts w:asciiTheme="majorBidi" w:hAnsiTheme="majorBidi" w:cstheme="majorBidi"/>
                <w:color w:val="000000"/>
                <w:sz w:val="20"/>
                <w:szCs w:val="20"/>
                <w:lang w:val="fr-FR"/>
              </w:rPr>
              <w:t>2021</w:t>
            </w:r>
          </w:p>
        </w:tc>
        <w:tc>
          <w:tcPr>
            <w:tcW w:w="1080" w:type="dxa"/>
          </w:tcPr>
          <w:p w14:paraId="031128E9" w14:textId="77777777" w:rsidR="009F0264" w:rsidRPr="007D6F9F" w:rsidRDefault="009F0264" w:rsidP="00E2319F">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FR"/>
              </w:rPr>
              <w:t>0</w:t>
            </w:r>
          </w:p>
        </w:tc>
        <w:tc>
          <w:tcPr>
            <w:tcW w:w="1170" w:type="dxa"/>
          </w:tcPr>
          <w:p w14:paraId="445B3747" w14:textId="77777777" w:rsidR="009F0264" w:rsidRPr="007D6F9F" w:rsidRDefault="009F0264" w:rsidP="00E2319F">
            <w:pPr>
              <w:tabs>
                <w:tab w:val="left" w:pos="1083"/>
              </w:tabs>
              <w:ind w:right="100"/>
              <w:jc w:val="right"/>
              <w:rPr>
                <w:rFonts w:asciiTheme="majorBidi" w:hAnsiTheme="majorBidi" w:cstheme="majorBidi"/>
                <w:sz w:val="20"/>
                <w:szCs w:val="20"/>
              </w:rPr>
            </w:pPr>
            <w:r>
              <w:rPr>
                <w:rFonts w:asciiTheme="majorBidi" w:hAnsiTheme="majorBidi" w:cstheme="majorBidi"/>
                <w:sz w:val="20"/>
                <w:szCs w:val="20"/>
                <w:lang w:val="fr-FR"/>
              </w:rPr>
              <w:t>0</w:t>
            </w:r>
          </w:p>
        </w:tc>
        <w:tc>
          <w:tcPr>
            <w:tcW w:w="990" w:type="dxa"/>
          </w:tcPr>
          <w:p w14:paraId="7A648751" w14:textId="77777777" w:rsidR="009F0264" w:rsidRPr="007D6F9F" w:rsidRDefault="009F0264" w:rsidP="00E2319F">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FR"/>
              </w:rPr>
              <w:t>1</w:t>
            </w:r>
          </w:p>
        </w:tc>
        <w:tc>
          <w:tcPr>
            <w:tcW w:w="1170" w:type="dxa"/>
          </w:tcPr>
          <w:p w14:paraId="7DA82E2D" w14:textId="77777777" w:rsidR="009F0264" w:rsidRPr="007D6F9F" w:rsidRDefault="009F0264" w:rsidP="00E2319F">
            <w:pPr>
              <w:ind w:right="27"/>
              <w:jc w:val="right"/>
              <w:rPr>
                <w:rFonts w:asciiTheme="majorBidi" w:hAnsiTheme="majorBidi" w:cstheme="majorBidi"/>
                <w:sz w:val="20"/>
                <w:szCs w:val="20"/>
              </w:rPr>
            </w:pPr>
            <w:r>
              <w:rPr>
                <w:rFonts w:asciiTheme="majorBidi" w:hAnsiTheme="majorBidi" w:cstheme="majorBidi"/>
                <w:sz w:val="20"/>
                <w:szCs w:val="20"/>
                <w:lang w:val="fr-FR"/>
              </w:rPr>
              <w:t>33 422</w:t>
            </w:r>
          </w:p>
        </w:tc>
        <w:tc>
          <w:tcPr>
            <w:tcW w:w="900" w:type="dxa"/>
          </w:tcPr>
          <w:p w14:paraId="38006903" w14:textId="77777777" w:rsidR="009F0264" w:rsidRPr="007D6F9F" w:rsidRDefault="009F0264" w:rsidP="00E2319F">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FR"/>
              </w:rPr>
              <w:t>1</w:t>
            </w:r>
          </w:p>
        </w:tc>
        <w:tc>
          <w:tcPr>
            <w:tcW w:w="1113" w:type="dxa"/>
          </w:tcPr>
          <w:p w14:paraId="02C96AE4" w14:textId="77777777" w:rsidR="009F0264" w:rsidRPr="007D6F9F" w:rsidRDefault="009F0264" w:rsidP="00E2319F">
            <w:pPr>
              <w:ind w:right="27"/>
              <w:jc w:val="right"/>
              <w:rPr>
                <w:rFonts w:asciiTheme="majorBidi" w:hAnsiTheme="majorBidi" w:cstheme="majorBidi"/>
                <w:sz w:val="20"/>
                <w:szCs w:val="20"/>
              </w:rPr>
            </w:pPr>
            <w:r>
              <w:rPr>
                <w:rFonts w:asciiTheme="majorBidi" w:hAnsiTheme="majorBidi" w:cstheme="majorBidi"/>
                <w:sz w:val="20"/>
                <w:szCs w:val="20"/>
                <w:lang w:val="fr-FR"/>
              </w:rPr>
              <w:t>33 422</w:t>
            </w:r>
          </w:p>
        </w:tc>
      </w:tr>
      <w:tr w:rsidR="009F0264" w:rsidRPr="007D6F9F" w14:paraId="207EAF82" w14:textId="77777777" w:rsidTr="00585882">
        <w:tc>
          <w:tcPr>
            <w:tcW w:w="2970" w:type="dxa"/>
          </w:tcPr>
          <w:p w14:paraId="67D2D505" w14:textId="77777777" w:rsidR="009F0264" w:rsidRPr="007D6F9F" w:rsidRDefault="009F0264" w:rsidP="00E2319F">
            <w:pPr>
              <w:tabs>
                <w:tab w:val="center" w:pos="4320"/>
                <w:tab w:val="right" w:pos="8640"/>
              </w:tabs>
              <w:jc w:val="left"/>
              <w:rPr>
                <w:rFonts w:asciiTheme="majorBidi" w:hAnsiTheme="majorBidi" w:cstheme="majorBidi"/>
                <w:color w:val="000000"/>
                <w:sz w:val="20"/>
                <w:szCs w:val="20"/>
              </w:rPr>
            </w:pPr>
            <w:bookmarkStart w:id="0" w:name="_Hlk213331606"/>
            <w:r>
              <w:rPr>
                <w:rFonts w:asciiTheme="majorBidi" w:hAnsiTheme="majorBidi" w:cstheme="majorBidi"/>
                <w:color w:val="000000"/>
                <w:sz w:val="20"/>
                <w:szCs w:val="20"/>
                <w:lang w:val="fr-FR"/>
              </w:rPr>
              <w:t>2022</w:t>
            </w:r>
          </w:p>
        </w:tc>
        <w:tc>
          <w:tcPr>
            <w:tcW w:w="1080" w:type="dxa"/>
          </w:tcPr>
          <w:p w14:paraId="1E43092F" w14:textId="77777777" w:rsidR="009F0264" w:rsidRPr="007D6F9F" w:rsidRDefault="009F0264" w:rsidP="00E2319F">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FR"/>
              </w:rPr>
              <w:t>5</w:t>
            </w:r>
          </w:p>
        </w:tc>
        <w:tc>
          <w:tcPr>
            <w:tcW w:w="1170" w:type="dxa"/>
          </w:tcPr>
          <w:p w14:paraId="0CC41B9B" w14:textId="77777777" w:rsidR="009F0264" w:rsidRPr="007D6F9F" w:rsidRDefault="009F0264" w:rsidP="00E2319F">
            <w:pPr>
              <w:tabs>
                <w:tab w:val="left" w:pos="1083"/>
              </w:tabs>
              <w:ind w:right="100"/>
              <w:jc w:val="right"/>
              <w:rPr>
                <w:rFonts w:asciiTheme="majorBidi" w:hAnsiTheme="majorBidi" w:cstheme="majorBidi"/>
                <w:sz w:val="20"/>
                <w:szCs w:val="20"/>
              </w:rPr>
            </w:pPr>
            <w:r>
              <w:rPr>
                <w:rFonts w:asciiTheme="majorBidi" w:hAnsiTheme="majorBidi" w:cstheme="majorBidi"/>
                <w:sz w:val="20"/>
                <w:szCs w:val="20"/>
                <w:lang w:val="fr-FR"/>
              </w:rPr>
              <w:t>198 729</w:t>
            </w:r>
          </w:p>
        </w:tc>
        <w:tc>
          <w:tcPr>
            <w:tcW w:w="990" w:type="dxa"/>
          </w:tcPr>
          <w:p w14:paraId="5A63C061" w14:textId="77777777" w:rsidR="009F0264" w:rsidRPr="007D6F9F" w:rsidRDefault="009F0264" w:rsidP="00E2319F">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FR"/>
              </w:rPr>
              <w:t>3</w:t>
            </w:r>
          </w:p>
        </w:tc>
        <w:tc>
          <w:tcPr>
            <w:tcW w:w="1170" w:type="dxa"/>
          </w:tcPr>
          <w:p w14:paraId="3FD8367C" w14:textId="77777777" w:rsidR="009F0264" w:rsidRPr="007D6F9F" w:rsidRDefault="009F0264" w:rsidP="00E2319F">
            <w:pPr>
              <w:ind w:right="27"/>
              <w:jc w:val="right"/>
              <w:rPr>
                <w:rFonts w:asciiTheme="majorBidi" w:hAnsiTheme="majorBidi" w:cstheme="majorBidi"/>
                <w:sz w:val="20"/>
                <w:szCs w:val="20"/>
              </w:rPr>
            </w:pPr>
            <w:r>
              <w:rPr>
                <w:rFonts w:asciiTheme="majorBidi" w:hAnsiTheme="majorBidi" w:cstheme="majorBidi"/>
                <w:sz w:val="20"/>
                <w:szCs w:val="20"/>
                <w:lang w:val="fr-FR"/>
              </w:rPr>
              <w:t>84 045</w:t>
            </w:r>
          </w:p>
        </w:tc>
        <w:tc>
          <w:tcPr>
            <w:tcW w:w="900" w:type="dxa"/>
          </w:tcPr>
          <w:p w14:paraId="64AF0671" w14:textId="77777777" w:rsidR="009F0264" w:rsidRPr="007D6F9F" w:rsidRDefault="009F0264" w:rsidP="00E2319F">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FR"/>
              </w:rPr>
              <w:t>8</w:t>
            </w:r>
          </w:p>
        </w:tc>
        <w:tc>
          <w:tcPr>
            <w:tcW w:w="1113" w:type="dxa"/>
          </w:tcPr>
          <w:p w14:paraId="2996FD43" w14:textId="77777777" w:rsidR="009F0264" w:rsidRPr="007D6F9F" w:rsidRDefault="009F0264" w:rsidP="00E2319F">
            <w:pPr>
              <w:ind w:right="27"/>
              <w:jc w:val="right"/>
              <w:rPr>
                <w:rFonts w:asciiTheme="majorBidi" w:hAnsiTheme="majorBidi" w:cstheme="majorBidi"/>
                <w:sz w:val="20"/>
                <w:szCs w:val="20"/>
              </w:rPr>
            </w:pPr>
            <w:r>
              <w:rPr>
                <w:rFonts w:asciiTheme="majorBidi" w:hAnsiTheme="majorBidi" w:cstheme="majorBidi"/>
                <w:sz w:val="20"/>
                <w:szCs w:val="20"/>
                <w:lang w:val="fr-FR"/>
              </w:rPr>
              <w:t>282 774</w:t>
            </w:r>
          </w:p>
        </w:tc>
      </w:tr>
      <w:bookmarkEnd w:id="0"/>
      <w:tr w:rsidR="009F0264" w:rsidRPr="007D6F9F" w14:paraId="048B0AF0" w14:textId="77777777" w:rsidTr="00585882">
        <w:tc>
          <w:tcPr>
            <w:tcW w:w="2970" w:type="dxa"/>
          </w:tcPr>
          <w:p w14:paraId="5D44CF49" w14:textId="744D58D4" w:rsidR="009F0264" w:rsidRPr="007D6F9F" w:rsidRDefault="009F0264" w:rsidP="00585882">
            <w:pPr>
              <w:tabs>
                <w:tab w:val="center" w:pos="4320"/>
                <w:tab w:val="right" w:pos="8640"/>
              </w:tabs>
              <w:jc w:val="left"/>
              <w:rPr>
                <w:rFonts w:asciiTheme="majorBidi" w:hAnsiTheme="majorBidi" w:cstheme="majorBidi"/>
                <w:color w:val="000000"/>
                <w:sz w:val="20"/>
                <w:szCs w:val="20"/>
              </w:rPr>
            </w:pPr>
            <w:r>
              <w:rPr>
                <w:rFonts w:asciiTheme="majorBidi" w:hAnsiTheme="majorBidi" w:cstheme="majorBidi"/>
                <w:color w:val="000000"/>
                <w:sz w:val="20"/>
                <w:szCs w:val="20"/>
                <w:lang w:val="fr-FR"/>
              </w:rPr>
              <w:t>1</w:t>
            </w:r>
            <w:r>
              <w:rPr>
                <w:rFonts w:asciiTheme="majorBidi" w:hAnsiTheme="majorBidi" w:cstheme="majorBidi"/>
                <w:color w:val="000000"/>
                <w:sz w:val="20"/>
                <w:szCs w:val="20"/>
                <w:vertAlign w:val="superscript"/>
                <w:lang w:val="fr-FR"/>
              </w:rPr>
              <w:t>er</w:t>
            </w:r>
            <w:r>
              <w:rPr>
                <w:rFonts w:asciiTheme="majorBidi" w:hAnsiTheme="majorBidi" w:cstheme="majorBidi"/>
                <w:color w:val="000000"/>
                <w:sz w:val="20"/>
                <w:szCs w:val="20"/>
                <w:lang w:val="fr-FR"/>
              </w:rPr>
              <w:t> janvier au</w:t>
            </w:r>
            <w:r w:rsidR="00585882">
              <w:rPr>
                <w:rFonts w:asciiTheme="majorBidi" w:hAnsiTheme="majorBidi" w:cstheme="majorBidi"/>
                <w:color w:val="000000"/>
                <w:sz w:val="20"/>
                <w:szCs w:val="20"/>
                <w:lang w:val="fr-FR"/>
              </w:rPr>
              <w:t xml:space="preserve"> </w:t>
            </w:r>
            <w:r>
              <w:rPr>
                <w:rFonts w:asciiTheme="majorBidi" w:hAnsiTheme="majorBidi" w:cstheme="majorBidi"/>
                <w:color w:val="000000"/>
                <w:sz w:val="20"/>
                <w:szCs w:val="20"/>
                <w:lang w:val="fr-FR"/>
              </w:rPr>
              <w:t>31 octobre 2023</w:t>
            </w:r>
          </w:p>
        </w:tc>
        <w:tc>
          <w:tcPr>
            <w:tcW w:w="1080" w:type="dxa"/>
          </w:tcPr>
          <w:p w14:paraId="33D11D34" w14:textId="77777777" w:rsidR="009F0264" w:rsidRPr="007D6F9F" w:rsidRDefault="009F0264" w:rsidP="00E2319F">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FR"/>
              </w:rPr>
              <w:t>5</w:t>
            </w:r>
          </w:p>
        </w:tc>
        <w:tc>
          <w:tcPr>
            <w:tcW w:w="1170" w:type="dxa"/>
          </w:tcPr>
          <w:p w14:paraId="785A2D21" w14:textId="77777777" w:rsidR="009F0264" w:rsidRPr="00046E8D" w:rsidRDefault="009F0264" w:rsidP="00E2319F">
            <w:pPr>
              <w:tabs>
                <w:tab w:val="left" w:pos="1083"/>
              </w:tabs>
              <w:ind w:right="100"/>
              <w:jc w:val="right"/>
              <w:rPr>
                <w:rFonts w:asciiTheme="majorBidi" w:hAnsiTheme="majorBidi" w:cstheme="majorBidi"/>
                <w:sz w:val="20"/>
                <w:szCs w:val="20"/>
              </w:rPr>
            </w:pPr>
            <w:r>
              <w:rPr>
                <w:rFonts w:asciiTheme="majorBidi" w:hAnsiTheme="majorBidi" w:cstheme="majorBidi"/>
                <w:sz w:val="20"/>
                <w:szCs w:val="20"/>
                <w:lang w:val="fr-FR"/>
              </w:rPr>
              <w:t>106 656</w:t>
            </w:r>
          </w:p>
          <w:p w14:paraId="368231A4" w14:textId="77777777" w:rsidR="009F0264" w:rsidRPr="007D6F9F" w:rsidRDefault="009F0264" w:rsidP="00E2319F">
            <w:pPr>
              <w:tabs>
                <w:tab w:val="left" w:pos="1083"/>
              </w:tabs>
              <w:ind w:right="100"/>
              <w:jc w:val="right"/>
              <w:rPr>
                <w:rFonts w:asciiTheme="majorBidi" w:hAnsiTheme="majorBidi" w:cstheme="majorBidi"/>
                <w:sz w:val="20"/>
                <w:szCs w:val="20"/>
              </w:rPr>
            </w:pPr>
          </w:p>
        </w:tc>
        <w:tc>
          <w:tcPr>
            <w:tcW w:w="990" w:type="dxa"/>
          </w:tcPr>
          <w:p w14:paraId="3BB734B9" w14:textId="77777777" w:rsidR="009F0264" w:rsidRPr="007D6F9F" w:rsidRDefault="009F0264" w:rsidP="00E2319F">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FR"/>
              </w:rPr>
              <w:t>1</w:t>
            </w:r>
          </w:p>
        </w:tc>
        <w:tc>
          <w:tcPr>
            <w:tcW w:w="1170" w:type="dxa"/>
          </w:tcPr>
          <w:p w14:paraId="7E6E765E" w14:textId="77777777" w:rsidR="009F0264" w:rsidRPr="00617BA0" w:rsidRDefault="009F0264" w:rsidP="00E2319F">
            <w:pPr>
              <w:ind w:right="27"/>
              <w:jc w:val="right"/>
              <w:rPr>
                <w:rFonts w:asciiTheme="majorBidi" w:hAnsiTheme="majorBidi" w:cstheme="majorBidi"/>
                <w:sz w:val="20"/>
                <w:szCs w:val="20"/>
              </w:rPr>
            </w:pPr>
            <w:r>
              <w:rPr>
                <w:rFonts w:asciiTheme="majorBidi" w:hAnsiTheme="majorBidi" w:cstheme="majorBidi"/>
                <w:sz w:val="20"/>
                <w:szCs w:val="20"/>
                <w:lang w:val="fr-FR"/>
              </w:rPr>
              <w:t>8 485</w:t>
            </w:r>
          </w:p>
          <w:p w14:paraId="6EBFFA31" w14:textId="77777777" w:rsidR="009F0264" w:rsidRPr="007D6F9F" w:rsidRDefault="009F0264" w:rsidP="00E2319F">
            <w:pPr>
              <w:ind w:right="27"/>
              <w:jc w:val="right"/>
              <w:rPr>
                <w:rFonts w:asciiTheme="majorBidi" w:hAnsiTheme="majorBidi" w:cstheme="majorBidi"/>
                <w:sz w:val="20"/>
                <w:szCs w:val="20"/>
              </w:rPr>
            </w:pPr>
          </w:p>
        </w:tc>
        <w:tc>
          <w:tcPr>
            <w:tcW w:w="900" w:type="dxa"/>
          </w:tcPr>
          <w:p w14:paraId="55EE285B" w14:textId="77777777" w:rsidR="009F0264" w:rsidRPr="007D6F9F" w:rsidRDefault="009F0264" w:rsidP="00E2319F">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FR"/>
              </w:rPr>
              <w:t>6</w:t>
            </w:r>
          </w:p>
        </w:tc>
        <w:tc>
          <w:tcPr>
            <w:tcW w:w="1113" w:type="dxa"/>
          </w:tcPr>
          <w:p w14:paraId="2C8EFCF5" w14:textId="77777777" w:rsidR="009F0264" w:rsidRPr="007D6F9F" w:rsidRDefault="009F0264" w:rsidP="00E2319F">
            <w:pPr>
              <w:ind w:right="27"/>
              <w:jc w:val="right"/>
              <w:rPr>
                <w:rFonts w:asciiTheme="majorBidi" w:hAnsiTheme="majorBidi" w:cstheme="majorBidi"/>
                <w:sz w:val="20"/>
                <w:szCs w:val="20"/>
              </w:rPr>
            </w:pPr>
            <w:r>
              <w:rPr>
                <w:rFonts w:asciiTheme="majorBidi" w:hAnsiTheme="majorBidi" w:cstheme="majorBidi"/>
                <w:sz w:val="20"/>
                <w:szCs w:val="20"/>
                <w:lang w:val="fr-FR"/>
              </w:rPr>
              <w:t>115 141</w:t>
            </w:r>
          </w:p>
        </w:tc>
      </w:tr>
      <w:tr w:rsidR="009F0264" w:rsidRPr="007D6F9F" w14:paraId="1A3B9E97" w14:textId="77777777" w:rsidTr="00585882">
        <w:tblPrEx>
          <w:tblCellMar>
            <w:left w:w="108" w:type="dxa"/>
            <w:right w:w="108" w:type="dxa"/>
          </w:tblCellMar>
        </w:tblPrEx>
        <w:tc>
          <w:tcPr>
            <w:tcW w:w="2970" w:type="dxa"/>
          </w:tcPr>
          <w:p w14:paraId="652F5B0C" w14:textId="77777777" w:rsidR="009F0264" w:rsidRPr="007D6F9F" w:rsidRDefault="009F0264" w:rsidP="00E2319F">
            <w:pPr>
              <w:tabs>
                <w:tab w:val="center" w:pos="4320"/>
                <w:tab w:val="right" w:pos="8640"/>
              </w:tabs>
              <w:ind w:left="-73"/>
              <w:jc w:val="left"/>
              <w:rPr>
                <w:rFonts w:asciiTheme="majorBidi" w:hAnsiTheme="majorBidi" w:cstheme="majorBidi"/>
                <w:color w:val="000000"/>
                <w:sz w:val="20"/>
                <w:szCs w:val="20"/>
              </w:rPr>
            </w:pPr>
            <w:r>
              <w:rPr>
                <w:rFonts w:asciiTheme="majorBidi" w:hAnsiTheme="majorBidi" w:cstheme="majorBidi"/>
                <w:b/>
                <w:bCs/>
                <w:color w:val="000000"/>
                <w:sz w:val="20"/>
                <w:szCs w:val="20"/>
                <w:lang w:val="fr-FR"/>
              </w:rPr>
              <w:t>Total partiel</w:t>
            </w:r>
          </w:p>
        </w:tc>
        <w:tc>
          <w:tcPr>
            <w:tcW w:w="1080" w:type="dxa"/>
          </w:tcPr>
          <w:p w14:paraId="64C4CE99" w14:textId="77777777" w:rsidR="009F0264" w:rsidRPr="007D6F9F" w:rsidRDefault="009F0264" w:rsidP="00E2319F">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FR"/>
              </w:rPr>
              <w:t>10</w:t>
            </w:r>
          </w:p>
        </w:tc>
        <w:tc>
          <w:tcPr>
            <w:tcW w:w="1170" w:type="dxa"/>
          </w:tcPr>
          <w:p w14:paraId="6D36AB5B" w14:textId="77777777" w:rsidR="009F0264" w:rsidRPr="00046E8D" w:rsidRDefault="009F0264" w:rsidP="00E2319F">
            <w:pPr>
              <w:ind w:right="27"/>
              <w:jc w:val="right"/>
              <w:rPr>
                <w:rFonts w:asciiTheme="majorBidi" w:hAnsiTheme="majorBidi" w:cstheme="majorBidi"/>
                <w:sz w:val="20"/>
                <w:szCs w:val="20"/>
              </w:rPr>
            </w:pPr>
            <w:r>
              <w:rPr>
                <w:rFonts w:asciiTheme="majorBidi" w:hAnsiTheme="majorBidi" w:cstheme="majorBidi"/>
                <w:sz w:val="20"/>
                <w:szCs w:val="20"/>
                <w:lang w:val="fr-FR"/>
              </w:rPr>
              <w:t xml:space="preserve"> 305 385</w:t>
            </w:r>
          </w:p>
        </w:tc>
        <w:tc>
          <w:tcPr>
            <w:tcW w:w="990" w:type="dxa"/>
          </w:tcPr>
          <w:p w14:paraId="6558B1DA" w14:textId="77777777" w:rsidR="009F0264" w:rsidRPr="007D6F9F" w:rsidRDefault="009F0264" w:rsidP="00E2319F">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FR"/>
              </w:rPr>
              <w:t>5</w:t>
            </w:r>
          </w:p>
        </w:tc>
        <w:tc>
          <w:tcPr>
            <w:tcW w:w="1170" w:type="dxa"/>
          </w:tcPr>
          <w:p w14:paraId="16ABD256" w14:textId="77777777" w:rsidR="009F0264" w:rsidRPr="007D6F9F" w:rsidRDefault="009F0264" w:rsidP="00E2319F">
            <w:pPr>
              <w:ind w:right="-86"/>
              <w:jc w:val="right"/>
              <w:rPr>
                <w:rFonts w:asciiTheme="majorBidi" w:hAnsiTheme="majorBidi" w:cstheme="majorBidi"/>
                <w:sz w:val="20"/>
                <w:szCs w:val="20"/>
              </w:rPr>
            </w:pPr>
            <w:r>
              <w:rPr>
                <w:rFonts w:asciiTheme="majorBidi" w:hAnsiTheme="majorBidi" w:cstheme="majorBidi"/>
                <w:sz w:val="20"/>
                <w:szCs w:val="20"/>
                <w:lang w:val="fr-FR"/>
              </w:rPr>
              <w:t>125 952</w:t>
            </w:r>
          </w:p>
        </w:tc>
        <w:tc>
          <w:tcPr>
            <w:tcW w:w="900" w:type="dxa"/>
          </w:tcPr>
          <w:p w14:paraId="58B0F46C" w14:textId="77777777" w:rsidR="009F0264" w:rsidRPr="007D6F9F" w:rsidRDefault="009F0264" w:rsidP="00E2319F">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FR"/>
              </w:rPr>
              <w:t>15</w:t>
            </w:r>
          </w:p>
        </w:tc>
        <w:tc>
          <w:tcPr>
            <w:tcW w:w="1113" w:type="dxa"/>
          </w:tcPr>
          <w:p w14:paraId="179DC281" w14:textId="77777777" w:rsidR="009F0264" w:rsidRPr="007D6F9F" w:rsidRDefault="009F0264" w:rsidP="00E2319F">
            <w:pPr>
              <w:ind w:right="-50"/>
              <w:jc w:val="right"/>
              <w:rPr>
                <w:rFonts w:asciiTheme="majorBidi" w:hAnsiTheme="majorBidi" w:cstheme="majorBidi"/>
                <w:sz w:val="20"/>
                <w:szCs w:val="20"/>
              </w:rPr>
            </w:pPr>
            <w:r>
              <w:rPr>
                <w:rFonts w:asciiTheme="majorBidi" w:hAnsiTheme="majorBidi" w:cstheme="majorBidi"/>
                <w:sz w:val="20"/>
                <w:szCs w:val="20"/>
                <w:lang w:val="fr-FR"/>
              </w:rPr>
              <w:t xml:space="preserve"> 431 337</w:t>
            </w:r>
          </w:p>
        </w:tc>
      </w:tr>
      <w:tr w:rsidR="009F0264" w:rsidRPr="00585882" w14:paraId="35630EF7" w14:textId="77777777" w:rsidTr="00E2319F">
        <w:tc>
          <w:tcPr>
            <w:tcW w:w="9393" w:type="dxa"/>
            <w:gridSpan w:val="7"/>
          </w:tcPr>
          <w:p w14:paraId="7C3FC485" w14:textId="77777777" w:rsidR="009F0264" w:rsidRPr="00585882" w:rsidRDefault="009F0264" w:rsidP="00E2319F">
            <w:pPr>
              <w:autoSpaceDE w:val="0"/>
              <w:autoSpaceDN w:val="0"/>
              <w:adjustRightInd w:val="0"/>
              <w:jc w:val="left"/>
              <w:rPr>
                <w:rFonts w:asciiTheme="majorBidi" w:hAnsiTheme="majorBidi" w:cstheme="majorBidi"/>
                <w:color w:val="000000"/>
                <w:sz w:val="20"/>
                <w:szCs w:val="20"/>
                <w:lang w:val="fr-CA"/>
              </w:rPr>
            </w:pPr>
            <w:r>
              <w:rPr>
                <w:rFonts w:asciiTheme="majorBidi" w:hAnsiTheme="majorBidi" w:cstheme="majorBidi"/>
                <w:b/>
                <w:bCs/>
                <w:color w:val="000000"/>
                <w:sz w:val="20"/>
                <w:szCs w:val="20"/>
                <w:lang w:val="fr-FR"/>
              </w:rPr>
              <w:t>Projets achevés depuis moins de deux ans</w:t>
            </w:r>
          </w:p>
        </w:tc>
      </w:tr>
      <w:tr w:rsidR="009F0264" w:rsidRPr="007D6F9F" w14:paraId="2CACF6A1" w14:textId="77777777" w:rsidTr="00585882">
        <w:tc>
          <w:tcPr>
            <w:tcW w:w="2970" w:type="dxa"/>
          </w:tcPr>
          <w:p w14:paraId="3441DBE5" w14:textId="2AA44434" w:rsidR="009F0264" w:rsidRPr="007D6F9F" w:rsidRDefault="009F0264" w:rsidP="00E2319F">
            <w:pPr>
              <w:tabs>
                <w:tab w:val="center" w:pos="4320"/>
                <w:tab w:val="right" w:pos="8640"/>
              </w:tabs>
              <w:jc w:val="left"/>
              <w:rPr>
                <w:rFonts w:asciiTheme="majorBidi" w:hAnsiTheme="majorBidi" w:cstheme="majorBidi"/>
                <w:b/>
                <w:sz w:val="20"/>
                <w:szCs w:val="20"/>
              </w:rPr>
            </w:pPr>
            <w:r>
              <w:rPr>
                <w:rFonts w:asciiTheme="majorBidi" w:hAnsiTheme="majorBidi" w:cstheme="majorBidi"/>
                <w:color w:val="000000"/>
                <w:sz w:val="20"/>
                <w:szCs w:val="20"/>
                <w:lang w:val="fr-FR"/>
              </w:rPr>
              <w:t>1</w:t>
            </w:r>
            <w:r>
              <w:rPr>
                <w:rFonts w:asciiTheme="majorBidi" w:hAnsiTheme="majorBidi" w:cstheme="majorBidi"/>
                <w:color w:val="000000"/>
                <w:sz w:val="20"/>
                <w:szCs w:val="20"/>
                <w:vertAlign w:val="superscript"/>
                <w:lang w:val="fr-FR"/>
              </w:rPr>
              <w:t>er</w:t>
            </w:r>
            <w:r>
              <w:rPr>
                <w:rFonts w:asciiTheme="majorBidi" w:hAnsiTheme="majorBidi" w:cstheme="majorBidi"/>
                <w:color w:val="000000"/>
                <w:sz w:val="20"/>
                <w:szCs w:val="20"/>
                <w:lang w:val="fr-FR"/>
              </w:rPr>
              <w:t> novembre au 31 décembre</w:t>
            </w:r>
            <w:r w:rsidR="0099495D">
              <w:rPr>
                <w:rFonts w:asciiTheme="majorBidi" w:hAnsiTheme="majorBidi" w:cstheme="majorBidi"/>
                <w:color w:val="000000"/>
                <w:sz w:val="20"/>
                <w:szCs w:val="20"/>
                <w:lang w:val="fr-FR"/>
              </w:rPr>
              <w:t xml:space="preserve"> </w:t>
            </w:r>
            <w:r>
              <w:rPr>
                <w:rFonts w:asciiTheme="majorBidi" w:hAnsiTheme="majorBidi" w:cstheme="majorBidi"/>
                <w:color w:val="000000"/>
                <w:sz w:val="20"/>
                <w:szCs w:val="20"/>
                <w:lang w:val="fr-FR"/>
              </w:rPr>
              <w:t>2023</w:t>
            </w:r>
          </w:p>
        </w:tc>
        <w:tc>
          <w:tcPr>
            <w:tcW w:w="1080" w:type="dxa"/>
          </w:tcPr>
          <w:p w14:paraId="5D9DA294" w14:textId="77777777" w:rsidR="009F0264" w:rsidRPr="007D6F9F" w:rsidRDefault="009F0264" w:rsidP="00E2319F">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FR"/>
              </w:rPr>
              <w:t>12</w:t>
            </w:r>
          </w:p>
        </w:tc>
        <w:tc>
          <w:tcPr>
            <w:tcW w:w="1170" w:type="dxa"/>
          </w:tcPr>
          <w:p w14:paraId="0372DF10" w14:textId="77777777" w:rsidR="009F0264" w:rsidRPr="00617BA0" w:rsidRDefault="009F0264" w:rsidP="00E2319F">
            <w:pPr>
              <w:ind w:right="27"/>
              <w:jc w:val="right"/>
              <w:rPr>
                <w:rFonts w:asciiTheme="majorBidi" w:hAnsiTheme="majorBidi" w:cstheme="majorBidi"/>
                <w:sz w:val="20"/>
                <w:szCs w:val="20"/>
              </w:rPr>
            </w:pPr>
            <w:r>
              <w:rPr>
                <w:rFonts w:asciiTheme="majorBidi" w:hAnsiTheme="majorBidi" w:cstheme="majorBidi"/>
                <w:sz w:val="20"/>
                <w:szCs w:val="20"/>
                <w:lang w:val="fr-FR"/>
              </w:rPr>
              <w:t>822 651</w:t>
            </w:r>
          </w:p>
          <w:p w14:paraId="68E40D60" w14:textId="77777777" w:rsidR="009F0264" w:rsidRPr="007D6F9F" w:rsidRDefault="009F0264" w:rsidP="00E2319F">
            <w:pPr>
              <w:ind w:right="27"/>
              <w:jc w:val="right"/>
              <w:rPr>
                <w:rFonts w:asciiTheme="majorBidi" w:hAnsiTheme="majorBidi" w:cstheme="majorBidi"/>
                <w:sz w:val="20"/>
                <w:szCs w:val="20"/>
              </w:rPr>
            </w:pPr>
          </w:p>
        </w:tc>
        <w:tc>
          <w:tcPr>
            <w:tcW w:w="990" w:type="dxa"/>
          </w:tcPr>
          <w:p w14:paraId="0FE20E4B" w14:textId="77777777" w:rsidR="009F0264" w:rsidRPr="007D6F9F" w:rsidRDefault="009F0264" w:rsidP="00E2319F">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FR"/>
              </w:rPr>
              <w:t>8</w:t>
            </w:r>
          </w:p>
        </w:tc>
        <w:tc>
          <w:tcPr>
            <w:tcW w:w="1170" w:type="dxa"/>
          </w:tcPr>
          <w:p w14:paraId="6E4B14BB" w14:textId="77777777" w:rsidR="009F0264" w:rsidRPr="00617BA0" w:rsidRDefault="009F0264" w:rsidP="00E2319F">
            <w:pPr>
              <w:ind w:right="27"/>
              <w:jc w:val="right"/>
              <w:rPr>
                <w:rFonts w:asciiTheme="majorBidi" w:hAnsiTheme="majorBidi" w:cstheme="majorBidi"/>
                <w:sz w:val="20"/>
                <w:szCs w:val="20"/>
              </w:rPr>
            </w:pPr>
            <w:r>
              <w:rPr>
                <w:rFonts w:asciiTheme="majorBidi" w:hAnsiTheme="majorBidi" w:cstheme="majorBidi"/>
                <w:sz w:val="20"/>
                <w:szCs w:val="20"/>
                <w:lang w:val="fr-FR"/>
              </w:rPr>
              <w:t>1 199 261</w:t>
            </w:r>
          </w:p>
          <w:p w14:paraId="516740B2" w14:textId="77777777" w:rsidR="009F0264" w:rsidRPr="007D6F9F" w:rsidRDefault="009F0264" w:rsidP="00E2319F">
            <w:pPr>
              <w:tabs>
                <w:tab w:val="center" w:pos="4320"/>
                <w:tab w:val="right" w:pos="8640"/>
              </w:tabs>
              <w:ind w:right="27"/>
              <w:jc w:val="right"/>
              <w:rPr>
                <w:rFonts w:asciiTheme="majorBidi" w:hAnsiTheme="majorBidi" w:cstheme="majorBidi"/>
                <w:sz w:val="20"/>
                <w:szCs w:val="20"/>
              </w:rPr>
            </w:pPr>
          </w:p>
        </w:tc>
        <w:tc>
          <w:tcPr>
            <w:tcW w:w="900" w:type="dxa"/>
          </w:tcPr>
          <w:p w14:paraId="0129C2C3" w14:textId="77777777" w:rsidR="009F0264" w:rsidRPr="007D6F9F" w:rsidRDefault="009F0264" w:rsidP="00E2319F">
            <w:pPr>
              <w:autoSpaceDE w:val="0"/>
              <w:autoSpaceDN w:val="0"/>
              <w:adjustRightInd w:val="0"/>
              <w:jc w:val="center"/>
              <w:rPr>
                <w:rFonts w:asciiTheme="majorBidi" w:hAnsiTheme="majorBidi" w:cstheme="majorBidi"/>
                <w:color w:val="000000"/>
                <w:sz w:val="20"/>
                <w:szCs w:val="20"/>
              </w:rPr>
            </w:pPr>
            <w:r>
              <w:rPr>
                <w:rFonts w:asciiTheme="majorBidi" w:hAnsiTheme="majorBidi" w:cstheme="majorBidi"/>
                <w:sz w:val="20"/>
                <w:szCs w:val="20"/>
                <w:lang w:val="fr-FR"/>
              </w:rPr>
              <w:t>20</w:t>
            </w:r>
          </w:p>
        </w:tc>
        <w:tc>
          <w:tcPr>
            <w:tcW w:w="1113" w:type="dxa"/>
          </w:tcPr>
          <w:p w14:paraId="3A215B01" w14:textId="77777777" w:rsidR="009F0264" w:rsidRPr="00617BA0" w:rsidRDefault="009F0264" w:rsidP="00E2319F">
            <w:pPr>
              <w:ind w:right="27"/>
              <w:jc w:val="right"/>
              <w:rPr>
                <w:rFonts w:asciiTheme="majorBidi" w:hAnsiTheme="majorBidi" w:cstheme="majorBidi"/>
                <w:sz w:val="20"/>
                <w:szCs w:val="20"/>
              </w:rPr>
            </w:pPr>
            <w:r>
              <w:rPr>
                <w:rFonts w:asciiTheme="majorBidi" w:hAnsiTheme="majorBidi" w:cstheme="majorBidi"/>
                <w:sz w:val="20"/>
                <w:szCs w:val="20"/>
                <w:lang w:val="fr-FR"/>
              </w:rPr>
              <w:t>2 021 912</w:t>
            </w:r>
          </w:p>
        </w:tc>
      </w:tr>
      <w:tr w:rsidR="009F0264" w:rsidRPr="007D6F9F" w14:paraId="390365F5" w14:textId="77777777" w:rsidTr="00585882">
        <w:tc>
          <w:tcPr>
            <w:tcW w:w="2970" w:type="dxa"/>
          </w:tcPr>
          <w:p w14:paraId="027E4573" w14:textId="77777777" w:rsidR="009F0264" w:rsidRPr="007D6F9F" w:rsidRDefault="009F0264" w:rsidP="00E2319F">
            <w:pPr>
              <w:jc w:val="left"/>
              <w:rPr>
                <w:rFonts w:asciiTheme="majorBidi" w:hAnsiTheme="majorBidi" w:cstheme="majorBidi"/>
                <w:color w:val="000000"/>
                <w:sz w:val="20"/>
                <w:szCs w:val="20"/>
              </w:rPr>
            </w:pPr>
            <w:r>
              <w:rPr>
                <w:rFonts w:asciiTheme="majorBidi" w:hAnsiTheme="majorBidi" w:cstheme="majorBidi"/>
                <w:color w:val="000000"/>
                <w:sz w:val="20"/>
                <w:szCs w:val="20"/>
                <w:lang w:val="fr-FR"/>
              </w:rPr>
              <w:t>2024</w:t>
            </w:r>
          </w:p>
        </w:tc>
        <w:tc>
          <w:tcPr>
            <w:tcW w:w="1080" w:type="dxa"/>
          </w:tcPr>
          <w:p w14:paraId="413B00C7" w14:textId="77777777" w:rsidR="009F0264" w:rsidRPr="001D77B4" w:rsidRDefault="009F0264" w:rsidP="00E2319F">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FR"/>
              </w:rPr>
              <w:t>36</w:t>
            </w:r>
          </w:p>
        </w:tc>
        <w:tc>
          <w:tcPr>
            <w:tcW w:w="1170" w:type="dxa"/>
          </w:tcPr>
          <w:p w14:paraId="0F99AE63" w14:textId="77777777" w:rsidR="009F0264" w:rsidRPr="00617BA0" w:rsidRDefault="009F0264" w:rsidP="00E2319F">
            <w:pPr>
              <w:ind w:right="27"/>
              <w:jc w:val="right"/>
              <w:rPr>
                <w:rFonts w:asciiTheme="majorBidi" w:hAnsiTheme="majorBidi" w:cstheme="majorBidi"/>
                <w:sz w:val="20"/>
                <w:szCs w:val="20"/>
              </w:rPr>
            </w:pPr>
            <w:r>
              <w:rPr>
                <w:rFonts w:asciiTheme="majorBidi" w:hAnsiTheme="majorBidi" w:cstheme="majorBidi"/>
                <w:sz w:val="20"/>
                <w:szCs w:val="20"/>
                <w:lang w:val="fr-FR"/>
              </w:rPr>
              <w:t>3 701 642</w:t>
            </w:r>
          </w:p>
        </w:tc>
        <w:tc>
          <w:tcPr>
            <w:tcW w:w="990" w:type="dxa"/>
          </w:tcPr>
          <w:p w14:paraId="15C3B926" w14:textId="77777777" w:rsidR="009F0264" w:rsidRPr="007D6F9F" w:rsidRDefault="009F0264" w:rsidP="00E2319F">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FR"/>
              </w:rPr>
              <w:t>28</w:t>
            </w:r>
          </w:p>
        </w:tc>
        <w:tc>
          <w:tcPr>
            <w:tcW w:w="1170" w:type="dxa"/>
          </w:tcPr>
          <w:p w14:paraId="10A2AE97" w14:textId="77777777" w:rsidR="009F0264" w:rsidRPr="00617BA0" w:rsidRDefault="009F0264" w:rsidP="00E2319F">
            <w:pPr>
              <w:ind w:right="27"/>
              <w:jc w:val="right"/>
              <w:rPr>
                <w:rFonts w:asciiTheme="majorBidi" w:hAnsiTheme="majorBidi" w:cstheme="majorBidi"/>
                <w:sz w:val="20"/>
                <w:szCs w:val="20"/>
              </w:rPr>
            </w:pPr>
            <w:r>
              <w:rPr>
                <w:rFonts w:asciiTheme="majorBidi" w:hAnsiTheme="majorBidi" w:cstheme="majorBidi"/>
                <w:sz w:val="20"/>
                <w:szCs w:val="20"/>
                <w:lang w:val="fr-FR"/>
              </w:rPr>
              <w:t>830 660</w:t>
            </w:r>
          </w:p>
        </w:tc>
        <w:tc>
          <w:tcPr>
            <w:tcW w:w="900" w:type="dxa"/>
          </w:tcPr>
          <w:p w14:paraId="4C108AC8" w14:textId="77777777" w:rsidR="009F0264" w:rsidRPr="007D6F9F" w:rsidRDefault="009F0264" w:rsidP="00E2319F">
            <w:pPr>
              <w:autoSpaceDE w:val="0"/>
              <w:autoSpaceDN w:val="0"/>
              <w:adjustRightInd w:val="0"/>
              <w:jc w:val="center"/>
              <w:rPr>
                <w:rFonts w:asciiTheme="majorBidi" w:hAnsiTheme="majorBidi" w:cstheme="majorBidi"/>
                <w:color w:val="000000"/>
                <w:sz w:val="20"/>
                <w:szCs w:val="20"/>
              </w:rPr>
            </w:pPr>
            <w:r>
              <w:rPr>
                <w:rFonts w:asciiTheme="majorBidi" w:hAnsiTheme="majorBidi" w:cstheme="majorBidi"/>
                <w:sz w:val="20"/>
                <w:szCs w:val="20"/>
                <w:lang w:val="fr-FR"/>
              </w:rPr>
              <w:t>64</w:t>
            </w:r>
          </w:p>
        </w:tc>
        <w:tc>
          <w:tcPr>
            <w:tcW w:w="1113" w:type="dxa"/>
          </w:tcPr>
          <w:p w14:paraId="31A8EFC7" w14:textId="77777777" w:rsidR="009F0264" w:rsidRPr="00617BA0" w:rsidRDefault="009F0264" w:rsidP="00E2319F">
            <w:pPr>
              <w:ind w:right="27"/>
              <w:jc w:val="right"/>
              <w:rPr>
                <w:rFonts w:asciiTheme="majorBidi" w:hAnsiTheme="majorBidi" w:cstheme="majorBidi"/>
                <w:sz w:val="20"/>
                <w:szCs w:val="20"/>
              </w:rPr>
            </w:pPr>
            <w:r>
              <w:rPr>
                <w:rFonts w:asciiTheme="majorBidi" w:hAnsiTheme="majorBidi" w:cstheme="majorBidi"/>
                <w:sz w:val="20"/>
                <w:szCs w:val="20"/>
                <w:lang w:val="fr-FR"/>
              </w:rPr>
              <w:t>4 532 302</w:t>
            </w:r>
          </w:p>
        </w:tc>
      </w:tr>
      <w:tr w:rsidR="009F0264" w:rsidRPr="007D6F9F" w14:paraId="1366CCBD" w14:textId="77777777" w:rsidTr="00585882">
        <w:trPr>
          <w:trHeight w:val="296"/>
        </w:trPr>
        <w:tc>
          <w:tcPr>
            <w:tcW w:w="2970" w:type="dxa"/>
          </w:tcPr>
          <w:p w14:paraId="526B387A" w14:textId="77777777" w:rsidR="009F0264" w:rsidRPr="007D6F9F" w:rsidRDefault="009F0264" w:rsidP="00585882">
            <w:pPr>
              <w:jc w:val="left"/>
              <w:rPr>
                <w:rFonts w:asciiTheme="majorBidi" w:hAnsiTheme="majorBidi" w:cstheme="majorBidi"/>
                <w:b/>
                <w:bCs/>
                <w:color w:val="000000"/>
                <w:sz w:val="20"/>
                <w:szCs w:val="20"/>
              </w:rPr>
            </w:pPr>
            <w:r>
              <w:rPr>
                <w:rFonts w:asciiTheme="majorBidi" w:hAnsiTheme="majorBidi" w:cstheme="majorBidi"/>
                <w:b/>
                <w:bCs/>
                <w:color w:val="000000"/>
                <w:sz w:val="20"/>
                <w:szCs w:val="20"/>
                <w:lang w:val="fr-FR"/>
              </w:rPr>
              <w:t>Total partiel</w:t>
            </w:r>
          </w:p>
        </w:tc>
        <w:tc>
          <w:tcPr>
            <w:tcW w:w="1080" w:type="dxa"/>
          </w:tcPr>
          <w:p w14:paraId="76627D4E" w14:textId="77777777" w:rsidR="009F0264" w:rsidRPr="007D6F9F" w:rsidRDefault="009F0264" w:rsidP="00E2319F">
            <w:pPr>
              <w:tabs>
                <w:tab w:val="center" w:pos="4320"/>
                <w:tab w:val="right" w:pos="8640"/>
              </w:tabs>
              <w:jc w:val="center"/>
              <w:rPr>
                <w:rFonts w:asciiTheme="majorBidi" w:hAnsiTheme="majorBidi" w:cstheme="majorBidi"/>
                <w:b/>
                <w:bCs/>
                <w:sz w:val="20"/>
                <w:szCs w:val="20"/>
              </w:rPr>
            </w:pPr>
            <w:r>
              <w:rPr>
                <w:rFonts w:asciiTheme="majorBidi" w:hAnsiTheme="majorBidi" w:cstheme="majorBidi"/>
                <w:b/>
                <w:bCs/>
                <w:sz w:val="20"/>
                <w:szCs w:val="20"/>
                <w:lang w:val="fr-FR"/>
              </w:rPr>
              <w:t>48</w:t>
            </w:r>
          </w:p>
        </w:tc>
        <w:tc>
          <w:tcPr>
            <w:tcW w:w="1170" w:type="dxa"/>
          </w:tcPr>
          <w:p w14:paraId="3B6E0323" w14:textId="77777777" w:rsidR="009F0264" w:rsidRPr="00617BA0" w:rsidRDefault="009F0264" w:rsidP="00E2319F">
            <w:pPr>
              <w:ind w:right="27"/>
              <w:jc w:val="right"/>
              <w:rPr>
                <w:rFonts w:asciiTheme="majorBidi" w:hAnsiTheme="majorBidi" w:cstheme="majorBidi"/>
                <w:b/>
                <w:bCs/>
                <w:sz w:val="20"/>
                <w:szCs w:val="20"/>
              </w:rPr>
            </w:pPr>
            <w:r>
              <w:rPr>
                <w:rFonts w:asciiTheme="majorBidi" w:hAnsiTheme="majorBidi" w:cstheme="majorBidi"/>
                <w:b/>
                <w:bCs/>
                <w:sz w:val="20"/>
                <w:szCs w:val="20"/>
                <w:lang w:val="fr-FR"/>
              </w:rPr>
              <w:t>4 524 293</w:t>
            </w:r>
          </w:p>
        </w:tc>
        <w:tc>
          <w:tcPr>
            <w:tcW w:w="990" w:type="dxa"/>
          </w:tcPr>
          <w:p w14:paraId="067B1B7A" w14:textId="77777777" w:rsidR="009F0264" w:rsidRPr="007D6F9F" w:rsidRDefault="009F0264" w:rsidP="00E2319F">
            <w:pPr>
              <w:tabs>
                <w:tab w:val="center" w:pos="4320"/>
                <w:tab w:val="right" w:pos="8640"/>
              </w:tabs>
              <w:jc w:val="center"/>
              <w:rPr>
                <w:rFonts w:asciiTheme="majorBidi" w:hAnsiTheme="majorBidi" w:cstheme="majorBidi"/>
                <w:b/>
                <w:bCs/>
                <w:sz w:val="20"/>
                <w:szCs w:val="20"/>
              </w:rPr>
            </w:pPr>
            <w:r>
              <w:rPr>
                <w:rFonts w:asciiTheme="majorBidi" w:hAnsiTheme="majorBidi" w:cstheme="majorBidi"/>
                <w:b/>
                <w:bCs/>
                <w:sz w:val="20"/>
                <w:szCs w:val="20"/>
                <w:lang w:val="fr-FR"/>
              </w:rPr>
              <w:t>36</w:t>
            </w:r>
          </w:p>
        </w:tc>
        <w:tc>
          <w:tcPr>
            <w:tcW w:w="1170" w:type="dxa"/>
          </w:tcPr>
          <w:p w14:paraId="3BD9CEEB" w14:textId="77777777" w:rsidR="009F0264" w:rsidRPr="007D6F9F" w:rsidRDefault="009F0264" w:rsidP="00E2319F">
            <w:pPr>
              <w:ind w:right="27"/>
              <w:jc w:val="right"/>
              <w:rPr>
                <w:rFonts w:asciiTheme="majorBidi" w:hAnsiTheme="majorBidi" w:cstheme="majorBidi"/>
                <w:b/>
                <w:bCs/>
                <w:sz w:val="20"/>
                <w:szCs w:val="20"/>
              </w:rPr>
            </w:pPr>
            <w:r>
              <w:rPr>
                <w:rFonts w:asciiTheme="majorBidi" w:hAnsiTheme="majorBidi" w:cstheme="majorBidi"/>
                <w:b/>
                <w:bCs/>
                <w:sz w:val="20"/>
                <w:szCs w:val="20"/>
                <w:lang w:val="fr-FR"/>
              </w:rPr>
              <w:t>2 029 921</w:t>
            </w:r>
          </w:p>
        </w:tc>
        <w:tc>
          <w:tcPr>
            <w:tcW w:w="900" w:type="dxa"/>
          </w:tcPr>
          <w:p w14:paraId="2DE3DEAB" w14:textId="77777777" w:rsidR="009F0264" w:rsidRPr="007D6F9F" w:rsidRDefault="009F0264" w:rsidP="00E2319F">
            <w:pPr>
              <w:autoSpaceDE w:val="0"/>
              <w:autoSpaceDN w:val="0"/>
              <w:adjustRightInd w:val="0"/>
              <w:jc w:val="center"/>
              <w:rPr>
                <w:rFonts w:asciiTheme="majorBidi" w:hAnsiTheme="majorBidi" w:cstheme="majorBidi"/>
                <w:b/>
                <w:bCs/>
                <w:color w:val="000000"/>
                <w:sz w:val="20"/>
                <w:szCs w:val="20"/>
              </w:rPr>
            </w:pPr>
            <w:r>
              <w:rPr>
                <w:rFonts w:asciiTheme="majorBidi" w:hAnsiTheme="majorBidi" w:cstheme="majorBidi"/>
                <w:b/>
                <w:bCs/>
                <w:sz w:val="20"/>
                <w:szCs w:val="20"/>
                <w:lang w:val="fr-FR"/>
              </w:rPr>
              <w:t>84</w:t>
            </w:r>
          </w:p>
        </w:tc>
        <w:tc>
          <w:tcPr>
            <w:tcW w:w="1113" w:type="dxa"/>
          </w:tcPr>
          <w:p w14:paraId="19E22309" w14:textId="77777777" w:rsidR="009F0264" w:rsidRPr="00764ACE" w:rsidRDefault="009F0264" w:rsidP="00E2319F">
            <w:pPr>
              <w:ind w:right="27"/>
              <w:jc w:val="right"/>
              <w:rPr>
                <w:rFonts w:asciiTheme="majorBidi" w:hAnsiTheme="majorBidi" w:cstheme="majorBidi"/>
                <w:b/>
                <w:bCs/>
                <w:sz w:val="20"/>
                <w:szCs w:val="20"/>
              </w:rPr>
            </w:pPr>
            <w:r>
              <w:rPr>
                <w:rFonts w:asciiTheme="majorBidi" w:hAnsiTheme="majorBidi" w:cstheme="majorBidi"/>
                <w:b/>
                <w:bCs/>
                <w:sz w:val="20"/>
                <w:szCs w:val="20"/>
                <w:lang w:val="fr-FR"/>
              </w:rPr>
              <w:t>6 554 214</w:t>
            </w:r>
          </w:p>
        </w:tc>
      </w:tr>
      <w:tr w:rsidR="009F0264" w:rsidRPr="007D6F9F" w14:paraId="70C7BF48" w14:textId="77777777" w:rsidTr="00585882">
        <w:tc>
          <w:tcPr>
            <w:tcW w:w="2970" w:type="dxa"/>
          </w:tcPr>
          <w:p w14:paraId="69C9388A" w14:textId="77777777" w:rsidR="009F0264" w:rsidRPr="007D6F9F" w:rsidRDefault="009F0264" w:rsidP="00585882">
            <w:pPr>
              <w:jc w:val="left"/>
              <w:rPr>
                <w:rFonts w:asciiTheme="majorBidi" w:hAnsiTheme="majorBidi" w:cstheme="majorBidi"/>
                <w:b/>
                <w:bCs/>
                <w:color w:val="000000"/>
                <w:sz w:val="20"/>
                <w:szCs w:val="20"/>
              </w:rPr>
            </w:pPr>
            <w:bookmarkStart w:id="1" w:name="_Hlk179366560"/>
            <w:r>
              <w:rPr>
                <w:rFonts w:asciiTheme="majorBidi" w:hAnsiTheme="majorBidi" w:cstheme="majorBidi"/>
                <w:b/>
                <w:bCs/>
                <w:color w:val="000000"/>
                <w:sz w:val="20"/>
                <w:szCs w:val="20"/>
                <w:lang w:val="fr-FR"/>
              </w:rPr>
              <w:t>Total</w:t>
            </w:r>
          </w:p>
        </w:tc>
        <w:tc>
          <w:tcPr>
            <w:tcW w:w="1080" w:type="dxa"/>
          </w:tcPr>
          <w:p w14:paraId="678AE3B7" w14:textId="77777777" w:rsidR="009F0264" w:rsidRPr="007D6F9F" w:rsidRDefault="009F0264" w:rsidP="00E2319F">
            <w:pPr>
              <w:tabs>
                <w:tab w:val="center" w:pos="4320"/>
                <w:tab w:val="right" w:pos="8640"/>
              </w:tabs>
              <w:jc w:val="center"/>
              <w:rPr>
                <w:rFonts w:asciiTheme="majorBidi" w:hAnsiTheme="majorBidi" w:cstheme="majorBidi"/>
                <w:b/>
                <w:sz w:val="20"/>
                <w:szCs w:val="20"/>
              </w:rPr>
            </w:pPr>
            <w:r>
              <w:rPr>
                <w:rFonts w:asciiTheme="majorBidi" w:hAnsiTheme="majorBidi" w:cstheme="majorBidi"/>
                <w:b/>
                <w:bCs/>
                <w:sz w:val="20"/>
                <w:szCs w:val="20"/>
                <w:lang w:val="fr-FR"/>
              </w:rPr>
              <w:t>58</w:t>
            </w:r>
          </w:p>
        </w:tc>
        <w:tc>
          <w:tcPr>
            <w:tcW w:w="1170" w:type="dxa"/>
          </w:tcPr>
          <w:p w14:paraId="564EDEA9" w14:textId="77777777" w:rsidR="009F0264" w:rsidRPr="00617BA0" w:rsidRDefault="009F0264" w:rsidP="00E2319F">
            <w:pPr>
              <w:ind w:right="27"/>
              <w:jc w:val="right"/>
              <w:rPr>
                <w:rFonts w:asciiTheme="majorBidi" w:hAnsiTheme="majorBidi" w:cstheme="majorBidi"/>
                <w:b/>
                <w:bCs/>
                <w:sz w:val="20"/>
                <w:szCs w:val="20"/>
              </w:rPr>
            </w:pPr>
            <w:r>
              <w:rPr>
                <w:rFonts w:asciiTheme="majorBidi" w:hAnsiTheme="majorBidi" w:cstheme="majorBidi"/>
                <w:b/>
                <w:bCs/>
                <w:sz w:val="20"/>
                <w:szCs w:val="20"/>
                <w:lang w:val="fr-FR"/>
              </w:rPr>
              <w:t>4 829 678</w:t>
            </w:r>
          </w:p>
        </w:tc>
        <w:tc>
          <w:tcPr>
            <w:tcW w:w="990" w:type="dxa"/>
          </w:tcPr>
          <w:p w14:paraId="2AC0EAEA" w14:textId="77777777" w:rsidR="009F0264" w:rsidRPr="007D6F9F" w:rsidRDefault="009F0264" w:rsidP="00E2319F">
            <w:pPr>
              <w:tabs>
                <w:tab w:val="center" w:pos="4320"/>
                <w:tab w:val="right" w:pos="8640"/>
              </w:tabs>
              <w:jc w:val="center"/>
              <w:rPr>
                <w:rFonts w:asciiTheme="majorBidi" w:hAnsiTheme="majorBidi" w:cstheme="majorBidi"/>
                <w:b/>
                <w:sz w:val="20"/>
                <w:szCs w:val="20"/>
              </w:rPr>
            </w:pPr>
            <w:r>
              <w:rPr>
                <w:rFonts w:asciiTheme="majorBidi" w:hAnsiTheme="majorBidi" w:cstheme="majorBidi"/>
                <w:b/>
                <w:bCs/>
                <w:sz w:val="20"/>
                <w:szCs w:val="20"/>
                <w:lang w:val="fr-FR"/>
              </w:rPr>
              <w:t>41</w:t>
            </w:r>
          </w:p>
        </w:tc>
        <w:tc>
          <w:tcPr>
            <w:tcW w:w="1170" w:type="dxa"/>
          </w:tcPr>
          <w:p w14:paraId="4600CD9A" w14:textId="77777777" w:rsidR="009F0264" w:rsidRPr="007D6F9F" w:rsidRDefault="009F0264" w:rsidP="00E2319F">
            <w:pPr>
              <w:ind w:right="27"/>
              <w:jc w:val="right"/>
              <w:rPr>
                <w:rFonts w:asciiTheme="majorBidi" w:hAnsiTheme="majorBidi" w:cstheme="majorBidi"/>
                <w:b/>
                <w:bCs/>
                <w:sz w:val="20"/>
                <w:szCs w:val="20"/>
              </w:rPr>
            </w:pPr>
            <w:r>
              <w:rPr>
                <w:rFonts w:asciiTheme="majorBidi" w:hAnsiTheme="majorBidi" w:cstheme="majorBidi"/>
                <w:b/>
                <w:bCs/>
                <w:sz w:val="20"/>
                <w:szCs w:val="20"/>
                <w:lang w:val="fr-FR"/>
              </w:rPr>
              <w:t>2 155 873</w:t>
            </w:r>
          </w:p>
        </w:tc>
        <w:tc>
          <w:tcPr>
            <w:tcW w:w="900" w:type="dxa"/>
          </w:tcPr>
          <w:p w14:paraId="27DC686F" w14:textId="77777777" w:rsidR="009F0264" w:rsidRPr="007D6F9F" w:rsidRDefault="009F0264" w:rsidP="00E2319F">
            <w:pPr>
              <w:autoSpaceDE w:val="0"/>
              <w:autoSpaceDN w:val="0"/>
              <w:adjustRightInd w:val="0"/>
              <w:jc w:val="center"/>
              <w:rPr>
                <w:rFonts w:asciiTheme="majorBidi" w:hAnsiTheme="majorBidi" w:cstheme="majorBidi"/>
                <w:b/>
                <w:bCs/>
                <w:color w:val="000000"/>
                <w:sz w:val="20"/>
                <w:szCs w:val="20"/>
              </w:rPr>
            </w:pPr>
            <w:r>
              <w:rPr>
                <w:rFonts w:asciiTheme="majorBidi" w:hAnsiTheme="majorBidi" w:cstheme="majorBidi"/>
                <w:b/>
                <w:bCs/>
                <w:sz w:val="20"/>
                <w:szCs w:val="20"/>
                <w:lang w:val="fr-FR"/>
              </w:rPr>
              <w:t>99</w:t>
            </w:r>
          </w:p>
        </w:tc>
        <w:tc>
          <w:tcPr>
            <w:tcW w:w="1113" w:type="dxa"/>
          </w:tcPr>
          <w:p w14:paraId="4D9F3BD8" w14:textId="77777777" w:rsidR="009F0264" w:rsidRPr="00764ACE" w:rsidRDefault="009F0264" w:rsidP="00E2319F">
            <w:pPr>
              <w:ind w:right="27"/>
              <w:jc w:val="right"/>
              <w:rPr>
                <w:rFonts w:asciiTheme="majorBidi" w:hAnsiTheme="majorBidi" w:cstheme="majorBidi"/>
                <w:b/>
                <w:bCs/>
                <w:sz w:val="20"/>
                <w:szCs w:val="20"/>
              </w:rPr>
            </w:pPr>
            <w:r>
              <w:rPr>
                <w:rFonts w:asciiTheme="majorBidi" w:hAnsiTheme="majorBidi" w:cstheme="majorBidi"/>
                <w:b/>
                <w:bCs/>
                <w:sz w:val="20"/>
                <w:szCs w:val="20"/>
                <w:lang w:val="fr-FR"/>
              </w:rPr>
              <w:t>6 985 551</w:t>
            </w:r>
          </w:p>
        </w:tc>
      </w:tr>
      <w:bookmarkEnd w:id="1"/>
      <w:tr w:rsidR="009F0264" w:rsidRPr="00585882" w14:paraId="00119A11" w14:textId="77777777" w:rsidTr="00E2319F">
        <w:tc>
          <w:tcPr>
            <w:tcW w:w="9393" w:type="dxa"/>
            <w:gridSpan w:val="7"/>
          </w:tcPr>
          <w:p w14:paraId="3A0229FD" w14:textId="551E760E" w:rsidR="009F0264" w:rsidRPr="00585882" w:rsidRDefault="009F0264" w:rsidP="00E2319F">
            <w:pPr>
              <w:autoSpaceDE w:val="0"/>
              <w:autoSpaceDN w:val="0"/>
              <w:adjustRightInd w:val="0"/>
              <w:jc w:val="left"/>
              <w:rPr>
                <w:rFonts w:asciiTheme="majorBidi" w:hAnsiTheme="majorBidi" w:cstheme="majorBidi"/>
                <w:color w:val="000000"/>
                <w:sz w:val="20"/>
                <w:szCs w:val="20"/>
                <w:lang w:val="fr-CA"/>
              </w:rPr>
            </w:pPr>
            <w:r>
              <w:rPr>
                <w:rFonts w:asciiTheme="majorBidi" w:hAnsiTheme="majorBidi" w:cstheme="majorBidi"/>
                <w:b/>
                <w:bCs/>
                <w:sz w:val="20"/>
                <w:szCs w:val="20"/>
                <w:lang w:val="fr-FR"/>
              </w:rPr>
              <w:t xml:space="preserve">Projets financés </w:t>
            </w:r>
            <w:r w:rsidR="0099495D">
              <w:rPr>
                <w:rFonts w:asciiTheme="majorBidi" w:hAnsiTheme="majorBidi" w:cstheme="majorBidi"/>
                <w:b/>
                <w:bCs/>
                <w:sz w:val="20"/>
                <w:szCs w:val="20"/>
                <w:lang w:val="fr-FR"/>
              </w:rPr>
              <w:t>grâce à</w:t>
            </w:r>
            <w:r>
              <w:rPr>
                <w:rFonts w:asciiTheme="majorBidi" w:hAnsiTheme="majorBidi" w:cstheme="majorBidi"/>
                <w:b/>
                <w:bCs/>
                <w:sz w:val="20"/>
                <w:szCs w:val="20"/>
                <w:lang w:val="fr-FR"/>
              </w:rPr>
              <w:t xml:space="preserve"> des contributions volontaires supplémentaires</w:t>
            </w:r>
          </w:p>
        </w:tc>
      </w:tr>
      <w:tr w:rsidR="009F0264" w:rsidRPr="007D6F9F" w14:paraId="1BDB85C6" w14:textId="77777777" w:rsidTr="00585882">
        <w:tc>
          <w:tcPr>
            <w:tcW w:w="2970" w:type="dxa"/>
          </w:tcPr>
          <w:p w14:paraId="3E5038C5" w14:textId="77777777" w:rsidR="009F0264" w:rsidRPr="00585882" w:rsidRDefault="009F0264" w:rsidP="00E2319F">
            <w:pPr>
              <w:tabs>
                <w:tab w:val="center" w:pos="4320"/>
                <w:tab w:val="right" w:pos="8640"/>
              </w:tabs>
              <w:rPr>
                <w:rFonts w:asciiTheme="majorBidi" w:hAnsiTheme="majorBidi" w:cstheme="majorBidi"/>
                <w:b/>
                <w:bCs/>
                <w:color w:val="000000"/>
                <w:sz w:val="20"/>
                <w:szCs w:val="20"/>
                <w:lang w:val="fr-CA"/>
              </w:rPr>
            </w:pPr>
          </w:p>
        </w:tc>
        <w:tc>
          <w:tcPr>
            <w:tcW w:w="1080" w:type="dxa"/>
          </w:tcPr>
          <w:p w14:paraId="269EB90F" w14:textId="77777777" w:rsidR="009F0264" w:rsidRPr="007D6F9F" w:rsidRDefault="009F0264" w:rsidP="00E2319F">
            <w:pPr>
              <w:tabs>
                <w:tab w:val="center" w:pos="4320"/>
                <w:tab w:val="right" w:pos="8640"/>
              </w:tabs>
              <w:jc w:val="center"/>
              <w:rPr>
                <w:rFonts w:asciiTheme="majorBidi" w:hAnsiTheme="majorBidi" w:cstheme="majorBidi"/>
                <w:sz w:val="20"/>
                <w:szCs w:val="20"/>
              </w:rPr>
            </w:pPr>
            <w:r>
              <w:rPr>
                <w:rFonts w:asciiTheme="majorBidi" w:hAnsiTheme="majorBidi" w:cstheme="majorBidi"/>
                <w:sz w:val="20"/>
                <w:szCs w:val="20"/>
                <w:lang w:val="fr-FR"/>
              </w:rPr>
              <w:t>1</w:t>
            </w:r>
          </w:p>
        </w:tc>
        <w:tc>
          <w:tcPr>
            <w:tcW w:w="1170" w:type="dxa"/>
          </w:tcPr>
          <w:p w14:paraId="322E2D3F" w14:textId="77777777" w:rsidR="009F0264" w:rsidRPr="007D6F9F" w:rsidRDefault="009F0264" w:rsidP="00E2319F">
            <w:pPr>
              <w:ind w:right="27"/>
              <w:jc w:val="right"/>
              <w:rPr>
                <w:rFonts w:asciiTheme="majorBidi" w:hAnsiTheme="majorBidi" w:cstheme="majorBidi"/>
                <w:sz w:val="20"/>
                <w:szCs w:val="20"/>
              </w:rPr>
            </w:pPr>
            <w:r>
              <w:rPr>
                <w:rFonts w:asciiTheme="majorBidi" w:hAnsiTheme="majorBidi" w:cstheme="majorBidi"/>
                <w:sz w:val="20"/>
                <w:szCs w:val="20"/>
                <w:lang w:val="fr-FR"/>
              </w:rPr>
              <w:t>8 742</w:t>
            </w:r>
          </w:p>
        </w:tc>
        <w:tc>
          <w:tcPr>
            <w:tcW w:w="990" w:type="dxa"/>
          </w:tcPr>
          <w:p w14:paraId="308A9797" w14:textId="77777777" w:rsidR="009F0264" w:rsidRPr="007D6F9F" w:rsidRDefault="009F0264" w:rsidP="00E2319F">
            <w:pPr>
              <w:tabs>
                <w:tab w:val="center" w:pos="4320"/>
                <w:tab w:val="right" w:pos="8640"/>
              </w:tabs>
              <w:jc w:val="center"/>
              <w:rPr>
                <w:rFonts w:asciiTheme="majorBidi" w:hAnsiTheme="majorBidi" w:cstheme="majorBidi"/>
                <w:sz w:val="20"/>
                <w:szCs w:val="20"/>
              </w:rPr>
            </w:pPr>
          </w:p>
        </w:tc>
        <w:tc>
          <w:tcPr>
            <w:tcW w:w="1170" w:type="dxa"/>
          </w:tcPr>
          <w:p w14:paraId="4FE63D31" w14:textId="77777777" w:rsidR="009F0264" w:rsidRPr="007D6F9F" w:rsidRDefault="009F0264" w:rsidP="00E2319F">
            <w:pPr>
              <w:jc w:val="right"/>
              <w:rPr>
                <w:rFonts w:asciiTheme="majorBidi" w:hAnsiTheme="majorBidi" w:cstheme="majorBidi"/>
                <w:sz w:val="20"/>
                <w:szCs w:val="20"/>
              </w:rPr>
            </w:pPr>
          </w:p>
        </w:tc>
        <w:tc>
          <w:tcPr>
            <w:tcW w:w="900" w:type="dxa"/>
          </w:tcPr>
          <w:p w14:paraId="4EC669A0" w14:textId="77777777" w:rsidR="009F0264" w:rsidRPr="007D6F9F" w:rsidRDefault="009F0264" w:rsidP="00E2319F">
            <w:pPr>
              <w:autoSpaceDE w:val="0"/>
              <w:autoSpaceDN w:val="0"/>
              <w:adjustRightInd w:val="0"/>
              <w:jc w:val="center"/>
              <w:rPr>
                <w:rFonts w:asciiTheme="majorBidi" w:hAnsiTheme="majorBidi" w:cstheme="majorBidi"/>
                <w:color w:val="000000"/>
                <w:sz w:val="20"/>
                <w:szCs w:val="20"/>
              </w:rPr>
            </w:pPr>
            <w:r>
              <w:rPr>
                <w:rFonts w:asciiTheme="majorBidi" w:hAnsiTheme="majorBidi" w:cstheme="majorBidi"/>
                <w:sz w:val="20"/>
                <w:szCs w:val="20"/>
                <w:lang w:val="fr-FR"/>
              </w:rPr>
              <w:t>1</w:t>
            </w:r>
          </w:p>
        </w:tc>
        <w:tc>
          <w:tcPr>
            <w:tcW w:w="1113" w:type="dxa"/>
          </w:tcPr>
          <w:p w14:paraId="2CCEFD63" w14:textId="77777777" w:rsidR="009F0264" w:rsidRPr="00617BA0" w:rsidRDefault="009F0264" w:rsidP="00E2319F">
            <w:pPr>
              <w:ind w:right="27"/>
              <w:jc w:val="right"/>
              <w:rPr>
                <w:rFonts w:asciiTheme="majorBidi" w:hAnsiTheme="majorBidi" w:cstheme="majorBidi"/>
                <w:sz w:val="20"/>
                <w:szCs w:val="20"/>
              </w:rPr>
            </w:pPr>
            <w:r>
              <w:rPr>
                <w:rFonts w:asciiTheme="majorBidi" w:hAnsiTheme="majorBidi" w:cstheme="majorBidi"/>
                <w:sz w:val="20"/>
                <w:szCs w:val="20"/>
                <w:lang w:val="fr-FR"/>
              </w:rPr>
              <w:t>8 742</w:t>
            </w:r>
          </w:p>
        </w:tc>
      </w:tr>
      <w:tr w:rsidR="009F0264" w:rsidRPr="00F86C7E" w14:paraId="0B542FDA" w14:textId="77777777" w:rsidTr="00585882">
        <w:tc>
          <w:tcPr>
            <w:tcW w:w="2970" w:type="dxa"/>
          </w:tcPr>
          <w:p w14:paraId="4FA7C95B" w14:textId="77777777" w:rsidR="009F0264" w:rsidRPr="007D6F9F" w:rsidRDefault="009F0264" w:rsidP="00E2319F">
            <w:pPr>
              <w:tabs>
                <w:tab w:val="center" w:pos="4320"/>
                <w:tab w:val="right" w:pos="8640"/>
              </w:tabs>
              <w:rPr>
                <w:rFonts w:asciiTheme="majorBidi" w:hAnsiTheme="majorBidi" w:cstheme="majorBidi"/>
                <w:b/>
                <w:bCs/>
                <w:sz w:val="20"/>
                <w:szCs w:val="20"/>
              </w:rPr>
            </w:pPr>
            <w:r>
              <w:rPr>
                <w:rFonts w:asciiTheme="majorBidi" w:hAnsiTheme="majorBidi" w:cstheme="majorBidi"/>
                <w:b/>
                <w:bCs/>
                <w:color w:val="000000"/>
                <w:sz w:val="20"/>
                <w:szCs w:val="20"/>
                <w:lang w:val="fr-FR"/>
              </w:rPr>
              <w:t>Total général</w:t>
            </w:r>
          </w:p>
        </w:tc>
        <w:tc>
          <w:tcPr>
            <w:tcW w:w="1080" w:type="dxa"/>
          </w:tcPr>
          <w:p w14:paraId="72E48C63" w14:textId="77777777" w:rsidR="009F0264" w:rsidRPr="007D6F9F" w:rsidRDefault="009F0264" w:rsidP="00E2319F">
            <w:pPr>
              <w:tabs>
                <w:tab w:val="center" w:pos="4320"/>
                <w:tab w:val="right" w:pos="8640"/>
              </w:tabs>
              <w:jc w:val="center"/>
              <w:rPr>
                <w:rFonts w:asciiTheme="majorBidi" w:hAnsiTheme="majorBidi" w:cstheme="majorBidi"/>
                <w:b/>
                <w:bCs/>
                <w:sz w:val="20"/>
                <w:szCs w:val="20"/>
              </w:rPr>
            </w:pPr>
            <w:r>
              <w:rPr>
                <w:rFonts w:asciiTheme="majorBidi" w:hAnsiTheme="majorBidi" w:cstheme="majorBidi"/>
                <w:b/>
                <w:bCs/>
                <w:sz w:val="20"/>
                <w:szCs w:val="20"/>
                <w:lang w:val="fr-FR"/>
              </w:rPr>
              <w:t>59</w:t>
            </w:r>
          </w:p>
        </w:tc>
        <w:tc>
          <w:tcPr>
            <w:tcW w:w="1170" w:type="dxa"/>
          </w:tcPr>
          <w:p w14:paraId="44EA941F" w14:textId="77777777" w:rsidR="009F0264" w:rsidRPr="007D6F9F" w:rsidRDefault="009F0264" w:rsidP="00E2319F">
            <w:pPr>
              <w:ind w:right="27"/>
              <w:jc w:val="right"/>
              <w:rPr>
                <w:rFonts w:asciiTheme="majorBidi" w:hAnsiTheme="majorBidi" w:cstheme="majorBidi"/>
                <w:b/>
                <w:bCs/>
                <w:sz w:val="20"/>
                <w:szCs w:val="20"/>
              </w:rPr>
            </w:pPr>
            <w:r>
              <w:rPr>
                <w:rFonts w:asciiTheme="majorBidi" w:hAnsiTheme="majorBidi" w:cstheme="majorBidi"/>
                <w:b/>
                <w:bCs/>
                <w:sz w:val="20"/>
                <w:szCs w:val="20"/>
                <w:lang w:val="fr-FR"/>
              </w:rPr>
              <w:t>4 838 420</w:t>
            </w:r>
          </w:p>
        </w:tc>
        <w:tc>
          <w:tcPr>
            <w:tcW w:w="990" w:type="dxa"/>
          </w:tcPr>
          <w:p w14:paraId="7641414D" w14:textId="77777777" w:rsidR="009F0264" w:rsidRPr="007D6F9F" w:rsidRDefault="009F0264" w:rsidP="00E2319F">
            <w:pPr>
              <w:tabs>
                <w:tab w:val="center" w:pos="4320"/>
                <w:tab w:val="right" w:pos="8640"/>
              </w:tabs>
              <w:jc w:val="center"/>
              <w:rPr>
                <w:rFonts w:asciiTheme="majorBidi" w:hAnsiTheme="majorBidi" w:cstheme="majorBidi"/>
                <w:b/>
                <w:bCs/>
                <w:sz w:val="20"/>
                <w:szCs w:val="20"/>
              </w:rPr>
            </w:pPr>
            <w:r>
              <w:rPr>
                <w:rFonts w:asciiTheme="majorBidi" w:hAnsiTheme="majorBidi" w:cstheme="majorBidi"/>
                <w:b/>
                <w:bCs/>
                <w:sz w:val="20"/>
                <w:szCs w:val="20"/>
                <w:lang w:val="fr-FR"/>
              </w:rPr>
              <w:t>41</w:t>
            </w:r>
          </w:p>
        </w:tc>
        <w:tc>
          <w:tcPr>
            <w:tcW w:w="1170" w:type="dxa"/>
          </w:tcPr>
          <w:p w14:paraId="40731139" w14:textId="77777777" w:rsidR="009F0264" w:rsidRPr="007D6F9F" w:rsidRDefault="009F0264" w:rsidP="00E2319F">
            <w:pPr>
              <w:ind w:right="27"/>
              <w:jc w:val="right"/>
              <w:rPr>
                <w:rFonts w:asciiTheme="majorBidi" w:hAnsiTheme="majorBidi" w:cstheme="majorBidi"/>
                <w:b/>
                <w:bCs/>
                <w:sz w:val="20"/>
                <w:szCs w:val="20"/>
              </w:rPr>
            </w:pPr>
            <w:r>
              <w:rPr>
                <w:rFonts w:asciiTheme="majorBidi" w:hAnsiTheme="majorBidi" w:cstheme="majorBidi"/>
                <w:b/>
                <w:bCs/>
                <w:sz w:val="20"/>
                <w:szCs w:val="20"/>
                <w:lang w:val="fr-FR"/>
              </w:rPr>
              <w:t>2 155 873</w:t>
            </w:r>
          </w:p>
        </w:tc>
        <w:tc>
          <w:tcPr>
            <w:tcW w:w="900" w:type="dxa"/>
          </w:tcPr>
          <w:p w14:paraId="19688111" w14:textId="77777777" w:rsidR="009F0264" w:rsidRPr="007D6F9F" w:rsidRDefault="009F0264" w:rsidP="00E2319F">
            <w:pPr>
              <w:autoSpaceDE w:val="0"/>
              <w:autoSpaceDN w:val="0"/>
              <w:adjustRightInd w:val="0"/>
              <w:jc w:val="center"/>
              <w:rPr>
                <w:rFonts w:asciiTheme="majorBidi" w:hAnsiTheme="majorBidi" w:cstheme="majorBidi"/>
                <w:b/>
                <w:bCs/>
                <w:color w:val="000000"/>
                <w:sz w:val="20"/>
                <w:szCs w:val="20"/>
              </w:rPr>
            </w:pPr>
            <w:r>
              <w:rPr>
                <w:rFonts w:asciiTheme="majorBidi" w:hAnsiTheme="majorBidi" w:cstheme="majorBidi"/>
                <w:b/>
                <w:bCs/>
                <w:sz w:val="20"/>
                <w:szCs w:val="20"/>
                <w:lang w:val="fr-FR"/>
              </w:rPr>
              <w:t>100</w:t>
            </w:r>
          </w:p>
        </w:tc>
        <w:tc>
          <w:tcPr>
            <w:tcW w:w="1113" w:type="dxa"/>
          </w:tcPr>
          <w:p w14:paraId="592C15FB" w14:textId="77777777" w:rsidR="009F0264" w:rsidRPr="00764ACE" w:rsidRDefault="009F0264" w:rsidP="00E2319F">
            <w:pPr>
              <w:ind w:right="27"/>
              <w:jc w:val="right"/>
              <w:rPr>
                <w:rFonts w:asciiTheme="majorBidi" w:hAnsiTheme="majorBidi" w:cstheme="majorBidi"/>
                <w:b/>
                <w:bCs/>
                <w:sz w:val="20"/>
                <w:szCs w:val="20"/>
              </w:rPr>
            </w:pPr>
            <w:r>
              <w:rPr>
                <w:rFonts w:asciiTheme="majorBidi" w:hAnsiTheme="majorBidi" w:cstheme="majorBidi"/>
                <w:b/>
                <w:bCs/>
                <w:sz w:val="20"/>
                <w:szCs w:val="20"/>
                <w:lang w:val="fr-FR"/>
              </w:rPr>
              <w:t>6 994 293</w:t>
            </w:r>
          </w:p>
        </w:tc>
      </w:tr>
    </w:tbl>
    <w:p w14:paraId="37BC86BA" w14:textId="77777777" w:rsidR="009F0264" w:rsidRPr="007D6F9F" w:rsidRDefault="009F0264" w:rsidP="009F0264">
      <w:pPr>
        <w:jc w:val="left"/>
        <w:rPr>
          <w:b/>
          <w:bCs/>
          <w:color w:val="000000"/>
        </w:rPr>
      </w:pPr>
    </w:p>
    <w:p w14:paraId="568960D1" w14:textId="77777777" w:rsidR="009F0264" w:rsidRPr="007D6F9F" w:rsidRDefault="009F0264" w:rsidP="009F0264">
      <w:pPr>
        <w:widowControl w:val="0"/>
        <w:tabs>
          <w:tab w:val="left" w:pos="2444"/>
        </w:tabs>
        <w:spacing w:after="240"/>
        <w:jc w:val="left"/>
        <w:outlineLvl w:val="0"/>
        <w:rPr>
          <w:b/>
          <w:sz w:val="24"/>
          <w:szCs w:val="24"/>
        </w:rPr>
      </w:pPr>
      <w:r>
        <w:rPr>
          <w:b/>
          <w:bCs/>
          <w:sz w:val="24"/>
          <w:szCs w:val="24"/>
          <w:lang w:val="fr-FR"/>
        </w:rPr>
        <w:t>Transferts de projet</w:t>
      </w:r>
    </w:p>
    <w:p w14:paraId="6F540432" w14:textId="745CF264" w:rsidR="009F0264" w:rsidRPr="00585882" w:rsidRDefault="009F0264" w:rsidP="009F0264">
      <w:pPr>
        <w:pStyle w:val="Heading1"/>
        <w:widowControl w:val="0"/>
        <w:rPr>
          <w:lang w:val="fr-CA"/>
        </w:rPr>
      </w:pPr>
      <w:r>
        <w:rPr>
          <w:lang w:val="fr-FR"/>
        </w:rPr>
        <w:t>Le gouvernement de l’Arménie a demandé le transfert de</w:t>
      </w:r>
      <w:r w:rsidR="0072690A">
        <w:rPr>
          <w:lang w:val="fr-FR"/>
        </w:rPr>
        <w:t>s</w:t>
      </w:r>
      <w:r>
        <w:rPr>
          <w:lang w:val="fr-FR"/>
        </w:rPr>
        <w:t xml:space="preserve"> fonds destinés au plan de gestion de l’élimination des HCFC (PGEH) (phase III, première tranche) et au plan de mise en œuvre de l’Amendement de Kigali relatif aux HFC (KIP) (phase I, première tranche) du PNUE à l’ONUDI.</w:t>
      </w:r>
    </w:p>
    <w:p w14:paraId="0531DCF1" w14:textId="47B43824" w:rsidR="009F0264" w:rsidRPr="00585882" w:rsidRDefault="009F0264" w:rsidP="009F0264">
      <w:pPr>
        <w:pStyle w:val="Heading1"/>
        <w:widowControl w:val="0"/>
        <w:rPr>
          <w:lang w:val="fr-CA"/>
        </w:rPr>
      </w:pPr>
      <w:r>
        <w:rPr>
          <w:lang w:val="fr-FR"/>
        </w:rPr>
        <w:t>Le gouvernement du Guatemala a demandé le transfert de</w:t>
      </w:r>
      <w:r w:rsidR="00567A90">
        <w:rPr>
          <w:lang w:val="fr-FR"/>
        </w:rPr>
        <w:t>s</w:t>
      </w:r>
      <w:r>
        <w:rPr>
          <w:lang w:val="fr-FR"/>
        </w:rPr>
        <w:t xml:space="preserve"> fonds destinés </w:t>
      </w:r>
      <w:r>
        <w:rPr>
          <w:color w:val="000000"/>
          <w:lang w:val="fr-FR"/>
        </w:rPr>
        <w:t>au renouvellement d’un projet de renforcement des institutions (phase X : 6/2024-5/2027) du PNUE à l’ONUDI.</w:t>
      </w:r>
    </w:p>
    <w:p w14:paraId="64F5B6E1" w14:textId="77777777" w:rsidR="009F0264" w:rsidRPr="00585882" w:rsidRDefault="009F0264" w:rsidP="009F0264">
      <w:pPr>
        <w:pStyle w:val="Heading1"/>
        <w:widowControl w:val="0"/>
        <w:rPr>
          <w:lang w:val="fr-CA"/>
        </w:rPr>
      </w:pPr>
      <w:r>
        <w:rPr>
          <w:lang w:val="fr-FR"/>
        </w:rPr>
        <w:t>En outre, le gouvernement de la Jordanie a demandé le transfert du solde restant des fonds destinés à la prorogation d’un projet de renforcement des institutions (phase XIII : 1/2019-12/2020) de la Banque mondiale à l’ONUDI.</w:t>
      </w:r>
    </w:p>
    <w:p w14:paraId="4175D1D2" w14:textId="77777777" w:rsidR="009F0264" w:rsidRPr="004640C3" w:rsidRDefault="009F0264" w:rsidP="009F0264">
      <w:pPr>
        <w:pStyle w:val="Heading1"/>
      </w:pPr>
      <w:r>
        <w:rPr>
          <w:lang w:val="fr-FR"/>
        </w:rPr>
        <w:lastRenderedPageBreak/>
        <w:t>Le tableau 4 présente des informations détaillées sur les soldes à transférer. Le Comité exécutif pourrait envisager d’approuver ces demandes.</w:t>
      </w:r>
    </w:p>
    <w:p w14:paraId="5FFF3755" w14:textId="191D4AE2" w:rsidR="009F0264" w:rsidRPr="00585882" w:rsidRDefault="009F0264" w:rsidP="009F0264">
      <w:pPr>
        <w:tabs>
          <w:tab w:val="num" w:pos="709"/>
        </w:tabs>
        <w:spacing w:before="120"/>
        <w:rPr>
          <w:b/>
          <w:lang w:val="fr-CA"/>
        </w:rPr>
      </w:pPr>
      <w:r w:rsidRPr="00A70A4F">
        <w:rPr>
          <w:b/>
          <w:bCs/>
          <w:lang w:val="fr-FR"/>
        </w:rPr>
        <w:t>Tableau 4. Soldes des projets à transférer pour l’Arménie</w:t>
      </w:r>
      <w:r w:rsidR="00544771" w:rsidRPr="00A70A4F">
        <w:rPr>
          <w:b/>
          <w:bCs/>
          <w:lang w:val="fr-FR"/>
        </w:rPr>
        <w:t>, le Guatemala</w:t>
      </w:r>
      <w:r w:rsidRPr="00A70A4F">
        <w:rPr>
          <w:b/>
          <w:bCs/>
          <w:lang w:val="fr-FR"/>
        </w:rPr>
        <w:t xml:space="preserve"> et la Jordanie</w:t>
      </w:r>
    </w:p>
    <w:tbl>
      <w:tblPr>
        <w:tblpPr w:leftFromText="180" w:rightFromText="180" w:vertAnchor="text" w:horzAnchor="margin" w:tblpY="45"/>
        <w:tblW w:w="5195" w:type="pct"/>
        <w:tblLayout w:type="fixed"/>
        <w:tblLook w:val="04A0" w:firstRow="1" w:lastRow="0" w:firstColumn="1" w:lastColumn="0" w:noHBand="0" w:noVBand="1"/>
      </w:tblPr>
      <w:tblGrid>
        <w:gridCol w:w="2121"/>
        <w:gridCol w:w="1984"/>
        <w:gridCol w:w="1109"/>
        <w:gridCol w:w="900"/>
        <w:gridCol w:w="902"/>
        <w:gridCol w:w="808"/>
        <w:gridCol w:w="900"/>
        <w:gridCol w:w="991"/>
      </w:tblGrid>
      <w:tr w:rsidR="009F0264" w:rsidRPr="007D6F9F" w14:paraId="0EE8744A" w14:textId="77777777" w:rsidTr="007D5527">
        <w:trPr>
          <w:trHeight w:val="300"/>
        </w:trPr>
        <w:tc>
          <w:tcPr>
            <w:tcW w:w="1092" w:type="pct"/>
            <w:vMerge w:val="restart"/>
            <w:tcBorders>
              <w:top w:val="single" w:sz="4" w:space="0" w:color="auto"/>
              <w:left w:val="single" w:sz="4" w:space="0" w:color="auto"/>
              <w:bottom w:val="single" w:sz="4" w:space="0" w:color="auto"/>
              <w:right w:val="single" w:sz="4" w:space="0" w:color="auto"/>
            </w:tcBorders>
            <w:vAlign w:val="center"/>
            <w:hideMark/>
          </w:tcPr>
          <w:p w14:paraId="5CFAB41C" w14:textId="77777777" w:rsidR="009F0264" w:rsidRPr="007D6F9F" w:rsidRDefault="009F0264" w:rsidP="00E2319F">
            <w:pPr>
              <w:keepNext/>
              <w:keepLines/>
              <w:jc w:val="center"/>
              <w:rPr>
                <w:rFonts w:asciiTheme="majorBidi" w:hAnsiTheme="majorBidi" w:cstheme="majorBidi"/>
                <w:b/>
                <w:bCs/>
                <w:color w:val="000000"/>
                <w:sz w:val="18"/>
                <w:szCs w:val="18"/>
              </w:rPr>
            </w:pPr>
            <w:bookmarkStart w:id="2" w:name="_Hlk182847938"/>
            <w:r>
              <w:rPr>
                <w:rFonts w:asciiTheme="majorBidi" w:hAnsiTheme="majorBidi" w:cstheme="majorBidi"/>
                <w:b/>
                <w:bCs/>
                <w:color w:val="000000"/>
                <w:sz w:val="18"/>
                <w:szCs w:val="18"/>
                <w:lang w:val="fr-FR"/>
              </w:rPr>
              <w:t>Titre du projet</w:t>
            </w:r>
          </w:p>
        </w:tc>
        <w:tc>
          <w:tcPr>
            <w:tcW w:w="1021" w:type="pct"/>
            <w:vMerge w:val="restart"/>
            <w:tcBorders>
              <w:top w:val="single" w:sz="4" w:space="0" w:color="auto"/>
              <w:left w:val="single" w:sz="4" w:space="0" w:color="auto"/>
              <w:bottom w:val="single" w:sz="4" w:space="0" w:color="auto"/>
              <w:right w:val="single" w:sz="4" w:space="0" w:color="auto"/>
            </w:tcBorders>
            <w:noWrap/>
            <w:vAlign w:val="center"/>
            <w:hideMark/>
          </w:tcPr>
          <w:p w14:paraId="18DC7628" w14:textId="77777777" w:rsidR="009F0264" w:rsidRPr="007D6F9F" w:rsidRDefault="009F0264" w:rsidP="00E2319F">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FR"/>
              </w:rPr>
              <w:t>Numéro du projet</w:t>
            </w:r>
          </w:p>
        </w:tc>
        <w:tc>
          <w:tcPr>
            <w:tcW w:w="1498" w:type="pct"/>
            <w:gridSpan w:val="3"/>
            <w:tcBorders>
              <w:top w:val="single" w:sz="4" w:space="0" w:color="auto"/>
              <w:left w:val="nil"/>
              <w:bottom w:val="single" w:sz="4" w:space="0" w:color="auto"/>
              <w:right w:val="single" w:sz="4" w:space="0" w:color="auto"/>
            </w:tcBorders>
            <w:noWrap/>
            <w:vAlign w:val="center"/>
            <w:hideMark/>
          </w:tcPr>
          <w:p w14:paraId="5CADAA28" w14:textId="77777777" w:rsidR="009F0264" w:rsidRPr="007D6F9F" w:rsidRDefault="009F0264" w:rsidP="00E2319F">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FR"/>
              </w:rPr>
              <w:t xml:space="preserve">Restitution </w:t>
            </w:r>
          </w:p>
        </w:tc>
        <w:tc>
          <w:tcPr>
            <w:tcW w:w="1389" w:type="pct"/>
            <w:gridSpan w:val="3"/>
            <w:tcBorders>
              <w:top w:val="single" w:sz="4" w:space="0" w:color="auto"/>
              <w:left w:val="nil"/>
              <w:bottom w:val="single" w:sz="4" w:space="0" w:color="auto"/>
              <w:right w:val="single" w:sz="4" w:space="0" w:color="auto"/>
            </w:tcBorders>
            <w:noWrap/>
            <w:vAlign w:val="center"/>
            <w:hideMark/>
          </w:tcPr>
          <w:p w14:paraId="0D65A144" w14:textId="77777777" w:rsidR="009F0264" w:rsidRPr="007D6F9F" w:rsidRDefault="009F0264" w:rsidP="00E2319F">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FR"/>
              </w:rPr>
              <w:t>Transfert</w:t>
            </w:r>
          </w:p>
        </w:tc>
      </w:tr>
      <w:tr w:rsidR="009F0264" w:rsidRPr="007D6F9F" w14:paraId="2AFC59BC" w14:textId="77777777" w:rsidTr="007D5527">
        <w:trPr>
          <w:trHeight w:val="380"/>
        </w:trPr>
        <w:tc>
          <w:tcPr>
            <w:tcW w:w="1092" w:type="pct"/>
            <w:vMerge/>
            <w:tcBorders>
              <w:top w:val="single" w:sz="4" w:space="0" w:color="auto"/>
              <w:left w:val="single" w:sz="4" w:space="0" w:color="auto"/>
              <w:bottom w:val="single" w:sz="4" w:space="0" w:color="auto"/>
              <w:right w:val="single" w:sz="4" w:space="0" w:color="auto"/>
            </w:tcBorders>
            <w:vAlign w:val="center"/>
            <w:hideMark/>
          </w:tcPr>
          <w:p w14:paraId="06C1F269" w14:textId="77777777" w:rsidR="009F0264" w:rsidRPr="007D6F9F" w:rsidRDefault="009F0264" w:rsidP="00E2319F">
            <w:pPr>
              <w:keepNext/>
              <w:keepLines/>
              <w:jc w:val="left"/>
              <w:rPr>
                <w:rFonts w:asciiTheme="majorBidi" w:hAnsiTheme="majorBidi" w:cstheme="majorBidi"/>
                <w:b/>
                <w:bCs/>
                <w:color w:val="000000"/>
                <w:sz w:val="18"/>
                <w:szCs w:val="18"/>
              </w:rPr>
            </w:pPr>
          </w:p>
        </w:tc>
        <w:tc>
          <w:tcPr>
            <w:tcW w:w="1021" w:type="pct"/>
            <w:vMerge/>
            <w:tcBorders>
              <w:top w:val="single" w:sz="4" w:space="0" w:color="auto"/>
              <w:left w:val="single" w:sz="4" w:space="0" w:color="auto"/>
              <w:bottom w:val="single" w:sz="4" w:space="0" w:color="auto"/>
              <w:right w:val="single" w:sz="4" w:space="0" w:color="auto"/>
            </w:tcBorders>
            <w:vAlign w:val="center"/>
            <w:hideMark/>
          </w:tcPr>
          <w:p w14:paraId="597D4A1C" w14:textId="77777777" w:rsidR="009F0264" w:rsidRPr="007D6F9F" w:rsidRDefault="009F0264" w:rsidP="00E2319F">
            <w:pPr>
              <w:keepNext/>
              <w:keepLines/>
              <w:jc w:val="left"/>
              <w:rPr>
                <w:rFonts w:asciiTheme="majorBidi" w:hAnsiTheme="majorBidi" w:cstheme="majorBidi"/>
                <w:b/>
                <w:bCs/>
                <w:color w:val="000000"/>
                <w:sz w:val="18"/>
                <w:szCs w:val="18"/>
              </w:rPr>
            </w:pPr>
          </w:p>
        </w:tc>
        <w:tc>
          <w:tcPr>
            <w:tcW w:w="1498" w:type="pct"/>
            <w:gridSpan w:val="3"/>
            <w:tcBorders>
              <w:top w:val="single" w:sz="4" w:space="0" w:color="auto"/>
              <w:left w:val="nil"/>
              <w:bottom w:val="single" w:sz="4" w:space="0" w:color="auto"/>
              <w:right w:val="single" w:sz="4" w:space="0" w:color="auto"/>
            </w:tcBorders>
            <w:noWrap/>
            <w:vAlign w:val="center"/>
            <w:hideMark/>
          </w:tcPr>
          <w:p w14:paraId="3690F534" w14:textId="77777777" w:rsidR="009F0264" w:rsidRPr="007D6F9F" w:rsidRDefault="009F0264" w:rsidP="00E2319F">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FR"/>
              </w:rPr>
              <w:t>Au Fonds Multilatéral</w:t>
            </w:r>
          </w:p>
        </w:tc>
        <w:tc>
          <w:tcPr>
            <w:tcW w:w="1389" w:type="pct"/>
            <w:gridSpan w:val="3"/>
            <w:tcBorders>
              <w:top w:val="single" w:sz="4" w:space="0" w:color="auto"/>
              <w:left w:val="nil"/>
              <w:bottom w:val="single" w:sz="4" w:space="0" w:color="auto"/>
              <w:right w:val="single" w:sz="4" w:space="0" w:color="auto"/>
            </w:tcBorders>
            <w:noWrap/>
            <w:vAlign w:val="center"/>
            <w:hideMark/>
          </w:tcPr>
          <w:p w14:paraId="721BAE58" w14:textId="77777777" w:rsidR="009F0264" w:rsidRPr="007D6F9F" w:rsidRDefault="009F0264" w:rsidP="00E2319F">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FR"/>
              </w:rPr>
              <w:t>À l’Agence</w:t>
            </w:r>
          </w:p>
        </w:tc>
      </w:tr>
      <w:tr w:rsidR="009F0264" w:rsidRPr="00585882" w14:paraId="2D9014E5" w14:textId="77777777" w:rsidTr="007D5527">
        <w:trPr>
          <w:trHeight w:val="300"/>
        </w:trPr>
        <w:tc>
          <w:tcPr>
            <w:tcW w:w="1092" w:type="pct"/>
            <w:vMerge/>
            <w:tcBorders>
              <w:top w:val="single" w:sz="4" w:space="0" w:color="auto"/>
              <w:left w:val="single" w:sz="4" w:space="0" w:color="auto"/>
              <w:bottom w:val="single" w:sz="4" w:space="0" w:color="auto"/>
              <w:right w:val="single" w:sz="4" w:space="0" w:color="auto"/>
            </w:tcBorders>
            <w:vAlign w:val="center"/>
            <w:hideMark/>
          </w:tcPr>
          <w:p w14:paraId="2E0B4D33" w14:textId="77777777" w:rsidR="009F0264" w:rsidRPr="007D6F9F" w:rsidRDefault="009F0264" w:rsidP="00E2319F">
            <w:pPr>
              <w:keepNext/>
              <w:keepLines/>
              <w:jc w:val="left"/>
              <w:rPr>
                <w:rFonts w:asciiTheme="majorBidi" w:hAnsiTheme="majorBidi" w:cstheme="majorBidi"/>
                <w:b/>
                <w:bCs/>
                <w:color w:val="000000"/>
                <w:sz w:val="18"/>
                <w:szCs w:val="18"/>
              </w:rPr>
            </w:pPr>
          </w:p>
        </w:tc>
        <w:tc>
          <w:tcPr>
            <w:tcW w:w="1021" w:type="pct"/>
            <w:vMerge/>
            <w:tcBorders>
              <w:top w:val="single" w:sz="4" w:space="0" w:color="auto"/>
              <w:left w:val="single" w:sz="4" w:space="0" w:color="auto"/>
              <w:bottom w:val="single" w:sz="4" w:space="0" w:color="auto"/>
              <w:right w:val="single" w:sz="4" w:space="0" w:color="auto"/>
            </w:tcBorders>
            <w:vAlign w:val="center"/>
            <w:hideMark/>
          </w:tcPr>
          <w:p w14:paraId="029D7772" w14:textId="77777777" w:rsidR="009F0264" w:rsidRPr="007D6F9F" w:rsidRDefault="009F0264" w:rsidP="00E2319F">
            <w:pPr>
              <w:keepNext/>
              <w:keepLines/>
              <w:jc w:val="left"/>
              <w:rPr>
                <w:rFonts w:asciiTheme="majorBidi" w:hAnsiTheme="majorBidi" w:cstheme="majorBidi"/>
                <w:b/>
                <w:bCs/>
                <w:color w:val="000000"/>
                <w:sz w:val="18"/>
                <w:szCs w:val="18"/>
              </w:rPr>
            </w:pPr>
          </w:p>
        </w:tc>
        <w:tc>
          <w:tcPr>
            <w:tcW w:w="571" w:type="pct"/>
            <w:tcBorders>
              <w:top w:val="nil"/>
              <w:left w:val="nil"/>
              <w:bottom w:val="single" w:sz="4" w:space="0" w:color="auto"/>
              <w:right w:val="single" w:sz="4" w:space="0" w:color="auto"/>
            </w:tcBorders>
            <w:noWrap/>
            <w:vAlign w:val="center"/>
            <w:hideMark/>
          </w:tcPr>
          <w:p w14:paraId="6DFC02B0" w14:textId="77777777" w:rsidR="009F0264" w:rsidRPr="007D6F9F" w:rsidRDefault="009F0264" w:rsidP="00E2319F">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FR"/>
              </w:rPr>
              <w:t xml:space="preserve">De </w:t>
            </w:r>
          </w:p>
        </w:tc>
        <w:tc>
          <w:tcPr>
            <w:tcW w:w="463" w:type="pct"/>
            <w:tcBorders>
              <w:top w:val="nil"/>
              <w:left w:val="nil"/>
              <w:bottom w:val="single" w:sz="4" w:space="0" w:color="auto"/>
              <w:right w:val="single" w:sz="4" w:space="0" w:color="auto"/>
            </w:tcBorders>
            <w:noWrap/>
            <w:vAlign w:val="center"/>
            <w:hideMark/>
          </w:tcPr>
          <w:p w14:paraId="78001592" w14:textId="77777777" w:rsidR="009F0264" w:rsidRPr="007D6F9F" w:rsidRDefault="009F0264" w:rsidP="00E2319F">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FR"/>
              </w:rPr>
              <w:t xml:space="preserve">Solde </w:t>
            </w:r>
          </w:p>
        </w:tc>
        <w:tc>
          <w:tcPr>
            <w:tcW w:w="464" w:type="pct"/>
            <w:tcBorders>
              <w:top w:val="nil"/>
              <w:left w:val="nil"/>
              <w:bottom w:val="single" w:sz="4" w:space="0" w:color="auto"/>
              <w:right w:val="single" w:sz="4" w:space="0" w:color="auto"/>
            </w:tcBorders>
            <w:noWrap/>
            <w:vAlign w:val="center"/>
            <w:hideMark/>
          </w:tcPr>
          <w:p w14:paraId="364867B8" w14:textId="2F37DC8D" w:rsidR="009F0264" w:rsidRPr="00585882" w:rsidRDefault="001319FE" w:rsidP="00E2319F">
            <w:pPr>
              <w:keepNext/>
              <w:keepLines/>
              <w:jc w:val="center"/>
              <w:rPr>
                <w:rFonts w:asciiTheme="majorBidi" w:hAnsiTheme="majorBidi" w:cstheme="majorBidi"/>
                <w:b/>
                <w:bCs/>
                <w:color w:val="000000"/>
                <w:sz w:val="18"/>
                <w:szCs w:val="18"/>
                <w:lang w:val="fr-CA"/>
              </w:rPr>
            </w:pPr>
            <w:r>
              <w:rPr>
                <w:rFonts w:asciiTheme="majorBidi" w:hAnsiTheme="majorBidi" w:cstheme="majorBidi"/>
                <w:b/>
                <w:bCs/>
                <w:color w:val="000000"/>
                <w:sz w:val="18"/>
                <w:szCs w:val="18"/>
                <w:lang w:val="fr-FR"/>
              </w:rPr>
              <w:t>C</w:t>
            </w:r>
            <w:r w:rsidR="0030220E">
              <w:rPr>
                <w:rFonts w:asciiTheme="majorBidi" w:hAnsiTheme="majorBidi" w:cstheme="majorBidi"/>
                <w:b/>
                <w:bCs/>
                <w:color w:val="000000"/>
                <w:sz w:val="18"/>
                <w:szCs w:val="18"/>
                <w:lang w:val="fr-FR"/>
              </w:rPr>
              <w:t>oûts d’appui d’agence</w:t>
            </w:r>
            <w:r>
              <w:rPr>
                <w:rFonts w:asciiTheme="majorBidi" w:hAnsiTheme="majorBidi" w:cstheme="majorBidi"/>
                <w:b/>
                <w:bCs/>
                <w:color w:val="000000"/>
                <w:sz w:val="18"/>
                <w:szCs w:val="18"/>
                <w:lang w:val="fr-FR"/>
              </w:rPr>
              <w:t xml:space="preserve"> en sus</w:t>
            </w:r>
          </w:p>
        </w:tc>
        <w:tc>
          <w:tcPr>
            <w:tcW w:w="416" w:type="pct"/>
            <w:tcBorders>
              <w:top w:val="nil"/>
              <w:left w:val="nil"/>
              <w:bottom w:val="single" w:sz="4" w:space="0" w:color="auto"/>
              <w:right w:val="single" w:sz="4" w:space="0" w:color="auto"/>
            </w:tcBorders>
            <w:noWrap/>
            <w:vAlign w:val="center"/>
            <w:hideMark/>
          </w:tcPr>
          <w:p w14:paraId="12BFC40E" w14:textId="77777777" w:rsidR="009F0264" w:rsidRPr="007D6F9F" w:rsidRDefault="009F0264" w:rsidP="00E2319F">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FR"/>
              </w:rPr>
              <w:t>À</w:t>
            </w:r>
          </w:p>
        </w:tc>
        <w:tc>
          <w:tcPr>
            <w:tcW w:w="463" w:type="pct"/>
            <w:tcBorders>
              <w:top w:val="nil"/>
              <w:left w:val="nil"/>
              <w:bottom w:val="single" w:sz="4" w:space="0" w:color="auto"/>
              <w:right w:val="single" w:sz="4" w:space="0" w:color="auto"/>
            </w:tcBorders>
            <w:noWrap/>
            <w:vAlign w:val="center"/>
            <w:hideMark/>
          </w:tcPr>
          <w:p w14:paraId="61D10821" w14:textId="77777777" w:rsidR="009F0264" w:rsidRPr="007D6F9F" w:rsidRDefault="009F0264" w:rsidP="00E2319F">
            <w:pPr>
              <w:keepNext/>
              <w:keepLines/>
              <w:jc w:val="center"/>
              <w:rPr>
                <w:rFonts w:asciiTheme="majorBidi" w:hAnsiTheme="majorBidi" w:cstheme="majorBidi"/>
                <w:b/>
                <w:bCs/>
                <w:color w:val="000000"/>
                <w:sz w:val="18"/>
                <w:szCs w:val="18"/>
              </w:rPr>
            </w:pPr>
            <w:r>
              <w:rPr>
                <w:rFonts w:asciiTheme="majorBidi" w:hAnsiTheme="majorBidi" w:cstheme="majorBidi"/>
                <w:b/>
                <w:bCs/>
                <w:color w:val="000000"/>
                <w:sz w:val="18"/>
                <w:szCs w:val="18"/>
                <w:lang w:val="fr-FR"/>
              </w:rPr>
              <w:t>Solde</w:t>
            </w:r>
          </w:p>
        </w:tc>
        <w:tc>
          <w:tcPr>
            <w:tcW w:w="510" w:type="pct"/>
            <w:tcBorders>
              <w:top w:val="nil"/>
              <w:left w:val="nil"/>
              <w:bottom w:val="single" w:sz="4" w:space="0" w:color="auto"/>
              <w:right w:val="single" w:sz="4" w:space="0" w:color="auto"/>
            </w:tcBorders>
            <w:noWrap/>
            <w:vAlign w:val="center"/>
            <w:hideMark/>
          </w:tcPr>
          <w:p w14:paraId="2B31B8ED" w14:textId="2249DD54" w:rsidR="009F0264" w:rsidRPr="00585882" w:rsidRDefault="001319FE" w:rsidP="00E2319F">
            <w:pPr>
              <w:keepNext/>
              <w:keepLines/>
              <w:jc w:val="center"/>
              <w:rPr>
                <w:rFonts w:asciiTheme="majorBidi" w:hAnsiTheme="majorBidi" w:cstheme="majorBidi"/>
                <w:b/>
                <w:bCs/>
                <w:color w:val="000000"/>
                <w:sz w:val="18"/>
                <w:szCs w:val="18"/>
                <w:lang w:val="fr-CA"/>
              </w:rPr>
            </w:pPr>
            <w:r>
              <w:rPr>
                <w:rFonts w:asciiTheme="majorBidi" w:hAnsiTheme="majorBidi" w:cstheme="majorBidi"/>
                <w:b/>
                <w:bCs/>
                <w:color w:val="000000"/>
                <w:sz w:val="18"/>
                <w:szCs w:val="18"/>
                <w:lang w:val="fr-FR"/>
              </w:rPr>
              <w:t>C</w:t>
            </w:r>
            <w:r w:rsidR="0030220E">
              <w:rPr>
                <w:rFonts w:asciiTheme="majorBidi" w:hAnsiTheme="majorBidi" w:cstheme="majorBidi"/>
                <w:b/>
                <w:bCs/>
                <w:color w:val="000000"/>
                <w:sz w:val="18"/>
                <w:szCs w:val="18"/>
                <w:lang w:val="fr-FR"/>
              </w:rPr>
              <w:t>oûts d’appui d’agence</w:t>
            </w:r>
            <w:r>
              <w:rPr>
                <w:rFonts w:asciiTheme="majorBidi" w:hAnsiTheme="majorBidi" w:cstheme="majorBidi"/>
                <w:b/>
                <w:bCs/>
                <w:color w:val="000000"/>
                <w:sz w:val="18"/>
                <w:szCs w:val="18"/>
                <w:lang w:val="fr-FR"/>
              </w:rPr>
              <w:t xml:space="preserve"> en sus</w:t>
            </w:r>
          </w:p>
        </w:tc>
      </w:tr>
      <w:tr w:rsidR="009F0264" w:rsidRPr="007D6F9F" w14:paraId="7D3BED34" w14:textId="77777777" w:rsidTr="007D5527">
        <w:trPr>
          <w:trHeight w:val="402"/>
        </w:trPr>
        <w:tc>
          <w:tcPr>
            <w:tcW w:w="1092" w:type="pct"/>
            <w:tcBorders>
              <w:top w:val="nil"/>
              <w:left w:val="single" w:sz="4" w:space="0" w:color="auto"/>
              <w:bottom w:val="single" w:sz="4" w:space="0" w:color="auto"/>
              <w:right w:val="single" w:sz="4" w:space="0" w:color="auto"/>
            </w:tcBorders>
            <w:noWrap/>
          </w:tcPr>
          <w:p w14:paraId="0B7E62E5" w14:textId="77777777" w:rsidR="009F0264" w:rsidRPr="00585882" w:rsidRDefault="009F0264" w:rsidP="00E2319F">
            <w:pPr>
              <w:jc w:val="left"/>
              <w:rPr>
                <w:color w:val="000000"/>
                <w:sz w:val="18"/>
                <w:szCs w:val="18"/>
                <w:lang w:val="fr-CA"/>
              </w:rPr>
            </w:pPr>
            <w:r>
              <w:rPr>
                <w:color w:val="000000"/>
                <w:sz w:val="18"/>
                <w:szCs w:val="18"/>
                <w:lang w:val="fr-FR"/>
              </w:rPr>
              <w:t>Plan de mise en œuvre de l’Amendement de Kigali relatif aux HFC (phase I, première tranche)</w:t>
            </w:r>
          </w:p>
        </w:tc>
        <w:tc>
          <w:tcPr>
            <w:tcW w:w="1021" w:type="pct"/>
            <w:tcBorders>
              <w:top w:val="nil"/>
              <w:left w:val="nil"/>
              <w:bottom w:val="single" w:sz="4" w:space="0" w:color="auto"/>
              <w:right w:val="single" w:sz="4" w:space="0" w:color="auto"/>
            </w:tcBorders>
            <w:noWrap/>
          </w:tcPr>
          <w:p w14:paraId="0AA4AC88" w14:textId="77777777" w:rsidR="009F0264" w:rsidRPr="007D6F9F" w:rsidRDefault="009F0264" w:rsidP="00E2319F">
            <w:pPr>
              <w:jc w:val="left"/>
              <w:rPr>
                <w:rFonts w:asciiTheme="majorBidi" w:hAnsiTheme="majorBidi" w:cstheme="majorBidi"/>
                <w:sz w:val="18"/>
                <w:szCs w:val="18"/>
              </w:rPr>
            </w:pPr>
            <w:r>
              <w:rPr>
                <w:rFonts w:asciiTheme="majorBidi" w:hAnsiTheme="majorBidi" w:cstheme="majorBidi"/>
                <w:sz w:val="18"/>
                <w:szCs w:val="18"/>
                <w:lang w:val="fr-FR"/>
              </w:rPr>
              <w:t>ARM/KIP/94/TAS/32</w:t>
            </w:r>
          </w:p>
        </w:tc>
        <w:tc>
          <w:tcPr>
            <w:tcW w:w="571" w:type="pct"/>
            <w:tcBorders>
              <w:top w:val="nil"/>
              <w:left w:val="nil"/>
              <w:bottom w:val="single" w:sz="4" w:space="0" w:color="auto"/>
              <w:right w:val="single" w:sz="4" w:space="0" w:color="auto"/>
            </w:tcBorders>
            <w:noWrap/>
          </w:tcPr>
          <w:p w14:paraId="6A7B9FDE" w14:textId="77777777" w:rsidR="009F0264" w:rsidRPr="007D6F9F" w:rsidRDefault="009F0264" w:rsidP="00E2319F">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PNUE</w:t>
            </w:r>
          </w:p>
        </w:tc>
        <w:tc>
          <w:tcPr>
            <w:tcW w:w="463" w:type="pct"/>
            <w:tcBorders>
              <w:top w:val="nil"/>
              <w:left w:val="nil"/>
              <w:bottom w:val="single" w:sz="4" w:space="0" w:color="auto"/>
              <w:right w:val="single" w:sz="4" w:space="0" w:color="auto"/>
            </w:tcBorders>
            <w:noWrap/>
          </w:tcPr>
          <w:p w14:paraId="23B0E5E9" w14:textId="77777777" w:rsidR="009F0264" w:rsidRPr="007D6F9F" w:rsidRDefault="009F0264" w:rsidP="00E2319F">
            <w:pPr>
              <w:keepNext/>
              <w:keepLines/>
              <w:jc w:val="right"/>
              <w:rPr>
                <w:rFonts w:asciiTheme="majorBidi" w:hAnsiTheme="majorBidi" w:cstheme="majorBidi"/>
                <w:sz w:val="18"/>
                <w:szCs w:val="18"/>
              </w:rPr>
            </w:pPr>
            <w:r>
              <w:rPr>
                <w:rFonts w:asciiTheme="majorBidi" w:hAnsiTheme="majorBidi" w:cstheme="majorBidi"/>
                <w:sz w:val="18"/>
                <w:szCs w:val="18"/>
                <w:lang w:val="fr-FR"/>
              </w:rPr>
              <w:t>66 000</w:t>
            </w:r>
          </w:p>
        </w:tc>
        <w:tc>
          <w:tcPr>
            <w:tcW w:w="464" w:type="pct"/>
            <w:tcBorders>
              <w:top w:val="nil"/>
              <w:left w:val="nil"/>
              <w:bottom w:val="single" w:sz="4" w:space="0" w:color="auto"/>
              <w:right w:val="single" w:sz="4" w:space="0" w:color="auto"/>
            </w:tcBorders>
            <w:noWrap/>
          </w:tcPr>
          <w:p w14:paraId="5470E273" w14:textId="77777777" w:rsidR="009F0264" w:rsidRPr="007D6F9F" w:rsidRDefault="009F0264" w:rsidP="00E2319F">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8 580</w:t>
            </w:r>
          </w:p>
        </w:tc>
        <w:tc>
          <w:tcPr>
            <w:tcW w:w="416" w:type="pct"/>
            <w:tcBorders>
              <w:top w:val="nil"/>
              <w:left w:val="nil"/>
              <w:bottom w:val="single" w:sz="4" w:space="0" w:color="auto"/>
              <w:right w:val="single" w:sz="4" w:space="0" w:color="auto"/>
            </w:tcBorders>
            <w:noWrap/>
          </w:tcPr>
          <w:p w14:paraId="09AC4892" w14:textId="77777777" w:rsidR="009F0264" w:rsidRPr="007D6F9F" w:rsidRDefault="009F0264" w:rsidP="00E2319F">
            <w:pPr>
              <w:keepNext/>
              <w:keepLines/>
              <w:rPr>
                <w:rFonts w:asciiTheme="majorBidi" w:hAnsiTheme="majorBidi" w:cstheme="majorBidi"/>
                <w:color w:val="000000"/>
                <w:sz w:val="18"/>
                <w:szCs w:val="18"/>
              </w:rPr>
            </w:pPr>
            <w:r>
              <w:rPr>
                <w:rFonts w:asciiTheme="majorBidi" w:hAnsiTheme="majorBidi" w:cstheme="majorBidi"/>
                <w:color w:val="000000"/>
                <w:sz w:val="18"/>
                <w:szCs w:val="18"/>
                <w:lang w:val="fr-FR"/>
              </w:rPr>
              <w:t>ONUDI</w:t>
            </w:r>
          </w:p>
        </w:tc>
        <w:tc>
          <w:tcPr>
            <w:tcW w:w="463" w:type="pct"/>
            <w:tcBorders>
              <w:top w:val="nil"/>
              <w:left w:val="nil"/>
              <w:bottom w:val="single" w:sz="4" w:space="0" w:color="auto"/>
              <w:right w:val="single" w:sz="4" w:space="0" w:color="auto"/>
            </w:tcBorders>
            <w:noWrap/>
          </w:tcPr>
          <w:p w14:paraId="3168C702" w14:textId="77777777" w:rsidR="009F0264" w:rsidRPr="007D6F9F" w:rsidRDefault="009F0264" w:rsidP="00E2319F">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66 000</w:t>
            </w:r>
          </w:p>
        </w:tc>
        <w:tc>
          <w:tcPr>
            <w:tcW w:w="510" w:type="pct"/>
            <w:tcBorders>
              <w:top w:val="nil"/>
              <w:left w:val="nil"/>
              <w:bottom w:val="single" w:sz="4" w:space="0" w:color="auto"/>
              <w:right w:val="single" w:sz="4" w:space="0" w:color="auto"/>
            </w:tcBorders>
            <w:noWrap/>
          </w:tcPr>
          <w:p w14:paraId="1BA75386" w14:textId="77777777" w:rsidR="009F0264" w:rsidRPr="0039603F" w:rsidRDefault="009F0264" w:rsidP="00E2319F">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8 580</w:t>
            </w:r>
          </w:p>
        </w:tc>
      </w:tr>
      <w:tr w:rsidR="009F0264" w:rsidRPr="007D6F9F" w14:paraId="00E8BD2A" w14:textId="77777777" w:rsidTr="007D5527">
        <w:trPr>
          <w:trHeight w:val="617"/>
        </w:trPr>
        <w:tc>
          <w:tcPr>
            <w:tcW w:w="1092" w:type="pct"/>
            <w:tcBorders>
              <w:top w:val="nil"/>
              <w:left w:val="single" w:sz="4" w:space="0" w:color="auto"/>
              <w:bottom w:val="single" w:sz="4" w:space="0" w:color="auto"/>
              <w:right w:val="single" w:sz="4" w:space="0" w:color="auto"/>
            </w:tcBorders>
            <w:noWrap/>
            <w:vAlign w:val="bottom"/>
          </w:tcPr>
          <w:p w14:paraId="7F07E690" w14:textId="77777777" w:rsidR="009F0264" w:rsidRPr="00585882" w:rsidRDefault="009F0264" w:rsidP="00E2319F">
            <w:pPr>
              <w:jc w:val="left"/>
              <w:rPr>
                <w:color w:val="000000"/>
                <w:sz w:val="18"/>
                <w:szCs w:val="18"/>
                <w:lang w:val="fr-CA"/>
              </w:rPr>
            </w:pPr>
            <w:r>
              <w:rPr>
                <w:color w:val="000000"/>
                <w:sz w:val="18"/>
                <w:szCs w:val="18"/>
                <w:lang w:val="fr-FR"/>
              </w:rPr>
              <w:t>Plan de gestion de l’élimination des HCFC (phase III, première tranche)</w:t>
            </w:r>
          </w:p>
        </w:tc>
        <w:tc>
          <w:tcPr>
            <w:tcW w:w="1021" w:type="pct"/>
            <w:tcBorders>
              <w:top w:val="nil"/>
              <w:left w:val="nil"/>
              <w:bottom w:val="single" w:sz="4" w:space="0" w:color="auto"/>
              <w:right w:val="single" w:sz="4" w:space="0" w:color="auto"/>
            </w:tcBorders>
            <w:noWrap/>
          </w:tcPr>
          <w:p w14:paraId="6D251A1F" w14:textId="77777777" w:rsidR="009F0264" w:rsidRPr="007D6F9F" w:rsidRDefault="009F0264" w:rsidP="00E2319F">
            <w:pPr>
              <w:jc w:val="left"/>
              <w:rPr>
                <w:rFonts w:asciiTheme="majorBidi" w:hAnsiTheme="majorBidi" w:cstheme="majorBidi"/>
                <w:sz w:val="18"/>
                <w:szCs w:val="18"/>
              </w:rPr>
            </w:pPr>
            <w:r>
              <w:rPr>
                <w:rFonts w:asciiTheme="majorBidi" w:hAnsiTheme="majorBidi" w:cstheme="majorBidi"/>
                <w:sz w:val="18"/>
                <w:szCs w:val="18"/>
                <w:lang w:val="fr-FR"/>
              </w:rPr>
              <w:t>ARM/PHA/96/TAS/34</w:t>
            </w:r>
          </w:p>
          <w:p w14:paraId="4368022F" w14:textId="77777777" w:rsidR="009F0264" w:rsidRPr="007D6F9F" w:rsidRDefault="009F0264" w:rsidP="00E2319F">
            <w:pPr>
              <w:jc w:val="left"/>
              <w:rPr>
                <w:rFonts w:asciiTheme="majorBidi" w:hAnsiTheme="majorBidi" w:cstheme="majorBidi"/>
                <w:sz w:val="18"/>
                <w:szCs w:val="18"/>
              </w:rPr>
            </w:pPr>
          </w:p>
        </w:tc>
        <w:tc>
          <w:tcPr>
            <w:tcW w:w="571" w:type="pct"/>
            <w:tcBorders>
              <w:top w:val="nil"/>
              <w:left w:val="nil"/>
              <w:bottom w:val="single" w:sz="4" w:space="0" w:color="auto"/>
              <w:right w:val="single" w:sz="4" w:space="0" w:color="auto"/>
            </w:tcBorders>
            <w:noWrap/>
          </w:tcPr>
          <w:p w14:paraId="0828A6B6" w14:textId="77777777" w:rsidR="009F0264" w:rsidRPr="007D6F9F" w:rsidRDefault="009F0264" w:rsidP="00E2319F">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PNUE</w:t>
            </w:r>
          </w:p>
        </w:tc>
        <w:tc>
          <w:tcPr>
            <w:tcW w:w="463" w:type="pct"/>
            <w:tcBorders>
              <w:top w:val="nil"/>
              <w:left w:val="nil"/>
              <w:bottom w:val="single" w:sz="4" w:space="0" w:color="auto"/>
              <w:right w:val="single" w:sz="4" w:space="0" w:color="auto"/>
            </w:tcBorders>
            <w:noWrap/>
          </w:tcPr>
          <w:p w14:paraId="1A903B3B" w14:textId="77777777" w:rsidR="009F0264" w:rsidRPr="007D6F9F" w:rsidRDefault="009F0264" w:rsidP="00E2319F">
            <w:pPr>
              <w:keepNext/>
              <w:keepLines/>
              <w:jc w:val="right"/>
              <w:rPr>
                <w:rFonts w:asciiTheme="majorBidi" w:hAnsiTheme="majorBidi" w:cstheme="majorBidi"/>
                <w:sz w:val="18"/>
                <w:szCs w:val="18"/>
              </w:rPr>
            </w:pPr>
            <w:r>
              <w:rPr>
                <w:rFonts w:asciiTheme="majorBidi" w:hAnsiTheme="majorBidi" w:cstheme="majorBidi"/>
                <w:sz w:val="18"/>
                <w:szCs w:val="18"/>
                <w:lang w:val="fr-FR"/>
              </w:rPr>
              <w:t>58 300</w:t>
            </w:r>
          </w:p>
        </w:tc>
        <w:tc>
          <w:tcPr>
            <w:tcW w:w="464" w:type="pct"/>
            <w:tcBorders>
              <w:top w:val="nil"/>
              <w:left w:val="nil"/>
              <w:bottom w:val="single" w:sz="4" w:space="0" w:color="auto"/>
              <w:right w:val="single" w:sz="4" w:space="0" w:color="auto"/>
            </w:tcBorders>
            <w:noWrap/>
          </w:tcPr>
          <w:p w14:paraId="2A3D193B" w14:textId="77777777" w:rsidR="009F0264" w:rsidRPr="007D6F9F" w:rsidRDefault="009F0264" w:rsidP="00E2319F">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7 579</w:t>
            </w:r>
          </w:p>
        </w:tc>
        <w:tc>
          <w:tcPr>
            <w:tcW w:w="416" w:type="pct"/>
            <w:tcBorders>
              <w:top w:val="nil"/>
              <w:left w:val="nil"/>
              <w:bottom w:val="single" w:sz="4" w:space="0" w:color="auto"/>
              <w:right w:val="single" w:sz="4" w:space="0" w:color="auto"/>
            </w:tcBorders>
            <w:noWrap/>
          </w:tcPr>
          <w:p w14:paraId="04FDBB43" w14:textId="77777777" w:rsidR="009F0264" w:rsidRPr="007D6F9F" w:rsidRDefault="009F0264" w:rsidP="00E2319F">
            <w:pPr>
              <w:keepNext/>
              <w:keepLines/>
              <w:rPr>
                <w:rFonts w:asciiTheme="majorBidi" w:hAnsiTheme="majorBidi" w:cstheme="majorBidi"/>
                <w:color w:val="000000"/>
                <w:sz w:val="18"/>
                <w:szCs w:val="18"/>
              </w:rPr>
            </w:pPr>
            <w:r>
              <w:rPr>
                <w:rFonts w:asciiTheme="majorBidi" w:hAnsiTheme="majorBidi" w:cstheme="majorBidi"/>
                <w:color w:val="000000"/>
                <w:sz w:val="18"/>
                <w:szCs w:val="18"/>
                <w:lang w:val="fr-FR"/>
              </w:rPr>
              <w:t>ONUDI</w:t>
            </w:r>
          </w:p>
        </w:tc>
        <w:tc>
          <w:tcPr>
            <w:tcW w:w="463" w:type="pct"/>
            <w:tcBorders>
              <w:top w:val="nil"/>
              <w:left w:val="nil"/>
              <w:bottom w:val="single" w:sz="4" w:space="0" w:color="auto"/>
              <w:right w:val="single" w:sz="4" w:space="0" w:color="auto"/>
            </w:tcBorders>
            <w:noWrap/>
          </w:tcPr>
          <w:p w14:paraId="1505B01E" w14:textId="77777777" w:rsidR="009F0264" w:rsidRPr="007D6F9F" w:rsidRDefault="009F0264" w:rsidP="00E2319F">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 xml:space="preserve"> 58 300 </w:t>
            </w:r>
          </w:p>
        </w:tc>
        <w:tc>
          <w:tcPr>
            <w:tcW w:w="510" w:type="pct"/>
            <w:tcBorders>
              <w:top w:val="nil"/>
              <w:left w:val="nil"/>
              <w:bottom w:val="single" w:sz="4" w:space="0" w:color="auto"/>
              <w:right w:val="single" w:sz="4" w:space="0" w:color="auto"/>
            </w:tcBorders>
            <w:noWrap/>
          </w:tcPr>
          <w:p w14:paraId="164219E9" w14:textId="77777777" w:rsidR="009F0264" w:rsidRPr="0039603F" w:rsidRDefault="009F0264" w:rsidP="00E2319F">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4 081</w:t>
            </w:r>
          </w:p>
        </w:tc>
      </w:tr>
      <w:tr w:rsidR="009F0264" w:rsidRPr="004640C3" w14:paraId="1C53F1E8" w14:textId="77777777" w:rsidTr="007D5527">
        <w:trPr>
          <w:trHeight w:val="617"/>
        </w:trPr>
        <w:tc>
          <w:tcPr>
            <w:tcW w:w="1092" w:type="pct"/>
            <w:tcBorders>
              <w:top w:val="nil"/>
              <w:left w:val="single" w:sz="4" w:space="0" w:color="auto"/>
              <w:bottom w:val="single" w:sz="4" w:space="0" w:color="auto"/>
              <w:right w:val="single" w:sz="4" w:space="0" w:color="auto"/>
            </w:tcBorders>
            <w:noWrap/>
            <w:vAlign w:val="bottom"/>
          </w:tcPr>
          <w:p w14:paraId="7BADAC9A" w14:textId="77777777" w:rsidR="009F0264" w:rsidRPr="00585882" w:rsidRDefault="009F0264" w:rsidP="00E2319F">
            <w:pPr>
              <w:jc w:val="left"/>
              <w:rPr>
                <w:color w:val="000000"/>
                <w:sz w:val="18"/>
                <w:szCs w:val="18"/>
                <w:lang w:val="fr-CA"/>
              </w:rPr>
            </w:pPr>
            <w:r>
              <w:rPr>
                <w:color w:val="000000"/>
                <w:sz w:val="18"/>
                <w:szCs w:val="18"/>
                <w:lang w:val="fr-FR"/>
              </w:rPr>
              <w:t>Renouvellement d’un projet de renforcement des institutions (phase X : 6/2024-5-2027)</w:t>
            </w:r>
          </w:p>
        </w:tc>
        <w:tc>
          <w:tcPr>
            <w:tcW w:w="1021" w:type="pct"/>
            <w:tcBorders>
              <w:top w:val="nil"/>
              <w:left w:val="nil"/>
              <w:bottom w:val="single" w:sz="4" w:space="0" w:color="auto"/>
              <w:right w:val="single" w:sz="4" w:space="0" w:color="auto"/>
            </w:tcBorders>
            <w:noWrap/>
          </w:tcPr>
          <w:p w14:paraId="50C38090" w14:textId="77777777" w:rsidR="009F0264" w:rsidRPr="004640C3" w:rsidRDefault="009F0264" w:rsidP="00E2319F">
            <w:pPr>
              <w:jc w:val="left"/>
              <w:rPr>
                <w:color w:val="000000"/>
                <w:sz w:val="18"/>
                <w:szCs w:val="18"/>
              </w:rPr>
            </w:pPr>
            <w:r>
              <w:rPr>
                <w:color w:val="000000"/>
                <w:sz w:val="18"/>
                <w:szCs w:val="18"/>
                <w:lang w:val="fr-FR"/>
              </w:rPr>
              <w:t>GUA/SEV/94/INS/68</w:t>
            </w:r>
          </w:p>
          <w:p w14:paraId="7727F9FD" w14:textId="77777777" w:rsidR="009F0264" w:rsidRPr="004640C3" w:rsidRDefault="009F0264" w:rsidP="00E2319F">
            <w:pPr>
              <w:jc w:val="left"/>
              <w:rPr>
                <w:rFonts w:asciiTheme="majorBidi" w:hAnsiTheme="majorBidi" w:cstheme="majorBidi"/>
                <w:sz w:val="18"/>
                <w:szCs w:val="18"/>
              </w:rPr>
            </w:pPr>
          </w:p>
        </w:tc>
        <w:tc>
          <w:tcPr>
            <w:tcW w:w="571" w:type="pct"/>
            <w:tcBorders>
              <w:top w:val="nil"/>
              <w:left w:val="nil"/>
              <w:bottom w:val="single" w:sz="4" w:space="0" w:color="auto"/>
              <w:right w:val="single" w:sz="4" w:space="0" w:color="auto"/>
            </w:tcBorders>
            <w:noWrap/>
          </w:tcPr>
          <w:p w14:paraId="53AE4B68" w14:textId="77777777" w:rsidR="009F0264" w:rsidRPr="004640C3" w:rsidRDefault="009F0264" w:rsidP="00E2319F">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PNUE</w:t>
            </w:r>
          </w:p>
        </w:tc>
        <w:tc>
          <w:tcPr>
            <w:tcW w:w="463" w:type="pct"/>
            <w:tcBorders>
              <w:top w:val="nil"/>
              <w:left w:val="nil"/>
              <w:bottom w:val="single" w:sz="4" w:space="0" w:color="auto"/>
              <w:right w:val="single" w:sz="4" w:space="0" w:color="auto"/>
            </w:tcBorders>
            <w:noWrap/>
          </w:tcPr>
          <w:p w14:paraId="608FAF38" w14:textId="77777777" w:rsidR="009F0264" w:rsidRPr="004640C3" w:rsidRDefault="009F0264" w:rsidP="00E2319F">
            <w:pPr>
              <w:keepNext/>
              <w:keepLines/>
              <w:jc w:val="right"/>
              <w:rPr>
                <w:rFonts w:asciiTheme="majorBidi" w:hAnsiTheme="majorBidi" w:cstheme="majorBidi"/>
                <w:sz w:val="18"/>
                <w:szCs w:val="18"/>
              </w:rPr>
            </w:pPr>
            <w:r>
              <w:rPr>
                <w:rFonts w:asciiTheme="majorBidi" w:hAnsiTheme="majorBidi" w:cstheme="majorBidi"/>
                <w:sz w:val="18"/>
                <w:szCs w:val="18"/>
                <w:lang w:val="fr-FR"/>
              </w:rPr>
              <w:t>330 670</w:t>
            </w:r>
          </w:p>
        </w:tc>
        <w:tc>
          <w:tcPr>
            <w:tcW w:w="464" w:type="pct"/>
            <w:tcBorders>
              <w:top w:val="nil"/>
              <w:left w:val="nil"/>
              <w:bottom w:val="single" w:sz="4" w:space="0" w:color="auto"/>
              <w:right w:val="single" w:sz="4" w:space="0" w:color="auto"/>
            </w:tcBorders>
            <w:noWrap/>
          </w:tcPr>
          <w:p w14:paraId="0341DA67" w14:textId="77777777" w:rsidR="009F0264" w:rsidRPr="004640C3" w:rsidRDefault="009F0264" w:rsidP="00E2319F">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0</w:t>
            </w:r>
          </w:p>
        </w:tc>
        <w:tc>
          <w:tcPr>
            <w:tcW w:w="416" w:type="pct"/>
            <w:tcBorders>
              <w:top w:val="nil"/>
              <w:left w:val="nil"/>
              <w:bottom w:val="single" w:sz="4" w:space="0" w:color="auto"/>
              <w:right w:val="single" w:sz="4" w:space="0" w:color="auto"/>
            </w:tcBorders>
            <w:noWrap/>
          </w:tcPr>
          <w:p w14:paraId="106459D8" w14:textId="77777777" w:rsidR="009F0264" w:rsidRPr="004640C3" w:rsidRDefault="009F0264" w:rsidP="00E2319F">
            <w:pPr>
              <w:keepNext/>
              <w:keepLines/>
              <w:rPr>
                <w:rFonts w:asciiTheme="majorBidi" w:hAnsiTheme="majorBidi" w:cstheme="majorBidi"/>
                <w:color w:val="000000"/>
                <w:sz w:val="18"/>
                <w:szCs w:val="18"/>
              </w:rPr>
            </w:pPr>
            <w:r>
              <w:rPr>
                <w:rFonts w:asciiTheme="majorBidi" w:hAnsiTheme="majorBidi" w:cstheme="majorBidi"/>
                <w:color w:val="000000"/>
                <w:sz w:val="18"/>
                <w:szCs w:val="18"/>
                <w:lang w:val="fr-FR"/>
              </w:rPr>
              <w:t>ONUDI</w:t>
            </w:r>
          </w:p>
        </w:tc>
        <w:tc>
          <w:tcPr>
            <w:tcW w:w="463" w:type="pct"/>
            <w:tcBorders>
              <w:top w:val="nil"/>
              <w:left w:val="nil"/>
              <w:bottom w:val="single" w:sz="4" w:space="0" w:color="auto"/>
              <w:right w:val="single" w:sz="4" w:space="0" w:color="auto"/>
            </w:tcBorders>
            <w:noWrap/>
          </w:tcPr>
          <w:p w14:paraId="74D75E54" w14:textId="77777777" w:rsidR="009F0264" w:rsidRPr="004640C3" w:rsidRDefault="009F0264" w:rsidP="00E2319F">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330 670</w:t>
            </w:r>
          </w:p>
        </w:tc>
        <w:tc>
          <w:tcPr>
            <w:tcW w:w="510" w:type="pct"/>
            <w:tcBorders>
              <w:top w:val="nil"/>
              <w:left w:val="nil"/>
              <w:bottom w:val="single" w:sz="4" w:space="0" w:color="auto"/>
              <w:right w:val="single" w:sz="4" w:space="0" w:color="auto"/>
            </w:tcBorders>
            <w:noWrap/>
          </w:tcPr>
          <w:p w14:paraId="054AA977" w14:textId="77777777" w:rsidR="009F0264" w:rsidRPr="004640C3" w:rsidRDefault="009F0264" w:rsidP="00E2319F">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23 147</w:t>
            </w:r>
          </w:p>
        </w:tc>
      </w:tr>
      <w:tr w:rsidR="009F0264" w:rsidRPr="004640C3" w14:paraId="3C9C3D6E" w14:textId="77777777" w:rsidTr="00E54DB0">
        <w:trPr>
          <w:trHeight w:val="890"/>
        </w:trPr>
        <w:tc>
          <w:tcPr>
            <w:tcW w:w="1092" w:type="pct"/>
            <w:tcBorders>
              <w:top w:val="nil"/>
              <w:left w:val="single" w:sz="4" w:space="0" w:color="auto"/>
              <w:bottom w:val="single" w:sz="4" w:space="0" w:color="auto"/>
              <w:right w:val="single" w:sz="4" w:space="0" w:color="auto"/>
            </w:tcBorders>
            <w:noWrap/>
          </w:tcPr>
          <w:p w14:paraId="0CAAFADE" w14:textId="6EB70CFE" w:rsidR="009F0264" w:rsidRPr="00585882" w:rsidRDefault="009F0264" w:rsidP="00E54DB0">
            <w:pPr>
              <w:jc w:val="left"/>
              <w:rPr>
                <w:color w:val="000000"/>
                <w:sz w:val="18"/>
                <w:szCs w:val="18"/>
                <w:lang w:val="fr-CA"/>
              </w:rPr>
            </w:pPr>
            <w:r>
              <w:rPr>
                <w:color w:val="000000"/>
                <w:sz w:val="18"/>
                <w:szCs w:val="18"/>
                <w:lang w:val="fr-FR"/>
              </w:rPr>
              <w:t>Prorogation d’un projet de renforcement des institutions (phase XIII : 1/2019-12/2020)</w:t>
            </w:r>
          </w:p>
        </w:tc>
        <w:tc>
          <w:tcPr>
            <w:tcW w:w="1021" w:type="pct"/>
            <w:tcBorders>
              <w:top w:val="nil"/>
              <w:left w:val="nil"/>
              <w:bottom w:val="single" w:sz="4" w:space="0" w:color="auto"/>
              <w:right w:val="single" w:sz="4" w:space="0" w:color="auto"/>
            </w:tcBorders>
            <w:noWrap/>
          </w:tcPr>
          <w:p w14:paraId="1666D37E" w14:textId="77777777" w:rsidR="009F0264" w:rsidRPr="004640C3" w:rsidRDefault="009F0264" w:rsidP="00E2319F">
            <w:pPr>
              <w:jc w:val="left"/>
              <w:rPr>
                <w:sz w:val="18"/>
                <w:szCs w:val="18"/>
              </w:rPr>
            </w:pPr>
            <w:bookmarkStart w:id="3" w:name="_Hlk213415389"/>
            <w:r>
              <w:rPr>
                <w:sz w:val="18"/>
                <w:szCs w:val="18"/>
                <w:lang w:val="fr-FR"/>
              </w:rPr>
              <w:t>JOR/SEV/82/INS/105</w:t>
            </w:r>
          </w:p>
          <w:bookmarkEnd w:id="3"/>
          <w:p w14:paraId="01CC4F23" w14:textId="77777777" w:rsidR="009F0264" w:rsidRPr="004640C3" w:rsidRDefault="009F0264" w:rsidP="00E2319F">
            <w:pPr>
              <w:jc w:val="left"/>
              <w:rPr>
                <w:rFonts w:asciiTheme="majorBidi" w:hAnsiTheme="majorBidi" w:cstheme="majorBidi"/>
                <w:sz w:val="18"/>
                <w:szCs w:val="18"/>
              </w:rPr>
            </w:pPr>
          </w:p>
        </w:tc>
        <w:tc>
          <w:tcPr>
            <w:tcW w:w="571" w:type="pct"/>
            <w:tcBorders>
              <w:top w:val="nil"/>
              <w:left w:val="nil"/>
              <w:bottom w:val="single" w:sz="4" w:space="0" w:color="auto"/>
              <w:right w:val="single" w:sz="4" w:space="0" w:color="auto"/>
            </w:tcBorders>
            <w:noWrap/>
          </w:tcPr>
          <w:p w14:paraId="16049456" w14:textId="77777777" w:rsidR="009F0264" w:rsidRPr="004640C3" w:rsidRDefault="009F0264" w:rsidP="00E2319F">
            <w:pPr>
              <w:keepNext/>
              <w:keepLines/>
              <w:jc w:val="center"/>
              <w:rPr>
                <w:rFonts w:asciiTheme="majorBidi" w:hAnsiTheme="majorBidi" w:cstheme="majorBidi"/>
                <w:color w:val="000000"/>
                <w:sz w:val="18"/>
                <w:szCs w:val="18"/>
              </w:rPr>
            </w:pPr>
            <w:r>
              <w:rPr>
                <w:rFonts w:asciiTheme="majorBidi" w:hAnsiTheme="majorBidi" w:cstheme="majorBidi"/>
                <w:color w:val="000000"/>
                <w:sz w:val="18"/>
                <w:szCs w:val="18"/>
                <w:lang w:val="fr-FR"/>
              </w:rPr>
              <w:t>Banque mondiale</w:t>
            </w:r>
          </w:p>
        </w:tc>
        <w:tc>
          <w:tcPr>
            <w:tcW w:w="463" w:type="pct"/>
            <w:tcBorders>
              <w:top w:val="nil"/>
              <w:left w:val="nil"/>
              <w:bottom w:val="single" w:sz="4" w:space="0" w:color="auto"/>
              <w:right w:val="single" w:sz="4" w:space="0" w:color="auto"/>
            </w:tcBorders>
            <w:noWrap/>
          </w:tcPr>
          <w:p w14:paraId="48BB5793" w14:textId="77777777" w:rsidR="009F0264" w:rsidRPr="004640C3" w:rsidRDefault="009F0264" w:rsidP="00E2319F">
            <w:pPr>
              <w:keepNext/>
              <w:keepLines/>
              <w:jc w:val="right"/>
              <w:rPr>
                <w:rFonts w:asciiTheme="majorBidi" w:hAnsiTheme="majorBidi" w:cstheme="majorBidi"/>
                <w:sz w:val="18"/>
                <w:szCs w:val="18"/>
              </w:rPr>
            </w:pPr>
            <w:r>
              <w:rPr>
                <w:rFonts w:asciiTheme="majorBidi" w:hAnsiTheme="majorBidi" w:cstheme="majorBidi"/>
                <w:sz w:val="18"/>
                <w:szCs w:val="18"/>
                <w:lang w:val="fr-FR"/>
              </w:rPr>
              <w:t>77 483</w:t>
            </w:r>
          </w:p>
        </w:tc>
        <w:tc>
          <w:tcPr>
            <w:tcW w:w="464" w:type="pct"/>
            <w:tcBorders>
              <w:top w:val="nil"/>
              <w:left w:val="nil"/>
              <w:bottom w:val="single" w:sz="4" w:space="0" w:color="auto"/>
              <w:right w:val="single" w:sz="4" w:space="0" w:color="auto"/>
            </w:tcBorders>
            <w:noWrap/>
          </w:tcPr>
          <w:p w14:paraId="561B72F3" w14:textId="77777777" w:rsidR="009F0264" w:rsidRPr="004640C3" w:rsidRDefault="009F0264" w:rsidP="00E2319F">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5 424</w:t>
            </w:r>
          </w:p>
        </w:tc>
        <w:tc>
          <w:tcPr>
            <w:tcW w:w="416" w:type="pct"/>
            <w:tcBorders>
              <w:top w:val="nil"/>
              <w:left w:val="nil"/>
              <w:bottom w:val="single" w:sz="4" w:space="0" w:color="auto"/>
              <w:right w:val="single" w:sz="4" w:space="0" w:color="auto"/>
            </w:tcBorders>
            <w:noWrap/>
          </w:tcPr>
          <w:p w14:paraId="7615B83B" w14:textId="77777777" w:rsidR="009F0264" w:rsidRPr="004640C3" w:rsidRDefault="009F0264" w:rsidP="00E2319F">
            <w:pPr>
              <w:keepNext/>
              <w:keepLines/>
              <w:rPr>
                <w:rFonts w:asciiTheme="majorBidi" w:hAnsiTheme="majorBidi" w:cstheme="majorBidi"/>
                <w:color w:val="000000"/>
                <w:sz w:val="18"/>
                <w:szCs w:val="18"/>
              </w:rPr>
            </w:pPr>
            <w:r>
              <w:rPr>
                <w:rFonts w:asciiTheme="majorBidi" w:hAnsiTheme="majorBidi" w:cstheme="majorBidi"/>
                <w:color w:val="000000"/>
                <w:sz w:val="18"/>
                <w:szCs w:val="18"/>
                <w:lang w:val="fr-FR"/>
              </w:rPr>
              <w:t>ONUDI</w:t>
            </w:r>
          </w:p>
        </w:tc>
        <w:tc>
          <w:tcPr>
            <w:tcW w:w="463" w:type="pct"/>
            <w:tcBorders>
              <w:top w:val="nil"/>
              <w:left w:val="nil"/>
              <w:bottom w:val="single" w:sz="4" w:space="0" w:color="auto"/>
              <w:right w:val="single" w:sz="4" w:space="0" w:color="auto"/>
            </w:tcBorders>
            <w:noWrap/>
          </w:tcPr>
          <w:p w14:paraId="3A49951D" w14:textId="77777777" w:rsidR="009F0264" w:rsidRPr="004640C3" w:rsidRDefault="009F0264" w:rsidP="00E2319F">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77 483</w:t>
            </w:r>
          </w:p>
        </w:tc>
        <w:tc>
          <w:tcPr>
            <w:tcW w:w="510" w:type="pct"/>
            <w:tcBorders>
              <w:top w:val="nil"/>
              <w:left w:val="nil"/>
              <w:bottom w:val="single" w:sz="4" w:space="0" w:color="auto"/>
              <w:right w:val="single" w:sz="4" w:space="0" w:color="auto"/>
            </w:tcBorders>
            <w:noWrap/>
          </w:tcPr>
          <w:p w14:paraId="33EA3FBE" w14:textId="77777777" w:rsidR="009F0264" w:rsidRPr="004640C3" w:rsidRDefault="009F0264" w:rsidP="00E2319F">
            <w:pPr>
              <w:keepNext/>
              <w:keepLines/>
              <w:jc w:val="right"/>
              <w:rPr>
                <w:rFonts w:asciiTheme="majorBidi" w:hAnsiTheme="majorBidi" w:cstheme="majorBidi"/>
                <w:color w:val="000000"/>
                <w:sz w:val="18"/>
                <w:szCs w:val="18"/>
              </w:rPr>
            </w:pPr>
            <w:r>
              <w:rPr>
                <w:rFonts w:asciiTheme="majorBidi" w:hAnsiTheme="majorBidi" w:cstheme="majorBidi"/>
                <w:color w:val="000000"/>
                <w:sz w:val="18"/>
                <w:szCs w:val="18"/>
                <w:lang w:val="fr-FR"/>
              </w:rPr>
              <w:t>5 424</w:t>
            </w:r>
          </w:p>
        </w:tc>
      </w:tr>
      <w:tr w:rsidR="009F0264" w:rsidRPr="007D6F9F" w14:paraId="61800FC1" w14:textId="77777777" w:rsidTr="007D5527">
        <w:trPr>
          <w:trHeight w:val="402"/>
        </w:trPr>
        <w:tc>
          <w:tcPr>
            <w:tcW w:w="2113" w:type="pct"/>
            <w:gridSpan w:val="2"/>
            <w:tcBorders>
              <w:top w:val="nil"/>
              <w:left w:val="single" w:sz="4" w:space="0" w:color="auto"/>
              <w:bottom w:val="single" w:sz="4" w:space="0" w:color="auto"/>
              <w:right w:val="single" w:sz="4" w:space="0" w:color="auto"/>
            </w:tcBorders>
            <w:noWrap/>
          </w:tcPr>
          <w:p w14:paraId="50ED83E5" w14:textId="77777777" w:rsidR="009F0264" w:rsidRPr="007D6F9F" w:rsidRDefault="009F0264" w:rsidP="00E2319F">
            <w:pPr>
              <w:jc w:val="center"/>
              <w:rPr>
                <w:rFonts w:asciiTheme="majorBidi" w:hAnsiTheme="majorBidi" w:cstheme="majorBidi"/>
                <w:sz w:val="18"/>
                <w:szCs w:val="18"/>
              </w:rPr>
            </w:pPr>
            <w:r>
              <w:rPr>
                <w:b/>
                <w:bCs/>
                <w:color w:val="000000"/>
                <w:sz w:val="20"/>
                <w:szCs w:val="20"/>
                <w:lang w:val="fr-FR"/>
              </w:rPr>
              <w:t>TOTAL</w:t>
            </w:r>
          </w:p>
        </w:tc>
        <w:tc>
          <w:tcPr>
            <w:tcW w:w="571" w:type="pct"/>
            <w:tcBorders>
              <w:top w:val="nil"/>
              <w:left w:val="nil"/>
              <w:bottom w:val="single" w:sz="4" w:space="0" w:color="auto"/>
              <w:right w:val="single" w:sz="4" w:space="0" w:color="auto"/>
            </w:tcBorders>
            <w:noWrap/>
          </w:tcPr>
          <w:p w14:paraId="42E9C75A" w14:textId="77777777" w:rsidR="009F0264" w:rsidRPr="007D6F9F" w:rsidRDefault="009F0264" w:rsidP="00E2319F">
            <w:pPr>
              <w:keepNext/>
              <w:keepLines/>
              <w:jc w:val="center"/>
              <w:rPr>
                <w:rFonts w:asciiTheme="majorBidi" w:hAnsiTheme="majorBidi" w:cstheme="majorBidi"/>
                <w:color w:val="000000"/>
                <w:sz w:val="18"/>
                <w:szCs w:val="18"/>
              </w:rPr>
            </w:pPr>
          </w:p>
        </w:tc>
        <w:tc>
          <w:tcPr>
            <w:tcW w:w="463" w:type="pct"/>
            <w:tcBorders>
              <w:top w:val="nil"/>
              <w:left w:val="nil"/>
              <w:bottom w:val="single" w:sz="4" w:space="0" w:color="auto"/>
              <w:right w:val="single" w:sz="4" w:space="0" w:color="auto"/>
            </w:tcBorders>
            <w:noWrap/>
          </w:tcPr>
          <w:p w14:paraId="1D919566" w14:textId="77777777" w:rsidR="009F0264" w:rsidRPr="00B3247C" w:rsidRDefault="009F0264" w:rsidP="00E2319F">
            <w:pPr>
              <w:keepNext/>
              <w:keepLines/>
              <w:jc w:val="right"/>
              <w:rPr>
                <w:rFonts w:asciiTheme="majorBidi" w:hAnsiTheme="majorBidi" w:cstheme="majorBidi"/>
                <w:b/>
                <w:bCs/>
                <w:sz w:val="18"/>
                <w:szCs w:val="18"/>
              </w:rPr>
            </w:pPr>
            <w:r>
              <w:rPr>
                <w:b/>
                <w:bCs/>
                <w:sz w:val="18"/>
                <w:szCs w:val="18"/>
                <w:lang w:val="fr-FR"/>
              </w:rPr>
              <w:t>532 453</w:t>
            </w:r>
          </w:p>
        </w:tc>
        <w:tc>
          <w:tcPr>
            <w:tcW w:w="464" w:type="pct"/>
            <w:tcBorders>
              <w:top w:val="nil"/>
              <w:left w:val="nil"/>
              <w:bottom w:val="single" w:sz="4" w:space="0" w:color="auto"/>
              <w:right w:val="single" w:sz="4" w:space="0" w:color="auto"/>
            </w:tcBorders>
            <w:noWrap/>
          </w:tcPr>
          <w:p w14:paraId="751D2B64" w14:textId="77777777" w:rsidR="009F0264" w:rsidRPr="00B3247C" w:rsidRDefault="009F0264" w:rsidP="00E2319F">
            <w:pPr>
              <w:keepNext/>
              <w:keepLines/>
              <w:jc w:val="right"/>
              <w:rPr>
                <w:rFonts w:asciiTheme="majorBidi" w:hAnsiTheme="majorBidi" w:cstheme="majorBidi"/>
                <w:b/>
                <w:bCs/>
                <w:color w:val="000000"/>
                <w:sz w:val="18"/>
                <w:szCs w:val="18"/>
              </w:rPr>
            </w:pPr>
            <w:r>
              <w:rPr>
                <w:b/>
                <w:bCs/>
                <w:sz w:val="18"/>
                <w:szCs w:val="18"/>
                <w:lang w:val="fr-FR"/>
              </w:rPr>
              <w:t>21 583</w:t>
            </w:r>
          </w:p>
        </w:tc>
        <w:tc>
          <w:tcPr>
            <w:tcW w:w="416" w:type="pct"/>
            <w:tcBorders>
              <w:top w:val="nil"/>
              <w:left w:val="nil"/>
              <w:bottom w:val="single" w:sz="4" w:space="0" w:color="auto"/>
              <w:right w:val="single" w:sz="4" w:space="0" w:color="auto"/>
            </w:tcBorders>
            <w:noWrap/>
          </w:tcPr>
          <w:p w14:paraId="7B168426" w14:textId="77777777" w:rsidR="009F0264" w:rsidRPr="007D6F9F" w:rsidRDefault="009F0264" w:rsidP="00E2319F">
            <w:pPr>
              <w:keepNext/>
              <w:keepLines/>
              <w:jc w:val="right"/>
              <w:rPr>
                <w:rFonts w:asciiTheme="majorBidi" w:hAnsiTheme="majorBidi" w:cstheme="majorBidi"/>
                <w:color w:val="000000"/>
                <w:sz w:val="18"/>
                <w:szCs w:val="18"/>
              </w:rPr>
            </w:pPr>
          </w:p>
        </w:tc>
        <w:tc>
          <w:tcPr>
            <w:tcW w:w="463" w:type="pct"/>
            <w:tcBorders>
              <w:top w:val="nil"/>
              <w:left w:val="nil"/>
              <w:bottom w:val="single" w:sz="4" w:space="0" w:color="auto"/>
              <w:right w:val="single" w:sz="4" w:space="0" w:color="auto"/>
            </w:tcBorders>
            <w:noWrap/>
          </w:tcPr>
          <w:p w14:paraId="29D8AA81" w14:textId="77777777" w:rsidR="009F0264" w:rsidRPr="007D6F9F" w:rsidRDefault="009F0264" w:rsidP="00E2319F">
            <w:pPr>
              <w:keepNext/>
              <w:keepLines/>
              <w:jc w:val="right"/>
              <w:rPr>
                <w:rFonts w:asciiTheme="majorBidi" w:hAnsiTheme="majorBidi" w:cstheme="majorBidi"/>
                <w:b/>
                <w:bCs/>
                <w:color w:val="000000"/>
                <w:sz w:val="18"/>
                <w:szCs w:val="18"/>
              </w:rPr>
            </w:pPr>
            <w:r>
              <w:rPr>
                <w:rFonts w:asciiTheme="majorBidi" w:hAnsiTheme="majorBidi" w:cstheme="majorBidi"/>
                <w:b/>
                <w:bCs/>
                <w:color w:val="000000"/>
                <w:sz w:val="18"/>
                <w:szCs w:val="18"/>
                <w:lang w:val="fr-FR"/>
              </w:rPr>
              <w:t>532 453</w:t>
            </w:r>
          </w:p>
        </w:tc>
        <w:tc>
          <w:tcPr>
            <w:tcW w:w="510" w:type="pct"/>
            <w:tcBorders>
              <w:top w:val="nil"/>
              <w:left w:val="nil"/>
              <w:bottom w:val="single" w:sz="4" w:space="0" w:color="auto"/>
              <w:right w:val="single" w:sz="4" w:space="0" w:color="auto"/>
            </w:tcBorders>
            <w:noWrap/>
          </w:tcPr>
          <w:p w14:paraId="7811E4B6" w14:textId="77777777" w:rsidR="009F0264" w:rsidRPr="007D6F9F" w:rsidRDefault="009F0264" w:rsidP="00E2319F">
            <w:pPr>
              <w:keepNext/>
              <w:keepLines/>
              <w:jc w:val="right"/>
              <w:rPr>
                <w:rFonts w:asciiTheme="majorBidi" w:hAnsiTheme="majorBidi" w:cstheme="majorBidi"/>
                <w:b/>
                <w:bCs/>
                <w:color w:val="000000"/>
                <w:sz w:val="18"/>
                <w:szCs w:val="18"/>
              </w:rPr>
            </w:pPr>
            <w:r>
              <w:rPr>
                <w:rFonts w:asciiTheme="majorBidi" w:hAnsiTheme="majorBidi" w:cstheme="majorBidi"/>
                <w:b/>
                <w:bCs/>
                <w:color w:val="000000"/>
                <w:sz w:val="18"/>
                <w:szCs w:val="18"/>
                <w:lang w:val="fr-FR"/>
              </w:rPr>
              <w:t>41 232</w:t>
            </w:r>
          </w:p>
        </w:tc>
      </w:tr>
      <w:bookmarkEnd w:id="2"/>
    </w:tbl>
    <w:p w14:paraId="08E93FD9" w14:textId="77777777" w:rsidR="009F0264" w:rsidRDefault="009F0264" w:rsidP="009F0264"/>
    <w:p w14:paraId="77432E69" w14:textId="77777777" w:rsidR="009F0264" w:rsidRPr="00310464" w:rsidRDefault="009F0264" w:rsidP="009F0264">
      <w:pPr>
        <w:spacing w:after="240"/>
        <w:rPr>
          <w:b/>
          <w:bCs/>
        </w:rPr>
      </w:pPr>
      <w:r>
        <w:rPr>
          <w:b/>
          <w:bCs/>
          <w:lang w:val="fr-FR"/>
        </w:rPr>
        <w:t>Disponibilité des ressources</w:t>
      </w:r>
    </w:p>
    <w:p w14:paraId="67587664" w14:textId="0B19233A" w:rsidR="009F0264" w:rsidRPr="00585882" w:rsidRDefault="009F0264" w:rsidP="009F0264">
      <w:pPr>
        <w:pStyle w:val="Heading1"/>
        <w:rPr>
          <w:lang w:val="fr-CA"/>
        </w:rPr>
      </w:pPr>
      <w:r>
        <w:rPr>
          <w:lang w:val="fr-FR"/>
        </w:rPr>
        <w:t xml:space="preserve">Le budget pour le Fonds multilatéral a été approuvé pour un montant de 965 millions </w:t>
      </w:r>
      <w:r w:rsidR="005C5E1D">
        <w:rPr>
          <w:lang w:val="fr-FR"/>
        </w:rPr>
        <w:t xml:space="preserve">de $US </w:t>
      </w:r>
      <w:r>
        <w:rPr>
          <w:lang w:val="fr-FR"/>
        </w:rPr>
        <w:t>pour la période triennale</w:t>
      </w:r>
      <w:r w:rsidR="00FD7B9F">
        <w:rPr>
          <w:lang w:val="fr-FR"/>
        </w:rPr>
        <w:t> </w:t>
      </w:r>
      <w:r>
        <w:rPr>
          <w:lang w:val="fr-FR"/>
        </w:rPr>
        <w:t>2024–2026 conformément à la décision des Parties (décision XXXV/1). Le document sur l’État des contributions et des décaissements indique, en date du 21 octobre 2025, un solde disponible s’élevant à 642 928 645 $US. Le solde total restitué par les agences d’exécution et les agences bilatérales à la 97</w:t>
      </w:r>
      <w:r>
        <w:rPr>
          <w:vertAlign w:val="superscript"/>
          <w:lang w:val="fr-FR"/>
        </w:rPr>
        <w:t>e</w:t>
      </w:r>
      <w:r>
        <w:rPr>
          <w:lang w:val="fr-FR"/>
        </w:rPr>
        <w:t> réunion s’élève à 4 974 538 $US, en excluant les 223 366 $US devant être transférés à l’ONUDI. Ainsi, le solde total de ressources disponibles pour les approbations lors de la 97</w:t>
      </w:r>
      <w:r>
        <w:rPr>
          <w:vertAlign w:val="superscript"/>
          <w:lang w:val="fr-FR"/>
        </w:rPr>
        <w:t>e</w:t>
      </w:r>
      <w:r>
        <w:rPr>
          <w:lang w:val="fr-FR"/>
        </w:rPr>
        <w:t> réunion s’élève à 647 903 183 $US.</w:t>
      </w:r>
    </w:p>
    <w:p w14:paraId="47C2CB18" w14:textId="77777777" w:rsidR="009F0264" w:rsidRPr="007D6F9F" w:rsidRDefault="009F0264" w:rsidP="009F0264">
      <w:pPr>
        <w:pStyle w:val="Heading1"/>
        <w:numPr>
          <w:ilvl w:val="0"/>
          <w:numId w:val="0"/>
        </w:numPr>
        <w:rPr>
          <w:b/>
          <w:sz w:val="24"/>
          <w:szCs w:val="24"/>
        </w:rPr>
      </w:pPr>
      <w:r>
        <w:rPr>
          <w:b/>
          <w:bCs/>
          <w:sz w:val="24"/>
          <w:szCs w:val="24"/>
          <w:lang w:val="fr-FR"/>
        </w:rPr>
        <w:t>Observations du Secrétariat</w:t>
      </w:r>
    </w:p>
    <w:p w14:paraId="16F63FB9" w14:textId="259A4B33" w:rsidR="009F0264" w:rsidRPr="00585882" w:rsidRDefault="009F0264" w:rsidP="009F0264">
      <w:pPr>
        <w:pStyle w:val="Heading1"/>
        <w:rPr>
          <w:lang w:val="fr-CA"/>
        </w:rPr>
      </w:pPr>
      <w:r>
        <w:rPr>
          <w:lang w:val="fr-FR"/>
        </w:rPr>
        <w:t xml:space="preserve">Le Secrétariat a rappelé aux agences d’exécution que les soldes des projets achevés il y a un an ou plus, des projets soumis à décision et des projets financés </w:t>
      </w:r>
      <w:r w:rsidR="001014A3">
        <w:rPr>
          <w:lang w:val="fr-FR"/>
        </w:rPr>
        <w:t>grâce à</w:t>
      </w:r>
      <w:r>
        <w:rPr>
          <w:lang w:val="fr-FR"/>
        </w:rPr>
        <w:t xml:space="preserve"> des contributions volontaires supplémentaires devraient être restitués au Fonds multilatéral dès que possible. </w:t>
      </w:r>
    </w:p>
    <w:p w14:paraId="7FF7542D" w14:textId="431826CF" w:rsidR="009F0264" w:rsidRPr="00585882" w:rsidRDefault="009F0264" w:rsidP="009F0264">
      <w:pPr>
        <w:pStyle w:val="Heading1"/>
        <w:rPr>
          <w:lang w:val="fr-CA"/>
        </w:rPr>
      </w:pPr>
      <w:r>
        <w:rPr>
          <w:lang w:val="fr-FR"/>
        </w:rPr>
        <w:t xml:space="preserve">Étant donné que le montant total du financement pour </w:t>
      </w:r>
      <w:r w:rsidR="0082383D">
        <w:rPr>
          <w:lang w:val="fr-FR"/>
        </w:rPr>
        <w:t>l</w:t>
      </w:r>
      <w:r>
        <w:rPr>
          <w:lang w:val="fr-FR"/>
        </w:rPr>
        <w:t>es projets et activités soumis à la 97</w:t>
      </w:r>
      <w:r>
        <w:rPr>
          <w:vertAlign w:val="superscript"/>
          <w:lang w:val="fr-FR"/>
        </w:rPr>
        <w:t>e</w:t>
      </w:r>
      <w:r>
        <w:rPr>
          <w:lang w:val="fr-FR"/>
        </w:rPr>
        <w:t xml:space="preserve"> réunion s’élève à 108 014 129 $US, les ressources disponibles sont suffisantes pour les approbations prévues lors de cette réunion. </w:t>
      </w:r>
    </w:p>
    <w:p w14:paraId="4E65367C" w14:textId="77777777" w:rsidR="009F0264" w:rsidRPr="007D6F9F" w:rsidRDefault="009F0264" w:rsidP="009F0264">
      <w:pPr>
        <w:keepNext/>
        <w:keepLines/>
        <w:tabs>
          <w:tab w:val="num" w:pos="709"/>
        </w:tabs>
        <w:spacing w:after="240"/>
        <w:rPr>
          <w:b/>
          <w:sz w:val="24"/>
          <w:szCs w:val="24"/>
        </w:rPr>
      </w:pPr>
      <w:r>
        <w:rPr>
          <w:b/>
          <w:bCs/>
          <w:sz w:val="24"/>
          <w:szCs w:val="24"/>
          <w:lang w:val="fr-FR"/>
        </w:rPr>
        <w:t>Recommandation</w:t>
      </w:r>
    </w:p>
    <w:p w14:paraId="1BE821DE" w14:textId="77777777" w:rsidR="009F0264" w:rsidRPr="00585882" w:rsidRDefault="009F0264" w:rsidP="009F0264">
      <w:pPr>
        <w:pStyle w:val="Heading1"/>
        <w:rPr>
          <w:lang w:val="fr-CA"/>
        </w:rPr>
      </w:pPr>
      <w:r>
        <w:rPr>
          <w:lang w:val="fr-FR"/>
        </w:rPr>
        <w:t>Le Comité exécutif pourrait envisager :</w:t>
      </w:r>
    </w:p>
    <w:p w14:paraId="33680DED" w14:textId="66E17E4F" w:rsidR="009F0264" w:rsidRPr="007D6F9F" w:rsidRDefault="009F0264" w:rsidP="00E54DB0">
      <w:pPr>
        <w:pStyle w:val="Heading2"/>
        <w:numPr>
          <w:ilvl w:val="1"/>
          <w:numId w:val="47"/>
        </w:numPr>
        <w:ind w:left="1440" w:hanging="720"/>
      </w:pPr>
      <w:r>
        <w:rPr>
          <w:lang w:val="fr-FR"/>
        </w:rPr>
        <w:t>De prendre note :</w:t>
      </w:r>
    </w:p>
    <w:p w14:paraId="39EB137E" w14:textId="77777777" w:rsidR="009F0264" w:rsidRPr="00585882" w:rsidRDefault="009F0264" w:rsidP="00E54DB0">
      <w:pPr>
        <w:pStyle w:val="Heading3"/>
        <w:numPr>
          <w:ilvl w:val="2"/>
          <w:numId w:val="1"/>
        </w:numPr>
        <w:ind w:left="2160" w:hanging="720"/>
        <w:rPr>
          <w:lang w:val="fr-CA"/>
        </w:rPr>
      </w:pPr>
      <w:r>
        <w:rPr>
          <w:lang w:val="fr-FR"/>
        </w:rPr>
        <w:t xml:space="preserve">Du rapport sur les soldes et la disponibilité des ressources, figurant dans le </w:t>
      </w:r>
      <w:r>
        <w:rPr>
          <w:lang w:val="fr-FR"/>
        </w:rPr>
        <w:lastRenderedPageBreak/>
        <w:t>document UNEP/OzL.Pro/ExCom/97/4 ;</w:t>
      </w:r>
    </w:p>
    <w:p w14:paraId="0A578CD0" w14:textId="0DAAB671" w:rsidR="009F0264" w:rsidRPr="00585882" w:rsidRDefault="009F0264" w:rsidP="00E54DB0">
      <w:pPr>
        <w:pStyle w:val="Heading3"/>
        <w:numPr>
          <w:ilvl w:val="2"/>
          <w:numId w:val="1"/>
        </w:numPr>
        <w:ind w:left="2160" w:hanging="720"/>
        <w:rPr>
          <w:lang w:val="fr-CA"/>
        </w:rPr>
      </w:pPr>
      <w:r>
        <w:rPr>
          <w:lang w:val="fr-FR"/>
        </w:rPr>
        <w:t>Du fait que le montant net des fonds restitués à la 97</w:t>
      </w:r>
      <w:r>
        <w:rPr>
          <w:vertAlign w:val="superscript"/>
          <w:lang w:val="fr-FR"/>
        </w:rPr>
        <w:t>e</w:t>
      </w:r>
      <w:r>
        <w:rPr>
          <w:lang w:val="fr-FR"/>
        </w:rPr>
        <w:t xml:space="preserve"> réunion par les agences d’exécution </w:t>
      </w:r>
      <w:r w:rsidR="0082383D">
        <w:rPr>
          <w:lang w:val="fr-FR"/>
        </w:rPr>
        <w:t>s’élève à</w:t>
      </w:r>
      <w:r>
        <w:rPr>
          <w:lang w:val="fr-FR"/>
        </w:rPr>
        <w:t xml:space="preserve"> 4 974 538 $US, soit </w:t>
      </w:r>
      <w:r>
        <w:rPr>
          <w:rFonts w:asciiTheme="majorBidi" w:hAnsiTheme="majorBidi"/>
          <w:color w:val="000000"/>
          <w:lang w:val="fr-FR"/>
        </w:rPr>
        <w:t>2 829 839</w:t>
      </w:r>
      <w:r>
        <w:rPr>
          <w:lang w:val="fr-FR"/>
        </w:rPr>
        <w:t> $US plus coûts d’appui d’agence de 195 450 $US par le PNUD ; 1 328 190 $US plus coûts d’appui d’agence de 116 459 $US par le PNUE ; et 282 284 $US plus coûts d’appui d’agence de 21 088 $US par l’ONUDI ; et 178 512 $US, plus coûts d’appui d’agence de 22 716 $US p</w:t>
      </w:r>
      <w:r w:rsidR="001672C7">
        <w:rPr>
          <w:lang w:val="fr-FR"/>
        </w:rPr>
        <w:t>a</w:t>
      </w:r>
      <w:r>
        <w:rPr>
          <w:lang w:val="fr-FR"/>
        </w:rPr>
        <w:t>r la Banque mondiale ;</w:t>
      </w:r>
    </w:p>
    <w:p w14:paraId="5BC1B857" w14:textId="0F59B403" w:rsidR="009F0264" w:rsidRPr="00585882" w:rsidRDefault="009F0264" w:rsidP="00E54DB0">
      <w:pPr>
        <w:pStyle w:val="Heading3"/>
        <w:numPr>
          <w:ilvl w:val="2"/>
          <w:numId w:val="1"/>
        </w:numPr>
        <w:ind w:left="2160" w:hanging="720"/>
        <w:rPr>
          <w:lang w:val="fr-CA"/>
        </w:rPr>
      </w:pPr>
      <w:r>
        <w:rPr>
          <w:lang w:val="fr-FR"/>
        </w:rPr>
        <w:t xml:space="preserve">Que le PNUD détenait des soldes d’un montant de 305 385 $US, coûts d’appui d’agence compris, pour 10 projets achevés depuis plus de deux ans ; et 8 742 $US, coûts d’appui d’agence compris, pour un « projet financé </w:t>
      </w:r>
      <w:r w:rsidR="00A22E62">
        <w:rPr>
          <w:lang w:val="fr-FR"/>
        </w:rPr>
        <w:t>grâce à</w:t>
      </w:r>
      <w:r>
        <w:rPr>
          <w:lang w:val="fr-FR"/>
        </w:rPr>
        <w:t xml:space="preserve"> des contributions volontaires supplémentaires » ;</w:t>
      </w:r>
    </w:p>
    <w:p w14:paraId="31C9C4F6" w14:textId="23521419" w:rsidR="009F0264" w:rsidRPr="00585882" w:rsidRDefault="009F0264" w:rsidP="00E54DB0">
      <w:pPr>
        <w:pStyle w:val="Heading3"/>
        <w:numPr>
          <w:ilvl w:val="2"/>
          <w:numId w:val="1"/>
        </w:numPr>
        <w:ind w:left="2160" w:hanging="720"/>
        <w:rPr>
          <w:lang w:val="fr-CA"/>
        </w:rPr>
      </w:pPr>
      <w:r>
        <w:rPr>
          <w:lang w:val="fr-FR"/>
        </w:rPr>
        <w:t>Que l</w:t>
      </w:r>
      <w:r w:rsidR="003F3BD5">
        <w:rPr>
          <w:lang w:val="fr-FR"/>
        </w:rPr>
        <w:t>’</w:t>
      </w:r>
      <w:r>
        <w:rPr>
          <w:lang w:val="fr-FR"/>
        </w:rPr>
        <w:t xml:space="preserve">ONUDI détenait des soldes d’un montant de 125 952 $US, coûts d’appui d’agence compris, pour cinq projets achevés depuis plus de deux ans ; </w:t>
      </w:r>
    </w:p>
    <w:p w14:paraId="2495E5AA" w14:textId="11ABD7C2" w:rsidR="009F0264" w:rsidRPr="00585882" w:rsidRDefault="009F0264" w:rsidP="00E54DB0">
      <w:pPr>
        <w:pStyle w:val="Heading3"/>
        <w:numPr>
          <w:ilvl w:val="2"/>
          <w:numId w:val="1"/>
        </w:numPr>
        <w:ind w:left="2160" w:hanging="720"/>
        <w:rPr>
          <w:lang w:val="fr-CA"/>
        </w:rPr>
      </w:pPr>
      <w:r>
        <w:rPr>
          <w:lang w:val="fr-FR"/>
        </w:rPr>
        <w:t>Que le PNUE restitue à la 97</w:t>
      </w:r>
      <w:r>
        <w:rPr>
          <w:vertAlign w:val="superscript"/>
          <w:lang w:val="fr-FR"/>
        </w:rPr>
        <w:t>e</w:t>
      </w:r>
      <w:r>
        <w:rPr>
          <w:lang w:val="fr-FR"/>
        </w:rPr>
        <w:t> réunion les soldes de projets pour l’Arménie d</w:t>
      </w:r>
      <w:r w:rsidR="00FD7B9F">
        <w:rPr>
          <w:lang w:val="fr-FR"/>
        </w:rPr>
        <w:t>’</w:t>
      </w:r>
      <w:r>
        <w:rPr>
          <w:lang w:val="fr-FR"/>
        </w:rPr>
        <w:t>un montant de 124 300 $US,</w:t>
      </w:r>
      <w:r w:rsidR="00BE24CA">
        <w:rPr>
          <w:lang w:val="fr-FR"/>
        </w:rPr>
        <w:t xml:space="preserve"> plus</w:t>
      </w:r>
      <w:r>
        <w:rPr>
          <w:lang w:val="fr-FR"/>
        </w:rPr>
        <w:t xml:space="preserve"> coûts d</w:t>
      </w:r>
      <w:r w:rsidR="00FD7B9F">
        <w:rPr>
          <w:lang w:val="fr-FR"/>
        </w:rPr>
        <w:t>’</w:t>
      </w:r>
      <w:r>
        <w:rPr>
          <w:lang w:val="fr-FR"/>
        </w:rPr>
        <w:t>appui d</w:t>
      </w:r>
      <w:r w:rsidR="00FD7B9F">
        <w:rPr>
          <w:lang w:val="fr-FR"/>
        </w:rPr>
        <w:t>’</w:t>
      </w:r>
      <w:r>
        <w:rPr>
          <w:lang w:val="fr-FR"/>
        </w:rPr>
        <w:t>agence de 16 159 $US, constitués de :</w:t>
      </w:r>
    </w:p>
    <w:p w14:paraId="25986B7F" w14:textId="77777777" w:rsidR="009F0264" w:rsidRPr="00585882" w:rsidRDefault="009F0264" w:rsidP="009F0264">
      <w:pPr>
        <w:pStyle w:val="Heading3"/>
        <w:numPr>
          <w:ilvl w:val="2"/>
          <w:numId w:val="22"/>
        </w:numPr>
        <w:tabs>
          <w:tab w:val="num" w:pos="0"/>
        </w:tabs>
        <w:ind w:left="2880" w:hanging="720"/>
        <w:rPr>
          <w:lang w:val="fr-CA"/>
        </w:rPr>
      </w:pPr>
      <w:r>
        <w:rPr>
          <w:lang w:val="fr-FR"/>
        </w:rPr>
        <w:t xml:space="preserve">58 300 $US, plus des coûts d’appui d’agence de 7 579 $US issus du plan de gestion de l’élimination des HCFC (phase III, première tranche) (ARM/PHA/96/TAS/34) ; </w:t>
      </w:r>
    </w:p>
    <w:p w14:paraId="6360BE94" w14:textId="77777777" w:rsidR="009F0264" w:rsidRPr="00585882" w:rsidRDefault="009F0264" w:rsidP="009F0264">
      <w:pPr>
        <w:pStyle w:val="Heading3"/>
        <w:numPr>
          <w:ilvl w:val="2"/>
          <w:numId w:val="22"/>
        </w:numPr>
        <w:tabs>
          <w:tab w:val="num" w:pos="0"/>
        </w:tabs>
        <w:ind w:left="2880" w:hanging="720"/>
        <w:rPr>
          <w:lang w:val="fr-CA"/>
        </w:rPr>
      </w:pPr>
      <w:r>
        <w:rPr>
          <w:lang w:val="fr-FR"/>
        </w:rPr>
        <w:t>66 000 $US, plus des coûts d’appui d’agence de 8 </w:t>
      </w:r>
      <w:bookmarkStart w:id="4" w:name="_bookmark0"/>
      <w:bookmarkEnd w:id="4"/>
      <w:r>
        <w:rPr>
          <w:lang w:val="fr-FR"/>
        </w:rPr>
        <w:t xml:space="preserve">580 $US issus du plan de mise en œuvre de l’Amendement de Kigali relatif aux HFC (phase I, première tranche) (ARM/KIP/94/TAS/32) ; </w:t>
      </w:r>
    </w:p>
    <w:p w14:paraId="117C0CA2" w14:textId="0C72140E" w:rsidR="009F0264" w:rsidRPr="00585882" w:rsidRDefault="009F0264" w:rsidP="00E54DB0">
      <w:pPr>
        <w:pStyle w:val="Heading3"/>
        <w:numPr>
          <w:ilvl w:val="2"/>
          <w:numId w:val="1"/>
        </w:numPr>
        <w:ind w:left="2160" w:hanging="720"/>
        <w:rPr>
          <w:lang w:val="fr-CA"/>
        </w:rPr>
      </w:pPr>
      <w:r>
        <w:rPr>
          <w:lang w:val="fr-FR"/>
        </w:rPr>
        <w:t>Que la Banque mondiale restitue à la 97</w:t>
      </w:r>
      <w:r>
        <w:rPr>
          <w:vertAlign w:val="superscript"/>
          <w:lang w:val="fr-FR"/>
        </w:rPr>
        <w:t>e</w:t>
      </w:r>
      <w:r>
        <w:rPr>
          <w:lang w:val="fr-FR"/>
        </w:rPr>
        <w:t xml:space="preserve"> réunion les soldes de projets pour la </w:t>
      </w:r>
      <w:r>
        <w:rPr>
          <w:color w:val="000000"/>
          <w:lang w:val="fr-FR"/>
        </w:rPr>
        <w:t xml:space="preserve">prorogation d’un projet de </w:t>
      </w:r>
      <w:r>
        <w:rPr>
          <w:lang w:val="fr-FR"/>
        </w:rPr>
        <w:t>renforcement</w:t>
      </w:r>
      <w:r>
        <w:rPr>
          <w:color w:val="000000"/>
          <w:lang w:val="fr-FR"/>
        </w:rPr>
        <w:t xml:space="preserve"> des institutions (phase XIII : 1/2019-12/2020) d’un montant de 77 483 $US, </w:t>
      </w:r>
      <w:r w:rsidR="00BE24CA">
        <w:rPr>
          <w:color w:val="000000"/>
          <w:lang w:val="fr-FR"/>
        </w:rPr>
        <w:t xml:space="preserve">plus </w:t>
      </w:r>
      <w:r>
        <w:rPr>
          <w:color w:val="000000"/>
          <w:lang w:val="fr-FR"/>
        </w:rPr>
        <w:t>coûts d</w:t>
      </w:r>
      <w:r w:rsidR="00FD7B9F">
        <w:rPr>
          <w:color w:val="000000"/>
          <w:lang w:val="fr-FR"/>
        </w:rPr>
        <w:t>’</w:t>
      </w:r>
      <w:r>
        <w:rPr>
          <w:color w:val="000000"/>
          <w:lang w:val="fr-FR"/>
        </w:rPr>
        <w:t>appui d</w:t>
      </w:r>
      <w:r w:rsidR="00FD7B9F">
        <w:rPr>
          <w:color w:val="000000"/>
          <w:lang w:val="fr-FR"/>
        </w:rPr>
        <w:t>’</w:t>
      </w:r>
      <w:r>
        <w:rPr>
          <w:color w:val="000000"/>
          <w:lang w:val="fr-FR"/>
        </w:rPr>
        <w:t>agence</w:t>
      </w:r>
      <w:r w:rsidR="00BE24CA">
        <w:rPr>
          <w:color w:val="000000"/>
          <w:lang w:val="fr-FR"/>
        </w:rPr>
        <w:t xml:space="preserve"> </w:t>
      </w:r>
      <w:r>
        <w:rPr>
          <w:color w:val="000000"/>
          <w:lang w:val="fr-FR"/>
        </w:rPr>
        <w:t>de 5 424 $US</w:t>
      </w:r>
      <w:r w:rsidR="001C5994">
        <w:rPr>
          <w:color w:val="000000"/>
          <w:lang w:val="fr-FR"/>
        </w:rPr>
        <w:t> ;</w:t>
      </w:r>
    </w:p>
    <w:p w14:paraId="5EFD66A9" w14:textId="77777777" w:rsidR="009F0264" w:rsidRPr="00585882" w:rsidRDefault="009F0264" w:rsidP="00E54DB0">
      <w:pPr>
        <w:pStyle w:val="Heading3"/>
        <w:numPr>
          <w:ilvl w:val="2"/>
          <w:numId w:val="1"/>
        </w:numPr>
        <w:ind w:left="2160" w:hanging="720"/>
        <w:rPr>
          <w:lang w:val="fr-CA"/>
        </w:rPr>
      </w:pPr>
      <w:r>
        <w:rPr>
          <w:lang w:val="fr-FR"/>
        </w:rPr>
        <w:t xml:space="preserve">Que le gouvernement de l’Allemagne restitue 66 267 $US, coûts d’appui d’agence compris pour deux projets </w:t>
      </w:r>
      <w:r>
        <w:rPr>
          <w:color w:val="000000"/>
          <w:lang w:val="fr-FR"/>
        </w:rPr>
        <w:t>achevés</w:t>
      </w:r>
      <w:r>
        <w:rPr>
          <w:lang w:val="fr-FR"/>
        </w:rPr>
        <w:t> ;</w:t>
      </w:r>
    </w:p>
    <w:p w14:paraId="3A5849FF" w14:textId="77777777" w:rsidR="009F0264" w:rsidRPr="00585882" w:rsidRDefault="009F0264" w:rsidP="009F0264">
      <w:pPr>
        <w:pStyle w:val="Heading2"/>
        <w:tabs>
          <w:tab w:val="left" w:pos="720"/>
          <w:tab w:val="left" w:pos="1440"/>
          <w:tab w:val="left" w:pos="2160"/>
          <w:tab w:val="left" w:pos="2880"/>
          <w:tab w:val="left" w:pos="3600"/>
          <w:tab w:val="left" w:pos="4320"/>
          <w:tab w:val="left" w:pos="6650"/>
        </w:tabs>
        <w:ind w:firstLine="720"/>
        <w:rPr>
          <w:lang w:val="fr-CA"/>
        </w:rPr>
      </w:pPr>
      <w:r>
        <w:rPr>
          <w:lang w:val="fr-FR"/>
        </w:rPr>
        <w:t>b)</w:t>
      </w:r>
      <w:r>
        <w:rPr>
          <w:lang w:val="fr-FR"/>
        </w:rPr>
        <w:tab/>
        <w:t>De demander au PNUD et à l’ONUDI :</w:t>
      </w:r>
      <w:r>
        <w:rPr>
          <w:lang w:val="fr-FR"/>
        </w:rPr>
        <w:tab/>
      </w:r>
    </w:p>
    <w:p w14:paraId="681B84FD" w14:textId="7BFF5254" w:rsidR="009F0264" w:rsidRPr="00585882" w:rsidRDefault="009F0264" w:rsidP="00E54DB0">
      <w:pPr>
        <w:pStyle w:val="Heading3"/>
        <w:numPr>
          <w:ilvl w:val="2"/>
          <w:numId w:val="24"/>
        </w:numPr>
        <w:ind w:left="2160" w:hanging="720"/>
        <w:rPr>
          <w:lang w:val="fr-CA"/>
        </w:rPr>
      </w:pPr>
      <w:r>
        <w:rPr>
          <w:lang w:val="fr-FR"/>
        </w:rPr>
        <w:t>De procéder au décaissement ou d’annuler les sommes engagées n’étant pas nécessaires aux projets achevés et de restituer les soldes correspondants à la 98</w:t>
      </w:r>
      <w:r>
        <w:rPr>
          <w:vertAlign w:val="superscript"/>
          <w:lang w:val="fr-FR"/>
        </w:rPr>
        <w:t>e</w:t>
      </w:r>
      <w:r>
        <w:rPr>
          <w:lang w:val="fr-FR"/>
        </w:rPr>
        <w:t> réunion ;</w:t>
      </w:r>
    </w:p>
    <w:p w14:paraId="02C9D773" w14:textId="77777777" w:rsidR="009F0264" w:rsidRPr="00585882" w:rsidRDefault="009F0264" w:rsidP="00E54DB0">
      <w:pPr>
        <w:pStyle w:val="Heading3"/>
        <w:numPr>
          <w:ilvl w:val="2"/>
          <w:numId w:val="1"/>
        </w:numPr>
        <w:ind w:left="2160" w:hanging="720"/>
        <w:rPr>
          <w:lang w:val="fr-CA"/>
        </w:rPr>
      </w:pPr>
      <w:r>
        <w:rPr>
          <w:lang w:val="fr-FR"/>
        </w:rPr>
        <w:t>De procéder au décaissement ou d’annuler les engagements pour les projets achevés depuis plus de deux ans, et de restituer les soldes à la 98</w:t>
      </w:r>
      <w:r>
        <w:rPr>
          <w:vertAlign w:val="superscript"/>
          <w:lang w:val="fr-FR"/>
        </w:rPr>
        <w:t>e</w:t>
      </w:r>
      <w:r>
        <w:rPr>
          <w:lang w:val="fr-FR"/>
        </w:rPr>
        <w:t xml:space="preserve"> réunion ; </w:t>
      </w:r>
    </w:p>
    <w:p w14:paraId="145AFBB8" w14:textId="0FEDD467" w:rsidR="009F0264" w:rsidRPr="00585882" w:rsidRDefault="009F0264" w:rsidP="009F0264">
      <w:pPr>
        <w:pStyle w:val="Heading2"/>
        <w:ind w:left="1440" w:hanging="720"/>
        <w:rPr>
          <w:lang w:val="fr-CA"/>
        </w:rPr>
      </w:pPr>
      <w:r>
        <w:rPr>
          <w:lang w:val="fr-FR"/>
        </w:rPr>
        <w:t>c)</w:t>
      </w:r>
      <w:r>
        <w:rPr>
          <w:lang w:val="fr-FR"/>
        </w:rPr>
        <w:tab/>
        <w:t xml:space="preserve">De demander également </w:t>
      </w:r>
      <w:r w:rsidR="006A164D">
        <w:rPr>
          <w:lang w:val="fr-FR"/>
        </w:rPr>
        <w:t>au PNUD</w:t>
      </w:r>
      <w:r>
        <w:rPr>
          <w:lang w:val="fr-FR"/>
        </w:rPr>
        <w:t xml:space="preserve"> de procéder au décaissement ou de restituer à la 98</w:t>
      </w:r>
      <w:r>
        <w:rPr>
          <w:vertAlign w:val="superscript"/>
          <w:lang w:val="fr-FR"/>
        </w:rPr>
        <w:t>e</w:t>
      </w:r>
      <w:r>
        <w:rPr>
          <w:lang w:val="fr-FR"/>
        </w:rPr>
        <w:t xml:space="preserve"> réunion les soldes des projets financés </w:t>
      </w:r>
      <w:r w:rsidR="00B02134">
        <w:rPr>
          <w:lang w:val="fr-FR"/>
        </w:rPr>
        <w:t>grâce à</w:t>
      </w:r>
      <w:r w:rsidR="00F73A80">
        <w:rPr>
          <w:lang w:val="fr-FR"/>
        </w:rPr>
        <w:t xml:space="preserve"> des</w:t>
      </w:r>
      <w:r>
        <w:rPr>
          <w:lang w:val="fr-FR"/>
        </w:rPr>
        <w:t xml:space="preserve"> contributions volontaires supplémentaires ;</w:t>
      </w:r>
    </w:p>
    <w:p w14:paraId="01778A61" w14:textId="77777777" w:rsidR="009F0264" w:rsidRPr="00585882" w:rsidRDefault="009F0264" w:rsidP="009F0264">
      <w:pPr>
        <w:pStyle w:val="Heading2"/>
        <w:ind w:firstLine="720"/>
        <w:rPr>
          <w:lang w:val="fr-CA"/>
        </w:rPr>
      </w:pPr>
      <w:r>
        <w:rPr>
          <w:lang w:val="fr-FR"/>
        </w:rPr>
        <w:t>d)</w:t>
      </w:r>
      <w:r>
        <w:rPr>
          <w:lang w:val="fr-FR"/>
        </w:rPr>
        <w:tab/>
        <w:t xml:space="preserve">De demander au Trésorier : </w:t>
      </w:r>
    </w:p>
    <w:p w14:paraId="62046F1F" w14:textId="48E24C45" w:rsidR="009F0264" w:rsidRPr="00585882" w:rsidRDefault="009F0264" w:rsidP="00E54DB0">
      <w:pPr>
        <w:pStyle w:val="Heading3"/>
        <w:numPr>
          <w:ilvl w:val="2"/>
          <w:numId w:val="23"/>
        </w:numPr>
        <w:ind w:left="2160" w:hanging="720"/>
        <w:rPr>
          <w:lang w:val="fr-CA"/>
        </w:rPr>
      </w:pPr>
      <w:r>
        <w:rPr>
          <w:lang w:val="fr-FR"/>
        </w:rPr>
        <w:t>De déduire des futures approbations pour le PNUE à la 97</w:t>
      </w:r>
      <w:r>
        <w:rPr>
          <w:vertAlign w:val="superscript"/>
          <w:lang w:val="fr-FR"/>
        </w:rPr>
        <w:t>e</w:t>
      </w:r>
      <w:r>
        <w:rPr>
          <w:lang w:val="fr-FR"/>
        </w:rPr>
        <w:t xml:space="preserve"> réunion un montant global de 330 670 $US qui avaient été accordés pour le renouvellement d’un projet </w:t>
      </w:r>
      <w:r>
        <w:rPr>
          <w:lang w:val="fr-FR"/>
        </w:rPr>
        <w:lastRenderedPageBreak/>
        <w:t>de renforcement des institutions (phase X : 6/2024-5-2027) (GUA/SEV/94/INS/68) ;</w:t>
      </w:r>
    </w:p>
    <w:p w14:paraId="5F27E7D4" w14:textId="0A0057C7" w:rsidR="009F0264" w:rsidRPr="00585882" w:rsidRDefault="009F0264" w:rsidP="00E54DB0">
      <w:pPr>
        <w:pStyle w:val="Heading3"/>
        <w:numPr>
          <w:ilvl w:val="2"/>
          <w:numId w:val="23"/>
        </w:numPr>
        <w:ind w:left="2160" w:hanging="720"/>
        <w:rPr>
          <w:lang w:val="fr-CA"/>
        </w:rPr>
      </w:pPr>
      <w:r>
        <w:rPr>
          <w:lang w:val="fr-FR"/>
        </w:rPr>
        <w:t>De transférer à l’ONUDI</w:t>
      </w:r>
      <w:r w:rsidR="001D7A4E" w:rsidRPr="001D7A4E">
        <w:rPr>
          <w:lang w:val="fr-FR"/>
        </w:rPr>
        <w:t xml:space="preserve"> </w:t>
      </w:r>
      <w:r w:rsidR="001D7A4E">
        <w:rPr>
          <w:lang w:val="fr-FR"/>
        </w:rPr>
        <w:t>pour la mise en œuvre</w:t>
      </w:r>
      <w:r>
        <w:rPr>
          <w:lang w:val="fr-FR"/>
        </w:rPr>
        <w:t>, à la 97</w:t>
      </w:r>
      <w:r>
        <w:rPr>
          <w:vertAlign w:val="superscript"/>
          <w:lang w:val="fr-FR"/>
        </w:rPr>
        <w:t>e</w:t>
      </w:r>
      <w:r>
        <w:rPr>
          <w:lang w:val="fr-FR"/>
        </w:rPr>
        <w:t> réunion, les soldes restitués ou dédui</w:t>
      </w:r>
      <w:r w:rsidR="001564C9">
        <w:rPr>
          <w:lang w:val="fr-FR"/>
        </w:rPr>
        <w:t>t</w:t>
      </w:r>
      <w:r>
        <w:rPr>
          <w:lang w:val="fr-FR"/>
        </w:rPr>
        <w:t xml:space="preserve">s pour </w:t>
      </w:r>
      <w:r w:rsidR="009C2D67">
        <w:rPr>
          <w:lang w:val="fr-FR"/>
        </w:rPr>
        <w:t>les projets mentionnés</w:t>
      </w:r>
      <w:r>
        <w:rPr>
          <w:lang w:val="fr-FR"/>
        </w:rPr>
        <w:t xml:space="preserve"> aux alinéas a) v), a) vi) et </w:t>
      </w:r>
      <w:r w:rsidR="001564C9">
        <w:rPr>
          <w:lang w:val="fr-FR"/>
        </w:rPr>
        <w:t>d</w:t>
      </w:r>
      <w:r>
        <w:rPr>
          <w:lang w:val="fr-FR"/>
        </w:rPr>
        <w:t xml:space="preserve">) i) d’un montant de 532 453 $US, </w:t>
      </w:r>
      <w:r w:rsidR="001D7A4E">
        <w:rPr>
          <w:lang w:val="fr-FR"/>
        </w:rPr>
        <w:t xml:space="preserve">plus </w:t>
      </w:r>
      <w:r>
        <w:rPr>
          <w:lang w:val="fr-FR"/>
        </w:rPr>
        <w:t>coûts d</w:t>
      </w:r>
      <w:r w:rsidR="00FD7B9F">
        <w:rPr>
          <w:lang w:val="fr-FR"/>
        </w:rPr>
        <w:t>’</w:t>
      </w:r>
      <w:r>
        <w:rPr>
          <w:lang w:val="fr-FR"/>
        </w:rPr>
        <w:t>appui d</w:t>
      </w:r>
      <w:r w:rsidR="00FD7B9F">
        <w:rPr>
          <w:lang w:val="fr-FR"/>
        </w:rPr>
        <w:t>’</w:t>
      </w:r>
      <w:r>
        <w:rPr>
          <w:lang w:val="fr-FR"/>
        </w:rPr>
        <w:t>agence de 41 232 $ US, constitués de :</w:t>
      </w:r>
    </w:p>
    <w:p w14:paraId="18F5A714" w14:textId="4A341C93" w:rsidR="009F0264" w:rsidRPr="00585882" w:rsidRDefault="009F0264" w:rsidP="009F0264">
      <w:pPr>
        <w:pStyle w:val="Heading3"/>
        <w:numPr>
          <w:ilvl w:val="0"/>
          <w:numId w:val="21"/>
        </w:numPr>
        <w:tabs>
          <w:tab w:val="num" w:pos="0"/>
        </w:tabs>
        <w:ind w:left="2880" w:hanging="720"/>
        <w:rPr>
          <w:lang w:val="fr-CA"/>
        </w:rPr>
      </w:pPr>
      <w:r>
        <w:rPr>
          <w:lang w:val="fr-FR"/>
        </w:rPr>
        <w:t>58 300 $US, plus des coûts d’appui d’agence de 4 081 $US issus du plan de gestion de l’élimination des HCFC pour l’Arménie (phase III, première tranche) (ARM/PHA/96/TAS/34) ;</w:t>
      </w:r>
    </w:p>
    <w:p w14:paraId="231775CC" w14:textId="77777777" w:rsidR="009F0264" w:rsidRPr="00585882" w:rsidRDefault="009F0264" w:rsidP="009F0264">
      <w:pPr>
        <w:pStyle w:val="Heading3"/>
        <w:numPr>
          <w:ilvl w:val="0"/>
          <w:numId w:val="21"/>
        </w:numPr>
        <w:tabs>
          <w:tab w:val="num" w:pos="0"/>
        </w:tabs>
        <w:ind w:left="2880" w:hanging="720"/>
        <w:rPr>
          <w:lang w:val="fr-CA"/>
        </w:rPr>
      </w:pPr>
      <w:r>
        <w:rPr>
          <w:lang w:val="fr-FR"/>
        </w:rPr>
        <w:t>66 000 $US, plus des coûts d’appui d’agence de 8 580 $US issus du plan de mise en œuvre de l’Amendement de Kigali relatif aux HFC (phase I, première tranche) (ARM/KIP/94/TAS/32) ;</w:t>
      </w:r>
    </w:p>
    <w:p w14:paraId="560ECA2E" w14:textId="20D36508" w:rsidR="009F0264" w:rsidRPr="00585882" w:rsidRDefault="009F0264" w:rsidP="009F0264">
      <w:pPr>
        <w:pStyle w:val="Heading3"/>
        <w:numPr>
          <w:ilvl w:val="0"/>
          <w:numId w:val="21"/>
        </w:numPr>
        <w:tabs>
          <w:tab w:val="num" w:pos="0"/>
        </w:tabs>
        <w:ind w:left="2880" w:hanging="720"/>
        <w:rPr>
          <w:lang w:val="fr-CA"/>
        </w:rPr>
      </w:pPr>
      <w:r>
        <w:rPr>
          <w:color w:val="000000"/>
          <w:lang w:val="fr-FR"/>
        </w:rPr>
        <w:t xml:space="preserve">330 670 $US, plus </w:t>
      </w:r>
      <w:r w:rsidR="000265B0">
        <w:rPr>
          <w:color w:val="000000"/>
          <w:lang w:val="fr-FR"/>
        </w:rPr>
        <w:t>d</w:t>
      </w:r>
      <w:r>
        <w:rPr>
          <w:color w:val="000000"/>
          <w:lang w:val="fr-FR"/>
        </w:rPr>
        <w:t xml:space="preserve">es coûts d’appui </w:t>
      </w:r>
      <w:r w:rsidR="000265B0">
        <w:rPr>
          <w:color w:val="000000"/>
          <w:lang w:val="fr-FR"/>
        </w:rPr>
        <w:t>d</w:t>
      </w:r>
      <w:r>
        <w:rPr>
          <w:color w:val="000000"/>
          <w:lang w:val="fr-FR"/>
        </w:rPr>
        <w:t>’agence de 23 147 $US</w:t>
      </w:r>
      <w:r>
        <w:rPr>
          <w:lang w:val="fr-FR"/>
        </w:rPr>
        <w:t xml:space="preserve"> pour le </w:t>
      </w:r>
      <w:r w:rsidR="00750457">
        <w:rPr>
          <w:color w:val="000000"/>
          <w:lang w:val="fr-FR"/>
        </w:rPr>
        <w:t>r</w:t>
      </w:r>
      <w:r>
        <w:rPr>
          <w:color w:val="000000"/>
          <w:lang w:val="fr-FR"/>
        </w:rPr>
        <w:t>enouvellement d’un projet de renforcement des institutions (phase X : 6/2024-5-2027) (GUA/SEV/94/INS/68) ; et</w:t>
      </w:r>
    </w:p>
    <w:p w14:paraId="0A4DEF04" w14:textId="52234F42" w:rsidR="009F0264" w:rsidRDefault="009F0264" w:rsidP="00A277D1">
      <w:pPr>
        <w:pStyle w:val="Heading3"/>
        <w:numPr>
          <w:ilvl w:val="0"/>
          <w:numId w:val="21"/>
        </w:numPr>
        <w:tabs>
          <w:tab w:val="num" w:pos="0"/>
        </w:tabs>
        <w:ind w:left="2880" w:hanging="720"/>
        <w:jc w:val="left"/>
        <w:rPr>
          <w:lang w:val="fr-FR"/>
        </w:rPr>
      </w:pPr>
      <w:r w:rsidRPr="009F0264">
        <w:rPr>
          <w:color w:val="000000"/>
          <w:lang w:val="fr-FR"/>
        </w:rPr>
        <w:t xml:space="preserve">77 483 $US, plus </w:t>
      </w:r>
      <w:r w:rsidR="00B842C2">
        <w:rPr>
          <w:color w:val="000000"/>
          <w:lang w:val="fr-FR"/>
        </w:rPr>
        <w:t>d</w:t>
      </w:r>
      <w:r w:rsidRPr="009F0264">
        <w:rPr>
          <w:color w:val="000000"/>
          <w:lang w:val="fr-FR"/>
        </w:rPr>
        <w:t xml:space="preserve">es coûts d’appui </w:t>
      </w:r>
      <w:r w:rsidR="00B842C2">
        <w:rPr>
          <w:color w:val="000000"/>
          <w:lang w:val="fr-FR"/>
        </w:rPr>
        <w:t>d</w:t>
      </w:r>
      <w:r w:rsidRPr="009F0264">
        <w:rPr>
          <w:color w:val="000000"/>
          <w:lang w:val="fr-FR"/>
        </w:rPr>
        <w:t xml:space="preserve">’agence </w:t>
      </w:r>
      <w:r w:rsidR="00B842C2">
        <w:rPr>
          <w:color w:val="000000"/>
          <w:lang w:val="fr-FR"/>
        </w:rPr>
        <w:t>d</w:t>
      </w:r>
      <w:r w:rsidRPr="009F0264">
        <w:rPr>
          <w:color w:val="000000"/>
          <w:lang w:val="fr-FR"/>
        </w:rPr>
        <w:t>e 5 424 $US</w:t>
      </w:r>
      <w:r w:rsidRPr="009F0264">
        <w:rPr>
          <w:lang w:val="fr-FR"/>
        </w:rPr>
        <w:t xml:space="preserve"> pour la </w:t>
      </w:r>
      <w:r w:rsidR="00F35197">
        <w:rPr>
          <w:lang w:val="fr-FR"/>
        </w:rPr>
        <w:t>p</w:t>
      </w:r>
      <w:r w:rsidRPr="009F0264">
        <w:rPr>
          <w:lang w:val="fr-FR"/>
        </w:rPr>
        <w:t>rorogation d’un projet de renforcement des institutions (phase XIII : 1/2019-12/2020) (JOR/SEV/82/INS/105).</w:t>
      </w:r>
    </w:p>
    <w:p w14:paraId="5AF0939F" w14:textId="77777777" w:rsidR="009F0264" w:rsidRDefault="009F0264" w:rsidP="009F0264">
      <w:pPr>
        <w:rPr>
          <w:lang w:val="fr-FR"/>
        </w:rPr>
      </w:pPr>
    </w:p>
    <w:p w14:paraId="7C1E8A4D" w14:textId="77777777" w:rsidR="009F0264" w:rsidRPr="009F0264" w:rsidRDefault="009F0264" w:rsidP="009F0264">
      <w:pPr>
        <w:rPr>
          <w:lang w:val="fr-FR"/>
        </w:rPr>
        <w:sectPr w:rsidR="009F0264" w:rsidRPr="009F0264" w:rsidSect="009F026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0CFB83A3" w14:textId="77777777" w:rsidR="009F0264" w:rsidRPr="007D6F9F" w:rsidRDefault="009F0264" w:rsidP="009F0264">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b/>
          <w:color w:val="000000"/>
          <w:lang w:val="en-US"/>
        </w:rPr>
      </w:pPr>
      <w:r w:rsidRPr="007D6F9F">
        <w:rPr>
          <w:b/>
          <w:color w:val="000000"/>
          <w:lang w:val="en-US"/>
        </w:rPr>
        <w:lastRenderedPageBreak/>
        <w:t>Annex I</w:t>
      </w:r>
    </w:p>
    <w:p w14:paraId="27F5C6C1" w14:textId="77777777" w:rsidR="009F0264" w:rsidRPr="007D6F9F" w:rsidRDefault="009F0264" w:rsidP="009F0264">
      <w:pPr>
        <w:tabs>
          <w:tab w:val="left" w:pos="8535"/>
          <w:tab w:val="left" w:pos="9884"/>
          <w:tab w:val="left" w:pos="11032"/>
          <w:tab w:val="left" w:pos="12335"/>
          <w:tab w:val="left" w:pos="13655"/>
        </w:tabs>
        <w:spacing w:after="240"/>
        <w:ind w:left="74"/>
        <w:jc w:val="center"/>
        <w:rPr>
          <w:b/>
          <w:color w:val="000000"/>
          <w:sz w:val="24"/>
          <w:szCs w:val="24"/>
          <w:lang w:val="en-US"/>
        </w:rPr>
      </w:pPr>
      <w:r w:rsidRPr="007D6F9F">
        <w:rPr>
          <w:b/>
          <w:color w:val="000000"/>
          <w:sz w:val="24"/>
          <w:szCs w:val="24"/>
          <w:lang w:val="en-US"/>
        </w:rPr>
        <w:t>COMMITTED AND NOT-COMMITTED BALANCES HELD BY IMPLEMENTING AND BILATERAL AGENCIES FOR COMPLETED PROJECTS</w:t>
      </w:r>
    </w:p>
    <w:tbl>
      <w:tblPr>
        <w:tblpPr w:leftFromText="180" w:rightFromText="180" w:vertAnchor="text" w:tblpXSpec="center" w:tblpY="1"/>
        <w:tblOverlap w:val="never"/>
        <w:tblW w:w="14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2045"/>
        <w:gridCol w:w="2631"/>
        <w:gridCol w:w="1063"/>
        <w:gridCol w:w="1164"/>
        <w:gridCol w:w="1251"/>
        <w:gridCol w:w="975"/>
        <w:gridCol w:w="1113"/>
        <w:gridCol w:w="1113"/>
        <w:gridCol w:w="1113"/>
        <w:gridCol w:w="838"/>
        <w:gridCol w:w="975"/>
      </w:tblGrid>
      <w:tr w:rsidR="009F0264" w:rsidRPr="007D6F9F" w14:paraId="5EF94A7D" w14:textId="77777777" w:rsidTr="00E2319F">
        <w:trPr>
          <w:tblHeader/>
        </w:trPr>
        <w:tc>
          <w:tcPr>
            <w:tcW w:w="2045" w:type="dxa"/>
          </w:tcPr>
          <w:p w14:paraId="1AD698FB" w14:textId="77777777" w:rsidR="009F0264" w:rsidRPr="007D6F9F" w:rsidRDefault="009F0264" w:rsidP="00E2319F">
            <w:pPr>
              <w:jc w:val="center"/>
              <w:rPr>
                <w:b/>
                <w:bCs/>
                <w:sz w:val="18"/>
                <w:szCs w:val="18"/>
                <w:lang w:val="en-US"/>
              </w:rPr>
            </w:pPr>
            <w:r w:rsidRPr="007D6F9F">
              <w:rPr>
                <w:b/>
                <w:bCs/>
                <w:sz w:val="18"/>
                <w:szCs w:val="18"/>
                <w:lang w:val="en-US"/>
              </w:rPr>
              <w:t>Code</w:t>
            </w:r>
          </w:p>
        </w:tc>
        <w:tc>
          <w:tcPr>
            <w:tcW w:w="2631" w:type="dxa"/>
          </w:tcPr>
          <w:p w14:paraId="35B797DF" w14:textId="77777777" w:rsidR="009F0264" w:rsidRPr="007D6F9F" w:rsidRDefault="009F0264" w:rsidP="00E2319F">
            <w:pPr>
              <w:jc w:val="center"/>
              <w:rPr>
                <w:b/>
                <w:bCs/>
                <w:sz w:val="18"/>
                <w:szCs w:val="18"/>
                <w:lang w:val="en-US"/>
              </w:rPr>
            </w:pPr>
            <w:r w:rsidRPr="007D6F9F">
              <w:rPr>
                <w:b/>
                <w:bCs/>
                <w:sz w:val="18"/>
                <w:szCs w:val="18"/>
                <w:lang w:val="en-US"/>
              </w:rPr>
              <w:t>Project title</w:t>
            </w:r>
          </w:p>
        </w:tc>
        <w:tc>
          <w:tcPr>
            <w:tcW w:w="1063" w:type="dxa"/>
          </w:tcPr>
          <w:p w14:paraId="5F4A12D0" w14:textId="77777777" w:rsidR="009F0264" w:rsidRPr="007D6F9F" w:rsidRDefault="009F0264" w:rsidP="00E2319F">
            <w:pPr>
              <w:jc w:val="center"/>
              <w:rPr>
                <w:b/>
                <w:bCs/>
                <w:sz w:val="18"/>
                <w:szCs w:val="18"/>
                <w:lang w:val="en-US"/>
              </w:rPr>
            </w:pPr>
            <w:r w:rsidRPr="007D6F9F">
              <w:rPr>
                <w:b/>
                <w:bCs/>
                <w:sz w:val="18"/>
                <w:szCs w:val="18"/>
                <w:lang w:val="en-US"/>
              </w:rPr>
              <w:t>Date completed (Actual)</w:t>
            </w:r>
          </w:p>
        </w:tc>
        <w:tc>
          <w:tcPr>
            <w:tcW w:w="1164" w:type="dxa"/>
          </w:tcPr>
          <w:p w14:paraId="37C0965F" w14:textId="77777777" w:rsidR="009F0264" w:rsidRPr="007D6F9F" w:rsidRDefault="009F0264" w:rsidP="00E2319F">
            <w:pPr>
              <w:jc w:val="center"/>
              <w:rPr>
                <w:b/>
                <w:bCs/>
                <w:sz w:val="18"/>
                <w:szCs w:val="18"/>
                <w:lang w:val="en-US"/>
              </w:rPr>
            </w:pPr>
            <w:r w:rsidRPr="007D6F9F">
              <w:rPr>
                <w:b/>
                <w:bCs/>
                <w:sz w:val="18"/>
                <w:szCs w:val="18"/>
                <w:lang w:val="en-US"/>
              </w:rPr>
              <w:t xml:space="preserve">Approved funding plus adjustments as of </w:t>
            </w:r>
            <w:r w:rsidRPr="007D6F9F">
              <w:rPr>
                <w:b/>
                <w:bCs/>
                <w:sz w:val="18"/>
                <w:szCs w:val="18"/>
                <w:lang w:val="en-US"/>
              </w:rPr>
              <w:br/>
              <w:t>31 Dec 2024</w:t>
            </w:r>
          </w:p>
          <w:p w14:paraId="7255880F" w14:textId="77777777" w:rsidR="009F0264" w:rsidRPr="007D6F9F" w:rsidRDefault="009F0264" w:rsidP="00E2319F">
            <w:pPr>
              <w:jc w:val="center"/>
              <w:rPr>
                <w:sz w:val="18"/>
                <w:szCs w:val="18"/>
                <w:lang w:val="en-US"/>
              </w:rPr>
            </w:pPr>
            <w:r w:rsidRPr="007D6F9F">
              <w:rPr>
                <w:b/>
                <w:bCs/>
                <w:sz w:val="18"/>
                <w:szCs w:val="18"/>
                <w:lang w:val="en-US"/>
              </w:rPr>
              <w:t>(US $)</w:t>
            </w:r>
          </w:p>
        </w:tc>
        <w:tc>
          <w:tcPr>
            <w:tcW w:w="1251" w:type="dxa"/>
          </w:tcPr>
          <w:p w14:paraId="5651A793" w14:textId="77777777" w:rsidR="009F0264" w:rsidRPr="007D6F9F" w:rsidRDefault="009F0264" w:rsidP="00E2319F">
            <w:pPr>
              <w:jc w:val="center"/>
              <w:rPr>
                <w:b/>
                <w:bCs/>
                <w:sz w:val="18"/>
                <w:szCs w:val="18"/>
                <w:lang w:val="en-US"/>
              </w:rPr>
            </w:pPr>
            <w:r w:rsidRPr="007D6F9F">
              <w:rPr>
                <w:b/>
                <w:bCs/>
                <w:sz w:val="18"/>
                <w:szCs w:val="18"/>
                <w:lang w:val="en-US"/>
              </w:rPr>
              <w:t xml:space="preserve">Funds disbursed as of </w:t>
            </w:r>
            <w:r w:rsidRPr="007D6F9F">
              <w:rPr>
                <w:b/>
                <w:bCs/>
                <w:sz w:val="18"/>
                <w:szCs w:val="18"/>
                <w:lang w:val="en-US"/>
              </w:rPr>
              <w:br/>
            </w:r>
            <w:r w:rsidRPr="007D6F9F">
              <w:rPr>
                <w:b/>
                <w:bCs/>
                <w:sz w:val="20"/>
                <w:szCs w:val="20"/>
                <w:lang w:val="en-US"/>
              </w:rPr>
              <w:t>97</w:t>
            </w:r>
            <w:r w:rsidRPr="00310464">
              <w:rPr>
                <w:b/>
                <w:bCs/>
                <w:sz w:val="20"/>
                <w:szCs w:val="20"/>
                <w:vertAlign w:val="superscript"/>
                <w:lang w:val="en-US"/>
              </w:rPr>
              <w:t>th</w:t>
            </w:r>
            <w:r>
              <w:rPr>
                <w:b/>
                <w:bCs/>
                <w:sz w:val="20"/>
                <w:szCs w:val="20"/>
                <w:lang w:val="en-US"/>
              </w:rPr>
              <w:t xml:space="preserve"> </w:t>
            </w:r>
            <w:r w:rsidRPr="007D6F9F">
              <w:rPr>
                <w:b/>
                <w:bCs/>
                <w:sz w:val="18"/>
                <w:szCs w:val="18"/>
                <w:lang w:val="en-US"/>
              </w:rPr>
              <w:t>meeting (US $)</w:t>
            </w:r>
          </w:p>
        </w:tc>
        <w:tc>
          <w:tcPr>
            <w:tcW w:w="975" w:type="dxa"/>
          </w:tcPr>
          <w:p w14:paraId="1596A39F" w14:textId="77777777" w:rsidR="009F0264" w:rsidRPr="007D6F9F" w:rsidRDefault="009F0264" w:rsidP="00E2319F">
            <w:pPr>
              <w:jc w:val="center"/>
              <w:rPr>
                <w:b/>
                <w:bCs/>
                <w:sz w:val="18"/>
                <w:szCs w:val="18"/>
                <w:lang w:val="en-US"/>
              </w:rPr>
            </w:pPr>
            <w:r w:rsidRPr="007D6F9F">
              <w:rPr>
                <w:b/>
                <w:bCs/>
                <w:sz w:val="18"/>
                <w:szCs w:val="18"/>
                <w:lang w:val="en-US"/>
              </w:rPr>
              <w:t xml:space="preserve">Balances committed as per </w:t>
            </w:r>
            <w:r w:rsidRPr="007D6F9F">
              <w:rPr>
                <w:b/>
                <w:bCs/>
                <w:sz w:val="18"/>
                <w:szCs w:val="18"/>
                <w:lang w:val="en-US"/>
              </w:rPr>
              <w:br/>
            </w:r>
            <w:r w:rsidRPr="007D6F9F">
              <w:rPr>
                <w:b/>
                <w:bCs/>
                <w:sz w:val="20"/>
                <w:szCs w:val="20"/>
                <w:lang w:val="en-US"/>
              </w:rPr>
              <w:t>97</w:t>
            </w:r>
            <w:r w:rsidRPr="00310464">
              <w:rPr>
                <w:b/>
                <w:bCs/>
                <w:sz w:val="20"/>
                <w:szCs w:val="20"/>
                <w:vertAlign w:val="superscript"/>
                <w:lang w:val="en-US"/>
              </w:rPr>
              <w:t>th</w:t>
            </w:r>
            <w:r w:rsidRPr="007D6F9F">
              <w:rPr>
                <w:b/>
                <w:bCs/>
                <w:sz w:val="18"/>
                <w:szCs w:val="18"/>
                <w:lang w:val="en-US"/>
              </w:rPr>
              <w:t xml:space="preserve"> meeting (US $)</w:t>
            </w:r>
          </w:p>
        </w:tc>
        <w:tc>
          <w:tcPr>
            <w:tcW w:w="1113" w:type="dxa"/>
          </w:tcPr>
          <w:p w14:paraId="4F0FCFD8" w14:textId="77777777" w:rsidR="009F0264" w:rsidRPr="007D6F9F" w:rsidRDefault="009F0264" w:rsidP="00E2319F">
            <w:pPr>
              <w:ind w:right="-12"/>
              <w:jc w:val="center"/>
              <w:rPr>
                <w:b/>
                <w:bCs/>
                <w:sz w:val="18"/>
                <w:szCs w:val="18"/>
                <w:lang w:val="en-US"/>
              </w:rPr>
            </w:pPr>
            <w:r w:rsidRPr="007D6F9F">
              <w:rPr>
                <w:b/>
                <w:bCs/>
                <w:sz w:val="18"/>
                <w:szCs w:val="18"/>
                <w:lang w:val="en-US"/>
              </w:rPr>
              <w:t xml:space="preserve">Balances not-committed as per </w:t>
            </w:r>
            <w:r w:rsidRPr="007D6F9F">
              <w:rPr>
                <w:b/>
                <w:bCs/>
                <w:sz w:val="18"/>
                <w:szCs w:val="18"/>
                <w:lang w:val="en-US"/>
              </w:rPr>
              <w:br/>
              <w:t>97</w:t>
            </w:r>
            <w:r w:rsidRPr="00310464">
              <w:rPr>
                <w:b/>
                <w:bCs/>
                <w:sz w:val="18"/>
                <w:szCs w:val="18"/>
                <w:vertAlign w:val="superscript"/>
                <w:lang w:val="en-US"/>
              </w:rPr>
              <w:t>th</w:t>
            </w:r>
            <w:r w:rsidRPr="007D6F9F">
              <w:rPr>
                <w:b/>
                <w:bCs/>
                <w:sz w:val="18"/>
                <w:szCs w:val="18"/>
                <w:lang w:val="en-US"/>
              </w:rPr>
              <w:t xml:space="preserve"> meeting (US $)</w:t>
            </w:r>
          </w:p>
        </w:tc>
        <w:tc>
          <w:tcPr>
            <w:tcW w:w="1113" w:type="dxa"/>
          </w:tcPr>
          <w:p w14:paraId="2CA57D71" w14:textId="77777777" w:rsidR="009F0264" w:rsidRPr="007D6F9F" w:rsidRDefault="009F0264" w:rsidP="00E2319F">
            <w:pPr>
              <w:jc w:val="center"/>
              <w:rPr>
                <w:b/>
                <w:bCs/>
                <w:sz w:val="18"/>
                <w:szCs w:val="18"/>
                <w:lang w:val="en-US"/>
              </w:rPr>
            </w:pPr>
            <w:r w:rsidRPr="007D6F9F">
              <w:rPr>
                <w:b/>
                <w:bCs/>
                <w:sz w:val="18"/>
                <w:szCs w:val="18"/>
                <w:lang w:val="en-US"/>
              </w:rPr>
              <w:t>Support cost on balances committed and not committed as per</w:t>
            </w:r>
            <w:r w:rsidRPr="007D6F9F">
              <w:rPr>
                <w:b/>
                <w:bCs/>
                <w:sz w:val="18"/>
                <w:szCs w:val="18"/>
                <w:lang w:val="en-US"/>
              </w:rPr>
              <w:br/>
            </w:r>
            <w:r w:rsidRPr="0050798E">
              <w:rPr>
                <w:b/>
                <w:bCs/>
                <w:sz w:val="18"/>
                <w:szCs w:val="18"/>
                <w:lang w:val="en-US"/>
              </w:rPr>
              <w:t>97</w:t>
            </w:r>
            <w:r w:rsidRPr="00310464">
              <w:rPr>
                <w:b/>
                <w:bCs/>
                <w:sz w:val="18"/>
                <w:szCs w:val="18"/>
                <w:vertAlign w:val="superscript"/>
                <w:lang w:val="en-US"/>
              </w:rPr>
              <w:t>th</w:t>
            </w:r>
            <w:r w:rsidRPr="0050798E">
              <w:rPr>
                <w:b/>
                <w:bCs/>
                <w:sz w:val="18"/>
                <w:szCs w:val="18"/>
                <w:lang w:val="en-US"/>
              </w:rPr>
              <w:t xml:space="preserve"> meeting (US $)</w:t>
            </w:r>
          </w:p>
        </w:tc>
        <w:tc>
          <w:tcPr>
            <w:tcW w:w="1113" w:type="dxa"/>
          </w:tcPr>
          <w:p w14:paraId="63CA2813" w14:textId="77777777" w:rsidR="009F0264" w:rsidRPr="007D6F9F" w:rsidRDefault="009F0264" w:rsidP="00E2319F">
            <w:pPr>
              <w:jc w:val="center"/>
              <w:rPr>
                <w:b/>
                <w:bCs/>
                <w:sz w:val="18"/>
                <w:szCs w:val="18"/>
                <w:lang w:val="en-US"/>
              </w:rPr>
            </w:pPr>
            <w:r w:rsidRPr="007D6F9F">
              <w:rPr>
                <w:b/>
                <w:bCs/>
                <w:sz w:val="18"/>
                <w:szCs w:val="18"/>
                <w:lang w:val="en-US"/>
              </w:rPr>
              <w:t>Why any balances could not be returned?</w:t>
            </w:r>
          </w:p>
        </w:tc>
        <w:tc>
          <w:tcPr>
            <w:tcW w:w="838" w:type="dxa"/>
          </w:tcPr>
          <w:p w14:paraId="5D703A71" w14:textId="77777777" w:rsidR="009F0264" w:rsidRPr="007D6F9F" w:rsidRDefault="009F0264" w:rsidP="00E2319F">
            <w:pPr>
              <w:jc w:val="center"/>
              <w:rPr>
                <w:b/>
                <w:bCs/>
                <w:sz w:val="18"/>
                <w:szCs w:val="18"/>
                <w:lang w:val="en-US"/>
              </w:rPr>
            </w:pPr>
            <w:r w:rsidRPr="007D6F9F">
              <w:rPr>
                <w:b/>
                <w:bCs/>
                <w:sz w:val="18"/>
                <w:szCs w:val="18"/>
                <w:lang w:val="en-US"/>
              </w:rPr>
              <w:t>When they could be returned?</w:t>
            </w:r>
          </w:p>
        </w:tc>
        <w:tc>
          <w:tcPr>
            <w:tcW w:w="975" w:type="dxa"/>
          </w:tcPr>
          <w:p w14:paraId="357EDD37" w14:textId="77777777" w:rsidR="009F0264" w:rsidRPr="007D6F9F" w:rsidRDefault="009F0264" w:rsidP="00E2319F">
            <w:pPr>
              <w:jc w:val="center"/>
              <w:rPr>
                <w:b/>
                <w:bCs/>
                <w:sz w:val="18"/>
                <w:szCs w:val="18"/>
                <w:lang w:val="en-US"/>
              </w:rPr>
            </w:pPr>
            <w:r w:rsidRPr="007D6F9F">
              <w:rPr>
                <w:b/>
                <w:bCs/>
                <w:sz w:val="18"/>
                <w:szCs w:val="18"/>
                <w:lang w:val="en-US"/>
              </w:rPr>
              <w:t>Project subject to decision</w:t>
            </w:r>
          </w:p>
        </w:tc>
      </w:tr>
      <w:tr w:rsidR="009F0264" w:rsidRPr="007D6F9F" w14:paraId="7CD35856" w14:textId="77777777" w:rsidTr="00E2319F">
        <w:tc>
          <w:tcPr>
            <w:tcW w:w="14281" w:type="dxa"/>
            <w:gridSpan w:val="11"/>
            <w:shd w:val="clear" w:color="auto" w:fill="FFFFFF" w:themeFill="background1"/>
            <w:noWrap/>
          </w:tcPr>
          <w:p w14:paraId="1CAB9081" w14:textId="77777777" w:rsidR="009F0264" w:rsidRPr="007D6F9F" w:rsidRDefault="009F0264" w:rsidP="00E2319F">
            <w:pPr>
              <w:jc w:val="left"/>
              <w:rPr>
                <w:rFonts w:asciiTheme="majorBidi" w:hAnsiTheme="majorBidi" w:cstheme="majorBidi"/>
                <w:sz w:val="18"/>
                <w:szCs w:val="18"/>
                <w:lang w:val="en-US"/>
              </w:rPr>
            </w:pPr>
            <w:r w:rsidRPr="007D6F9F">
              <w:rPr>
                <w:rFonts w:asciiTheme="majorBidi" w:hAnsiTheme="majorBidi" w:cstheme="majorBidi"/>
                <w:b/>
                <w:bCs/>
                <w:sz w:val="18"/>
                <w:szCs w:val="18"/>
              </w:rPr>
              <w:t>UNDP</w:t>
            </w:r>
          </w:p>
        </w:tc>
      </w:tr>
      <w:tr w:rsidR="009F0264" w:rsidRPr="007D6F9F" w14:paraId="5D3E0C83" w14:textId="77777777" w:rsidTr="00E2319F">
        <w:tc>
          <w:tcPr>
            <w:tcW w:w="2045" w:type="dxa"/>
            <w:shd w:val="clear" w:color="auto" w:fill="FFFFFF" w:themeFill="background1"/>
            <w:noWrap/>
          </w:tcPr>
          <w:p w14:paraId="52F0D347"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ANG/PHA/79/INV/19</w:t>
            </w:r>
          </w:p>
        </w:tc>
        <w:tc>
          <w:tcPr>
            <w:tcW w:w="2631" w:type="dxa"/>
            <w:shd w:val="clear" w:color="auto" w:fill="FFFFFF" w:themeFill="background1"/>
            <w:vAlign w:val="bottom"/>
          </w:tcPr>
          <w:p w14:paraId="7BE62454"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470CAD0A"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Aug-22</w:t>
            </w:r>
          </w:p>
        </w:tc>
        <w:tc>
          <w:tcPr>
            <w:tcW w:w="1164" w:type="dxa"/>
            <w:shd w:val="clear" w:color="auto" w:fill="FFFFFF" w:themeFill="background1"/>
            <w:noWrap/>
          </w:tcPr>
          <w:p w14:paraId="4C5742A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450,000</w:t>
            </w:r>
          </w:p>
        </w:tc>
        <w:tc>
          <w:tcPr>
            <w:tcW w:w="1251" w:type="dxa"/>
            <w:shd w:val="clear" w:color="auto" w:fill="FFFFFF" w:themeFill="background1"/>
          </w:tcPr>
          <w:p w14:paraId="4AA501B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403,483</w:t>
            </w:r>
          </w:p>
        </w:tc>
        <w:tc>
          <w:tcPr>
            <w:tcW w:w="975" w:type="dxa"/>
            <w:shd w:val="clear" w:color="auto" w:fill="FFFFFF" w:themeFill="background1"/>
            <w:noWrap/>
          </w:tcPr>
          <w:p w14:paraId="373EDB4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46,517</w:t>
            </w:r>
          </w:p>
        </w:tc>
        <w:tc>
          <w:tcPr>
            <w:tcW w:w="1113" w:type="dxa"/>
            <w:shd w:val="clear" w:color="auto" w:fill="FFFFFF" w:themeFill="background1"/>
            <w:noWrap/>
          </w:tcPr>
          <w:p w14:paraId="016E6BC4"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0428EA3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3,256</w:t>
            </w:r>
          </w:p>
        </w:tc>
        <w:tc>
          <w:tcPr>
            <w:tcW w:w="1113" w:type="dxa"/>
            <w:shd w:val="clear" w:color="auto" w:fill="FFFFFF" w:themeFill="background1"/>
            <w:noWrap/>
          </w:tcPr>
          <w:p w14:paraId="30ACFED1"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77B872EB"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7A1D9DDC"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77ABCCC9" w14:textId="77777777" w:rsidTr="00E2319F">
        <w:tc>
          <w:tcPr>
            <w:tcW w:w="2045" w:type="dxa"/>
            <w:shd w:val="clear" w:color="auto" w:fill="FFFFFF" w:themeFill="background1"/>
            <w:noWrap/>
          </w:tcPr>
          <w:p w14:paraId="3072E6B7"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BGD/PHA/90/INV/59</w:t>
            </w:r>
          </w:p>
        </w:tc>
        <w:tc>
          <w:tcPr>
            <w:tcW w:w="2631" w:type="dxa"/>
            <w:shd w:val="clear" w:color="auto" w:fill="FFFFFF" w:themeFill="background1"/>
            <w:vAlign w:val="bottom"/>
          </w:tcPr>
          <w:p w14:paraId="4309CE40"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(air-conditioning sector)</w:t>
            </w:r>
          </w:p>
        </w:tc>
        <w:tc>
          <w:tcPr>
            <w:tcW w:w="1063" w:type="dxa"/>
            <w:shd w:val="clear" w:color="auto" w:fill="FFFFFF" w:themeFill="background1"/>
            <w:noWrap/>
          </w:tcPr>
          <w:p w14:paraId="6A3A49EF"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9334A1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1,967,866</w:t>
            </w:r>
          </w:p>
        </w:tc>
        <w:tc>
          <w:tcPr>
            <w:tcW w:w="1251" w:type="dxa"/>
            <w:shd w:val="clear" w:color="auto" w:fill="FFFFFF" w:themeFill="background1"/>
          </w:tcPr>
          <w:p w14:paraId="1FAF10C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1,678,655</w:t>
            </w:r>
          </w:p>
        </w:tc>
        <w:tc>
          <w:tcPr>
            <w:tcW w:w="975" w:type="dxa"/>
            <w:shd w:val="clear" w:color="auto" w:fill="FFFFFF" w:themeFill="background1"/>
            <w:noWrap/>
          </w:tcPr>
          <w:p w14:paraId="1A237EC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289,211</w:t>
            </w:r>
          </w:p>
        </w:tc>
        <w:tc>
          <w:tcPr>
            <w:tcW w:w="1113" w:type="dxa"/>
            <w:shd w:val="clear" w:color="auto" w:fill="FFFFFF" w:themeFill="background1"/>
            <w:noWrap/>
          </w:tcPr>
          <w:p w14:paraId="5EC2917F"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695497B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20,245</w:t>
            </w:r>
          </w:p>
        </w:tc>
        <w:tc>
          <w:tcPr>
            <w:tcW w:w="1113" w:type="dxa"/>
            <w:shd w:val="clear" w:color="auto" w:fill="FFFFFF" w:themeFill="background1"/>
            <w:noWrap/>
          </w:tcPr>
          <w:p w14:paraId="6D4E2F5C"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6B7BC65E"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675FE5C"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37037460" w14:textId="77777777" w:rsidTr="00E2319F">
        <w:tc>
          <w:tcPr>
            <w:tcW w:w="2045" w:type="dxa"/>
            <w:shd w:val="clear" w:color="auto" w:fill="FFFFFF" w:themeFill="background1"/>
            <w:noWrap/>
          </w:tcPr>
          <w:p w14:paraId="14DC3229"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BZE/PHA/87/INV/40</w:t>
            </w:r>
          </w:p>
        </w:tc>
        <w:tc>
          <w:tcPr>
            <w:tcW w:w="2631" w:type="dxa"/>
            <w:shd w:val="clear" w:color="auto" w:fill="FFFFFF" w:themeFill="background1"/>
            <w:vAlign w:val="bottom"/>
          </w:tcPr>
          <w:p w14:paraId="5E7CFB2D"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7BBCD498"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1634D6F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73,854</w:t>
            </w:r>
          </w:p>
        </w:tc>
        <w:tc>
          <w:tcPr>
            <w:tcW w:w="1251" w:type="dxa"/>
            <w:shd w:val="clear" w:color="auto" w:fill="FFFFFF" w:themeFill="background1"/>
          </w:tcPr>
          <w:p w14:paraId="04276C1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41,316</w:t>
            </w:r>
          </w:p>
        </w:tc>
        <w:tc>
          <w:tcPr>
            <w:tcW w:w="975" w:type="dxa"/>
            <w:shd w:val="clear" w:color="auto" w:fill="FFFFFF" w:themeFill="background1"/>
            <w:noWrap/>
          </w:tcPr>
          <w:p w14:paraId="776993B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32,538</w:t>
            </w:r>
          </w:p>
        </w:tc>
        <w:tc>
          <w:tcPr>
            <w:tcW w:w="1113" w:type="dxa"/>
            <w:shd w:val="clear" w:color="auto" w:fill="FFFFFF" w:themeFill="background1"/>
            <w:noWrap/>
          </w:tcPr>
          <w:p w14:paraId="28543DD4"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42D4B4F9"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2,928</w:t>
            </w:r>
          </w:p>
        </w:tc>
        <w:tc>
          <w:tcPr>
            <w:tcW w:w="1113" w:type="dxa"/>
            <w:shd w:val="clear" w:color="auto" w:fill="FFFFFF" w:themeFill="background1"/>
            <w:noWrap/>
          </w:tcPr>
          <w:p w14:paraId="752F8ED1"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3C86EA60"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EDA47DC"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795EE3C3" w14:textId="77777777" w:rsidTr="00E2319F">
        <w:tc>
          <w:tcPr>
            <w:tcW w:w="2045" w:type="dxa"/>
            <w:shd w:val="clear" w:color="auto" w:fill="FFFFFF" w:themeFill="background1"/>
            <w:noWrap/>
          </w:tcPr>
          <w:p w14:paraId="1A945C39"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COL/SEV/88/INS/115</w:t>
            </w:r>
          </w:p>
        </w:tc>
        <w:tc>
          <w:tcPr>
            <w:tcW w:w="2631" w:type="dxa"/>
            <w:shd w:val="clear" w:color="auto" w:fill="FFFFFF" w:themeFill="background1"/>
            <w:vAlign w:val="bottom"/>
          </w:tcPr>
          <w:p w14:paraId="48A2A5E9"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institutional strengthening project (phase XIII: 12/2021-11/2023)</w:t>
            </w:r>
          </w:p>
        </w:tc>
        <w:tc>
          <w:tcPr>
            <w:tcW w:w="1063" w:type="dxa"/>
            <w:shd w:val="clear" w:color="auto" w:fill="FFFFFF" w:themeFill="background1"/>
            <w:noWrap/>
          </w:tcPr>
          <w:p w14:paraId="22C3C61F"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4B944B0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352,768</w:t>
            </w:r>
          </w:p>
        </w:tc>
        <w:tc>
          <w:tcPr>
            <w:tcW w:w="1251" w:type="dxa"/>
            <w:shd w:val="clear" w:color="auto" w:fill="FFFFFF" w:themeFill="background1"/>
          </w:tcPr>
          <w:p w14:paraId="130E6AF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340,514</w:t>
            </w:r>
          </w:p>
        </w:tc>
        <w:tc>
          <w:tcPr>
            <w:tcW w:w="975" w:type="dxa"/>
            <w:shd w:val="clear" w:color="auto" w:fill="FFFFFF" w:themeFill="background1"/>
            <w:noWrap/>
          </w:tcPr>
          <w:p w14:paraId="2B2A340A"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12,254</w:t>
            </w:r>
          </w:p>
        </w:tc>
        <w:tc>
          <w:tcPr>
            <w:tcW w:w="1113" w:type="dxa"/>
            <w:shd w:val="clear" w:color="auto" w:fill="FFFFFF" w:themeFill="background1"/>
            <w:noWrap/>
          </w:tcPr>
          <w:p w14:paraId="0D1B20DA"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64C80E0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858</w:t>
            </w:r>
          </w:p>
        </w:tc>
        <w:tc>
          <w:tcPr>
            <w:tcW w:w="1113" w:type="dxa"/>
            <w:shd w:val="clear" w:color="auto" w:fill="FFFFFF" w:themeFill="background1"/>
            <w:noWrap/>
          </w:tcPr>
          <w:p w14:paraId="69CF23A4"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4A974982"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28EBCE87"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03A62E46" w14:textId="77777777" w:rsidTr="00E2319F">
        <w:tc>
          <w:tcPr>
            <w:tcW w:w="2045" w:type="dxa"/>
            <w:shd w:val="clear" w:color="auto" w:fill="FFFFFF" w:themeFill="background1"/>
            <w:noWrap/>
          </w:tcPr>
          <w:p w14:paraId="48549E0F"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COS/KIP/87/PRP/63</w:t>
            </w:r>
          </w:p>
        </w:tc>
        <w:tc>
          <w:tcPr>
            <w:tcW w:w="2631" w:type="dxa"/>
            <w:shd w:val="clear" w:color="auto" w:fill="FFFFFF" w:themeFill="background1"/>
            <w:vAlign w:val="bottom"/>
          </w:tcPr>
          <w:p w14:paraId="714086C7"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37F7E9F" w14:textId="77777777" w:rsidR="009F0264" w:rsidRPr="007D6F9F" w:rsidRDefault="009F0264" w:rsidP="00E2319F">
            <w:pPr>
              <w:jc w:val="center"/>
              <w:rPr>
                <w:rFonts w:asciiTheme="majorBidi" w:hAnsiTheme="majorBidi" w:cstheme="majorBidi"/>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D297D3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170,000</w:t>
            </w:r>
          </w:p>
        </w:tc>
        <w:tc>
          <w:tcPr>
            <w:tcW w:w="1251" w:type="dxa"/>
            <w:shd w:val="clear" w:color="auto" w:fill="FFFFFF" w:themeFill="background1"/>
          </w:tcPr>
          <w:p w14:paraId="1BB49C1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163,390</w:t>
            </w:r>
          </w:p>
        </w:tc>
        <w:tc>
          <w:tcPr>
            <w:tcW w:w="975" w:type="dxa"/>
            <w:shd w:val="clear" w:color="auto" w:fill="FFFFFF" w:themeFill="background1"/>
            <w:noWrap/>
          </w:tcPr>
          <w:p w14:paraId="7AD3F4CA"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color w:val="000000"/>
                <w:sz w:val="18"/>
                <w:szCs w:val="18"/>
              </w:rPr>
              <w:t>6,610</w:t>
            </w:r>
          </w:p>
        </w:tc>
        <w:tc>
          <w:tcPr>
            <w:tcW w:w="1113" w:type="dxa"/>
            <w:shd w:val="clear" w:color="auto" w:fill="FFFFFF" w:themeFill="background1"/>
            <w:noWrap/>
          </w:tcPr>
          <w:p w14:paraId="3062E790"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5D5A54A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463</w:t>
            </w:r>
          </w:p>
        </w:tc>
        <w:tc>
          <w:tcPr>
            <w:tcW w:w="1113" w:type="dxa"/>
            <w:shd w:val="clear" w:color="auto" w:fill="FFFFFF" w:themeFill="background1"/>
            <w:noWrap/>
          </w:tcPr>
          <w:p w14:paraId="6D6E8699"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442E860E"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47D9A545"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7521F16E" w14:textId="77777777" w:rsidTr="00E2319F">
        <w:tc>
          <w:tcPr>
            <w:tcW w:w="2045" w:type="dxa"/>
            <w:shd w:val="clear" w:color="auto" w:fill="FFFFFF" w:themeFill="background1"/>
            <w:noWrap/>
          </w:tcPr>
          <w:p w14:paraId="1949DD9E"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COS/PHA/91/TAS/66</w:t>
            </w:r>
          </w:p>
        </w:tc>
        <w:tc>
          <w:tcPr>
            <w:tcW w:w="2631" w:type="dxa"/>
            <w:shd w:val="clear" w:color="auto" w:fill="FFFFFF" w:themeFill="background1"/>
            <w:vAlign w:val="bottom"/>
          </w:tcPr>
          <w:p w14:paraId="41C7B3FD"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1063" w:type="dxa"/>
            <w:shd w:val="clear" w:color="auto" w:fill="FFFFFF" w:themeFill="background1"/>
            <w:noWrap/>
          </w:tcPr>
          <w:p w14:paraId="2550D697"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294524F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5CA8D859"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26,159</w:t>
            </w:r>
          </w:p>
        </w:tc>
        <w:tc>
          <w:tcPr>
            <w:tcW w:w="975" w:type="dxa"/>
            <w:shd w:val="clear" w:color="auto" w:fill="FFFFFF" w:themeFill="background1"/>
            <w:noWrap/>
          </w:tcPr>
          <w:p w14:paraId="5480B16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3,841</w:t>
            </w:r>
          </w:p>
        </w:tc>
        <w:tc>
          <w:tcPr>
            <w:tcW w:w="1113" w:type="dxa"/>
            <w:shd w:val="clear" w:color="auto" w:fill="FFFFFF" w:themeFill="background1"/>
            <w:noWrap/>
          </w:tcPr>
          <w:p w14:paraId="682201BF"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7BA9F3F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346</w:t>
            </w:r>
          </w:p>
        </w:tc>
        <w:tc>
          <w:tcPr>
            <w:tcW w:w="1113" w:type="dxa"/>
            <w:shd w:val="clear" w:color="auto" w:fill="FFFFFF" w:themeFill="background1"/>
            <w:noWrap/>
          </w:tcPr>
          <w:p w14:paraId="42016D66"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4BCEC915"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704FB1A"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179B9411" w14:textId="77777777" w:rsidTr="00E2319F">
        <w:tc>
          <w:tcPr>
            <w:tcW w:w="2045" w:type="dxa"/>
            <w:shd w:val="clear" w:color="auto" w:fill="FFFFFF" w:themeFill="background1"/>
            <w:noWrap/>
          </w:tcPr>
          <w:p w14:paraId="3237F2C3"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CUB/KIP/87/PRP/65</w:t>
            </w:r>
          </w:p>
        </w:tc>
        <w:tc>
          <w:tcPr>
            <w:tcW w:w="2631" w:type="dxa"/>
            <w:shd w:val="clear" w:color="auto" w:fill="FFFFFF" w:themeFill="background1"/>
            <w:vAlign w:val="bottom"/>
          </w:tcPr>
          <w:p w14:paraId="2768E89A"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7EB0138A"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Aug-24</w:t>
            </w:r>
          </w:p>
        </w:tc>
        <w:tc>
          <w:tcPr>
            <w:tcW w:w="1164" w:type="dxa"/>
            <w:shd w:val="clear" w:color="auto" w:fill="FFFFFF" w:themeFill="background1"/>
            <w:noWrap/>
          </w:tcPr>
          <w:p w14:paraId="43EA8CC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170,000</w:t>
            </w:r>
          </w:p>
        </w:tc>
        <w:tc>
          <w:tcPr>
            <w:tcW w:w="1251" w:type="dxa"/>
            <w:shd w:val="clear" w:color="auto" w:fill="FFFFFF" w:themeFill="background1"/>
          </w:tcPr>
          <w:p w14:paraId="182824BC"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154,279</w:t>
            </w:r>
          </w:p>
        </w:tc>
        <w:tc>
          <w:tcPr>
            <w:tcW w:w="975" w:type="dxa"/>
            <w:shd w:val="clear" w:color="auto" w:fill="FFFFFF" w:themeFill="background1"/>
            <w:noWrap/>
          </w:tcPr>
          <w:p w14:paraId="571603B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15,721</w:t>
            </w:r>
          </w:p>
        </w:tc>
        <w:tc>
          <w:tcPr>
            <w:tcW w:w="1113" w:type="dxa"/>
            <w:shd w:val="clear" w:color="auto" w:fill="FFFFFF" w:themeFill="background1"/>
            <w:noWrap/>
          </w:tcPr>
          <w:p w14:paraId="029A090F"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6A5A3C0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1,100</w:t>
            </w:r>
          </w:p>
        </w:tc>
        <w:tc>
          <w:tcPr>
            <w:tcW w:w="1113" w:type="dxa"/>
            <w:shd w:val="clear" w:color="auto" w:fill="FFFFFF" w:themeFill="background1"/>
            <w:noWrap/>
          </w:tcPr>
          <w:p w14:paraId="22BE69A9"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7DE845F1"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2D02EAD"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1F6E355B" w14:textId="77777777" w:rsidTr="00E2319F">
        <w:tc>
          <w:tcPr>
            <w:tcW w:w="2045" w:type="dxa"/>
            <w:shd w:val="clear" w:color="auto" w:fill="FFFFFF" w:themeFill="background1"/>
            <w:noWrap/>
          </w:tcPr>
          <w:p w14:paraId="468C154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DOM/KIP/87/PRP/73</w:t>
            </w:r>
          </w:p>
        </w:tc>
        <w:tc>
          <w:tcPr>
            <w:tcW w:w="2631" w:type="dxa"/>
            <w:shd w:val="clear" w:color="auto" w:fill="FFFFFF" w:themeFill="background1"/>
            <w:vAlign w:val="bottom"/>
          </w:tcPr>
          <w:p w14:paraId="071870F4"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4FB1EA4D"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Aug-24</w:t>
            </w:r>
          </w:p>
        </w:tc>
        <w:tc>
          <w:tcPr>
            <w:tcW w:w="1164" w:type="dxa"/>
            <w:shd w:val="clear" w:color="auto" w:fill="FFFFFF" w:themeFill="background1"/>
            <w:noWrap/>
          </w:tcPr>
          <w:p w14:paraId="7776658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14212EC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174,370</w:t>
            </w:r>
          </w:p>
        </w:tc>
        <w:tc>
          <w:tcPr>
            <w:tcW w:w="975" w:type="dxa"/>
            <w:shd w:val="clear" w:color="auto" w:fill="FFFFFF" w:themeFill="background1"/>
            <w:noWrap/>
          </w:tcPr>
          <w:p w14:paraId="580B65C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15,630</w:t>
            </w:r>
          </w:p>
        </w:tc>
        <w:tc>
          <w:tcPr>
            <w:tcW w:w="1113" w:type="dxa"/>
            <w:shd w:val="clear" w:color="auto" w:fill="FFFFFF" w:themeFill="background1"/>
            <w:noWrap/>
          </w:tcPr>
          <w:p w14:paraId="484C3798"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2EFD93D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1,094</w:t>
            </w:r>
          </w:p>
        </w:tc>
        <w:tc>
          <w:tcPr>
            <w:tcW w:w="1113" w:type="dxa"/>
            <w:shd w:val="clear" w:color="auto" w:fill="FFFFFF" w:themeFill="background1"/>
            <w:noWrap/>
          </w:tcPr>
          <w:p w14:paraId="511C8B59"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4F1AA7AD"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4C9F8997"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2DD696D2" w14:textId="77777777" w:rsidTr="00E2319F">
        <w:tc>
          <w:tcPr>
            <w:tcW w:w="2045" w:type="dxa"/>
            <w:shd w:val="clear" w:color="auto" w:fill="FFFFFF" w:themeFill="background1"/>
            <w:noWrap/>
          </w:tcPr>
          <w:p w14:paraId="6201B32E"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EGY/PHA/79/TAS/132</w:t>
            </w:r>
          </w:p>
        </w:tc>
        <w:tc>
          <w:tcPr>
            <w:tcW w:w="2631" w:type="dxa"/>
            <w:shd w:val="clear" w:color="auto" w:fill="FFFFFF" w:themeFill="background1"/>
            <w:vAlign w:val="bottom"/>
          </w:tcPr>
          <w:p w14:paraId="7643E4B8"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(project management and monitoring)</w:t>
            </w:r>
          </w:p>
        </w:tc>
        <w:tc>
          <w:tcPr>
            <w:tcW w:w="1063" w:type="dxa"/>
            <w:shd w:val="clear" w:color="auto" w:fill="FFFFFF" w:themeFill="background1"/>
            <w:noWrap/>
          </w:tcPr>
          <w:p w14:paraId="25AA4E19"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1182D44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75,000</w:t>
            </w:r>
          </w:p>
        </w:tc>
        <w:tc>
          <w:tcPr>
            <w:tcW w:w="1251" w:type="dxa"/>
            <w:shd w:val="clear" w:color="auto" w:fill="FFFFFF" w:themeFill="background1"/>
          </w:tcPr>
          <w:p w14:paraId="6315537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39,629</w:t>
            </w:r>
          </w:p>
        </w:tc>
        <w:tc>
          <w:tcPr>
            <w:tcW w:w="975" w:type="dxa"/>
            <w:shd w:val="clear" w:color="auto" w:fill="FFFFFF" w:themeFill="background1"/>
            <w:noWrap/>
          </w:tcPr>
          <w:p w14:paraId="442F1F1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35,371</w:t>
            </w:r>
          </w:p>
        </w:tc>
        <w:tc>
          <w:tcPr>
            <w:tcW w:w="1113" w:type="dxa"/>
            <w:shd w:val="clear" w:color="auto" w:fill="FFFFFF" w:themeFill="background1"/>
            <w:noWrap/>
          </w:tcPr>
          <w:p w14:paraId="5EC8BE06"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562ED20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2,476</w:t>
            </w:r>
          </w:p>
        </w:tc>
        <w:tc>
          <w:tcPr>
            <w:tcW w:w="1113" w:type="dxa"/>
            <w:shd w:val="clear" w:color="auto" w:fill="FFFFFF" w:themeFill="background1"/>
            <w:noWrap/>
          </w:tcPr>
          <w:p w14:paraId="5D3B6ACB"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4B7CE64E"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19C2225"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25037195" w14:textId="77777777" w:rsidTr="00E2319F">
        <w:tc>
          <w:tcPr>
            <w:tcW w:w="2045" w:type="dxa"/>
            <w:shd w:val="clear" w:color="auto" w:fill="FFFFFF" w:themeFill="background1"/>
            <w:noWrap/>
          </w:tcPr>
          <w:p w14:paraId="1C64C4AB"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EGY/PHA/84/INV/144</w:t>
            </w:r>
          </w:p>
        </w:tc>
        <w:tc>
          <w:tcPr>
            <w:tcW w:w="2631" w:type="dxa"/>
            <w:shd w:val="clear" w:color="auto" w:fill="FFFFFF" w:themeFill="background1"/>
            <w:vAlign w:val="bottom"/>
          </w:tcPr>
          <w:p w14:paraId="60D9877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(extruded polystyrene foam sector)</w:t>
            </w:r>
          </w:p>
        </w:tc>
        <w:tc>
          <w:tcPr>
            <w:tcW w:w="1063" w:type="dxa"/>
            <w:shd w:val="clear" w:color="auto" w:fill="FFFFFF" w:themeFill="background1"/>
            <w:noWrap/>
          </w:tcPr>
          <w:p w14:paraId="142E0A84"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45562539"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1,761,750</w:t>
            </w:r>
          </w:p>
        </w:tc>
        <w:tc>
          <w:tcPr>
            <w:tcW w:w="1251" w:type="dxa"/>
            <w:shd w:val="clear" w:color="auto" w:fill="FFFFFF" w:themeFill="background1"/>
          </w:tcPr>
          <w:p w14:paraId="14DEC93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1,611,791</w:t>
            </w:r>
          </w:p>
        </w:tc>
        <w:tc>
          <w:tcPr>
            <w:tcW w:w="975" w:type="dxa"/>
            <w:shd w:val="clear" w:color="auto" w:fill="FFFFFF" w:themeFill="background1"/>
            <w:noWrap/>
          </w:tcPr>
          <w:p w14:paraId="41D8E2DF"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149,959</w:t>
            </w:r>
          </w:p>
        </w:tc>
        <w:tc>
          <w:tcPr>
            <w:tcW w:w="1113" w:type="dxa"/>
            <w:shd w:val="clear" w:color="auto" w:fill="FFFFFF" w:themeFill="background1"/>
            <w:noWrap/>
          </w:tcPr>
          <w:p w14:paraId="388453D6"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479115E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10,497</w:t>
            </w:r>
          </w:p>
        </w:tc>
        <w:tc>
          <w:tcPr>
            <w:tcW w:w="1113" w:type="dxa"/>
            <w:shd w:val="clear" w:color="auto" w:fill="FFFFFF" w:themeFill="background1"/>
            <w:noWrap/>
          </w:tcPr>
          <w:p w14:paraId="24012A1D"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5BB9580D"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7073C96E"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6085BB64" w14:textId="77777777" w:rsidTr="00E2319F">
        <w:tc>
          <w:tcPr>
            <w:tcW w:w="2045" w:type="dxa"/>
            <w:shd w:val="clear" w:color="auto" w:fill="FFFFFF" w:themeFill="background1"/>
            <w:noWrap/>
          </w:tcPr>
          <w:p w14:paraId="102914E8"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ELS/PHA/87/INV/43</w:t>
            </w:r>
          </w:p>
        </w:tc>
        <w:tc>
          <w:tcPr>
            <w:tcW w:w="2631" w:type="dxa"/>
            <w:shd w:val="clear" w:color="auto" w:fill="FFFFFF" w:themeFill="background1"/>
            <w:vAlign w:val="bottom"/>
          </w:tcPr>
          <w:p w14:paraId="1313CF77" w14:textId="77777777" w:rsidR="009F0264" w:rsidRPr="007D6F9F" w:rsidRDefault="009F0264" w:rsidP="00E2319F">
            <w:pP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7A0AD122"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C05FB7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169,000</w:t>
            </w:r>
          </w:p>
        </w:tc>
        <w:tc>
          <w:tcPr>
            <w:tcW w:w="1251" w:type="dxa"/>
            <w:shd w:val="clear" w:color="auto" w:fill="FFFFFF" w:themeFill="background1"/>
          </w:tcPr>
          <w:p w14:paraId="5C8BDBB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66,702</w:t>
            </w:r>
          </w:p>
        </w:tc>
        <w:tc>
          <w:tcPr>
            <w:tcW w:w="975" w:type="dxa"/>
            <w:shd w:val="clear" w:color="auto" w:fill="FFFFFF" w:themeFill="background1"/>
            <w:noWrap/>
          </w:tcPr>
          <w:p w14:paraId="7C78E82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102,298</w:t>
            </w:r>
          </w:p>
        </w:tc>
        <w:tc>
          <w:tcPr>
            <w:tcW w:w="1113" w:type="dxa"/>
            <w:shd w:val="clear" w:color="auto" w:fill="FFFFFF" w:themeFill="background1"/>
            <w:noWrap/>
          </w:tcPr>
          <w:p w14:paraId="456DFC00"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276966E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7,161</w:t>
            </w:r>
          </w:p>
        </w:tc>
        <w:tc>
          <w:tcPr>
            <w:tcW w:w="1113" w:type="dxa"/>
            <w:shd w:val="clear" w:color="auto" w:fill="FFFFFF" w:themeFill="background1"/>
            <w:noWrap/>
          </w:tcPr>
          <w:p w14:paraId="119CF8F8"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4E080827"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252D93A4"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7F5EC431" w14:textId="77777777" w:rsidTr="00E2319F">
        <w:tc>
          <w:tcPr>
            <w:tcW w:w="2045" w:type="dxa"/>
            <w:shd w:val="clear" w:color="auto" w:fill="FFFFFF" w:themeFill="background1"/>
            <w:noWrap/>
          </w:tcPr>
          <w:p w14:paraId="0572C9BE"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GHA/KIP/87/PRP/51</w:t>
            </w:r>
          </w:p>
        </w:tc>
        <w:tc>
          <w:tcPr>
            <w:tcW w:w="2631" w:type="dxa"/>
            <w:shd w:val="clear" w:color="auto" w:fill="FFFFFF" w:themeFill="background1"/>
            <w:vAlign w:val="bottom"/>
          </w:tcPr>
          <w:p w14:paraId="1FB22C68"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115E55F8"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Aug-23</w:t>
            </w:r>
          </w:p>
        </w:tc>
        <w:tc>
          <w:tcPr>
            <w:tcW w:w="1164" w:type="dxa"/>
            <w:shd w:val="clear" w:color="auto" w:fill="FFFFFF" w:themeFill="background1"/>
            <w:noWrap/>
          </w:tcPr>
          <w:p w14:paraId="6B14C9CE"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130,000</w:t>
            </w:r>
          </w:p>
        </w:tc>
        <w:tc>
          <w:tcPr>
            <w:tcW w:w="1251" w:type="dxa"/>
            <w:shd w:val="clear" w:color="auto" w:fill="FFFFFF" w:themeFill="background1"/>
          </w:tcPr>
          <w:p w14:paraId="178EE55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100,875</w:t>
            </w:r>
          </w:p>
        </w:tc>
        <w:tc>
          <w:tcPr>
            <w:tcW w:w="975" w:type="dxa"/>
            <w:shd w:val="clear" w:color="auto" w:fill="FFFFFF" w:themeFill="background1"/>
            <w:noWrap/>
          </w:tcPr>
          <w:p w14:paraId="6000031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29,125</w:t>
            </w:r>
          </w:p>
        </w:tc>
        <w:tc>
          <w:tcPr>
            <w:tcW w:w="1113" w:type="dxa"/>
            <w:shd w:val="clear" w:color="auto" w:fill="FFFFFF" w:themeFill="background1"/>
            <w:noWrap/>
          </w:tcPr>
          <w:p w14:paraId="7B8402DD"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126ED33F"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2,039</w:t>
            </w:r>
          </w:p>
        </w:tc>
        <w:tc>
          <w:tcPr>
            <w:tcW w:w="1113" w:type="dxa"/>
            <w:shd w:val="clear" w:color="auto" w:fill="FFFFFF" w:themeFill="background1"/>
            <w:noWrap/>
          </w:tcPr>
          <w:p w14:paraId="40AACE36"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73B5BB8A"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DE899BE"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746B9454" w14:textId="77777777" w:rsidTr="00E2319F">
        <w:tc>
          <w:tcPr>
            <w:tcW w:w="2045" w:type="dxa"/>
            <w:shd w:val="clear" w:color="auto" w:fill="FFFFFF" w:themeFill="background1"/>
            <w:noWrap/>
          </w:tcPr>
          <w:p w14:paraId="71999883"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GHA/PHA/87/INV/50</w:t>
            </w:r>
          </w:p>
        </w:tc>
        <w:tc>
          <w:tcPr>
            <w:tcW w:w="2631" w:type="dxa"/>
            <w:shd w:val="clear" w:color="auto" w:fill="FFFFFF" w:themeFill="background1"/>
            <w:vAlign w:val="bottom"/>
          </w:tcPr>
          <w:p w14:paraId="2C7CDE97"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4D740A37"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77B8C52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459,820</w:t>
            </w:r>
          </w:p>
        </w:tc>
        <w:tc>
          <w:tcPr>
            <w:tcW w:w="1251" w:type="dxa"/>
            <w:shd w:val="clear" w:color="auto" w:fill="FFFFFF" w:themeFill="background1"/>
          </w:tcPr>
          <w:p w14:paraId="066F8B7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451,580</w:t>
            </w:r>
          </w:p>
        </w:tc>
        <w:tc>
          <w:tcPr>
            <w:tcW w:w="975" w:type="dxa"/>
            <w:shd w:val="clear" w:color="auto" w:fill="FFFFFF" w:themeFill="background1"/>
            <w:noWrap/>
          </w:tcPr>
          <w:p w14:paraId="0044F25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8,240</w:t>
            </w:r>
          </w:p>
        </w:tc>
        <w:tc>
          <w:tcPr>
            <w:tcW w:w="1113" w:type="dxa"/>
            <w:shd w:val="clear" w:color="auto" w:fill="FFFFFF" w:themeFill="background1"/>
            <w:noWrap/>
          </w:tcPr>
          <w:p w14:paraId="70111B30"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5B4CF3C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577</w:t>
            </w:r>
          </w:p>
        </w:tc>
        <w:tc>
          <w:tcPr>
            <w:tcW w:w="1113" w:type="dxa"/>
            <w:shd w:val="clear" w:color="auto" w:fill="FFFFFF" w:themeFill="background1"/>
            <w:noWrap/>
          </w:tcPr>
          <w:p w14:paraId="323009F5"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77FAC37B"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6A2A50D3"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3B1F9919" w14:textId="77777777" w:rsidTr="00E2319F">
        <w:tc>
          <w:tcPr>
            <w:tcW w:w="2045" w:type="dxa"/>
            <w:shd w:val="clear" w:color="auto" w:fill="FFFFFF" w:themeFill="background1"/>
            <w:noWrap/>
          </w:tcPr>
          <w:p w14:paraId="5E264703"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GRN/KIP/88/PRP/28</w:t>
            </w:r>
          </w:p>
        </w:tc>
        <w:tc>
          <w:tcPr>
            <w:tcW w:w="2631" w:type="dxa"/>
            <w:shd w:val="clear" w:color="auto" w:fill="FFFFFF" w:themeFill="background1"/>
            <w:vAlign w:val="bottom"/>
          </w:tcPr>
          <w:p w14:paraId="7D7F1886"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FDCD61A"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260E5C05"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40,000</w:t>
            </w:r>
          </w:p>
        </w:tc>
        <w:tc>
          <w:tcPr>
            <w:tcW w:w="1251" w:type="dxa"/>
            <w:shd w:val="clear" w:color="auto" w:fill="FFFFFF" w:themeFill="background1"/>
          </w:tcPr>
          <w:p w14:paraId="0FECE49E"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14,163</w:t>
            </w:r>
          </w:p>
        </w:tc>
        <w:tc>
          <w:tcPr>
            <w:tcW w:w="975" w:type="dxa"/>
            <w:shd w:val="clear" w:color="auto" w:fill="FFFFFF" w:themeFill="background1"/>
            <w:noWrap/>
          </w:tcPr>
          <w:p w14:paraId="0E0B28B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25,837</w:t>
            </w:r>
          </w:p>
        </w:tc>
        <w:tc>
          <w:tcPr>
            <w:tcW w:w="1113" w:type="dxa"/>
            <w:shd w:val="clear" w:color="auto" w:fill="FFFFFF" w:themeFill="background1"/>
            <w:noWrap/>
          </w:tcPr>
          <w:p w14:paraId="5D269BFF"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2D3B6E7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1,809</w:t>
            </w:r>
          </w:p>
        </w:tc>
        <w:tc>
          <w:tcPr>
            <w:tcW w:w="1113" w:type="dxa"/>
            <w:shd w:val="clear" w:color="auto" w:fill="FFFFFF" w:themeFill="background1"/>
            <w:noWrap/>
          </w:tcPr>
          <w:p w14:paraId="5C098320"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73F84FCB"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81A118A"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1AC3BCFD" w14:textId="77777777" w:rsidTr="00E2319F">
        <w:tc>
          <w:tcPr>
            <w:tcW w:w="2045" w:type="dxa"/>
            <w:shd w:val="clear" w:color="auto" w:fill="FFFFFF" w:themeFill="background1"/>
            <w:noWrap/>
          </w:tcPr>
          <w:p w14:paraId="4641363D"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HAI/PHA/91/PRP/26</w:t>
            </w:r>
          </w:p>
        </w:tc>
        <w:tc>
          <w:tcPr>
            <w:tcW w:w="2631" w:type="dxa"/>
            <w:shd w:val="clear" w:color="auto" w:fill="FFFFFF" w:themeFill="background1"/>
            <w:vAlign w:val="bottom"/>
          </w:tcPr>
          <w:p w14:paraId="4ECA9A0D"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HCFC phase-out management plan (stage II) (Overarching)</w:t>
            </w:r>
          </w:p>
        </w:tc>
        <w:tc>
          <w:tcPr>
            <w:tcW w:w="1063" w:type="dxa"/>
            <w:shd w:val="clear" w:color="auto" w:fill="FFFFFF" w:themeFill="background1"/>
            <w:noWrap/>
          </w:tcPr>
          <w:p w14:paraId="4D84C109"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78EE47B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6842225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22,767</w:t>
            </w:r>
          </w:p>
        </w:tc>
        <w:tc>
          <w:tcPr>
            <w:tcW w:w="975" w:type="dxa"/>
            <w:shd w:val="clear" w:color="auto" w:fill="FFFFFF" w:themeFill="background1"/>
            <w:noWrap/>
          </w:tcPr>
          <w:p w14:paraId="4C2BCB4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7,233</w:t>
            </w:r>
          </w:p>
        </w:tc>
        <w:tc>
          <w:tcPr>
            <w:tcW w:w="1113" w:type="dxa"/>
            <w:shd w:val="clear" w:color="auto" w:fill="FFFFFF" w:themeFill="background1"/>
            <w:noWrap/>
          </w:tcPr>
          <w:p w14:paraId="4721552E"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64CD940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506</w:t>
            </w:r>
          </w:p>
        </w:tc>
        <w:tc>
          <w:tcPr>
            <w:tcW w:w="1113" w:type="dxa"/>
            <w:shd w:val="clear" w:color="auto" w:fill="FFFFFF" w:themeFill="background1"/>
            <w:noWrap/>
          </w:tcPr>
          <w:p w14:paraId="3DB409D0"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3EE9386B"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4264222"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347F7616" w14:textId="77777777" w:rsidTr="00E2319F">
        <w:tc>
          <w:tcPr>
            <w:tcW w:w="2045" w:type="dxa"/>
            <w:shd w:val="clear" w:color="auto" w:fill="FFFFFF" w:themeFill="background1"/>
            <w:noWrap/>
          </w:tcPr>
          <w:p w14:paraId="6235F6F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HAI/SEV/90/INS/25</w:t>
            </w:r>
          </w:p>
        </w:tc>
        <w:tc>
          <w:tcPr>
            <w:tcW w:w="2631" w:type="dxa"/>
            <w:shd w:val="clear" w:color="auto" w:fill="FFFFFF" w:themeFill="background1"/>
            <w:vAlign w:val="bottom"/>
          </w:tcPr>
          <w:p w14:paraId="4B4F953A"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V: 7/2022-6/2024)</w:t>
            </w:r>
          </w:p>
        </w:tc>
        <w:tc>
          <w:tcPr>
            <w:tcW w:w="1063" w:type="dxa"/>
            <w:shd w:val="clear" w:color="auto" w:fill="FFFFFF" w:themeFill="background1"/>
            <w:noWrap/>
          </w:tcPr>
          <w:p w14:paraId="471CC0D0"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351DD73C"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128,000</w:t>
            </w:r>
          </w:p>
        </w:tc>
        <w:tc>
          <w:tcPr>
            <w:tcW w:w="1251" w:type="dxa"/>
            <w:shd w:val="clear" w:color="auto" w:fill="FFFFFF" w:themeFill="background1"/>
          </w:tcPr>
          <w:p w14:paraId="54D6F34F"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112,274</w:t>
            </w:r>
          </w:p>
        </w:tc>
        <w:tc>
          <w:tcPr>
            <w:tcW w:w="975" w:type="dxa"/>
            <w:shd w:val="clear" w:color="auto" w:fill="FFFFFF" w:themeFill="background1"/>
            <w:noWrap/>
          </w:tcPr>
          <w:p w14:paraId="554107B9"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15,726</w:t>
            </w:r>
          </w:p>
        </w:tc>
        <w:tc>
          <w:tcPr>
            <w:tcW w:w="1113" w:type="dxa"/>
            <w:shd w:val="clear" w:color="auto" w:fill="FFFFFF" w:themeFill="background1"/>
            <w:noWrap/>
          </w:tcPr>
          <w:p w14:paraId="3AD21EDF"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29F7229C"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1,101</w:t>
            </w:r>
          </w:p>
        </w:tc>
        <w:tc>
          <w:tcPr>
            <w:tcW w:w="1113" w:type="dxa"/>
            <w:shd w:val="clear" w:color="auto" w:fill="FFFFFF" w:themeFill="background1"/>
            <w:noWrap/>
          </w:tcPr>
          <w:p w14:paraId="08F78D19"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1BECA411"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605EEB8D"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6686B3EA" w14:textId="77777777" w:rsidTr="00E2319F">
        <w:tc>
          <w:tcPr>
            <w:tcW w:w="2045" w:type="dxa"/>
            <w:shd w:val="clear" w:color="auto" w:fill="FFFFFF" w:themeFill="background1"/>
            <w:noWrap/>
          </w:tcPr>
          <w:p w14:paraId="18E1F91F"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IDS/PHA/81/INV/213</w:t>
            </w:r>
          </w:p>
        </w:tc>
        <w:tc>
          <w:tcPr>
            <w:tcW w:w="2631" w:type="dxa"/>
            <w:shd w:val="clear" w:color="auto" w:fill="FFFFFF" w:themeFill="background1"/>
            <w:vAlign w:val="bottom"/>
          </w:tcPr>
          <w:p w14:paraId="301EC68C"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(refrigeration servicing sector)</w:t>
            </w:r>
          </w:p>
        </w:tc>
        <w:tc>
          <w:tcPr>
            <w:tcW w:w="1063" w:type="dxa"/>
            <w:shd w:val="clear" w:color="auto" w:fill="FFFFFF" w:themeFill="background1"/>
            <w:noWrap/>
          </w:tcPr>
          <w:p w14:paraId="27B3A9C0"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3283E9C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753,500</w:t>
            </w:r>
          </w:p>
        </w:tc>
        <w:tc>
          <w:tcPr>
            <w:tcW w:w="1251" w:type="dxa"/>
            <w:shd w:val="clear" w:color="auto" w:fill="FFFFFF" w:themeFill="background1"/>
          </w:tcPr>
          <w:p w14:paraId="09ABD4D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158,983</w:t>
            </w:r>
          </w:p>
        </w:tc>
        <w:tc>
          <w:tcPr>
            <w:tcW w:w="975" w:type="dxa"/>
            <w:shd w:val="clear" w:color="auto" w:fill="FFFFFF" w:themeFill="background1"/>
            <w:noWrap/>
          </w:tcPr>
          <w:p w14:paraId="20108D9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594,517</w:t>
            </w:r>
          </w:p>
        </w:tc>
        <w:tc>
          <w:tcPr>
            <w:tcW w:w="1113" w:type="dxa"/>
            <w:shd w:val="clear" w:color="auto" w:fill="FFFFFF" w:themeFill="background1"/>
            <w:noWrap/>
          </w:tcPr>
          <w:p w14:paraId="361421F6"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3D67A0E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41,616</w:t>
            </w:r>
          </w:p>
        </w:tc>
        <w:tc>
          <w:tcPr>
            <w:tcW w:w="1113" w:type="dxa"/>
            <w:shd w:val="clear" w:color="auto" w:fill="FFFFFF" w:themeFill="background1"/>
            <w:noWrap/>
          </w:tcPr>
          <w:p w14:paraId="4B93884B"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75E073B1"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3EC35452"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3AEA1243" w14:textId="77777777" w:rsidTr="00E2319F">
        <w:tc>
          <w:tcPr>
            <w:tcW w:w="2045" w:type="dxa"/>
            <w:shd w:val="clear" w:color="auto" w:fill="FFFFFF" w:themeFill="background1"/>
            <w:noWrap/>
          </w:tcPr>
          <w:p w14:paraId="58B107F3"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IDS/PHA/87/PRP/216</w:t>
            </w:r>
          </w:p>
        </w:tc>
        <w:tc>
          <w:tcPr>
            <w:tcW w:w="2631" w:type="dxa"/>
            <w:shd w:val="clear" w:color="auto" w:fill="FFFFFF" w:themeFill="background1"/>
            <w:vAlign w:val="bottom"/>
          </w:tcPr>
          <w:p w14:paraId="1A8ADD5B"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HCFC phase-out management plan (stage III) (Overarching)</w:t>
            </w:r>
          </w:p>
        </w:tc>
        <w:tc>
          <w:tcPr>
            <w:tcW w:w="1063" w:type="dxa"/>
            <w:shd w:val="clear" w:color="auto" w:fill="FFFFFF" w:themeFill="background1"/>
            <w:noWrap/>
          </w:tcPr>
          <w:p w14:paraId="5C5AAAFF"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1D5EE8A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90,000</w:t>
            </w:r>
          </w:p>
        </w:tc>
        <w:tc>
          <w:tcPr>
            <w:tcW w:w="1251" w:type="dxa"/>
            <w:shd w:val="clear" w:color="auto" w:fill="FFFFFF" w:themeFill="background1"/>
          </w:tcPr>
          <w:p w14:paraId="5D103DB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85,929</w:t>
            </w:r>
          </w:p>
        </w:tc>
        <w:tc>
          <w:tcPr>
            <w:tcW w:w="975" w:type="dxa"/>
            <w:shd w:val="clear" w:color="auto" w:fill="FFFFFF" w:themeFill="background1"/>
            <w:noWrap/>
          </w:tcPr>
          <w:p w14:paraId="531C504C"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4,071</w:t>
            </w:r>
          </w:p>
        </w:tc>
        <w:tc>
          <w:tcPr>
            <w:tcW w:w="1113" w:type="dxa"/>
            <w:shd w:val="clear" w:color="auto" w:fill="FFFFFF" w:themeFill="background1"/>
            <w:noWrap/>
          </w:tcPr>
          <w:p w14:paraId="00416402"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67A63F85"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285</w:t>
            </w:r>
          </w:p>
        </w:tc>
        <w:tc>
          <w:tcPr>
            <w:tcW w:w="1113" w:type="dxa"/>
            <w:shd w:val="clear" w:color="auto" w:fill="FFFFFF" w:themeFill="background1"/>
            <w:noWrap/>
          </w:tcPr>
          <w:p w14:paraId="6FDFC441"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7678F243"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8F2EFE6"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1FDEC745" w14:textId="77777777" w:rsidTr="00E2319F">
        <w:tc>
          <w:tcPr>
            <w:tcW w:w="2045" w:type="dxa"/>
            <w:shd w:val="clear" w:color="auto" w:fill="FFFFFF" w:themeFill="background1"/>
            <w:noWrap/>
          </w:tcPr>
          <w:p w14:paraId="40CB67A9"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IDS/PHA/88/INV/217</w:t>
            </w:r>
          </w:p>
        </w:tc>
        <w:tc>
          <w:tcPr>
            <w:tcW w:w="2631" w:type="dxa"/>
            <w:shd w:val="clear" w:color="auto" w:fill="FFFFFF" w:themeFill="background1"/>
            <w:vAlign w:val="bottom"/>
          </w:tcPr>
          <w:p w14:paraId="565497A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(refrigeration servicing sector)</w:t>
            </w:r>
          </w:p>
        </w:tc>
        <w:tc>
          <w:tcPr>
            <w:tcW w:w="1063" w:type="dxa"/>
            <w:shd w:val="clear" w:color="auto" w:fill="FFFFFF" w:themeFill="background1"/>
            <w:noWrap/>
          </w:tcPr>
          <w:p w14:paraId="064A0882"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613510D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627,086</w:t>
            </w:r>
          </w:p>
        </w:tc>
        <w:tc>
          <w:tcPr>
            <w:tcW w:w="1251" w:type="dxa"/>
            <w:shd w:val="clear" w:color="auto" w:fill="FFFFFF" w:themeFill="background1"/>
          </w:tcPr>
          <w:p w14:paraId="4BD4932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351E00B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627,086</w:t>
            </w:r>
          </w:p>
        </w:tc>
        <w:tc>
          <w:tcPr>
            <w:tcW w:w="1113" w:type="dxa"/>
            <w:shd w:val="clear" w:color="auto" w:fill="FFFFFF" w:themeFill="background1"/>
            <w:noWrap/>
          </w:tcPr>
          <w:p w14:paraId="5B0EDD4C"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644CA4DE"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43,896</w:t>
            </w:r>
          </w:p>
        </w:tc>
        <w:tc>
          <w:tcPr>
            <w:tcW w:w="1113" w:type="dxa"/>
            <w:shd w:val="clear" w:color="auto" w:fill="FFFFFF" w:themeFill="background1"/>
            <w:noWrap/>
          </w:tcPr>
          <w:p w14:paraId="6B5DC6F1"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07A5F3C8"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485E640"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34D5EB07" w14:textId="77777777" w:rsidTr="00E2319F">
        <w:tc>
          <w:tcPr>
            <w:tcW w:w="2045" w:type="dxa"/>
            <w:shd w:val="clear" w:color="auto" w:fill="FFFFFF" w:themeFill="background1"/>
            <w:noWrap/>
          </w:tcPr>
          <w:p w14:paraId="408F6760"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IDS/PHA/92/INV/220</w:t>
            </w:r>
          </w:p>
        </w:tc>
        <w:tc>
          <w:tcPr>
            <w:tcW w:w="2631" w:type="dxa"/>
            <w:shd w:val="clear" w:color="auto" w:fill="FFFFFF" w:themeFill="background1"/>
            <w:vAlign w:val="bottom"/>
          </w:tcPr>
          <w:p w14:paraId="587DA863"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fourth tranche)</w:t>
            </w:r>
          </w:p>
        </w:tc>
        <w:tc>
          <w:tcPr>
            <w:tcW w:w="1063" w:type="dxa"/>
            <w:shd w:val="clear" w:color="auto" w:fill="FFFFFF" w:themeFill="background1"/>
            <w:noWrap/>
          </w:tcPr>
          <w:p w14:paraId="67B1C7FC"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2A520F9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433,300</w:t>
            </w:r>
          </w:p>
        </w:tc>
        <w:tc>
          <w:tcPr>
            <w:tcW w:w="1251" w:type="dxa"/>
            <w:shd w:val="clear" w:color="auto" w:fill="FFFFFF" w:themeFill="background1"/>
          </w:tcPr>
          <w:p w14:paraId="292C4C0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236C6E6C"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433,300</w:t>
            </w:r>
          </w:p>
        </w:tc>
        <w:tc>
          <w:tcPr>
            <w:tcW w:w="1113" w:type="dxa"/>
            <w:shd w:val="clear" w:color="auto" w:fill="FFFFFF" w:themeFill="background1"/>
            <w:noWrap/>
          </w:tcPr>
          <w:p w14:paraId="11D4F795"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322ADA8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30,331</w:t>
            </w:r>
          </w:p>
        </w:tc>
        <w:tc>
          <w:tcPr>
            <w:tcW w:w="1113" w:type="dxa"/>
            <w:shd w:val="clear" w:color="auto" w:fill="FFFFFF" w:themeFill="background1"/>
            <w:noWrap/>
          </w:tcPr>
          <w:p w14:paraId="310D7CBA"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6D76BAB1"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7EE5114E"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7799FC1F" w14:textId="77777777" w:rsidTr="00E2319F">
        <w:tc>
          <w:tcPr>
            <w:tcW w:w="2045" w:type="dxa"/>
            <w:shd w:val="clear" w:color="auto" w:fill="FFFFFF" w:themeFill="background1"/>
            <w:noWrap/>
          </w:tcPr>
          <w:p w14:paraId="0DA6319B"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IND/KIP/92/PRP/505</w:t>
            </w:r>
          </w:p>
        </w:tc>
        <w:tc>
          <w:tcPr>
            <w:tcW w:w="2631" w:type="dxa"/>
            <w:shd w:val="clear" w:color="auto" w:fill="FFFFFF" w:themeFill="background1"/>
            <w:vAlign w:val="bottom"/>
          </w:tcPr>
          <w:p w14:paraId="3BC9B46A"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KIP investment project in the refrigeration manufacturing sector for Mech Air Industries</w:t>
            </w:r>
          </w:p>
        </w:tc>
        <w:tc>
          <w:tcPr>
            <w:tcW w:w="1063" w:type="dxa"/>
            <w:shd w:val="clear" w:color="auto" w:fill="FFFFFF" w:themeFill="background1"/>
            <w:noWrap/>
          </w:tcPr>
          <w:p w14:paraId="441B2DAF"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61B470F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625F484A"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1,501</w:t>
            </w:r>
          </w:p>
        </w:tc>
        <w:tc>
          <w:tcPr>
            <w:tcW w:w="975" w:type="dxa"/>
            <w:shd w:val="clear" w:color="auto" w:fill="FFFFFF" w:themeFill="background1"/>
            <w:noWrap/>
          </w:tcPr>
          <w:p w14:paraId="7C65296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28,499</w:t>
            </w:r>
          </w:p>
        </w:tc>
        <w:tc>
          <w:tcPr>
            <w:tcW w:w="1113" w:type="dxa"/>
            <w:shd w:val="clear" w:color="auto" w:fill="FFFFFF" w:themeFill="background1"/>
            <w:noWrap/>
          </w:tcPr>
          <w:p w14:paraId="4FF3460A"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42D2C8D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1,995</w:t>
            </w:r>
          </w:p>
        </w:tc>
        <w:tc>
          <w:tcPr>
            <w:tcW w:w="1113" w:type="dxa"/>
            <w:shd w:val="clear" w:color="auto" w:fill="FFFFFF" w:themeFill="background1"/>
            <w:noWrap/>
          </w:tcPr>
          <w:p w14:paraId="2B6EFC4D"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5BD1F1E9"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203A4C9E"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582AE641" w14:textId="77777777" w:rsidTr="00E2319F">
        <w:tc>
          <w:tcPr>
            <w:tcW w:w="2045" w:type="dxa"/>
            <w:shd w:val="clear" w:color="auto" w:fill="FFFFFF" w:themeFill="background1"/>
            <w:noWrap/>
          </w:tcPr>
          <w:p w14:paraId="696A3057"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IND/PHA/86/TAS/482</w:t>
            </w:r>
          </w:p>
        </w:tc>
        <w:tc>
          <w:tcPr>
            <w:tcW w:w="2631" w:type="dxa"/>
            <w:shd w:val="clear" w:color="auto" w:fill="FFFFFF" w:themeFill="background1"/>
            <w:vAlign w:val="bottom"/>
          </w:tcPr>
          <w:p w14:paraId="29CD55D8"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(project management and monitoring)</w:t>
            </w:r>
          </w:p>
        </w:tc>
        <w:tc>
          <w:tcPr>
            <w:tcW w:w="1063" w:type="dxa"/>
            <w:shd w:val="clear" w:color="auto" w:fill="FFFFFF" w:themeFill="background1"/>
            <w:noWrap/>
          </w:tcPr>
          <w:p w14:paraId="456309F3"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38177E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800,000</w:t>
            </w:r>
          </w:p>
        </w:tc>
        <w:tc>
          <w:tcPr>
            <w:tcW w:w="1251" w:type="dxa"/>
            <w:shd w:val="clear" w:color="auto" w:fill="FFFFFF" w:themeFill="background1"/>
          </w:tcPr>
          <w:p w14:paraId="18E0F35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08E3389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800,000</w:t>
            </w:r>
          </w:p>
        </w:tc>
        <w:tc>
          <w:tcPr>
            <w:tcW w:w="1113" w:type="dxa"/>
            <w:shd w:val="clear" w:color="auto" w:fill="FFFFFF" w:themeFill="background1"/>
            <w:noWrap/>
          </w:tcPr>
          <w:p w14:paraId="0FFE4A8E"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297ED35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56,000</w:t>
            </w:r>
          </w:p>
        </w:tc>
        <w:tc>
          <w:tcPr>
            <w:tcW w:w="1113" w:type="dxa"/>
            <w:shd w:val="clear" w:color="auto" w:fill="FFFFFF" w:themeFill="background1"/>
            <w:noWrap/>
          </w:tcPr>
          <w:p w14:paraId="017DD14D"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52D328A6"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9CB528F"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7EDB3BBD" w14:textId="77777777" w:rsidTr="00E2319F">
        <w:tc>
          <w:tcPr>
            <w:tcW w:w="2045" w:type="dxa"/>
            <w:shd w:val="clear" w:color="auto" w:fill="FFFFFF" w:themeFill="background1"/>
            <w:noWrap/>
          </w:tcPr>
          <w:p w14:paraId="00D02F3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IRA/PHA/86/INV/243</w:t>
            </w:r>
          </w:p>
        </w:tc>
        <w:tc>
          <w:tcPr>
            <w:tcW w:w="2631" w:type="dxa"/>
            <w:shd w:val="clear" w:color="auto" w:fill="FFFFFF" w:themeFill="background1"/>
            <w:vAlign w:val="bottom"/>
          </w:tcPr>
          <w:p w14:paraId="4DAF5400"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(commercial refrigeration sector)</w:t>
            </w:r>
          </w:p>
        </w:tc>
        <w:tc>
          <w:tcPr>
            <w:tcW w:w="1063" w:type="dxa"/>
            <w:shd w:val="clear" w:color="auto" w:fill="FFFFFF" w:themeFill="background1"/>
            <w:noWrap/>
          </w:tcPr>
          <w:p w14:paraId="5A365EBD"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72DD5CB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576,090</w:t>
            </w:r>
          </w:p>
        </w:tc>
        <w:tc>
          <w:tcPr>
            <w:tcW w:w="1251" w:type="dxa"/>
            <w:shd w:val="clear" w:color="auto" w:fill="FFFFFF" w:themeFill="background1"/>
          </w:tcPr>
          <w:p w14:paraId="3139B89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551,597</w:t>
            </w:r>
          </w:p>
        </w:tc>
        <w:tc>
          <w:tcPr>
            <w:tcW w:w="975" w:type="dxa"/>
            <w:shd w:val="clear" w:color="auto" w:fill="FFFFFF" w:themeFill="background1"/>
            <w:noWrap/>
          </w:tcPr>
          <w:p w14:paraId="0E6B14A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24,493</w:t>
            </w:r>
          </w:p>
        </w:tc>
        <w:tc>
          <w:tcPr>
            <w:tcW w:w="1113" w:type="dxa"/>
            <w:shd w:val="clear" w:color="auto" w:fill="FFFFFF" w:themeFill="background1"/>
            <w:noWrap/>
          </w:tcPr>
          <w:p w14:paraId="3D04336B"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65356729"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1,714</w:t>
            </w:r>
          </w:p>
        </w:tc>
        <w:tc>
          <w:tcPr>
            <w:tcW w:w="1113" w:type="dxa"/>
            <w:shd w:val="clear" w:color="auto" w:fill="FFFFFF" w:themeFill="background1"/>
            <w:noWrap/>
          </w:tcPr>
          <w:p w14:paraId="4CC38130"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033FDA7E"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43ADD543"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6DD37713" w14:textId="77777777" w:rsidTr="00E2319F">
        <w:tc>
          <w:tcPr>
            <w:tcW w:w="2045" w:type="dxa"/>
            <w:shd w:val="clear" w:color="auto" w:fill="FFFFFF" w:themeFill="background1"/>
            <w:noWrap/>
          </w:tcPr>
          <w:p w14:paraId="3B8FAEAE"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IRA/PHA/90/INV/262</w:t>
            </w:r>
          </w:p>
        </w:tc>
        <w:tc>
          <w:tcPr>
            <w:tcW w:w="2631" w:type="dxa"/>
            <w:shd w:val="clear" w:color="auto" w:fill="FFFFFF" w:themeFill="background1"/>
            <w:vAlign w:val="bottom"/>
          </w:tcPr>
          <w:p w14:paraId="122D2E24"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fourth tranche) (PMU)</w:t>
            </w:r>
          </w:p>
        </w:tc>
        <w:tc>
          <w:tcPr>
            <w:tcW w:w="1063" w:type="dxa"/>
            <w:shd w:val="clear" w:color="auto" w:fill="FFFFFF" w:themeFill="background1"/>
            <w:noWrap/>
          </w:tcPr>
          <w:p w14:paraId="6A4FE841"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168DE2E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92,000</w:t>
            </w:r>
          </w:p>
        </w:tc>
        <w:tc>
          <w:tcPr>
            <w:tcW w:w="1251" w:type="dxa"/>
            <w:shd w:val="clear" w:color="auto" w:fill="FFFFFF" w:themeFill="background1"/>
          </w:tcPr>
          <w:p w14:paraId="5C4670D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69,877</w:t>
            </w:r>
          </w:p>
        </w:tc>
        <w:tc>
          <w:tcPr>
            <w:tcW w:w="975" w:type="dxa"/>
            <w:shd w:val="clear" w:color="auto" w:fill="FFFFFF" w:themeFill="background1"/>
            <w:noWrap/>
          </w:tcPr>
          <w:p w14:paraId="1564A9E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22,123</w:t>
            </w:r>
          </w:p>
        </w:tc>
        <w:tc>
          <w:tcPr>
            <w:tcW w:w="1113" w:type="dxa"/>
            <w:shd w:val="clear" w:color="auto" w:fill="FFFFFF" w:themeFill="background1"/>
            <w:noWrap/>
          </w:tcPr>
          <w:p w14:paraId="51D7A231"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58761B6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1,549</w:t>
            </w:r>
          </w:p>
        </w:tc>
        <w:tc>
          <w:tcPr>
            <w:tcW w:w="1113" w:type="dxa"/>
            <w:shd w:val="clear" w:color="auto" w:fill="FFFFFF" w:themeFill="background1"/>
            <w:noWrap/>
          </w:tcPr>
          <w:p w14:paraId="46050917"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4A3AA1AE"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46596062"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7115FFC8" w14:textId="77777777" w:rsidTr="00E2319F">
        <w:tc>
          <w:tcPr>
            <w:tcW w:w="2045" w:type="dxa"/>
            <w:shd w:val="clear" w:color="auto" w:fill="FFFFFF" w:themeFill="background1"/>
            <w:noWrap/>
          </w:tcPr>
          <w:p w14:paraId="648C0E2F"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IRA/PHA/92/INV/264</w:t>
            </w:r>
          </w:p>
        </w:tc>
        <w:tc>
          <w:tcPr>
            <w:tcW w:w="2631" w:type="dxa"/>
            <w:shd w:val="clear" w:color="auto" w:fill="FFFFFF" w:themeFill="background1"/>
            <w:vAlign w:val="bottom"/>
          </w:tcPr>
          <w:p w14:paraId="6C090BB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(refrigeration servicing sector)</w:t>
            </w:r>
          </w:p>
        </w:tc>
        <w:tc>
          <w:tcPr>
            <w:tcW w:w="1063" w:type="dxa"/>
            <w:shd w:val="clear" w:color="auto" w:fill="FFFFFF" w:themeFill="background1"/>
            <w:noWrap/>
          </w:tcPr>
          <w:p w14:paraId="321297B6"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E52F84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93,017</w:t>
            </w:r>
          </w:p>
        </w:tc>
        <w:tc>
          <w:tcPr>
            <w:tcW w:w="1251" w:type="dxa"/>
            <w:shd w:val="clear" w:color="auto" w:fill="FFFFFF" w:themeFill="background1"/>
          </w:tcPr>
          <w:p w14:paraId="200ADF55"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5C26942C"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93,017</w:t>
            </w:r>
          </w:p>
        </w:tc>
        <w:tc>
          <w:tcPr>
            <w:tcW w:w="1113" w:type="dxa"/>
            <w:shd w:val="clear" w:color="auto" w:fill="FFFFFF" w:themeFill="background1"/>
            <w:noWrap/>
          </w:tcPr>
          <w:p w14:paraId="4F0F4316"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178D7A7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6,511</w:t>
            </w:r>
          </w:p>
        </w:tc>
        <w:tc>
          <w:tcPr>
            <w:tcW w:w="1113" w:type="dxa"/>
            <w:shd w:val="clear" w:color="auto" w:fill="FFFFFF" w:themeFill="background1"/>
            <w:noWrap/>
          </w:tcPr>
          <w:p w14:paraId="299ECD31"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4C32949C"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4B7C0D45"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6A285149" w14:textId="77777777" w:rsidTr="00E2319F">
        <w:tc>
          <w:tcPr>
            <w:tcW w:w="2045" w:type="dxa"/>
            <w:shd w:val="clear" w:color="auto" w:fill="FFFFFF" w:themeFill="background1"/>
            <w:noWrap/>
          </w:tcPr>
          <w:p w14:paraId="74029530"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IRA/PHA/92/INV/265</w:t>
            </w:r>
          </w:p>
        </w:tc>
        <w:tc>
          <w:tcPr>
            <w:tcW w:w="2631" w:type="dxa"/>
            <w:shd w:val="clear" w:color="auto" w:fill="FFFFFF" w:themeFill="background1"/>
            <w:vAlign w:val="bottom"/>
          </w:tcPr>
          <w:p w14:paraId="22224441"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(commercial refrigeration sector)</w:t>
            </w:r>
          </w:p>
        </w:tc>
        <w:tc>
          <w:tcPr>
            <w:tcW w:w="1063" w:type="dxa"/>
            <w:shd w:val="clear" w:color="auto" w:fill="FFFFFF" w:themeFill="background1"/>
            <w:noWrap/>
          </w:tcPr>
          <w:p w14:paraId="17A14829"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2159F88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145,255</w:t>
            </w:r>
          </w:p>
        </w:tc>
        <w:tc>
          <w:tcPr>
            <w:tcW w:w="1251" w:type="dxa"/>
            <w:shd w:val="clear" w:color="auto" w:fill="FFFFFF" w:themeFill="background1"/>
          </w:tcPr>
          <w:p w14:paraId="139F3BC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5EC48BF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145,255</w:t>
            </w:r>
          </w:p>
        </w:tc>
        <w:tc>
          <w:tcPr>
            <w:tcW w:w="1113" w:type="dxa"/>
            <w:shd w:val="clear" w:color="auto" w:fill="FFFFFF" w:themeFill="background1"/>
            <w:noWrap/>
          </w:tcPr>
          <w:p w14:paraId="3539902B"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7C5C7F8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10,168</w:t>
            </w:r>
          </w:p>
        </w:tc>
        <w:tc>
          <w:tcPr>
            <w:tcW w:w="1113" w:type="dxa"/>
            <w:shd w:val="clear" w:color="auto" w:fill="FFFFFF" w:themeFill="background1"/>
            <w:noWrap/>
          </w:tcPr>
          <w:p w14:paraId="03949FC8"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77C27160"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79847924"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6C2ADB4D" w14:textId="77777777" w:rsidTr="00E2319F">
        <w:tc>
          <w:tcPr>
            <w:tcW w:w="2045" w:type="dxa"/>
            <w:shd w:val="clear" w:color="auto" w:fill="FFFFFF" w:themeFill="background1"/>
            <w:noWrap/>
          </w:tcPr>
          <w:p w14:paraId="27C35D6D"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IRA/SEV/86/INS/249</w:t>
            </w:r>
          </w:p>
        </w:tc>
        <w:tc>
          <w:tcPr>
            <w:tcW w:w="2631" w:type="dxa"/>
            <w:shd w:val="clear" w:color="auto" w:fill="FFFFFF" w:themeFill="background1"/>
            <w:vAlign w:val="bottom"/>
          </w:tcPr>
          <w:p w14:paraId="0CE3D466"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XIII: 4/2021-3/2023)</w:t>
            </w:r>
          </w:p>
        </w:tc>
        <w:tc>
          <w:tcPr>
            <w:tcW w:w="1063" w:type="dxa"/>
            <w:shd w:val="clear" w:color="auto" w:fill="FFFFFF" w:themeFill="background1"/>
            <w:noWrap/>
          </w:tcPr>
          <w:p w14:paraId="1B581091"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May-23</w:t>
            </w:r>
          </w:p>
        </w:tc>
        <w:tc>
          <w:tcPr>
            <w:tcW w:w="1164" w:type="dxa"/>
            <w:shd w:val="clear" w:color="auto" w:fill="FFFFFF" w:themeFill="background1"/>
            <w:noWrap/>
          </w:tcPr>
          <w:p w14:paraId="1C80576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222,094</w:t>
            </w:r>
          </w:p>
        </w:tc>
        <w:tc>
          <w:tcPr>
            <w:tcW w:w="1251" w:type="dxa"/>
            <w:shd w:val="clear" w:color="auto" w:fill="FFFFFF" w:themeFill="background1"/>
          </w:tcPr>
          <w:p w14:paraId="02A5E44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178,036</w:t>
            </w:r>
          </w:p>
        </w:tc>
        <w:tc>
          <w:tcPr>
            <w:tcW w:w="975" w:type="dxa"/>
            <w:shd w:val="clear" w:color="auto" w:fill="FFFFFF" w:themeFill="background1"/>
            <w:noWrap/>
          </w:tcPr>
          <w:p w14:paraId="313289A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44,058</w:t>
            </w:r>
          </w:p>
        </w:tc>
        <w:tc>
          <w:tcPr>
            <w:tcW w:w="1113" w:type="dxa"/>
            <w:shd w:val="clear" w:color="auto" w:fill="FFFFFF" w:themeFill="background1"/>
            <w:noWrap/>
          </w:tcPr>
          <w:p w14:paraId="7AD77EB1"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382457E5"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3,084</w:t>
            </w:r>
          </w:p>
        </w:tc>
        <w:tc>
          <w:tcPr>
            <w:tcW w:w="1113" w:type="dxa"/>
            <w:shd w:val="clear" w:color="auto" w:fill="FFFFFF" w:themeFill="background1"/>
            <w:noWrap/>
          </w:tcPr>
          <w:p w14:paraId="654CAEF3"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49E09A69"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48908AD5"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351F31E9" w14:textId="77777777" w:rsidTr="00E2319F">
        <w:tc>
          <w:tcPr>
            <w:tcW w:w="2045" w:type="dxa"/>
            <w:shd w:val="clear" w:color="auto" w:fill="FFFFFF" w:themeFill="background1"/>
            <w:noWrap/>
          </w:tcPr>
          <w:p w14:paraId="432C1594"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KAM/KIP/88/PRP/40</w:t>
            </w:r>
          </w:p>
        </w:tc>
        <w:tc>
          <w:tcPr>
            <w:tcW w:w="2631" w:type="dxa"/>
            <w:shd w:val="clear" w:color="auto" w:fill="FFFFFF" w:themeFill="background1"/>
            <w:vAlign w:val="bottom"/>
          </w:tcPr>
          <w:p w14:paraId="0D44AB4E"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1E6C8F54"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45C341A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35,000</w:t>
            </w:r>
          </w:p>
        </w:tc>
        <w:tc>
          <w:tcPr>
            <w:tcW w:w="1251" w:type="dxa"/>
            <w:shd w:val="clear" w:color="auto" w:fill="FFFFFF" w:themeFill="background1"/>
          </w:tcPr>
          <w:p w14:paraId="6EB9E5E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24,973</w:t>
            </w:r>
          </w:p>
        </w:tc>
        <w:tc>
          <w:tcPr>
            <w:tcW w:w="975" w:type="dxa"/>
            <w:shd w:val="clear" w:color="auto" w:fill="FFFFFF" w:themeFill="background1"/>
            <w:noWrap/>
          </w:tcPr>
          <w:p w14:paraId="6CB69B8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10,027</w:t>
            </w:r>
          </w:p>
        </w:tc>
        <w:tc>
          <w:tcPr>
            <w:tcW w:w="1113" w:type="dxa"/>
            <w:shd w:val="clear" w:color="auto" w:fill="FFFFFF" w:themeFill="background1"/>
            <w:noWrap/>
          </w:tcPr>
          <w:p w14:paraId="34794935"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2BFA54E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702</w:t>
            </w:r>
          </w:p>
        </w:tc>
        <w:tc>
          <w:tcPr>
            <w:tcW w:w="1113" w:type="dxa"/>
            <w:shd w:val="clear" w:color="auto" w:fill="FFFFFF" w:themeFill="background1"/>
            <w:noWrap/>
          </w:tcPr>
          <w:p w14:paraId="3D97721D"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7601A0B8"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377F990C"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72634DA9" w14:textId="77777777" w:rsidTr="00E2319F">
        <w:tc>
          <w:tcPr>
            <w:tcW w:w="2045" w:type="dxa"/>
            <w:shd w:val="clear" w:color="auto" w:fill="FFFFFF" w:themeFill="background1"/>
            <w:noWrap/>
          </w:tcPr>
          <w:p w14:paraId="08CA753D"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KAM/PHA/83/INV/36</w:t>
            </w:r>
          </w:p>
        </w:tc>
        <w:tc>
          <w:tcPr>
            <w:tcW w:w="2631" w:type="dxa"/>
            <w:shd w:val="clear" w:color="auto" w:fill="FFFFFF" w:themeFill="background1"/>
            <w:vAlign w:val="bottom"/>
          </w:tcPr>
          <w:p w14:paraId="5A006479"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(fourth tranche)</w:t>
            </w:r>
          </w:p>
        </w:tc>
        <w:tc>
          <w:tcPr>
            <w:tcW w:w="1063" w:type="dxa"/>
            <w:shd w:val="clear" w:color="auto" w:fill="FFFFFF" w:themeFill="background1"/>
            <w:noWrap/>
          </w:tcPr>
          <w:p w14:paraId="5C1B6274"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219CD695"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150,000</w:t>
            </w:r>
          </w:p>
        </w:tc>
        <w:tc>
          <w:tcPr>
            <w:tcW w:w="1251" w:type="dxa"/>
            <w:shd w:val="clear" w:color="auto" w:fill="FFFFFF" w:themeFill="background1"/>
          </w:tcPr>
          <w:p w14:paraId="18E0CED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144,216</w:t>
            </w:r>
          </w:p>
        </w:tc>
        <w:tc>
          <w:tcPr>
            <w:tcW w:w="975" w:type="dxa"/>
            <w:shd w:val="clear" w:color="auto" w:fill="FFFFFF" w:themeFill="background1"/>
            <w:noWrap/>
          </w:tcPr>
          <w:p w14:paraId="036B2D1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5,784</w:t>
            </w:r>
          </w:p>
        </w:tc>
        <w:tc>
          <w:tcPr>
            <w:tcW w:w="1113" w:type="dxa"/>
            <w:shd w:val="clear" w:color="auto" w:fill="FFFFFF" w:themeFill="background1"/>
            <w:noWrap/>
          </w:tcPr>
          <w:p w14:paraId="41AD0320"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255DB89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434</w:t>
            </w:r>
          </w:p>
        </w:tc>
        <w:tc>
          <w:tcPr>
            <w:tcW w:w="1113" w:type="dxa"/>
            <w:shd w:val="clear" w:color="auto" w:fill="FFFFFF" w:themeFill="background1"/>
            <w:noWrap/>
          </w:tcPr>
          <w:p w14:paraId="177E79A1"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6A0CDEFE"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AD39762"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2710EF5D" w14:textId="77777777" w:rsidTr="00E2319F">
        <w:tc>
          <w:tcPr>
            <w:tcW w:w="2045" w:type="dxa"/>
            <w:shd w:val="clear" w:color="auto" w:fill="FFFFFF" w:themeFill="background1"/>
            <w:noWrap/>
          </w:tcPr>
          <w:p w14:paraId="66A73C09"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LAO/KIP/87/PRP/39</w:t>
            </w:r>
          </w:p>
        </w:tc>
        <w:tc>
          <w:tcPr>
            <w:tcW w:w="2631" w:type="dxa"/>
            <w:shd w:val="clear" w:color="auto" w:fill="FFFFFF" w:themeFill="background1"/>
            <w:vAlign w:val="bottom"/>
          </w:tcPr>
          <w:p w14:paraId="38B717FC"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631FFBE8"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D0FD98F"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35,000</w:t>
            </w:r>
          </w:p>
        </w:tc>
        <w:tc>
          <w:tcPr>
            <w:tcW w:w="1251" w:type="dxa"/>
            <w:shd w:val="clear" w:color="auto" w:fill="FFFFFF" w:themeFill="background1"/>
          </w:tcPr>
          <w:p w14:paraId="441A1A7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34,703</w:t>
            </w:r>
          </w:p>
        </w:tc>
        <w:tc>
          <w:tcPr>
            <w:tcW w:w="975" w:type="dxa"/>
            <w:shd w:val="clear" w:color="auto" w:fill="FFFFFF" w:themeFill="background1"/>
            <w:noWrap/>
          </w:tcPr>
          <w:p w14:paraId="3876271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297</w:t>
            </w:r>
          </w:p>
        </w:tc>
        <w:tc>
          <w:tcPr>
            <w:tcW w:w="1113" w:type="dxa"/>
            <w:shd w:val="clear" w:color="auto" w:fill="FFFFFF" w:themeFill="background1"/>
            <w:noWrap/>
          </w:tcPr>
          <w:p w14:paraId="27C576DE"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5D6DE54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w:t>
            </w:r>
          </w:p>
        </w:tc>
        <w:tc>
          <w:tcPr>
            <w:tcW w:w="1113" w:type="dxa"/>
            <w:shd w:val="clear" w:color="auto" w:fill="FFFFFF" w:themeFill="background1"/>
            <w:noWrap/>
          </w:tcPr>
          <w:p w14:paraId="5C01012C"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2D96D9EA"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F32B330"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232C9C7E" w14:textId="77777777" w:rsidTr="00E2319F">
        <w:tc>
          <w:tcPr>
            <w:tcW w:w="2045" w:type="dxa"/>
            <w:shd w:val="clear" w:color="auto" w:fill="FFFFFF" w:themeFill="background1"/>
            <w:noWrap/>
          </w:tcPr>
          <w:p w14:paraId="4FBB7BBB"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LAO/PHA/86/INV/38</w:t>
            </w:r>
          </w:p>
        </w:tc>
        <w:tc>
          <w:tcPr>
            <w:tcW w:w="2631" w:type="dxa"/>
            <w:shd w:val="clear" w:color="auto" w:fill="FFFFFF" w:themeFill="background1"/>
            <w:vAlign w:val="bottom"/>
          </w:tcPr>
          <w:p w14:paraId="6686909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5365107F"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6736C1B5"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107,000</w:t>
            </w:r>
          </w:p>
        </w:tc>
        <w:tc>
          <w:tcPr>
            <w:tcW w:w="1251" w:type="dxa"/>
            <w:shd w:val="clear" w:color="auto" w:fill="FFFFFF" w:themeFill="background1"/>
          </w:tcPr>
          <w:p w14:paraId="3AB23A5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88,847</w:t>
            </w:r>
          </w:p>
        </w:tc>
        <w:tc>
          <w:tcPr>
            <w:tcW w:w="975" w:type="dxa"/>
            <w:shd w:val="clear" w:color="auto" w:fill="FFFFFF" w:themeFill="background1"/>
            <w:noWrap/>
          </w:tcPr>
          <w:p w14:paraId="6274B93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18,153</w:t>
            </w:r>
          </w:p>
        </w:tc>
        <w:tc>
          <w:tcPr>
            <w:tcW w:w="1113" w:type="dxa"/>
            <w:shd w:val="clear" w:color="auto" w:fill="FFFFFF" w:themeFill="background1"/>
            <w:noWrap/>
          </w:tcPr>
          <w:p w14:paraId="32F1D011"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01C7DD4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1,634</w:t>
            </w:r>
          </w:p>
        </w:tc>
        <w:tc>
          <w:tcPr>
            <w:tcW w:w="1113" w:type="dxa"/>
            <w:shd w:val="clear" w:color="auto" w:fill="FFFFFF" w:themeFill="background1"/>
            <w:noWrap/>
          </w:tcPr>
          <w:p w14:paraId="6B8133CD"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56AD2A19"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4C34DDC5"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043CC20A" w14:textId="77777777" w:rsidTr="00E2319F">
        <w:tc>
          <w:tcPr>
            <w:tcW w:w="2045" w:type="dxa"/>
            <w:shd w:val="clear" w:color="auto" w:fill="FFFFFF" w:themeFill="background1"/>
            <w:noWrap/>
          </w:tcPr>
          <w:p w14:paraId="017C6405"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LEB/KIP/87/PRP/98</w:t>
            </w:r>
          </w:p>
        </w:tc>
        <w:tc>
          <w:tcPr>
            <w:tcW w:w="2631" w:type="dxa"/>
            <w:shd w:val="clear" w:color="auto" w:fill="FFFFFF" w:themeFill="background1"/>
            <w:vAlign w:val="bottom"/>
          </w:tcPr>
          <w:p w14:paraId="1C15C9EB"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AEFF565"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Aug-24</w:t>
            </w:r>
          </w:p>
        </w:tc>
        <w:tc>
          <w:tcPr>
            <w:tcW w:w="1164" w:type="dxa"/>
            <w:shd w:val="clear" w:color="auto" w:fill="FFFFFF" w:themeFill="background1"/>
            <w:noWrap/>
          </w:tcPr>
          <w:p w14:paraId="32A5EB7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2245EB5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186,114</w:t>
            </w:r>
          </w:p>
        </w:tc>
        <w:tc>
          <w:tcPr>
            <w:tcW w:w="975" w:type="dxa"/>
            <w:shd w:val="clear" w:color="auto" w:fill="FFFFFF" w:themeFill="background1"/>
            <w:noWrap/>
          </w:tcPr>
          <w:p w14:paraId="6F61200F"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3,886</w:t>
            </w:r>
          </w:p>
        </w:tc>
        <w:tc>
          <w:tcPr>
            <w:tcW w:w="1113" w:type="dxa"/>
            <w:shd w:val="clear" w:color="auto" w:fill="FFFFFF" w:themeFill="background1"/>
            <w:noWrap/>
          </w:tcPr>
          <w:p w14:paraId="7C17C649"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371ED73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272</w:t>
            </w:r>
          </w:p>
        </w:tc>
        <w:tc>
          <w:tcPr>
            <w:tcW w:w="1113" w:type="dxa"/>
            <w:shd w:val="clear" w:color="auto" w:fill="FFFFFF" w:themeFill="background1"/>
            <w:noWrap/>
          </w:tcPr>
          <w:p w14:paraId="3533BDE3"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1D0883EF"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6ABA32D3"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54CB0013" w14:textId="77777777" w:rsidTr="00E2319F">
        <w:tc>
          <w:tcPr>
            <w:tcW w:w="2045" w:type="dxa"/>
            <w:shd w:val="clear" w:color="auto" w:fill="FFFFFF" w:themeFill="background1"/>
            <w:noWrap/>
          </w:tcPr>
          <w:p w14:paraId="29ECB700"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LEB/PHA/86/INV/97</w:t>
            </w:r>
          </w:p>
        </w:tc>
        <w:tc>
          <w:tcPr>
            <w:tcW w:w="2631" w:type="dxa"/>
            <w:shd w:val="clear" w:color="auto" w:fill="FFFFFF" w:themeFill="background1"/>
            <w:vAlign w:val="bottom"/>
          </w:tcPr>
          <w:p w14:paraId="79354BC5"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(air-conditioning sector)</w:t>
            </w:r>
          </w:p>
        </w:tc>
        <w:tc>
          <w:tcPr>
            <w:tcW w:w="1063" w:type="dxa"/>
            <w:shd w:val="clear" w:color="auto" w:fill="FFFFFF" w:themeFill="background1"/>
            <w:noWrap/>
          </w:tcPr>
          <w:p w14:paraId="0CA8BD6E"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4077D7F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170,000</w:t>
            </w:r>
          </w:p>
        </w:tc>
        <w:tc>
          <w:tcPr>
            <w:tcW w:w="1251" w:type="dxa"/>
            <w:shd w:val="clear" w:color="auto" w:fill="FFFFFF" w:themeFill="background1"/>
          </w:tcPr>
          <w:p w14:paraId="50A5D32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160,866</w:t>
            </w:r>
          </w:p>
        </w:tc>
        <w:tc>
          <w:tcPr>
            <w:tcW w:w="975" w:type="dxa"/>
            <w:shd w:val="clear" w:color="auto" w:fill="FFFFFF" w:themeFill="background1"/>
            <w:noWrap/>
          </w:tcPr>
          <w:p w14:paraId="04A1B179"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9,134</w:t>
            </w:r>
          </w:p>
        </w:tc>
        <w:tc>
          <w:tcPr>
            <w:tcW w:w="1113" w:type="dxa"/>
            <w:shd w:val="clear" w:color="auto" w:fill="FFFFFF" w:themeFill="background1"/>
            <w:noWrap/>
          </w:tcPr>
          <w:p w14:paraId="4A221492"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187C05E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639</w:t>
            </w:r>
          </w:p>
        </w:tc>
        <w:tc>
          <w:tcPr>
            <w:tcW w:w="1113" w:type="dxa"/>
            <w:shd w:val="clear" w:color="auto" w:fill="FFFFFF" w:themeFill="background1"/>
            <w:noWrap/>
          </w:tcPr>
          <w:p w14:paraId="68FC0340"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2715AA42"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31710F"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697FE872" w14:textId="77777777" w:rsidTr="00E2319F">
        <w:tc>
          <w:tcPr>
            <w:tcW w:w="2045" w:type="dxa"/>
            <w:shd w:val="clear" w:color="auto" w:fill="FFFFFF" w:themeFill="background1"/>
            <w:noWrap/>
          </w:tcPr>
          <w:p w14:paraId="0ACEB884"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LEB/SEV/86/INS/96</w:t>
            </w:r>
          </w:p>
        </w:tc>
        <w:tc>
          <w:tcPr>
            <w:tcW w:w="2631" w:type="dxa"/>
            <w:shd w:val="clear" w:color="auto" w:fill="FFFFFF" w:themeFill="background1"/>
            <w:vAlign w:val="bottom"/>
          </w:tcPr>
          <w:p w14:paraId="37894ABD"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XII: 4/2021-3/2023)</w:t>
            </w:r>
          </w:p>
        </w:tc>
        <w:tc>
          <w:tcPr>
            <w:tcW w:w="1063" w:type="dxa"/>
            <w:shd w:val="clear" w:color="auto" w:fill="FFFFFF" w:themeFill="background1"/>
            <w:noWrap/>
          </w:tcPr>
          <w:p w14:paraId="290503A3"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406948E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198,515</w:t>
            </w:r>
          </w:p>
        </w:tc>
        <w:tc>
          <w:tcPr>
            <w:tcW w:w="1251" w:type="dxa"/>
            <w:shd w:val="clear" w:color="auto" w:fill="FFFFFF" w:themeFill="background1"/>
          </w:tcPr>
          <w:p w14:paraId="221F753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196,282</w:t>
            </w:r>
          </w:p>
        </w:tc>
        <w:tc>
          <w:tcPr>
            <w:tcW w:w="975" w:type="dxa"/>
            <w:shd w:val="clear" w:color="auto" w:fill="FFFFFF" w:themeFill="background1"/>
            <w:noWrap/>
          </w:tcPr>
          <w:p w14:paraId="2BE116B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2,233</w:t>
            </w:r>
          </w:p>
        </w:tc>
        <w:tc>
          <w:tcPr>
            <w:tcW w:w="1113" w:type="dxa"/>
            <w:shd w:val="clear" w:color="auto" w:fill="FFFFFF" w:themeFill="background1"/>
            <w:noWrap/>
          </w:tcPr>
          <w:p w14:paraId="7530A8B1"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66C47C1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156</w:t>
            </w:r>
          </w:p>
        </w:tc>
        <w:tc>
          <w:tcPr>
            <w:tcW w:w="1113" w:type="dxa"/>
            <w:shd w:val="clear" w:color="auto" w:fill="FFFFFF" w:themeFill="background1"/>
            <w:noWrap/>
          </w:tcPr>
          <w:p w14:paraId="1AD89C6D"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02F5CBEE"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2A9D2422"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265E2CD8" w14:textId="77777777" w:rsidTr="00E2319F">
        <w:tc>
          <w:tcPr>
            <w:tcW w:w="2045" w:type="dxa"/>
            <w:shd w:val="clear" w:color="auto" w:fill="FFFFFF" w:themeFill="background1"/>
            <w:noWrap/>
          </w:tcPr>
          <w:p w14:paraId="6B0541D1"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MAL/PHA/87/PRP/189</w:t>
            </w:r>
          </w:p>
        </w:tc>
        <w:tc>
          <w:tcPr>
            <w:tcW w:w="2631" w:type="dxa"/>
            <w:shd w:val="clear" w:color="auto" w:fill="FFFFFF" w:themeFill="background1"/>
            <w:vAlign w:val="bottom"/>
          </w:tcPr>
          <w:p w14:paraId="43BAD80D"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HCFC phase-out management plan (stage III) (Overarching)</w:t>
            </w:r>
          </w:p>
        </w:tc>
        <w:tc>
          <w:tcPr>
            <w:tcW w:w="1063" w:type="dxa"/>
            <w:shd w:val="clear" w:color="auto" w:fill="FFFFFF" w:themeFill="background1"/>
            <w:noWrap/>
          </w:tcPr>
          <w:p w14:paraId="71FF3E91"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6810245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90,000</w:t>
            </w:r>
          </w:p>
        </w:tc>
        <w:tc>
          <w:tcPr>
            <w:tcW w:w="1251" w:type="dxa"/>
            <w:shd w:val="clear" w:color="auto" w:fill="FFFFFF" w:themeFill="background1"/>
          </w:tcPr>
          <w:p w14:paraId="4E4E9AD5"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77,729</w:t>
            </w:r>
          </w:p>
        </w:tc>
        <w:tc>
          <w:tcPr>
            <w:tcW w:w="975" w:type="dxa"/>
            <w:shd w:val="clear" w:color="auto" w:fill="FFFFFF" w:themeFill="background1"/>
            <w:noWrap/>
          </w:tcPr>
          <w:p w14:paraId="3896C1EF"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12,271</w:t>
            </w:r>
          </w:p>
        </w:tc>
        <w:tc>
          <w:tcPr>
            <w:tcW w:w="1113" w:type="dxa"/>
            <w:shd w:val="clear" w:color="auto" w:fill="FFFFFF" w:themeFill="background1"/>
            <w:noWrap/>
          </w:tcPr>
          <w:p w14:paraId="0A9ABE87"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6D8BE63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859</w:t>
            </w:r>
          </w:p>
        </w:tc>
        <w:tc>
          <w:tcPr>
            <w:tcW w:w="1113" w:type="dxa"/>
            <w:shd w:val="clear" w:color="auto" w:fill="FFFFFF" w:themeFill="background1"/>
            <w:noWrap/>
          </w:tcPr>
          <w:p w14:paraId="2B0B5CB1"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6DEFB941"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20A2F358"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1AE341EF" w14:textId="77777777" w:rsidTr="00E2319F">
        <w:tc>
          <w:tcPr>
            <w:tcW w:w="2045" w:type="dxa"/>
            <w:shd w:val="clear" w:color="auto" w:fill="FFFFFF" w:themeFill="background1"/>
            <w:noWrap/>
          </w:tcPr>
          <w:p w14:paraId="05EB24F4"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MAL/PHA/88/INV/193</w:t>
            </w:r>
          </w:p>
        </w:tc>
        <w:tc>
          <w:tcPr>
            <w:tcW w:w="2631" w:type="dxa"/>
            <w:shd w:val="clear" w:color="auto" w:fill="FFFFFF" w:themeFill="background1"/>
            <w:vAlign w:val="bottom"/>
          </w:tcPr>
          <w:p w14:paraId="28F546E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(refrigeration servicing sector and management and coordination)</w:t>
            </w:r>
          </w:p>
        </w:tc>
        <w:tc>
          <w:tcPr>
            <w:tcW w:w="1063" w:type="dxa"/>
            <w:shd w:val="clear" w:color="auto" w:fill="FFFFFF" w:themeFill="background1"/>
            <w:noWrap/>
          </w:tcPr>
          <w:p w14:paraId="64AD2650"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61A3BF9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154,900</w:t>
            </w:r>
          </w:p>
        </w:tc>
        <w:tc>
          <w:tcPr>
            <w:tcW w:w="1251" w:type="dxa"/>
            <w:shd w:val="clear" w:color="auto" w:fill="FFFFFF" w:themeFill="background1"/>
          </w:tcPr>
          <w:p w14:paraId="61F9558C"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39,789</w:t>
            </w:r>
          </w:p>
        </w:tc>
        <w:tc>
          <w:tcPr>
            <w:tcW w:w="975" w:type="dxa"/>
            <w:shd w:val="clear" w:color="auto" w:fill="FFFFFF" w:themeFill="background1"/>
            <w:noWrap/>
          </w:tcPr>
          <w:p w14:paraId="3553D25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115,111</w:t>
            </w:r>
          </w:p>
        </w:tc>
        <w:tc>
          <w:tcPr>
            <w:tcW w:w="1113" w:type="dxa"/>
            <w:shd w:val="clear" w:color="auto" w:fill="FFFFFF" w:themeFill="background1"/>
            <w:noWrap/>
          </w:tcPr>
          <w:p w14:paraId="6BB8744B"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1E525FA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8,058</w:t>
            </w:r>
          </w:p>
        </w:tc>
        <w:tc>
          <w:tcPr>
            <w:tcW w:w="1113" w:type="dxa"/>
            <w:shd w:val="clear" w:color="auto" w:fill="FFFFFF" w:themeFill="background1"/>
            <w:noWrap/>
          </w:tcPr>
          <w:p w14:paraId="592C4DA0"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13AAE9AA"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ED2DFDF"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3944129D" w14:textId="77777777" w:rsidTr="00E2319F">
        <w:tc>
          <w:tcPr>
            <w:tcW w:w="2045" w:type="dxa"/>
            <w:shd w:val="clear" w:color="auto" w:fill="FFFFFF" w:themeFill="background1"/>
            <w:noWrap/>
          </w:tcPr>
          <w:p w14:paraId="1B653216"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MDV/KIP/87/PRP/36</w:t>
            </w:r>
          </w:p>
        </w:tc>
        <w:tc>
          <w:tcPr>
            <w:tcW w:w="2631" w:type="dxa"/>
            <w:shd w:val="clear" w:color="auto" w:fill="FFFFFF" w:themeFill="background1"/>
            <w:vAlign w:val="bottom"/>
          </w:tcPr>
          <w:p w14:paraId="143F3BAE"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8E132D7"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268378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35,000</w:t>
            </w:r>
          </w:p>
        </w:tc>
        <w:tc>
          <w:tcPr>
            <w:tcW w:w="1251" w:type="dxa"/>
            <w:shd w:val="clear" w:color="auto" w:fill="FFFFFF" w:themeFill="background1"/>
          </w:tcPr>
          <w:p w14:paraId="0326EC3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22,026</w:t>
            </w:r>
          </w:p>
        </w:tc>
        <w:tc>
          <w:tcPr>
            <w:tcW w:w="975" w:type="dxa"/>
            <w:shd w:val="clear" w:color="auto" w:fill="FFFFFF" w:themeFill="background1"/>
            <w:noWrap/>
          </w:tcPr>
          <w:p w14:paraId="0740E05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12,974</w:t>
            </w:r>
          </w:p>
        </w:tc>
        <w:tc>
          <w:tcPr>
            <w:tcW w:w="1113" w:type="dxa"/>
            <w:shd w:val="clear" w:color="auto" w:fill="FFFFFF" w:themeFill="background1"/>
            <w:noWrap/>
          </w:tcPr>
          <w:p w14:paraId="5EEAFB5D"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77BA117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908</w:t>
            </w:r>
          </w:p>
        </w:tc>
        <w:tc>
          <w:tcPr>
            <w:tcW w:w="1113" w:type="dxa"/>
            <w:shd w:val="clear" w:color="auto" w:fill="FFFFFF" w:themeFill="background1"/>
            <w:noWrap/>
          </w:tcPr>
          <w:p w14:paraId="383DDCD9"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384E5529"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3025E80D"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2A9EE73C" w14:textId="77777777" w:rsidTr="00E2319F">
        <w:tc>
          <w:tcPr>
            <w:tcW w:w="2045" w:type="dxa"/>
            <w:shd w:val="clear" w:color="auto" w:fill="FFFFFF" w:themeFill="background1"/>
            <w:noWrap/>
          </w:tcPr>
          <w:p w14:paraId="038AED5A"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MEX/FOA/90/PRP/198</w:t>
            </w:r>
          </w:p>
        </w:tc>
        <w:tc>
          <w:tcPr>
            <w:tcW w:w="2631" w:type="dxa"/>
            <w:shd w:val="clear" w:color="auto" w:fill="FFFFFF" w:themeFill="background1"/>
            <w:vAlign w:val="bottom"/>
          </w:tcPr>
          <w:p w14:paraId="03C040C8"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for HFC investment projects in the foam sector</w:t>
            </w:r>
          </w:p>
        </w:tc>
        <w:tc>
          <w:tcPr>
            <w:tcW w:w="1063" w:type="dxa"/>
            <w:shd w:val="clear" w:color="auto" w:fill="FFFFFF" w:themeFill="background1"/>
            <w:noWrap/>
          </w:tcPr>
          <w:p w14:paraId="0181FD25"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72D928AA"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80,000</w:t>
            </w:r>
          </w:p>
        </w:tc>
        <w:tc>
          <w:tcPr>
            <w:tcW w:w="1251" w:type="dxa"/>
            <w:shd w:val="clear" w:color="auto" w:fill="FFFFFF" w:themeFill="background1"/>
          </w:tcPr>
          <w:p w14:paraId="0FF9F2C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76,065</w:t>
            </w:r>
          </w:p>
        </w:tc>
        <w:tc>
          <w:tcPr>
            <w:tcW w:w="975" w:type="dxa"/>
            <w:shd w:val="clear" w:color="auto" w:fill="FFFFFF" w:themeFill="background1"/>
            <w:noWrap/>
          </w:tcPr>
          <w:p w14:paraId="02E291D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3,935</w:t>
            </w:r>
          </w:p>
        </w:tc>
        <w:tc>
          <w:tcPr>
            <w:tcW w:w="1113" w:type="dxa"/>
            <w:shd w:val="clear" w:color="auto" w:fill="FFFFFF" w:themeFill="background1"/>
            <w:noWrap/>
          </w:tcPr>
          <w:p w14:paraId="4901694D"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56318F6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275</w:t>
            </w:r>
          </w:p>
        </w:tc>
        <w:tc>
          <w:tcPr>
            <w:tcW w:w="1113" w:type="dxa"/>
            <w:shd w:val="clear" w:color="auto" w:fill="FFFFFF" w:themeFill="background1"/>
            <w:noWrap/>
          </w:tcPr>
          <w:p w14:paraId="465770DB"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239166DD"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C23F5F1"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71197CF7" w14:textId="77777777" w:rsidTr="00E2319F">
        <w:tc>
          <w:tcPr>
            <w:tcW w:w="2045" w:type="dxa"/>
            <w:shd w:val="clear" w:color="auto" w:fill="FFFFFF" w:themeFill="background1"/>
            <w:noWrap/>
          </w:tcPr>
          <w:p w14:paraId="2D19A39E"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MEX/KIP/87/PRP/195</w:t>
            </w:r>
          </w:p>
        </w:tc>
        <w:tc>
          <w:tcPr>
            <w:tcW w:w="2631" w:type="dxa"/>
            <w:shd w:val="clear" w:color="auto" w:fill="FFFFFF" w:themeFill="background1"/>
            <w:vAlign w:val="bottom"/>
          </w:tcPr>
          <w:p w14:paraId="4BA6AE6D"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47E771E"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Aug-23</w:t>
            </w:r>
          </w:p>
        </w:tc>
        <w:tc>
          <w:tcPr>
            <w:tcW w:w="1164" w:type="dxa"/>
            <w:shd w:val="clear" w:color="auto" w:fill="FFFFFF" w:themeFill="background1"/>
            <w:noWrap/>
          </w:tcPr>
          <w:p w14:paraId="12ACACD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85,000</w:t>
            </w:r>
          </w:p>
        </w:tc>
        <w:tc>
          <w:tcPr>
            <w:tcW w:w="1251" w:type="dxa"/>
            <w:shd w:val="clear" w:color="auto" w:fill="FFFFFF" w:themeFill="background1"/>
          </w:tcPr>
          <w:p w14:paraId="056F800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76,433</w:t>
            </w:r>
          </w:p>
        </w:tc>
        <w:tc>
          <w:tcPr>
            <w:tcW w:w="975" w:type="dxa"/>
            <w:shd w:val="clear" w:color="auto" w:fill="FFFFFF" w:themeFill="background1"/>
            <w:noWrap/>
          </w:tcPr>
          <w:p w14:paraId="218EA6A5"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8,567</w:t>
            </w:r>
          </w:p>
        </w:tc>
        <w:tc>
          <w:tcPr>
            <w:tcW w:w="1113" w:type="dxa"/>
            <w:shd w:val="clear" w:color="auto" w:fill="FFFFFF" w:themeFill="background1"/>
            <w:noWrap/>
          </w:tcPr>
          <w:p w14:paraId="789BBA37"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0943CB9E"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600</w:t>
            </w:r>
          </w:p>
        </w:tc>
        <w:tc>
          <w:tcPr>
            <w:tcW w:w="1113" w:type="dxa"/>
            <w:shd w:val="clear" w:color="auto" w:fill="FFFFFF" w:themeFill="background1"/>
            <w:noWrap/>
          </w:tcPr>
          <w:p w14:paraId="08E714CA"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24153930"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D3FBBEE"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1DCC4E3B" w14:textId="77777777" w:rsidTr="00E2319F">
        <w:tc>
          <w:tcPr>
            <w:tcW w:w="2045" w:type="dxa"/>
            <w:shd w:val="clear" w:color="auto" w:fill="FFFFFF" w:themeFill="background1"/>
            <w:noWrap/>
          </w:tcPr>
          <w:p w14:paraId="79DBF1F5"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MEX/REF/92/INV/204</w:t>
            </w:r>
          </w:p>
        </w:tc>
        <w:tc>
          <w:tcPr>
            <w:tcW w:w="2631" w:type="dxa"/>
            <w:shd w:val="clear" w:color="auto" w:fill="FFFFFF" w:themeFill="background1"/>
            <w:vAlign w:val="bottom"/>
          </w:tcPr>
          <w:p w14:paraId="05DE494E"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Conversion of the manufacturing of commercial refrigerators from HFC-134a to propane (R-290) at the enterprise Friocima</w:t>
            </w:r>
          </w:p>
        </w:tc>
        <w:tc>
          <w:tcPr>
            <w:tcW w:w="1063" w:type="dxa"/>
            <w:shd w:val="clear" w:color="auto" w:fill="FFFFFF" w:themeFill="background1"/>
            <w:noWrap/>
          </w:tcPr>
          <w:p w14:paraId="3BAEEE35"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40F53BEC"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136,500</w:t>
            </w:r>
          </w:p>
        </w:tc>
        <w:tc>
          <w:tcPr>
            <w:tcW w:w="1251" w:type="dxa"/>
            <w:shd w:val="clear" w:color="auto" w:fill="FFFFFF" w:themeFill="background1"/>
          </w:tcPr>
          <w:p w14:paraId="1B08B05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112,605</w:t>
            </w:r>
          </w:p>
        </w:tc>
        <w:tc>
          <w:tcPr>
            <w:tcW w:w="975" w:type="dxa"/>
            <w:shd w:val="clear" w:color="auto" w:fill="FFFFFF" w:themeFill="background1"/>
            <w:noWrap/>
          </w:tcPr>
          <w:p w14:paraId="3760D64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23,895</w:t>
            </w:r>
          </w:p>
        </w:tc>
        <w:tc>
          <w:tcPr>
            <w:tcW w:w="1113" w:type="dxa"/>
            <w:shd w:val="clear" w:color="auto" w:fill="FFFFFF" w:themeFill="background1"/>
            <w:noWrap/>
          </w:tcPr>
          <w:p w14:paraId="1908A315"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7B650ED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2,151</w:t>
            </w:r>
          </w:p>
        </w:tc>
        <w:tc>
          <w:tcPr>
            <w:tcW w:w="1113" w:type="dxa"/>
            <w:shd w:val="clear" w:color="auto" w:fill="FFFFFF" w:themeFill="background1"/>
            <w:noWrap/>
          </w:tcPr>
          <w:p w14:paraId="6EF6CFAD"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0D8A1903"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EE30A1"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2C80552B" w14:textId="77777777" w:rsidTr="00E2319F">
        <w:tc>
          <w:tcPr>
            <w:tcW w:w="2045" w:type="dxa"/>
            <w:shd w:val="clear" w:color="auto" w:fill="FFFFFF" w:themeFill="background1"/>
            <w:noWrap/>
          </w:tcPr>
          <w:p w14:paraId="41E1FAAF"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NEP/PHA/86/INV/41</w:t>
            </w:r>
          </w:p>
        </w:tc>
        <w:tc>
          <w:tcPr>
            <w:tcW w:w="2631" w:type="dxa"/>
            <w:shd w:val="clear" w:color="auto" w:fill="FFFFFF" w:themeFill="background1"/>
            <w:vAlign w:val="bottom"/>
          </w:tcPr>
          <w:p w14:paraId="155AEFD5"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5CAF7334"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1E36DE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90,000</w:t>
            </w:r>
          </w:p>
        </w:tc>
        <w:tc>
          <w:tcPr>
            <w:tcW w:w="1251" w:type="dxa"/>
            <w:shd w:val="clear" w:color="auto" w:fill="FFFFFF" w:themeFill="background1"/>
          </w:tcPr>
          <w:p w14:paraId="1CFC12DC"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73,239</w:t>
            </w:r>
          </w:p>
        </w:tc>
        <w:tc>
          <w:tcPr>
            <w:tcW w:w="975" w:type="dxa"/>
            <w:shd w:val="clear" w:color="auto" w:fill="FFFFFF" w:themeFill="background1"/>
            <w:noWrap/>
          </w:tcPr>
          <w:p w14:paraId="0D6C308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16,761</w:t>
            </w:r>
          </w:p>
        </w:tc>
        <w:tc>
          <w:tcPr>
            <w:tcW w:w="1113" w:type="dxa"/>
            <w:shd w:val="clear" w:color="auto" w:fill="FFFFFF" w:themeFill="background1"/>
            <w:noWrap/>
          </w:tcPr>
          <w:p w14:paraId="0A8E8423"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186FE51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1,508</w:t>
            </w:r>
          </w:p>
        </w:tc>
        <w:tc>
          <w:tcPr>
            <w:tcW w:w="1113" w:type="dxa"/>
            <w:shd w:val="clear" w:color="auto" w:fill="FFFFFF" w:themeFill="background1"/>
            <w:noWrap/>
          </w:tcPr>
          <w:p w14:paraId="17B3996A"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601141FC"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11D4F85"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246E935E" w14:textId="77777777" w:rsidTr="00E2319F">
        <w:tc>
          <w:tcPr>
            <w:tcW w:w="2045" w:type="dxa"/>
            <w:shd w:val="clear" w:color="auto" w:fill="FFFFFF" w:themeFill="background1"/>
            <w:noWrap/>
          </w:tcPr>
          <w:p w14:paraId="525020C5"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NIR/KIP/87/PRP/156</w:t>
            </w:r>
          </w:p>
        </w:tc>
        <w:tc>
          <w:tcPr>
            <w:tcW w:w="2631" w:type="dxa"/>
            <w:shd w:val="clear" w:color="auto" w:fill="FFFFFF" w:themeFill="background1"/>
            <w:vAlign w:val="bottom"/>
          </w:tcPr>
          <w:p w14:paraId="670610B6"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6EBC0C94"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3F3B6A4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137,000</w:t>
            </w:r>
          </w:p>
        </w:tc>
        <w:tc>
          <w:tcPr>
            <w:tcW w:w="1251" w:type="dxa"/>
            <w:shd w:val="clear" w:color="auto" w:fill="FFFFFF" w:themeFill="background1"/>
          </w:tcPr>
          <w:p w14:paraId="6568D77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121,589</w:t>
            </w:r>
          </w:p>
        </w:tc>
        <w:tc>
          <w:tcPr>
            <w:tcW w:w="975" w:type="dxa"/>
            <w:shd w:val="clear" w:color="auto" w:fill="FFFFFF" w:themeFill="background1"/>
            <w:noWrap/>
          </w:tcPr>
          <w:p w14:paraId="021F00D9"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15,411</w:t>
            </w:r>
          </w:p>
        </w:tc>
        <w:tc>
          <w:tcPr>
            <w:tcW w:w="1113" w:type="dxa"/>
            <w:shd w:val="clear" w:color="auto" w:fill="FFFFFF" w:themeFill="background1"/>
            <w:noWrap/>
          </w:tcPr>
          <w:p w14:paraId="7A7027AC"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3BAEDD1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1,079</w:t>
            </w:r>
          </w:p>
        </w:tc>
        <w:tc>
          <w:tcPr>
            <w:tcW w:w="1113" w:type="dxa"/>
            <w:shd w:val="clear" w:color="auto" w:fill="FFFFFF" w:themeFill="background1"/>
            <w:noWrap/>
          </w:tcPr>
          <w:p w14:paraId="3E645941"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2AC0D84C"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4336B29A"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4EF9E9A3" w14:textId="77777777" w:rsidTr="00E2319F">
        <w:tc>
          <w:tcPr>
            <w:tcW w:w="2045" w:type="dxa"/>
            <w:shd w:val="clear" w:color="auto" w:fill="FFFFFF" w:themeFill="background1"/>
            <w:noWrap/>
          </w:tcPr>
          <w:p w14:paraId="4118335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NIR/PHA/81/INV/147</w:t>
            </w:r>
          </w:p>
        </w:tc>
        <w:tc>
          <w:tcPr>
            <w:tcW w:w="2631" w:type="dxa"/>
            <w:shd w:val="clear" w:color="auto" w:fill="FFFFFF" w:themeFill="background1"/>
            <w:vAlign w:val="bottom"/>
          </w:tcPr>
          <w:p w14:paraId="5875B724"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(polyurethane foam sector)</w:t>
            </w:r>
          </w:p>
        </w:tc>
        <w:tc>
          <w:tcPr>
            <w:tcW w:w="1063" w:type="dxa"/>
            <w:shd w:val="clear" w:color="auto" w:fill="FFFFFF" w:themeFill="background1"/>
            <w:noWrap/>
          </w:tcPr>
          <w:p w14:paraId="36FFBE90"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C3E760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1,357,887</w:t>
            </w:r>
          </w:p>
        </w:tc>
        <w:tc>
          <w:tcPr>
            <w:tcW w:w="1251" w:type="dxa"/>
            <w:shd w:val="clear" w:color="auto" w:fill="FFFFFF" w:themeFill="background1"/>
          </w:tcPr>
          <w:p w14:paraId="5342AA9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1,288,947</w:t>
            </w:r>
          </w:p>
        </w:tc>
        <w:tc>
          <w:tcPr>
            <w:tcW w:w="975" w:type="dxa"/>
            <w:shd w:val="clear" w:color="auto" w:fill="FFFFFF" w:themeFill="background1"/>
            <w:noWrap/>
          </w:tcPr>
          <w:p w14:paraId="3F97E1C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68,940</w:t>
            </w:r>
          </w:p>
        </w:tc>
        <w:tc>
          <w:tcPr>
            <w:tcW w:w="1113" w:type="dxa"/>
            <w:shd w:val="clear" w:color="auto" w:fill="FFFFFF" w:themeFill="background1"/>
            <w:noWrap/>
          </w:tcPr>
          <w:p w14:paraId="40BCCD6E"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2621DBC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4,826</w:t>
            </w:r>
          </w:p>
        </w:tc>
        <w:tc>
          <w:tcPr>
            <w:tcW w:w="1113" w:type="dxa"/>
            <w:shd w:val="clear" w:color="auto" w:fill="FFFFFF" w:themeFill="background1"/>
            <w:noWrap/>
          </w:tcPr>
          <w:p w14:paraId="7BF8A9C5"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0D95D3EB"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47EFA0D5"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71D91001" w14:textId="77777777" w:rsidTr="00E2319F">
        <w:tc>
          <w:tcPr>
            <w:tcW w:w="2045" w:type="dxa"/>
            <w:shd w:val="clear" w:color="auto" w:fill="FFFFFF" w:themeFill="background1"/>
            <w:noWrap/>
          </w:tcPr>
          <w:p w14:paraId="6484FF6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NIR/PHA/81/TAS/148</w:t>
            </w:r>
          </w:p>
        </w:tc>
        <w:tc>
          <w:tcPr>
            <w:tcW w:w="2631" w:type="dxa"/>
            <w:shd w:val="clear" w:color="auto" w:fill="FFFFFF" w:themeFill="background1"/>
            <w:vAlign w:val="bottom"/>
          </w:tcPr>
          <w:p w14:paraId="5D464564"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(refrigeration servicing sector)</w:t>
            </w:r>
          </w:p>
        </w:tc>
        <w:tc>
          <w:tcPr>
            <w:tcW w:w="1063" w:type="dxa"/>
            <w:shd w:val="clear" w:color="auto" w:fill="FFFFFF" w:themeFill="background1"/>
            <w:noWrap/>
          </w:tcPr>
          <w:p w14:paraId="6BE0F1A8"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2FA39C3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1,077,113</w:t>
            </w:r>
          </w:p>
        </w:tc>
        <w:tc>
          <w:tcPr>
            <w:tcW w:w="1251" w:type="dxa"/>
            <w:shd w:val="clear" w:color="auto" w:fill="FFFFFF" w:themeFill="background1"/>
          </w:tcPr>
          <w:p w14:paraId="32ABB57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1,063,456</w:t>
            </w:r>
          </w:p>
        </w:tc>
        <w:tc>
          <w:tcPr>
            <w:tcW w:w="975" w:type="dxa"/>
            <w:shd w:val="clear" w:color="auto" w:fill="FFFFFF" w:themeFill="background1"/>
            <w:noWrap/>
          </w:tcPr>
          <w:p w14:paraId="005DF39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13,657</w:t>
            </w:r>
          </w:p>
        </w:tc>
        <w:tc>
          <w:tcPr>
            <w:tcW w:w="1113" w:type="dxa"/>
            <w:shd w:val="clear" w:color="auto" w:fill="FFFFFF" w:themeFill="background1"/>
            <w:noWrap/>
          </w:tcPr>
          <w:p w14:paraId="2F55F13F"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0F14C32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956</w:t>
            </w:r>
          </w:p>
        </w:tc>
        <w:tc>
          <w:tcPr>
            <w:tcW w:w="1113" w:type="dxa"/>
            <w:shd w:val="clear" w:color="auto" w:fill="FFFFFF" w:themeFill="background1"/>
            <w:noWrap/>
          </w:tcPr>
          <w:p w14:paraId="2A8E5E32"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32C06727"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A42057B"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022EE06E" w14:textId="77777777" w:rsidTr="00E2319F">
        <w:tc>
          <w:tcPr>
            <w:tcW w:w="2045" w:type="dxa"/>
            <w:shd w:val="clear" w:color="auto" w:fill="FFFFFF" w:themeFill="background1"/>
            <w:noWrap/>
          </w:tcPr>
          <w:p w14:paraId="2F47EBC7"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NIR/PHA/81/TAS/150</w:t>
            </w:r>
          </w:p>
        </w:tc>
        <w:tc>
          <w:tcPr>
            <w:tcW w:w="2631" w:type="dxa"/>
            <w:shd w:val="clear" w:color="auto" w:fill="FFFFFF" w:themeFill="background1"/>
            <w:vAlign w:val="bottom"/>
          </w:tcPr>
          <w:p w14:paraId="752CFD0B"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(project management and coordination)</w:t>
            </w:r>
          </w:p>
        </w:tc>
        <w:tc>
          <w:tcPr>
            <w:tcW w:w="1063" w:type="dxa"/>
            <w:shd w:val="clear" w:color="auto" w:fill="FFFFFF" w:themeFill="background1"/>
            <w:noWrap/>
          </w:tcPr>
          <w:p w14:paraId="59F48156"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1412A14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165,000</w:t>
            </w:r>
          </w:p>
        </w:tc>
        <w:tc>
          <w:tcPr>
            <w:tcW w:w="1251" w:type="dxa"/>
            <w:shd w:val="clear" w:color="auto" w:fill="FFFFFF" w:themeFill="background1"/>
          </w:tcPr>
          <w:p w14:paraId="29C1DCE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90,146</w:t>
            </w:r>
          </w:p>
        </w:tc>
        <w:tc>
          <w:tcPr>
            <w:tcW w:w="975" w:type="dxa"/>
            <w:shd w:val="clear" w:color="auto" w:fill="FFFFFF" w:themeFill="background1"/>
            <w:noWrap/>
          </w:tcPr>
          <w:p w14:paraId="0D43BDDF"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74,854</w:t>
            </w:r>
          </w:p>
        </w:tc>
        <w:tc>
          <w:tcPr>
            <w:tcW w:w="1113" w:type="dxa"/>
            <w:shd w:val="clear" w:color="auto" w:fill="FFFFFF" w:themeFill="background1"/>
            <w:noWrap/>
          </w:tcPr>
          <w:p w14:paraId="7AD7B979"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40F3504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5,240</w:t>
            </w:r>
          </w:p>
        </w:tc>
        <w:tc>
          <w:tcPr>
            <w:tcW w:w="1113" w:type="dxa"/>
            <w:shd w:val="clear" w:color="auto" w:fill="FFFFFF" w:themeFill="background1"/>
            <w:noWrap/>
          </w:tcPr>
          <w:p w14:paraId="515B1D8A"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2F8912FF"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38AA8EA3"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4C5ADF5D" w14:textId="77777777" w:rsidTr="00E2319F">
        <w:tc>
          <w:tcPr>
            <w:tcW w:w="2045" w:type="dxa"/>
            <w:shd w:val="clear" w:color="auto" w:fill="FFFFFF" w:themeFill="background1"/>
            <w:noWrap/>
          </w:tcPr>
          <w:p w14:paraId="5B648DF0"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NIR/PHA/88/INV/163</w:t>
            </w:r>
          </w:p>
        </w:tc>
        <w:tc>
          <w:tcPr>
            <w:tcW w:w="2631" w:type="dxa"/>
            <w:shd w:val="clear" w:color="auto" w:fill="FFFFFF" w:themeFill="background1"/>
            <w:vAlign w:val="bottom"/>
          </w:tcPr>
          <w:p w14:paraId="3BA60FF3"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(project management and coordination)</w:t>
            </w:r>
          </w:p>
        </w:tc>
        <w:tc>
          <w:tcPr>
            <w:tcW w:w="1063" w:type="dxa"/>
            <w:shd w:val="clear" w:color="auto" w:fill="FFFFFF" w:themeFill="background1"/>
            <w:noWrap/>
          </w:tcPr>
          <w:p w14:paraId="6CBEAD00"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69FFBD0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75,000</w:t>
            </w:r>
          </w:p>
        </w:tc>
        <w:tc>
          <w:tcPr>
            <w:tcW w:w="1251" w:type="dxa"/>
            <w:shd w:val="clear" w:color="auto" w:fill="FFFFFF" w:themeFill="background1"/>
          </w:tcPr>
          <w:p w14:paraId="1303A24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41,581</w:t>
            </w:r>
          </w:p>
        </w:tc>
        <w:tc>
          <w:tcPr>
            <w:tcW w:w="975" w:type="dxa"/>
            <w:shd w:val="clear" w:color="auto" w:fill="FFFFFF" w:themeFill="background1"/>
            <w:noWrap/>
          </w:tcPr>
          <w:p w14:paraId="0D74D3B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33,419</w:t>
            </w:r>
          </w:p>
        </w:tc>
        <w:tc>
          <w:tcPr>
            <w:tcW w:w="1113" w:type="dxa"/>
            <w:shd w:val="clear" w:color="auto" w:fill="FFFFFF" w:themeFill="background1"/>
            <w:noWrap/>
          </w:tcPr>
          <w:p w14:paraId="55E9B744"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02288B9E"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2,339</w:t>
            </w:r>
          </w:p>
        </w:tc>
        <w:tc>
          <w:tcPr>
            <w:tcW w:w="1113" w:type="dxa"/>
            <w:shd w:val="clear" w:color="auto" w:fill="FFFFFF" w:themeFill="background1"/>
            <w:noWrap/>
          </w:tcPr>
          <w:p w14:paraId="6880CCB1"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30398728"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2A02E6BE"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27911E8B" w14:textId="77777777" w:rsidTr="00E2319F">
        <w:tc>
          <w:tcPr>
            <w:tcW w:w="2045" w:type="dxa"/>
            <w:shd w:val="clear" w:color="auto" w:fill="FFFFFF" w:themeFill="background1"/>
            <w:noWrap/>
          </w:tcPr>
          <w:p w14:paraId="5537D28B"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PAK/SEV/87/INS/108</w:t>
            </w:r>
          </w:p>
        </w:tc>
        <w:tc>
          <w:tcPr>
            <w:tcW w:w="2631" w:type="dxa"/>
            <w:shd w:val="clear" w:color="auto" w:fill="FFFFFF" w:themeFill="background1"/>
            <w:vAlign w:val="bottom"/>
          </w:tcPr>
          <w:p w14:paraId="5994FD94"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 7/2021-6/2023)</w:t>
            </w:r>
          </w:p>
        </w:tc>
        <w:tc>
          <w:tcPr>
            <w:tcW w:w="1063" w:type="dxa"/>
            <w:shd w:val="clear" w:color="auto" w:fill="FFFFFF" w:themeFill="background1"/>
            <w:noWrap/>
          </w:tcPr>
          <w:p w14:paraId="43D103DC"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Jun-23</w:t>
            </w:r>
          </w:p>
        </w:tc>
        <w:tc>
          <w:tcPr>
            <w:tcW w:w="1164" w:type="dxa"/>
            <w:shd w:val="clear" w:color="auto" w:fill="FFFFFF" w:themeFill="background1"/>
            <w:noWrap/>
          </w:tcPr>
          <w:p w14:paraId="448DFABE"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287,318</w:t>
            </w:r>
          </w:p>
        </w:tc>
        <w:tc>
          <w:tcPr>
            <w:tcW w:w="1251" w:type="dxa"/>
            <w:shd w:val="clear" w:color="auto" w:fill="FFFFFF" w:themeFill="background1"/>
          </w:tcPr>
          <w:p w14:paraId="15D9337A"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285,993</w:t>
            </w:r>
          </w:p>
        </w:tc>
        <w:tc>
          <w:tcPr>
            <w:tcW w:w="975" w:type="dxa"/>
            <w:shd w:val="clear" w:color="auto" w:fill="FFFFFF" w:themeFill="background1"/>
            <w:noWrap/>
          </w:tcPr>
          <w:p w14:paraId="48988AB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1,325</w:t>
            </w:r>
          </w:p>
        </w:tc>
        <w:tc>
          <w:tcPr>
            <w:tcW w:w="1113" w:type="dxa"/>
            <w:shd w:val="clear" w:color="auto" w:fill="FFFFFF" w:themeFill="background1"/>
            <w:noWrap/>
          </w:tcPr>
          <w:p w14:paraId="1F0F5013"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297FB375"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93</w:t>
            </w:r>
          </w:p>
        </w:tc>
        <w:tc>
          <w:tcPr>
            <w:tcW w:w="1113" w:type="dxa"/>
            <w:shd w:val="clear" w:color="auto" w:fill="FFFFFF" w:themeFill="background1"/>
            <w:noWrap/>
          </w:tcPr>
          <w:p w14:paraId="23145F14"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5F90585B"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3F9A8FF2"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60600D15" w14:textId="77777777" w:rsidTr="00E2319F">
        <w:tc>
          <w:tcPr>
            <w:tcW w:w="2045" w:type="dxa"/>
            <w:shd w:val="clear" w:color="auto" w:fill="FFFFFF" w:themeFill="background1"/>
            <w:noWrap/>
          </w:tcPr>
          <w:p w14:paraId="054D75FE"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PAN/KIP/87/PRP/53</w:t>
            </w:r>
          </w:p>
        </w:tc>
        <w:tc>
          <w:tcPr>
            <w:tcW w:w="2631" w:type="dxa"/>
            <w:shd w:val="clear" w:color="auto" w:fill="FFFFFF" w:themeFill="background1"/>
            <w:vAlign w:val="bottom"/>
          </w:tcPr>
          <w:p w14:paraId="07B44D4B"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2B05FCAE"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Jul-24</w:t>
            </w:r>
          </w:p>
        </w:tc>
        <w:tc>
          <w:tcPr>
            <w:tcW w:w="1164" w:type="dxa"/>
            <w:shd w:val="clear" w:color="auto" w:fill="FFFFFF" w:themeFill="background1"/>
            <w:noWrap/>
          </w:tcPr>
          <w:p w14:paraId="1FBB6F29"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74A44A7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176,061</w:t>
            </w:r>
          </w:p>
        </w:tc>
        <w:tc>
          <w:tcPr>
            <w:tcW w:w="975" w:type="dxa"/>
            <w:shd w:val="clear" w:color="auto" w:fill="FFFFFF" w:themeFill="background1"/>
            <w:noWrap/>
          </w:tcPr>
          <w:p w14:paraId="5DC9978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13,939</w:t>
            </w:r>
          </w:p>
        </w:tc>
        <w:tc>
          <w:tcPr>
            <w:tcW w:w="1113" w:type="dxa"/>
            <w:shd w:val="clear" w:color="auto" w:fill="FFFFFF" w:themeFill="background1"/>
            <w:noWrap/>
          </w:tcPr>
          <w:p w14:paraId="19C6662B"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6B4A3079"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976</w:t>
            </w:r>
          </w:p>
        </w:tc>
        <w:tc>
          <w:tcPr>
            <w:tcW w:w="1113" w:type="dxa"/>
            <w:shd w:val="clear" w:color="auto" w:fill="FFFFFF" w:themeFill="background1"/>
            <w:noWrap/>
          </w:tcPr>
          <w:p w14:paraId="18327C48"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63D6A667"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3CBAABDD"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290EC239" w14:textId="77777777" w:rsidTr="00E2319F">
        <w:tc>
          <w:tcPr>
            <w:tcW w:w="2045" w:type="dxa"/>
            <w:shd w:val="clear" w:color="auto" w:fill="FFFFFF" w:themeFill="background1"/>
            <w:noWrap/>
          </w:tcPr>
          <w:p w14:paraId="5FE2C9A0"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SRL/SEV/91/INS/61</w:t>
            </w:r>
          </w:p>
        </w:tc>
        <w:tc>
          <w:tcPr>
            <w:tcW w:w="2631" w:type="dxa"/>
            <w:shd w:val="clear" w:color="auto" w:fill="FFFFFF" w:themeFill="background1"/>
            <w:vAlign w:val="bottom"/>
          </w:tcPr>
          <w:p w14:paraId="1A5DE7A7"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XIV: 1/2023-12/2024)</w:t>
            </w:r>
          </w:p>
        </w:tc>
        <w:tc>
          <w:tcPr>
            <w:tcW w:w="1063" w:type="dxa"/>
            <w:shd w:val="clear" w:color="auto" w:fill="FFFFFF" w:themeFill="background1"/>
            <w:noWrap/>
          </w:tcPr>
          <w:p w14:paraId="1F8CB40F"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73E4546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236,796</w:t>
            </w:r>
          </w:p>
        </w:tc>
        <w:tc>
          <w:tcPr>
            <w:tcW w:w="1251" w:type="dxa"/>
            <w:shd w:val="clear" w:color="auto" w:fill="FFFFFF" w:themeFill="background1"/>
          </w:tcPr>
          <w:p w14:paraId="1985D82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234,222</w:t>
            </w:r>
          </w:p>
        </w:tc>
        <w:tc>
          <w:tcPr>
            <w:tcW w:w="975" w:type="dxa"/>
            <w:shd w:val="clear" w:color="auto" w:fill="FFFFFF" w:themeFill="background1"/>
            <w:noWrap/>
          </w:tcPr>
          <w:p w14:paraId="3EC2B5AC"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2,574</w:t>
            </w:r>
          </w:p>
        </w:tc>
        <w:tc>
          <w:tcPr>
            <w:tcW w:w="1113" w:type="dxa"/>
            <w:shd w:val="clear" w:color="auto" w:fill="FFFFFF" w:themeFill="background1"/>
            <w:noWrap/>
          </w:tcPr>
          <w:p w14:paraId="4EC06F56"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477C06A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180</w:t>
            </w:r>
          </w:p>
        </w:tc>
        <w:tc>
          <w:tcPr>
            <w:tcW w:w="1113" w:type="dxa"/>
            <w:shd w:val="clear" w:color="auto" w:fill="FFFFFF" w:themeFill="background1"/>
            <w:noWrap/>
          </w:tcPr>
          <w:p w14:paraId="7C179798"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301F9024"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45E97A89"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25FF9B4D" w14:textId="77777777" w:rsidTr="00E2319F">
        <w:tc>
          <w:tcPr>
            <w:tcW w:w="2045" w:type="dxa"/>
            <w:shd w:val="clear" w:color="auto" w:fill="FFFFFF" w:themeFill="background1"/>
            <w:noWrap/>
          </w:tcPr>
          <w:p w14:paraId="363DC020"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SWA/KIP/87/PRP/33</w:t>
            </w:r>
          </w:p>
        </w:tc>
        <w:tc>
          <w:tcPr>
            <w:tcW w:w="2631" w:type="dxa"/>
            <w:shd w:val="clear" w:color="auto" w:fill="FFFFFF" w:themeFill="background1"/>
            <w:vAlign w:val="bottom"/>
          </w:tcPr>
          <w:p w14:paraId="7A006709"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7C7DB52F"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Aug-23</w:t>
            </w:r>
          </w:p>
        </w:tc>
        <w:tc>
          <w:tcPr>
            <w:tcW w:w="1164" w:type="dxa"/>
            <w:shd w:val="clear" w:color="auto" w:fill="FFFFFF" w:themeFill="background1"/>
            <w:noWrap/>
          </w:tcPr>
          <w:p w14:paraId="7D9CC215"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01CEA32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13,397</w:t>
            </w:r>
          </w:p>
        </w:tc>
        <w:tc>
          <w:tcPr>
            <w:tcW w:w="975" w:type="dxa"/>
            <w:shd w:val="clear" w:color="auto" w:fill="FFFFFF" w:themeFill="background1"/>
            <w:noWrap/>
          </w:tcPr>
          <w:p w14:paraId="6F54FA6F"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16,603</w:t>
            </w:r>
          </w:p>
        </w:tc>
        <w:tc>
          <w:tcPr>
            <w:tcW w:w="1113" w:type="dxa"/>
            <w:shd w:val="clear" w:color="auto" w:fill="FFFFFF" w:themeFill="background1"/>
            <w:noWrap/>
          </w:tcPr>
          <w:p w14:paraId="2A185F2D"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04080CA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1,162</w:t>
            </w:r>
          </w:p>
        </w:tc>
        <w:tc>
          <w:tcPr>
            <w:tcW w:w="1113" w:type="dxa"/>
            <w:shd w:val="clear" w:color="auto" w:fill="FFFFFF" w:themeFill="background1"/>
            <w:noWrap/>
          </w:tcPr>
          <w:p w14:paraId="43DA2B33"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23B816C6"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684E7C33"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388856C8" w14:textId="77777777" w:rsidTr="00E2319F">
        <w:tc>
          <w:tcPr>
            <w:tcW w:w="2045" w:type="dxa"/>
            <w:shd w:val="clear" w:color="auto" w:fill="FFFFFF" w:themeFill="background1"/>
            <w:noWrap/>
          </w:tcPr>
          <w:p w14:paraId="59F5AC97"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SWA/PHA/86/INV/31</w:t>
            </w:r>
          </w:p>
        </w:tc>
        <w:tc>
          <w:tcPr>
            <w:tcW w:w="2631" w:type="dxa"/>
            <w:shd w:val="clear" w:color="auto" w:fill="FFFFFF" w:themeFill="background1"/>
            <w:vAlign w:val="bottom"/>
          </w:tcPr>
          <w:p w14:paraId="40EB11F8" w14:textId="77777777" w:rsidR="009F0264" w:rsidRPr="007D6F9F" w:rsidRDefault="009F0264" w:rsidP="00E2319F">
            <w:pPr>
              <w:jc w:val="left"/>
              <w:rPr>
                <w:rFonts w:asciiTheme="majorBidi" w:hAnsiTheme="majorBidi" w:cstheme="majorBidi"/>
                <w:color w:val="000000"/>
                <w:sz w:val="18"/>
                <w:szCs w:val="18"/>
              </w:rPr>
            </w:pPr>
            <w:r w:rsidRPr="007D6F9F">
              <w:rPr>
                <w:rFonts w:asciiTheme="majorBidi" w:hAnsiTheme="majorBidi" w:cstheme="majorBidi"/>
                <w:color w:val="000000"/>
                <w:sz w:val="18"/>
                <w:szCs w:val="18"/>
              </w:rPr>
              <w:t>HCFC phase-out management plan (stage II, first tranche)</w:t>
            </w:r>
          </w:p>
          <w:p w14:paraId="151D2D44" w14:textId="77777777" w:rsidR="009F0264" w:rsidRPr="007D6F9F" w:rsidRDefault="009F0264" w:rsidP="00E2319F">
            <w:pPr>
              <w:jc w:val="left"/>
              <w:rPr>
                <w:rFonts w:asciiTheme="majorBidi" w:hAnsiTheme="majorBidi" w:cstheme="majorBidi"/>
                <w:color w:val="000000"/>
                <w:sz w:val="18"/>
                <w:szCs w:val="18"/>
                <w:lang w:val="en-US"/>
              </w:rPr>
            </w:pPr>
          </w:p>
        </w:tc>
        <w:tc>
          <w:tcPr>
            <w:tcW w:w="1063" w:type="dxa"/>
            <w:shd w:val="clear" w:color="auto" w:fill="FFFFFF" w:themeFill="background1"/>
            <w:noWrap/>
          </w:tcPr>
          <w:p w14:paraId="1B5E38D6"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8B726E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50,000</w:t>
            </w:r>
          </w:p>
        </w:tc>
        <w:tc>
          <w:tcPr>
            <w:tcW w:w="1251" w:type="dxa"/>
            <w:shd w:val="clear" w:color="auto" w:fill="FFFFFF" w:themeFill="background1"/>
          </w:tcPr>
          <w:p w14:paraId="755B8E5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49,044</w:t>
            </w:r>
          </w:p>
        </w:tc>
        <w:tc>
          <w:tcPr>
            <w:tcW w:w="975" w:type="dxa"/>
            <w:shd w:val="clear" w:color="auto" w:fill="FFFFFF" w:themeFill="background1"/>
            <w:noWrap/>
          </w:tcPr>
          <w:p w14:paraId="547031B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956</w:t>
            </w:r>
          </w:p>
        </w:tc>
        <w:tc>
          <w:tcPr>
            <w:tcW w:w="1113" w:type="dxa"/>
            <w:shd w:val="clear" w:color="auto" w:fill="FFFFFF" w:themeFill="background1"/>
            <w:noWrap/>
          </w:tcPr>
          <w:p w14:paraId="6F30F800"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44A6F7C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86</w:t>
            </w:r>
          </w:p>
        </w:tc>
        <w:tc>
          <w:tcPr>
            <w:tcW w:w="1113" w:type="dxa"/>
            <w:shd w:val="clear" w:color="auto" w:fill="FFFFFF" w:themeFill="background1"/>
            <w:noWrap/>
          </w:tcPr>
          <w:p w14:paraId="547BACB6"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279D96CA"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63AE8099"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646D8283" w14:textId="77777777" w:rsidTr="00E2319F">
        <w:tc>
          <w:tcPr>
            <w:tcW w:w="2045" w:type="dxa"/>
            <w:shd w:val="clear" w:color="auto" w:fill="FFFFFF" w:themeFill="background1"/>
            <w:noWrap/>
          </w:tcPr>
          <w:p w14:paraId="61761165"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TLS/PHA/88/INV/24</w:t>
            </w:r>
          </w:p>
        </w:tc>
        <w:tc>
          <w:tcPr>
            <w:tcW w:w="2631" w:type="dxa"/>
            <w:shd w:val="clear" w:color="auto" w:fill="FFFFFF" w:themeFill="background1"/>
            <w:vAlign w:val="bottom"/>
          </w:tcPr>
          <w:p w14:paraId="09862843"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w:t>
            </w:r>
          </w:p>
        </w:tc>
        <w:tc>
          <w:tcPr>
            <w:tcW w:w="1063" w:type="dxa"/>
            <w:shd w:val="clear" w:color="auto" w:fill="FFFFFF" w:themeFill="background1"/>
            <w:noWrap/>
          </w:tcPr>
          <w:p w14:paraId="7AC33A46"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2E9F888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41,500</w:t>
            </w:r>
          </w:p>
        </w:tc>
        <w:tc>
          <w:tcPr>
            <w:tcW w:w="1251" w:type="dxa"/>
            <w:shd w:val="clear" w:color="auto" w:fill="FFFFFF" w:themeFill="background1"/>
          </w:tcPr>
          <w:p w14:paraId="3944F7CF"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36,020</w:t>
            </w:r>
          </w:p>
        </w:tc>
        <w:tc>
          <w:tcPr>
            <w:tcW w:w="975" w:type="dxa"/>
            <w:shd w:val="clear" w:color="auto" w:fill="FFFFFF" w:themeFill="background1"/>
            <w:noWrap/>
          </w:tcPr>
          <w:p w14:paraId="25E3A175"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5,480</w:t>
            </w:r>
          </w:p>
        </w:tc>
        <w:tc>
          <w:tcPr>
            <w:tcW w:w="1113" w:type="dxa"/>
            <w:shd w:val="clear" w:color="auto" w:fill="FFFFFF" w:themeFill="background1"/>
            <w:noWrap/>
          </w:tcPr>
          <w:p w14:paraId="28B5D681"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62F2D3E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493</w:t>
            </w:r>
          </w:p>
        </w:tc>
        <w:tc>
          <w:tcPr>
            <w:tcW w:w="1113" w:type="dxa"/>
            <w:shd w:val="clear" w:color="auto" w:fill="FFFFFF" w:themeFill="background1"/>
            <w:noWrap/>
          </w:tcPr>
          <w:p w14:paraId="18B811DF"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68926064"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288C800"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58468751" w14:textId="77777777" w:rsidTr="00E2319F">
        <w:tc>
          <w:tcPr>
            <w:tcW w:w="2045" w:type="dxa"/>
            <w:shd w:val="clear" w:color="auto" w:fill="FFFFFF" w:themeFill="background1"/>
            <w:noWrap/>
          </w:tcPr>
          <w:p w14:paraId="5834C59D"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TRI/KIP/87/PRP/40</w:t>
            </w:r>
          </w:p>
        </w:tc>
        <w:tc>
          <w:tcPr>
            <w:tcW w:w="2631" w:type="dxa"/>
            <w:shd w:val="clear" w:color="auto" w:fill="FFFFFF" w:themeFill="background1"/>
            <w:vAlign w:val="bottom"/>
          </w:tcPr>
          <w:p w14:paraId="7B8DF2B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0FA48EA1"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3700629F"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24D4471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145,057</w:t>
            </w:r>
          </w:p>
        </w:tc>
        <w:tc>
          <w:tcPr>
            <w:tcW w:w="975" w:type="dxa"/>
            <w:shd w:val="clear" w:color="auto" w:fill="FFFFFF" w:themeFill="background1"/>
            <w:noWrap/>
          </w:tcPr>
          <w:p w14:paraId="7EB79185"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44,943</w:t>
            </w:r>
          </w:p>
        </w:tc>
        <w:tc>
          <w:tcPr>
            <w:tcW w:w="1113" w:type="dxa"/>
            <w:shd w:val="clear" w:color="auto" w:fill="FFFFFF" w:themeFill="background1"/>
            <w:noWrap/>
          </w:tcPr>
          <w:p w14:paraId="6356918D"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0B1AC05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3,146</w:t>
            </w:r>
          </w:p>
        </w:tc>
        <w:tc>
          <w:tcPr>
            <w:tcW w:w="1113" w:type="dxa"/>
            <w:shd w:val="clear" w:color="auto" w:fill="FFFFFF" w:themeFill="background1"/>
            <w:noWrap/>
          </w:tcPr>
          <w:p w14:paraId="1C519596"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00E45604"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2C4859C"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76D1D737" w14:textId="77777777" w:rsidTr="00E2319F">
        <w:tc>
          <w:tcPr>
            <w:tcW w:w="2045" w:type="dxa"/>
            <w:shd w:val="clear" w:color="auto" w:fill="FFFFFF" w:themeFill="background1"/>
            <w:noWrap/>
          </w:tcPr>
          <w:p w14:paraId="24C204F8"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TRI/PHA/86/INV/38</w:t>
            </w:r>
          </w:p>
        </w:tc>
        <w:tc>
          <w:tcPr>
            <w:tcW w:w="2631" w:type="dxa"/>
            <w:shd w:val="clear" w:color="auto" w:fill="FFFFFF" w:themeFill="background1"/>
            <w:vAlign w:val="bottom"/>
          </w:tcPr>
          <w:p w14:paraId="42457011"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7CE90B12"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135ABC0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498,756</w:t>
            </w:r>
          </w:p>
        </w:tc>
        <w:tc>
          <w:tcPr>
            <w:tcW w:w="1251" w:type="dxa"/>
            <w:shd w:val="clear" w:color="auto" w:fill="FFFFFF" w:themeFill="background1"/>
          </w:tcPr>
          <w:p w14:paraId="1AEB65F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310,706</w:t>
            </w:r>
          </w:p>
        </w:tc>
        <w:tc>
          <w:tcPr>
            <w:tcW w:w="975" w:type="dxa"/>
            <w:shd w:val="clear" w:color="auto" w:fill="FFFFFF" w:themeFill="background1"/>
            <w:noWrap/>
          </w:tcPr>
          <w:p w14:paraId="53B40C1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188,050</w:t>
            </w:r>
          </w:p>
        </w:tc>
        <w:tc>
          <w:tcPr>
            <w:tcW w:w="1113" w:type="dxa"/>
            <w:shd w:val="clear" w:color="auto" w:fill="FFFFFF" w:themeFill="background1"/>
            <w:noWrap/>
          </w:tcPr>
          <w:p w14:paraId="3D401017"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5DB61E5E"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13,164</w:t>
            </w:r>
          </w:p>
        </w:tc>
        <w:tc>
          <w:tcPr>
            <w:tcW w:w="1113" w:type="dxa"/>
            <w:shd w:val="clear" w:color="auto" w:fill="FFFFFF" w:themeFill="background1"/>
            <w:noWrap/>
          </w:tcPr>
          <w:p w14:paraId="2EB7D816"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5DE998F6"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659DEE74"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3FAAFDAB" w14:textId="77777777" w:rsidTr="00E2319F">
        <w:tc>
          <w:tcPr>
            <w:tcW w:w="2045" w:type="dxa"/>
            <w:shd w:val="clear" w:color="auto" w:fill="FFFFFF" w:themeFill="background1"/>
            <w:noWrap/>
          </w:tcPr>
          <w:p w14:paraId="6B3A5B94"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URU/KIP/87/PRP/77</w:t>
            </w:r>
          </w:p>
        </w:tc>
        <w:tc>
          <w:tcPr>
            <w:tcW w:w="2631" w:type="dxa"/>
            <w:shd w:val="clear" w:color="auto" w:fill="FFFFFF" w:themeFill="background1"/>
            <w:vAlign w:val="bottom"/>
          </w:tcPr>
          <w:p w14:paraId="38D82DAF"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85D6239"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118E01C5"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0FE6ACF9"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80,724</w:t>
            </w:r>
          </w:p>
        </w:tc>
        <w:tc>
          <w:tcPr>
            <w:tcW w:w="975" w:type="dxa"/>
            <w:shd w:val="clear" w:color="auto" w:fill="FFFFFF" w:themeFill="background1"/>
            <w:noWrap/>
          </w:tcPr>
          <w:p w14:paraId="1F868E19"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109,276</w:t>
            </w:r>
          </w:p>
        </w:tc>
        <w:tc>
          <w:tcPr>
            <w:tcW w:w="1113" w:type="dxa"/>
            <w:shd w:val="clear" w:color="auto" w:fill="FFFFFF" w:themeFill="background1"/>
            <w:noWrap/>
          </w:tcPr>
          <w:p w14:paraId="08060D0F"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6B2F9FDC"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7,649</w:t>
            </w:r>
          </w:p>
        </w:tc>
        <w:tc>
          <w:tcPr>
            <w:tcW w:w="1113" w:type="dxa"/>
            <w:shd w:val="clear" w:color="auto" w:fill="FFFFFF" w:themeFill="background1"/>
            <w:noWrap/>
          </w:tcPr>
          <w:p w14:paraId="1D14A998"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3CBAEAA2"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69C82E74"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739EC5E4" w14:textId="77777777" w:rsidTr="00E2319F">
        <w:trPr>
          <w:trHeight w:val="440"/>
        </w:trPr>
        <w:tc>
          <w:tcPr>
            <w:tcW w:w="2045" w:type="dxa"/>
            <w:shd w:val="clear" w:color="auto" w:fill="FFFFFF" w:themeFill="background1"/>
            <w:noWrap/>
          </w:tcPr>
          <w:p w14:paraId="1DD267AF"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URU/PHA/86/INV/76</w:t>
            </w:r>
          </w:p>
        </w:tc>
        <w:tc>
          <w:tcPr>
            <w:tcW w:w="2631" w:type="dxa"/>
            <w:shd w:val="clear" w:color="auto" w:fill="FFFFFF" w:themeFill="background1"/>
            <w:vAlign w:val="bottom"/>
          </w:tcPr>
          <w:p w14:paraId="2BE060E5"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III, first tranche)</w:t>
            </w:r>
          </w:p>
        </w:tc>
        <w:tc>
          <w:tcPr>
            <w:tcW w:w="1063" w:type="dxa"/>
            <w:shd w:val="clear" w:color="auto" w:fill="FFFFFF" w:themeFill="background1"/>
            <w:noWrap/>
          </w:tcPr>
          <w:p w14:paraId="59F1ED22"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3123172E"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350,601</w:t>
            </w:r>
          </w:p>
        </w:tc>
        <w:tc>
          <w:tcPr>
            <w:tcW w:w="1251" w:type="dxa"/>
            <w:shd w:val="clear" w:color="auto" w:fill="FFFFFF" w:themeFill="background1"/>
          </w:tcPr>
          <w:p w14:paraId="2A3D13C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328,657</w:t>
            </w:r>
          </w:p>
        </w:tc>
        <w:tc>
          <w:tcPr>
            <w:tcW w:w="975" w:type="dxa"/>
            <w:shd w:val="clear" w:color="auto" w:fill="FFFFFF" w:themeFill="background1"/>
            <w:noWrap/>
          </w:tcPr>
          <w:p w14:paraId="042CB1D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21,944</w:t>
            </w:r>
          </w:p>
        </w:tc>
        <w:tc>
          <w:tcPr>
            <w:tcW w:w="1113" w:type="dxa"/>
            <w:shd w:val="clear" w:color="auto" w:fill="FFFFFF" w:themeFill="background1"/>
            <w:noWrap/>
          </w:tcPr>
          <w:p w14:paraId="41AFDC00"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1297C3BE"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1,536</w:t>
            </w:r>
          </w:p>
        </w:tc>
        <w:tc>
          <w:tcPr>
            <w:tcW w:w="1113" w:type="dxa"/>
            <w:shd w:val="clear" w:color="auto" w:fill="FFFFFF" w:themeFill="background1"/>
            <w:noWrap/>
          </w:tcPr>
          <w:p w14:paraId="633D1E66"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3AC408BF"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D904B20"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666DECC4" w14:textId="77777777" w:rsidTr="00E2319F">
        <w:trPr>
          <w:trHeight w:val="360"/>
        </w:trPr>
        <w:tc>
          <w:tcPr>
            <w:tcW w:w="2045" w:type="dxa"/>
            <w:shd w:val="clear" w:color="auto" w:fill="FFFFFF" w:themeFill="background1"/>
            <w:noWrap/>
          </w:tcPr>
          <w:p w14:paraId="2D1AAFAB"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ZIM/KIP/91/PRP/66</w:t>
            </w:r>
          </w:p>
        </w:tc>
        <w:tc>
          <w:tcPr>
            <w:tcW w:w="2631" w:type="dxa"/>
            <w:shd w:val="clear" w:color="auto" w:fill="FFFFFF" w:themeFill="background1"/>
          </w:tcPr>
          <w:p w14:paraId="73D20610"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1063" w:type="dxa"/>
            <w:shd w:val="clear" w:color="auto" w:fill="FFFFFF" w:themeFill="background1"/>
            <w:noWrap/>
          </w:tcPr>
          <w:p w14:paraId="5B3F96F0"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318E4A3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51,000</w:t>
            </w:r>
          </w:p>
        </w:tc>
        <w:tc>
          <w:tcPr>
            <w:tcW w:w="1251" w:type="dxa"/>
            <w:shd w:val="clear" w:color="auto" w:fill="FFFFFF" w:themeFill="background1"/>
          </w:tcPr>
          <w:p w14:paraId="3AC2997E"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21,468</w:t>
            </w:r>
          </w:p>
        </w:tc>
        <w:tc>
          <w:tcPr>
            <w:tcW w:w="975" w:type="dxa"/>
            <w:shd w:val="clear" w:color="auto" w:fill="FFFFFF" w:themeFill="background1"/>
            <w:noWrap/>
          </w:tcPr>
          <w:p w14:paraId="56874B5E"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29,532</w:t>
            </w:r>
          </w:p>
        </w:tc>
        <w:tc>
          <w:tcPr>
            <w:tcW w:w="1113" w:type="dxa"/>
            <w:shd w:val="clear" w:color="auto" w:fill="FFFFFF" w:themeFill="background1"/>
            <w:noWrap/>
          </w:tcPr>
          <w:p w14:paraId="1F6331C3"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3B78CCCC"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2,067</w:t>
            </w:r>
          </w:p>
        </w:tc>
        <w:tc>
          <w:tcPr>
            <w:tcW w:w="1113" w:type="dxa"/>
            <w:shd w:val="clear" w:color="auto" w:fill="FFFFFF" w:themeFill="background1"/>
            <w:noWrap/>
          </w:tcPr>
          <w:p w14:paraId="2455887A"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0061660C"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339496E7" w14:textId="77777777" w:rsidR="009F0264" w:rsidRPr="007D6F9F" w:rsidRDefault="009F0264" w:rsidP="00E2319F">
            <w:pPr>
              <w:jc w:val="left"/>
              <w:rPr>
                <w:rFonts w:asciiTheme="majorBidi" w:hAnsiTheme="majorBidi" w:cstheme="majorBidi"/>
                <w:sz w:val="18"/>
                <w:szCs w:val="18"/>
                <w:lang w:val="en-US"/>
              </w:rPr>
            </w:pPr>
          </w:p>
        </w:tc>
      </w:tr>
      <w:tr w:rsidR="009F0264" w:rsidRPr="007D6F9F" w14:paraId="4729590D" w14:textId="77777777" w:rsidTr="00E2319F">
        <w:trPr>
          <w:trHeight w:val="366"/>
        </w:trPr>
        <w:tc>
          <w:tcPr>
            <w:tcW w:w="2045" w:type="dxa"/>
            <w:shd w:val="clear" w:color="auto" w:fill="FFFFFF" w:themeFill="background1"/>
            <w:noWrap/>
          </w:tcPr>
          <w:p w14:paraId="2221030E"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ZIM/PHA/86/INV/60</w:t>
            </w:r>
          </w:p>
        </w:tc>
        <w:tc>
          <w:tcPr>
            <w:tcW w:w="2631" w:type="dxa"/>
            <w:shd w:val="clear" w:color="auto" w:fill="FFFFFF" w:themeFill="background1"/>
          </w:tcPr>
          <w:p w14:paraId="677F007B"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E426B11" w14:textId="77777777" w:rsidR="009F0264" w:rsidRPr="007D6F9F" w:rsidRDefault="009F0264" w:rsidP="00E2319F">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251232BC"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100,000</w:t>
            </w:r>
          </w:p>
        </w:tc>
        <w:tc>
          <w:tcPr>
            <w:tcW w:w="1251" w:type="dxa"/>
            <w:shd w:val="clear" w:color="auto" w:fill="FFFFFF" w:themeFill="background1"/>
          </w:tcPr>
          <w:p w14:paraId="46311BAE"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84,671</w:t>
            </w:r>
          </w:p>
        </w:tc>
        <w:tc>
          <w:tcPr>
            <w:tcW w:w="975" w:type="dxa"/>
            <w:shd w:val="clear" w:color="auto" w:fill="FFFFFF" w:themeFill="background1"/>
            <w:noWrap/>
          </w:tcPr>
          <w:p w14:paraId="64FFC3B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15,329</w:t>
            </w:r>
          </w:p>
        </w:tc>
        <w:tc>
          <w:tcPr>
            <w:tcW w:w="1113" w:type="dxa"/>
            <w:shd w:val="clear" w:color="auto" w:fill="FFFFFF" w:themeFill="background1"/>
            <w:noWrap/>
          </w:tcPr>
          <w:p w14:paraId="43034334" w14:textId="77777777" w:rsidR="009F0264" w:rsidRPr="007D6F9F" w:rsidRDefault="009F0264" w:rsidP="00E2319F">
            <w:pPr>
              <w:jc w:val="right"/>
              <w:rPr>
                <w:rFonts w:asciiTheme="majorBidi" w:hAnsiTheme="majorBidi" w:cstheme="majorBidi"/>
                <w:sz w:val="18"/>
                <w:szCs w:val="18"/>
                <w:lang w:val="en-US"/>
              </w:rPr>
            </w:pPr>
          </w:p>
        </w:tc>
        <w:tc>
          <w:tcPr>
            <w:tcW w:w="1113" w:type="dxa"/>
            <w:shd w:val="clear" w:color="auto" w:fill="FFFFFF" w:themeFill="background1"/>
          </w:tcPr>
          <w:p w14:paraId="6F35FCE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1,073</w:t>
            </w:r>
          </w:p>
        </w:tc>
        <w:tc>
          <w:tcPr>
            <w:tcW w:w="1113" w:type="dxa"/>
            <w:shd w:val="clear" w:color="auto" w:fill="FFFFFF" w:themeFill="background1"/>
            <w:noWrap/>
          </w:tcPr>
          <w:p w14:paraId="0535048A" w14:textId="77777777" w:rsidR="009F0264" w:rsidRPr="007D6F9F" w:rsidRDefault="009F0264" w:rsidP="00E2319F">
            <w:pPr>
              <w:jc w:val="center"/>
              <w:rPr>
                <w:rFonts w:asciiTheme="majorBidi" w:hAnsiTheme="majorBidi" w:cstheme="majorBidi"/>
                <w:sz w:val="18"/>
                <w:szCs w:val="18"/>
                <w:lang w:val="en-US"/>
              </w:rPr>
            </w:pPr>
          </w:p>
        </w:tc>
        <w:tc>
          <w:tcPr>
            <w:tcW w:w="838" w:type="dxa"/>
            <w:shd w:val="clear" w:color="auto" w:fill="FFFFFF" w:themeFill="background1"/>
          </w:tcPr>
          <w:p w14:paraId="5DFBE019" w14:textId="77777777" w:rsidR="009F0264" w:rsidRPr="007D6F9F" w:rsidRDefault="009F0264" w:rsidP="00E2319F">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22D1013D" w14:textId="77777777" w:rsidR="009F0264" w:rsidRPr="007D6F9F" w:rsidRDefault="009F0264" w:rsidP="00E2319F">
            <w:pPr>
              <w:jc w:val="left"/>
              <w:rPr>
                <w:rFonts w:asciiTheme="majorBidi" w:hAnsiTheme="majorBidi" w:cstheme="majorBidi"/>
                <w:sz w:val="18"/>
                <w:szCs w:val="18"/>
                <w:lang w:val="en-US"/>
              </w:rPr>
            </w:pPr>
          </w:p>
        </w:tc>
      </w:tr>
      <w:tr w:rsidR="009F0264" w:rsidRPr="00355B8F" w14:paraId="3FFFE43B" w14:textId="77777777" w:rsidTr="00E2319F">
        <w:trPr>
          <w:trHeight w:val="231"/>
        </w:trPr>
        <w:tc>
          <w:tcPr>
            <w:tcW w:w="2045" w:type="dxa"/>
            <w:shd w:val="clear" w:color="auto" w:fill="FFFFFF" w:themeFill="background1"/>
            <w:noWrap/>
          </w:tcPr>
          <w:p w14:paraId="184A2409" w14:textId="77777777" w:rsidR="009F0264" w:rsidRPr="00355B8F" w:rsidRDefault="009F0264" w:rsidP="00E2319F">
            <w:pPr>
              <w:jc w:val="left"/>
              <w:rPr>
                <w:color w:val="000000"/>
                <w:sz w:val="18"/>
                <w:szCs w:val="18"/>
                <w:lang w:val="en-US"/>
              </w:rPr>
            </w:pPr>
            <w:r w:rsidRPr="00355B8F">
              <w:rPr>
                <w:b/>
                <w:sz w:val="18"/>
                <w:szCs w:val="18"/>
                <w:lang w:val="en-US"/>
              </w:rPr>
              <w:t>TOTAL UNDP</w:t>
            </w:r>
          </w:p>
        </w:tc>
        <w:tc>
          <w:tcPr>
            <w:tcW w:w="2631" w:type="dxa"/>
            <w:shd w:val="clear" w:color="auto" w:fill="FFFFFF" w:themeFill="background1"/>
          </w:tcPr>
          <w:p w14:paraId="6F553EB7" w14:textId="77777777" w:rsidR="009F0264" w:rsidRPr="00355B8F" w:rsidRDefault="009F0264" w:rsidP="00E2319F">
            <w:pPr>
              <w:jc w:val="left"/>
              <w:rPr>
                <w:color w:val="000000"/>
                <w:sz w:val="18"/>
                <w:szCs w:val="18"/>
                <w:lang w:val="en-US"/>
              </w:rPr>
            </w:pPr>
          </w:p>
        </w:tc>
        <w:tc>
          <w:tcPr>
            <w:tcW w:w="1063" w:type="dxa"/>
            <w:shd w:val="clear" w:color="auto" w:fill="FFFFFF" w:themeFill="background1"/>
            <w:noWrap/>
          </w:tcPr>
          <w:p w14:paraId="3453DD54" w14:textId="77777777" w:rsidR="009F0264" w:rsidRPr="00355B8F" w:rsidRDefault="009F0264" w:rsidP="00E2319F">
            <w:pPr>
              <w:jc w:val="center"/>
              <w:rPr>
                <w:color w:val="000000"/>
                <w:sz w:val="18"/>
                <w:szCs w:val="18"/>
                <w:lang w:val="en-US"/>
              </w:rPr>
            </w:pPr>
          </w:p>
        </w:tc>
        <w:tc>
          <w:tcPr>
            <w:tcW w:w="1164" w:type="dxa"/>
            <w:shd w:val="clear" w:color="auto" w:fill="FFFFFF" w:themeFill="background1"/>
            <w:noWrap/>
          </w:tcPr>
          <w:p w14:paraId="105EBA42" w14:textId="77777777" w:rsidR="009F0264" w:rsidRPr="00355B8F" w:rsidRDefault="009F0264" w:rsidP="00E2319F">
            <w:pPr>
              <w:jc w:val="right"/>
              <w:rPr>
                <w:color w:val="000000"/>
                <w:sz w:val="18"/>
                <w:szCs w:val="18"/>
                <w:lang w:val="en-US"/>
              </w:rPr>
            </w:pPr>
          </w:p>
        </w:tc>
        <w:tc>
          <w:tcPr>
            <w:tcW w:w="1251" w:type="dxa"/>
            <w:shd w:val="clear" w:color="auto" w:fill="FFFFFF" w:themeFill="background1"/>
          </w:tcPr>
          <w:p w14:paraId="1D1C282E" w14:textId="77777777" w:rsidR="009F0264" w:rsidRPr="00355B8F" w:rsidRDefault="009F0264" w:rsidP="00E2319F">
            <w:pPr>
              <w:jc w:val="right"/>
              <w:rPr>
                <w:color w:val="000000"/>
                <w:sz w:val="18"/>
                <w:szCs w:val="18"/>
                <w:lang w:val="en-US"/>
              </w:rPr>
            </w:pPr>
          </w:p>
        </w:tc>
        <w:tc>
          <w:tcPr>
            <w:tcW w:w="975" w:type="dxa"/>
            <w:shd w:val="clear" w:color="auto" w:fill="FFFFFF" w:themeFill="background1"/>
            <w:noWrap/>
          </w:tcPr>
          <w:p w14:paraId="5C3E3B02" w14:textId="77777777" w:rsidR="009F0264" w:rsidRPr="00355B8F" w:rsidRDefault="009F0264" w:rsidP="00E2319F">
            <w:pPr>
              <w:jc w:val="right"/>
              <w:rPr>
                <w:b/>
                <w:bCs/>
                <w:sz w:val="18"/>
                <w:szCs w:val="18"/>
              </w:rPr>
            </w:pPr>
            <w:r w:rsidRPr="00355B8F">
              <w:rPr>
                <w:b/>
                <w:bCs/>
                <w:sz w:val="18"/>
                <w:szCs w:val="18"/>
              </w:rPr>
              <w:t>4,511,791</w:t>
            </w:r>
          </w:p>
        </w:tc>
        <w:tc>
          <w:tcPr>
            <w:tcW w:w="1113" w:type="dxa"/>
            <w:shd w:val="clear" w:color="auto" w:fill="FFFFFF" w:themeFill="background1"/>
            <w:noWrap/>
          </w:tcPr>
          <w:p w14:paraId="5A6AB4CF" w14:textId="77777777" w:rsidR="009F0264" w:rsidRPr="00355B8F" w:rsidRDefault="009F0264" w:rsidP="00E2319F">
            <w:pPr>
              <w:jc w:val="right"/>
              <w:rPr>
                <w:b/>
                <w:sz w:val="18"/>
                <w:szCs w:val="18"/>
                <w:lang w:val="en-US"/>
              </w:rPr>
            </w:pPr>
          </w:p>
        </w:tc>
        <w:tc>
          <w:tcPr>
            <w:tcW w:w="1113" w:type="dxa"/>
            <w:shd w:val="clear" w:color="auto" w:fill="FFFFFF" w:themeFill="background1"/>
          </w:tcPr>
          <w:p w14:paraId="4AA7576B" w14:textId="77777777" w:rsidR="009F0264" w:rsidRPr="00355B8F" w:rsidRDefault="009F0264" w:rsidP="00E2319F">
            <w:pPr>
              <w:jc w:val="right"/>
              <w:rPr>
                <w:b/>
                <w:bCs/>
                <w:sz w:val="18"/>
                <w:szCs w:val="18"/>
              </w:rPr>
            </w:pPr>
            <w:r w:rsidRPr="00355B8F">
              <w:rPr>
                <w:b/>
                <w:bCs/>
                <w:sz w:val="18"/>
                <w:szCs w:val="18"/>
              </w:rPr>
              <w:t>317,887</w:t>
            </w:r>
          </w:p>
        </w:tc>
        <w:tc>
          <w:tcPr>
            <w:tcW w:w="1113" w:type="dxa"/>
            <w:shd w:val="clear" w:color="auto" w:fill="FFFFFF" w:themeFill="background1"/>
            <w:noWrap/>
          </w:tcPr>
          <w:p w14:paraId="10D18522" w14:textId="77777777" w:rsidR="009F0264" w:rsidRPr="00355B8F" w:rsidRDefault="009F0264" w:rsidP="00E2319F">
            <w:pPr>
              <w:jc w:val="center"/>
              <w:rPr>
                <w:sz w:val="18"/>
                <w:szCs w:val="18"/>
                <w:lang w:val="en-US"/>
              </w:rPr>
            </w:pPr>
          </w:p>
        </w:tc>
        <w:tc>
          <w:tcPr>
            <w:tcW w:w="838" w:type="dxa"/>
            <w:shd w:val="clear" w:color="auto" w:fill="FFFFFF" w:themeFill="background1"/>
          </w:tcPr>
          <w:p w14:paraId="50ED13FC" w14:textId="77777777" w:rsidR="009F0264" w:rsidRPr="00355B8F" w:rsidRDefault="009F0264" w:rsidP="00E2319F">
            <w:pPr>
              <w:jc w:val="center"/>
              <w:rPr>
                <w:sz w:val="18"/>
                <w:szCs w:val="18"/>
                <w:lang w:val="en-US"/>
              </w:rPr>
            </w:pPr>
          </w:p>
        </w:tc>
        <w:tc>
          <w:tcPr>
            <w:tcW w:w="975" w:type="dxa"/>
            <w:shd w:val="clear" w:color="auto" w:fill="FFFFFF" w:themeFill="background1"/>
            <w:noWrap/>
          </w:tcPr>
          <w:p w14:paraId="322491F3" w14:textId="77777777" w:rsidR="009F0264" w:rsidRPr="00355B8F" w:rsidRDefault="009F0264" w:rsidP="00E2319F">
            <w:pPr>
              <w:jc w:val="left"/>
              <w:rPr>
                <w:sz w:val="18"/>
                <w:szCs w:val="18"/>
                <w:lang w:val="en-US"/>
              </w:rPr>
            </w:pPr>
          </w:p>
        </w:tc>
      </w:tr>
      <w:tr w:rsidR="009F0264" w:rsidRPr="00355B8F" w14:paraId="6EDEDE3B" w14:textId="77777777" w:rsidTr="00E2319F">
        <w:trPr>
          <w:gridAfter w:val="10"/>
          <w:wAfter w:w="12236" w:type="dxa"/>
        </w:trPr>
        <w:tc>
          <w:tcPr>
            <w:tcW w:w="2045" w:type="dxa"/>
            <w:noWrap/>
          </w:tcPr>
          <w:p w14:paraId="56E373D0" w14:textId="77777777" w:rsidR="009F0264" w:rsidRPr="00355B8F" w:rsidRDefault="009F0264" w:rsidP="00E2319F">
            <w:pPr>
              <w:keepNext/>
              <w:keepLines/>
              <w:jc w:val="left"/>
              <w:rPr>
                <w:b/>
                <w:bCs/>
                <w:color w:val="000000"/>
                <w:sz w:val="18"/>
                <w:szCs w:val="18"/>
                <w:lang w:val="en-US"/>
              </w:rPr>
            </w:pPr>
            <w:r w:rsidRPr="00355B8F">
              <w:rPr>
                <w:b/>
                <w:bCs/>
                <w:color w:val="000000"/>
                <w:sz w:val="18"/>
                <w:szCs w:val="18"/>
                <w:lang w:val="en-US"/>
              </w:rPr>
              <w:t>UNIDO</w:t>
            </w:r>
            <w:r w:rsidRPr="00355B8F">
              <w:rPr>
                <w:rStyle w:val="FootnoteReference"/>
                <w:b/>
                <w:bCs/>
                <w:color w:val="000000"/>
                <w:sz w:val="18"/>
                <w:szCs w:val="18"/>
                <w:lang w:val="en-US"/>
              </w:rPr>
              <w:footnoteReference w:id="4"/>
            </w:r>
          </w:p>
        </w:tc>
      </w:tr>
      <w:tr w:rsidR="009F0264" w:rsidRPr="00F13E1D" w14:paraId="0FEDACE7" w14:textId="77777777" w:rsidTr="00E2319F">
        <w:tc>
          <w:tcPr>
            <w:tcW w:w="2045" w:type="dxa"/>
            <w:noWrap/>
          </w:tcPr>
          <w:p w14:paraId="77007E4F" w14:textId="77777777" w:rsidR="009F0264" w:rsidRPr="00F13E1D" w:rsidRDefault="009F0264" w:rsidP="00E2319F">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BAH/PHA/93/INV/46</w:t>
            </w:r>
          </w:p>
        </w:tc>
        <w:tc>
          <w:tcPr>
            <w:tcW w:w="2631" w:type="dxa"/>
          </w:tcPr>
          <w:p w14:paraId="68FA86B8" w14:textId="77777777" w:rsidR="009F0264" w:rsidRPr="00F13E1D" w:rsidRDefault="009F0264" w:rsidP="00E2319F">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HCFC phase-out management plan (stage II, second tranche)</w:t>
            </w:r>
          </w:p>
        </w:tc>
        <w:tc>
          <w:tcPr>
            <w:tcW w:w="1063" w:type="dxa"/>
            <w:noWrap/>
          </w:tcPr>
          <w:p w14:paraId="6E0F41F1" w14:textId="77777777" w:rsidR="009F0264" w:rsidRPr="00F13E1D" w:rsidRDefault="009F0264" w:rsidP="00E2319F">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Dec-24</w:t>
            </w:r>
          </w:p>
        </w:tc>
        <w:tc>
          <w:tcPr>
            <w:tcW w:w="1164" w:type="dxa"/>
            <w:noWrap/>
          </w:tcPr>
          <w:p w14:paraId="5A61B97A" w14:textId="77777777" w:rsidR="009F0264" w:rsidRPr="00F13E1D" w:rsidRDefault="009F0264" w:rsidP="00E2319F">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54,000</w:t>
            </w:r>
          </w:p>
        </w:tc>
        <w:tc>
          <w:tcPr>
            <w:tcW w:w="1251" w:type="dxa"/>
          </w:tcPr>
          <w:p w14:paraId="72157221" w14:textId="77777777" w:rsidR="009F0264" w:rsidRPr="00F13E1D" w:rsidRDefault="009F0264" w:rsidP="00E2319F">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50,300</w:t>
            </w:r>
          </w:p>
        </w:tc>
        <w:tc>
          <w:tcPr>
            <w:tcW w:w="975" w:type="dxa"/>
            <w:noWrap/>
          </w:tcPr>
          <w:p w14:paraId="3BC86302" w14:textId="77777777" w:rsidR="009F0264" w:rsidRPr="00F13E1D" w:rsidRDefault="009F0264" w:rsidP="00E2319F">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3,700</w:t>
            </w:r>
          </w:p>
        </w:tc>
        <w:tc>
          <w:tcPr>
            <w:tcW w:w="1113" w:type="dxa"/>
            <w:noWrap/>
          </w:tcPr>
          <w:p w14:paraId="118B29DB" w14:textId="77777777" w:rsidR="009F0264" w:rsidRPr="00F13E1D" w:rsidRDefault="009F0264" w:rsidP="00E2319F">
            <w:pPr>
              <w:keepNext/>
              <w:keepLines/>
              <w:jc w:val="right"/>
              <w:rPr>
                <w:rFonts w:asciiTheme="majorBidi" w:hAnsiTheme="majorBidi" w:cstheme="majorBidi"/>
                <w:sz w:val="18"/>
                <w:szCs w:val="18"/>
                <w:lang w:val="en-US"/>
              </w:rPr>
            </w:pPr>
          </w:p>
        </w:tc>
        <w:tc>
          <w:tcPr>
            <w:tcW w:w="1113" w:type="dxa"/>
          </w:tcPr>
          <w:p w14:paraId="22D18024" w14:textId="77777777" w:rsidR="009F0264" w:rsidRPr="00F13E1D" w:rsidRDefault="009F0264" w:rsidP="00E2319F">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259</w:t>
            </w:r>
          </w:p>
        </w:tc>
        <w:tc>
          <w:tcPr>
            <w:tcW w:w="1113" w:type="dxa"/>
            <w:noWrap/>
          </w:tcPr>
          <w:p w14:paraId="5A2DA6CA" w14:textId="77777777" w:rsidR="009F0264" w:rsidRPr="00F13E1D" w:rsidRDefault="009F0264" w:rsidP="00E2319F">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1</w:t>
            </w:r>
          </w:p>
        </w:tc>
        <w:tc>
          <w:tcPr>
            <w:tcW w:w="838" w:type="dxa"/>
          </w:tcPr>
          <w:p w14:paraId="246478B0" w14:textId="77777777" w:rsidR="009F0264" w:rsidRPr="00F13E1D" w:rsidRDefault="009F0264" w:rsidP="00E2319F">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98</w:t>
            </w:r>
          </w:p>
        </w:tc>
        <w:tc>
          <w:tcPr>
            <w:tcW w:w="975" w:type="dxa"/>
            <w:noWrap/>
          </w:tcPr>
          <w:p w14:paraId="3D76C198" w14:textId="77777777" w:rsidR="009F0264" w:rsidRPr="00F13E1D" w:rsidRDefault="009F0264" w:rsidP="00E2319F">
            <w:pPr>
              <w:keepNext/>
              <w:keepLines/>
              <w:jc w:val="center"/>
              <w:rPr>
                <w:rFonts w:asciiTheme="majorBidi" w:hAnsiTheme="majorBidi" w:cstheme="majorBidi"/>
                <w:color w:val="000000"/>
                <w:sz w:val="18"/>
                <w:szCs w:val="18"/>
                <w:lang w:val="en-US"/>
              </w:rPr>
            </w:pPr>
          </w:p>
        </w:tc>
      </w:tr>
      <w:tr w:rsidR="009F0264" w:rsidRPr="00F13E1D" w14:paraId="2BB32A69" w14:textId="77777777" w:rsidTr="00E2319F">
        <w:tc>
          <w:tcPr>
            <w:tcW w:w="2045" w:type="dxa"/>
            <w:noWrap/>
          </w:tcPr>
          <w:p w14:paraId="2C0ED4BD" w14:textId="77777777" w:rsidR="009F0264" w:rsidRPr="00F13E1D" w:rsidRDefault="009F0264" w:rsidP="00E2319F">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BOL/PHA/87/INV/50</w:t>
            </w:r>
          </w:p>
        </w:tc>
        <w:tc>
          <w:tcPr>
            <w:tcW w:w="2631" w:type="dxa"/>
          </w:tcPr>
          <w:p w14:paraId="500420B0" w14:textId="77777777" w:rsidR="009F0264" w:rsidRPr="00F13E1D" w:rsidRDefault="009F0264" w:rsidP="00E2319F">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HCFC phase-out management plan (stage II, first tranche)</w:t>
            </w:r>
          </w:p>
        </w:tc>
        <w:tc>
          <w:tcPr>
            <w:tcW w:w="1063" w:type="dxa"/>
            <w:noWrap/>
          </w:tcPr>
          <w:p w14:paraId="4966EB76" w14:textId="77777777" w:rsidR="009F0264" w:rsidRPr="00F13E1D" w:rsidRDefault="009F0264" w:rsidP="00E2319F">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Aug-24</w:t>
            </w:r>
          </w:p>
        </w:tc>
        <w:tc>
          <w:tcPr>
            <w:tcW w:w="1164" w:type="dxa"/>
            <w:noWrap/>
          </w:tcPr>
          <w:p w14:paraId="0C63DA73" w14:textId="77777777" w:rsidR="009F0264" w:rsidRPr="00F13E1D" w:rsidRDefault="009F0264" w:rsidP="00E2319F">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141,009</w:t>
            </w:r>
          </w:p>
        </w:tc>
        <w:tc>
          <w:tcPr>
            <w:tcW w:w="1251" w:type="dxa"/>
          </w:tcPr>
          <w:p w14:paraId="6DC01350" w14:textId="77777777" w:rsidR="009F0264" w:rsidRPr="00F13E1D" w:rsidRDefault="009F0264" w:rsidP="00E2319F">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128,506</w:t>
            </w:r>
          </w:p>
        </w:tc>
        <w:tc>
          <w:tcPr>
            <w:tcW w:w="975" w:type="dxa"/>
            <w:noWrap/>
          </w:tcPr>
          <w:p w14:paraId="7CB1E456" w14:textId="77777777" w:rsidR="009F0264" w:rsidRPr="00F13E1D" w:rsidRDefault="009F0264" w:rsidP="00E2319F">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12,503</w:t>
            </w:r>
          </w:p>
        </w:tc>
        <w:tc>
          <w:tcPr>
            <w:tcW w:w="1113" w:type="dxa"/>
            <w:noWrap/>
          </w:tcPr>
          <w:p w14:paraId="4F91B63F" w14:textId="77777777" w:rsidR="009F0264" w:rsidRPr="00F13E1D" w:rsidRDefault="009F0264" w:rsidP="00E2319F">
            <w:pPr>
              <w:keepNext/>
              <w:keepLines/>
              <w:jc w:val="right"/>
              <w:rPr>
                <w:rFonts w:asciiTheme="majorBidi" w:hAnsiTheme="majorBidi" w:cstheme="majorBidi"/>
                <w:sz w:val="18"/>
                <w:szCs w:val="18"/>
                <w:lang w:val="en-US"/>
              </w:rPr>
            </w:pPr>
          </w:p>
        </w:tc>
        <w:tc>
          <w:tcPr>
            <w:tcW w:w="1113" w:type="dxa"/>
          </w:tcPr>
          <w:p w14:paraId="2409643B" w14:textId="77777777" w:rsidR="009F0264" w:rsidRPr="00F13E1D" w:rsidRDefault="009F0264" w:rsidP="00E2319F">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875</w:t>
            </w:r>
          </w:p>
        </w:tc>
        <w:tc>
          <w:tcPr>
            <w:tcW w:w="1113" w:type="dxa"/>
            <w:noWrap/>
          </w:tcPr>
          <w:p w14:paraId="17570101" w14:textId="77777777" w:rsidR="009F0264" w:rsidRPr="00F13E1D" w:rsidRDefault="009F0264" w:rsidP="00E2319F">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1</w:t>
            </w:r>
          </w:p>
        </w:tc>
        <w:tc>
          <w:tcPr>
            <w:tcW w:w="838" w:type="dxa"/>
          </w:tcPr>
          <w:p w14:paraId="7FCE4778" w14:textId="77777777" w:rsidR="009F0264" w:rsidRPr="00F13E1D" w:rsidRDefault="009F0264" w:rsidP="00E2319F">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98</w:t>
            </w:r>
          </w:p>
        </w:tc>
        <w:tc>
          <w:tcPr>
            <w:tcW w:w="975" w:type="dxa"/>
            <w:noWrap/>
          </w:tcPr>
          <w:p w14:paraId="2798CB12" w14:textId="77777777" w:rsidR="009F0264" w:rsidRPr="00F13E1D" w:rsidRDefault="009F0264" w:rsidP="00E2319F">
            <w:pPr>
              <w:keepNext/>
              <w:keepLines/>
              <w:jc w:val="center"/>
              <w:rPr>
                <w:rFonts w:asciiTheme="majorBidi" w:hAnsiTheme="majorBidi" w:cstheme="majorBidi"/>
                <w:color w:val="000000"/>
                <w:sz w:val="18"/>
                <w:szCs w:val="18"/>
                <w:lang w:val="en-US"/>
              </w:rPr>
            </w:pPr>
          </w:p>
        </w:tc>
      </w:tr>
      <w:tr w:rsidR="009F0264" w:rsidRPr="00F13E1D" w14:paraId="70EE16C9" w14:textId="77777777" w:rsidTr="00E2319F">
        <w:tc>
          <w:tcPr>
            <w:tcW w:w="2045" w:type="dxa"/>
            <w:noWrap/>
          </w:tcPr>
          <w:p w14:paraId="136ED2D1" w14:textId="77777777" w:rsidR="009F0264" w:rsidRPr="00F13E1D" w:rsidRDefault="009F0264" w:rsidP="00E2319F">
            <w:pPr>
              <w:jc w:val="left"/>
              <w:rPr>
                <w:rFonts w:asciiTheme="majorBidi" w:hAnsiTheme="majorBidi" w:cstheme="majorBidi"/>
                <w:color w:val="000000"/>
                <w:sz w:val="18"/>
                <w:szCs w:val="18"/>
                <w:lang w:val="en-US"/>
              </w:rPr>
            </w:pPr>
            <w:r w:rsidRPr="00F13E1D">
              <w:rPr>
                <w:rFonts w:asciiTheme="majorBidi" w:hAnsiTheme="majorBidi" w:cstheme="majorBidi"/>
                <w:sz w:val="18"/>
                <w:szCs w:val="18"/>
              </w:rPr>
              <w:t>BRA/PHA/75/INV/311</w:t>
            </w:r>
          </w:p>
        </w:tc>
        <w:tc>
          <w:tcPr>
            <w:tcW w:w="2631" w:type="dxa"/>
          </w:tcPr>
          <w:p w14:paraId="1D9A5925" w14:textId="77777777" w:rsidR="009F0264" w:rsidRPr="00F13E1D" w:rsidRDefault="009F0264" w:rsidP="00E2319F">
            <w:pPr>
              <w:jc w:val="left"/>
              <w:rPr>
                <w:rFonts w:asciiTheme="majorBidi" w:hAnsiTheme="majorBidi" w:cstheme="majorBidi"/>
                <w:color w:val="000000"/>
                <w:sz w:val="18"/>
                <w:szCs w:val="18"/>
                <w:lang w:val="en-US"/>
              </w:rPr>
            </w:pPr>
            <w:r w:rsidRPr="00F13E1D">
              <w:rPr>
                <w:rFonts w:asciiTheme="majorBidi" w:hAnsiTheme="majorBidi" w:cstheme="majorBidi"/>
                <w:sz w:val="18"/>
                <w:szCs w:val="18"/>
              </w:rPr>
              <w:t>HCFC phase-out management plan (stage II, first tranche) (commercial refrigeration and air-conditioning sector)</w:t>
            </w:r>
          </w:p>
        </w:tc>
        <w:tc>
          <w:tcPr>
            <w:tcW w:w="1063" w:type="dxa"/>
            <w:noWrap/>
          </w:tcPr>
          <w:p w14:paraId="455AA347" w14:textId="77777777" w:rsidR="009F0264" w:rsidRPr="00F13E1D" w:rsidRDefault="009F0264" w:rsidP="00E2319F">
            <w:pPr>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Dec-24</w:t>
            </w:r>
          </w:p>
        </w:tc>
        <w:tc>
          <w:tcPr>
            <w:tcW w:w="1164" w:type="dxa"/>
            <w:noWrap/>
          </w:tcPr>
          <w:p w14:paraId="4136B588" w14:textId="77777777" w:rsidR="009F0264" w:rsidRPr="00F13E1D" w:rsidRDefault="009F0264" w:rsidP="00E2319F">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1,472,175</w:t>
            </w:r>
          </w:p>
        </w:tc>
        <w:tc>
          <w:tcPr>
            <w:tcW w:w="1251" w:type="dxa"/>
          </w:tcPr>
          <w:p w14:paraId="6ADEFAF8" w14:textId="77777777" w:rsidR="009F0264" w:rsidRPr="00F13E1D" w:rsidRDefault="009F0264" w:rsidP="00E2319F">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1,470,636</w:t>
            </w:r>
          </w:p>
        </w:tc>
        <w:tc>
          <w:tcPr>
            <w:tcW w:w="975" w:type="dxa"/>
            <w:noWrap/>
          </w:tcPr>
          <w:p w14:paraId="074EF0C3" w14:textId="77777777" w:rsidR="009F0264" w:rsidRPr="00F13E1D" w:rsidRDefault="009F0264" w:rsidP="00E2319F">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1,539</w:t>
            </w:r>
          </w:p>
        </w:tc>
        <w:tc>
          <w:tcPr>
            <w:tcW w:w="1113" w:type="dxa"/>
            <w:noWrap/>
          </w:tcPr>
          <w:p w14:paraId="7A771545" w14:textId="77777777" w:rsidR="009F0264" w:rsidRPr="00F13E1D" w:rsidRDefault="009F0264" w:rsidP="00E2319F">
            <w:pPr>
              <w:jc w:val="right"/>
              <w:rPr>
                <w:rFonts w:asciiTheme="majorBidi" w:hAnsiTheme="majorBidi" w:cstheme="majorBidi"/>
                <w:sz w:val="18"/>
                <w:szCs w:val="18"/>
                <w:lang w:val="en-US"/>
              </w:rPr>
            </w:pPr>
          </w:p>
        </w:tc>
        <w:tc>
          <w:tcPr>
            <w:tcW w:w="1113" w:type="dxa"/>
          </w:tcPr>
          <w:p w14:paraId="4577ED41" w14:textId="77777777" w:rsidR="009F0264" w:rsidRPr="00F13E1D" w:rsidRDefault="009F0264" w:rsidP="00E2319F">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108</w:t>
            </w:r>
          </w:p>
        </w:tc>
        <w:tc>
          <w:tcPr>
            <w:tcW w:w="1113" w:type="dxa"/>
            <w:noWrap/>
          </w:tcPr>
          <w:p w14:paraId="24D5B3C0" w14:textId="77777777" w:rsidR="009F0264" w:rsidRPr="00F13E1D" w:rsidRDefault="009F0264" w:rsidP="00E2319F">
            <w:pPr>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1</w:t>
            </w:r>
          </w:p>
        </w:tc>
        <w:tc>
          <w:tcPr>
            <w:tcW w:w="838" w:type="dxa"/>
          </w:tcPr>
          <w:p w14:paraId="355D9E20" w14:textId="77777777" w:rsidR="009F0264" w:rsidRPr="00F13E1D" w:rsidRDefault="009F0264" w:rsidP="00E2319F">
            <w:pPr>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98</w:t>
            </w:r>
          </w:p>
        </w:tc>
        <w:tc>
          <w:tcPr>
            <w:tcW w:w="975" w:type="dxa"/>
            <w:noWrap/>
          </w:tcPr>
          <w:p w14:paraId="6387EF24" w14:textId="77777777" w:rsidR="009F0264" w:rsidRPr="00F13E1D" w:rsidRDefault="009F0264" w:rsidP="00E2319F">
            <w:pPr>
              <w:jc w:val="center"/>
              <w:rPr>
                <w:rFonts w:asciiTheme="majorBidi" w:hAnsiTheme="majorBidi" w:cstheme="majorBidi"/>
                <w:color w:val="000000"/>
                <w:sz w:val="18"/>
                <w:szCs w:val="18"/>
                <w:lang w:val="en-US"/>
              </w:rPr>
            </w:pPr>
          </w:p>
        </w:tc>
      </w:tr>
      <w:tr w:rsidR="009F0264" w:rsidRPr="00F13E1D" w14:paraId="69DEA582" w14:textId="77777777" w:rsidTr="00E2319F">
        <w:tc>
          <w:tcPr>
            <w:tcW w:w="2045" w:type="dxa"/>
            <w:noWrap/>
          </w:tcPr>
          <w:p w14:paraId="78ED0DA2" w14:textId="77777777" w:rsidR="009F0264" w:rsidRPr="00F13E1D" w:rsidRDefault="009F0264" w:rsidP="00E2319F">
            <w:pPr>
              <w:jc w:val="left"/>
              <w:rPr>
                <w:color w:val="000000"/>
                <w:sz w:val="18"/>
                <w:szCs w:val="18"/>
                <w:lang w:val="en-US"/>
              </w:rPr>
            </w:pPr>
            <w:r w:rsidRPr="00F13E1D">
              <w:rPr>
                <w:sz w:val="18"/>
                <w:szCs w:val="18"/>
              </w:rPr>
              <w:t>BRA/PHA/75/TAS/308</w:t>
            </w:r>
          </w:p>
        </w:tc>
        <w:tc>
          <w:tcPr>
            <w:tcW w:w="2631" w:type="dxa"/>
          </w:tcPr>
          <w:p w14:paraId="3931005B" w14:textId="77777777" w:rsidR="009F0264" w:rsidRPr="00F13E1D" w:rsidRDefault="009F0264" w:rsidP="00E2319F">
            <w:pPr>
              <w:jc w:val="left"/>
              <w:rPr>
                <w:color w:val="000000"/>
                <w:sz w:val="18"/>
                <w:szCs w:val="18"/>
                <w:lang w:val="en-US"/>
              </w:rPr>
            </w:pPr>
            <w:r w:rsidRPr="00F13E1D">
              <w:rPr>
                <w:sz w:val="18"/>
                <w:szCs w:val="18"/>
              </w:rPr>
              <w:t>HCFC phase-out management plan (stage II, first tranche) (project monitoring)</w:t>
            </w:r>
          </w:p>
        </w:tc>
        <w:tc>
          <w:tcPr>
            <w:tcW w:w="1063" w:type="dxa"/>
            <w:noWrap/>
          </w:tcPr>
          <w:p w14:paraId="27E76A51"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73E6754C" w14:textId="77777777" w:rsidR="009F0264" w:rsidRPr="00F13E1D" w:rsidRDefault="009F0264" w:rsidP="00E2319F">
            <w:pPr>
              <w:jc w:val="right"/>
              <w:rPr>
                <w:color w:val="000000"/>
                <w:sz w:val="18"/>
                <w:szCs w:val="18"/>
                <w:lang w:val="en-US"/>
              </w:rPr>
            </w:pPr>
            <w:r w:rsidRPr="00F13E1D">
              <w:rPr>
                <w:sz w:val="18"/>
                <w:szCs w:val="18"/>
              </w:rPr>
              <w:t>276,000</w:t>
            </w:r>
          </w:p>
        </w:tc>
        <w:tc>
          <w:tcPr>
            <w:tcW w:w="1251" w:type="dxa"/>
          </w:tcPr>
          <w:p w14:paraId="6B2ED693" w14:textId="77777777" w:rsidR="009F0264" w:rsidRPr="00F13E1D" w:rsidRDefault="009F0264" w:rsidP="00E2319F">
            <w:pPr>
              <w:jc w:val="right"/>
              <w:rPr>
                <w:color w:val="000000"/>
                <w:sz w:val="18"/>
                <w:szCs w:val="18"/>
                <w:lang w:val="en-US"/>
              </w:rPr>
            </w:pPr>
            <w:r w:rsidRPr="00F13E1D">
              <w:rPr>
                <w:sz w:val="18"/>
                <w:szCs w:val="18"/>
              </w:rPr>
              <w:t>275,415</w:t>
            </w:r>
          </w:p>
        </w:tc>
        <w:tc>
          <w:tcPr>
            <w:tcW w:w="975" w:type="dxa"/>
            <w:noWrap/>
          </w:tcPr>
          <w:p w14:paraId="7EEAA9E1" w14:textId="77777777" w:rsidR="009F0264" w:rsidRPr="00F13E1D" w:rsidRDefault="009F0264" w:rsidP="00E2319F">
            <w:pPr>
              <w:jc w:val="right"/>
              <w:rPr>
                <w:color w:val="000000"/>
                <w:sz w:val="18"/>
                <w:szCs w:val="18"/>
                <w:lang w:val="en-US"/>
              </w:rPr>
            </w:pPr>
            <w:r w:rsidRPr="00F13E1D">
              <w:rPr>
                <w:sz w:val="18"/>
                <w:szCs w:val="18"/>
              </w:rPr>
              <w:t>585</w:t>
            </w:r>
          </w:p>
        </w:tc>
        <w:tc>
          <w:tcPr>
            <w:tcW w:w="1113" w:type="dxa"/>
            <w:noWrap/>
          </w:tcPr>
          <w:p w14:paraId="0B840CE9" w14:textId="77777777" w:rsidR="009F0264" w:rsidRPr="00F13E1D" w:rsidRDefault="009F0264" w:rsidP="00E2319F">
            <w:pPr>
              <w:jc w:val="right"/>
              <w:rPr>
                <w:sz w:val="18"/>
                <w:szCs w:val="18"/>
                <w:lang w:val="en-US"/>
              </w:rPr>
            </w:pPr>
          </w:p>
        </w:tc>
        <w:tc>
          <w:tcPr>
            <w:tcW w:w="1113" w:type="dxa"/>
          </w:tcPr>
          <w:p w14:paraId="63EFF6F9" w14:textId="77777777" w:rsidR="009F0264" w:rsidRPr="00F13E1D" w:rsidRDefault="009F0264" w:rsidP="00E2319F">
            <w:pPr>
              <w:jc w:val="right"/>
              <w:rPr>
                <w:color w:val="000000"/>
                <w:sz w:val="18"/>
                <w:szCs w:val="18"/>
                <w:lang w:val="en-US"/>
              </w:rPr>
            </w:pPr>
            <w:r w:rsidRPr="00F13E1D">
              <w:rPr>
                <w:sz w:val="18"/>
                <w:szCs w:val="18"/>
              </w:rPr>
              <w:t>41</w:t>
            </w:r>
          </w:p>
        </w:tc>
        <w:tc>
          <w:tcPr>
            <w:tcW w:w="1113" w:type="dxa"/>
            <w:noWrap/>
          </w:tcPr>
          <w:p w14:paraId="07E28E5E"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197C72CF"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564D2DB0" w14:textId="77777777" w:rsidR="009F0264" w:rsidRPr="00F13E1D" w:rsidRDefault="009F0264" w:rsidP="00E2319F">
            <w:pPr>
              <w:jc w:val="center"/>
              <w:rPr>
                <w:color w:val="000000"/>
                <w:sz w:val="18"/>
                <w:szCs w:val="18"/>
                <w:lang w:val="en-US"/>
              </w:rPr>
            </w:pPr>
          </w:p>
        </w:tc>
      </w:tr>
      <w:tr w:rsidR="009F0264" w:rsidRPr="00F13E1D" w14:paraId="65137BDA" w14:textId="77777777" w:rsidTr="00E2319F">
        <w:tc>
          <w:tcPr>
            <w:tcW w:w="2045" w:type="dxa"/>
            <w:noWrap/>
          </w:tcPr>
          <w:p w14:paraId="1D804DA3" w14:textId="77777777" w:rsidR="009F0264" w:rsidRPr="00F13E1D" w:rsidRDefault="009F0264" w:rsidP="00E2319F">
            <w:pPr>
              <w:jc w:val="left"/>
              <w:rPr>
                <w:color w:val="000000"/>
                <w:sz w:val="18"/>
                <w:szCs w:val="18"/>
                <w:lang w:val="en-US"/>
              </w:rPr>
            </w:pPr>
            <w:r w:rsidRPr="00F13E1D">
              <w:rPr>
                <w:sz w:val="18"/>
                <w:szCs w:val="18"/>
              </w:rPr>
              <w:lastRenderedPageBreak/>
              <w:t>BRA/PHA/82/INV/320</w:t>
            </w:r>
          </w:p>
        </w:tc>
        <w:tc>
          <w:tcPr>
            <w:tcW w:w="2631" w:type="dxa"/>
          </w:tcPr>
          <w:p w14:paraId="5E2F1EC9" w14:textId="77777777" w:rsidR="009F0264" w:rsidRPr="00F13E1D" w:rsidRDefault="009F0264" w:rsidP="00E2319F">
            <w:pPr>
              <w:jc w:val="left"/>
              <w:rPr>
                <w:color w:val="000000"/>
                <w:sz w:val="18"/>
                <w:szCs w:val="18"/>
                <w:lang w:val="en-US"/>
              </w:rPr>
            </w:pPr>
            <w:r w:rsidRPr="00F13E1D">
              <w:rPr>
                <w:sz w:val="18"/>
                <w:szCs w:val="18"/>
              </w:rPr>
              <w:t>HCFC phase-out management plan (stage II, third tranche) (commercial refrigeration and air-conditioning sector)</w:t>
            </w:r>
          </w:p>
        </w:tc>
        <w:tc>
          <w:tcPr>
            <w:tcW w:w="1063" w:type="dxa"/>
            <w:noWrap/>
          </w:tcPr>
          <w:p w14:paraId="50BCE42E"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798A8669" w14:textId="77777777" w:rsidR="009F0264" w:rsidRPr="00F13E1D" w:rsidRDefault="009F0264" w:rsidP="00E2319F">
            <w:pPr>
              <w:jc w:val="right"/>
              <w:rPr>
                <w:color w:val="000000"/>
                <w:sz w:val="18"/>
                <w:szCs w:val="18"/>
                <w:lang w:val="en-US"/>
              </w:rPr>
            </w:pPr>
            <w:r w:rsidRPr="00F13E1D">
              <w:rPr>
                <w:sz w:val="18"/>
                <w:szCs w:val="18"/>
              </w:rPr>
              <w:t>1,902,953</w:t>
            </w:r>
          </w:p>
        </w:tc>
        <w:tc>
          <w:tcPr>
            <w:tcW w:w="1251" w:type="dxa"/>
          </w:tcPr>
          <w:p w14:paraId="525351D8" w14:textId="77777777" w:rsidR="009F0264" w:rsidRPr="00F13E1D" w:rsidRDefault="009F0264" w:rsidP="00E2319F">
            <w:pPr>
              <w:jc w:val="right"/>
              <w:rPr>
                <w:color w:val="000000"/>
                <w:sz w:val="18"/>
                <w:szCs w:val="18"/>
                <w:lang w:val="en-US"/>
              </w:rPr>
            </w:pPr>
            <w:r w:rsidRPr="00F13E1D">
              <w:rPr>
                <w:sz w:val="18"/>
                <w:szCs w:val="18"/>
              </w:rPr>
              <w:t>1,589,233</w:t>
            </w:r>
          </w:p>
        </w:tc>
        <w:tc>
          <w:tcPr>
            <w:tcW w:w="975" w:type="dxa"/>
            <w:noWrap/>
          </w:tcPr>
          <w:p w14:paraId="6177B44B" w14:textId="77777777" w:rsidR="009F0264" w:rsidRPr="00F13E1D" w:rsidRDefault="009F0264" w:rsidP="00E2319F">
            <w:pPr>
              <w:jc w:val="right"/>
              <w:rPr>
                <w:color w:val="000000"/>
                <w:sz w:val="18"/>
                <w:szCs w:val="18"/>
                <w:lang w:val="en-US"/>
              </w:rPr>
            </w:pPr>
            <w:r w:rsidRPr="00F13E1D">
              <w:rPr>
                <w:sz w:val="18"/>
                <w:szCs w:val="18"/>
              </w:rPr>
              <w:t>313,720</w:t>
            </w:r>
          </w:p>
        </w:tc>
        <w:tc>
          <w:tcPr>
            <w:tcW w:w="1113" w:type="dxa"/>
            <w:noWrap/>
          </w:tcPr>
          <w:p w14:paraId="484C7F81" w14:textId="77777777" w:rsidR="009F0264" w:rsidRPr="00F13E1D" w:rsidRDefault="009F0264" w:rsidP="00E2319F">
            <w:pPr>
              <w:jc w:val="right"/>
              <w:rPr>
                <w:sz w:val="18"/>
                <w:szCs w:val="18"/>
                <w:lang w:val="en-US"/>
              </w:rPr>
            </w:pPr>
          </w:p>
        </w:tc>
        <w:tc>
          <w:tcPr>
            <w:tcW w:w="1113" w:type="dxa"/>
          </w:tcPr>
          <w:p w14:paraId="39C46509" w14:textId="77777777" w:rsidR="009F0264" w:rsidRPr="00F13E1D" w:rsidRDefault="009F0264" w:rsidP="00E2319F">
            <w:pPr>
              <w:jc w:val="right"/>
              <w:rPr>
                <w:color w:val="000000"/>
                <w:sz w:val="18"/>
                <w:szCs w:val="18"/>
                <w:lang w:val="en-US"/>
              </w:rPr>
            </w:pPr>
            <w:r w:rsidRPr="00F13E1D">
              <w:rPr>
                <w:sz w:val="18"/>
                <w:szCs w:val="18"/>
              </w:rPr>
              <w:t>21,961</w:t>
            </w:r>
          </w:p>
        </w:tc>
        <w:tc>
          <w:tcPr>
            <w:tcW w:w="1113" w:type="dxa"/>
            <w:noWrap/>
          </w:tcPr>
          <w:p w14:paraId="3E64D6B2"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3D8D4EFE"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711C486D" w14:textId="77777777" w:rsidR="009F0264" w:rsidRPr="00F13E1D" w:rsidRDefault="009F0264" w:rsidP="00E2319F">
            <w:pPr>
              <w:jc w:val="center"/>
              <w:rPr>
                <w:color w:val="000000"/>
                <w:sz w:val="18"/>
                <w:szCs w:val="18"/>
                <w:lang w:val="en-US"/>
              </w:rPr>
            </w:pPr>
          </w:p>
        </w:tc>
      </w:tr>
      <w:tr w:rsidR="009F0264" w:rsidRPr="00F13E1D" w14:paraId="4FA8A019" w14:textId="77777777" w:rsidTr="00E2319F">
        <w:tc>
          <w:tcPr>
            <w:tcW w:w="2045" w:type="dxa"/>
            <w:noWrap/>
          </w:tcPr>
          <w:p w14:paraId="37833695" w14:textId="77777777" w:rsidR="009F0264" w:rsidRPr="00F13E1D" w:rsidRDefault="009F0264" w:rsidP="00E2319F">
            <w:pPr>
              <w:jc w:val="left"/>
              <w:rPr>
                <w:color w:val="000000"/>
                <w:sz w:val="18"/>
                <w:szCs w:val="18"/>
                <w:lang w:val="en-US"/>
              </w:rPr>
            </w:pPr>
            <w:r w:rsidRPr="00F13E1D">
              <w:rPr>
                <w:sz w:val="18"/>
                <w:szCs w:val="18"/>
              </w:rPr>
              <w:t>BRA/PHA/88/INV/327</w:t>
            </w:r>
          </w:p>
        </w:tc>
        <w:tc>
          <w:tcPr>
            <w:tcW w:w="2631" w:type="dxa"/>
          </w:tcPr>
          <w:p w14:paraId="3FD1CA8B" w14:textId="77777777" w:rsidR="009F0264" w:rsidRPr="00F13E1D" w:rsidRDefault="009F0264" w:rsidP="00E2319F">
            <w:pPr>
              <w:jc w:val="left"/>
              <w:rPr>
                <w:color w:val="000000"/>
                <w:sz w:val="18"/>
                <w:szCs w:val="18"/>
                <w:lang w:val="en-US"/>
              </w:rPr>
            </w:pPr>
            <w:r w:rsidRPr="00F13E1D">
              <w:rPr>
                <w:sz w:val="18"/>
                <w:szCs w:val="18"/>
              </w:rPr>
              <w:t>HCFC phase-out management plan (stage II, fifth tranche) (commercial refrigeration and air-conditioning sector)</w:t>
            </w:r>
          </w:p>
        </w:tc>
        <w:tc>
          <w:tcPr>
            <w:tcW w:w="1063" w:type="dxa"/>
            <w:noWrap/>
          </w:tcPr>
          <w:p w14:paraId="6E541D38"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2BF1EEAC" w14:textId="77777777" w:rsidR="009F0264" w:rsidRPr="00F13E1D" w:rsidRDefault="009F0264" w:rsidP="00E2319F">
            <w:pPr>
              <w:jc w:val="right"/>
              <w:rPr>
                <w:color w:val="000000"/>
                <w:sz w:val="18"/>
                <w:szCs w:val="18"/>
                <w:lang w:val="en-US"/>
              </w:rPr>
            </w:pPr>
            <w:r w:rsidRPr="00F13E1D">
              <w:rPr>
                <w:sz w:val="18"/>
                <w:szCs w:val="18"/>
              </w:rPr>
              <w:t>116,000</w:t>
            </w:r>
          </w:p>
        </w:tc>
        <w:tc>
          <w:tcPr>
            <w:tcW w:w="1251" w:type="dxa"/>
          </w:tcPr>
          <w:p w14:paraId="7B5E03BD" w14:textId="77777777" w:rsidR="009F0264" w:rsidRPr="00F13E1D" w:rsidRDefault="009F0264" w:rsidP="00E2319F">
            <w:pPr>
              <w:jc w:val="right"/>
              <w:rPr>
                <w:color w:val="000000"/>
                <w:sz w:val="18"/>
                <w:szCs w:val="18"/>
                <w:lang w:val="en-US"/>
              </w:rPr>
            </w:pPr>
            <w:r w:rsidRPr="00F13E1D">
              <w:rPr>
                <w:sz w:val="18"/>
                <w:szCs w:val="18"/>
              </w:rPr>
              <w:t>92,339</w:t>
            </w:r>
          </w:p>
        </w:tc>
        <w:tc>
          <w:tcPr>
            <w:tcW w:w="975" w:type="dxa"/>
            <w:noWrap/>
          </w:tcPr>
          <w:p w14:paraId="60C25FE5" w14:textId="77777777" w:rsidR="009F0264" w:rsidRPr="00F13E1D" w:rsidRDefault="009F0264" w:rsidP="00E2319F">
            <w:pPr>
              <w:jc w:val="right"/>
              <w:rPr>
                <w:color w:val="000000"/>
                <w:sz w:val="18"/>
                <w:szCs w:val="18"/>
                <w:lang w:val="en-US"/>
              </w:rPr>
            </w:pPr>
            <w:r w:rsidRPr="00F13E1D">
              <w:rPr>
                <w:sz w:val="18"/>
                <w:szCs w:val="18"/>
              </w:rPr>
              <w:t>23,661</w:t>
            </w:r>
          </w:p>
        </w:tc>
        <w:tc>
          <w:tcPr>
            <w:tcW w:w="1113" w:type="dxa"/>
            <w:noWrap/>
          </w:tcPr>
          <w:p w14:paraId="1BE5C64F" w14:textId="77777777" w:rsidR="009F0264" w:rsidRPr="00F13E1D" w:rsidRDefault="009F0264" w:rsidP="00E2319F">
            <w:pPr>
              <w:jc w:val="right"/>
              <w:rPr>
                <w:sz w:val="18"/>
                <w:szCs w:val="18"/>
                <w:lang w:val="en-US"/>
              </w:rPr>
            </w:pPr>
          </w:p>
        </w:tc>
        <w:tc>
          <w:tcPr>
            <w:tcW w:w="1113" w:type="dxa"/>
          </w:tcPr>
          <w:p w14:paraId="58F590AD" w14:textId="77777777" w:rsidR="009F0264" w:rsidRPr="00F13E1D" w:rsidRDefault="009F0264" w:rsidP="00E2319F">
            <w:pPr>
              <w:jc w:val="right"/>
              <w:rPr>
                <w:color w:val="000000"/>
                <w:sz w:val="18"/>
                <w:szCs w:val="18"/>
                <w:lang w:val="en-US"/>
              </w:rPr>
            </w:pPr>
            <w:r w:rsidRPr="00F13E1D">
              <w:rPr>
                <w:sz w:val="18"/>
                <w:szCs w:val="18"/>
              </w:rPr>
              <w:t>1,656</w:t>
            </w:r>
          </w:p>
        </w:tc>
        <w:tc>
          <w:tcPr>
            <w:tcW w:w="1113" w:type="dxa"/>
            <w:noWrap/>
          </w:tcPr>
          <w:p w14:paraId="5FBC1DBA"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4ECD6374"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386D2EC9" w14:textId="77777777" w:rsidR="009F0264" w:rsidRPr="00F13E1D" w:rsidRDefault="009F0264" w:rsidP="00E2319F">
            <w:pPr>
              <w:jc w:val="center"/>
              <w:rPr>
                <w:color w:val="000000"/>
                <w:sz w:val="18"/>
                <w:szCs w:val="18"/>
                <w:lang w:val="en-US"/>
              </w:rPr>
            </w:pPr>
          </w:p>
        </w:tc>
      </w:tr>
      <w:tr w:rsidR="009F0264" w:rsidRPr="00F13E1D" w14:paraId="55CE4B77" w14:textId="77777777" w:rsidTr="00E2319F">
        <w:tc>
          <w:tcPr>
            <w:tcW w:w="2045" w:type="dxa"/>
            <w:noWrap/>
          </w:tcPr>
          <w:p w14:paraId="1312B913" w14:textId="77777777" w:rsidR="009F0264" w:rsidRPr="00F13E1D" w:rsidRDefault="009F0264" w:rsidP="00E2319F">
            <w:pPr>
              <w:jc w:val="left"/>
              <w:rPr>
                <w:color w:val="000000"/>
                <w:sz w:val="18"/>
                <w:szCs w:val="18"/>
                <w:lang w:val="en-US"/>
              </w:rPr>
            </w:pPr>
            <w:r w:rsidRPr="00F13E1D">
              <w:rPr>
                <w:sz w:val="18"/>
                <w:szCs w:val="18"/>
              </w:rPr>
              <w:t>CMR/KIP/88/PRP/49</w:t>
            </w:r>
          </w:p>
        </w:tc>
        <w:tc>
          <w:tcPr>
            <w:tcW w:w="2631" w:type="dxa"/>
          </w:tcPr>
          <w:p w14:paraId="5052C726" w14:textId="77777777" w:rsidR="009F0264" w:rsidRPr="00F13E1D" w:rsidRDefault="009F0264" w:rsidP="00E2319F">
            <w:pPr>
              <w:jc w:val="left"/>
              <w:rPr>
                <w:color w:val="000000"/>
                <w:sz w:val="18"/>
                <w:szCs w:val="18"/>
                <w:lang w:val="en-US"/>
              </w:rPr>
            </w:pPr>
            <w:r w:rsidRPr="00F13E1D">
              <w:rPr>
                <w:sz w:val="18"/>
                <w:szCs w:val="18"/>
              </w:rPr>
              <w:t>Preparation of Kigali HFC implementation plan</w:t>
            </w:r>
          </w:p>
        </w:tc>
        <w:tc>
          <w:tcPr>
            <w:tcW w:w="1063" w:type="dxa"/>
            <w:noWrap/>
          </w:tcPr>
          <w:p w14:paraId="12AECDF5" w14:textId="77777777" w:rsidR="009F0264" w:rsidRPr="00F13E1D" w:rsidRDefault="009F0264" w:rsidP="00E2319F">
            <w:pPr>
              <w:jc w:val="center"/>
              <w:rPr>
                <w:color w:val="000000"/>
                <w:sz w:val="18"/>
                <w:szCs w:val="18"/>
                <w:lang w:val="en-US"/>
              </w:rPr>
            </w:pPr>
            <w:r w:rsidRPr="00F13E1D">
              <w:rPr>
                <w:sz w:val="18"/>
                <w:szCs w:val="18"/>
              </w:rPr>
              <w:t>Dec-23</w:t>
            </w:r>
          </w:p>
        </w:tc>
        <w:tc>
          <w:tcPr>
            <w:tcW w:w="1164" w:type="dxa"/>
            <w:noWrap/>
          </w:tcPr>
          <w:p w14:paraId="571FD89D" w14:textId="77777777" w:rsidR="009F0264" w:rsidRPr="00F13E1D" w:rsidRDefault="009F0264" w:rsidP="00E2319F">
            <w:pPr>
              <w:jc w:val="right"/>
              <w:rPr>
                <w:color w:val="000000"/>
                <w:sz w:val="18"/>
                <w:szCs w:val="18"/>
                <w:lang w:val="en-US"/>
              </w:rPr>
            </w:pPr>
            <w:r w:rsidRPr="00F13E1D">
              <w:rPr>
                <w:sz w:val="18"/>
                <w:szCs w:val="18"/>
              </w:rPr>
              <w:t>190,000</w:t>
            </w:r>
          </w:p>
        </w:tc>
        <w:tc>
          <w:tcPr>
            <w:tcW w:w="1251" w:type="dxa"/>
          </w:tcPr>
          <w:p w14:paraId="7BC5EA1B" w14:textId="77777777" w:rsidR="009F0264" w:rsidRPr="00F13E1D" w:rsidRDefault="009F0264" w:rsidP="00E2319F">
            <w:pPr>
              <w:jc w:val="right"/>
              <w:rPr>
                <w:color w:val="000000"/>
                <w:sz w:val="18"/>
                <w:szCs w:val="18"/>
                <w:lang w:val="en-US"/>
              </w:rPr>
            </w:pPr>
            <w:r w:rsidRPr="00F13E1D">
              <w:rPr>
                <w:sz w:val="18"/>
                <w:szCs w:val="18"/>
              </w:rPr>
              <w:t>188,249</w:t>
            </w:r>
          </w:p>
        </w:tc>
        <w:tc>
          <w:tcPr>
            <w:tcW w:w="975" w:type="dxa"/>
            <w:noWrap/>
          </w:tcPr>
          <w:p w14:paraId="72B2FD4D" w14:textId="77777777" w:rsidR="009F0264" w:rsidRPr="00F13E1D" w:rsidRDefault="009F0264" w:rsidP="00E2319F">
            <w:pPr>
              <w:jc w:val="right"/>
              <w:rPr>
                <w:color w:val="000000"/>
                <w:sz w:val="18"/>
                <w:szCs w:val="18"/>
                <w:lang w:val="en-US"/>
              </w:rPr>
            </w:pPr>
            <w:r w:rsidRPr="00F13E1D">
              <w:rPr>
                <w:sz w:val="18"/>
                <w:szCs w:val="18"/>
              </w:rPr>
              <w:t>1,751</w:t>
            </w:r>
          </w:p>
        </w:tc>
        <w:tc>
          <w:tcPr>
            <w:tcW w:w="1113" w:type="dxa"/>
            <w:noWrap/>
          </w:tcPr>
          <w:p w14:paraId="57AC579A" w14:textId="77777777" w:rsidR="009F0264" w:rsidRPr="00F13E1D" w:rsidRDefault="009F0264" w:rsidP="00E2319F">
            <w:pPr>
              <w:jc w:val="right"/>
              <w:rPr>
                <w:sz w:val="18"/>
                <w:szCs w:val="18"/>
                <w:lang w:val="en-US"/>
              </w:rPr>
            </w:pPr>
          </w:p>
        </w:tc>
        <w:tc>
          <w:tcPr>
            <w:tcW w:w="1113" w:type="dxa"/>
          </w:tcPr>
          <w:p w14:paraId="09A986B1" w14:textId="77777777" w:rsidR="009F0264" w:rsidRPr="00F13E1D" w:rsidRDefault="009F0264" w:rsidP="00E2319F">
            <w:pPr>
              <w:jc w:val="right"/>
              <w:rPr>
                <w:color w:val="000000"/>
                <w:sz w:val="18"/>
                <w:szCs w:val="18"/>
                <w:lang w:val="en-US"/>
              </w:rPr>
            </w:pPr>
            <w:r w:rsidRPr="00F13E1D">
              <w:rPr>
                <w:sz w:val="18"/>
                <w:szCs w:val="18"/>
              </w:rPr>
              <w:t>123</w:t>
            </w:r>
          </w:p>
        </w:tc>
        <w:tc>
          <w:tcPr>
            <w:tcW w:w="1113" w:type="dxa"/>
            <w:noWrap/>
          </w:tcPr>
          <w:p w14:paraId="47A0DC50"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0130C2C1"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46AC29D9" w14:textId="77777777" w:rsidR="009F0264" w:rsidRPr="00F13E1D" w:rsidRDefault="009F0264" w:rsidP="00E2319F">
            <w:pPr>
              <w:jc w:val="center"/>
              <w:rPr>
                <w:color w:val="000000"/>
                <w:sz w:val="18"/>
                <w:szCs w:val="18"/>
                <w:lang w:val="en-US"/>
              </w:rPr>
            </w:pPr>
          </w:p>
        </w:tc>
      </w:tr>
      <w:tr w:rsidR="009F0264" w:rsidRPr="00F13E1D" w14:paraId="349DA225" w14:textId="77777777" w:rsidTr="00E2319F">
        <w:tc>
          <w:tcPr>
            <w:tcW w:w="2045" w:type="dxa"/>
            <w:noWrap/>
          </w:tcPr>
          <w:p w14:paraId="6631ED2B" w14:textId="77777777" w:rsidR="009F0264" w:rsidRPr="00F13E1D" w:rsidRDefault="009F0264" w:rsidP="00E2319F">
            <w:pPr>
              <w:jc w:val="left"/>
              <w:rPr>
                <w:color w:val="000000"/>
                <w:sz w:val="18"/>
                <w:szCs w:val="18"/>
                <w:lang w:val="en-US"/>
              </w:rPr>
            </w:pPr>
            <w:r w:rsidRPr="00F13E1D">
              <w:rPr>
                <w:sz w:val="18"/>
                <w:szCs w:val="18"/>
              </w:rPr>
              <w:t>CPR/PHA/88/INV/607</w:t>
            </w:r>
          </w:p>
        </w:tc>
        <w:tc>
          <w:tcPr>
            <w:tcW w:w="2631" w:type="dxa"/>
          </w:tcPr>
          <w:p w14:paraId="24647BC4" w14:textId="77777777" w:rsidR="009F0264" w:rsidRPr="00F13E1D" w:rsidRDefault="009F0264" w:rsidP="00E2319F">
            <w:pPr>
              <w:jc w:val="left"/>
              <w:rPr>
                <w:color w:val="000000"/>
                <w:sz w:val="18"/>
                <w:szCs w:val="18"/>
                <w:lang w:val="en-US"/>
              </w:rPr>
            </w:pPr>
            <w:r w:rsidRPr="00F13E1D">
              <w:rPr>
                <w:sz w:val="18"/>
                <w:szCs w:val="18"/>
              </w:rPr>
              <w:t>HCFC phase-out management plan (stage II, fourth tranche) (extruded polystyrene foam sector plan)</w:t>
            </w:r>
          </w:p>
        </w:tc>
        <w:tc>
          <w:tcPr>
            <w:tcW w:w="1063" w:type="dxa"/>
            <w:noWrap/>
          </w:tcPr>
          <w:p w14:paraId="3DECCC52" w14:textId="77777777" w:rsidR="009F0264" w:rsidRPr="00F13E1D" w:rsidRDefault="009F0264" w:rsidP="00E2319F">
            <w:pPr>
              <w:jc w:val="center"/>
              <w:rPr>
                <w:color w:val="000000"/>
                <w:sz w:val="18"/>
                <w:szCs w:val="18"/>
                <w:lang w:val="en-US"/>
              </w:rPr>
            </w:pPr>
            <w:r w:rsidRPr="00F13E1D">
              <w:rPr>
                <w:sz w:val="18"/>
                <w:szCs w:val="18"/>
              </w:rPr>
              <w:t>Dec-23</w:t>
            </w:r>
          </w:p>
        </w:tc>
        <w:tc>
          <w:tcPr>
            <w:tcW w:w="1164" w:type="dxa"/>
            <w:noWrap/>
          </w:tcPr>
          <w:p w14:paraId="40672F85" w14:textId="77777777" w:rsidR="009F0264" w:rsidRPr="00F13E1D" w:rsidRDefault="009F0264" w:rsidP="00E2319F">
            <w:pPr>
              <w:jc w:val="right"/>
              <w:rPr>
                <w:color w:val="000000"/>
                <w:sz w:val="18"/>
                <w:szCs w:val="18"/>
                <w:lang w:val="en-US"/>
              </w:rPr>
            </w:pPr>
            <w:r w:rsidRPr="00F13E1D">
              <w:rPr>
                <w:sz w:val="18"/>
                <w:szCs w:val="18"/>
              </w:rPr>
              <w:t>4,400,000</w:t>
            </w:r>
          </w:p>
        </w:tc>
        <w:tc>
          <w:tcPr>
            <w:tcW w:w="1251" w:type="dxa"/>
          </w:tcPr>
          <w:p w14:paraId="5196D0F7" w14:textId="77777777" w:rsidR="009F0264" w:rsidRPr="00F13E1D" w:rsidRDefault="009F0264" w:rsidP="00E2319F">
            <w:pPr>
              <w:jc w:val="right"/>
              <w:rPr>
                <w:color w:val="000000"/>
                <w:sz w:val="18"/>
                <w:szCs w:val="18"/>
                <w:lang w:val="en-US"/>
              </w:rPr>
            </w:pPr>
            <w:r w:rsidRPr="00F13E1D">
              <w:rPr>
                <w:sz w:val="18"/>
                <w:szCs w:val="18"/>
              </w:rPr>
              <w:t>3,965,665</w:t>
            </w:r>
          </w:p>
        </w:tc>
        <w:tc>
          <w:tcPr>
            <w:tcW w:w="975" w:type="dxa"/>
            <w:noWrap/>
          </w:tcPr>
          <w:p w14:paraId="21DB70CB" w14:textId="77777777" w:rsidR="009F0264" w:rsidRPr="00F13E1D" w:rsidRDefault="009F0264" w:rsidP="00E2319F">
            <w:pPr>
              <w:jc w:val="right"/>
              <w:rPr>
                <w:color w:val="000000"/>
                <w:sz w:val="18"/>
                <w:szCs w:val="18"/>
                <w:lang w:val="en-US"/>
              </w:rPr>
            </w:pPr>
            <w:r w:rsidRPr="00F13E1D">
              <w:rPr>
                <w:sz w:val="18"/>
                <w:szCs w:val="18"/>
              </w:rPr>
              <w:t>434,335</w:t>
            </w:r>
          </w:p>
        </w:tc>
        <w:tc>
          <w:tcPr>
            <w:tcW w:w="1113" w:type="dxa"/>
            <w:noWrap/>
          </w:tcPr>
          <w:p w14:paraId="7A82E626" w14:textId="77777777" w:rsidR="009F0264" w:rsidRPr="00F13E1D" w:rsidRDefault="009F0264" w:rsidP="00E2319F">
            <w:pPr>
              <w:jc w:val="right"/>
              <w:rPr>
                <w:sz w:val="18"/>
                <w:szCs w:val="18"/>
                <w:lang w:val="en-US"/>
              </w:rPr>
            </w:pPr>
          </w:p>
        </w:tc>
        <w:tc>
          <w:tcPr>
            <w:tcW w:w="1113" w:type="dxa"/>
          </w:tcPr>
          <w:p w14:paraId="0AC427CF" w14:textId="77777777" w:rsidR="009F0264" w:rsidRPr="00F13E1D" w:rsidRDefault="009F0264" w:rsidP="00E2319F">
            <w:pPr>
              <w:jc w:val="right"/>
              <w:rPr>
                <w:color w:val="000000"/>
                <w:sz w:val="18"/>
                <w:szCs w:val="18"/>
                <w:lang w:val="en-US"/>
              </w:rPr>
            </w:pPr>
            <w:r w:rsidRPr="00F13E1D">
              <w:rPr>
                <w:sz w:val="18"/>
                <w:szCs w:val="18"/>
              </w:rPr>
              <w:t>30,403</w:t>
            </w:r>
          </w:p>
        </w:tc>
        <w:tc>
          <w:tcPr>
            <w:tcW w:w="1113" w:type="dxa"/>
            <w:noWrap/>
          </w:tcPr>
          <w:p w14:paraId="2237E82C"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55D2ADC2"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0E60DA26" w14:textId="77777777" w:rsidR="009F0264" w:rsidRPr="00F13E1D" w:rsidRDefault="009F0264" w:rsidP="00E2319F">
            <w:pPr>
              <w:jc w:val="center"/>
              <w:rPr>
                <w:color w:val="000000"/>
                <w:sz w:val="18"/>
                <w:szCs w:val="18"/>
                <w:lang w:val="en-US"/>
              </w:rPr>
            </w:pPr>
          </w:p>
        </w:tc>
      </w:tr>
      <w:tr w:rsidR="009F0264" w:rsidRPr="00F13E1D" w14:paraId="09454B49" w14:textId="77777777" w:rsidTr="00E2319F">
        <w:tc>
          <w:tcPr>
            <w:tcW w:w="2045" w:type="dxa"/>
            <w:noWrap/>
          </w:tcPr>
          <w:p w14:paraId="1E624414" w14:textId="77777777" w:rsidR="009F0264" w:rsidRPr="00F13E1D" w:rsidRDefault="009F0264" w:rsidP="00E2319F">
            <w:pPr>
              <w:jc w:val="left"/>
              <w:rPr>
                <w:color w:val="000000"/>
                <w:sz w:val="18"/>
                <w:szCs w:val="18"/>
                <w:lang w:val="en-US"/>
              </w:rPr>
            </w:pPr>
            <w:r w:rsidRPr="00F13E1D">
              <w:rPr>
                <w:sz w:val="18"/>
                <w:szCs w:val="18"/>
              </w:rPr>
              <w:t>GAB/PHA/79/INV/34</w:t>
            </w:r>
          </w:p>
        </w:tc>
        <w:tc>
          <w:tcPr>
            <w:tcW w:w="2631" w:type="dxa"/>
          </w:tcPr>
          <w:p w14:paraId="3ADA768D" w14:textId="77777777" w:rsidR="009F0264" w:rsidRPr="00F13E1D" w:rsidRDefault="009F0264" w:rsidP="00E2319F">
            <w:pPr>
              <w:jc w:val="left"/>
              <w:rPr>
                <w:color w:val="000000"/>
                <w:sz w:val="18"/>
                <w:szCs w:val="18"/>
                <w:lang w:val="en-US"/>
              </w:rPr>
            </w:pPr>
            <w:r w:rsidRPr="00F13E1D">
              <w:rPr>
                <w:sz w:val="18"/>
                <w:szCs w:val="18"/>
              </w:rPr>
              <w:t>HCFC phase-out management plan (stage I, third tranche)</w:t>
            </w:r>
          </w:p>
        </w:tc>
        <w:tc>
          <w:tcPr>
            <w:tcW w:w="1063" w:type="dxa"/>
            <w:noWrap/>
          </w:tcPr>
          <w:p w14:paraId="6A02DD68" w14:textId="77777777" w:rsidR="009F0264" w:rsidRPr="00F13E1D" w:rsidRDefault="009F0264" w:rsidP="00E2319F">
            <w:pPr>
              <w:jc w:val="center"/>
              <w:rPr>
                <w:color w:val="000000"/>
                <w:sz w:val="18"/>
                <w:szCs w:val="18"/>
                <w:lang w:val="en-US"/>
              </w:rPr>
            </w:pPr>
            <w:r w:rsidRPr="00F13E1D">
              <w:rPr>
                <w:sz w:val="18"/>
                <w:szCs w:val="18"/>
              </w:rPr>
              <w:t>Dec-22</w:t>
            </w:r>
          </w:p>
        </w:tc>
        <w:tc>
          <w:tcPr>
            <w:tcW w:w="1164" w:type="dxa"/>
            <w:noWrap/>
          </w:tcPr>
          <w:p w14:paraId="0AF4C4FD" w14:textId="77777777" w:rsidR="009F0264" w:rsidRPr="00F13E1D" w:rsidRDefault="009F0264" w:rsidP="00E2319F">
            <w:pPr>
              <w:jc w:val="right"/>
              <w:rPr>
                <w:color w:val="000000"/>
                <w:sz w:val="18"/>
                <w:szCs w:val="18"/>
                <w:lang w:val="en-US"/>
              </w:rPr>
            </w:pPr>
            <w:r w:rsidRPr="00F13E1D">
              <w:rPr>
                <w:sz w:val="18"/>
                <w:szCs w:val="18"/>
              </w:rPr>
              <w:t>119,900</w:t>
            </w:r>
          </w:p>
        </w:tc>
        <w:tc>
          <w:tcPr>
            <w:tcW w:w="1251" w:type="dxa"/>
          </w:tcPr>
          <w:p w14:paraId="6B35C818" w14:textId="77777777" w:rsidR="009F0264" w:rsidRPr="00F13E1D" w:rsidRDefault="009F0264" w:rsidP="00E2319F">
            <w:pPr>
              <w:jc w:val="right"/>
              <w:rPr>
                <w:color w:val="000000"/>
                <w:sz w:val="18"/>
                <w:szCs w:val="18"/>
                <w:lang w:val="en-US"/>
              </w:rPr>
            </w:pPr>
            <w:r w:rsidRPr="00F13E1D">
              <w:rPr>
                <w:sz w:val="18"/>
                <w:szCs w:val="18"/>
              </w:rPr>
              <w:t>60,409</w:t>
            </w:r>
          </w:p>
        </w:tc>
        <w:tc>
          <w:tcPr>
            <w:tcW w:w="975" w:type="dxa"/>
            <w:noWrap/>
          </w:tcPr>
          <w:p w14:paraId="094A24AD" w14:textId="77777777" w:rsidR="009F0264" w:rsidRPr="00F13E1D" w:rsidRDefault="009F0264" w:rsidP="00E2319F">
            <w:pPr>
              <w:jc w:val="right"/>
              <w:rPr>
                <w:color w:val="000000"/>
                <w:sz w:val="18"/>
                <w:szCs w:val="18"/>
                <w:lang w:val="en-US"/>
              </w:rPr>
            </w:pPr>
            <w:r w:rsidRPr="00F13E1D">
              <w:rPr>
                <w:sz w:val="18"/>
                <w:szCs w:val="18"/>
              </w:rPr>
              <w:t>59,491</w:t>
            </w:r>
          </w:p>
        </w:tc>
        <w:tc>
          <w:tcPr>
            <w:tcW w:w="1113" w:type="dxa"/>
            <w:noWrap/>
          </w:tcPr>
          <w:p w14:paraId="7C6DC04F" w14:textId="77777777" w:rsidR="009F0264" w:rsidRPr="00F13E1D" w:rsidRDefault="009F0264" w:rsidP="00E2319F">
            <w:pPr>
              <w:jc w:val="right"/>
              <w:rPr>
                <w:sz w:val="18"/>
                <w:szCs w:val="18"/>
                <w:lang w:val="en-US"/>
              </w:rPr>
            </w:pPr>
          </w:p>
        </w:tc>
        <w:tc>
          <w:tcPr>
            <w:tcW w:w="1113" w:type="dxa"/>
          </w:tcPr>
          <w:p w14:paraId="19779122" w14:textId="77777777" w:rsidR="009F0264" w:rsidRPr="00F13E1D" w:rsidRDefault="009F0264" w:rsidP="00E2319F">
            <w:pPr>
              <w:jc w:val="right"/>
              <w:rPr>
                <w:color w:val="000000"/>
                <w:sz w:val="18"/>
                <w:szCs w:val="18"/>
                <w:lang w:val="en-US"/>
              </w:rPr>
            </w:pPr>
            <w:r w:rsidRPr="00F13E1D">
              <w:rPr>
                <w:sz w:val="18"/>
                <w:szCs w:val="18"/>
              </w:rPr>
              <w:t>5,354</w:t>
            </w:r>
          </w:p>
        </w:tc>
        <w:tc>
          <w:tcPr>
            <w:tcW w:w="1113" w:type="dxa"/>
            <w:noWrap/>
          </w:tcPr>
          <w:p w14:paraId="1B0797B3"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0D537969"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56655A47" w14:textId="77777777" w:rsidR="009F0264" w:rsidRPr="00F13E1D" w:rsidRDefault="009F0264" w:rsidP="00E2319F">
            <w:pPr>
              <w:jc w:val="center"/>
              <w:rPr>
                <w:color w:val="000000"/>
                <w:sz w:val="18"/>
                <w:szCs w:val="18"/>
                <w:lang w:val="en-US"/>
              </w:rPr>
            </w:pPr>
          </w:p>
        </w:tc>
      </w:tr>
      <w:tr w:rsidR="009F0264" w:rsidRPr="00F13E1D" w14:paraId="545B8ACA" w14:textId="77777777" w:rsidTr="00E2319F">
        <w:tc>
          <w:tcPr>
            <w:tcW w:w="2045" w:type="dxa"/>
            <w:noWrap/>
          </w:tcPr>
          <w:p w14:paraId="4265DBCD" w14:textId="77777777" w:rsidR="009F0264" w:rsidRPr="00F13E1D" w:rsidRDefault="009F0264" w:rsidP="00E2319F">
            <w:pPr>
              <w:jc w:val="left"/>
              <w:rPr>
                <w:color w:val="000000"/>
                <w:sz w:val="18"/>
                <w:szCs w:val="18"/>
                <w:lang w:val="en-US"/>
              </w:rPr>
            </w:pPr>
            <w:r w:rsidRPr="00F13E1D">
              <w:rPr>
                <w:sz w:val="18"/>
                <w:szCs w:val="18"/>
              </w:rPr>
              <w:t>GAM/KIP/90/PRP/44</w:t>
            </w:r>
          </w:p>
        </w:tc>
        <w:tc>
          <w:tcPr>
            <w:tcW w:w="2631" w:type="dxa"/>
          </w:tcPr>
          <w:p w14:paraId="58AE2EB9" w14:textId="77777777" w:rsidR="009F0264" w:rsidRPr="00F13E1D" w:rsidRDefault="009F0264" w:rsidP="00E2319F">
            <w:pPr>
              <w:jc w:val="left"/>
              <w:rPr>
                <w:color w:val="000000"/>
                <w:sz w:val="18"/>
                <w:szCs w:val="18"/>
                <w:lang w:val="en-US"/>
              </w:rPr>
            </w:pPr>
            <w:r w:rsidRPr="00F13E1D">
              <w:rPr>
                <w:sz w:val="18"/>
                <w:szCs w:val="18"/>
              </w:rPr>
              <w:t>Preparation of a Kigali HFC implementation plan</w:t>
            </w:r>
          </w:p>
        </w:tc>
        <w:tc>
          <w:tcPr>
            <w:tcW w:w="1063" w:type="dxa"/>
            <w:noWrap/>
          </w:tcPr>
          <w:p w14:paraId="2D435496"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0B10CF1E" w14:textId="77777777" w:rsidR="009F0264" w:rsidRPr="00F13E1D" w:rsidRDefault="009F0264" w:rsidP="00E2319F">
            <w:pPr>
              <w:jc w:val="right"/>
              <w:rPr>
                <w:color w:val="000000"/>
                <w:sz w:val="18"/>
                <w:szCs w:val="18"/>
                <w:lang w:val="en-US"/>
              </w:rPr>
            </w:pPr>
            <w:r w:rsidRPr="00F13E1D">
              <w:rPr>
                <w:sz w:val="18"/>
                <w:szCs w:val="18"/>
              </w:rPr>
              <w:t>39,000</w:t>
            </w:r>
          </w:p>
        </w:tc>
        <w:tc>
          <w:tcPr>
            <w:tcW w:w="1251" w:type="dxa"/>
          </w:tcPr>
          <w:p w14:paraId="1EE67676" w14:textId="77777777" w:rsidR="009F0264" w:rsidRPr="00F13E1D" w:rsidRDefault="009F0264" w:rsidP="00E2319F">
            <w:pPr>
              <w:jc w:val="right"/>
              <w:rPr>
                <w:color w:val="000000"/>
                <w:sz w:val="18"/>
                <w:szCs w:val="18"/>
                <w:lang w:val="en-US"/>
              </w:rPr>
            </w:pPr>
            <w:r w:rsidRPr="00F13E1D">
              <w:rPr>
                <w:sz w:val="18"/>
                <w:szCs w:val="18"/>
              </w:rPr>
              <w:t>38,520</w:t>
            </w:r>
          </w:p>
        </w:tc>
        <w:tc>
          <w:tcPr>
            <w:tcW w:w="975" w:type="dxa"/>
            <w:noWrap/>
          </w:tcPr>
          <w:p w14:paraId="0A5B4810" w14:textId="77777777" w:rsidR="009F0264" w:rsidRPr="00F13E1D" w:rsidRDefault="009F0264" w:rsidP="00E2319F">
            <w:pPr>
              <w:jc w:val="right"/>
              <w:rPr>
                <w:color w:val="000000"/>
                <w:sz w:val="18"/>
                <w:szCs w:val="18"/>
                <w:lang w:val="en-US"/>
              </w:rPr>
            </w:pPr>
            <w:r w:rsidRPr="00F13E1D">
              <w:rPr>
                <w:sz w:val="18"/>
                <w:szCs w:val="18"/>
              </w:rPr>
              <w:t>480</w:t>
            </w:r>
          </w:p>
        </w:tc>
        <w:tc>
          <w:tcPr>
            <w:tcW w:w="1113" w:type="dxa"/>
            <w:noWrap/>
          </w:tcPr>
          <w:p w14:paraId="6AE85451" w14:textId="77777777" w:rsidR="009F0264" w:rsidRPr="00F13E1D" w:rsidRDefault="009F0264" w:rsidP="00E2319F">
            <w:pPr>
              <w:jc w:val="right"/>
              <w:rPr>
                <w:sz w:val="18"/>
                <w:szCs w:val="18"/>
                <w:lang w:val="en-US"/>
              </w:rPr>
            </w:pPr>
          </w:p>
        </w:tc>
        <w:tc>
          <w:tcPr>
            <w:tcW w:w="1113" w:type="dxa"/>
          </w:tcPr>
          <w:p w14:paraId="6DF7A4B4" w14:textId="77777777" w:rsidR="009F0264" w:rsidRPr="00F13E1D" w:rsidRDefault="009F0264" w:rsidP="00E2319F">
            <w:pPr>
              <w:jc w:val="right"/>
              <w:rPr>
                <w:color w:val="000000"/>
                <w:sz w:val="18"/>
                <w:szCs w:val="18"/>
                <w:lang w:val="en-US"/>
              </w:rPr>
            </w:pPr>
            <w:r w:rsidRPr="00F13E1D">
              <w:rPr>
                <w:sz w:val="18"/>
                <w:szCs w:val="18"/>
              </w:rPr>
              <w:t>34</w:t>
            </w:r>
          </w:p>
        </w:tc>
        <w:tc>
          <w:tcPr>
            <w:tcW w:w="1113" w:type="dxa"/>
            <w:noWrap/>
          </w:tcPr>
          <w:p w14:paraId="50768234"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6D6DE59F"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2C0EF1B6" w14:textId="77777777" w:rsidR="009F0264" w:rsidRPr="00F13E1D" w:rsidRDefault="009F0264" w:rsidP="00E2319F">
            <w:pPr>
              <w:jc w:val="center"/>
              <w:rPr>
                <w:color w:val="000000"/>
                <w:sz w:val="18"/>
                <w:szCs w:val="18"/>
                <w:lang w:val="en-US"/>
              </w:rPr>
            </w:pPr>
          </w:p>
        </w:tc>
      </w:tr>
      <w:tr w:rsidR="009F0264" w:rsidRPr="00F13E1D" w14:paraId="3944FFED" w14:textId="77777777" w:rsidTr="00E2319F">
        <w:tc>
          <w:tcPr>
            <w:tcW w:w="2045" w:type="dxa"/>
            <w:noWrap/>
          </w:tcPr>
          <w:p w14:paraId="56E83FA6" w14:textId="77777777" w:rsidR="009F0264" w:rsidRPr="00F13E1D" w:rsidRDefault="009F0264" w:rsidP="00E2319F">
            <w:pPr>
              <w:jc w:val="left"/>
              <w:rPr>
                <w:color w:val="000000"/>
                <w:sz w:val="18"/>
                <w:szCs w:val="18"/>
                <w:lang w:val="en-US"/>
              </w:rPr>
            </w:pPr>
            <w:r w:rsidRPr="00F13E1D">
              <w:rPr>
                <w:sz w:val="18"/>
                <w:szCs w:val="18"/>
              </w:rPr>
              <w:t>GUA/KIP/94/PRP/69</w:t>
            </w:r>
          </w:p>
        </w:tc>
        <w:tc>
          <w:tcPr>
            <w:tcW w:w="2631" w:type="dxa"/>
          </w:tcPr>
          <w:p w14:paraId="26DE9C19" w14:textId="77777777" w:rsidR="009F0264" w:rsidRPr="00F13E1D" w:rsidRDefault="009F0264" w:rsidP="00E2319F">
            <w:pPr>
              <w:jc w:val="left"/>
              <w:rPr>
                <w:color w:val="000000"/>
                <w:sz w:val="18"/>
                <w:szCs w:val="18"/>
                <w:lang w:val="en-US"/>
              </w:rPr>
            </w:pPr>
            <w:r w:rsidRPr="00F13E1D">
              <w:rPr>
                <w:sz w:val="18"/>
                <w:szCs w:val="18"/>
              </w:rPr>
              <w:t>Preparation of a Kigali HFC implementation plan (stage I)</w:t>
            </w:r>
          </w:p>
        </w:tc>
        <w:tc>
          <w:tcPr>
            <w:tcW w:w="1063" w:type="dxa"/>
            <w:noWrap/>
          </w:tcPr>
          <w:p w14:paraId="451727EC"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24637575" w14:textId="77777777" w:rsidR="009F0264" w:rsidRPr="00F13E1D" w:rsidRDefault="009F0264" w:rsidP="00E2319F">
            <w:pPr>
              <w:jc w:val="right"/>
              <w:rPr>
                <w:color w:val="000000"/>
                <w:sz w:val="18"/>
                <w:szCs w:val="18"/>
                <w:lang w:val="en-US"/>
              </w:rPr>
            </w:pPr>
            <w:r w:rsidRPr="00F13E1D">
              <w:rPr>
                <w:sz w:val="18"/>
                <w:szCs w:val="18"/>
              </w:rPr>
              <w:t>119,000</w:t>
            </w:r>
          </w:p>
        </w:tc>
        <w:tc>
          <w:tcPr>
            <w:tcW w:w="1251" w:type="dxa"/>
          </w:tcPr>
          <w:p w14:paraId="169DD27D" w14:textId="77777777" w:rsidR="009F0264" w:rsidRPr="00F13E1D" w:rsidRDefault="009F0264" w:rsidP="00E2319F">
            <w:pPr>
              <w:jc w:val="right"/>
              <w:rPr>
                <w:color w:val="000000"/>
                <w:sz w:val="18"/>
                <w:szCs w:val="18"/>
                <w:lang w:val="en-US"/>
              </w:rPr>
            </w:pPr>
            <w:r w:rsidRPr="00F13E1D">
              <w:rPr>
                <w:sz w:val="18"/>
                <w:szCs w:val="18"/>
              </w:rPr>
              <w:t>91,515</w:t>
            </w:r>
          </w:p>
        </w:tc>
        <w:tc>
          <w:tcPr>
            <w:tcW w:w="975" w:type="dxa"/>
            <w:noWrap/>
          </w:tcPr>
          <w:p w14:paraId="3FA0B5BD" w14:textId="77777777" w:rsidR="009F0264" w:rsidRPr="00F13E1D" w:rsidRDefault="009F0264" w:rsidP="00E2319F">
            <w:pPr>
              <w:jc w:val="right"/>
              <w:rPr>
                <w:color w:val="000000"/>
                <w:sz w:val="18"/>
                <w:szCs w:val="18"/>
                <w:lang w:val="en-US"/>
              </w:rPr>
            </w:pPr>
            <w:r w:rsidRPr="00F13E1D">
              <w:rPr>
                <w:sz w:val="18"/>
                <w:szCs w:val="18"/>
              </w:rPr>
              <w:t>27,485</w:t>
            </w:r>
          </w:p>
        </w:tc>
        <w:tc>
          <w:tcPr>
            <w:tcW w:w="1113" w:type="dxa"/>
            <w:noWrap/>
          </w:tcPr>
          <w:p w14:paraId="1368F392" w14:textId="77777777" w:rsidR="009F0264" w:rsidRPr="00F13E1D" w:rsidRDefault="009F0264" w:rsidP="00E2319F">
            <w:pPr>
              <w:jc w:val="right"/>
              <w:rPr>
                <w:sz w:val="18"/>
                <w:szCs w:val="18"/>
                <w:lang w:val="en-US"/>
              </w:rPr>
            </w:pPr>
          </w:p>
        </w:tc>
        <w:tc>
          <w:tcPr>
            <w:tcW w:w="1113" w:type="dxa"/>
          </w:tcPr>
          <w:p w14:paraId="3C54EEB2" w14:textId="77777777" w:rsidR="009F0264" w:rsidRPr="00F13E1D" w:rsidRDefault="009F0264" w:rsidP="00E2319F">
            <w:pPr>
              <w:jc w:val="right"/>
              <w:rPr>
                <w:color w:val="000000"/>
                <w:sz w:val="18"/>
                <w:szCs w:val="18"/>
                <w:lang w:val="en-US"/>
              </w:rPr>
            </w:pPr>
            <w:r w:rsidRPr="00F13E1D">
              <w:rPr>
                <w:sz w:val="18"/>
                <w:szCs w:val="18"/>
              </w:rPr>
              <w:t>1,924</w:t>
            </w:r>
          </w:p>
        </w:tc>
        <w:tc>
          <w:tcPr>
            <w:tcW w:w="1113" w:type="dxa"/>
            <w:noWrap/>
          </w:tcPr>
          <w:p w14:paraId="21560785"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7C6B3F85"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3970D916" w14:textId="77777777" w:rsidR="009F0264" w:rsidRPr="00F13E1D" w:rsidRDefault="009F0264" w:rsidP="00E2319F">
            <w:pPr>
              <w:jc w:val="center"/>
              <w:rPr>
                <w:color w:val="000000"/>
                <w:sz w:val="18"/>
                <w:szCs w:val="18"/>
                <w:lang w:val="en-US"/>
              </w:rPr>
            </w:pPr>
          </w:p>
        </w:tc>
      </w:tr>
      <w:tr w:rsidR="009F0264" w:rsidRPr="00F13E1D" w14:paraId="4ACD803A" w14:textId="77777777" w:rsidTr="00E2319F">
        <w:tc>
          <w:tcPr>
            <w:tcW w:w="2045" w:type="dxa"/>
            <w:noWrap/>
          </w:tcPr>
          <w:p w14:paraId="271B0642" w14:textId="77777777" w:rsidR="009F0264" w:rsidRPr="00F13E1D" w:rsidRDefault="009F0264" w:rsidP="00E2319F">
            <w:pPr>
              <w:jc w:val="left"/>
              <w:rPr>
                <w:color w:val="000000"/>
                <w:sz w:val="18"/>
                <w:szCs w:val="18"/>
                <w:lang w:val="en-US"/>
              </w:rPr>
            </w:pPr>
            <w:r w:rsidRPr="00F13E1D">
              <w:rPr>
                <w:sz w:val="18"/>
                <w:szCs w:val="18"/>
              </w:rPr>
              <w:t>HON/KIP/90/PRP/55</w:t>
            </w:r>
          </w:p>
        </w:tc>
        <w:tc>
          <w:tcPr>
            <w:tcW w:w="2631" w:type="dxa"/>
          </w:tcPr>
          <w:p w14:paraId="52CBDFAD" w14:textId="77777777" w:rsidR="009F0264" w:rsidRPr="00F13E1D" w:rsidRDefault="009F0264" w:rsidP="00E2319F">
            <w:pPr>
              <w:jc w:val="left"/>
              <w:rPr>
                <w:color w:val="000000"/>
                <w:sz w:val="18"/>
                <w:szCs w:val="18"/>
                <w:lang w:val="en-US"/>
              </w:rPr>
            </w:pPr>
            <w:r w:rsidRPr="00F13E1D">
              <w:rPr>
                <w:sz w:val="18"/>
                <w:szCs w:val="18"/>
              </w:rPr>
              <w:t>Preparation of a Kigali HFC implementation plan</w:t>
            </w:r>
          </w:p>
        </w:tc>
        <w:tc>
          <w:tcPr>
            <w:tcW w:w="1063" w:type="dxa"/>
            <w:noWrap/>
          </w:tcPr>
          <w:p w14:paraId="7250D78C"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2269FEB0" w14:textId="77777777" w:rsidR="009F0264" w:rsidRPr="00F13E1D" w:rsidRDefault="009F0264" w:rsidP="00E2319F">
            <w:pPr>
              <w:jc w:val="right"/>
              <w:rPr>
                <w:color w:val="000000"/>
                <w:sz w:val="18"/>
                <w:szCs w:val="18"/>
                <w:lang w:val="en-US"/>
              </w:rPr>
            </w:pPr>
            <w:r w:rsidRPr="00F13E1D">
              <w:rPr>
                <w:sz w:val="18"/>
                <w:szCs w:val="18"/>
              </w:rPr>
              <w:t>170,000</w:t>
            </w:r>
          </w:p>
        </w:tc>
        <w:tc>
          <w:tcPr>
            <w:tcW w:w="1251" w:type="dxa"/>
          </w:tcPr>
          <w:p w14:paraId="575C5DE8" w14:textId="77777777" w:rsidR="009F0264" w:rsidRPr="00F13E1D" w:rsidRDefault="009F0264" w:rsidP="00E2319F">
            <w:pPr>
              <w:jc w:val="right"/>
              <w:rPr>
                <w:color w:val="000000"/>
                <w:sz w:val="18"/>
                <w:szCs w:val="18"/>
                <w:lang w:val="en-US"/>
              </w:rPr>
            </w:pPr>
            <w:r w:rsidRPr="00F13E1D">
              <w:rPr>
                <w:sz w:val="18"/>
                <w:szCs w:val="18"/>
              </w:rPr>
              <w:t>164,642</w:t>
            </w:r>
          </w:p>
        </w:tc>
        <w:tc>
          <w:tcPr>
            <w:tcW w:w="975" w:type="dxa"/>
            <w:noWrap/>
          </w:tcPr>
          <w:p w14:paraId="0D8B816C" w14:textId="77777777" w:rsidR="009F0264" w:rsidRPr="00F13E1D" w:rsidRDefault="009F0264" w:rsidP="00E2319F">
            <w:pPr>
              <w:jc w:val="right"/>
              <w:rPr>
                <w:color w:val="000000"/>
                <w:sz w:val="18"/>
                <w:szCs w:val="18"/>
                <w:lang w:val="en-US"/>
              </w:rPr>
            </w:pPr>
            <w:r w:rsidRPr="00F13E1D">
              <w:rPr>
                <w:sz w:val="18"/>
                <w:szCs w:val="18"/>
              </w:rPr>
              <w:t>5,358</w:t>
            </w:r>
          </w:p>
        </w:tc>
        <w:tc>
          <w:tcPr>
            <w:tcW w:w="1113" w:type="dxa"/>
            <w:noWrap/>
          </w:tcPr>
          <w:p w14:paraId="3BF0D48A" w14:textId="77777777" w:rsidR="009F0264" w:rsidRPr="00F13E1D" w:rsidRDefault="009F0264" w:rsidP="00E2319F">
            <w:pPr>
              <w:jc w:val="right"/>
              <w:rPr>
                <w:sz w:val="18"/>
                <w:szCs w:val="18"/>
                <w:lang w:val="en-US"/>
              </w:rPr>
            </w:pPr>
          </w:p>
        </w:tc>
        <w:tc>
          <w:tcPr>
            <w:tcW w:w="1113" w:type="dxa"/>
          </w:tcPr>
          <w:p w14:paraId="211696D7" w14:textId="77777777" w:rsidR="009F0264" w:rsidRPr="00F13E1D" w:rsidRDefault="009F0264" w:rsidP="00E2319F">
            <w:pPr>
              <w:jc w:val="right"/>
              <w:rPr>
                <w:color w:val="000000"/>
                <w:sz w:val="18"/>
                <w:szCs w:val="18"/>
                <w:lang w:val="en-US"/>
              </w:rPr>
            </w:pPr>
            <w:r w:rsidRPr="00F13E1D">
              <w:rPr>
                <w:sz w:val="18"/>
                <w:szCs w:val="18"/>
              </w:rPr>
              <w:t>375</w:t>
            </w:r>
          </w:p>
        </w:tc>
        <w:tc>
          <w:tcPr>
            <w:tcW w:w="1113" w:type="dxa"/>
            <w:noWrap/>
          </w:tcPr>
          <w:p w14:paraId="7AA56E60"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37884286"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016CED05" w14:textId="77777777" w:rsidR="009F0264" w:rsidRPr="00F13E1D" w:rsidRDefault="009F0264" w:rsidP="00E2319F">
            <w:pPr>
              <w:jc w:val="center"/>
              <w:rPr>
                <w:color w:val="000000"/>
                <w:sz w:val="18"/>
                <w:szCs w:val="18"/>
                <w:lang w:val="en-US"/>
              </w:rPr>
            </w:pPr>
          </w:p>
        </w:tc>
      </w:tr>
      <w:tr w:rsidR="009F0264" w:rsidRPr="00F13E1D" w14:paraId="3ABDEB60" w14:textId="77777777" w:rsidTr="00E2319F">
        <w:tc>
          <w:tcPr>
            <w:tcW w:w="2045" w:type="dxa"/>
            <w:noWrap/>
          </w:tcPr>
          <w:p w14:paraId="48BD1FBE" w14:textId="77777777" w:rsidR="009F0264" w:rsidRPr="00F13E1D" w:rsidRDefault="009F0264" w:rsidP="00E2319F">
            <w:pPr>
              <w:jc w:val="left"/>
              <w:rPr>
                <w:color w:val="000000"/>
                <w:sz w:val="18"/>
                <w:szCs w:val="18"/>
                <w:lang w:val="en-US"/>
              </w:rPr>
            </w:pPr>
            <w:r w:rsidRPr="00F13E1D">
              <w:rPr>
                <w:sz w:val="18"/>
                <w:szCs w:val="18"/>
              </w:rPr>
              <w:t>IVC/PHA/84/PRP/47</w:t>
            </w:r>
          </w:p>
        </w:tc>
        <w:tc>
          <w:tcPr>
            <w:tcW w:w="2631" w:type="dxa"/>
          </w:tcPr>
          <w:p w14:paraId="1A7785D5" w14:textId="77777777" w:rsidR="009F0264" w:rsidRPr="00F13E1D" w:rsidRDefault="009F0264" w:rsidP="00E2319F">
            <w:pPr>
              <w:jc w:val="left"/>
              <w:rPr>
                <w:color w:val="000000"/>
                <w:sz w:val="18"/>
                <w:szCs w:val="18"/>
                <w:lang w:val="en-US"/>
              </w:rPr>
            </w:pPr>
            <w:r w:rsidRPr="00F13E1D">
              <w:rPr>
                <w:sz w:val="18"/>
                <w:szCs w:val="18"/>
              </w:rPr>
              <w:t>Preparation of a HCFC phase-out management plan (stage II)</w:t>
            </w:r>
          </w:p>
        </w:tc>
        <w:tc>
          <w:tcPr>
            <w:tcW w:w="1063" w:type="dxa"/>
            <w:noWrap/>
          </w:tcPr>
          <w:p w14:paraId="7655ECA1"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5963DBCA" w14:textId="77777777" w:rsidR="009F0264" w:rsidRPr="00F13E1D" w:rsidRDefault="009F0264" w:rsidP="00E2319F">
            <w:pPr>
              <w:jc w:val="right"/>
              <w:rPr>
                <w:color w:val="000000"/>
                <w:sz w:val="18"/>
                <w:szCs w:val="18"/>
                <w:lang w:val="en-US"/>
              </w:rPr>
            </w:pPr>
            <w:r w:rsidRPr="00F13E1D">
              <w:rPr>
                <w:sz w:val="18"/>
                <w:szCs w:val="18"/>
              </w:rPr>
              <w:t>20,000</w:t>
            </w:r>
          </w:p>
        </w:tc>
        <w:tc>
          <w:tcPr>
            <w:tcW w:w="1251" w:type="dxa"/>
          </w:tcPr>
          <w:p w14:paraId="66F3C599" w14:textId="77777777" w:rsidR="009F0264" w:rsidRPr="00F13E1D" w:rsidRDefault="009F0264" w:rsidP="00E2319F">
            <w:pPr>
              <w:jc w:val="right"/>
              <w:rPr>
                <w:color w:val="000000"/>
                <w:sz w:val="18"/>
                <w:szCs w:val="18"/>
                <w:lang w:val="en-US"/>
              </w:rPr>
            </w:pPr>
            <w:r w:rsidRPr="00F13E1D">
              <w:rPr>
                <w:sz w:val="18"/>
                <w:szCs w:val="18"/>
              </w:rPr>
              <w:t>16,024</w:t>
            </w:r>
          </w:p>
        </w:tc>
        <w:tc>
          <w:tcPr>
            <w:tcW w:w="975" w:type="dxa"/>
            <w:noWrap/>
          </w:tcPr>
          <w:p w14:paraId="30F06A08" w14:textId="77777777" w:rsidR="009F0264" w:rsidRPr="00F13E1D" w:rsidRDefault="009F0264" w:rsidP="00E2319F">
            <w:pPr>
              <w:jc w:val="right"/>
              <w:rPr>
                <w:color w:val="000000"/>
                <w:sz w:val="18"/>
                <w:szCs w:val="18"/>
                <w:lang w:val="en-US"/>
              </w:rPr>
            </w:pPr>
            <w:r w:rsidRPr="00F13E1D">
              <w:rPr>
                <w:sz w:val="18"/>
                <w:szCs w:val="18"/>
              </w:rPr>
              <w:t>3,976</w:t>
            </w:r>
          </w:p>
        </w:tc>
        <w:tc>
          <w:tcPr>
            <w:tcW w:w="1113" w:type="dxa"/>
            <w:noWrap/>
          </w:tcPr>
          <w:p w14:paraId="12207A85" w14:textId="77777777" w:rsidR="009F0264" w:rsidRPr="00F13E1D" w:rsidRDefault="009F0264" w:rsidP="00E2319F">
            <w:pPr>
              <w:jc w:val="right"/>
              <w:rPr>
                <w:sz w:val="18"/>
                <w:szCs w:val="18"/>
                <w:lang w:val="en-US"/>
              </w:rPr>
            </w:pPr>
          </w:p>
        </w:tc>
        <w:tc>
          <w:tcPr>
            <w:tcW w:w="1113" w:type="dxa"/>
          </w:tcPr>
          <w:p w14:paraId="0308E9FB" w14:textId="77777777" w:rsidR="009F0264" w:rsidRPr="00F13E1D" w:rsidRDefault="009F0264" w:rsidP="00E2319F">
            <w:pPr>
              <w:jc w:val="right"/>
              <w:rPr>
                <w:color w:val="000000"/>
                <w:sz w:val="18"/>
                <w:szCs w:val="18"/>
                <w:lang w:val="en-US"/>
              </w:rPr>
            </w:pPr>
            <w:r w:rsidRPr="00F13E1D">
              <w:rPr>
                <w:sz w:val="18"/>
                <w:szCs w:val="18"/>
              </w:rPr>
              <w:t>278</w:t>
            </w:r>
          </w:p>
        </w:tc>
        <w:tc>
          <w:tcPr>
            <w:tcW w:w="1113" w:type="dxa"/>
            <w:noWrap/>
          </w:tcPr>
          <w:p w14:paraId="0804F55D"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4145A696"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2814A2FF" w14:textId="77777777" w:rsidR="009F0264" w:rsidRPr="00F13E1D" w:rsidRDefault="009F0264" w:rsidP="00E2319F">
            <w:pPr>
              <w:jc w:val="center"/>
              <w:rPr>
                <w:color w:val="000000"/>
                <w:sz w:val="18"/>
                <w:szCs w:val="18"/>
                <w:lang w:val="en-US"/>
              </w:rPr>
            </w:pPr>
          </w:p>
        </w:tc>
      </w:tr>
      <w:tr w:rsidR="009F0264" w:rsidRPr="00F13E1D" w14:paraId="0046146E" w14:textId="77777777" w:rsidTr="00E2319F">
        <w:tc>
          <w:tcPr>
            <w:tcW w:w="2045" w:type="dxa"/>
            <w:noWrap/>
          </w:tcPr>
          <w:p w14:paraId="22FB9A71" w14:textId="77777777" w:rsidR="009F0264" w:rsidRPr="00F13E1D" w:rsidRDefault="009F0264" w:rsidP="00E2319F">
            <w:pPr>
              <w:jc w:val="left"/>
              <w:rPr>
                <w:color w:val="000000"/>
                <w:sz w:val="18"/>
                <w:szCs w:val="18"/>
                <w:lang w:val="en-US"/>
              </w:rPr>
            </w:pPr>
            <w:r w:rsidRPr="00F13E1D">
              <w:rPr>
                <w:sz w:val="18"/>
                <w:szCs w:val="18"/>
              </w:rPr>
              <w:t>JOR/PHA/84/TAS/107</w:t>
            </w:r>
          </w:p>
        </w:tc>
        <w:tc>
          <w:tcPr>
            <w:tcW w:w="2631" w:type="dxa"/>
          </w:tcPr>
          <w:p w14:paraId="2960AF5A" w14:textId="77777777" w:rsidR="009F0264" w:rsidRPr="00F13E1D" w:rsidRDefault="009F0264" w:rsidP="00E2319F">
            <w:pPr>
              <w:jc w:val="left"/>
              <w:rPr>
                <w:color w:val="000000"/>
                <w:sz w:val="18"/>
                <w:szCs w:val="18"/>
                <w:lang w:val="en-US"/>
              </w:rPr>
            </w:pPr>
            <w:r w:rsidRPr="00F13E1D">
              <w:rPr>
                <w:sz w:val="18"/>
                <w:szCs w:val="18"/>
              </w:rPr>
              <w:t>HCFC phase-out management plan (stage II, second tranche) (refrigeration servicing sector, project management and coordination)</w:t>
            </w:r>
          </w:p>
        </w:tc>
        <w:tc>
          <w:tcPr>
            <w:tcW w:w="1063" w:type="dxa"/>
            <w:noWrap/>
          </w:tcPr>
          <w:p w14:paraId="7D33E26A" w14:textId="77777777" w:rsidR="009F0264" w:rsidRPr="00F13E1D" w:rsidRDefault="009F0264" w:rsidP="00E2319F">
            <w:pPr>
              <w:jc w:val="center"/>
              <w:rPr>
                <w:color w:val="000000"/>
                <w:sz w:val="18"/>
                <w:szCs w:val="18"/>
                <w:lang w:val="en-US"/>
              </w:rPr>
            </w:pPr>
            <w:r w:rsidRPr="00F13E1D">
              <w:rPr>
                <w:sz w:val="18"/>
                <w:szCs w:val="18"/>
              </w:rPr>
              <w:t>Dec-23</w:t>
            </w:r>
          </w:p>
        </w:tc>
        <w:tc>
          <w:tcPr>
            <w:tcW w:w="1164" w:type="dxa"/>
            <w:noWrap/>
          </w:tcPr>
          <w:p w14:paraId="4A81EABA" w14:textId="77777777" w:rsidR="009F0264" w:rsidRPr="00F13E1D" w:rsidRDefault="009F0264" w:rsidP="00E2319F">
            <w:pPr>
              <w:jc w:val="right"/>
              <w:rPr>
                <w:color w:val="000000"/>
                <w:sz w:val="18"/>
                <w:szCs w:val="18"/>
                <w:lang w:val="en-US"/>
              </w:rPr>
            </w:pPr>
            <w:r w:rsidRPr="00F13E1D">
              <w:rPr>
                <w:sz w:val="18"/>
                <w:szCs w:val="18"/>
              </w:rPr>
              <w:t>294,122</w:t>
            </w:r>
          </w:p>
        </w:tc>
        <w:tc>
          <w:tcPr>
            <w:tcW w:w="1251" w:type="dxa"/>
          </w:tcPr>
          <w:p w14:paraId="7516C2E6" w14:textId="77777777" w:rsidR="009F0264" w:rsidRPr="00F13E1D" w:rsidRDefault="009F0264" w:rsidP="00E2319F">
            <w:pPr>
              <w:jc w:val="right"/>
              <w:rPr>
                <w:color w:val="000000"/>
                <w:sz w:val="18"/>
                <w:szCs w:val="18"/>
                <w:lang w:val="en-US"/>
              </w:rPr>
            </w:pPr>
            <w:r w:rsidRPr="00F13E1D">
              <w:rPr>
                <w:sz w:val="18"/>
                <w:szCs w:val="18"/>
              </w:rPr>
              <w:t>90,153</w:t>
            </w:r>
          </w:p>
        </w:tc>
        <w:tc>
          <w:tcPr>
            <w:tcW w:w="975" w:type="dxa"/>
            <w:noWrap/>
          </w:tcPr>
          <w:p w14:paraId="053FEFE3" w14:textId="77777777" w:rsidR="009F0264" w:rsidRPr="00F13E1D" w:rsidRDefault="009F0264" w:rsidP="00E2319F">
            <w:pPr>
              <w:jc w:val="right"/>
              <w:rPr>
                <w:color w:val="000000"/>
                <w:sz w:val="18"/>
                <w:szCs w:val="18"/>
                <w:lang w:val="en-US"/>
              </w:rPr>
            </w:pPr>
            <w:r w:rsidRPr="00F13E1D">
              <w:rPr>
                <w:sz w:val="18"/>
                <w:szCs w:val="18"/>
              </w:rPr>
              <w:t>203,969</w:t>
            </w:r>
          </w:p>
        </w:tc>
        <w:tc>
          <w:tcPr>
            <w:tcW w:w="1113" w:type="dxa"/>
            <w:noWrap/>
          </w:tcPr>
          <w:p w14:paraId="00E29489" w14:textId="77777777" w:rsidR="009F0264" w:rsidRPr="00F13E1D" w:rsidRDefault="009F0264" w:rsidP="00E2319F">
            <w:pPr>
              <w:jc w:val="right"/>
              <w:rPr>
                <w:sz w:val="18"/>
                <w:szCs w:val="18"/>
                <w:lang w:val="en-US"/>
              </w:rPr>
            </w:pPr>
          </w:p>
        </w:tc>
        <w:tc>
          <w:tcPr>
            <w:tcW w:w="1113" w:type="dxa"/>
          </w:tcPr>
          <w:p w14:paraId="0F6900AC" w14:textId="77777777" w:rsidR="009F0264" w:rsidRPr="00F13E1D" w:rsidRDefault="009F0264" w:rsidP="00E2319F">
            <w:pPr>
              <w:jc w:val="right"/>
              <w:rPr>
                <w:color w:val="000000"/>
                <w:sz w:val="18"/>
                <w:szCs w:val="18"/>
                <w:lang w:val="en-US"/>
              </w:rPr>
            </w:pPr>
            <w:r w:rsidRPr="00F13E1D">
              <w:rPr>
                <w:sz w:val="18"/>
                <w:szCs w:val="18"/>
              </w:rPr>
              <w:t>14,277</w:t>
            </w:r>
          </w:p>
        </w:tc>
        <w:tc>
          <w:tcPr>
            <w:tcW w:w="1113" w:type="dxa"/>
            <w:noWrap/>
          </w:tcPr>
          <w:p w14:paraId="4A4B831A"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4DF15FC3"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3FF39FCB" w14:textId="77777777" w:rsidR="009F0264" w:rsidRPr="00F13E1D" w:rsidRDefault="009F0264" w:rsidP="00E2319F">
            <w:pPr>
              <w:jc w:val="center"/>
              <w:rPr>
                <w:color w:val="000000"/>
                <w:sz w:val="18"/>
                <w:szCs w:val="18"/>
                <w:lang w:val="en-US"/>
              </w:rPr>
            </w:pPr>
          </w:p>
        </w:tc>
      </w:tr>
      <w:tr w:rsidR="009F0264" w:rsidRPr="00F13E1D" w14:paraId="7AF0E35F" w14:textId="77777777" w:rsidTr="00E2319F">
        <w:tc>
          <w:tcPr>
            <w:tcW w:w="2045" w:type="dxa"/>
            <w:noWrap/>
          </w:tcPr>
          <w:p w14:paraId="1B8A5FBC" w14:textId="77777777" w:rsidR="009F0264" w:rsidRPr="00F13E1D" w:rsidRDefault="009F0264" w:rsidP="00E2319F">
            <w:pPr>
              <w:jc w:val="left"/>
              <w:rPr>
                <w:color w:val="000000"/>
                <w:sz w:val="18"/>
                <w:szCs w:val="18"/>
                <w:lang w:val="en-US"/>
              </w:rPr>
            </w:pPr>
            <w:r w:rsidRPr="00F13E1D">
              <w:rPr>
                <w:sz w:val="18"/>
                <w:szCs w:val="18"/>
              </w:rPr>
              <w:t>JOR/PHA/92/PRP/115</w:t>
            </w:r>
          </w:p>
        </w:tc>
        <w:tc>
          <w:tcPr>
            <w:tcW w:w="2631" w:type="dxa"/>
          </w:tcPr>
          <w:p w14:paraId="26876360" w14:textId="77777777" w:rsidR="009F0264" w:rsidRPr="00F13E1D" w:rsidRDefault="009F0264" w:rsidP="00E2319F">
            <w:pPr>
              <w:jc w:val="left"/>
              <w:rPr>
                <w:color w:val="000000"/>
                <w:sz w:val="18"/>
                <w:szCs w:val="18"/>
                <w:lang w:val="en-US"/>
              </w:rPr>
            </w:pPr>
            <w:r w:rsidRPr="00F13E1D">
              <w:rPr>
                <w:sz w:val="18"/>
                <w:szCs w:val="18"/>
              </w:rPr>
              <w:t>Preparation of HCFC phase-out management plan (stage III) (Overarching)</w:t>
            </w:r>
          </w:p>
        </w:tc>
        <w:tc>
          <w:tcPr>
            <w:tcW w:w="1063" w:type="dxa"/>
            <w:noWrap/>
          </w:tcPr>
          <w:p w14:paraId="32FC24F4"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0E227EA2" w14:textId="77777777" w:rsidR="009F0264" w:rsidRPr="00F13E1D" w:rsidRDefault="009F0264" w:rsidP="00E2319F">
            <w:pPr>
              <w:jc w:val="right"/>
              <w:rPr>
                <w:color w:val="000000"/>
                <w:sz w:val="18"/>
                <w:szCs w:val="18"/>
                <w:lang w:val="en-US"/>
              </w:rPr>
            </w:pPr>
            <w:r w:rsidRPr="00F13E1D">
              <w:rPr>
                <w:sz w:val="18"/>
                <w:szCs w:val="18"/>
              </w:rPr>
              <w:t>35,000</w:t>
            </w:r>
          </w:p>
        </w:tc>
        <w:tc>
          <w:tcPr>
            <w:tcW w:w="1251" w:type="dxa"/>
          </w:tcPr>
          <w:p w14:paraId="5C60C618" w14:textId="77777777" w:rsidR="009F0264" w:rsidRPr="00F13E1D" w:rsidRDefault="009F0264" w:rsidP="00E2319F">
            <w:pPr>
              <w:jc w:val="right"/>
              <w:rPr>
                <w:color w:val="000000"/>
                <w:sz w:val="18"/>
                <w:szCs w:val="18"/>
                <w:lang w:val="en-US"/>
              </w:rPr>
            </w:pPr>
            <w:r w:rsidRPr="00F13E1D">
              <w:rPr>
                <w:sz w:val="18"/>
                <w:szCs w:val="18"/>
              </w:rPr>
              <w:t>34,988</w:t>
            </w:r>
          </w:p>
        </w:tc>
        <w:tc>
          <w:tcPr>
            <w:tcW w:w="975" w:type="dxa"/>
            <w:noWrap/>
          </w:tcPr>
          <w:p w14:paraId="079C7E3C" w14:textId="77777777" w:rsidR="009F0264" w:rsidRPr="00F13E1D" w:rsidRDefault="009F0264" w:rsidP="00E2319F">
            <w:pPr>
              <w:jc w:val="right"/>
              <w:rPr>
                <w:color w:val="000000"/>
                <w:sz w:val="18"/>
                <w:szCs w:val="18"/>
                <w:lang w:val="en-US"/>
              </w:rPr>
            </w:pPr>
            <w:r w:rsidRPr="00F13E1D">
              <w:rPr>
                <w:sz w:val="18"/>
                <w:szCs w:val="18"/>
              </w:rPr>
              <w:t>12</w:t>
            </w:r>
          </w:p>
        </w:tc>
        <w:tc>
          <w:tcPr>
            <w:tcW w:w="1113" w:type="dxa"/>
            <w:noWrap/>
          </w:tcPr>
          <w:p w14:paraId="19A36C69" w14:textId="77777777" w:rsidR="009F0264" w:rsidRPr="00F13E1D" w:rsidRDefault="009F0264" w:rsidP="00E2319F">
            <w:pPr>
              <w:jc w:val="right"/>
              <w:rPr>
                <w:sz w:val="18"/>
                <w:szCs w:val="18"/>
                <w:lang w:val="en-US"/>
              </w:rPr>
            </w:pPr>
          </w:p>
        </w:tc>
        <w:tc>
          <w:tcPr>
            <w:tcW w:w="1113" w:type="dxa"/>
          </w:tcPr>
          <w:p w14:paraId="2D82BCDB" w14:textId="77777777" w:rsidR="009F0264" w:rsidRPr="00F13E1D" w:rsidRDefault="009F0264" w:rsidP="00E2319F">
            <w:pPr>
              <w:jc w:val="right"/>
              <w:rPr>
                <w:color w:val="000000"/>
                <w:sz w:val="18"/>
                <w:szCs w:val="18"/>
                <w:lang w:val="en-US"/>
              </w:rPr>
            </w:pPr>
            <w:r w:rsidRPr="00F13E1D">
              <w:rPr>
                <w:sz w:val="18"/>
                <w:szCs w:val="18"/>
              </w:rPr>
              <w:t>1</w:t>
            </w:r>
          </w:p>
        </w:tc>
        <w:tc>
          <w:tcPr>
            <w:tcW w:w="1113" w:type="dxa"/>
            <w:noWrap/>
          </w:tcPr>
          <w:p w14:paraId="0B93E6B1"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4405D291"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2E6BDC58" w14:textId="77777777" w:rsidR="009F0264" w:rsidRPr="00F13E1D" w:rsidRDefault="009F0264" w:rsidP="00E2319F">
            <w:pPr>
              <w:jc w:val="center"/>
              <w:rPr>
                <w:color w:val="000000"/>
                <w:sz w:val="18"/>
                <w:szCs w:val="18"/>
                <w:lang w:val="en-US"/>
              </w:rPr>
            </w:pPr>
          </w:p>
        </w:tc>
      </w:tr>
      <w:tr w:rsidR="009F0264" w:rsidRPr="00F13E1D" w14:paraId="7138079D" w14:textId="77777777" w:rsidTr="00E2319F">
        <w:tc>
          <w:tcPr>
            <w:tcW w:w="2045" w:type="dxa"/>
            <w:noWrap/>
          </w:tcPr>
          <w:p w14:paraId="064FB7B0" w14:textId="77777777" w:rsidR="009F0264" w:rsidRPr="00F13E1D" w:rsidRDefault="009F0264" w:rsidP="00E2319F">
            <w:pPr>
              <w:jc w:val="left"/>
              <w:rPr>
                <w:color w:val="000000"/>
                <w:sz w:val="18"/>
                <w:szCs w:val="18"/>
                <w:lang w:val="en-US"/>
              </w:rPr>
            </w:pPr>
            <w:r w:rsidRPr="00F13E1D">
              <w:rPr>
                <w:sz w:val="18"/>
                <w:szCs w:val="18"/>
              </w:rPr>
              <w:t>LIB/PHA/75/INV/36</w:t>
            </w:r>
          </w:p>
        </w:tc>
        <w:tc>
          <w:tcPr>
            <w:tcW w:w="2631" w:type="dxa"/>
          </w:tcPr>
          <w:p w14:paraId="3B469E4C" w14:textId="77777777" w:rsidR="009F0264" w:rsidRPr="00F13E1D" w:rsidRDefault="009F0264" w:rsidP="00E2319F">
            <w:pPr>
              <w:jc w:val="left"/>
              <w:rPr>
                <w:color w:val="000000"/>
                <w:sz w:val="18"/>
                <w:szCs w:val="18"/>
                <w:lang w:val="en-US"/>
              </w:rPr>
            </w:pPr>
            <w:r w:rsidRPr="00F13E1D">
              <w:rPr>
                <w:sz w:val="18"/>
                <w:szCs w:val="18"/>
              </w:rPr>
              <w:t>HCFC phase-out management plan (stage I, first tranche) (foam sector)</w:t>
            </w:r>
          </w:p>
        </w:tc>
        <w:tc>
          <w:tcPr>
            <w:tcW w:w="1063" w:type="dxa"/>
            <w:noWrap/>
          </w:tcPr>
          <w:p w14:paraId="1F33AEC4" w14:textId="77777777" w:rsidR="009F0264" w:rsidRPr="00F13E1D" w:rsidRDefault="009F0264" w:rsidP="00E2319F">
            <w:pPr>
              <w:jc w:val="center"/>
              <w:rPr>
                <w:color w:val="000000"/>
                <w:sz w:val="18"/>
                <w:szCs w:val="18"/>
                <w:lang w:val="en-US"/>
              </w:rPr>
            </w:pPr>
            <w:r w:rsidRPr="00F13E1D">
              <w:rPr>
                <w:sz w:val="18"/>
                <w:szCs w:val="18"/>
              </w:rPr>
              <w:t>Dec-23</w:t>
            </w:r>
          </w:p>
        </w:tc>
        <w:tc>
          <w:tcPr>
            <w:tcW w:w="1164" w:type="dxa"/>
            <w:noWrap/>
          </w:tcPr>
          <w:p w14:paraId="1CC450EC" w14:textId="77777777" w:rsidR="009F0264" w:rsidRPr="00F13E1D" w:rsidRDefault="009F0264" w:rsidP="00E2319F">
            <w:pPr>
              <w:jc w:val="right"/>
              <w:rPr>
                <w:color w:val="000000"/>
                <w:sz w:val="18"/>
                <w:szCs w:val="18"/>
                <w:lang w:val="en-US"/>
              </w:rPr>
            </w:pPr>
            <w:r w:rsidRPr="00F13E1D">
              <w:rPr>
                <w:sz w:val="18"/>
                <w:szCs w:val="18"/>
              </w:rPr>
              <w:t>943,094</w:t>
            </w:r>
          </w:p>
        </w:tc>
        <w:tc>
          <w:tcPr>
            <w:tcW w:w="1251" w:type="dxa"/>
          </w:tcPr>
          <w:p w14:paraId="32613EA8" w14:textId="77777777" w:rsidR="009F0264" w:rsidRPr="00F13E1D" w:rsidRDefault="009F0264" w:rsidP="00E2319F">
            <w:pPr>
              <w:jc w:val="right"/>
              <w:rPr>
                <w:color w:val="000000"/>
                <w:sz w:val="18"/>
                <w:szCs w:val="18"/>
                <w:lang w:val="en-US"/>
              </w:rPr>
            </w:pPr>
            <w:r w:rsidRPr="00F13E1D">
              <w:rPr>
                <w:sz w:val="18"/>
                <w:szCs w:val="18"/>
              </w:rPr>
              <w:t>713,112</w:t>
            </w:r>
          </w:p>
        </w:tc>
        <w:tc>
          <w:tcPr>
            <w:tcW w:w="975" w:type="dxa"/>
            <w:noWrap/>
          </w:tcPr>
          <w:p w14:paraId="57AD9376" w14:textId="77777777" w:rsidR="009F0264" w:rsidRPr="00F13E1D" w:rsidRDefault="009F0264" w:rsidP="00E2319F">
            <w:pPr>
              <w:jc w:val="right"/>
              <w:rPr>
                <w:color w:val="000000"/>
                <w:sz w:val="18"/>
                <w:szCs w:val="18"/>
                <w:lang w:val="en-US"/>
              </w:rPr>
            </w:pPr>
            <w:r w:rsidRPr="00F13E1D">
              <w:rPr>
                <w:sz w:val="18"/>
                <w:szCs w:val="18"/>
              </w:rPr>
              <w:t>229,982</w:t>
            </w:r>
          </w:p>
        </w:tc>
        <w:tc>
          <w:tcPr>
            <w:tcW w:w="1113" w:type="dxa"/>
            <w:noWrap/>
          </w:tcPr>
          <w:p w14:paraId="38FF0D4E" w14:textId="77777777" w:rsidR="009F0264" w:rsidRPr="00F13E1D" w:rsidRDefault="009F0264" w:rsidP="00E2319F">
            <w:pPr>
              <w:jc w:val="right"/>
              <w:rPr>
                <w:sz w:val="18"/>
                <w:szCs w:val="18"/>
                <w:lang w:val="en-US"/>
              </w:rPr>
            </w:pPr>
          </w:p>
        </w:tc>
        <w:tc>
          <w:tcPr>
            <w:tcW w:w="1113" w:type="dxa"/>
          </w:tcPr>
          <w:p w14:paraId="2BAE3158" w14:textId="77777777" w:rsidR="009F0264" w:rsidRPr="00F13E1D" w:rsidRDefault="009F0264" w:rsidP="00E2319F">
            <w:pPr>
              <w:jc w:val="right"/>
              <w:rPr>
                <w:color w:val="000000"/>
                <w:sz w:val="18"/>
                <w:szCs w:val="18"/>
                <w:lang w:val="en-US"/>
              </w:rPr>
            </w:pPr>
            <w:r w:rsidRPr="00F13E1D">
              <w:rPr>
                <w:sz w:val="18"/>
                <w:szCs w:val="18"/>
              </w:rPr>
              <w:t>16,099</w:t>
            </w:r>
          </w:p>
        </w:tc>
        <w:tc>
          <w:tcPr>
            <w:tcW w:w="1113" w:type="dxa"/>
            <w:noWrap/>
          </w:tcPr>
          <w:p w14:paraId="54A7C5CC" w14:textId="77777777" w:rsidR="009F0264" w:rsidRPr="00F13E1D" w:rsidRDefault="009F0264" w:rsidP="00E2319F">
            <w:pPr>
              <w:jc w:val="center"/>
              <w:rPr>
                <w:color w:val="000000"/>
                <w:sz w:val="18"/>
                <w:szCs w:val="18"/>
                <w:lang w:val="en-US"/>
              </w:rPr>
            </w:pPr>
            <w:r w:rsidRPr="00F13E1D">
              <w:rPr>
                <w:sz w:val="18"/>
                <w:szCs w:val="18"/>
              </w:rPr>
              <w:t>n.a.</w:t>
            </w:r>
          </w:p>
        </w:tc>
        <w:tc>
          <w:tcPr>
            <w:tcW w:w="838" w:type="dxa"/>
          </w:tcPr>
          <w:p w14:paraId="435C123A" w14:textId="77777777" w:rsidR="009F0264" w:rsidRPr="00F13E1D" w:rsidRDefault="009F0264" w:rsidP="00E2319F">
            <w:pPr>
              <w:jc w:val="center"/>
              <w:rPr>
                <w:color w:val="000000"/>
                <w:sz w:val="18"/>
                <w:szCs w:val="18"/>
                <w:lang w:val="en-US"/>
              </w:rPr>
            </w:pPr>
            <w:r w:rsidRPr="00F13E1D">
              <w:rPr>
                <w:sz w:val="18"/>
                <w:szCs w:val="18"/>
              </w:rPr>
              <w:t>n.a.</w:t>
            </w:r>
          </w:p>
        </w:tc>
        <w:tc>
          <w:tcPr>
            <w:tcW w:w="975" w:type="dxa"/>
            <w:noWrap/>
          </w:tcPr>
          <w:p w14:paraId="3E342339" w14:textId="77777777" w:rsidR="009F0264" w:rsidRPr="00F13E1D" w:rsidRDefault="009F0264" w:rsidP="00E2319F">
            <w:pPr>
              <w:jc w:val="center"/>
              <w:rPr>
                <w:color w:val="000000"/>
                <w:sz w:val="18"/>
                <w:szCs w:val="18"/>
                <w:lang w:val="en-US"/>
              </w:rPr>
            </w:pPr>
          </w:p>
        </w:tc>
      </w:tr>
      <w:tr w:rsidR="009F0264" w:rsidRPr="00F13E1D" w14:paraId="05C49B19" w14:textId="77777777" w:rsidTr="00E2319F">
        <w:tc>
          <w:tcPr>
            <w:tcW w:w="2045" w:type="dxa"/>
            <w:noWrap/>
          </w:tcPr>
          <w:p w14:paraId="0D88FDEF" w14:textId="77777777" w:rsidR="009F0264" w:rsidRPr="00F13E1D" w:rsidRDefault="009F0264" w:rsidP="00E2319F">
            <w:pPr>
              <w:jc w:val="left"/>
              <w:rPr>
                <w:color w:val="000000"/>
                <w:sz w:val="18"/>
                <w:szCs w:val="18"/>
                <w:lang w:val="en-US"/>
              </w:rPr>
            </w:pPr>
            <w:r w:rsidRPr="00F13E1D">
              <w:rPr>
                <w:sz w:val="18"/>
                <w:szCs w:val="18"/>
              </w:rPr>
              <w:lastRenderedPageBreak/>
              <w:t>LIB/SEV/85/INS/44</w:t>
            </w:r>
          </w:p>
        </w:tc>
        <w:tc>
          <w:tcPr>
            <w:tcW w:w="2631" w:type="dxa"/>
          </w:tcPr>
          <w:p w14:paraId="5B8282E1" w14:textId="77777777" w:rsidR="009F0264" w:rsidRPr="00F13E1D" w:rsidRDefault="009F0264" w:rsidP="00E2319F">
            <w:pPr>
              <w:jc w:val="left"/>
              <w:rPr>
                <w:color w:val="000000"/>
                <w:sz w:val="18"/>
                <w:szCs w:val="18"/>
                <w:lang w:val="en-US"/>
              </w:rPr>
            </w:pPr>
            <w:r w:rsidRPr="00F13E1D">
              <w:rPr>
                <w:sz w:val="18"/>
                <w:szCs w:val="18"/>
              </w:rPr>
              <w:t>Renewal of the institutional strengthening project (phase VI: 7/2020-6/2022)</w:t>
            </w:r>
          </w:p>
        </w:tc>
        <w:tc>
          <w:tcPr>
            <w:tcW w:w="1063" w:type="dxa"/>
            <w:noWrap/>
          </w:tcPr>
          <w:p w14:paraId="38E3CF66" w14:textId="77777777" w:rsidR="009F0264" w:rsidRPr="00F13E1D" w:rsidRDefault="009F0264" w:rsidP="00E2319F">
            <w:pPr>
              <w:jc w:val="center"/>
              <w:rPr>
                <w:color w:val="000000"/>
                <w:sz w:val="18"/>
                <w:szCs w:val="18"/>
                <w:lang w:val="en-US"/>
              </w:rPr>
            </w:pPr>
            <w:r w:rsidRPr="00F13E1D">
              <w:rPr>
                <w:sz w:val="18"/>
                <w:szCs w:val="18"/>
              </w:rPr>
              <w:t>Jun-23</w:t>
            </w:r>
          </w:p>
        </w:tc>
        <w:tc>
          <w:tcPr>
            <w:tcW w:w="1164" w:type="dxa"/>
            <w:noWrap/>
          </w:tcPr>
          <w:p w14:paraId="169857D8" w14:textId="77777777" w:rsidR="009F0264" w:rsidRPr="00F13E1D" w:rsidRDefault="009F0264" w:rsidP="00E2319F">
            <w:pPr>
              <w:jc w:val="right"/>
              <w:rPr>
                <w:color w:val="000000"/>
                <w:sz w:val="18"/>
                <w:szCs w:val="18"/>
                <w:lang w:val="en-US"/>
              </w:rPr>
            </w:pPr>
            <w:r w:rsidRPr="00F13E1D">
              <w:rPr>
                <w:sz w:val="18"/>
                <w:szCs w:val="18"/>
              </w:rPr>
              <w:t>174,164</w:t>
            </w:r>
          </w:p>
        </w:tc>
        <w:tc>
          <w:tcPr>
            <w:tcW w:w="1251" w:type="dxa"/>
          </w:tcPr>
          <w:p w14:paraId="6D6EC080" w14:textId="77777777" w:rsidR="009F0264" w:rsidRPr="00F13E1D" w:rsidRDefault="009F0264" w:rsidP="00E2319F">
            <w:pPr>
              <w:jc w:val="right"/>
              <w:rPr>
                <w:color w:val="000000"/>
                <w:sz w:val="18"/>
                <w:szCs w:val="18"/>
                <w:lang w:val="en-US"/>
              </w:rPr>
            </w:pPr>
            <w:r w:rsidRPr="00F13E1D">
              <w:rPr>
                <w:sz w:val="18"/>
                <w:szCs w:val="18"/>
              </w:rPr>
              <w:t>166,234</w:t>
            </w:r>
          </w:p>
        </w:tc>
        <w:tc>
          <w:tcPr>
            <w:tcW w:w="975" w:type="dxa"/>
            <w:noWrap/>
          </w:tcPr>
          <w:p w14:paraId="4CDBCFD5" w14:textId="77777777" w:rsidR="009F0264" w:rsidRPr="00F13E1D" w:rsidRDefault="009F0264" w:rsidP="00E2319F">
            <w:pPr>
              <w:jc w:val="right"/>
              <w:rPr>
                <w:color w:val="000000"/>
                <w:sz w:val="18"/>
                <w:szCs w:val="18"/>
                <w:lang w:val="en-US"/>
              </w:rPr>
            </w:pPr>
            <w:r w:rsidRPr="00F13E1D">
              <w:rPr>
                <w:sz w:val="18"/>
                <w:szCs w:val="18"/>
              </w:rPr>
              <w:t>7,930</w:t>
            </w:r>
          </w:p>
        </w:tc>
        <w:tc>
          <w:tcPr>
            <w:tcW w:w="1113" w:type="dxa"/>
            <w:noWrap/>
          </w:tcPr>
          <w:p w14:paraId="27C0F66C" w14:textId="77777777" w:rsidR="009F0264" w:rsidRPr="00F13E1D" w:rsidRDefault="009F0264" w:rsidP="00E2319F">
            <w:pPr>
              <w:jc w:val="right"/>
              <w:rPr>
                <w:sz w:val="18"/>
                <w:szCs w:val="18"/>
                <w:lang w:val="en-US"/>
              </w:rPr>
            </w:pPr>
          </w:p>
        </w:tc>
        <w:tc>
          <w:tcPr>
            <w:tcW w:w="1113" w:type="dxa"/>
          </w:tcPr>
          <w:p w14:paraId="30BA511F" w14:textId="77777777" w:rsidR="009F0264" w:rsidRPr="00F13E1D" w:rsidRDefault="009F0264" w:rsidP="00E2319F">
            <w:pPr>
              <w:jc w:val="right"/>
              <w:rPr>
                <w:color w:val="000000"/>
                <w:sz w:val="18"/>
                <w:szCs w:val="18"/>
                <w:lang w:val="en-US"/>
              </w:rPr>
            </w:pPr>
            <w:r w:rsidRPr="00F13E1D">
              <w:rPr>
                <w:sz w:val="18"/>
                <w:szCs w:val="18"/>
              </w:rPr>
              <w:t>555</w:t>
            </w:r>
          </w:p>
        </w:tc>
        <w:tc>
          <w:tcPr>
            <w:tcW w:w="1113" w:type="dxa"/>
            <w:noWrap/>
          </w:tcPr>
          <w:p w14:paraId="76C6DB77"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45DE4FD4"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7CA94B8F" w14:textId="77777777" w:rsidR="009F0264" w:rsidRPr="00F13E1D" w:rsidRDefault="009F0264" w:rsidP="00E2319F">
            <w:pPr>
              <w:jc w:val="center"/>
              <w:rPr>
                <w:color w:val="000000"/>
                <w:sz w:val="18"/>
                <w:szCs w:val="18"/>
                <w:lang w:val="en-US"/>
              </w:rPr>
            </w:pPr>
          </w:p>
        </w:tc>
      </w:tr>
      <w:tr w:rsidR="009F0264" w:rsidRPr="00F13E1D" w14:paraId="2E6C04A2" w14:textId="77777777" w:rsidTr="00E2319F">
        <w:tc>
          <w:tcPr>
            <w:tcW w:w="2045" w:type="dxa"/>
            <w:noWrap/>
          </w:tcPr>
          <w:p w14:paraId="627EC228" w14:textId="77777777" w:rsidR="009F0264" w:rsidRPr="00F13E1D" w:rsidRDefault="009F0264" w:rsidP="00E2319F">
            <w:pPr>
              <w:jc w:val="left"/>
              <w:rPr>
                <w:color w:val="000000"/>
                <w:sz w:val="18"/>
                <w:szCs w:val="18"/>
                <w:lang w:val="en-US"/>
              </w:rPr>
            </w:pPr>
            <w:r w:rsidRPr="00F13E1D">
              <w:rPr>
                <w:sz w:val="18"/>
                <w:szCs w:val="18"/>
              </w:rPr>
              <w:t>MEX/PHA/90/INV/200</w:t>
            </w:r>
          </w:p>
        </w:tc>
        <w:tc>
          <w:tcPr>
            <w:tcW w:w="2631" w:type="dxa"/>
          </w:tcPr>
          <w:p w14:paraId="33EB5B96" w14:textId="77777777" w:rsidR="009F0264" w:rsidRPr="00F13E1D" w:rsidRDefault="009F0264" w:rsidP="00E2319F">
            <w:pPr>
              <w:jc w:val="left"/>
              <w:rPr>
                <w:color w:val="000000"/>
                <w:sz w:val="18"/>
                <w:szCs w:val="18"/>
                <w:lang w:val="en-US"/>
              </w:rPr>
            </w:pPr>
            <w:r w:rsidRPr="00F13E1D">
              <w:rPr>
                <w:sz w:val="18"/>
                <w:szCs w:val="18"/>
              </w:rPr>
              <w:t>HCFC phase-out management plan (stage II, fourth tranche) (cleaning agent phase-out in refrigeration servicing sector and project implementation and monitoring)</w:t>
            </w:r>
          </w:p>
        </w:tc>
        <w:tc>
          <w:tcPr>
            <w:tcW w:w="1063" w:type="dxa"/>
            <w:noWrap/>
          </w:tcPr>
          <w:p w14:paraId="67256846"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211E3D04" w14:textId="77777777" w:rsidR="009F0264" w:rsidRPr="00F13E1D" w:rsidRDefault="009F0264" w:rsidP="00E2319F">
            <w:pPr>
              <w:jc w:val="right"/>
              <w:rPr>
                <w:color w:val="000000"/>
                <w:sz w:val="18"/>
                <w:szCs w:val="18"/>
                <w:lang w:val="en-US"/>
              </w:rPr>
            </w:pPr>
            <w:r w:rsidRPr="00F13E1D">
              <w:rPr>
                <w:sz w:val="18"/>
                <w:szCs w:val="18"/>
              </w:rPr>
              <w:t>1,612,350</w:t>
            </w:r>
          </w:p>
        </w:tc>
        <w:tc>
          <w:tcPr>
            <w:tcW w:w="1251" w:type="dxa"/>
          </w:tcPr>
          <w:p w14:paraId="20179866" w14:textId="77777777" w:rsidR="009F0264" w:rsidRPr="00F13E1D" w:rsidRDefault="009F0264" w:rsidP="00E2319F">
            <w:pPr>
              <w:jc w:val="right"/>
              <w:rPr>
                <w:color w:val="000000"/>
                <w:sz w:val="18"/>
                <w:szCs w:val="18"/>
                <w:lang w:val="en-US"/>
              </w:rPr>
            </w:pPr>
            <w:r w:rsidRPr="00F13E1D">
              <w:rPr>
                <w:sz w:val="18"/>
                <w:szCs w:val="18"/>
              </w:rPr>
              <w:t>1,567,895</w:t>
            </w:r>
          </w:p>
        </w:tc>
        <w:tc>
          <w:tcPr>
            <w:tcW w:w="975" w:type="dxa"/>
            <w:noWrap/>
          </w:tcPr>
          <w:p w14:paraId="443E41A5" w14:textId="77777777" w:rsidR="009F0264" w:rsidRPr="00F13E1D" w:rsidRDefault="009F0264" w:rsidP="00E2319F">
            <w:pPr>
              <w:jc w:val="right"/>
              <w:rPr>
                <w:color w:val="000000"/>
                <w:sz w:val="18"/>
                <w:szCs w:val="18"/>
                <w:lang w:val="en-US"/>
              </w:rPr>
            </w:pPr>
            <w:r w:rsidRPr="00F13E1D">
              <w:rPr>
                <w:sz w:val="18"/>
                <w:szCs w:val="18"/>
              </w:rPr>
              <w:t>44,455</w:t>
            </w:r>
          </w:p>
        </w:tc>
        <w:tc>
          <w:tcPr>
            <w:tcW w:w="1113" w:type="dxa"/>
            <w:noWrap/>
          </w:tcPr>
          <w:p w14:paraId="23692073" w14:textId="77777777" w:rsidR="009F0264" w:rsidRPr="00F13E1D" w:rsidRDefault="009F0264" w:rsidP="00E2319F">
            <w:pPr>
              <w:jc w:val="right"/>
              <w:rPr>
                <w:sz w:val="18"/>
                <w:szCs w:val="18"/>
                <w:lang w:val="en-US"/>
              </w:rPr>
            </w:pPr>
          </w:p>
        </w:tc>
        <w:tc>
          <w:tcPr>
            <w:tcW w:w="1113" w:type="dxa"/>
          </w:tcPr>
          <w:p w14:paraId="130E9686" w14:textId="77777777" w:rsidR="009F0264" w:rsidRPr="00F13E1D" w:rsidRDefault="009F0264" w:rsidP="00E2319F">
            <w:pPr>
              <w:jc w:val="right"/>
              <w:rPr>
                <w:color w:val="000000"/>
                <w:sz w:val="18"/>
                <w:szCs w:val="18"/>
                <w:lang w:val="en-US"/>
              </w:rPr>
            </w:pPr>
            <w:r w:rsidRPr="00F13E1D">
              <w:rPr>
                <w:sz w:val="18"/>
                <w:szCs w:val="18"/>
              </w:rPr>
              <w:t>3,112</w:t>
            </w:r>
          </w:p>
        </w:tc>
        <w:tc>
          <w:tcPr>
            <w:tcW w:w="1113" w:type="dxa"/>
            <w:noWrap/>
          </w:tcPr>
          <w:p w14:paraId="31B155BE"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7B33234D"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73DE3389" w14:textId="77777777" w:rsidR="009F0264" w:rsidRPr="00F13E1D" w:rsidRDefault="009F0264" w:rsidP="00E2319F">
            <w:pPr>
              <w:jc w:val="center"/>
              <w:rPr>
                <w:color w:val="000000"/>
                <w:sz w:val="18"/>
                <w:szCs w:val="18"/>
                <w:lang w:val="en-US"/>
              </w:rPr>
            </w:pPr>
          </w:p>
        </w:tc>
      </w:tr>
      <w:tr w:rsidR="009F0264" w:rsidRPr="00F13E1D" w14:paraId="2FCA9C42" w14:textId="77777777" w:rsidTr="00E2319F">
        <w:tc>
          <w:tcPr>
            <w:tcW w:w="2045" w:type="dxa"/>
            <w:noWrap/>
          </w:tcPr>
          <w:p w14:paraId="00FA8A0E" w14:textId="77777777" w:rsidR="009F0264" w:rsidRPr="00F13E1D" w:rsidRDefault="009F0264" w:rsidP="00E2319F">
            <w:pPr>
              <w:jc w:val="left"/>
              <w:rPr>
                <w:color w:val="000000"/>
                <w:sz w:val="18"/>
                <w:szCs w:val="18"/>
                <w:lang w:val="en-US"/>
              </w:rPr>
            </w:pPr>
            <w:r w:rsidRPr="00F13E1D">
              <w:rPr>
                <w:sz w:val="18"/>
                <w:szCs w:val="18"/>
              </w:rPr>
              <w:t>MEX/PHA/91/PRP/202</w:t>
            </w:r>
          </w:p>
        </w:tc>
        <w:tc>
          <w:tcPr>
            <w:tcW w:w="2631" w:type="dxa"/>
          </w:tcPr>
          <w:p w14:paraId="268EEE57" w14:textId="77777777" w:rsidR="009F0264" w:rsidRPr="00F13E1D" w:rsidRDefault="009F0264" w:rsidP="00E2319F">
            <w:pPr>
              <w:jc w:val="left"/>
              <w:rPr>
                <w:color w:val="000000"/>
                <w:sz w:val="18"/>
                <w:szCs w:val="18"/>
                <w:lang w:val="en-US"/>
              </w:rPr>
            </w:pPr>
            <w:r w:rsidRPr="00F13E1D">
              <w:rPr>
                <w:sz w:val="18"/>
                <w:szCs w:val="18"/>
              </w:rPr>
              <w:t>Preparation of HCFC phase-out management plan (stage III) (Overarching)</w:t>
            </w:r>
          </w:p>
        </w:tc>
        <w:tc>
          <w:tcPr>
            <w:tcW w:w="1063" w:type="dxa"/>
            <w:noWrap/>
          </w:tcPr>
          <w:p w14:paraId="545A3C5F"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24CAF9C5" w14:textId="77777777" w:rsidR="009F0264" w:rsidRPr="00F13E1D" w:rsidRDefault="009F0264" w:rsidP="00E2319F">
            <w:pPr>
              <w:jc w:val="right"/>
              <w:rPr>
                <w:color w:val="000000"/>
                <w:sz w:val="18"/>
                <w:szCs w:val="18"/>
                <w:lang w:val="en-US"/>
              </w:rPr>
            </w:pPr>
            <w:r w:rsidRPr="00F13E1D">
              <w:rPr>
                <w:sz w:val="18"/>
                <w:szCs w:val="18"/>
              </w:rPr>
              <w:t>90,000</w:t>
            </w:r>
          </w:p>
        </w:tc>
        <w:tc>
          <w:tcPr>
            <w:tcW w:w="1251" w:type="dxa"/>
          </w:tcPr>
          <w:p w14:paraId="19DCAFEB" w14:textId="77777777" w:rsidR="009F0264" w:rsidRPr="00F13E1D" w:rsidRDefault="009F0264" w:rsidP="00E2319F">
            <w:pPr>
              <w:jc w:val="right"/>
              <w:rPr>
                <w:color w:val="000000"/>
                <w:sz w:val="18"/>
                <w:szCs w:val="18"/>
                <w:lang w:val="en-US"/>
              </w:rPr>
            </w:pPr>
            <w:r w:rsidRPr="00F13E1D">
              <w:rPr>
                <w:sz w:val="18"/>
                <w:szCs w:val="18"/>
              </w:rPr>
              <w:t>78,290</w:t>
            </w:r>
          </w:p>
        </w:tc>
        <w:tc>
          <w:tcPr>
            <w:tcW w:w="975" w:type="dxa"/>
            <w:noWrap/>
          </w:tcPr>
          <w:p w14:paraId="42558A6F" w14:textId="77777777" w:rsidR="009F0264" w:rsidRPr="00F13E1D" w:rsidRDefault="009F0264" w:rsidP="00E2319F">
            <w:pPr>
              <w:jc w:val="right"/>
              <w:rPr>
                <w:color w:val="000000"/>
                <w:sz w:val="18"/>
                <w:szCs w:val="18"/>
                <w:lang w:val="en-US"/>
              </w:rPr>
            </w:pPr>
            <w:r w:rsidRPr="00F13E1D">
              <w:rPr>
                <w:sz w:val="18"/>
                <w:szCs w:val="18"/>
              </w:rPr>
              <w:t>11,710</w:t>
            </w:r>
          </w:p>
        </w:tc>
        <w:tc>
          <w:tcPr>
            <w:tcW w:w="1113" w:type="dxa"/>
            <w:noWrap/>
          </w:tcPr>
          <w:p w14:paraId="66ACA9C6" w14:textId="77777777" w:rsidR="009F0264" w:rsidRPr="00F13E1D" w:rsidRDefault="009F0264" w:rsidP="00E2319F">
            <w:pPr>
              <w:jc w:val="right"/>
              <w:rPr>
                <w:sz w:val="18"/>
                <w:szCs w:val="18"/>
                <w:lang w:val="en-US"/>
              </w:rPr>
            </w:pPr>
          </w:p>
        </w:tc>
        <w:tc>
          <w:tcPr>
            <w:tcW w:w="1113" w:type="dxa"/>
          </w:tcPr>
          <w:p w14:paraId="08FA0EE3" w14:textId="77777777" w:rsidR="009F0264" w:rsidRPr="00F13E1D" w:rsidRDefault="009F0264" w:rsidP="00E2319F">
            <w:pPr>
              <w:jc w:val="right"/>
              <w:rPr>
                <w:color w:val="000000"/>
                <w:sz w:val="18"/>
                <w:szCs w:val="18"/>
                <w:lang w:val="en-US"/>
              </w:rPr>
            </w:pPr>
            <w:r w:rsidRPr="00F13E1D">
              <w:rPr>
                <w:sz w:val="18"/>
                <w:szCs w:val="18"/>
              </w:rPr>
              <w:t>820</w:t>
            </w:r>
          </w:p>
        </w:tc>
        <w:tc>
          <w:tcPr>
            <w:tcW w:w="1113" w:type="dxa"/>
            <w:noWrap/>
          </w:tcPr>
          <w:p w14:paraId="7C19DAE6"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06EFB1DA"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3486BB42" w14:textId="77777777" w:rsidR="009F0264" w:rsidRPr="00F13E1D" w:rsidRDefault="009F0264" w:rsidP="00E2319F">
            <w:pPr>
              <w:jc w:val="center"/>
              <w:rPr>
                <w:color w:val="000000"/>
                <w:sz w:val="18"/>
                <w:szCs w:val="18"/>
                <w:lang w:val="en-US"/>
              </w:rPr>
            </w:pPr>
          </w:p>
        </w:tc>
      </w:tr>
      <w:tr w:rsidR="009F0264" w:rsidRPr="00F13E1D" w14:paraId="17DD217A" w14:textId="77777777" w:rsidTr="00E2319F">
        <w:tc>
          <w:tcPr>
            <w:tcW w:w="2045" w:type="dxa"/>
            <w:noWrap/>
          </w:tcPr>
          <w:p w14:paraId="0AD95C2F" w14:textId="77777777" w:rsidR="009F0264" w:rsidRPr="00F13E1D" w:rsidRDefault="009F0264" w:rsidP="00E2319F">
            <w:pPr>
              <w:jc w:val="left"/>
              <w:rPr>
                <w:color w:val="000000"/>
                <w:sz w:val="18"/>
                <w:szCs w:val="18"/>
                <w:lang w:val="en-US"/>
              </w:rPr>
            </w:pPr>
            <w:r w:rsidRPr="00F13E1D">
              <w:rPr>
                <w:sz w:val="18"/>
                <w:szCs w:val="18"/>
              </w:rPr>
              <w:t>MEX/PHA/92/INV/205</w:t>
            </w:r>
          </w:p>
        </w:tc>
        <w:tc>
          <w:tcPr>
            <w:tcW w:w="2631" w:type="dxa"/>
          </w:tcPr>
          <w:p w14:paraId="4FB22022" w14:textId="77777777" w:rsidR="009F0264" w:rsidRPr="00F13E1D" w:rsidRDefault="009F0264" w:rsidP="00E2319F">
            <w:pPr>
              <w:jc w:val="left"/>
              <w:rPr>
                <w:color w:val="000000"/>
                <w:sz w:val="18"/>
                <w:szCs w:val="18"/>
                <w:lang w:val="en-US"/>
              </w:rPr>
            </w:pPr>
            <w:r w:rsidRPr="00F13E1D">
              <w:rPr>
                <w:sz w:val="18"/>
                <w:szCs w:val="18"/>
              </w:rPr>
              <w:t>Destruction of emissions of HFC-23 generated in the production of HCFC-22 in Quimobasicos (second tranche)</w:t>
            </w:r>
          </w:p>
        </w:tc>
        <w:tc>
          <w:tcPr>
            <w:tcW w:w="1063" w:type="dxa"/>
            <w:noWrap/>
          </w:tcPr>
          <w:p w14:paraId="7F87A6DE" w14:textId="77777777" w:rsidR="009F0264" w:rsidRPr="00F13E1D" w:rsidRDefault="009F0264" w:rsidP="00E2319F">
            <w:pPr>
              <w:jc w:val="center"/>
              <w:rPr>
                <w:color w:val="000000"/>
                <w:sz w:val="18"/>
                <w:szCs w:val="18"/>
                <w:lang w:val="en-US"/>
              </w:rPr>
            </w:pPr>
            <w:r w:rsidRPr="00F13E1D">
              <w:rPr>
                <w:sz w:val="18"/>
                <w:szCs w:val="18"/>
              </w:rPr>
              <w:t>Jun-24</w:t>
            </w:r>
          </w:p>
        </w:tc>
        <w:tc>
          <w:tcPr>
            <w:tcW w:w="1164" w:type="dxa"/>
            <w:noWrap/>
          </w:tcPr>
          <w:p w14:paraId="12198FC8" w14:textId="77777777" w:rsidR="009F0264" w:rsidRPr="00F13E1D" w:rsidRDefault="009F0264" w:rsidP="00E2319F">
            <w:pPr>
              <w:jc w:val="right"/>
              <w:rPr>
                <w:color w:val="000000"/>
                <w:sz w:val="18"/>
                <w:szCs w:val="18"/>
                <w:lang w:val="en-US"/>
              </w:rPr>
            </w:pPr>
            <w:r w:rsidRPr="00F13E1D">
              <w:rPr>
                <w:sz w:val="18"/>
                <w:szCs w:val="18"/>
              </w:rPr>
              <w:t>387,561</w:t>
            </w:r>
          </w:p>
        </w:tc>
        <w:tc>
          <w:tcPr>
            <w:tcW w:w="1251" w:type="dxa"/>
          </w:tcPr>
          <w:p w14:paraId="79ADAC51" w14:textId="77777777" w:rsidR="009F0264" w:rsidRPr="00F13E1D" w:rsidRDefault="009F0264" w:rsidP="00E2319F">
            <w:pPr>
              <w:jc w:val="right"/>
              <w:rPr>
                <w:color w:val="000000"/>
                <w:sz w:val="18"/>
                <w:szCs w:val="18"/>
                <w:lang w:val="en-US"/>
              </w:rPr>
            </w:pPr>
            <w:r w:rsidRPr="00F13E1D">
              <w:rPr>
                <w:sz w:val="18"/>
                <w:szCs w:val="18"/>
              </w:rPr>
              <w:t>387,529</w:t>
            </w:r>
          </w:p>
        </w:tc>
        <w:tc>
          <w:tcPr>
            <w:tcW w:w="975" w:type="dxa"/>
            <w:noWrap/>
          </w:tcPr>
          <w:p w14:paraId="16B89644" w14:textId="77777777" w:rsidR="009F0264" w:rsidRPr="00F13E1D" w:rsidRDefault="009F0264" w:rsidP="00E2319F">
            <w:pPr>
              <w:jc w:val="right"/>
              <w:rPr>
                <w:color w:val="000000"/>
                <w:sz w:val="18"/>
                <w:szCs w:val="18"/>
                <w:lang w:val="en-US"/>
              </w:rPr>
            </w:pPr>
            <w:r w:rsidRPr="00F13E1D">
              <w:rPr>
                <w:sz w:val="18"/>
                <w:szCs w:val="18"/>
              </w:rPr>
              <w:t>32</w:t>
            </w:r>
          </w:p>
        </w:tc>
        <w:tc>
          <w:tcPr>
            <w:tcW w:w="1113" w:type="dxa"/>
            <w:noWrap/>
          </w:tcPr>
          <w:p w14:paraId="4269657A" w14:textId="77777777" w:rsidR="009F0264" w:rsidRPr="00F13E1D" w:rsidRDefault="009F0264" w:rsidP="00E2319F">
            <w:pPr>
              <w:jc w:val="right"/>
              <w:rPr>
                <w:sz w:val="18"/>
                <w:szCs w:val="18"/>
                <w:lang w:val="en-US"/>
              </w:rPr>
            </w:pPr>
          </w:p>
        </w:tc>
        <w:tc>
          <w:tcPr>
            <w:tcW w:w="1113" w:type="dxa"/>
          </w:tcPr>
          <w:p w14:paraId="6066CAB1" w14:textId="77777777" w:rsidR="009F0264" w:rsidRPr="00F13E1D" w:rsidRDefault="009F0264" w:rsidP="00E2319F">
            <w:pPr>
              <w:jc w:val="right"/>
              <w:rPr>
                <w:color w:val="000000"/>
                <w:sz w:val="18"/>
                <w:szCs w:val="18"/>
                <w:lang w:val="en-US"/>
              </w:rPr>
            </w:pPr>
            <w:r w:rsidRPr="00F13E1D">
              <w:rPr>
                <w:sz w:val="18"/>
                <w:szCs w:val="18"/>
              </w:rPr>
              <w:t>2</w:t>
            </w:r>
          </w:p>
        </w:tc>
        <w:tc>
          <w:tcPr>
            <w:tcW w:w="1113" w:type="dxa"/>
            <w:noWrap/>
          </w:tcPr>
          <w:p w14:paraId="627ACC2E"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1BF7DF6C"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0F42FC7E" w14:textId="77777777" w:rsidR="009F0264" w:rsidRPr="00F13E1D" w:rsidRDefault="009F0264" w:rsidP="00E2319F">
            <w:pPr>
              <w:jc w:val="center"/>
              <w:rPr>
                <w:color w:val="000000"/>
                <w:sz w:val="18"/>
                <w:szCs w:val="18"/>
                <w:lang w:val="en-US"/>
              </w:rPr>
            </w:pPr>
          </w:p>
        </w:tc>
      </w:tr>
      <w:tr w:rsidR="009F0264" w:rsidRPr="00F13E1D" w14:paraId="2DF104B7" w14:textId="77777777" w:rsidTr="00E2319F">
        <w:tc>
          <w:tcPr>
            <w:tcW w:w="2045" w:type="dxa"/>
            <w:noWrap/>
          </w:tcPr>
          <w:p w14:paraId="195A0589" w14:textId="77777777" w:rsidR="009F0264" w:rsidRPr="00F13E1D" w:rsidRDefault="009F0264" w:rsidP="00E2319F">
            <w:pPr>
              <w:jc w:val="left"/>
              <w:rPr>
                <w:color w:val="000000"/>
                <w:sz w:val="18"/>
                <w:szCs w:val="18"/>
                <w:lang w:val="en-US"/>
              </w:rPr>
            </w:pPr>
            <w:r w:rsidRPr="00F13E1D">
              <w:rPr>
                <w:sz w:val="18"/>
                <w:szCs w:val="18"/>
              </w:rPr>
              <w:t>MEX/PHA/92/INV/206</w:t>
            </w:r>
          </w:p>
        </w:tc>
        <w:tc>
          <w:tcPr>
            <w:tcW w:w="2631" w:type="dxa"/>
          </w:tcPr>
          <w:p w14:paraId="2D9325CC" w14:textId="77777777" w:rsidR="009F0264" w:rsidRPr="00F13E1D" w:rsidRDefault="009F0264" w:rsidP="00E2319F">
            <w:pPr>
              <w:jc w:val="left"/>
              <w:rPr>
                <w:color w:val="000000"/>
                <w:sz w:val="18"/>
                <w:szCs w:val="18"/>
                <w:lang w:val="en-US"/>
              </w:rPr>
            </w:pPr>
            <w:r w:rsidRPr="00F13E1D">
              <w:rPr>
                <w:sz w:val="18"/>
                <w:szCs w:val="18"/>
              </w:rPr>
              <w:t>HCFC phase-out management plan (stage II, fifth tranche)</w:t>
            </w:r>
          </w:p>
        </w:tc>
        <w:tc>
          <w:tcPr>
            <w:tcW w:w="1063" w:type="dxa"/>
            <w:noWrap/>
          </w:tcPr>
          <w:p w14:paraId="011DD276"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701FBA0D" w14:textId="77777777" w:rsidR="009F0264" w:rsidRPr="00F13E1D" w:rsidRDefault="009F0264" w:rsidP="00E2319F">
            <w:pPr>
              <w:jc w:val="right"/>
              <w:rPr>
                <w:color w:val="000000"/>
                <w:sz w:val="18"/>
                <w:szCs w:val="18"/>
                <w:lang w:val="en-US"/>
              </w:rPr>
            </w:pPr>
            <w:r w:rsidRPr="00F13E1D">
              <w:rPr>
                <w:sz w:val="18"/>
                <w:szCs w:val="18"/>
              </w:rPr>
              <w:t>450,600</w:t>
            </w:r>
          </w:p>
        </w:tc>
        <w:tc>
          <w:tcPr>
            <w:tcW w:w="1251" w:type="dxa"/>
          </w:tcPr>
          <w:p w14:paraId="0C3185FB" w14:textId="77777777" w:rsidR="009F0264" w:rsidRPr="00F13E1D" w:rsidRDefault="009F0264" w:rsidP="00E2319F">
            <w:pPr>
              <w:jc w:val="right"/>
              <w:rPr>
                <w:color w:val="000000"/>
                <w:sz w:val="18"/>
                <w:szCs w:val="18"/>
                <w:lang w:val="en-US"/>
              </w:rPr>
            </w:pPr>
            <w:r w:rsidRPr="00F13E1D">
              <w:rPr>
                <w:sz w:val="18"/>
                <w:szCs w:val="18"/>
              </w:rPr>
              <w:t>284,533</w:t>
            </w:r>
          </w:p>
        </w:tc>
        <w:tc>
          <w:tcPr>
            <w:tcW w:w="975" w:type="dxa"/>
            <w:noWrap/>
          </w:tcPr>
          <w:p w14:paraId="62ED9392" w14:textId="77777777" w:rsidR="009F0264" w:rsidRPr="00F13E1D" w:rsidRDefault="009F0264" w:rsidP="00E2319F">
            <w:pPr>
              <w:jc w:val="right"/>
              <w:rPr>
                <w:color w:val="000000"/>
                <w:sz w:val="18"/>
                <w:szCs w:val="18"/>
                <w:lang w:val="en-US"/>
              </w:rPr>
            </w:pPr>
            <w:r w:rsidRPr="00F13E1D">
              <w:rPr>
                <w:sz w:val="18"/>
                <w:szCs w:val="18"/>
              </w:rPr>
              <w:t>166,067</w:t>
            </w:r>
          </w:p>
        </w:tc>
        <w:tc>
          <w:tcPr>
            <w:tcW w:w="1113" w:type="dxa"/>
            <w:noWrap/>
          </w:tcPr>
          <w:p w14:paraId="4F433A61" w14:textId="77777777" w:rsidR="009F0264" w:rsidRPr="00F13E1D" w:rsidRDefault="009F0264" w:rsidP="00E2319F">
            <w:pPr>
              <w:jc w:val="right"/>
              <w:rPr>
                <w:sz w:val="18"/>
                <w:szCs w:val="18"/>
                <w:lang w:val="en-US"/>
              </w:rPr>
            </w:pPr>
          </w:p>
        </w:tc>
        <w:tc>
          <w:tcPr>
            <w:tcW w:w="1113" w:type="dxa"/>
          </w:tcPr>
          <w:p w14:paraId="61237C1E" w14:textId="77777777" w:rsidR="009F0264" w:rsidRPr="00F13E1D" w:rsidRDefault="009F0264" w:rsidP="00E2319F">
            <w:pPr>
              <w:jc w:val="right"/>
              <w:rPr>
                <w:color w:val="000000"/>
                <w:sz w:val="18"/>
                <w:szCs w:val="18"/>
                <w:lang w:val="en-US"/>
              </w:rPr>
            </w:pPr>
            <w:r w:rsidRPr="00F13E1D">
              <w:rPr>
                <w:sz w:val="18"/>
                <w:szCs w:val="18"/>
              </w:rPr>
              <w:t>11,625</w:t>
            </w:r>
          </w:p>
        </w:tc>
        <w:tc>
          <w:tcPr>
            <w:tcW w:w="1113" w:type="dxa"/>
            <w:noWrap/>
          </w:tcPr>
          <w:p w14:paraId="295D85C8"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03E21F4E"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14D7980E" w14:textId="77777777" w:rsidR="009F0264" w:rsidRPr="00F13E1D" w:rsidRDefault="009F0264" w:rsidP="00E2319F">
            <w:pPr>
              <w:jc w:val="center"/>
              <w:rPr>
                <w:color w:val="000000"/>
                <w:sz w:val="18"/>
                <w:szCs w:val="18"/>
                <w:lang w:val="en-US"/>
              </w:rPr>
            </w:pPr>
          </w:p>
        </w:tc>
      </w:tr>
      <w:tr w:rsidR="009F0264" w:rsidRPr="00F13E1D" w14:paraId="79234365" w14:textId="77777777" w:rsidTr="00E2319F">
        <w:tc>
          <w:tcPr>
            <w:tcW w:w="2045" w:type="dxa"/>
            <w:noWrap/>
          </w:tcPr>
          <w:p w14:paraId="124E99BB" w14:textId="77777777" w:rsidR="009F0264" w:rsidRPr="00F13E1D" w:rsidRDefault="009F0264" w:rsidP="00E2319F">
            <w:pPr>
              <w:jc w:val="left"/>
              <w:rPr>
                <w:color w:val="000000"/>
                <w:sz w:val="18"/>
                <w:szCs w:val="18"/>
                <w:lang w:val="en-US"/>
              </w:rPr>
            </w:pPr>
            <w:r w:rsidRPr="00F13E1D">
              <w:rPr>
                <w:sz w:val="18"/>
                <w:szCs w:val="18"/>
              </w:rPr>
              <w:t>MOR/KIP/92/PRP/79</w:t>
            </w:r>
          </w:p>
        </w:tc>
        <w:tc>
          <w:tcPr>
            <w:tcW w:w="2631" w:type="dxa"/>
          </w:tcPr>
          <w:p w14:paraId="6C6C45B7" w14:textId="77777777" w:rsidR="009F0264" w:rsidRPr="00F13E1D" w:rsidRDefault="009F0264" w:rsidP="00E2319F">
            <w:pPr>
              <w:jc w:val="left"/>
              <w:rPr>
                <w:color w:val="000000"/>
                <w:sz w:val="18"/>
                <w:szCs w:val="18"/>
                <w:lang w:val="en-US"/>
              </w:rPr>
            </w:pPr>
            <w:r w:rsidRPr="00F13E1D">
              <w:rPr>
                <w:sz w:val="18"/>
                <w:szCs w:val="18"/>
              </w:rPr>
              <w:t>Preparation of a KIP investment project in the refrigeration manufacturing sector for MANAR</w:t>
            </w:r>
          </w:p>
        </w:tc>
        <w:tc>
          <w:tcPr>
            <w:tcW w:w="1063" w:type="dxa"/>
            <w:noWrap/>
          </w:tcPr>
          <w:p w14:paraId="10BB72D2"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0230A727" w14:textId="77777777" w:rsidR="009F0264" w:rsidRPr="00F13E1D" w:rsidRDefault="009F0264" w:rsidP="00E2319F">
            <w:pPr>
              <w:jc w:val="right"/>
              <w:rPr>
                <w:color w:val="000000"/>
                <w:sz w:val="18"/>
                <w:szCs w:val="18"/>
                <w:lang w:val="en-US"/>
              </w:rPr>
            </w:pPr>
            <w:r w:rsidRPr="00F13E1D">
              <w:rPr>
                <w:sz w:val="18"/>
                <w:szCs w:val="18"/>
              </w:rPr>
              <w:t>30,000</w:t>
            </w:r>
          </w:p>
        </w:tc>
        <w:tc>
          <w:tcPr>
            <w:tcW w:w="1251" w:type="dxa"/>
          </w:tcPr>
          <w:p w14:paraId="1F8933E0" w14:textId="77777777" w:rsidR="009F0264" w:rsidRPr="00F13E1D" w:rsidRDefault="009F0264" w:rsidP="00E2319F">
            <w:pPr>
              <w:jc w:val="right"/>
              <w:rPr>
                <w:color w:val="000000"/>
                <w:sz w:val="18"/>
                <w:szCs w:val="18"/>
                <w:lang w:val="en-US"/>
              </w:rPr>
            </w:pPr>
            <w:r w:rsidRPr="00F13E1D">
              <w:rPr>
                <w:sz w:val="18"/>
                <w:szCs w:val="18"/>
              </w:rPr>
              <w:t>29,564</w:t>
            </w:r>
          </w:p>
        </w:tc>
        <w:tc>
          <w:tcPr>
            <w:tcW w:w="975" w:type="dxa"/>
            <w:noWrap/>
          </w:tcPr>
          <w:p w14:paraId="6D97CE66" w14:textId="77777777" w:rsidR="009F0264" w:rsidRPr="00F13E1D" w:rsidRDefault="009F0264" w:rsidP="00E2319F">
            <w:pPr>
              <w:jc w:val="right"/>
              <w:rPr>
                <w:color w:val="000000"/>
                <w:sz w:val="18"/>
                <w:szCs w:val="18"/>
                <w:lang w:val="en-US"/>
              </w:rPr>
            </w:pPr>
            <w:r w:rsidRPr="00F13E1D">
              <w:rPr>
                <w:sz w:val="18"/>
                <w:szCs w:val="18"/>
              </w:rPr>
              <w:t>436</w:t>
            </w:r>
          </w:p>
        </w:tc>
        <w:tc>
          <w:tcPr>
            <w:tcW w:w="1113" w:type="dxa"/>
            <w:noWrap/>
          </w:tcPr>
          <w:p w14:paraId="73D60E78" w14:textId="77777777" w:rsidR="009F0264" w:rsidRPr="00F13E1D" w:rsidRDefault="009F0264" w:rsidP="00E2319F">
            <w:pPr>
              <w:jc w:val="right"/>
              <w:rPr>
                <w:sz w:val="18"/>
                <w:szCs w:val="18"/>
                <w:lang w:val="en-US"/>
              </w:rPr>
            </w:pPr>
          </w:p>
        </w:tc>
        <w:tc>
          <w:tcPr>
            <w:tcW w:w="1113" w:type="dxa"/>
          </w:tcPr>
          <w:p w14:paraId="75F615B0" w14:textId="77777777" w:rsidR="009F0264" w:rsidRPr="00F13E1D" w:rsidRDefault="009F0264" w:rsidP="00E2319F">
            <w:pPr>
              <w:jc w:val="right"/>
              <w:rPr>
                <w:color w:val="000000"/>
                <w:sz w:val="18"/>
                <w:szCs w:val="18"/>
                <w:lang w:val="en-US"/>
              </w:rPr>
            </w:pPr>
            <w:r w:rsidRPr="00F13E1D">
              <w:rPr>
                <w:sz w:val="18"/>
                <w:szCs w:val="18"/>
              </w:rPr>
              <w:t>31</w:t>
            </w:r>
          </w:p>
        </w:tc>
        <w:tc>
          <w:tcPr>
            <w:tcW w:w="1113" w:type="dxa"/>
            <w:noWrap/>
          </w:tcPr>
          <w:p w14:paraId="7CAB0A21"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48B0844E"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36D088F7" w14:textId="77777777" w:rsidR="009F0264" w:rsidRPr="00F13E1D" w:rsidRDefault="009F0264" w:rsidP="00E2319F">
            <w:pPr>
              <w:jc w:val="center"/>
              <w:rPr>
                <w:color w:val="000000"/>
                <w:sz w:val="18"/>
                <w:szCs w:val="18"/>
                <w:lang w:val="en-US"/>
              </w:rPr>
            </w:pPr>
          </w:p>
        </w:tc>
      </w:tr>
      <w:tr w:rsidR="009F0264" w:rsidRPr="00F13E1D" w14:paraId="35FBA930" w14:textId="77777777" w:rsidTr="00E2319F">
        <w:tc>
          <w:tcPr>
            <w:tcW w:w="2045" w:type="dxa"/>
            <w:noWrap/>
          </w:tcPr>
          <w:p w14:paraId="58DD6776" w14:textId="77777777" w:rsidR="009F0264" w:rsidRPr="00F13E1D" w:rsidRDefault="009F0264" w:rsidP="00E2319F">
            <w:pPr>
              <w:jc w:val="left"/>
              <w:rPr>
                <w:color w:val="000000"/>
                <w:sz w:val="18"/>
                <w:szCs w:val="18"/>
                <w:lang w:val="en-US"/>
              </w:rPr>
            </w:pPr>
            <w:r w:rsidRPr="00F13E1D">
              <w:rPr>
                <w:sz w:val="18"/>
                <w:szCs w:val="18"/>
              </w:rPr>
              <w:t>MOZ/PHA/66/INV/23</w:t>
            </w:r>
          </w:p>
        </w:tc>
        <w:tc>
          <w:tcPr>
            <w:tcW w:w="2631" w:type="dxa"/>
          </w:tcPr>
          <w:p w14:paraId="40D6F7C1" w14:textId="77777777" w:rsidR="009F0264" w:rsidRPr="00F13E1D" w:rsidRDefault="009F0264" w:rsidP="00E2319F">
            <w:pPr>
              <w:jc w:val="left"/>
              <w:rPr>
                <w:color w:val="000000"/>
                <w:sz w:val="18"/>
                <w:szCs w:val="18"/>
                <w:lang w:val="en-US"/>
              </w:rPr>
            </w:pPr>
            <w:r w:rsidRPr="00F13E1D">
              <w:rPr>
                <w:sz w:val="18"/>
                <w:szCs w:val="18"/>
              </w:rPr>
              <w:t>HCFC phase-out management plan (stage I, first tranche)</w:t>
            </w:r>
          </w:p>
        </w:tc>
        <w:tc>
          <w:tcPr>
            <w:tcW w:w="1063" w:type="dxa"/>
            <w:noWrap/>
          </w:tcPr>
          <w:p w14:paraId="11EB7172" w14:textId="77777777" w:rsidR="009F0264" w:rsidRPr="00F13E1D" w:rsidRDefault="009F0264" w:rsidP="00E2319F">
            <w:pPr>
              <w:jc w:val="center"/>
              <w:rPr>
                <w:color w:val="000000"/>
                <w:sz w:val="18"/>
                <w:szCs w:val="18"/>
                <w:lang w:val="en-US"/>
              </w:rPr>
            </w:pPr>
            <w:r w:rsidRPr="00F13E1D">
              <w:rPr>
                <w:sz w:val="18"/>
                <w:szCs w:val="18"/>
              </w:rPr>
              <w:t>Dec-22</w:t>
            </w:r>
          </w:p>
        </w:tc>
        <w:tc>
          <w:tcPr>
            <w:tcW w:w="1164" w:type="dxa"/>
            <w:noWrap/>
          </w:tcPr>
          <w:p w14:paraId="106BDD16" w14:textId="77777777" w:rsidR="009F0264" w:rsidRPr="00F13E1D" w:rsidRDefault="009F0264" w:rsidP="00E2319F">
            <w:pPr>
              <w:jc w:val="right"/>
              <w:rPr>
                <w:color w:val="000000"/>
                <w:sz w:val="18"/>
                <w:szCs w:val="18"/>
                <w:lang w:val="en-US"/>
              </w:rPr>
            </w:pPr>
            <w:r w:rsidRPr="00F13E1D">
              <w:rPr>
                <w:sz w:val="18"/>
                <w:szCs w:val="18"/>
              </w:rPr>
              <w:t>75,000</w:t>
            </w:r>
          </w:p>
        </w:tc>
        <w:tc>
          <w:tcPr>
            <w:tcW w:w="1251" w:type="dxa"/>
          </w:tcPr>
          <w:p w14:paraId="150D5116" w14:textId="77777777" w:rsidR="009F0264" w:rsidRPr="00F13E1D" w:rsidRDefault="009F0264" w:rsidP="00E2319F">
            <w:pPr>
              <w:jc w:val="right"/>
              <w:rPr>
                <w:color w:val="000000"/>
                <w:sz w:val="18"/>
                <w:szCs w:val="18"/>
                <w:lang w:val="en-US"/>
              </w:rPr>
            </w:pPr>
            <w:r w:rsidRPr="00F13E1D">
              <w:rPr>
                <w:sz w:val="18"/>
                <w:szCs w:val="18"/>
              </w:rPr>
              <w:t>72,133</w:t>
            </w:r>
          </w:p>
        </w:tc>
        <w:tc>
          <w:tcPr>
            <w:tcW w:w="975" w:type="dxa"/>
            <w:noWrap/>
          </w:tcPr>
          <w:p w14:paraId="3AEC8665" w14:textId="77777777" w:rsidR="009F0264" w:rsidRPr="00F13E1D" w:rsidRDefault="009F0264" w:rsidP="00E2319F">
            <w:pPr>
              <w:jc w:val="right"/>
              <w:rPr>
                <w:color w:val="000000"/>
                <w:sz w:val="18"/>
                <w:szCs w:val="18"/>
                <w:lang w:val="en-US"/>
              </w:rPr>
            </w:pPr>
            <w:r w:rsidRPr="00F13E1D">
              <w:rPr>
                <w:sz w:val="18"/>
                <w:szCs w:val="18"/>
              </w:rPr>
              <w:t>2,867</w:t>
            </w:r>
          </w:p>
        </w:tc>
        <w:tc>
          <w:tcPr>
            <w:tcW w:w="1113" w:type="dxa"/>
            <w:noWrap/>
          </w:tcPr>
          <w:p w14:paraId="1EEC9C85" w14:textId="77777777" w:rsidR="009F0264" w:rsidRPr="00F13E1D" w:rsidRDefault="009F0264" w:rsidP="00E2319F">
            <w:pPr>
              <w:jc w:val="right"/>
              <w:rPr>
                <w:sz w:val="18"/>
                <w:szCs w:val="18"/>
                <w:lang w:val="en-US"/>
              </w:rPr>
            </w:pPr>
          </w:p>
        </w:tc>
        <w:tc>
          <w:tcPr>
            <w:tcW w:w="1113" w:type="dxa"/>
          </w:tcPr>
          <w:p w14:paraId="763D6D42" w14:textId="77777777" w:rsidR="009F0264" w:rsidRPr="00F13E1D" w:rsidRDefault="009F0264" w:rsidP="00E2319F">
            <w:pPr>
              <w:jc w:val="right"/>
              <w:rPr>
                <w:color w:val="000000"/>
                <w:sz w:val="18"/>
                <w:szCs w:val="18"/>
                <w:lang w:val="en-US"/>
              </w:rPr>
            </w:pPr>
            <w:r w:rsidRPr="00F13E1D">
              <w:rPr>
                <w:sz w:val="18"/>
                <w:szCs w:val="18"/>
              </w:rPr>
              <w:t>258</w:t>
            </w:r>
          </w:p>
        </w:tc>
        <w:tc>
          <w:tcPr>
            <w:tcW w:w="1113" w:type="dxa"/>
            <w:noWrap/>
          </w:tcPr>
          <w:p w14:paraId="2D95801A"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5B603A7D"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15B0AD79" w14:textId="77777777" w:rsidR="009F0264" w:rsidRPr="00F13E1D" w:rsidRDefault="009F0264" w:rsidP="00E2319F">
            <w:pPr>
              <w:jc w:val="center"/>
              <w:rPr>
                <w:color w:val="000000"/>
                <w:sz w:val="18"/>
                <w:szCs w:val="18"/>
                <w:lang w:val="en-US"/>
              </w:rPr>
            </w:pPr>
          </w:p>
        </w:tc>
      </w:tr>
      <w:tr w:rsidR="009F0264" w:rsidRPr="00F13E1D" w14:paraId="39EDE35A" w14:textId="77777777" w:rsidTr="00E2319F">
        <w:tc>
          <w:tcPr>
            <w:tcW w:w="2045" w:type="dxa"/>
            <w:noWrap/>
          </w:tcPr>
          <w:p w14:paraId="1296730D" w14:textId="77777777" w:rsidR="009F0264" w:rsidRPr="00F13E1D" w:rsidRDefault="009F0264" w:rsidP="00E2319F">
            <w:pPr>
              <w:jc w:val="left"/>
              <w:rPr>
                <w:color w:val="000000"/>
                <w:sz w:val="18"/>
                <w:szCs w:val="18"/>
                <w:lang w:val="en-US"/>
              </w:rPr>
            </w:pPr>
            <w:r w:rsidRPr="00F13E1D">
              <w:rPr>
                <w:sz w:val="18"/>
                <w:szCs w:val="18"/>
              </w:rPr>
              <w:t>NIC/PHA/86/INV/40</w:t>
            </w:r>
          </w:p>
        </w:tc>
        <w:tc>
          <w:tcPr>
            <w:tcW w:w="2631" w:type="dxa"/>
          </w:tcPr>
          <w:p w14:paraId="30C880AE" w14:textId="77777777" w:rsidR="009F0264" w:rsidRPr="00F13E1D" w:rsidRDefault="009F0264" w:rsidP="00E2319F">
            <w:pPr>
              <w:jc w:val="left"/>
              <w:rPr>
                <w:color w:val="000000"/>
                <w:sz w:val="18"/>
                <w:szCs w:val="18"/>
                <w:lang w:val="en-US"/>
              </w:rPr>
            </w:pPr>
            <w:r w:rsidRPr="00F13E1D">
              <w:rPr>
                <w:sz w:val="18"/>
                <w:szCs w:val="18"/>
              </w:rPr>
              <w:t>HCFC phase-out management plan (stage II, first tranche)</w:t>
            </w:r>
          </w:p>
        </w:tc>
        <w:tc>
          <w:tcPr>
            <w:tcW w:w="1063" w:type="dxa"/>
            <w:noWrap/>
          </w:tcPr>
          <w:p w14:paraId="16FD6D94" w14:textId="77777777" w:rsidR="009F0264" w:rsidRPr="00F13E1D" w:rsidRDefault="009F0264" w:rsidP="00E2319F">
            <w:pPr>
              <w:jc w:val="center"/>
              <w:rPr>
                <w:color w:val="000000"/>
                <w:sz w:val="18"/>
                <w:szCs w:val="18"/>
                <w:lang w:val="en-US"/>
              </w:rPr>
            </w:pPr>
            <w:r w:rsidRPr="00F13E1D">
              <w:rPr>
                <w:sz w:val="18"/>
                <w:szCs w:val="18"/>
              </w:rPr>
              <w:t>Dec-23</w:t>
            </w:r>
          </w:p>
        </w:tc>
        <w:tc>
          <w:tcPr>
            <w:tcW w:w="1164" w:type="dxa"/>
            <w:noWrap/>
          </w:tcPr>
          <w:p w14:paraId="13617C7E" w14:textId="77777777" w:rsidR="009F0264" w:rsidRPr="00F13E1D" w:rsidRDefault="009F0264" w:rsidP="00E2319F">
            <w:pPr>
              <w:jc w:val="right"/>
              <w:rPr>
                <w:color w:val="000000"/>
                <w:sz w:val="18"/>
                <w:szCs w:val="18"/>
                <w:lang w:val="en-US"/>
              </w:rPr>
            </w:pPr>
            <w:r w:rsidRPr="00F13E1D">
              <w:rPr>
                <w:sz w:val="18"/>
                <w:szCs w:val="18"/>
              </w:rPr>
              <w:t>100,092</w:t>
            </w:r>
          </w:p>
        </w:tc>
        <w:tc>
          <w:tcPr>
            <w:tcW w:w="1251" w:type="dxa"/>
          </w:tcPr>
          <w:p w14:paraId="1DF1AA51" w14:textId="77777777" w:rsidR="009F0264" w:rsidRPr="00F13E1D" w:rsidRDefault="009F0264" w:rsidP="00E2319F">
            <w:pPr>
              <w:jc w:val="right"/>
              <w:rPr>
                <w:color w:val="000000"/>
                <w:sz w:val="18"/>
                <w:szCs w:val="18"/>
                <w:lang w:val="en-US"/>
              </w:rPr>
            </w:pPr>
            <w:r w:rsidRPr="00F13E1D">
              <w:rPr>
                <w:sz w:val="18"/>
                <w:szCs w:val="18"/>
              </w:rPr>
              <w:t>98,549</w:t>
            </w:r>
          </w:p>
        </w:tc>
        <w:tc>
          <w:tcPr>
            <w:tcW w:w="975" w:type="dxa"/>
            <w:noWrap/>
          </w:tcPr>
          <w:p w14:paraId="5B1FB646" w14:textId="77777777" w:rsidR="009F0264" w:rsidRPr="00F13E1D" w:rsidRDefault="009F0264" w:rsidP="00E2319F">
            <w:pPr>
              <w:jc w:val="right"/>
              <w:rPr>
                <w:color w:val="000000"/>
                <w:sz w:val="18"/>
                <w:szCs w:val="18"/>
                <w:lang w:val="en-US"/>
              </w:rPr>
            </w:pPr>
            <w:r w:rsidRPr="00F13E1D">
              <w:rPr>
                <w:sz w:val="18"/>
                <w:szCs w:val="18"/>
              </w:rPr>
              <w:t>1,543</w:t>
            </w:r>
          </w:p>
        </w:tc>
        <w:tc>
          <w:tcPr>
            <w:tcW w:w="1113" w:type="dxa"/>
            <w:noWrap/>
          </w:tcPr>
          <w:p w14:paraId="6AA074E4" w14:textId="77777777" w:rsidR="009F0264" w:rsidRPr="00F13E1D" w:rsidRDefault="009F0264" w:rsidP="00E2319F">
            <w:pPr>
              <w:jc w:val="right"/>
              <w:rPr>
                <w:sz w:val="18"/>
                <w:szCs w:val="18"/>
                <w:lang w:val="en-US"/>
              </w:rPr>
            </w:pPr>
          </w:p>
        </w:tc>
        <w:tc>
          <w:tcPr>
            <w:tcW w:w="1113" w:type="dxa"/>
          </w:tcPr>
          <w:p w14:paraId="28B14A63" w14:textId="77777777" w:rsidR="009F0264" w:rsidRPr="00F13E1D" w:rsidRDefault="009F0264" w:rsidP="00E2319F">
            <w:pPr>
              <w:jc w:val="right"/>
              <w:rPr>
                <w:color w:val="000000"/>
                <w:sz w:val="18"/>
                <w:szCs w:val="18"/>
                <w:lang w:val="en-US"/>
              </w:rPr>
            </w:pPr>
            <w:r w:rsidRPr="00F13E1D">
              <w:rPr>
                <w:sz w:val="18"/>
                <w:szCs w:val="18"/>
              </w:rPr>
              <w:t>108</w:t>
            </w:r>
          </w:p>
        </w:tc>
        <w:tc>
          <w:tcPr>
            <w:tcW w:w="1113" w:type="dxa"/>
            <w:noWrap/>
          </w:tcPr>
          <w:p w14:paraId="347F7F99"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1A4EDCF0"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5E7E9A2F" w14:textId="77777777" w:rsidR="009F0264" w:rsidRPr="00F13E1D" w:rsidRDefault="009F0264" w:rsidP="00E2319F">
            <w:pPr>
              <w:jc w:val="center"/>
              <w:rPr>
                <w:color w:val="000000"/>
                <w:sz w:val="18"/>
                <w:szCs w:val="18"/>
                <w:lang w:val="en-US"/>
              </w:rPr>
            </w:pPr>
          </w:p>
        </w:tc>
      </w:tr>
      <w:tr w:rsidR="009F0264" w:rsidRPr="00F13E1D" w14:paraId="213D56DE" w14:textId="77777777" w:rsidTr="00E2319F">
        <w:tc>
          <w:tcPr>
            <w:tcW w:w="2045" w:type="dxa"/>
            <w:noWrap/>
          </w:tcPr>
          <w:p w14:paraId="7637CB35" w14:textId="77777777" w:rsidR="009F0264" w:rsidRPr="00F13E1D" w:rsidRDefault="009F0264" w:rsidP="00E2319F">
            <w:pPr>
              <w:jc w:val="left"/>
              <w:rPr>
                <w:color w:val="000000"/>
                <w:sz w:val="18"/>
                <w:szCs w:val="18"/>
                <w:lang w:val="en-US"/>
              </w:rPr>
            </w:pPr>
            <w:r w:rsidRPr="00F13E1D">
              <w:rPr>
                <w:sz w:val="18"/>
                <w:szCs w:val="18"/>
              </w:rPr>
              <w:t>PAK/PHA/76/INV/94</w:t>
            </w:r>
          </w:p>
        </w:tc>
        <w:tc>
          <w:tcPr>
            <w:tcW w:w="2631" w:type="dxa"/>
          </w:tcPr>
          <w:p w14:paraId="557BB673" w14:textId="77777777" w:rsidR="009F0264" w:rsidRPr="00F13E1D" w:rsidRDefault="009F0264" w:rsidP="00E2319F">
            <w:pPr>
              <w:jc w:val="left"/>
              <w:rPr>
                <w:color w:val="000000"/>
                <w:sz w:val="18"/>
                <w:szCs w:val="18"/>
                <w:lang w:val="en-US"/>
              </w:rPr>
            </w:pPr>
            <w:r w:rsidRPr="00F13E1D">
              <w:rPr>
                <w:sz w:val="18"/>
                <w:szCs w:val="18"/>
              </w:rPr>
              <w:t>HCFC phase-out management plan (stage II, first tranche) (polyurethane foam sector)</w:t>
            </w:r>
          </w:p>
        </w:tc>
        <w:tc>
          <w:tcPr>
            <w:tcW w:w="1063" w:type="dxa"/>
            <w:noWrap/>
          </w:tcPr>
          <w:p w14:paraId="06133FE9"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2B8770DD" w14:textId="77777777" w:rsidR="009F0264" w:rsidRPr="00F13E1D" w:rsidRDefault="009F0264" w:rsidP="00E2319F">
            <w:pPr>
              <w:jc w:val="right"/>
              <w:rPr>
                <w:color w:val="000000"/>
                <w:sz w:val="18"/>
                <w:szCs w:val="18"/>
                <w:lang w:val="en-US"/>
              </w:rPr>
            </w:pPr>
            <w:r w:rsidRPr="00F13E1D">
              <w:rPr>
                <w:sz w:val="18"/>
                <w:szCs w:val="18"/>
              </w:rPr>
              <w:t>2,160,200</w:t>
            </w:r>
          </w:p>
        </w:tc>
        <w:tc>
          <w:tcPr>
            <w:tcW w:w="1251" w:type="dxa"/>
          </w:tcPr>
          <w:p w14:paraId="06019000" w14:textId="77777777" w:rsidR="009F0264" w:rsidRPr="00F13E1D" w:rsidRDefault="009F0264" w:rsidP="00E2319F">
            <w:pPr>
              <w:jc w:val="right"/>
              <w:rPr>
                <w:color w:val="000000"/>
                <w:sz w:val="18"/>
                <w:szCs w:val="18"/>
                <w:lang w:val="en-US"/>
              </w:rPr>
            </w:pPr>
            <w:r w:rsidRPr="00F13E1D">
              <w:rPr>
                <w:sz w:val="18"/>
                <w:szCs w:val="18"/>
              </w:rPr>
              <w:t>2,142,457</w:t>
            </w:r>
          </w:p>
        </w:tc>
        <w:tc>
          <w:tcPr>
            <w:tcW w:w="975" w:type="dxa"/>
            <w:noWrap/>
          </w:tcPr>
          <w:p w14:paraId="04FE0EF2" w14:textId="77777777" w:rsidR="009F0264" w:rsidRPr="00F13E1D" w:rsidRDefault="009F0264" w:rsidP="00E2319F">
            <w:pPr>
              <w:jc w:val="right"/>
              <w:rPr>
                <w:color w:val="000000"/>
                <w:sz w:val="18"/>
                <w:szCs w:val="18"/>
                <w:lang w:val="en-US"/>
              </w:rPr>
            </w:pPr>
            <w:r w:rsidRPr="00F13E1D">
              <w:rPr>
                <w:sz w:val="18"/>
                <w:szCs w:val="18"/>
              </w:rPr>
              <w:t>17,743</w:t>
            </w:r>
          </w:p>
        </w:tc>
        <w:tc>
          <w:tcPr>
            <w:tcW w:w="1113" w:type="dxa"/>
            <w:noWrap/>
          </w:tcPr>
          <w:p w14:paraId="218FFD35" w14:textId="77777777" w:rsidR="009F0264" w:rsidRPr="00F13E1D" w:rsidRDefault="009F0264" w:rsidP="00E2319F">
            <w:pPr>
              <w:jc w:val="right"/>
              <w:rPr>
                <w:sz w:val="18"/>
                <w:szCs w:val="18"/>
                <w:lang w:val="en-US"/>
              </w:rPr>
            </w:pPr>
          </w:p>
        </w:tc>
        <w:tc>
          <w:tcPr>
            <w:tcW w:w="1113" w:type="dxa"/>
          </w:tcPr>
          <w:p w14:paraId="2BF1A2F0" w14:textId="77777777" w:rsidR="009F0264" w:rsidRPr="00F13E1D" w:rsidRDefault="009F0264" w:rsidP="00E2319F">
            <w:pPr>
              <w:jc w:val="right"/>
              <w:rPr>
                <w:color w:val="000000"/>
                <w:sz w:val="18"/>
                <w:szCs w:val="18"/>
                <w:lang w:val="en-US"/>
              </w:rPr>
            </w:pPr>
            <w:r w:rsidRPr="00F13E1D">
              <w:rPr>
                <w:sz w:val="18"/>
                <w:szCs w:val="18"/>
              </w:rPr>
              <w:t>1,242</w:t>
            </w:r>
          </w:p>
        </w:tc>
        <w:tc>
          <w:tcPr>
            <w:tcW w:w="1113" w:type="dxa"/>
            <w:noWrap/>
          </w:tcPr>
          <w:p w14:paraId="70048C01"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797BF2C1"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231CC1A3" w14:textId="77777777" w:rsidR="009F0264" w:rsidRPr="00F13E1D" w:rsidRDefault="009F0264" w:rsidP="00E2319F">
            <w:pPr>
              <w:jc w:val="center"/>
              <w:rPr>
                <w:color w:val="000000"/>
                <w:sz w:val="18"/>
                <w:szCs w:val="18"/>
                <w:lang w:val="en-US"/>
              </w:rPr>
            </w:pPr>
          </w:p>
        </w:tc>
      </w:tr>
      <w:tr w:rsidR="009F0264" w:rsidRPr="00F13E1D" w14:paraId="174E2445" w14:textId="77777777" w:rsidTr="00E2319F">
        <w:tc>
          <w:tcPr>
            <w:tcW w:w="2045" w:type="dxa"/>
            <w:noWrap/>
          </w:tcPr>
          <w:p w14:paraId="493A5585" w14:textId="77777777" w:rsidR="009F0264" w:rsidRPr="00F13E1D" w:rsidRDefault="009F0264" w:rsidP="00E2319F">
            <w:pPr>
              <w:jc w:val="left"/>
              <w:rPr>
                <w:color w:val="000000"/>
                <w:sz w:val="18"/>
                <w:szCs w:val="18"/>
                <w:lang w:val="en-US"/>
              </w:rPr>
            </w:pPr>
            <w:r w:rsidRPr="00F13E1D">
              <w:rPr>
                <w:sz w:val="18"/>
                <w:szCs w:val="18"/>
              </w:rPr>
              <w:t>PAK/PHA/83/INV/102</w:t>
            </w:r>
          </w:p>
        </w:tc>
        <w:tc>
          <w:tcPr>
            <w:tcW w:w="2631" w:type="dxa"/>
          </w:tcPr>
          <w:p w14:paraId="5DEFA51C" w14:textId="77777777" w:rsidR="009F0264" w:rsidRPr="00F13E1D" w:rsidRDefault="009F0264" w:rsidP="00E2319F">
            <w:pPr>
              <w:jc w:val="left"/>
              <w:rPr>
                <w:color w:val="000000"/>
                <w:sz w:val="18"/>
                <w:szCs w:val="18"/>
                <w:lang w:val="en-US"/>
              </w:rPr>
            </w:pPr>
            <w:r w:rsidRPr="00F13E1D">
              <w:rPr>
                <w:sz w:val="18"/>
                <w:szCs w:val="18"/>
              </w:rPr>
              <w:t>HCFC phase-out management plan (stage II, second tranche) (polyurethane foam sector)</w:t>
            </w:r>
          </w:p>
        </w:tc>
        <w:tc>
          <w:tcPr>
            <w:tcW w:w="1063" w:type="dxa"/>
            <w:noWrap/>
          </w:tcPr>
          <w:p w14:paraId="4D9DFC30"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40E08F2F" w14:textId="77777777" w:rsidR="009F0264" w:rsidRPr="00F13E1D" w:rsidRDefault="009F0264" w:rsidP="00E2319F">
            <w:pPr>
              <w:jc w:val="right"/>
              <w:rPr>
                <w:color w:val="000000"/>
                <w:sz w:val="18"/>
                <w:szCs w:val="18"/>
                <w:lang w:val="en-US"/>
              </w:rPr>
            </w:pPr>
            <w:r w:rsidRPr="00F13E1D">
              <w:rPr>
                <w:sz w:val="18"/>
                <w:szCs w:val="18"/>
              </w:rPr>
              <w:t>570,352</w:t>
            </w:r>
          </w:p>
        </w:tc>
        <w:tc>
          <w:tcPr>
            <w:tcW w:w="1251" w:type="dxa"/>
          </w:tcPr>
          <w:p w14:paraId="01E1DE70" w14:textId="77777777" w:rsidR="009F0264" w:rsidRPr="00F13E1D" w:rsidRDefault="009F0264" w:rsidP="00E2319F">
            <w:pPr>
              <w:jc w:val="right"/>
              <w:rPr>
                <w:color w:val="000000"/>
                <w:sz w:val="18"/>
                <w:szCs w:val="18"/>
                <w:lang w:val="en-US"/>
              </w:rPr>
            </w:pPr>
            <w:r w:rsidRPr="00F13E1D">
              <w:rPr>
                <w:sz w:val="18"/>
                <w:szCs w:val="18"/>
              </w:rPr>
              <w:t>522,507</w:t>
            </w:r>
          </w:p>
        </w:tc>
        <w:tc>
          <w:tcPr>
            <w:tcW w:w="975" w:type="dxa"/>
            <w:noWrap/>
          </w:tcPr>
          <w:p w14:paraId="511F126D" w14:textId="77777777" w:rsidR="009F0264" w:rsidRPr="00F13E1D" w:rsidRDefault="009F0264" w:rsidP="00E2319F">
            <w:pPr>
              <w:jc w:val="right"/>
              <w:rPr>
                <w:color w:val="000000"/>
                <w:sz w:val="18"/>
                <w:szCs w:val="18"/>
                <w:lang w:val="en-US"/>
              </w:rPr>
            </w:pPr>
            <w:r w:rsidRPr="00F13E1D">
              <w:rPr>
                <w:sz w:val="18"/>
                <w:szCs w:val="18"/>
              </w:rPr>
              <w:t>47,845</w:t>
            </w:r>
          </w:p>
        </w:tc>
        <w:tc>
          <w:tcPr>
            <w:tcW w:w="1113" w:type="dxa"/>
            <w:noWrap/>
          </w:tcPr>
          <w:p w14:paraId="3012D217" w14:textId="77777777" w:rsidR="009F0264" w:rsidRPr="00F13E1D" w:rsidRDefault="009F0264" w:rsidP="00E2319F">
            <w:pPr>
              <w:jc w:val="right"/>
              <w:rPr>
                <w:sz w:val="18"/>
                <w:szCs w:val="18"/>
                <w:lang w:val="en-US"/>
              </w:rPr>
            </w:pPr>
          </w:p>
        </w:tc>
        <w:tc>
          <w:tcPr>
            <w:tcW w:w="1113" w:type="dxa"/>
          </w:tcPr>
          <w:p w14:paraId="5D129BD0" w14:textId="77777777" w:rsidR="009F0264" w:rsidRPr="00F13E1D" w:rsidRDefault="009F0264" w:rsidP="00E2319F">
            <w:pPr>
              <w:jc w:val="right"/>
              <w:rPr>
                <w:color w:val="000000"/>
                <w:sz w:val="18"/>
                <w:szCs w:val="18"/>
                <w:lang w:val="en-US"/>
              </w:rPr>
            </w:pPr>
            <w:r w:rsidRPr="00F13E1D">
              <w:rPr>
                <w:sz w:val="18"/>
                <w:szCs w:val="18"/>
              </w:rPr>
              <w:t>3,349</w:t>
            </w:r>
          </w:p>
        </w:tc>
        <w:tc>
          <w:tcPr>
            <w:tcW w:w="1113" w:type="dxa"/>
            <w:noWrap/>
          </w:tcPr>
          <w:p w14:paraId="2DF06423"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7A3E69EE"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4772B9C9" w14:textId="77777777" w:rsidR="009F0264" w:rsidRPr="00F13E1D" w:rsidRDefault="009F0264" w:rsidP="00E2319F">
            <w:pPr>
              <w:jc w:val="center"/>
              <w:rPr>
                <w:color w:val="000000"/>
                <w:sz w:val="18"/>
                <w:szCs w:val="18"/>
                <w:lang w:val="en-US"/>
              </w:rPr>
            </w:pPr>
          </w:p>
        </w:tc>
      </w:tr>
      <w:tr w:rsidR="009F0264" w:rsidRPr="00F13E1D" w14:paraId="086ACC79" w14:textId="77777777" w:rsidTr="00E2319F">
        <w:tc>
          <w:tcPr>
            <w:tcW w:w="2045" w:type="dxa"/>
            <w:noWrap/>
          </w:tcPr>
          <w:p w14:paraId="2BD23326" w14:textId="77777777" w:rsidR="009F0264" w:rsidRPr="00F13E1D" w:rsidRDefault="009F0264" w:rsidP="00E2319F">
            <w:pPr>
              <w:jc w:val="left"/>
              <w:rPr>
                <w:color w:val="000000"/>
                <w:sz w:val="18"/>
                <w:szCs w:val="18"/>
                <w:lang w:val="en-US"/>
              </w:rPr>
            </w:pPr>
            <w:r w:rsidRPr="00F13E1D">
              <w:rPr>
                <w:sz w:val="18"/>
                <w:szCs w:val="18"/>
              </w:rPr>
              <w:t>PAK/PHA/83/TAS/100</w:t>
            </w:r>
          </w:p>
        </w:tc>
        <w:tc>
          <w:tcPr>
            <w:tcW w:w="2631" w:type="dxa"/>
          </w:tcPr>
          <w:p w14:paraId="3A01089B" w14:textId="77777777" w:rsidR="009F0264" w:rsidRPr="00F13E1D" w:rsidRDefault="009F0264" w:rsidP="00E2319F">
            <w:pPr>
              <w:jc w:val="left"/>
              <w:rPr>
                <w:color w:val="000000"/>
                <w:sz w:val="18"/>
                <w:szCs w:val="18"/>
                <w:lang w:val="en-US"/>
              </w:rPr>
            </w:pPr>
            <w:r w:rsidRPr="00F13E1D">
              <w:rPr>
                <w:sz w:val="18"/>
                <w:szCs w:val="18"/>
              </w:rPr>
              <w:t>HCFC phase-out management plan (stage II, second tranche) (project management unit)</w:t>
            </w:r>
          </w:p>
        </w:tc>
        <w:tc>
          <w:tcPr>
            <w:tcW w:w="1063" w:type="dxa"/>
            <w:noWrap/>
          </w:tcPr>
          <w:p w14:paraId="54B3E6F1"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14AF9414" w14:textId="77777777" w:rsidR="009F0264" w:rsidRPr="00F13E1D" w:rsidRDefault="009F0264" w:rsidP="00E2319F">
            <w:pPr>
              <w:jc w:val="right"/>
              <w:rPr>
                <w:color w:val="000000"/>
                <w:sz w:val="18"/>
                <w:szCs w:val="18"/>
                <w:lang w:val="en-US"/>
              </w:rPr>
            </w:pPr>
            <w:r w:rsidRPr="00F13E1D">
              <w:rPr>
                <w:sz w:val="18"/>
                <w:szCs w:val="18"/>
              </w:rPr>
              <w:t>294,500</w:t>
            </w:r>
          </w:p>
        </w:tc>
        <w:tc>
          <w:tcPr>
            <w:tcW w:w="1251" w:type="dxa"/>
          </w:tcPr>
          <w:p w14:paraId="2ED085A7" w14:textId="77777777" w:rsidR="009F0264" w:rsidRPr="00F13E1D" w:rsidRDefault="009F0264" w:rsidP="00E2319F">
            <w:pPr>
              <w:jc w:val="right"/>
              <w:rPr>
                <w:color w:val="000000"/>
                <w:sz w:val="18"/>
                <w:szCs w:val="18"/>
                <w:lang w:val="en-US"/>
              </w:rPr>
            </w:pPr>
            <w:r w:rsidRPr="00F13E1D">
              <w:rPr>
                <w:sz w:val="18"/>
                <w:szCs w:val="18"/>
              </w:rPr>
              <w:t>257,155</w:t>
            </w:r>
          </w:p>
        </w:tc>
        <w:tc>
          <w:tcPr>
            <w:tcW w:w="975" w:type="dxa"/>
            <w:noWrap/>
          </w:tcPr>
          <w:p w14:paraId="10A42EF6" w14:textId="77777777" w:rsidR="009F0264" w:rsidRPr="00F13E1D" w:rsidRDefault="009F0264" w:rsidP="00E2319F">
            <w:pPr>
              <w:jc w:val="right"/>
              <w:rPr>
                <w:color w:val="000000"/>
                <w:sz w:val="18"/>
                <w:szCs w:val="18"/>
                <w:lang w:val="en-US"/>
              </w:rPr>
            </w:pPr>
            <w:r w:rsidRPr="00F13E1D">
              <w:rPr>
                <w:sz w:val="18"/>
                <w:szCs w:val="18"/>
              </w:rPr>
              <w:t>37,345</w:t>
            </w:r>
          </w:p>
        </w:tc>
        <w:tc>
          <w:tcPr>
            <w:tcW w:w="1113" w:type="dxa"/>
            <w:noWrap/>
          </w:tcPr>
          <w:p w14:paraId="05AA5E4D" w14:textId="77777777" w:rsidR="009F0264" w:rsidRPr="00F13E1D" w:rsidRDefault="009F0264" w:rsidP="00E2319F">
            <w:pPr>
              <w:jc w:val="right"/>
              <w:rPr>
                <w:sz w:val="18"/>
                <w:szCs w:val="18"/>
                <w:lang w:val="en-US"/>
              </w:rPr>
            </w:pPr>
          </w:p>
        </w:tc>
        <w:tc>
          <w:tcPr>
            <w:tcW w:w="1113" w:type="dxa"/>
          </w:tcPr>
          <w:p w14:paraId="73F055A9" w14:textId="77777777" w:rsidR="009F0264" w:rsidRPr="00F13E1D" w:rsidRDefault="009F0264" w:rsidP="00E2319F">
            <w:pPr>
              <w:jc w:val="right"/>
              <w:rPr>
                <w:color w:val="000000"/>
                <w:sz w:val="18"/>
                <w:szCs w:val="18"/>
                <w:lang w:val="en-US"/>
              </w:rPr>
            </w:pPr>
            <w:r w:rsidRPr="00F13E1D">
              <w:rPr>
                <w:sz w:val="18"/>
                <w:szCs w:val="18"/>
              </w:rPr>
              <w:t>2,614</w:t>
            </w:r>
          </w:p>
        </w:tc>
        <w:tc>
          <w:tcPr>
            <w:tcW w:w="1113" w:type="dxa"/>
            <w:noWrap/>
          </w:tcPr>
          <w:p w14:paraId="66131C3E"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062F6D70"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64861F47" w14:textId="77777777" w:rsidR="009F0264" w:rsidRPr="00F13E1D" w:rsidRDefault="009F0264" w:rsidP="00E2319F">
            <w:pPr>
              <w:jc w:val="center"/>
              <w:rPr>
                <w:color w:val="000000"/>
                <w:sz w:val="18"/>
                <w:szCs w:val="18"/>
                <w:lang w:val="en-US"/>
              </w:rPr>
            </w:pPr>
          </w:p>
        </w:tc>
      </w:tr>
      <w:tr w:rsidR="009F0264" w:rsidRPr="00F13E1D" w14:paraId="205C5D65" w14:textId="77777777" w:rsidTr="00E2319F">
        <w:tc>
          <w:tcPr>
            <w:tcW w:w="2045" w:type="dxa"/>
            <w:noWrap/>
          </w:tcPr>
          <w:p w14:paraId="04330418" w14:textId="77777777" w:rsidR="009F0264" w:rsidRPr="00F13E1D" w:rsidRDefault="009F0264" w:rsidP="00E2319F">
            <w:pPr>
              <w:jc w:val="left"/>
              <w:rPr>
                <w:color w:val="000000"/>
                <w:sz w:val="18"/>
                <w:szCs w:val="18"/>
                <w:lang w:val="en-US"/>
              </w:rPr>
            </w:pPr>
            <w:r w:rsidRPr="00F13E1D">
              <w:rPr>
                <w:sz w:val="18"/>
                <w:szCs w:val="18"/>
              </w:rPr>
              <w:t>PAK/PHA/90/INV/110</w:t>
            </w:r>
          </w:p>
        </w:tc>
        <w:tc>
          <w:tcPr>
            <w:tcW w:w="2631" w:type="dxa"/>
          </w:tcPr>
          <w:p w14:paraId="3430C0CC" w14:textId="77777777" w:rsidR="009F0264" w:rsidRPr="00F13E1D" w:rsidRDefault="009F0264" w:rsidP="00E2319F">
            <w:pPr>
              <w:jc w:val="left"/>
              <w:rPr>
                <w:color w:val="000000"/>
                <w:sz w:val="18"/>
                <w:szCs w:val="18"/>
                <w:lang w:val="en-US"/>
              </w:rPr>
            </w:pPr>
            <w:r w:rsidRPr="00F13E1D">
              <w:rPr>
                <w:sz w:val="18"/>
                <w:szCs w:val="18"/>
              </w:rPr>
              <w:t xml:space="preserve">HCFC phase-out management plan (stage II, fourth tranche) (domestic </w:t>
            </w:r>
            <w:r w:rsidRPr="00F13E1D">
              <w:rPr>
                <w:sz w:val="18"/>
                <w:szCs w:val="18"/>
              </w:rPr>
              <w:lastRenderedPageBreak/>
              <w:t>air-conditioner manufacturing sector)</w:t>
            </w:r>
          </w:p>
        </w:tc>
        <w:tc>
          <w:tcPr>
            <w:tcW w:w="1063" w:type="dxa"/>
            <w:noWrap/>
          </w:tcPr>
          <w:p w14:paraId="4D610ECD" w14:textId="77777777" w:rsidR="009F0264" w:rsidRPr="00F13E1D" w:rsidRDefault="009F0264" w:rsidP="00E2319F">
            <w:pPr>
              <w:jc w:val="center"/>
              <w:rPr>
                <w:color w:val="000000"/>
                <w:sz w:val="18"/>
                <w:szCs w:val="18"/>
                <w:lang w:val="en-US"/>
              </w:rPr>
            </w:pPr>
            <w:r w:rsidRPr="00F13E1D">
              <w:rPr>
                <w:sz w:val="18"/>
                <w:szCs w:val="18"/>
              </w:rPr>
              <w:lastRenderedPageBreak/>
              <w:t>Dec-24</w:t>
            </w:r>
          </w:p>
        </w:tc>
        <w:tc>
          <w:tcPr>
            <w:tcW w:w="1164" w:type="dxa"/>
            <w:noWrap/>
          </w:tcPr>
          <w:p w14:paraId="1F81AD42" w14:textId="77777777" w:rsidR="009F0264" w:rsidRPr="00F13E1D" w:rsidRDefault="009F0264" w:rsidP="00E2319F">
            <w:pPr>
              <w:jc w:val="right"/>
              <w:rPr>
                <w:color w:val="000000"/>
                <w:sz w:val="18"/>
                <w:szCs w:val="18"/>
                <w:lang w:val="en-US"/>
              </w:rPr>
            </w:pPr>
            <w:r w:rsidRPr="00F13E1D">
              <w:rPr>
                <w:sz w:val="18"/>
                <w:szCs w:val="18"/>
              </w:rPr>
              <w:t>161,340</w:t>
            </w:r>
          </w:p>
        </w:tc>
        <w:tc>
          <w:tcPr>
            <w:tcW w:w="1251" w:type="dxa"/>
          </w:tcPr>
          <w:p w14:paraId="4CE08E33" w14:textId="77777777" w:rsidR="009F0264" w:rsidRPr="00F13E1D" w:rsidRDefault="009F0264" w:rsidP="00E2319F">
            <w:pPr>
              <w:jc w:val="right"/>
              <w:rPr>
                <w:color w:val="000000"/>
                <w:sz w:val="18"/>
                <w:szCs w:val="18"/>
                <w:lang w:val="en-US"/>
              </w:rPr>
            </w:pPr>
            <w:r w:rsidRPr="00F13E1D">
              <w:rPr>
                <w:sz w:val="18"/>
                <w:szCs w:val="18"/>
              </w:rPr>
              <w:t>159,458</w:t>
            </w:r>
          </w:p>
        </w:tc>
        <w:tc>
          <w:tcPr>
            <w:tcW w:w="975" w:type="dxa"/>
            <w:noWrap/>
          </w:tcPr>
          <w:p w14:paraId="5DBC1078" w14:textId="77777777" w:rsidR="009F0264" w:rsidRPr="00F13E1D" w:rsidRDefault="009F0264" w:rsidP="00E2319F">
            <w:pPr>
              <w:jc w:val="right"/>
              <w:rPr>
                <w:color w:val="000000"/>
                <w:sz w:val="18"/>
                <w:szCs w:val="18"/>
                <w:lang w:val="en-US"/>
              </w:rPr>
            </w:pPr>
            <w:r w:rsidRPr="00F13E1D">
              <w:rPr>
                <w:sz w:val="18"/>
                <w:szCs w:val="18"/>
              </w:rPr>
              <w:t>1,882</w:t>
            </w:r>
          </w:p>
        </w:tc>
        <w:tc>
          <w:tcPr>
            <w:tcW w:w="1113" w:type="dxa"/>
            <w:noWrap/>
          </w:tcPr>
          <w:p w14:paraId="12D0B28C" w14:textId="77777777" w:rsidR="009F0264" w:rsidRPr="00F13E1D" w:rsidRDefault="009F0264" w:rsidP="00E2319F">
            <w:pPr>
              <w:jc w:val="right"/>
              <w:rPr>
                <w:sz w:val="18"/>
                <w:szCs w:val="18"/>
                <w:lang w:val="en-US"/>
              </w:rPr>
            </w:pPr>
          </w:p>
        </w:tc>
        <w:tc>
          <w:tcPr>
            <w:tcW w:w="1113" w:type="dxa"/>
          </w:tcPr>
          <w:p w14:paraId="6B5E6E5D" w14:textId="77777777" w:rsidR="009F0264" w:rsidRPr="00F13E1D" w:rsidRDefault="009F0264" w:rsidP="00E2319F">
            <w:pPr>
              <w:jc w:val="right"/>
              <w:rPr>
                <w:color w:val="000000"/>
                <w:sz w:val="18"/>
                <w:szCs w:val="18"/>
                <w:lang w:val="en-US"/>
              </w:rPr>
            </w:pPr>
            <w:r w:rsidRPr="00F13E1D">
              <w:rPr>
                <w:sz w:val="18"/>
                <w:szCs w:val="18"/>
              </w:rPr>
              <w:t>132</w:t>
            </w:r>
          </w:p>
        </w:tc>
        <w:tc>
          <w:tcPr>
            <w:tcW w:w="1113" w:type="dxa"/>
            <w:noWrap/>
          </w:tcPr>
          <w:p w14:paraId="20BCC6E5"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05270242"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448E40E5" w14:textId="77777777" w:rsidR="009F0264" w:rsidRPr="00F13E1D" w:rsidRDefault="009F0264" w:rsidP="00E2319F">
            <w:pPr>
              <w:jc w:val="center"/>
              <w:rPr>
                <w:color w:val="000000"/>
                <w:sz w:val="18"/>
                <w:szCs w:val="18"/>
                <w:lang w:val="en-US"/>
              </w:rPr>
            </w:pPr>
          </w:p>
        </w:tc>
      </w:tr>
      <w:tr w:rsidR="009F0264" w:rsidRPr="00F13E1D" w14:paraId="720E44AD" w14:textId="77777777" w:rsidTr="00E2319F">
        <w:tc>
          <w:tcPr>
            <w:tcW w:w="2045" w:type="dxa"/>
            <w:noWrap/>
          </w:tcPr>
          <w:p w14:paraId="1277BB1E" w14:textId="77777777" w:rsidR="009F0264" w:rsidRPr="00F13E1D" w:rsidRDefault="009F0264" w:rsidP="00E2319F">
            <w:pPr>
              <w:jc w:val="left"/>
              <w:rPr>
                <w:color w:val="000000"/>
                <w:sz w:val="18"/>
                <w:szCs w:val="18"/>
                <w:lang w:val="en-US"/>
              </w:rPr>
            </w:pPr>
            <w:r w:rsidRPr="00F13E1D">
              <w:rPr>
                <w:sz w:val="18"/>
                <w:szCs w:val="18"/>
              </w:rPr>
              <w:t>PHI/PHA/83/INV/104</w:t>
            </w:r>
          </w:p>
        </w:tc>
        <w:tc>
          <w:tcPr>
            <w:tcW w:w="2631" w:type="dxa"/>
          </w:tcPr>
          <w:p w14:paraId="1652360F" w14:textId="77777777" w:rsidR="009F0264" w:rsidRPr="00F13E1D" w:rsidRDefault="009F0264" w:rsidP="00E2319F">
            <w:pPr>
              <w:jc w:val="left"/>
              <w:rPr>
                <w:color w:val="000000"/>
                <w:sz w:val="18"/>
                <w:szCs w:val="18"/>
                <w:lang w:val="en-US"/>
              </w:rPr>
            </w:pPr>
            <w:r w:rsidRPr="00F13E1D">
              <w:rPr>
                <w:sz w:val="18"/>
                <w:szCs w:val="18"/>
              </w:rPr>
              <w:t>HCFC phase-out management plan (stage II, first tranche) (air-conditioning sector)</w:t>
            </w:r>
          </w:p>
        </w:tc>
        <w:tc>
          <w:tcPr>
            <w:tcW w:w="1063" w:type="dxa"/>
            <w:noWrap/>
          </w:tcPr>
          <w:p w14:paraId="6AF08DDA" w14:textId="77777777" w:rsidR="009F0264" w:rsidRPr="00F13E1D" w:rsidRDefault="009F0264" w:rsidP="00E2319F">
            <w:pPr>
              <w:jc w:val="center"/>
              <w:rPr>
                <w:color w:val="000000"/>
                <w:sz w:val="18"/>
                <w:szCs w:val="18"/>
                <w:lang w:val="en-US"/>
              </w:rPr>
            </w:pPr>
            <w:r w:rsidRPr="00F13E1D">
              <w:rPr>
                <w:sz w:val="18"/>
                <w:szCs w:val="18"/>
              </w:rPr>
              <w:t>Dec-23</w:t>
            </w:r>
          </w:p>
        </w:tc>
        <w:tc>
          <w:tcPr>
            <w:tcW w:w="1164" w:type="dxa"/>
            <w:noWrap/>
          </w:tcPr>
          <w:p w14:paraId="297ECB13" w14:textId="77777777" w:rsidR="009F0264" w:rsidRPr="00F13E1D" w:rsidRDefault="009F0264" w:rsidP="00E2319F">
            <w:pPr>
              <w:jc w:val="right"/>
              <w:rPr>
                <w:color w:val="000000"/>
                <w:sz w:val="18"/>
                <w:szCs w:val="18"/>
                <w:lang w:val="en-US"/>
              </w:rPr>
            </w:pPr>
            <w:r w:rsidRPr="00F13E1D">
              <w:rPr>
                <w:sz w:val="18"/>
                <w:szCs w:val="18"/>
              </w:rPr>
              <w:t>537,856</w:t>
            </w:r>
          </w:p>
        </w:tc>
        <w:tc>
          <w:tcPr>
            <w:tcW w:w="1251" w:type="dxa"/>
          </w:tcPr>
          <w:p w14:paraId="00415A85" w14:textId="77777777" w:rsidR="009F0264" w:rsidRPr="00F13E1D" w:rsidRDefault="009F0264" w:rsidP="00E2319F">
            <w:pPr>
              <w:jc w:val="right"/>
              <w:rPr>
                <w:color w:val="000000"/>
                <w:sz w:val="18"/>
                <w:szCs w:val="18"/>
                <w:lang w:val="en-US"/>
              </w:rPr>
            </w:pPr>
            <w:r w:rsidRPr="00F13E1D">
              <w:rPr>
                <w:sz w:val="18"/>
                <w:szCs w:val="18"/>
              </w:rPr>
              <w:t>348,037</w:t>
            </w:r>
          </w:p>
        </w:tc>
        <w:tc>
          <w:tcPr>
            <w:tcW w:w="975" w:type="dxa"/>
            <w:noWrap/>
          </w:tcPr>
          <w:p w14:paraId="663A3FC9" w14:textId="77777777" w:rsidR="009F0264" w:rsidRPr="00F13E1D" w:rsidRDefault="009F0264" w:rsidP="00E2319F">
            <w:pPr>
              <w:jc w:val="right"/>
              <w:rPr>
                <w:color w:val="000000"/>
                <w:sz w:val="18"/>
                <w:szCs w:val="18"/>
                <w:lang w:val="en-US"/>
              </w:rPr>
            </w:pPr>
            <w:r w:rsidRPr="00F13E1D">
              <w:rPr>
                <w:sz w:val="18"/>
                <w:szCs w:val="18"/>
              </w:rPr>
              <w:t>189,819</w:t>
            </w:r>
          </w:p>
        </w:tc>
        <w:tc>
          <w:tcPr>
            <w:tcW w:w="1113" w:type="dxa"/>
            <w:noWrap/>
          </w:tcPr>
          <w:p w14:paraId="63ADE6F3" w14:textId="77777777" w:rsidR="009F0264" w:rsidRPr="00F13E1D" w:rsidRDefault="009F0264" w:rsidP="00E2319F">
            <w:pPr>
              <w:jc w:val="right"/>
              <w:rPr>
                <w:sz w:val="18"/>
                <w:szCs w:val="18"/>
                <w:lang w:val="en-US"/>
              </w:rPr>
            </w:pPr>
          </w:p>
        </w:tc>
        <w:tc>
          <w:tcPr>
            <w:tcW w:w="1113" w:type="dxa"/>
          </w:tcPr>
          <w:p w14:paraId="2181D3D8" w14:textId="77777777" w:rsidR="009F0264" w:rsidRPr="00F13E1D" w:rsidRDefault="009F0264" w:rsidP="00E2319F">
            <w:pPr>
              <w:jc w:val="right"/>
              <w:rPr>
                <w:color w:val="000000"/>
                <w:sz w:val="18"/>
                <w:szCs w:val="18"/>
                <w:lang w:val="en-US"/>
              </w:rPr>
            </w:pPr>
            <w:r w:rsidRPr="00F13E1D">
              <w:rPr>
                <w:sz w:val="18"/>
                <w:szCs w:val="18"/>
              </w:rPr>
              <w:t>13,286</w:t>
            </w:r>
          </w:p>
        </w:tc>
        <w:tc>
          <w:tcPr>
            <w:tcW w:w="1113" w:type="dxa"/>
            <w:noWrap/>
          </w:tcPr>
          <w:p w14:paraId="0CA8B799"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3F982FEA"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4C72FAD9" w14:textId="77777777" w:rsidR="009F0264" w:rsidRPr="00F13E1D" w:rsidRDefault="009F0264" w:rsidP="00E2319F">
            <w:pPr>
              <w:jc w:val="center"/>
              <w:rPr>
                <w:color w:val="000000"/>
                <w:sz w:val="18"/>
                <w:szCs w:val="18"/>
                <w:lang w:val="en-US"/>
              </w:rPr>
            </w:pPr>
          </w:p>
        </w:tc>
      </w:tr>
      <w:tr w:rsidR="009F0264" w:rsidRPr="00F13E1D" w14:paraId="2BADD81E" w14:textId="77777777" w:rsidTr="00E2319F">
        <w:tc>
          <w:tcPr>
            <w:tcW w:w="2045" w:type="dxa"/>
            <w:noWrap/>
          </w:tcPr>
          <w:p w14:paraId="286D85A1" w14:textId="77777777" w:rsidR="009F0264" w:rsidRPr="00F13E1D" w:rsidRDefault="009F0264" w:rsidP="00E2319F">
            <w:pPr>
              <w:jc w:val="left"/>
              <w:rPr>
                <w:color w:val="000000"/>
                <w:sz w:val="18"/>
                <w:szCs w:val="18"/>
                <w:lang w:val="en-US"/>
              </w:rPr>
            </w:pPr>
            <w:r w:rsidRPr="00F13E1D">
              <w:rPr>
                <w:sz w:val="18"/>
                <w:szCs w:val="18"/>
              </w:rPr>
              <w:t>PHI/PHA/83/TAS/105</w:t>
            </w:r>
          </w:p>
        </w:tc>
        <w:tc>
          <w:tcPr>
            <w:tcW w:w="2631" w:type="dxa"/>
          </w:tcPr>
          <w:p w14:paraId="0CAC30CE" w14:textId="77777777" w:rsidR="009F0264" w:rsidRPr="00F13E1D" w:rsidRDefault="009F0264" w:rsidP="00E2319F">
            <w:pPr>
              <w:jc w:val="left"/>
              <w:rPr>
                <w:color w:val="000000"/>
                <w:sz w:val="18"/>
                <w:szCs w:val="18"/>
                <w:lang w:val="en-US"/>
              </w:rPr>
            </w:pPr>
            <w:r w:rsidRPr="00F13E1D">
              <w:rPr>
                <w:sz w:val="18"/>
                <w:szCs w:val="18"/>
              </w:rPr>
              <w:t>HCFC phase-out management plan (stage II, first tranche) (refrigeration servicing sector)</w:t>
            </w:r>
          </w:p>
        </w:tc>
        <w:tc>
          <w:tcPr>
            <w:tcW w:w="1063" w:type="dxa"/>
            <w:noWrap/>
          </w:tcPr>
          <w:p w14:paraId="44D914F8" w14:textId="77777777" w:rsidR="009F0264" w:rsidRPr="00F13E1D" w:rsidRDefault="009F0264" w:rsidP="00E2319F">
            <w:pPr>
              <w:jc w:val="center"/>
              <w:rPr>
                <w:color w:val="000000"/>
                <w:sz w:val="18"/>
                <w:szCs w:val="18"/>
                <w:lang w:val="en-US"/>
              </w:rPr>
            </w:pPr>
            <w:r w:rsidRPr="00F13E1D">
              <w:rPr>
                <w:sz w:val="18"/>
                <w:szCs w:val="18"/>
              </w:rPr>
              <w:t>Dec-23</w:t>
            </w:r>
          </w:p>
        </w:tc>
        <w:tc>
          <w:tcPr>
            <w:tcW w:w="1164" w:type="dxa"/>
            <w:noWrap/>
          </w:tcPr>
          <w:p w14:paraId="57064888" w14:textId="77777777" w:rsidR="009F0264" w:rsidRPr="00F13E1D" w:rsidRDefault="009F0264" w:rsidP="00E2319F">
            <w:pPr>
              <w:jc w:val="right"/>
              <w:rPr>
                <w:color w:val="000000"/>
                <w:sz w:val="18"/>
                <w:szCs w:val="18"/>
                <w:lang w:val="en-US"/>
              </w:rPr>
            </w:pPr>
            <w:r w:rsidRPr="00F13E1D">
              <w:rPr>
                <w:sz w:val="18"/>
                <w:szCs w:val="18"/>
              </w:rPr>
              <w:t>273,894</w:t>
            </w:r>
          </w:p>
        </w:tc>
        <w:tc>
          <w:tcPr>
            <w:tcW w:w="1251" w:type="dxa"/>
          </w:tcPr>
          <w:p w14:paraId="27196C77" w14:textId="77777777" w:rsidR="009F0264" w:rsidRPr="00F13E1D" w:rsidRDefault="009F0264" w:rsidP="00E2319F">
            <w:pPr>
              <w:jc w:val="right"/>
              <w:rPr>
                <w:color w:val="000000"/>
                <w:sz w:val="18"/>
                <w:szCs w:val="18"/>
                <w:lang w:val="en-US"/>
              </w:rPr>
            </w:pPr>
            <w:r w:rsidRPr="00F13E1D">
              <w:rPr>
                <w:sz w:val="18"/>
                <w:szCs w:val="18"/>
              </w:rPr>
              <w:t>235,967</w:t>
            </w:r>
          </w:p>
        </w:tc>
        <w:tc>
          <w:tcPr>
            <w:tcW w:w="975" w:type="dxa"/>
            <w:noWrap/>
          </w:tcPr>
          <w:p w14:paraId="1562C9A8" w14:textId="77777777" w:rsidR="009F0264" w:rsidRPr="00F13E1D" w:rsidRDefault="009F0264" w:rsidP="00E2319F">
            <w:pPr>
              <w:jc w:val="right"/>
              <w:rPr>
                <w:color w:val="000000"/>
                <w:sz w:val="18"/>
                <w:szCs w:val="18"/>
                <w:lang w:val="en-US"/>
              </w:rPr>
            </w:pPr>
            <w:r w:rsidRPr="00F13E1D">
              <w:rPr>
                <w:sz w:val="18"/>
                <w:szCs w:val="18"/>
              </w:rPr>
              <w:t>37,927</w:t>
            </w:r>
          </w:p>
        </w:tc>
        <w:tc>
          <w:tcPr>
            <w:tcW w:w="1113" w:type="dxa"/>
            <w:noWrap/>
          </w:tcPr>
          <w:p w14:paraId="09DEDCE5" w14:textId="77777777" w:rsidR="009F0264" w:rsidRPr="00F13E1D" w:rsidRDefault="009F0264" w:rsidP="00E2319F">
            <w:pPr>
              <w:jc w:val="right"/>
              <w:rPr>
                <w:sz w:val="18"/>
                <w:szCs w:val="18"/>
                <w:lang w:val="en-US"/>
              </w:rPr>
            </w:pPr>
          </w:p>
        </w:tc>
        <w:tc>
          <w:tcPr>
            <w:tcW w:w="1113" w:type="dxa"/>
          </w:tcPr>
          <w:p w14:paraId="45CCECC5" w14:textId="77777777" w:rsidR="009F0264" w:rsidRPr="00F13E1D" w:rsidRDefault="009F0264" w:rsidP="00E2319F">
            <w:pPr>
              <w:jc w:val="right"/>
              <w:rPr>
                <w:color w:val="000000"/>
                <w:sz w:val="18"/>
                <w:szCs w:val="18"/>
                <w:lang w:val="en-US"/>
              </w:rPr>
            </w:pPr>
            <w:r w:rsidRPr="00F13E1D">
              <w:rPr>
                <w:sz w:val="18"/>
                <w:szCs w:val="18"/>
              </w:rPr>
              <w:t>2,655</w:t>
            </w:r>
          </w:p>
        </w:tc>
        <w:tc>
          <w:tcPr>
            <w:tcW w:w="1113" w:type="dxa"/>
            <w:noWrap/>
          </w:tcPr>
          <w:p w14:paraId="61A42884"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71B33FD1"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04A43C66" w14:textId="77777777" w:rsidR="009F0264" w:rsidRPr="00F13E1D" w:rsidRDefault="009F0264" w:rsidP="00E2319F">
            <w:pPr>
              <w:jc w:val="center"/>
              <w:rPr>
                <w:color w:val="000000"/>
                <w:sz w:val="18"/>
                <w:szCs w:val="18"/>
                <w:lang w:val="en-US"/>
              </w:rPr>
            </w:pPr>
          </w:p>
        </w:tc>
      </w:tr>
      <w:tr w:rsidR="009F0264" w:rsidRPr="00F13E1D" w14:paraId="71093AD8" w14:textId="77777777" w:rsidTr="00E2319F">
        <w:tc>
          <w:tcPr>
            <w:tcW w:w="2045" w:type="dxa"/>
            <w:noWrap/>
          </w:tcPr>
          <w:p w14:paraId="4748C02E" w14:textId="77777777" w:rsidR="009F0264" w:rsidRPr="00F13E1D" w:rsidRDefault="009F0264" w:rsidP="00E2319F">
            <w:pPr>
              <w:jc w:val="left"/>
              <w:rPr>
                <w:color w:val="000000"/>
                <w:sz w:val="18"/>
                <w:szCs w:val="18"/>
                <w:lang w:val="en-US"/>
              </w:rPr>
            </w:pPr>
            <w:r w:rsidRPr="00F13E1D">
              <w:rPr>
                <w:sz w:val="18"/>
                <w:szCs w:val="18"/>
              </w:rPr>
              <w:t>PRC/KIP/91/PRP/38</w:t>
            </w:r>
          </w:p>
        </w:tc>
        <w:tc>
          <w:tcPr>
            <w:tcW w:w="2631" w:type="dxa"/>
          </w:tcPr>
          <w:p w14:paraId="4D0170EA" w14:textId="77777777" w:rsidR="009F0264" w:rsidRPr="00F13E1D" w:rsidRDefault="009F0264" w:rsidP="00E2319F">
            <w:pPr>
              <w:jc w:val="left"/>
              <w:rPr>
                <w:color w:val="000000"/>
                <w:sz w:val="18"/>
                <w:szCs w:val="18"/>
                <w:lang w:val="en-US"/>
              </w:rPr>
            </w:pPr>
            <w:r w:rsidRPr="00F13E1D">
              <w:rPr>
                <w:sz w:val="18"/>
                <w:szCs w:val="18"/>
              </w:rPr>
              <w:t>Preparation of a Kigali HFC implementation plan</w:t>
            </w:r>
          </w:p>
        </w:tc>
        <w:tc>
          <w:tcPr>
            <w:tcW w:w="1063" w:type="dxa"/>
            <w:noWrap/>
          </w:tcPr>
          <w:p w14:paraId="4B55906E"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2C92BA7B" w14:textId="77777777" w:rsidR="009F0264" w:rsidRPr="00F13E1D" w:rsidRDefault="009F0264" w:rsidP="00E2319F">
            <w:pPr>
              <w:jc w:val="right"/>
              <w:rPr>
                <w:color w:val="000000"/>
                <w:sz w:val="18"/>
                <w:szCs w:val="18"/>
                <w:lang w:val="en-US"/>
              </w:rPr>
            </w:pPr>
            <w:r w:rsidRPr="00F13E1D">
              <w:rPr>
                <w:sz w:val="18"/>
                <w:szCs w:val="18"/>
              </w:rPr>
              <w:t>119,000</w:t>
            </w:r>
          </w:p>
        </w:tc>
        <w:tc>
          <w:tcPr>
            <w:tcW w:w="1251" w:type="dxa"/>
          </w:tcPr>
          <w:p w14:paraId="1408D774" w14:textId="77777777" w:rsidR="009F0264" w:rsidRPr="00F13E1D" w:rsidRDefault="009F0264" w:rsidP="00E2319F">
            <w:pPr>
              <w:jc w:val="right"/>
              <w:rPr>
                <w:color w:val="000000"/>
                <w:sz w:val="18"/>
                <w:szCs w:val="18"/>
                <w:lang w:val="en-US"/>
              </w:rPr>
            </w:pPr>
            <w:r w:rsidRPr="00F13E1D">
              <w:rPr>
                <w:sz w:val="18"/>
                <w:szCs w:val="18"/>
              </w:rPr>
              <w:t>117,466</w:t>
            </w:r>
          </w:p>
        </w:tc>
        <w:tc>
          <w:tcPr>
            <w:tcW w:w="975" w:type="dxa"/>
            <w:noWrap/>
          </w:tcPr>
          <w:p w14:paraId="323E3DA8" w14:textId="77777777" w:rsidR="009F0264" w:rsidRPr="00F13E1D" w:rsidRDefault="009F0264" w:rsidP="00E2319F">
            <w:pPr>
              <w:jc w:val="right"/>
              <w:rPr>
                <w:color w:val="000000"/>
                <w:sz w:val="18"/>
                <w:szCs w:val="18"/>
                <w:lang w:val="en-US"/>
              </w:rPr>
            </w:pPr>
            <w:r w:rsidRPr="00F13E1D">
              <w:rPr>
                <w:sz w:val="18"/>
                <w:szCs w:val="18"/>
              </w:rPr>
              <w:t>1,534</w:t>
            </w:r>
          </w:p>
        </w:tc>
        <w:tc>
          <w:tcPr>
            <w:tcW w:w="1113" w:type="dxa"/>
            <w:noWrap/>
          </w:tcPr>
          <w:p w14:paraId="18D01892" w14:textId="77777777" w:rsidR="009F0264" w:rsidRPr="00F13E1D" w:rsidRDefault="009F0264" w:rsidP="00E2319F">
            <w:pPr>
              <w:jc w:val="right"/>
              <w:rPr>
                <w:sz w:val="18"/>
                <w:szCs w:val="18"/>
                <w:lang w:val="en-US"/>
              </w:rPr>
            </w:pPr>
          </w:p>
        </w:tc>
        <w:tc>
          <w:tcPr>
            <w:tcW w:w="1113" w:type="dxa"/>
          </w:tcPr>
          <w:p w14:paraId="024B57E8" w14:textId="77777777" w:rsidR="009F0264" w:rsidRPr="00F13E1D" w:rsidRDefault="009F0264" w:rsidP="00E2319F">
            <w:pPr>
              <w:jc w:val="right"/>
              <w:rPr>
                <w:color w:val="000000"/>
                <w:sz w:val="18"/>
                <w:szCs w:val="18"/>
                <w:lang w:val="en-US"/>
              </w:rPr>
            </w:pPr>
            <w:r w:rsidRPr="00F13E1D">
              <w:rPr>
                <w:sz w:val="18"/>
                <w:szCs w:val="18"/>
              </w:rPr>
              <w:t>107</w:t>
            </w:r>
          </w:p>
        </w:tc>
        <w:tc>
          <w:tcPr>
            <w:tcW w:w="1113" w:type="dxa"/>
            <w:noWrap/>
          </w:tcPr>
          <w:p w14:paraId="1F7821F8"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5EBBF3E5"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6B889000" w14:textId="77777777" w:rsidR="009F0264" w:rsidRPr="00F13E1D" w:rsidRDefault="009F0264" w:rsidP="00E2319F">
            <w:pPr>
              <w:jc w:val="center"/>
              <w:rPr>
                <w:color w:val="000000"/>
                <w:sz w:val="18"/>
                <w:szCs w:val="18"/>
                <w:lang w:val="en-US"/>
              </w:rPr>
            </w:pPr>
          </w:p>
        </w:tc>
      </w:tr>
      <w:tr w:rsidR="009F0264" w:rsidRPr="00F13E1D" w14:paraId="511533F2" w14:textId="77777777" w:rsidTr="00E2319F">
        <w:tc>
          <w:tcPr>
            <w:tcW w:w="2045" w:type="dxa"/>
            <w:noWrap/>
          </w:tcPr>
          <w:p w14:paraId="0A237193" w14:textId="77777777" w:rsidR="009F0264" w:rsidRPr="00F13E1D" w:rsidRDefault="009F0264" w:rsidP="00E2319F">
            <w:pPr>
              <w:jc w:val="left"/>
              <w:rPr>
                <w:color w:val="000000"/>
                <w:sz w:val="18"/>
                <w:szCs w:val="18"/>
                <w:lang w:val="en-US"/>
              </w:rPr>
            </w:pPr>
            <w:r w:rsidRPr="00F13E1D">
              <w:rPr>
                <w:sz w:val="18"/>
                <w:szCs w:val="18"/>
              </w:rPr>
              <w:t>RWA/KIP/88/PRP/38</w:t>
            </w:r>
          </w:p>
        </w:tc>
        <w:tc>
          <w:tcPr>
            <w:tcW w:w="2631" w:type="dxa"/>
          </w:tcPr>
          <w:p w14:paraId="0CC8C6AF" w14:textId="77777777" w:rsidR="009F0264" w:rsidRPr="00F13E1D" w:rsidRDefault="009F0264" w:rsidP="00E2319F">
            <w:pPr>
              <w:jc w:val="left"/>
              <w:rPr>
                <w:color w:val="000000"/>
                <w:sz w:val="18"/>
                <w:szCs w:val="18"/>
                <w:lang w:val="en-US"/>
              </w:rPr>
            </w:pPr>
            <w:r w:rsidRPr="00F13E1D">
              <w:rPr>
                <w:sz w:val="18"/>
                <w:szCs w:val="18"/>
              </w:rPr>
              <w:t>Preparation of Kigali HFC implementation plan</w:t>
            </w:r>
          </w:p>
        </w:tc>
        <w:tc>
          <w:tcPr>
            <w:tcW w:w="1063" w:type="dxa"/>
            <w:noWrap/>
          </w:tcPr>
          <w:p w14:paraId="0D7AD67C"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3C82FB49" w14:textId="77777777" w:rsidR="009F0264" w:rsidRPr="00F13E1D" w:rsidRDefault="009F0264" w:rsidP="00E2319F">
            <w:pPr>
              <w:jc w:val="right"/>
              <w:rPr>
                <w:color w:val="000000"/>
                <w:sz w:val="18"/>
                <w:szCs w:val="18"/>
                <w:lang w:val="en-US"/>
              </w:rPr>
            </w:pPr>
            <w:r w:rsidRPr="00F13E1D">
              <w:rPr>
                <w:sz w:val="18"/>
                <w:szCs w:val="18"/>
              </w:rPr>
              <w:t>39,000</w:t>
            </w:r>
          </w:p>
        </w:tc>
        <w:tc>
          <w:tcPr>
            <w:tcW w:w="1251" w:type="dxa"/>
          </w:tcPr>
          <w:p w14:paraId="07EEE7C1" w14:textId="77777777" w:rsidR="009F0264" w:rsidRPr="00F13E1D" w:rsidRDefault="009F0264" w:rsidP="00E2319F">
            <w:pPr>
              <w:jc w:val="right"/>
              <w:rPr>
                <w:color w:val="000000"/>
                <w:sz w:val="18"/>
                <w:szCs w:val="18"/>
                <w:lang w:val="en-US"/>
              </w:rPr>
            </w:pPr>
            <w:r w:rsidRPr="00F13E1D">
              <w:rPr>
                <w:sz w:val="18"/>
                <w:szCs w:val="18"/>
              </w:rPr>
              <w:t>32,525</w:t>
            </w:r>
          </w:p>
        </w:tc>
        <w:tc>
          <w:tcPr>
            <w:tcW w:w="975" w:type="dxa"/>
            <w:noWrap/>
          </w:tcPr>
          <w:p w14:paraId="733D8E7C" w14:textId="77777777" w:rsidR="009F0264" w:rsidRPr="00F13E1D" w:rsidRDefault="009F0264" w:rsidP="00E2319F">
            <w:pPr>
              <w:jc w:val="right"/>
              <w:rPr>
                <w:color w:val="000000"/>
                <w:sz w:val="18"/>
                <w:szCs w:val="18"/>
                <w:lang w:val="en-US"/>
              </w:rPr>
            </w:pPr>
            <w:r w:rsidRPr="00F13E1D">
              <w:rPr>
                <w:sz w:val="18"/>
                <w:szCs w:val="18"/>
              </w:rPr>
              <w:t>6,475</w:t>
            </w:r>
          </w:p>
        </w:tc>
        <w:tc>
          <w:tcPr>
            <w:tcW w:w="1113" w:type="dxa"/>
            <w:noWrap/>
          </w:tcPr>
          <w:p w14:paraId="1B900DCE" w14:textId="77777777" w:rsidR="009F0264" w:rsidRPr="00F13E1D" w:rsidRDefault="009F0264" w:rsidP="00E2319F">
            <w:pPr>
              <w:jc w:val="right"/>
              <w:rPr>
                <w:sz w:val="18"/>
                <w:szCs w:val="18"/>
                <w:lang w:val="en-US"/>
              </w:rPr>
            </w:pPr>
          </w:p>
        </w:tc>
        <w:tc>
          <w:tcPr>
            <w:tcW w:w="1113" w:type="dxa"/>
          </w:tcPr>
          <w:p w14:paraId="006E5AE7" w14:textId="77777777" w:rsidR="009F0264" w:rsidRPr="00F13E1D" w:rsidRDefault="009F0264" w:rsidP="00E2319F">
            <w:pPr>
              <w:jc w:val="right"/>
              <w:rPr>
                <w:color w:val="000000"/>
                <w:sz w:val="18"/>
                <w:szCs w:val="18"/>
                <w:lang w:val="en-US"/>
              </w:rPr>
            </w:pPr>
            <w:r w:rsidRPr="00F13E1D">
              <w:rPr>
                <w:sz w:val="18"/>
                <w:szCs w:val="18"/>
              </w:rPr>
              <w:t>453</w:t>
            </w:r>
          </w:p>
        </w:tc>
        <w:tc>
          <w:tcPr>
            <w:tcW w:w="1113" w:type="dxa"/>
            <w:noWrap/>
          </w:tcPr>
          <w:p w14:paraId="24A1F2D6"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73EDC7F1"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041C69D8" w14:textId="77777777" w:rsidR="009F0264" w:rsidRPr="00F13E1D" w:rsidRDefault="009F0264" w:rsidP="00E2319F">
            <w:pPr>
              <w:jc w:val="center"/>
              <w:rPr>
                <w:color w:val="000000"/>
                <w:sz w:val="18"/>
                <w:szCs w:val="18"/>
                <w:lang w:val="en-US"/>
              </w:rPr>
            </w:pPr>
          </w:p>
        </w:tc>
      </w:tr>
      <w:tr w:rsidR="009F0264" w:rsidRPr="00F13E1D" w14:paraId="3BDE903B" w14:textId="77777777" w:rsidTr="00E2319F">
        <w:tc>
          <w:tcPr>
            <w:tcW w:w="2045" w:type="dxa"/>
            <w:noWrap/>
          </w:tcPr>
          <w:p w14:paraId="3576B8C3" w14:textId="77777777" w:rsidR="009F0264" w:rsidRPr="00F13E1D" w:rsidRDefault="009F0264" w:rsidP="00E2319F">
            <w:pPr>
              <w:jc w:val="left"/>
              <w:rPr>
                <w:color w:val="000000"/>
                <w:sz w:val="18"/>
                <w:szCs w:val="18"/>
                <w:lang w:val="en-US"/>
              </w:rPr>
            </w:pPr>
            <w:r w:rsidRPr="00F13E1D">
              <w:rPr>
                <w:sz w:val="18"/>
                <w:szCs w:val="18"/>
              </w:rPr>
              <w:t>SAU/REF/86/PRP/35</w:t>
            </w:r>
          </w:p>
        </w:tc>
        <w:tc>
          <w:tcPr>
            <w:tcW w:w="2631" w:type="dxa"/>
          </w:tcPr>
          <w:p w14:paraId="269ACF42" w14:textId="77777777" w:rsidR="009F0264" w:rsidRPr="00F13E1D" w:rsidRDefault="009F0264" w:rsidP="00E2319F">
            <w:pPr>
              <w:jc w:val="left"/>
              <w:rPr>
                <w:color w:val="000000"/>
                <w:sz w:val="18"/>
                <w:szCs w:val="18"/>
                <w:lang w:val="en-US"/>
              </w:rPr>
            </w:pPr>
            <w:r w:rsidRPr="00F13E1D">
              <w:rPr>
                <w:sz w:val="18"/>
                <w:szCs w:val="18"/>
              </w:rPr>
              <w:t>Preparation of a HCFC phase-out management plan (stage II) (air-conditioning)</w:t>
            </w:r>
          </w:p>
        </w:tc>
        <w:tc>
          <w:tcPr>
            <w:tcW w:w="1063" w:type="dxa"/>
            <w:noWrap/>
          </w:tcPr>
          <w:p w14:paraId="1C0DD638"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59DFE182" w14:textId="77777777" w:rsidR="009F0264" w:rsidRPr="00F13E1D" w:rsidRDefault="009F0264" w:rsidP="00E2319F">
            <w:pPr>
              <w:jc w:val="right"/>
              <w:rPr>
                <w:color w:val="000000"/>
                <w:sz w:val="18"/>
                <w:szCs w:val="18"/>
                <w:lang w:val="en-US"/>
              </w:rPr>
            </w:pPr>
            <w:r w:rsidRPr="00F13E1D">
              <w:rPr>
                <w:sz w:val="18"/>
                <w:szCs w:val="18"/>
              </w:rPr>
              <w:t>150,000</w:t>
            </w:r>
          </w:p>
        </w:tc>
        <w:tc>
          <w:tcPr>
            <w:tcW w:w="1251" w:type="dxa"/>
          </w:tcPr>
          <w:p w14:paraId="7CDB16C8" w14:textId="77777777" w:rsidR="009F0264" w:rsidRPr="00F13E1D" w:rsidRDefault="009F0264" w:rsidP="00E2319F">
            <w:pPr>
              <w:jc w:val="right"/>
              <w:rPr>
                <w:color w:val="000000"/>
                <w:sz w:val="18"/>
                <w:szCs w:val="18"/>
                <w:lang w:val="en-US"/>
              </w:rPr>
            </w:pPr>
            <w:r w:rsidRPr="00F13E1D">
              <w:rPr>
                <w:sz w:val="18"/>
                <w:szCs w:val="18"/>
              </w:rPr>
              <w:t>141,443</w:t>
            </w:r>
          </w:p>
        </w:tc>
        <w:tc>
          <w:tcPr>
            <w:tcW w:w="975" w:type="dxa"/>
            <w:noWrap/>
          </w:tcPr>
          <w:p w14:paraId="7C05FFB2" w14:textId="77777777" w:rsidR="009F0264" w:rsidRPr="00F13E1D" w:rsidRDefault="009F0264" w:rsidP="00E2319F">
            <w:pPr>
              <w:jc w:val="right"/>
              <w:rPr>
                <w:color w:val="000000"/>
                <w:sz w:val="18"/>
                <w:szCs w:val="18"/>
                <w:lang w:val="en-US"/>
              </w:rPr>
            </w:pPr>
            <w:r w:rsidRPr="00F13E1D">
              <w:rPr>
                <w:sz w:val="18"/>
                <w:szCs w:val="18"/>
              </w:rPr>
              <w:t>8,558</w:t>
            </w:r>
          </w:p>
        </w:tc>
        <w:tc>
          <w:tcPr>
            <w:tcW w:w="1113" w:type="dxa"/>
            <w:noWrap/>
          </w:tcPr>
          <w:p w14:paraId="0D2F5869" w14:textId="77777777" w:rsidR="009F0264" w:rsidRPr="00F13E1D" w:rsidRDefault="009F0264" w:rsidP="00E2319F">
            <w:pPr>
              <w:jc w:val="right"/>
              <w:rPr>
                <w:sz w:val="18"/>
                <w:szCs w:val="18"/>
                <w:lang w:val="en-US"/>
              </w:rPr>
            </w:pPr>
          </w:p>
        </w:tc>
        <w:tc>
          <w:tcPr>
            <w:tcW w:w="1113" w:type="dxa"/>
          </w:tcPr>
          <w:p w14:paraId="6C5F7AA6" w14:textId="77777777" w:rsidR="009F0264" w:rsidRPr="00F13E1D" w:rsidRDefault="009F0264" w:rsidP="00E2319F">
            <w:pPr>
              <w:jc w:val="right"/>
              <w:rPr>
                <w:color w:val="000000"/>
                <w:sz w:val="18"/>
                <w:szCs w:val="18"/>
                <w:lang w:val="en-US"/>
              </w:rPr>
            </w:pPr>
            <w:r w:rsidRPr="00F13E1D">
              <w:rPr>
                <w:sz w:val="18"/>
                <w:szCs w:val="18"/>
              </w:rPr>
              <w:t>599</w:t>
            </w:r>
          </w:p>
        </w:tc>
        <w:tc>
          <w:tcPr>
            <w:tcW w:w="1113" w:type="dxa"/>
            <w:noWrap/>
          </w:tcPr>
          <w:p w14:paraId="25F12F96"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30BB5BF2"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1EC30D36" w14:textId="77777777" w:rsidR="009F0264" w:rsidRPr="00F13E1D" w:rsidRDefault="009F0264" w:rsidP="00E2319F">
            <w:pPr>
              <w:jc w:val="center"/>
              <w:rPr>
                <w:color w:val="000000"/>
                <w:sz w:val="18"/>
                <w:szCs w:val="18"/>
                <w:lang w:val="en-US"/>
              </w:rPr>
            </w:pPr>
          </w:p>
        </w:tc>
      </w:tr>
      <w:tr w:rsidR="009F0264" w:rsidRPr="00F13E1D" w14:paraId="3BDB2C92" w14:textId="77777777" w:rsidTr="00E2319F">
        <w:tc>
          <w:tcPr>
            <w:tcW w:w="2045" w:type="dxa"/>
            <w:noWrap/>
          </w:tcPr>
          <w:p w14:paraId="64500970" w14:textId="77777777" w:rsidR="009F0264" w:rsidRPr="00F13E1D" w:rsidRDefault="009F0264" w:rsidP="00E2319F">
            <w:pPr>
              <w:jc w:val="left"/>
              <w:rPr>
                <w:color w:val="000000"/>
                <w:sz w:val="18"/>
                <w:szCs w:val="18"/>
                <w:lang w:val="en-US"/>
              </w:rPr>
            </w:pPr>
            <w:r w:rsidRPr="00F13E1D">
              <w:rPr>
                <w:sz w:val="18"/>
                <w:szCs w:val="18"/>
              </w:rPr>
              <w:t>SEN/PHA/85/INV/41</w:t>
            </w:r>
          </w:p>
        </w:tc>
        <w:tc>
          <w:tcPr>
            <w:tcW w:w="2631" w:type="dxa"/>
          </w:tcPr>
          <w:p w14:paraId="6D86FE01" w14:textId="77777777" w:rsidR="009F0264" w:rsidRPr="00F13E1D" w:rsidRDefault="009F0264" w:rsidP="00E2319F">
            <w:pPr>
              <w:jc w:val="left"/>
              <w:rPr>
                <w:color w:val="000000"/>
                <w:sz w:val="18"/>
                <w:szCs w:val="18"/>
                <w:lang w:val="en-US"/>
              </w:rPr>
            </w:pPr>
            <w:r w:rsidRPr="00F13E1D">
              <w:rPr>
                <w:sz w:val="18"/>
                <w:szCs w:val="18"/>
              </w:rPr>
              <w:t>HCFC phase-out management plan (stage I, third tranche)</w:t>
            </w:r>
          </w:p>
        </w:tc>
        <w:tc>
          <w:tcPr>
            <w:tcW w:w="1063" w:type="dxa"/>
            <w:noWrap/>
          </w:tcPr>
          <w:p w14:paraId="6ECB50EA" w14:textId="77777777" w:rsidR="009F0264" w:rsidRPr="00F13E1D" w:rsidRDefault="009F0264" w:rsidP="00E2319F">
            <w:pPr>
              <w:jc w:val="center"/>
              <w:rPr>
                <w:color w:val="000000"/>
                <w:sz w:val="18"/>
                <w:szCs w:val="18"/>
                <w:lang w:val="en-US"/>
              </w:rPr>
            </w:pPr>
            <w:r w:rsidRPr="00F13E1D">
              <w:rPr>
                <w:sz w:val="18"/>
                <w:szCs w:val="18"/>
              </w:rPr>
              <w:t>Dec-21</w:t>
            </w:r>
          </w:p>
        </w:tc>
        <w:tc>
          <w:tcPr>
            <w:tcW w:w="1164" w:type="dxa"/>
            <w:noWrap/>
          </w:tcPr>
          <w:p w14:paraId="08EC1839" w14:textId="77777777" w:rsidR="009F0264" w:rsidRPr="00F13E1D" w:rsidRDefault="009F0264" w:rsidP="00E2319F">
            <w:pPr>
              <w:jc w:val="right"/>
              <w:rPr>
                <w:color w:val="000000"/>
                <w:sz w:val="18"/>
                <w:szCs w:val="18"/>
                <w:lang w:val="en-US"/>
              </w:rPr>
            </w:pPr>
            <w:r w:rsidRPr="00F13E1D">
              <w:rPr>
                <w:sz w:val="18"/>
                <w:szCs w:val="18"/>
              </w:rPr>
              <w:t>50,000</w:t>
            </w:r>
          </w:p>
        </w:tc>
        <w:tc>
          <w:tcPr>
            <w:tcW w:w="1251" w:type="dxa"/>
          </w:tcPr>
          <w:p w14:paraId="6469F5E2" w14:textId="77777777" w:rsidR="009F0264" w:rsidRPr="00F13E1D" w:rsidRDefault="009F0264" w:rsidP="00E2319F">
            <w:pPr>
              <w:jc w:val="right"/>
              <w:rPr>
                <w:color w:val="000000"/>
                <w:sz w:val="18"/>
                <w:szCs w:val="18"/>
                <w:lang w:val="en-US"/>
              </w:rPr>
            </w:pPr>
            <w:r w:rsidRPr="00F13E1D">
              <w:rPr>
                <w:sz w:val="18"/>
                <w:szCs w:val="18"/>
              </w:rPr>
              <w:t>18,910</w:t>
            </w:r>
          </w:p>
        </w:tc>
        <w:tc>
          <w:tcPr>
            <w:tcW w:w="975" w:type="dxa"/>
            <w:noWrap/>
          </w:tcPr>
          <w:p w14:paraId="500ABB43" w14:textId="77777777" w:rsidR="009F0264" w:rsidRPr="00F13E1D" w:rsidRDefault="009F0264" w:rsidP="00E2319F">
            <w:pPr>
              <w:jc w:val="right"/>
              <w:rPr>
                <w:color w:val="000000"/>
                <w:sz w:val="18"/>
                <w:szCs w:val="18"/>
                <w:lang w:val="en-US"/>
              </w:rPr>
            </w:pPr>
            <w:r w:rsidRPr="00F13E1D">
              <w:rPr>
                <w:sz w:val="18"/>
                <w:szCs w:val="18"/>
              </w:rPr>
              <w:t>31,090</w:t>
            </w:r>
          </w:p>
        </w:tc>
        <w:tc>
          <w:tcPr>
            <w:tcW w:w="1113" w:type="dxa"/>
            <w:noWrap/>
          </w:tcPr>
          <w:p w14:paraId="46BEE337" w14:textId="77777777" w:rsidR="009F0264" w:rsidRPr="00F13E1D" w:rsidRDefault="009F0264" w:rsidP="00E2319F">
            <w:pPr>
              <w:jc w:val="right"/>
              <w:rPr>
                <w:sz w:val="18"/>
                <w:szCs w:val="18"/>
                <w:lang w:val="en-US"/>
              </w:rPr>
            </w:pPr>
          </w:p>
        </w:tc>
        <w:tc>
          <w:tcPr>
            <w:tcW w:w="1113" w:type="dxa"/>
          </w:tcPr>
          <w:p w14:paraId="241F81B6" w14:textId="77777777" w:rsidR="009F0264" w:rsidRPr="00F13E1D" w:rsidRDefault="009F0264" w:rsidP="00E2319F">
            <w:pPr>
              <w:jc w:val="right"/>
              <w:rPr>
                <w:color w:val="000000"/>
                <w:sz w:val="18"/>
                <w:szCs w:val="18"/>
                <w:lang w:val="en-US"/>
              </w:rPr>
            </w:pPr>
            <w:r w:rsidRPr="00F13E1D">
              <w:rPr>
                <w:sz w:val="18"/>
                <w:szCs w:val="18"/>
              </w:rPr>
              <w:t>2,332</w:t>
            </w:r>
          </w:p>
        </w:tc>
        <w:tc>
          <w:tcPr>
            <w:tcW w:w="1113" w:type="dxa"/>
            <w:noWrap/>
          </w:tcPr>
          <w:p w14:paraId="67BFD697"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459856E4"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004A4239" w14:textId="77777777" w:rsidR="009F0264" w:rsidRPr="00F13E1D" w:rsidRDefault="009F0264" w:rsidP="00E2319F">
            <w:pPr>
              <w:jc w:val="center"/>
              <w:rPr>
                <w:color w:val="000000"/>
                <w:sz w:val="18"/>
                <w:szCs w:val="18"/>
                <w:lang w:val="en-US"/>
              </w:rPr>
            </w:pPr>
          </w:p>
        </w:tc>
      </w:tr>
      <w:tr w:rsidR="009F0264" w:rsidRPr="00F13E1D" w14:paraId="1384EE7B" w14:textId="77777777" w:rsidTr="00E2319F">
        <w:tc>
          <w:tcPr>
            <w:tcW w:w="2045" w:type="dxa"/>
            <w:noWrap/>
          </w:tcPr>
          <w:p w14:paraId="6249A8CB" w14:textId="77777777" w:rsidR="009F0264" w:rsidRPr="00F13E1D" w:rsidRDefault="009F0264" w:rsidP="00E2319F">
            <w:pPr>
              <w:jc w:val="left"/>
              <w:rPr>
                <w:color w:val="000000"/>
                <w:sz w:val="18"/>
                <w:szCs w:val="18"/>
                <w:lang w:val="en-US"/>
              </w:rPr>
            </w:pPr>
            <w:r w:rsidRPr="00F13E1D">
              <w:rPr>
                <w:sz w:val="18"/>
                <w:szCs w:val="18"/>
              </w:rPr>
              <w:t>SEN/PHA/85/PRP/43</w:t>
            </w:r>
          </w:p>
        </w:tc>
        <w:tc>
          <w:tcPr>
            <w:tcW w:w="2631" w:type="dxa"/>
          </w:tcPr>
          <w:p w14:paraId="3EDD4E1C" w14:textId="77777777" w:rsidR="009F0264" w:rsidRPr="00F13E1D" w:rsidRDefault="009F0264" w:rsidP="00E2319F">
            <w:pPr>
              <w:jc w:val="left"/>
              <w:rPr>
                <w:color w:val="000000"/>
                <w:sz w:val="18"/>
                <w:szCs w:val="18"/>
                <w:lang w:val="en-US"/>
              </w:rPr>
            </w:pPr>
            <w:r w:rsidRPr="00F13E1D">
              <w:rPr>
                <w:sz w:val="18"/>
                <w:szCs w:val="18"/>
              </w:rPr>
              <w:t>Preparation of a HCFC phase-out management plan (stage II)</w:t>
            </w:r>
          </w:p>
        </w:tc>
        <w:tc>
          <w:tcPr>
            <w:tcW w:w="1063" w:type="dxa"/>
            <w:noWrap/>
          </w:tcPr>
          <w:p w14:paraId="4B0A6442" w14:textId="77777777" w:rsidR="009F0264" w:rsidRPr="00F13E1D" w:rsidRDefault="009F0264" w:rsidP="00E2319F">
            <w:pPr>
              <w:jc w:val="center"/>
              <w:rPr>
                <w:color w:val="000000"/>
                <w:sz w:val="18"/>
                <w:szCs w:val="18"/>
                <w:lang w:val="en-US"/>
              </w:rPr>
            </w:pPr>
            <w:r w:rsidRPr="00F13E1D">
              <w:rPr>
                <w:sz w:val="18"/>
                <w:szCs w:val="18"/>
              </w:rPr>
              <w:t>Jun-22</w:t>
            </w:r>
          </w:p>
        </w:tc>
        <w:tc>
          <w:tcPr>
            <w:tcW w:w="1164" w:type="dxa"/>
            <w:noWrap/>
          </w:tcPr>
          <w:p w14:paraId="68B51AE1" w14:textId="77777777" w:rsidR="009F0264" w:rsidRPr="00F13E1D" w:rsidRDefault="009F0264" w:rsidP="00E2319F">
            <w:pPr>
              <w:jc w:val="right"/>
              <w:rPr>
                <w:color w:val="000000"/>
                <w:sz w:val="18"/>
                <w:szCs w:val="18"/>
                <w:lang w:val="en-US"/>
              </w:rPr>
            </w:pPr>
            <w:r w:rsidRPr="00F13E1D">
              <w:rPr>
                <w:sz w:val="18"/>
                <w:szCs w:val="18"/>
              </w:rPr>
              <w:t>20,000</w:t>
            </w:r>
          </w:p>
        </w:tc>
        <w:tc>
          <w:tcPr>
            <w:tcW w:w="1251" w:type="dxa"/>
          </w:tcPr>
          <w:p w14:paraId="06D520F4" w14:textId="77777777" w:rsidR="009F0264" w:rsidRPr="00F13E1D" w:rsidRDefault="009F0264" w:rsidP="00E2319F">
            <w:pPr>
              <w:jc w:val="right"/>
              <w:rPr>
                <w:color w:val="000000"/>
                <w:sz w:val="18"/>
                <w:szCs w:val="18"/>
                <w:lang w:val="en-US"/>
              </w:rPr>
            </w:pPr>
            <w:r w:rsidRPr="00F13E1D">
              <w:rPr>
                <w:sz w:val="18"/>
                <w:szCs w:val="18"/>
              </w:rPr>
              <w:t>4,977</w:t>
            </w:r>
          </w:p>
        </w:tc>
        <w:tc>
          <w:tcPr>
            <w:tcW w:w="975" w:type="dxa"/>
            <w:noWrap/>
          </w:tcPr>
          <w:p w14:paraId="395DE3BE" w14:textId="77777777" w:rsidR="009F0264" w:rsidRPr="00F13E1D" w:rsidRDefault="009F0264" w:rsidP="00E2319F">
            <w:pPr>
              <w:jc w:val="right"/>
              <w:rPr>
                <w:color w:val="000000"/>
                <w:sz w:val="18"/>
                <w:szCs w:val="18"/>
                <w:lang w:val="en-US"/>
              </w:rPr>
            </w:pPr>
            <w:r w:rsidRPr="00F13E1D">
              <w:rPr>
                <w:sz w:val="18"/>
                <w:szCs w:val="18"/>
              </w:rPr>
              <w:t>15,023</w:t>
            </w:r>
          </w:p>
        </w:tc>
        <w:tc>
          <w:tcPr>
            <w:tcW w:w="1113" w:type="dxa"/>
            <w:noWrap/>
          </w:tcPr>
          <w:p w14:paraId="61F6C537" w14:textId="77777777" w:rsidR="009F0264" w:rsidRPr="00F13E1D" w:rsidRDefault="009F0264" w:rsidP="00E2319F">
            <w:pPr>
              <w:jc w:val="right"/>
              <w:rPr>
                <w:sz w:val="18"/>
                <w:szCs w:val="18"/>
                <w:lang w:val="en-US"/>
              </w:rPr>
            </w:pPr>
          </w:p>
        </w:tc>
        <w:tc>
          <w:tcPr>
            <w:tcW w:w="1113" w:type="dxa"/>
          </w:tcPr>
          <w:p w14:paraId="52F8BCF9" w14:textId="77777777" w:rsidR="009F0264" w:rsidRPr="00F13E1D" w:rsidRDefault="009F0264" w:rsidP="00E2319F">
            <w:pPr>
              <w:jc w:val="right"/>
              <w:rPr>
                <w:color w:val="000000"/>
                <w:sz w:val="18"/>
                <w:szCs w:val="18"/>
                <w:lang w:val="en-US"/>
              </w:rPr>
            </w:pPr>
            <w:r w:rsidRPr="00F13E1D">
              <w:rPr>
                <w:sz w:val="18"/>
                <w:szCs w:val="18"/>
              </w:rPr>
              <w:t>1,052</w:t>
            </w:r>
          </w:p>
        </w:tc>
        <w:tc>
          <w:tcPr>
            <w:tcW w:w="1113" w:type="dxa"/>
            <w:noWrap/>
          </w:tcPr>
          <w:p w14:paraId="2B768F2C"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7E5F6857"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2D32DE3F" w14:textId="77777777" w:rsidR="009F0264" w:rsidRPr="00F13E1D" w:rsidRDefault="009F0264" w:rsidP="00E2319F">
            <w:pPr>
              <w:jc w:val="center"/>
              <w:rPr>
                <w:color w:val="000000"/>
                <w:sz w:val="18"/>
                <w:szCs w:val="18"/>
                <w:lang w:val="en-US"/>
              </w:rPr>
            </w:pPr>
          </w:p>
        </w:tc>
      </w:tr>
      <w:tr w:rsidR="009F0264" w:rsidRPr="00F13E1D" w14:paraId="23642403" w14:textId="77777777" w:rsidTr="00E2319F">
        <w:tc>
          <w:tcPr>
            <w:tcW w:w="2045" w:type="dxa"/>
            <w:noWrap/>
          </w:tcPr>
          <w:p w14:paraId="6DBDA51F" w14:textId="77777777" w:rsidR="009F0264" w:rsidRPr="00F13E1D" w:rsidRDefault="009F0264" w:rsidP="00E2319F">
            <w:pPr>
              <w:jc w:val="left"/>
              <w:rPr>
                <w:color w:val="000000"/>
                <w:sz w:val="18"/>
                <w:szCs w:val="18"/>
                <w:lang w:val="en-US"/>
              </w:rPr>
            </w:pPr>
            <w:r w:rsidRPr="00F13E1D">
              <w:rPr>
                <w:sz w:val="18"/>
                <w:szCs w:val="18"/>
              </w:rPr>
              <w:t>SIL/KIP/88/PRP/43</w:t>
            </w:r>
          </w:p>
        </w:tc>
        <w:tc>
          <w:tcPr>
            <w:tcW w:w="2631" w:type="dxa"/>
          </w:tcPr>
          <w:p w14:paraId="1F747832" w14:textId="77777777" w:rsidR="009F0264" w:rsidRPr="00F13E1D" w:rsidRDefault="009F0264" w:rsidP="00E2319F">
            <w:pPr>
              <w:jc w:val="left"/>
              <w:rPr>
                <w:color w:val="000000"/>
                <w:sz w:val="18"/>
                <w:szCs w:val="18"/>
                <w:lang w:val="en-US"/>
              </w:rPr>
            </w:pPr>
            <w:r w:rsidRPr="00F13E1D">
              <w:rPr>
                <w:sz w:val="18"/>
                <w:szCs w:val="18"/>
              </w:rPr>
              <w:t>Preparation of Kigali HFC implementation plan</w:t>
            </w:r>
          </w:p>
        </w:tc>
        <w:tc>
          <w:tcPr>
            <w:tcW w:w="1063" w:type="dxa"/>
            <w:noWrap/>
          </w:tcPr>
          <w:p w14:paraId="5233D939"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2A214F5A" w14:textId="77777777" w:rsidR="009F0264" w:rsidRPr="00F13E1D" w:rsidRDefault="009F0264" w:rsidP="00E2319F">
            <w:pPr>
              <w:jc w:val="right"/>
              <w:rPr>
                <w:color w:val="000000"/>
                <w:sz w:val="18"/>
                <w:szCs w:val="18"/>
                <w:lang w:val="en-US"/>
              </w:rPr>
            </w:pPr>
            <w:r w:rsidRPr="00F13E1D">
              <w:rPr>
                <w:sz w:val="18"/>
                <w:szCs w:val="18"/>
              </w:rPr>
              <w:t>39,000</w:t>
            </w:r>
          </w:p>
        </w:tc>
        <w:tc>
          <w:tcPr>
            <w:tcW w:w="1251" w:type="dxa"/>
          </w:tcPr>
          <w:p w14:paraId="5AEDFBE5" w14:textId="77777777" w:rsidR="009F0264" w:rsidRPr="00F13E1D" w:rsidRDefault="009F0264" w:rsidP="00E2319F">
            <w:pPr>
              <w:jc w:val="right"/>
              <w:rPr>
                <w:color w:val="000000"/>
                <w:sz w:val="18"/>
                <w:szCs w:val="18"/>
                <w:lang w:val="en-US"/>
              </w:rPr>
            </w:pPr>
            <w:r w:rsidRPr="00F13E1D">
              <w:rPr>
                <w:sz w:val="18"/>
                <w:szCs w:val="18"/>
              </w:rPr>
              <w:t>39,048</w:t>
            </w:r>
          </w:p>
        </w:tc>
        <w:tc>
          <w:tcPr>
            <w:tcW w:w="975" w:type="dxa"/>
            <w:noWrap/>
          </w:tcPr>
          <w:p w14:paraId="76E575FA" w14:textId="77777777" w:rsidR="009F0264" w:rsidRPr="00F13E1D" w:rsidRDefault="009F0264" w:rsidP="00E2319F">
            <w:pPr>
              <w:jc w:val="right"/>
              <w:rPr>
                <w:color w:val="000000"/>
                <w:sz w:val="18"/>
                <w:szCs w:val="18"/>
                <w:lang w:val="en-US"/>
              </w:rPr>
            </w:pPr>
            <w:r w:rsidRPr="00F13E1D">
              <w:rPr>
                <w:sz w:val="18"/>
                <w:szCs w:val="18"/>
              </w:rPr>
              <w:t>-48</w:t>
            </w:r>
          </w:p>
        </w:tc>
        <w:tc>
          <w:tcPr>
            <w:tcW w:w="1113" w:type="dxa"/>
            <w:noWrap/>
          </w:tcPr>
          <w:p w14:paraId="5BEBE657" w14:textId="77777777" w:rsidR="009F0264" w:rsidRPr="00F13E1D" w:rsidRDefault="009F0264" w:rsidP="00E2319F">
            <w:pPr>
              <w:jc w:val="right"/>
              <w:rPr>
                <w:sz w:val="18"/>
                <w:szCs w:val="18"/>
                <w:lang w:val="en-US"/>
              </w:rPr>
            </w:pPr>
          </w:p>
        </w:tc>
        <w:tc>
          <w:tcPr>
            <w:tcW w:w="1113" w:type="dxa"/>
          </w:tcPr>
          <w:p w14:paraId="03F06E74" w14:textId="77777777" w:rsidR="009F0264" w:rsidRPr="00F13E1D" w:rsidRDefault="009F0264" w:rsidP="00E2319F">
            <w:pPr>
              <w:jc w:val="right"/>
              <w:rPr>
                <w:color w:val="000000"/>
                <w:sz w:val="18"/>
                <w:szCs w:val="18"/>
                <w:lang w:val="en-US"/>
              </w:rPr>
            </w:pPr>
            <w:r w:rsidRPr="00F13E1D">
              <w:rPr>
                <w:sz w:val="18"/>
                <w:szCs w:val="18"/>
              </w:rPr>
              <w:t>-3</w:t>
            </w:r>
          </w:p>
        </w:tc>
        <w:tc>
          <w:tcPr>
            <w:tcW w:w="1113" w:type="dxa"/>
            <w:noWrap/>
          </w:tcPr>
          <w:p w14:paraId="39C9F942"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146C3DC2"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1789FAB8" w14:textId="77777777" w:rsidR="009F0264" w:rsidRPr="00F13E1D" w:rsidRDefault="009F0264" w:rsidP="00E2319F">
            <w:pPr>
              <w:jc w:val="center"/>
              <w:rPr>
                <w:color w:val="000000"/>
                <w:sz w:val="18"/>
                <w:szCs w:val="18"/>
                <w:lang w:val="en-US"/>
              </w:rPr>
            </w:pPr>
          </w:p>
        </w:tc>
      </w:tr>
      <w:tr w:rsidR="009F0264" w:rsidRPr="00F13E1D" w14:paraId="4729C04C" w14:textId="77777777" w:rsidTr="00E2319F">
        <w:tc>
          <w:tcPr>
            <w:tcW w:w="2045" w:type="dxa"/>
            <w:noWrap/>
          </w:tcPr>
          <w:p w14:paraId="53C63F49" w14:textId="77777777" w:rsidR="009F0264" w:rsidRPr="00F13E1D" w:rsidRDefault="009F0264" w:rsidP="00E2319F">
            <w:pPr>
              <w:jc w:val="left"/>
              <w:rPr>
                <w:color w:val="000000"/>
                <w:sz w:val="18"/>
                <w:szCs w:val="18"/>
                <w:lang w:val="en-US"/>
              </w:rPr>
            </w:pPr>
            <w:r w:rsidRPr="00F13E1D">
              <w:rPr>
                <w:sz w:val="18"/>
                <w:szCs w:val="18"/>
              </w:rPr>
              <w:t>SIL/PHA/87/INV/40</w:t>
            </w:r>
          </w:p>
        </w:tc>
        <w:tc>
          <w:tcPr>
            <w:tcW w:w="2631" w:type="dxa"/>
          </w:tcPr>
          <w:p w14:paraId="7776B632" w14:textId="77777777" w:rsidR="009F0264" w:rsidRPr="00F13E1D" w:rsidRDefault="009F0264" w:rsidP="00E2319F">
            <w:pPr>
              <w:jc w:val="left"/>
              <w:rPr>
                <w:color w:val="000000"/>
                <w:sz w:val="18"/>
                <w:szCs w:val="18"/>
                <w:lang w:val="en-US"/>
              </w:rPr>
            </w:pPr>
            <w:r w:rsidRPr="00F13E1D">
              <w:rPr>
                <w:sz w:val="18"/>
                <w:szCs w:val="18"/>
              </w:rPr>
              <w:t>HCFC phase-out management plan (stage II, first tranche)</w:t>
            </w:r>
          </w:p>
        </w:tc>
        <w:tc>
          <w:tcPr>
            <w:tcW w:w="1063" w:type="dxa"/>
            <w:noWrap/>
          </w:tcPr>
          <w:p w14:paraId="2038A4D6"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38186535" w14:textId="77777777" w:rsidR="009F0264" w:rsidRPr="00F13E1D" w:rsidRDefault="009F0264" w:rsidP="00E2319F">
            <w:pPr>
              <w:jc w:val="right"/>
              <w:rPr>
                <w:color w:val="000000"/>
                <w:sz w:val="18"/>
                <w:szCs w:val="18"/>
                <w:lang w:val="en-US"/>
              </w:rPr>
            </w:pPr>
            <w:r w:rsidRPr="00F13E1D">
              <w:rPr>
                <w:sz w:val="18"/>
                <w:szCs w:val="18"/>
              </w:rPr>
              <w:t>117,000</w:t>
            </w:r>
          </w:p>
        </w:tc>
        <w:tc>
          <w:tcPr>
            <w:tcW w:w="1251" w:type="dxa"/>
          </w:tcPr>
          <w:p w14:paraId="1AEF7653" w14:textId="77777777" w:rsidR="009F0264" w:rsidRPr="00F13E1D" w:rsidRDefault="009F0264" w:rsidP="00E2319F">
            <w:pPr>
              <w:jc w:val="right"/>
              <w:rPr>
                <w:color w:val="000000"/>
                <w:sz w:val="18"/>
                <w:szCs w:val="18"/>
                <w:lang w:val="en-US"/>
              </w:rPr>
            </w:pPr>
            <w:r w:rsidRPr="00F13E1D">
              <w:rPr>
                <w:sz w:val="18"/>
                <w:szCs w:val="18"/>
              </w:rPr>
              <w:t>92,734</w:t>
            </w:r>
          </w:p>
        </w:tc>
        <w:tc>
          <w:tcPr>
            <w:tcW w:w="975" w:type="dxa"/>
            <w:noWrap/>
          </w:tcPr>
          <w:p w14:paraId="6F9B2059" w14:textId="77777777" w:rsidR="009F0264" w:rsidRPr="00F13E1D" w:rsidRDefault="009F0264" w:rsidP="00E2319F">
            <w:pPr>
              <w:jc w:val="right"/>
              <w:rPr>
                <w:color w:val="000000"/>
                <w:sz w:val="18"/>
                <w:szCs w:val="18"/>
                <w:lang w:val="en-US"/>
              </w:rPr>
            </w:pPr>
            <w:r w:rsidRPr="00F13E1D">
              <w:rPr>
                <w:sz w:val="18"/>
                <w:szCs w:val="18"/>
              </w:rPr>
              <w:t>24,266</w:t>
            </w:r>
          </w:p>
        </w:tc>
        <w:tc>
          <w:tcPr>
            <w:tcW w:w="1113" w:type="dxa"/>
            <w:noWrap/>
          </w:tcPr>
          <w:p w14:paraId="2D34DA23" w14:textId="77777777" w:rsidR="009F0264" w:rsidRPr="00F13E1D" w:rsidRDefault="009F0264" w:rsidP="00E2319F">
            <w:pPr>
              <w:jc w:val="right"/>
              <w:rPr>
                <w:sz w:val="18"/>
                <w:szCs w:val="18"/>
                <w:lang w:val="en-US"/>
              </w:rPr>
            </w:pPr>
          </w:p>
        </w:tc>
        <w:tc>
          <w:tcPr>
            <w:tcW w:w="1113" w:type="dxa"/>
          </w:tcPr>
          <w:p w14:paraId="5FA14874" w14:textId="77777777" w:rsidR="009F0264" w:rsidRPr="00F13E1D" w:rsidRDefault="009F0264" w:rsidP="00E2319F">
            <w:pPr>
              <w:jc w:val="right"/>
              <w:rPr>
                <w:color w:val="000000"/>
                <w:sz w:val="18"/>
                <w:szCs w:val="18"/>
                <w:lang w:val="en-US"/>
              </w:rPr>
            </w:pPr>
            <w:r w:rsidRPr="00F13E1D">
              <w:rPr>
                <w:sz w:val="18"/>
                <w:szCs w:val="18"/>
              </w:rPr>
              <w:t>2,184</w:t>
            </w:r>
          </w:p>
        </w:tc>
        <w:tc>
          <w:tcPr>
            <w:tcW w:w="1113" w:type="dxa"/>
            <w:noWrap/>
          </w:tcPr>
          <w:p w14:paraId="49657EE1"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55C1576D"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7543DAB1" w14:textId="77777777" w:rsidR="009F0264" w:rsidRPr="00F13E1D" w:rsidRDefault="009F0264" w:rsidP="00E2319F">
            <w:pPr>
              <w:jc w:val="center"/>
              <w:rPr>
                <w:color w:val="000000"/>
                <w:sz w:val="18"/>
                <w:szCs w:val="18"/>
                <w:lang w:val="en-US"/>
              </w:rPr>
            </w:pPr>
          </w:p>
        </w:tc>
      </w:tr>
      <w:tr w:rsidR="009F0264" w:rsidRPr="00F13E1D" w14:paraId="7D027F1F" w14:textId="77777777" w:rsidTr="00E2319F">
        <w:tc>
          <w:tcPr>
            <w:tcW w:w="2045" w:type="dxa"/>
            <w:noWrap/>
          </w:tcPr>
          <w:p w14:paraId="27C2F129" w14:textId="77777777" w:rsidR="009F0264" w:rsidRPr="00F13E1D" w:rsidRDefault="009F0264" w:rsidP="00E2319F">
            <w:pPr>
              <w:jc w:val="left"/>
              <w:rPr>
                <w:color w:val="000000"/>
                <w:sz w:val="18"/>
                <w:szCs w:val="18"/>
                <w:lang w:val="en-US"/>
              </w:rPr>
            </w:pPr>
            <w:r w:rsidRPr="00F13E1D">
              <w:rPr>
                <w:sz w:val="18"/>
                <w:szCs w:val="18"/>
              </w:rPr>
              <w:t>SOA/PHA/91/INV/16</w:t>
            </w:r>
          </w:p>
        </w:tc>
        <w:tc>
          <w:tcPr>
            <w:tcW w:w="2631" w:type="dxa"/>
          </w:tcPr>
          <w:p w14:paraId="7CAA8BA8" w14:textId="77777777" w:rsidR="009F0264" w:rsidRPr="00F13E1D" w:rsidRDefault="009F0264" w:rsidP="00E2319F">
            <w:pPr>
              <w:jc w:val="left"/>
              <w:rPr>
                <w:color w:val="000000"/>
                <w:sz w:val="18"/>
                <w:szCs w:val="18"/>
                <w:lang w:val="en-US"/>
              </w:rPr>
            </w:pPr>
            <w:r w:rsidRPr="00F13E1D">
              <w:rPr>
                <w:sz w:val="18"/>
                <w:szCs w:val="18"/>
              </w:rPr>
              <w:t>HCFC phase-out management plan (stage I, fifth tranche) (refrigeration servicing, custom training and monitoring)</w:t>
            </w:r>
          </w:p>
        </w:tc>
        <w:tc>
          <w:tcPr>
            <w:tcW w:w="1063" w:type="dxa"/>
            <w:noWrap/>
          </w:tcPr>
          <w:p w14:paraId="35BC9D19" w14:textId="77777777" w:rsidR="009F0264" w:rsidRPr="00F13E1D" w:rsidRDefault="009F0264" w:rsidP="00E2319F">
            <w:pPr>
              <w:jc w:val="center"/>
              <w:rPr>
                <w:color w:val="000000"/>
                <w:sz w:val="18"/>
                <w:szCs w:val="18"/>
                <w:lang w:val="en-US"/>
              </w:rPr>
            </w:pPr>
            <w:r w:rsidRPr="00F13E1D">
              <w:rPr>
                <w:sz w:val="18"/>
                <w:szCs w:val="18"/>
              </w:rPr>
              <w:t>Dec-23</w:t>
            </w:r>
          </w:p>
        </w:tc>
        <w:tc>
          <w:tcPr>
            <w:tcW w:w="1164" w:type="dxa"/>
            <w:noWrap/>
          </w:tcPr>
          <w:p w14:paraId="1FE3A5AB" w14:textId="77777777" w:rsidR="009F0264" w:rsidRPr="00F13E1D" w:rsidRDefault="009F0264" w:rsidP="00E2319F">
            <w:pPr>
              <w:jc w:val="right"/>
              <w:rPr>
                <w:color w:val="000000"/>
                <w:sz w:val="18"/>
                <w:szCs w:val="18"/>
                <w:lang w:val="en-US"/>
              </w:rPr>
            </w:pPr>
            <w:r w:rsidRPr="00F13E1D">
              <w:rPr>
                <w:sz w:val="18"/>
                <w:szCs w:val="18"/>
              </w:rPr>
              <w:t>178,760</w:t>
            </w:r>
          </w:p>
        </w:tc>
        <w:tc>
          <w:tcPr>
            <w:tcW w:w="1251" w:type="dxa"/>
          </w:tcPr>
          <w:p w14:paraId="7B5765F0" w14:textId="77777777" w:rsidR="009F0264" w:rsidRPr="00F13E1D" w:rsidRDefault="009F0264" w:rsidP="00E2319F">
            <w:pPr>
              <w:jc w:val="right"/>
              <w:rPr>
                <w:color w:val="000000"/>
                <w:sz w:val="18"/>
                <w:szCs w:val="18"/>
                <w:lang w:val="en-US"/>
              </w:rPr>
            </w:pPr>
            <w:r w:rsidRPr="00F13E1D">
              <w:rPr>
                <w:sz w:val="18"/>
                <w:szCs w:val="18"/>
              </w:rPr>
              <w:t>157,279</w:t>
            </w:r>
          </w:p>
        </w:tc>
        <w:tc>
          <w:tcPr>
            <w:tcW w:w="975" w:type="dxa"/>
            <w:noWrap/>
          </w:tcPr>
          <w:p w14:paraId="62EE99B4" w14:textId="77777777" w:rsidR="009F0264" w:rsidRPr="00F13E1D" w:rsidRDefault="009F0264" w:rsidP="00E2319F">
            <w:pPr>
              <w:jc w:val="right"/>
              <w:rPr>
                <w:color w:val="000000"/>
                <w:sz w:val="18"/>
                <w:szCs w:val="18"/>
                <w:lang w:val="en-US"/>
              </w:rPr>
            </w:pPr>
            <w:r w:rsidRPr="00F13E1D">
              <w:rPr>
                <w:sz w:val="18"/>
                <w:szCs w:val="18"/>
              </w:rPr>
              <w:t>21,481</w:t>
            </w:r>
          </w:p>
        </w:tc>
        <w:tc>
          <w:tcPr>
            <w:tcW w:w="1113" w:type="dxa"/>
            <w:noWrap/>
          </w:tcPr>
          <w:p w14:paraId="768B6F6B" w14:textId="77777777" w:rsidR="009F0264" w:rsidRPr="00F13E1D" w:rsidRDefault="009F0264" w:rsidP="00E2319F">
            <w:pPr>
              <w:jc w:val="right"/>
              <w:rPr>
                <w:sz w:val="18"/>
                <w:szCs w:val="18"/>
                <w:lang w:val="en-US"/>
              </w:rPr>
            </w:pPr>
          </w:p>
        </w:tc>
        <w:tc>
          <w:tcPr>
            <w:tcW w:w="1113" w:type="dxa"/>
          </w:tcPr>
          <w:p w14:paraId="5E3E64B0" w14:textId="77777777" w:rsidR="009F0264" w:rsidRPr="00F13E1D" w:rsidRDefault="009F0264" w:rsidP="00E2319F">
            <w:pPr>
              <w:jc w:val="right"/>
              <w:rPr>
                <w:color w:val="000000"/>
                <w:sz w:val="18"/>
                <w:szCs w:val="18"/>
                <w:lang w:val="en-US"/>
              </w:rPr>
            </w:pPr>
            <w:r w:rsidRPr="00F13E1D">
              <w:rPr>
                <w:sz w:val="18"/>
                <w:szCs w:val="18"/>
              </w:rPr>
              <w:t>1,504</w:t>
            </w:r>
          </w:p>
        </w:tc>
        <w:tc>
          <w:tcPr>
            <w:tcW w:w="1113" w:type="dxa"/>
            <w:noWrap/>
          </w:tcPr>
          <w:p w14:paraId="1AA9A7DB"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79992FF5"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04D1BB13" w14:textId="77777777" w:rsidR="009F0264" w:rsidRPr="00F13E1D" w:rsidRDefault="009F0264" w:rsidP="00E2319F">
            <w:pPr>
              <w:jc w:val="center"/>
              <w:rPr>
                <w:color w:val="000000"/>
                <w:sz w:val="18"/>
                <w:szCs w:val="18"/>
                <w:lang w:val="en-US"/>
              </w:rPr>
            </w:pPr>
          </w:p>
        </w:tc>
      </w:tr>
      <w:tr w:rsidR="009F0264" w:rsidRPr="00F13E1D" w14:paraId="6731294A" w14:textId="77777777" w:rsidTr="00E2319F">
        <w:tc>
          <w:tcPr>
            <w:tcW w:w="2045" w:type="dxa"/>
            <w:noWrap/>
          </w:tcPr>
          <w:p w14:paraId="63D3C371" w14:textId="77777777" w:rsidR="009F0264" w:rsidRPr="00F13E1D" w:rsidRDefault="009F0264" w:rsidP="00E2319F">
            <w:pPr>
              <w:jc w:val="left"/>
              <w:rPr>
                <w:color w:val="000000"/>
                <w:sz w:val="18"/>
                <w:szCs w:val="18"/>
                <w:lang w:val="en-US"/>
              </w:rPr>
            </w:pPr>
            <w:r w:rsidRPr="00F13E1D">
              <w:rPr>
                <w:sz w:val="18"/>
                <w:szCs w:val="18"/>
              </w:rPr>
              <w:t>SOM/PHA/88/PRP/17</w:t>
            </w:r>
          </w:p>
        </w:tc>
        <w:tc>
          <w:tcPr>
            <w:tcW w:w="2631" w:type="dxa"/>
          </w:tcPr>
          <w:p w14:paraId="4DFDB791" w14:textId="77777777" w:rsidR="009F0264" w:rsidRPr="00F13E1D" w:rsidRDefault="009F0264" w:rsidP="00E2319F">
            <w:pPr>
              <w:jc w:val="left"/>
              <w:rPr>
                <w:color w:val="000000"/>
                <w:sz w:val="18"/>
                <w:szCs w:val="18"/>
                <w:lang w:val="en-US"/>
              </w:rPr>
            </w:pPr>
            <w:r w:rsidRPr="00F13E1D">
              <w:rPr>
                <w:sz w:val="18"/>
                <w:szCs w:val="18"/>
              </w:rPr>
              <w:t>Preparation of HCFC phase-out management plan (stage II) (Overarching)</w:t>
            </w:r>
          </w:p>
        </w:tc>
        <w:tc>
          <w:tcPr>
            <w:tcW w:w="1063" w:type="dxa"/>
            <w:noWrap/>
          </w:tcPr>
          <w:p w14:paraId="197816A3"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2F092057" w14:textId="77777777" w:rsidR="009F0264" w:rsidRPr="00F13E1D" w:rsidRDefault="009F0264" w:rsidP="00E2319F">
            <w:pPr>
              <w:jc w:val="right"/>
              <w:rPr>
                <w:color w:val="000000"/>
                <w:sz w:val="18"/>
                <w:szCs w:val="18"/>
                <w:lang w:val="en-US"/>
              </w:rPr>
            </w:pPr>
            <w:r w:rsidRPr="00F13E1D">
              <w:rPr>
                <w:sz w:val="18"/>
                <w:szCs w:val="18"/>
              </w:rPr>
              <w:t>60,000</w:t>
            </w:r>
          </w:p>
        </w:tc>
        <w:tc>
          <w:tcPr>
            <w:tcW w:w="1251" w:type="dxa"/>
          </w:tcPr>
          <w:p w14:paraId="0C2A7B22" w14:textId="77777777" w:rsidR="009F0264" w:rsidRPr="00F13E1D" w:rsidRDefault="009F0264" w:rsidP="00E2319F">
            <w:pPr>
              <w:jc w:val="right"/>
              <w:rPr>
                <w:color w:val="000000"/>
                <w:sz w:val="18"/>
                <w:szCs w:val="18"/>
                <w:lang w:val="en-US"/>
              </w:rPr>
            </w:pPr>
            <w:r w:rsidRPr="00F13E1D">
              <w:rPr>
                <w:sz w:val="18"/>
                <w:szCs w:val="18"/>
              </w:rPr>
              <w:t>57,183</w:t>
            </w:r>
          </w:p>
        </w:tc>
        <w:tc>
          <w:tcPr>
            <w:tcW w:w="975" w:type="dxa"/>
            <w:noWrap/>
          </w:tcPr>
          <w:p w14:paraId="54C26C71" w14:textId="77777777" w:rsidR="009F0264" w:rsidRPr="00F13E1D" w:rsidRDefault="009F0264" w:rsidP="00E2319F">
            <w:pPr>
              <w:jc w:val="right"/>
              <w:rPr>
                <w:color w:val="000000"/>
                <w:sz w:val="18"/>
                <w:szCs w:val="18"/>
                <w:lang w:val="en-US"/>
              </w:rPr>
            </w:pPr>
            <w:r w:rsidRPr="00F13E1D">
              <w:rPr>
                <w:sz w:val="18"/>
                <w:szCs w:val="18"/>
              </w:rPr>
              <w:t>2,817</w:t>
            </w:r>
          </w:p>
        </w:tc>
        <w:tc>
          <w:tcPr>
            <w:tcW w:w="1113" w:type="dxa"/>
            <w:noWrap/>
          </w:tcPr>
          <w:p w14:paraId="41C70185" w14:textId="77777777" w:rsidR="009F0264" w:rsidRPr="00F13E1D" w:rsidRDefault="009F0264" w:rsidP="00E2319F">
            <w:pPr>
              <w:jc w:val="right"/>
              <w:rPr>
                <w:sz w:val="18"/>
                <w:szCs w:val="18"/>
                <w:lang w:val="en-US"/>
              </w:rPr>
            </w:pPr>
          </w:p>
        </w:tc>
        <w:tc>
          <w:tcPr>
            <w:tcW w:w="1113" w:type="dxa"/>
          </w:tcPr>
          <w:p w14:paraId="0A921653" w14:textId="77777777" w:rsidR="009F0264" w:rsidRPr="00F13E1D" w:rsidRDefault="009F0264" w:rsidP="00E2319F">
            <w:pPr>
              <w:jc w:val="right"/>
              <w:rPr>
                <w:color w:val="000000"/>
                <w:sz w:val="18"/>
                <w:szCs w:val="18"/>
                <w:lang w:val="en-US"/>
              </w:rPr>
            </w:pPr>
            <w:r w:rsidRPr="00F13E1D">
              <w:rPr>
                <w:sz w:val="18"/>
                <w:szCs w:val="18"/>
              </w:rPr>
              <w:t>197</w:t>
            </w:r>
          </w:p>
        </w:tc>
        <w:tc>
          <w:tcPr>
            <w:tcW w:w="1113" w:type="dxa"/>
            <w:noWrap/>
          </w:tcPr>
          <w:p w14:paraId="216F1AD0"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3E645AEE"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2B012D3C" w14:textId="77777777" w:rsidR="009F0264" w:rsidRPr="00F13E1D" w:rsidRDefault="009F0264" w:rsidP="00E2319F">
            <w:pPr>
              <w:jc w:val="center"/>
              <w:rPr>
                <w:color w:val="000000"/>
                <w:sz w:val="18"/>
                <w:szCs w:val="18"/>
                <w:lang w:val="en-US"/>
              </w:rPr>
            </w:pPr>
          </w:p>
        </w:tc>
      </w:tr>
      <w:tr w:rsidR="009F0264" w:rsidRPr="00F13E1D" w14:paraId="44DA36C7" w14:textId="77777777" w:rsidTr="00E2319F">
        <w:tc>
          <w:tcPr>
            <w:tcW w:w="2045" w:type="dxa"/>
            <w:noWrap/>
          </w:tcPr>
          <w:p w14:paraId="6409FB8F" w14:textId="77777777" w:rsidR="009F0264" w:rsidRPr="00F13E1D" w:rsidRDefault="009F0264" w:rsidP="00E2319F">
            <w:pPr>
              <w:jc w:val="left"/>
              <w:rPr>
                <w:color w:val="000000"/>
                <w:sz w:val="18"/>
                <w:szCs w:val="18"/>
                <w:lang w:val="en-US"/>
              </w:rPr>
            </w:pPr>
            <w:r w:rsidRPr="00F13E1D">
              <w:rPr>
                <w:sz w:val="18"/>
                <w:szCs w:val="18"/>
              </w:rPr>
              <w:t>TUR/KIP/90/PRP/113</w:t>
            </w:r>
          </w:p>
        </w:tc>
        <w:tc>
          <w:tcPr>
            <w:tcW w:w="2631" w:type="dxa"/>
          </w:tcPr>
          <w:p w14:paraId="6E048A91" w14:textId="77777777" w:rsidR="009F0264" w:rsidRPr="00F13E1D" w:rsidRDefault="009F0264" w:rsidP="00E2319F">
            <w:pPr>
              <w:jc w:val="left"/>
              <w:rPr>
                <w:color w:val="000000"/>
                <w:sz w:val="18"/>
                <w:szCs w:val="18"/>
                <w:lang w:val="en-US"/>
              </w:rPr>
            </w:pPr>
            <w:r w:rsidRPr="00F13E1D">
              <w:rPr>
                <w:sz w:val="18"/>
                <w:szCs w:val="18"/>
              </w:rPr>
              <w:t>Preparation of a Kigali HFC implementation plan</w:t>
            </w:r>
          </w:p>
        </w:tc>
        <w:tc>
          <w:tcPr>
            <w:tcW w:w="1063" w:type="dxa"/>
            <w:noWrap/>
          </w:tcPr>
          <w:p w14:paraId="3F44D2EA"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4E5C26C3" w14:textId="77777777" w:rsidR="009F0264" w:rsidRPr="00F13E1D" w:rsidRDefault="009F0264" w:rsidP="00E2319F">
            <w:pPr>
              <w:jc w:val="right"/>
              <w:rPr>
                <w:color w:val="000000"/>
                <w:sz w:val="18"/>
                <w:szCs w:val="18"/>
                <w:lang w:val="en-US"/>
              </w:rPr>
            </w:pPr>
            <w:r w:rsidRPr="00F13E1D">
              <w:rPr>
                <w:sz w:val="18"/>
                <w:szCs w:val="18"/>
              </w:rPr>
              <w:t>120,000</w:t>
            </w:r>
          </w:p>
        </w:tc>
        <w:tc>
          <w:tcPr>
            <w:tcW w:w="1251" w:type="dxa"/>
          </w:tcPr>
          <w:p w14:paraId="4047D2D1" w14:textId="77777777" w:rsidR="009F0264" w:rsidRPr="00F13E1D" w:rsidRDefault="009F0264" w:rsidP="00E2319F">
            <w:pPr>
              <w:jc w:val="right"/>
              <w:rPr>
                <w:color w:val="000000"/>
                <w:sz w:val="18"/>
                <w:szCs w:val="18"/>
                <w:lang w:val="en-US"/>
              </w:rPr>
            </w:pPr>
            <w:r w:rsidRPr="00F13E1D">
              <w:rPr>
                <w:sz w:val="18"/>
                <w:szCs w:val="18"/>
              </w:rPr>
              <w:t>108,742</w:t>
            </w:r>
          </w:p>
        </w:tc>
        <w:tc>
          <w:tcPr>
            <w:tcW w:w="975" w:type="dxa"/>
            <w:noWrap/>
          </w:tcPr>
          <w:p w14:paraId="1E6F7CCF" w14:textId="77777777" w:rsidR="009F0264" w:rsidRPr="00F13E1D" w:rsidRDefault="009F0264" w:rsidP="00E2319F">
            <w:pPr>
              <w:jc w:val="right"/>
              <w:rPr>
                <w:color w:val="000000"/>
                <w:sz w:val="18"/>
                <w:szCs w:val="18"/>
                <w:lang w:val="en-US"/>
              </w:rPr>
            </w:pPr>
            <w:r w:rsidRPr="00F13E1D">
              <w:rPr>
                <w:sz w:val="18"/>
                <w:szCs w:val="18"/>
              </w:rPr>
              <w:t>11,258</w:t>
            </w:r>
          </w:p>
        </w:tc>
        <w:tc>
          <w:tcPr>
            <w:tcW w:w="1113" w:type="dxa"/>
            <w:noWrap/>
          </w:tcPr>
          <w:p w14:paraId="3613E5B8" w14:textId="77777777" w:rsidR="009F0264" w:rsidRPr="00F13E1D" w:rsidRDefault="009F0264" w:rsidP="00E2319F">
            <w:pPr>
              <w:jc w:val="right"/>
              <w:rPr>
                <w:sz w:val="18"/>
                <w:szCs w:val="18"/>
                <w:lang w:val="en-US"/>
              </w:rPr>
            </w:pPr>
          </w:p>
        </w:tc>
        <w:tc>
          <w:tcPr>
            <w:tcW w:w="1113" w:type="dxa"/>
          </w:tcPr>
          <w:p w14:paraId="3460997D" w14:textId="77777777" w:rsidR="009F0264" w:rsidRPr="00F13E1D" w:rsidRDefault="009F0264" w:rsidP="00E2319F">
            <w:pPr>
              <w:jc w:val="right"/>
              <w:rPr>
                <w:color w:val="000000"/>
                <w:sz w:val="18"/>
                <w:szCs w:val="18"/>
                <w:lang w:val="en-US"/>
              </w:rPr>
            </w:pPr>
            <w:r w:rsidRPr="00F13E1D">
              <w:rPr>
                <w:sz w:val="18"/>
                <w:szCs w:val="18"/>
              </w:rPr>
              <w:t>788</w:t>
            </w:r>
          </w:p>
        </w:tc>
        <w:tc>
          <w:tcPr>
            <w:tcW w:w="1113" w:type="dxa"/>
            <w:noWrap/>
          </w:tcPr>
          <w:p w14:paraId="78ED1B7C"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3B446466"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49CC7CBD" w14:textId="77777777" w:rsidR="009F0264" w:rsidRPr="00F13E1D" w:rsidRDefault="009F0264" w:rsidP="00E2319F">
            <w:pPr>
              <w:jc w:val="center"/>
              <w:rPr>
                <w:color w:val="000000"/>
                <w:sz w:val="18"/>
                <w:szCs w:val="18"/>
                <w:lang w:val="en-US"/>
              </w:rPr>
            </w:pPr>
          </w:p>
        </w:tc>
      </w:tr>
      <w:tr w:rsidR="009F0264" w:rsidRPr="00F13E1D" w14:paraId="4429A9AB" w14:textId="77777777" w:rsidTr="00E2319F">
        <w:tc>
          <w:tcPr>
            <w:tcW w:w="2045" w:type="dxa"/>
            <w:noWrap/>
          </w:tcPr>
          <w:p w14:paraId="02743B27" w14:textId="77777777" w:rsidR="009F0264" w:rsidRPr="00F13E1D" w:rsidRDefault="009F0264" w:rsidP="00E2319F">
            <w:pPr>
              <w:jc w:val="left"/>
              <w:rPr>
                <w:color w:val="000000"/>
                <w:sz w:val="18"/>
                <w:szCs w:val="18"/>
                <w:lang w:val="en-US"/>
              </w:rPr>
            </w:pPr>
            <w:r w:rsidRPr="00F13E1D">
              <w:rPr>
                <w:sz w:val="18"/>
                <w:szCs w:val="18"/>
              </w:rPr>
              <w:t>VEN/PHA/91/INV/137</w:t>
            </w:r>
          </w:p>
        </w:tc>
        <w:tc>
          <w:tcPr>
            <w:tcW w:w="2631" w:type="dxa"/>
          </w:tcPr>
          <w:p w14:paraId="400DE5E4" w14:textId="77777777" w:rsidR="009F0264" w:rsidRPr="00F13E1D" w:rsidRDefault="009F0264" w:rsidP="00E2319F">
            <w:pPr>
              <w:jc w:val="left"/>
              <w:rPr>
                <w:color w:val="000000"/>
                <w:sz w:val="18"/>
                <w:szCs w:val="18"/>
                <w:lang w:val="en-US"/>
              </w:rPr>
            </w:pPr>
            <w:r w:rsidRPr="00F13E1D">
              <w:rPr>
                <w:sz w:val="18"/>
                <w:szCs w:val="18"/>
              </w:rPr>
              <w:t>HCFC phase-out management plan (stage II, second tranche) (servicing sector)</w:t>
            </w:r>
          </w:p>
        </w:tc>
        <w:tc>
          <w:tcPr>
            <w:tcW w:w="1063" w:type="dxa"/>
            <w:noWrap/>
          </w:tcPr>
          <w:p w14:paraId="70392170" w14:textId="77777777" w:rsidR="009F0264" w:rsidRPr="00F13E1D" w:rsidRDefault="009F0264" w:rsidP="00E2319F">
            <w:pPr>
              <w:jc w:val="center"/>
              <w:rPr>
                <w:color w:val="000000"/>
                <w:sz w:val="18"/>
                <w:szCs w:val="18"/>
                <w:lang w:val="en-US"/>
              </w:rPr>
            </w:pPr>
            <w:r w:rsidRPr="00F13E1D">
              <w:rPr>
                <w:sz w:val="18"/>
                <w:szCs w:val="18"/>
              </w:rPr>
              <w:t>Dec-24</w:t>
            </w:r>
          </w:p>
        </w:tc>
        <w:tc>
          <w:tcPr>
            <w:tcW w:w="1164" w:type="dxa"/>
            <w:noWrap/>
          </w:tcPr>
          <w:p w14:paraId="5AC4ACB6" w14:textId="77777777" w:rsidR="009F0264" w:rsidRPr="00F13E1D" w:rsidRDefault="009F0264" w:rsidP="00E2319F">
            <w:pPr>
              <w:jc w:val="right"/>
              <w:rPr>
                <w:color w:val="000000"/>
                <w:sz w:val="18"/>
                <w:szCs w:val="18"/>
                <w:lang w:val="en-US"/>
              </w:rPr>
            </w:pPr>
            <w:r w:rsidRPr="00F13E1D">
              <w:rPr>
                <w:sz w:val="18"/>
                <w:szCs w:val="18"/>
              </w:rPr>
              <w:t>261,444</w:t>
            </w:r>
          </w:p>
        </w:tc>
        <w:tc>
          <w:tcPr>
            <w:tcW w:w="1251" w:type="dxa"/>
          </w:tcPr>
          <w:p w14:paraId="4622B907" w14:textId="77777777" w:rsidR="009F0264" w:rsidRPr="00F13E1D" w:rsidRDefault="009F0264" w:rsidP="00E2319F">
            <w:pPr>
              <w:jc w:val="right"/>
              <w:rPr>
                <w:color w:val="000000"/>
                <w:sz w:val="18"/>
                <w:szCs w:val="18"/>
                <w:lang w:val="en-US"/>
              </w:rPr>
            </w:pPr>
            <w:r w:rsidRPr="00F13E1D">
              <w:rPr>
                <w:sz w:val="18"/>
                <w:szCs w:val="18"/>
              </w:rPr>
              <w:t>260,972</w:t>
            </w:r>
          </w:p>
        </w:tc>
        <w:tc>
          <w:tcPr>
            <w:tcW w:w="975" w:type="dxa"/>
            <w:noWrap/>
          </w:tcPr>
          <w:p w14:paraId="3D21257F" w14:textId="77777777" w:rsidR="009F0264" w:rsidRPr="00F13E1D" w:rsidRDefault="009F0264" w:rsidP="00E2319F">
            <w:pPr>
              <w:jc w:val="right"/>
              <w:rPr>
                <w:color w:val="000000"/>
                <w:sz w:val="18"/>
                <w:szCs w:val="18"/>
                <w:lang w:val="en-US"/>
              </w:rPr>
            </w:pPr>
            <w:r w:rsidRPr="00F13E1D">
              <w:rPr>
                <w:sz w:val="18"/>
                <w:szCs w:val="18"/>
              </w:rPr>
              <w:t>472</w:t>
            </w:r>
          </w:p>
        </w:tc>
        <w:tc>
          <w:tcPr>
            <w:tcW w:w="1113" w:type="dxa"/>
            <w:noWrap/>
          </w:tcPr>
          <w:p w14:paraId="3BA85ED1" w14:textId="77777777" w:rsidR="009F0264" w:rsidRPr="00F13E1D" w:rsidRDefault="009F0264" w:rsidP="00E2319F">
            <w:pPr>
              <w:jc w:val="right"/>
              <w:rPr>
                <w:sz w:val="18"/>
                <w:szCs w:val="18"/>
                <w:lang w:val="en-US"/>
              </w:rPr>
            </w:pPr>
          </w:p>
        </w:tc>
        <w:tc>
          <w:tcPr>
            <w:tcW w:w="1113" w:type="dxa"/>
          </w:tcPr>
          <w:p w14:paraId="454A3E0F" w14:textId="77777777" w:rsidR="009F0264" w:rsidRPr="00F13E1D" w:rsidRDefault="009F0264" w:rsidP="00E2319F">
            <w:pPr>
              <w:jc w:val="right"/>
              <w:rPr>
                <w:color w:val="000000"/>
                <w:sz w:val="18"/>
                <w:szCs w:val="18"/>
                <w:lang w:val="en-US"/>
              </w:rPr>
            </w:pPr>
            <w:r w:rsidRPr="00F13E1D">
              <w:rPr>
                <w:sz w:val="18"/>
                <w:szCs w:val="18"/>
              </w:rPr>
              <w:t>33</w:t>
            </w:r>
          </w:p>
        </w:tc>
        <w:tc>
          <w:tcPr>
            <w:tcW w:w="1113" w:type="dxa"/>
            <w:noWrap/>
          </w:tcPr>
          <w:p w14:paraId="4C3B9FE3" w14:textId="77777777" w:rsidR="009F0264" w:rsidRPr="00F13E1D" w:rsidRDefault="009F0264" w:rsidP="00E2319F">
            <w:pPr>
              <w:jc w:val="center"/>
              <w:rPr>
                <w:color w:val="000000"/>
                <w:sz w:val="18"/>
                <w:szCs w:val="18"/>
                <w:lang w:val="en-US"/>
              </w:rPr>
            </w:pPr>
            <w:r w:rsidRPr="00F13E1D">
              <w:rPr>
                <w:sz w:val="18"/>
                <w:szCs w:val="18"/>
              </w:rPr>
              <w:t>1</w:t>
            </w:r>
          </w:p>
        </w:tc>
        <w:tc>
          <w:tcPr>
            <w:tcW w:w="838" w:type="dxa"/>
          </w:tcPr>
          <w:p w14:paraId="2671AA86"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71A78F19" w14:textId="77777777" w:rsidR="009F0264" w:rsidRPr="00F13E1D" w:rsidRDefault="009F0264" w:rsidP="00E2319F">
            <w:pPr>
              <w:jc w:val="center"/>
              <w:rPr>
                <w:color w:val="000000"/>
                <w:sz w:val="18"/>
                <w:szCs w:val="18"/>
                <w:lang w:val="en-US"/>
              </w:rPr>
            </w:pPr>
          </w:p>
        </w:tc>
      </w:tr>
      <w:tr w:rsidR="009F0264" w:rsidRPr="00F13E1D" w14:paraId="38D86A68" w14:textId="77777777" w:rsidTr="00E2319F">
        <w:tc>
          <w:tcPr>
            <w:tcW w:w="2045" w:type="dxa"/>
            <w:noWrap/>
          </w:tcPr>
          <w:p w14:paraId="0D5EDB11" w14:textId="77777777" w:rsidR="009F0264" w:rsidRPr="00F13E1D" w:rsidRDefault="009F0264" w:rsidP="00E2319F">
            <w:pPr>
              <w:autoSpaceDE w:val="0"/>
              <w:autoSpaceDN w:val="0"/>
              <w:adjustRightInd w:val="0"/>
              <w:jc w:val="left"/>
              <w:rPr>
                <w:color w:val="000000"/>
                <w:sz w:val="18"/>
                <w:szCs w:val="18"/>
                <w:lang w:val="en-US"/>
              </w:rPr>
            </w:pPr>
            <w:r w:rsidRPr="00F13E1D">
              <w:rPr>
                <w:b/>
                <w:sz w:val="18"/>
                <w:szCs w:val="18"/>
                <w:lang w:val="en-US"/>
              </w:rPr>
              <w:lastRenderedPageBreak/>
              <w:t>TOTAL UNIDO</w:t>
            </w:r>
          </w:p>
        </w:tc>
        <w:tc>
          <w:tcPr>
            <w:tcW w:w="2631" w:type="dxa"/>
          </w:tcPr>
          <w:p w14:paraId="0B06DBC4" w14:textId="77777777" w:rsidR="009F0264" w:rsidRPr="00F13E1D" w:rsidRDefault="009F0264" w:rsidP="00E2319F">
            <w:pPr>
              <w:jc w:val="left"/>
              <w:rPr>
                <w:color w:val="000000"/>
                <w:sz w:val="18"/>
                <w:szCs w:val="18"/>
                <w:lang w:val="en-US"/>
              </w:rPr>
            </w:pPr>
          </w:p>
        </w:tc>
        <w:tc>
          <w:tcPr>
            <w:tcW w:w="1063" w:type="dxa"/>
            <w:noWrap/>
          </w:tcPr>
          <w:p w14:paraId="2129B7B6" w14:textId="77777777" w:rsidR="009F0264" w:rsidRPr="00F13E1D" w:rsidRDefault="009F0264" w:rsidP="00E2319F">
            <w:pPr>
              <w:autoSpaceDE w:val="0"/>
              <w:autoSpaceDN w:val="0"/>
              <w:adjustRightInd w:val="0"/>
              <w:jc w:val="center"/>
              <w:rPr>
                <w:color w:val="000000"/>
                <w:sz w:val="18"/>
                <w:szCs w:val="18"/>
                <w:lang w:val="en-US"/>
              </w:rPr>
            </w:pPr>
          </w:p>
        </w:tc>
        <w:tc>
          <w:tcPr>
            <w:tcW w:w="1164" w:type="dxa"/>
            <w:noWrap/>
          </w:tcPr>
          <w:p w14:paraId="58797BDC" w14:textId="77777777" w:rsidR="009F0264" w:rsidRPr="00F13E1D" w:rsidRDefault="009F0264" w:rsidP="00E2319F">
            <w:pPr>
              <w:jc w:val="right"/>
              <w:rPr>
                <w:color w:val="000000"/>
                <w:sz w:val="18"/>
                <w:szCs w:val="18"/>
                <w:lang w:val="en-US"/>
              </w:rPr>
            </w:pPr>
          </w:p>
        </w:tc>
        <w:tc>
          <w:tcPr>
            <w:tcW w:w="1251" w:type="dxa"/>
          </w:tcPr>
          <w:p w14:paraId="47919059" w14:textId="77777777" w:rsidR="009F0264" w:rsidRPr="00F13E1D" w:rsidRDefault="009F0264" w:rsidP="00E2319F">
            <w:pPr>
              <w:jc w:val="right"/>
              <w:rPr>
                <w:color w:val="000000"/>
                <w:sz w:val="18"/>
                <w:szCs w:val="18"/>
                <w:lang w:val="en-US"/>
              </w:rPr>
            </w:pPr>
          </w:p>
        </w:tc>
        <w:tc>
          <w:tcPr>
            <w:tcW w:w="975" w:type="dxa"/>
            <w:noWrap/>
          </w:tcPr>
          <w:p w14:paraId="365B6F9D" w14:textId="77777777" w:rsidR="009F0264" w:rsidRPr="000C7887" w:rsidRDefault="009F0264" w:rsidP="00E2319F">
            <w:pPr>
              <w:jc w:val="right"/>
              <w:rPr>
                <w:b/>
                <w:bCs/>
                <w:sz w:val="18"/>
                <w:szCs w:val="18"/>
              </w:rPr>
            </w:pPr>
            <w:r w:rsidRPr="00F13E1D">
              <w:rPr>
                <w:b/>
                <w:bCs/>
                <w:sz w:val="18"/>
                <w:szCs w:val="18"/>
              </w:rPr>
              <w:t>2,013,071</w:t>
            </w:r>
          </w:p>
        </w:tc>
        <w:tc>
          <w:tcPr>
            <w:tcW w:w="1113" w:type="dxa"/>
            <w:noWrap/>
          </w:tcPr>
          <w:p w14:paraId="6CD5A63C" w14:textId="77777777" w:rsidR="009F0264" w:rsidRPr="00F13E1D" w:rsidRDefault="009F0264" w:rsidP="00E2319F">
            <w:pPr>
              <w:jc w:val="right"/>
              <w:rPr>
                <w:b/>
                <w:bCs/>
                <w:sz w:val="18"/>
                <w:szCs w:val="18"/>
                <w:lang w:val="en-US"/>
              </w:rPr>
            </w:pPr>
          </w:p>
        </w:tc>
        <w:tc>
          <w:tcPr>
            <w:tcW w:w="1113" w:type="dxa"/>
          </w:tcPr>
          <w:p w14:paraId="5B574195" w14:textId="77777777" w:rsidR="009F0264" w:rsidRPr="000C7887" w:rsidRDefault="009F0264" w:rsidP="00E2319F">
            <w:pPr>
              <w:jc w:val="right"/>
              <w:rPr>
                <w:b/>
                <w:bCs/>
                <w:sz w:val="18"/>
                <w:szCs w:val="18"/>
              </w:rPr>
            </w:pPr>
            <w:r w:rsidRPr="00F13E1D">
              <w:rPr>
                <w:b/>
                <w:bCs/>
                <w:sz w:val="18"/>
                <w:szCs w:val="18"/>
              </w:rPr>
              <w:t>142,802</w:t>
            </w:r>
          </w:p>
        </w:tc>
        <w:tc>
          <w:tcPr>
            <w:tcW w:w="1113" w:type="dxa"/>
            <w:noWrap/>
          </w:tcPr>
          <w:p w14:paraId="3D7BDFA6" w14:textId="77777777" w:rsidR="009F0264" w:rsidRPr="00F13E1D" w:rsidRDefault="009F0264" w:rsidP="00E2319F">
            <w:pPr>
              <w:jc w:val="center"/>
              <w:rPr>
                <w:sz w:val="18"/>
                <w:szCs w:val="18"/>
                <w:lang w:val="en-US"/>
              </w:rPr>
            </w:pPr>
            <w:r w:rsidRPr="00F13E1D">
              <w:rPr>
                <w:sz w:val="18"/>
                <w:szCs w:val="18"/>
              </w:rPr>
              <w:t>1</w:t>
            </w:r>
          </w:p>
        </w:tc>
        <w:tc>
          <w:tcPr>
            <w:tcW w:w="838" w:type="dxa"/>
          </w:tcPr>
          <w:p w14:paraId="543FBA12" w14:textId="77777777" w:rsidR="009F0264" w:rsidRPr="00F13E1D" w:rsidRDefault="009F0264" w:rsidP="00E2319F">
            <w:pPr>
              <w:jc w:val="center"/>
              <w:rPr>
                <w:color w:val="000000"/>
                <w:sz w:val="18"/>
                <w:szCs w:val="18"/>
                <w:lang w:val="en-US"/>
              </w:rPr>
            </w:pPr>
            <w:r w:rsidRPr="00F13E1D">
              <w:rPr>
                <w:sz w:val="18"/>
                <w:szCs w:val="18"/>
              </w:rPr>
              <w:t>98</w:t>
            </w:r>
          </w:p>
        </w:tc>
        <w:tc>
          <w:tcPr>
            <w:tcW w:w="975" w:type="dxa"/>
            <w:noWrap/>
          </w:tcPr>
          <w:p w14:paraId="2BD22B6B" w14:textId="77777777" w:rsidR="009F0264" w:rsidRPr="00F13E1D" w:rsidRDefault="009F0264" w:rsidP="00E2319F">
            <w:pPr>
              <w:rPr>
                <w:sz w:val="18"/>
                <w:szCs w:val="18"/>
                <w:lang w:val="en-US"/>
              </w:rPr>
            </w:pPr>
          </w:p>
        </w:tc>
      </w:tr>
    </w:tbl>
    <w:p w14:paraId="6176FD02" w14:textId="77777777" w:rsidR="009F0264" w:rsidRPr="007D6F9F" w:rsidRDefault="009F0264" w:rsidP="009F0264">
      <w:pPr>
        <w:tabs>
          <w:tab w:val="left" w:pos="5532"/>
        </w:tabs>
        <w:rPr>
          <w:sz w:val="20"/>
          <w:szCs w:val="20"/>
          <w:lang w:val="en-US"/>
        </w:rPr>
        <w:sectPr w:rsidR="009F0264" w:rsidRPr="007D6F9F" w:rsidSect="009F0264">
          <w:headerReference w:type="even" r:id="rId18"/>
          <w:headerReference w:type="default" r:id="rId19"/>
          <w:footerReference w:type="default" r:id="rId20"/>
          <w:footnotePr>
            <w:numRestart w:val="eachSect"/>
          </w:footnotePr>
          <w:pgSz w:w="15840" w:h="12240" w:orient="landscape" w:code="1"/>
          <w:pgMar w:top="1276" w:right="720" w:bottom="1620" w:left="862" w:header="720" w:footer="476" w:gutter="0"/>
          <w:pgNumType w:start="1"/>
          <w:cols w:space="720"/>
          <w:docGrid w:linePitch="299"/>
        </w:sectPr>
      </w:pPr>
    </w:p>
    <w:p w14:paraId="384DD19E" w14:textId="77777777" w:rsidR="009F0264" w:rsidRPr="007D6F9F" w:rsidRDefault="009F0264" w:rsidP="009F0264">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sidRPr="00F86C7E">
        <w:rPr>
          <w:b/>
          <w:color w:val="000000"/>
          <w:lang w:val="en-US"/>
        </w:rPr>
        <w:lastRenderedPageBreak/>
        <w:t>Annex II</w:t>
      </w:r>
    </w:p>
    <w:p w14:paraId="1C6F62C8" w14:textId="77777777" w:rsidR="009F0264" w:rsidRPr="007D6F9F" w:rsidRDefault="009F0264" w:rsidP="009F0264">
      <w:pPr>
        <w:tabs>
          <w:tab w:val="left" w:pos="8535"/>
          <w:tab w:val="left" w:pos="9884"/>
          <w:tab w:val="left" w:pos="11032"/>
          <w:tab w:val="left" w:pos="12335"/>
          <w:tab w:val="left" w:pos="13655"/>
        </w:tabs>
        <w:spacing w:after="240"/>
        <w:ind w:left="72"/>
        <w:jc w:val="center"/>
        <w:rPr>
          <w:b/>
          <w:color w:val="000000"/>
          <w:sz w:val="20"/>
          <w:szCs w:val="20"/>
          <w:lang w:val="en-US"/>
        </w:rPr>
      </w:pPr>
      <w:r w:rsidRPr="007D6F9F">
        <w:rPr>
          <w:b/>
          <w:color w:val="000000"/>
          <w:lang w:val="en-US"/>
        </w:rPr>
        <w:t>COMMITTED AND NOT-COMMITTED BALANCES HELD BY IMPLEMENTING AGENCIES FOR ADDITIONAL VOLUNTARY CONTRIBUTIONS PROJECTS</w:t>
      </w:r>
    </w:p>
    <w:tbl>
      <w:tblPr>
        <w:tblpPr w:leftFromText="180" w:rightFromText="180" w:vertAnchor="text" w:tblpY="1"/>
        <w:tblOverlap w:val="neve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275"/>
        <w:gridCol w:w="1276"/>
        <w:gridCol w:w="1417"/>
        <w:gridCol w:w="1843"/>
        <w:gridCol w:w="1701"/>
      </w:tblGrid>
      <w:tr w:rsidR="009F0264" w:rsidRPr="00985B0C" w14:paraId="6E256C81" w14:textId="77777777" w:rsidTr="00E2319F">
        <w:trPr>
          <w:tblHeader/>
        </w:trPr>
        <w:tc>
          <w:tcPr>
            <w:tcW w:w="2122" w:type="dxa"/>
            <w:shd w:val="clear" w:color="auto" w:fill="FFFFFF" w:themeFill="background1"/>
            <w:noWrap/>
          </w:tcPr>
          <w:p w14:paraId="782D57F6" w14:textId="77777777" w:rsidR="009F0264" w:rsidRPr="00985B0C" w:rsidRDefault="009F0264" w:rsidP="00E2319F">
            <w:pPr>
              <w:jc w:val="center"/>
              <w:rPr>
                <w:sz w:val="18"/>
                <w:szCs w:val="18"/>
                <w:lang w:val="en-US"/>
              </w:rPr>
            </w:pPr>
            <w:r w:rsidRPr="00985B0C">
              <w:rPr>
                <w:b/>
                <w:bCs/>
                <w:sz w:val="18"/>
                <w:szCs w:val="18"/>
                <w:lang w:val="en-US"/>
              </w:rPr>
              <w:t>CODE</w:t>
            </w:r>
          </w:p>
        </w:tc>
        <w:tc>
          <w:tcPr>
            <w:tcW w:w="1559" w:type="dxa"/>
            <w:shd w:val="clear" w:color="auto" w:fill="FFFFFF" w:themeFill="background1"/>
          </w:tcPr>
          <w:p w14:paraId="7E94793E" w14:textId="77777777" w:rsidR="009F0264" w:rsidRPr="00985B0C" w:rsidRDefault="009F0264" w:rsidP="00E2319F">
            <w:pPr>
              <w:jc w:val="center"/>
              <w:rPr>
                <w:color w:val="000000"/>
                <w:sz w:val="18"/>
                <w:szCs w:val="18"/>
                <w:lang w:val="en-US"/>
              </w:rPr>
            </w:pPr>
            <w:r w:rsidRPr="00985B0C">
              <w:rPr>
                <w:b/>
                <w:bCs/>
                <w:sz w:val="18"/>
                <w:szCs w:val="18"/>
                <w:lang w:val="en-US"/>
              </w:rPr>
              <w:t>Project title</w:t>
            </w:r>
          </w:p>
        </w:tc>
        <w:tc>
          <w:tcPr>
            <w:tcW w:w="1276" w:type="dxa"/>
            <w:shd w:val="clear" w:color="auto" w:fill="FFFFFF" w:themeFill="background1"/>
            <w:noWrap/>
          </w:tcPr>
          <w:p w14:paraId="20FC298D" w14:textId="77777777" w:rsidR="009F0264" w:rsidRPr="00985B0C" w:rsidRDefault="009F0264" w:rsidP="00E2319F">
            <w:pPr>
              <w:jc w:val="center"/>
              <w:rPr>
                <w:b/>
                <w:bCs/>
                <w:sz w:val="18"/>
                <w:szCs w:val="18"/>
                <w:lang w:val="en-US"/>
              </w:rPr>
            </w:pPr>
            <w:r w:rsidRPr="00985B0C">
              <w:rPr>
                <w:b/>
                <w:bCs/>
                <w:sz w:val="18"/>
                <w:szCs w:val="18"/>
                <w:lang w:val="en-US"/>
              </w:rPr>
              <w:t xml:space="preserve">Approved funding plus adjustments as of </w:t>
            </w:r>
          </w:p>
          <w:p w14:paraId="04D2BA9A" w14:textId="77777777" w:rsidR="009F0264" w:rsidRPr="00985B0C" w:rsidRDefault="009F0264" w:rsidP="00E2319F">
            <w:pPr>
              <w:jc w:val="center"/>
              <w:rPr>
                <w:color w:val="000000"/>
                <w:sz w:val="18"/>
                <w:szCs w:val="18"/>
                <w:lang w:val="en-US"/>
              </w:rPr>
            </w:pPr>
            <w:r w:rsidRPr="00985B0C">
              <w:rPr>
                <w:b/>
                <w:bCs/>
                <w:sz w:val="18"/>
                <w:szCs w:val="18"/>
                <w:lang w:val="en-US"/>
              </w:rPr>
              <w:t xml:space="preserve">31 December 2024 (US $) </w:t>
            </w:r>
          </w:p>
        </w:tc>
        <w:tc>
          <w:tcPr>
            <w:tcW w:w="1276" w:type="dxa"/>
            <w:shd w:val="clear" w:color="auto" w:fill="FFFFFF" w:themeFill="background1"/>
          </w:tcPr>
          <w:p w14:paraId="234D5826" w14:textId="77777777" w:rsidR="009F0264" w:rsidRPr="00985B0C" w:rsidRDefault="009F0264" w:rsidP="00E2319F">
            <w:pPr>
              <w:jc w:val="center"/>
              <w:rPr>
                <w:sz w:val="18"/>
                <w:szCs w:val="18"/>
                <w:lang w:val="en-US"/>
              </w:rPr>
            </w:pPr>
            <w:r w:rsidRPr="00985B0C">
              <w:rPr>
                <w:b/>
                <w:bCs/>
                <w:sz w:val="18"/>
                <w:szCs w:val="18"/>
                <w:lang w:val="en-US"/>
              </w:rPr>
              <w:t xml:space="preserve">Funds disbursed as of </w:t>
            </w:r>
            <w:r w:rsidRPr="00985B0C">
              <w:rPr>
                <w:b/>
                <w:bCs/>
                <w:sz w:val="18"/>
                <w:szCs w:val="18"/>
                <w:lang w:val="en-US"/>
              </w:rPr>
              <w:br/>
              <w:t>97</w:t>
            </w:r>
            <w:r w:rsidRPr="00310464">
              <w:rPr>
                <w:b/>
                <w:bCs/>
                <w:sz w:val="18"/>
                <w:szCs w:val="18"/>
                <w:vertAlign w:val="superscript"/>
                <w:lang w:val="en-US"/>
              </w:rPr>
              <w:t>th</w:t>
            </w:r>
            <w:r>
              <w:rPr>
                <w:b/>
                <w:bCs/>
                <w:sz w:val="18"/>
                <w:szCs w:val="18"/>
                <w:lang w:val="en-US"/>
              </w:rPr>
              <w:t xml:space="preserve"> </w:t>
            </w:r>
            <w:r w:rsidRPr="00985B0C">
              <w:rPr>
                <w:b/>
                <w:bCs/>
                <w:sz w:val="18"/>
                <w:szCs w:val="18"/>
                <w:lang w:val="en-US"/>
              </w:rPr>
              <w:t>meeting (US $)</w:t>
            </w:r>
          </w:p>
        </w:tc>
        <w:tc>
          <w:tcPr>
            <w:tcW w:w="1275" w:type="dxa"/>
            <w:shd w:val="clear" w:color="auto" w:fill="FFFFFF" w:themeFill="background1"/>
            <w:noWrap/>
          </w:tcPr>
          <w:p w14:paraId="693B781A" w14:textId="77777777" w:rsidR="009F0264" w:rsidRPr="00985B0C" w:rsidRDefault="009F0264" w:rsidP="00E2319F">
            <w:pPr>
              <w:jc w:val="center"/>
              <w:rPr>
                <w:b/>
                <w:bCs/>
                <w:sz w:val="18"/>
                <w:szCs w:val="18"/>
                <w:lang w:val="en-US"/>
              </w:rPr>
            </w:pPr>
            <w:r w:rsidRPr="00985B0C">
              <w:rPr>
                <w:b/>
                <w:bCs/>
                <w:sz w:val="18"/>
                <w:szCs w:val="18"/>
                <w:lang w:val="en-US"/>
              </w:rPr>
              <w:t xml:space="preserve">Balances committed as per </w:t>
            </w:r>
          </w:p>
          <w:p w14:paraId="297B7688" w14:textId="77777777" w:rsidR="009F0264" w:rsidRPr="00985B0C" w:rsidRDefault="009F0264" w:rsidP="00E2319F">
            <w:pPr>
              <w:jc w:val="center"/>
              <w:rPr>
                <w:sz w:val="18"/>
                <w:szCs w:val="18"/>
                <w:lang w:val="en-US"/>
              </w:rPr>
            </w:pPr>
            <w:r w:rsidRPr="00985B0C">
              <w:rPr>
                <w:b/>
                <w:bCs/>
                <w:sz w:val="18"/>
                <w:szCs w:val="18"/>
                <w:lang w:val="en-US"/>
              </w:rPr>
              <w:t>97</w:t>
            </w:r>
            <w:r w:rsidRPr="00310464">
              <w:rPr>
                <w:b/>
                <w:bCs/>
                <w:sz w:val="18"/>
                <w:szCs w:val="18"/>
                <w:vertAlign w:val="superscript"/>
                <w:lang w:val="en-US"/>
              </w:rPr>
              <w:t>th</w:t>
            </w:r>
            <w:r>
              <w:rPr>
                <w:b/>
                <w:bCs/>
                <w:sz w:val="18"/>
                <w:szCs w:val="18"/>
                <w:lang w:val="en-US"/>
              </w:rPr>
              <w:t xml:space="preserve"> </w:t>
            </w:r>
            <w:r w:rsidRPr="00985B0C">
              <w:rPr>
                <w:b/>
                <w:bCs/>
                <w:sz w:val="18"/>
                <w:szCs w:val="18"/>
                <w:lang w:val="en-US"/>
              </w:rPr>
              <w:t>meeting (US $)</w:t>
            </w:r>
          </w:p>
        </w:tc>
        <w:tc>
          <w:tcPr>
            <w:tcW w:w="1276" w:type="dxa"/>
            <w:shd w:val="clear" w:color="auto" w:fill="FFFFFF" w:themeFill="background1"/>
            <w:noWrap/>
          </w:tcPr>
          <w:p w14:paraId="007F0744" w14:textId="77777777" w:rsidR="009F0264" w:rsidRPr="00985B0C" w:rsidRDefault="009F0264" w:rsidP="00E2319F">
            <w:pPr>
              <w:jc w:val="center"/>
              <w:rPr>
                <w:b/>
                <w:color w:val="000000" w:themeColor="text1"/>
                <w:sz w:val="18"/>
                <w:szCs w:val="18"/>
                <w:lang w:val="en-US"/>
              </w:rPr>
            </w:pPr>
            <w:r w:rsidRPr="00985B0C">
              <w:rPr>
                <w:b/>
                <w:bCs/>
                <w:sz w:val="18"/>
                <w:szCs w:val="18"/>
                <w:lang w:val="en-US"/>
              </w:rPr>
              <w:t xml:space="preserve">Balances not- committed as per </w:t>
            </w:r>
            <w:r w:rsidRPr="00985B0C">
              <w:rPr>
                <w:b/>
                <w:bCs/>
                <w:sz w:val="18"/>
                <w:szCs w:val="18"/>
                <w:lang w:val="en-US"/>
              </w:rPr>
              <w:br/>
              <w:t>97</w:t>
            </w:r>
            <w:r w:rsidRPr="00310464">
              <w:rPr>
                <w:b/>
                <w:bCs/>
                <w:sz w:val="18"/>
                <w:szCs w:val="18"/>
                <w:vertAlign w:val="superscript"/>
                <w:lang w:val="en-US"/>
              </w:rPr>
              <w:t>th</w:t>
            </w:r>
            <w:r>
              <w:rPr>
                <w:b/>
                <w:bCs/>
                <w:sz w:val="18"/>
                <w:szCs w:val="18"/>
                <w:lang w:val="en-US"/>
              </w:rPr>
              <w:t xml:space="preserve"> </w:t>
            </w:r>
            <w:r w:rsidRPr="00985B0C">
              <w:rPr>
                <w:b/>
                <w:bCs/>
                <w:sz w:val="18"/>
                <w:szCs w:val="18"/>
                <w:lang w:val="en-US"/>
              </w:rPr>
              <w:t>meeting (US $)</w:t>
            </w:r>
          </w:p>
        </w:tc>
        <w:tc>
          <w:tcPr>
            <w:tcW w:w="1417" w:type="dxa"/>
            <w:shd w:val="clear" w:color="auto" w:fill="FFFFFF" w:themeFill="background1"/>
          </w:tcPr>
          <w:p w14:paraId="24467699" w14:textId="77777777" w:rsidR="009F0264" w:rsidRPr="00985B0C" w:rsidRDefault="009F0264" w:rsidP="00E2319F">
            <w:pPr>
              <w:jc w:val="center"/>
              <w:rPr>
                <w:b/>
                <w:bCs/>
                <w:sz w:val="18"/>
                <w:szCs w:val="18"/>
                <w:lang w:val="en-US"/>
              </w:rPr>
            </w:pPr>
            <w:r w:rsidRPr="00985B0C">
              <w:rPr>
                <w:b/>
                <w:bCs/>
                <w:sz w:val="18"/>
                <w:szCs w:val="18"/>
                <w:lang w:val="en-US"/>
              </w:rPr>
              <w:t xml:space="preserve">Support cost on balances committed and not-committed as per </w:t>
            </w:r>
          </w:p>
          <w:p w14:paraId="3E409C95" w14:textId="77777777" w:rsidR="009F0264" w:rsidRDefault="009F0264" w:rsidP="00E2319F">
            <w:pPr>
              <w:jc w:val="center"/>
              <w:rPr>
                <w:b/>
                <w:bCs/>
                <w:sz w:val="18"/>
                <w:szCs w:val="18"/>
                <w:lang w:val="en-US"/>
              </w:rPr>
            </w:pPr>
            <w:r w:rsidRPr="00985B0C">
              <w:rPr>
                <w:b/>
                <w:bCs/>
                <w:sz w:val="18"/>
                <w:szCs w:val="18"/>
                <w:lang w:val="en-US"/>
              </w:rPr>
              <w:t>97</w:t>
            </w:r>
            <w:r w:rsidRPr="00985B0C">
              <w:rPr>
                <w:b/>
                <w:bCs/>
                <w:sz w:val="18"/>
                <w:szCs w:val="18"/>
                <w:vertAlign w:val="superscript"/>
                <w:lang w:val="en-US"/>
              </w:rPr>
              <w:t>th</w:t>
            </w:r>
            <w:r w:rsidRPr="00985B0C">
              <w:rPr>
                <w:b/>
                <w:bCs/>
                <w:sz w:val="18"/>
                <w:szCs w:val="18"/>
                <w:lang w:val="en-US"/>
              </w:rPr>
              <w:t xml:space="preserve"> meeting</w:t>
            </w:r>
          </w:p>
          <w:p w14:paraId="4FC3CCAB" w14:textId="77777777" w:rsidR="009F0264" w:rsidRPr="00985B0C" w:rsidRDefault="009F0264" w:rsidP="00E2319F">
            <w:pPr>
              <w:jc w:val="center"/>
              <w:rPr>
                <w:color w:val="000000"/>
                <w:sz w:val="18"/>
                <w:szCs w:val="18"/>
                <w:lang w:val="en-US"/>
              </w:rPr>
            </w:pPr>
            <w:r w:rsidRPr="00985B0C">
              <w:rPr>
                <w:b/>
                <w:bCs/>
                <w:sz w:val="18"/>
                <w:szCs w:val="18"/>
                <w:lang w:val="en-US"/>
              </w:rPr>
              <w:t xml:space="preserve">(US $) </w:t>
            </w:r>
          </w:p>
        </w:tc>
        <w:tc>
          <w:tcPr>
            <w:tcW w:w="1843" w:type="dxa"/>
            <w:shd w:val="clear" w:color="auto" w:fill="FFFFFF" w:themeFill="background1"/>
            <w:noWrap/>
          </w:tcPr>
          <w:p w14:paraId="258F97AF" w14:textId="77777777" w:rsidR="009F0264" w:rsidRPr="00985B0C" w:rsidRDefault="009F0264" w:rsidP="00E2319F">
            <w:pPr>
              <w:jc w:val="center"/>
              <w:rPr>
                <w:sz w:val="18"/>
                <w:szCs w:val="18"/>
                <w:lang w:val="en-US"/>
              </w:rPr>
            </w:pPr>
            <w:r w:rsidRPr="00985B0C">
              <w:rPr>
                <w:b/>
                <w:bCs/>
                <w:sz w:val="18"/>
                <w:szCs w:val="18"/>
                <w:lang w:val="en-US"/>
              </w:rPr>
              <w:t>Why any balances could not be returned?</w:t>
            </w:r>
          </w:p>
        </w:tc>
        <w:tc>
          <w:tcPr>
            <w:tcW w:w="1701" w:type="dxa"/>
            <w:shd w:val="clear" w:color="auto" w:fill="FFFFFF" w:themeFill="background1"/>
          </w:tcPr>
          <w:p w14:paraId="10BAED11" w14:textId="77777777" w:rsidR="009F0264" w:rsidRPr="00985B0C" w:rsidRDefault="009F0264" w:rsidP="00E2319F">
            <w:pPr>
              <w:jc w:val="center"/>
              <w:rPr>
                <w:sz w:val="18"/>
                <w:szCs w:val="18"/>
                <w:lang w:val="en-US"/>
              </w:rPr>
            </w:pPr>
            <w:r w:rsidRPr="00985B0C">
              <w:rPr>
                <w:b/>
                <w:bCs/>
                <w:sz w:val="18"/>
                <w:szCs w:val="18"/>
                <w:lang w:val="en-US"/>
              </w:rPr>
              <w:t>When they could be returned?</w:t>
            </w:r>
          </w:p>
        </w:tc>
      </w:tr>
      <w:tr w:rsidR="009F0264" w:rsidRPr="00985B0C" w14:paraId="72171018" w14:textId="77777777" w:rsidTr="00E2319F">
        <w:trPr>
          <w:cantSplit/>
        </w:trPr>
        <w:tc>
          <w:tcPr>
            <w:tcW w:w="13745" w:type="dxa"/>
            <w:gridSpan w:val="9"/>
            <w:shd w:val="clear" w:color="auto" w:fill="FFFFFF" w:themeFill="background1"/>
            <w:noWrap/>
          </w:tcPr>
          <w:p w14:paraId="2CC08E12" w14:textId="77777777" w:rsidR="009F0264" w:rsidRPr="00985B0C" w:rsidRDefault="009F0264" w:rsidP="00E2319F">
            <w:pPr>
              <w:jc w:val="left"/>
              <w:rPr>
                <w:sz w:val="18"/>
                <w:szCs w:val="18"/>
                <w:lang w:val="en-US"/>
              </w:rPr>
            </w:pPr>
            <w:r w:rsidRPr="00985B0C">
              <w:rPr>
                <w:b/>
                <w:sz w:val="18"/>
                <w:szCs w:val="18"/>
                <w:lang w:val="en-US"/>
              </w:rPr>
              <w:t>UNDP</w:t>
            </w:r>
          </w:p>
        </w:tc>
      </w:tr>
      <w:tr w:rsidR="009F0264" w:rsidRPr="00985B0C" w14:paraId="5A969C7E" w14:textId="77777777" w:rsidTr="00E2319F">
        <w:trPr>
          <w:cantSplit/>
        </w:trPr>
        <w:tc>
          <w:tcPr>
            <w:tcW w:w="2122" w:type="dxa"/>
            <w:shd w:val="clear" w:color="auto" w:fill="FFFFFF" w:themeFill="background1"/>
            <w:noWrap/>
          </w:tcPr>
          <w:p w14:paraId="79D15476" w14:textId="77777777" w:rsidR="009F0264" w:rsidRPr="00985B0C" w:rsidRDefault="009F0264" w:rsidP="00E2319F">
            <w:pPr>
              <w:jc w:val="left"/>
              <w:rPr>
                <w:sz w:val="18"/>
                <w:szCs w:val="18"/>
              </w:rPr>
            </w:pPr>
            <w:r w:rsidRPr="00985B0C">
              <w:rPr>
                <w:sz w:val="18"/>
                <w:szCs w:val="18"/>
              </w:rPr>
              <w:t>FIJ/SEV/80/TAS/01+</w:t>
            </w:r>
          </w:p>
          <w:p w14:paraId="6EA23ADC" w14:textId="77777777" w:rsidR="009F0264" w:rsidRPr="00985B0C" w:rsidRDefault="009F0264" w:rsidP="00E2319F">
            <w:pPr>
              <w:jc w:val="left"/>
              <w:rPr>
                <w:b/>
                <w:sz w:val="18"/>
                <w:szCs w:val="18"/>
                <w:lang w:val="en-US"/>
              </w:rPr>
            </w:pPr>
          </w:p>
        </w:tc>
        <w:tc>
          <w:tcPr>
            <w:tcW w:w="1559" w:type="dxa"/>
            <w:shd w:val="clear" w:color="auto" w:fill="FFFFFF" w:themeFill="background1"/>
          </w:tcPr>
          <w:p w14:paraId="60B8FDD6" w14:textId="77777777" w:rsidR="009F0264" w:rsidRPr="00985B0C" w:rsidRDefault="009F0264" w:rsidP="00E2319F">
            <w:pPr>
              <w:jc w:val="left"/>
              <w:rPr>
                <w:color w:val="000000"/>
                <w:sz w:val="18"/>
                <w:szCs w:val="18"/>
              </w:rPr>
            </w:pPr>
            <w:r w:rsidRPr="00985B0C">
              <w:rPr>
                <w:color w:val="000000"/>
                <w:sz w:val="18"/>
                <w:szCs w:val="18"/>
              </w:rPr>
              <w:t>Enabling activities for HFC phase-down</w:t>
            </w:r>
          </w:p>
        </w:tc>
        <w:tc>
          <w:tcPr>
            <w:tcW w:w="1276" w:type="dxa"/>
            <w:shd w:val="clear" w:color="auto" w:fill="FFFFFF" w:themeFill="background1"/>
            <w:noWrap/>
          </w:tcPr>
          <w:p w14:paraId="33EED495" w14:textId="77777777" w:rsidR="009F0264" w:rsidRPr="00985B0C" w:rsidRDefault="009F0264" w:rsidP="00E2319F">
            <w:pPr>
              <w:jc w:val="right"/>
              <w:rPr>
                <w:sz w:val="18"/>
                <w:szCs w:val="18"/>
              </w:rPr>
            </w:pPr>
            <w:r w:rsidRPr="00985B0C">
              <w:rPr>
                <w:sz w:val="18"/>
                <w:szCs w:val="18"/>
              </w:rPr>
              <w:t>147,699</w:t>
            </w:r>
          </w:p>
          <w:p w14:paraId="6C5E29CC" w14:textId="77777777" w:rsidR="009F0264" w:rsidRPr="00985B0C" w:rsidRDefault="009F0264" w:rsidP="00E2319F">
            <w:pPr>
              <w:jc w:val="right"/>
              <w:rPr>
                <w:sz w:val="18"/>
                <w:szCs w:val="18"/>
                <w:lang w:val="en-US"/>
              </w:rPr>
            </w:pPr>
          </w:p>
        </w:tc>
        <w:tc>
          <w:tcPr>
            <w:tcW w:w="1276" w:type="dxa"/>
            <w:shd w:val="clear" w:color="auto" w:fill="FFFFFF" w:themeFill="background1"/>
          </w:tcPr>
          <w:p w14:paraId="737676DC" w14:textId="77777777" w:rsidR="009F0264" w:rsidRPr="00985B0C" w:rsidRDefault="009F0264" w:rsidP="00E2319F">
            <w:pPr>
              <w:jc w:val="right"/>
              <w:rPr>
                <w:color w:val="000000"/>
                <w:sz w:val="18"/>
                <w:szCs w:val="18"/>
              </w:rPr>
            </w:pPr>
            <w:r w:rsidRPr="00985B0C">
              <w:rPr>
                <w:color w:val="000000"/>
                <w:sz w:val="18"/>
                <w:szCs w:val="18"/>
              </w:rPr>
              <w:t>139,529</w:t>
            </w:r>
          </w:p>
          <w:p w14:paraId="22BACA96" w14:textId="77777777" w:rsidR="009F0264" w:rsidRPr="00985B0C" w:rsidRDefault="009F0264" w:rsidP="00E2319F">
            <w:pPr>
              <w:jc w:val="right"/>
              <w:rPr>
                <w:sz w:val="18"/>
                <w:szCs w:val="18"/>
                <w:lang w:val="en-US"/>
              </w:rPr>
            </w:pPr>
          </w:p>
        </w:tc>
        <w:tc>
          <w:tcPr>
            <w:tcW w:w="1275" w:type="dxa"/>
            <w:shd w:val="clear" w:color="auto" w:fill="FFFFFF" w:themeFill="background1"/>
            <w:noWrap/>
          </w:tcPr>
          <w:p w14:paraId="72FAAF49" w14:textId="77777777" w:rsidR="009F0264" w:rsidRPr="00985B0C" w:rsidRDefault="009F0264" w:rsidP="00E2319F">
            <w:pPr>
              <w:jc w:val="right"/>
              <w:rPr>
                <w:b/>
                <w:bCs/>
                <w:color w:val="000000"/>
                <w:sz w:val="18"/>
                <w:szCs w:val="18"/>
                <w:lang w:val="en-US"/>
              </w:rPr>
            </w:pPr>
            <w:r w:rsidRPr="00985B0C">
              <w:rPr>
                <w:b/>
                <w:bCs/>
                <w:color w:val="000000"/>
                <w:sz w:val="18"/>
                <w:szCs w:val="18"/>
                <w:lang w:val="en-US"/>
              </w:rPr>
              <w:t>8,170</w:t>
            </w:r>
          </w:p>
        </w:tc>
        <w:tc>
          <w:tcPr>
            <w:tcW w:w="1276" w:type="dxa"/>
            <w:shd w:val="clear" w:color="auto" w:fill="FFFFFF" w:themeFill="background1"/>
            <w:noWrap/>
          </w:tcPr>
          <w:p w14:paraId="162378B6" w14:textId="77777777" w:rsidR="009F0264" w:rsidRPr="00985B0C" w:rsidRDefault="009F0264" w:rsidP="00E2319F">
            <w:pPr>
              <w:jc w:val="right"/>
              <w:rPr>
                <w:b/>
                <w:bCs/>
                <w:color w:val="000000" w:themeColor="text1"/>
                <w:sz w:val="18"/>
                <w:szCs w:val="18"/>
                <w:lang w:val="en-US"/>
              </w:rPr>
            </w:pPr>
          </w:p>
        </w:tc>
        <w:tc>
          <w:tcPr>
            <w:tcW w:w="1417" w:type="dxa"/>
            <w:shd w:val="clear" w:color="auto" w:fill="FFFFFF" w:themeFill="background1"/>
          </w:tcPr>
          <w:p w14:paraId="69DA94E3" w14:textId="77777777" w:rsidR="009F0264" w:rsidRPr="00985B0C" w:rsidRDefault="009F0264" w:rsidP="00E2319F">
            <w:pPr>
              <w:jc w:val="right"/>
              <w:rPr>
                <w:color w:val="000000"/>
                <w:sz w:val="18"/>
                <w:szCs w:val="18"/>
                <w:lang w:val="en-US"/>
              </w:rPr>
            </w:pPr>
            <w:r w:rsidRPr="00985B0C">
              <w:rPr>
                <w:color w:val="000000"/>
                <w:sz w:val="18"/>
                <w:szCs w:val="18"/>
                <w:lang w:val="en-US"/>
              </w:rPr>
              <w:t>572</w:t>
            </w:r>
          </w:p>
        </w:tc>
        <w:tc>
          <w:tcPr>
            <w:tcW w:w="1843" w:type="dxa"/>
            <w:shd w:val="clear" w:color="auto" w:fill="FFFFFF" w:themeFill="background1"/>
            <w:noWrap/>
          </w:tcPr>
          <w:p w14:paraId="018EC034" w14:textId="77777777" w:rsidR="009F0264" w:rsidRPr="00985B0C" w:rsidRDefault="009F0264" w:rsidP="00E2319F">
            <w:pPr>
              <w:jc w:val="center"/>
              <w:rPr>
                <w:sz w:val="18"/>
                <w:szCs w:val="18"/>
                <w:lang w:val="en-US"/>
              </w:rPr>
            </w:pPr>
          </w:p>
        </w:tc>
        <w:tc>
          <w:tcPr>
            <w:tcW w:w="1701" w:type="dxa"/>
            <w:shd w:val="clear" w:color="auto" w:fill="FFFFFF" w:themeFill="background1"/>
          </w:tcPr>
          <w:p w14:paraId="5C704868" w14:textId="77777777" w:rsidR="009F0264" w:rsidRPr="00985B0C" w:rsidRDefault="009F0264" w:rsidP="00E2319F">
            <w:pPr>
              <w:jc w:val="center"/>
              <w:rPr>
                <w:sz w:val="18"/>
                <w:szCs w:val="18"/>
                <w:lang w:val="en-US"/>
              </w:rPr>
            </w:pPr>
          </w:p>
        </w:tc>
      </w:tr>
      <w:tr w:rsidR="009F0264" w:rsidRPr="00985B0C" w14:paraId="5729509D" w14:textId="77777777" w:rsidTr="00E2319F">
        <w:trPr>
          <w:cantSplit/>
        </w:trPr>
        <w:tc>
          <w:tcPr>
            <w:tcW w:w="2122" w:type="dxa"/>
            <w:shd w:val="clear" w:color="auto" w:fill="FFFFFF" w:themeFill="background1"/>
            <w:noWrap/>
          </w:tcPr>
          <w:p w14:paraId="5EFE637D" w14:textId="77777777" w:rsidR="009F0264" w:rsidRPr="00985B0C" w:rsidRDefault="009F0264" w:rsidP="00E2319F">
            <w:pPr>
              <w:rPr>
                <w:b/>
                <w:bCs/>
                <w:sz w:val="18"/>
                <w:szCs w:val="18"/>
                <w:lang w:val="en-US"/>
              </w:rPr>
            </w:pPr>
            <w:r w:rsidRPr="00985B0C">
              <w:rPr>
                <w:b/>
                <w:bCs/>
                <w:sz w:val="18"/>
                <w:szCs w:val="18"/>
                <w:lang w:val="en-US"/>
              </w:rPr>
              <w:t>TOTAL UNDP</w:t>
            </w:r>
          </w:p>
        </w:tc>
        <w:tc>
          <w:tcPr>
            <w:tcW w:w="1559" w:type="dxa"/>
            <w:shd w:val="clear" w:color="auto" w:fill="FFFFFF" w:themeFill="background1"/>
          </w:tcPr>
          <w:p w14:paraId="603BAAD1" w14:textId="77777777" w:rsidR="009F0264" w:rsidRPr="00985B0C" w:rsidRDefault="009F0264" w:rsidP="00E2319F">
            <w:pPr>
              <w:rPr>
                <w:color w:val="000000"/>
                <w:sz w:val="18"/>
                <w:szCs w:val="18"/>
                <w:lang w:val="en-US"/>
              </w:rPr>
            </w:pPr>
          </w:p>
        </w:tc>
        <w:tc>
          <w:tcPr>
            <w:tcW w:w="1276" w:type="dxa"/>
            <w:shd w:val="clear" w:color="auto" w:fill="FFFFFF" w:themeFill="background1"/>
            <w:noWrap/>
          </w:tcPr>
          <w:p w14:paraId="6C151028" w14:textId="77777777" w:rsidR="009F0264" w:rsidRPr="00985B0C" w:rsidRDefault="009F0264" w:rsidP="00E2319F">
            <w:pPr>
              <w:jc w:val="right"/>
              <w:rPr>
                <w:sz w:val="18"/>
                <w:szCs w:val="18"/>
                <w:lang w:val="en-US"/>
              </w:rPr>
            </w:pPr>
          </w:p>
        </w:tc>
        <w:tc>
          <w:tcPr>
            <w:tcW w:w="1276" w:type="dxa"/>
            <w:shd w:val="clear" w:color="auto" w:fill="FFFFFF" w:themeFill="background1"/>
          </w:tcPr>
          <w:p w14:paraId="7F19AE83" w14:textId="77777777" w:rsidR="009F0264" w:rsidRPr="00985B0C" w:rsidRDefault="009F0264" w:rsidP="00E2319F">
            <w:pPr>
              <w:jc w:val="right"/>
              <w:rPr>
                <w:sz w:val="18"/>
                <w:szCs w:val="18"/>
                <w:lang w:val="en-US"/>
              </w:rPr>
            </w:pPr>
          </w:p>
        </w:tc>
        <w:tc>
          <w:tcPr>
            <w:tcW w:w="1275" w:type="dxa"/>
            <w:shd w:val="clear" w:color="auto" w:fill="FFFFFF" w:themeFill="background1"/>
            <w:noWrap/>
          </w:tcPr>
          <w:p w14:paraId="1748CBA8" w14:textId="77777777" w:rsidR="009F0264" w:rsidRPr="00FF5927" w:rsidRDefault="009F0264" w:rsidP="00E2319F">
            <w:pPr>
              <w:jc w:val="right"/>
              <w:rPr>
                <w:b/>
                <w:bCs/>
                <w:color w:val="000000"/>
                <w:sz w:val="18"/>
                <w:szCs w:val="18"/>
              </w:rPr>
            </w:pPr>
            <w:r w:rsidRPr="00985B0C">
              <w:rPr>
                <w:b/>
                <w:bCs/>
                <w:color w:val="000000"/>
                <w:sz w:val="18"/>
                <w:szCs w:val="18"/>
              </w:rPr>
              <w:t>8,170</w:t>
            </w:r>
          </w:p>
        </w:tc>
        <w:tc>
          <w:tcPr>
            <w:tcW w:w="1276" w:type="dxa"/>
            <w:shd w:val="clear" w:color="auto" w:fill="FFFFFF" w:themeFill="background1"/>
            <w:noWrap/>
          </w:tcPr>
          <w:p w14:paraId="5EB9AD71" w14:textId="77777777" w:rsidR="009F0264" w:rsidRPr="00985B0C" w:rsidRDefault="009F0264" w:rsidP="00E2319F">
            <w:pPr>
              <w:jc w:val="right"/>
              <w:rPr>
                <w:b/>
                <w:bCs/>
                <w:color w:val="000000" w:themeColor="text1"/>
                <w:sz w:val="18"/>
                <w:szCs w:val="18"/>
                <w:lang w:val="en-US"/>
              </w:rPr>
            </w:pPr>
          </w:p>
        </w:tc>
        <w:tc>
          <w:tcPr>
            <w:tcW w:w="1417" w:type="dxa"/>
            <w:shd w:val="clear" w:color="auto" w:fill="FFFFFF" w:themeFill="background1"/>
          </w:tcPr>
          <w:p w14:paraId="143FB7D9" w14:textId="77777777" w:rsidR="009F0264" w:rsidRPr="00FF5927" w:rsidRDefault="009F0264" w:rsidP="00E2319F">
            <w:pPr>
              <w:jc w:val="right"/>
              <w:rPr>
                <w:b/>
                <w:bCs/>
                <w:color w:val="000000"/>
                <w:sz w:val="18"/>
                <w:szCs w:val="18"/>
              </w:rPr>
            </w:pPr>
            <w:r w:rsidRPr="00985B0C">
              <w:rPr>
                <w:b/>
                <w:bCs/>
                <w:color w:val="000000"/>
                <w:sz w:val="18"/>
                <w:szCs w:val="18"/>
              </w:rPr>
              <w:t>572</w:t>
            </w:r>
          </w:p>
        </w:tc>
        <w:tc>
          <w:tcPr>
            <w:tcW w:w="1843" w:type="dxa"/>
            <w:shd w:val="clear" w:color="auto" w:fill="FFFFFF" w:themeFill="background1"/>
            <w:noWrap/>
          </w:tcPr>
          <w:p w14:paraId="6B7CB39B" w14:textId="77777777" w:rsidR="009F0264" w:rsidRPr="00985B0C" w:rsidRDefault="009F0264" w:rsidP="00E2319F">
            <w:pPr>
              <w:jc w:val="center"/>
              <w:rPr>
                <w:sz w:val="18"/>
                <w:szCs w:val="18"/>
                <w:lang w:val="en-US"/>
              </w:rPr>
            </w:pPr>
          </w:p>
        </w:tc>
        <w:tc>
          <w:tcPr>
            <w:tcW w:w="1701" w:type="dxa"/>
            <w:shd w:val="clear" w:color="auto" w:fill="FFFFFF" w:themeFill="background1"/>
          </w:tcPr>
          <w:p w14:paraId="2A032EDB" w14:textId="77777777" w:rsidR="009F0264" w:rsidRPr="00985B0C" w:rsidRDefault="009F0264" w:rsidP="00E2319F">
            <w:pPr>
              <w:jc w:val="center"/>
              <w:rPr>
                <w:sz w:val="18"/>
                <w:szCs w:val="18"/>
                <w:lang w:val="en-US"/>
              </w:rPr>
            </w:pPr>
          </w:p>
        </w:tc>
      </w:tr>
    </w:tbl>
    <w:p w14:paraId="670674B2" w14:textId="77777777" w:rsidR="009F0264" w:rsidRPr="007D6F9F" w:rsidRDefault="009F0264" w:rsidP="009F0264">
      <w:pPr>
        <w:rPr>
          <w:lang w:val="en-US"/>
        </w:rPr>
      </w:pPr>
    </w:p>
    <w:p w14:paraId="3A41CEDB" w14:textId="77777777" w:rsidR="009F0264" w:rsidRDefault="009F0264" w:rsidP="004E7F9C">
      <w:pPr>
        <w:pStyle w:val="StyleHeader4Para4Left0Firstline0"/>
        <w:numPr>
          <w:ilvl w:val="0"/>
          <w:numId w:val="0"/>
        </w:numPr>
        <w:rPr>
          <w:sz w:val="22"/>
          <w:lang w:val="fr-CA"/>
        </w:rPr>
        <w:sectPr w:rsidR="009F0264" w:rsidSect="009F0264">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p>
    <w:p w14:paraId="67EA1BB0" w14:textId="77777777" w:rsidR="009F0264" w:rsidRPr="007D6F9F" w:rsidRDefault="009F0264" w:rsidP="009F0264">
      <w:pPr>
        <w:jc w:val="center"/>
        <w:rPr>
          <w:b/>
          <w:lang w:val="en-US"/>
        </w:rPr>
      </w:pPr>
      <w:r w:rsidRPr="007D6F9F">
        <w:rPr>
          <w:b/>
          <w:lang w:val="en-US"/>
        </w:rPr>
        <w:lastRenderedPageBreak/>
        <w:t>Annex I</w:t>
      </w:r>
      <w:r>
        <w:rPr>
          <w:b/>
          <w:lang w:val="en-US"/>
        </w:rPr>
        <w:t>II</w:t>
      </w:r>
    </w:p>
    <w:p w14:paraId="1B351D76" w14:textId="77777777" w:rsidR="009F0264" w:rsidRPr="007D6F9F" w:rsidRDefault="009F0264" w:rsidP="009F0264">
      <w:pPr>
        <w:spacing w:before="240" w:after="240"/>
        <w:jc w:val="center"/>
        <w:rPr>
          <w:b/>
          <w:lang w:val="en-US"/>
        </w:rPr>
      </w:pPr>
      <w:r w:rsidRPr="007D6F9F">
        <w:rPr>
          <w:b/>
          <w:lang w:val="en-US"/>
        </w:rPr>
        <w:t>DETAILS ON COMPLETED</w:t>
      </w:r>
      <w:r>
        <w:rPr>
          <w:b/>
          <w:lang w:val="en-US"/>
        </w:rPr>
        <w:t xml:space="preserve"> AND</w:t>
      </w:r>
      <w:r w:rsidRPr="007D6F9F">
        <w:rPr>
          <w:b/>
          <w:lang w:val="en-US"/>
        </w:rPr>
        <w:t xml:space="preserve"> BY-DECISIONS PROJECTS WITH RETURNED BALANCES FROM IMPLEMENTING AND BILATERAL AGENCIES</w:t>
      </w:r>
    </w:p>
    <w:tbl>
      <w:tblPr>
        <w:tblStyle w:val="TableGrid"/>
        <w:tblW w:w="5005" w:type="pct"/>
        <w:jc w:val="right"/>
        <w:tblCellMar>
          <w:left w:w="28" w:type="dxa"/>
          <w:right w:w="28" w:type="dxa"/>
        </w:tblCellMar>
        <w:tblLook w:val="04A0" w:firstRow="1" w:lastRow="0" w:firstColumn="1" w:lastColumn="0" w:noHBand="0" w:noVBand="1"/>
      </w:tblPr>
      <w:tblGrid>
        <w:gridCol w:w="1874"/>
        <w:gridCol w:w="341"/>
        <w:gridCol w:w="1531"/>
        <w:gridCol w:w="1872"/>
        <w:gridCol w:w="191"/>
        <w:gridCol w:w="1278"/>
        <w:gridCol w:w="402"/>
        <w:gridCol w:w="754"/>
        <w:gridCol w:w="1116"/>
      </w:tblGrid>
      <w:tr w:rsidR="009F0264" w:rsidRPr="00985B0C" w14:paraId="10AF0745" w14:textId="77777777" w:rsidTr="00E2319F">
        <w:trPr>
          <w:tblHeader/>
          <w:jc w:val="right"/>
        </w:trPr>
        <w:tc>
          <w:tcPr>
            <w:tcW w:w="1183" w:type="pct"/>
            <w:gridSpan w:val="2"/>
          </w:tcPr>
          <w:p w14:paraId="5FB7E845" w14:textId="77777777" w:rsidR="009F0264" w:rsidRPr="00985B0C" w:rsidRDefault="009F0264" w:rsidP="00E2319F">
            <w:pPr>
              <w:autoSpaceDE w:val="0"/>
              <w:autoSpaceDN w:val="0"/>
              <w:adjustRightInd w:val="0"/>
              <w:jc w:val="center"/>
              <w:rPr>
                <w:b/>
                <w:bCs/>
                <w:color w:val="000000"/>
                <w:sz w:val="18"/>
                <w:szCs w:val="18"/>
                <w:lang w:val="en-US"/>
              </w:rPr>
            </w:pPr>
            <w:r w:rsidRPr="00985B0C">
              <w:rPr>
                <w:b/>
                <w:bCs/>
                <w:color w:val="000000"/>
                <w:sz w:val="18"/>
                <w:szCs w:val="18"/>
                <w:lang w:val="en-US"/>
              </w:rPr>
              <w:t>Code</w:t>
            </w:r>
          </w:p>
        </w:tc>
        <w:tc>
          <w:tcPr>
            <w:tcW w:w="1920" w:type="pct"/>
            <w:gridSpan w:val="3"/>
          </w:tcPr>
          <w:p w14:paraId="2D5685F2" w14:textId="77777777" w:rsidR="009F0264" w:rsidRPr="00985B0C" w:rsidRDefault="009F0264" w:rsidP="00E2319F">
            <w:pPr>
              <w:autoSpaceDE w:val="0"/>
              <w:autoSpaceDN w:val="0"/>
              <w:adjustRightInd w:val="0"/>
              <w:jc w:val="center"/>
              <w:rPr>
                <w:b/>
                <w:bCs/>
                <w:color w:val="000000"/>
                <w:sz w:val="18"/>
                <w:szCs w:val="18"/>
                <w:lang w:val="en-US"/>
              </w:rPr>
            </w:pPr>
            <w:r w:rsidRPr="00985B0C">
              <w:rPr>
                <w:b/>
                <w:bCs/>
                <w:color w:val="000000"/>
                <w:sz w:val="18"/>
                <w:szCs w:val="18"/>
                <w:lang w:val="en-US"/>
              </w:rPr>
              <w:t>Project title</w:t>
            </w:r>
          </w:p>
        </w:tc>
        <w:tc>
          <w:tcPr>
            <w:tcW w:w="683" w:type="pct"/>
          </w:tcPr>
          <w:p w14:paraId="6B5D5773" w14:textId="77777777" w:rsidR="009F0264" w:rsidRDefault="009F0264" w:rsidP="00E2319F">
            <w:pPr>
              <w:jc w:val="center"/>
              <w:rPr>
                <w:b/>
                <w:bCs/>
                <w:color w:val="000000"/>
                <w:sz w:val="18"/>
                <w:szCs w:val="18"/>
                <w:lang w:val="en-US"/>
              </w:rPr>
            </w:pPr>
            <w:r w:rsidRPr="00985B0C">
              <w:rPr>
                <w:b/>
                <w:bCs/>
                <w:color w:val="000000"/>
                <w:sz w:val="18"/>
                <w:szCs w:val="18"/>
                <w:lang w:val="en-US"/>
              </w:rPr>
              <w:t xml:space="preserve">Project costs returned </w:t>
            </w:r>
          </w:p>
          <w:p w14:paraId="76F0BC01" w14:textId="77777777" w:rsidR="009F0264" w:rsidRPr="00985B0C" w:rsidRDefault="009F0264" w:rsidP="00E2319F">
            <w:pPr>
              <w:jc w:val="center"/>
              <w:rPr>
                <w:b/>
                <w:sz w:val="18"/>
                <w:szCs w:val="18"/>
                <w:lang w:val="en-US"/>
              </w:rPr>
            </w:pPr>
            <w:r w:rsidRPr="00985B0C">
              <w:rPr>
                <w:b/>
                <w:bCs/>
                <w:color w:val="000000"/>
                <w:sz w:val="18"/>
                <w:szCs w:val="18"/>
                <w:lang w:val="en-US"/>
              </w:rPr>
              <w:t>(US $)</w:t>
            </w:r>
          </w:p>
        </w:tc>
        <w:tc>
          <w:tcPr>
            <w:tcW w:w="618" w:type="pct"/>
            <w:gridSpan w:val="2"/>
          </w:tcPr>
          <w:p w14:paraId="0C695B7E" w14:textId="77777777" w:rsidR="009F0264" w:rsidRPr="00985B0C" w:rsidRDefault="009F0264" w:rsidP="00E2319F">
            <w:pPr>
              <w:jc w:val="center"/>
              <w:rPr>
                <w:b/>
                <w:sz w:val="18"/>
                <w:szCs w:val="18"/>
                <w:lang w:val="en-US"/>
              </w:rPr>
            </w:pPr>
            <w:r w:rsidRPr="00985B0C">
              <w:rPr>
                <w:b/>
                <w:bCs/>
                <w:color w:val="000000"/>
                <w:sz w:val="18"/>
                <w:szCs w:val="18"/>
                <w:lang w:val="en-US"/>
              </w:rPr>
              <w:t>Agency support costs (US $)</w:t>
            </w:r>
          </w:p>
        </w:tc>
        <w:tc>
          <w:tcPr>
            <w:tcW w:w="597" w:type="pct"/>
          </w:tcPr>
          <w:p w14:paraId="40E79E41" w14:textId="77777777" w:rsidR="009F0264" w:rsidRPr="00985B0C" w:rsidRDefault="009F0264" w:rsidP="00E2319F">
            <w:pPr>
              <w:autoSpaceDE w:val="0"/>
              <w:autoSpaceDN w:val="0"/>
              <w:adjustRightInd w:val="0"/>
              <w:jc w:val="center"/>
              <w:rPr>
                <w:b/>
                <w:bCs/>
                <w:color w:val="000000"/>
                <w:sz w:val="18"/>
                <w:szCs w:val="18"/>
                <w:lang w:val="en-US"/>
              </w:rPr>
            </w:pPr>
            <w:r w:rsidRPr="00985B0C">
              <w:rPr>
                <w:b/>
                <w:bCs/>
                <w:color w:val="000000"/>
                <w:sz w:val="18"/>
                <w:szCs w:val="18"/>
                <w:lang w:val="en-US"/>
              </w:rPr>
              <w:t>Total (US $)</w:t>
            </w:r>
          </w:p>
        </w:tc>
      </w:tr>
      <w:tr w:rsidR="009F0264" w:rsidRPr="00985B0C" w14:paraId="0200C6B4" w14:textId="77777777" w:rsidTr="00E2319F">
        <w:trPr>
          <w:jc w:val="right"/>
        </w:trPr>
        <w:tc>
          <w:tcPr>
            <w:tcW w:w="1183" w:type="pct"/>
            <w:gridSpan w:val="2"/>
          </w:tcPr>
          <w:p w14:paraId="25B6ABDF" w14:textId="77777777" w:rsidR="009F0264" w:rsidRPr="00985B0C" w:rsidRDefault="009F0264" w:rsidP="00E2319F">
            <w:pPr>
              <w:jc w:val="left"/>
              <w:rPr>
                <w:b/>
                <w:bCs/>
                <w:sz w:val="18"/>
                <w:szCs w:val="18"/>
                <w:lang w:val="en-US"/>
              </w:rPr>
            </w:pPr>
            <w:r w:rsidRPr="00985B0C">
              <w:rPr>
                <w:b/>
                <w:bCs/>
                <w:sz w:val="18"/>
                <w:szCs w:val="18"/>
                <w:lang w:val="en-US"/>
              </w:rPr>
              <w:t>UNDP</w:t>
            </w:r>
          </w:p>
        </w:tc>
        <w:tc>
          <w:tcPr>
            <w:tcW w:w="1920" w:type="pct"/>
            <w:gridSpan w:val="3"/>
          </w:tcPr>
          <w:p w14:paraId="6BEC60A0" w14:textId="77777777" w:rsidR="009F0264" w:rsidRPr="00985B0C" w:rsidRDefault="009F0264" w:rsidP="00E2319F">
            <w:pPr>
              <w:jc w:val="left"/>
              <w:rPr>
                <w:b/>
                <w:bCs/>
                <w:sz w:val="18"/>
                <w:szCs w:val="18"/>
              </w:rPr>
            </w:pPr>
          </w:p>
        </w:tc>
        <w:tc>
          <w:tcPr>
            <w:tcW w:w="683" w:type="pct"/>
          </w:tcPr>
          <w:p w14:paraId="6643D96D" w14:textId="77777777" w:rsidR="009F0264" w:rsidRPr="00985B0C" w:rsidRDefault="009F0264" w:rsidP="00E2319F">
            <w:pPr>
              <w:jc w:val="right"/>
              <w:rPr>
                <w:b/>
                <w:bCs/>
                <w:sz w:val="18"/>
                <w:szCs w:val="18"/>
                <w:lang w:val="en-US"/>
              </w:rPr>
            </w:pPr>
          </w:p>
        </w:tc>
        <w:tc>
          <w:tcPr>
            <w:tcW w:w="618" w:type="pct"/>
            <w:gridSpan w:val="2"/>
          </w:tcPr>
          <w:p w14:paraId="53F91BD0" w14:textId="77777777" w:rsidR="009F0264" w:rsidRPr="00985B0C" w:rsidRDefault="009F0264" w:rsidP="00E2319F">
            <w:pPr>
              <w:jc w:val="right"/>
              <w:rPr>
                <w:b/>
                <w:bCs/>
                <w:sz w:val="18"/>
                <w:szCs w:val="18"/>
                <w:lang w:val="en-US"/>
              </w:rPr>
            </w:pPr>
          </w:p>
        </w:tc>
        <w:tc>
          <w:tcPr>
            <w:tcW w:w="597" w:type="pct"/>
          </w:tcPr>
          <w:p w14:paraId="16ACE603" w14:textId="77777777" w:rsidR="009F0264" w:rsidRPr="00985B0C" w:rsidRDefault="009F0264" w:rsidP="00E2319F">
            <w:pPr>
              <w:jc w:val="right"/>
              <w:rPr>
                <w:b/>
                <w:bCs/>
                <w:sz w:val="18"/>
                <w:szCs w:val="18"/>
                <w:lang w:val="en-US"/>
              </w:rPr>
            </w:pPr>
          </w:p>
        </w:tc>
      </w:tr>
      <w:tr w:rsidR="009F0264" w:rsidRPr="007D6F9F" w14:paraId="1A114E09" w14:textId="77777777" w:rsidTr="00E2319F">
        <w:trPr>
          <w:jc w:val="right"/>
        </w:trPr>
        <w:tc>
          <w:tcPr>
            <w:tcW w:w="1183" w:type="pct"/>
            <w:gridSpan w:val="2"/>
          </w:tcPr>
          <w:p w14:paraId="72D3910C" w14:textId="77777777" w:rsidR="009F0264" w:rsidRPr="007D6F9F" w:rsidRDefault="009F0264" w:rsidP="00E2319F">
            <w:pPr>
              <w:jc w:val="left"/>
              <w:rPr>
                <w:b/>
                <w:bCs/>
                <w:sz w:val="20"/>
                <w:szCs w:val="20"/>
                <w:lang w:val="en-US"/>
              </w:rPr>
            </w:pPr>
            <w:r w:rsidRPr="007D6F9F">
              <w:rPr>
                <w:sz w:val="18"/>
                <w:szCs w:val="18"/>
              </w:rPr>
              <w:t>ARG/SEV/82/INS/188</w:t>
            </w:r>
          </w:p>
        </w:tc>
        <w:tc>
          <w:tcPr>
            <w:tcW w:w="1920" w:type="pct"/>
            <w:gridSpan w:val="3"/>
            <w:vAlign w:val="bottom"/>
          </w:tcPr>
          <w:p w14:paraId="39707944" w14:textId="77777777" w:rsidR="009F0264" w:rsidRPr="007D6F9F" w:rsidRDefault="009F0264" w:rsidP="00E2319F">
            <w:pPr>
              <w:jc w:val="left"/>
              <w:rPr>
                <w:b/>
                <w:bCs/>
                <w:sz w:val="20"/>
                <w:szCs w:val="20"/>
              </w:rPr>
            </w:pPr>
            <w:r w:rsidRPr="007D6F9F">
              <w:rPr>
                <w:color w:val="000000"/>
                <w:sz w:val="18"/>
                <w:szCs w:val="18"/>
              </w:rPr>
              <w:t>Extension for institutional strengthening project (phase X: 1/2019-12/2020)</w:t>
            </w:r>
          </w:p>
        </w:tc>
        <w:tc>
          <w:tcPr>
            <w:tcW w:w="683" w:type="pct"/>
          </w:tcPr>
          <w:p w14:paraId="2AE8F282" w14:textId="77777777" w:rsidR="009F0264" w:rsidRPr="007D6F9F" w:rsidRDefault="009F0264" w:rsidP="00E2319F">
            <w:pPr>
              <w:jc w:val="right"/>
              <w:rPr>
                <w:b/>
                <w:bCs/>
                <w:sz w:val="20"/>
                <w:szCs w:val="20"/>
                <w:lang w:val="en-US"/>
              </w:rPr>
            </w:pPr>
            <w:r w:rsidRPr="007D6F9F">
              <w:rPr>
                <w:color w:val="000000"/>
                <w:sz w:val="18"/>
                <w:szCs w:val="18"/>
              </w:rPr>
              <w:t> </w:t>
            </w:r>
          </w:p>
        </w:tc>
        <w:tc>
          <w:tcPr>
            <w:tcW w:w="618" w:type="pct"/>
            <w:gridSpan w:val="2"/>
          </w:tcPr>
          <w:p w14:paraId="45AC1FAC" w14:textId="77777777" w:rsidR="009F0264" w:rsidRPr="007D6F9F" w:rsidRDefault="009F0264" w:rsidP="00E2319F">
            <w:pPr>
              <w:jc w:val="right"/>
              <w:rPr>
                <w:sz w:val="20"/>
                <w:szCs w:val="20"/>
                <w:lang w:val="en-US"/>
              </w:rPr>
            </w:pPr>
            <w:r w:rsidRPr="007D6F9F">
              <w:rPr>
                <w:color w:val="000000"/>
                <w:sz w:val="18"/>
                <w:szCs w:val="18"/>
              </w:rPr>
              <w:t>-8</w:t>
            </w:r>
          </w:p>
        </w:tc>
        <w:tc>
          <w:tcPr>
            <w:tcW w:w="597" w:type="pct"/>
          </w:tcPr>
          <w:p w14:paraId="7747D708" w14:textId="77777777" w:rsidR="009F0264" w:rsidRPr="007D6F9F" w:rsidRDefault="009F0264" w:rsidP="00E2319F">
            <w:pPr>
              <w:jc w:val="right"/>
              <w:rPr>
                <w:sz w:val="20"/>
                <w:szCs w:val="20"/>
                <w:lang w:val="en-US"/>
              </w:rPr>
            </w:pPr>
            <w:r w:rsidRPr="007D6F9F">
              <w:rPr>
                <w:sz w:val="18"/>
                <w:szCs w:val="18"/>
              </w:rPr>
              <w:t>-8</w:t>
            </w:r>
          </w:p>
        </w:tc>
      </w:tr>
      <w:tr w:rsidR="009F0264" w:rsidRPr="007D6F9F" w14:paraId="2F849888" w14:textId="77777777" w:rsidTr="00E2319F">
        <w:trPr>
          <w:jc w:val="right"/>
        </w:trPr>
        <w:tc>
          <w:tcPr>
            <w:tcW w:w="1183" w:type="pct"/>
            <w:gridSpan w:val="2"/>
          </w:tcPr>
          <w:p w14:paraId="24EB7A20" w14:textId="77777777" w:rsidR="009F0264" w:rsidRPr="007D6F9F" w:rsidRDefault="009F0264" w:rsidP="00E2319F">
            <w:pPr>
              <w:jc w:val="left"/>
              <w:rPr>
                <w:b/>
                <w:bCs/>
                <w:sz w:val="20"/>
                <w:szCs w:val="20"/>
                <w:lang w:val="en-US"/>
              </w:rPr>
            </w:pPr>
            <w:r w:rsidRPr="007D6F9F">
              <w:rPr>
                <w:sz w:val="18"/>
                <w:szCs w:val="18"/>
              </w:rPr>
              <w:t>BRA/DES/72/DEM/305</w:t>
            </w:r>
          </w:p>
        </w:tc>
        <w:tc>
          <w:tcPr>
            <w:tcW w:w="1920" w:type="pct"/>
            <w:gridSpan w:val="3"/>
            <w:vAlign w:val="bottom"/>
          </w:tcPr>
          <w:p w14:paraId="78B8E2B5" w14:textId="77777777" w:rsidR="009F0264" w:rsidRPr="007D6F9F" w:rsidRDefault="009F0264" w:rsidP="00E2319F">
            <w:pPr>
              <w:jc w:val="left"/>
              <w:rPr>
                <w:b/>
                <w:bCs/>
                <w:sz w:val="20"/>
                <w:szCs w:val="20"/>
              </w:rPr>
            </w:pPr>
            <w:r w:rsidRPr="007D6F9F">
              <w:rPr>
                <w:color w:val="000000"/>
                <w:sz w:val="18"/>
                <w:szCs w:val="18"/>
              </w:rPr>
              <w:t>Pilot demonstration project on ODS waste management and disposal</w:t>
            </w:r>
          </w:p>
        </w:tc>
        <w:tc>
          <w:tcPr>
            <w:tcW w:w="683" w:type="pct"/>
          </w:tcPr>
          <w:p w14:paraId="67DE25B9" w14:textId="77777777" w:rsidR="009F0264" w:rsidRPr="007D6F9F" w:rsidRDefault="009F0264" w:rsidP="00E2319F">
            <w:pPr>
              <w:jc w:val="right"/>
              <w:rPr>
                <w:b/>
                <w:bCs/>
                <w:sz w:val="20"/>
                <w:szCs w:val="20"/>
                <w:lang w:val="en-US"/>
              </w:rPr>
            </w:pPr>
            <w:r w:rsidRPr="007D6F9F">
              <w:rPr>
                <w:color w:val="000000"/>
                <w:sz w:val="18"/>
                <w:szCs w:val="18"/>
              </w:rPr>
              <w:t> </w:t>
            </w:r>
          </w:p>
        </w:tc>
        <w:tc>
          <w:tcPr>
            <w:tcW w:w="618" w:type="pct"/>
            <w:gridSpan w:val="2"/>
          </w:tcPr>
          <w:p w14:paraId="505A20AB" w14:textId="77777777" w:rsidR="009F0264" w:rsidRPr="007D6F9F" w:rsidRDefault="009F0264" w:rsidP="00E2319F">
            <w:pPr>
              <w:jc w:val="right"/>
              <w:rPr>
                <w:sz w:val="20"/>
                <w:szCs w:val="20"/>
                <w:lang w:val="en-US"/>
              </w:rPr>
            </w:pPr>
            <w:r w:rsidRPr="007D6F9F">
              <w:rPr>
                <w:color w:val="000000"/>
                <w:sz w:val="18"/>
                <w:szCs w:val="18"/>
              </w:rPr>
              <w:t>-4</w:t>
            </w:r>
          </w:p>
        </w:tc>
        <w:tc>
          <w:tcPr>
            <w:tcW w:w="597" w:type="pct"/>
          </w:tcPr>
          <w:p w14:paraId="2CA420A1" w14:textId="77777777" w:rsidR="009F0264" w:rsidRPr="007D6F9F" w:rsidRDefault="009F0264" w:rsidP="00E2319F">
            <w:pPr>
              <w:jc w:val="right"/>
              <w:rPr>
                <w:sz w:val="20"/>
                <w:szCs w:val="20"/>
                <w:lang w:val="en-US"/>
              </w:rPr>
            </w:pPr>
            <w:r w:rsidRPr="007D6F9F">
              <w:rPr>
                <w:sz w:val="18"/>
                <w:szCs w:val="18"/>
              </w:rPr>
              <w:t>-4</w:t>
            </w:r>
          </w:p>
        </w:tc>
      </w:tr>
      <w:tr w:rsidR="009F0264" w:rsidRPr="007D6F9F" w14:paraId="20DC56E5" w14:textId="77777777" w:rsidTr="00E2319F">
        <w:trPr>
          <w:jc w:val="right"/>
        </w:trPr>
        <w:tc>
          <w:tcPr>
            <w:tcW w:w="1183" w:type="pct"/>
            <w:gridSpan w:val="2"/>
          </w:tcPr>
          <w:p w14:paraId="0CDC5D4B" w14:textId="77777777" w:rsidR="009F0264" w:rsidRPr="007D6F9F" w:rsidRDefault="009F0264" w:rsidP="00E2319F">
            <w:pPr>
              <w:jc w:val="left"/>
              <w:rPr>
                <w:color w:val="000000"/>
                <w:sz w:val="20"/>
                <w:szCs w:val="20"/>
                <w:lang w:val="en-US"/>
              </w:rPr>
            </w:pPr>
            <w:r w:rsidRPr="007D6F9F">
              <w:rPr>
                <w:sz w:val="18"/>
                <w:szCs w:val="18"/>
              </w:rPr>
              <w:t>BRA/PHA/82/INV/323</w:t>
            </w:r>
          </w:p>
        </w:tc>
        <w:tc>
          <w:tcPr>
            <w:tcW w:w="1920" w:type="pct"/>
            <w:gridSpan w:val="3"/>
          </w:tcPr>
          <w:p w14:paraId="7CF3CF73" w14:textId="77777777" w:rsidR="009F0264" w:rsidRPr="007D6F9F" w:rsidRDefault="009F0264" w:rsidP="00E2319F">
            <w:pPr>
              <w:jc w:val="left"/>
              <w:rPr>
                <w:color w:val="000000"/>
                <w:sz w:val="20"/>
                <w:szCs w:val="20"/>
                <w:lang w:val="en-US"/>
              </w:rPr>
            </w:pPr>
            <w:r w:rsidRPr="007D6F9F">
              <w:rPr>
                <w:color w:val="000000"/>
                <w:sz w:val="18"/>
                <w:szCs w:val="18"/>
              </w:rPr>
              <w:t>HCFC phase-out management plan (stage II, third tranche) (foam sector)</w:t>
            </w:r>
          </w:p>
        </w:tc>
        <w:tc>
          <w:tcPr>
            <w:tcW w:w="683" w:type="pct"/>
          </w:tcPr>
          <w:p w14:paraId="306A5A60"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530,731</w:t>
            </w:r>
          </w:p>
        </w:tc>
        <w:tc>
          <w:tcPr>
            <w:tcW w:w="618" w:type="pct"/>
            <w:gridSpan w:val="2"/>
          </w:tcPr>
          <w:p w14:paraId="7B19E86B"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37,151</w:t>
            </w:r>
          </w:p>
        </w:tc>
        <w:tc>
          <w:tcPr>
            <w:tcW w:w="597" w:type="pct"/>
          </w:tcPr>
          <w:p w14:paraId="2BF63F04"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567,882</w:t>
            </w:r>
          </w:p>
        </w:tc>
      </w:tr>
      <w:tr w:rsidR="009F0264" w:rsidRPr="007D6F9F" w14:paraId="591166CE" w14:textId="77777777" w:rsidTr="00E2319F">
        <w:trPr>
          <w:jc w:val="right"/>
        </w:trPr>
        <w:tc>
          <w:tcPr>
            <w:tcW w:w="1183" w:type="pct"/>
            <w:gridSpan w:val="2"/>
          </w:tcPr>
          <w:p w14:paraId="3FFE4BE2" w14:textId="77777777" w:rsidR="009F0264" w:rsidRPr="007D6F9F" w:rsidRDefault="009F0264" w:rsidP="00E2319F">
            <w:pPr>
              <w:jc w:val="left"/>
              <w:rPr>
                <w:color w:val="000000"/>
                <w:sz w:val="20"/>
                <w:szCs w:val="20"/>
                <w:lang w:val="en-US"/>
              </w:rPr>
            </w:pPr>
            <w:r w:rsidRPr="007D6F9F">
              <w:rPr>
                <w:sz w:val="18"/>
                <w:szCs w:val="18"/>
              </w:rPr>
              <w:t>BRA/PHA/88/INV/326</w:t>
            </w:r>
          </w:p>
        </w:tc>
        <w:tc>
          <w:tcPr>
            <w:tcW w:w="1920" w:type="pct"/>
            <w:gridSpan w:val="3"/>
            <w:vAlign w:val="bottom"/>
          </w:tcPr>
          <w:p w14:paraId="19B1FBE3" w14:textId="77777777" w:rsidR="009F0264" w:rsidRPr="007D6F9F" w:rsidRDefault="009F0264" w:rsidP="00E2319F">
            <w:pPr>
              <w:jc w:val="left"/>
              <w:rPr>
                <w:color w:val="000000"/>
                <w:sz w:val="20"/>
                <w:szCs w:val="20"/>
                <w:lang w:val="en-US"/>
              </w:rPr>
            </w:pPr>
            <w:r w:rsidRPr="007D6F9F">
              <w:rPr>
                <w:color w:val="000000"/>
                <w:sz w:val="18"/>
                <w:szCs w:val="18"/>
              </w:rPr>
              <w:t>HCFC phase-out management plan (stage II, fifth tranche) (foam sector)</w:t>
            </w:r>
          </w:p>
        </w:tc>
        <w:tc>
          <w:tcPr>
            <w:tcW w:w="683" w:type="pct"/>
          </w:tcPr>
          <w:p w14:paraId="5C1904B0"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1,194,264</w:t>
            </w:r>
          </w:p>
        </w:tc>
        <w:tc>
          <w:tcPr>
            <w:tcW w:w="618" w:type="pct"/>
            <w:gridSpan w:val="2"/>
          </w:tcPr>
          <w:p w14:paraId="46D5A9E1"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83,598</w:t>
            </w:r>
          </w:p>
        </w:tc>
        <w:tc>
          <w:tcPr>
            <w:tcW w:w="597" w:type="pct"/>
          </w:tcPr>
          <w:p w14:paraId="0DE303B1"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1,277,862</w:t>
            </w:r>
          </w:p>
        </w:tc>
      </w:tr>
      <w:tr w:rsidR="009F0264" w:rsidRPr="007D6F9F" w14:paraId="555D4917" w14:textId="77777777" w:rsidTr="00E2319F">
        <w:trPr>
          <w:jc w:val="right"/>
        </w:trPr>
        <w:tc>
          <w:tcPr>
            <w:tcW w:w="1183" w:type="pct"/>
            <w:gridSpan w:val="2"/>
          </w:tcPr>
          <w:p w14:paraId="0BA1CDF2" w14:textId="77777777" w:rsidR="009F0264" w:rsidRPr="007D6F9F" w:rsidRDefault="009F0264" w:rsidP="00E2319F">
            <w:pPr>
              <w:jc w:val="left"/>
              <w:rPr>
                <w:sz w:val="18"/>
                <w:szCs w:val="18"/>
              </w:rPr>
            </w:pPr>
            <w:r w:rsidRPr="007D6F9F">
              <w:rPr>
                <w:sz w:val="18"/>
                <w:szCs w:val="18"/>
              </w:rPr>
              <w:t>CHI/KIP/88/PRP/207</w:t>
            </w:r>
          </w:p>
        </w:tc>
        <w:tc>
          <w:tcPr>
            <w:tcW w:w="1920" w:type="pct"/>
            <w:gridSpan w:val="3"/>
            <w:vAlign w:val="bottom"/>
          </w:tcPr>
          <w:p w14:paraId="59667FF9" w14:textId="77777777" w:rsidR="009F0264" w:rsidRPr="007D6F9F" w:rsidRDefault="009F0264" w:rsidP="00E2319F">
            <w:pPr>
              <w:jc w:val="left"/>
              <w:rPr>
                <w:sz w:val="18"/>
                <w:szCs w:val="18"/>
              </w:rPr>
            </w:pPr>
            <w:r w:rsidRPr="007D6F9F">
              <w:rPr>
                <w:color w:val="000000"/>
                <w:sz w:val="18"/>
                <w:szCs w:val="18"/>
              </w:rPr>
              <w:t>Preparation of Kigali HFC implementation plan</w:t>
            </w:r>
          </w:p>
        </w:tc>
        <w:tc>
          <w:tcPr>
            <w:tcW w:w="683" w:type="pct"/>
          </w:tcPr>
          <w:p w14:paraId="4C48631A" w14:textId="77777777" w:rsidR="009F0264" w:rsidRPr="007D6F9F" w:rsidRDefault="009F0264" w:rsidP="00E2319F">
            <w:pPr>
              <w:jc w:val="right"/>
              <w:rPr>
                <w:sz w:val="18"/>
                <w:szCs w:val="18"/>
              </w:rPr>
            </w:pPr>
            <w:r w:rsidRPr="007D6F9F">
              <w:rPr>
                <w:color w:val="000000"/>
                <w:sz w:val="18"/>
                <w:szCs w:val="18"/>
              </w:rPr>
              <w:t>3,412</w:t>
            </w:r>
          </w:p>
        </w:tc>
        <w:tc>
          <w:tcPr>
            <w:tcW w:w="618" w:type="pct"/>
            <w:gridSpan w:val="2"/>
          </w:tcPr>
          <w:p w14:paraId="100EA8A7" w14:textId="77777777" w:rsidR="009F0264" w:rsidRPr="007D6F9F" w:rsidRDefault="009F0264" w:rsidP="00E2319F">
            <w:pPr>
              <w:jc w:val="right"/>
              <w:rPr>
                <w:sz w:val="18"/>
                <w:szCs w:val="18"/>
              </w:rPr>
            </w:pPr>
            <w:r w:rsidRPr="007D6F9F">
              <w:rPr>
                <w:color w:val="000000"/>
                <w:sz w:val="18"/>
                <w:szCs w:val="18"/>
              </w:rPr>
              <w:t>239</w:t>
            </w:r>
          </w:p>
        </w:tc>
        <w:tc>
          <w:tcPr>
            <w:tcW w:w="597" w:type="pct"/>
          </w:tcPr>
          <w:p w14:paraId="1D68B7BB" w14:textId="77777777" w:rsidR="009F0264" w:rsidRPr="007D6F9F" w:rsidRDefault="009F0264" w:rsidP="00E2319F">
            <w:pPr>
              <w:jc w:val="right"/>
              <w:rPr>
                <w:sz w:val="18"/>
                <w:szCs w:val="18"/>
              </w:rPr>
            </w:pPr>
            <w:r w:rsidRPr="007D6F9F">
              <w:rPr>
                <w:sz w:val="18"/>
                <w:szCs w:val="18"/>
              </w:rPr>
              <w:t>3,651</w:t>
            </w:r>
          </w:p>
        </w:tc>
      </w:tr>
      <w:tr w:rsidR="009F0264" w:rsidRPr="007D6F9F" w14:paraId="58BAF155" w14:textId="77777777" w:rsidTr="00E2319F">
        <w:trPr>
          <w:jc w:val="right"/>
        </w:trPr>
        <w:tc>
          <w:tcPr>
            <w:tcW w:w="1183" w:type="pct"/>
            <w:gridSpan w:val="2"/>
          </w:tcPr>
          <w:p w14:paraId="76C9CE1F" w14:textId="77777777" w:rsidR="009F0264" w:rsidRPr="007D6F9F" w:rsidRDefault="009F0264" w:rsidP="00E2319F">
            <w:pPr>
              <w:jc w:val="left"/>
              <w:rPr>
                <w:sz w:val="18"/>
                <w:szCs w:val="18"/>
              </w:rPr>
            </w:pPr>
            <w:r w:rsidRPr="007D6F9F">
              <w:rPr>
                <w:sz w:val="18"/>
                <w:szCs w:val="18"/>
              </w:rPr>
              <w:t>CHI/PHA/81/INV/197</w:t>
            </w:r>
          </w:p>
        </w:tc>
        <w:tc>
          <w:tcPr>
            <w:tcW w:w="1920" w:type="pct"/>
            <w:gridSpan w:val="3"/>
            <w:vAlign w:val="bottom"/>
          </w:tcPr>
          <w:p w14:paraId="36F56224" w14:textId="77777777" w:rsidR="009F0264" w:rsidRPr="007D6F9F" w:rsidRDefault="009F0264" w:rsidP="00E2319F">
            <w:pPr>
              <w:jc w:val="left"/>
              <w:rPr>
                <w:sz w:val="18"/>
                <w:szCs w:val="18"/>
              </w:rPr>
            </w:pPr>
            <w:r w:rsidRPr="007D6F9F">
              <w:rPr>
                <w:color w:val="000000"/>
                <w:sz w:val="18"/>
                <w:szCs w:val="18"/>
              </w:rPr>
              <w:t>HCFC phase-out management plan (stage II, second tranche) (foam sector)</w:t>
            </w:r>
          </w:p>
        </w:tc>
        <w:tc>
          <w:tcPr>
            <w:tcW w:w="683" w:type="pct"/>
          </w:tcPr>
          <w:p w14:paraId="7EC2C1B0" w14:textId="77777777" w:rsidR="009F0264" w:rsidRPr="007D6F9F" w:rsidRDefault="009F0264" w:rsidP="00E2319F">
            <w:pPr>
              <w:jc w:val="right"/>
              <w:rPr>
                <w:sz w:val="18"/>
                <w:szCs w:val="18"/>
              </w:rPr>
            </w:pPr>
            <w:r w:rsidRPr="007D6F9F">
              <w:rPr>
                <w:color w:val="000000"/>
                <w:sz w:val="18"/>
                <w:szCs w:val="18"/>
              </w:rPr>
              <w:t> </w:t>
            </w:r>
          </w:p>
        </w:tc>
        <w:tc>
          <w:tcPr>
            <w:tcW w:w="618" w:type="pct"/>
            <w:gridSpan w:val="2"/>
          </w:tcPr>
          <w:p w14:paraId="108D6923" w14:textId="77777777" w:rsidR="009F0264" w:rsidRPr="007D6F9F" w:rsidRDefault="009F0264" w:rsidP="00E2319F">
            <w:pPr>
              <w:jc w:val="right"/>
              <w:rPr>
                <w:sz w:val="18"/>
                <w:szCs w:val="18"/>
              </w:rPr>
            </w:pPr>
            <w:r w:rsidRPr="007D6F9F">
              <w:rPr>
                <w:color w:val="000000"/>
                <w:sz w:val="18"/>
                <w:szCs w:val="18"/>
              </w:rPr>
              <w:t>-2,972</w:t>
            </w:r>
          </w:p>
        </w:tc>
        <w:tc>
          <w:tcPr>
            <w:tcW w:w="597" w:type="pct"/>
          </w:tcPr>
          <w:p w14:paraId="1C072248" w14:textId="77777777" w:rsidR="009F0264" w:rsidRPr="007D6F9F" w:rsidRDefault="009F0264" w:rsidP="00E2319F">
            <w:pPr>
              <w:jc w:val="right"/>
              <w:rPr>
                <w:sz w:val="18"/>
                <w:szCs w:val="18"/>
              </w:rPr>
            </w:pPr>
            <w:r w:rsidRPr="007D6F9F">
              <w:rPr>
                <w:sz w:val="18"/>
                <w:szCs w:val="18"/>
              </w:rPr>
              <w:t>-2,972</w:t>
            </w:r>
          </w:p>
        </w:tc>
      </w:tr>
      <w:tr w:rsidR="009F0264" w:rsidRPr="007D6F9F" w14:paraId="2D3D2C0C" w14:textId="77777777" w:rsidTr="00E2319F">
        <w:trPr>
          <w:jc w:val="right"/>
        </w:trPr>
        <w:tc>
          <w:tcPr>
            <w:tcW w:w="1183" w:type="pct"/>
            <w:gridSpan w:val="2"/>
          </w:tcPr>
          <w:p w14:paraId="16C9272B" w14:textId="77777777" w:rsidR="009F0264" w:rsidRPr="007D6F9F" w:rsidRDefault="009F0264" w:rsidP="00E2319F">
            <w:pPr>
              <w:jc w:val="left"/>
              <w:rPr>
                <w:color w:val="000000"/>
                <w:sz w:val="20"/>
                <w:szCs w:val="20"/>
                <w:lang w:val="en-US"/>
              </w:rPr>
            </w:pPr>
            <w:r w:rsidRPr="007D6F9F">
              <w:rPr>
                <w:sz w:val="18"/>
                <w:szCs w:val="18"/>
              </w:rPr>
              <w:t>CHI/PHA/85/INV/201</w:t>
            </w:r>
          </w:p>
        </w:tc>
        <w:tc>
          <w:tcPr>
            <w:tcW w:w="1920" w:type="pct"/>
            <w:gridSpan w:val="3"/>
            <w:vAlign w:val="bottom"/>
          </w:tcPr>
          <w:p w14:paraId="3DF05591" w14:textId="77777777" w:rsidR="009F0264" w:rsidRPr="007D6F9F" w:rsidRDefault="009F0264" w:rsidP="00E2319F">
            <w:pPr>
              <w:jc w:val="left"/>
              <w:rPr>
                <w:color w:val="000000"/>
                <w:sz w:val="20"/>
                <w:szCs w:val="20"/>
                <w:lang w:val="en-US"/>
              </w:rPr>
            </w:pPr>
            <w:r w:rsidRPr="007D6F9F">
              <w:rPr>
                <w:color w:val="000000"/>
                <w:sz w:val="18"/>
                <w:szCs w:val="18"/>
              </w:rPr>
              <w:t>HCFC phase-out management plan (stage II, third tranche) (foam sector)</w:t>
            </w:r>
          </w:p>
        </w:tc>
        <w:tc>
          <w:tcPr>
            <w:tcW w:w="683" w:type="pct"/>
          </w:tcPr>
          <w:p w14:paraId="480F7750"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42,181</w:t>
            </w:r>
          </w:p>
        </w:tc>
        <w:tc>
          <w:tcPr>
            <w:tcW w:w="618" w:type="pct"/>
            <w:gridSpan w:val="2"/>
          </w:tcPr>
          <w:p w14:paraId="14611786"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2,952</w:t>
            </w:r>
          </w:p>
        </w:tc>
        <w:tc>
          <w:tcPr>
            <w:tcW w:w="597" w:type="pct"/>
          </w:tcPr>
          <w:p w14:paraId="6BD032E3"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45,133</w:t>
            </w:r>
          </w:p>
        </w:tc>
      </w:tr>
      <w:tr w:rsidR="009F0264" w:rsidRPr="007D6F9F" w14:paraId="7BB8419C" w14:textId="77777777" w:rsidTr="00E2319F">
        <w:trPr>
          <w:jc w:val="right"/>
        </w:trPr>
        <w:tc>
          <w:tcPr>
            <w:tcW w:w="1183" w:type="pct"/>
            <w:gridSpan w:val="2"/>
          </w:tcPr>
          <w:p w14:paraId="1ECF8C52" w14:textId="77777777" w:rsidR="009F0264" w:rsidRPr="007D6F9F" w:rsidRDefault="009F0264" w:rsidP="00E2319F">
            <w:pPr>
              <w:jc w:val="left"/>
              <w:rPr>
                <w:color w:val="000000"/>
                <w:sz w:val="20"/>
                <w:szCs w:val="20"/>
                <w:lang w:val="en-US"/>
              </w:rPr>
            </w:pPr>
            <w:r w:rsidRPr="007D6F9F">
              <w:rPr>
                <w:sz w:val="18"/>
                <w:szCs w:val="18"/>
              </w:rPr>
              <w:t>COL/KIP/87/PRP/110</w:t>
            </w:r>
          </w:p>
        </w:tc>
        <w:tc>
          <w:tcPr>
            <w:tcW w:w="1920" w:type="pct"/>
            <w:gridSpan w:val="3"/>
            <w:vAlign w:val="bottom"/>
          </w:tcPr>
          <w:p w14:paraId="1B46F5F7" w14:textId="77777777" w:rsidR="009F0264" w:rsidRPr="007D6F9F" w:rsidRDefault="009F0264" w:rsidP="00E2319F">
            <w:pPr>
              <w:jc w:val="left"/>
              <w:rPr>
                <w:color w:val="000000"/>
                <w:sz w:val="20"/>
                <w:szCs w:val="20"/>
                <w:lang w:val="en-US"/>
              </w:rPr>
            </w:pPr>
            <w:r w:rsidRPr="007D6F9F">
              <w:rPr>
                <w:color w:val="000000"/>
                <w:sz w:val="18"/>
                <w:szCs w:val="18"/>
              </w:rPr>
              <w:t>Preparation of Kigali HFC implementation plan</w:t>
            </w:r>
          </w:p>
        </w:tc>
        <w:tc>
          <w:tcPr>
            <w:tcW w:w="683" w:type="pct"/>
          </w:tcPr>
          <w:p w14:paraId="0C56C5D9"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1,988</w:t>
            </w:r>
          </w:p>
        </w:tc>
        <w:tc>
          <w:tcPr>
            <w:tcW w:w="618" w:type="pct"/>
            <w:gridSpan w:val="2"/>
          </w:tcPr>
          <w:p w14:paraId="77F0C363"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139</w:t>
            </w:r>
          </w:p>
        </w:tc>
        <w:tc>
          <w:tcPr>
            <w:tcW w:w="597" w:type="pct"/>
          </w:tcPr>
          <w:p w14:paraId="6A849796"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2,127</w:t>
            </w:r>
          </w:p>
        </w:tc>
      </w:tr>
      <w:tr w:rsidR="009F0264" w:rsidRPr="007D6F9F" w14:paraId="17768BFA" w14:textId="77777777" w:rsidTr="00E2319F">
        <w:trPr>
          <w:jc w:val="right"/>
        </w:trPr>
        <w:tc>
          <w:tcPr>
            <w:tcW w:w="1183" w:type="pct"/>
            <w:gridSpan w:val="2"/>
          </w:tcPr>
          <w:p w14:paraId="66BA01FE" w14:textId="77777777" w:rsidR="009F0264" w:rsidRPr="007D6F9F" w:rsidRDefault="009F0264" w:rsidP="00E2319F">
            <w:pPr>
              <w:jc w:val="left"/>
              <w:rPr>
                <w:color w:val="000000"/>
                <w:sz w:val="20"/>
                <w:szCs w:val="20"/>
                <w:lang w:val="en-US"/>
              </w:rPr>
            </w:pPr>
            <w:r w:rsidRPr="007D6F9F">
              <w:rPr>
                <w:sz w:val="18"/>
                <w:szCs w:val="18"/>
              </w:rPr>
              <w:t>COL/PHA/84/TAS/108</w:t>
            </w:r>
          </w:p>
        </w:tc>
        <w:tc>
          <w:tcPr>
            <w:tcW w:w="1920" w:type="pct"/>
            <w:gridSpan w:val="3"/>
            <w:vAlign w:val="bottom"/>
          </w:tcPr>
          <w:p w14:paraId="08EB6516" w14:textId="77777777" w:rsidR="009F0264" w:rsidRPr="007D6F9F" w:rsidRDefault="009F0264" w:rsidP="00E2319F">
            <w:pPr>
              <w:jc w:val="left"/>
              <w:rPr>
                <w:color w:val="000000"/>
                <w:sz w:val="20"/>
                <w:szCs w:val="20"/>
                <w:lang w:val="en-US"/>
              </w:rPr>
            </w:pPr>
            <w:r w:rsidRPr="007D6F9F">
              <w:rPr>
                <w:color w:val="000000"/>
                <w:sz w:val="18"/>
                <w:szCs w:val="18"/>
              </w:rPr>
              <w:t>HCFC phase-out management plan (stage II, third tranche) (refrigeration servicing sector, project management and monitoring)</w:t>
            </w:r>
          </w:p>
        </w:tc>
        <w:tc>
          <w:tcPr>
            <w:tcW w:w="683" w:type="pct"/>
          </w:tcPr>
          <w:p w14:paraId="4991C17A"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 </w:t>
            </w:r>
          </w:p>
        </w:tc>
        <w:tc>
          <w:tcPr>
            <w:tcW w:w="618" w:type="pct"/>
            <w:gridSpan w:val="2"/>
          </w:tcPr>
          <w:p w14:paraId="77B83FE8"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-433</w:t>
            </w:r>
          </w:p>
        </w:tc>
        <w:tc>
          <w:tcPr>
            <w:tcW w:w="597" w:type="pct"/>
          </w:tcPr>
          <w:p w14:paraId="72789845"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-433</w:t>
            </w:r>
          </w:p>
        </w:tc>
      </w:tr>
      <w:tr w:rsidR="009F0264" w:rsidRPr="007D6F9F" w14:paraId="567D5218" w14:textId="77777777" w:rsidTr="00E2319F">
        <w:trPr>
          <w:jc w:val="right"/>
        </w:trPr>
        <w:tc>
          <w:tcPr>
            <w:tcW w:w="1183" w:type="pct"/>
            <w:gridSpan w:val="2"/>
          </w:tcPr>
          <w:p w14:paraId="39E4A181" w14:textId="77777777" w:rsidR="009F0264" w:rsidRPr="007D6F9F" w:rsidRDefault="009F0264" w:rsidP="00E2319F">
            <w:pPr>
              <w:jc w:val="left"/>
              <w:rPr>
                <w:color w:val="000000"/>
                <w:sz w:val="20"/>
                <w:szCs w:val="20"/>
                <w:lang w:val="en-US"/>
              </w:rPr>
            </w:pPr>
            <w:r w:rsidRPr="007D6F9F">
              <w:rPr>
                <w:sz w:val="18"/>
                <w:szCs w:val="18"/>
              </w:rPr>
              <w:t>COS/SEV/88/INS/64</w:t>
            </w:r>
          </w:p>
        </w:tc>
        <w:tc>
          <w:tcPr>
            <w:tcW w:w="1920" w:type="pct"/>
            <w:gridSpan w:val="3"/>
            <w:vAlign w:val="bottom"/>
          </w:tcPr>
          <w:p w14:paraId="1314A7BC" w14:textId="77777777" w:rsidR="009F0264" w:rsidRPr="007D6F9F" w:rsidRDefault="009F0264" w:rsidP="00E2319F">
            <w:pPr>
              <w:jc w:val="left"/>
              <w:rPr>
                <w:color w:val="000000"/>
                <w:sz w:val="20"/>
                <w:szCs w:val="20"/>
                <w:lang w:val="en-US"/>
              </w:rPr>
            </w:pPr>
            <w:r w:rsidRPr="007D6F9F">
              <w:rPr>
                <w:color w:val="000000"/>
                <w:sz w:val="18"/>
                <w:szCs w:val="18"/>
              </w:rPr>
              <w:t>Extension of institutional strengthening project (phase XIV: 1/2022-12/2023)</w:t>
            </w:r>
          </w:p>
        </w:tc>
        <w:tc>
          <w:tcPr>
            <w:tcW w:w="683" w:type="pct"/>
          </w:tcPr>
          <w:p w14:paraId="1A7390EB"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1,425</w:t>
            </w:r>
          </w:p>
        </w:tc>
        <w:tc>
          <w:tcPr>
            <w:tcW w:w="618" w:type="pct"/>
            <w:gridSpan w:val="2"/>
          </w:tcPr>
          <w:p w14:paraId="5E8B54FF"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100</w:t>
            </w:r>
          </w:p>
        </w:tc>
        <w:tc>
          <w:tcPr>
            <w:tcW w:w="597" w:type="pct"/>
          </w:tcPr>
          <w:p w14:paraId="22489B5F"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1,525</w:t>
            </w:r>
          </w:p>
        </w:tc>
      </w:tr>
      <w:tr w:rsidR="009F0264" w:rsidRPr="007D6F9F" w14:paraId="3EA1701A" w14:textId="77777777" w:rsidTr="00E2319F">
        <w:trPr>
          <w:jc w:val="right"/>
        </w:trPr>
        <w:tc>
          <w:tcPr>
            <w:tcW w:w="1183" w:type="pct"/>
            <w:gridSpan w:val="2"/>
          </w:tcPr>
          <w:p w14:paraId="20C3409B" w14:textId="77777777" w:rsidR="009F0264" w:rsidRPr="007D6F9F" w:rsidRDefault="009F0264" w:rsidP="00E2319F">
            <w:pPr>
              <w:jc w:val="left"/>
              <w:rPr>
                <w:color w:val="000000"/>
                <w:sz w:val="20"/>
                <w:szCs w:val="20"/>
                <w:lang w:val="en-US"/>
              </w:rPr>
            </w:pPr>
            <w:r w:rsidRPr="007D6F9F">
              <w:rPr>
                <w:sz w:val="18"/>
                <w:szCs w:val="18"/>
              </w:rPr>
              <w:t>CUB/SEV/90/INS/67</w:t>
            </w:r>
          </w:p>
        </w:tc>
        <w:tc>
          <w:tcPr>
            <w:tcW w:w="1920" w:type="pct"/>
            <w:gridSpan w:val="3"/>
            <w:vAlign w:val="bottom"/>
          </w:tcPr>
          <w:p w14:paraId="7D9244A2" w14:textId="77777777" w:rsidR="009F0264" w:rsidRPr="007D6F9F" w:rsidRDefault="009F0264" w:rsidP="00E2319F">
            <w:pPr>
              <w:jc w:val="left"/>
              <w:rPr>
                <w:color w:val="000000"/>
                <w:sz w:val="20"/>
                <w:szCs w:val="20"/>
                <w:lang w:val="en-US"/>
              </w:rPr>
            </w:pPr>
            <w:r w:rsidRPr="007D6F9F">
              <w:rPr>
                <w:color w:val="000000"/>
                <w:sz w:val="18"/>
                <w:szCs w:val="18"/>
              </w:rPr>
              <w:t>Extension of institutional strengthening project (phase XII: 7/2022-6/2024)</w:t>
            </w:r>
          </w:p>
        </w:tc>
        <w:tc>
          <w:tcPr>
            <w:tcW w:w="683" w:type="pct"/>
          </w:tcPr>
          <w:p w14:paraId="6F60023F"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2,580</w:t>
            </w:r>
          </w:p>
        </w:tc>
        <w:tc>
          <w:tcPr>
            <w:tcW w:w="618" w:type="pct"/>
            <w:gridSpan w:val="2"/>
          </w:tcPr>
          <w:p w14:paraId="51430D6B"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181</w:t>
            </w:r>
          </w:p>
        </w:tc>
        <w:tc>
          <w:tcPr>
            <w:tcW w:w="597" w:type="pct"/>
          </w:tcPr>
          <w:p w14:paraId="14669651"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2,761</w:t>
            </w:r>
          </w:p>
        </w:tc>
      </w:tr>
      <w:tr w:rsidR="009F0264" w:rsidRPr="007D6F9F" w14:paraId="14FF7AE0" w14:textId="77777777" w:rsidTr="00E2319F">
        <w:trPr>
          <w:jc w:val="right"/>
        </w:trPr>
        <w:tc>
          <w:tcPr>
            <w:tcW w:w="1183" w:type="pct"/>
            <w:gridSpan w:val="2"/>
          </w:tcPr>
          <w:p w14:paraId="525664A5" w14:textId="77777777" w:rsidR="009F0264" w:rsidRPr="007D6F9F" w:rsidRDefault="009F0264" w:rsidP="00E2319F">
            <w:pPr>
              <w:jc w:val="left"/>
              <w:rPr>
                <w:color w:val="000000"/>
                <w:sz w:val="20"/>
                <w:szCs w:val="20"/>
                <w:lang w:val="en-US"/>
              </w:rPr>
            </w:pPr>
            <w:r w:rsidRPr="007D6F9F">
              <w:rPr>
                <w:sz w:val="18"/>
                <w:szCs w:val="18"/>
              </w:rPr>
              <w:t>GEO/PHA/91/TAS/45</w:t>
            </w:r>
          </w:p>
        </w:tc>
        <w:tc>
          <w:tcPr>
            <w:tcW w:w="1920" w:type="pct"/>
            <w:gridSpan w:val="3"/>
            <w:vAlign w:val="bottom"/>
          </w:tcPr>
          <w:p w14:paraId="575FE78E" w14:textId="77777777" w:rsidR="009F0264" w:rsidRPr="007D6F9F" w:rsidRDefault="009F0264" w:rsidP="00E2319F">
            <w:pPr>
              <w:jc w:val="left"/>
              <w:rPr>
                <w:color w:val="000000"/>
                <w:sz w:val="20"/>
                <w:szCs w:val="20"/>
                <w:lang w:val="en-US"/>
              </w:rPr>
            </w:pPr>
            <w:r w:rsidRPr="007D6F9F">
              <w:rPr>
                <w:color w:val="000000"/>
                <w:sz w:val="18"/>
                <w:szCs w:val="18"/>
              </w:rPr>
              <w:t>Verification report on the implementation of stage II of the HCFC phase-out management plan</w:t>
            </w:r>
          </w:p>
        </w:tc>
        <w:tc>
          <w:tcPr>
            <w:tcW w:w="683" w:type="pct"/>
          </w:tcPr>
          <w:p w14:paraId="154315B8"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7,352</w:t>
            </w:r>
          </w:p>
        </w:tc>
        <w:tc>
          <w:tcPr>
            <w:tcW w:w="618" w:type="pct"/>
            <w:gridSpan w:val="2"/>
          </w:tcPr>
          <w:p w14:paraId="49A4F33C"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662</w:t>
            </w:r>
          </w:p>
        </w:tc>
        <w:tc>
          <w:tcPr>
            <w:tcW w:w="597" w:type="pct"/>
          </w:tcPr>
          <w:p w14:paraId="581411E6"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8,013</w:t>
            </w:r>
          </w:p>
        </w:tc>
      </w:tr>
      <w:tr w:rsidR="009F0264" w:rsidRPr="007D6F9F" w14:paraId="4B6892BD" w14:textId="77777777" w:rsidTr="00E2319F">
        <w:trPr>
          <w:jc w:val="right"/>
        </w:trPr>
        <w:tc>
          <w:tcPr>
            <w:tcW w:w="1183" w:type="pct"/>
            <w:gridSpan w:val="2"/>
          </w:tcPr>
          <w:p w14:paraId="2819A071" w14:textId="77777777" w:rsidR="009F0264" w:rsidRPr="007D6F9F" w:rsidRDefault="009F0264" w:rsidP="00E2319F">
            <w:pPr>
              <w:jc w:val="left"/>
              <w:rPr>
                <w:color w:val="000000"/>
                <w:sz w:val="20"/>
                <w:szCs w:val="20"/>
                <w:lang w:val="en-US"/>
              </w:rPr>
            </w:pPr>
            <w:r w:rsidRPr="007D6F9F">
              <w:rPr>
                <w:sz w:val="18"/>
                <w:szCs w:val="18"/>
              </w:rPr>
              <w:t>GHA/SEV/91/INS/54</w:t>
            </w:r>
          </w:p>
        </w:tc>
        <w:tc>
          <w:tcPr>
            <w:tcW w:w="1920" w:type="pct"/>
            <w:gridSpan w:val="3"/>
            <w:vAlign w:val="bottom"/>
          </w:tcPr>
          <w:p w14:paraId="7A2CEA4F" w14:textId="77777777" w:rsidR="009F0264" w:rsidRPr="007D6F9F" w:rsidRDefault="009F0264" w:rsidP="00E2319F">
            <w:pPr>
              <w:jc w:val="left"/>
              <w:rPr>
                <w:color w:val="000000"/>
                <w:sz w:val="20"/>
                <w:szCs w:val="20"/>
                <w:lang w:val="en-US"/>
              </w:rPr>
            </w:pPr>
            <w:r w:rsidRPr="007D6F9F">
              <w:rPr>
                <w:color w:val="000000"/>
                <w:sz w:val="18"/>
                <w:szCs w:val="18"/>
              </w:rPr>
              <w:t>Extension of the institutional strengthening project (phase XV: 1/2023-12/2024)</w:t>
            </w:r>
          </w:p>
        </w:tc>
        <w:tc>
          <w:tcPr>
            <w:tcW w:w="683" w:type="pct"/>
          </w:tcPr>
          <w:p w14:paraId="2825E20B"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1,826</w:t>
            </w:r>
          </w:p>
        </w:tc>
        <w:tc>
          <w:tcPr>
            <w:tcW w:w="618" w:type="pct"/>
            <w:gridSpan w:val="2"/>
          </w:tcPr>
          <w:p w14:paraId="505D97E3"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128</w:t>
            </w:r>
          </w:p>
        </w:tc>
        <w:tc>
          <w:tcPr>
            <w:tcW w:w="597" w:type="pct"/>
          </w:tcPr>
          <w:p w14:paraId="3198BBC7"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1,954</w:t>
            </w:r>
          </w:p>
        </w:tc>
      </w:tr>
      <w:tr w:rsidR="009F0264" w:rsidRPr="007D6F9F" w14:paraId="5EABBD44" w14:textId="77777777" w:rsidTr="00E2319F">
        <w:trPr>
          <w:jc w:val="right"/>
        </w:trPr>
        <w:tc>
          <w:tcPr>
            <w:tcW w:w="1183" w:type="pct"/>
            <w:gridSpan w:val="2"/>
          </w:tcPr>
          <w:p w14:paraId="05D24783" w14:textId="77777777" w:rsidR="009F0264" w:rsidRPr="007D6F9F" w:rsidRDefault="009F0264" w:rsidP="00E2319F">
            <w:pPr>
              <w:jc w:val="left"/>
              <w:rPr>
                <w:color w:val="000000"/>
                <w:sz w:val="20"/>
                <w:szCs w:val="20"/>
                <w:lang w:val="en-US"/>
              </w:rPr>
            </w:pPr>
            <w:r w:rsidRPr="007D6F9F">
              <w:rPr>
                <w:sz w:val="18"/>
                <w:szCs w:val="18"/>
              </w:rPr>
              <w:t>IDS/SEV/90/INS/219</w:t>
            </w:r>
          </w:p>
        </w:tc>
        <w:tc>
          <w:tcPr>
            <w:tcW w:w="1920" w:type="pct"/>
            <w:gridSpan w:val="3"/>
            <w:vAlign w:val="bottom"/>
          </w:tcPr>
          <w:p w14:paraId="6F0E20D0" w14:textId="77777777" w:rsidR="009F0264" w:rsidRPr="007D6F9F" w:rsidRDefault="009F0264" w:rsidP="00E2319F">
            <w:pPr>
              <w:jc w:val="left"/>
              <w:rPr>
                <w:color w:val="000000"/>
                <w:sz w:val="20"/>
                <w:szCs w:val="20"/>
                <w:lang w:val="en-US"/>
              </w:rPr>
            </w:pPr>
            <w:r w:rsidRPr="007D6F9F">
              <w:rPr>
                <w:color w:val="000000"/>
                <w:sz w:val="18"/>
                <w:szCs w:val="18"/>
              </w:rPr>
              <w:t>Extension of institutional strengthening project (phase XIII: 7/2022-6/2024)</w:t>
            </w:r>
          </w:p>
        </w:tc>
        <w:tc>
          <w:tcPr>
            <w:tcW w:w="683" w:type="pct"/>
          </w:tcPr>
          <w:p w14:paraId="0C0DBC8F"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5,812</w:t>
            </w:r>
          </w:p>
        </w:tc>
        <w:tc>
          <w:tcPr>
            <w:tcW w:w="618" w:type="pct"/>
            <w:gridSpan w:val="2"/>
          </w:tcPr>
          <w:p w14:paraId="06076A22"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407</w:t>
            </w:r>
          </w:p>
        </w:tc>
        <w:tc>
          <w:tcPr>
            <w:tcW w:w="597" w:type="pct"/>
          </w:tcPr>
          <w:p w14:paraId="657F45F5"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6,219</w:t>
            </w:r>
          </w:p>
        </w:tc>
      </w:tr>
      <w:tr w:rsidR="009F0264" w:rsidRPr="007D6F9F" w14:paraId="11B6A95E" w14:textId="77777777" w:rsidTr="00E2319F">
        <w:trPr>
          <w:jc w:val="right"/>
        </w:trPr>
        <w:tc>
          <w:tcPr>
            <w:tcW w:w="1183" w:type="pct"/>
            <w:gridSpan w:val="2"/>
          </w:tcPr>
          <w:p w14:paraId="7D88BDCE" w14:textId="77777777" w:rsidR="009F0264" w:rsidRPr="007D6F9F" w:rsidRDefault="009F0264" w:rsidP="00E2319F">
            <w:pPr>
              <w:jc w:val="left"/>
              <w:rPr>
                <w:color w:val="000000"/>
                <w:sz w:val="20"/>
                <w:szCs w:val="20"/>
                <w:lang w:val="en-US"/>
              </w:rPr>
            </w:pPr>
            <w:r w:rsidRPr="007D6F9F">
              <w:rPr>
                <w:sz w:val="18"/>
                <w:szCs w:val="18"/>
              </w:rPr>
              <w:t>IND/PHA/86/INV/480</w:t>
            </w:r>
          </w:p>
        </w:tc>
        <w:tc>
          <w:tcPr>
            <w:tcW w:w="1920" w:type="pct"/>
            <w:gridSpan w:val="3"/>
            <w:vAlign w:val="bottom"/>
          </w:tcPr>
          <w:p w14:paraId="01E67B74" w14:textId="77777777" w:rsidR="009F0264" w:rsidRPr="007D6F9F" w:rsidRDefault="009F0264" w:rsidP="00E2319F">
            <w:pPr>
              <w:jc w:val="left"/>
              <w:rPr>
                <w:color w:val="000000"/>
                <w:sz w:val="20"/>
                <w:szCs w:val="20"/>
                <w:lang w:val="en-US"/>
              </w:rPr>
            </w:pPr>
            <w:r w:rsidRPr="007D6F9F">
              <w:rPr>
                <w:color w:val="000000"/>
                <w:sz w:val="18"/>
                <w:szCs w:val="18"/>
              </w:rPr>
              <w:t>HCFC phase-out management plan (stage II, third tranche) (polyurethane foam sector plan)</w:t>
            </w:r>
          </w:p>
        </w:tc>
        <w:tc>
          <w:tcPr>
            <w:tcW w:w="683" w:type="pct"/>
          </w:tcPr>
          <w:p w14:paraId="021ACF1C"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641,013</w:t>
            </w:r>
          </w:p>
        </w:tc>
        <w:tc>
          <w:tcPr>
            <w:tcW w:w="618" w:type="pct"/>
            <w:gridSpan w:val="2"/>
          </w:tcPr>
          <w:p w14:paraId="598820F7"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44,871</w:t>
            </w:r>
          </w:p>
        </w:tc>
        <w:tc>
          <w:tcPr>
            <w:tcW w:w="597" w:type="pct"/>
          </w:tcPr>
          <w:p w14:paraId="5665929E"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685,884</w:t>
            </w:r>
          </w:p>
        </w:tc>
      </w:tr>
      <w:tr w:rsidR="009F0264" w:rsidRPr="007D6F9F" w14:paraId="1D7378F1" w14:textId="77777777" w:rsidTr="00E2319F">
        <w:trPr>
          <w:jc w:val="right"/>
        </w:trPr>
        <w:tc>
          <w:tcPr>
            <w:tcW w:w="1183" w:type="pct"/>
            <w:gridSpan w:val="2"/>
          </w:tcPr>
          <w:p w14:paraId="278C3931" w14:textId="77777777" w:rsidR="009F0264" w:rsidRPr="007D6F9F" w:rsidRDefault="009F0264" w:rsidP="00E2319F">
            <w:pPr>
              <w:jc w:val="left"/>
              <w:rPr>
                <w:color w:val="000000"/>
                <w:sz w:val="20"/>
                <w:szCs w:val="20"/>
                <w:lang w:val="en-US"/>
              </w:rPr>
            </w:pPr>
            <w:r w:rsidRPr="007D6F9F">
              <w:rPr>
                <w:sz w:val="18"/>
                <w:szCs w:val="18"/>
              </w:rPr>
              <w:t>IND/PHA/87/PRP/487</w:t>
            </w:r>
          </w:p>
        </w:tc>
        <w:tc>
          <w:tcPr>
            <w:tcW w:w="1920" w:type="pct"/>
            <w:gridSpan w:val="3"/>
            <w:vAlign w:val="bottom"/>
          </w:tcPr>
          <w:p w14:paraId="497ACF90" w14:textId="77777777" w:rsidR="009F0264" w:rsidRPr="007D6F9F" w:rsidRDefault="009F0264" w:rsidP="00E2319F">
            <w:pPr>
              <w:jc w:val="left"/>
              <w:rPr>
                <w:color w:val="000000"/>
                <w:sz w:val="20"/>
                <w:szCs w:val="20"/>
                <w:lang w:val="en-US"/>
              </w:rPr>
            </w:pPr>
            <w:r w:rsidRPr="007D6F9F">
              <w:rPr>
                <w:color w:val="000000"/>
                <w:sz w:val="18"/>
                <w:szCs w:val="18"/>
              </w:rPr>
              <w:t>Preparation of HCFC phase-out management plan (stage III) (refrigeration sector)</w:t>
            </w:r>
          </w:p>
        </w:tc>
        <w:tc>
          <w:tcPr>
            <w:tcW w:w="683" w:type="pct"/>
          </w:tcPr>
          <w:p w14:paraId="07799B16"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12,030</w:t>
            </w:r>
          </w:p>
        </w:tc>
        <w:tc>
          <w:tcPr>
            <w:tcW w:w="618" w:type="pct"/>
            <w:gridSpan w:val="2"/>
          </w:tcPr>
          <w:p w14:paraId="5F3F5150"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842</w:t>
            </w:r>
          </w:p>
        </w:tc>
        <w:tc>
          <w:tcPr>
            <w:tcW w:w="597" w:type="pct"/>
          </w:tcPr>
          <w:p w14:paraId="1B1F5E5B"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12,872</w:t>
            </w:r>
          </w:p>
        </w:tc>
      </w:tr>
      <w:tr w:rsidR="009F0264" w:rsidRPr="007D6F9F" w14:paraId="2FDECA6A" w14:textId="77777777" w:rsidTr="00E2319F">
        <w:trPr>
          <w:jc w:val="right"/>
        </w:trPr>
        <w:tc>
          <w:tcPr>
            <w:tcW w:w="1183" w:type="pct"/>
            <w:gridSpan w:val="2"/>
          </w:tcPr>
          <w:p w14:paraId="71F36BA5" w14:textId="77777777" w:rsidR="009F0264" w:rsidRPr="007D6F9F" w:rsidRDefault="009F0264" w:rsidP="00E2319F">
            <w:pPr>
              <w:jc w:val="left"/>
              <w:rPr>
                <w:color w:val="000000"/>
                <w:sz w:val="20"/>
                <w:szCs w:val="20"/>
                <w:lang w:val="en-US"/>
              </w:rPr>
            </w:pPr>
            <w:r w:rsidRPr="007D6F9F">
              <w:rPr>
                <w:sz w:val="18"/>
                <w:szCs w:val="18"/>
              </w:rPr>
              <w:t>JAM/PHA/91/TAS/45</w:t>
            </w:r>
          </w:p>
        </w:tc>
        <w:tc>
          <w:tcPr>
            <w:tcW w:w="1920" w:type="pct"/>
            <w:gridSpan w:val="3"/>
            <w:vAlign w:val="bottom"/>
          </w:tcPr>
          <w:p w14:paraId="22759EB1" w14:textId="77777777" w:rsidR="009F0264" w:rsidRPr="007D6F9F" w:rsidRDefault="009F0264" w:rsidP="00E2319F">
            <w:pPr>
              <w:jc w:val="left"/>
              <w:rPr>
                <w:color w:val="000000"/>
                <w:sz w:val="20"/>
                <w:szCs w:val="20"/>
                <w:lang w:val="en-US"/>
              </w:rPr>
            </w:pPr>
            <w:r w:rsidRPr="007D6F9F">
              <w:rPr>
                <w:color w:val="000000"/>
                <w:sz w:val="18"/>
                <w:szCs w:val="18"/>
              </w:rPr>
              <w:t>Verification report on the implementation of stage II of the HCFC phase-out management plan</w:t>
            </w:r>
          </w:p>
        </w:tc>
        <w:tc>
          <w:tcPr>
            <w:tcW w:w="683" w:type="pct"/>
          </w:tcPr>
          <w:p w14:paraId="1555A89F"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1,586</w:t>
            </w:r>
          </w:p>
        </w:tc>
        <w:tc>
          <w:tcPr>
            <w:tcW w:w="618" w:type="pct"/>
            <w:gridSpan w:val="2"/>
          </w:tcPr>
          <w:p w14:paraId="123297B5"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143</w:t>
            </w:r>
          </w:p>
        </w:tc>
        <w:tc>
          <w:tcPr>
            <w:tcW w:w="597" w:type="pct"/>
          </w:tcPr>
          <w:p w14:paraId="39F2BA38"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1,729</w:t>
            </w:r>
          </w:p>
        </w:tc>
      </w:tr>
      <w:tr w:rsidR="009F0264" w:rsidRPr="007D6F9F" w14:paraId="672F2AD5" w14:textId="77777777" w:rsidTr="00E2319F">
        <w:trPr>
          <w:jc w:val="right"/>
        </w:trPr>
        <w:tc>
          <w:tcPr>
            <w:tcW w:w="1183" w:type="pct"/>
            <w:gridSpan w:val="2"/>
          </w:tcPr>
          <w:p w14:paraId="110816B5" w14:textId="77777777" w:rsidR="009F0264" w:rsidRPr="007D6F9F" w:rsidRDefault="009F0264" w:rsidP="00E2319F">
            <w:pPr>
              <w:jc w:val="left"/>
              <w:rPr>
                <w:color w:val="000000"/>
                <w:sz w:val="20"/>
                <w:szCs w:val="20"/>
                <w:lang w:val="en-US"/>
              </w:rPr>
            </w:pPr>
            <w:r w:rsidRPr="007D6F9F">
              <w:rPr>
                <w:sz w:val="18"/>
                <w:szCs w:val="18"/>
              </w:rPr>
              <w:t>KYR/KIP/87/PRP/45</w:t>
            </w:r>
          </w:p>
        </w:tc>
        <w:tc>
          <w:tcPr>
            <w:tcW w:w="1920" w:type="pct"/>
            <w:gridSpan w:val="3"/>
            <w:vAlign w:val="bottom"/>
          </w:tcPr>
          <w:p w14:paraId="7E5BDB31" w14:textId="77777777" w:rsidR="009F0264" w:rsidRPr="007D6F9F" w:rsidRDefault="009F0264" w:rsidP="00E2319F">
            <w:pPr>
              <w:jc w:val="left"/>
              <w:rPr>
                <w:color w:val="000000"/>
                <w:sz w:val="20"/>
                <w:szCs w:val="20"/>
                <w:lang w:val="en-US"/>
              </w:rPr>
            </w:pPr>
            <w:r w:rsidRPr="007D6F9F">
              <w:rPr>
                <w:color w:val="000000"/>
                <w:sz w:val="18"/>
                <w:szCs w:val="18"/>
              </w:rPr>
              <w:t>Preparation of Kigali HFC implementation plan</w:t>
            </w:r>
          </w:p>
        </w:tc>
        <w:tc>
          <w:tcPr>
            <w:tcW w:w="683" w:type="pct"/>
          </w:tcPr>
          <w:p w14:paraId="24F4E4E8"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16,310</w:t>
            </w:r>
          </w:p>
        </w:tc>
        <w:tc>
          <w:tcPr>
            <w:tcW w:w="618" w:type="pct"/>
            <w:gridSpan w:val="2"/>
          </w:tcPr>
          <w:p w14:paraId="61FE66BB"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1,142</w:t>
            </w:r>
          </w:p>
        </w:tc>
        <w:tc>
          <w:tcPr>
            <w:tcW w:w="597" w:type="pct"/>
          </w:tcPr>
          <w:p w14:paraId="77B7F497"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17,452</w:t>
            </w:r>
          </w:p>
        </w:tc>
      </w:tr>
      <w:tr w:rsidR="009F0264" w:rsidRPr="007D6F9F" w14:paraId="7E5F838E" w14:textId="77777777" w:rsidTr="00E2319F">
        <w:trPr>
          <w:jc w:val="right"/>
        </w:trPr>
        <w:tc>
          <w:tcPr>
            <w:tcW w:w="1183" w:type="pct"/>
            <w:gridSpan w:val="2"/>
          </w:tcPr>
          <w:p w14:paraId="178B0F76" w14:textId="77777777" w:rsidR="009F0264" w:rsidRPr="007D6F9F" w:rsidRDefault="009F0264" w:rsidP="00E2319F">
            <w:pPr>
              <w:jc w:val="left"/>
              <w:rPr>
                <w:color w:val="000000"/>
                <w:sz w:val="20"/>
                <w:szCs w:val="20"/>
                <w:lang w:val="en-US"/>
              </w:rPr>
            </w:pPr>
            <w:r w:rsidRPr="007D6F9F">
              <w:rPr>
                <w:sz w:val="18"/>
                <w:szCs w:val="18"/>
              </w:rPr>
              <w:t>KYR/PHA/90/TAS/47</w:t>
            </w:r>
          </w:p>
        </w:tc>
        <w:tc>
          <w:tcPr>
            <w:tcW w:w="1920" w:type="pct"/>
            <w:gridSpan w:val="3"/>
            <w:vAlign w:val="bottom"/>
          </w:tcPr>
          <w:p w14:paraId="4CDCF2CA" w14:textId="77777777" w:rsidR="009F0264" w:rsidRPr="007D6F9F" w:rsidRDefault="009F0264" w:rsidP="00E2319F">
            <w:pPr>
              <w:jc w:val="left"/>
              <w:rPr>
                <w:color w:val="000000"/>
                <w:sz w:val="20"/>
                <w:szCs w:val="20"/>
                <w:lang w:val="en-US"/>
              </w:rPr>
            </w:pPr>
            <w:r w:rsidRPr="007D6F9F">
              <w:rPr>
                <w:color w:val="000000"/>
                <w:sz w:val="18"/>
                <w:szCs w:val="18"/>
              </w:rPr>
              <w:t>Verification report on the implementation of stage II of the HCFC phase-out management plan</w:t>
            </w:r>
          </w:p>
        </w:tc>
        <w:tc>
          <w:tcPr>
            <w:tcW w:w="683" w:type="pct"/>
          </w:tcPr>
          <w:p w14:paraId="535B0FD1"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30,000</w:t>
            </w:r>
          </w:p>
        </w:tc>
        <w:tc>
          <w:tcPr>
            <w:tcW w:w="618" w:type="pct"/>
            <w:gridSpan w:val="2"/>
          </w:tcPr>
          <w:p w14:paraId="677A95FF"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2,700</w:t>
            </w:r>
          </w:p>
        </w:tc>
        <w:tc>
          <w:tcPr>
            <w:tcW w:w="597" w:type="pct"/>
          </w:tcPr>
          <w:p w14:paraId="64D94601"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32,700</w:t>
            </w:r>
          </w:p>
        </w:tc>
      </w:tr>
      <w:tr w:rsidR="009F0264" w:rsidRPr="007D6F9F" w14:paraId="4A6DCEB6" w14:textId="77777777" w:rsidTr="00E2319F">
        <w:trPr>
          <w:jc w:val="right"/>
        </w:trPr>
        <w:tc>
          <w:tcPr>
            <w:tcW w:w="1183" w:type="pct"/>
            <w:gridSpan w:val="2"/>
          </w:tcPr>
          <w:p w14:paraId="3146CDB5" w14:textId="77777777" w:rsidR="009F0264" w:rsidRPr="007D6F9F" w:rsidRDefault="009F0264" w:rsidP="00E2319F">
            <w:pPr>
              <w:jc w:val="left"/>
              <w:rPr>
                <w:color w:val="000000"/>
                <w:sz w:val="20"/>
                <w:szCs w:val="20"/>
                <w:lang w:val="en-US"/>
              </w:rPr>
            </w:pPr>
            <w:r w:rsidRPr="007D6F9F">
              <w:rPr>
                <w:sz w:val="18"/>
                <w:szCs w:val="18"/>
              </w:rPr>
              <w:t>MAL/PHA/84/TAS/186</w:t>
            </w:r>
          </w:p>
        </w:tc>
        <w:tc>
          <w:tcPr>
            <w:tcW w:w="1920" w:type="pct"/>
            <w:gridSpan w:val="3"/>
            <w:vAlign w:val="bottom"/>
          </w:tcPr>
          <w:p w14:paraId="044E5A9F" w14:textId="77777777" w:rsidR="009F0264" w:rsidRPr="007D6F9F" w:rsidRDefault="009F0264" w:rsidP="00E2319F">
            <w:pPr>
              <w:jc w:val="left"/>
              <w:rPr>
                <w:color w:val="000000"/>
                <w:sz w:val="20"/>
                <w:szCs w:val="20"/>
                <w:lang w:val="en-US"/>
              </w:rPr>
            </w:pPr>
            <w:r w:rsidRPr="007D6F9F">
              <w:rPr>
                <w:color w:val="000000"/>
                <w:sz w:val="18"/>
                <w:szCs w:val="18"/>
              </w:rPr>
              <w:t>HCFC phase-out management plan (stage II, second tranche) (refrigeration servicing sector)</w:t>
            </w:r>
          </w:p>
        </w:tc>
        <w:tc>
          <w:tcPr>
            <w:tcW w:w="683" w:type="pct"/>
          </w:tcPr>
          <w:p w14:paraId="4CF72C46"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261,610</w:t>
            </w:r>
          </w:p>
        </w:tc>
        <w:tc>
          <w:tcPr>
            <w:tcW w:w="618" w:type="pct"/>
            <w:gridSpan w:val="2"/>
          </w:tcPr>
          <w:p w14:paraId="416A6135"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18,313</w:t>
            </w:r>
          </w:p>
        </w:tc>
        <w:tc>
          <w:tcPr>
            <w:tcW w:w="597" w:type="pct"/>
          </w:tcPr>
          <w:p w14:paraId="291FF7AF"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279,923</w:t>
            </w:r>
          </w:p>
        </w:tc>
      </w:tr>
      <w:tr w:rsidR="009F0264" w:rsidRPr="007D6F9F" w14:paraId="4CF3A16B" w14:textId="77777777" w:rsidTr="00E2319F">
        <w:trPr>
          <w:jc w:val="right"/>
        </w:trPr>
        <w:tc>
          <w:tcPr>
            <w:tcW w:w="1183" w:type="pct"/>
            <w:gridSpan w:val="2"/>
          </w:tcPr>
          <w:p w14:paraId="71A009A9" w14:textId="77777777" w:rsidR="009F0264" w:rsidRPr="007D6F9F" w:rsidRDefault="009F0264" w:rsidP="00E2319F">
            <w:pPr>
              <w:jc w:val="left"/>
              <w:rPr>
                <w:color w:val="000000"/>
                <w:sz w:val="20"/>
                <w:szCs w:val="20"/>
                <w:lang w:val="en-US"/>
              </w:rPr>
            </w:pPr>
            <w:r w:rsidRPr="007D6F9F">
              <w:rPr>
                <w:sz w:val="18"/>
                <w:szCs w:val="18"/>
              </w:rPr>
              <w:t>MAL/PHA/84/TAS/187</w:t>
            </w:r>
          </w:p>
        </w:tc>
        <w:tc>
          <w:tcPr>
            <w:tcW w:w="1920" w:type="pct"/>
            <w:gridSpan w:val="3"/>
            <w:vAlign w:val="bottom"/>
          </w:tcPr>
          <w:p w14:paraId="239F87AA" w14:textId="77777777" w:rsidR="009F0264" w:rsidRPr="007D6F9F" w:rsidRDefault="009F0264" w:rsidP="00E2319F">
            <w:pPr>
              <w:jc w:val="left"/>
              <w:rPr>
                <w:color w:val="000000"/>
                <w:sz w:val="20"/>
                <w:szCs w:val="20"/>
                <w:lang w:val="en-US"/>
              </w:rPr>
            </w:pPr>
            <w:r w:rsidRPr="007D6F9F">
              <w:rPr>
                <w:color w:val="000000"/>
                <w:sz w:val="18"/>
                <w:szCs w:val="18"/>
              </w:rPr>
              <w:t>HCFC phase-out management plan (stage II, second tranche) (management and coordination)</w:t>
            </w:r>
          </w:p>
        </w:tc>
        <w:tc>
          <w:tcPr>
            <w:tcW w:w="683" w:type="pct"/>
          </w:tcPr>
          <w:p w14:paraId="3A24548F"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30,800</w:t>
            </w:r>
          </w:p>
        </w:tc>
        <w:tc>
          <w:tcPr>
            <w:tcW w:w="618" w:type="pct"/>
            <w:gridSpan w:val="2"/>
          </w:tcPr>
          <w:p w14:paraId="1ECCB696"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2,156</w:t>
            </w:r>
          </w:p>
        </w:tc>
        <w:tc>
          <w:tcPr>
            <w:tcW w:w="597" w:type="pct"/>
          </w:tcPr>
          <w:p w14:paraId="2E855AA8"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32,956</w:t>
            </w:r>
          </w:p>
        </w:tc>
      </w:tr>
      <w:tr w:rsidR="009F0264" w:rsidRPr="007D6F9F" w14:paraId="795155AD" w14:textId="77777777" w:rsidTr="00E2319F">
        <w:trPr>
          <w:jc w:val="right"/>
        </w:trPr>
        <w:tc>
          <w:tcPr>
            <w:tcW w:w="1183" w:type="pct"/>
            <w:gridSpan w:val="2"/>
          </w:tcPr>
          <w:p w14:paraId="39845D2A" w14:textId="77777777" w:rsidR="009F0264" w:rsidRPr="007D6F9F" w:rsidRDefault="009F0264" w:rsidP="00E2319F">
            <w:pPr>
              <w:jc w:val="left"/>
              <w:rPr>
                <w:color w:val="000000"/>
                <w:sz w:val="20"/>
                <w:szCs w:val="20"/>
                <w:lang w:val="en-US"/>
              </w:rPr>
            </w:pPr>
            <w:r w:rsidRPr="007D6F9F">
              <w:rPr>
                <w:sz w:val="18"/>
                <w:szCs w:val="18"/>
              </w:rPr>
              <w:t>MAL/SEV/88/INS/192</w:t>
            </w:r>
          </w:p>
        </w:tc>
        <w:tc>
          <w:tcPr>
            <w:tcW w:w="1920" w:type="pct"/>
            <w:gridSpan w:val="3"/>
            <w:vAlign w:val="bottom"/>
          </w:tcPr>
          <w:p w14:paraId="25F6DF30" w14:textId="77777777" w:rsidR="009F0264" w:rsidRPr="007D6F9F" w:rsidRDefault="009F0264" w:rsidP="00E2319F">
            <w:pPr>
              <w:jc w:val="left"/>
              <w:rPr>
                <w:color w:val="000000"/>
                <w:sz w:val="20"/>
                <w:szCs w:val="20"/>
                <w:lang w:val="en-US"/>
              </w:rPr>
            </w:pPr>
            <w:r w:rsidRPr="007D6F9F">
              <w:rPr>
                <w:color w:val="000000"/>
                <w:sz w:val="18"/>
                <w:szCs w:val="18"/>
              </w:rPr>
              <w:t>Extension of institutional strengthening project (phase XIV: 1/2022-12/2023)</w:t>
            </w:r>
          </w:p>
        </w:tc>
        <w:tc>
          <w:tcPr>
            <w:tcW w:w="683" w:type="pct"/>
          </w:tcPr>
          <w:p w14:paraId="0ADD007E"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3,218</w:t>
            </w:r>
          </w:p>
        </w:tc>
        <w:tc>
          <w:tcPr>
            <w:tcW w:w="618" w:type="pct"/>
            <w:gridSpan w:val="2"/>
          </w:tcPr>
          <w:p w14:paraId="5B68A342"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225</w:t>
            </w:r>
          </w:p>
        </w:tc>
        <w:tc>
          <w:tcPr>
            <w:tcW w:w="597" w:type="pct"/>
          </w:tcPr>
          <w:p w14:paraId="584C11BD"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3,443</w:t>
            </w:r>
          </w:p>
        </w:tc>
      </w:tr>
      <w:tr w:rsidR="009F0264" w:rsidRPr="007D6F9F" w14:paraId="7B08292A" w14:textId="77777777" w:rsidTr="00E2319F">
        <w:trPr>
          <w:jc w:val="right"/>
        </w:trPr>
        <w:tc>
          <w:tcPr>
            <w:tcW w:w="1183" w:type="pct"/>
            <w:gridSpan w:val="2"/>
          </w:tcPr>
          <w:p w14:paraId="4050BBC5" w14:textId="77777777" w:rsidR="009F0264" w:rsidRPr="007D6F9F" w:rsidRDefault="009F0264" w:rsidP="00E2319F">
            <w:pPr>
              <w:jc w:val="left"/>
              <w:rPr>
                <w:color w:val="000000"/>
                <w:sz w:val="20"/>
                <w:szCs w:val="20"/>
                <w:lang w:val="en-US"/>
              </w:rPr>
            </w:pPr>
            <w:r w:rsidRPr="007D6F9F">
              <w:rPr>
                <w:sz w:val="18"/>
                <w:szCs w:val="18"/>
              </w:rPr>
              <w:t>MEX/REF/90/PRP/199</w:t>
            </w:r>
          </w:p>
        </w:tc>
        <w:tc>
          <w:tcPr>
            <w:tcW w:w="1920" w:type="pct"/>
            <w:gridSpan w:val="3"/>
            <w:vAlign w:val="bottom"/>
          </w:tcPr>
          <w:p w14:paraId="74403A06" w14:textId="77777777" w:rsidR="009F0264" w:rsidRPr="007D6F9F" w:rsidRDefault="009F0264" w:rsidP="00E2319F">
            <w:pPr>
              <w:jc w:val="left"/>
              <w:rPr>
                <w:color w:val="000000"/>
                <w:sz w:val="20"/>
                <w:szCs w:val="20"/>
                <w:lang w:val="en-US"/>
              </w:rPr>
            </w:pPr>
            <w:r w:rsidRPr="007D6F9F">
              <w:rPr>
                <w:color w:val="000000"/>
                <w:sz w:val="18"/>
                <w:szCs w:val="18"/>
              </w:rPr>
              <w:t>Preparation for replacement of HFC-134a with HC-290 refrigerant in the manufacturing of commercial refrigerators at Friocima</w:t>
            </w:r>
          </w:p>
        </w:tc>
        <w:tc>
          <w:tcPr>
            <w:tcW w:w="683" w:type="pct"/>
          </w:tcPr>
          <w:p w14:paraId="5EFEE0A1"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1,088</w:t>
            </w:r>
          </w:p>
        </w:tc>
        <w:tc>
          <w:tcPr>
            <w:tcW w:w="618" w:type="pct"/>
            <w:gridSpan w:val="2"/>
          </w:tcPr>
          <w:p w14:paraId="72FC626B"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76</w:t>
            </w:r>
          </w:p>
        </w:tc>
        <w:tc>
          <w:tcPr>
            <w:tcW w:w="597" w:type="pct"/>
          </w:tcPr>
          <w:p w14:paraId="57588C38"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1,164</w:t>
            </w:r>
          </w:p>
        </w:tc>
      </w:tr>
      <w:tr w:rsidR="009F0264" w:rsidRPr="007D6F9F" w14:paraId="39736F74" w14:textId="77777777" w:rsidTr="00E2319F">
        <w:trPr>
          <w:jc w:val="right"/>
        </w:trPr>
        <w:tc>
          <w:tcPr>
            <w:tcW w:w="1183" w:type="pct"/>
            <w:gridSpan w:val="2"/>
          </w:tcPr>
          <w:p w14:paraId="032034E3" w14:textId="77777777" w:rsidR="009F0264" w:rsidRPr="007D6F9F" w:rsidRDefault="009F0264" w:rsidP="00E2319F">
            <w:pPr>
              <w:jc w:val="left"/>
              <w:rPr>
                <w:color w:val="000000"/>
                <w:sz w:val="20"/>
                <w:szCs w:val="20"/>
                <w:lang w:val="en-US"/>
              </w:rPr>
            </w:pPr>
            <w:r w:rsidRPr="007D6F9F">
              <w:rPr>
                <w:sz w:val="18"/>
                <w:szCs w:val="18"/>
              </w:rPr>
              <w:t>MOL/PHA/88/INV/45</w:t>
            </w:r>
          </w:p>
        </w:tc>
        <w:tc>
          <w:tcPr>
            <w:tcW w:w="1920" w:type="pct"/>
            <w:gridSpan w:val="3"/>
            <w:vAlign w:val="bottom"/>
          </w:tcPr>
          <w:p w14:paraId="05998910" w14:textId="77777777" w:rsidR="009F0264" w:rsidRPr="007D6F9F" w:rsidRDefault="009F0264" w:rsidP="00E2319F">
            <w:pPr>
              <w:jc w:val="left"/>
              <w:rPr>
                <w:color w:val="000000"/>
                <w:sz w:val="20"/>
                <w:szCs w:val="20"/>
                <w:lang w:val="en-US"/>
              </w:rPr>
            </w:pPr>
            <w:r w:rsidRPr="007D6F9F">
              <w:rPr>
                <w:color w:val="000000"/>
                <w:sz w:val="18"/>
                <w:szCs w:val="18"/>
              </w:rPr>
              <w:t>HCFC phase-out management plan (stage III, first tranche)</w:t>
            </w:r>
          </w:p>
        </w:tc>
        <w:tc>
          <w:tcPr>
            <w:tcW w:w="683" w:type="pct"/>
          </w:tcPr>
          <w:p w14:paraId="6E2BDED0"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18,010</w:t>
            </w:r>
          </w:p>
        </w:tc>
        <w:tc>
          <w:tcPr>
            <w:tcW w:w="618" w:type="pct"/>
            <w:gridSpan w:val="2"/>
          </w:tcPr>
          <w:p w14:paraId="240FC4A5"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1,261</w:t>
            </w:r>
          </w:p>
        </w:tc>
        <w:tc>
          <w:tcPr>
            <w:tcW w:w="597" w:type="pct"/>
          </w:tcPr>
          <w:p w14:paraId="0BF7B8A6"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19,271</w:t>
            </w:r>
          </w:p>
        </w:tc>
      </w:tr>
      <w:tr w:rsidR="009F0264" w:rsidRPr="007D6F9F" w14:paraId="7D8BD657" w14:textId="77777777" w:rsidTr="00E2319F">
        <w:trPr>
          <w:jc w:val="right"/>
        </w:trPr>
        <w:tc>
          <w:tcPr>
            <w:tcW w:w="1183" w:type="pct"/>
            <w:gridSpan w:val="2"/>
          </w:tcPr>
          <w:p w14:paraId="1C8782FE" w14:textId="77777777" w:rsidR="009F0264" w:rsidRPr="007D6F9F" w:rsidRDefault="009F0264" w:rsidP="00E2319F">
            <w:pPr>
              <w:jc w:val="left"/>
              <w:rPr>
                <w:color w:val="000000"/>
                <w:sz w:val="20"/>
                <w:szCs w:val="20"/>
                <w:lang w:val="en-US"/>
              </w:rPr>
            </w:pPr>
            <w:r w:rsidRPr="007D6F9F">
              <w:rPr>
                <w:sz w:val="18"/>
                <w:szCs w:val="18"/>
              </w:rPr>
              <w:t>NIR/SEV/86/INS/155</w:t>
            </w:r>
          </w:p>
        </w:tc>
        <w:tc>
          <w:tcPr>
            <w:tcW w:w="1920" w:type="pct"/>
            <w:gridSpan w:val="3"/>
            <w:vAlign w:val="bottom"/>
          </w:tcPr>
          <w:p w14:paraId="15B9198D" w14:textId="77777777" w:rsidR="009F0264" w:rsidRPr="007D6F9F" w:rsidRDefault="009F0264" w:rsidP="00E2319F">
            <w:pPr>
              <w:jc w:val="left"/>
              <w:rPr>
                <w:color w:val="000000"/>
                <w:sz w:val="20"/>
                <w:szCs w:val="20"/>
                <w:lang w:val="en-US"/>
              </w:rPr>
            </w:pPr>
            <w:r w:rsidRPr="007D6F9F">
              <w:rPr>
                <w:color w:val="000000"/>
                <w:sz w:val="18"/>
                <w:szCs w:val="18"/>
              </w:rPr>
              <w:t>Extension of the institutional strengthening project (phase XI: 12/2020-11/2022)</w:t>
            </w:r>
          </w:p>
        </w:tc>
        <w:tc>
          <w:tcPr>
            <w:tcW w:w="683" w:type="pct"/>
          </w:tcPr>
          <w:p w14:paraId="7915F070"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589</w:t>
            </w:r>
          </w:p>
        </w:tc>
        <w:tc>
          <w:tcPr>
            <w:tcW w:w="618" w:type="pct"/>
            <w:gridSpan w:val="2"/>
          </w:tcPr>
          <w:p w14:paraId="59B5FE0F"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41</w:t>
            </w:r>
          </w:p>
        </w:tc>
        <w:tc>
          <w:tcPr>
            <w:tcW w:w="597" w:type="pct"/>
          </w:tcPr>
          <w:p w14:paraId="35E06B94"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630</w:t>
            </w:r>
          </w:p>
        </w:tc>
      </w:tr>
      <w:tr w:rsidR="009F0264" w:rsidRPr="007D6F9F" w14:paraId="21B7C370" w14:textId="77777777" w:rsidTr="00E2319F">
        <w:trPr>
          <w:jc w:val="right"/>
        </w:trPr>
        <w:tc>
          <w:tcPr>
            <w:tcW w:w="1183" w:type="pct"/>
            <w:gridSpan w:val="2"/>
          </w:tcPr>
          <w:p w14:paraId="78AAD60B" w14:textId="77777777" w:rsidR="009F0264" w:rsidRPr="007D6F9F" w:rsidRDefault="009F0264" w:rsidP="00E2319F">
            <w:pPr>
              <w:jc w:val="left"/>
              <w:rPr>
                <w:color w:val="000000"/>
                <w:sz w:val="20"/>
                <w:szCs w:val="20"/>
                <w:lang w:val="en-US"/>
              </w:rPr>
            </w:pPr>
            <w:r w:rsidRPr="007D6F9F">
              <w:rPr>
                <w:sz w:val="18"/>
                <w:szCs w:val="18"/>
              </w:rPr>
              <w:t>PAR/KIP/87/PRP/42</w:t>
            </w:r>
          </w:p>
        </w:tc>
        <w:tc>
          <w:tcPr>
            <w:tcW w:w="1920" w:type="pct"/>
            <w:gridSpan w:val="3"/>
            <w:vAlign w:val="bottom"/>
          </w:tcPr>
          <w:p w14:paraId="4CE24960" w14:textId="77777777" w:rsidR="009F0264" w:rsidRPr="007D6F9F" w:rsidRDefault="009F0264" w:rsidP="00E2319F">
            <w:pPr>
              <w:jc w:val="left"/>
              <w:rPr>
                <w:color w:val="000000"/>
                <w:sz w:val="20"/>
                <w:szCs w:val="20"/>
                <w:lang w:val="en-US"/>
              </w:rPr>
            </w:pPr>
            <w:r w:rsidRPr="007D6F9F">
              <w:rPr>
                <w:color w:val="000000"/>
                <w:sz w:val="18"/>
                <w:szCs w:val="18"/>
              </w:rPr>
              <w:t>Preparation of Kigali HFC implementation plan</w:t>
            </w:r>
          </w:p>
        </w:tc>
        <w:tc>
          <w:tcPr>
            <w:tcW w:w="683" w:type="pct"/>
          </w:tcPr>
          <w:p w14:paraId="2025B893"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2,803</w:t>
            </w:r>
          </w:p>
        </w:tc>
        <w:tc>
          <w:tcPr>
            <w:tcW w:w="618" w:type="pct"/>
            <w:gridSpan w:val="2"/>
          </w:tcPr>
          <w:p w14:paraId="6226AAEE"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196</w:t>
            </w:r>
          </w:p>
        </w:tc>
        <w:tc>
          <w:tcPr>
            <w:tcW w:w="597" w:type="pct"/>
          </w:tcPr>
          <w:p w14:paraId="007849E7"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2,999</w:t>
            </w:r>
          </w:p>
        </w:tc>
      </w:tr>
      <w:tr w:rsidR="009F0264" w:rsidRPr="007D6F9F" w14:paraId="2ECAE302" w14:textId="77777777" w:rsidTr="00E2319F">
        <w:trPr>
          <w:jc w:val="right"/>
        </w:trPr>
        <w:tc>
          <w:tcPr>
            <w:tcW w:w="1183" w:type="pct"/>
            <w:gridSpan w:val="2"/>
          </w:tcPr>
          <w:p w14:paraId="21D17316" w14:textId="77777777" w:rsidR="009F0264" w:rsidRPr="007D6F9F" w:rsidRDefault="009F0264" w:rsidP="00E2319F">
            <w:pPr>
              <w:jc w:val="left"/>
              <w:rPr>
                <w:color w:val="000000"/>
                <w:sz w:val="20"/>
                <w:szCs w:val="20"/>
                <w:lang w:val="en-US"/>
              </w:rPr>
            </w:pPr>
            <w:r w:rsidRPr="007D6F9F">
              <w:rPr>
                <w:sz w:val="18"/>
                <w:szCs w:val="18"/>
              </w:rPr>
              <w:lastRenderedPageBreak/>
              <w:t>PER/KIP/87/PRP/59</w:t>
            </w:r>
          </w:p>
        </w:tc>
        <w:tc>
          <w:tcPr>
            <w:tcW w:w="1920" w:type="pct"/>
            <w:gridSpan w:val="3"/>
            <w:vAlign w:val="bottom"/>
          </w:tcPr>
          <w:p w14:paraId="7B38D856" w14:textId="77777777" w:rsidR="009F0264" w:rsidRPr="007D6F9F" w:rsidRDefault="009F0264" w:rsidP="00E2319F">
            <w:pPr>
              <w:jc w:val="left"/>
              <w:rPr>
                <w:color w:val="000000"/>
                <w:sz w:val="20"/>
                <w:szCs w:val="20"/>
                <w:lang w:val="en-US"/>
              </w:rPr>
            </w:pPr>
            <w:r w:rsidRPr="007D6F9F">
              <w:rPr>
                <w:color w:val="000000"/>
                <w:sz w:val="18"/>
                <w:szCs w:val="18"/>
              </w:rPr>
              <w:t>Preparation of Kigali HFC implementation plan</w:t>
            </w:r>
          </w:p>
        </w:tc>
        <w:tc>
          <w:tcPr>
            <w:tcW w:w="683" w:type="pct"/>
          </w:tcPr>
          <w:p w14:paraId="4ED04C6C"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4,075</w:t>
            </w:r>
          </w:p>
        </w:tc>
        <w:tc>
          <w:tcPr>
            <w:tcW w:w="618" w:type="pct"/>
            <w:gridSpan w:val="2"/>
          </w:tcPr>
          <w:p w14:paraId="2810A021"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285</w:t>
            </w:r>
          </w:p>
        </w:tc>
        <w:tc>
          <w:tcPr>
            <w:tcW w:w="597" w:type="pct"/>
          </w:tcPr>
          <w:p w14:paraId="20DBE41D"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4,360</w:t>
            </w:r>
          </w:p>
        </w:tc>
      </w:tr>
      <w:tr w:rsidR="009F0264" w:rsidRPr="007D6F9F" w14:paraId="14725EB8" w14:textId="77777777" w:rsidTr="00E2319F">
        <w:trPr>
          <w:jc w:val="right"/>
        </w:trPr>
        <w:tc>
          <w:tcPr>
            <w:tcW w:w="1183" w:type="pct"/>
            <w:gridSpan w:val="2"/>
          </w:tcPr>
          <w:p w14:paraId="38739F97" w14:textId="77777777" w:rsidR="009F0264" w:rsidRPr="007D6F9F" w:rsidRDefault="009F0264" w:rsidP="00E2319F">
            <w:pPr>
              <w:jc w:val="left"/>
              <w:rPr>
                <w:color w:val="000000"/>
                <w:sz w:val="20"/>
                <w:szCs w:val="20"/>
                <w:lang w:val="en-US"/>
              </w:rPr>
            </w:pPr>
            <w:r w:rsidRPr="007D6F9F">
              <w:rPr>
                <w:sz w:val="18"/>
                <w:szCs w:val="18"/>
              </w:rPr>
              <w:t>SRL/KIP/87/PRP/59</w:t>
            </w:r>
          </w:p>
        </w:tc>
        <w:tc>
          <w:tcPr>
            <w:tcW w:w="1920" w:type="pct"/>
            <w:gridSpan w:val="3"/>
            <w:vAlign w:val="bottom"/>
          </w:tcPr>
          <w:p w14:paraId="46BE31DB" w14:textId="77777777" w:rsidR="009F0264" w:rsidRPr="007D6F9F" w:rsidRDefault="009F0264" w:rsidP="00E2319F">
            <w:pPr>
              <w:jc w:val="left"/>
              <w:rPr>
                <w:color w:val="000000"/>
                <w:sz w:val="20"/>
                <w:szCs w:val="20"/>
                <w:lang w:val="en-US"/>
              </w:rPr>
            </w:pPr>
            <w:r w:rsidRPr="007D6F9F">
              <w:rPr>
                <w:color w:val="000000"/>
                <w:sz w:val="18"/>
                <w:szCs w:val="18"/>
              </w:rPr>
              <w:t>Preparation of Kigali HFC implementation plan</w:t>
            </w:r>
          </w:p>
        </w:tc>
        <w:tc>
          <w:tcPr>
            <w:tcW w:w="683" w:type="pct"/>
          </w:tcPr>
          <w:p w14:paraId="098B7BC6"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872</w:t>
            </w:r>
          </w:p>
        </w:tc>
        <w:tc>
          <w:tcPr>
            <w:tcW w:w="618" w:type="pct"/>
            <w:gridSpan w:val="2"/>
          </w:tcPr>
          <w:p w14:paraId="47180CE8"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61</w:t>
            </w:r>
          </w:p>
        </w:tc>
        <w:tc>
          <w:tcPr>
            <w:tcW w:w="597" w:type="pct"/>
          </w:tcPr>
          <w:p w14:paraId="00B4000B"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933</w:t>
            </w:r>
          </w:p>
        </w:tc>
      </w:tr>
      <w:tr w:rsidR="009F0264" w:rsidRPr="007D6F9F" w14:paraId="5B1A4F83" w14:textId="77777777" w:rsidTr="00E2319F">
        <w:trPr>
          <w:jc w:val="right"/>
        </w:trPr>
        <w:tc>
          <w:tcPr>
            <w:tcW w:w="1183" w:type="pct"/>
            <w:gridSpan w:val="2"/>
          </w:tcPr>
          <w:p w14:paraId="02A87F95" w14:textId="77777777" w:rsidR="009F0264" w:rsidRPr="007D6F9F" w:rsidRDefault="009F0264" w:rsidP="00E2319F">
            <w:pPr>
              <w:jc w:val="left"/>
              <w:rPr>
                <w:color w:val="000000"/>
                <w:sz w:val="20"/>
                <w:szCs w:val="20"/>
                <w:lang w:val="en-US"/>
              </w:rPr>
            </w:pPr>
            <w:r w:rsidRPr="007D6F9F">
              <w:rPr>
                <w:sz w:val="18"/>
                <w:szCs w:val="18"/>
              </w:rPr>
              <w:t>TRI/SEV/88/INS/41</w:t>
            </w:r>
          </w:p>
        </w:tc>
        <w:tc>
          <w:tcPr>
            <w:tcW w:w="1920" w:type="pct"/>
            <w:gridSpan w:val="3"/>
            <w:vAlign w:val="bottom"/>
          </w:tcPr>
          <w:p w14:paraId="153321BB" w14:textId="77777777" w:rsidR="009F0264" w:rsidRPr="007D6F9F" w:rsidRDefault="009F0264" w:rsidP="00E2319F">
            <w:pPr>
              <w:jc w:val="left"/>
              <w:rPr>
                <w:color w:val="000000"/>
                <w:sz w:val="20"/>
                <w:szCs w:val="20"/>
                <w:lang w:val="en-US"/>
              </w:rPr>
            </w:pPr>
            <w:r w:rsidRPr="007D6F9F">
              <w:rPr>
                <w:color w:val="000000"/>
                <w:sz w:val="18"/>
                <w:szCs w:val="18"/>
              </w:rPr>
              <w:t>Extension of the institutional strengthening project (phase XI: 12/2021-12/2023)</w:t>
            </w:r>
          </w:p>
        </w:tc>
        <w:tc>
          <w:tcPr>
            <w:tcW w:w="683" w:type="pct"/>
          </w:tcPr>
          <w:p w14:paraId="65A1AD4E"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-313</w:t>
            </w:r>
          </w:p>
        </w:tc>
        <w:tc>
          <w:tcPr>
            <w:tcW w:w="618" w:type="pct"/>
            <w:gridSpan w:val="2"/>
          </w:tcPr>
          <w:p w14:paraId="06828289"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-22</w:t>
            </w:r>
          </w:p>
        </w:tc>
        <w:tc>
          <w:tcPr>
            <w:tcW w:w="597" w:type="pct"/>
          </w:tcPr>
          <w:p w14:paraId="57D680DC"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-335</w:t>
            </w:r>
          </w:p>
        </w:tc>
      </w:tr>
      <w:tr w:rsidR="009F0264" w:rsidRPr="007D6F9F" w14:paraId="65B3EFA7" w14:textId="77777777" w:rsidTr="00E2319F">
        <w:trPr>
          <w:jc w:val="right"/>
        </w:trPr>
        <w:tc>
          <w:tcPr>
            <w:tcW w:w="1183" w:type="pct"/>
            <w:gridSpan w:val="2"/>
          </w:tcPr>
          <w:p w14:paraId="1B693B65" w14:textId="77777777" w:rsidR="009F0264" w:rsidRPr="007D6F9F" w:rsidRDefault="009F0264" w:rsidP="00E2319F">
            <w:pPr>
              <w:jc w:val="left"/>
              <w:rPr>
                <w:color w:val="000000"/>
                <w:sz w:val="20"/>
                <w:szCs w:val="20"/>
                <w:lang w:val="en-US"/>
              </w:rPr>
            </w:pPr>
            <w:r w:rsidRPr="007D6F9F">
              <w:rPr>
                <w:sz w:val="18"/>
                <w:szCs w:val="18"/>
              </w:rPr>
              <w:t>TUR/KIP/90/PRP/112</w:t>
            </w:r>
          </w:p>
        </w:tc>
        <w:tc>
          <w:tcPr>
            <w:tcW w:w="1920" w:type="pct"/>
            <w:gridSpan w:val="3"/>
            <w:vAlign w:val="bottom"/>
          </w:tcPr>
          <w:p w14:paraId="2F184D43" w14:textId="77777777" w:rsidR="009F0264" w:rsidRPr="007D6F9F" w:rsidRDefault="009F0264" w:rsidP="00E2319F">
            <w:pPr>
              <w:jc w:val="left"/>
              <w:rPr>
                <w:color w:val="000000"/>
                <w:sz w:val="20"/>
                <w:szCs w:val="20"/>
                <w:lang w:val="en-US"/>
              </w:rPr>
            </w:pPr>
            <w:r w:rsidRPr="007D6F9F">
              <w:rPr>
                <w:color w:val="000000"/>
                <w:sz w:val="18"/>
                <w:szCs w:val="18"/>
              </w:rPr>
              <w:t>Preparation of a Kigali HFC implementation plan</w:t>
            </w:r>
          </w:p>
        </w:tc>
        <w:tc>
          <w:tcPr>
            <w:tcW w:w="683" w:type="pct"/>
          </w:tcPr>
          <w:p w14:paraId="5258C653"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12,540</w:t>
            </w:r>
          </w:p>
        </w:tc>
        <w:tc>
          <w:tcPr>
            <w:tcW w:w="618" w:type="pct"/>
            <w:gridSpan w:val="2"/>
          </w:tcPr>
          <w:p w14:paraId="32BD46D4"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878</w:t>
            </w:r>
          </w:p>
        </w:tc>
        <w:tc>
          <w:tcPr>
            <w:tcW w:w="597" w:type="pct"/>
          </w:tcPr>
          <w:p w14:paraId="22530357"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13,417</w:t>
            </w:r>
          </w:p>
        </w:tc>
      </w:tr>
      <w:tr w:rsidR="009F0264" w:rsidRPr="007D6F9F" w14:paraId="0F710724" w14:textId="77777777" w:rsidTr="00E2319F">
        <w:trPr>
          <w:jc w:val="right"/>
        </w:trPr>
        <w:tc>
          <w:tcPr>
            <w:tcW w:w="1183" w:type="pct"/>
            <w:gridSpan w:val="2"/>
          </w:tcPr>
          <w:p w14:paraId="42FDCBB5" w14:textId="77777777" w:rsidR="009F0264" w:rsidRPr="007D6F9F" w:rsidRDefault="009F0264" w:rsidP="00E2319F">
            <w:pPr>
              <w:jc w:val="left"/>
              <w:rPr>
                <w:color w:val="000000"/>
                <w:sz w:val="20"/>
                <w:szCs w:val="20"/>
                <w:lang w:val="en-US"/>
              </w:rPr>
            </w:pPr>
            <w:r w:rsidRPr="007D6F9F">
              <w:rPr>
                <w:sz w:val="18"/>
                <w:szCs w:val="18"/>
              </w:rPr>
              <w:t>VEN/SEV/82/INS/136</w:t>
            </w:r>
          </w:p>
        </w:tc>
        <w:tc>
          <w:tcPr>
            <w:tcW w:w="1920" w:type="pct"/>
            <w:gridSpan w:val="3"/>
            <w:vAlign w:val="bottom"/>
          </w:tcPr>
          <w:p w14:paraId="1D7CCA21" w14:textId="77777777" w:rsidR="009F0264" w:rsidRPr="007D6F9F" w:rsidRDefault="009F0264" w:rsidP="00E2319F">
            <w:pPr>
              <w:jc w:val="left"/>
              <w:rPr>
                <w:color w:val="000000"/>
                <w:sz w:val="20"/>
                <w:szCs w:val="20"/>
                <w:lang w:val="en-US"/>
              </w:rPr>
            </w:pPr>
            <w:r w:rsidRPr="007D6F9F">
              <w:rPr>
                <w:color w:val="000000"/>
                <w:sz w:val="18"/>
                <w:szCs w:val="18"/>
              </w:rPr>
              <w:t>Renewal of institutional strengthening project (phase XIV: 1/2019-12/2020)</w:t>
            </w:r>
          </w:p>
        </w:tc>
        <w:tc>
          <w:tcPr>
            <w:tcW w:w="683" w:type="pct"/>
          </w:tcPr>
          <w:p w14:paraId="576312A1"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2,038</w:t>
            </w:r>
          </w:p>
        </w:tc>
        <w:tc>
          <w:tcPr>
            <w:tcW w:w="618" w:type="pct"/>
            <w:gridSpan w:val="2"/>
          </w:tcPr>
          <w:p w14:paraId="0ECE7EA3" w14:textId="77777777" w:rsidR="009F0264" w:rsidRPr="007D6F9F" w:rsidRDefault="009F0264" w:rsidP="00E2319F">
            <w:pPr>
              <w:jc w:val="right"/>
              <w:rPr>
                <w:rFonts w:asciiTheme="majorBidi" w:hAnsiTheme="majorBidi" w:cstheme="majorBidi"/>
                <w:color w:val="000000"/>
                <w:sz w:val="20"/>
                <w:szCs w:val="20"/>
                <w:lang w:val="en-US"/>
              </w:rPr>
            </w:pPr>
            <w:r w:rsidRPr="007D6F9F">
              <w:rPr>
                <w:color w:val="000000"/>
                <w:sz w:val="18"/>
                <w:szCs w:val="18"/>
              </w:rPr>
              <w:t>143</w:t>
            </w:r>
          </w:p>
        </w:tc>
        <w:tc>
          <w:tcPr>
            <w:tcW w:w="597" w:type="pct"/>
          </w:tcPr>
          <w:p w14:paraId="22DCE605" w14:textId="77777777" w:rsidR="009F0264" w:rsidRPr="007D6F9F" w:rsidRDefault="009F0264" w:rsidP="00E2319F">
            <w:pPr>
              <w:jc w:val="right"/>
              <w:rPr>
                <w:rFonts w:asciiTheme="majorBidi" w:hAnsiTheme="majorBidi" w:cstheme="majorBidi"/>
                <w:sz w:val="20"/>
                <w:szCs w:val="20"/>
                <w:lang w:val="en-US"/>
              </w:rPr>
            </w:pPr>
            <w:r w:rsidRPr="007D6F9F">
              <w:rPr>
                <w:sz w:val="18"/>
                <w:szCs w:val="18"/>
              </w:rPr>
              <w:t>2,181</w:t>
            </w:r>
          </w:p>
        </w:tc>
      </w:tr>
      <w:tr w:rsidR="009F0264" w:rsidRPr="00985B0C" w14:paraId="60C575B6" w14:textId="77777777" w:rsidTr="00E2319F">
        <w:trPr>
          <w:jc w:val="right"/>
        </w:trPr>
        <w:tc>
          <w:tcPr>
            <w:tcW w:w="1183" w:type="pct"/>
            <w:gridSpan w:val="2"/>
          </w:tcPr>
          <w:p w14:paraId="7E2BA1D4" w14:textId="77777777" w:rsidR="009F0264" w:rsidRPr="00985B0C" w:rsidRDefault="009F0264" w:rsidP="00E2319F">
            <w:pPr>
              <w:jc w:val="left"/>
              <w:rPr>
                <w:color w:val="000000"/>
                <w:sz w:val="18"/>
                <w:szCs w:val="18"/>
                <w:lang w:val="en-US"/>
              </w:rPr>
            </w:pPr>
            <w:bookmarkStart w:id="5" w:name="_Hlk179363021"/>
            <w:r w:rsidRPr="00985B0C">
              <w:rPr>
                <w:b/>
                <w:color w:val="000000"/>
                <w:sz w:val="18"/>
                <w:szCs w:val="18"/>
                <w:lang w:val="en-US"/>
              </w:rPr>
              <w:t>Total completed projects</w:t>
            </w:r>
          </w:p>
        </w:tc>
        <w:tc>
          <w:tcPr>
            <w:tcW w:w="1920" w:type="pct"/>
            <w:gridSpan w:val="3"/>
          </w:tcPr>
          <w:p w14:paraId="6AEC333B" w14:textId="77777777" w:rsidR="009F0264" w:rsidRPr="00985B0C" w:rsidRDefault="009F0264" w:rsidP="00E2319F">
            <w:pPr>
              <w:jc w:val="left"/>
              <w:rPr>
                <w:color w:val="000000"/>
                <w:sz w:val="18"/>
                <w:szCs w:val="18"/>
                <w:lang w:val="en-US"/>
              </w:rPr>
            </w:pPr>
          </w:p>
        </w:tc>
        <w:tc>
          <w:tcPr>
            <w:tcW w:w="683" w:type="pct"/>
          </w:tcPr>
          <w:p w14:paraId="027649F6" w14:textId="77777777" w:rsidR="009F0264" w:rsidRPr="00985B0C" w:rsidRDefault="009F0264" w:rsidP="00E2319F">
            <w:pPr>
              <w:jc w:val="right"/>
              <w:rPr>
                <w:rFonts w:asciiTheme="majorBidi" w:hAnsiTheme="majorBidi" w:cstheme="majorBidi"/>
                <w:b/>
                <w:bCs/>
                <w:color w:val="000000"/>
                <w:sz w:val="18"/>
                <w:szCs w:val="18"/>
                <w:lang w:val="en-US"/>
              </w:rPr>
            </w:pPr>
            <w:r w:rsidRPr="00985B0C">
              <w:rPr>
                <w:sz w:val="18"/>
                <w:szCs w:val="18"/>
              </w:rPr>
              <w:t>2,829,839</w:t>
            </w:r>
          </w:p>
        </w:tc>
        <w:tc>
          <w:tcPr>
            <w:tcW w:w="618" w:type="pct"/>
            <w:gridSpan w:val="2"/>
          </w:tcPr>
          <w:p w14:paraId="0F0008A9" w14:textId="77777777" w:rsidR="009F0264" w:rsidRPr="00985B0C" w:rsidRDefault="009F0264" w:rsidP="00E2319F">
            <w:pPr>
              <w:jc w:val="right"/>
              <w:rPr>
                <w:rFonts w:asciiTheme="majorBidi" w:hAnsiTheme="majorBidi" w:cstheme="majorBidi"/>
                <w:b/>
                <w:bCs/>
                <w:color w:val="000000"/>
                <w:sz w:val="18"/>
                <w:szCs w:val="18"/>
                <w:lang w:val="en-US"/>
              </w:rPr>
            </w:pPr>
            <w:r w:rsidRPr="00985B0C">
              <w:rPr>
                <w:sz w:val="18"/>
                <w:szCs w:val="18"/>
              </w:rPr>
              <w:t>195,450</w:t>
            </w:r>
          </w:p>
        </w:tc>
        <w:tc>
          <w:tcPr>
            <w:tcW w:w="597" w:type="pct"/>
          </w:tcPr>
          <w:p w14:paraId="0F58E7E8" w14:textId="77777777" w:rsidR="009F0264" w:rsidRPr="00985B0C" w:rsidRDefault="009F0264" w:rsidP="00E2319F">
            <w:pPr>
              <w:jc w:val="right"/>
              <w:rPr>
                <w:rFonts w:asciiTheme="majorBidi" w:hAnsiTheme="majorBidi" w:cstheme="majorBidi"/>
                <w:b/>
                <w:bCs/>
                <w:sz w:val="18"/>
                <w:szCs w:val="18"/>
                <w:lang w:val="en-US"/>
              </w:rPr>
            </w:pPr>
            <w:r w:rsidRPr="00985B0C">
              <w:rPr>
                <w:sz w:val="18"/>
                <w:szCs w:val="18"/>
              </w:rPr>
              <w:t>3,025,289</w:t>
            </w:r>
          </w:p>
        </w:tc>
      </w:tr>
      <w:bookmarkEnd w:id="5"/>
      <w:tr w:rsidR="009F0264" w:rsidRPr="00985B0C" w14:paraId="77E99E29" w14:textId="77777777" w:rsidTr="00E2319F">
        <w:trPr>
          <w:trHeight w:val="185"/>
          <w:jc w:val="right"/>
        </w:trPr>
        <w:tc>
          <w:tcPr>
            <w:tcW w:w="1183" w:type="pct"/>
            <w:gridSpan w:val="2"/>
          </w:tcPr>
          <w:p w14:paraId="1241BD6F" w14:textId="77777777" w:rsidR="009F0264" w:rsidRPr="00985B0C" w:rsidRDefault="009F0264" w:rsidP="00E2319F">
            <w:pPr>
              <w:jc w:val="left"/>
              <w:rPr>
                <w:b/>
                <w:sz w:val="18"/>
                <w:szCs w:val="18"/>
                <w:lang w:val="en-US"/>
              </w:rPr>
            </w:pPr>
            <w:r w:rsidRPr="00985B0C">
              <w:rPr>
                <w:b/>
                <w:bCs/>
                <w:color w:val="000000"/>
                <w:sz w:val="18"/>
                <w:szCs w:val="18"/>
                <w:lang w:val="en-US"/>
              </w:rPr>
              <w:t>TOTAL UNDP</w:t>
            </w:r>
          </w:p>
        </w:tc>
        <w:tc>
          <w:tcPr>
            <w:tcW w:w="1920" w:type="pct"/>
            <w:gridSpan w:val="3"/>
          </w:tcPr>
          <w:p w14:paraId="7F0CF787" w14:textId="77777777" w:rsidR="009F0264" w:rsidRPr="00985B0C" w:rsidRDefault="009F0264" w:rsidP="00E2319F">
            <w:pPr>
              <w:spacing w:after="120"/>
              <w:jc w:val="left"/>
              <w:rPr>
                <w:b/>
                <w:sz w:val="18"/>
                <w:szCs w:val="18"/>
                <w:lang w:val="en-US"/>
              </w:rPr>
            </w:pPr>
          </w:p>
        </w:tc>
        <w:tc>
          <w:tcPr>
            <w:tcW w:w="683" w:type="pct"/>
          </w:tcPr>
          <w:p w14:paraId="2F80FCB1" w14:textId="77777777" w:rsidR="009F0264" w:rsidRPr="00985B0C" w:rsidRDefault="009F0264" w:rsidP="00E2319F">
            <w:pPr>
              <w:jc w:val="right"/>
              <w:rPr>
                <w:rFonts w:asciiTheme="majorBidi" w:hAnsiTheme="majorBidi" w:cstheme="majorBidi"/>
                <w:b/>
                <w:bCs/>
                <w:color w:val="000000"/>
                <w:sz w:val="18"/>
                <w:szCs w:val="18"/>
                <w:lang w:val="en-US"/>
              </w:rPr>
            </w:pPr>
            <w:r w:rsidRPr="00985B0C">
              <w:rPr>
                <w:sz w:val="18"/>
                <w:szCs w:val="18"/>
              </w:rPr>
              <w:t>2,829,839</w:t>
            </w:r>
          </w:p>
        </w:tc>
        <w:tc>
          <w:tcPr>
            <w:tcW w:w="618" w:type="pct"/>
            <w:gridSpan w:val="2"/>
          </w:tcPr>
          <w:p w14:paraId="026AD584" w14:textId="77777777" w:rsidR="009F0264" w:rsidRPr="00985B0C" w:rsidRDefault="009F0264" w:rsidP="00E2319F">
            <w:pPr>
              <w:jc w:val="right"/>
              <w:rPr>
                <w:rFonts w:asciiTheme="majorBidi" w:hAnsiTheme="majorBidi" w:cstheme="majorBidi"/>
                <w:b/>
                <w:bCs/>
                <w:color w:val="000000"/>
                <w:sz w:val="18"/>
                <w:szCs w:val="18"/>
                <w:lang w:val="en-US"/>
              </w:rPr>
            </w:pPr>
            <w:r w:rsidRPr="00985B0C">
              <w:rPr>
                <w:sz w:val="18"/>
                <w:szCs w:val="18"/>
              </w:rPr>
              <w:t>195,450</w:t>
            </w:r>
          </w:p>
        </w:tc>
        <w:tc>
          <w:tcPr>
            <w:tcW w:w="597" w:type="pct"/>
          </w:tcPr>
          <w:p w14:paraId="578DD9CE" w14:textId="77777777" w:rsidR="009F0264" w:rsidRPr="00985B0C" w:rsidRDefault="009F0264" w:rsidP="00E2319F">
            <w:pPr>
              <w:jc w:val="right"/>
              <w:rPr>
                <w:rFonts w:asciiTheme="majorBidi" w:hAnsiTheme="majorBidi" w:cstheme="majorBidi"/>
                <w:b/>
                <w:bCs/>
                <w:color w:val="000000"/>
                <w:sz w:val="18"/>
                <w:szCs w:val="18"/>
                <w:lang w:val="en-US"/>
              </w:rPr>
            </w:pPr>
            <w:r w:rsidRPr="00985B0C">
              <w:rPr>
                <w:sz w:val="18"/>
                <w:szCs w:val="18"/>
              </w:rPr>
              <w:t>3,025,289</w:t>
            </w:r>
          </w:p>
        </w:tc>
      </w:tr>
      <w:tr w:rsidR="009F0264" w:rsidRPr="00985B0C" w14:paraId="3AB7A3C5" w14:textId="77777777" w:rsidTr="00E2319F">
        <w:trPr>
          <w:jc w:val="right"/>
        </w:trPr>
        <w:tc>
          <w:tcPr>
            <w:tcW w:w="1183" w:type="pct"/>
            <w:gridSpan w:val="2"/>
          </w:tcPr>
          <w:p w14:paraId="58657212" w14:textId="77777777" w:rsidR="009F0264" w:rsidRPr="00985B0C" w:rsidRDefault="009F0264" w:rsidP="00E2319F">
            <w:pPr>
              <w:keepNext/>
              <w:rPr>
                <w:b/>
                <w:bCs/>
                <w:sz w:val="18"/>
                <w:szCs w:val="18"/>
                <w:lang w:val="en-US"/>
              </w:rPr>
            </w:pPr>
            <w:r w:rsidRPr="00985B0C">
              <w:rPr>
                <w:b/>
                <w:bCs/>
                <w:sz w:val="18"/>
                <w:szCs w:val="18"/>
                <w:lang w:val="en-US"/>
              </w:rPr>
              <w:t>UNEP</w:t>
            </w:r>
          </w:p>
        </w:tc>
        <w:tc>
          <w:tcPr>
            <w:tcW w:w="1920" w:type="pct"/>
            <w:gridSpan w:val="3"/>
            <w:vAlign w:val="bottom"/>
          </w:tcPr>
          <w:p w14:paraId="46D5FB06" w14:textId="77777777" w:rsidR="009F0264" w:rsidRPr="00985B0C" w:rsidRDefault="009F0264" w:rsidP="00E2319F">
            <w:pPr>
              <w:keepNext/>
              <w:jc w:val="left"/>
              <w:rPr>
                <w:color w:val="000000"/>
                <w:sz w:val="18"/>
                <w:szCs w:val="18"/>
                <w:lang w:val="en-US"/>
              </w:rPr>
            </w:pPr>
          </w:p>
        </w:tc>
        <w:tc>
          <w:tcPr>
            <w:tcW w:w="683" w:type="pct"/>
            <w:vAlign w:val="bottom"/>
          </w:tcPr>
          <w:p w14:paraId="1A0BF0E5" w14:textId="77777777" w:rsidR="009F0264" w:rsidRPr="00985B0C" w:rsidRDefault="009F0264" w:rsidP="00E2319F">
            <w:pPr>
              <w:keepNext/>
              <w:jc w:val="right"/>
              <w:rPr>
                <w:rFonts w:asciiTheme="majorBidi" w:hAnsiTheme="majorBidi" w:cstheme="majorBidi"/>
                <w:sz w:val="18"/>
                <w:szCs w:val="18"/>
                <w:lang w:val="en-US"/>
              </w:rPr>
            </w:pPr>
          </w:p>
        </w:tc>
        <w:tc>
          <w:tcPr>
            <w:tcW w:w="618" w:type="pct"/>
            <w:gridSpan w:val="2"/>
            <w:tcBorders>
              <w:top w:val="nil"/>
              <w:left w:val="single" w:sz="4" w:space="0" w:color="auto"/>
              <w:bottom w:val="single" w:sz="4" w:space="0" w:color="auto"/>
              <w:right w:val="single" w:sz="4" w:space="0" w:color="auto"/>
            </w:tcBorders>
          </w:tcPr>
          <w:p w14:paraId="57254141" w14:textId="77777777" w:rsidR="009F0264" w:rsidRPr="00985B0C" w:rsidRDefault="009F0264" w:rsidP="00E2319F">
            <w:pPr>
              <w:keepNext/>
              <w:jc w:val="right"/>
              <w:rPr>
                <w:rFonts w:asciiTheme="majorBidi" w:hAnsiTheme="majorBidi" w:cstheme="majorBidi"/>
                <w:sz w:val="18"/>
                <w:szCs w:val="18"/>
                <w:lang w:val="en-US"/>
              </w:rPr>
            </w:pPr>
          </w:p>
        </w:tc>
        <w:tc>
          <w:tcPr>
            <w:tcW w:w="597" w:type="pct"/>
            <w:tcBorders>
              <w:top w:val="nil"/>
              <w:left w:val="single" w:sz="4" w:space="0" w:color="auto"/>
              <w:bottom w:val="single" w:sz="4" w:space="0" w:color="auto"/>
              <w:right w:val="single" w:sz="4" w:space="0" w:color="auto"/>
            </w:tcBorders>
          </w:tcPr>
          <w:p w14:paraId="4B454011" w14:textId="77777777" w:rsidR="009F0264" w:rsidRPr="00985B0C" w:rsidRDefault="009F0264" w:rsidP="00E2319F">
            <w:pPr>
              <w:keepNext/>
              <w:jc w:val="right"/>
              <w:rPr>
                <w:rFonts w:asciiTheme="majorBidi" w:hAnsiTheme="majorBidi" w:cstheme="majorBidi"/>
                <w:sz w:val="18"/>
                <w:szCs w:val="18"/>
                <w:lang w:val="en-US"/>
              </w:rPr>
            </w:pPr>
          </w:p>
        </w:tc>
      </w:tr>
      <w:tr w:rsidR="009F0264" w:rsidRPr="00C36A8B" w14:paraId="224AFA01" w14:textId="77777777" w:rsidTr="00E2319F">
        <w:trPr>
          <w:jc w:val="right"/>
        </w:trPr>
        <w:tc>
          <w:tcPr>
            <w:tcW w:w="1183" w:type="pct"/>
            <w:gridSpan w:val="2"/>
          </w:tcPr>
          <w:p w14:paraId="32127D02" w14:textId="77777777" w:rsidR="009F0264" w:rsidRPr="00C36A8B" w:rsidRDefault="009F0264" w:rsidP="00E2319F">
            <w:pPr>
              <w:keepNext/>
              <w:jc w:val="left"/>
              <w:rPr>
                <w:rFonts w:asciiTheme="majorBidi" w:hAnsiTheme="majorBidi" w:cstheme="majorBidi"/>
                <w:sz w:val="18"/>
                <w:szCs w:val="18"/>
              </w:rPr>
            </w:pPr>
            <w:r w:rsidRPr="00C36A8B">
              <w:rPr>
                <w:rFonts w:asciiTheme="majorBidi" w:hAnsiTheme="majorBidi" w:cstheme="majorBidi"/>
                <w:sz w:val="18"/>
                <w:szCs w:val="18"/>
              </w:rPr>
              <w:t>ALB/SEV/88/INS/45</w:t>
            </w:r>
          </w:p>
        </w:tc>
        <w:tc>
          <w:tcPr>
            <w:tcW w:w="1920" w:type="pct"/>
            <w:gridSpan w:val="3"/>
            <w:vAlign w:val="bottom"/>
          </w:tcPr>
          <w:p w14:paraId="0A52714C" w14:textId="77777777" w:rsidR="009F0264" w:rsidRPr="00C36A8B" w:rsidRDefault="009F0264" w:rsidP="00E2319F">
            <w:pPr>
              <w:keepNext/>
              <w:jc w:val="left"/>
              <w:rPr>
                <w:rFonts w:asciiTheme="majorBidi" w:hAnsiTheme="majorBidi" w:cstheme="majorBidi"/>
                <w:sz w:val="18"/>
                <w:szCs w:val="18"/>
              </w:rPr>
            </w:pPr>
            <w:r w:rsidRPr="00C36A8B">
              <w:rPr>
                <w:rFonts w:asciiTheme="majorBidi" w:hAnsiTheme="majorBidi" w:cstheme="majorBidi"/>
                <w:color w:val="000000"/>
                <w:sz w:val="18"/>
                <w:szCs w:val="18"/>
              </w:rPr>
              <w:t>Renewal of institutional strengthening project (phase X: 7/2022-6/2024)</w:t>
            </w:r>
          </w:p>
        </w:tc>
        <w:tc>
          <w:tcPr>
            <w:tcW w:w="683" w:type="pct"/>
          </w:tcPr>
          <w:p w14:paraId="17D13399" w14:textId="77777777" w:rsidR="009F0264" w:rsidRPr="00C36A8B" w:rsidRDefault="009F0264" w:rsidP="00E2319F">
            <w:pPr>
              <w:keepNext/>
              <w:jc w:val="right"/>
              <w:rPr>
                <w:rFonts w:asciiTheme="majorBidi" w:hAnsiTheme="majorBidi" w:cstheme="majorBidi"/>
                <w:sz w:val="18"/>
                <w:szCs w:val="18"/>
              </w:rPr>
            </w:pPr>
            <w:r w:rsidRPr="00C36A8B">
              <w:rPr>
                <w:rFonts w:asciiTheme="majorBidi" w:hAnsiTheme="majorBidi" w:cstheme="majorBidi"/>
                <w:sz w:val="18"/>
                <w:szCs w:val="18"/>
              </w:rPr>
              <w:t>58</w:t>
            </w:r>
          </w:p>
        </w:tc>
        <w:tc>
          <w:tcPr>
            <w:tcW w:w="618" w:type="pct"/>
            <w:gridSpan w:val="2"/>
            <w:tcBorders>
              <w:top w:val="nil"/>
              <w:left w:val="single" w:sz="4" w:space="0" w:color="auto"/>
              <w:bottom w:val="single" w:sz="4" w:space="0" w:color="auto"/>
              <w:right w:val="single" w:sz="4" w:space="0" w:color="auto"/>
            </w:tcBorders>
          </w:tcPr>
          <w:p w14:paraId="4FB536E5" w14:textId="77777777" w:rsidR="009F0264" w:rsidRPr="00C36A8B" w:rsidRDefault="009F0264" w:rsidP="00E2319F">
            <w:pPr>
              <w:keepNext/>
              <w:jc w:val="right"/>
              <w:rPr>
                <w:rFonts w:asciiTheme="majorBidi" w:hAnsiTheme="majorBidi" w:cstheme="majorBidi"/>
                <w:sz w:val="18"/>
                <w:szCs w:val="18"/>
              </w:rPr>
            </w:pPr>
            <w:r w:rsidRPr="00C36A8B">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7607BF83" w14:textId="77777777" w:rsidR="009F0264" w:rsidRPr="00C36A8B" w:rsidRDefault="009F0264" w:rsidP="00E2319F">
            <w:pPr>
              <w:keepNext/>
              <w:jc w:val="right"/>
              <w:rPr>
                <w:rFonts w:asciiTheme="majorBidi" w:hAnsiTheme="majorBidi" w:cstheme="majorBidi"/>
                <w:sz w:val="18"/>
                <w:szCs w:val="18"/>
              </w:rPr>
            </w:pPr>
            <w:r w:rsidRPr="00C36A8B">
              <w:rPr>
                <w:rFonts w:asciiTheme="majorBidi" w:hAnsiTheme="majorBidi" w:cstheme="majorBidi"/>
                <w:sz w:val="18"/>
                <w:szCs w:val="18"/>
              </w:rPr>
              <w:t>58</w:t>
            </w:r>
          </w:p>
        </w:tc>
      </w:tr>
      <w:tr w:rsidR="009F0264" w:rsidRPr="00C36A8B" w14:paraId="473C9CBC" w14:textId="77777777" w:rsidTr="00E2319F">
        <w:trPr>
          <w:jc w:val="right"/>
        </w:trPr>
        <w:tc>
          <w:tcPr>
            <w:tcW w:w="1183" w:type="pct"/>
            <w:gridSpan w:val="2"/>
          </w:tcPr>
          <w:p w14:paraId="3165C41E" w14:textId="77777777" w:rsidR="009F0264" w:rsidRPr="00C36A8B" w:rsidRDefault="009F0264" w:rsidP="00E2319F">
            <w:pPr>
              <w:keepNext/>
              <w:jc w:val="left"/>
              <w:rPr>
                <w:rFonts w:asciiTheme="majorBidi" w:hAnsiTheme="majorBidi" w:cstheme="majorBidi"/>
                <w:color w:val="000000"/>
                <w:sz w:val="18"/>
                <w:szCs w:val="18"/>
                <w:lang w:val="en-US"/>
              </w:rPr>
            </w:pPr>
            <w:r w:rsidRPr="00C36A8B">
              <w:rPr>
                <w:rFonts w:asciiTheme="majorBidi" w:hAnsiTheme="majorBidi" w:cstheme="majorBidi"/>
                <w:sz w:val="18"/>
                <w:szCs w:val="18"/>
              </w:rPr>
              <w:t>ARM/KIP/87/PRP/27</w:t>
            </w:r>
          </w:p>
        </w:tc>
        <w:tc>
          <w:tcPr>
            <w:tcW w:w="1920" w:type="pct"/>
            <w:gridSpan w:val="3"/>
            <w:vAlign w:val="bottom"/>
          </w:tcPr>
          <w:p w14:paraId="28217EE1" w14:textId="77777777" w:rsidR="009F0264" w:rsidRPr="00C36A8B" w:rsidRDefault="009F0264" w:rsidP="00E2319F">
            <w:pPr>
              <w:keepNext/>
              <w:jc w:val="left"/>
              <w:rPr>
                <w:rFonts w:asciiTheme="majorBidi" w:hAnsiTheme="majorBidi" w:cstheme="majorBidi"/>
                <w:color w:val="000000"/>
                <w:sz w:val="18"/>
                <w:szCs w:val="18"/>
                <w:lang w:val="en-US"/>
              </w:rPr>
            </w:pPr>
            <w:r w:rsidRPr="00C36A8B">
              <w:rPr>
                <w:rFonts w:asciiTheme="majorBidi" w:hAnsiTheme="majorBidi" w:cstheme="majorBidi"/>
                <w:color w:val="000000"/>
                <w:sz w:val="18"/>
                <w:szCs w:val="18"/>
              </w:rPr>
              <w:t>Preparation of Kigali HFC implementation plan</w:t>
            </w:r>
          </w:p>
        </w:tc>
        <w:tc>
          <w:tcPr>
            <w:tcW w:w="683" w:type="pct"/>
          </w:tcPr>
          <w:p w14:paraId="280D3842" w14:textId="77777777" w:rsidR="009F0264" w:rsidRPr="00C36A8B" w:rsidRDefault="009F0264" w:rsidP="00E2319F">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1,311</w:t>
            </w:r>
          </w:p>
        </w:tc>
        <w:tc>
          <w:tcPr>
            <w:tcW w:w="618" w:type="pct"/>
            <w:gridSpan w:val="2"/>
            <w:tcBorders>
              <w:top w:val="nil"/>
              <w:left w:val="single" w:sz="4" w:space="0" w:color="auto"/>
              <w:bottom w:val="single" w:sz="4" w:space="0" w:color="auto"/>
              <w:right w:val="single" w:sz="4" w:space="0" w:color="auto"/>
            </w:tcBorders>
          </w:tcPr>
          <w:p w14:paraId="1E341080" w14:textId="77777777" w:rsidR="009F0264" w:rsidRPr="00C36A8B" w:rsidRDefault="009F0264" w:rsidP="00E2319F">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170</w:t>
            </w:r>
          </w:p>
        </w:tc>
        <w:tc>
          <w:tcPr>
            <w:tcW w:w="597" w:type="pct"/>
            <w:tcBorders>
              <w:top w:val="nil"/>
              <w:left w:val="single" w:sz="4" w:space="0" w:color="auto"/>
              <w:bottom w:val="single" w:sz="4" w:space="0" w:color="auto"/>
              <w:right w:val="single" w:sz="4" w:space="0" w:color="auto"/>
            </w:tcBorders>
          </w:tcPr>
          <w:p w14:paraId="4E69ADC7" w14:textId="77777777" w:rsidR="009F0264" w:rsidRPr="00C36A8B" w:rsidRDefault="009F0264" w:rsidP="00E2319F">
            <w:pPr>
              <w:keepNext/>
              <w:jc w:val="right"/>
              <w:rPr>
                <w:rFonts w:asciiTheme="majorBidi" w:hAnsiTheme="majorBidi" w:cstheme="majorBidi"/>
                <w:sz w:val="18"/>
                <w:szCs w:val="18"/>
                <w:lang w:val="en-US"/>
              </w:rPr>
            </w:pPr>
            <w:r w:rsidRPr="00C36A8B">
              <w:rPr>
                <w:rFonts w:asciiTheme="majorBidi" w:hAnsiTheme="majorBidi" w:cstheme="majorBidi"/>
                <w:sz w:val="18"/>
                <w:szCs w:val="18"/>
              </w:rPr>
              <w:t>1,481</w:t>
            </w:r>
          </w:p>
        </w:tc>
      </w:tr>
      <w:tr w:rsidR="009F0264" w:rsidRPr="00C36A8B" w14:paraId="20A62904" w14:textId="77777777" w:rsidTr="00E2319F">
        <w:trPr>
          <w:jc w:val="right"/>
        </w:trPr>
        <w:tc>
          <w:tcPr>
            <w:tcW w:w="1183" w:type="pct"/>
            <w:gridSpan w:val="2"/>
          </w:tcPr>
          <w:p w14:paraId="7B55B248" w14:textId="77777777" w:rsidR="009F0264" w:rsidRPr="00C36A8B" w:rsidRDefault="009F0264" w:rsidP="00E2319F">
            <w:pPr>
              <w:jc w:val="left"/>
              <w:rPr>
                <w:sz w:val="18"/>
                <w:szCs w:val="18"/>
              </w:rPr>
            </w:pPr>
            <w:r w:rsidRPr="00C36A8B">
              <w:rPr>
                <w:sz w:val="18"/>
                <w:szCs w:val="18"/>
              </w:rPr>
              <w:t>ARM/KIP/94/TAS/32</w:t>
            </w:r>
          </w:p>
          <w:p w14:paraId="21A57A21" w14:textId="77777777" w:rsidR="009F0264" w:rsidRPr="00C36A8B" w:rsidRDefault="009F0264" w:rsidP="00E2319F">
            <w:pPr>
              <w:keepNext/>
              <w:jc w:val="left"/>
              <w:rPr>
                <w:rFonts w:asciiTheme="majorBidi" w:hAnsiTheme="majorBidi" w:cstheme="majorBidi"/>
                <w:sz w:val="18"/>
                <w:szCs w:val="18"/>
              </w:rPr>
            </w:pPr>
          </w:p>
        </w:tc>
        <w:tc>
          <w:tcPr>
            <w:tcW w:w="1920" w:type="pct"/>
            <w:gridSpan w:val="3"/>
            <w:vAlign w:val="bottom"/>
          </w:tcPr>
          <w:p w14:paraId="644B1522" w14:textId="77777777" w:rsidR="009F0264" w:rsidRPr="00C36A8B" w:rsidRDefault="009F0264" w:rsidP="00E2319F">
            <w:pPr>
              <w:keepNext/>
              <w:jc w:val="left"/>
              <w:rPr>
                <w:rFonts w:asciiTheme="majorBidi" w:hAnsiTheme="majorBidi" w:cstheme="majorBidi"/>
                <w:color w:val="000000"/>
                <w:sz w:val="18"/>
                <w:szCs w:val="18"/>
              </w:rPr>
            </w:pPr>
            <w:r w:rsidRPr="00C36A8B">
              <w:rPr>
                <w:color w:val="000000"/>
                <w:sz w:val="18"/>
                <w:szCs w:val="18"/>
              </w:rPr>
              <w:t>Kigali HFC implementation plan (stage I, first tranche)</w:t>
            </w:r>
          </w:p>
        </w:tc>
        <w:tc>
          <w:tcPr>
            <w:tcW w:w="683" w:type="pct"/>
          </w:tcPr>
          <w:p w14:paraId="2F76AEB1" w14:textId="77777777" w:rsidR="009F0264" w:rsidRPr="00C36A8B" w:rsidRDefault="009F0264" w:rsidP="00E2319F">
            <w:pPr>
              <w:jc w:val="right"/>
              <w:rPr>
                <w:sz w:val="18"/>
                <w:szCs w:val="18"/>
              </w:rPr>
            </w:pPr>
            <w:r w:rsidRPr="00C36A8B">
              <w:rPr>
                <w:sz w:val="18"/>
                <w:szCs w:val="18"/>
              </w:rPr>
              <w:t>66,000</w:t>
            </w:r>
          </w:p>
          <w:p w14:paraId="77188102" w14:textId="77777777" w:rsidR="009F0264" w:rsidRPr="00C36A8B" w:rsidRDefault="009F0264" w:rsidP="00E2319F">
            <w:pPr>
              <w:keepNext/>
              <w:jc w:val="right"/>
              <w:rPr>
                <w:rFonts w:asciiTheme="majorBidi" w:hAnsiTheme="majorBidi" w:cstheme="majorBidi"/>
                <w:sz w:val="18"/>
                <w:szCs w:val="18"/>
              </w:rPr>
            </w:pPr>
          </w:p>
        </w:tc>
        <w:tc>
          <w:tcPr>
            <w:tcW w:w="618" w:type="pct"/>
            <w:gridSpan w:val="2"/>
            <w:tcBorders>
              <w:top w:val="nil"/>
              <w:left w:val="single" w:sz="4" w:space="0" w:color="auto"/>
              <w:bottom w:val="single" w:sz="4" w:space="0" w:color="auto"/>
              <w:right w:val="single" w:sz="4" w:space="0" w:color="auto"/>
            </w:tcBorders>
          </w:tcPr>
          <w:p w14:paraId="021A1939" w14:textId="77777777" w:rsidR="009F0264" w:rsidRPr="00C36A8B" w:rsidRDefault="009F0264" w:rsidP="00E2319F">
            <w:pPr>
              <w:jc w:val="right"/>
              <w:rPr>
                <w:sz w:val="18"/>
                <w:szCs w:val="18"/>
              </w:rPr>
            </w:pPr>
            <w:r w:rsidRPr="00C36A8B">
              <w:rPr>
                <w:sz w:val="18"/>
                <w:szCs w:val="18"/>
              </w:rPr>
              <w:t>5,247</w:t>
            </w:r>
          </w:p>
          <w:p w14:paraId="3E465DF9" w14:textId="77777777" w:rsidR="009F0264" w:rsidRPr="00C36A8B" w:rsidRDefault="009F0264" w:rsidP="00E2319F">
            <w:pPr>
              <w:keepNext/>
              <w:jc w:val="right"/>
              <w:rPr>
                <w:rFonts w:asciiTheme="majorBidi" w:hAnsiTheme="majorBidi" w:cstheme="majorBidi"/>
                <w:sz w:val="18"/>
                <w:szCs w:val="18"/>
              </w:rPr>
            </w:pPr>
          </w:p>
        </w:tc>
        <w:tc>
          <w:tcPr>
            <w:tcW w:w="597" w:type="pct"/>
            <w:tcBorders>
              <w:top w:val="nil"/>
              <w:left w:val="single" w:sz="4" w:space="0" w:color="auto"/>
              <w:bottom w:val="single" w:sz="4" w:space="0" w:color="auto"/>
              <w:right w:val="single" w:sz="4" w:space="0" w:color="auto"/>
            </w:tcBorders>
          </w:tcPr>
          <w:p w14:paraId="2C8FF121" w14:textId="77777777" w:rsidR="009F0264" w:rsidRPr="00C36A8B" w:rsidRDefault="009F0264" w:rsidP="00E2319F">
            <w:pPr>
              <w:jc w:val="right"/>
              <w:rPr>
                <w:sz w:val="18"/>
                <w:szCs w:val="18"/>
              </w:rPr>
            </w:pPr>
            <w:r w:rsidRPr="00C36A8B">
              <w:rPr>
                <w:sz w:val="18"/>
                <w:szCs w:val="18"/>
              </w:rPr>
              <w:t>71,247</w:t>
            </w:r>
          </w:p>
          <w:p w14:paraId="29223709" w14:textId="77777777" w:rsidR="009F0264" w:rsidRPr="00C36A8B" w:rsidRDefault="009F0264" w:rsidP="00E2319F">
            <w:pPr>
              <w:keepNext/>
              <w:jc w:val="right"/>
              <w:rPr>
                <w:rFonts w:asciiTheme="majorBidi" w:hAnsiTheme="majorBidi" w:cstheme="majorBidi"/>
                <w:sz w:val="18"/>
                <w:szCs w:val="18"/>
              </w:rPr>
            </w:pPr>
          </w:p>
        </w:tc>
      </w:tr>
      <w:tr w:rsidR="009F0264" w:rsidRPr="00C36A8B" w14:paraId="748D3E79" w14:textId="77777777" w:rsidTr="00E2319F">
        <w:trPr>
          <w:jc w:val="right"/>
        </w:trPr>
        <w:tc>
          <w:tcPr>
            <w:tcW w:w="1183" w:type="pct"/>
            <w:gridSpan w:val="2"/>
          </w:tcPr>
          <w:p w14:paraId="218042A4" w14:textId="77777777" w:rsidR="009F0264" w:rsidRPr="00C36A8B" w:rsidRDefault="009F0264" w:rsidP="00E2319F">
            <w:pPr>
              <w:keepNext/>
              <w:jc w:val="left"/>
              <w:rPr>
                <w:rFonts w:asciiTheme="majorBidi" w:hAnsiTheme="majorBidi" w:cstheme="majorBidi"/>
                <w:color w:val="000000"/>
                <w:sz w:val="18"/>
                <w:szCs w:val="18"/>
                <w:lang w:val="en-US"/>
              </w:rPr>
            </w:pPr>
            <w:r w:rsidRPr="00C36A8B">
              <w:rPr>
                <w:rFonts w:asciiTheme="majorBidi" w:hAnsiTheme="majorBidi" w:cstheme="majorBidi"/>
                <w:sz w:val="18"/>
                <w:szCs w:val="18"/>
              </w:rPr>
              <w:t>ARM/PHA/96/TAS/34</w:t>
            </w:r>
          </w:p>
        </w:tc>
        <w:tc>
          <w:tcPr>
            <w:tcW w:w="1920" w:type="pct"/>
            <w:gridSpan w:val="3"/>
            <w:vAlign w:val="bottom"/>
          </w:tcPr>
          <w:p w14:paraId="50894C4B" w14:textId="77777777" w:rsidR="009F0264" w:rsidRPr="00C36A8B" w:rsidRDefault="009F0264" w:rsidP="00E2319F">
            <w:pPr>
              <w:keepNext/>
              <w:jc w:val="left"/>
              <w:rPr>
                <w:rFonts w:asciiTheme="majorBidi" w:hAnsiTheme="majorBidi" w:cstheme="majorBidi"/>
                <w:color w:val="000000"/>
                <w:sz w:val="18"/>
                <w:szCs w:val="18"/>
                <w:lang w:val="en-US"/>
              </w:rPr>
            </w:pPr>
            <w:r w:rsidRPr="00C36A8B">
              <w:rPr>
                <w:rFonts w:asciiTheme="majorBidi" w:hAnsiTheme="majorBidi" w:cstheme="majorBidi"/>
                <w:sz w:val="18"/>
                <w:szCs w:val="18"/>
              </w:rPr>
              <w:t> </w:t>
            </w:r>
            <w:r w:rsidRPr="00C36A8B">
              <w:rPr>
                <w:color w:val="000000"/>
                <w:sz w:val="18"/>
                <w:szCs w:val="18"/>
              </w:rPr>
              <w:t>HCFC phase-out management plan (stage III, first tranche)</w:t>
            </w:r>
          </w:p>
        </w:tc>
        <w:tc>
          <w:tcPr>
            <w:tcW w:w="683" w:type="pct"/>
          </w:tcPr>
          <w:p w14:paraId="3E40B45C" w14:textId="77777777" w:rsidR="009F0264" w:rsidRPr="00C36A8B" w:rsidRDefault="009F0264" w:rsidP="00E2319F">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58,300</w:t>
            </w:r>
          </w:p>
        </w:tc>
        <w:tc>
          <w:tcPr>
            <w:tcW w:w="618" w:type="pct"/>
            <w:gridSpan w:val="2"/>
            <w:tcBorders>
              <w:top w:val="nil"/>
              <w:left w:val="single" w:sz="4" w:space="0" w:color="auto"/>
              <w:bottom w:val="single" w:sz="4" w:space="0" w:color="auto"/>
              <w:right w:val="single" w:sz="4" w:space="0" w:color="auto"/>
            </w:tcBorders>
          </w:tcPr>
          <w:p w14:paraId="53540277" w14:textId="77777777" w:rsidR="009F0264" w:rsidRPr="00C36A8B" w:rsidRDefault="009F0264" w:rsidP="00E2319F">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7,579</w:t>
            </w:r>
          </w:p>
        </w:tc>
        <w:tc>
          <w:tcPr>
            <w:tcW w:w="597" w:type="pct"/>
            <w:tcBorders>
              <w:top w:val="nil"/>
              <w:left w:val="single" w:sz="4" w:space="0" w:color="auto"/>
              <w:bottom w:val="single" w:sz="4" w:space="0" w:color="auto"/>
              <w:right w:val="single" w:sz="4" w:space="0" w:color="auto"/>
            </w:tcBorders>
          </w:tcPr>
          <w:p w14:paraId="58EF6F4A" w14:textId="77777777" w:rsidR="009F0264" w:rsidRPr="00C36A8B" w:rsidRDefault="009F0264" w:rsidP="00E2319F">
            <w:pPr>
              <w:keepNext/>
              <w:jc w:val="right"/>
              <w:rPr>
                <w:rFonts w:asciiTheme="majorBidi" w:hAnsiTheme="majorBidi" w:cstheme="majorBidi"/>
                <w:sz w:val="18"/>
                <w:szCs w:val="18"/>
                <w:lang w:val="en-US"/>
              </w:rPr>
            </w:pPr>
            <w:r w:rsidRPr="00C36A8B">
              <w:rPr>
                <w:rFonts w:asciiTheme="majorBidi" w:hAnsiTheme="majorBidi" w:cstheme="majorBidi"/>
                <w:sz w:val="18"/>
                <w:szCs w:val="18"/>
              </w:rPr>
              <w:t>65,879</w:t>
            </w:r>
          </w:p>
        </w:tc>
      </w:tr>
      <w:tr w:rsidR="009F0264" w:rsidRPr="007D6F9F" w14:paraId="48156A80" w14:textId="77777777" w:rsidTr="00E2319F">
        <w:trPr>
          <w:jc w:val="right"/>
        </w:trPr>
        <w:tc>
          <w:tcPr>
            <w:tcW w:w="1183" w:type="pct"/>
            <w:gridSpan w:val="2"/>
          </w:tcPr>
          <w:p w14:paraId="69A2AAEE"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BAH/PHA/93/TAS/45</w:t>
            </w:r>
          </w:p>
        </w:tc>
        <w:tc>
          <w:tcPr>
            <w:tcW w:w="1920" w:type="pct"/>
            <w:gridSpan w:val="3"/>
            <w:vAlign w:val="bottom"/>
          </w:tcPr>
          <w:p w14:paraId="208459C9"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w:t>
            </w:r>
          </w:p>
        </w:tc>
        <w:tc>
          <w:tcPr>
            <w:tcW w:w="683" w:type="pct"/>
          </w:tcPr>
          <w:p w14:paraId="1075280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1,324</w:t>
            </w:r>
          </w:p>
        </w:tc>
        <w:tc>
          <w:tcPr>
            <w:tcW w:w="618" w:type="pct"/>
            <w:gridSpan w:val="2"/>
            <w:tcBorders>
              <w:top w:val="nil"/>
              <w:left w:val="single" w:sz="4" w:space="0" w:color="auto"/>
              <w:bottom w:val="single" w:sz="4" w:space="0" w:color="auto"/>
              <w:right w:val="single" w:sz="4" w:space="0" w:color="auto"/>
            </w:tcBorders>
          </w:tcPr>
          <w:p w14:paraId="798D23E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172</w:t>
            </w:r>
          </w:p>
        </w:tc>
        <w:tc>
          <w:tcPr>
            <w:tcW w:w="597" w:type="pct"/>
            <w:tcBorders>
              <w:top w:val="nil"/>
              <w:left w:val="single" w:sz="4" w:space="0" w:color="auto"/>
              <w:bottom w:val="single" w:sz="4" w:space="0" w:color="auto"/>
              <w:right w:val="single" w:sz="4" w:space="0" w:color="auto"/>
            </w:tcBorders>
          </w:tcPr>
          <w:p w14:paraId="36A737D3"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1,496</w:t>
            </w:r>
          </w:p>
        </w:tc>
      </w:tr>
      <w:tr w:rsidR="009F0264" w:rsidRPr="007D6F9F" w14:paraId="5DC9ED4B" w14:textId="77777777" w:rsidTr="00E2319F">
        <w:trPr>
          <w:jc w:val="right"/>
        </w:trPr>
        <w:tc>
          <w:tcPr>
            <w:tcW w:w="1183" w:type="pct"/>
            <w:gridSpan w:val="2"/>
          </w:tcPr>
          <w:p w14:paraId="78A389F6"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BEN/KIP/90/PRP/43</w:t>
            </w:r>
          </w:p>
        </w:tc>
        <w:tc>
          <w:tcPr>
            <w:tcW w:w="1920" w:type="pct"/>
            <w:gridSpan w:val="3"/>
            <w:vAlign w:val="bottom"/>
          </w:tcPr>
          <w:p w14:paraId="34F09DED"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0DE754CF"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26,111</w:t>
            </w:r>
          </w:p>
        </w:tc>
        <w:tc>
          <w:tcPr>
            <w:tcW w:w="618" w:type="pct"/>
            <w:gridSpan w:val="2"/>
            <w:tcBorders>
              <w:top w:val="nil"/>
              <w:left w:val="single" w:sz="4" w:space="0" w:color="auto"/>
              <w:bottom w:val="single" w:sz="4" w:space="0" w:color="auto"/>
              <w:right w:val="single" w:sz="4" w:space="0" w:color="auto"/>
            </w:tcBorders>
          </w:tcPr>
          <w:p w14:paraId="7EAD362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3,394</w:t>
            </w:r>
          </w:p>
        </w:tc>
        <w:tc>
          <w:tcPr>
            <w:tcW w:w="597" w:type="pct"/>
            <w:tcBorders>
              <w:top w:val="nil"/>
              <w:left w:val="single" w:sz="4" w:space="0" w:color="auto"/>
              <w:bottom w:val="single" w:sz="4" w:space="0" w:color="auto"/>
              <w:right w:val="single" w:sz="4" w:space="0" w:color="auto"/>
            </w:tcBorders>
          </w:tcPr>
          <w:p w14:paraId="560375C5"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29,505</w:t>
            </w:r>
          </w:p>
        </w:tc>
      </w:tr>
      <w:tr w:rsidR="009F0264" w:rsidRPr="007D6F9F" w14:paraId="02DA6CD8" w14:textId="77777777" w:rsidTr="00E2319F">
        <w:trPr>
          <w:jc w:val="right"/>
        </w:trPr>
        <w:tc>
          <w:tcPr>
            <w:tcW w:w="1183" w:type="pct"/>
            <w:gridSpan w:val="2"/>
          </w:tcPr>
          <w:p w14:paraId="26A13136"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BHU/PHA/92/TAS/32</w:t>
            </w:r>
          </w:p>
        </w:tc>
        <w:tc>
          <w:tcPr>
            <w:tcW w:w="1920" w:type="pct"/>
            <w:gridSpan w:val="3"/>
            <w:vAlign w:val="bottom"/>
          </w:tcPr>
          <w:p w14:paraId="10E9ABBA"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the HCFC phase-out management plan</w:t>
            </w:r>
          </w:p>
        </w:tc>
        <w:tc>
          <w:tcPr>
            <w:tcW w:w="683" w:type="pct"/>
          </w:tcPr>
          <w:p w14:paraId="6F6DC08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7,077</w:t>
            </w:r>
          </w:p>
        </w:tc>
        <w:tc>
          <w:tcPr>
            <w:tcW w:w="618" w:type="pct"/>
            <w:gridSpan w:val="2"/>
            <w:tcBorders>
              <w:top w:val="nil"/>
              <w:left w:val="single" w:sz="4" w:space="0" w:color="auto"/>
              <w:bottom w:val="single" w:sz="4" w:space="0" w:color="auto"/>
              <w:right w:val="single" w:sz="4" w:space="0" w:color="auto"/>
            </w:tcBorders>
          </w:tcPr>
          <w:p w14:paraId="607F0F1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920</w:t>
            </w:r>
          </w:p>
        </w:tc>
        <w:tc>
          <w:tcPr>
            <w:tcW w:w="597" w:type="pct"/>
            <w:tcBorders>
              <w:top w:val="nil"/>
              <w:left w:val="single" w:sz="4" w:space="0" w:color="auto"/>
              <w:bottom w:val="single" w:sz="4" w:space="0" w:color="auto"/>
              <w:right w:val="single" w:sz="4" w:space="0" w:color="auto"/>
            </w:tcBorders>
          </w:tcPr>
          <w:p w14:paraId="05720946"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7,997</w:t>
            </w:r>
          </w:p>
        </w:tc>
      </w:tr>
      <w:tr w:rsidR="009F0264" w:rsidRPr="007D6F9F" w14:paraId="5C326776" w14:textId="77777777" w:rsidTr="00E2319F">
        <w:trPr>
          <w:jc w:val="right"/>
        </w:trPr>
        <w:tc>
          <w:tcPr>
            <w:tcW w:w="1183" w:type="pct"/>
            <w:gridSpan w:val="2"/>
          </w:tcPr>
          <w:p w14:paraId="108E469B"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BKF/PHA/84/PRP/42</w:t>
            </w:r>
          </w:p>
        </w:tc>
        <w:tc>
          <w:tcPr>
            <w:tcW w:w="1920" w:type="pct"/>
            <w:gridSpan w:val="3"/>
            <w:vAlign w:val="bottom"/>
          </w:tcPr>
          <w:p w14:paraId="3D375B43"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HCFC phase-out management plan (stage II)</w:t>
            </w:r>
          </w:p>
        </w:tc>
        <w:tc>
          <w:tcPr>
            <w:tcW w:w="683" w:type="pct"/>
          </w:tcPr>
          <w:p w14:paraId="0FB4F79A"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20,000</w:t>
            </w:r>
          </w:p>
        </w:tc>
        <w:tc>
          <w:tcPr>
            <w:tcW w:w="618" w:type="pct"/>
            <w:gridSpan w:val="2"/>
            <w:tcBorders>
              <w:top w:val="nil"/>
              <w:left w:val="single" w:sz="4" w:space="0" w:color="auto"/>
              <w:bottom w:val="single" w:sz="4" w:space="0" w:color="auto"/>
              <w:right w:val="single" w:sz="4" w:space="0" w:color="auto"/>
            </w:tcBorders>
          </w:tcPr>
          <w:p w14:paraId="2C8B95C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2,600</w:t>
            </w:r>
          </w:p>
        </w:tc>
        <w:tc>
          <w:tcPr>
            <w:tcW w:w="597" w:type="pct"/>
            <w:tcBorders>
              <w:top w:val="nil"/>
              <w:left w:val="single" w:sz="4" w:space="0" w:color="auto"/>
              <w:bottom w:val="single" w:sz="4" w:space="0" w:color="auto"/>
              <w:right w:val="single" w:sz="4" w:space="0" w:color="auto"/>
            </w:tcBorders>
          </w:tcPr>
          <w:p w14:paraId="01FCD98B"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22,600</w:t>
            </w:r>
          </w:p>
        </w:tc>
      </w:tr>
      <w:tr w:rsidR="009F0264" w:rsidRPr="007D6F9F" w14:paraId="02273283" w14:textId="77777777" w:rsidTr="00E2319F">
        <w:trPr>
          <w:jc w:val="right"/>
        </w:trPr>
        <w:tc>
          <w:tcPr>
            <w:tcW w:w="1183" w:type="pct"/>
            <w:gridSpan w:val="2"/>
          </w:tcPr>
          <w:p w14:paraId="14B7FC07"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CHD/KIP/90/PRP/39</w:t>
            </w:r>
          </w:p>
        </w:tc>
        <w:tc>
          <w:tcPr>
            <w:tcW w:w="1920" w:type="pct"/>
            <w:gridSpan w:val="3"/>
            <w:vAlign w:val="bottom"/>
          </w:tcPr>
          <w:p w14:paraId="714C611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1A34E92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11,590</w:t>
            </w:r>
          </w:p>
        </w:tc>
        <w:tc>
          <w:tcPr>
            <w:tcW w:w="618" w:type="pct"/>
            <w:gridSpan w:val="2"/>
            <w:tcBorders>
              <w:top w:val="nil"/>
              <w:left w:val="single" w:sz="4" w:space="0" w:color="auto"/>
              <w:bottom w:val="single" w:sz="4" w:space="0" w:color="auto"/>
              <w:right w:val="single" w:sz="4" w:space="0" w:color="auto"/>
            </w:tcBorders>
          </w:tcPr>
          <w:p w14:paraId="7AE1292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1,507</w:t>
            </w:r>
          </w:p>
        </w:tc>
        <w:tc>
          <w:tcPr>
            <w:tcW w:w="597" w:type="pct"/>
            <w:tcBorders>
              <w:top w:val="nil"/>
              <w:left w:val="single" w:sz="4" w:space="0" w:color="auto"/>
              <w:bottom w:val="single" w:sz="4" w:space="0" w:color="auto"/>
              <w:right w:val="single" w:sz="4" w:space="0" w:color="auto"/>
            </w:tcBorders>
          </w:tcPr>
          <w:p w14:paraId="2AF4888C"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13,097</w:t>
            </w:r>
          </w:p>
        </w:tc>
      </w:tr>
      <w:tr w:rsidR="009F0264" w:rsidRPr="007D6F9F" w14:paraId="01767EF9" w14:textId="77777777" w:rsidTr="00E2319F">
        <w:trPr>
          <w:jc w:val="right"/>
        </w:trPr>
        <w:tc>
          <w:tcPr>
            <w:tcW w:w="1183" w:type="pct"/>
            <w:gridSpan w:val="2"/>
          </w:tcPr>
          <w:p w14:paraId="34C9824A"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CHD/PHA/90/TAS/41</w:t>
            </w:r>
          </w:p>
        </w:tc>
        <w:tc>
          <w:tcPr>
            <w:tcW w:w="1920" w:type="pct"/>
            <w:gridSpan w:val="3"/>
            <w:vAlign w:val="bottom"/>
          </w:tcPr>
          <w:p w14:paraId="31981B4A"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335BBE8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2,186</w:t>
            </w:r>
          </w:p>
        </w:tc>
        <w:tc>
          <w:tcPr>
            <w:tcW w:w="618" w:type="pct"/>
            <w:gridSpan w:val="2"/>
            <w:tcBorders>
              <w:top w:val="nil"/>
              <w:left w:val="single" w:sz="4" w:space="0" w:color="auto"/>
              <w:bottom w:val="single" w:sz="4" w:space="0" w:color="auto"/>
              <w:right w:val="single" w:sz="4" w:space="0" w:color="auto"/>
            </w:tcBorders>
          </w:tcPr>
          <w:p w14:paraId="61A8EFF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275</w:t>
            </w:r>
          </w:p>
        </w:tc>
        <w:tc>
          <w:tcPr>
            <w:tcW w:w="597" w:type="pct"/>
            <w:tcBorders>
              <w:top w:val="nil"/>
              <w:left w:val="single" w:sz="4" w:space="0" w:color="auto"/>
              <w:bottom w:val="single" w:sz="4" w:space="0" w:color="auto"/>
              <w:right w:val="single" w:sz="4" w:space="0" w:color="auto"/>
            </w:tcBorders>
          </w:tcPr>
          <w:p w14:paraId="290A0BE1"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2,461</w:t>
            </w:r>
          </w:p>
        </w:tc>
      </w:tr>
      <w:tr w:rsidR="009F0264" w:rsidRPr="007D6F9F" w14:paraId="2F52F16D" w14:textId="77777777" w:rsidTr="00E2319F">
        <w:trPr>
          <w:jc w:val="right"/>
        </w:trPr>
        <w:tc>
          <w:tcPr>
            <w:tcW w:w="1183" w:type="pct"/>
            <w:gridSpan w:val="2"/>
          </w:tcPr>
          <w:p w14:paraId="39F1CDD4"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COI/PHA/91/TAS/34</w:t>
            </w:r>
          </w:p>
        </w:tc>
        <w:tc>
          <w:tcPr>
            <w:tcW w:w="1920" w:type="pct"/>
            <w:gridSpan w:val="3"/>
            <w:vAlign w:val="bottom"/>
          </w:tcPr>
          <w:p w14:paraId="0C7220C7"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 of the HCFC phase-out management plan</w:t>
            </w:r>
          </w:p>
        </w:tc>
        <w:tc>
          <w:tcPr>
            <w:tcW w:w="683" w:type="pct"/>
          </w:tcPr>
          <w:p w14:paraId="11601A4F"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205</w:t>
            </w:r>
          </w:p>
        </w:tc>
        <w:tc>
          <w:tcPr>
            <w:tcW w:w="618" w:type="pct"/>
            <w:gridSpan w:val="2"/>
            <w:tcBorders>
              <w:top w:val="nil"/>
              <w:left w:val="single" w:sz="4" w:space="0" w:color="auto"/>
              <w:bottom w:val="single" w:sz="4" w:space="0" w:color="auto"/>
              <w:right w:val="single" w:sz="4" w:space="0" w:color="auto"/>
            </w:tcBorders>
          </w:tcPr>
          <w:p w14:paraId="2EDDFC0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27</w:t>
            </w:r>
          </w:p>
        </w:tc>
        <w:tc>
          <w:tcPr>
            <w:tcW w:w="597" w:type="pct"/>
            <w:tcBorders>
              <w:top w:val="nil"/>
              <w:left w:val="single" w:sz="4" w:space="0" w:color="auto"/>
              <w:bottom w:val="single" w:sz="4" w:space="0" w:color="auto"/>
              <w:right w:val="single" w:sz="4" w:space="0" w:color="auto"/>
            </w:tcBorders>
          </w:tcPr>
          <w:p w14:paraId="151A5C48"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232</w:t>
            </w:r>
          </w:p>
        </w:tc>
      </w:tr>
      <w:tr w:rsidR="009F0264" w:rsidRPr="007D6F9F" w14:paraId="22578922" w14:textId="77777777" w:rsidTr="00E2319F">
        <w:trPr>
          <w:jc w:val="right"/>
        </w:trPr>
        <w:tc>
          <w:tcPr>
            <w:tcW w:w="1183" w:type="pct"/>
            <w:gridSpan w:val="2"/>
          </w:tcPr>
          <w:p w14:paraId="1C04B013"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DMI/PHA/62/TAS/19</w:t>
            </w:r>
          </w:p>
        </w:tc>
        <w:tc>
          <w:tcPr>
            <w:tcW w:w="1920" w:type="pct"/>
            <w:gridSpan w:val="3"/>
            <w:vAlign w:val="bottom"/>
          </w:tcPr>
          <w:p w14:paraId="7AE39BB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 first tranche)</w:t>
            </w:r>
          </w:p>
        </w:tc>
        <w:tc>
          <w:tcPr>
            <w:tcW w:w="683" w:type="pct"/>
          </w:tcPr>
          <w:p w14:paraId="08D8F0D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4,450</w:t>
            </w:r>
          </w:p>
        </w:tc>
        <w:tc>
          <w:tcPr>
            <w:tcW w:w="618" w:type="pct"/>
            <w:gridSpan w:val="2"/>
            <w:tcBorders>
              <w:top w:val="nil"/>
              <w:left w:val="single" w:sz="4" w:space="0" w:color="auto"/>
              <w:bottom w:val="single" w:sz="4" w:space="0" w:color="auto"/>
              <w:right w:val="single" w:sz="4" w:space="0" w:color="auto"/>
            </w:tcBorders>
          </w:tcPr>
          <w:p w14:paraId="059CB85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579</w:t>
            </w:r>
          </w:p>
        </w:tc>
        <w:tc>
          <w:tcPr>
            <w:tcW w:w="597" w:type="pct"/>
            <w:tcBorders>
              <w:top w:val="nil"/>
              <w:left w:val="single" w:sz="4" w:space="0" w:color="auto"/>
              <w:bottom w:val="single" w:sz="4" w:space="0" w:color="auto"/>
              <w:right w:val="single" w:sz="4" w:space="0" w:color="auto"/>
            </w:tcBorders>
          </w:tcPr>
          <w:p w14:paraId="68586640"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5,029</w:t>
            </w:r>
          </w:p>
        </w:tc>
      </w:tr>
      <w:tr w:rsidR="009F0264" w:rsidRPr="007D6F9F" w14:paraId="65739622" w14:textId="77777777" w:rsidTr="00E2319F">
        <w:trPr>
          <w:jc w:val="right"/>
        </w:trPr>
        <w:tc>
          <w:tcPr>
            <w:tcW w:w="1183" w:type="pct"/>
            <w:gridSpan w:val="2"/>
          </w:tcPr>
          <w:p w14:paraId="133495B3"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DMI/PHA/86/TAS/26</w:t>
            </w:r>
          </w:p>
        </w:tc>
        <w:tc>
          <w:tcPr>
            <w:tcW w:w="1920" w:type="pct"/>
            <w:gridSpan w:val="3"/>
            <w:vAlign w:val="bottom"/>
          </w:tcPr>
          <w:p w14:paraId="635FBE48"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 of the HCFC phase-out management plan</w:t>
            </w:r>
          </w:p>
        </w:tc>
        <w:tc>
          <w:tcPr>
            <w:tcW w:w="683" w:type="pct"/>
          </w:tcPr>
          <w:p w14:paraId="6B13AA3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875</w:t>
            </w:r>
          </w:p>
        </w:tc>
        <w:tc>
          <w:tcPr>
            <w:tcW w:w="618" w:type="pct"/>
            <w:gridSpan w:val="2"/>
            <w:tcBorders>
              <w:top w:val="nil"/>
              <w:left w:val="single" w:sz="4" w:space="0" w:color="auto"/>
              <w:bottom w:val="single" w:sz="4" w:space="0" w:color="auto"/>
              <w:right w:val="single" w:sz="4" w:space="0" w:color="auto"/>
            </w:tcBorders>
          </w:tcPr>
          <w:p w14:paraId="6C760CE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114</w:t>
            </w:r>
          </w:p>
        </w:tc>
        <w:tc>
          <w:tcPr>
            <w:tcW w:w="597" w:type="pct"/>
            <w:tcBorders>
              <w:top w:val="nil"/>
              <w:left w:val="single" w:sz="4" w:space="0" w:color="auto"/>
              <w:bottom w:val="single" w:sz="4" w:space="0" w:color="auto"/>
              <w:right w:val="single" w:sz="4" w:space="0" w:color="auto"/>
            </w:tcBorders>
          </w:tcPr>
          <w:p w14:paraId="07DA86D7"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989</w:t>
            </w:r>
          </w:p>
        </w:tc>
      </w:tr>
      <w:tr w:rsidR="009F0264" w:rsidRPr="007D6F9F" w14:paraId="699490B0" w14:textId="77777777" w:rsidTr="00E2319F">
        <w:trPr>
          <w:jc w:val="right"/>
        </w:trPr>
        <w:tc>
          <w:tcPr>
            <w:tcW w:w="1183" w:type="pct"/>
            <w:gridSpan w:val="2"/>
          </w:tcPr>
          <w:p w14:paraId="1E5380C1"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GBS/PHA/81/PRP/24</w:t>
            </w:r>
          </w:p>
        </w:tc>
        <w:tc>
          <w:tcPr>
            <w:tcW w:w="1920" w:type="pct"/>
            <w:gridSpan w:val="3"/>
            <w:vAlign w:val="bottom"/>
          </w:tcPr>
          <w:p w14:paraId="047F1CE5"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HCFC phase-out management plan (stage II)</w:t>
            </w:r>
          </w:p>
        </w:tc>
        <w:tc>
          <w:tcPr>
            <w:tcW w:w="683" w:type="pct"/>
          </w:tcPr>
          <w:p w14:paraId="1B843A3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7,535</w:t>
            </w:r>
          </w:p>
        </w:tc>
        <w:tc>
          <w:tcPr>
            <w:tcW w:w="618" w:type="pct"/>
            <w:gridSpan w:val="2"/>
            <w:tcBorders>
              <w:top w:val="nil"/>
              <w:left w:val="single" w:sz="4" w:space="0" w:color="auto"/>
              <w:bottom w:val="single" w:sz="4" w:space="0" w:color="auto"/>
              <w:right w:val="single" w:sz="4" w:space="0" w:color="auto"/>
            </w:tcBorders>
          </w:tcPr>
          <w:p w14:paraId="3AB8F15F"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980</w:t>
            </w:r>
          </w:p>
        </w:tc>
        <w:tc>
          <w:tcPr>
            <w:tcW w:w="597" w:type="pct"/>
            <w:tcBorders>
              <w:top w:val="nil"/>
              <w:left w:val="single" w:sz="4" w:space="0" w:color="auto"/>
              <w:bottom w:val="single" w:sz="4" w:space="0" w:color="auto"/>
              <w:right w:val="single" w:sz="4" w:space="0" w:color="auto"/>
            </w:tcBorders>
          </w:tcPr>
          <w:p w14:paraId="64108A3F"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8,515</w:t>
            </w:r>
          </w:p>
        </w:tc>
      </w:tr>
      <w:tr w:rsidR="009F0264" w:rsidRPr="007D6F9F" w14:paraId="0F33108D" w14:textId="77777777" w:rsidTr="00E2319F">
        <w:trPr>
          <w:jc w:val="right"/>
        </w:trPr>
        <w:tc>
          <w:tcPr>
            <w:tcW w:w="1183" w:type="pct"/>
            <w:gridSpan w:val="2"/>
          </w:tcPr>
          <w:p w14:paraId="037FAF2B" w14:textId="77777777" w:rsidR="009F0264" w:rsidRPr="007D6F9F" w:rsidRDefault="009F0264" w:rsidP="00E2319F">
            <w:pPr>
              <w:jc w:val="left"/>
              <w:rPr>
                <w:rFonts w:asciiTheme="majorBidi" w:hAnsiTheme="majorBidi" w:cstheme="majorBidi"/>
                <w:sz w:val="18"/>
                <w:szCs w:val="18"/>
              </w:rPr>
            </w:pPr>
            <w:r w:rsidRPr="007D6F9F">
              <w:rPr>
                <w:rFonts w:asciiTheme="majorBidi" w:hAnsiTheme="majorBidi" w:cstheme="majorBidi"/>
                <w:sz w:val="18"/>
                <w:szCs w:val="18"/>
              </w:rPr>
              <w:t>GLO/SEV/93/TAS/368</w:t>
            </w:r>
          </w:p>
        </w:tc>
        <w:tc>
          <w:tcPr>
            <w:tcW w:w="1920" w:type="pct"/>
            <w:gridSpan w:val="3"/>
            <w:vAlign w:val="bottom"/>
          </w:tcPr>
          <w:p w14:paraId="546FC86E" w14:textId="77777777" w:rsidR="009F0264" w:rsidRPr="007D6F9F" w:rsidRDefault="009F0264" w:rsidP="00E2319F">
            <w:pPr>
              <w:jc w:val="left"/>
              <w:rPr>
                <w:rFonts w:asciiTheme="majorBidi" w:hAnsiTheme="majorBidi" w:cstheme="majorBidi"/>
                <w:sz w:val="18"/>
                <w:szCs w:val="18"/>
              </w:rPr>
            </w:pPr>
            <w:r w:rsidRPr="007D6F9F">
              <w:rPr>
                <w:rFonts w:asciiTheme="majorBidi" w:hAnsiTheme="majorBidi" w:cstheme="majorBidi"/>
                <w:color w:val="000000"/>
                <w:sz w:val="18"/>
                <w:szCs w:val="18"/>
              </w:rPr>
              <w:t>Compliance Assistance Programme: 2024 budget</w:t>
            </w:r>
          </w:p>
        </w:tc>
        <w:tc>
          <w:tcPr>
            <w:tcW w:w="683" w:type="pct"/>
          </w:tcPr>
          <w:p w14:paraId="5F690C8F"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920,524</w:t>
            </w:r>
          </w:p>
        </w:tc>
        <w:tc>
          <w:tcPr>
            <w:tcW w:w="618" w:type="pct"/>
            <w:gridSpan w:val="2"/>
            <w:tcBorders>
              <w:top w:val="nil"/>
              <w:left w:val="single" w:sz="4" w:space="0" w:color="auto"/>
              <w:bottom w:val="single" w:sz="4" w:space="0" w:color="auto"/>
              <w:right w:val="single" w:sz="4" w:space="0" w:color="auto"/>
            </w:tcBorders>
          </w:tcPr>
          <w:p w14:paraId="5C13B9AA"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73,642</w:t>
            </w:r>
          </w:p>
        </w:tc>
        <w:tc>
          <w:tcPr>
            <w:tcW w:w="597" w:type="pct"/>
            <w:tcBorders>
              <w:top w:val="nil"/>
              <w:left w:val="single" w:sz="4" w:space="0" w:color="auto"/>
              <w:bottom w:val="single" w:sz="4" w:space="0" w:color="auto"/>
              <w:right w:val="single" w:sz="4" w:space="0" w:color="auto"/>
            </w:tcBorders>
          </w:tcPr>
          <w:p w14:paraId="7BC6A84A"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994,166</w:t>
            </w:r>
          </w:p>
        </w:tc>
      </w:tr>
      <w:tr w:rsidR="009F0264" w:rsidRPr="007D6F9F" w14:paraId="622D9656" w14:textId="77777777" w:rsidTr="00E2319F">
        <w:trPr>
          <w:jc w:val="right"/>
        </w:trPr>
        <w:tc>
          <w:tcPr>
            <w:tcW w:w="1183" w:type="pct"/>
            <w:gridSpan w:val="2"/>
          </w:tcPr>
          <w:p w14:paraId="350EB9D4" w14:textId="77777777" w:rsidR="009F0264" w:rsidRPr="007D6F9F" w:rsidRDefault="009F0264" w:rsidP="00E2319F">
            <w:pPr>
              <w:jc w:val="left"/>
              <w:rPr>
                <w:rFonts w:asciiTheme="majorBidi" w:hAnsiTheme="majorBidi" w:cstheme="majorBidi"/>
                <w:sz w:val="18"/>
                <w:szCs w:val="18"/>
              </w:rPr>
            </w:pPr>
            <w:r w:rsidRPr="007D6F9F">
              <w:rPr>
                <w:rFonts w:asciiTheme="majorBidi" w:hAnsiTheme="majorBidi" w:cstheme="majorBidi"/>
                <w:sz w:val="18"/>
                <w:szCs w:val="18"/>
              </w:rPr>
              <w:t>GRN/KIP/88/PRP/29</w:t>
            </w:r>
          </w:p>
        </w:tc>
        <w:tc>
          <w:tcPr>
            <w:tcW w:w="1920" w:type="pct"/>
            <w:gridSpan w:val="3"/>
            <w:vAlign w:val="bottom"/>
          </w:tcPr>
          <w:p w14:paraId="10FBD43C" w14:textId="77777777" w:rsidR="009F0264" w:rsidRPr="007D6F9F" w:rsidRDefault="009F0264" w:rsidP="00E2319F">
            <w:pPr>
              <w:jc w:val="left"/>
              <w:rPr>
                <w:rFonts w:asciiTheme="majorBidi" w:hAnsiTheme="majorBidi" w:cstheme="majorBidi"/>
                <w:sz w:val="18"/>
                <w:szCs w:val="18"/>
              </w:rPr>
            </w:pPr>
            <w:r w:rsidRPr="007D6F9F">
              <w:rPr>
                <w:rFonts w:asciiTheme="majorBidi" w:hAnsiTheme="majorBidi" w:cstheme="majorBidi"/>
                <w:color w:val="000000"/>
                <w:sz w:val="18"/>
                <w:szCs w:val="18"/>
              </w:rPr>
              <w:t>Preparation of Kigali HFC implementation plan</w:t>
            </w:r>
          </w:p>
        </w:tc>
        <w:tc>
          <w:tcPr>
            <w:tcW w:w="683" w:type="pct"/>
          </w:tcPr>
          <w:p w14:paraId="2809A996"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6,429</w:t>
            </w:r>
          </w:p>
        </w:tc>
        <w:tc>
          <w:tcPr>
            <w:tcW w:w="618" w:type="pct"/>
            <w:gridSpan w:val="2"/>
            <w:tcBorders>
              <w:top w:val="nil"/>
              <w:left w:val="single" w:sz="4" w:space="0" w:color="auto"/>
              <w:bottom w:val="single" w:sz="4" w:space="0" w:color="auto"/>
              <w:right w:val="single" w:sz="4" w:space="0" w:color="auto"/>
            </w:tcBorders>
          </w:tcPr>
          <w:p w14:paraId="15BBA447"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836</w:t>
            </w:r>
          </w:p>
        </w:tc>
        <w:tc>
          <w:tcPr>
            <w:tcW w:w="597" w:type="pct"/>
            <w:tcBorders>
              <w:top w:val="nil"/>
              <w:left w:val="single" w:sz="4" w:space="0" w:color="auto"/>
              <w:bottom w:val="single" w:sz="4" w:space="0" w:color="auto"/>
              <w:right w:val="single" w:sz="4" w:space="0" w:color="auto"/>
            </w:tcBorders>
          </w:tcPr>
          <w:p w14:paraId="5A9A07E4"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7,265</w:t>
            </w:r>
          </w:p>
        </w:tc>
      </w:tr>
      <w:tr w:rsidR="009F0264" w:rsidRPr="007D6F9F" w14:paraId="67581773" w14:textId="77777777" w:rsidTr="00E2319F">
        <w:trPr>
          <w:jc w:val="right"/>
        </w:trPr>
        <w:tc>
          <w:tcPr>
            <w:tcW w:w="1183" w:type="pct"/>
            <w:gridSpan w:val="2"/>
          </w:tcPr>
          <w:p w14:paraId="09ED3949" w14:textId="77777777" w:rsidR="009F0264" w:rsidRPr="007D6F9F" w:rsidRDefault="009F0264" w:rsidP="00E2319F">
            <w:pPr>
              <w:jc w:val="left"/>
              <w:rPr>
                <w:rFonts w:asciiTheme="majorBidi" w:hAnsiTheme="majorBidi" w:cstheme="majorBidi"/>
                <w:sz w:val="18"/>
                <w:szCs w:val="18"/>
              </w:rPr>
            </w:pPr>
            <w:r w:rsidRPr="007D6F9F">
              <w:rPr>
                <w:rFonts w:asciiTheme="majorBidi" w:hAnsiTheme="majorBidi" w:cstheme="majorBidi"/>
                <w:sz w:val="18"/>
                <w:szCs w:val="18"/>
              </w:rPr>
              <w:t>GUA/PHA/86/TAS/58</w:t>
            </w:r>
          </w:p>
        </w:tc>
        <w:tc>
          <w:tcPr>
            <w:tcW w:w="1920" w:type="pct"/>
            <w:gridSpan w:val="3"/>
            <w:vAlign w:val="bottom"/>
          </w:tcPr>
          <w:p w14:paraId="6CBB6967" w14:textId="77777777" w:rsidR="009F0264" w:rsidRPr="007D6F9F" w:rsidRDefault="009F0264" w:rsidP="00E2319F">
            <w:pPr>
              <w:jc w:val="left"/>
              <w:rPr>
                <w:rFonts w:asciiTheme="majorBidi" w:hAnsiTheme="majorBidi" w:cstheme="majorBidi"/>
                <w:sz w:val="18"/>
                <w:szCs w:val="18"/>
              </w:rPr>
            </w:pPr>
            <w:r w:rsidRPr="007D6F9F">
              <w:rPr>
                <w:rFonts w:asciiTheme="majorBidi" w:hAnsiTheme="majorBidi" w:cstheme="majorBidi"/>
                <w:color w:val="000000"/>
                <w:sz w:val="18"/>
                <w:szCs w:val="18"/>
              </w:rPr>
              <w:t>HCFC phase-out management plan (stage II, first tranche)</w:t>
            </w:r>
          </w:p>
        </w:tc>
        <w:tc>
          <w:tcPr>
            <w:tcW w:w="683" w:type="pct"/>
          </w:tcPr>
          <w:p w14:paraId="6CC783FC"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-3,535</w:t>
            </w:r>
          </w:p>
        </w:tc>
        <w:tc>
          <w:tcPr>
            <w:tcW w:w="618" w:type="pct"/>
            <w:gridSpan w:val="2"/>
            <w:tcBorders>
              <w:top w:val="nil"/>
              <w:left w:val="single" w:sz="4" w:space="0" w:color="auto"/>
              <w:bottom w:val="single" w:sz="4" w:space="0" w:color="auto"/>
              <w:right w:val="single" w:sz="4" w:space="0" w:color="auto"/>
            </w:tcBorders>
          </w:tcPr>
          <w:p w14:paraId="3D1F4638"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-460</w:t>
            </w:r>
          </w:p>
        </w:tc>
        <w:tc>
          <w:tcPr>
            <w:tcW w:w="597" w:type="pct"/>
            <w:tcBorders>
              <w:top w:val="nil"/>
              <w:left w:val="single" w:sz="4" w:space="0" w:color="auto"/>
              <w:bottom w:val="single" w:sz="4" w:space="0" w:color="auto"/>
              <w:right w:val="single" w:sz="4" w:space="0" w:color="auto"/>
            </w:tcBorders>
          </w:tcPr>
          <w:p w14:paraId="73D5ACEE"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-3,995</w:t>
            </w:r>
          </w:p>
        </w:tc>
      </w:tr>
      <w:tr w:rsidR="009F0264" w:rsidRPr="007D6F9F" w14:paraId="57B68F7E" w14:textId="77777777" w:rsidTr="00E2319F">
        <w:trPr>
          <w:jc w:val="right"/>
        </w:trPr>
        <w:tc>
          <w:tcPr>
            <w:tcW w:w="1183" w:type="pct"/>
            <w:gridSpan w:val="2"/>
          </w:tcPr>
          <w:p w14:paraId="398893AF" w14:textId="77777777" w:rsidR="009F0264" w:rsidRPr="007D6F9F" w:rsidRDefault="009F0264" w:rsidP="00E2319F">
            <w:pPr>
              <w:jc w:val="left"/>
              <w:rPr>
                <w:rFonts w:asciiTheme="majorBidi" w:hAnsiTheme="majorBidi" w:cstheme="majorBidi"/>
                <w:sz w:val="18"/>
                <w:szCs w:val="18"/>
              </w:rPr>
            </w:pPr>
            <w:r w:rsidRPr="007D6F9F">
              <w:rPr>
                <w:rFonts w:asciiTheme="majorBidi" w:hAnsiTheme="majorBidi" w:cstheme="majorBidi"/>
                <w:sz w:val="18"/>
                <w:szCs w:val="18"/>
              </w:rPr>
              <w:t>IND/PHA/82/TAS/476</w:t>
            </w:r>
          </w:p>
        </w:tc>
        <w:tc>
          <w:tcPr>
            <w:tcW w:w="1920" w:type="pct"/>
            <w:gridSpan w:val="3"/>
            <w:vAlign w:val="bottom"/>
          </w:tcPr>
          <w:p w14:paraId="4796728C" w14:textId="77777777" w:rsidR="009F0264" w:rsidRPr="007D6F9F" w:rsidRDefault="009F0264" w:rsidP="00E2319F">
            <w:pPr>
              <w:jc w:val="left"/>
              <w:rPr>
                <w:rFonts w:asciiTheme="majorBidi" w:hAnsiTheme="majorBidi" w:cstheme="majorBidi"/>
                <w:sz w:val="18"/>
                <w:szCs w:val="18"/>
              </w:rPr>
            </w:pPr>
            <w:r w:rsidRPr="007D6F9F">
              <w:rPr>
                <w:rFonts w:asciiTheme="majorBidi" w:hAnsiTheme="majorBidi" w:cstheme="majorBidi"/>
                <w:color w:val="000000"/>
                <w:sz w:val="18"/>
                <w:szCs w:val="18"/>
              </w:rPr>
              <w:t>HCFC phase-out management plan (stage II, second tranche) (refrigeration servicing sector plan)</w:t>
            </w:r>
          </w:p>
        </w:tc>
        <w:tc>
          <w:tcPr>
            <w:tcW w:w="683" w:type="pct"/>
          </w:tcPr>
          <w:p w14:paraId="71B533C2"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532</w:t>
            </w:r>
          </w:p>
        </w:tc>
        <w:tc>
          <w:tcPr>
            <w:tcW w:w="618" w:type="pct"/>
            <w:gridSpan w:val="2"/>
            <w:tcBorders>
              <w:top w:val="nil"/>
              <w:left w:val="single" w:sz="4" w:space="0" w:color="auto"/>
              <w:bottom w:val="single" w:sz="4" w:space="0" w:color="auto"/>
              <w:right w:val="single" w:sz="4" w:space="0" w:color="auto"/>
            </w:tcBorders>
          </w:tcPr>
          <w:p w14:paraId="4F8F7D95"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64</w:t>
            </w:r>
          </w:p>
        </w:tc>
        <w:tc>
          <w:tcPr>
            <w:tcW w:w="597" w:type="pct"/>
            <w:tcBorders>
              <w:top w:val="nil"/>
              <w:left w:val="single" w:sz="4" w:space="0" w:color="auto"/>
              <w:bottom w:val="single" w:sz="4" w:space="0" w:color="auto"/>
              <w:right w:val="single" w:sz="4" w:space="0" w:color="auto"/>
            </w:tcBorders>
          </w:tcPr>
          <w:p w14:paraId="4ED18A61"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596</w:t>
            </w:r>
          </w:p>
        </w:tc>
      </w:tr>
      <w:tr w:rsidR="009F0264" w:rsidRPr="007D6F9F" w14:paraId="73E114F6" w14:textId="77777777" w:rsidTr="00E2319F">
        <w:trPr>
          <w:jc w:val="right"/>
        </w:trPr>
        <w:tc>
          <w:tcPr>
            <w:tcW w:w="1183" w:type="pct"/>
            <w:gridSpan w:val="2"/>
          </w:tcPr>
          <w:p w14:paraId="11ABAFF7" w14:textId="77777777" w:rsidR="009F0264" w:rsidRPr="007D6F9F" w:rsidRDefault="009F0264" w:rsidP="00E2319F">
            <w:pPr>
              <w:jc w:val="left"/>
              <w:rPr>
                <w:rFonts w:asciiTheme="majorBidi" w:hAnsiTheme="majorBidi" w:cstheme="majorBidi"/>
                <w:sz w:val="18"/>
                <w:szCs w:val="18"/>
              </w:rPr>
            </w:pPr>
            <w:r w:rsidRPr="007D6F9F">
              <w:rPr>
                <w:rFonts w:asciiTheme="majorBidi" w:hAnsiTheme="majorBidi" w:cstheme="majorBidi"/>
                <w:sz w:val="18"/>
                <w:szCs w:val="18"/>
              </w:rPr>
              <w:t>IND/PHA/86/TAS/483</w:t>
            </w:r>
          </w:p>
        </w:tc>
        <w:tc>
          <w:tcPr>
            <w:tcW w:w="1920" w:type="pct"/>
            <w:gridSpan w:val="3"/>
            <w:vAlign w:val="bottom"/>
          </w:tcPr>
          <w:p w14:paraId="028A4C62" w14:textId="77777777" w:rsidR="009F0264" w:rsidRPr="007D6F9F" w:rsidRDefault="009F0264" w:rsidP="00E2319F">
            <w:pPr>
              <w:jc w:val="left"/>
              <w:rPr>
                <w:rFonts w:asciiTheme="majorBidi" w:hAnsiTheme="majorBidi" w:cstheme="majorBidi"/>
                <w:sz w:val="18"/>
                <w:szCs w:val="18"/>
              </w:rPr>
            </w:pPr>
            <w:r w:rsidRPr="007D6F9F">
              <w:rPr>
                <w:rFonts w:asciiTheme="majorBidi" w:hAnsiTheme="majorBidi" w:cstheme="majorBidi"/>
                <w:color w:val="000000"/>
                <w:sz w:val="18"/>
                <w:szCs w:val="18"/>
              </w:rPr>
              <w:t>HCFC phase-out management plan (stage II, third tranche) (refrigeration servicing sector plan)</w:t>
            </w:r>
          </w:p>
        </w:tc>
        <w:tc>
          <w:tcPr>
            <w:tcW w:w="683" w:type="pct"/>
          </w:tcPr>
          <w:p w14:paraId="0EA1012E"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4,989</w:t>
            </w:r>
          </w:p>
        </w:tc>
        <w:tc>
          <w:tcPr>
            <w:tcW w:w="618" w:type="pct"/>
            <w:gridSpan w:val="2"/>
            <w:tcBorders>
              <w:top w:val="nil"/>
              <w:left w:val="single" w:sz="4" w:space="0" w:color="auto"/>
              <w:bottom w:val="single" w:sz="4" w:space="0" w:color="auto"/>
              <w:right w:val="single" w:sz="4" w:space="0" w:color="auto"/>
            </w:tcBorders>
          </w:tcPr>
          <w:p w14:paraId="51B6F051"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604</w:t>
            </w:r>
          </w:p>
        </w:tc>
        <w:tc>
          <w:tcPr>
            <w:tcW w:w="597" w:type="pct"/>
            <w:tcBorders>
              <w:top w:val="nil"/>
              <w:left w:val="single" w:sz="4" w:space="0" w:color="auto"/>
              <w:bottom w:val="single" w:sz="4" w:space="0" w:color="auto"/>
              <w:right w:val="single" w:sz="4" w:space="0" w:color="auto"/>
            </w:tcBorders>
          </w:tcPr>
          <w:p w14:paraId="722E4384"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5,593</w:t>
            </w:r>
          </w:p>
        </w:tc>
      </w:tr>
      <w:tr w:rsidR="009F0264" w:rsidRPr="007D6F9F" w14:paraId="3E756C5A" w14:textId="77777777" w:rsidTr="00E2319F">
        <w:trPr>
          <w:jc w:val="right"/>
        </w:trPr>
        <w:tc>
          <w:tcPr>
            <w:tcW w:w="1183" w:type="pct"/>
            <w:gridSpan w:val="2"/>
          </w:tcPr>
          <w:p w14:paraId="1CEE24DE" w14:textId="77777777" w:rsidR="009F0264" w:rsidRPr="007D6F9F" w:rsidRDefault="009F0264" w:rsidP="00E2319F">
            <w:pPr>
              <w:jc w:val="left"/>
              <w:rPr>
                <w:rFonts w:asciiTheme="majorBidi" w:hAnsiTheme="majorBidi" w:cstheme="majorBidi"/>
                <w:sz w:val="18"/>
                <w:szCs w:val="18"/>
              </w:rPr>
            </w:pPr>
            <w:r w:rsidRPr="007D6F9F">
              <w:rPr>
                <w:rFonts w:asciiTheme="majorBidi" w:hAnsiTheme="majorBidi" w:cstheme="majorBidi"/>
                <w:sz w:val="18"/>
                <w:szCs w:val="18"/>
              </w:rPr>
              <w:t>IRA/PHA/87/PRP/255</w:t>
            </w:r>
          </w:p>
        </w:tc>
        <w:tc>
          <w:tcPr>
            <w:tcW w:w="1920" w:type="pct"/>
            <w:gridSpan w:val="3"/>
            <w:vAlign w:val="bottom"/>
          </w:tcPr>
          <w:p w14:paraId="77092A18" w14:textId="77777777" w:rsidR="009F0264" w:rsidRPr="007D6F9F" w:rsidRDefault="009F0264" w:rsidP="00E2319F">
            <w:pPr>
              <w:jc w:val="left"/>
              <w:rPr>
                <w:rFonts w:asciiTheme="majorBidi" w:hAnsiTheme="majorBidi" w:cstheme="majorBidi"/>
                <w:sz w:val="18"/>
                <w:szCs w:val="18"/>
              </w:rPr>
            </w:pPr>
            <w:r w:rsidRPr="007D6F9F">
              <w:rPr>
                <w:rFonts w:asciiTheme="majorBidi" w:hAnsiTheme="majorBidi" w:cstheme="majorBidi"/>
                <w:color w:val="000000"/>
                <w:sz w:val="18"/>
                <w:szCs w:val="18"/>
              </w:rPr>
              <w:t>Preparation of HCFC phase-out management plan (stage III) (Overarching)</w:t>
            </w:r>
          </w:p>
        </w:tc>
        <w:tc>
          <w:tcPr>
            <w:tcW w:w="683" w:type="pct"/>
          </w:tcPr>
          <w:p w14:paraId="35A0C591"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163</w:t>
            </w:r>
          </w:p>
        </w:tc>
        <w:tc>
          <w:tcPr>
            <w:tcW w:w="618" w:type="pct"/>
            <w:gridSpan w:val="2"/>
            <w:tcBorders>
              <w:top w:val="nil"/>
              <w:left w:val="single" w:sz="4" w:space="0" w:color="auto"/>
              <w:bottom w:val="single" w:sz="4" w:space="0" w:color="auto"/>
              <w:right w:val="single" w:sz="4" w:space="0" w:color="auto"/>
            </w:tcBorders>
          </w:tcPr>
          <w:p w14:paraId="73C82669"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21</w:t>
            </w:r>
          </w:p>
        </w:tc>
        <w:tc>
          <w:tcPr>
            <w:tcW w:w="597" w:type="pct"/>
            <w:tcBorders>
              <w:top w:val="nil"/>
              <w:left w:val="single" w:sz="4" w:space="0" w:color="auto"/>
              <w:bottom w:val="single" w:sz="4" w:space="0" w:color="auto"/>
              <w:right w:val="single" w:sz="4" w:space="0" w:color="auto"/>
            </w:tcBorders>
          </w:tcPr>
          <w:p w14:paraId="60768912" w14:textId="77777777" w:rsidR="009F0264" w:rsidRPr="007D6F9F" w:rsidRDefault="009F0264" w:rsidP="00E2319F">
            <w:pPr>
              <w:jc w:val="right"/>
              <w:rPr>
                <w:rFonts w:asciiTheme="majorBidi" w:hAnsiTheme="majorBidi" w:cstheme="majorBidi"/>
                <w:sz w:val="18"/>
                <w:szCs w:val="18"/>
              </w:rPr>
            </w:pPr>
            <w:r w:rsidRPr="007D6F9F">
              <w:rPr>
                <w:rFonts w:asciiTheme="majorBidi" w:hAnsiTheme="majorBidi" w:cstheme="majorBidi"/>
                <w:sz w:val="18"/>
                <w:szCs w:val="18"/>
              </w:rPr>
              <w:t>184</w:t>
            </w:r>
          </w:p>
        </w:tc>
      </w:tr>
      <w:tr w:rsidR="009F0264" w:rsidRPr="007D6F9F" w14:paraId="3FFCE232" w14:textId="77777777" w:rsidTr="00E2319F">
        <w:trPr>
          <w:jc w:val="right"/>
        </w:trPr>
        <w:tc>
          <w:tcPr>
            <w:tcW w:w="1183" w:type="pct"/>
            <w:gridSpan w:val="2"/>
          </w:tcPr>
          <w:p w14:paraId="39CA995A"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IRQ/PHA/87/TAS/30</w:t>
            </w:r>
          </w:p>
        </w:tc>
        <w:tc>
          <w:tcPr>
            <w:tcW w:w="1920" w:type="pct"/>
            <w:gridSpan w:val="3"/>
            <w:vAlign w:val="bottom"/>
          </w:tcPr>
          <w:p w14:paraId="2C69F7AD"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784F637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5,177</w:t>
            </w:r>
          </w:p>
        </w:tc>
        <w:tc>
          <w:tcPr>
            <w:tcW w:w="618" w:type="pct"/>
            <w:gridSpan w:val="2"/>
            <w:tcBorders>
              <w:top w:val="nil"/>
              <w:left w:val="single" w:sz="4" w:space="0" w:color="auto"/>
              <w:bottom w:val="single" w:sz="4" w:space="0" w:color="auto"/>
              <w:right w:val="single" w:sz="4" w:space="0" w:color="auto"/>
            </w:tcBorders>
          </w:tcPr>
          <w:p w14:paraId="18A8A2B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598</w:t>
            </w:r>
          </w:p>
        </w:tc>
        <w:tc>
          <w:tcPr>
            <w:tcW w:w="597" w:type="pct"/>
            <w:tcBorders>
              <w:top w:val="nil"/>
              <w:left w:val="single" w:sz="4" w:space="0" w:color="auto"/>
              <w:bottom w:val="single" w:sz="4" w:space="0" w:color="auto"/>
              <w:right w:val="single" w:sz="4" w:space="0" w:color="auto"/>
            </w:tcBorders>
          </w:tcPr>
          <w:p w14:paraId="18779E34"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5,775</w:t>
            </w:r>
          </w:p>
        </w:tc>
      </w:tr>
      <w:tr w:rsidR="009F0264" w:rsidRPr="007D6F9F" w14:paraId="0400693F" w14:textId="77777777" w:rsidTr="00E2319F">
        <w:trPr>
          <w:jc w:val="right"/>
        </w:trPr>
        <w:tc>
          <w:tcPr>
            <w:tcW w:w="1183" w:type="pct"/>
            <w:gridSpan w:val="2"/>
          </w:tcPr>
          <w:p w14:paraId="637E5F9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KIR/PHA/85/TAS/16</w:t>
            </w:r>
          </w:p>
        </w:tc>
        <w:tc>
          <w:tcPr>
            <w:tcW w:w="1920" w:type="pct"/>
            <w:gridSpan w:val="3"/>
            <w:vAlign w:val="bottom"/>
          </w:tcPr>
          <w:p w14:paraId="022541DA"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for PIC countries through regional approach (stage I, third tranche)</w:t>
            </w:r>
          </w:p>
        </w:tc>
        <w:tc>
          <w:tcPr>
            <w:tcW w:w="683" w:type="pct"/>
          </w:tcPr>
          <w:p w14:paraId="6A5C0B8E"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8,279</w:t>
            </w:r>
          </w:p>
        </w:tc>
        <w:tc>
          <w:tcPr>
            <w:tcW w:w="618" w:type="pct"/>
            <w:gridSpan w:val="2"/>
            <w:tcBorders>
              <w:top w:val="nil"/>
              <w:left w:val="single" w:sz="4" w:space="0" w:color="auto"/>
              <w:bottom w:val="single" w:sz="4" w:space="0" w:color="auto"/>
              <w:right w:val="single" w:sz="4" w:space="0" w:color="auto"/>
            </w:tcBorders>
          </w:tcPr>
          <w:p w14:paraId="68342BB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1,076</w:t>
            </w:r>
          </w:p>
        </w:tc>
        <w:tc>
          <w:tcPr>
            <w:tcW w:w="597" w:type="pct"/>
            <w:tcBorders>
              <w:top w:val="nil"/>
              <w:left w:val="single" w:sz="4" w:space="0" w:color="auto"/>
              <w:bottom w:val="single" w:sz="4" w:space="0" w:color="auto"/>
              <w:right w:val="single" w:sz="4" w:space="0" w:color="auto"/>
            </w:tcBorders>
          </w:tcPr>
          <w:p w14:paraId="347EEABF"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9,355</w:t>
            </w:r>
          </w:p>
        </w:tc>
      </w:tr>
      <w:tr w:rsidR="009F0264" w:rsidRPr="007D6F9F" w14:paraId="4DAEEBB6" w14:textId="77777777" w:rsidTr="00E2319F">
        <w:trPr>
          <w:jc w:val="right"/>
        </w:trPr>
        <w:tc>
          <w:tcPr>
            <w:tcW w:w="1183" w:type="pct"/>
            <w:gridSpan w:val="2"/>
          </w:tcPr>
          <w:p w14:paraId="1ED250C8"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KIR/SEV/87/INS/18</w:t>
            </w:r>
          </w:p>
        </w:tc>
        <w:tc>
          <w:tcPr>
            <w:tcW w:w="1920" w:type="pct"/>
            <w:gridSpan w:val="3"/>
            <w:vAlign w:val="bottom"/>
          </w:tcPr>
          <w:p w14:paraId="0571D9A8"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Renewal of institutional strengthening project (phase VIII: 1/2022-12/2023)</w:t>
            </w:r>
          </w:p>
        </w:tc>
        <w:tc>
          <w:tcPr>
            <w:tcW w:w="683" w:type="pct"/>
          </w:tcPr>
          <w:p w14:paraId="7BB7C31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18,587</w:t>
            </w:r>
          </w:p>
        </w:tc>
        <w:tc>
          <w:tcPr>
            <w:tcW w:w="618" w:type="pct"/>
            <w:gridSpan w:val="2"/>
            <w:tcBorders>
              <w:top w:val="nil"/>
              <w:left w:val="single" w:sz="4" w:space="0" w:color="auto"/>
              <w:bottom w:val="single" w:sz="4" w:space="0" w:color="auto"/>
              <w:right w:val="single" w:sz="4" w:space="0" w:color="auto"/>
            </w:tcBorders>
          </w:tcPr>
          <w:p w14:paraId="53C3567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07D9E83C"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18,587</w:t>
            </w:r>
          </w:p>
        </w:tc>
      </w:tr>
      <w:tr w:rsidR="009F0264" w:rsidRPr="007D6F9F" w14:paraId="302A23DE" w14:textId="77777777" w:rsidTr="00E2319F">
        <w:trPr>
          <w:jc w:val="right"/>
        </w:trPr>
        <w:tc>
          <w:tcPr>
            <w:tcW w:w="1183" w:type="pct"/>
            <w:gridSpan w:val="2"/>
          </w:tcPr>
          <w:p w14:paraId="4A957B8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LAO/KIP/87/PRP/40</w:t>
            </w:r>
          </w:p>
        </w:tc>
        <w:tc>
          <w:tcPr>
            <w:tcW w:w="1920" w:type="pct"/>
            <w:gridSpan w:val="3"/>
            <w:vAlign w:val="bottom"/>
          </w:tcPr>
          <w:p w14:paraId="63B0149F"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683" w:type="pct"/>
          </w:tcPr>
          <w:p w14:paraId="7514154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1,058</w:t>
            </w:r>
          </w:p>
        </w:tc>
        <w:tc>
          <w:tcPr>
            <w:tcW w:w="618" w:type="pct"/>
            <w:gridSpan w:val="2"/>
            <w:tcBorders>
              <w:top w:val="nil"/>
              <w:left w:val="single" w:sz="4" w:space="0" w:color="auto"/>
              <w:bottom w:val="single" w:sz="4" w:space="0" w:color="auto"/>
              <w:right w:val="single" w:sz="4" w:space="0" w:color="auto"/>
            </w:tcBorders>
          </w:tcPr>
          <w:p w14:paraId="1E80B50F"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138</w:t>
            </w:r>
          </w:p>
        </w:tc>
        <w:tc>
          <w:tcPr>
            <w:tcW w:w="597" w:type="pct"/>
            <w:tcBorders>
              <w:top w:val="nil"/>
              <w:left w:val="single" w:sz="4" w:space="0" w:color="auto"/>
              <w:bottom w:val="single" w:sz="4" w:space="0" w:color="auto"/>
              <w:right w:val="single" w:sz="4" w:space="0" w:color="auto"/>
            </w:tcBorders>
          </w:tcPr>
          <w:p w14:paraId="4AAED4E5"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1,196</w:t>
            </w:r>
          </w:p>
        </w:tc>
      </w:tr>
      <w:tr w:rsidR="009F0264" w:rsidRPr="007D6F9F" w14:paraId="524208C1" w14:textId="77777777" w:rsidTr="00E2319F">
        <w:trPr>
          <w:jc w:val="right"/>
        </w:trPr>
        <w:tc>
          <w:tcPr>
            <w:tcW w:w="1183" w:type="pct"/>
            <w:gridSpan w:val="2"/>
          </w:tcPr>
          <w:p w14:paraId="5BAECAD9"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LAO/PHA/88/TAS/41</w:t>
            </w:r>
          </w:p>
        </w:tc>
        <w:tc>
          <w:tcPr>
            <w:tcW w:w="1920" w:type="pct"/>
            <w:gridSpan w:val="3"/>
            <w:vAlign w:val="bottom"/>
          </w:tcPr>
          <w:p w14:paraId="5BA8C07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73EBB88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17,789</w:t>
            </w:r>
          </w:p>
        </w:tc>
        <w:tc>
          <w:tcPr>
            <w:tcW w:w="618" w:type="pct"/>
            <w:gridSpan w:val="2"/>
            <w:tcBorders>
              <w:top w:val="nil"/>
              <w:left w:val="single" w:sz="4" w:space="0" w:color="auto"/>
              <w:bottom w:val="single" w:sz="4" w:space="0" w:color="auto"/>
              <w:right w:val="single" w:sz="4" w:space="0" w:color="auto"/>
            </w:tcBorders>
          </w:tcPr>
          <w:p w14:paraId="3513924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2,313</w:t>
            </w:r>
          </w:p>
        </w:tc>
        <w:tc>
          <w:tcPr>
            <w:tcW w:w="597" w:type="pct"/>
            <w:tcBorders>
              <w:top w:val="nil"/>
              <w:left w:val="single" w:sz="4" w:space="0" w:color="auto"/>
              <w:bottom w:val="single" w:sz="4" w:space="0" w:color="auto"/>
              <w:right w:val="single" w:sz="4" w:space="0" w:color="auto"/>
            </w:tcBorders>
          </w:tcPr>
          <w:p w14:paraId="4ADE6E80"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20,102</w:t>
            </w:r>
          </w:p>
        </w:tc>
      </w:tr>
      <w:tr w:rsidR="009F0264" w:rsidRPr="007D6F9F" w14:paraId="0CA95C7B" w14:textId="77777777" w:rsidTr="00E2319F">
        <w:trPr>
          <w:jc w:val="right"/>
        </w:trPr>
        <w:tc>
          <w:tcPr>
            <w:tcW w:w="1183" w:type="pct"/>
            <w:gridSpan w:val="2"/>
          </w:tcPr>
          <w:p w14:paraId="4A56AF4D"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LAO/SEV/91/INS/42</w:t>
            </w:r>
          </w:p>
        </w:tc>
        <w:tc>
          <w:tcPr>
            <w:tcW w:w="1920" w:type="pct"/>
            <w:gridSpan w:val="3"/>
            <w:vAlign w:val="bottom"/>
          </w:tcPr>
          <w:p w14:paraId="7A8FF8FB"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Renewal of the institutional strengthening project (phase XI: 1/2023-12/2024)</w:t>
            </w:r>
          </w:p>
        </w:tc>
        <w:tc>
          <w:tcPr>
            <w:tcW w:w="683" w:type="pct"/>
          </w:tcPr>
          <w:p w14:paraId="004FB77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14</w:t>
            </w:r>
          </w:p>
        </w:tc>
        <w:tc>
          <w:tcPr>
            <w:tcW w:w="618" w:type="pct"/>
            <w:gridSpan w:val="2"/>
            <w:tcBorders>
              <w:top w:val="nil"/>
              <w:left w:val="single" w:sz="4" w:space="0" w:color="auto"/>
              <w:bottom w:val="single" w:sz="4" w:space="0" w:color="auto"/>
              <w:right w:val="single" w:sz="4" w:space="0" w:color="auto"/>
            </w:tcBorders>
          </w:tcPr>
          <w:p w14:paraId="0D3EE518"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40E7836A"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14</w:t>
            </w:r>
          </w:p>
        </w:tc>
      </w:tr>
      <w:tr w:rsidR="009F0264" w:rsidRPr="007D6F9F" w14:paraId="12AC1DAD" w14:textId="77777777" w:rsidTr="00E2319F">
        <w:trPr>
          <w:jc w:val="right"/>
        </w:trPr>
        <w:tc>
          <w:tcPr>
            <w:tcW w:w="1183" w:type="pct"/>
            <w:gridSpan w:val="2"/>
          </w:tcPr>
          <w:p w14:paraId="584DA337"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MOL/PHA/88/TAS/46</w:t>
            </w:r>
          </w:p>
        </w:tc>
        <w:tc>
          <w:tcPr>
            <w:tcW w:w="1920" w:type="pct"/>
            <w:gridSpan w:val="3"/>
            <w:vAlign w:val="bottom"/>
          </w:tcPr>
          <w:p w14:paraId="357B483A"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III, first tranche)</w:t>
            </w:r>
          </w:p>
        </w:tc>
        <w:tc>
          <w:tcPr>
            <w:tcW w:w="683" w:type="pct"/>
          </w:tcPr>
          <w:p w14:paraId="558EAB5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5,725</w:t>
            </w:r>
          </w:p>
        </w:tc>
        <w:tc>
          <w:tcPr>
            <w:tcW w:w="618" w:type="pct"/>
            <w:gridSpan w:val="2"/>
            <w:tcBorders>
              <w:top w:val="nil"/>
              <w:left w:val="single" w:sz="4" w:space="0" w:color="auto"/>
              <w:bottom w:val="single" w:sz="4" w:space="0" w:color="auto"/>
              <w:right w:val="single" w:sz="4" w:space="0" w:color="auto"/>
            </w:tcBorders>
          </w:tcPr>
          <w:p w14:paraId="5D50136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744</w:t>
            </w:r>
          </w:p>
        </w:tc>
        <w:tc>
          <w:tcPr>
            <w:tcW w:w="597" w:type="pct"/>
            <w:tcBorders>
              <w:top w:val="nil"/>
              <w:left w:val="single" w:sz="4" w:space="0" w:color="auto"/>
              <w:bottom w:val="single" w:sz="4" w:space="0" w:color="auto"/>
              <w:right w:val="single" w:sz="4" w:space="0" w:color="auto"/>
            </w:tcBorders>
          </w:tcPr>
          <w:p w14:paraId="640443DB"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6,469</w:t>
            </w:r>
          </w:p>
        </w:tc>
      </w:tr>
      <w:tr w:rsidR="009F0264" w:rsidRPr="007D6F9F" w14:paraId="4C5DACA2" w14:textId="77777777" w:rsidTr="00E2319F">
        <w:trPr>
          <w:jc w:val="right"/>
        </w:trPr>
        <w:tc>
          <w:tcPr>
            <w:tcW w:w="1183" w:type="pct"/>
            <w:gridSpan w:val="2"/>
          </w:tcPr>
          <w:p w14:paraId="6FFB25A6"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MON/PHA/88/TAS/34</w:t>
            </w:r>
          </w:p>
        </w:tc>
        <w:tc>
          <w:tcPr>
            <w:tcW w:w="1920" w:type="pct"/>
            <w:gridSpan w:val="3"/>
            <w:vAlign w:val="bottom"/>
          </w:tcPr>
          <w:p w14:paraId="10E04D2A"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7FD017A"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1,552</w:t>
            </w:r>
          </w:p>
        </w:tc>
        <w:tc>
          <w:tcPr>
            <w:tcW w:w="618" w:type="pct"/>
            <w:gridSpan w:val="2"/>
            <w:tcBorders>
              <w:top w:val="nil"/>
              <w:left w:val="single" w:sz="4" w:space="0" w:color="auto"/>
              <w:bottom w:val="single" w:sz="4" w:space="0" w:color="auto"/>
              <w:right w:val="single" w:sz="4" w:space="0" w:color="auto"/>
            </w:tcBorders>
          </w:tcPr>
          <w:p w14:paraId="102E6829"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202</w:t>
            </w:r>
          </w:p>
        </w:tc>
        <w:tc>
          <w:tcPr>
            <w:tcW w:w="597" w:type="pct"/>
            <w:tcBorders>
              <w:top w:val="nil"/>
              <w:left w:val="single" w:sz="4" w:space="0" w:color="auto"/>
              <w:bottom w:val="single" w:sz="4" w:space="0" w:color="auto"/>
              <w:right w:val="single" w:sz="4" w:space="0" w:color="auto"/>
            </w:tcBorders>
          </w:tcPr>
          <w:p w14:paraId="5F5EA145"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1,754</w:t>
            </w:r>
          </w:p>
        </w:tc>
      </w:tr>
      <w:tr w:rsidR="009F0264" w:rsidRPr="007D6F9F" w14:paraId="4B6CD847" w14:textId="77777777" w:rsidTr="00E2319F">
        <w:trPr>
          <w:jc w:val="right"/>
        </w:trPr>
        <w:tc>
          <w:tcPr>
            <w:tcW w:w="1183" w:type="pct"/>
            <w:gridSpan w:val="2"/>
          </w:tcPr>
          <w:p w14:paraId="40B49127"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NEP/PHA/88/TAS/45</w:t>
            </w:r>
          </w:p>
        </w:tc>
        <w:tc>
          <w:tcPr>
            <w:tcW w:w="1920" w:type="pct"/>
            <w:gridSpan w:val="3"/>
            <w:vAlign w:val="bottom"/>
          </w:tcPr>
          <w:p w14:paraId="6A3157E3"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02058DB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5,643</w:t>
            </w:r>
          </w:p>
        </w:tc>
        <w:tc>
          <w:tcPr>
            <w:tcW w:w="618" w:type="pct"/>
            <w:gridSpan w:val="2"/>
            <w:tcBorders>
              <w:top w:val="nil"/>
              <w:left w:val="single" w:sz="4" w:space="0" w:color="auto"/>
              <w:bottom w:val="single" w:sz="4" w:space="0" w:color="auto"/>
              <w:right w:val="single" w:sz="4" w:space="0" w:color="auto"/>
            </w:tcBorders>
          </w:tcPr>
          <w:p w14:paraId="2A1953D5"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734</w:t>
            </w:r>
          </w:p>
        </w:tc>
        <w:tc>
          <w:tcPr>
            <w:tcW w:w="597" w:type="pct"/>
            <w:tcBorders>
              <w:top w:val="nil"/>
              <w:left w:val="single" w:sz="4" w:space="0" w:color="auto"/>
              <w:bottom w:val="single" w:sz="4" w:space="0" w:color="auto"/>
              <w:right w:val="single" w:sz="4" w:space="0" w:color="auto"/>
            </w:tcBorders>
          </w:tcPr>
          <w:p w14:paraId="28B1E361"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6,377</w:t>
            </w:r>
          </w:p>
        </w:tc>
      </w:tr>
      <w:tr w:rsidR="009F0264" w:rsidRPr="007D6F9F" w14:paraId="2D16907E" w14:textId="77777777" w:rsidTr="00E2319F">
        <w:trPr>
          <w:jc w:val="right"/>
        </w:trPr>
        <w:tc>
          <w:tcPr>
            <w:tcW w:w="1183" w:type="pct"/>
            <w:gridSpan w:val="2"/>
          </w:tcPr>
          <w:p w14:paraId="29B2060B"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NIC/KIP/93/TAS/55</w:t>
            </w:r>
          </w:p>
        </w:tc>
        <w:tc>
          <w:tcPr>
            <w:tcW w:w="1920" w:type="pct"/>
            <w:gridSpan w:val="3"/>
            <w:vAlign w:val="bottom"/>
          </w:tcPr>
          <w:p w14:paraId="2D9E9D34"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Kigali HFC implementation plan (stage I, first tranche)</w:t>
            </w:r>
          </w:p>
        </w:tc>
        <w:tc>
          <w:tcPr>
            <w:tcW w:w="683" w:type="pct"/>
          </w:tcPr>
          <w:p w14:paraId="3901992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15,000</w:t>
            </w:r>
          </w:p>
        </w:tc>
        <w:tc>
          <w:tcPr>
            <w:tcW w:w="618" w:type="pct"/>
            <w:gridSpan w:val="2"/>
            <w:tcBorders>
              <w:top w:val="nil"/>
              <w:left w:val="single" w:sz="4" w:space="0" w:color="auto"/>
              <w:bottom w:val="single" w:sz="4" w:space="0" w:color="auto"/>
              <w:right w:val="single" w:sz="4" w:space="0" w:color="auto"/>
            </w:tcBorders>
          </w:tcPr>
          <w:p w14:paraId="0D5C342C"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1,950</w:t>
            </w:r>
          </w:p>
        </w:tc>
        <w:tc>
          <w:tcPr>
            <w:tcW w:w="597" w:type="pct"/>
            <w:tcBorders>
              <w:top w:val="nil"/>
              <w:left w:val="single" w:sz="4" w:space="0" w:color="auto"/>
              <w:bottom w:val="single" w:sz="4" w:space="0" w:color="auto"/>
              <w:right w:val="single" w:sz="4" w:space="0" w:color="auto"/>
            </w:tcBorders>
          </w:tcPr>
          <w:p w14:paraId="254A43C5"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16,950</w:t>
            </w:r>
          </w:p>
        </w:tc>
      </w:tr>
      <w:tr w:rsidR="009F0264" w:rsidRPr="007D6F9F" w14:paraId="64438A3F" w14:textId="77777777" w:rsidTr="00E2319F">
        <w:trPr>
          <w:jc w:val="right"/>
        </w:trPr>
        <w:tc>
          <w:tcPr>
            <w:tcW w:w="1183" w:type="pct"/>
            <w:gridSpan w:val="2"/>
          </w:tcPr>
          <w:p w14:paraId="55B206E4"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PAK/PHA/83/TAS/101</w:t>
            </w:r>
          </w:p>
        </w:tc>
        <w:tc>
          <w:tcPr>
            <w:tcW w:w="1920" w:type="pct"/>
            <w:gridSpan w:val="3"/>
            <w:vAlign w:val="bottom"/>
          </w:tcPr>
          <w:p w14:paraId="29BF3FDB"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(refrigeration servicing sector)</w:t>
            </w:r>
          </w:p>
        </w:tc>
        <w:tc>
          <w:tcPr>
            <w:tcW w:w="683" w:type="pct"/>
          </w:tcPr>
          <w:p w14:paraId="29018509"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390</w:t>
            </w:r>
          </w:p>
        </w:tc>
        <w:tc>
          <w:tcPr>
            <w:tcW w:w="618" w:type="pct"/>
            <w:gridSpan w:val="2"/>
            <w:tcBorders>
              <w:top w:val="nil"/>
              <w:left w:val="single" w:sz="4" w:space="0" w:color="auto"/>
              <w:bottom w:val="single" w:sz="4" w:space="0" w:color="auto"/>
              <w:right w:val="single" w:sz="4" w:space="0" w:color="auto"/>
            </w:tcBorders>
          </w:tcPr>
          <w:p w14:paraId="3A5960E5"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51</w:t>
            </w:r>
          </w:p>
        </w:tc>
        <w:tc>
          <w:tcPr>
            <w:tcW w:w="597" w:type="pct"/>
            <w:tcBorders>
              <w:top w:val="nil"/>
              <w:left w:val="single" w:sz="4" w:space="0" w:color="auto"/>
              <w:bottom w:val="single" w:sz="4" w:space="0" w:color="auto"/>
              <w:right w:val="single" w:sz="4" w:space="0" w:color="auto"/>
            </w:tcBorders>
          </w:tcPr>
          <w:p w14:paraId="11E6F4A1"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441</w:t>
            </w:r>
          </w:p>
        </w:tc>
      </w:tr>
      <w:tr w:rsidR="009F0264" w:rsidRPr="007D6F9F" w14:paraId="3EFC950E" w14:textId="77777777" w:rsidTr="00E2319F">
        <w:trPr>
          <w:jc w:val="right"/>
        </w:trPr>
        <w:tc>
          <w:tcPr>
            <w:tcW w:w="1183" w:type="pct"/>
            <w:gridSpan w:val="2"/>
          </w:tcPr>
          <w:p w14:paraId="0E1B70DA"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PAK/PHA/88/TAS/109</w:t>
            </w:r>
          </w:p>
        </w:tc>
        <w:tc>
          <w:tcPr>
            <w:tcW w:w="1920" w:type="pct"/>
            <w:gridSpan w:val="3"/>
            <w:vAlign w:val="bottom"/>
          </w:tcPr>
          <w:p w14:paraId="4DC50621"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w:t>
            </w:r>
          </w:p>
        </w:tc>
        <w:tc>
          <w:tcPr>
            <w:tcW w:w="683" w:type="pct"/>
          </w:tcPr>
          <w:p w14:paraId="1A88FCE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2,596</w:t>
            </w:r>
          </w:p>
        </w:tc>
        <w:tc>
          <w:tcPr>
            <w:tcW w:w="618" w:type="pct"/>
            <w:gridSpan w:val="2"/>
            <w:tcBorders>
              <w:top w:val="nil"/>
              <w:left w:val="single" w:sz="4" w:space="0" w:color="auto"/>
              <w:bottom w:val="single" w:sz="4" w:space="0" w:color="auto"/>
              <w:right w:val="single" w:sz="4" w:space="0" w:color="auto"/>
            </w:tcBorders>
          </w:tcPr>
          <w:p w14:paraId="145AE66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337</w:t>
            </w:r>
          </w:p>
        </w:tc>
        <w:tc>
          <w:tcPr>
            <w:tcW w:w="597" w:type="pct"/>
            <w:tcBorders>
              <w:top w:val="nil"/>
              <w:left w:val="single" w:sz="4" w:space="0" w:color="auto"/>
              <w:bottom w:val="single" w:sz="4" w:space="0" w:color="auto"/>
              <w:right w:val="single" w:sz="4" w:space="0" w:color="auto"/>
            </w:tcBorders>
          </w:tcPr>
          <w:p w14:paraId="7E452DD7"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2,933</w:t>
            </w:r>
          </w:p>
        </w:tc>
      </w:tr>
      <w:tr w:rsidR="009F0264" w:rsidRPr="007D6F9F" w14:paraId="4D11F355" w14:textId="77777777" w:rsidTr="00E2319F">
        <w:trPr>
          <w:jc w:val="right"/>
        </w:trPr>
        <w:tc>
          <w:tcPr>
            <w:tcW w:w="1183" w:type="pct"/>
            <w:gridSpan w:val="2"/>
          </w:tcPr>
          <w:p w14:paraId="7AEF0EFA"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PAR/PHA/87/TAS/41</w:t>
            </w:r>
          </w:p>
        </w:tc>
        <w:tc>
          <w:tcPr>
            <w:tcW w:w="1920" w:type="pct"/>
            <w:gridSpan w:val="3"/>
            <w:vAlign w:val="bottom"/>
          </w:tcPr>
          <w:p w14:paraId="401E854E"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6DECDE2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25</w:t>
            </w:r>
          </w:p>
        </w:tc>
        <w:tc>
          <w:tcPr>
            <w:tcW w:w="618" w:type="pct"/>
            <w:gridSpan w:val="2"/>
            <w:tcBorders>
              <w:top w:val="nil"/>
              <w:left w:val="single" w:sz="4" w:space="0" w:color="auto"/>
              <w:bottom w:val="single" w:sz="4" w:space="0" w:color="auto"/>
              <w:right w:val="single" w:sz="4" w:space="0" w:color="auto"/>
            </w:tcBorders>
          </w:tcPr>
          <w:p w14:paraId="331419D9"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w:t>
            </w:r>
          </w:p>
        </w:tc>
        <w:tc>
          <w:tcPr>
            <w:tcW w:w="597" w:type="pct"/>
            <w:tcBorders>
              <w:top w:val="nil"/>
              <w:left w:val="single" w:sz="4" w:space="0" w:color="auto"/>
              <w:bottom w:val="single" w:sz="4" w:space="0" w:color="auto"/>
              <w:right w:val="single" w:sz="4" w:space="0" w:color="auto"/>
            </w:tcBorders>
          </w:tcPr>
          <w:p w14:paraId="253067FC"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28</w:t>
            </w:r>
          </w:p>
        </w:tc>
      </w:tr>
      <w:tr w:rsidR="009F0264" w:rsidRPr="007D6F9F" w14:paraId="7F0E5E82" w14:textId="77777777" w:rsidTr="00E2319F">
        <w:trPr>
          <w:jc w:val="right"/>
        </w:trPr>
        <w:tc>
          <w:tcPr>
            <w:tcW w:w="1183" w:type="pct"/>
            <w:gridSpan w:val="2"/>
          </w:tcPr>
          <w:p w14:paraId="44B0D3FA"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PAR/PHA/91/TAS/45</w:t>
            </w:r>
          </w:p>
        </w:tc>
        <w:tc>
          <w:tcPr>
            <w:tcW w:w="1920" w:type="pct"/>
            <w:gridSpan w:val="3"/>
            <w:vAlign w:val="bottom"/>
          </w:tcPr>
          <w:p w14:paraId="4EC0FE54"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5CE9B48E"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6,518</w:t>
            </w:r>
          </w:p>
        </w:tc>
        <w:tc>
          <w:tcPr>
            <w:tcW w:w="618" w:type="pct"/>
            <w:gridSpan w:val="2"/>
            <w:tcBorders>
              <w:top w:val="nil"/>
              <w:left w:val="single" w:sz="4" w:space="0" w:color="auto"/>
              <w:bottom w:val="single" w:sz="4" w:space="0" w:color="auto"/>
              <w:right w:val="single" w:sz="4" w:space="0" w:color="auto"/>
            </w:tcBorders>
          </w:tcPr>
          <w:p w14:paraId="0CC095D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847</w:t>
            </w:r>
          </w:p>
        </w:tc>
        <w:tc>
          <w:tcPr>
            <w:tcW w:w="597" w:type="pct"/>
            <w:tcBorders>
              <w:top w:val="nil"/>
              <w:left w:val="single" w:sz="4" w:space="0" w:color="auto"/>
              <w:bottom w:val="single" w:sz="4" w:space="0" w:color="auto"/>
              <w:right w:val="single" w:sz="4" w:space="0" w:color="auto"/>
            </w:tcBorders>
          </w:tcPr>
          <w:p w14:paraId="5340FBF2"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7,365</w:t>
            </w:r>
          </w:p>
        </w:tc>
      </w:tr>
      <w:tr w:rsidR="009F0264" w:rsidRPr="007D6F9F" w14:paraId="57B11311" w14:textId="77777777" w:rsidTr="00E2319F">
        <w:trPr>
          <w:jc w:val="right"/>
        </w:trPr>
        <w:tc>
          <w:tcPr>
            <w:tcW w:w="1183" w:type="pct"/>
            <w:gridSpan w:val="2"/>
          </w:tcPr>
          <w:p w14:paraId="654C9B2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PAR/SEV/88/INS/44</w:t>
            </w:r>
          </w:p>
        </w:tc>
        <w:tc>
          <w:tcPr>
            <w:tcW w:w="1920" w:type="pct"/>
            <w:gridSpan w:val="3"/>
            <w:vAlign w:val="bottom"/>
          </w:tcPr>
          <w:p w14:paraId="46E8559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institutional strengthening project (phase X: 12/2021-11/2023)</w:t>
            </w:r>
          </w:p>
        </w:tc>
        <w:tc>
          <w:tcPr>
            <w:tcW w:w="683" w:type="pct"/>
          </w:tcPr>
          <w:p w14:paraId="5A27A34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3,382</w:t>
            </w:r>
          </w:p>
        </w:tc>
        <w:tc>
          <w:tcPr>
            <w:tcW w:w="618" w:type="pct"/>
            <w:gridSpan w:val="2"/>
            <w:tcBorders>
              <w:top w:val="nil"/>
              <w:left w:val="single" w:sz="4" w:space="0" w:color="auto"/>
              <w:bottom w:val="single" w:sz="4" w:space="0" w:color="auto"/>
              <w:right w:val="single" w:sz="4" w:space="0" w:color="auto"/>
            </w:tcBorders>
          </w:tcPr>
          <w:p w14:paraId="3DB06B9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341D00B6"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3,382</w:t>
            </w:r>
          </w:p>
        </w:tc>
      </w:tr>
      <w:tr w:rsidR="009F0264" w:rsidRPr="007D6F9F" w14:paraId="4A6E1CC1" w14:textId="77777777" w:rsidTr="00E2319F">
        <w:trPr>
          <w:jc w:val="right"/>
        </w:trPr>
        <w:tc>
          <w:tcPr>
            <w:tcW w:w="1183" w:type="pct"/>
            <w:gridSpan w:val="2"/>
          </w:tcPr>
          <w:p w14:paraId="3F3561EC"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PER/SEV/80/INS/56</w:t>
            </w:r>
          </w:p>
        </w:tc>
        <w:tc>
          <w:tcPr>
            <w:tcW w:w="1920" w:type="pct"/>
            <w:gridSpan w:val="3"/>
            <w:vAlign w:val="bottom"/>
          </w:tcPr>
          <w:p w14:paraId="7DFA600A"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Renewal of institutional strengthening project (phase V: 1/2018-12/2019)</w:t>
            </w:r>
          </w:p>
        </w:tc>
        <w:tc>
          <w:tcPr>
            <w:tcW w:w="683" w:type="pct"/>
          </w:tcPr>
          <w:p w14:paraId="0943608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-4,138</w:t>
            </w:r>
          </w:p>
        </w:tc>
        <w:tc>
          <w:tcPr>
            <w:tcW w:w="618" w:type="pct"/>
            <w:gridSpan w:val="2"/>
            <w:tcBorders>
              <w:top w:val="nil"/>
              <w:left w:val="single" w:sz="4" w:space="0" w:color="auto"/>
              <w:bottom w:val="single" w:sz="4" w:space="0" w:color="auto"/>
              <w:right w:val="single" w:sz="4" w:space="0" w:color="auto"/>
            </w:tcBorders>
          </w:tcPr>
          <w:p w14:paraId="78DA453F"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689F82E9"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-4,138</w:t>
            </w:r>
          </w:p>
        </w:tc>
      </w:tr>
      <w:tr w:rsidR="009F0264" w:rsidRPr="007D6F9F" w14:paraId="15CD30F6" w14:textId="77777777" w:rsidTr="00E2319F">
        <w:trPr>
          <w:jc w:val="right"/>
        </w:trPr>
        <w:tc>
          <w:tcPr>
            <w:tcW w:w="1183" w:type="pct"/>
            <w:gridSpan w:val="2"/>
          </w:tcPr>
          <w:p w14:paraId="7D51F878"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PRC/KIP/91/PRP/37</w:t>
            </w:r>
          </w:p>
        </w:tc>
        <w:tc>
          <w:tcPr>
            <w:tcW w:w="1920" w:type="pct"/>
            <w:gridSpan w:val="3"/>
            <w:vAlign w:val="bottom"/>
          </w:tcPr>
          <w:p w14:paraId="4CB60410"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7DC6A60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31,137</w:t>
            </w:r>
          </w:p>
        </w:tc>
        <w:tc>
          <w:tcPr>
            <w:tcW w:w="618" w:type="pct"/>
            <w:gridSpan w:val="2"/>
            <w:tcBorders>
              <w:top w:val="nil"/>
              <w:left w:val="single" w:sz="4" w:space="0" w:color="auto"/>
              <w:bottom w:val="single" w:sz="4" w:space="0" w:color="auto"/>
              <w:right w:val="single" w:sz="4" w:space="0" w:color="auto"/>
            </w:tcBorders>
          </w:tcPr>
          <w:p w14:paraId="48DBB6E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4,048</w:t>
            </w:r>
          </w:p>
        </w:tc>
        <w:tc>
          <w:tcPr>
            <w:tcW w:w="597" w:type="pct"/>
            <w:tcBorders>
              <w:top w:val="nil"/>
              <w:left w:val="single" w:sz="4" w:space="0" w:color="auto"/>
              <w:bottom w:val="single" w:sz="4" w:space="0" w:color="auto"/>
              <w:right w:val="single" w:sz="4" w:space="0" w:color="auto"/>
            </w:tcBorders>
          </w:tcPr>
          <w:p w14:paraId="30039DE5"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35,185</w:t>
            </w:r>
          </w:p>
        </w:tc>
      </w:tr>
      <w:tr w:rsidR="009F0264" w:rsidRPr="007D6F9F" w14:paraId="38F8D6B2" w14:textId="77777777" w:rsidTr="00E2319F">
        <w:trPr>
          <w:jc w:val="right"/>
        </w:trPr>
        <w:tc>
          <w:tcPr>
            <w:tcW w:w="1183" w:type="pct"/>
            <w:gridSpan w:val="2"/>
          </w:tcPr>
          <w:p w14:paraId="7BDC0DE1"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PRC/PHA/81/PRP/33</w:t>
            </w:r>
          </w:p>
        </w:tc>
        <w:tc>
          <w:tcPr>
            <w:tcW w:w="1920" w:type="pct"/>
            <w:gridSpan w:val="3"/>
            <w:vAlign w:val="bottom"/>
          </w:tcPr>
          <w:p w14:paraId="440D59A3"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HCFC phase-out management plan (stage II)</w:t>
            </w:r>
          </w:p>
        </w:tc>
        <w:tc>
          <w:tcPr>
            <w:tcW w:w="683" w:type="pct"/>
          </w:tcPr>
          <w:p w14:paraId="4F34A77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w:t>
            </w:r>
          </w:p>
        </w:tc>
        <w:tc>
          <w:tcPr>
            <w:tcW w:w="618" w:type="pct"/>
            <w:gridSpan w:val="2"/>
            <w:tcBorders>
              <w:top w:val="nil"/>
              <w:left w:val="single" w:sz="4" w:space="0" w:color="auto"/>
              <w:bottom w:val="single" w:sz="4" w:space="0" w:color="auto"/>
              <w:right w:val="single" w:sz="4" w:space="0" w:color="auto"/>
            </w:tcBorders>
          </w:tcPr>
          <w:p w14:paraId="3208831A"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w:t>
            </w:r>
          </w:p>
        </w:tc>
        <w:tc>
          <w:tcPr>
            <w:tcW w:w="597" w:type="pct"/>
            <w:tcBorders>
              <w:top w:val="nil"/>
              <w:left w:val="single" w:sz="4" w:space="0" w:color="auto"/>
              <w:bottom w:val="single" w:sz="4" w:space="0" w:color="auto"/>
              <w:right w:val="single" w:sz="4" w:space="0" w:color="auto"/>
            </w:tcBorders>
          </w:tcPr>
          <w:p w14:paraId="0B9A4940"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23</w:t>
            </w:r>
          </w:p>
        </w:tc>
      </w:tr>
      <w:tr w:rsidR="009F0264" w:rsidRPr="007D6F9F" w14:paraId="2D5B899D" w14:textId="77777777" w:rsidTr="00E2319F">
        <w:trPr>
          <w:jc w:val="right"/>
        </w:trPr>
        <w:tc>
          <w:tcPr>
            <w:tcW w:w="1183" w:type="pct"/>
            <w:gridSpan w:val="2"/>
          </w:tcPr>
          <w:p w14:paraId="3D513837"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QAT/PHA/88/TAS/27</w:t>
            </w:r>
          </w:p>
        </w:tc>
        <w:tc>
          <w:tcPr>
            <w:tcW w:w="1920" w:type="pct"/>
            <w:gridSpan w:val="3"/>
            <w:vAlign w:val="bottom"/>
          </w:tcPr>
          <w:p w14:paraId="6FE66FBE"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7659BD1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4,600</w:t>
            </w:r>
          </w:p>
        </w:tc>
        <w:tc>
          <w:tcPr>
            <w:tcW w:w="618" w:type="pct"/>
            <w:gridSpan w:val="2"/>
            <w:tcBorders>
              <w:top w:val="nil"/>
              <w:left w:val="single" w:sz="4" w:space="0" w:color="auto"/>
              <w:bottom w:val="single" w:sz="4" w:space="0" w:color="auto"/>
              <w:right w:val="single" w:sz="4" w:space="0" w:color="auto"/>
            </w:tcBorders>
          </w:tcPr>
          <w:p w14:paraId="6BB7F8F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598</w:t>
            </w:r>
          </w:p>
        </w:tc>
        <w:tc>
          <w:tcPr>
            <w:tcW w:w="597" w:type="pct"/>
            <w:tcBorders>
              <w:top w:val="nil"/>
              <w:left w:val="single" w:sz="4" w:space="0" w:color="auto"/>
              <w:bottom w:val="single" w:sz="4" w:space="0" w:color="auto"/>
              <w:right w:val="single" w:sz="4" w:space="0" w:color="auto"/>
            </w:tcBorders>
          </w:tcPr>
          <w:p w14:paraId="0BD60A73"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5,198</w:t>
            </w:r>
          </w:p>
        </w:tc>
      </w:tr>
      <w:tr w:rsidR="009F0264" w:rsidRPr="007D6F9F" w14:paraId="384977D7" w14:textId="77777777" w:rsidTr="00E2319F">
        <w:trPr>
          <w:jc w:val="right"/>
        </w:trPr>
        <w:tc>
          <w:tcPr>
            <w:tcW w:w="1183" w:type="pct"/>
            <w:gridSpan w:val="2"/>
          </w:tcPr>
          <w:p w14:paraId="2BBB097A"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RWA/PHA/91/TAS/39</w:t>
            </w:r>
          </w:p>
        </w:tc>
        <w:tc>
          <w:tcPr>
            <w:tcW w:w="1920" w:type="pct"/>
            <w:gridSpan w:val="3"/>
            <w:vAlign w:val="bottom"/>
          </w:tcPr>
          <w:p w14:paraId="41676510"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369CE53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w:t>
            </w:r>
          </w:p>
        </w:tc>
        <w:tc>
          <w:tcPr>
            <w:tcW w:w="618" w:type="pct"/>
            <w:gridSpan w:val="2"/>
            <w:tcBorders>
              <w:top w:val="nil"/>
              <w:left w:val="single" w:sz="4" w:space="0" w:color="auto"/>
              <w:bottom w:val="single" w:sz="4" w:space="0" w:color="auto"/>
              <w:right w:val="single" w:sz="4" w:space="0" w:color="auto"/>
            </w:tcBorders>
          </w:tcPr>
          <w:p w14:paraId="3C113C2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w:t>
            </w:r>
          </w:p>
        </w:tc>
        <w:tc>
          <w:tcPr>
            <w:tcW w:w="597" w:type="pct"/>
            <w:tcBorders>
              <w:top w:val="nil"/>
              <w:left w:val="single" w:sz="4" w:space="0" w:color="auto"/>
              <w:bottom w:val="single" w:sz="4" w:space="0" w:color="auto"/>
              <w:right w:val="single" w:sz="4" w:space="0" w:color="auto"/>
            </w:tcBorders>
          </w:tcPr>
          <w:p w14:paraId="7C3C81B8"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11</w:t>
            </w:r>
          </w:p>
        </w:tc>
      </w:tr>
      <w:tr w:rsidR="009F0264" w:rsidRPr="007D6F9F" w14:paraId="6BB76C9B" w14:textId="77777777" w:rsidTr="00E2319F">
        <w:trPr>
          <w:jc w:val="right"/>
        </w:trPr>
        <w:tc>
          <w:tcPr>
            <w:tcW w:w="1183" w:type="pct"/>
            <w:gridSpan w:val="2"/>
          </w:tcPr>
          <w:p w14:paraId="758740A7"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SAM/PHA/92/TAS/28</w:t>
            </w:r>
          </w:p>
        </w:tc>
        <w:tc>
          <w:tcPr>
            <w:tcW w:w="1920" w:type="pct"/>
            <w:gridSpan w:val="3"/>
            <w:vAlign w:val="bottom"/>
          </w:tcPr>
          <w:p w14:paraId="60C846CB"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7E50CAF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17,279</w:t>
            </w:r>
          </w:p>
        </w:tc>
        <w:tc>
          <w:tcPr>
            <w:tcW w:w="618" w:type="pct"/>
            <w:gridSpan w:val="2"/>
            <w:tcBorders>
              <w:top w:val="nil"/>
              <w:left w:val="single" w:sz="4" w:space="0" w:color="auto"/>
              <w:bottom w:val="single" w:sz="4" w:space="0" w:color="auto"/>
              <w:right w:val="single" w:sz="4" w:space="0" w:color="auto"/>
            </w:tcBorders>
          </w:tcPr>
          <w:p w14:paraId="7C872AD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2,246</w:t>
            </w:r>
          </w:p>
        </w:tc>
        <w:tc>
          <w:tcPr>
            <w:tcW w:w="597" w:type="pct"/>
            <w:tcBorders>
              <w:top w:val="nil"/>
              <w:left w:val="single" w:sz="4" w:space="0" w:color="auto"/>
              <w:bottom w:val="single" w:sz="4" w:space="0" w:color="auto"/>
              <w:right w:val="single" w:sz="4" w:space="0" w:color="auto"/>
            </w:tcBorders>
          </w:tcPr>
          <w:p w14:paraId="688259AF"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19,525</w:t>
            </w:r>
          </w:p>
        </w:tc>
      </w:tr>
      <w:tr w:rsidR="009F0264" w:rsidRPr="007D6F9F" w14:paraId="69C221ED" w14:textId="77777777" w:rsidTr="00E2319F">
        <w:trPr>
          <w:jc w:val="right"/>
        </w:trPr>
        <w:tc>
          <w:tcPr>
            <w:tcW w:w="1183" w:type="pct"/>
            <w:gridSpan w:val="2"/>
          </w:tcPr>
          <w:p w14:paraId="76CE74EF"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SEN/KIP/87/PRP/44</w:t>
            </w:r>
          </w:p>
        </w:tc>
        <w:tc>
          <w:tcPr>
            <w:tcW w:w="1920" w:type="pct"/>
            <w:gridSpan w:val="3"/>
            <w:vAlign w:val="bottom"/>
          </w:tcPr>
          <w:p w14:paraId="6968F420"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683" w:type="pct"/>
          </w:tcPr>
          <w:p w14:paraId="7A6A60D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22,395</w:t>
            </w:r>
          </w:p>
        </w:tc>
        <w:tc>
          <w:tcPr>
            <w:tcW w:w="618" w:type="pct"/>
            <w:gridSpan w:val="2"/>
            <w:tcBorders>
              <w:top w:val="nil"/>
              <w:left w:val="single" w:sz="4" w:space="0" w:color="auto"/>
              <w:bottom w:val="single" w:sz="4" w:space="0" w:color="auto"/>
              <w:right w:val="single" w:sz="4" w:space="0" w:color="auto"/>
            </w:tcBorders>
          </w:tcPr>
          <w:p w14:paraId="5E12038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2,911</w:t>
            </w:r>
          </w:p>
        </w:tc>
        <w:tc>
          <w:tcPr>
            <w:tcW w:w="597" w:type="pct"/>
            <w:tcBorders>
              <w:top w:val="nil"/>
              <w:left w:val="single" w:sz="4" w:space="0" w:color="auto"/>
              <w:bottom w:val="single" w:sz="4" w:space="0" w:color="auto"/>
              <w:right w:val="single" w:sz="4" w:space="0" w:color="auto"/>
            </w:tcBorders>
          </w:tcPr>
          <w:p w14:paraId="741F2457"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25,306</w:t>
            </w:r>
          </w:p>
        </w:tc>
      </w:tr>
      <w:tr w:rsidR="009F0264" w:rsidRPr="007D6F9F" w14:paraId="2ACCEFC5" w14:textId="77777777" w:rsidTr="00E2319F">
        <w:trPr>
          <w:jc w:val="right"/>
        </w:trPr>
        <w:tc>
          <w:tcPr>
            <w:tcW w:w="1183" w:type="pct"/>
            <w:gridSpan w:val="2"/>
          </w:tcPr>
          <w:p w14:paraId="579C78E8"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SEY/KIP/90/PRP/28</w:t>
            </w:r>
          </w:p>
        </w:tc>
        <w:tc>
          <w:tcPr>
            <w:tcW w:w="1920" w:type="pct"/>
            <w:gridSpan w:val="3"/>
            <w:vAlign w:val="bottom"/>
          </w:tcPr>
          <w:p w14:paraId="28D74721"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65D0979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9,800</w:t>
            </w:r>
          </w:p>
        </w:tc>
        <w:tc>
          <w:tcPr>
            <w:tcW w:w="618" w:type="pct"/>
            <w:gridSpan w:val="2"/>
            <w:tcBorders>
              <w:top w:val="nil"/>
              <w:left w:val="single" w:sz="4" w:space="0" w:color="auto"/>
              <w:bottom w:val="single" w:sz="4" w:space="0" w:color="auto"/>
              <w:right w:val="single" w:sz="4" w:space="0" w:color="auto"/>
            </w:tcBorders>
          </w:tcPr>
          <w:p w14:paraId="0E53D366"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1,274</w:t>
            </w:r>
          </w:p>
        </w:tc>
        <w:tc>
          <w:tcPr>
            <w:tcW w:w="597" w:type="pct"/>
            <w:tcBorders>
              <w:top w:val="nil"/>
              <w:left w:val="single" w:sz="4" w:space="0" w:color="auto"/>
              <w:bottom w:val="single" w:sz="4" w:space="0" w:color="auto"/>
              <w:right w:val="single" w:sz="4" w:space="0" w:color="auto"/>
            </w:tcBorders>
          </w:tcPr>
          <w:p w14:paraId="40E1A03C"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11,074</w:t>
            </w:r>
          </w:p>
        </w:tc>
      </w:tr>
      <w:tr w:rsidR="009F0264" w:rsidRPr="007D6F9F" w14:paraId="617E40D6" w14:textId="77777777" w:rsidTr="00E2319F">
        <w:trPr>
          <w:jc w:val="right"/>
        </w:trPr>
        <w:tc>
          <w:tcPr>
            <w:tcW w:w="1183" w:type="pct"/>
            <w:gridSpan w:val="2"/>
          </w:tcPr>
          <w:p w14:paraId="13172778"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SOI/PHA/92/TAS/20</w:t>
            </w:r>
          </w:p>
        </w:tc>
        <w:tc>
          <w:tcPr>
            <w:tcW w:w="1920" w:type="pct"/>
            <w:gridSpan w:val="3"/>
            <w:vAlign w:val="bottom"/>
          </w:tcPr>
          <w:p w14:paraId="7A51E455"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32B1847F"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15,737</w:t>
            </w:r>
          </w:p>
        </w:tc>
        <w:tc>
          <w:tcPr>
            <w:tcW w:w="618" w:type="pct"/>
            <w:gridSpan w:val="2"/>
            <w:tcBorders>
              <w:top w:val="nil"/>
              <w:left w:val="single" w:sz="4" w:space="0" w:color="auto"/>
              <w:bottom w:val="single" w:sz="4" w:space="0" w:color="auto"/>
              <w:right w:val="single" w:sz="4" w:space="0" w:color="auto"/>
            </w:tcBorders>
          </w:tcPr>
          <w:p w14:paraId="5F34BA1A"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2,046</w:t>
            </w:r>
          </w:p>
        </w:tc>
        <w:tc>
          <w:tcPr>
            <w:tcW w:w="597" w:type="pct"/>
            <w:tcBorders>
              <w:top w:val="nil"/>
              <w:left w:val="single" w:sz="4" w:space="0" w:color="auto"/>
              <w:bottom w:val="single" w:sz="4" w:space="0" w:color="auto"/>
              <w:right w:val="single" w:sz="4" w:space="0" w:color="auto"/>
            </w:tcBorders>
          </w:tcPr>
          <w:p w14:paraId="04D4599B"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17,783</w:t>
            </w:r>
          </w:p>
        </w:tc>
      </w:tr>
      <w:tr w:rsidR="009F0264" w:rsidRPr="007D6F9F" w14:paraId="25BC59DC" w14:textId="77777777" w:rsidTr="00E2319F">
        <w:trPr>
          <w:jc w:val="right"/>
        </w:trPr>
        <w:tc>
          <w:tcPr>
            <w:tcW w:w="1183" w:type="pct"/>
            <w:gridSpan w:val="2"/>
          </w:tcPr>
          <w:p w14:paraId="438A2E0E"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STL/KIP/91/PRP/36</w:t>
            </w:r>
          </w:p>
        </w:tc>
        <w:tc>
          <w:tcPr>
            <w:tcW w:w="1920" w:type="pct"/>
            <w:gridSpan w:val="3"/>
            <w:vAlign w:val="bottom"/>
          </w:tcPr>
          <w:p w14:paraId="2715A089"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03BC6C4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31,106</w:t>
            </w:r>
          </w:p>
        </w:tc>
        <w:tc>
          <w:tcPr>
            <w:tcW w:w="618" w:type="pct"/>
            <w:gridSpan w:val="2"/>
            <w:tcBorders>
              <w:top w:val="nil"/>
              <w:left w:val="single" w:sz="4" w:space="0" w:color="auto"/>
              <w:bottom w:val="single" w:sz="4" w:space="0" w:color="auto"/>
              <w:right w:val="single" w:sz="4" w:space="0" w:color="auto"/>
            </w:tcBorders>
          </w:tcPr>
          <w:p w14:paraId="6E91D43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4,044</w:t>
            </w:r>
          </w:p>
        </w:tc>
        <w:tc>
          <w:tcPr>
            <w:tcW w:w="597" w:type="pct"/>
            <w:tcBorders>
              <w:top w:val="nil"/>
              <w:left w:val="single" w:sz="4" w:space="0" w:color="auto"/>
              <w:bottom w:val="single" w:sz="4" w:space="0" w:color="auto"/>
              <w:right w:val="single" w:sz="4" w:space="0" w:color="auto"/>
            </w:tcBorders>
          </w:tcPr>
          <w:p w14:paraId="6B869984"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35,150</w:t>
            </w:r>
          </w:p>
        </w:tc>
      </w:tr>
      <w:tr w:rsidR="009F0264" w:rsidRPr="007D6F9F" w14:paraId="4D85DD43" w14:textId="77777777" w:rsidTr="00E2319F">
        <w:trPr>
          <w:jc w:val="right"/>
        </w:trPr>
        <w:tc>
          <w:tcPr>
            <w:tcW w:w="1183" w:type="pct"/>
            <w:gridSpan w:val="2"/>
          </w:tcPr>
          <w:p w14:paraId="45D01EF8"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SUR/PHA/92/TAS/33</w:t>
            </w:r>
          </w:p>
        </w:tc>
        <w:tc>
          <w:tcPr>
            <w:tcW w:w="1920" w:type="pct"/>
            <w:gridSpan w:val="3"/>
            <w:vAlign w:val="bottom"/>
          </w:tcPr>
          <w:p w14:paraId="5C40E5F6"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 fourth tranche)</w:t>
            </w:r>
          </w:p>
        </w:tc>
        <w:tc>
          <w:tcPr>
            <w:tcW w:w="683" w:type="pct"/>
          </w:tcPr>
          <w:p w14:paraId="40C2EE5A"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13,500</w:t>
            </w:r>
          </w:p>
        </w:tc>
        <w:tc>
          <w:tcPr>
            <w:tcW w:w="618" w:type="pct"/>
            <w:gridSpan w:val="2"/>
            <w:tcBorders>
              <w:top w:val="nil"/>
              <w:left w:val="single" w:sz="4" w:space="0" w:color="auto"/>
              <w:bottom w:val="single" w:sz="4" w:space="0" w:color="auto"/>
              <w:right w:val="single" w:sz="4" w:space="0" w:color="auto"/>
            </w:tcBorders>
          </w:tcPr>
          <w:p w14:paraId="113EC05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1,755</w:t>
            </w:r>
          </w:p>
        </w:tc>
        <w:tc>
          <w:tcPr>
            <w:tcW w:w="597" w:type="pct"/>
            <w:tcBorders>
              <w:top w:val="nil"/>
              <w:left w:val="single" w:sz="4" w:space="0" w:color="auto"/>
              <w:bottom w:val="single" w:sz="4" w:space="0" w:color="auto"/>
              <w:right w:val="single" w:sz="4" w:space="0" w:color="auto"/>
            </w:tcBorders>
          </w:tcPr>
          <w:p w14:paraId="2F64EA86"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15,255</w:t>
            </w:r>
          </w:p>
        </w:tc>
      </w:tr>
      <w:tr w:rsidR="009F0264" w:rsidRPr="007D6F9F" w14:paraId="60DE1794" w14:textId="77777777" w:rsidTr="00E2319F">
        <w:trPr>
          <w:jc w:val="right"/>
        </w:trPr>
        <w:tc>
          <w:tcPr>
            <w:tcW w:w="1183" w:type="pct"/>
            <w:gridSpan w:val="2"/>
          </w:tcPr>
          <w:p w14:paraId="2386313A"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SUR/SEV/77/INS/25</w:t>
            </w:r>
          </w:p>
        </w:tc>
        <w:tc>
          <w:tcPr>
            <w:tcW w:w="1920" w:type="pct"/>
            <w:gridSpan w:val="3"/>
            <w:vAlign w:val="bottom"/>
          </w:tcPr>
          <w:p w14:paraId="6E1B4866"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VI: 12/2016-11/2018)</w:t>
            </w:r>
          </w:p>
        </w:tc>
        <w:tc>
          <w:tcPr>
            <w:tcW w:w="683" w:type="pct"/>
          </w:tcPr>
          <w:p w14:paraId="27B55217"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18,773</w:t>
            </w:r>
          </w:p>
        </w:tc>
        <w:tc>
          <w:tcPr>
            <w:tcW w:w="618" w:type="pct"/>
            <w:gridSpan w:val="2"/>
            <w:tcBorders>
              <w:top w:val="nil"/>
              <w:left w:val="single" w:sz="4" w:space="0" w:color="auto"/>
              <w:bottom w:val="single" w:sz="4" w:space="0" w:color="auto"/>
              <w:right w:val="single" w:sz="4" w:space="0" w:color="auto"/>
            </w:tcBorders>
          </w:tcPr>
          <w:p w14:paraId="721AF885"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0FBD010D"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18,773</w:t>
            </w:r>
          </w:p>
        </w:tc>
      </w:tr>
      <w:tr w:rsidR="009F0264" w:rsidRPr="007D6F9F" w14:paraId="17A5F23E" w14:textId="77777777" w:rsidTr="00E2319F">
        <w:trPr>
          <w:jc w:val="right"/>
        </w:trPr>
        <w:tc>
          <w:tcPr>
            <w:tcW w:w="1183" w:type="pct"/>
            <w:gridSpan w:val="2"/>
          </w:tcPr>
          <w:p w14:paraId="433B6A06"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TLS/SEV/88/INS/22</w:t>
            </w:r>
          </w:p>
        </w:tc>
        <w:tc>
          <w:tcPr>
            <w:tcW w:w="1920" w:type="pct"/>
            <w:gridSpan w:val="3"/>
            <w:vAlign w:val="bottom"/>
          </w:tcPr>
          <w:p w14:paraId="595F392D"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institutional strengthening (phase VI: 7/2022-6/2024)</w:t>
            </w:r>
          </w:p>
        </w:tc>
        <w:tc>
          <w:tcPr>
            <w:tcW w:w="683" w:type="pct"/>
          </w:tcPr>
          <w:p w14:paraId="35215AC0"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14,955</w:t>
            </w:r>
          </w:p>
        </w:tc>
        <w:tc>
          <w:tcPr>
            <w:tcW w:w="618" w:type="pct"/>
            <w:gridSpan w:val="2"/>
            <w:tcBorders>
              <w:top w:val="nil"/>
              <w:left w:val="single" w:sz="4" w:space="0" w:color="auto"/>
              <w:bottom w:val="single" w:sz="4" w:space="0" w:color="auto"/>
              <w:right w:val="single" w:sz="4" w:space="0" w:color="auto"/>
            </w:tcBorders>
          </w:tcPr>
          <w:p w14:paraId="5BA344B3"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218F75C6"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14,955</w:t>
            </w:r>
          </w:p>
        </w:tc>
      </w:tr>
      <w:tr w:rsidR="009F0264" w:rsidRPr="007D6F9F" w14:paraId="24AD172A" w14:textId="77777777" w:rsidTr="00E2319F">
        <w:trPr>
          <w:jc w:val="right"/>
        </w:trPr>
        <w:tc>
          <w:tcPr>
            <w:tcW w:w="1183" w:type="pct"/>
            <w:gridSpan w:val="2"/>
          </w:tcPr>
          <w:p w14:paraId="544AE8AC"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TOG/KIP/90/PRP/39</w:t>
            </w:r>
          </w:p>
        </w:tc>
        <w:tc>
          <w:tcPr>
            <w:tcW w:w="1920" w:type="pct"/>
            <w:gridSpan w:val="3"/>
            <w:vAlign w:val="bottom"/>
          </w:tcPr>
          <w:p w14:paraId="58CCF882"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4A666DE4"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19,256</w:t>
            </w:r>
          </w:p>
        </w:tc>
        <w:tc>
          <w:tcPr>
            <w:tcW w:w="618" w:type="pct"/>
            <w:gridSpan w:val="2"/>
            <w:tcBorders>
              <w:top w:val="nil"/>
              <w:left w:val="single" w:sz="4" w:space="0" w:color="auto"/>
              <w:bottom w:val="single" w:sz="4" w:space="0" w:color="auto"/>
              <w:right w:val="single" w:sz="4" w:space="0" w:color="auto"/>
            </w:tcBorders>
          </w:tcPr>
          <w:p w14:paraId="5692956D"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2,503</w:t>
            </w:r>
          </w:p>
        </w:tc>
        <w:tc>
          <w:tcPr>
            <w:tcW w:w="597" w:type="pct"/>
            <w:tcBorders>
              <w:top w:val="nil"/>
              <w:left w:val="single" w:sz="4" w:space="0" w:color="auto"/>
              <w:bottom w:val="single" w:sz="4" w:space="0" w:color="auto"/>
              <w:right w:val="single" w:sz="4" w:space="0" w:color="auto"/>
            </w:tcBorders>
          </w:tcPr>
          <w:p w14:paraId="507B4905"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21,759</w:t>
            </w:r>
          </w:p>
        </w:tc>
      </w:tr>
      <w:tr w:rsidR="009F0264" w:rsidRPr="007D6F9F" w14:paraId="22D07735" w14:textId="77777777" w:rsidTr="00E2319F">
        <w:trPr>
          <w:jc w:val="right"/>
        </w:trPr>
        <w:tc>
          <w:tcPr>
            <w:tcW w:w="1183" w:type="pct"/>
            <w:gridSpan w:val="2"/>
          </w:tcPr>
          <w:p w14:paraId="1F5E71A3"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TON/PHA/92/TAS/20</w:t>
            </w:r>
          </w:p>
        </w:tc>
        <w:tc>
          <w:tcPr>
            <w:tcW w:w="1920" w:type="pct"/>
            <w:gridSpan w:val="3"/>
            <w:vAlign w:val="bottom"/>
          </w:tcPr>
          <w:p w14:paraId="053A49B8"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282AC09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17,133</w:t>
            </w:r>
          </w:p>
        </w:tc>
        <w:tc>
          <w:tcPr>
            <w:tcW w:w="618" w:type="pct"/>
            <w:gridSpan w:val="2"/>
            <w:tcBorders>
              <w:top w:val="nil"/>
              <w:left w:val="single" w:sz="4" w:space="0" w:color="auto"/>
              <w:bottom w:val="single" w:sz="4" w:space="0" w:color="auto"/>
              <w:right w:val="single" w:sz="4" w:space="0" w:color="auto"/>
            </w:tcBorders>
          </w:tcPr>
          <w:p w14:paraId="0B2BCCF5"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2,227</w:t>
            </w:r>
          </w:p>
        </w:tc>
        <w:tc>
          <w:tcPr>
            <w:tcW w:w="597" w:type="pct"/>
            <w:tcBorders>
              <w:top w:val="nil"/>
              <w:left w:val="single" w:sz="4" w:space="0" w:color="auto"/>
              <w:bottom w:val="single" w:sz="4" w:space="0" w:color="auto"/>
              <w:right w:val="single" w:sz="4" w:space="0" w:color="auto"/>
            </w:tcBorders>
          </w:tcPr>
          <w:p w14:paraId="2A6293E5"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19,360</w:t>
            </w:r>
          </w:p>
        </w:tc>
      </w:tr>
      <w:tr w:rsidR="009F0264" w:rsidRPr="007D6F9F" w14:paraId="27FB13BC" w14:textId="77777777" w:rsidTr="00E2319F">
        <w:trPr>
          <w:jc w:val="right"/>
        </w:trPr>
        <w:tc>
          <w:tcPr>
            <w:tcW w:w="1183" w:type="pct"/>
            <w:gridSpan w:val="2"/>
          </w:tcPr>
          <w:p w14:paraId="3279FCE1"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TTR/PHA/92/TAS/20</w:t>
            </w:r>
          </w:p>
        </w:tc>
        <w:tc>
          <w:tcPr>
            <w:tcW w:w="1920" w:type="pct"/>
            <w:gridSpan w:val="3"/>
            <w:vAlign w:val="bottom"/>
          </w:tcPr>
          <w:p w14:paraId="0CE7084D"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16362D2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12,759</w:t>
            </w:r>
          </w:p>
        </w:tc>
        <w:tc>
          <w:tcPr>
            <w:tcW w:w="618" w:type="pct"/>
            <w:gridSpan w:val="2"/>
            <w:tcBorders>
              <w:top w:val="nil"/>
              <w:left w:val="single" w:sz="4" w:space="0" w:color="auto"/>
              <w:bottom w:val="single" w:sz="4" w:space="0" w:color="auto"/>
              <w:right w:val="single" w:sz="4" w:space="0" w:color="auto"/>
            </w:tcBorders>
          </w:tcPr>
          <w:p w14:paraId="376F9121"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1,659</w:t>
            </w:r>
          </w:p>
        </w:tc>
        <w:tc>
          <w:tcPr>
            <w:tcW w:w="597" w:type="pct"/>
            <w:tcBorders>
              <w:top w:val="nil"/>
              <w:left w:val="single" w:sz="4" w:space="0" w:color="auto"/>
              <w:bottom w:val="single" w:sz="4" w:space="0" w:color="auto"/>
              <w:right w:val="single" w:sz="4" w:space="0" w:color="auto"/>
            </w:tcBorders>
          </w:tcPr>
          <w:p w14:paraId="4E1F75E8"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14,418</w:t>
            </w:r>
          </w:p>
        </w:tc>
      </w:tr>
      <w:tr w:rsidR="009F0264" w:rsidRPr="007D6F9F" w14:paraId="676E0AAA" w14:textId="77777777" w:rsidTr="00E2319F">
        <w:trPr>
          <w:jc w:val="right"/>
        </w:trPr>
        <w:tc>
          <w:tcPr>
            <w:tcW w:w="1183" w:type="pct"/>
            <w:gridSpan w:val="2"/>
          </w:tcPr>
          <w:p w14:paraId="6630CD97"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UGA/PHA/91/TAS/34</w:t>
            </w:r>
          </w:p>
        </w:tc>
        <w:tc>
          <w:tcPr>
            <w:tcW w:w="1920" w:type="pct"/>
            <w:gridSpan w:val="3"/>
            <w:vAlign w:val="bottom"/>
          </w:tcPr>
          <w:p w14:paraId="794BFFD4"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73A27062"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205</w:t>
            </w:r>
          </w:p>
        </w:tc>
        <w:tc>
          <w:tcPr>
            <w:tcW w:w="618" w:type="pct"/>
            <w:gridSpan w:val="2"/>
            <w:tcBorders>
              <w:top w:val="nil"/>
              <w:left w:val="single" w:sz="4" w:space="0" w:color="auto"/>
              <w:bottom w:val="single" w:sz="4" w:space="0" w:color="auto"/>
              <w:right w:val="single" w:sz="4" w:space="0" w:color="auto"/>
            </w:tcBorders>
          </w:tcPr>
          <w:p w14:paraId="39BE4FEB" w14:textId="77777777" w:rsidR="009F0264" w:rsidRPr="007D6F9F" w:rsidRDefault="009F0264" w:rsidP="00E2319F">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27</w:t>
            </w:r>
          </w:p>
        </w:tc>
        <w:tc>
          <w:tcPr>
            <w:tcW w:w="597" w:type="pct"/>
            <w:tcBorders>
              <w:top w:val="nil"/>
              <w:left w:val="single" w:sz="4" w:space="0" w:color="auto"/>
              <w:bottom w:val="single" w:sz="4" w:space="0" w:color="auto"/>
              <w:right w:val="single" w:sz="4" w:space="0" w:color="auto"/>
            </w:tcBorders>
          </w:tcPr>
          <w:p w14:paraId="550CCF00" w14:textId="77777777" w:rsidR="009F0264" w:rsidRPr="007D6F9F" w:rsidRDefault="009F0264" w:rsidP="00E2319F">
            <w:pPr>
              <w:jc w:val="right"/>
              <w:rPr>
                <w:rFonts w:asciiTheme="majorBidi" w:hAnsiTheme="majorBidi" w:cstheme="majorBidi"/>
                <w:sz w:val="18"/>
                <w:szCs w:val="18"/>
                <w:lang w:val="en-US"/>
              </w:rPr>
            </w:pPr>
            <w:r w:rsidRPr="007D6F9F">
              <w:rPr>
                <w:rFonts w:asciiTheme="majorBidi" w:hAnsiTheme="majorBidi" w:cstheme="majorBidi"/>
                <w:sz w:val="18"/>
                <w:szCs w:val="18"/>
              </w:rPr>
              <w:t>232</w:t>
            </w:r>
          </w:p>
        </w:tc>
      </w:tr>
      <w:tr w:rsidR="009F0264" w:rsidRPr="00C36A8B" w14:paraId="3E5A34C3" w14:textId="77777777" w:rsidTr="00E2319F">
        <w:trPr>
          <w:jc w:val="right"/>
        </w:trPr>
        <w:tc>
          <w:tcPr>
            <w:tcW w:w="1183" w:type="pct"/>
            <w:gridSpan w:val="2"/>
          </w:tcPr>
          <w:p w14:paraId="039C0988" w14:textId="77777777" w:rsidR="009F0264" w:rsidRPr="007D6F9F" w:rsidRDefault="009F0264" w:rsidP="00E2319F">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ZIM/KIP/91/PRP/65</w:t>
            </w:r>
          </w:p>
        </w:tc>
        <w:tc>
          <w:tcPr>
            <w:tcW w:w="1920" w:type="pct"/>
            <w:gridSpan w:val="3"/>
            <w:vAlign w:val="bottom"/>
          </w:tcPr>
          <w:p w14:paraId="14265DDB" w14:textId="77777777" w:rsidR="009F0264" w:rsidRPr="00C36A8B" w:rsidRDefault="009F0264" w:rsidP="00E2319F">
            <w:pPr>
              <w:jc w:val="left"/>
              <w:rPr>
                <w:rFonts w:asciiTheme="majorBidi" w:hAnsiTheme="majorBidi" w:cstheme="majorBidi"/>
                <w:color w:val="000000"/>
                <w:sz w:val="18"/>
                <w:szCs w:val="18"/>
                <w:lang w:val="en-US"/>
              </w:rPr>
            </w:pPr>
            <w:r w:rsidRPr="00C36A8B">
              <w:rPr>
                <w:rFonts w:asciiTheme="majorBidi" w:hAnsiTheme="majorBidi" w:cstheme="majorBidi"/>
                <w:color w:val="000000"/>
                <w:sz w:val="18"/>
                <w:szCs w:val="18"/>
              </w:rPr>
              <w:t>Preparation of a Kigali HFC implementation plan</w:t>
            </w:r>
          </w:p>
        </w:tc>
        <w:tc>
          <w:tcPr>
            <w:tcW w:w="683" w:type="pct"/>
          </w:tcPr>
          <w:p w14:paraId="1EEB5DEC" w14:textId="77777777" w:rsidR="009F0264" w:rsidRPr="00C36A8B" w:rsidRDefault="009F0264" w:rsidP="00E2319F">
            <w:pPr>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105</w:t>
            </w:r>
          </w:p>
        </w:tc>
        <w:tc>
          <w:tcPr>
            <w:tcW w:w="618" w:type="pct"/>
            <w:gridSpan w:val="2"/>
            <w:tcBorders>
              <w:top w:val="nil"/>
              <w:left w:val="single" w:sz="4" w:space="0" w:color="auto"/>
              <w:bottom w:val="single" w:sz="4" w:space="0" w:color="auto"/>
              <w:right w:val="single" w:sz="4" w:space="0" w:color="auto"/>
            </w:tcBorders>
          </w:tcPr>
          <w:p w14:paraId="467EE586" w14:textId="77777777" w:rsidR="009F0264" w:rsidRPr="00C36A8B" w:rsidRDefault="009F0264" w:rsidP="00E2319F">
            <w:pPr>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14</w:t>
            </w:r>
          </w:p>
        </w:tc>
        <w:tc>
          <w:tcPr>
            <w:tcW w:w="597" w:type="pct"/>
            <w:tcBorders>
              <w:top w:val="nil"/>
              <w:left w:val="single" w:sz="4" w:space="0" w:color="auto"/>
              <w:bottom w:val="single" w:sz="4" w:space="0" w:color="auto"/>
              <w:right w:val="single" w:sz="4" w:space="0" w:color="auto"/>
            </w:tcBorders>
          </w:tcPr>
          <w:p w14:paraId="0D3827C4" w14:textId="77777777" w:rsidR="009F0264" w:rsidRPr="00C36A8B" w:rsidRDefault="009F0264" w:rsidP="00E2319F">
            <w:pPr>
              <w:jc w:val="right"/>
              <w:rPr>
                <w:rFonts w:asciiTheme="majorBidi" w:hAnsiTheme="majorBidi" w:cstheme="majorBidi"/>
                <w:sz w:val="18"/>
                <w:szCs w:val="18"/>
                <w:lang w:val="en-US"/>
              </w:rPr>
            </w:pPr>
            <w:r w:rsidRPr="00C36A8B">
              <w:rPr>
                <w:rFonts w:asciiTheme="majorBidi" w:hAnsiTheme="majorBidi" w:cstheme="majorBidi"/>
                <w:sz w:val="18"/>
                <w:szCs w:val="18"/>
              </w:rPr>
              <w:t>119</w:t>
            </w:r>
          </w:p>
        </w:tc>
      </w:tr>
      <w:tr w:rsidR="009F0264" w:rsidRPr="00C36A8B" w14:paraId="11811BDC" w14:textId="77777777" w:rsidTr="00E2319F">
        <w:trPr>
          <w:jc w:val="right"/>
        </w:trPr>
        <w:tc>
          <w:tcPr>
            <w:tcW w:w="1183" w:type="pct"/>
            <w:gridSpan w:val="2"/>
          </w:tcPr>
          <w:p w14:paraId="25A6FD46" w14:textId="77777777" w:rsidR="009F0264" w:rsidRPr="00985B0C" w:rsidRDefault="009F0264" w:rsidP="00E2319F">
            <w:pPr>
              <w:jc w:val="left"/>
              <w:rPr>
                <w:b/>
                <w:color w:val="000000"/>
                <w:sz w:val="18"/>
                <w:szCs w:val="18"/>
                <w:lang w:val="en-US"/>
              </w:rPr>
            </w:pPr>
            <w:r w:rsidRPr="00985B0C">
              <w:rPr>
                <w:b/>
                <w:color w:val="000000"/>
                <w:sz w:val="18"/>
                <w:szCs w:val="18"/>
                <w:lang w:val="en-US"/>
              </w:rPr>
              <w:t>Total completed projects</w:t>
            </w:r>
          </w:p>
        </w:tc>
        <w:tc>
          <w:tcPr>
            <w:tcW w:w="1920" w:type="pct"/>
            <w:gridSpan w:val="3"/>
          </w:tcPr>
          <w:p w14:paraId="124F3781" w14:textId="77777777" w:rsidR="009F0264" w:rsidRPr="00C36A8B" w:rsidRDefault="009F0264" w:rsidP="00E2319F">
            <w:pPr>
              <w:jc w:val="lowKashida"/>
              <w:rPr>
                <w:color w:val="000000"/>
                <w:sz w:val="20"/>
                <w:szCs w:val="20"/>
                <w:lang w:val="en-US"/>
              </w:rPr>
            </w:pPr>
          </w:p>
        </w:tc>
        <w:tc>
          <w:tcPr>
            <w:tcW w:w="683" w:type="pct"/>
          </w:tcPr>
          <w:p w14:paraId="041117E0" w14:textId="77777777" w:rsidR="009F0264" w:rsidRPr="00C36A8B" w:rsidRDefault="009F0264" w:rsidP="00E2319F">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1,452,490</w:t>
            </w:r>
          </w:p>
        </w:tc>
        <w:tc>
          <w:tcPr>
            <w:tcW w:w="618" w:type="pct"/>
            <w:gridSpan w:val="2"/>
            <w:tcBorders>
              <w:top w:val="nil"/>
              <w:left w:val="single" w:sz="4" w:space="0" w:color="auto"/>
              <w:bottom w:val="single" w:sz="4" w:space="0" w:color="auto"/>
              <w:right w:val="single" w:sz="4" w:space="0" w:color="auto"/>
            </w:tcBorders>
          </w:tcPr>
          <w:p w14:paraId="1ECD8ED8" w14:textId="77777777" w:rsidR="009F0264" w:rsidRPr="00C36A8B" w:rsidRDefault="009F0264" w:rsidP="00E2319F">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132,618</w:t>
            </w:r>
          </w:p>
        </w:tc>
        <w:tc>
          <w:tcPr>
            <w:tcW w:w="597" w:type="pct"/>
            <w:tcBorders>
              <w:top w:val="nil"/>
              <w:left w:val="single" w:sz="4" w:space="0" w:color="auto"/>
              <w:bottom w:val="single" w:sz="4" w:space="0" w:color="auto"/>
              <w:right w:val="single" w:sz="4" w:space="0" w:color="auto"/>
            </w:tcBorders>
          </w:tcPr>
          <w:p w14:paraId="4EEDBD39" w14:textId="77777777" w:rsidR="009F0264" w:rsidRPr="00C36A8B" w:rsidRDefault="009F0264" w:rsidP="00E2319F">
            <w:pPr>
              <w:jc w:val="right"/>
              <w:rPr>
                <w:rFonts w:asciiTheme="majorBidi" w:hAnsiTheme="majorBidi" w:cstheme="majorBidi"/>
                <w:b/>
                <w:bCs/>
                <w:sz w:val="18"/>
                <w:szCs w:val="18"/>
                <w:lang w:val="en-US"/>
              </w:rPr>
            </w:pPr>
            <w:r w:rsidRPr="00C36A8B">
              <w:rPr>
                <w:rFonts w:asciiTheme="majorBidi" w:hAnsiTheme="majorBidi" w:cstheme="majorBidi"/>
                <w:b/>
                <w:bCs/>
                <w:sz w:val="18"/>
                <w:szCs w:val="18"/>
                <w:lang w:val="en-US"/>
              </w:rPr>
              <w:t>1,585,108</w:t>
            </w:r>
          </w:p>
        </w:tc>
      </w:tr>
      <w:tr w:rsidR="009F0264" w:rsidRPr="00C36A8B" w14:paraId="18ECE250" w14:textId="77777777" w:rsidTr="00E2319F">
        <w:trPr>
          <w:jc w:val="right"/>
        </w:trPr>
        <w:tc>
          <w:tcPr>
            <w:tcW w:w="1183" w:type="pct"/>
            <w:gridSpan w:val="2"/>
          </w:tcPr>
          <w:p w14:paraId="21168CD5" w14:textId="77777777" w:rsidR="009F0264" w:rsidRPr="00985B0C" w:rsidRDefault="009F0264" w:rsidP="00E2319F">
            <w:pPr>
              <w:jc w:val="left"/>
              <w:rPr>
                <w:b/>
                <w:sz w:val="18"/>
                <w:szCs w:val="18"/>
                <w:lang w:val="en-US"/>
              </w:rPr>
            </w:pPr>
            <w:r w:rsidRPr="00985B0C">
              <w:rPr>
                <w:b/>
                <w:sz w:val="18"/>
                <w:szCs w:val="18"/>
                <w:lang w:val="en-US"/>
              </w:rPr>
              <w:t>TOTAL UNEP</w:t>
            </w:r>
          </w:p>
        </w:tc>
        <w:tc>
          <w:tcPr>
            <w:tcW w:w="1920" w:type="pct"/>
            <w:gridSpan w:val="3"/>
          </w:tcPr>
          <w:p w14:paraId="79258CE9" w14:textId="77777777" w:rsidR="009F0264" w:rsidRPr="00C36A8B" w:rsidRDefault="009F0264" w:rsidP="00E2319F">
            <w:pPr>
              <w:jc w:val="lowKashida"/>
              <w:rPr>
                <w:sz w:val="20"/>
                <w:szCs w:val="20"/>
                <w:lang w:val="en-US"/>
              </w:rPr>
            </w:pPr>
          </w:p>
        </w:tc>
        <w:tc>
          <w:tcPr>
            <w:tcW w:w="683" w:type="pct"/>
            <w:tcBorders>
              <w:top w:val="single" w:sz="4" w:space="0" w:color="auto"/>
              <w:left w:val="single" w:sz="4" w:space="0" w:color="auto"/>
              <w:bottom w:val="single" w:sz="4" w:space="0" w:color="auto"/>
              <w:right w:val="single" w:sz="4" w:space="0" w:color="auto"/>
            </w:tcBorders>
          </w:tcPr>
          <w:p w14:paraId="309BB610" w14:textId="77777777" w:rsidR="009F0264" w:rsidRPr="00C36A8B" w:rsidRDefault="009F0264" w:rsidP="00E2319F">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1,452,490</w:t>
            </w:r>
          </w:p>
        </w:tc>
        <w:tc>
          <w:tcPr>
            <w:tcW w:w="618" w:type="pct"/>
            <w:gridSpan w:val="2"/>
            <w:tcBorders>
              <w:top w:val="single" w:sz="4" w:space="0" w:color="auto"/>
              <w:left w:val="nil"/>
              <w:bottom w:val="single" w:sz="4" w:space="0" w:color="auto"/>
              <w:right w:val="single" w:sz="4" w:space="0" w:color="auto"/>
            </w:tcBorders>
          </w:tcPr>
          <w:p w14:paraId="60A4618C" w14:textId="77777777" w:rsidR="009F0264" w:rsidRPr="00C36A8B" w:rsidRDefault="009F0264" w:rsidP="00E2319F">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132,618</w:t>
            </w:r>
          </w:p>
        </w:tc>
        <w:tc>
          <w:tcPr>
            <w:tcW w:w="597" w:type="pct"/>
            <w:tcBorders>
              <w:top w:val="single" w:sz="4" w:space="0" w:color="auto"/>
              <w:left w:val="nil"/>
              <w:bottom w:val="single" w:sz="4" w:space="0" w:color="auto"/>
              <w:right w:val="single" w:sz="4" w:space="0" w:color="auto"/>
            </w:tcBorders>
          </w:tcPr>
          <w:p w14:paraId="1D3F1A9E" w14:textId="77777777" w:rsidR="009F0264" w:rsidRPr="00C36A8B" w:rsidRDefault="009F0264" w:rsidP="00E2319F">
            <w:pPr>
              <w:jc w:val="right"/>
              <w:rPr>
                <w:rFonts w:asciiTheme="majorBidi" w:hAnsiTheme="majorBidi" w:cstheme="majorBidi"/>
                <w:b/>
                <w:bCs/>
                <w:sz w:val="18"/>
                <w:szCs w:val="18"/>
                <w:lang w:val="en-US"/>
              </w:rPr>
            </w:pPr>
            <w:r w:rsidRPr="00C36A8B">
              <w:rPr>
                <w:rFonts w:asciiTheme="majorBidi" w:hAnsiTheme="majorBidi" w:cstheme="majorBidi"/>
                <w:b/>
                <w:bCs/>
                <w:sz w:val="18"/>
                <w:szCs w:val="18"/>
                <w:lang w:val="en-US"/>
              </w:rPr>
              <w:t>1,585,108</w:t>
            </w:r>
          </w:p>
        </w:tc>
      </w:tr>
      <w:tr w:rsidR="009F0264" w:rsidRPr="00C36A8B" w14:paraId="1F5C3FF1" w14:textId="77777777" w:rsidTr="00E2319F">
        <w:trPr>
          <w:jc w:val="right"/>
        </w:trPr>
        <w:tc>
          <w:tcPr>
            <w:tcW w:w="1183" w:type="pct"/>
            <w:gridSpan w:val="2"/>
          </w:tcPr>
          <w:p w14:paraId="52B2D268" w14:textId="77777777" w:rsidR="009F0264" w:rsidRPr="00985B0C" w:rsidRDefault="009F0264" w:rsidP="00E2319F">
            <w:pPr>
              <w:jc w:val="left"/>
              <w:rPr>
                <w:b/>
                <w:bCs/>
                <w:color w:val="000000"/>
                <w:sz w:val="18"/>
                <w:szCs w:val="18"/>
                <w:lang w:val="en-US"/>
              </w:rPr>
            </w:pPr>
            <w:r w:rsidRPr="00985B0C">
              <w:rPr>
                <w:b/>
                <w:bCs/>
                <w:color w:val="000000"/>
                <w:sz w:val="18"/>
                <w:szCs w:val="18"/>
                <w:lang w:val="en-US"/>
              </w:rPr>
              <w:t>UNIDO</w:t>
            </w:r>
          </w:p>
        </w:tc>
        <w:tc>
          <w:tcPr>
            <w:tcW w:w="1920" w:type="pct"/>
            <w:gridSpan w:val="3"/>
            <w:vAlign w:val="bottom"/>
          </w:tcPr>
          <w:p w14:paraId="313EB43A" w14:textId="77777777" w:rsidR="009F0264" w:rsidRPr="00C36A8B" w:rsidRDefault="009F0264" w:rsidP="00E2319F">
            <w:pPr>
              <w:jc w:val="lowKashida"/>
              <w:rPr>
                <w:color w:val="000000"/>
                <w:sz w:val="20"/>
                <w:szCs w:val="20"/>
                <w:lang w:val="en-US"/>
              </w:rPr>
            </w:pPr>
          </w:p>
        </w:tc>
        <w:tc>
          <w:tcPr>
            <w:tcW w:w="683" w:type="pct"/>
            <w:tcBorders>
              <w:top w:val="single" w:sz="4" w:space="0" w:color="auto"/>
              <w:left w:val="single" w:sz="4" w:space="0" w:color="auto"/>
              <w:bottom w:val="single" w:sz="4" w:space="0" w:color="auto"/>
              <w:right w:val="single" w:sz="4" w:space="0" w:color="auto"/>
            </w:tcBorders>
          </w:tcPr>
          <w:p w14:paraId="4D94E3BF" w14:textId="77777777" w:rsidR="009F0264" w:rsidRPr="00C36A8B" w:rsidRDefault="009F0264" w:rsidP="00E2319F">
            <w:pPr>
              <w:jc w:val="right"/>
              <w:rPr>
                <w:rFonts w:asciiTheme="majorBidi" w:hAnsiTheme="majorBidi" w:cstheme="majorBidi"/>
                <w:color w:val="000000"/>
                <w:sz w:val="20"/>
                <w:szCs w:val="20"/>
                <w:lang w:val="en-US"/>
              </w:rPr>
            </w:pPr>
          </w:p>
        </w:tc>
        <w:tc>
          <w:tcPr>
            <w:tcW w:w="618" w:type="pct"/>
            <w:gridSpan w:val="2"/>
          </w:tcPr>
          <w:p w14:paraId="63F1E596" w14:textId="77777777" w:rsidR="009F0264" w:rsidRPr="00C36A8B" w:rsidRDefault="009F0264" w:rsidP="00E2319F">
            <w:pPr>
              <w:jc w:val="right"/>
              <w:rPr>
                <w:rFonts w:asciiTheme="majorBidi" w:hAnsiTheme="majorBidi" w:cstheme="majorBidi"/>
                <w:color w:val="000000"/>
                <w:sz w:val="20"/>
                <w:szCs w:val="20"/>
                <w:lang w:val="en-US"/>
              </w:rPr>
            </w:pPr>
          </w:p>
        </w:tc>
        <w:tc>
          <w:tcPr>
            <w:tcW w:w="597" w:type="pct"/>
            <w:tcBorders>
              <w:top w:val="single" w:sz="4" w:space="0" w:color="auto"/>
              <w:left w:val="single" w:sz="4" w:space="0" w:color="auto"/>
              <w:bottom w:val="single" w:sz="4" w:space="0" w:color="auto"/>
              <w:right w:val="single" w:sz="4" w:space="0" w:color="auto"/>
            </w:tcBorders>
          </w:tcPr>
          <w:p w14:paraId="5201851B" w14:textId="77777777" w:rsidR="009F0264" w:rsidRPr="00C36A8B" w:rsidRDefault="009F0264" w:rsidP="00E2319F">
            <w:pPr>
              <w:jc w:val="right"/>
              <w:rPr>
                <w:rFonts w:asciiTheme="majorBidi" w:hAnsiTheme="majorBidi" w:cstheme="majorBidi"/>
                <w:sz w:val="20"/>
                <w:szCs w:val="20"/>
                <w:lang w:val="en-US"/>
              </w:rPr>
            </w:pPr>
          </w:p>
        </w:tc>
      </w:tr>
      <w:tr w:rsidR="009F0264" w:rsidRPr="007D6F9F" w14:paraId="7286519B" w14:textId="77777777" w:rsidTr="00E2319F">
        <w:trPr>
          <w:jc w:val="right"/>
        </w:trPr>
        <w:tc>
          <w:tcPr>
            <w:tcW w:w="1183" w:type="pct"/>
            <w:gridSpan w:val="2"/>
          </w:tcPr>
          <w:p w14:paraId="310DBFF1" w14:textId="77777777" w:rsidR="009F0264" w:rsidRPr="007D6F9F" w:rsidRDefault="009F0264" w:rsidP="00E2319F">
            <w:pPr>
              <w:jc w:val="left"/>
              <w:rPr>
                <w:sz w:val="20"/>
                <w:szCs w:val="20"/>
                <w:lang w:val="en-US"/>
              </w:rPr>
            </w:pPr>
            <w:r w:rsidRPr="007D6F9F">
              <w:rPr>
                <w:sz w:val="18"/>
                <w:szCs w:val="18"/>
              </w:rPr>
              <w:t>ALB/KIP/87/PRP/43</w:t>
            </w:r>
          </w:p>
        </w:tc>
        <w:tc>
          <w:tcPr>
            <w:tcW w:w="1920" w:type="pct"/>
            <w:gridSpan w:val="3"/>
          </w:tcPr>
          <w:p w14:paraId="77894DA6" w14:textId="77777777" w:rsidR="009F0264" w:rsidRPr="007D6F9F" w:rsidRDefault="009F0264" w:rsidP="00E2319F">
            <w:pPr>
              <w:jc w:val="left"/>
              <w:rPr>
                <w:sz w:val="20"/>
                <w:szCs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6974D5FC"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2,378</w:t>
            </w:r>
          </w:p>
        </w:tc>
        <w:tc>
          <w:tcPr>
            <w:tcW w:w="618" w:type="pct"/>
            <w:gridSpan w:val="2"/>
          </w:tcPr>
          <w:p w14:paraId="424207FA"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167</w:t>
            </w:r>
          </w:p>
        </w:tc>
        <w:tc>
          <w:tcPr>
            <w:tcW w:w="597" w:type="pct"/>
            <w:tcBorders>
              <w:top w:val="nil"/>
              <w:left w:val="single" w:sz="4" w:space="0" w:color="auto"/>
              <w:bottom w:val="single" w:sz="4" w:space="0" w:color="auto"/>
              <w:right w:val="single" w:sz="4" w:space="0" w:color="auto"/>
            </w:tcBorders>
          </w:tcPr>
          <w:p w14:paraId="7A38DD14"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2,545</w:t>
            </w:r>
          </w:p>
        </w:tc>
      </w:tr>
      <w:tr w:rsidR="009F0264" w:rsidRPr="007D6F9F" w14:paraId="33144916" w14:textId="77777777" w:rsidTr="00E2319F">
        <w:trPr>
          <w:jc w:val="right"/>
        </w:trPr>
        <w:tc>
          <w:tcPr>
            <w:tcW w:w="1183" w:type="pct"/>
            <w:gridSpan w:val="2"/>
          </w:tcPr>
          <w:p w14:paraId="25F5A591" w14:textId="77777777" w:rsidR="009F0264" w:rsidRPr="007D6F9F" w:rsidRDefault="009F0264" w:rsidP="00E2319F">
            <w:pPr>
              <w:jc w:val="left"/>
              <w:rPr>
                <w:color w:val="000000"/>
                <w:sz w:val="20"/>
                <w:szCs w:val="20"/>
                <w:lang w:val="en-US"/>
              </w:rPr>
            </w:pPr>
            <w:r w:rsidRPr="007D6F9F">
              <w:rPr>
                <w:sz w:val="18"/>
                <w:szCs w:val="18"/>
              </w:rPr>
              <w:t>BAH/PHA/88/INV/43</w:t>
            </w:r>
          </w:p>
        </w:tc>
        <w:tc>
          <w:tcPr>
            <w:tcW w:w="1920" w:type="pct"/>
            <w:gridSpan w:val="3"/>
          </w:tcPr>
          <w:p w14:paraId="5BDD61B3" w14:textId="77777777" w:rsidR="009F0264" w:rsidRPr="007D6F9F" w:rsidRDefault="009F0264" w:rsidP="00E2319F">
            <w:pPr>
              <w:jc w:val="left"/>
              <w:rPr>
                <w:color w:val="000000"/>
                <w:sz w:val="20"/>
                <w:szCs w:val="20"/>
                <w:lang w:val="en-US"/>
              </w:rPr>
            </w:pPr>
            <w:r w:rsidRPr="007D6F9F">
              <w:rPr>
                <w:sz w:val="18"/>
                <w:szCs w:val="18"/>
              </w:rPr>
              <w:t>HCFC phase-out management plan (stage II, first tranche) (commercial refrigeration foam and spray foam sector - umbrella project)</w:t>
            </w:r>
          </w:p>
        </w:tc>
        <w:tc>
          <w:tcPr>
            <w:tcW w:w="683" w:type="pct"/>
            <w:tcBorders>
              <w:top w:val="nil"/>
              <w:left w:val="single" w:sz="4" w:space="0" w:color="auto"/>
              <w:bottom w:val="single" w:sz="4" w:space="0" w:color="auto"/>
              <w:right w:val="single" w:sz="4" w:space="0" w:color="auto"/>
            </w:tcBorders>
          </w:tcPr>
          <w:p w14:paraId="56F9E871"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148</w:t>
            </w:r>
          </w:p>
        </w:tc>
        <w:tc>
          <w:tcPr>
            <w:tcW w:w="618" w:type="pct"/>
            <w:gridSpan w:val="2"/>
          </w:tcPr>
          <w:p w14:paraId="4C571DC7"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w:t>
            </w:r>
          </w:p>
        </w:tc>
        <w:tc>
          <w:tcPr>
            <w:tcW w:w="597" w:type="pct"/>
            <w:tcBorders>
              <w:top w:val="nil"/>
              <w:left w:val="single" w:sz="4" w:space="0" w:color="auto"/>
              <w:bottom w:val="single" w:sz="4" w:space="0" w:color="auto"/>
              <w:right w:val="single" w:sz="4" w:space="0" w:color="auto"/>
            </w:tcBorders>
          </w:tcPr>
          <w:p w14:paraId="451E3642"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158</w:t>
            </w:r>
          </w:p>
        </w:tc>
      </w:tr>
      <w:tr w:rsidR="009F0264" w:rsidRPr="007D6F9F" w14:paraId="40BE08EA" w14:textId="77777777" w:rsidTr="00E2319F">
        <w:trPr>
          <w:jc w:val="right"/>
        </w:trPr>
        <w:tc>
          <w:tcPr>
            <w:tcW w:w="1183" w:type="pct"/>
            <w:gridSpan w:val="2"/>
          </w:tcPr>
          <w:p w14:paraId="2C4492EE" w14:textId="77777777" w:rsidR="009F0264" w:rsidRPr="007D6F9F" w:rsidRDefault="009F0264" w:rsidP="00E2319F">
            <w:pPr>
              <w:jc w:val="left"/>
              <w:rPr>
                <w:color w:val="000000"/>
                <w:sz w:val="20"/>
                <w:szCs w:val="20"/>
                <w:lang w:val="en-US"/>
              </w:rPr>
            </w:pPr>
            <w:r w:rsidRPr="007D6F9F">
              <w:rPr>
                <w:sz w:val="18"/>
                <w:szCs w:val="18"/>
              </w:rPr>
              <w:t>BEN/KIP/90/PRP/42</w:t>
            </w:r>
          </w:p>
        </w:tc>
        <w:tc>
          <w:tcPr>
            <w:tcW w:w="1920" w:type="pct"/>
            <w:gridSpan w:val="3"/>
          </w:tcPr>
          <w:p w14:paraId="5DC5884E" w14:textId="77777777" w:rsidR="009F0264" w:rsidRPr="007D6F9F" w:rsidRDefault="009F0264" w:rsidP="00E2319F">
            <w:pPr>
              <w:jc w:val="left"/>
              <w:rPr>
                <w:color w:val="000000"/>
                <w:sz w:val="20"/>
                <w:szCs w:val="20"/>
                <w:lang w:val="en-US"/>
              </w:rPr>
            </w:pPr>
            <w:r w:rsidRPr="007D6F9F">
              <w:rPr>
                <w:sz w:val="18"/>
                <w:szCs w:val="18"/>
              </w:rPr>
              <w:t>Preparation of a Kigali HFC implementation plan</w:t>
            </w:r>
          </w:p>
        </w:tc>
        <w:tc>
          <w:tcPr>
            <w:tcW w:w="683" w:type="pct"/>
            <w:tcBorders>
              <w:top w:val="nil"/>
              <w:left w:val="single" w:sz="4" w:space="0" w:color="auto"/>
              <w:bottom w:val="single" w:sz="4" w:space="0" w:color="auto"/>
              <w:right w:val="single" w:sz="4" w:space="0" w:color="auto"/>
            </w:tcBorders>
          </w:tcPr>
          <w:p w14:paraId="7E0AFBFD"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1,633</w:t>
            </w:r>
          </w:p>
        </w:tc>
        <w:tc>
          <w:tcPr>
            <w:tcW w:w="618" w:type="pct"/>
            <w:gridSpan w:val="2"/>
          </w:tcPr>
          <w:p w14:paraId="06720915"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114</w:t>
            </w:r>
          </w:p>
        </w:tc>
        <w:tc>
          <w:tcPr>
            <w:tcW w:w="597" w:type="pct"/>
            <w:tcBorders>
              <w:top w:val="nil"/>
              <w:left w:val="single" w:sz="4" w:space="0" w:color="auto"/>
              <w:bottom w:val="single" w:sz="4" w:space="0" w:color="auto"/>
              <w:right w:val="single" w:sz="4" w:space="0" w:color="auto"/>
            </w:tcBorders>
          </w:tcPr>
          <w:p w14:paraId="5FD31AF5"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1,747</w:t>
            </w:r>
          </w:p>
        </w:tc>
      </w:tr>
      <w:tr w:rsidR="009F0264" w:rsidRPr="007D6F9F" w14:paraId="6C799BD9" w14:textId="77777777" w:rsidTr="00E2319F">
        <w:trPr>
          <w:jc w:val="right"/>
        </w:trPr>
        <w:tc>
          <w:tcPr>
            <w:tcW w:w="1183" w:type="pct"/>
            <w:gridSpan w:val="2"/>
          </w:tcPr>
          <w:p w14:paraId="5568BFAA" w14:textId="77777777" w:rsidR="009F0264" w:rsidRPr="007D6F9F" w:rsidRDefault="009F0264" w:rsidP="00E2319F">
            <w:pPr>
              <w:jc w:val="left"/>
              <w:rPr>
                <w:color w:val="000000"/>
                <w:sz w:val="20"/>
                <w:szCs w:val="20"/>
                <w:lang w:val="en-US"/>
              </w:rPr>
            </w:pPr>
            <w:r w:rsidRPr="007D6F9F">
              <w:rPr>
                <w:sz w:val="18"/>
                <w:szCs w:val="18"/>
              </w:rPr>
              <w:t>ECU/REF/91/INV/81</w:t>
            </w:r>
          </w:p>
        </w:tc>
        <w:tc>
          <w:tcPr>
            <w:tcW w:w="1920" w:type="pct"/>
            <w:gridSpan w:val="3"/>
          </w:tcPr>
          <w:p w14:paraId="2E8DC19D" w14:textId="77777777" w:rsidR="009F0264" w:rsidRPr="007D6F9F" w:rsidRDefault="009F0264" w:rsidP="00E2319F">
            <w:pPr>
              <w:jc w:val="left"/>
              <w:rPr>
                <w:color w:val="000000"/>
                <w:sz w:val="20"/>
                <w:szCs w:val="20"/>
                <w:lang w:val="en-US"/>
              </w:rPr>
            </w:pPr>
            <w:r w:rsidRPr="007D6F9F">
              <w:rPr>
                <w:sz w:val="18"/>
                <w:szCs w:val="18"/>
              </w:rPr>
              <w:t>Conversion of the manufacturing of domestic and commercial refrigerators from HFC-134a to isobutane (R-600a) and propane (R-290) at Induglob</w:t>
            </w:r>
          </w:p>
        </w:tc>
        <w:tc>
          <w:tcPr>
            <w:tcW w:w="683" w:type="pct"/>
            <w:tcBorders>
              <w:top w:val="nil"/>
              <w:left w:val="single" w:sz="4" w:space="0" w:color="auto"/>
              <w:bottom w:val="single" w:sz="4" w:space="0" w:color="auto"/>
              <w:right w:val="single" w:sz="4" w:space="0" w:color="auto"/>
            </w:tcBorders>
          </w:tcPr>
          <w:p w14:paraId="0F496A3F"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213</w:t>
            </w:r>
          </w:p>
        </w:tc>
        <w:tc>
          <w:tcPr>
            <w:tcW w:w="618" w:type="pct"/>
            <w:gridSpan w:val="2"/>
          </w:tcPr>
          <w:p w14:paraId="0E7DADEF"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15</w:t>
            </w:r>
          </w:p>
        </w:tc>
        <w:tc>
          <w:tcPr>
            <w:tcW w:w="597" w:type="pct"/>
            <w:tcBorders>
              <w:top w:val="nil"/>
              <w:left w:val="single" w:sz="4" w:space="0" w:color="auto"/>
              <w:bottom w:val="single" w:sz="4" w:space="0" w:color="auto"/>
              <w:right w:val="single" w:sz="4" w:space="0" w:color="auto"/>
            </w:tcBorders>
          </w:tcPr>
          <w:p w14:paraId="06866266"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228</w:t>
            </w:r>
          </w:p>
        </w:tc>
      </w:tr>
      <w:tr w:rsidR="009F0264" w:rsidRPr="007D6F9F" w14:paraId="4C0B5DDD" w14:textId="77777777" w:rsidTr="00E2319F">
        <w:trPr>
          <w:jc w:val="right"/>
        </w:trPr>
        <w:tc>
          <w:tcPr>
            <w:tcW w:w="1183" w:type="pct"/>
            <w:gridSpan w:val="2"/>
          </w:tcPr>
          <w:p w14:paraId="105CC7E6" w14:textId="77777777" w:rsidR="009F0264" w:rsidRPr="007D6F9F" w:rsidRDefault="009F0264" w:rsidP="00E2319F">
            <w:pPr>
              <w:jc w:val="left"/>
              <w:rPr>
                <w:color w:val="000000"/>
                <w:sz w:val="20"/>
                <w:szCs w:val="20"/>
                <w:lang w:val="en-US"/>
              </w:rPr>
            </w:pPr>
            <w:r w:rsidRPr="007D6F9F">
              <w:rPr>
                <w:sz w:val="18"/>
                <w:szCs w:val="18"/>
              </w:rPr>
              <w:t>EGY/PHA/84/INV/141</w:t>
            </w:r>
          </w:p>
        </w:tc>
        <w:tc>
          <w:tcPr>
            <w:tcW w:w="1920" w:type="pct"/>
            <w:gridSpan w:val="3"/>
          </w:tcPr>
          <w:p w14:paraId="526D83F7" w14:textId="77777777" w:rsidR="009F0264" w:rsidRPr="007D6F9F" w:rsidRDefault="009F0264" w:rsidP="00E2319F">
            <w:pPr>
              <w:jc w:val="left"/>
              <w:rPr>
                <w:color w:val="000000"/>
                <w:sz w:val="20"/>
                <w:szCs w:val="20"/>
                <w:lang w:val="en-US"/>
              </w:rPr>
            </w:pPr>
            <w:r w:rsidRPr="007D6F9F">
              <w:rPr>
                <w:sz w:val="18"/>
                <w:szCs w:val="18"/>
              </w:rPr>
              <w:t>HCFC phase-out management plan (stage II, second tranche) (refrigeration servicing sector and project management unit)</w:t>
            </w:r>
          </w:p>
        </w:tc>
        <w:tc>
          <w:tcPr>
            <w:tcW w:w="683" w:type="pct"/>
            <w:tcBorders>
              <w:top w:val="nil"/>
              <w:left w:val="single" w:sz="4" w:space="0" w:color="auto"/>
              <w:bottom w:val="single" w:sz="4" w:space="0" w:color="auto"/>
              <w:right w:val="single" w:sz="4" w:space="0" w:color="auto"/>
            </w:tcBorders>
          </w:tcPr>
          <w:p w14:paraId="4E6C8A86"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2,880</w:t>
            </w:r>
          </w:p>
        </w:tc>
        <w:tc>
          <w:tcPr>
            <w:tcW w:w="618" w:type="pct"/>
            <w:gridSpan w:val="2"/>
          </w:tcPr>
          <w:p w14:paraId="350B10D2"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202</w:t>
            </w:r>
          </w:p>
        </w:tc>
        <w:tc>
          <w:tcPr>
            <w:tcW w:w="597" w:type="pct"/>
            <w:tcBorders>
              <w:top w:val="nil"/>
              <w:left w:val="single" w:sz="4" w:space="0" w:color="auto"/>
              <w:bottom w:val="single" w:sz="4" w:space="0" w:color="auto"/>
              <w:right w:val="single" w:sz="4" w:space="0" w:color="auto"/>
            </w:tcBorders>
          </w:tcPr>
          <w:p w14:paraId="04910F7A"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3,082</w:t>
            </w:r>
          </w:p>
        </w:tc>
      </w:tr>
      <w:tr w:rsidR="009F0264" w:rsidRPr="007D6F9F" w14:paraId="5DED4776" w14:textId="77777777" w:rsidTr="00E2319F">
        <w:trPr>
          <w:jc w:val="right"/>
        </w:trPr>
        <w:tc>
          <w:tcPr>
            <w:tcW w:w="1183" w:type="pct"/>
            <w:gridSpan w:val="2"/>
          </w:tcPr>
          <w:p w14:paraId="6B1CB702" w14:textId="77777777" w:rsidR="009F0264" w:rsidRPr="007D6F9F" w:rsidRDefault="009F0264" w:rsidP="00E2319F">
            <w:pPr>
              <w:jc w:val="left"/>
              <w:rPr>
                <w:color w:val="000000"/>
                <w:sz w:val="20"/>
                <w:szCs w:val="20"/>
                <w:lang w:val="en-US"/>
              </w:rPr>
            </w:pPr>
            <w:r w:rsidRPr="007D6F9F">
              <w:rPr>
                <w:sz w:val="18"/>
                <w:szCs w:val="18"/>
              </w:rPr>
              <w:t>EGY/PHA/88/INV/150</w:t>
            </w:r>
          </w:p>
        </w:tc>
        <w:tc>
          <w:tcPr>
            <w:tcW w:w="1920" w:type="pct"/>
            <w:gridSpan w:val="3"/>
          </w:tcPr>
          <w:p w14:paraId="47A5ABC1" w14:textId="77777777" w:rsidR="009F0264" w:rsidRPr="007D6F9F" w:rsidRDefault="009F0264" w:rsidP="00E2319F">
            <w:pPr>
              <w:jc w:val="left"/>
              <w:rPr>
                <w:color w:val="000000"/>
                <w:sz w:val="20"/>
                <w:szCs w:val="20"/>
                <w:lang w:val="en-US"/>
              </w:rPr>
            </w:pPr>
            <w:r w:rsidRPr="007D6F9F">
              <w:rPr>
                <w:sz w:val="18"/>
                <w:szCs w:val="18"/>
              </w:rPr>
              <w:t>HCFC phase-out management plan (stage II, third tranche) (enabling activities in the refrigeration and air-conditioning sector)</w:t>
            </w:r>
          </w:p>
        </w:tc>
        <w:tc>
          <w:tcPr>
            <w:tcW w:w="683" w:type="pct"/>
            <w:tcBorders>
              <w:top w:val="nil"/>
              <w:left w:val="single" w:sz="4" w:space="0" w:color="auto"/>
              <w:bottom w:val="single" w:sz="4" w:space="0" w:color="auto"/>
              <w:right w:val="single" w:sz="4" w:space="0" w:color="auto"/>
            </w:tcBorders>
          </w:tcPr>
          <w:p w14:paraId="39BAF7D6"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1,231</w:t>
            </w:r>
          </w:p>
        </w:tc>
        <w:tc>
          <w:tcPr>
            <w:tcW w:w="618" w:type="pct"/>
            <w:gridSpan w:val="2"/>
          </w:tcPr>
          <w:p w14:paraId="54C295B9"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86</w:t>
            </w:r>
          </w:p>
        </w:tc>
        <w:tc>
          <w:tcPr>
            <w:tcW w:w="597" w:type="pct"/>
            <w:tcBorders>
              <w:top w:val="nil"/>
              <w:left w:val="single" w:sz="4" w:space="0" w:color="auto"/>
              <w:bottom w:val="single" w:sz="4" w:space="0" w:color="auto"/>
              <w:right w:val="single" w:sz="4" w:space="0" w:color="auto"/>
            </w:tcBorders>
          </w:tcPr>
          <w:p w14:paraId="47F6B0E6"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1,317</w:t>
            </w:r>
          </w:p>
        </w:tc>
      </w:tr>
      <w:tr w:rsidR="009F0264" w:rsidRPr="007D6F9F" w14:paraId="0AC2E807" w14:textId="77777777" w:rsidTr="00E2319F">
        <w:trPr>
          <w:jc w:val="right"/>
        </w:trPr>
        <w:tc>
          <w:tcPr>
            <w:tcW w:w="1183" w:type="pct"/>
            <w:gridSpan w:val="2"/>
          </w:tcPr>
          <w:p w14:paraId="72DB66E3" w14:textId="77777777" w:rsidR="009F0264" w:rsidRPr="007D6F9F" w:rsidRDefault="009F0264" w:rsidP="00E2319F">
            <w:pPr>
              <w:jc w:val="left"/>
              <w:rPr>
                <w:color w:val="000000"/>
                <w:sz w:val="20"/>
                <w:szCs w:val="20"/>
                <w:lang w:val="en-US"/>
              </w:rPr>
            </w:pPr>
            <w:r w:rsidRPr="007D6F9F">
              <w:rPr>
                <w:sz w:val="18"/>
                <w:szCs w:val="18"/>
              </w:rPr>
              <w:t>GAB/PHA/84/PRP/38</w:t>
            </w:r>
          </w:p>
        </w:tc>
        <w:tc>
          <w:tcPr>
            <w:tcW w:w="1920" w:type="pct"/>
            <w:gridSpan w:val="3"/>
          </w:tcPr>
          <w:p w14:paraId="6606F751" w14:textId="77777777" w:rsidR="009F0264" w:rsidRPr="007D6F9F" w:rsidRDefault="009F0264" w:rsidP="00E2319F">
            <w:pPr>
              <w:jc w:val="left"/>
              <w:rPr>
                <w:color w:val="000000"/>
                <w:sz w:val="20"/>
                <w:szCs w:val="20"/>
                <w:lang w:val="en-US"/>
              </w:rPr>
            </w:pPr>
            <w:r w:rsidRPr="007D6F9F">
              <w:rPr>
                <w:sz w:val="18"/>
                <w:szCs w:val="18"/>
              </w:rPr>
              <w:t>Preparation of a HCFC phase-out management plan (stage II)</w:t>
            </w:r>
          </w:p>
        </w:tc>
        <w:tc>
          <w:tcPr>
            <w:tcW w:w="683" w:type="pct"/>
            <w:tcBorders>
              <w:top w:val="nil"/>
              <w:left w:val="single" w:sz="4" w:space="0" w:color="auto"/>
              <w:bottom w:val="single" w:sz="4" w:space="0" w:color="auto"/>
              <w:right w:val="single" w:sz="4" w:space="0" w:color="auto"/>
            </w:tcBorders>
          </w:tcPr>
          <w:p w14:paraId="344ACB26"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1,818</w:t>
            </w:r>
          </w:p>
        </w:tc>
        <w:tc>
          <w:tcPr>
            <w:tcW w:w="618" w:type="pct"/>
            <w:gridSpan w:val="2"/>
          </w:tcPr>
          <w:p w14:paraId="346039C9"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127</w:t>
            </w:r>
          </w:p>
        </w:tc>
        <w:tc>
          <w:tcPr>
            <w:tcW w:w="597" w:type="pct"/>
            <w:tcBorders>
              <w:top w:val="nil"/>
              <w:left w:val="single" w:sz="4" w:space="0" w:color="auto"/>
              <w:bottom w:val="single" w:sz="4" w:space="0" w:color="auto"/>
              <w:right w:val="single" w:sz="4" w:space="0" w:color="auto"/>
            </w:tcBorders>
          </w:tcPr>
          <w:p w14:paraId="6A95AAB6"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1,945</w:t>
            </w:r>
          </w:p>
        </w:tc>
      </w:tr>
      <w:tr w:rsidR="009F0264" w:rsidRPr="007D6F9F" w14:paraId="172AFFFB" w14:textId="77777777" w:rsidTr="00E2319F">
        <w:trPr>
          <w:jc w:val="right"/>
        </w:trPr>
        <w:tc>
          <w:tcPr>
            <w:tcW w:w="1183" w:type="pct"/>
            <w:gridSpan w:val="2"/>
          </w:tcPr>
          <w:p w14:paraId="724C1B33" w14:textId="77777777" w:rsidR="009F0264" w:rsidRPr="007D6F9F" w:rsidRDefault="009F0264" w:rsidP="00E2319F">
            <w:pPr>
              <w:jc w:val="left"/>
              <w:rPr>
                <w:color w:val="000000"/>
                <w:sz w:val="20"/>
                <w:szCs w:val="20"/>
                <w:lang w:val="en-US"/>
              </w:rPr>
            </w:pPr>
            <w:r w:rsidRPr="007D6F9F">
              <w:rPr>
                <w:sz w:val="18"/>
                <w:szCs w:val="18"/>
              </w:rPr>
              <w:t>GUA/PHA/91/TAS/61</w:t>
            </w:r>
          </w:p>
        </w:tc>
        <w:tc>
          <w:tcPr>
            <w:tcW w:w="1920" w:type="pct"/>
            <w:gridSpan w:val="3"/>
          </w:tcPr>
          <w:p w14:paraId="6CBC5861" w14:textId="77777777" w:rsidR="009F0264" w:rsidRPr="007D6F9F" w:rsidRDefault="009F0264" w:rsidP="00E2319F">
            <w:pPr>
              <w:jc w:val="left"/>
              <w:rPr>
                <w:color w:val="000000"/>
                <w:sz w:val="20"/>
                <w:szCs w:val="20"/>
                <w:lang w:val="en-US"/>
              </w:rPr>
            </w:pPr>
            <w:r w:rsidRPr="007D6F9F">
              <w:rPr>
                <w:sz w:val="18"/>
                <w:szCs w:val="18"/>
              </w:rPr>
              <w:t>Verification report on the implementation of stage II of the HCFC phase-out management plan</w:t>
            </w:r>
          </w:p>
        </w:tc>
        <w:tc>
          <w:tcPr>
            <w:tcW w:w="683" w:type="pct"/>
            <w:tcBorders>
              <w:top w:val="nil"/>
              <w:left w:val="single" w:sz="4" w:space="0" w:color="auto"/>
              <w:bottom w:val="single" w:sz="4" w:space="0" w:color="auto"/>
              <w:right w:val="single" w:sz="4" w:space="0" w:color="auto"/>
            </w:tcBorders>
          </w:tcPr>
          <w:p w14:paraId="10976DF6"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111</w:t>
            </w:r>
          </w:p>
        </w:tc>
        <w:tc>
          <w:tcPr>
            <w:tcW w:w="618" w:type="pct"/>
            <w:gridSpan w:val="2"/>
          </w:tcPr>
          <w:p w14:paraId="1C623F6D"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w:t>
            </w:r>
          </w:p>
        </w:tc>
        <w:tc>
          <w:tcPr>
            <w:tcW w:w="597" w:type="pct"/>
            <w:tcBorders>
              <w:top w:val="nil"/>
              <w:left w:val="single" w:sz="4" w:space="0" w:color="auto"/>
              <w:bottom w:val="single" w:sz="4" w:space="0" w:color="auto"/>
              <w:right w:val="single" w:sz="4" w:space="0" w:color="auto"/>
            </w:tcBorders>
          </w:tcPr>
          <w:p w14:paraId="0027EFE6"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121</w:t>
            </w:r>
          </w:p>
        </w:tc>
      </w:tr>
      <w:tr w:rsidR="009F0264" w:rsidRPr="007D6F9F" w14:paraId="0F81FFD8" w14:textId="77777777" w:rsidTr="00E2319F">
        <w:trPr>
          <w:jc w:val="right"/>
        </w:trPr>
        <w:tc>
          <w:tcPr>
            <w:tcW w:w="1183" w:type="pct"/>
            <w:gridSpan w:val="2"/>
          </w:tcPr>
          <w:p w14:paraId="67AB0737" w14:textId="77777777" w:rsidR="009F0264" w:rsidRPr="007D6F9F" w:rsidRDefault="009F0264" w:rsidP="00E2319F">
            <w:pPr>
              <w:jc w:val="left"/>
              <w:rPr>
                <w:color w:val="000000"/>
                <w:sz w:val="20"/>
                <w:szCs w:val="20"/>
                <w:lang w:val="en-US"/>
              </w:rPr>
            </w:pPr>
            <w:r w:rsidRPr="007D6F9F">
              <w:rPr>
                <w:sz w:val="18"/>
                <w:szCs w:val="18"/>
              </w:rPr>
              <w:t>IVC/PHA/84/INV/45</w:t>
            </w:r>
          </w:p>
        </w:tc>
        <w:tc>
          <w:tcPr>
            <w:tcW w:w="1920" w:type="pct"/>
            <w:gridSpan w:val="3"/>
          </w:tcPr>
          <w:p w14:paraId="2740B8AF" w14:textId="77777777" w:rsidR="009F0264" w:rsidRPr="007D6F9F" w:rsidRDefault="009F0264" w:rsidP="00E2319F">
            <w:pPr>
              <w:jc w:val="left"/>
              <w:rPr>
                <w:color w:val="000000"/>
                <w:sz w:val="20"/>
                <w:szCs w:val="20"/>
                <w:lang w:val="en-US"/>
              </w:rPr>
            </w:pPr>
            <w:r w:rsidRPr="007D6F9F">
              <w:rPr>
                <w:sz w:val="18"/>
                <w:szCs w:val="18"/>
              </w:rPr>
              <w:t>HCFC phase-out management plan (stage I, third tranche)</w:t>
            </w:r>
          </w:p>
        </w:tc>
        <w:tc>
          <w:tcPr>
            <w:tcW w:w="683" w:type="pct"/>
            <w:tcBorders>
              <w:top w:val="nil"/>
              <w:left w:val="single" w:sz="4" w:space="0" w:color="auto"/>
              <w:bottom w:val="single" w:sz="4" w:space="0" w:color="auto"/>
              <w:right w:val="single" w:sz="4" w:space="0" w:color="auto"/>
            </w:tcBorders>
          </w:tcPr>
          <w:p w14:paraId="78F9C63F"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11,628</w:t>
            </w:r>
          </w:p>
        </w:tc>
        <w:tc>
          <w:tcPr>
            <w:tcW w:w="618" w:type="pct"/>
            <w:gridSpan w:val="2"/>
          </w:tcPr>
          <w:p w14:paraId="21375354"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814</w:t>
            </w:r>
          </w:p>
        </w:tc>
        <w:tc>
          <w:tcPr>
            <w:tcW w:w="597" w:type="pct"/>
            <w:tcBorders>
              <w:top w:val="nil"/>
              <w:left w:val="single" w:sz="4" w:space="0" w:color="auto"/>
              <w:bottom w:val="single" w:sz="4" w:space="0" w:color="auto"/>
              <w:right w:val="single" w:sz="4" w:space="0" w:color="auto"/>
            </w:tcBorders>
          </w:tcPr>
          <w:p w14:paraId="62847B7B"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12,442</w:t>
            </w:r>
          </w:p>
        </w:tc>
      </w:tr>
      <w:tr w:rsidR="009F0264" w:rsidRPr="007D6F9F" w14:paraId="073E657B" w14:textId="77777777" w:rsidTr="00E2319F">
        <w:trPr>
          <w:jc w:val="right"/>
        </w:trPr>
        <w:tc>
          <w:tcPr>
            <w:tcW w:w="1183" w:type="pct"/>
            <w:gridSpan w:val="2"/>
          </w:tcPr>
          <w:p w14:paraId="0940B300" w14:textId="77777777" w:rsidR="009F0264" w:rsidRPr="007D6F9F" w:rsidRDefault="009F0264" w:rsidP="00E2319F">
            <w:pPr>
              <w:jc w:val="left"/>
              <w:rPr>
                <w:color w:val="000000"/>
                <w:sz w:val="20"/>
                <w:szCs w:val="20"/>
                <w:lang w:val="en-US"/>
              </w:rPr>
            </w:pPr>
            <w:r w:rsidRPr="007D6F9F">
              <w:rPr>
                <w:sz w:val="18"/>
                <w:szCs w:val="18"/>
              </w:rPr>
              <w:t>JOR/PHA/88/PRP/111</w:t>
            </w:r>
          </w:p>
        </w:tc>
        <w:tc>
          <w:tcPr>
            <w:tcW w:w="1920" w:type="pct"/>
            <w:gridSpan w:val="3"/>
          </w:tcPr>
          <w:p w14:paraId="121FBCF4" w14:textId="77777777" w:rsidR="009F0264" w:rsidRPr="007D6F9F" w:rsidRDefault="009F0264" w:rsidP="00E2319F">
            <w:pPr>
              <w:jc w:val="left"/>
              <w:rPr>
                <w:color w:val="000000"/>
                <w:sz w:val="20"/>
                <w:szCs w:val="20"/>
                <w:lang w:val="en-US"/>
              </w:rPr>
            </w:pPr>
            <w:r w:rsidRPr="007D6F9F">
              <w:rPr>
                <w:sz w:val="18"/>
                <w:szCs w:val="18"/>
              </w:rPr>
              <w:t>Preparation of HCFC phase-out management plan (stage III) (Overarching)</w:t>
            </w:r>
          </w:p>
        </w:tc>
        <w:tc>
          <w:tcPr>
            <w:tcW w:w="683" w:type="pct"/>
            <w:tcBorders>
              <w:top w:val="nil"/>
              <w:left w:val="single" w:sz="4" w:space="0" w:color="auto"/>
              <w:bottom w:val="single" w:sz="4" w:space="0" w:color="auto"/>
              <w:right w:val="single" w:sz="4" w:space="0" w:color="auto"/>
            </w:tcBorders>
          </w:tcPr>
          <w:p w14:paraId="66A087B9"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573</w:t>
            </w:r>
          </w:p>
        </w:tc>
        <w:tc>
          <w:tcPr>
            <w:tcW w:w="618" w:type="pct"/>
            <w:gridSpan w:val="2"/>
          </w:tcPr>
          <w:p w14:paraId="3783AF0E"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40</w:t>
            </w:r>
          </w:p>
        </w:tc>
        <w:tc>
          <w:tcPr>
            <w:tcW w:w="597" w:type="pct"/>
            <w:tcBorders>
              <w:top w:val="nil"/>
              <w:left w:val="single" w:sz="4" w:space="0" w:color="auto"/>
              <w:bottom w:val="single" w:sz="4" w:space="0" w:color="auto"/>
              <w:right w:val="single" w:sz="4" w:space="0" w:color="auto"/>
            </w:tcBorders>
          </w:tcPr>
          <w:p w14:paraId="51DF86AC"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613</w:t>
            </w:r>
          </w:p>
        </w:tc>
      </w:tr>
      <w:tr w:rsidR="009F0264" w:rsidRPr="007D6F9F" w14:paraId="6C4FAE7B" w14:textId="77777777" w:rsidTr="00E2319F">
        <w:trPr>
          <w:jc w:val="right"/>
        </w:trPr>
        <w:tc>
          <w:tcPr>
            <w:tcW w:w="1183" w:type="pct"/>
            <w:gridSpan w:val="2"/>
          </w:tcPr>
          <w:p w14:paraId="7FC7CFDC" w14:textId="77777777" w:rsidR="009F0264" w:rsidRPr="007D6F9F" w:rsidRDefault="009F0264" w:rsidP="00E2319F">
            <w:pPr>
              <w:jc w:val="left"/>
              <w:rPr>
                <w:sz w:val="20"/>
                <w:szCs w:val="20"/>
                <w:lang w:val="en-US"/>
              </w:rPr>
            </w:pPr>
            <w:r w:rsidRPr="007D6F9F">
              <w:rPr>
                <w:sz w:val="18"/>
                <w:szCs w:val="18"/>
              </w:rPr>
              <w:t>LES/KIP/88/PRP/28</w:t>
            </w:r>
          </w:p>
        </w:tc>
        <w:tc>
          <w:tcPr>
            <w:tcW w:w="1920" w:type="pct"/>
            <w:gridSpan w:val="3"/>
          </w:tcPr>
          <w:p w14:paraId="2F7E2342" w14:textId="77777777" w:rsidR="009F0264" w:rsidRPr="007D6F9F" w:rsidRDefault="009F0264" w:rsidP="00E2319F">
            <w:pPr>
              <w:jc w:val="left"/>
              <w:rPr>
                <w:sz w:val="20"/>
                <w:szCs w:val="20"/>
                <w:lang w:val="en-US"/>
              </w:rPr>
            </w:pPr>
            <w:r w:rsidRPr="007D6F9F">
              <w:rPr>
                <w:sz w:val="18"/>
                <w:szCs w:val="18"/>
              </w:rPr>
              <w:t>Preparation of a Kigali HFC implementation plan</w:t>
            </w:r>
          </w:p>
        </w:tc>
        <w:tc>
          <w:tcPr>
            <w:tcW w:w="683" w:type="pct"/>
            <w:tcBorders>
              <w:top w:val="nil"/>
              <w:left w:val="single" w:sz="4" w:space="0" w:color="auto"/>
              <w:bottom w:val="single" w:sz="4" w:space="0" w:color="auto"/>
              <w:right w:val="single" w:sz="4" w:space="0" w:color="auto"/>
            </w:tcBorders>
          </w:tcPr>
          <w:p w14:paraId="151B6A07"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1,291</w:t>
            </w:r>
          </w:p>
        </w:tc>
        <w:tc>
          <w:tcPr>
            <w:tcW w:w="618" w:type="pct"/>
            <w:gridSpan w:val="2"/>
          </w:tcPr>
          <w:p w14:paraId="57BF5A38"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90</w:t>
            </w:r>
          </w:p>
        </w:tc>
        <w:tc>
          <w:tcPr>
            <w:tcW w:w="597" w:type="pct"/>
            <w:tcBorders>
              <w:top w:val="nil"/>
              <w:left w:val="single" w:sz="4" w:space="0" w:color="auto"/>
              <w:bottom w:val="single" w:sz="4" w:space="0" w:color="auto"/>
              <w:right w:val="single" w:sz="4" w:space="0" w:color="auto"/>
            </w:tcBorders>
          </w:tcPr>
          <w:p w14:paraId="62F501B7"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1,381</w:t>
            </w:r>
          </w:p>
        </w:tc>
      </w:tr>
      <w:tr w:rsidR="009F0264" w:rsidRPr="007D6F9F" w14:paraId="4F9B49A3" w14:textId="77777777" w:rsidTr="00E2319F">
        <w:trPr>
          <w:jc w:val="right"/>
        </w:trPr>
        <w:tc>
          <w:tcPr>
            <w:tcW w:w="1183" w:type="pct"/>
            <w:gridSpan w:val="2"/>
          </w:tcPr>
          <w:p w14:paraId="47E59F31" w14:textId="77777777" w:rsidR="009F0264" w:rsidRPr="007D6F9F" w:rsidRDefault="009F0264" w:rsidP="00E2319F">
            <w:pPr>
              <w:jc w:val="left"/>
              <w:rPr>
                <w:color w:val="000000"/>
                <w:sz w:val="20"/>
                <w:szCs w:val="20"/>
                <w:lang w:val="en-US"/>
              </w:rPr>
            </w:pPr>
            <w:r w:rsidRPr="007D6F9F">
              <w:rPr>
                <w:sz w:val="18"/>
                <w:szCs w:val="18"/>
              </w:rPr>
              <w:t>MOG/KIP/87/PRP/17</w:t>
            </w:r>
          </w:p>
        </w:tc>
        <w:tc>
          <w:tcPr>
            <w:tcW w:w="1920" w:type="pct"/>
            <w:gridSpan w:val="3"/>
          </w:tcPr>
          <w:p w14:paraId="4F18F40A" w14:textId="77777777" w:rsidR="009F0264" w:rsidRPr="007D6F9F" w:rsidRDefault="009F0264" w:rsidP="00E2319F">
            <w:pPr>
              <w:jc w:val="left"/>
              <w:rPr>
                <w:color w:val="000000"/>
                <w:sz w:val="20"/>
                <w:szCs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0B570A4A"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1,602</w:t>
            </w:r>
          </w:p>
        </w:tc>
        <w:tc>
          <w:tcPr>
            <w:tcW w:w="618" w:type="pct"/>
            <w:gridSpan w:val="2"/>
          </w:tcPr>
          <w:p w14:paraId="25326684"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112</w:t>
            </w:r>
          </w:p>
        </w:tc>
        <w:tc>
          <w:tcPr>
            <w:tcW w:w="597" w:type="pct"/>
            <w:tcBorders>
              <w:top w:val="nil"/>
              <w:left w:val="single" w:sz="4" w:space="0" w:color="auto"/>
              <w:bottom w:val="single" w:sz="4" w:space="0" w:color="auto"/>
              <w:right w:val="single" w:sz="4" w:space="0" w:color="auto"/>
            </w:tcBorders>
          </w:tcPr>
          <w:p w14:paraId="1993A12F"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1,714</w:t>
            </w:r>
          </w:p>
        </w:tc>
      </w:tr>
      <w:tr w:rsidR="009F0264" w:rsidRPr="007D6F9F" w14:paraId="41DC860E" w14:textId="77777777" w:rsidTr="00E2319F">
        <w:trPr>
          <w:jc w:val="right"/>
        </w:trPr>
        <w:tc>
          <w:tcPr>
            <w:tcW w:w="1183" w:type="pct"/>
            <w:gridSpan w:val="2"/>
          </w:tcPr>
          <w:p w14:paraId="1364C996" w14:textId="77777777" w:rsidR="009F0264" w:rsidRPr="007D6F9F" w:rsidRDefault="009F0264" w:rsidP="00E2319F">
            <w:pPr>
              <w:jc w:val="left"/>
              <w:rPr>
                <w:sz w:val="18"/>
                <w:szCs w:val="18"/>
              </w:rPr>
            </w:pPr>
            <w:r w:rsidRPr="007D6F9F">
              <w:rPr>
                <w:sz w:val="18"/>
                <w:szCs w:val="18"/>
              </w:rPr>
              <w:t>NIR/KIP/87/PRP/158</w:t>
            </w:r>
          </w:p>
        </w:tc>
        <w:tc>
          <w:tcPr>
            <w:tcW w:w="1920" w:type="pct"/>
            <w:gridSpan w:val="3"/>
          </w:tcPr>
          <w:p w14:paraId="1C962B07" w14:textId="77777777" w:rsidR="009F0264" w:rsidRPr="007D6F9F" w:rsidRDefault="009F0264" w:rsidP="00E2319F">
            <w:pPr>
              <w:jc w:val="left"/>
              <w:rPr>
                <w:sz w:val="18"/>
                <w:szCs w:val="18"/>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47FD7379"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3,190</w:t>
            </w:r>
          </w:p>
        </w:tc>
        <w:tc>
          <w:tcPr>
            <w:tcW w:w="618" w:type="pct"/>
            <w:gridSpan w:val="2"/>
          </w:tcPr>
          <w:p w14:paraId="6143D12E"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223</w:t>
            </w:r>
          </w:p>
        </w:tc>
        <w:tc>
          <w:tcPr>
            <w:tcW w:w="597" w:type="pct"/>
            <w:tcBorders>
              <w:top w:val="nil"/>
              <w:left w:val="single" w:sz="4" w:space="0" w:color="auto"/>
              <w:bottom w:val="single" w:sz="4" w:space="0" w:color="auto"/>
              <w:right w:val="single" w:sz="4" w:space="0" w:color="auto"/>
            </w:tcBorders>
          </w:tcPr>
          <w:p w14:paraId="01BCC4F4"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3,413</w:t>
            </w:r>
          </w:p>
        </w:tc>
      </w:tr>
      <w:tr w:rsidR="009F0264" w:rsidRPr="007D6F9F" w14:paraId="6B7F062F" w14:textId="77777777" w:rsidTr="00E2319F">
        <w:trPr>
          <w:jc w:val="right"/>
        </w:trPr>
        <w:tc>
          <w:tcPr>
            <w:tcW w:w="1183" w:type="pct"/>
            <w:gridSpan w:val="2"/>
          </w:tcPr>
          <w:p w14:paraId="440F9085" w14:textId="77777777" w:rsidR="009F0264" w:rsidRPr="007D6F9F" w:rsidRDefault="009F0264" w:rsidP="00E2319F">
            <w:pPr>
              <w:jc w:val="left"/>
              <w:rPr>
                <w:color w:val="000000"/>
                <w:sz w:val="20"/>
                <w:szCs w:val="20"/>
                <w:lang w:val="en-US"/>
              </w:rPr>
            </w:pPr>
            <w:r w:rsidRPr="007D6F9F">
              <w:rPr>
                <w:sz w:val="18"/>
                <w:szCs w:val="18"/>
              </w:rPr>
              <w:t>PAK/PHA/83/INV/99</w:t>
            </w:r>
          </w:p>
        </w:tc>
        <w:tc>
          <w:tcPr>
            <w:tcW w:w="1920" w:type="pct"/>
            <w:gridSpan w:val="3"/>
          </w:tcPr>
          <w:p w14:paraId="24280919" w14:textId="77777777" w:rsidR="009F0264" w:rsidRPr="007D6F9F" w:rsidRDefault="009F0264" w:rsidP="00E2319F">
            <w:pPr>
              <w:jc w:val="left"/>
              <w:rPr>
                <w:color w:val="000000"/>
                <w:sz w:val="20"/>
                <w:szCs w:val="20"/>
                <w:lang w:val="en-US"/>
              </w:rPr>
            </w:pPr>
            <w:r w:rsidRPr="007D6F9F">
              <w:rPr>
                <w:sz w:val="18"/>
                <w:szCs w:val="18"/>
              </w:rPr>
              <w:t>HCFC phase-out management plan (stage II, second tranche) (domestic air-conditioning sector)</w:t>
            </w:r>
          </w:p>
        </w:tc>
        <w:tc>
          <w:tcPr>
            <w:tcW w:w="683" w:type="pct"/>
            <w:tcBorders>
              <w:top w:val="nil"/>
              <w:left w:val="single" w:sz="4" w:space="0" w:color="auto"/>
              <w:bottom w:val="single" w:sz="4" w:space="0" w:color="auto"/>
              <w:right w:val="single" w:sz="4" w:space="0" w:color="auto"/>
            </w:tcBorders>
          </w:tcPr>
          <w:p w14:paraId="2EF1C233"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267</w:t>
            </w:r>
          </w:p>
        </w:tc>
        <w:tc>
          <w:tcPr>
            <w:tcW w:w="618" w:type="pct"/>
            <w:gridSpan w:val="2"/>
          </w:tcPr>
          <w:p w14:paraId="0BB3E843"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20</w:t>
            </w:r>
          </w:p>
        </w:tc>
        <w:tc>
          <w:tcPr>
            <w:tcW w:w="597" w:type="pct"/>
            <w:tcBorders>
              <w:top w:val="nil"/>
              <w:left w:val="single" w:sz="4" w:space="0" w:color="auto"/>
              <w:bottom w:val="single" w:sz="4" w:space="0" w:color="auto"/>
              <w:right w:val="single" w:sz="4" w:space="0" w:color="auto"/>
            </w:tcBorders>
          </w:tcPr>
          <w:p w14:paraId="0FE1FBA1"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287</w:t>
            </w:r>
          </w:p>
        </w:tc>
      </w:tr>
      <w:tr w:rsidR="009F0264" w:rsidRPr="007D6F9F" w14:paraId="2D841CD0" w14:textId="77777777" w:rsidTr="00E2319F">
        <w:trPr>
          <w:jc w:val="right"/>
        </w:trPr>
        <w:tc>
          <w:tcPr>
            <w:tcW w:w="1183" w:type="pct"/>
            <w:gridSpan w:val="2"/>
          </w:tcPr>
          <w:p w14:paraId="031D29D8" w14:textId="77777777" w:rsidR="009F0264" w:rsidRPr="007D6F9F" w:rsidRDefault="009F0264" w:rsidP="00E2319F">
            <w:pPr>
              <w:jc w:val="left"/>
              <w:rPr>
                <w:color w:val="000000"/>
                <w:sz w:val="20"/>
                <w:szCs w:val="20"/>
                <w:lang w:val="en-US"/>
              </w:rPr>
            </w:pPr>
            <w:r w:rsidRPr="007D6F9F">
              <w:rPr>
                <w:sz w:val="18"/>
                <w:szCs w:val="18"/>
              </w:rPr>
              <w:t>SEN/KIP/87/PRP/45</w:t>
            </w:r>
          </w:p>
        </w:tc>
        <w:tc>
          <w:tcPr>
            <w:tcW w:w="1920" w:type="pct"/>
            <w:gridSpan w:val="3"/>
          </w:tcPr>
          <w:p w14:paraId="10DB052F" w14:textId="77777777" w:rsidR="009F0264" w:rsidRPr="007D6F9F" w:rsidRDefault="009F0264" w:rsidP="00E2319F">
            <w:pPr>
              <w:jc w:val="left"/>
              <w:rPr>
                <w:color w:val="000000"/>
                <w:sz w:val="20"/>
                <w:szCs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3D629B04"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3,879</w:t>
            </w:r>
          </w:p>
        </w:tc>
        <w:tc>
          <w:tcPr>
            <w:tcW w:w="618" w:type="pct"/>
            <w:gridSpan w:val="2"/>
          </w:tcPr>
          <w:p w14:paraId="0AE1C91D"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272</w:t>
            </w:r>
          </w:p>
        </w:tc>
        <w:tc>
          <w:tcPr>
            <w:tcW w:w="597" w:type="pct"/>
            <w:tcBorders>
              <w:top w:val="nil"/>
              <w:left w:val="single" w:sz="4" w:space="0" w:color="auto"/>
              <w:bottom w:val="single" w:sz="4" w:space="0" w:color="auto"/>
              <w:right w:val="single" w:sz="4" w:space="0" w:color="auto"/>
            </w:tcBorders>
          </w:tcPr>
          <w:p w14:paraId="12ED1D27"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4,151</w:t>
            </w:r>
          </w:p>
        </w:tc>
      </w:tr>
      <w:tr w:rsidR="009F0264" w:rsidRPr="007D6F9F" w14:paraId="0C0DED33" w14:textId="77777777" w:rsidTr="00E2319F">
        <w:trPr>
          <w:jc w:val="right"/>
        </w:trPr>
        <w:tc>
          <w:tcPr>
            <w:tcW w:w="1183" w:type="pct"/>
            <w:gridSpan w:val="2"/>
          </w:tcPr>
          <w:p w14:paraId="40522184" w14:textId="77777777" w:rsidR="009F0264" w:rsidRPr="007D6F9F" w:rsidRDefault="009F0264" w:rsidP="00E2319F">
            <w:pPr>
              <w:jc w:val="left"/>
              <w:rPr>
                <w:color w:val="000000"/>
                <w:sz w:val="20"/>
                <w:szCs w:val="20"/>
                <w:lang w:val="en-US"/>
              </w:rPr>
            </w:pPr>
            <w:r w:rsidRPr="007D6F9F">
              <w:rPr>
                <w:sz w:val="18"/>
                <w:szCs w:val="18"/>
              </w:rPr>
              <w:t>SOM/PHA/88/INV/16</w:t>
            </w:r>
          </w:p>
        </w:tc>
        <w:tc>
          <w:tcPr>
            <w:tcW w:w="1920" w:type="pct"/>
            <w:gridSpan w:val="3"/>
          </w:tcPr>
          <w:p w14:paraId="29DCA982" w14:textId="77777777" w:rsidR="009F0264" w:rsidRPr="007D6F9F" w:rsidRDefault="009F0264" w:rsidP="00E2319F">
            <w:pPr>
              <w:jc w:val="left"/>
              <w:rPr>
                <w:color w:val="000000"/>
                <w:sz w:val="20"/>
                <w:szCs w:val="20"/>
                <w:lang w:val="en-US"/>
              </w:rPr>
            </w:pPr>
            <w:r w:rsidRPr="007D6F9F">
              <w:rPr>
                <w:sz w:val="18"/>
                <w:szCs w:val="18"/>
              </w:rPr>
              <w:t>HCFC phase-out management plan (stage I, third tranche)</w:t>
            </w:r>
          </w:p>
        </w:tc>
        <w:tc>
          <w:tcPr>
            <w:tcW w:w="683" w:type="pct"/>
            <w:tcBorders>
              <w:top w:val="nil"/>
              <w:left w:val="single" w:sz="4" w:space="0" w:color="auto"/>
              <w:bottom w:val="single" w:sz="4" w:space="0" w:color="auto"/>
              <w:right w:val="single" w:sz="4" w:space="0" w:color="auto"/>
            </w:tcBorders>
          </w:tcPr>
          <w:p w14:paraId="115FB0ED"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5,506</w:t>
            </w:r>
          </w:p>
        </w:tc>
        <w:tc>
          <w:tcPr>
            <w:tcW w:w="618" w:type="pct"/>
            <w:gridSpan w:val="2"/>
          </w:tcPr>
          <w:p w14:paraId="1F133FA1"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385</w:t>
            </w:r>
          </w:p>
        </w:tc>
        <w:tc>
          <w:tcPr>
            <w:tcW w:w="597" w:type="pct"/>
            <w:tcBorders>
              <w:top w:val="nil"/>
              <w:left w:val="single" w:sz="4" w:space="0" w:color="auto"/>
              <w:bottom w:val="single" w:sz="4" w:space="0" w:color="auto"/>
              <w:right w:val="single" w:sz="4" w:space="0" w:color="auto"/>
            </w:tcBorders>
          </w:tcPr>
          <w:p w14:paraId="407CBA90"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5,891</w:t>
            </w:r>
          </w:p>
        </w:tc>
      </w:tr>
      <w:tr w:rsidR="009F0264" w:rsidRPr="007D6F9F" w14:paraId="3E11D4FA" w14:textId="77777777" w:rsidTr="00E2319F">
        <w:trPr>
          <w:jc w:val="right"/>
        </w:trPr>
        <w:tc>
          <w:tcPr>
            <w:tcW w:w="1183" w:type="pct"/>
            <w:gridSpan w:val="2"/>
          </w:tcPr>
          <w:p w14:paraId="0D516A90" w14:textId="77777777" w:rsidR="009F0264" w:rsidRPr="007D6F9F" w:rsidRDefault="009F0264" w:rsidP="00E2319F">
            <w:pPr>
              <w:jc w:val="left"/>
              <w:rPr>
                <w:color w:val="000000"/>
                <w:sz w:val="20"/>
                <w:szCs w:val="20"/>
                <w:lang w:val="en-US"/>
              </w:rPr>
            </w:pPr>
            <w:r w:rsidRPr="007D6F9F">
              <w:rPr>
                <w:sz w:val="18"/>
                <w:szCs w:val="18"/>
              </w:rPr>
              <w:t>SUR/PHA/92/INV/32</w:t>
            </w:r>
          </w:p>
        </w:tc>
        <w:tc>
          <w:tcPr>
            <w:tcW w:w="1920" w:type="pct"/>
            <w:gridSpan w:val="3"/>
          </w:tcPr>
          <w:p w14:paraId="0771D029" w14:textId="77777777" w:rsidR="009F0264" w:rsidRPr="007D6F9F" w:rsidRDefault="009F0264" w:rsidP="00E2319F">
            <w:pPr>
              <w:jc w:val="left"/>
              <w:rPr>
                <w:color w:val="000000"/>
                <w:sz w:val="20"/>
                <w:szCs w:val="20"/>
                <w:lang w:val="en-US"/>
              </w:rPr>
            </w:pPr>
            <w:r w:rsidRPr="007D6F9F">
              <w:rPr>
                <w:sz w:val="18"/>
                <w:szCs w:val="18"/>
              </w:rPr>
              <w:t>HCFC phase-out management plan (stage I, fourth tranche)</w:t>
            </w:r>
          </w:p>
        </w:tc>
        <w:tc>
          <w:tcPr>
            <w:tcW w:w="683" w:type="pct"/>
            <w:tcBorders>
              <w:top w:val="nil"/>
              <w:left w:val="single" w:sz="4" w:space="0" w:color="auto"/>
              <w:bottom w:val="single" w:sz="4" w:space="0" w:color="auto"/>
              <w:right w:val="single" w:sz="4" w:space="0" w:color="auto"/>
            </w:tcBorders>
          </w:tcPr>
          <w:p w14:paraId="344B7110"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1,064</w:t>
            </w:r>
          </w:p>
        </w:tc>
        <w:tc>
          <w:tcPr>
            <w:tcW w:w="618" w:type="pct"/>
            <w:gridSpan w:val="2"/>
          </w:tcPr>
          <w:p w14:paraId="4D3D472E"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96</w:t>
            </w:r>
          </w:p>
        </w:tc>
        <w:tc>
          <w:tcPr>
            <w:tcW w:w="597" w:type="pct"/>
            <w:tcBorders>
              <w:top w:val="nil"/>
              <w:left w:val="single" w:sz="4" w:space="0" w:color="auto"/>
              <w:bottom w:val="single" w:sz="4" w:space="0" w:color="auto"/>
              <w:right w:val="single" w:sz="4" w:space="0" w:color="auto"/>
            </w:tcBorders>
          </w:tcPr>
          <w:p w14:paraId="42E09DC8"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1,160</w:t>
            </w:r>
          </w:p>
        </w:tc>
      </w:tr>
      <w:tr w:rsidR="009F0264" w:rsidRPr="007D6F9F" w14:paraId="26D65A36" w14:textId="77777777" w:rsidTr="00E2319F">
        <w:trPr>
          <w:jc w:val="right"/>
        </w:trPr>
        <w:tc>
          <w:tcPr>
            <w:tcW w:w="1183" w:type="pct"/>
            <w:gridSpan w:val="2"/>
          </w:tcPr>
          <w:p w14:paraId="4D24540F" w14:textId="77777777" w:rsidR="009F0264" w:rsidRPr="007D6F9F" w:rsidRDefault="009F0264" w:rsidP="00E2319F">
            <w:pPr>
              <w:jc w:val="left"/>
              <w:rPr>
                <w:color w:val="000000"/>
                <w:sz w:val="20"/>
                <w:szCs w:val="20"/>
                <w:lang w:val="en-US"/>
              </w:rPr>
            </w:pPr>
            <w:r w:rsidRPr="007D6F9F">
              <w:rPr>
                <w:sz w:val="18"/>
                <w:szCs w:val="18"/>
              </w:rPr>
              <w:t>TKM/SEV/90/INS/20</w:t>
            </w:r>
          </w:p>
        </w:tc>
        <w:tc>
          <w:tcPr>
            <w:tcW w:w="1920" w:type="pct"/>
            <w:gridSpan w:val="3"/>
          </w:tcPr>
          <w:p w14:paraId="05B9AA1B" w14:textId="77777777" w:rsidR="009F0264" w:rsidRPr="007D6F9F" w:rsidRDefault="009F0264" w:rsidP="00E2319F">
            <w:pPr>
              <w:jc w:val="left"/>
              <w:rPr>
                <w:color w:val="000000"/>
                <w:sz w:val="20"/>
                <w:szCs w:val="20"/>
                <w:lang w:val="en-US"/>
              </w:rPr>
            </w:pPr>
            <w:r w:rsidRPr="007D6F9F">
              <w:rPr>
                <w:sz w:val="18"/>
                <w:szCs w:val="18"/>
              </w:rPr>
              <w:t>Extension of the institutional strengthening project (phase VI: 1/2023-12/2024)</w:t>
            </w:r>
          </w:p>
        </w:tc>
        <w:tc>
          <w:tcPr>
            <w:tcW w:w="683" w:type="pct"/>
            <w:tcBorders>
              <w:top w:val="nil"/>
              <w:left w:val="single" w:sz="4" w:space="0" w:color="auto"/>
              <w:bottom w:val="single" w:sz="4" w:space="0" w:color="auto"/>
              <w:right w:val="single" w:sz="4" w:space="0" w:color="auto"/>
            </w:tcBorders>
          </w:tcPr>
          <w:p w14:paraId="3EBF7B71"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6</w:t>
            </w:r>
          </w:p>
        </w:tc>
        <w:tc>
          <w:tcPr>
            <w:tcW w:w="618" w:type="pct"/>
            <w:gridSpan w:val="2"/>
          </w:tcPr>
          <w:p w14:paraId="52EF6947"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0</w:t>
            </w:r>
          </w:p>
        </w:tc>
        <w:tc>
          <w:tcPr>
            <w:tcW w:w="597" w:type="pct"/>
            <w:tcBorders>
              <w:top w:val="nil"/>
              <w:left w:val="single" w:sz="4" w:space="0" w:color="auto"/>
              <w:bottom w:val="single" w:sz="4" w:space="0" w:color="auto"/>
              <w:right w:val="single" w:sz="4" w:space="0" w:color="auto"/>
            </w:tcBorders>
          </w:tcPr>
          <w:p w14:paraId="45A6B0B8"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6</w:t>
            </w:r>
          </w:p>
        </w:tc>
      </w:tr>
      <w:tr w:rsidR="009F0264" w:rsidRPr="007D6F9F" w14:paraId="4D94EA21" w14:textId="77777777" w:rsidTr="00E2319F">
        <w:trPr>
          <w:jc w:val="right"/>
        </w:trPr>
        <w:tc>
          <w:tcPr>
            <w:tcW w:w="1183" w:type="pct"/>
            <w:gridSpan w:val="2"/>
          </w:tcPr>
          <w:p w14:paraId="084F9B84" w14:textId="77777777" w:rsidR="009F0264" w:rsidRPr="007D6F9F" w:rsidRDefault="009F0264" w:rsidP="00E2319F">
            <w:pPr>
              <w:jc w:val="left"/>
              <w:rPr>
                <w:color w:val="000000"/>
                <w:sz w:val="20"/>
                <w:szCs w:val="20"/>
                <w:lang w:val="en-US"/>
              </w:rPr>
            </w:pPr>
            <w:r w:rsidRPr="007D6F9F">
              <w:rPr>
                <w:sz w:val="18"/>
                <w:szCs w:val="18"/>
              </w:rPr>
              <w:t>TOG/KIP/90/PRP/38</w:t>
            </w:r>
          </w:p>
        </w:tc>
        <w:tc>
          <w:tcPr>
            <w:tcW w:w="1920" w:type="pct"/>
            <w:gridSpan w:val="3"/>
          </w:tcPr>
          <w:p w14:paraId="710DDEE2" w14:textId="77777777" w:rsidR="009F0264" w:rsidRPr="007D6F9F" w:rsidRDefault="009F0264" w:rsidP="00E2319F">
            <w:pPr>
              <w:jc w:val="left"/>
              <w:rPr>
                <w:color w:val="000000"/>
                <w:sz w:val="20"/>
                <w:szCs w:val="20"/>
                <w:lang w:val="en-US"/>
              </w:rPr>
            </w:pPr>
            <w:r w:rsidRPr="007D6F9F">
              <w:rPr>
                <w:sz w:val="18"/>
                <w:szCs w:val="18"/>
              </w:rPr>
              <w:t>Preparation of a Kigali HFC implementation plan</w:t>
            </w:r>
          </w:p>
        </w:tc>
        <w:tc>
          <w:tcPr>
            <w:tcW w:w="683" w:type="pct"/>
            <w:tcBorders>
              <w:top w:val="nil"/>
              <w:left w:val="single" w:sz="4" w:space="0" w:color="auto"/>
              <w:bottom w:val="single" w:sz="4" w:space="0" w:color="auto"/>
              <w:right w:val="single" w:sz="4" w:space="0" w:color="auto"/>
            </w:tcBorders>
          </w:tcPr>
          <w:p w14:paraId="3C2C6C54"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1,012</w:t>
            </w:r>
          </w:p>
        </w:tc>
        <w:tc>
          <w:tcPr>
            <w:tcW w:w="618" w:type="pct"/>
            <w:gridSpan w:val="2"/>
          </w:tcPr>
          <w:p w14:paraId="0F449F78"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88</w:t>
            </w:r>
          </w:p>
        </w:tc>
        <w:tc>
          <w:tcPr>
            <w:tcW w:w="597" w:type="pct"/>
            <w:tcBorders>
              <w:top w:val="nil"/>
              <w:left w:val="single" w:sz="4" w:space="0" w:color="auto"/>
              <w:bottom w:val="single" w:sz="4" w:space="0" w:color="auto"/>
              <w:right w:val="single" w:sz="4" w:space="0" w:color="auto"/>
            </w:tcBorders>
          </w:tcPr>
          <w:p w14:paraId="56A686F9"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1,100</w:t>
            </w:r>
          </w:p>
        </w:tc>
      </w:tr>
      <w:tr w:rsidR="009F0264" w:rsidRPr="007D6F9F" w14:paraId="0BE08C6F" w14:textId="77777777" w:rsidTr="00E2319F">
        <w:trPr>
          <w:jc w:val="right"/>
        </w:trPr>
        <w:tc>
          <w:tcPr>
            <w:tcW w:w="1183" w:type="pct"/>
            <w:gridSpan w:val="2"/>
          </w:tcPr>
          <w:p w14:paraId="64E6CE80" w14:textId="77777777" w:rsidR="009F0264" w:rsidRPr="007D6F9F" w:rsidRDefault="009F0264" w:rsidP="00E2319F">
            <w:pPr>
              <w:jc w:val="left"/>
              <w:rPr>
                <w:color w:val="000000"/>
                <w:sz w:val="20"/>
                <w:szCs w:val="20"/>
                <w:lang w:val="en-US"/>
              </w:rPr>
            </w:pPr>
            <w:r w:rsidRPr="007D6F9F">
              <w:rPr>
                <w:sz w:val="18"/>
                <w:szCs w:val="18"/>
              </w:rPr>
              <w:t>TUN/KIP/88/PRP/80</w:t>
            </w:r>
          </w:p>
        </w:tc>
        <w:tc>
          <w:tcPr>
            <w:tcW w:w="1920" w:type="pct"/>
            <w:gridSpan w:val="3"/>
          </w:tcPr>
          <w:p w14:paraId="058CEE87" w14:textId="77777777" w:rsidR="009F0264" w:rsidRPr="007D6F9F" w:rsidRDefault="009F0264" w:rsidP="00E2319F">
            <w:pPr>
              <w:jc w:val="left"/>
              <w:rPr>
                <w:color w:val="000000"/>
                <w:sz w:val="20"/>
                <w:szCs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0AA76559"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4,694</w:t>
            </w:r>
          </w:p>
        </w:tc>
        <w:tc>
          <w:tcPr>
            <w:tcW w:w="618" w:type="pct"/>
            <w:gridSpan w:val="2"/>
          </w:tcPr>
          <w:p w14:paraId="52E7B291"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329</w:t>
            </w:r>
          </w:p>
        </w:tc>
        <w:tc>
          <w:tcPr>
            <w:tcW w:w="597" w:type="pct"/>
            <w:tcBorders>
              <w:top w:val="nil"/>
              <w:left w:val="single" w:sz="4" w:space="0" w:color="auto"/>
              <w:bottom w:val="single" w:sz="4" w:space="0" w:color="auto"/>
              <w:right w:val="single" w:sz="4" w:space="0" w:color="auto"/>
            </w:tcBorders>
          </w:tcPr>
          <w:p w14:paraId="1DBA3719"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5,023</w:t>
            </w:r>
          </w:p>
        </w:tc>
      </w:tr>
      <w:tr w:rsidR="009F0264" w:rsidRPr="007D6F9F" w14:paraId="22722AD9" w14:textId="77777777" w:rsidTr="00E2319F">
        <w:trPr>
          <w:jc w:val="right"/>
        </w:trPr>
        <w:tc>
          <w:tcPr>
            <w:tcW w:w="1183" w:type="pct"/>
            <w:gridSpan w:val="2"/>
          </w:tcPr>
          <w:p w14:paraId="40782357" w14:textId="77777777" w:rsidR="009F0264" w:rsidRPr="007D6F9F" w:rsidRDefault="009F0264" w:rsidP="00E2319F">
            <w:pPr>
              <w:jc w:val="left"/>
              <w:rPr>
                <w:color w:val="000000"/>
                <w:sz w:val="20"/>
                <w:szCs w:val="20"/>
                <w:lang w:val="en-US"/>
              </w:rPr>
            </w:pPr>
            <w:r w:rsidRPr="007D6F9F">
              <w:rPr>
                <w:sz w:val="18"/>
                <w:szCs w:val="18"/>
              </w:rPr>
              <w:t>TUN/PHA/84/INV/75</w:t>
            </w:r>
          </w:p>
        </w:tc>
        <w:tc>
          <w:tcPr>
            <w:tcW w:w="1920" w:type="pct"/>
            <w:gridSpan w:val="3"/>
          </w:tcPr>
          <w:p w14:paraId="5BF0901A" w14:textId="77777777" w:rsidR="009F0264" w:rsidRPr="007D6F9F" w:rsidRDefault="009F0264" w:rsidP="00E2319F">
            <w:pPr>
              <w:jc w:val="left"/>
              <w:rPr>
                <w:color w:val="000000"/>
                <w:sz w:val="20"/>
                <w:szCs w:val="20"/>
                <w:lang w:val="en-US"/>
              </w:rPr>
            </w:pPr>
            <w:r w:rsidRPr="007D6F9F">
              <w:rPr>
                <w:sz w:val="18"/>
                <w:szCs w:val="18"/>
              </w:rPr>
              <w:t>HCFC phase-out management plan (stage II, first tranche) (foam sector)</w:t>
            </w:r>
          </w:p>
        </w:tc>
        <w:tc>
          <w:tcPr>
            <w:tcW w:w="683" w:type="pct"/>
            <w:tcBorders>
              <w:top w:val="nil"/>
              <w:left w:val="single" w:sz="4" w:space="0" w:color="auto"/>
              <w:bottom w:val="single" w:sz="4" w:space="0" w:color="auto"/>
              <w:right w:val="single" w:sz="4" w:space="0" w:color="auto"/>
            </w:tcBorders>
          </w:tcPr>
          <w:p w14:paraId="36D52AEF"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879</w:t>
            </w:r>
          </w:p>
        </w:tc>
        <w:tc>
          <w:tcPr>
            <w:tcW w:w="618" w:type="pct"/>
            <w:gridSpan w:val="2"/>
          </w:tcPr>
          <w:p w14:paraId="2ADCE579"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61</w:t>
            </w:r>
          </w:p>
        </w:tc>
        <w:tc>
          <w:tcPr>
            <w:tcW w:w="597" w:type="pct"/>
            <w:tcBorders>
              <w:top w:val="nil"/>
              <w:left w:val="single" w:sz="4" w:space="0" w:color="auto"/>
              <w:bottom w:val="single" w:sz="4" w:space="0" w:color="auto"/>
              <w:right w:val="single" w:sz="4" w:space="0" w:color="auto"/>
            </w:tcBorders>
          </w:tcPr>
          <w:p w14:paraId="775C13D8"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940</w:t>
            </w:r>
          </w:p>
        </w:tc>
      </w:tr>
      <w:tr w:rsidR="009F0264" w:rsidRPr="007D6F9F" w14:paraId="4D5521A7" w14:textId="77777777" w:rsidTr="00E2319F">
        <w:trPr>
          <w:jc w:val="right"/>
        </w:trPr>
        <w:tc>
          <w:tcPr>
            <w:tcW w:w="1183" w:type="pct"/>
            <w:gridSpan w:val="2"/>
          </w:tcPr>
          <w:p w14:paraId="10E29788" w14:textId="77777777" w:rsidR="009F0264" w:rsidRPr="007D6F9F" w:rsidRDefault="009F0264" w:rsidP="00E2319F">
            <w:pPr>
              <w:jc w:val="left"/>
              <w:rPr>
                <w:color w:val="000000"/>
                <w:sz w:val="20"/>
                <w:szCs w:val="20"/>
                <w:lang w:val="en-US"/>
              </w:rPr>
            </w:pPr>
            <w:r w:rsidRPr="007D6F9F">
              <w:rPr>
                <w:sz w:val="18"/>
                <w:szCs w:val="18"/>
              </w:rPr>
              <w:t>TUN/SEV/84/INS/77</w:t>
            </w:r>
          </w:p>
        </w:tc>
        <w:tc>
          <w:tcPr>
            <w:tcW w:w="1920" w:type="pct"/>
            <w:gridSpan w:val="3"/>
          </w:tcPr>
          <w:p w14:paraId="5FDC07EF" w14:textId="77777777" w:rsidR="009F0264" w:rsidRPr="007D6F9F" w:rsidRDefault="009F0264" w:rsidP="00E2319F">
            <w:pPr>
              <w:jc w:val="left"/>
              <w:rPr>
                <w:color w:val="000000"/>
                <w:sz w:val="20"/>
                <w:szCs w:val="20"/>
                <w:lang w:val="en-US"/>
              </w:rPr>
            </w:pPr>
            <w:r w:rsidRPr="007D6F9F">
              <w:rPr>
                <w:sz w:val="18"/>
                <w:szCs w:val="18"/>
              </w:rPr>
              <w:t>Extension of institutional strengthening project (phase IX: 1/2020-12/2021)</w:t>
            </w:r>
          </w:p>
        </w:tc>
        <w:tc>
          <w:tcPr>
            <w:tcW w:w="683" w:type="pct"/>
            <w:tcBorders>
              <w:top w:val="nil"/>
              <w:left w:val="single" w:sz="4" w:space="0" w:color="auto"/>
              <w:bottom w:val="single" w:sz="4" w:space="0" w:color="auto"/>
              <w:right w:val="single" w:sz="4" w:space="0" w:color="auto"/>
            </w:tcBorders>
          </w:tcPr>
          <w:p w14:paraId="17293943"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455</w:t>
            </w:r>
          </w:p>
        </w:tc>
        <w:tc>
          <w:tcPr>
            <w:tcW w:w="618" w:type="pct"/>
            <w:gridSpan w:val="2"/>
          </w:tcPr>
          <w:p w14:paraId="23868639"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31</w:t>
            </w:r>
          </w:p>
        </w:tc>
        <w:tc>
          <w:tcPr>
            <w:tcW w:w="597" w:type="pct"/>
            <w:tcBorders>
              <w:top w:val="nil"/>
              <w:left w:val="single" w:sz="4" w:space="0" w:color="auto"/>
              <w:bottom w:val="single" w:sz="4" w:space="0" w:color="auto"/>
              <w:right w:val="single" w:sz="4" w:space="0" w:color="auto"/>
            </w:tcBorders>
          </w:tcPr>
          <w:p w14:paraId="7AD80C19"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486</w:t>
            </w:r>
          </w:p>
        </w:tc>
      </w:tr>
      <w:tr w:rsidR="009F0264" w:rsidRPr="007D6F9F" w14:paraId="161ECF82" w14:textId="77777777" w:rsidTr="00E2319F">
        <w:trPr>
          <w:jc w:val="right"/>
        </w:trPr>
        <w:tc>
          <w:tcPr>
            <w:tcW w:w="1183" w:type="pct"/>
            <w:gridSpan w:val="2"/>
          </w:tcPr>
          <w:p w14:paraId="55F8E633" w14:textId="77777777" w:rsidR="009F0264" w:rsidRPr="007D6F9F" w:rsidRDefault="009F0264" w:rsidP="00E2319F">
            <w:pPr>
              <w:jc w:val="left"/>
              <w:rPr>
                <w:color w:val="000000"/>
                <w:sz w:val="20"/>
                <w:szCs w:val="20"/>
                <w:lang w:val="en-US"/>
              </w:rPr>
            </w:pPr>
            <w:r w:rsidRPr="007D6F9F">
              <w:rPr>
                <w:sz w:val="18"/>
                <w:szCs w:val="18"/>
              </w:rPr>
              <w:t>YUG/SEV/84/INS/53</w:t>
            </w:r>
          </w:p>
        </w:tc>
        <w:tc>
          <w:tcPr>
            <w:tcW w:w="1920" w:type="pct"/>
            <w:gridSpan w:val="3"/>
          </w:tcPr>
          <w:p w14:paraId="48A406E5" w14:textId="77777777" w:rsidR="009F0264" w:rsidRPr="007D6F9F" w:rsidRDefault="009F0264" w:rsidP="00E2319F">
            <w:pPr>
              <w:jc w:val="left"/>
              <w:rPr>
                <w:color w:val="000000"/>
                <w:sz w:val="20"/>
                <w:szCs w:val="20"/>
                <w:lang w:val="en-US"/>
              </w:rPr>
            </w:pPr>
            <w:r w:rsidRPr="007D6F9F">
              <w:rPr>
                <w:sz w:val="18"/>
                <w:szCs w:val="18"/>
              </w:rPr>
              <w:t>Extension of institutional strengthening project (phase VII: 12/2019-11/2021)</w:t>
            </w:r>
          </w:p>
        </w:tc>
        <w:tc>
          <w:tcPr>
            <w:tcW w:w="683" w:type="pct"/>
            <w:tcBorders>
              <w:top w:val="nil"/>
              <w:left w:val="single" w:sz="4" w:space="0" w:color="auto"/>
              <w:bottom w:val="single" w:sz="4" w:space="0" w:color="auto"/>
              <w:right w:val="single" w:sz="4" w:space="0" w:color="auto"/>
            </w:tcBorders>
          </w:tcPr>
          <w:p w14:paraId="57A96D43"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10,559</w:t>
            </w:r>
          </w:p>
        </w:tc>
        <w:tc>
          <w:tcPr>
            <w:tcW w:w="618" w:type="pct"/>
            <w:gridSpan w:val="2"/>
          </w:tcPr>
          <w:p w14:paraId="19D176AA"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739</w:t>
            </w:r>
          </w:p>
        </w:tc>
        <w:tc>
          <w:tcPr>
            <w:tcW w:w="597" w:type="pct"/>
            <w:tcBorders>
              <w:top w:val="nil"/>
              <w:left w:val="single" w:sz="4" w:space="0" w:color="auto"/>
              <w:bottom w:val="single" w:sz="4" w:space="0" w:color="auto"/>
              <w:right w:val="single" w:sz="4" w:space="0" w:color="auto"/>
            </w:tcBorders>
          </w:tcPr>
          <w:p w14:paraId="13C20AA3"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11,298</w:t>
            </w:r>
          </w:p>
        </w:tc>
      </w:tr>
      <w:tr w:rsidR="009F0264" w:rsidRPr="007D6F9F" w14:paraId="3BD535F2" w14:textId="77777777" w:rsidTr="00E2319F">
        <w:trPr>
          <w:jc w:val="right"/>
        </w:trPr>
        <w:tc>
          <w:tcPr>
            <w:tcW w:w="1183" w:type="pct"/>
            <w:gridSpan w:val="2"/>
          </w:tcPr>
          <w:p w14:paraId="370B5BDC" w14:textId="77777777" w:rsidR="009F0264" w:rsidRPr="007D6F9F" w:rsidRDefault="009F0264" w:rsidP="00E2319F">
            <w:pPr>
              <w:jc w:val="left"/>
              <w:rPr>
                <w:color w:val="000000"/>
                <w:sz w:val="20"/>
                <w:szCs w:val="20"/>
                <w:lang w:val="en-US"/>
              </w:rPr>
            </w:pPr>
            <w:r w:rsidRPr="007D6F9F">
              <w:rPr>
                <w:sz w:val="18"/>
                <w:szCs w:val="18"/>
              </w:rPr>
              <w:lastRenderedPageBreak/>
              <w:t>ZAM/PHA/86/INV/41</w:t>
            </w:r>
          </w:p>
        </w:tc>
        <w:tc>
          <w:tcPr>
            <w:tcW w:w="1920" w:type="pct"/>
            <w:gridSpan w:val="3"/>
          </w:tcPr>
          <w:p w14:paraId="49CFD226" w14:textId="77777777" w:rsidR="009F0264" w:rsidRPr="007D6F9F" w:rsidRDefault="009F0264" w:rsidP="00E2319F">
            <w:pPr>
              <w:jc w:val="left"/>
              <w:rPr>
                <w:color w:val="000000"/>
                <w:sz w:val="20"/>
                <w:szCs w:val="20"/>
                <w:lang w:val="en-US"/>
              </w:rPr>
            </w:pPr>
            <w:r w:rsidRPr="007D6F9F">
              <w:rPr>
                <w:sz w:val="18"/>
                <w:szCs w:val="18"/>
              </w:rPr>
              <w:t>HCFC phase-out management plan (stage II, first tranche)</w:t>
            </w:r>
          </w:p>
        </w:tc>
        <w:tc>
          <w:tcPr>
            <w:tcW w:w="683" w:type="pct"/>
            <w:tcBorders>
              <w:top w:val="nil"/>
              <w:left w:val="single" w:sz="4" w:space="0" w:color="auto"/>
              <w:bottom w:val="single" w:sz="4" w:space="0" w:color="auto"/>
              <w:right w:val="single" w:sz="4" w:space="0" w:color="auto"/>
            </w:tcBorders>
          </w:tcPr>
          <w:p w14:paraId="44BDE3BB"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339</w:t>
            </w:r>
          </w:p>
        </w:tc>
        <w:tc>
          <w:tcPr>
            <w:tcW w:w="618" w:type="pct"/>
            <w:gridSpan w:val="2"/>
          </w:tcPr>
          <w:p w14:paraId="43D6544D" w14:textId="77777777" w:rsidR="009F0264" w:rsidRPr="007D6F9F" w:rsidRDefault="009F0264" w:rsidP="00E2319F">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31</w:t>
            </w:r>
          </w:p>
        </w:tc>
        <w:tc>
          <w:tcPr>
            <w:tcW w:w="597" w:type="pct"/>
            <w:tcBorders>
              <w:top w:val="nil"/>
              <w:left w:val="single" w:sz="4" w:space="0" w:color="auto"/>
              <w:bottom w:val="single" w:sz="4" w:space="0" w:color="auto"/>
              <w:right w:val="single" w:sz="4" w:space="0" w:color="auto"/>
            </w:tcBorders>
          </w:tcPr>
          <w:p w14:paraId="106CDFDF" w14:textId="77777777" w:rsidR="009F0264" w:rsidRPr="007D6F9F" w:rsidRDefault="009F0264" w:rsidP="00E2319F">
            <w:pPr>
              <w:jc w:val="right"/>
              <w:rPr>
                <w:rFonts w:asciiTheme="majorBidi" w:hAnsiTheme="majorBidi" w:cstheme="majorBidi"/>
                <w:sz w:val="20"/>
                <w:szCs w:val="20"/>
                <w:lang w:val="en-US"/>
              </w:rPr>
            </w:pPr>
            <w:r w:rsidRPr="007D6F9F">
              <w:rPr>
                <w:rFonts w:asciiTheme="majorBidi" w:hAnsiTheme="majorBidi" w:cstheme="majorBidi"/>
                <w:sz w:val="20"/>
                <w:szCs w:val="20"/>
              </w:rPr>
              <w:t>370</w:t>
            </w:r>
          </w:p>
        </w:tc>
      </w:tr>
      <w:tr w:rsidR="009F0264" w:rsidRPr="00985B0C" w14:paraId="788927D7" w14:textId="77777777" w:rsidTr="00E2319F">
        <w:trPr>
          <w:trHeight w:val="332"/>
          <w:jc w:val="right"/>
        </w:trPr>
        <w:tc>
          <w:tcPr>
            <w:tcW w:w="1183" w:type="pct"/>
            <w:gridSpan w:val="2"/>
          </w:tcPr>
          <w:p w14:paraId="7D8346C6" w14:textId="77777777" w:rsidR="009F0264" w:rsidRPr="00985B0C" w:rsidRDefault="009F0264" w:rsidP="00E2319F">
            <w:pPr>
              <w:jc w:val="left"/>
              <w:rPr>
                <w:color w:val="000000"/>
                <w:sz w:val="18"/>
                <w:szCs w:val="18"/>
                <w:lang w:val="en-US"/>
              </w:rPr>
            </w:pPr>
            <w:r w:rsidRPr="00985B0C">
              <w:rPr>
                <w:b/>
                <w:color w:val="000000"/>
                <w:sz w:val="18"/>
                <w:szCs w:val="18"/>
                <w:lang w:val="en-US"/>
              </w:rPr>
              <w:t>Total completed projects</w:t>
            </w:r>
          </w:p>
        </w:tc>
        <w:tc>
          <w:tcPr>
            <w:tcW w:w="1920" w:type="pct"/>
            <w:gridSpan w:val="3"/>
          </w:tcPr>
          <w:p w14:paraId="303F0D2C" w14:textId="77777777" w:rsidR="009F0264" w:rsidRPr="00985B0C" w:rsidRDefault="009F0264" w:rsidP="00E2319F">
            <w:pPr>
              <w:jc w:val="lowKashida"/>
              <w:rPr>
                <w:color w:val="000000"/>
                <w:sz w:val="18"/>
                <w:szCs w:val="18"/>
                <w:lang w:val="en-US"/>
              </w:rPr>
            </w:pPr>
          </w:p>
        </w:tc>
        <w:tc>
          <w:tcPr>
            <w:tcW w:w="683" w:type="pct"/>
            <w:tcBorders>
              <w:top w:val="nil"/>
              <w:left w:val="single" w:sz="4" w:space="0" w:color="auto"/>
              <w:bottom w:val="single" w:sz="4" w:space="0" w:color="auto"/>
              <w:right w:val="single" w:sz="4" w:space="0" w:color="auto"/>
            </w:tcBorders>
          </w:tcPr>
          <w:p w14:paraId="7DE9128B" w14:textId="77777777" w:rsidR="009F0264" w:rsidRPr="00985B0C" w:rsidRDefault="009F0264" w:rsidP="00E2319F">
            <w:pPr>
              <w:jc w:val="right"/>
              <w:rPr>
                <w:rFonts w:asciiTheme="majorBidi" w:hAnsiTheme="majorBidi" w:cstheme="majorBidi"/>
                <w:b/>
                <w:bCs/>
                <w:sz w:val="18"/>
                <w:szCs w:val="18"/>
                <w:lang w:val="en-US"/>
              </w:rPr>
            </w:pPr>
            <w:r w:rsidRPr="00985B0C">
              <w:rPr>
                <w:rFonts w:asciiTheme="majorBidi" w:hAnsiTheme="majorBidi" w:cstheme="majorBidi"/>
                <w:b/>
                <w:bCs/>
                <w:sz w:val="18"/>
                <w:szCs w:val="18"/>
                <w:lang w:val="en-US"/>
              </w:rPr>
              <w:t>57,356</w:t>
            </w:r>
          </w:p>
        </w:tc>
        <w:tc>
          <w:tcPr>
            <w:tcW w:w="618" w:type="pct"/>
            <w:gridSpan w:val="2"/>
          </w:tcPr>
          <w:p w14:paraId="71795C39" w14:textId="77777777" w:rsidR="009F0264" w:rsidRPr="00985B0C" w:rsidRDefault="009F0264" w:rsidP="00E2319F">
            <w:pPr>
              <w:jc w:val="right"/>
              <w:rPr>
                <w:rFonts w:asciiTheme="majorBidi" w:hAnsiTheme="majorBidi" w:cstheme="majorBidi"/>
                <w:b/>
                <w:bCs/>
                <w:sz w:val="18"/>
                <w:szCs w:val="18"/>
              </w:rPr>
            </w:pPr>
            <w:r w:rsidRPr="00985B0C">
              <w:rPr>
                <w:rFonts w:asciiTheme="majorBidi" w:hAnsiTheme="majorBidi" w:cstheme="majorBidi"/>
                <w:b/>
                <w:bCs/>
                <w:sz w:val="18"/>
                <w:szCs w:val="18"/>
              </w:rPr>
              <w:t>4,062</w:t>
            </w:r>
          </w:p>
        </w:tc>
        <w:tc>
          <w:tcPr>
            <w:tcW w:w="597" w:type="pct"/>
            <w:tcBorders>
              <w:top w:val="nil"/>
              <w:left w:val="single" w:sz="4" w:space="0" w:color="auto"/>
              <w:bottom w:val="single" w:sz="4" w:space="0" w:color="auto"/>
              <w:right w:val="single" w:sz="4" w:space="0" w:color="auto"/>
            </w:tcBorders>
          </w:tcPr>
          <w:p w14:paraId="57D3EF1E" w14:textId="77777777" w:rsidR="009F0264" w:rsidRPr="00985B0C" w:rsidRDefault="009F0264" w:rsidP="00E2319F">
            <w:pPr>
              <w:jc w:val="right"/>
              <w:rPr>
                <w:rFonts w:asciiTheme="majorBidi" w:hAnsiTheme="majorBidi" w:cstheme="majorBidi"/>
                <w:b/>
                <w:bCs/>
                <w:color w:val="000000"/>
                <w:sz w:val="18"/>
                <w:szCs w:val="18"/>
                <w:lang w:val="en-US"/>
              </w:rPr>
            </w:pPr>
            <w:r w:rsidRPr="00985B0C">
              <w:rPr>
                <w:rFonts w:asciiTheme="majorBidi" w:hAnsiTheme="majorBidi" w:cstheme="majorBidi"/>
                <w:b/>
                <w:bCs/>
                <w:sz w:val="18"/>
                <w:szCs w:val="18"/>
              </w:rPr>
              <w:t>61,418</w:t>
            </w:r>
          </w:p>
        </w:tc>
      </w:tr>
      <w:tr w:rsidR="009F0264" w:rsidRPr="007D6F9F" w14:paraId="46FD8469" w14:textId="77777777" w:rsidTr="00E2319F">
        <w:trPr>
          <w:jc w:val="right"/>
        </w:trPr>
        <w:tc>
          <w:tcPr>
            <w:tcW w:w="1183" w:type="pct"/>
            <w:gridSpan w:val="2"/>
          </w:tcPr>
          <w:p w14:paraId="40CA4A0F" w14:textId="77777777" w:rsidR="009F0264" w:rsidRPr="007D6F9F" w:rsidRDefault="009F0264" w:rsidP="00E2319F">
            <w:pPr>
              <w:jc w:val="left"/>
              <w:rPr>
                <w:b/>
                <w:sz w:val="18"/>
                <w:szCs w:val="18"/>
                <w:lang w:val="en-US"/>
              </w:rPr>
            </w:pPr>
            <w:r w:rsidRPr="007D6F9F">
              <w:rPr>
                <w:sz w:val="18"/>
                <w:szCs w:val="18"/>
              </w:rPr>
              <w:t>JOR/REF/81/INV/103</w:t>
            </w:r>
          </w:p>
        </w:tc>
        <w:tc>
          <w:tcPr>
            <w:tcW w:w="1920" w:type="pct"/>
            <w:gridSpan w:val="3"/>
          </w:tcPr>
          <w:p w14:paraId="2B87EB1B" w14:textId="77777777" w:rsidR="009F0264" w:rsidRPr="007D6F9F" w:rsidRDefault="009F0264" w:rsidP="00E2319F">
            <w:pPr>
              <w:jc w:val="lowKashida"/>
              <w:rPr>
                <w:bCs/>
                <w:sz w:val="18"/>
                <w:szCs w:val="18"/>
                <w:lang w:val="en-US"/>
              </w:rPr>
            </w:pPr>
            <w:r w:rsidRPr="007D6F9F">
              <w:rPr>
                <w:sz w:val="18"/>
                <w:szCs w:val="18"/>
              </w:rPr>
              <w:t>Conversion of large commercial unitary roof top air-conditioning units of up to 400kW manufacturing facility from HFC (R134a, R407c, R410a) to propane R290 as refrigerant at Petra Engineering Industries Co.</w:t>
            </w:r>
          </w:p>
        </w:tc>
        <w:tc>
          <w:tcPr>
            <w:tcW w:w="683" w:type="pct"/>
            <w:tcBorders>
              <w:top w:val="single" w:sz="4" w:space="0" w:color="auto"/>
              <w:left w:val="nil"/>
              <w:bottom w:val="single" w:sz="4" w:space="0" w:color="auto"/>
              <w:right w:val="single" w:sz="4" w:space="0" w:color="auto"/>
            </w:tcBorders>
          </w:tcPr>
          <w:p w14:paraId="1853337E" w14:textId="77777777" w:rsidR="009F0264" w:rsidRPr="007D6F9F" w:rsidRDefault="009F0264" w:rsidP="00E2319F">
            <w:pPr>
              <w:jc w:val="right"/>
              <w:rPr>
                <w:b/>
                <w:color w:val="000000"/>
                <w:sz w:val="18"/>
                <w:szCs w:val="18"/>
                <w:lang w:val="en-US"/>
              </w:rPr>
            </w:pPr>
            <w:r w:rsidRPr="007D6F9F">
              <w:rPr>
                <w:sz w:val="18"/>
                <w:szCs w:val="18"/>
              </w:rPr>
              <w:t>113,044</w:t>
            </w:r>
          </w:p>
        </w:tc>
        <w:tc>
          <w:tcPr>
            <w:tcW w:w="618" w:type="pct"/>
            <w:gridSpan w:val="2"/>
            <w:tcBorders>
              <w:top w:val="single" w:sz="4" w:space="0" w:color="auto"/>
              <w:left w:val="single" w:sz="4" w:space="0" w:color="auto"/>
              <w:bottom w:val="single" w:sz="4" w:space="0" w:color="auto"/>
              <w:right w:val="single" w:sz="4" w:space="0" w:color="auto"/>
            </w:tcBorders>
          </w:tcPr>
          <w:p w14:paraId="4AEB2398" w14:textId="77777777" w:rsidR="009F0264" w:rsidRPr="007D6F9F" w:rsidRDefault="009F0264" w:rsidP="00E2319F">
            <w:pPr>
              <w:jc w:val="right"/>
              <w:rPr>
                <w:b/>
                <w:color w:val="000000"/>
                <w:sz w:val="18"/>
                <w:szCs w:val="18"/>
                <w:lang w:val="en-US"/>
              </w:rPr>
            </w:pPr>
            <w:r w:rsidRPr="007D6F9F">
              <w:rPr>
                <w:sz w:val="18"/>
                <w:szCs w:val="18"/>
              </w:rPr>
              <w:t>7,913</w:t>
            </w:r>
          </w:p>
        </w:tc>
        <w:tc>
          <w:tcPr>
            <w:tcW w:w="597" w:type="pct"/>
            <w:tcBorders>
              <w:top w:val="single" w:sz="4" w:space="0" w:color="auto"/>
              <w:left w:val="single" w:sz="4" w:space="0" w:color="auto"/>
              <w:bottom w:val="single" w:sz="4" w:space="0" w:color="auto"/>
              <w:right w:val="single" w:sz="4" w:space="0" w:color="auto"/>
            </w:tcBorders>
          </w:tcPr>
          <w:p w14:paraId="39C14840" w14:textId="77777777" w:rsidR="009F0264" w:rsidRPr="007D6F9F" w:rsidRDefault="009F0264" w:rsidP="00E2319F">
            <w:pPr>
              <w:jc w:val="right"/>
              <w:rPr>
                <w:bCs/>
                <w:color w:val="000000"/>
                <w:sz w:val="18"/>
                <w:szCs w:val="18"/>
                <w:lang w:val="en-US"/>
              </w:rPr>
            </w:pPr>
            <w:r w:rsidRPr="007D6F9F">
              <w:rPr>
                <w:sz w:val="18"/>
                <w:szCs w:val="18"/>
              </w:rPr>
              <w:t>120,957</w:t>
            </w:r>
          </w:p>
        </w:tc>
      </w:tr>
      <w:tr w:rsidR="009F0264" w:rsidRPr="007D6F9F" w14:paraId="518D80DC" w14:textId="77777777" w:rsidTr="00E2319F">
        <w:trPr>
          <w:jc w:val="right"/>
        </w:trPr>
        <w:tc>
          <w:tcPr>
            <w:tcW w:w="1183" w:type="pct"/>
            <w:gridSpan w:val="2"/>
          </w:tcPr>
          <w:p w14:paraId="06CD7CBA" w14:textId="77777777" w:rsidR="009F0264" w:rsidRPr="007D6F9F" w:rsidRDefault="009F0264" w:rsidP="00E2319F">
            <w:pPr>
              <w:jc w:val="left"/>
              <w:rPr>
                <w:b/>
                <w:sz w:val="18"/>
                <w:szCs w:val="18"/>
                <w:lang w:val="en-US"/>
              </w:rPr>
            </w:pPr>
            <w:r w:rsidRPr="007D6F9F">
              <w:rPr>
                <w:sz w:val="18"/>
                <w:szCs w:val="18"/>
              </w:rPr>
              <w:t>NIC/EEF/93/DEM/56</w:t>
            </w:r>
          </w:p>
        </w:tc>
        <w:tc>
          <w:tcPr>
            <w:tcW w:w="1920" w:type="pct"/>
            <w:gridSpan w:val="3"/>
          </w:tcPr>
          <w:p w14:paraId="1436911D" w14:textId="77777777" w:rsidR="009F0264" w:rsidRPr="007D6F9F" w:rsidRDefault="009F0264" w:rsidP="00E2319F">
            <w:pPr>
              <w:jc w:val="lowKashida"/>
              <w:rPr>
                <w:bCs/>
                <w:sz w:val="18"/>
                <w:szCs w:val="18"/>
                <w:lang w:val="en-US"/>
              </w:rPr>
            </w:pPr>
            <w:r w:rsidRPr="007D6F9F">
              <w:rPr>
                <w:sz w:val="18"/>
                <w:szCs w:val="18"/>
              </w:rPr>
              <w:t>Pilot project to maintain and/or enhance the energy efficiency of replacement technologies and equipment in the context of HFC phase-down (non-investment activities)</w:t>
            </w:r>
          </w:p>
        </w:tc>
        <w:tc>
          <w:tcPr>
            <w:tcW w:w="683" w:type="pct"/>
            <w:tcBorders>
              <w:top w:val="single" w:sz="4" w:space="0" w:color="auto"/>
              <w:left w:val="nil"/>
              <w:bottom w:val="single" w:sz="4" w:space="0" w:color="auto"/>
              <w:right w:val="single" w:sz="4" w:space="0" w:color="auto"/>
            </w:tcBorders>
          </w:tcPr>
          <w:p w14:paraId="0C69B917" w14:textId="77777777" w:rsidR="009F0264" w:rsidRPr="007D6F9F" w:rsidRDefault="009F0264" w:rsidP="00E2319F">
            <w:pPr>
              <w:jc w:val="right"/>
              <w:rPr>
                <w:b/>
                <w:color w:val="000000"/>
                <w:sz w:val="18"/>
                <w:szCs w:val="18"/>
                <w:lang w:val="en-US"/>
              </w:rPr>
            </w:pPr>
            <w:r w:rsidRPr="007D6F9F">
              <w:rPr>
                <w:sz w:val="18"/>
                <w:szCs w:val="18"/>
              </w:rPr>
              <w:t>64,039</w:t>
            </w:r>
          </w:p>
        </w:tc>
        <w:tc>
          <w:tcPr>
            <w:tcW w:w="618" w:type="pct"/>
            <w:gridSpan w:val="2"/>
            <w:tcBorders>
              <w:top w:val="single" w:sz="4" w:space="0" w:color="auto"/>
              <w:left w:val="single" w:sz="4" w:space="0" w:color="auto"/>
              <w:bottom w:val="single" w:sz="4" w:space="0" w:color="auto"/>
              <w:right w:val="single" w:sz="4" w:space="0" w:color="auto"/>
            </w:tcBorders>
          </w:tcPr>
          <w:p w14:paraId="4EEE59A2" w14:textId="77777777" w:rsidR="009F0264" w:rsidRPr="007D6F9F" w:rsidRDefault="009F0264" w:rsidP="00E2319F">
            <w:pPr>
              <w:jc w:val="right"/>
              <w:rPr>
                <w:b/>
                <w:color w:val="000000"/>
                <w:sz w:val="18"/>
                <w:szCs w:val="18"/>
                <w:lang w:val="en-US"/>
              </w:rPr>
            </w:pPr>
            <w:r w:rsidRPr="007D6F9F">
              <w:rPr>
                <w:sz w:val="18"/>
                <w:szCs w:val="18"/>
              </w:rPr>
              <w:t>5,764</w:t>
            </w:r>
          </w:p>
        </w:tc>
        <w:tc>
          <w:tcPr>
            <w:tcW w:w="597" w:type="pct"/>
            <w:tcBorders>
              <w:top w:val="single" w:sz="4" w:space="0" w:color="auto"/>
              <w:left w:val="single" w:sz="4" w:space="0" w:color="auto"/>
              <w:bottom w:val="single" w:sz="4" w:space="0" w:color="auto"/>
              <w:right w:val="single" w:sz="4" w:space="0" w:color="auto"/>
            </w:tcBorders>
          </w:tcPr>
          <w:p w14:paraId="28F1711F" w14:textId="77777777" w:rsidR="009F0264" w:rsidRPr="007D6F9F" w:rsidRDefault="009F0264" w:rsidP="00E2319F">
            <w:pPr>
              <w:jc w:val="right"/>
              <w:rPr>
                <w:bCs/>
                <w:color w:val="000000"/>
                <w:sz w:val="18"/>
                <w:szCs w:val="18"/>
                <w:lang w:val="en-US"/>
              </w:rPr>
            </w:pPr>
            <w:r w:rsidRPr="007D6F9F">
              <w:rPr>
                <w:sz w:val="18"/>
                <w:szCs w:val="18"/>
              </w:rPr>
              <w:t>69,803</w:t>
            </w:r>
          </w:p>
        </w:tc>
      </w:tr>
      <w:tr w:rsidR="009F0264" w:rsidRPr="007D6F9F" w14:paraId="07D43F9F" w14:textId="77777777" w:rsidTr="00E2319F">
        <w:trPr>
          <w:trHeight w:val="247"/>
          <w:jc w:val="right"/>
        </w:trPr>
        <w:tc>
          <w:tcPr>
            <w:tcW w:w="1183" w:type="pct"/>
            <w:gridSpan w:val="2"/>
          </w:tcPr>
          <w:p w14:paraId="3C956684" w14:textId="77777777" w:rsidR="009F0264" w:rsidRPr="007D6F9F" w:rsidRDefault="009F0264" w:rsidP="00E2319F">
            <w:pPr>
              <w:jc w:val="left"/>
              <w:rPr>
                <w:b/>
                <w:sz w:val="18"/>
                <w:szCs w:val="18"/>
                <w:lang w:val="en-US"/>
              </w:rPr>
            </w:pPr>
            <w:r w:rsidRPr="007D6F9F">
              <w:rPr>
                <w:sz w:val="18"/>
                <w:szCs w:val="18"/>
              </w:rPr>
              <w:t>NIC/DES/93/PRP/53</w:t>
            </w:r>
          </w:p>
        </w:tc>
        <w:tc>
          <w:tcPr>
            <w:tcW w:w="1920" w:type="pct"/>
            <w:gridSpan w:val="3"/>
          </w:tcPr>
          <w:p w14:paraId="4A8AB3B0" w14:textId="77777777" w:rsidR="009F0264" w:rsidRPr="007D6F9F" w:rsidRDefault="009F0264" w:rsidP="00E2319F">
            <w:pPr>
              <w:jc w:val="lowKashida"/>
              <w:rPr>
                <w:bCs/>
                <w:sz w:val="18"/>
                <w:szCs w:val="18"/>
                <w:lang w:val="en-US"/>
              </w:rPr>
            </w:pPr>
            <w:r w:rsidRPr="007D6F9F">
              <w:rPr>
                <w:sz w:val="18"/>
                <w:szCs w:val="18"/>
              </w:rPr>
              <w:t>Preparation of national inventory of banks of waste controlled substances and development of a national plan for management of these substances</w:t>
            </w:r>
          </w:p>
        </w:tc>
        <w:tc>
          <w:tcPr>
            <w:tcW w:w="683" w:type="pct"/>
            <w:tcBorders>
              <w:top w:val="single" w:sz="4" w:space="0" w:color="auto"/>
              <w:left w:val="nil"/>
              <w:bottom w:val="single" w:sz="4" w:space="0" w:color="auto"/>
              <w:right w:val="single" w:sz="4" w:space="0" w:color="auto"/>
            </w:tcBorders>
          </w:tcPr>
          <w:p w14:paraId="461C49B1" w14:textId="77777777" w:rsidR="009F0264" w:rsidRPr="007D6F9F" w:rsidRDefault="009F0264" w:rsidP="00E2319F">
            <w:pPr>
              <w:jc w:val="right"/>
              <w:rPr>
                <w:b/>
                <w:color w:val="000000"/>
                <w:sz w:val="18"/>
                <w:szCs w:val="18"/>
                <w:lang w:val="en-US"/>
              </w:rPr>
            </w:pPr>
            <w:r w:rsidRPr="007D6F9F">
              <w:rPr>
                <w:sz w:val="18"/>
                <w:szCs w:val="18"/>
              </w:rPr>
              <w:t>47,844</w:t>
            </w:r>
          </w:p>
        </w:tc>
        <w:tc>
          <w:tcPr>
            <w:tcW w:w="618" w:type="pct"/>
            <w:gridSpan w:val="2"/>
            <w:tcBorders>
              <w:top w:val="single" w:sz="4" w:space="0" w:color="auto"/>
              <w:left w:val="single" w:sz="4" w:space="0" w:color="auto"/>
              <w:bottom w:val="single" w:sz="4" w:space="0" w:color="auto"/>
              <w:right w:val="single" w:sz="4" w:space="0" w:color="auto"/>
            </w:tcBorders>
          </w:tcPr>
          <w:p w14:paraId="4643F493" w14:textId="77777777" w:rsidR="009F0264" w:rsidRPr="007D6F9F" w:rsidRDefault="009F0264" w:rsidP="00E2319F">
            <w:pPr>
              <w:jc w:val="right"/>
              <w:rPr>
                <w:b/>
                <w:color w:val="000000"/>
                <w:sz w:val="18"/>
                <w:szCs w:val="18"/>
                <w:lang w:val="en-US"/>
              </w:rPr>
            </w:pPr>
            <w:r w:rsidRPr="007D6F9F">
              <w:rPr>
                <w:sz w:val="18"/>
                <w:szCs w:val="18"/>
              </w:rPr>
              <w:t>3,349</w:t>
            </w:r>
          </w:p>
        </w:tc>
        <w:tc>
          <w:tcPr>
            <w:tcW w:w="597" w:type="pct"/>
            <w:tcBorders>
              <w:top w:val="single" w:sz="4" w:space="0" w:color="auto"/>
              <w:left w:val="single" w:sz="4" w:space="0" w:color="auto"/>
              <w:bottom w:val="single" w:sz="4" w:space="0" w:color="auto"/>
              <w:right w:val="single" w:sz="4" w:space="0" w:color="auto"/>
            </w:tcBorders>
          </w:tcPr>
          <w:p w14:paraId="380A8D1C" w14:textId="77777777" w:rsidR="009F0264" w:rsidRPr="007D6F9F" w:rsidRDefault="009F0264" w:rsidP="00E2319F">
            <w:pPr>
              <w:jc w:val="right"/>
              <w:rPr>
                <w:bCs/>
                <w:color w:val="000000"/>
                <w:sz w:val="18"/>
                <w:szCs w:val="18"/>
                <w:lang w:val="en-US"/>
              </w:rPr>
            </w:pPr>
            <w:r w:rsidRPr="007D6F9F">
              <w:rPr>
                <w:sz w:val="18"/>
                <w:szCs w:val="18"/>
              </w:rPr>
              <w:t>51,193</w:t>
            </w:r>
          </w:p>
        </w:tc>
      </w:tr>
      <w:tr w:rsidR="009F0264" w:rsidRPr="00985B0C" w14:paraId="0BA57AB3" w14:textId="77777777" w:rsidTr="00E2319F">
        <w:trPr>
          <w:jc w:val="right"/>
        </w:trPr>
        <w:tc>
          <w:tcPr>
            <w:tcW w:w="1183" w:type="pct"/>
            <w:gridSpan w:val="2"/>
          </w:tcPr>
          <w:p w14:paraId="74995F12" w14:textId="77777777" w:rsidR="009F0264" w:rsidRPr="00985B0C" w:rsidRDefault="009F0264" w:rsidP="00E2319F">
            <w:pPr>
              <w:jc w:val="left"/>
              <w:rPr>
                <w:b/>
                <w:sz w:val="18"/>
                <w:szCs w:val="18"/>
                <w:lang w:val="en-US"/>
              </w:rPr>
            </w:pPr>
            <w:r w:rsidRPr="00985B0C">
              <w:rPr>
                <w:b/>
                <w:bCs/>
                <w:sz w:val="18"/>
                <w:szCs w:val="18"/>
                <w:lang w:val="en-US"/>
              </w:rPr>
              <w:t>Total “by</w:t>
            </w:r>
            <w:r>
              <w:rPr>
                <w:b/>
                <w:bCs/>
                <w:sz w:val="18"/>
                <w:szCs w:val="18"/>
                <w:lang w:val="en-US"/>
              </w:rPr>
              <w:t>-</w:t>
            </w:r>
            <w:r w:rsidRPr="00985B0C">
              <w:rPr>
                <w:b/>
                <w:bCs/>
                <w:sz w:val="18"/>
                <w:szCs w:val="18"/>
                <w:lang w:val="en-US"/>
              </w:rPr>
              <w:t>decision” projects</w:t>
            </w:r>
          </w:p>
        </w:tc>
        <w:tc>
          <w:tcPr>
            <w:tcW w:w="1920" w:type="pct"/>
            <w:gridSpan w:val="3"/>
          </w:tcPr>
          <w:p w14:paraId="3AE12B1A" w14:textId="77777777" w:rsidR="009F0264" w:rsidRPr="00985B0C" w:rsidRDefault="009F0264" w:rsidP="00E2319F">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6B3F5E22" w14:textId="77777777" w:rsidR="009F0264" w:rsidRPr="00985B0C" w:rsidRDefault="009F0264" w:rsidP="00E2319F">
            <w:pPr>
              <w:jc w:val="right"/>
              <w:rPr>
                <w:b/>
                <w:bCs/>
                <w:color w:val="000000"/>
                <w:sz w:val="18"/>
                <w:szCs w:val="18"/>
                <w:lang w:val="en-US"/>
              </w:rPr>
            </w:pPr>
            <w:r w:rsidRPr="00985B0C">
              <w:rPr>
                <w:b/>
                <w:bCs/>
                <w:color w:val="000000"/>
                <w:sz w:val="18"/>
                <w:szCs w:val="18"/>
                <w:lang w:val="en-US"/>
              </w:rPr>
              <w:t>224,928</w:t>
            </w:r>
          </w:p>
        </w:tc>
        <w:tc>
          <w:tcPr>
            <w:tcW w:w="618" w:type="pct"/>
            <w:gridSpan w:val="2"/>
            <w:tcBorders>
              <w:top w:val="single" w:sz="4" w:space="0" w:color="auto"/>
              <w:left w:val="single" w:sz="4" w:space="0" w:color="auto"/>
              <w:bottom w:val="single" w:sz="4" w:space="0" w:color="auto"/>
              <w:right w:val="single" w:sz="4" w:space="0" w:color="auto"/>
            </w:tcBorders>
          </w:tcPr>
          <w:p w14:paraId="790B2872" w14:textId="77777777" w:rsidR="009F0264" w:rsidRPr="00985B0C" w:rsidRDefault="009F0264" w:rsidP="00E2319F">
            <w:pPr>
              <w:jc w:val="right"/>
              <w:rPr>
                <w:b/>
                <w:bCs/>
                <w:color w:val="000000"/>
                <w:sz w:val="18"/>
                <w:szCs w:val="18"/>
                <w:lang w:val="en-US"/>
              </w:rPr>
            </w:pPr>
            <w:r w:rsidRPr="00985B0C">
              <w:rPr>
                <w:b/>
                <w:bCs/>
                <w:color w:val="000000"/>
                <w:sz w:val="18"/>
                <w:szCs w:val="18"/>
                <w:lang w:val="en-US"/>
              </w:rPr>
              <w:t>17,026</w:t>
            </w:r>
          </w:p>
        </w:tc>
        <w:tc>
          <w:tcPr>
            <w:tcW w:w="597" w:type="pct"/>
            <w:tcBorders>
              <w:top w:val="single" w:sz="4" w:space="0" w:color="auto"/>
              <w:left w:val="single" w:sz="4" w:space="0" w:color="auto"/>
              <w:bottom w:val="single" w:sz="4" w:space="0" w:color="auto"/>
              <w:right w:val="single" w:sz="4" w:space="0" w:color="auto"/>
            </w:tcBorders>
          </w:tcPr>
          <w:p w14:paraId="3C1BA569" w14:textId="77777777" w:rsidR="009F0264" w:rsidRPr="00985B0C" w:rsidRDefault="009F0264" w:rsidP="00E2319F">
            <w:pPr>
              <w:jc w:val="right"/>
              <w:rPr>
                <w:b/>
                <w:bCs/>
                <w:color w:val="000000"/>
                <w:sz w:val="18"/>
                <w:szCs w:val="18"/>
                <w:lang w:val="en-US"/>
              </w:rPr>
            </w:pPr>
            <w:r w:rsidRPr="00985B0C">
              <w:rPr>
                <w:b/>
                <w:bCs/>
                <w:color w:val="000000"/>
                <w:sz w:val="18"/>
                <w:szCs w:val="18"/>
                <w:lang w:val="en-US"/>
              </w:rPr>
              <w:t>241,954</w:t>
            </w:r>
          </w:p>
        </w:tc>
      </w:tr>
      <w:tr w:rsidR="009F0264" w:rsidRPr="00985B0C" w14:paraId="644ADDAC" w14:textId="77777777" w:rsidTr="00E2319F">
        <w:trPr>
          <w:jc w:val="right"/>
        </w:trPr>
        <w:tc>
          <w:tcPr>
            <w:tcW w:w="1183" w:type="pct"/>
            <w:gridSpan w:val="2"/>
          </w:tcPr>
          <w:p w14:paraId="6660D86D" w14:textId="77777777" w:rsidR="009F0264" w:rsidRPr="00985B0C" w:rsidRDefault="009F0264" w:rsidP="00E2319F">
            <w:pPr>
              <w:jc w:val="left"/>
              <w:rPr>
                <w:b/>
                <w:sz w:val="18"/>
                <w:szCs w:val="18"/>
                <w:lang w:val="en-US"/>
              </w:rPr>
            </w:pPr>
            <w:r w:rsidRPr="00985B0C">
              <w:rPr>
                <w:b/>
                <w:sz w:val="18"/>
                <w:szCs w:val="18"/>
                <w:lang w:val="en-US"/>
              </w:rPr>
              <w:t>TOTAL UNIDO</w:t>
            </w:r>
          </w:p>
        </w:tc>
        <w:tc>
          <w:tcPr>
            <w:tcW w:w="1920" w:type="pct"/>
            <w:gridSpan w:val="3"/>
          </w:tcPr>
          <w:p w14:paraId="2C5BBEAA" w14:textId="77777777" w:rsidR="009F0264" w:rsidRPr="00985B0C" w:rsidRDefault="009F0264" w:rsidP="00E2319F">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56AE5D44" w14:textId="77777777" w:rsidR="009F0264" w:rsidRPr="00985B0C" w:rsidRDefault="009F0264" w:rsidP="00E2319F">
            <w:pPr>
              <w:jc w:val="right"/>
              <w:rPr>
                <w:b/>
                <w:bCs/>
                <w:color w:val="000000"/>
                <w:sz w:val="18"/>
                <w:szCs w:val="18"/>
                <w:lang w:val="en-US"/>
              </w:rPr>
            </w:pPr>
            <w:r w:rsidRPr="00985B0C">
              <w:rPr>
                <w:b/>
                <w:bCs/>
                <w:sz w:val="18"/>
                <w:szCs w:val="18"/>
              </w:rPr>
              <w:t>282,284</w:t>
            </w:r>
          </w:p>
        </w:tc>
        <w:tc>
          <w:tcPr>
            <w:tcW w:w="618" w:type="pct"/>
            <w:gridSpan w:val="2"/>
            <w:tcBorders>
              <w:top w:val="single" w:sz="4" w:space="0" w:color="auto"/>
              <w:left w:val="single" w:sz="4" w:space="0" w:color="auto"/>
              <w:bottom w:val="single" w:sz="4" w:space="0" w:color="auto"/>
              <w:right w:val="single" w:sz="4" w:space="0" w:color="auto"/>
            </w:tcBorders>
          </w:tcPr>
          <w:p w14:paraId="7A3CEDEA" w14:textId="77777777" w:rsidR="009F0264" w:rsidRPr="00985B0C" w:rsidRDefault="009F0264" w:rsidP="00E2319F">
            <w:pPr>
              <w:jc w:val="right"/>
              <w:rPr>
                <w:b/>
                <w:bCs/>
                <w:color w:val="000000"/>
                <w:sz w:val="18"/>
                <w:szCs w:val="18"/>
                <w:lang w:val="en-US"/>
              </w:rPr>
            </w:pPr>
            <w:r w:rsidRPr="00985B0C">
              <w:rPr>
                <w:b/>
                <w:bCs/>
                <w:sz w:val="18"/>
                <w:szCs w:val="18"/>
              </w:rPr>
              <w:t>21,088</w:t>
            </w:r>
          </w:p>
        </w:tc>
        <w:tc>
          <w:tcPr>
            <w:tcW w:w="597" w:type="pct"/>
            <w:tcBorders>
              <w:top w:val="single" w:sz="4" w:space="0" w:color="auto"/>
              <w:left w:val="single" w:sz="4" w:space="0" w:color="auto"/>
              <w:bottom w:val="single" w:sz="4" w:space="0" w:color="auto"/>
              <w:right w:val="single" w:sz="4" w:space="0" w:color="auto"/>
            </w:tcBorders>
          </w:tcPr>
          <w:p w14:paraId="0E801FA6" w14:textId="77777777" w:rsidR="009F0264" w:rsidRPr="00985B0C" w:rsidRDefault="009F0264" w:rsidP="00E2319F">
            <w:pPr>
              <w:jc w:val="right"/>
              <w:rPr>
                <w:b/>
                <w:bCs/>
                <w:color w:val="000000"/>
                <w:sz w:val="18"/>
                <w:szCs w:val="18"/>
                <w:lang w:val="en-US"/>
              </w:rPr>
            </w:pPr>
            <w:r w:rsidRPr="00985B0C">
              <w:rPr>
                <w:b/>
                <w:bCs/>
                <w:sz w:val="18"/>
                <w:szCs w:val="18"/>
              </w:rPr>
              <w:t>303,372</w:t>
            </w:r>
          </w:p>
        </w:tc>
      </w:tr>
      <w:tr w:rsidR="009F0264" w:rsidRPr="00985B0C" w14:paraId="77019022" w14:textId="77777777" w:rsidTr="00E2319F">
        <w:trPr>
          <w:jc w:val="right"/>
        </w:trPr>
        <w:tc>
          <w:tcPr>
            <w:tcW w:w="1183" w:type="pct"/>
            <w:gridSpan w:val="2"/>
          </w:tcPr>
          <w:p w14:paraId="2726FC6F" w14:textId="77777777" w:rsidR="009F0264" w:rsidRPr="00985B0C" w:rsidRDefault="009F0264" w:rsidP="00E2319F">
            <w:pPr>
              <w:jc w:val="left"/>
              <w:rPr>
                <w:b/>
                <w:sz w:val="18"/>
                <w:szCs w:val="18"/>
                <w:lang w:val="en-US"/>
              </w:rPr>
            </w:pPr>
            <w:r w:rsidRPr="00985B0C">
              <w:rPr>
                <w:b/>
                <w:sz w:val="18"/>
                <w:szCs w:val="18"/>
                <w:lang w:val="en-US"/>
              </w:rPr>
              <w:t>WORLD BANK</w:t>
            </w:r>
          </w:p>
        </w:tc>
        <w:tc>
          <w:tcPr>
            <w:tcW w:w="1920" w:type="pct"/>
            <w:gridSpan w:val="3"/>
          </w:tcPr>
          <w:p w14:paraId="1DAEE5D9" w14:textId="77777777" w:rsidR="009F0264" w:rsidRPr="00985B0C" w:rsidRDefault="009F0264" w:rsidP="00E2319F">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59B48029" w14:textId="77777777" w:rsidR="009F0264" w:rsidRPr="00985B0C" w:rsidRDefault="009F0264" w:rsidP="00E2319F">
            <w:pPr>
              <w:jc w:val="right"/>
              <w:rPr>
                <w:b/>
                <w:bCs/>
                <w:sz w:val="18"/>
                <w:szCs w:val="18"/>
              </w:rPr>
            </w:pPr>
          </w:p>
        </w:tc>
        <w:tc>
          <w:tcPr>
            <w:tcW w:w="618" w:type="pct"/>
            <w:gridSpan w:val="2"/>
            <w:tcBorders>
              <w:top w:val="single" w:sz="4" w:space="0" w:color="auto"/>
              <w:left w:val="single" w:sz="4" w:space="0" w:color="auto"/>
              <w:bottom w:val="single" w:sz="4" w:space="0" w:color="auto"/>
              <w:right w:val="single" w:sz="4" w:space="0" w:color="auto"/>
            </w:tcBorders>
          </w:tcPr>
          <w:p w14:paraId="7CA585EC" w14:textId="77777777" w:rsidR="009F0264" w:rsidRPr="00985B0C" w:rsidRDefault="009F0264" w:rsidP="00E2319F">
            <w:pPr>
              <w:jc w:val="right"/>
              <w:rPr>
                <w:b/>
                <w:bCs/>
                <w:sz w:val="18"/>
                <w:szCs w:val="18"/>
              </w:rPr>
            </w:pPr>
          </w:p>
        </w:tc>
        <w:tc>
          <w:tcPr>
            <w:tcW w:w="597" w:type="pct"/>
            <w:tcBorders>
              <w:top w:val="single" w:sz="4" w:space="0" w:color="auto"/>
              <w:left w:val="single" w:sz="4" w:space="0" w:color="auto"/>
              <w:bottom w:val="single" w:sz="4" w:space="0" w:color="auto"/>
              <w:right w:val="single" w:sz="4" w:space="0" w:color="auto"/>
            </w:tcBorders>
          </w:tcPr>
          <w:p w14:paraId="750FB78D" w14:textId="77777777" w:rsidR="009F0264" w:rsidRPr="00985B0C" w:rsidRDefault="009F0264" w:rsidP="00E2319F">
            <w:pPr>
              <w:jc w:val="right"/>
              <w:rPr>
                <w:b/>
                <w:bCs/>
                <w:sz w:val="18"/>
                <w:szCs w:val="18"/>
              </w:rPr>
            </w:pPr>
          </w:p>
        </w:tc>
      </w:tr>
      <w:tr w:rsidR="009F0264" w:rsidRPr="007D6F9F" w14:paraId="3070DFD6" w14:textId="77777777" w:rsidTr="00E2319F">
        <w:trPr>
          <w:jc w:val="right"/>
        </w:trPr>
        <w:tc>
          <w:tcPr>
            <w:tcW w:w="1183" w:type="pct"/>
            <w:gridSpan w:val="2"/>
          </w:tcPr>
          <w:p w14:paraId="1203688F" w14:textId="77777777" w:rsidR="009F0264" w:rsidRPr="007D6F9F" w:rsidRDefault="009F0264" w:rsidP="00E2319F">
            <w:pPr>
              <w:jc w:val="left"/>
              <w:rPr>
                <w:b/>
                <w:sz w:val="20"/>
                <w:szCs w:val="20"/>
                <w:lang w:val="en-US"/>
              </w:rPr>
            </w:pPr>
            <w:r w:rsidRPr="007D6F9F">
              <w:rPr>
                <w:sz w:val="18"/>
                <w:szCs w:val="18"/>
              </w:rPr>
              <w:t>GLO/SEV/93/TAS/366</w:t>
            </w:r>
          </w:p>
        </w:tc>
        <w:tc>
          <w:tcPr>
            <w:tcW w:w="1920" w:type="pct"/>
            <w:gridSpan w:val="3"/>
          </w:tcPr>
          <w:p w14:paraId="27CEE156" w14:textId="77777777" w:rsidR="009F0264" w:rsidRPr="007D6F9F" w:rsidRDefault="009F0264" w:rsidP="00E2319F">
            <w:pPr>
              <w:jc w:val="lowKashida"/>
              <w:rPr>
                <w:b/>
                <w:sz w:val="20"/>
                <w:szCs w:val="20"/>
                <w:lang w:val="en-US"/>
              </w:rPr>
            </w:pPr>
            <w:r w:rsidRPr="007D6F9F">
              <w:rPr>
                <w:color w:val="000000"/>
                <w:sz w:val="18"/>
                <w:szCs w:val="18"/>
              </w:rPr>
              <w:t>Core unit budget (2024)</w:t>
            </w:r>
          </w:p>
        </w:tc>
        <w:tc>
          <w:tcPr>
            <w:tcW w:w="683" w:type="pct"/>
            <w:tcBorders>
              <w:top w:val="single" w:sz="4" w:space="0" w:color="auto"/>
              <w:left w:val="nil"/>
              <w:bottom w:val="single" w:sz="4" w:space="0" w:color="auto"/>
              <w:right w:val="single" w:sz="4" w:space="0" w:color="auto"/>
            </w:tcBorders>
          </w:tcPr>
          <w:p w14:paraId="46A75A3D" w14:textId="77777777" w:rsidR="009F0264" w:rsidRPr="007D6F9F" w:rsidRDefault="009F0264" w:rsidP="00E2319F">
            <w:pPr>
              <w:jc w:val="right"/>
              <w:rPr>
                <w:b/>
                <w:bCs/>
                <w:sz w:val="18"/>
                <w:szCs w:val="18"/>
              </w:rPr>
            </w:pPr>
            <w:r w:rsidRPr="007D6F9F">
              <w:rPr>
                <w:sz w:val="18"/>
                <w:szCs w:val="18"/>
              </w:rPr>
              <w:t>0</w:t>
            </w:r>
          </w:p>
        </w:tc>
        <w:tc>
          <w:tcPr>
            <w:tcW w:w="618" w:type="pct"/>
            <w:gridSpan w:val="2"/>
            <w:tcBorders>
              <w:top w:val="single" w:sz="4" w:space="0" w:color="auto"/>
              <w:left w:val="single" w:sz="4" w:space="0" w:color="auto"/>
              <w:bottom w:val="single" w:sz="4" w:space="0" w:color="auto"/>
              <w:right w:val="single" w:sz="4" w:space="0" w:color="auto"/>
            </w:tcBorders>
          </w:tcPr>
          <w:p w14:paraId="1D3DA044" w14:textId="77777777" w:rsidR="009F0264" w:rsidRPr="007D6F9F" w:rsidRDefault="009F0264" w:rsidP="00E2319F">
            <w:pPr>
              <w:jc w:val="right"/>
              <w:rPr>
                <w:b/>
                <w:bCs/>
                <w:sz w:val="18"/>
                <w:szCs w:val="18"/>
              </w:rPr>
            </w:pPr>
            <w:r w:rsidRPr="007D6F9F">
              <w:rPr>
                <w:sz w:val="18"/>
                <w:szCs w:val="18"/>
              </w:rPr>
              <w:t>10,220</w:t>
            </w:r>
          </w:p>
        </w:tc>
        <w:tc>
          <w:tcPr>
            <w:tcW w:w="597" w:type="pct"/>
            <w:tcBorders>
              <w:top w:val="single" w:sz="4" w:space="0" w:color="auto"/>
              <w:left w:val="single" w:sz="4" w:space="0" w:color="auto"/>
              <w:bottom w:val="single" w:sz="4" w:space="0" w:color="auto"/>
              <w:right w:val="single" w:sz="4" w:space="0" w:color="auto"/>
            </w:tcBorders>
          </w:tcPr>
          <w:p w14:paraId="603A1CD4" w14:textId="77777777" w:rsidR="009F0264" w:rsidRPr="007D6F9F" w:rsidRDefault="009F0264" w:rsidP="00E2319F">
            <w:pPr>
              <w:jc w:val="right"/>
              <w:rPr>
                <w:b/>
                <w:bCs/>
                <w:sz w:val="18"/>
                <w:szCs w:val="18"/>
              </w:rPr>
            </w:pPr>
            <w:r w:rsidRPr="007D6F9F">
              <w:rPr>
                <w:sz w:val="18"/>
                <w:szCs w:val="18"/>
              </w:rPr>
              <w:t>10,220</w:t>
            </w:r>
          </w:p>
        </w:tc>
      </w:tr>
      <w:tr w:rsidR="009F0264" w:rsidRPr="007D6F9F" w14:paraId="156E4316" w14:textId="77777777" w:rsidTr="00E2319F">
        <w:trPr>
          <w:jc w:val="right"/>
        </w:trPr>
        <w:tc>
          <w:tcPr>
            <w:tcW w:w="1183" w:type="pct"/>
            <w:gridSpan w:val="2"/>
          </w:tcPr>
          <w:p w14:paraId="7547E104" w14:textId="77777777" w:rsidR="009F0264" w:rsidRPr="007D6F9F" w:rsidRDefault="009F0264" w:rsidP="00E2319F">
            <w:pPr>
              <w:jc w:val="left"/>
              <w:rPr>
                <w:b/>
                <w:sz w:val="20"/>
                <w:szCs w:val="20"/>
                <w:lang w:val="en-US"/>
              </w:rPr>
            </w:pPr>
            <w:r w:rsidRPr="007D6F9F">
              <w:rPr>
                <w:sz w:val="18"/>
                <w:szCs w:val="18"/>
              </w:rPr>
              <w:t>JOR/PHA/91/INV/113</w:t>
            </w:r>
          </w:p>
        </w:tc>
        <w:tc>
          <w:tcPr>
            <w:tcW w:w="1920" w:type="pct"/>
            <w:gridSpan w:val="3"/>
          </w:tcPr>
          <w:p w14:paraId="61905335" w14:textId="77777777" w:rsidR="009F0264" w:rsidRPr="007D6F9F" w:rsidRDefault="009F0264" w:rsidP="00E2319F">
            <w:pPr>
              <w:jc w:val="lowKashida"/>
              <w:rPr>
                <w:b/>
                <w:sz w:val="20"/>
                <w:szCs w:val="20"/>
                <w:lang w:val="en-US"/>
              </w:rPr>
            </w:pPr>
            <w:r w:rsidRPr="007D6F9F">
              <w:rPr>
                <w:color w:val="000000"/>
                <w:sz w:val="18"/>
                <w:szCs w:val="18"/>
              </w:rPr>
              <w:t>HCFC phase-out management plan (stage II, third tranche)</w:t>
            </w:r>
          </w:p>
        </w:tc>
        <w:tc>
          <w:tcPr>
            <w:tcW w:w="683" w:type="pct"/>
            <w:tcBorders>
              <w:top w:val="single" w:sz="4" w:space="0" w:color="auto"/>
              <w:left w:val="nil"/>
              <w:bottom w:val="single" w:sz="4" w:space="0" w:color="auto"/>
              <w:right w:val="single" w:sz="4" w:space="0" w:color="auto"/>
            </w:tcBorders>
          </w:tcPr>
          <w:p w14:paraId="78D502B9" w14:textId="77777777" w:rsidR="009F0264" w:rsidRPr="007D6F9F" w:rsidRDefault="009F0264" w:rsidP="00E2319F">
            <w:pPr>
              <w:jc w:val="right"/>
              <w:rPr>
                <w:b/>
                <w:bCs/>
                <w:sz w:val="18"/>
                <w:szCs w:val="18"/>
              </w:rPr>
            </w:pPr>
            <w:r w:rsidRPr="007D6F9F">
              <w:rPr>
                <w:sz w:val="18"/>
                <w:szCs w:val="18"/>
              </w:rPr>
              <w:t>178,512</w:t>
            </w:r>
          </w:p>
        </w:tc>
        <w:tc>
          <w:tcPr>
            <w:tcW w:w="618" w:type="pct"/>
            <w:gridSpan w:val="2"/>
            <w:tcBorders>
              <w:top w:val="single" w:sz="4" w:space="0" w:color="auto"/>
              <w:left w:val="single" w:sz="4" w:space="0" w:color="auto"/>
              <w:bottom w:val="single" w:sz="4" w:space="0" w:color="auto"/>
              <w:right w:val="single" w:sz="4" w:space="0" w:color="auto"/>
            </w:tcBorders>
          </w:tcPr>
          <w:p w14:paraId="1ED677AF" w14:textId="77777777" w:rsidR="009F0264" w:rsidRPr="007D6F9F" w:rsidRDefault="009F0264" w:rsidP="00E2319F">
            <w:pPr>
              <w:jc w:val="right"/>
              <w:rPr>
                <w:b/>
                <w:bCs/>
                <w:sz w:val="18"/>
                <w:szCs w:val="18"/>
              </w:rPr>
            </w:pPr>
            <w:r w:rsidRPr="007D6F9F">
              <w:rPr>
                <w:sz w:val="18"/>
                <w:szCs w:val="18"/>
              </w:rPr>
              <w:t>12,496</w:t>
            </w:r>
          </w:p>
        </w:tc>
        <w:tc>
          <w:tcPr>
            <w:tcW w:w="597" w:type="pct"/>
            <w:tcBorders>
              <w:top w:val="single" w:sz="4" w:space="0" w:color="auto"/>
              <w:left w:val="single" w:sz="4" w:space="0" w:color="auto"/>
              <w:bottom w:val="single" w:sz="4" w:space="0" w:color="auto"/>
              <w:right w:val="single" w:sz="4" w:space="0" w:color="auto"/>
            </w:tcBorders>
          </w:tcPr>
          <w:p w14:paraId="24BA2D72" w14:textId="77777777" w:rsidR="009F0264" w:rsidRPr="007D6F9F" w:rsidRDefault="009F0264" w:rsidP="00E2319F">
            <w:pPr>
              <w:jc w:val="right"/>
              <w:rPr>
                <w:b/>
                <w:bCs/>
                <w:sz w:val="18"/>
                <w:szCs w:val="18"/>
              </w:rPr>
            </w:pPr>
            <w:r w:rsidRPr="007D6F9F">
              <w:rPr>
                <w:sz w:val="18"/>
                <w:szCs w:val="18"/>
              </w:rPr>
              <w:t>191,008</w:t>
            </w:r>
          </w:p>
        </w:tc>
      </w:tr>
      <w:tr w:rsidR="009F0264" w:rsidRPr="007D6F9F" w14:paraId="077A1C04" w14:textId="77777777" w:rsidTr="00E2319F">
        <w:trPr>
          <w:jc w:val="right"/>
        </w:trPr>
        <w:tc>
          <w:tcPr>
            <w:tcW w:w="1183" w:type="pct"/>
            <w:gridSpan w:val="2"/>
          </w:tcPr>
          <w:p w14:paraId="42106035" w14:textId="77777777" w:rsidR="009F0264" w:rsidRPr="007D6F9F" w:rsidRDefault="009F0264" w:rsidP="00E2319F">
            <w:pPr>
              <w:jc w:val="left"/>
              <w:rPr>
                <w:b/>
                <w:sz w:val="20"/>
                <w:szCs w:val="20"/>
                <w:lang w:val="en-US"/>
              </w:rPr>
            </w:pPr>
            <w:r w:rsidRPr="007D6F9F">
              <w:rPr>
                <w:sz w:val="18"/>
                <w:szCs w:val="18"/>
              </w:rPr>
              <w:t>JOR/SEV/82/INS/105</w:t>
            </w:r>
          </w:p>
        </w:tc>
        <w:tc>
          <w:tcPr>
            <w:tcW w:w="1920" w:type="pct"/>
            <w:gridSpan w:val="3"/>
          </w:tcPr>
          <w:p w14:paraId="0947BA75" w14:textId="77777777" w:rsidR="009F0264" w:rsidRPr="007D6F9F" w:rsidRDefault="009F0264" w:rsidP="00E2319F">
            <w:pPr>
              <w:jc w:val="lowKashida"/>
              <w:rPr>
                <w:b/>
                <w:sz w:val="20"/>
                <w:szCs w:val="20"/>
                <w:lang w:val="en-US"/>
              </w:rPr>
            </w:pPr>
            <w:r w:rsidRPr="007D6F9F">
              <w:rPr>
                <w:color w:val="000000"/>
                <w:sz w:val="18"/>
                <w:szCs w:val="18"/>
              </w:rPr>
              <w:t>Extension of institutional strengthening project (phase XIII: 1/2019-12/2020)</w:t>
            </w:r>
          </w:p>
        </w:tc>
        <w:tc>
          <w:tcPr>
            <w:tcW w:w="683" w:type="pct"/>
            <w:tcBorders>
              <w:top w:val="single" w:sz="4" w:space="0" w:color="auto"/>
              <w:left w:val="nil"/>
              <w:bottom w:val="single" w:sz="4" w:space="0" w:color="auto"/>
              <w:right w:val="single" w:sz="4" w:space="0" w:color="auto"/>
            </w:tcBorders>
          </w:tcPr>
          <w:p w14:paraId="1FC8CEE2" w14:textId="77777777" w:rsidR="009F0264" w:rsidRPr="007D6F9F" w:rsidRDefault="009F0264" w:rsidP="00E2319F">
            <w:pPr>
              <w:jc w:val="right"/>
              <w:rPr>
                <w:b/>
                <w:bCs/>
                <w:sz w:val="18"/>
                <w:szCs w:val="18"/>
              </w:rPr>
            </w:pPr>
            <w:r w:rsidRPr="007D6F9F">
              <w:rPr>
                <w:sz w:val="18"/>
                <w:szCs w:val="18"/>
              </w:rPr>
              <w:t>77,483</w:t>
            </w:r>
          </w:p>
        </w:tc>
        <w:tc>
          <w:tcPr>
            <w:tcW w:w="618" w:type="pct"/>
            <w:gridSpan w:val="2"/>
            <w:tcBorders>
              <w:top w:val="single" w:sz="4" w:space="0" w:color="auto"/>
              <w:left w:val="single" w:sz="4" w:space="0" w:color="auto"/>
              <w:bottom w:val="single" w:sz="4" w:space="0" w:color="auto"/>
              <w:right w:val="single" w:sz="4" w:space="0" w:color="auto"/>
            </w:tcBorders>
          </w:tcPr>
          <w:p w14:paraId="75B5664D" w14:textId="77777777" w:rsidR="009F0264" w:rsidRPr="007D6F9F" w:rsidRDefault="009F0264" w:rsidP="00E2319F">
            <w:pPr>
              <w:jc w:val="right"/>
              <w:rPr>
                <w:b/>
                <w:bCs/>
                <w:sz w:val="18"/>
                <w:szCs w:val="18"/>
              </w:rPr>
            </w:pPr>
            <w:r w:rsidRPr="007D6F9F">
              <w:rPr>
                <w:sz w:val="18"/>
                <w:szCs w:val="18"/>
              </w:rPr>
              <w:t>5,424</w:t>
            </w:r>
          </w:p>
        </w:tc>
        <w:tc>
          <w:tcPr>
            <w:tcW w:w="597" w:type="pct"/>
            <w:tcBorders>
              <w:top w:val="single" w:sz="4" w:space="0" w:color="auto"/>
              <w:left w:val="single" w:sz="4" w:space="0" w:color="auto"/>
              <w:bottom w:val="single" w:sz="4" w:space="0" w:color="auto"/>
              <w:right w:val="single" w:sz="4" w:space="0" w:color="auto"/>
            </w:tcBorders>
          </w:tcPr>
          <w:p w14:paraId="4B228CA3" w14:textId="77777777" w:rsidR="009F0264" w:rsidRPr="007D6F9F" w:rsidRDefault="009F0264" w:rsidP="00E2319F">
            <w:pPr>
              <w:jc w:val="right"/>
              <w:rPr>
                <w:b/>
                <w:bCs/>
                <w:sz w:val="18"/>
                <w:szCs w:val="18"/>
              </w:rPr>
            </w:pPr>
            <w:r w:rsidRPr="007D6F9F">
              <w:rPr>
                <w:sz w:val="18"/>
                <w:szCs w:val="18"/>
              </w:rPr>
              <w:t>82,907</w:t>
            </w:r>
          </w:p>
        </w:tc>
      </w:tr>
      <w:tr w:rsidR="009F0264" w:rsidRPr="00985B0C" w14:paraId="532F964C" w14:textId="77777777" w:rsidTr="00E2319F">
        <w:trPr>
          <w:jc w:val="right"/>
        </w:trPr>
        <w:tc>
          <w:tcPr>
            <w:tcW w:w="1183" w:type="pct"/>
            <w:gridSpan w:val="2"/>
          </w:tcPr>
          <w:p w14:paraId="72916DE9" w14:textId="77777777" w:rsidR="009F0264" w:rsidRPr="00985B0C" w:rsidRDefault="009F0264" w:rsidP="00E2319F">
            <w:pPr>
              <w:jc w:val="left"/>
              <w:rPr>
                <w:b/>
                <w:bCs/>
                <w:sz w:val="18"/>
                <w:szCs w:val="18"/>
              </w:rPr>
            </w:pPr>
            <w:r w:rsidRPr="00985B0C">
              <w:rPr>
                <w:b/>
                <w:bCs/>
                <w:sz w:val="18"/>
                <w:szCs w:val="18"/>
              </w:rPr>
              <w:t>TOTAL WORLD BANK</w:t>
            </w:r>
          </w:p>
        </w:tc>
        <w:tc>
          <w:tcPr>
            <w:tcW w:w="1920" w:type="pct"/>
            <w:gridSpan w:val="3"/>
          </w:tcPr>
          <w:p w14:paraId="50328725" w14:textId="77777777" w:rsidR="009F0264" w:rsidRPr="00985B0C" w:rsidRDefault="009F0264" w:rsidP="00E2319F">
            <w:pPr>
              <w:jc w:val="lowKashida"/>
              <w:rPr>
                <w:color w:val="000000"/>
                <w:sz w:val="18"/>
                <w:szCs w:val="18"/>
              </w:rPr>
            </w:pPr>
          </w:p>
        </w:tc>
        <w:tc>
          <w:tcPr>
            <w:tcW w:w="683" w:type="pct"/>
            <w:tcBorders>
              <w:top w:val="single" w:sz="4" w:space="0" w:color="auto"/>
              <w:left w:val="nil"/>
              <w:bottom w:val="single" w:sz="4" w:space="0" w:color="auto"/>
              <w:right w:val="single" w:sz="4" w:space="0" w:color="auto"/>
            </w:tcBorders>
          </w:tcPr>
          <w:p w14:paraId="3D7767E4" w14:textId="77777777" w:rsidR="009F0264" w:rsidRPr="00985B0C" w:rsidRDefault="009F0264" w:rsidP="00E2319F">
            <w:pPr>
              <w:jc w:val="right"/>
              <w:rPr>
                <w:b/>
                <w:bCs/>
                <w:sz w:val="18"/>
                <w:szCs w:val="18"/>
              </w:rPr>
            </w:pPr>
            <w:r w:rsidRPr="00985B0C">
              <w:rPr>
                <w:b/>
                <w:bCs/>
                <w:sz w:val="18"/>
                <w:szCs w:val="18"/>
              </w:rPr>
              <w:t>255,995</w:t>
            </w:r>
          </w:p>
        </w:tc>
        <w:tc>
          <w:tcPr>
            <w:tcW w:w="618" w:type="pct"/>
            <w:gridSpan w:val="2"/>
            <w:tcBorders>
              <w:top w:val="single" w:sz="4" w:space="0" w:color="auto"/>
              <w:left w:val="single" w:sz="4" w:space="0" w:color="auto"/>
              <w:bottom w:val="single" w:sz="4" w:space="0" w:color="auto"/>
              <w:right w:val="single" w:sz="4" w:space="0" w:color="auto"/>
            </w:tcBorders>
          </w:tcPr>
          <w:p w14:paraId="28D95A50" w14:textId="77777777" w:rsidR="009F0264" w:rsidRPr="00985B0C" w:rsidRDefault="009F0264" w:rsidP="00E2319F">
            <w:pPr>
              <w:jc w:val="right"/>
              <w:rPr>
                <w:b/>
                <w:bCs/>
                <w:sz w:val="18"/>
                <w:szCs w:val="18"/>
              </w:rPr>
            </w:pPr>
            <w:r w:rsidRPr="00985B0C">
              <w:rPr>
                <w:b/>
                <w:bCs/>
                <w:sz w:val="18"/>
                <w:szCs w:val="18"/>
              </w:rPr>
              <w:t>28,140</w:t>
            </w:r>
          </w:p>
        </w:tc>
        <w:tc>
          <w:tcPr>
            <w:tcW w:w="597" w:type="pct"/>
            <w:tcBorders>
              <w:top w:val="single" w:sz="4" w:space="0" w:color="auto"/>
              <w:left w:val="single" w:sz="4" w:space="0" w:color="auto"/>
              <w:bottom w:val="single" w:sz="4" w:space="0" w:color="auto"/>
              <w:right w:val="single" w:sz="4" w:space="0" w:color="auto"/>
            </w:tcBorders>
          </w:tcPr>
          <w:p w14:paraId="356A89A7" w14:textId="77777777" w:rsidR="009F0264" w:rsidRPr="00985B0C" w:rsidRDefault="009F0264" w:rsidP="00E2319F">
            <w:pPr>
              <w:jc w:val="right"/>
              <w:rPr>
                <w:b/>
                <w:bCs/>
                <w:sz w:val="18"/>
                <w:szCs w:val="18"/>
              </w:rPr>
            </w:pPr>
            <w:r w:rsidRPr="00985B0C">
              <w:rPr>
                <w:b/>
                <w:bCs/>
                <w:sz w:val="18"/>
                <w:szCs w:val="18"/>
              </w:rPr>
              <w:t>284,135</w:t>
            </w:r>
          </w:p>
        </w:tc>
      </w:tr>
      <w:tr w:rsidR="009F0264" w:rsidRPr="00985B0C" w14:paraId="7D097295" w14:textId="77777777" w:rsidTr="00E2319F">
        <w:trPr>
          <w:jc w:val="right"/>
        </w:trPr>
        <w:tc>
          <w:tcPr>
            <w:tcW w:w="1183" w:type="pct"/>
            <w:gridSpan w:val="2"/>
          </w:tcPr>
          <w:p w14:paraId="63A5B826" w14:textId="77777777" w:rsidR="009F0264" w:rsidRPr="00985B0C" w:rsidRDefault="009F0264" w:rsidP="00E2319F">
            <w:pPr>
              <w:jc w:val="left"/>
              <w:rPr>
                <w:b/>
                <w:sz w:val="18"/>
                <w:szCs w:val="18"/>
                <w:lang w:val="en-US"/>
              </w:rPr>
            </w:pPr>
            <w:r w:rsidRPr="00985B0C">
              <w:rPr>
                <w:b/>
                <w:sz w:val="18"/>
                <w:szCs w:val="18"/>
                <w:lang w:val="en-US"/>
              </w:rPr>
              <w:t>GERMANY</w:t>
            </w:r>
          </w:p>
        </w:tc>
        <w:tc>
          <w:tcPr>
            <w:tcW w:w="1920" w:type="pct"/>
            <w:gridSpan w:val="3"/>
          </w:tcPr>
          <w:p w14:paraId="67968223" w14:textId="77777777" w:rsidR="009F0264" w:rsidRPr="00985B0C" w:rsidRDefault="009F0264" w:rsidP="00E2319F">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140B6DFB" w14:textId="77777777" w:rsidR="009F0264" w:rsidRPr="00985B0C" w:rsidRDefault="009F0264" w:rsidP="00E2319F">
            <w:pPr>
              <w:jc w:val="right"/>
              <w:rPr>
                <w:b/>
                <w:bCs/>
                <w:sz w:val="18"/>
                <w:szCs w:val="18"/>
              </w:rPr>
            </w:pPr>
          </w:p>
        </w:tc>
        <w:tc>
          <w:tcPr>
            <w:tcW w:w="618" w:type="pct"/>
            <w:gridSpan w:val="2"/>
            <w:tcBorders>
              <w:top w:val="single" w:sz="4" w:space="0" w:color="auto"/>
              <w:left w:val="single" w:sz="4" w:space="0" w:color="auto"/>
              <w:bottom w:val="single" w:sz="4" w:space="0" w:color="auto"/>
              <w:right w:val="single" w:sz="4" w:space="0" w:color="auto"/>
            </w:tcBorders>
          </w:tcPr>
          <w:p w14:paraId="1586F3ED" w14:textId="77777777" w:rsidR="009F0264" w:rsidRPr="00985B0C" w:rsidRDefault="009F0264" w:rsidP="00E2319F">
            <w:pPr>
              <w:jc w:val="right"/>
              <w:rPr>
                <w:b/>
                <w:bCs/>
                <w:sz w:val="18"/>
                <w:szCs w:val="18"/>
              </w:rPr>
            </w:pPr>
          </w:p>
        </w:tc>
        <w:tc>
          <w:tcPr>
            <w:tcW w:w="597" w:type="pct"/>
            <w:tcBorders>
              <w:top w:val="single" w:sz="4" w:space="0" w:color="auto"/>
              <w:left w:val="single" w:sz="4" w:space="0" w:color="auto"/>
              <w:bottom w:val="single" w:sz="4" w:space="0" w:color="auto"/>
              <w:right w:val="single" w:sz="4" w:space="0" w:color="auto"/>
            </w:tcBorders>
          </w:tcPr>
          <w:p w14:paraId="75489859" w14:textId="77777777" w:rsidR="009F0264" w:rsidRPr="00985B0C" w:rsidRDefault="009F0264" w:rsidP="00E2319F">
            <w:pPr>
              <w:jc w:val="right"/>
              <w:rPr>
                <w:b/>
                <w:bCs/>
                <w:sz w:val="18"/>
                <w:szCs w:val="18"/>
              </w:rPr>
            </w:pPr>
          </w:p>
        </w:tc>
      </w:tr>
      <w:tr w:rsidR="009F0264" w:rsidRPr="007D6F9F" w14:paraId="243BF766" w14:textId="77777777" w:rsidTr="00E2319F">
        <w:trPr>
          <w:jc w:val="right"/>
        </w:trPr>
        <w:tc>
          <w:tcPr>
            <w:tcW w:w="1183" w:type="pct"/>
            <w:gridSpan w:val="2"/>
          </w:tcPr>
          <w:p w14:paraId="6E7DBFD4" w14:textId="77777777" w:rsidR="009F0264" w:rsidRPr="007D6F9F" w:rsidRDefault="009F0264" w:rsidP="00E2319F">
            <w:pPr>
              <w:jc w:val="left"/>
              <w:rPr>
                <w:b/>
                <w:sz w:val="20"/>
                <w:szCs w:val="20"/>
                <w:lang w:val="en-US"/>
              </w:rPr>
            </w:pPr>
            <w:r w:rsidRPr="007D6F9F">
              <w:rPr>
                <w:sz w:val="18"/>
                <w:szCs w:val="18"/>
              </w:rPr>
              <w:t>EGY/PHA/84/INV/142</w:t>
            </w:r>
          </w:p>
        </w:tc>
        <w:tc>
          <w:tcPr>
            <w:tcW w:w="1920" w:type="pct"/>
            <w:gridSpan w:val="3"/>
            <w:vAlign w:val="bottom"/>
          </w:tcPr>
          <w:p w14:paraId="69351209" w14:textId="77777777" w:rsidR="009F0264" w:rsidRPr="007D6F9F" w:rsidRDefault="009F0264" w:rsidP="00E2319F">
            <w:pPr>
              <w:jc w:val="lowKashida"/>
              <w:rPr>
                <w:b/>
                <w:sz w:val="20"/>
                <w:szCs w:val="20"/>
                <w:lang w:val="en-US"/>
              </w:rPr>
            </w:pPr>
            <w:r w:rsidRPr="007D6F9F">
              <w:rPr>
                <w:sz w:val="18"/>
                <w:szCs w:val="18"/>
              </w:rPr>
              <w:t>HCFC phase-out management plan (stage II, second tranche) (refrigeration servicing sector)</w:t>
            </w:r>
          </w:p>
        </w:tc>
        <w:tc>
          <w:tcPr>
            <w:tcW w:w="683" w:type="pct"/>
            <w:tcBorders>
              <w:top w:val="single" w:sz="4" w:space="0" w:color="auto"/>
              <w:left w:val="nil"/>
              <w:bottom w:val="single" w:sz="4" w:space="0" w:color="auto"/>
              <w:right w:val="single" w:sz="4" w:space="0" w:color="auto"/>
            </w:tcBorders>
          </w:tcPr>
          <w:p w14:paraId="3401E45F" w14:textId="77777777" w:rsidR="009F0264" w:rsidRPr="007D6F9F" w:rsidRDefault="009F0264" w:rsidP="00E2319F">
            <w:pPr>
              <w:jc w:val="right"/>
              <w:rPr>
                <w:b/>
                <w:bCs/>
                <w:sz w:val="18"/>
                <w:szCs w:val="18"/>
              </w:rPr>
            </w:pPr>
            <w:r w:rsidRPr="007D6F9F">
              <w:rPr>
                <w:sz w:val="18"/>
                <w:szCs w:val="18"/>
              </w:rPr>
              <w:t>28,643</w:t>
            </w:r>
          </w:p>
        </w:tc>
        <w:tc>
          <w:tcPr>
            <w:tcW w:w="618" w:type="pct"/>
            <w:gridSpan w:val="2"/>
            <w:tcBorders>
              <w:top w:val="single" w:sz="4" w:space="0" w:color="auto"/>
              <w:left w:val="single" w:sz="4" w:space="0" w:color="auto"/>
              <w:bottom w:val="single" w:sz="4" w:space="0" w:color="auto"/>
              <w:right w:val="single" w:sz="4" w:space="0" w:color="auto"/>
            </w:tcBorders>
          </w:tcPr>
          <w:p w14:paraId="47A2E914" w14:textId="77777777" w:rsidR="009F0264" w:rsidRPr="007D6F9F" w:rsidRDefault="009F0264" w:rsidP="00E2319F">
            <w:pPr>
              <w:jc w:val="right"/>
              <w:rPr>
                <w:b/>
                <w:bCs/>
                <w:sz w:val="18"/>
                <w:szCs w:val="18"/>
              </w:rPr>
            </w:pPr>
            <w:r w:rsidRPr="007D6F9F">
              <w:rPr>
                <w:sz w:val="18"/>
                <w:szCs w:val="18"/>
              </w:rPr>
              <w:t>3,724</w:t>
            </w:r>
          </w:p>
        </w:tc>
        <w:tc>
          <w:tcPr>
            <w:tcW w:w="597" w:type="pct"/>
            <w:tcBorders>
              <w:top w:val="single" w:sz="4" w:space="0" w:color="auto"/>
              <w:left w:val="single" w:sz="4" w:space="0" w:color="auto"/>
              <w:bottom w:val="single" w:sz="4" w:space="0" w:color="auto"/>
              <w:right w:val="single" w:sz="4" w:space="0" w:color="auto"/>
            </w:tcBorders>
          </w:tcPr>
          <w:p w14:paraId="4FD47291" w14:textId="77777777" w:rsidR="009F0264" w:rsidRPr="007D6F9F" w:rsidRDefault="009F0264" w:rsidP="00E2319F">
            <w:pPr>
              <w:jc w:val="right"/>
              <w:rPr>
                <w:b/>
                <w:bCs/>
                <w:sz w:val="18"/>
                <w:szCs w:val="18"/>
              </w:rPr>
            </w:pPr>
            <w:r w:rsidRPr="007D6F9F">
              <w:rPr>
                <w:sz w:val="18"/>
                <w:szCs w:val="18"/>
              </w:rPr>
              <w:t>32,367</w:t>
            </w:r>
          </w:p>
        </w:tc>
      </w:tr>
      <w:tr w:rsidR="009F0264" w:rsidRPr="007D6F9F" w14:paraId="325AD477" w14:textId="77777777" w:rsidTr="00E2319F">
        <w:trPr>
          <w:jc w:val="right"/>
        </w:trPr>
        <w:tc>
          <w:tcPr>
            <w:tcW w:w="1183" w:type="pct"/>
            <w:gridSpan w:val="2"/>
          </w:tcPr>
          <w:p w14:paraId="2B8ECBEA" w14:textId="77777777" w:rsidR="009F0264" w:rsidRPr="007D6F9F" w:rsidRDefault="009F0264" w:rsidP="00E2319F">
            <w:pPr>
              <w:jc w:val="left"/>
              <w:rPr>
                <w:b/>
                <w:sz w:val="20"/>
                <w:szCs w:val="20"/>
                <w:lang w:val="en-US"/>
              </w:rPr>
            </w:pPr>
            <w:r w:rsidRPr="007D6F9F">
              <w:rPr>
                <w:sz w:val="18"/>
                <w:szCs w:val="18"/>
              </w:rPr>
              <w:t>KEN/EEF/93/PRP/68</w:t>
            </w:r>
          </w:p>
        </w:tc>
        <w:tc>
          <w:tcPr>
            <w:tcW w:w="1920" w:type="pct"/>
            <w:gridSpan w:val="3"/>
            <w:vAlign w:val="bottom"/>
          </w:tcPr>
          <w:p w14:paraId="20318AE7" w14:textId="77777777" w:rsidR="009F0264" w:rsidRPr="007D6F9F" w:rsidRDefault="009F0264" w:rsidP="00E2319F">
            <w:pPr>
              <w:jc w:val="lowKashida"/>
              <w:rPr>
                <w:b/>
                <w:sz w:val="20"/>
                <w:szCs w:val="20"/>
                <w:lang w:val="en-US"/>
              </w:rPr>
            </w:pPr>
            <w:r w:rsidRPr="007D6F9F">
              <w:rPr>
                <w:sz w:val="18"/>
                <w:szCs w:val="18"/>
              </w:rPr>
              <w:t>Preparation for a pilot project on energy efficiency (decision 91/65)</w:t>
            </w:r>
          </w:p>
        </w:tc>
        <w:tc>
          <w:tcPr>
            <w:tcW w:w="683" w:type="pct"/>
            <w:tcBorders>
              <w:top w:val="single" w:sz="4" w:space="0" w:color="auto"/>
              <w:left w:val="nil"/>
              <w:bottom w:val="single" w:sz="4" w:space="0" w:color="auto"/>
              <w:right w:val="single" w:sz="4" w:space="0" w:color="auto"/>
            </w:tcBorders>
          </w:tcPr>
          <w:p w14:paraId="27AA90EB" w14:textId="77777777" w:rsidR="009F0264" w:rsidRPr="007D6F9F" w:rsidRDefault="009F0264" w:rsidP="00E2319F">
            <w:pPr>
              <w:jc w:val="right"/>
              <w:rPr>
                <w:b/>
                <w:bCs/>
                <w:sz w:val="18"/>
                <w:szCs w:val="18"/>
              </w:rPr>
            </w:pPr>
            <w:r w:rsidRPr="007D6F9F">
              <w:rPr>
                <w:sz w:val="18"/>
                <w:szCs w:val="18"/>
              </w:rPr>
              <w:t>30,000</w:t>
            </w:r>
          </w:p>
        </w:tc>
        <w:tc>
          <w:tcPr>
            <w:tcW w:w="618" w:type="pct"/>
            <w:gridSpan w:val="2"/>
            <w:tcBorders>
              <w:top w:val="single" w:sz="4" w:space="0" w:color="auto"/>
              <w:left w:val="single" w:sz="4" w:space="0" w:color="auto"/>
              <w:bottom w:val="single" w:sz="4" w:space="0" w:color="auto"/>
              <w:right w:val="single" w:sz="4" w:space="0" w:color="auto"/>
            </w:tcBorders>
          </w:tcPr>
          <w:p w14:paraId="55864868" w14:textId="77777777" w:rsidR="009F0264" w:rsidRPr="007D6F9F" w:rsidRDefault="009F0264" w:rsidP="00E2319F">
            <w:pPr>
              <w:jc w:val="right"/>
              <w:rPr>
                <w:b/>
                <w:bCs/>
                <w:sz w:val="18"/>
                <w:szCs w:val="18"/>
              </w:rPr>
            </w:pPr>
            <w:r w:rsidRPr="007D6F9F">
              <w:rPr>
                <w:sz w:val="18"/>
                <w:szCs w:val="18"/>
              </w:rPr>
              <w:t>3,900</w:t>
            </w:r>
          </w:p>
        </w:tc>
        <w:tc>
          <w:tcPr>
            <w:tcW w:w="597" w:type="pct"/>
            <w:tcBorders>
              <w:top w:val="single" w:sz="4" w:space="0" w:color="auto"/>
              <w:left w:val="single" w:sz="4" w:space="0" w:color="auto"/>
              <w:bottom w:val="single" w:sz="4" w:space="0" w:color="auto"/>
              <w:right w:val="single" w:sz="4" w:space="0" w:color="auto"/>
            </w:tcBorders>
          </w:tcPr>
          <w:p w14:paraId="1B94B119" w14:textId="77777777" w:rsidR="009F0264" w:rsidRPr="007D6F9F" w:rsidRDefault="009F0264" w:rsidP="00E2319F">
            <w:pPr>
              <w:jc w:val="right"/>
              <w:rPr>
                <w:b/>
                <w:bCs/>
                <w:sz w:val="18"/>
                <w:szCs w:val="18"/>
              </w:rPr>
            </w:pPr>
            <w:r w:rsidRPr="007D6F9F">
              <w:rPr>
                <w:sz w:val="18"/>
                <w:szCs w:val="18"/>
              </w:rPr>
              <w:t>33,900</w:t>
            </w:r>
          </w:p>
        </w:tc>
      </w:tr>
      <w:tr w:rsidR="009F0264" w:rsidRPr="00985B0C" w14:paraId="6F3C584D" w14:textId="77777777" w:rsidTr="00E2319F">
        <w:trPr>
          <w:jc w:val="right"/>
        </w:trPr>
        <w:tc>
          <w:tcPr>
            <w:tcW w:w="1183" w:type="pct"/>
            <w:gridSpan w:val="2"/>
          </w:tcPr>
          <w:p w14:paraId="61959E8A" w14:textId="77777777" w:rsidR="009F0264" w:rsidRPr="00985B0C" w:rsidRDefault="009F0264" w:rsidP="00E2319F">
            <w:pPr>
              <w:jc w:val="left"/>
              <w:rPr>
                <w:b/>
                <w:sz w:val="18"/>
                <w:szCs w:val="18"/>
                <w:lang w:val="en-US"/>
              </w:rPr>
            </w:pPr>
            <w:r w:rsidRPr="00985B0C">
              <w:rPr>
                <w:b/>
                <w:sz w:val="18"/>
                <w:szCs w:val="18"/>
                <w:lang w:val="en-US"/>
              </w:rPr>
              <w:t>TOTAL GERMANY</w:t>
            </w:r>
          </w:p>
        </w:tc>
        <w:tc>
          <w:tcPr>
            <w:tcW w:w="1920" w:type="pct"/>
            <w:gridSpan w:val="3"/>
          </w:tcPr>
          <w:p w14:paraId="43EFEEA5" w14:textId="77777777" w:rsidR="009F0264" w:rsidRPr="00985B0C" w:rsidRDefault="009F0264" w:rsidP="00E2319F">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vAlign w:val="bottom"/>
          </w:tcPr>
          <w:p w14:paraId="66A319F7" w14:textId="77777777" w:rsidR="009F0264" w:rsidRPr="00985B0C" w:rsidRDefault="009F0264" w:rsidP="00E2319F">
            <w:pPr>
              <w:jc w:val="right"/>
              <w:rPr>
                <w:b/>
                <w:bCs/>
                <w:sz w:val="18"/>
                <w:szCs w:val="18"/>
              </w:rPr>
            </w:pPr>
            <w:r w:rsidRPr="00985B0C">
              <w:rPr>
                <w:b/>
                <w:bCs/>
                <w:sz w:val="18"/>
                <w:szCs w:val="18"/>
              </w:rPr>
              <w:t>58,643</w:t>
            </w:r>
          </w:p>
        </w:tc>
        <w:tc>
          <w:tcPr>
            <w:tcW w:w="618" w:type="pct"/>
            <w:gridSpan w:val="2"/>
            <w:tcBorders>
              <w:top w:val="single" w:sz="4" w:space="0" w:color="auto"/>
              <w:left w:val="single" w:sz="4" w:space="0" w:color="auto"/>
              <w:bottom w:val="single" w:sz="4" w:space="0" w:color="auto"/>
              <w:right w:val="single" w:sz="4" w:space="0" w:color="auto"/>
            </w:tcBorders>
            <w:vAlign w:val="bottom"/>
          </w:tcPr>
          <w:p w14:paraId="1A27F365" w14:textId="77777777" w:rsidR="009F0264" w:rsidRPr="00985B0C" w:rsidRDefault="009F0264" w:rsidP="00E2319F">
            <w:pPr>
              <w:jc w:val="right"/>
              <w:rPr>
                <w:b/>
                <w:bCs/>
                <w:sz w:val="18"/>
                <w:szCs w:val="18"/>
              </w:rPr>
            </w:pPr>
            <w:r w:rsidRPr="00985B0C">
              <w:rPr>
                <w:b/>
                <w:bCs/>
                <w:sz w:val="18"/>
                <w:szCs w:val="18"/>
              </w:rPr>
              <w:t>7,624</w:t>
            </w:r>
          </w:p>
        </w:tc>
        <w:tc>
          <w:tcPr>
            <w:tcW w:w="597" w:type="pct"/>
            <w:tcBorders>
              <w:top w:val="single" w:sz="4" w:space="0" w:color="auto"/>
              <w:left w:val="single" w:sz="4" w:space="0" w:color="auto"/>
              <w:bottom w:val="single" w:sz="4" w:space="0" w:color="auto"/>
              <w:right w:val="single" w:sz="4" w:space="0" w:color="auto"/>
            </w:tcBorders>
            <w:vAlign w:val="bottom"/>
          </w:tcPr>
          <w:p w14:paraId="09B13B4B" w14:textId="77777777" w:rsidR="009F0264" w:rsidRPr="00985B0C" w:rsidRDefault="009F0264" w:rsidP="00E2319F">
            <w:pPr>
              <w:jc w:val="right"/>
              <w:rPr>
                <w:b/>
                <w:bCs/>
                <w:sz w:val="18"/>
                <w:szCs w:val="18"/>
              </w:rPr>
            </w:pPr>
            <w:r w:rsidRPr="00985B0C">
              <w:rPr>
                <w:b/>
                <w:bCs/>
                <w:sz w:val="18"/>
                <w:szCs w:val="18"/>
              </w:rPr>
              <w:t>66,267</w:t>
            </w:r>
          </w:p>
        </w:tc>
      </w:tr>
      <w:tr w:rsidR="009F0264" w:rsidRPr="006778F8" w14:paraId="2E884956" w14:textId="77777777" w:rsidTr="00E231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01" w:type="pct"/>
          </w:tcPr>
          <w:p w14:paraId="79147AAE" w14:textId="77777777" w:rsidR="009F0264" w:rsidRPr="006778F8" w:rsidRDefault="009F0264" w:rsidP="00E2319F">
            <w:pPr>
              <w:spacing w:after="240"/>
              <w:rPr>
                <w:lang w:val="en-US"/>
              </w:rPr>
            </w:pPr>
          </w:p>
        </w:tc>
        <w:tc>
          <w:tcPr>
            <w:tcW w:w="1000" w:type="pct"/>
            <w:gridSpan w:val="2"/>
          </w:tcPr>
          <w:p w14:paraId="21B35707" w14:textId="77777777" w:rsidR="009F0264" w:rsidRPr="006778F8" w:rsidRDefault="009F0264" w:rsidP="00E2319F">
            <w:pPr>
              <w:rPr>
                <w:lang w:val="en-US"/>
              </w:rPr>
            </w:pPr>
          </w:p>
        </w:tc>
        <w:tc>
          <w:tcPr>
            <w:tcW w:w="1000" w:type="pct"/>
            <w:tcBorders>
              <w:bottom w:val="single" w:sz="4" w:space="0" w:color="auto"/>
            </w:tcBorders>
          </w:tcPr>
          <w:p w14:paraId="781E7E15" w14:textId="77777777" w:rsidR="009F0264" w:rsidRPr="006778F8" w:rsidRDefault="009F0264" w:rsidP="00E2319F">
            <w:pPr>
              <w:rPr>
                <w:lang w:val="en-US"/>
              </w:rPr>
            </w:pPr>
          </w:p>
        </w:tc>
        <w:tc>
          <w:tcPr>
            <w:tcW w:w="1000" w:type="pct"/>
            <w:gridSpan w:val="3"/>
          </w:tcPr>
          <w:p w14:paraId="44D7E3F7" w14:textId="77777777" w:rsidR="009F0264" w:rsidRPr="006778F8" w:rsidRDefault="009F0264" w:rsidP="00E2319F">
            <w:pPr>
              <w:rPr>
                <w:lang w:val="en-US"/>
              </w:rPr>
            </w:pPr>
          </w:p>
        </w:tc>
        <w:tc>
          <w:tcPr>
            <w:tcW w:w="1000" w:type="pct"/>
            <w:gridSpan w:val="2"/>
          </w:tcPr>
          <w:p w14:paraId="295149C8" w14:textId="77777777" w:rsidR="009F0264" w:rsidRPr="006778F8" w:rsidRDefault="009F0264" w:rsidP="00E2319F">
            <w:pPr>
              <w:rPr>
                <w:lang w:val="en-US"/>
              </w:rPr>
            </w:pPr>
          </w:p>
        </w:tc>
      </w:tr>
    </w:tbl>
    <w:p w14:paraId="3D722D40" w14:textId="77777777" w:rsidR="009F0264" w:rsidRPr="006778F8" w:rsidRDefault="009F0264" w:rsidP="009F0264">
      <w:pPr>
        <w:rPr>
          <w:lang w:val="en-US"/>
        </w:rPr>
      </w:pPr>
    </w:p>
    <w:sectPr w:rsidR="009F0264" w:rsidRPr="006778F8" w:rsidSect="009F0264">
      <w:headerReference w:type="even" r:id="rId23"/>
      <w:headerReference w:type="default" r:id="rId24"/>
      <w:headerReference w:type="first" r:id="rId25"/>
      <w:pgSz w:w="12240" w:h="15840" w:code="1"/>
      <w:pgMar w:top="864" w:right="1440" w:bottom="72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9F6DC" w14:textId="77777777" w:rsidR="00BD63DC" w:rsidRDefault="00BD63DC" w:rsidP="004A504B">
      <w:r>
        <w:separator/>
      </w:r>
    </w:p>
  </w:endnote>
  <w:endnote w:type="continuationSeparator" w:id="0">
    <w:p w14:paraId="1EB45578" w14:textId="77777777" w:rsidR="00BD63DC" w:rsidRDefault="00BD63D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363263"/>
      <w:docPartObj>
        <w:docPartGallery w:val="Page Numbers (Bottom of Page)"/>
        <w:docPartUnique/>
      </w:docPartObj>
    </w:sdtPr>
    <w:sdtEndPr/>
    <w:sdtContent>
      <w:p w14:paraId="5608BE84" w14:textId="18C09CC9" w:rsidR="00DC6A10" w:rsidRPr="0033525D" w:rsidRDefault="00706407" w:rsidP="00706407">
        <w:pPr>
          <w:pStyle w:val="Footer"/>
          <w:jc w:val="center"/>
        </w:pPr>
        <w:r>
          <w:fldChar w:fldCharType="begin"/>
        </w:r>
        <w:r>
          <w:instrText>PAGE   \* MERGEFORMAT</w:instrText>
        </w:r>
        <w:r>
          <w:fldChar w:fldCharType="separate"/>
        </w:r>
        <w:r>
          <w:rPr>
            <w:lang w:val="fr-FR"/>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00459"/>
      <w:docPartObj>
        <w:docPartGallery w:val="Page Numbers (Bottom of Page)"/>
        <w:docPartUnique/>
      </w:docPartObj>
    </w:sdtPr>
    <w:sdtEndPr/>
    <w:sdtContent>
      <w:p w14:paraId="1165248B" w14:textId="668EF87E" w:rsidR="00DC6A10" w:rsidRPr="00706407" w:rsidRDefault="00706407" w:rsidP="00706407">
        <w:pPr>
          <w:pStyle w:val="Footer"/>
          <w:jc w:val="center"/>
        </w:pPr>
        <w:r>
          <w:fldChar w:fldCharType="begin"/>
        </w:r>
        <w:r>
          <w:instrText>PAGE   \* MERGEFORMAT</w:instrText>
        </w:r>
        <w:r>
          <w:fldChar w:fldCharType="separate"/>
        </w:r>
        <w:r>
          <w:rPr>
            <w:lang w:val="fr-FR"/>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E80A6" w14:textId="77777777" w:rsid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2798F6E0" w14:textId="71312F65" w:rsidR="004E7F9C" w:rsidRPr="00103AB1" w:rsidRDefault="00103AB1"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901B7" w14:textId="77777777" w:rsidR="009F0264" w:rsidRPr="0033525D" w:rsidRDefault="009F0264">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5773136"/>
      <w:docPartObj>
        <w:docPartGallery w:val="Page Numbers (Bottom of Page)"/>
        <w:docPartUnique/>
      </w:docPartObj>
    </w:sdtPr>
    <w:sdtEndPr/>
    <w:sdtContent>
      <w:p w14:paraId="302311A9" w14:textId="3CCCCB94" w:rsidR="009F0264" w:rsidRDefault="009F0264">
        <w:pPr>
          <w:pStyle w:val="Footer"/>
          <w:jc w:val="center"/>
        </w:pPr>
        <w:r>
          <w:fldChar w:fldCharType="begin"/>
        </w:r>
        <w:r>
          <w:instrText>PAGE   \* MERGEFORMAT</w:instrText>
        </w:r>
        <w:r>
          <w:fldChar w:fldCharType="separate"/>
        </w:r>
        <w:r>
          <w:rPr>
            <w:lang w:val="fr-FR"/>
          </w:rPr>
          <w:t>2</w:t>
        </w:r>
        <w:r>
          <w:fldChar w:fldCharType="end"/>
        </w:r>
      </w:p>
    </w:sdtContent>
  </w:sdt>
  <w:p w14:paraId="7FA90BE2" w14:textId="77777777" w:rsidR="009F0264" w:rsidRPr="009F0264" w:rsidRDefault="009F0264" w:rsidP="009F0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3B5AF" w14:textId="77777777" w:rsidR="00BD63DC" w:rsidRDefault="00BD63DC" w:rsidP="004A504B">
      <w:r>
        <w:separator/>
      </w:r>
    </w:p>
  </w:footnote>
  <w:footnote w:type="continuationSeparator" w:id="0">
    <w:p w14:paraId="220792CB" w14:textId="77777777" w:rsidR="00BD63DC" w:rsidRDefault="00BD63DC" w:rsidP="004A504B">
      <w:r>
        <w:continuationSeparator/>
      </w:r>
    </w:p>
  </w:footnote>
  <w:footnote w:id="1">
    <w:p w14:paraId="769546DE" w14:textId="71D335FA" w:rsidR="00103AB1" w:rsidRPr="00564224" w:rsidRDefault="00103AB1" w:rsidP="00103AB1">
      <w:pPr>
        <w:pStyle w:val="FootnoteText"/>
        <w:rPr>
          <w:lang w:val="fr-CH"/>
        </w:rPr>
      </w:pPr>
      <w:r w:rsidRPr="001A24C6">
        <w:rPr>
          <w:rStyle w:val="FootnoteReference"/>
        </w:rPr>
        <w:footnoteRef/>
      </w:r>
      <w:r w:rsidRPr="00564224">
        <w:rPr>
          <w:lang w:val="fr-CH"/>
        </w:rPr>
        <w:t xml:space="preserve"> UNEP/OzL.Pro/ExCom/9</w:t>
      </w:r>
      <w:r w:rsidR="000A47F3">
        <w:rPr>
          <w:rFonts w:hint="eastAsia"/>
          <w:lang w:val="fr-CH" w:eastAsia="zh-CN"/>
        </w:rPr>
        <w:t>7</w:t>
      </w:r>
      <w:r w:rsidRPr="00564224">
        <w:rPr>
          <w:lang w:val="fr-CH"/>
        </w:rPr>
        <w:t>/1</w:t>
      </w:r>
    </w:p>
  </w:footnote>
  <w:footnote w:id="2">
    <w:p w14:paraId="15291167" w14:textId="77777777" w:rsidR="009F0264" w:rsidRPr="00585882" w:rsidRDefault="009F0264" w:rsidP="009F0264">
      <w:pPr>
        <w:pStyle w:val="FootnoteText"/>
        <w:rPr>
          <w:lang w:val="fr-CA"/>
        </w:rPr>
      </w:pPr>
      <w:r>
        <w:rPr>
          <w:rStyle w:val="FootnoteReference"/>
          <w:lang w:val="fr-FR"/>
        </w:rPr>
        <w:footnoteRef/>
      </w:r>
      <w:r>
        <w:rPr>
          <w:lang w:val="fr-FR"/>
        </w:rPr>
        <w:t xml:space="preserve"> Les données présentées s’appuient sur le format de rapport élaboré conformément à la décision 31/2.</w:t>
      </w:r>
    </w:p>
  </w:footnote>
  <w:footnote w:id="3">
    <w:p w14:paraId="638D5643" w14:textId="77777777" w:rsidR="009F0264" w:rsidRPr="00585882" w:rsidRDefault="009F0264" w:rsidP="009F0264">
      <w:pPr>
        <w:pStyle w:val="FootnoteText"/>
        <w:rPr>
          <w:lang w:val="en-US"/>
        </w:rPr>
      </w:pPr>
      <w:r>
        <w:rPr>
          <w:rStyle w:val="FootnoteReference"/>
          <w:lang w:val="fr-FR"/>
        </w:rPr>
        <w:footnoteRef/>
      </w:r>
      <w:r w:rsidRPr="00585882">
        <w:rPr>
          <w:lang w:val="en-US"/>
        </w:rPr>
        <w:t xml:space="preserve"> UNEP/OzL.Pro/ExCom/97/3</w:t>
      </w:r>
    </w:p>
  </w:footnote>
  <w:footnote w:id="4">
    <w:p w14:paraId="2CD51EC7" w14:textId="77777777" w:rsidR="009F0264" w:rsidRDefault="009F0264" w:rsidP="009F0264">
      <w:pPr>
        <w:rPr>
          <w:sz w:val="20"/>
          <w:szCs w:val="20"/>
          <w:lang w:eastAsia="zh-CN"/>
        </w:rPr>
      </w:pPr>
      <w:r w:rsidRPr="002D77AB">
        <w:rPr>
          <w:rStyle w:val="FootnoteReference"/>
          <w:sz w:val="18"/>
          <w:szCs w:val="18"/>
        </w:rPr>
        <w:footnoteRef/>
      </w:r>
      <w:r>
        <w:rPr>
          <w:sz w:val="18"/>
          <w:szCs w:val="18"/>
          <w:lang w:eastAsia="zh-CN"/>
        </w:rPr>
        <w:t xml:space="preserve"> </w:t>
      </w:r>
      <w:r w:rsidRPr="00372ECE">
        <w:rPr>
          <w:sz w:val="20"/>
          <w:szCs w:val="20"/>
          <w:lang w:eastAsia="zh-CN"/>
        </w:rPr>
        <w:t xml:space="preserve">Outstanding obligations to be paid, funds will be returned with </w:t>
      </w:r>
      <w:r>
        <w:rPr>
          <w:sz w:val="20"/>
          <w:szCs w:val="20"/>
          <w:lang w:eastAsia="zh-CN"/>
        </w:rPr>
        <w:t xml:space="preserve">the </w:t>
      </w:r>
      <w:r w:rsidRPr="00372ECE">
        <w:rPr>
          <w:sz w:val="20"/>
          <w:szCs w:val="20"/>
          <w:lang w:eastAsia="zh-CN"/>
        </w:rPr>
        <w:t xml:space="preserve">next balance list. </w:t>
      </w:r>
    </w:p>
    <w:p w14:paraId="070A8519" w14:textId="77777777" w:rsidR="009F0264" w:rsidRPr="00372ECE" w:rsidRDefault="009F0264" w:rsidP="009F0264">
      <w:pPr>
        <w:rPr>
          <w:sz w:val="20"/>
          <w:szCs w:val="20"/>
          <w:lang w:eastAsia="zh-CN"/>
        </w:rPr>
      </w:pPr>
    </w:p>
    <w:p w14:paraId="39A0CA87" w14:textId="77777777" w:rsidR="009F0264" w:rsidRPr="00B11C4E" w:rsidRDefault="009F0264" w:rsidP="009F0264">
      <w:pPr>
        <w:rPr>
          <w:sz w:val="18"/>
          <w:szCs w:val="18"/>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7F5BC" w14:textId="2E455E0E" w:rsidR="00DC6A10" w:rsidRPr="0033525D" w:rsidRDefault="009F0264">
    <w:fldSimple w:instr=" DOCPROPERTY &quot;Document number&quot;  \* MERGEFORMAT ">
      <w:r w:rsidR="00074E53">
        <w:t>UNEP/OzL.Pro/ExCom/97/4</w:t>
      </w:r>
    </w:fldSimple>
  </w:p>
  <w:p w14:paraId="12DAFBFA" w14:textId="77777777" w:rsidR="00DC6A10" w:rsidRPr="0033525D" w:rsidRDefault="00DC6A10"/>
  <w:p w14:paraId="76014EA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0912" w14:textId="039B0188" w:rsidR="00DC6A10" w:rsidRDefault="009F0264">
    <w:pPr>
      <w:jc w:val="right"/>
    </w:pPr>
    <w:fldSimple w:instr=" DOCPROPERTY &quot;Document number&quot;  \* MERGEFORMAT ">
      <w:r>
        <w:t>UNEP/OzL.Pro/ExCom/97/4</w:t>
      </w:r>
    </w:fldSimple>
  </w:p>
  <w:p w14:paraId="0746DD4C" w14:textId="77743FD6" w:rsidR="00103AB1" w:rsidRDefault="00103AB1" w:rsidP="00103AB1">
    <w:pPr>
      <w:pStyle w:val="Header"/>
      <w:jc w:val="right"/>
    </w:pPr>
  </w:p>
  <w:p w14:paraId="44A4537F"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66A97" w14:textId="77777777" w:rsidR="009F0264" w:rsidRDefault="009F0264" w:rsidP="00310464">
    <w:pPr>
      <w:jc w:val="left"/>
    </w:pPr>
    <w:fldSimple w:instr=" DOCPROPERTY  &quot;Document number&quot;  \* MERGEFORMAT ">
      <w:r>
        <w:t>UNEP/OzL.Pro/ExCom/97/4</w:t>
      </w:r>
    </w:fldSimple>
  </w:p>
  <w:p w14:paraId="07B422FD" w14:textId="22A438B3" w:rsidR="009F0264" w:rsidRDefault="009F0264" w:rsidP="00310464">
    <w:pPr>
      <w:tabs>
        <w:tab w:val="left" w:pos="3311"/>
      </w:tabs>
      <w:jc w:val="left"/>
    </w:pPr>
    <w:r>
      <w:t>Annex</w:t>
    </w:r>
    <w:r w:rsidR="00B1498E">
      <w:t>e</w:t>
    </w:r>
    <w:r>
      <w:t xml:space="preserve"> I</w:t>
    </w:r>
  </w:p>
  <w:p w14:paraId="24AEE841" w14:textId="77777777" w:rsidR="009F0264" w:rsidRDefault="009F0264" w:rsidP="00006DA2">
    <w:pPr>
      <w:ind w:left="-28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652B1" w14:textId="6042056F" w:rsidR="009F0264" w:rsidRDefault="002D4B16" w:rsidP="00310464">
    <w:pPr>
      <w:tabs>
        <w:tab w:val="left" w:pos="8048"/>
        <w:tab w:val="right" w:pos="14175"/>
      </w:tabs>
      <w:ind w:right="83"/>
      <w:jc w:val="right"/>
    </w:pPr>
    <w:fldSimple w:instr=" DOCPROPERTY  &quot;Document number&quot;  \* MERGEFORMAT ">
      <w:r>
        <w:t>UNEP/OzL.Pro/ExCom/97/4</w:t>
      </w:r>
    </w:fldSimple>
  </w:p>
  <w:p w14:paraId="2F3F1F94" w14:textId="07B6213F" w:rsidR="009F0264" w:rsidRDefault="009F0264" w:rsidP="00310464">
    <w:pPr>
      <w:ind w:right="83"/>
      <w:jc w:val="right"/>
    </w:pPr>
    <w:r>
      <w:t>Annex</w:t>
    </w:r>
    <w:r w:rsidR="00B1498E">
      <w:t>e</w:t>
    </w:r>
    <w:r>
      <w:t xml:space="preserve"> </w:t>
    </w:r>
    <w:r w:rsidR="002D4B16">
      <w:t>I</w:t>
    </w:r>
  </w:p>
  <w:p w14:paraId="23AB2AFD" w14:textId="77777777" w:rsidR="009F0264" w:rsidRDefault="009F0264" w:rsidP="00DD6DA0">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308A5" w14:textId="77777777" w:rsidR="009F0264" w:rsidRDefault="009F0264" w:rsidP="009F0264">
    <w:pPr>
      <w:jc w:val="right"/>
    </w:pPr>
    <w:fldSimple w:instr=" DOCPROPERTY &quot;Document number&quot;  \* MERGEFORMAT ">
      <w:r>
        <w:t>UNEP/OzL.Pro/ExCom/97/4</w:t>
      </w:r>
    </w:fldSimple>
  </w:p>
  <w:p w14:paraId="7DC06AE5" w14:textId="5017698B" w:rsidR="009F0264" w:rsidRDefault="009F0264" w:rsidP="009F0264">
    <w:pPr>
      <w:pStyle w:val="Header"/>
      <w:jc w:val="right"/>
    </w:pPr>
    <w:r>
      <w:t xml:space="preserve">Annexe </w:t>
    </w:r>
    <w:r w:rsidR="002D4B16">
      <w:t>I</w:t>
    </w:r>
    <w:r>
      <w:t>I</w:t>
    </w:r>
  </w:p>
  <w:p w14:paraId="122688CB" w14:textId="77777777" w:rsidR="009F0264" w:rsidRDefault="009F0264" w:rsidP="009F026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2C88A" w14:textId="77777777" w:rsidR="002D4B16" w:rsidRDefault="002D4B16" w:rsidP="00310464">
    <w:pPr>
      <w:jc w:val="left"/>
    </w:pPr>
    <w:fldSimple w:instr=" DOCPROPERTY  &quot;Document number&quot;  \* MERGEFORMAT ">
      <w:r>
        <w:t>UNEP/OzL.Pro/ExCom/97/4</w:t>
      </w:r>
    </w:fldSimple>
  </w:p>
  <w:p w14:paraId="09242E1A" w14:textId="2D23DE65" w:rsidR="002D4B16" w:rsidRDefault="002D4B16" w:rsidP="00310464">
    <w:pPr>
      <w:tabs>
        <w:tab w:val="left" w:pos="3311"/>
      </w:tabs>
      <w:jc w:val="left"/>
    </w:pPr>
    <w:r>
      <w:t>Annexe III</w:t>
    </w:r>
  </w:p>
  <w:p w14:paraId="4C09585D" w14:textId="77777777" w:rsidR="002D4B16" w:rsidRDefault="002D4B16" w:rsidP="00006DA2">
    <w:pPr>
      <w:ind w:left="-284"/>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94EE7" w14:textId="77777777" w:rsidR="00267EDA" w:rsidRDefault="00267EDA" w:rsidP="00310464">
    <w:pPr>
      <w:tabs>
        <w:tab w:val="left" w:pos="8048"/>
        <w:tab w:val="right" w:pos="14175"/>
      </w:tabs>
      <w:ind w:right="83"/>
      <w:jc w:val="right"/>
    </w:pPr>
    <w:fldSimple w:instr=" DOCPROPERTY  &quot;Document number&quot;  \* MERGEFORMAT ">
      <w:r>
        <w:t>UNEP/OzL.Pro/ExCom/97/4</w:t>
      </w:r>
    </w:fldSimple>
  </w:p>
  <w:p w14:paraId="4754A0CD" w14:textId="6F9ED6BA" w:rsidR="00267EDA" w:rsidRDefault="00267EDA" w:rsidP="00310464">
    <w:pPr>
      <w:ind w:right="83"/>
      <w:jc w:val="right"/>
    </w:pPr>
    <w:r>
      <w:t>Annexe III</w:t>
    </w:r>
  </w:p>
  <w:p w14:paraId="14A9AABF" w14:textId="77777777" w:rsidR="00267EDA" w:rsidRDefault="00267EDA" w:rsidP="00DD6DA0">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3EB4F" w14:textId="77777777" w:rsidR="002D4B16" w:rsidRDefault="002D4B16" w:rsidP="009F0264">
    <w:pPr>
      <w:jc w:val="right"/>
    </w:pPr>
    <w:fldSimple w:instr=" DOCPROPERTY &quot;Document number&quot;  \* MERGEFORMAT ">
      <w:r>
        <w:t>UNEP/OzL.Pro/ExCom/97/4</w:t>
      </w:r>
    </w:fldSimple>
  </w:p>
  <w:p w14:paraId="75170CB0" w14:textId="36EAEA62" w:rsidR="002D4B16" w:rsidRDefault="002D4B16" w:rsidP="009F0264">
    <w:pPr>
      <w:pStyle w:val="Header"/>
      <w:jc w:val="right"/>
    </w:pPr>
    <w:r>
      <w:t>Annexe III</w:t>
    </w:r>
  </w:p>
  <w:p w14:paraId="104EB7B9" w14:textId="77777777" w:rsidR="002D4B16" w:rsidRDefault="002D4B16" w:rsidP="009F026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08EF8C2"/>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B71919"/>
    <w:multiLevelType w:val="hybridMultilevel"/>
    <w:tmpl w:val="C3E00276"/>
    <w:lvl w:ilvl="0" w:tplc="8FFE6A68">
      <w:start w:val="1"/>
      <w:numFmt w:val="lowerRoman"/>
      <w:lvlText w:val="(%1)"/>
      <w:lvlJc w:val="left"/>
      <w:pPr>
        <w:ind w:left="121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C2B78ED"/>
    <w:multiLevelType w:val="hybridMultilevel"/>
    <w:tmpl w:val="AB3804A4"/>
    <w:lvl w:ilvl="0" w:tplc="540CCBDC">
      <w:start w:val="1"/>
      <w:numFmt w:val="lowerLetter"/>
      <w:lvlText w:val="%1)"/>
      <w:lvlJc w:val="left"/>
      <w:pPr>
        <w:ind w:left="2629" w:hanging="360"/>
      </w:pPr>
      <w:rPr>
        <w:rFonts w:ascii="Times New Roman" w:eastAsia="Times New Roman" w:hAnsi="Times New Roman" w:cs="Times New Roman"/>
      </w:rPr>
    </w:lvl>
    <w:lvl w:ilvl="1" w:tplc="10090019">
      <w:start w:val="1"/>
      <w:numFmt w:val="lowerLetter"/>
      <w:lvlText w:val="%2."/>
      <w:lvlJc w:val="left"/>
      <w:pPr>
        <w:ind w:left="3349" w:hanging="360"/>
      </w:pPr>
    </w:lvl>
    <w:lvl w:ilvl="2" w:tplc="1009001B">
      <w:start w:val="1"/>
      <w:numFmt w:val="lowerRoman"/>
      <w:lvlText w:val="%3."/>
      <w:lvlJc w:val="right"/>
      <w:pPr>
        <w:ind w:left="4069" w:hanging="180"/>
      </w:pPr>
    </w:lvl>
    <w:lvl w:ilvl="3" w:tplc="1009000F" w:tentative="1">
      <w:start w:val="1"/>
      <w:numFmt w:val="decimal"/>
      <w:lvlText w:val="%4."/>
      <w:lvlJc w:val="left"/>
      <w:pPr>
        <w:ind w:left="4789" w:hanging="360"/>
      </w:pPr>
    </w:lvl>
    <w:lvl w:ilvl="4" w:tplc="10090019" w:tentative="1">
      <w:start w:val="1"/>
      <w:numFmt w:val="lowerLetter"/>
      <w:lvlText w:val="%5."/>
      <w:lvlJc w:val="left"/>
      <w:pPr>
        <w:ind w:left="5509" w:hanging="360"/>
      </w:pPr>
    </w:lvl>
    <w:lvl w:ilvl="5" w:tplc="1009001B" w:tentative="1">
      <w:start w:val="1"/>
      <w:numFmt w:val="lowerRoman"/>
      <w:lvlText w:val="%6."/>
      <w:lvlJc w:val="right"/>
      <w:pPr>
        <w:ind w:left="6229" w:hanging="180"/>
      </w:pPr>
    </w:lvl>
    <w:lvl w:ilvl="6" w:tplc="1009000F" w:tentative="1">
      <w:start w:val="1"/>
      <w:numFmt w:val="decimal"/>
      <w:lvlText w:val="%7."/>
      <w:lvlJc w:val="left"/>
      <w:pPr>
        <w:ind w:left="6949" w:hanging="360"/>
      </w:pPr>
    </w:lvl>
    <w:lvl w:ilvl="7" w:tplc="10090019" w:tentative="1">
      <w:start w:val="1"/>
      <w:numFmt w:val="lowerLetter"/>
      <w:lvlText w:val="%8."/>
      <w:lvlJc w:val="left"/>
      <w:pPr>
        <w:ind w:left="7669" w:hanging="360"/>
      </w:pPr>
    </w:lvl>
    <w:lvl w:ilvl="8" w:tplc="1009001B" w:tentative="1">
      <w:start w:val="1"/>
      <w:numFmt w:val="lowerRoman"/>
      <w:lvlText w:val="%9."/>
      <w:lvlJc w:val="right"/>
      <w:pPr>
        <w:ind w:left="8389" w:hanging="180"/>
      </w:pPr>
    </w:lvl>
  </w:abstractNum>
  <w:abstractNum w:abstractNumId="13" w15:restartNumberingAfterBreak="0">
    <w:nsid w:val="0FB94FA9"/>
    <w:multiLevelType w:val="hybridMultilevel"/>
    <w:tmpl w:val="A984C7CC"/>
    <w:lvl w:ilvl="0" w:tplc="F0C0B052">
      <w:start w:val="4"/>
      <w:numFmt w:val="lowerLetter"/>
      <w:lvlText w:val="(%1)"/>
      <w:lvlJc w:val="left"/>
      <w:pPr>
        <w:ind w:left="360" w:hanging="360"/>
      </w:pPr>
      <w:rPr>
        <w:rFonts w:hint="default"/>
      </w:rPr>
    </w:lvl>
    <w:lvl w:ilvl="1" w:tplc="10090019" w:tentative="1">
      <w:start w:val="1"/>
      <w:numFmt w:val="lowerLetter"/>
      <w:lvlText w:val="%2."/>
      <w:lvlJc w:val="left"/>
      <w:pPr>
        <w:ind w:left="720" w:hanging="360"/>
      </w:pPr>
    </w:lvl>
    <w:lvl w:ilvl="2" w:tplc="1009001B" w:tentative="1">
      <w:start w:val="1"/>
      <w:numFmt w:val="lowerRoman"/>
      <w:lvlText w:val="%3."/>
      <w:lvlJc w:val="right"/>
      <w:pPr>
        <w:ind w:left="1440" w:hanging="180"/>
      </w:pPr>
    </w:lvl>
    <w:lvl w:ilvl="3" w:tplc="1009000F" w:tentative="1">
      <w:start w:val="1"/>
      <w:numFmt w:val="decimal"/>
      <w:lvlText w:val="%4."/>
      <w:lvlJc w:val="left"/>
      <w:pPr>
        <w:ind w:left="2160" w:hanging="360"/>
      </w:pPr>
    </w:lvl>
    <w:lvl w:ilvl="4" w:tplc="10090019" w:tentative="1">
      <w:start w:val="1"/>
      <w:numFmt w:val="lowerLetter"/>
      <w:lvlText w:val="%5."/>
      <w:lvlJc w:val="left"/>
      <w:pPr>
        <w:ind w:left="2880" w:hanging="360"/>
      </w:pPr>
    </w:lvl>
    <w:lvl w:ilvl="5" w:tplc="1009001B" w:tentative="1">
      <w:start w:val="1"/>
      <w:numFmt w:val="lowerRoman"/>
      <w:lvlText w:val="%6."/>
      <w:lvlJc w:val="right"/>
      <w:pPr>
        <w:ind w:left="3600" w:hanging="180"/>
      </w:pPr>
    </w:lvl>
    <w:lvl w:ilvl="6" w:tplc="1009000F" w:tentative="1">
      <w:start w:val="1"/>
      <w:numFmt w:val="decimal"/>
      <w:lvlText w:val="%7."/>
      <w:lvlJc w:val="left"/>
      <w:pPr>
        <w:ind w:left="4320" w:hanging="360"/>
      </w:pPr>
    </w:lvl>
    <w:lvl w:ilvl="7" w:tplc="10090019" w:tentative="1">
      <w:start w:val="1"/>
      <w:numFmt w:val="lowerLetter"/>
      <w:lvlText w:val="%8."/>
      <w:lvlJc w:val="left"/>
      <w:pPr>
        <w:ind w:left="5040" w:hanging="360"/>
      </w:pPr>
    </w:lvl>
    <w:lvl w:ilvl="8" w:tplc="1009001B" w:tentative="1">
      <w:start w:val="1"/>
      <w:numFmt w:val="lowerRoman"/>
      <w:lvlText w:val="%9."/>
      <w:lvlJc w:val="right"/>
      <w:pPr>
        <w:ind w:left="5760" w:hanging="180"/>
      </w:pPr>
    </w:lvl>
  </w:abstractNum>
  <w:abstractNum w:abstractNumId="14" w15:restartNumberingAfterBreak="0">
    <w:nsid w:val="156747F7"/>
    <w:multiLevelType w:val="hybridMultilevel"/>
    <w:tmpl w:val="4A34FAA0"/>
    <w:lvl w:ilvl="0" w:tplc="511E7D2A">
      <w:start w:val="4"/>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169170FD"/>
    <w:multiLevelType w:val="hybridMultilevel"/>
    <w:tmpl w:val="B264404A"/>
    <w:lvl w:ilvl="0" w:tplc="F0C0B052">
      <w:start w:val="3"/>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1E4C0837"/>
    <w:multiLevelType w:val="hybridMultilevel"/>
    <w:tmpl w:val="9560007A"/>
    <w:lvl w:ilvl="0" w:tplc="6F7C440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1F431490"/>
    <w:multiLevelType w:val="hybridMultilevel"/>
    <w:tmpl w:val="F5566F0C"/>
    <w:lvl w:ilvl="0" w:tplc="F0C0B052">
      <w:start w:val="3"/>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1FF36D02"/>
    <w:multiLevelType w:val="hybridMultilevel"/>
    <w:tmpl w:val="74A0A506"/>
    <w:lvl w:ilvl="0" w:tplc="0F743840">
      <w:start w:val="8"/>
      <w:numFmt w:val="lowerRoman"/>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26A822C2"/>
    <w:multiLevelType w:val="multilevel"/>
    <w:tmpl w:val="1394992A"/>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Letter"/>
      <w:lvlText w:val="%3)"/>
      <w:lvlJc w:val="left"/>
      <w:pPr>
        <w:ind w:left="2771" w:hanging="360"/>
      </w:pPr>
      <w:rPr>
        <w:rFonts w:ascii="Times New Roman" w:eastAsia="Times New Roman" w:hAnsi="Times New Roman" w:cs="Times New Roman"/>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C0E5ADA"/>
    <w:multiLevelType w:val="multilevel"/>
    <w:tmpl w:val="FF668018"/>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2C475D75"/>
    <w:multiLevelType w:val="hybridMultilevel"/>
    <w:tmpl w:val="315C02D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2CF328E4"/>
    <w:multiLevelType w:val="hybridMultilevel"/>
    <w:tmpl w:val="D43CA556"/>
    <w:lvl w:ilvl="0" w:tplc="F0C0B052">
      <w:start w:val="3"/>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2EB211D0"/>
    <w:multiLevelType w:val="hybridMultilevel"/>
    <w:tmpl w:val="3BCA347C"/>
    <w:lvl w:ilvl="0" w:tplc="1DEA1B1A">
      <w:start w:val="4"/>
      <w:numFmt w:val="lowerLetter"/>
      <w:lvlText w:val="(%1)"/>
      <w:lvlJc w:val="left"/>
      <w:pPr>
        <w:ind w:left="36" w:hanging="360"/>
      </w:pPr>
      <w:rPr>
        <w:rFonts w:hint="default"/>
      </w:rPr>
    </w:lvl>
    <w:lvl w:ilvl="1" w:tplc="10090019" w:tentative="1">
      <w:start w:val="1"/>
      <w:numFmt w:val="lowerLetter"/>
      <w:lvlText w:val="%2."/>
      <w:lvlJc w:val="left"/>
      <w:pPr>
        <w:ind w:left="396" w:hanging="360"/>
      </w:pPr>
    </w:lvl>
    <w:lvl w:ilvl="2" w:tplc="1009001B" w:tentative="1">
      <w:start w:val="1"/>
      <w:numFmt w:val="lowerRoman"/>
      <w:lvlText w:val="%3."/>
      <w:lvlJc w:val="right"/>
      <w:pPr>
        <w:ind w:left="1116" w:hanging="180"/>
      </w:pPr>
    </w:lvl>
    <w:lvl w:ilvl="3" w:tplc="1009000F" w:tentative="1">
      <w:start w:val="1"/>
      <w:numFmt w:val="decimal"/>
      <w:lvlText w:val="%4."/>
      <w:lvlJc w:val="left"/>
      <w:pPr>
        <w:ind w:left="1836" w:hanging="360"/>
      </w:pPr>
    </w:lvl>
    <w:lvl w:ilvl="4" w:tplc="10090019" w:tentative="1">
      <w:start w:val="1"/>
      <w:numFmt w:val="lowerLetter"/>
      <w:lvlText w:val="%5."/>
      <w:lvlJc w:val="left"/>
      <w:pPr>
        <w:ind w:left="2556" w:hanging="360"/>
      </w:pPr>
    </w:lvl>
    <w:lvl w:ilvl="5" w:tplc="1009001B" w:tentative="1">
      <w:start w:val="1"/>
      <w:numFmt w:val="lowerRoman"/>
      <w:lvlText w:val="%6."/>
      <w:lvlJc w:val="right"/>
      <w:pPr>
        <w:ind w:left="3276" w:hanging="180"/>
      </w:pPr>
    </w:lvl>
    <w:lvl w:ilvl="6" w:tplc="1009000F" w:tentative="1">
      <w:start w:val="1"/>
      <w:numFmt w:val="decimal"/>
      <w:lvlText w:val="%7."/>
      <w:lvlJc w:val="left"/>
      <w:pPr>
        <w:ind w:left="3996" w:hanging="360"/>
      </w:pPr>
    </w:lvl>
    <w:lvl w:ilvl="7" w:tplc="10090019" w:tentative="1">
      <w:start w:val="1"/>
      <w:numFmt w:val="lowerLetter"/>
      <w:lvlText w:val="%8."/>
      <w:lvlJc w:val="left"/>
      <w:pPr>
        <w:ind w:left="4716" w:hanging="360"/>
      </w:pPr>
    </w:lvl>
    <w:lvl w:ilvl="8" w:tplc="1009001B" w:tentative="1">
      <w:start w:val="1"/>
      <w:numFmt w:val="lowerRoman"/>
      <w:lvlText w:val="%9."/>
      <w:lvlJc w:val="right"/>
      <w:pPr>
        <w:ind w:left="5436" w:hanging="180"/>
      </w:pPr>
    </w:lvl>
  </w:abstractNum>
  <w:abstractNum w:abstractNumId="2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6" w15:restartNumberingAfterBreak="0">
    <w:nsid w:val="37F74966"/>
    <w:multiLevelType w:val="hybridMultilevel"/>
    <w:tmpl w:val="20FE2FD8"/>
    <w:lvl w:ilvl="0" w:tplc="8FFE6A68">
      <w:start w:val="1"/>
      <w:numFmt w:val="lowerRoman"/>
      <w:lvlText w:val="(%1)"/>
      <w:lvlJc w:val="left"/>
      <w:pPr>
        <w:ind w:left="2421" w:hanging="360"/>
      </w:pPr>
      <w:rPr>
        <w:rFonts w:hint="default"/>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27" w15:restartNumberingAfterBreak="0">
    <w:nsid w:val="3A1B6ECE"/>
    <w:multiLevelType w:val="hybridMultilevel"/>
    <w:tmpl w:val="40AA4166"/>
    <w:lvl w:ilvl="0" w:tplc="F75641B2">
      <w:start w:val="4"/>
      <w:numFmt w:val="lowerLetter"/>
      <w:lvlText w:val="(%1)"/>
      <w:lvlJc w:val="left"/>
      <w:pPr>
        <w:ind w:left="1080" w:hanging="360"/>
      </w:pPr>
      <w:rPr>
        <w:rFonts w:hint="default"/>
      </w:rPr>
    </w:lvl>
    <w:lvl w:ilvl="1" w:tplc="10090019" w:tentative="1">
      <w:start w:val="1"/>
      <w:numFmt w:val="lowerLetter"/>
      <w:lvlText w:val="%2."/>
      <w:lvlJc w:val="left"/>
      <w:pPr>
        <w:ind w:left="2124" w:hanging="360"/>
      </w:pPr>
    </w:lvl>
    <w:lvl w:ilvl="2" w:tplc="1009001B" w:tentative="1">
      <w:start w:val="1"/>
      <w:numFmt w:val="lowerRoman"/>
      <w:lvlText w:val="%3."/>
      <w:lvlJc w:val="right"/>
      <w:pPr>
        <w:ind w:left="2844" w:hanging="180"/>
      </w:pPr>
    </w:lvl>
    <w:lvl w:ilvl="3" w:tplc="1009000F" w:tentative="1">
      <w:start w:val="1"/>
      <w:numFmt w:val="decimal"/>
      <w:lvlText w:val="%4."/>
      <w:lvlJc w:val="left"/>
      <w:pPr>
        <w:ind w:left="3564" w:hanging="360"/>
      </w:pPr>
    </w:lvl>
    <w:lvl w:ilvl="4" w:tplc="10090019" w:tentative="1">
      <w:start w:val="1"/>
      <w:numFmt w:val="lowerLetter"/>
      <w:lvlText w:val="%5."/>
      <w:lvlJc w:val="left"/>
      <w:pPr>
        <w:ind w:left="4284" w:hanging="360"/>
      </w:pPr>
    </w:lvl>
    <w:lvl w:ilvl="5" w:tplc="1009001B" w:tentative="1">
      <w:start w:val="1"/>
      <w:numFmt w:val="lowerRoman"/>
      <w:lvlText w:val="%6."/>
      <w:lvlJc w:val="right"/>
      <w:pPr>
        <w:ind w:left="5004" w:hanging="180"/>
      </w:pPr>
    </w:lvl>
    <w:lvl w:ilvl="6" w:tplc="1009000F" w:tentative="1">
      <w:start w:val="1"/>
      <w:numFmt w:val="decimal"/>
      <w:lvlText w:val="%7."/>
      <w:lvlJc w:val="left"/>
      <w:pPr>
        <w:ind w:left="5724" w:hanging="360"/>
      </w:pPr>
    </w:lvl>
    <w:lvl w:ilvl="7" w:tplc="10090019" w:tentative="1">
      <w:start w:val="1"/>
      <w:numFmt w:val="lowerLetter"/>
      <w:lvlText w:val="%8."/>
      <w:lvlJc w:val="left"/>
      <w:pPr>
        <w:ind w:left="6444" w:hanging="360"/>
      </w:pPr>
    </w:lvl>
    <w:lvl w:ilvl="8" w:tplc="1009001B" w:tentative="1">
      <w:start w:val="1"/>
      <w:numFmt w:val="lowerRoman"/>
      <w:lvlText w:val="%9."/>
      <w:lvlJc w:val="right"/>
      <w:pPr>
        <w:ind w:left="7164" w:hanging="180"/>
      </w:pPr>
    </w:lvl>
  </w:abstractNum>
  <w:abstractNum w:abstractNumId="28" w15:restartNumberingAfterBreak="0">
    <w:nsid w:val="48390186"/>
    <w:multiLevelType w:val="hybridMultilevel"/>
    <w:tmpl w:val="4EF8DE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8E54AB2"/>
    <w:multiLevelType w:val="hybridMultilevel"/>
    <w:tmpl w:val="AA8C6834"/>
    <w:lvl w:ilvl="0" w:tplc="F0C0B052">
      <w:start w:val="3"/>
      <w:numFmt w:val="lowerLetter"/>
      <w:lvlText w:val="(%1)"/>
      <w:lvlJc w:val="left"/>
      <w:pPr>
        <w:ind w:left="396" w:hanging="360"/>
      </w:pPr>
      <w:rPr>
        <w:rFonts w:hint="default"/>
      </w:rPr>
    </w:lvl>
    <w:lvl w:ilvl="1" w:tplc="10090019" w:tentative="1">
      <w:start w:val="1"/>
      <w:numFmt w:val="lowerLetter"/>
      <w:lvlText w:val="%2."/>
      <w:lvlJc w:val="left"/>
      <w:pPr>
        <w:ind w:left="1116" w:hanging="360"/>
      </w:pPr>
    </w:lvl>
    <w:lvl w:ilvl="2" w:tplc="1009001B" w:tentative="1">
      <w:start w:val="1"/>
      <w:numFmt w:val="lowerRoman"/>
      <w:lvlText w:val="%3."/>
      <w:lvlJc w:val="right"/>
      <w:pPr>
        <w:ind w:left="1836" w:hanging="180"/>
      </w:pPr>
    </w:lvl>
    <w:lvl w:ilvl="3" w:tplc="1009000F" w:tentative="1">
      <w:start w:val="1"/>
      <w:numFmt w:val="decimal"/>
      <w:lvlText w:val="%4."/>
      <w:lvlJc w:val="left"/>
      <w:pPr>
        <w:ind w:left="2556" w:hanging="360"/>
      </w:pPr>
    </w:lvl>
    <w:lvl w:ilvl="4" w:tplc="10090019" w:tentative="1">
      <w:start w:val="1"/>
      <w:numFmt w:val="lowerLetter"/>
      <w:lvlText w:val="%5."/>
      <w:lvlJc w:val="left"/>
      <w:pPr>
        <w:ind w:left="3276" w:hanging="360"/>
      </w:pPr>
    </w:lvl>
    <w:lvl w:ilvl="5" w:tplc="1009001B" w:tentative="1">
      <w:start w:val="1"/>
      <w:numFmt w:val="lowerRoman"/>
      <w:lvlText w:val="%6."/>
      <w:lvlJc w:val="right"/>
      <w:pPr>
        <w:ind w:left="3996" w:hanging="180"/>
      </w:pPr>
    </w:lvl>
    <w:lvl w:ilvl="6" w:tplc="1009000F" w:tentative="1">
      <w:start w:val="1"/>
      <w:numFmt w:val="decimal"/>
      <w:lvlText w:val="%7."/>
      <w:lvlJc w:val="left"/>
      <w:pPr>
        <w:ind w:left="4716" w:hanging="360"/>
      </w:pPr>
    </w:lvl>
    <w:lvl w:ilvl="7" w:tplc="10090019" w:tentative="1">
      <w:start w:val="1"/>
      <w:numFmt w:val="lowerLetter"/>
      <w:lvlText w:val="%8."/>
      <w:lvlJc w:val="left"/>
      <w:pPr>
        <w:ind w:left="5436" w:hanging="360"/>
      </w:pPr>
    </w:lvl>
    <w:lvl w:ilvl="8" w:tplc="1009001B" w:tentative="1">
      <w:start w:val="1"/>
      <w:numFmt w:val="lowerRoman"/>
      <w:lvlText w:val="%9."/>
      <w:lvlJc w:val="right"/>
      <w:pPr>
        <w:ind w:left="6156" w:hanging="180"/>
      </w:pPr>
    </w:lvl>
  </w:abstractNum>
  <w:abstractNum w:abstractNumId="3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FD553DD"/>
    <w:multiLevelType w:val="hybridMultilevel"/>
    <w:tmpl w:val="03BA5668"/>
    <w:lvl w:ilvl="0" w:tplc="F0C0B052">
      <w:start w:val="3"/>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53EE2A00"/>
    <w:multiLevelType w:val="hybridMultilevel"/>
    <w:tmpl w:val="0D34D4EC"/>
    <w:lvl w:ilvl="0" w:tplc="F0C0B052">
      <w:start w:val="3"/>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4" w15:restartNumberingAfterBreak="0">
    <w:nsid w:val="559B6475"/>
    <w:multiLevelType w:val="hybridMultilevel"/>
    <w:tmpl w:val="5720C71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5" w15:restartNumberingAfterBreak="0">
    <w:nsid w:val="5EE6559C"/>
    <w:multiLevelType w:val="hybridMultilevel"/>
    <w:tmpl w:val="EF38FA4E"/>
    <w:lvl w:ilvl="0" w:tplc="54AE22F4">
      <w:start w:val="1"/>
      <w:numFmt w:val="lowerLetter"/>
      <w:lvlText w:val="(%1)"/>
      <w:lvlJc w:val="left"/>
      <w:pPr>
        <w:ind w:left="1353" w:hanging="360"/>
      </w:pPr>
      <w:rPr>
        <w:rFonts w:hint="default"/>
      </w:rPr>
    </w:lvl>
    <w:lvl w:ilvl="1" w:tplc="10090019" w:tentative="1">
      <w:start w:val="1"/>
      <w:numFmt w:val="lowerLetter"/>
      <w:lvlText w:val="%2."/>
      <w:lvlJc w:val="left"/>
      <w:pPr>
        <w:ind w:left="1353" w:hanging="360"/>
      </w:pPr>
    </w:lvl>
    <w:lvl w:ilvl="2" w:tplc="1009001B" w:tentative="1">
      <w:start w:val="1"/>
      <w:numFmt w:val="lowerRoman"/>
      <w:lvlText w:val="%3."/>
      <w:lvlJc w:val="right"/>
      <w:pPr>
        <w:ind w:left="2073" w:hanging="180"/>
      </w:pPr>
    </w:lvl>
    <w:lvl w:ilvl="3" w:tplc="1009000F" w:tentative="1">
      <w:start w:val="1"/>
      <w:numFmt w:val="decimal"/>
      <w:lvlText w:val="%4."/>
      <w:lvlJc w:val="left"/>
      <w:pPr>
        <w:ind w:left="2793" w:hanging="360"/>
      </w:pPr>
    </w:lvl>
    <w:lvl w:ilvl="4" w:tplc="10090019" w:tentative="1">
      <w:start w:val="1"/>
      <w:numFmt w:val="lowerLetter"/>
      <w:lvlText w:val="%5."/>
      <w:lvlJc w:val="left"/>
      <w:pPr>
        <w:ind w:left="3513" w:hanging="360"/>
      </w:pPr>
    </w:lvl>
    <w:lvl w:ilvl="5" w:tplc="1009001B" w:tentative="1">
      <w:start w:val="1"/>
      <w:numFmt w:val="lowerRoman"/>
      <w:lvlText w:val="%6."/>
      <w:lvlJc w:val="right"/>
      <w:pPr>
        <w:ind w:left="4233" w:hanging="180"/>
      </w:pPr>
    </w:lvl>
    <w:lvl w:ilvl="6" w:tplc="1009000F" w:tentative="1">
      <w:start w:val="1"/>
      <w:numFmt w:val="decimal"/>
      <w:lvlText w:val="%7."/>
      <w:lvlJc w:val="left"/>
      <w:pPr>
        <w:ind w:left="4953" w:hanging="360"/>
      </w:pPr>
    </w:lvl>
    <w:lvl w:ilvl="7" w:tplc="10090019" w:tentative="1">
      <w:start w:val="1"/>
      <w:numFmt w:val="lowerLetter"/>
      <w:lvlText w:val="%8."/>
      <w:lvlJc w:val="left"/>
      <w:pPr>
        <w:ind w:left="5673" w:hanging="360"/>
      </w:pPr>
    </w:lvl>
    <w:lvl w:ilvl="8" w:tplc="1009001B" w:tentative="1">
      <w:start w:val="1"/>
      <w:numFmt w:val="lowerRoman"/>
      <w:lvlText w:val="%9."/>
      <w:lvlJc w:val="right"/>
      <w:pPr>
        <w:ind w:left="6393" w:hanging="180"/>
      </w:pPr>
    </w:lvl>
  </w:abstractNum>
  <w:abstractNum w:abstractNumId="36" w15:restartNumberingAfterBreak="0">
    <w:nsid w:val="60FE3106"/>
    <w:multiLevelType w:val="hybridMultilevel"/>
    <w:tmpl w:val="C8B08402"/>
    <w:lvl w:ilvl="0" w:tplc="59A69352">
      <w:start w:val="10"/>
      <w:numFmt w:val="lowerRoman"/>
      <w:lvlText w:val="(%1)"/>
      <w:lvlJc w:val="left"/>
      <w:pPr>
        <w:ind w:left="121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5F23065"/>
    <w:multiLevelType w:val="hybridMultilevel"/>
    <w:tmpl w:val="73424ACE"/>
    <w:lvl w:ilvl="0" w:tplc="6F7C440C">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9180748"/>
    <w:multiLevelType w:val="hybridMultilevel"/>
    <w:tmpl w:val="F1F29A16"/>
    <w:lvl w:ilvl="0" w:tplc="F0C0B052">
      <w:start w:val="3"/>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5D24AC6"/>
    <w:multiLevelType w:val="hybridMultilevel"/>
    <w:tmpl w:val="C8E2FA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20"/>
  </w:num>
  <w:num w:numId="17" w16cid:durableId="299306927">
    <w:abstractNumId w:val="30"/>
  </w:num>
  <w:num w:numId="18" w16cid:durableId="559828470">
    <w:abstractNumId w:val="32"/>
  </w:num>
  <w:num w:numId="19" w16cid:durableId="1488010068">
    <w:abstractNumId w:val="40"/>
  </w:num>
  <w:num w:numId="20" w16cid:durableId="444007775">
    <w:abstractNumId w:val="25"/>
  </w:num>
  <w:num w:numId="21" w16cid:durableId="1176191340">
    <w:abstractNumId w:val="12"/>
  </w:num>
  <w:num w:numId="22" w16cid:durableId="487865980">
    <w:abstractNumId w:val="19"/>
  </w:num>
  <w:num w:numId="23" w16cid:durableId="1770157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557216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8500462">
    <w:abstractNumId w:val="39"/>
  </w:num>
  <w:num w:numId="26" w16cid:durableId="809178611">
    <w:abstractNumId w:val="28"/>
  </w:num>
  <w:num w:numId="27" w16cid:durableId="135026482">
    <w:abstractNumId w:val="34"/>
  </w:num>
  <w:num w:numId="28" w16cid:durableId="2125154109">
    <w:abstractNumId w:val="22"/>
  </w:num>
  <w:num w:numId="29" w16cid:durableId="1246450940">
    <w:abstractNumId w:val="16"/>
  </w:num>
  <w:num w:numId="30" w16cid:durableId="1922518064">
    <w:abstractNumId w:val="13"/>
  </w:num>
  <w:num w:numId="31" w16cid:durableId="1012679813">
    <w:abstractNumId w:val="38"/>
  </w:num>
  <w:num w:numId="32" w16cid:durableId="279072313">
    <w:abstractNumId w:val="14"/>
  </w:num>
  <w:num w:numId="33" w16cid:durableId="717976210">
    <w:abstractNumId w:val="15"/>
  </w:num>
  <w:num w:numId="34" w16cid:durableId="95683074">
    <w:abstractNumId w:val="23"/>
  </w:num>
  <w:num w:numId="35" w16cid:durableId="516237769">
    <w:abstractNumId w:val="24"/>
  </w:num>
  <w:num w:numId="36" w16cid:durableId="516694573">
    <w:abstractNumId w:val="29"/>
  </w:num>
  <w:num w:numId="37" w16cid:durableId="1468358543">
    <w:abstractNumId w:val="27"/>
  </w:num>
  <w:num w:numId="38" w16cid:durableId="1235629246">
    <w:abstractNumId w:val="17"/>
  </w:num>
  <w:num w:numId="39" w16cid:durableId="855121153">
    <w:abstractNumId w:val="35"/>
  </w:num>
  <w:num w:numId="40" w16cid:durableId="1507942945">
    <w:abstractNumId w:val="33"/>
  </w:num>
  <w:num w:numId="41" w16cid:durableId="945576163">
    <w:abstractNumId w:val="31"/>
  </w:num>
  <w:num w:numId="42" w16cid:durableId="2142727561">
    <w:abstractNumId w:val="37"/>
  </w:num>
  <w:num w:numId="43" w16cid:durableId="673148876">
    <w:abstractNumId w:val="26"/>
  </w:num>
  <w:num w:numId="44" w16cid:durableId="558902611">
    <w:abstractNumId w:val="11"/>
  </w:num>
  <w:num w:numId="45" w16cid:durableId="809707152">
    <w:abstractNumId w:val="18"/>
  </w:num>
  <w:num w:numId="46" w16cid:durableId="239293731">
    <w:abstractNumId w:val="36"/>
  </w:num>
  <w:num w:numId="47" w16cid:durableId="904418135">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3176F"/>
    <w:rsid w:val="00000FED"/>
    <w:rsid w:val="0000434E"/>
    <w:rsid w:val="000211A9"/>
    <w:rsid w:val="00021238"/>
    <w:rsid w:val="00022071"/>
    <w:rsid w:val="000220DD"/>
    <w:rsid w:val="00024F01"/>
    <w:rsid w:val="000265B0"/>
    <w:rsid w:val="00027719"/>
    <w:rsid w:val="00031260"/>
    <w:rsid w:val="00035532"/>
    <w:rsid w:val="0003681A"/>
    <w:rsid w:val="000372B7"/>
    <w:rsid w:val="00050F6E"/>
    <w:rsid w:val="00061EC2"/>
    <w:rsid w:val="00066CE8"/>
    <w:rsid w:val="00074E53"/>
    <w:rsid w:val="00080ED0"/>
    <w:rsid w:val="00085B8F"/>
    <w:rsid w:val="00090481"/>
    <w:rsid w:val="00096F51"/>
    <w:rsid w:val="000A3826"/>
    <w:rsid w:val="000A47F3"/>
    <w:rsid w:val="000A4BFB"/>
    <w:rsid w:val="000A6C26"/>
    <w:rsid w:val="000A797D"/>
    <w:rsid w:val="000B36C8"/>
    <w:rsid w:val="000D52A4"/>
    <w:rsid w:val="000E07BC"/>
    <w:rsid w:val="000E2E21"/>
    <w:rsid w:val="000F1CD4"/>
    <w:rsid w:val="000F4103"/>
    <w:rsid w:val="000F70A7"/>
    <w:rsid w:val="001014A3"/>
    <w:rsid w:val="00103AB1"/>
    <w:rsid w:val="00113CCA"/>
    <w:rsid w:val="00122F25"/>
    <w:rsid w:val="001319FE"/>
    <w:rsid w:val="00135980"/>
    <w:rsid w:val="0013786F"/>
    <w:rsid w:val="001506BA"/>
    <w:rsid w:val="001564C9"/>
    <w:rsid w:val="00164719"/>
    <w:rsid w:val="00166FC4"/>
    <w:rsid w:val="001672C7"/>
    <w:rsid w:val="001677AC"/>
    <w:rsid w:val="001804EA"/>
    <w:rsid w:val="00190A61"/>
    <w:rsid w:val="00197179"/>
    <w:rsid w:val="001A2215"/>
    <w:rsid w:val="001A3342"/>
    <w:rsid w:val="001A3E3D"/>
    <w:rsid w:val="001A7049"/>
    <w:rsid w:val="001B1E40"/>
    <w:rsid w:val="001C5994"/>
    <w:rsid w:val="001C764E"/>
    <w:rsid w:val="001D7A4E"/>
    <w:rsid w:val="001E1052"/>
    <w:rsid w:val="001E21B1"/>
    <w:rsid w:val="001E2F93"/>
    <w:rsid w:val="001E4554"/>
    <w:rsid w:val="001E61E5"/>
    <w:rsid w:val="001F2159"/>
    <w:rsid w:val="001F3CF2"/>
    <w:rsid w:val="001F53FD"/>
    <w:rsid w:val="00210B8B"/>
    <w:rsid w:val="00214863"/>
    <w:rsid w:val="002156B4"/>
    <w:rsid w:val="00224189"/>
    <w:rsid w:val="00224FCD"/>
    <w:rsid w:val="002412A6"/>
    <w:rsid w:val="00253222"/>
    <w:rsid w:val="00261C13"/>
    <w:rsid w:val="00262847"/>
    <w:rsid w:val="00267EDA"/>
    <w:rsid w:val="00281BB2"/>
    <w:rsid w:val="002A03C3"/>
    <w:rsid w:val="002B254E"/>
    <w:rsid w:val="002B4CE8"/>
    <w:rsid w:val="002B674F"/>
    <w:rsid w:val="002B72E9"/>
    <w:rsid w:val="002C7998"/>
    <w:rsid w:val="002D4B16"/>
    <w:rsid w:val="002F1E53"/>
    <w:rsid w:val="002F2CAA"/>
    <w:rsid w:val="0030052C"/>
    <w:rsid w:val="0030220E"/>
    <w:rsid w:val="00325678"/>
    <w:rsid w:val="003306E1"/>
    <w:rsid w:val="003320E4"/>
    <w:rsid w:val="0033525D"/>
    <w:rsid w:val="003414F3"/>
    <w:rsid w:val="0035613E"/>
    <w:rsid w:val="00363EE9"/>
    <w:rsid w:val="00376128"/>
    <w:rsid w:val="0037742E"/>
    <w:rsid w:val="00377D56"/>
    <w:rsid w:val="0038245A"/>
    <w:rsid w:val="003840E6"/>
    <w:rsid w:val="00385CFC"/>
    <w:rsid w:val="0039337A"/>
    <w:rsid w:val="003A0CD2"/>
    <w:rsid w:val="003A3189"/>
    <w:rsid w:val="003A3CA7"/>
    <w:rsid w:val="003B33BD"/>
    <w:rsid w:val="003B569D"/>
    <w:rsid w:val="003C3C0E"/>
    <w:rsid w:val="003D42A6"/>
    <w:rsid w:val="003D4F21"/>
    <w:rsid w:val="003D4FAC"/>
    <w:rsid w:val="003E137B"/>
    <w:rsid w:val="003E1885"/>
    <w:rsid w:val="003E7906"/>
    <w:rsid w:val="003F000F"/>
    <w:rsid w:val="003F3BD5"/>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027CF"/>
    <w:rsid w:val="00512B09"/>
    <w:rsid w:val="00514BBF"/>
    <w:rsid w:val="005154EA"/>
    <w:rsid w:val="005220ED"/>
    <w:rsid w:val="00530104"/>
    <w:rsid w:val="00533796"/>
    <w:rsid w:val="00537343"/>
    <w:rsid w:val="00544771"/>
    <w:rsid w:val="005516F3"/>
    <w:rsid w:val="00555D75"/>
    <w:rsid w:val="00560DF0"/>
    <w:rsid w:val="0056413B"/>
    <w:rsid w:val="0056759C"/>
    <w:rsid w:val="00567785"/>
    <w:rsid w:val="00567A90"/>
    <w:rsid w:val="00585882"/>
    <w:rsid w:val="0059513E"/>
    <w:rsid w:val="005A6AA4"/>
    <w:rsid w:val="005A6D9F"/>
    <w:rsid w:val="005B48FF"/>
    <w:rsid w:val="005C1E32"/>
    <w:rsid w:val="005C5E1D"/>
    <w:rsid w:val="005C670D"/>
    <w:rsid w:val="005D363F"/>
    <w:rsid w:val="005E1DA6"/>
    <w:rsid w:val="00604C15"/>
    <w:rsid w:val="006158D5"/>
    <w:rsid w:val="00625D83"/>
    <w:rsid w:val="0063176F"/>
    <w:rsid w:val="00633D7E"/>
    <w:rsid w:val="00651984"/>
    <w:rsid w:val="006623E7"/>
    <w:rsid w:val="00662B80"/>
    <w:rsid w:val="0066768F"/>
    <w:rsid w:val="00670F6C"/>
    <w:rsid w:val="00676E58"/>
    <w:rsid w:val="006852C7"/>
    <w:rsid w:val="006852CE"/>
    <w:rsid w:val="00692D14"/>
    <w:rsid w:val="0069692B"/>
    <w:rsid w:val="006A164D"/>
    <w:rsid w:val="006A7A3B"/>
    <w:rsid w:val="006B65C7"/>
    <w:rsid w:val="006C1727"/>
    <w:rsid w:val="006C32FD"/>
    <w:rsid w:val="006C39CE"/>
    <w:rsid w:val="006D0FCC"/>
    <w:rsid w:val="006D21F5"/>
    <w:rsid w:val="006D3089"/>
    <w:rsid w:val="006E126D"/>
    <w:rsid w:val="006E1FC3"/>
    <w:rsid w:val="00704CE9"/>
    <w:rsid w:val="0070616B"/>
    <w:rsid w:val="00706295"/>
    <w:rsid w:val="00706407"/>
    <w:rsid w:val="00706FDA"/>
    <w:rsid w:val="0071086B"/>
    <w:rsid w:val="00711F9A"/>
    <w:rsid w:val="00713810"/>
    <w:rsid w:val="0072690A"/>
    <w:rsid w:val="007303A5"/>
    <w:rsid w:val="00730B3E"/>
    <w:rsid w:val="0073113F"/>
    <w:rsid w:val="0073420B"/>
    <w:rsid w:val="00736367"/>
    <w:rsid w:val="0074760E"/>
    <w:rsid w:val="00750457"/>
    <w:rsid w:val="007548C4"/>
    <w:rsid w:val="00754ABA"/>
    <w:rsid w:val="007711D5"/>
    <w:rsid w:val="00782B0D"/>
    <w:rsid w:val="0079781A"/>
    <w:rsid w:val="007A1546"/>
    <w:rsid w:val="007A228C"/>
    <w:rsid w:val="007A368E"/>
    <w:rsid w:val="007A5868"/>
    <w:rsid w:val="007B04CE"/>
    <w:rsid w:val="007B6871"/>
    <w:rsid w:val="007B7A2F"/>
    <w:rsid w:val="007C32EE"/>
    <w:rsid w:val="007C3D33"/>
    <w:rsid w:val="007D294A"/>
    <w:rsid w:val="007D47D2"/>
    <w:rsid w:val="007D5527"/>
    <w:rsid w:val="007D6EC0"/>
    <w:rsid w:val="007D7E1D"/>
    <w:rsid w:val="007E503C"/>
    <w:rsid w:val="0080345C"/>
    <w:rsid w:val="0081329A"/>
    <w:rsid w:val="0082383D"/>
    <w:rsid w:val="0082522F"/>
    <w:rsid w:val="00831979"/>
    <w:rsid w:val="00851352"/>
    <w:rsid w:val="00857077"/>
    <w:rsid w:val="00863230"/>
    <w:rsid w:val="00865BD0"/>
    <w:rsid w:val="008717D8"/>
    <w:rsid w:val="0087215C"/>
    <w:rsid w:val="00875D25"/>
    <w:rsid w:val="00875EEC"/>
    <w:rsid w:val="00880E35"/>
    <w:rsid w:val="008875FE"/>
    <w:rsid w:val="00887F8E"/>
    <w:rsid w:val="00896234"/>
    <w:rsid w:val="00896EF1"/>
    <w:rsid w:val="00897E43"/>
    <w:rsid w:val="008A4946"/>
    <w:rsid w:val="008C222B"/>
    <w:rsid w:val="008C5738"/>
    <w:rsid w:val="008C7EAD"/>
    <w:rsid w:val="008D0CFE"/>
    <w:rsid w:val="008D6152"/>
    <w:rsid w:val="008E4CC8"/>
    <w:rsid w:val="008E7BA9"/>
    <w:rsid w:val="008F0F81"/>
    <w:rsid w:val="008F27BF"/>
    <w:rsid w:val="008F2E64"/>
    <w:rsid w:val="008F52BB"/>
    <w:rsid w:val="009142EC"/>
    <w:rsid w:val="009145E4"/>
    <w:rsid w:val="009154C3"/>
    <w:rsid w:val="00915EDB"/>
    <w:rsid w:val="00923540"/>
    <w:rsid w:val="00926767"/>
    <w:rsid w:val="00933383"/>
    <w:rsid w:val="009361D5"/>
    <w:rsid w:val="009428A4"/>
    <w:rsid w:val="009659F4"/>
    <w:rsid w:val="00970D60"/>
    <w:rsid w:val="00975C70"/>
    <w:rsid w:val="009874D0"/>
    <w:rsid w:val="0099390E"/>
    <w:rsid w:val="0099495D"/>
    <w:rsid w:val="009960E5"/>
    <w:rsid w:val="009A53DD"/>
    <w:rsid w:val="009A7ADC"/>
    <w:rsid w:val="009B0D30"/>
    <w:rsid w:val="009C19B7"/>
    <w:rsid w:val="009C2D67"/>
    <w:rsid w:val="009C5ABB"/>
    <w:rsid w:val="009D7C51"/>
    <w:rsid w:val="009E196C"/>
    <w:rsid w:val="009E6A0A"/>
    <w:rsid w:val="009F0264"/>
    <w:rsid w:val="009F36BF"/>
    <w:rsid w:val="009F7A3F"/>
    <w:rsid w:val="00A111B6"/>
    <w:rsid w:val="00A22E62"/>
    <w:rsid w:val="00A26D27"/>
    <w:rsid w:val="00A376EE"/>
    <w:rsid w:val="00A42A99"/>
    <w:rsid w:val="00A5151A"/>
    <w:rsid w:val="00A5651A"/>
    <w:rsid w:val="00A57E0A"/>
    <w:rsid w:val="00A70A4F"/>
    <w:rsid w:val="00A77919"/>
    <w:rsid w:val="00A823F6"/>
    <w:rsid w:val="00A8719E"/>
    <w:rsid w:val="00A97FB6"/>
    <w:rsid w:val="00AA0A89"/>
    <w:rsid w:val="00AA5368"/>
    <w:rsid w:val="00AA6429"/>
    <w:rsid w:val="00AC01AA"/>
    <w:rsid w:val="00AC3EE9"/>
    <w:rsid w:val="00AC4F72"/>
    <w:rsid w:val="00AC5041"/>
    <w:rsid w:val="00AE482E"/>
    <w:rsid w:val="00AE5D85"/>
    <w:rsid w:val="00AF1B39"/>
    <w:rsid w:val="00AF741A"/>
    <w:rsid w:val="00B01ADB"/>
    <w:rsid w:val="00B02134"/>
    <w:rsid w:val="00B04161"/>
    <w:rsid w:val="00B056F9"/>
    <w:rsid w:val="00B11E3D"/>
    <w:rsid w:val="00B1498E"/>
    <w:rsid w:val="00B14D2C"/>
    <w:rsid w:val="00B17E82"/>
    <w:rsid w:val="00B4575A"/>
    <w:rsid w:val="00B575BA"/>
    <w:rsid w:val="00B71144"/>
    <w:rsid w:val="00B71608"/>
    <w:rsid w:val="00B76429"/>
    <w:rsid w:val="00B842C2"/>
    <w:rsid w:val="00B86471"/>
    <w:rsid w:val="00B956D4"/>
    <w:rsid w:val="00B97446"/>
    <w:rsid w:val="00BA7432"/>
    <w:rsid w:val="00BB2764"/>
    <w:rsid w:val="00BC1AA0"/>
    <w:rsid w:val="00BC2495"/>
    <w:rsid w:val="00BC314A"/>
    <w:rsid w:val="00BC7EB9"/>
    <w:rsid w:val="00BD2643"/>
    <w:rsid w:val="00BD56B1"/>
    <w:rsid w:val="00BD63DC"/>
    <w:rsid w:val="00BD6558"/>
    <w:rsid w:val="00BE24CA"/>
    <w:rsid w:val="00BF2AD7"/>
    <w:rsid w:val="00BF2F76"/>
    <w:rsid w:val="00BF3022"/>
    <w:rsid w:val="00BF3214"/>
    <w:rsid w:val="00BF5573"/>
    <w:rsid w:val="00C15867"/>
    <w:rsid w:val="00C22398"/>
    <w:rsid w:val="00C2296D"/>
    <w:rsid w:val="00C23155"/>
    <w:rsid w:val="00C40C41"/>
    <w:rsid w:val="00C4331C"/>
    <w:rsid w:val="00C45885"/>
    <w:rsid w:val="00C50F22"/>
    <w:rsid w:val="00C57971"/>
    <w:rsid w:val="00C65BD7"/>
    <w:rsid w:val="00C72ACD"/>
    <w:rsid w:val="00C76BA4"/>
    <w:rsid w:val="00C83A48"/>
    <w:rsid w:val="00C84378"/>
    <w:rsid w:val="00C85865"/>
    <w:rsid w:val="00C85E85"/>
    <w:rsid w:val="00C926C8"/>
    <w:rsid w:val="00CA2EAE"/>
    <w:rsid w:val="00CA4AC1"/>
    <w:rsid w:val="00CA59FB"/>
    <w:rsid w:val="00CB0316"/>
    <w:rsid w:val="00CB03F2"/>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735"/>
    <w:rsid w:val="00D14F22"/>
    <w:rsid w:val="00D32BDB"/>
    <w:rsid w:val="00D439F3"/>
    <w:rsid w:val="00D4741C"/>
    <w:rsid w:val="00D57918"/>
    <w:rsid w:val="00D62C9C"/>
    <w:rsid w:val="00D73DC6"/>
    <w:rsid w:val="00D74C1A"/>
    <w:rsid w:val="00D754C1"/>
    <w:rsid w:val="00D77393"/>
    <w:rsid w:val="00D77A35"/>
    <w:rsid w:val="00D81B3E"/>
    <w:rsid w:val="00D90C70"/>
    <w:rsid w:val="00D90E49"/>
    <w:rsid w:val="00D96ADE"/>
    <w:rsid w:val="00DA0CE2"/>
    <w:rsid w:val="00DA2387"/>
    <w:rsid w:val="00DA3105"/>
    <w:rsid w:val="00DC6A10"/>
    <w:rsid w:val="00DD3B37"/>
    <w:rsid w:val="00DE657E"/>
    <w:rsid w:val="00DF1274"/>
    <w:rsid w:val="00DF4704"/>
    <w:rsid w:val="00E024AA"/>
    <w:rsid w:val="00E05ADE"/>
    <w:rsid w:val="00E15C77"/>
    <w:rsid w:val="00E1693E"/>
    <w:rsid w:val="00E250F1"/>
    <w:rsid w:val="00E3550D"/>
    <w:rsid w:val="00E408B7"/>
    <w:rsid w:val="00E43663"/>
    <w:rsid w:val="00E50692"/>
    <w:rsid w:val="00E52838"/>
    <w:rsid w:val="00E54DB0"/>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1088"/>
    <w:rsid w:val="00F248F9"/>
    <w:rsid w:val="00F326BF"/>
    <w:rsid w:val="00F327E7"/>
    <w:rsid w:val="00F35197"/>
    <w:rsid w:val="00F35746"/>
    <w:rsid w:val="00F447C7"/>
    <w:rsid w:val="00F459B4"/>
    <w:rsid w:val="00F5211B"/>
    <w:rsid w:val="00F554A9"/>
    <w:rsid w:val="00F716FD"/>
    <w:rsid w:val="00F73A80"/>
    <w:rsid w:val="00F80355"/>
    <w:rsid w:val="00F87C43"/>
    <w:rsid w:val="00FA5722"/>
    <w:rsid w:val="00FB0C81"/>
    <w:rsid w:val="00FC2200"/>
    <w:rsid w:val="00FC2540"/>
    <w:rsid w:val="00FD7B9F"/>
    <w:rsid w:val="00FE1FA0"/>
    <w:rsid w:val="00FE5FC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291B3"/>
  <w15:docId w15:val="{F3FE101E-33EB-4A47-A095-70987ADBE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26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spacing w:after="240"/>
      <w:outlineLvl w:val="2"/>
    </w:pPr>
  </w:style>
  <w:style w:type="paragraph" w:styleId="Heading4">
    <w:name w:val="heading 4"/>
    <w:aliases w:val="Heading 11,para 4,Título 41,heading 4,Heading 41,标题 41,He=ding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table" w:customStyle="1" w:styleId="TableGrid10">
    <w:name w:val="Table Grid1"/>
    <w:basedOn w:val="TableNormal"/>
    <w:next w:val="TableGrid"/>
    <w:rsid w:val="009F0264"/>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F0264"/>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F0264"/>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9F0264"/>
    <w:rPr>
      <w:sz w:val="22"/>
      <w:szCs w:val="22"/>
      <w:lang w:val="en-CA"/>
    </w:rPr>
  </w:style>
  <w:style w:type="character" w:customStyle="1" w:styleId="Heading5Char">
    <w:name w:val="Heading 5 Char"/>
    <w:basedOn w:val="DefaultParagraphFont"/>
    <w:link w:val="Heading5"/>
    <w:rsid w:val="009F0264"/>
    <w:rPr>
      <w:sz w:val="22"/>
      <w:szCs w:val="22"/>
      <w:lang w:val="en-CA"/>
    </w:rPr>
  </w:style>
  <w:style w:type="character" w:customStyle="1" w:styleId="Heading6Char">
    <w:name w:val="Heading 6 Char"/>
    <w:basedOn w:val="DefaultParagraphFont"/>
    <w:link w:val="Heading6"/>
    <w:uiPriority w:val="9"/>
    <w:rsid w:val="009F0264"/>
    <w:rPr>
      <w:rFonts w:ascii="Arial" w:hAnsi="Arial"/>
      <w:i/>
      <w:sz w:val="22"/>
      <w:szCs w:val="22"/>
      <w:lang w:val="en-CA"/>
    </w:rPr>
  </w:style>
  <w:style w:type="character" w:customStyle="1" w:styleId="Heading7Char">
    <w:name w:val="Heading 7 Char"/>
    <w:basedOn w:val="DefaultParagraphFont"/>
    <w:link w:val="Heading7"/>
    <w:uiPriority w:val="9"/>
    <w:rsid w:val="009F0264"/>
    <w:rPr>
      <w:rFonts w:ascii="Arial" w:hAnsi="Arial"/>
      <w:sz w:val="22"/>
      <w:szCs w:val="22"/>
      <w:lang w:val="en-CA"/>
    </w:rPr>
  </w:style>
  <w:style w:type="character" w:customStyle="1" w:styleId="Heading8Char">
    <w:name w:val="Heading 8 Char"/>
    <w:basedOn w:val="DefaultParagraphFont"/>
    <w:link w:val="Heading8"/>
    <w:rsid w:val="009F0264"/>
    <w:rPr>
      <w:b/>
      <w:sz w:val="22"/>
      <w:szCs w:val="22"/>
      <w:lang w:val="en-CA"/>
    </w:rPr>
  </w:style>
  <w:style w:type="character" w:customStyle="1" w:styleId="Heading9Char">
    <w:name w:val="Heading 9 Char"/>
    <w:basedOn w:val="DefaultParagraphFont"/>
    <w:link w:val="Heading9"/>
    <w:uiPriority w:val="9"/>
    <w:rsid w:val="009F0264"/>
    <w:rPr>
      <w:rFonts w:ascii="Arial" w:hAnsi="Arial"/>
      <w:i/>
      <w:sz w:val="18"/>
      <w:szCs w:val="22"/>
      <w:lang w:val="en-CA"/>
    </w:rPr>
  </w:style>
  <w:style w:type="character" w:customStyle="1" w:styleId="HeaderChar">
    <w:name w:val="Header Char"/>
    <w:basedOn w:val="DefaultParagraphFont"/>
    <w:link w:val="Header"/>
    <w:rsid w:val="009F0264"/>
    <w:rPr>
      <w:sz w:val="22"/>
      <w:szCs w:val="22"/>
      <w:lang w:val="en-CA"/>
    </w:rPr>
  </w:style>
  <w:style w:type="character" w:customStyle="1" w:styleId="BodyText3Char">
    <w:name w:val="Body Text 3 Char"/>
    <w:basedOn w:val="DefaultParagraphFont"/>
    <w:link w:val="BodyText3"/>
    <w:semiHidden/>
    <w:rsid w:val="009F0264"/>
    <w:rPr>
      <w:sz w:val="16"/>
      <w:szCs w:val="16"/>
      <w:lang w:val="en-CA"/>
    </w:rPr>
  </w:style>
  <w:style w:type="character" w:customStyle="1" w:styleId="BodyTextIndent3Char">
    <w:name w:val="Body Text Indent 3 Char"/>
    <w:basedOn w:val="DefaultParagraphFont"/>
    <w:link w:val="BodyTextIndent3"/>
    <w:semiHidden/>
    <w:rsid w:val="009F0264"/>
    <w:rPr>
      <w:sz w:val="16"/>
      <w:szCs w:val="16"/>
      <w:lang w:val="en-CA"/>
    </w:rPr>
  </w:style>
  <w:style w:type="character" w:customStyle="1" w:styleId="PlainTextChar">
    <w:name w:val="Plain Text Char"/>
    <w:basedOn w:val="DefaultParagraphFont"/>
    <w:link w:val="PlainText"/>
    <w:semiHidden/>
    <w:rsid w:val="009F0264"/>
    <w:rPr>
      <w:rFonts w:ascii="Courier New" w:hAnsi="Courier New" w:cs="Courier New"/>
      <w:szCs w:val="22"/>
      <w:lang w:val="en-CA"/>
    </w:rPr>
  </w:style>
  <w:style w:type="character" w:customStyle="1" w:styleId="SubtitleChar">
    <w:name w:val="Subtitle Char"/>
    <w:basedOn w:val="DefaultParagraphFont"/>
    <w:link w:val="Subtitle"/>
    <w:rsid w:val="009F0264"/>
    <w:rPr>
      <w:rFonts w:ascii="Arial" w:hAnsi="Arial" w:cs="Arial"/>
      <w:sz w:val="22"/>
      <w:szCs w:val="22"/>
      <w:lang w:val="en-CA"/>
    </w:rPr>
  </w:style>
  <w:style w:type="character" w:customStyle="1" w:styleId="TitleChar">
    <w:name w:val="Title Char"/>
    <w:basedOn w:val="DefaultParagraphFont"/>
    <w:link w:val="Title"/>
    <w:rsid w:val="009F0264"/>
    <w:rPr>
      <w:rFonts w:ascii="Arial" w:hAnsi="Arial" w:cs="Arial"/>
      <w:b/>
      <w:bCs/>
      <w:kern w:val="28"/>
      <w:sz w:val="22"/>
      <w:szCs w:val="22"/>
      <w:lang w:val="en-CA"/>
    </w:rPr>
  </w:style>
  <w:style w:type="character" w:customStyle="1" w:styleId="DateChar">
    <w:name w:val="Date Char"/>
    <w:basedOn w:val="DefaultParagraphFont"/>
    <w:link w:val="Date"/>
    <w:rsid w:val="009F0264"/>
    <w:rPr>
      <w:sz w:val="22"/>
      <w:szCs w:val="22"/>
      <w:lang w:val="en-CA"/>
    </w:rPr>
  </w:style>
  <w:style w:type="paragraph" w:styleId="ListParagraph">
    <w:name w:val="List Paragraph"/>
    <w:basedOn w:val="Normal"/>
    <w:uiPriority w:val="34"/>
    <w:qFormat/>
    <w:rsid w:val="009F0264"/>
    <w:pPr>
      <w:ind w:left="720"/>
    </w:pPr>
    <w:rPr>
      <w:rFonts w:eastAsia="Times New Roman"/>
      <w:lang w:val="en-GB"/>
    </w:rPr>
  </w:style>
  <w:style w:type="paragraph" w:styleId="EndnoteText">
    <w:name w:val="endnote text"/>
    <w:basedOn w:val="Normal"/>
    <w:link w:val="EndnoteTextChar"/>
    <w:uiPriority w:val="99"/>
    <w:semiHidden/>
    <w:unhideWhenUsed/>
    <w:rsid w:val="009F0264"/>
    <w:rPr>
      <w:rFonts w:eastAsia="Times New Roman"/>
      <w:sz w:val="20"/>
      <w:szCs w:val="20"/>
      <w:lang w:val="en-GB"/>
    </w:rPr>
  </w:style>
  <w:style w:type="character" w:customStyle="1" w:styleId="EndnoteTextChar">
    <w:name w:val="Endnote Text Char"/>
    <w:basedOn w:val="DefaultParagraphFont"/>
    <w:link w:val="EndnoteText"/>
    <w:uiPriority w:val="99"/>
    <w:semiHidden/>
    <w:rsid w:val="009F0264"/>
    <w:rPr>
      <w:rFonts w:eastAsia="Times New Roman"/>
      <w:lang w:val="en-GB"/>
    </w:rPr>
  </w:style>
  <w:style w:type="character" w:styleId="EndnoteReference">
    <w:name w:val="endnote reference"/>
    <w:basedOn w:val="DefaultParagraphFont"/>
    <w:uiPriority w:val="99"/>
    <w:semiHidden/>
    <w:unhideWhenUsed/>
    <w:rsid w:val="009F0264"/>
    <w:rPr>
      <w:vertAlign w:val="superscript"/>
    </w:rPr>
  </w:style>
  <w:style w:type="paragraph" w:styleId="Revision">
    <w:name w:val="Revision"/>
    <w:hidden/>
    <w:uiPriority w:val="99"/>
    <w:semiHidden/>
    <w:rsid w:val="009F0264"/>
    <w:rPr>
      <w:rFonts w:eastAsia="Times New Roman"/>
      <w:sz w:val="22"/>
      <w:szCs w:val="22"/>
      <w:lang w:val="en-GB"/>
    </w:rPr>
  </w:style>
  <w:style w:type="character" w:styleId="Mention">
    <w:name w:val="Mention"/>
    <w:basedOn w:val="DefaultParagraphFont"/>
    <w:uiPriority w:val="99"/>
    <w:unhideWhenUsed/>
    <w:rsid w:val="009F0264"/>
    <w:rPr>
      <w:color w:val="2B579A"/>
      <w:shd w:val="clear" w:color="auto" w:fill="E1DFDD"/>
    </w:rPr>
  </w:style>
  <w:style w:type="paragraph" w:styleId="NormalWeb">
    <w:name w:val="Normal (Web)"/>
    <w:basedOn w:val="Normal"/>
    <w:uiPriority w:val="99"/>
    <w:unhideWhenUsed/>
    <w:rsid w:val="009F0264"/>
    <w:pPr>
      <w:spacing w:before="100" w:beforeAutospacing="1" w:after="100" w:afterAutospacing="1"/>
      <w:jc w:val="left"/>
    </w:pPr>
    <w:rPr>
      <w:rFonts w:eastAsia="Times New Roman"/>
      <w:sz w:val="24"/>
      <w:szCs w:val="24"/>
      <w:lang w:eastAsia="en-CA"/>
    </w:rPr>
  </w:style>
  <w:style w:type="paragraph" w:styleId="NoSpacing">
    <w:name w:val="No Spacing"/>
    <w:uiPriority w:val="1"/>
    <w:qFormat/>
    <w:rsid w:val="009F0264"/>
    <w:pPr>
      <w:jc w:val="both"/>
    </w:pPr>
    <w:rPr>
      <w:rFonts w:eastAsia="Times New Roman"/>
      <w:sz w:val="22"/>
      <w:szCs w:val="22"/>
      <w:lang w:val="en-CA"/>
    </w:rPr>
  </w:style>
  <w:style w:type="character" w:styleId="Hyperlink">
    <w:name w:val="Hyperlink"/>
    <w:basedOn w:val="DefaultParagraphFont"/>
    <w:uiPriority w:val="99"/>
    <w:unhideWhenUsed/>
    <w:rsid w:val="009F0264"/>
    <w:rPr>
      <w:color w:val="0000FF" w:themeColor="hyperlink"/>
      <w:u w:val="single"/>
    </w:rPr>
  </w:style>
  <w:style w:type="character" w:styleId="UnresolvedMention">
    <w:name w:val="Unresolved Mention"/>
    <w:basedOn w:val="DefaultParagraphFont"/>
    <w:uiPriority w:val="99"/>
    <w:semiHidden/>
    <w:unhideWhenUsed/>
    <w:rsid w:val="009F0264"/>
    <w:rPr>
      <w:color w:val="605E5C"/>
      <w:shd w:val="clear" w:color="auto" w:fill="E1DFDD"/>
    </w:rPr>
  </w:style>
  <w:style w:type="paragraph" w:styleId="BodyText">
    <w:name w:val="Body Text"/>
    <w:basedOn w:val="Normal"/>
    <w:link w:val="BodyTextChar"/>
    <w:uiPriority w:val="99"/>
    <w:semiHidden/>
    <w:unhideWhenUsed/>
    <w:rsid w:val="009F0264"/>
    <w:pPr>
      <w:spacing w:after="120"/>
    </w:pPr>
    <w:rPr>
      <w:rFonts w:eastAsia="Times New Roman"/>
    </w:rPr>
  </w:style>
  <w:style w:type="character" w:customStyle="1" w:styleId="BodyTextChar">
    <w:name w:val="Body Text Char"/>
    <w:basedOn w:val="DefaultParagraphFont"/>
    <w:link w:val="BodyText"/>
    <w:uiPriority w:val="99"/>
    <w:semiHidden/>
    <w:rsid w:val="009F0264"/>
    <w:rPr>
      <w:rFonts w:eastAsia="Times New Roman"/>
      <w:sz w:val="22"/>
      <w:szCs w:val="22"/>
      <w:lang w:val="en-CA"/>
    </w:rPr>
  </w:style>
  <w:style w:type="character" w:styleId="FollowedHyperlink">
    <w:name w:val="FollowedHyperlink"/>
    <w:basedOn w:val="DefaultParagraphFont"/>
    <w:uiPriority w:val="99"/>
    <w:semiHidden/>
    <w:unhideWhenUsed/>
    <w:rsid w:val="009F026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MA&#207;LYS%20LEJOSNE-LE%20CALVEZ%20EI\FAE_TRADUCTION\CLIENTS\UNMFS_0045\202512_session\F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026291-6D91-4144-8E45-E6D82D8C9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F97-template</Template>
  <TotalTime>52</TotalTime>
  <Pages>23</Pages>
  <Words>5260</Words>
  <Characters>32696</Characters>
  <Application>Microsoft Office Word</Application>
  <DocSecurity>0</DocSecurity>
  <Lines>3269</Lines>
  <Paragraphs>2232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35724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Maïlys Lejosne | FAE Traduction</dc:creator>
  <cp:lastModifiedBy>Angela Xue He Yan</cp:lastModifiedBy>
  <cp:revision>48</cp:revision>
  <cp:lastPrinted>2001-05-26T16:40:00Z</cp:lastPrinted>
  <dcterms:created xsi:type="dcterms:W3CDTF">2025-11-19T15:16:00Z</dcterms:created>
  <dcterms:modified xsi:type="dcterms:W3CDTF">2025-11-21T23:13:00Z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vt:lpwstr>
  </property>
  <property fmtid="{D5CDD505-2E9C-101B-9397-08002B2CF9AE}" pid="3" name="Revision date">
    <vt:lpwstr>06 novembre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