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4617DD">
        <w:trPr>
          <w:trHeight w:val="720"/>
        </w:trPr>
        <w:tc>
          <w:tcPr>
            <w:tcW w:w="5785" w:type="dxa"/>
            <w:gridSpan w:val="2"/>
            <w:tcBorders>
              <w:bottom w:val="single" w:sz="18" w:space="0" w:color="auto"/>
            </w:tcBorders>
          </w:tcPr>
          <w:p w14:paraId="150DAB9B" w14:textId="77777777" w:rsidR="009B1192" w:rsidRDefault="009B1192" w:rsidP="004617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4617DD">
            <w:pPr>
              <w:ind w:left="324"/>
              <w:jc w:val="right"/>
              <w:rPr>
                <w:sz w:val="52"/>
                <w:szCs w:val="24"/>
              </w:rPr>
            </w:pPr>
            <w:r>
              <w:rPr>
                <w:rFonts w:ascii="Univers Bold" w:hAnsi="Univers Bold"/>
                <w:b/>
                <w:noProof/>
                <w:sz w:val="72"/>
                <w:szCs w:val="24"/>
              </w:rPr>
              <w:t>EP</w:t>
            </w:r>
          </w:p>
        </w:tc>
      </w:tr>
      <w:tr w:rsidR="009B1192" w14:paraId="0CB41BA2" w14:textId="77777777" w:rsidTr="004617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77777777" w:rsidR="009B1192" w:rsidRDefault="009B1192" w:rsidP="004617DD">
            <w:pPr>
              <w:spacing w:before="120"/>
              <w:ind w:left="324"/>
              <w:rPr>
                <w:szCs w:val="24"/>
              </w:rPr>
            </w:pPr>
            <w:r>
              <w:rPr>
                <w:noProof/>
                <w:lang w:val="en-CA" w:eastAsia="en-CA"/>
              </w:rPr>
              <w:drawing>
                <wp:anchor distT="0" distB="0" distL="114300" distR="114300" simplePos="0" relativeHeight="251659264" behindDoc="0" locked="0" layoutInCell="1" allowOverlap="1" wp14:anchorId="3AD34BA6" wp14:editId="570A056E">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67F3CE8" wp14:editId="4A5051F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3BE3C4E" w14:textId="77777777" w:rsidR="009B1192" w:rsidRDefault="009B1192" w:rsidP="004617DD">
            <w:pPr>
              <w:ind w:left="324"/>
              <w:rPr>
                <w:rFonts w:ascii="SimHei" w:eastAsia="SimHei"/>
                <w:color w:val="000000"/>
                <w:sz w:val="44"/>
                <w:szCs w:val="24"/>
              </w:rPr>
            </w:pPr>
          </w:p>
          <w:p w14:paraId="341C2D1E" w14:textId="77777777" w:rsidR="009B1192" w:rsidRDefault="009B1192" w:rsidP="004617DD">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4617DD">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77777777" w:rsidR="009B1192" w:rsidRPr="00734021" w:rsidRDefault="009B1192" w:rsidP="00C41084">
            <w:pPr>
              <w:spacing w:before="120"/>
              <w:rPr>
                <w:sz w:val="24"/>
                <w:szCs w:val="24"/>
              </w:rPr>
            </w:pPr>
            <w:r w:rsidRPr="00734021">
              <w:rPr>
                <w:noProof/>
                <w:sz w:val="24"/>
                <w:szCs w:val="24"/>
              </w:rPr>
              <w:t>Distr.</w:t>
            </w:r>
          </w:p>
          <w:p w14:paraId="11C9635E" w14:textId="77777777" w:rsidR="009B1192" w:rsidRPr="00734021" w:rsidRDefault="009B1192" w:rsidP="00C41084">
            <w:pPr>
              <w:rPr>
                <w:sz w:val="24"/>
                <w:szCs w:val="24"/>
              </w:rPr>
            </w:pPr>
            <w:r w:rsidRPr="00734021">
              <w:rPr>
                <w:noProof/>
                <w:sz w:val="24"/>
                <w:szCs w:val="24"/>
              </w:rPr>
              <w:t>GENERAL</w:t>
            </w:r>
          </w:p>
          <w:p w14:paraId="75F5BE39" w14:textId="77777777" w:rsidR="009B1192" w:rsidRPr="00734021" w:rsidRDefault="009B1192" w:rsidP="00C41084">
            <w:pPr>
              <w:rPr>
                <w:sz w:val="24"/>
                <w:szCs w:val="24"/>
              </w:rPr>
            </w:pPr>
          </w:p>
          <w:p w14:paraId="23D31E6A" w14:textId="27B9C072" w:rsidR="008C7EB9" w:rsidRPr="008C7EB9" w:rsidRDefault="009B3530" w:rsidP="00C41084">
            <w:pPr>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w:t>
            </w:r>
            <w:bookmarkStart w:id="0" w:name="_GoBack"/>
            <w:bookmarkEnd w:id="0"/>
            <w:r>
              <w:rPr>
                <w:noProof/>
                <w:sz w:val="24"/>
                <w:szCs w:val="24"/>
              </w:rPr>
              <w:t>Com/84/2</w:t>
            </w:r>
            <w:r>
              <w:rPr>
                <w:noProof/>
                <w:sz w:val="24"/>
                <w:szCs w:val="24"/>
              </w:rPr>
              <w:fldChar w:fldCharType="end"/>
            </w:r>
          </w:p>
          <w:p w14:paraId="7191AE25" w14:textId="48BC982E" w:rsidR="009B1192" w:rsidRPr="002A3298" w:rsidRDefault="00C41084" w:rsidP="00C41084">
            <w:pPr>
              <w:rPr>
                <w:sz w:val="24"/>
                <w:szCs w:val="24"/>
                <w:lang w:val="en-US"/>
              </w:rPr>
            </w:pPr>
            <w:r>
              <w:rPr>
                <w:sz w:val="24"/>
                <w:szCs w:val="24"/>
              </w:rPr>
              <w:t>30 November</w:t>
            </w:r>
            <w:r w:rsidR="009B1192">
              <w:rPr>
                <w:sz w:val="24"/>
                <w:szCs w:val="24"/>
              </w:rPr>
              <w:t xml:space="preserve"> 2019</w:t>
            </w:r>
          </w:p>
          <w:p w14:paraId="7CD2B80D" w14:textId="77777777" w:rsidR="009B1192" w:rsidRPr="00734021" w:rsidRDefault="009B1192" w:rsidP="00C41084">
            <w:pPr>
              <w:rPr>
                <w:caps/>
                <w:sz w:val="24"/>
                <w:szCs w:val="24"/>
              </w:rPr>
            </w:pPr>
          </w:p>
          <w:p w14:paraId="3AEBB93E" w14:textId="77777777" w:rsidR="009B1192" w:rsidRPr="00734021" w:rsidRDefault="009B1192" w:rsidP="00C41084">
            <w:pPr>
              <w:rPr>
                <w:sz w:val="24"/>
                <w:szCs w:val="24"/>
                <w:lang w:val="en-US"/>
              </w:rPr>
            </w:pPr>
            <w:r w:rsidRPr="00734021">
              <w:rPr>
                <w:noProof/>
                <w:sz w:val="24"/>
                <w:szCs w:val="24"/>
                <w:lang w:val="en-US"/>
              </w:rPr>
              <w:t>CHINESE</w:t>
            </w:r>
          </w:p>
          <w:p w14:paraId="002E565F" w14:textId="77777777" w:rsidR="009B1192" w:rsidRDefault="009B1192" w:rsidP="00C41084">
            <w:pPr>
              <w:ind w:left="7"/>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7494D444" w14:textId="77777777" w:rsidR="009B1192" w:rsidRPr="000F0F4A" w:rsidRDefault="009B1192" w:rsidP="009B1192">
      <w:pPr>
        <w:spacing w:before="60"/>
        <w:jc w:val="left"/>
        <w:rPr>
          <w:sz w:val="24"/>
          <w:szCs w:val="24"/>
          <w:lang w:val="en-CA"/>
        </w:rPr>
      </w:pPr>
      <w:r w:rsidRPr="000F0F4A">
        <w:rPr>
          <w:rFonts w:hAnsi="SimSun"/>
          <w:noProof/>
          <w:sz w:val="24"/>
          <w:szCs w:val="24"/>
          <w:lang w:val="en-CA"/>
        </w:rPr>
        <w:t>执行蒙特利尔议定书</w:t>
      </w:r>
    </w:p>
    <w:p w14:paraId="0CA028B0" w14:textId="77777777" w:rsidR="009B1192" w:rsidRPr="000F0F4A" w:rsidRDefault="009B1192" w:rsidP="009B1192">
      <w:pPr>
        <w:jc w:val="left"/>
        <w:rPr>
          <w:sz w:val="24"/>
          <w:szCs w:val="24"/>
          <w:lang w:val="en-CA"/>
        </w:rPr>
      </w:pPr>
      <w:r w:rsidRPr="000F0F4A">
        <w:rPr>
          <w:sz w:val="24"/>
          <w:szCs w:val="24"/>
          <w:lang w:val="en-CA"/>
        </w:rPr>
        <w:t xml:space="preserve">   </w:t>
      </w:r>
      <w:r>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7745932B" w14:textId="77777777" w:rsidR="009B1192" w:rsidRPr="000F0F4A" w:rsidRDefault="009B1192" w:rsidP="009B1192">
      <w:pPr>
        <w:jc w:val="left"/>
        <w:rPr>
          <w:sz w:val="24"/>
          <w:szCs w:val="24"/>
          <w:lang w:val="en-CA"/>
        </w:rPr>
      </w:pPr>
      <w:r>
        <w:rPr>
          <w:rFonts w:hAnsi="SimSun" w:hint="eastAsia"/>
          <w:noProof/>
          <w:sz w:val="24"/>
          <w:szCs w:val="24"/>
          <w:lang w:val="en-CA"/>
        </w:rPr>
        <w:t>第八十四</w:t>
      </w:r>
      <w:r w:rsidRPr="000F0F4A">
        <w:rPr>
          <w:rFonts w:hAnsi="SimSun"/>
          <w:noProof/>
          <w:sz w:val="24"/>
          <w:szCs w:val="24"/>
          <w:lang w:val="en-CA"/>
        </w:rPr>
        <w:t>次会议</w:t>
      </w:r>
    </w:p>
    <w:p w14:paraId="432BD168" w14:textId="77777777" w:rsidR="009B1192" w:rsidRPr="000F0F4A" w:rsidRDefault="009B1192" w:rsidP="009B1192">
      <w:pPr>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hint="eastAsia"/>
          <w:noProof/>
          <w:sz w:val="24"/>
          <w:szCs w:val="24"/>
          <w:lang w:val="en-CA"/>
        </w:rPr>
        <w:t>20</w:t>
      </w:r>
      <w:r w:rsidRPr="000F0F4A">
        <w:rPr>
          <w:rFonts w:hAnsi="SimSun"/>
          <w:noProof/>
          <w:sz w:val="24"/>
          <w:szCs w:val="24"/>
          <w:lang w:val="en-CA"/>
        </w:rPr>
        <w:t>日，蒙特利尔</w:t>
      </w:r>
    </w:p>
    <w:p w14:paraId="62EC92C3" w14:textId="77777777" w:rsidR="00936D98" w:rsidRDefault="00936D98" w:rsidP="00936D98">
      <w:pPr>
        <w:pStyle w:val="Title1"/>
        <w:rPr>
          <w:rFonts w:ascii="SimHei" w:eastAsia="SimHei" w:hAnsi="SimHei"/>
          <w:b w:val="0"/>
          <w:bCs/>
          <w:sz w:val="28"/>
          <w:szCs w:val="28"/>
          <w:lang w:val="zh-CN" w:eastAsia="zh-CN"/>
        </w:rPr>
      </w:pPr>
    </w:p>
    <w:p w14:paraId="3CAEBAA2" w14:textId="77777777" w:rsidR="00936D98" w:rsidRDefault="00936D98" w:rsidP="00936D98">
      <w:pPr>
        <w:pStyle w:val="Title1"/>
        <w:rPr>
          <w:rFonts w:ascii="SimHei" w:eastAsia="SimHei" w:hAnsi="SimHei"/>
          <w:b w:val="0"/>
          <w:bCs/>
          <w:sz w:val="28"/>
          <w:szCs w:val="28"/>
          <w:lang w:val="zh-CN" w:eastAsia="zh-CN"/>
        </w:rPr>
      </w:pPr>
    </w:p>
    <w:p w14:paraId="030D5522" w14:textId="64917E7F" w:rsidR="009B1192" w:rsidRPr="00C41084" w:rsidRDefault="00C41084" w:rsidP="00936D98">
      <w:pPr>
        <w:pStyle w:val="Title1"/>
        <w:rPr>
          <w:rFonts w:ascii="SimHei" w:eastAsia="SimHei" w:hAnsi="SimHei"/>
          <w:b w:val="0"/>
          <w:bCs/>
          <w:sz w:val="28"/>
          <w:szCs w:val="28"/>
          <w:lang w:eastAsia="zh-CN"/>
        </w:rPr>
      </w:pPr>
      <w:r w:rsidRPr="00C41084">
        <w:rPr>
          <w:rFonts w:ascii="SimHei" w:eastAsia="SimHei" w:hAnsi="SimHei" w:hint="eastAsia"/>
          <w:b w:val="0"/>
          <w:bCs/>
          <w:sz w:val="28"/>
          <w:szCs w:val="28"/>
          <w:lang w:val="zh-CN" w:eastAsia="zh-CN"/>
        </w:rPr>
        <w:t>秘书处的活动</w:t>
      </w:r>
    </w:p>
    <w:p w14:paraId="2787205F" w14:textId="333D8545" w:rsidR="00C41084" w:rsidRDefault="00C41084" w:rsidP="00936D98">
      <w:pPr>
        <w:adjustRightInd w:val="0"/>
        <w:snapToGrid w:val="0"/>
        <w:spacing w:line="240" w:lineRule="atLeast"/>
        <w:rPr>
          <w:b/>
          <w:bCs/>
          <w:sz w:val="24"/>
          <w:szCs w:val="24"/>
          <w:lang w:eastAsia="zh-CN"/>
        </w:rPr>
      </w:pPr>
      <w:r w:rsidRPr="00C41084">
        <w:rPr>
          <w:rFonts w:hint="eastAsia"/>
          <w:b/>
          <w:bCs/>
          <w:sz w:val="24"/>
          <w:szCs w:val="24"/>
          <w:lang w:eastAsia="zh-CN"/>
        </w:rPr>
        <w:t>导言</w:t>
      </w:r>
    </w:p>
    <w:p w14:paraId="5A2E644F" w14:textId="77777777" w:rsidR="00936D98" w:rsidRPr="00C41084" w:rsidRDefault="00936D98" w:rsidP="00936D98">
      <w:pPr>
        <w:adjustRightInd w:val="0"/>
        <w:snapToGrid w:val="0"/>
        <w:spacing w:line="240" w:lineRule="atLeast"/>
        <w:rPr>
          <w:b/>
          <w:bCs/>
          <w:sz w:val="24"/>
          <w:szCs w:val="24"/>
          <w:lang w:eastAsia="zh-CN"/>
        </w:rPr>
      </w:pPr>
    </w:p>
    <w:p w14:paraId="05F1A68B" w14:textId="6DB23F05" w:rsidR="00C41084" w:rsidRDefault="00C41084" w:rsidP="00936D98">
      <w:pPr>
        <w:pStyle w:val="ListParagraph"/>
        <w:numPr>
          <w:ilvl w:val="0"/>
          <w:numId w:val="31"/>
        </w:numPr>
        <w:adjustRightInd w:val="0"/>
        <w:snapToGrid w:val="0"/>
        <w:spacing w:line="240" w:lineRule="atLeast"/>
        <w:ind w:left="0" w:firstLine="0"/>
        <w:contextualSpacing w:val="0"/>
        <w:rPr>
          <w:sz w:val="24"/>
          <w:szCs w:val="24"/>
          <w:lang w:eastAsia="zh-CN"/>
        </w:rPr>
      </w:pPr>
      <w:r w:rsidRPr="00C41084">
        <w:rPr>
          <w:sz w:val="24"/>
          <w:szCs w:val="24"/>
          <w:lang w:eastAsia="zh-CN"/>
        </w:rPr>
        <w:t>本文件介绍执行委员会第</w:t>
      </w:r>
      <w:r w:rsidR="00E855A7">
        <w:rPr>
          <w:sz w:val="24"/>
          <w:szCs w:val="24"/>
          <w:lang w:eastAsia="zh-CN"/>
        </w:rPr>
        <w:t>八十三次</w:t>
      </w:r>
      <w:r w:rsidRPr="00C41084">
        <w:rPr>
          <w:sz w:val="24"/>
          <w:szCs w:val="24"/>
          <w:lang w:eastAsia="zh-CN"/>
        </w:rPr>
        <w:t>会议以来</w:t>
      </w:r>
      <w:r w:rsidR="001D4666" w:rsidRPr="00C41084">
        <w:rPr>
          <w:sz w:val="24"/>
          <w:szCs w:val="24"/>
          <w:lang w:eastAsia="zh-CN"/>
        </w:rPr>
        <w:t>秘书处</w:t>
      </w:r>
      <w:r w:rsidRPr="00C41084">
        <w:rPr>
          <w:sz w:val="24"/>
          <w:szCs w:val="24"/>
          <w:lang w:eastAsia="zh-CN"/>
        </w:rPr>
        <w:t>的活动。</w:t>
      </w:r>
    </w:p>
    <w:p w14:paraId="6A289F92" w14:textId="77777777" w:rsidR="00936D98" w:rsidRPr="00C41084" w:rsidRDefault="00936D98" w:rsidP="00936D98">
      <w:pPr>
        <w:pStyle w:val="ListParagraph"/>
        <w:adjustRightInd w:val="0"/>
        <w:snapToGrid w:val="0"/>
        <w:spacing w:line="240" w:lineRule="atLeast"/>
        <w:ind w:left="0"/>
        <w:contextualSpacing w:val="0"/>
        <w:rPr>
          <w:sz w:val="24"/>
          <w:szCs w:val="24"/>
          <w:lang w:eastAsia="zh-CN"/>
        </w:rPr>
      </w:pPr>
    </w:p>
    <w:p w14:paraId="228EE7A8" w14:textId="7A1004CD" w:rsidR="00C41084" w:rsidRDefault="00A84709" w:rsidP="00936D98">
      <w:pPr>
        <w:adjustRightInd w:val="0"/>
        <w:snapToGrid w:val="0"/>
        <w:spacing w:line="240" w:lineRule="atLeast"/>
        <w:rPr>
          <w:b/>
          <w:bCs/>
          <w:sz w:val="24"/>
          <w:szCs w:val="24"/>
          <w:lang w:eastAsia="zh-CN"/>
        </w:rPr>
      </w:pPr>
      <w:r>
        <w:rPr>
          <w:rFonts w:hint="eastAsia"/>
          <w:b/>
          <w:bCs/>
          <w:sz w:val="24"/>
          <w:szCs w:val="24"/>
          <w:lang w:eastAsia="zh-CN"/>
        </w:rPr>
        <w:t>通报</w:t>
      </w:r>
      <w:r w:rsidR="00C41084" w:rsidRPr="00A84709">
        <w:rPr>
          <w:b/>
          <w:bCs/>
          <w:sz w:val="24"/>
          <w:szCs w:val="24"/>
          <w:lang w:eastAsia="zh-CN"/>
        </w:rPr>
        <w:t>执行委员会第</w:t>
      </w:r>
      <w:r w:rsidR="00E855A7">
        <w:rPr>
          <w:b/>
          <w:bCs/>
          <w:sz w:val="24"/>
          <w:szCs w:val="24"/>
          <w:lang w:eastAsia="zh-CN"/>
        </w:rPr>
        <w:t>八十三次</w:t>
      </w:r>
      <w:r w:rsidR="00C41084" w:rsidRPr="00A84709">
        <w:rPr>
          <w:b/>
          <w:bCs/>
          <w:sz w:val="24"/>
          <w:szCs w:val="24"/>
          <w:lang w:eastAsia="zh-CN"/>
        </w:rPr>
        <w:t>会议的决定</w:t>
      </w:r>
    </w:p>
    <w:p w14:paraId="53951C7D" w14:textId="77777777" w:rsidR="00936D98" w:rsidRPr="00A84709" w:rsidRDefault="00936D98" w:rsidP="00936D98">
      <w:pPr>
        <w:adjustRightInd w:val="0"/>
        <w:snapToGrid w:val="0"/>
        <w:spacing w:line="240" w:lineRule="atLeast"/>
        <w:rPr>
          <w:b/>
          <w:bCs/>
          <w:sz w:val="24"/>
          <w:szCs w:val="24"/>
          <w:lang w:eastAsia="zh-CN"/>
        </w:rPr>
      </w:pPr>
    </w:p>
    <w:p w14:paraId="5F59E49B" w14:textId="1D1368D0" w:rsidR="00C41084" w:rsidRDefault="005E3BA8" w:rsidP="00C41084">
      <w:pPr>
        <w:pStyle w:val="ListParagraph"/>
        <w:numPr>
          <w:ilvl w:val="0"/>
          <w:numId w:val="31"/>
        </w:numPr>
        <w:adjustRightInd w:val="0"/>
        <w:snapToGrid w:val="0"/>
        <w:spacing w:before="120" w:after="120" w:line="240" w:lineRule="atLeast"/>
        <w:ind w:left="0" w:firstLine="0"/>
        <w:contextualSpacing w:val="0"/>
        <w:rPr>
          <w:rFonts w:eastAsia="SimSun"/>
          <w:sz w:val="24"/>
          <w:szCs w:val="24"/>
          <w:lang w:eastAsia="zh-CN"/>
        </w:rPr>
      </w:pPr>
      <w:r>
        <w:rPr>
          <w:rFonts w:eastAsia="SimSun" w:hint="eastAsia"/>
          <w:sz w:val="24"/>
          <w:szCs w:val="24"/>
          <w:lang w:eastAsia="zh-CN"/>
        </w:rPr>
        <w:t>向</w:t>
      </w:r>
      <w:r w:rsidR="00C41084" w:rsidRPr="00C41084">
        <w:rPr>
          <w:rFonts w:eastAsia="SimSun"/>
          <w:sz w:val="24"/>
          <w:szCs w:val="24"/>
          <w:lang w:eastAsia="zh-CN"/>
        </w:rPr>
        <w:t>执行委员会所有成员、其他与会者</w:t>
      </w:r>
      <w:r w:rsidR="00A84709">
        <w:rPr>
          <w:rFonts w:eastAsia="SimSun" w:hint="eastAsia"/>
          <w:sz w:val="24"/>
          <w:szCs w:val="24"/>
          <w:lang w:eastAsia="zh-CN"/>
        </w:rPr>
        <w:t>、</w:t>
      </w:r>
      <w:r w:rsidR="00C41084" w:rsidRPr="00C41084">
        <w:rPr>
          <w:rFonts w:eastAsia="SimSun"/>
          <w:sz w:val="24"/>
          <w:szCs w:val="24"/>
          <w:lang w:eastAsia="zh-CN"/>
        </w:rPr>
        <w:t>环境</w:t>
      </w:r>
      <w:r w:rsidR="00A84709">
        <w:rPr>
          <w:rFonts w:eastAsia="SimSun" w:hint="eastAsia"/>
          <w:sz w:val="24"/>
          <w:szCs w:val="24"/>
          <w:lang w:eastAsia="zh-CN"/>
        </w:rPr>
        <w:t>规划</w:t>
      </w:r>
      <w:r w:rsidR="00C41084" w:rsidRPr="00C41084">
        <w:rPr>
          <w:rFonts w:eastAsia="SimSun"/>
          <w:sz w:val="24"/>
          <w:szCs w:val="24"/>
          <w:lang w:eastAsia="zh-CN"/>
        </w:rPr>
        <w:t>署执行主任英</w:t>
      </w:r>
      <w:r w:rsidR="00A84709">
        <w:rPr>
          <w:rFonts w:eastAsia="SimSun" w:hint="eastAsia"/>
          <w:sz w:val="24"/>
          <w:szCs w:val="24"/>
          <w:lang w:eastAsia="zh-CN"/>
        </w:rPr>
        <w:t>格</w:t>
      </w:r>
      <w:r w:rsidR="00C41084" w:rsidRPr="00C41084">
        <w:rPr>
          <w:rFonts w:eastAsia="SimSun"/>
          <w:sz w:val="24"/>
          <w:szCs w:val="24"/>
          <w:lang w:eastAsia="zh-CN"/>
        </w:rPr>
        <w:t>·</w:t>
      </w:r>
      <w:r w:rsidR="00C41084" w:rsidRPr="00C41084">
        <w:rPr>
          <w:rFonts w:eastAsia="SimSun"/>
          <w:sz w:val="24"/>
          <w:szCs w:val="24"/>
          <w:lang w:eastAsia="zh-CN"/>
        </w:rPr>
        <w:t>安德森女士</w:t>
      </w:r>
      <w:r w:rsidR="001D4666">
        <w:rPr>
          <w:rFonts w:eastAsia="SimSun" w:hint="eastAsia"/>
          <w:sz w:val="24"/>
          <w:szCs w:val="24"/>
          <w:lang w:eastAsia="zh-CN"/>
        </w:rPr>
        <w:t>传达</w:t>
      </w:r>
      <w:r>
        <w:rPr>
          <w:rFonts w:eastAsia="SimSun" w:hint="eastAsia"/>
          <w:sz w:val="24"/>
          <w:szCs w:val="24"/>
          <w:lang w:eastAsia="zh-CN"/>
        </w:rPr>
        <w:t>了</w:t>
      </w:r>
      <w:r w:rsidRPr="00C41084">
        <w:rPr>
          <w:rFonts w:eastAsia="SimSun"/>
          <w:sz w:val="24"/>
          <w:szCs w:val="24"/>
          <w:lang w:eastAsia="zh-CN"/>
        </w:rPr>
        <w:t>第</w:t>
      </w:r>
      <w:r w:rsidR="00E855A7">
        <w:rPr>
          <w:rFonts w:eastAsia="SimSun"/>
          <w:sz w:val="24"/>
          <w:szCs w:val="24"/>
          <w:lang w:eastAsia="zh-CN"/>
        </w:rPr>
        <w:t>八十三次</w:t>
      </w:r>
      <w:r w:rsidRPr="00C41084">
        <w:rPr>
          <w:rFonts w:eastAsia="SimSun"/>
          <w:sz w:val="24"/>
          <w:szCs w:val="24"/>
          <w:lang w:eastAsia="zh-CN"/>
        </w:rPr>
        <w:t>会议的报告</w:t>
      </w:r>
      <w:r>
        <w:rPr>
          <w:rStyle w:val="FootnoteReference"/>
          <w:rFonts w:eastAsia="SimSun"/>
          <w:sz w:val="24"/>
          <w:szCs w:val="24"/>
          <w:lang w:eastAsia="zh-CN"/>
        </w:rPr>
        <w:footnoteReference w:id="1"/>
      </w:r>
      <w:r w:rsidR="00C41084" w:rsidRPr="00C41084">
        <w:rPr>
          <w:rFonts w:eastAsia="SimSun"/>
          <w:sz w:val="24"/>
          <w:szCs w:val="24"/>
          <w:lang w:eastAsia="zh-CN"/>
        </w:rPr>
        <w:t>，</w:t>
      </w:r>
      <w:r w:rsidR="008C4B4F">
        <w:rPr>
          <w:rFonts w:eastAsia="SimSun" w:hint="eastAsia"/>
          <w:sz w:val="24"/>
          <w:szCs w:val="24"/>
          <w:lang w:eastAsia="zh-CN"/>
        </w:rPr>
        <w:t>并</w:t>
      </w:r>
      <w:r w:rsidR="001D4666">
        <w:rPr>
          <w:rFonts w:eastAsia="SimSun" w:hint="eastAsia"/>
          <w:sz w:val="24"/>
          <w:szCs w:val="24"/>
          <w:lang w:eastAsia="zh-CN"/>
        </w:rPr>
        <w:t>将报告刊登在</w:t>
      </w:r>
      <w:r w:rsidR="00C41084" w:rsidRPr="00C41084">
        <w:rPr>
          <w:rFonts w:eastAsia="SimSun"/>
          <w:sz w:val="24"/>
          <w:szCs w:val="24"/>
          <w:lang w:eastAsia="zh-CN"/>
        </w:rPr>
        <w:t>多边基金网站。</w:t>
      </w:r>
      <w:r>
        <w:rPr>
          <w:rFonts w:eastAsia="SimSun" w:hint="eastAsia"/>
          <w:sz w:val="24"/>
          <w:szCs w:val="24"/>
          <w:lang w:eastAsia="zh-CN"/>
        </w:rPr>
        <w:t>向</w:t>
      </w:r>
      <w:r w:rsidRPr="00C41084">
        <w:rPr>
          <w:rFonts w:eastAsia="SimSun"/>
          <w:sz w:val="24"/>
          <w:szCs w:val="24"/>
          <w:lang w:eastAsia="zh-CN"/>
        </w:rPr>
        <w:t>102</w:t>
      </w:r>
      <w:r w:rsidRPr="00C41084">
        <w:rPr>
          <w:rFonts w:eastAsia="SimSun"/>
          <w:sz w:val="24"/>
          <w:szCs w:val="24"/>
          <w:lang w:eastAsia="zh-CN"/>
        </w:rPr>
        <w:t>个第</w:t>
      </w:r>
      <w:r w:rsidRPr="00C41084">
        <w:rPr>
          <w:rFonts w:eastAsia="SimSun"/>
          <w:sz w:val="24"/>
          <w:szCs w:val="24"/>
          <w:lang w:eastAsia="zh-CN"/>
        </w:rPr>
        <w:t>5</w:t>
      </w:r>
      <w:r w:rsidRPr="00C41084">
        <w:rPr>
          <w:rFonts w:eastAsia="SimSun"/>
          <w:sz w:val="24"/>
          <w:szCs w:val="24"/>
          <w:lang w:eastAsia="zh-CN"/>
        </w:rPr>
        <w:t>条国家以及相关双边和执行机构</w:t>
      </w:r>
      <w:r w:rsidR="001D4666">
        <w:rPr>
          <w:rFonts w:eastAsia="SimSun" w:hint="eastAsia"/>
          <w:sz w:val="24"/>
          <w:szCs w:val="24"/>
          <w:lang w:eastAsia="zh-CN"/>
        </w:rPr>
        <w:t>传达</w:t>
      </w:r>
      <w:r w:rsidR="008C4B4F">
        <w:rPr>
          <w:rFonts w:eastAsia="SimSun" w:hint="eastAsia"/>
          <w:sz w:val="24"/>
          <w:szCs w:val="24"/>
          <w:lang w:eastAsia="zh-CN"/>
        </w:rPr>
        <w:t>了</w:t>
      </w:r>
      <w:r w:rsidR="00C41084" w:rsidRPr="00C41084">
        <w:rPr>
          <w:rFonts w:eastAsia="SimSun"/>
          <w:sz w:val="24"/>
          <w:szCs w:val="24"/>
          <w:lang w:eastAsia="zh-CN"/>
        </w:rPr>
        <w:t>第八十三次会议关于项目</w:t>
      </w:r>
      <w:r w:rsidR="00A84709">
        <w:rPr>
          <w:rFonts w:eastAsia="SimSun" w:hint="eastAsia"/>
          <w:sz w:val="24"/>
          <w:szCs w:val="24"/>
          <w:lang w:eastAsia="zh-CN"/>
        </w:rPr>
        <w:t>核准</w:t>
      </w:r>
      <w:r w:rsidR="00C41084" w:rsidRPr="00C41084">
        <w:rPr>
          <w:rFonts w:eastAsia="SimSun"/>
          <w:sz w:val="24"/>
          <w:szCs w:val="24"/>
          <w:lang w:eastAsia="zh-CN"/>
        </w:rPr>
        <w:t>、项目</w:t>
      </w:r>
      <w:r w:rsidR="00A84709">
        <w:rPr>
          <w:rFonts w:eastAsia="SimSun" w:hint="eastAsia"/>
          <w:sz w:val="24"/>
          <w:szCs w:val="24"/>
          <w:lang w:eastAsia="zh-CN"/>
        </w:rPr>
        <w:t>展期</w:t>
      </w:r>
      <w:r w:rsidR="00C41084" w:rsidRPr="00C41084">
        <w:rPr>
          <w:rFonts w:eastAsia="SimSun"/>
          <w:sz w:val="24"/>
          <w:szCs w:val="24"/>
          <w:lang w:eastAsia="zh-CN"/>
        </w:rPr>
        <w:t>、</w:t>
      </w:r>
      <w:r w:rsidR="00A84709">
        <w:rPr>
          <w:rFonts w:eastAsia="SimSun" w:hint="eastAsia"/>
          <w:sz w:val="24"/>
          <w:szCs w:val="24"/>
          <w:lang w:eastAsia="zh-CN"/>
        </w:rPr>
        <w:t>拖延提交</w:t>
      </w:r>
      <w:r w:rsidR="00C41084" w:rsidRPr="00C41084">
        <w:rPr>
          <w:rFonts w:eastAsia="SimSun"/>
          <w:sz w:val="24"/>
          <w:szCs w:val="24"/>
          <w:lang w:eastAsia="zh-CN"/>
        </w:rPr>
        <w:t>氟氯烃淘汰管理计划</w:t>
      </w:r>
      <w:r w:rsidR="00A84709">
        <w:rPr>
          <w:rFonts w:eastAsia="SimSun" w:hint="eastAsia"/>
          <w:sz w:val="24"/>
          <w:szCs w:val="24"/>
          <w:lang w:eastAsia="zh-CN"/>
        </w:rPr>
        <w:t>付款申请、</w:t>
      </w:r>
      <w:r w:rsidR="00C41084" w:rsidRPr="00C41084">
        <w:rPr>
          <w:rFonts w:eastAsia="SimSun"/>
          <w:sz w:val="24"/>
          <w:szCs w:val="24"/>
          <w:lang w:eastAsia="zh-CN"/>
        </w:rPr>
        <w:t>未</w:t>
      </w:r>
      <w:r>
        <w:rPr>
          <w:rFonts w:eastAsia="SimSun" w:hint="eastAsia"/>
          <w:sz w:val="24"/>
          <w:szCs w:val="24"/>
          <w:lang w:eastAsia="zh-CN"/>
        </w:rPr>
        <w:t>提交</w:t>
      </w:r>
      <w:r w:rsidR="00C41084" w:rsidRPr="00C41084">
        <w:rPr>
          <w:rFonts w:eastAsia="SimSun"/>
          <w:sz w:val="24"/>
          <w:szCs w:val="24"/>
          <w:lang w:eastAsia="zh-CN"/>
        </w:rPr>
        <w:t>的国家方案数据报告</w:t>
      </w:r>
      <w:r>
        <w:rPr>
          <w:rFonts w:eastAsia="SimSun" w:hint="eastAsia"/>
          <w:sz w:val="24"/>
          <w:szCs w:val="24"/>
          <w:lang w:eastAsia="zh-CN"/>
        </w:rPr>
        <w:t>等决定</w:t>
      </w:r>
      <w:r w:rsidR="00C41084" w:rsidRPr="00C41084">
        <w:rPr>
          <w:rFonts w:eastAsia="SimSun"/>
          <w:sz w:val="24"/>
          <w:szCs w:val="24"/>
          <w:lang w:eastAsia="zh-CN"/>
        </w:rPr>
        <w:t>。还</w:t>
      </w:r>
      <w:r w:rsidR="003C50B3">
        <w:rPr>
          <w:rFonts w:eastAsia="SimSun" w:hint="eastAsia"/>
          <w:sz w:val="24"/>
          <w:szCs w:val="24"/>
          <w:lang w:eastAsia="zh-CN"/>
        </w:rPr>
        <w:t>就对</w:t>
      </w:r>
      <w:r w:rsidR="003C50B3" w:rsidRPr="00C41084">
        <w:rPr>
          <w:rFonts w:eastAsia="SimSun"/>
          <w:sz w:val="24"/>
          <w:szCs w:val="24"/>
          <w:lang w:eastAsia="zh-CN"/>
        </w:rPr>
        <w:t>基金的捐款</w:t>
      </w:r>
      <w:r w:rsidR="003C50B3">
        <w:rPr>
          <w:rFonts w:eastAsia="SimSun" w:hint="eastAsia"/>
          <w:sz w:val="24"/>
          <w:szCs w:val="24"/>
          <w:lang w:eastAsia="zh-CN"/>
        </w:rPr>
        <w:t>问题</w:t>
      </w:r>
      <w:r w:rsidR="00C41084" w:rsidRPr="00C41084">
        <w:rPr>
          <w:rFonts w:eastAsia="SimSun"/>
          <w:sz w:val="24"/>
          <w:szCs w:val="24"/>
          <w:lang w:eastAsia="zh-CN"/>
        </w:rPr>
        <w:t>致函两个非第</w:t>
      </w:r>
      <w:r w:rsidR="00C41084" w:rsidRPr="00C41084">
        <w:rPr>
          <w:rFonts w:eastAsia="SimSun"/>
          <w:sz w:val="24"/>
          <w:szCs w:val="24"/>
          <w:lang w:eastAsia="zh-CN"/>
        </w:rPr>
        <w:t>5</w:t>
      </w:r>
      <w:r w:rsidR="00C41084" w:rsidRPr="00C41084">
        <w:rPr>
          <w:rFonts w:eastAsia="SimSun"/>
          <w:sz w:val="24"/>
          <w:szCs w:val="24"/>
          <w:lang w:eastAsia="zh-CN"/>
        </w:rPr>
        <w:t>条国家。还编写一份</w:t>
      </w:r>
      <w:r w:rsidRPr="00C41084">
        <w:rPr>
          <w:rFonts w:eastAsia="SimSun"/>
          <w:sz w:val="24"/>
          <w:szCs w:val="24"/>
          <w:lang w:eastAsia="zh-CN"/>
        </w:rPr>
        <w:t>会后文件</w:t>
      </w:r>
      <w:r w:rsidR="001D4666">
        <w:rPr>
          <w:rFonts w:eastAsia="SimSun" w:hint="eastAsia"/>
          <w:sz w:val="24"/>
          <w:szCs w:val="24"/>
          <w:lang w:eastAsia="zh-CN"/>
        </w:rPr>
        <w:t>，对</w:t>
      </w:r>
      <w:r w:rsidR="00C41084" w:rsidRPr="00C41084">
        <w:rPr>
          <w:rFonts w:eastAsia="SimSun"/>
          <w:sz w:val="24"/>
          <w:szCs w:val="24"/>
          <w:lang w:eastAsia="zh-CN"/>
        </w:rPr>
        <w:t>所作决定</w:t>
      </w:r>
      <w:r w:rsidR="001D4666">
        <w:rPr>
          <w:rFonts w:eastAsia="SimSun" w:hint="eastAsia"/>
          <w:sz w:val="24"/>
          <w:szCs w:val="24"/>
          <w:lang w:eastAsia="zh-CN"/>
        </w:rPr>
        <w:t>加以</w:t>
      </w:r>
      <w:r w:rsidR="001D4666" w:rsidRPr="00C41084">
        <w:rPr>
          <w:rFonts w:eastAsia="SimSun"/>
          <w:sz w:val="24"/>
          <w:szCs w:val="24"/>
          <w:lang w:eastAsia="zh-CN"/>
        </w:rPr>
        <w:t>总结</w:t>
      </w:r>
      <w:r w:rsidR="00C41084" w:rsidRPr="00C41084">
        <w:rPr>
          <w:rFonts w:eastAsia="SimSun"/>
          <w:sz w:val="24"/>
          <w:szCs w:val="24"/>
          <w:lang w:eastAsia="zh-CN"/>
        </w:rPr>
        <w:t>，</w:t>
      </w:r>
      <w:r w:rsidR="001D4666">
        <w:rPr>
          <w:rFonts w:eastAsia="SimSun" w:hint="eastAsia"/>
          <w:sz w:val="24"/>
          <w:szCs w:val="24"/>
          <w:lang w:eastAsia="zh-CN"/>
        </w:rPr>
        <w:t>刊登在</w:t>
      </w:r>
      <w:r w:rsidR="00C41084" w:rsidRPr="00C41084">
        <w:rPr>
          <w:rFonts w:eastAsia="SimSun"/>
          <w:sz w:val="24"/>
          <w:szCs w:val="24"/>
          <w:lang w:eastAsia="zh-CN"/>
        </w:rPr>
        <w:t>多边基金网站。</w:t>
      </w:r>
    </w:p>
    <w:p w14:paraId="0CA8C756" w14:textId="77777777" w:rsidR="00936D98" w:rsidRPr="00C41084" w:rsidRDefault="00936D98" w:rsidP="00936D98">
      <w:pPr>
        <w:pStyle w:val="ListParagraph"/>
        <w:adjustRightInd w:val="0"/>
        <w:snapToGrid w:val="0"/>
        <w:spacing w:before="120" w:after="120" w:line="240" w:lineRule="atLeast"/>
        <w:ind w:left="0"/>
        <w:contextualSpacing w:val="0"/>
        <w:rPr>
          <w:rFonts w:eastAsia="SimSun"/>
          <w:sz w:val="24"/>
          <w:szCs w:val="24"/>
          <w:lang w:eastAsia="zh-CN"/>
        </w:rPr>
      </w:pPr>
    </w:p>
    <w:p w14:paraId="16A40094" w14:textId="0235D967" w:rsidR="00C41084" w:rsidRDefault="00C41084" w:rsidP="00C41084">
      <w:pPr>
        <w:adjustRightInd w:val="0"/>
        <w:snapToGrid w:val="0"/>
        <w:spacing w:before="120" w:after="120" w:line="240" w:lineRule="atLeast"/>
        <w:rPr>
          <w:b/>
          <w:bCs/>
          <w:sz w:val="24"/>
          <w:szCs w:val="24"/>
          <w:lang w:eastAsia="zh-CN"/>
        </w:rPr>
      </w:pPr>
      <w:r w:rsidRPr="005E3BA8">
        <w:rPr>
          <w:b/>
          <w:bCs/>
          <w:sz w:val="24"/>
          <w:szCs w:val="24"/>
          <w:lang w:eastAsia="zh-CN"/>
        </w:rPr>
        <w:t>第</w:t>
      </w:r>
      <w:r w:rsidR="00E855A7">
        <w:rPr>
          <w:b/>
          <w:bCs/>
          <w:sz w:val="24"/>
          <w:szCs w:val="24"/>
          <w:lang w:eastAsia="zh-CN"/>
        </w:rPr>
        <w:t>八十三次</w:t>
      </w:r>
      <w:r w:rsidRPr="005E3BA8">
        <w:rPr>
          <w:b/>
          <w:bCs/>
          <w:sz w:val="24"/>
          <w:szCs w:val="24"/>
          <w:lang w:eastAsia="zh-CN"/>
        </w:rPr>
        <w:t>会议后采取的行动</w:t>
      </w:r>
    </w:p>
    <w:p w14:paraId="66E1F844" w14:textId="77777777" w:rsidR="00936D98" w:rsidRPr="005E3BA8" w:rsidRDefault="00936D98" w:rsidP="00C41084">
      <w:pPr>
        <w:adjustRightInd w:val="0"/>
        <w:snapToGrid w:val="0"/>
        <w:spacing w:before="120" w:after="120" w:line="240" w:lineRule="atLeast"/>
        <w:rPr>
          <w:b/>
          <w:bCs/>
          <w:sz w:val="24"/>
          <w:szCs w:val="24"/>
          <w:lang w:eastAsia="zh-CN"/>
        </w:rPr>
      </w:pPr>
    </w:p>
    <w:p w14:paraId="2CB6E151" w14:textId="401626DA" w:rsidR="00C41084" w:rsidRPr="00C41084" w:rsidRDefault="008C4B4F" w:rsidP="00C41084">
      <w:pPr>
        <w:pStyle w:val="ListParagraph"/>
        <w:numPr>
          <w:ilvl w:val="0"/>
          <w:numId w:val="31"/>
        </w:numPr>
        <w:adjustRightInd w:val="0"/>
        <w:snapToGrid w:val="0"/>
        <w:spacing w:before="120" w:after="120" w:line="240" w:lineRule="atLeast"/>
        <w:ind w:left="0" w:firstLine="0"/>
        <w:contextualSpacing w:val="0"/>
        <w:rPr>
          <w:rFonts w:eastAsia="SimSun"/>
          <w:sz w:val="24"/>
          <w:szCs w:val="24"/>
          <w:lang w:eastAsia="zh-CN"/>
        </w:rPr>
      </w:pPr>
      <w:r>
        <w:rPr>
          <w:rFonts w:eastAsia="SimSun" w:hint="eastAsia"/>
          <w:sz w:val="24"/>
          <w:szCs w:val="24"/>
          <w:lang w:eastAsia="zh-CN"/>
        </w:rPr>
        <w:t>主任</w:t>
      </w:r>
      <w:r w:rsidR="00C41084" w:rsidRPr="00C41084">
        <w:rPr>
          <w:rFonts w:eastAsia="SimSun"/>
          <w:sz w:val="24"/>
          <w:szCs w:val="24"/>
          <w:lang w:eastAsia="zh-CN"/>
        </w:rPr>
        <w:t>致函承诺</w:t>
      </w:r>
      <w:r>
        <w:rPr>
          <w:rFonts w:eastAsia="SimSun" w:hint="eastAsia"/>
          <w:sz w:val="24"/>
          <w:szCs w:val="24"/>
          <w:lang w:eastAsia="zh-CN"/>
        </w:rPr>
        <w:t>提供</w:t>
      </w:r>
      <w:r w:rsidRPr="008C4B4F">
        <w:rPr>
          <w:rFonts w:eastAsia="SimSun" w:hint="eastAsia"/>
          <w:sz w:val="24"/>
          <w:szCs w:val="24"/>
          <w:lang w:eastAsia="zh-CN"/>
        </w:rPr>
        <w:t>快速启动支助落实逐步减少使用氢氟碳化物</w:t>
      </w:r>
      <w:r w:rsidR="00C41084" w:rsidRPr="00C41084">
        <w:rPr>
          <w:rFonts w:eastAsia="SimSun"/>
          <w:sz w:val="24"/>
          <w:szCs w:val="24"/>
          <w:lang w:eastAsia="zh-CN"/>
        </w:rPr>
        <w:t>的捐助国政府</w:t>
      </w:r>
      <w:r>
        <w:rPr>
          <w:rStyle w:val="FootnoteReference"/>
          <w:rFonts w:eastAsia="SimSun"/>
          <w:sz w:val="24"/>
          <w:szCs w:val="24"/>
          <w:lang w:eastAsia="zh-CN"/>
        </w:rPr>
        <w:footnoteReference w:id="2"/>
      </w:r>
      <w:r w:rsidR="00C41084" w:rsidRPr="00C41084">
        <w:rPr>
          <w:rFonts w:eastAsia="SimSun"/>
          <w:sz w:val="24"/>
          <w:szCs w:val="24"/>
          <w:lang w:eastAsia="zh-CN"/>
        </w:rPr>
        <w:t>，解释第</w:t>
      </w:r>
      <w:r w:rsidR="00E855A7">
        <w:rPr>
          <w:rFonts w:eastAsia="SimSun"/>
          <w:sz w:val="24"/>
          <w:szCs w:val="24"/>
          <w:lang w:eastAsia="zh-CN"/>
        </w:rPr>
        <w:t>八十三次</w:t>
      </w:r>
      <w:r w:rsidR="00C41084" w:rsidRPr="00C41084">
        <w:rPr>
          <w:rFonts w:eastAsia="SimSun"/>
          <w:sz w:val="24"/>
          <w:szCs w:val="24"/>
          <w:lang w:eastAsia="zh-CN"/>
        </w:rPr>
        <w:t>会议讨论的《基加利修正案》</w:t>
      </w:r>
      <w:r>
        <w:rPr>
          <w:rFonts w:eastAsia="SimSun" w:hint="eastAsia"/>
          <w:sz w:val="24"/>
          <w:szCs w:val="24"/>
          <w:lang w:eastAsia="zh-CN"/>
        </w:rPr>
        <w:t>相关</w:t>
      </w:r>
      <w:r w:rsidR="00C41084" w:rsidRPr="00C41084">
        <w:rPr>
          <w:rFonts w:eastAsia="SimSun"/>
          <w:sz w:val="24"/>
          <w:szCs w:val="24"/>
          <w:lang w:eastAsia="zh-CN"/>
        </w:rPr>
        <w:t>事项</w:t>
      </w:r>
      <w:r>
        <w:rPr>
          <w:rFonts w:eastAsia="SimSun" w:hint="eastAsia"/>
          <w:sz w:val="24"/>
          <w:szCs w:val="24"/>
          <w:lang w:eastAsia="zh-CN"/>
        </w:rPr>
        <w:t>，请这些国家</w:t>
      </w:r>
      <w:r w:rsidR="00C41084" w:rsidRPr="00C41084">
        <w:rPr>
          <w:rFonts w:eastAsia="SimSun"/>
          <w:sz w:val="24"/>
          <w:szCs w:val="24"/>
          <w:lang w:eastAsia="zh-CN"/>
        </w:rPr>
        <w:t>同意将额外捐款的余额转入多边基金的经常账户。</w:t>
      </w:r>
    </w:p>
    <w:p w14:paraId="7EEEB910" w14:textId="05A71BBD" w:rsidR="00C41084" w:rsidRDefault="008B41DB" w:rsidP="00C41084">
      <w:pPr>
        <w:pStyle w:val="ListParagraph"/>
        <w:numPr>
          <w:ilvl w:val="0"/>
          <w:numId w:val="31"/>
        </w:numPr>
        <w:adjustRightInd w:val="0"/>
        <w:snapToGrid w:val="0"/>
        <w:spacing w:before="120" w:after="120" w:line="240" w:lineRule="atLeast"/>
        <w:ind w:left="0" w:firstLine="0"/>
        <w:contextualSpacing w:val="0"/>
        <w:rPr>
          <w:rFonts w:eastAsia="SimSun"/>
          <w:sz w:val="24"/>
          <w:szCs w:val="24"/>
          <w:lang w:eastAsia="zh-CN"/>
        </w:rPr>
      </w:pPr>
      <w:r>
        <w:rPr>
          <w:rFonts w:eastAsia="SimSun" w:hint="eastAsia"/>
          <w:sz w:val="24"/>
          <w:szCs w:val="24"/>
          <w:lang w:eastAsia="zh-CN"/>
        </w:rPr>
        <w:lastRenderedPageBreak/>
        <w:t>按照</w:t>
      </w:r>
      <w:r w:rsidR="00C41084" w:rsidRPr="00C41084">
        <w:rPr>
          <w:rFonts w:eastAsia="SimSun"/>
          <w:sz w:val="24"/>
          <w:szCs w:val="24"/>
          <w:lang w:eastAsia="zh-CN"/>
        </w:rPr>
        <w:t>第</w:t>
      </w:r>
      <w:r w:rsidR="00C41084" w:rsidRPr="00C41084">
        <w:rPr>
          <w:rFonts w:eastAsia="SimSun"/>
          <w:sz w:val="24"/>
          <w:szCs w:val="24"/>
          <w:lang w:eastAsia="zh-CN"/>
        </w:rPr>
        <w:t>81/16</w:t>
      </w:r>
      <w:r w:rsidR="0098506C">
        <w:rPr>
          <w:rFonts w:eastAsia="SimSun"/>
          <w:sz w:val="24"/>
          <w:szCs w:val="24"/>
          <w:lang w:eastAsia="zh-CN"/>
        </w:rPr>
        <w:t>（</w:t>
      </w:r>
      <w:r w:rsidR="00C41084" w:rsidRPr="00C41084">
        <w:rPr>
          <w:rFonts w:eastAsia="SimSun"/>
          <w:sz w:val="24"/>
          <w:szCs w:val="24"/>
          <w:lang w:eastAsia="zh-CN"/>
        </w:rPr>
        <w:t>b</w:t>
      </w:r>
      <w:r w:rsidR="0098506C">
        <w:rPr>
          <w:rFonts w:eastAsia="SimSun"/>
          <w:sz w:val="24"/>
          <w:szCs w:val="24"/>
          <w:lang w:eastAsia="zh-CN"/>
        </w:rPr>
        <w:t>）</w:t>
      </w:r>
      <w:r w:rsidR="00C41084" w:rsidRPr="00C41084">
        <w:rPr>
          <w:rFonts w:eastAsia="SimSun"/>
          <w:sz w:val="24"/>
          <w:szCs w:val="24"/>
          <w:lang w:eastAsia="zh-CN"/>
        </w:rPr>
        <w:t>号决定</w:t>
      </w:r>
      <w:r>
        <w:rPr>
          <w:rFonts w:eastAsia="SimSun" w:hint="eastAsia"/>
          <w:sz w:val="24"/>
          <w:szCs w:val="24"/>
          <w:lang w:eastAsia="zh-CN"/>
        </w:rPr>
        <w:t>的要求</w:t>
      </w:r>
      <w:r>
        <w:rPr>
          <w:rStyle w:val="FootnoteReference"/>
          <w:rFonts w:eastAsia="SimSun"/>
          <w:sz w:val="24"/>
          <w:szCs w:val="24"/>
          <w:lang w:eastAsia="zh-CN"/>
        </w:rPr>
        <w:footnoteReference w:id="3"/>
      </w:r>
      <w:r w:rsidR="00C41084" w:rsidRPr="00C41084">
        <w:rPr>
          <w:rFonts w:eastAsia="SimSun"/>
          <w:sz w:val="24"/>
          <w:szCs w:val="24"/>
          <w:lang w:eastAsia="zh-CN"/>
        </w:rPr>
        <w:t>，秘书处继续从执行委员会</w:t>
      </w:r>
      <w:r w:rsidR="003C50B3">
        <w:rPr>
          <w:rFonts w:eastAsia="SimSun" w:hint="eastAsia"/>
          <w:sz w:val="24"/>
          <w:szCs w:val="24"/>
          <w:lang w:eastAsia="zh-CN"/>
        </w:rPr>
        <w:t>收到</w:t>
      </w:r>
      <w:r w:rsidR="00C41084" w:rsidRPr="00C41084">
        <w:rPr>
          <w:rFonts w:eastAsia="SimSun"/>
          <w:sz w:val="24"/>
          <w:szCs w:val="24"/>
          <w:lang w:eastAsia="zh-CN"/>
        </w:rPr>
        <w:t>的已完成低全球升温潜能值</w:t>
      </w:r>
      <w:r w:rsidR="0098506C">
        <w:rPr>
          <w:rFonts w:eastAsia="SimSun"/>
          <w:sz w:val="24"/>
          <w:szCs w:val="24"/>
          <w:lang w:eastAsia="zh-CN"/>
        </w:rPr>
        <w:t>（</w:t>
      </w:r>
      <w:r w:rsidR="00C41084" w:rsidRPr="00C41084">
        <w:rPr>
          <w:rFonts w:eastAsia="SimSun"/>
          <w:sz w:val="24"/>
          <w:szCs w:val="24"/>
          <w:lang w:eastAsia="zh-CN"/>
        </w:rPr>
        <w:t>GWP</w:t>
      </w:r>
      <w:r w:rsidR="0098506C">
        <w:rPr>
          <w:rFonts w:eastAsia="SimSun"/>
          <w:sz w:val="24"/>
          <w:szCs w:val="24"/>
          <w:lang w:eastAsia="zh-CN"/>
        </w:rPr>
        <w:t>）</w:t>
      </w:r>
      <w:r w:rsidR="00C41084" w:rsidRPr="00C41084">
        <w:rPr>
          <w:rFonts w:eastAsia="SimSun"/>
          <w:sz w:val="24"/>
          <w:szCs w:val="24"/>
          <w:lang w:eastAsia="zh-CN"/>
        </w:rPr>
        <w:t>氟氯烃替代品示范项目</w:t>
      </w:r>
      <w:r w:rsidR="003C50B3" w:rsidRPr="00C41084">
        <w:rPr>
          <w:rFonts w:eastAsia="SimSun"/>
          <w:sz w:val="24"/>
          <w:szCs w:val="24"/>
          <w:lang w:eastAsia="zh-CN"/>
        </w:rPr>
        <w:t>最后报告</w:t>
      </w:r>
      <w:r w:rsidR="00C41084" w:rsidRPr="00C41084">
        <w:rPr>
          <w:rFonts w:eastAsia="SimSun"/>
          <w:sz w:val="24"/>
          <w:szCs w:val="24"/>
          <w:lang w:eastAsia="zh-CN"/>
        </w:rPr>
        <w:t>和</w:t>
      </w:r>
      <w:r>
        <w:rPr>
          <w:rFonts w:eastAsia="SimSun" w:hint="eastAsia"/>
          <w:sz w:val="24"/>
          <w:szCs w:val="24"/>
          <w:lang w:eastAsia="zh-CN"/>
        </w:rPr>
        <w:t>分区冷却</w:t>
      </w:r>
      <w:r w:rsidR="00C41084" w:rsidRPr="00C41084">
        <w:rPr>
          <w:rFonts w:eastAsia="SimSun"/>
          <w:sz w:val="24"/>
          <w:szCs w:val="24"/>
          <w:lang w:eastAsia="zh-CN"/>
        </w:rPr>
        <w:t>可行性研究</w:t>
      </w:r>
      <w:r w:rsidR="003C50B3">
        <w:rPr>
          <w:rFonts w:eastAsia="SimSun" w:hint="eastAsia"/>
          <w:sz w:val="24"/>
          <w:szCs w:val="24"/>
          <w:lang w:eastAsia="zh-CN"/>
        </w:rPr>
        <w:t>报告中</w:t>
      </w:r>
      <w:r w:rsidR="00C41084" w:rsidRPr="00C41084">
        <w:rPr>
          <w:rFonts w:eastAsia="SimSun"/>
          <w:sz w:val="24"/>
          <w:szCs w:val="24"/>
          <w:lang w:eastAsia="zh-CN"/>
        </w:rPr>
        <w:t>提取相关信息。与相关双边</w:t>
      </w:r>
      <w:r>
        <w:rPr>
          <w:rFonts w:eastAsia="SimSun" w:hint="eastAsia"/>
          <w:sz w:val="24"/>
          <w:szCs w:val="24"/>
          <w:lang w:eastAsia="zh-CN"/>
        </w:rPr>
        <w:t>机构</w:t>
      </w:r>
      <w:r w:rsidR="00C41084" w:rsidRPr="00C41084">
        <w:rPr>
          <w:rFonts w:eastAsia="SimSun"/>
          <w:sz w:val="24"/>
          <w:szCs w:val="24"/>
          <w:lang w:eastAsia="zh-CN"/>
        </w:rPr>
        <w:t>和执行机构分享</w:t>
      </w:r>
      <w:r>
        <w:rPr>
          <w:rFonts w:eastAsia="SimSun" w:hint="eastAsia"/>
          <w:sz w:val="24"/>
          <w:szCs w:val="24"/>
          <w:lang w:eastAsia="zh-CN"/>
        </w:rPr>
        <w:t>了</w:t>
      </w:r>
      <w:r w:rsidRPr="00C41084">
        <w:rPr>
          <w:rFonts w:eastAsia="SimSun"/>
          <w:sz w:val="24"/>
          <w:szCs w:val="24"/>
          <w:lang w:eastAsia="zh-CN"/>
        </w:rPr>
        <w:t>这些信息</w:t>
      </w:r>
      <w:r w:rsidR="00C41084" w:rsidRPr="00C41084">
        <w:rPr>
          <w:rFonts w:eastAsia="SimSun"/>
          <w:sz w:val="24"/>
          <w:szCs w:val="24"/>
          <w:lang w:eastAsia="zh-CN"/>
        </w:rPr>
        <w:t>，以便除其他外检查其中所载信息的一致性。最后</w:t>
      </w:r>
      <w:r w:rsidR="003C50B3">
        <w:rPr>
          <w:rFonts w:eastAsia="SimSun" w:hint="eastAsia"/>
          <w:sz w:val="24"/>
          <w:szCs w:val="24"/>
          <w:lang w:eastAsia="zh-CN"/>
        </w:rPr>
        <w:t>案文</w:t>
      </w:r>
      <w:r w:rsidR="00C41084" w:rsidRPr="00C41084">
        <w:rPr>
          <w:rFonts w:eastAsia="SimSun"/>
          <w:sz w:val="24"/>
          <w:szCs w:val="24"/>
          <w:lang w:eastAsia="zh-CN"/>
        </w:rPr>
        <w:t>经编辑</w:t>
      </w:r>
      <w:r>
        <w:rPr>
          <w:rFonts w:eastAsia="SimSun" w:hint="eastAsia"/>
          <w:sz w:val="24"/>
          <w:szCs w:val="24"/>
          <w:lang w:eastAsia="zh-CN"/>
        </w:rPr>
        <w:t>后</w:t>
      </w:r>
      <w:r w:rsidR="00C41084" w:rsidRPr="00C41084">
        <w:rPr>
          <w:rFonts w:eastAsia="SimSun"/>
          <w:sz w:val="24"/>
          <w:szCs w:val="24"/>
          <w:lang w:eastAsia="zh-CN"/>
        </w:rPr>
        <w:t>转成概况介绍，</w:t>
      </w:r>
      <w:r w:rsidR="003C50B3">
        <w:rPr>
          <w:rFonts w:eastAsia="SimSun" w:hint="eastAsia"/>
          <w:sz w:val="24"/>
          <w:szCs w:val="24"/>
          <w:lang w:eastAsia="zh-CN"/>
        </w:rPr>
        <w:t>刊登</w:t>
      </w:r>
      <w:r w:rsidR="00C41084" w:rsidRPr="00C41084">
        <w:rPr>
          <w:rFonts w:eastAsia="SimSun"/>
          <w:sz w:val="24"/>
          <w:szCs w:val="24"/>
          <w:lang w:eastAsia="zh-CN"/>
        </w:rPr>
        <w:t>在秘书处网站。</w:t>
      </w:r>
    </w:p>
    <w:p w14:paraId="76DFDF19" w14:textId="77777777" w:rsidR="00936D98" w:rsidRPr="00C41084" w:rsidRDefault="00936D98" w:rsidP="00936D98">
      <w:pPr>
        <w:pStyle w:val="ListParagraph"/>
        <w:adjustRightInd w:val="0"/>
        <w:snapToGrid w:val="0"/>
        <w:spacing w:before="120" w:after="120" w:line="240" w:lineRule="atLeast"/>
        <w:ind w:left="0"/>
        <w:contextualSpacing w:val="0"/>
        <w:rPr>
          <w:rFonts w:eastAsia="SimSun"/>
          <w:sz w:val="24"/>
          <w:szCs w:val="24"/>
          <w:lang w:eastAsia="zh-CN"/>
        </w:rPr>
      </w:pPr>
    </w:p>
    <w:p w14:paraId="273E9672" w14:textId="3F1E1098" w:rsidR="00C41084" w:rsidRPr="008B41DB" w:rsidRDefault="00C41084" w:rsidP="00C41084">
      <w:pPr>
        <w:adjustRightInd w:val="0"/>
        <w:snapToGrid w:val="0"/>
        <w:spacing w:before="120" w:after="120" w:line="240" w:lineRule="atLeast"/>
        <w:rPr>
          <w:b/>
          <w:bCs/>
          <w:sz w:val="24"/>
          <w:szCs w:val="24"/>
          <w:lang w:eastAsia="zh-CN"/>
        </w:rPr>
      </w:pPr>
      <w:r w:rsidRPr="008B41DB">
        <w:rPr>
          <w:b/>
          <w:bCs/>
          <w:sz w:val="24"/>
          <w:szCs w:val="24"/>
          <w:lang w:eastAsia="zh-CN"/>
        </w:rPr>
        <w:t>筹备执行委员会第</w:t>
      </w:r>
      <w:r w:rsidR="00E855A7">
        <w:rPr>
          <w:b/>
          <w:bCs/>
          <w:sz w:val="24"/>
          <w:szCs w:val="24"/>
          <w:lang w:eastAsia="zh-CN"/>
        </w:rPr>
        <w:t>八十四次</w:t>
      </w:r>
      <w:r w:rsidRPr="008B41DB">
        <w:rPr>
          <w:b/>
          <w:bCs/>
          <w:sz w:val="24"/>
          <w:szCs w:val="24"/>
          <w:lang w:eastAsia="zh-CN"/>
        </w:rPr>
        <w:t>会议</w:t>
      </w:r>
    </w:p>
    <w:p w14:paraId="271E622A" w14:textId="3094A292" w:rsidR="00C41084" w:rsidRDefault="00C41084" w:rsidP="00C41084">
      <w:pPr>
        <w:pStyle w:val="ListParagraph"/>
        <w:numPr>
          <w:ilvl w:val="0"/>
          <w:numId w:val="31"/>
        </w:numPr>
        <w:adjustRightInd w:val="0"/>
        <w:snapToGrid w:val="0"/>
        <w:spacing w:before="120" w:after="120" w:line="240" w:lineRule="atLeast"/>
        <w:ind w:left="0" w:firstLine="0"/>
        <w:contextualSpacing w:val="0"/>
        <w:rPr>
          <w:rFonts w:eastAsia="SimSun"/>
          <w:sz w:val="24"/>
          <w:szCs w:val="24"/>
          <w:lang w:eastAsia="zh-CN"/>
        </w:rPr>
      </w:pPr>
      <w:r w:rsidRPr="00C41084">
        <w:rPr>
          <w:rFonts w:eastAsia="SimSun"/>
          <w:sz w:val="24"/>
          <w:szCs w:val="24"/>
          <w:lang w:eastAsia="zh-CN"/>
        </w:rPr>
        <w:t>为</w:t>
      </w:r>
      <w:r w:rsidR="003C50B3">
        <w:rPr>
          <w:rFonts w:eastAsia="SimSun" w:hint="eastAsia"/>
          <w:sz w:val="24"/>
          <w:szCs w:val="24"/>
          <w:lang w:eastAsia="zh-CN"/>
        </w:rPr>
        <w:t>将</w:t>
      </w:r>
      <w:r w:rsidR="006B55A4">
        <w:rPr>
          <w:rFonts w:eastAsia="SimSun" w:hint="eastAsia"/>
          <w:sz w:val="24"/>
          <w:szCs w:val="24"/>
          <w:lang w:eastAsia="zh-CN"/>
        </w:rPr>
        <w:t>于</w:t>
      </w:r>
      <w:r w:rsidRPr="00C41084">
        <w:rPr>
          <w:rFonts w:eastAsia="SimSun"/>
          <w:sz w:val="24"/>
          <w:szCs w:val="24"/>
          <w:lang w:eastAsia="zh-CN"/>
        </w:rPr>
        <w:t>2019</w:t>
      </w:r>
      <w:r w:rsidRPr="00C41084">
        <w:rPr>
          <w:rFonts w:eastAsia="SimSun"/>
          <w:sz w:val="24"/>
          <w:szCs w:val="24"/>
          <w:lang w:eastAsia="zh-CN"/>
        </w:rPr>
        <w:t>年</w:t>
      </w:r>
      <w:r w:rsidRPr="00C41084">
        <w:rPr>
          <w:rFonts w:eastAsia="SimSun"/>
          <w:sz w:val="24"/>
          <w:szCs w:val="24"/>
          <w:lang w:eastAsia="zh-CN"/>
        </w:rPr>
        <w:t>12</w:t>
      </w:r>
      <w:r w:rsidRPr="00C41084">
        <w:rPr>
          <w:rFonts w:eastAsia="SimSun"/>
          <w:sz w:val="24"/>
          <w:szCs w:val="24"/>
          <w:lang w:eastAsia="zh-CN"/>
        </w:rPr>
        <w:t>月</w:t>
      </w:r>
      <w:r w:rsidRPr="00C41084">
        <w:rPr>
          <w:rFonts w:eastAsia="SimSun"/>
          <w:sz w:val="24"/>
          <w:szCs w:val="24"/>
          <w:lang w:eastAsia="zh-CN"/>
        </w:rPr>
        <w:t>16</w:t>
      </w:r>
      <w:r w:rsidRPr="00C41084">
        <w:rPr>
          <w:rFonts w:eastAsia="SimSun"/>
          <w:sz w:val="24"/>
          <w:szCs w:val="24"/>
          <w:lang w:eastAsia="zh-CN"/>
        </w:rPr>
        <w:t>日至</w:t>
      </w:r>
      <w:r w:rsidRPr="00C41084">
        <w:rPr>
          <w:rFonts w:eastAsia="SimSun"/>
          <w:sz w:val="24"/>
          <w:szCs w:val="24"/>
          <w:lang w:eastAsia="zh-CN"/>
        </w:rPr>
        <w:t>20</w:t>
      </w:r>
      <w:r w:rsidRPr="00C41084">
        <w:rPr>
          <w:rFonts w:eastAsia="SimSun"/>
          <w:sz w:val="24"/>
          <w:szCs w:val="24"/>
          <w:lang w:eastAsia="zh-CN"/>
        </w:rPr>
        <w:t>日在蒙特利尔举行的第</w:t>
      </w:r>
      <w:r w:rsidR="00E855A7">
        <w:rPr>
          <w:rFonts w:eastAsia="SimSun"/>
          <w:sz w:val="24"/>
          <w:szCs w:val="24"/>
          <w:lang w:eastAsia="zh-CN"/>
        </w:rPr>
        <w:t>八十四</w:t>
      </w:r>
      <w:r w:rsidRPr="00C41084">
        <w:rPr>
          <w:rFonts w:eastAsia="SimSun"/>
          <w:sz w:val="24"/>
          <w:szCs w:val="24"/>
          <w:lang w:eastAsia="zh-CN"/>
        </w:rPr>
        <w:t>次会议</w:t>
      </w:r>
      <w:r w:rsidR="00122329">
        <w:rPr>
          <w:rFonts w:eastAsia="SimSun" w:hint="eastAsia"/>
          <w:sz w:val="24"/>
          <w:szCs w:val="24"/>
          <w:lang w:eastAsia="zh-CN"/>
        </w:rPr>
        <w:t>做了</w:t>
      </w:r>
      <w:r w:rsidRPr="00C41084">
        <w:rPr>
          <w:rFonts w:eastAsia="SimSun"/>
          <w:sz w:val="24"/>
          <w:szCs w:val="24"/>
          <w:lang w:eastAsia="zh-CN"/>
        </w:rPr>
        <w:t>后勤安排。</w:t>
      </w:r>
      <w:r w:rsidR="006B55A4">
        <w:rPr>
          <w:rStyle w:val="FootnoteReference"/>
          <w:rFonts w:eastAsia="SimSun"/>
          <w:sz w:val="24"/>
          <w:szCs w:val="24"/>
          <w:lang w:eastAsia="zh-CN"/>
        </w:rPr>
        <w:footnoteReference w:id="4"/>
      </w:r>
      <w:r w:rsidRPr="00C41084">
        <w:rPr>
          <w:rFonts w:eastAsia="SimSun"/>
          <w:sz w:val="24"/>
          <w:szCs w:val="24"/>
          <w:lang w:eastAsia="zh-CN"/>
        </w:rPr>
        <w:t>秘书处为第</w:t>
      </w:r>
      <w:r w:rsidR="00E855A7">
        <w:rPr>
          <w:rFonts w:eastAsia="SimSun"/>
          <w:sz w:val="24"/>
          <w:szCs w:val="24"/>
          <w:lang w:eastAsia="zh-CN"/>
        </w:rPr>
        <w:t>八十四</w:t>
      </w:r>
      <w:r w:rsidRPr="00C41084">
        <w:rPr>
          <w:rFonts w:eastAsia="SimSun"/>
          <w:sz w:val="24"/>
          <w:szCs w:val="24"/>
          <w:lang w:eastAsia="zh-CN"/>
        </w:rPr>
        <w:t>次会议编写了文件，</w:t>
      </w:r>
      <w:r w:rsidR="006B55A4">
        <w:rPr>
          <w:rStyle w:val="FootnoteReference"/>
          <w:rFonts w:eastAsia="SimSun"/>
          <w:sz w:val="24"/>
          <w:szCs w:val="24"/>
          <w:lang w:eastAsia="zh-CN"/>
        </w:rPr>
        <w:footnoteReference w:id="5"/>
      </w:r>
      <w:r w:rsidR="006B55A4">
        <w:rPr>
          <w:rFonts w:eastAsia="SimSun" w:hint="eastAsia"/>
          <w:sz w:val="24"/>
          <w:szCs w:val="24"/>
          <w:lang w:eastAsia="zh-CN"/>
        </w:rPr>
        <w:t>文件清单</w:t>
      </w:r>
      <w:r w:rsidR="00122329">
        <w:rPr>
          <w:rFonts w:eastAsia="SimSun" w:hint="eastAsia"/>
          <w:sz w:val="24"/>
          <w:szCs w:val="24"/>
          <w:lang w:eastAsia="zh-CN"/>
        </w:rPr>
        <w:t>载于</w:t>
      </w:r>
      <w:r w:rsidR="006B55A4" w:rsidRPr="008423FF">
        <w:rPr>
          <w:color w:val="000000" w:themeColor="text1"/>
          <w:lang w:eastAsia="zh-CN"/>
        </w:rPr>
        <w:t>UNEP/</w:t>
      </w:r>
      <w:proofErr w:type="spellStart"/>
      <w:r w:rsidR="006B55A4" w:rsidRPr="008423FF">
        <w:rPr>
          <w:color w:val="000000" w:themeColor="text1"/>
          <w:lang w:eastAsia="zh-CN"/>
        </w:rPr>
        <w:t>OzL.Pro</w:t>
      </w:r>
      <w:proofErr w:type="spellEnd"/>
      <w:r w:rsidR="006B55A4" w:rsidRPr="008423FF">
        <w:rPr>
          <w:color w:val="000000" w:themeColor="text1"/>
          <w:lang w:eastAsia="zh-CN"/>
        </w:rPr>
        <w:t>/</w:t>
      </w:r>
      <w:proofErr w:type="spellStart"/>
      <w:r w:rsidR="006B55A4" w:rsidRPr="008423FF">
        <w:rPr>
          <w:color w:val="000000" w:themeColor="text1"/>
          <w:lang w:eastAsia="zh-CN"/>
        </w:rPr>
        <w:t>ExCom</w:t>
      </w:r>
      <w:proofErr w:type="spellEnd"/>
      <w:r w:rsidR="006B55A4" w:rsidRPr="008423FF">
        <w:rPr>
          <w:color w:val="000000" w:themeColor="text1"/>
          <w:lang w:eastAsia="zh-CN"/>
        </w:rPr>
        <w:t>/8</w:t>
      </w:r>
      <w:r w:rsidR="006B55A4">
        <w:rPr>
          <w:color w:val="000000" w:themeColor="text1"/>
          <w:lang w:eastAsia="zh-CN"/>
        </w:rPr>
        <w:t>4</w:t>
      </w:r>
      <w:r w:rsidR="006B55A4" w:rsidRPr="008423FF">
        <w:rPr>
          <w:color w:val="000000" w:themeColor="text1"/>
          <w:lang w:eastAsia="zh-CN"/>
        </w:rPr>
        <w:t>/Inf.1</w:t>
      </w:r>
      <w:r w:rsidRPr="00C41084">
        <w:rPr>
          <w:rFonts w:eastAsia="SimSun"/>
          <w:sz w:val="24"/>
          <w:szCs w:val="24"/>
          <w:lang w:eastAsia="zh-CN"/>
        </w:rPr>
        <w:t>。秘书处还为将在第</w:t>
      </w:r>
      <w:r w:rsidR="00E855A7">
        <w:rPr>
          <w:rFonts w:eastAsia="SimSun"/>
          <w:sz w:val="24"/>
          <w:szCs w:val="24"/>
          <w:lang w:eastAsia="zh-CN"/>
        </w:rPr>
        <w:t>八十四</w:t>
      </w:r>
      <w:r w:rsidRPr="00C41084">
        <w:rPr>
          <w:rFonts w:eastAsia="SimSun"/>
          <w:sz w:val="24"/>
          <w:szCs w:val="24"/>
          <w:lang w:eastAsia="zh-CN"/>
        </w:rPr>
        <w:t>次会议</w:t>
      </w:r>
      <w:r w:rsidR="006B55A4">
        <w:rPr>
          <w:rFonts w:eastAsia="SimSun" w:hint="eastAsia"/>
          <w:sz w:val="24"/>
          <w:szCs w:val="24"/>
          <w:lang w:eastAsia="zh-CN"/>
        </w:rPr>
        <w:t>会边</w:t>
      </w:r>
      <w:r w:rsidRPr="00C41084">
        <w:rPr>
          <w:rFonts w:eastAsia="SimSun"/>
          <w:sz w:val="24"/>
          <w:szCs w:val="24"/>
          <w:lang w:eastAsia="zh-CN"/>
        </w:rPr>
        <w:t>举行的生产</w:t>
      </w:r>
      <w:r w:rsidR="006B55A4">
        <w:rPr>
          <w:rFonts w:eastAsia="SimSun" w:hint="eastAsia"/>
          <w:sz w:val="24"/>
          <w:szCs w:val="24"/>
          <w:lang w:eastAsia="zh-CN"/>
        </w:rPr>
        <w:t>行业</w:t>
      </w:r>
      <w:r w:rsidRPr="00C41084">
        <w:rPr>
          <w:rFonts w:eastAsia="SimSun"/>
          <w:sz w:val="24"/>
          <w:szCs w:val="24"/>
          <w:lang w:eastAsia="zh-CN"/>
        </w:rPr>
        <w:t>分组会议编写了六份文件。秘书处还审查和更新了数据库、</w:t>
      </w:r>
      <w:r w:rsidR="006B55A4">
        <w:rPr>
          <w:rFonts w:eastAsia="SimSun" w:hint="eastAsia"/>
          <w:sz w:val="24"/>
          <w:szCs w:val="24"/>
          <w:lang w:eastAsia="zh-CN"/>
        </w:rPr>
        <w:t>概述</w:t>
      </w:r>
      <w:r w:rsidRPr="00C41084">
        <w:rPr>
          <w:rFonts w:eastAsia="SimSun"/>
          <w:sz w:val="24"/>
          <w:szCs w:val="24"/>
          <w:lang w:eastAsia="zh-CN"/>
        </w:rPr>
        <w:t>文件和</w:t>
      </w:r>
      <w:r w:rsidR="006B55A4">
        <w:rPr>
          <w:rFonts w:eastAsia="SimSun" w:hint="eastAsia"/>
          <w:sz w:val="24"/>
          <w:szCs w:val="24"/>
          <w:lang w:eastAsia="zh-CN"/>
        </w:rPr>
        <w:t>操作指南</w:t>
      </w:r>
      <w:r w:rsidRPr="00C41084">
        <w:rPr>
          <w:rFonts w:eastAsia="SimSun"/>
          <w:sz w:val="24"/>
          <w:szCs w:val="24"/>
          <w:lang w:eastAsia="zh-CN"/>
        </w:rPr>
        <w:t>。</w:t>
      </w:r>
      <w:r w:rsidR="006B55A4">
        <w:rPr>
          <w:rStyle w:val="FootnoteReference"/>
          <w:rFonts w:eastAsia="SimSun"/>
          <w:sz w:val="24"/>
          <w:szCs w:val="24"/>
          <w:lang w:eastAsia="zh-CN"/>
        </w:rPr>
        <w:footnoteReference w:id="6"/>
      </w:r>
    </w:p>
    <w:p w14:paraId="512D96FA" w14:textId="77777777" w:rsidR="00936D98" w:rsidRPr="00C41084" w:rsidRDefault="00936D98" w:rsidP="00936D98">
      <w:pPr>
        <w:pStyle w:val="ListParagraph"/>
        <w:adjustRightInd w:val="0"/>
        <w:snapToGrid w:val="0"/>
        <w:spacing w:before="120" w:after="120" w:line="240" w:lineRule="atLeast"/>
        <w:ind w:left="0"/>
        <w:contextualSpacing w:val="0"/>
        <w:rPr>
          <w:rFonts w:eastAsia="SimSun"/>
          <w:sz w:val="24"/>
          <w:szCs w:val="24"/>
          <w:lang w:eastAsia="zh-CN"/>
        </w:rPr>
      </w:pPr>
    </w:p>
    <w:p w14:paraId="53A8BB6D" w14:textId="543CB80D" w:rsidR="00C41084" w:rsidRDefault="00122329" w:rsidP="006B55A4">
      <w:pPr>
        <w:pStyle w:val="ListParagraph"/>
        <w:numPr>
          <w:ilvl w:val="0"/>
          <w:numId w:val="31"/>
        </w:numPr>
        <w:adjustRightInd w:val="0"/>
        <w:snapToGrid w:val="0"/>
        <w:spacing w:before="120" w:after="120" w:line="240" w:lineRule="atLeast"/>
        <w:ind w:left="0" w:firstLine="0"/>
        <w:contextualSpacing w:val="0"/>
        <w:rPr>
          <w:rFonts w:eastAsia="SimSun"/>
          <w:sz w:val="24"/>
          <w:szCs w:val="24"/>
          <w:lang w:eastAsia="zh-CN"/>
        </w:rPr>
      </w:pPr>
      <w:r>
        <w:rPr>
          <w:rFonts w:eastAsia="SimSun" w:hint="eastAsia"/>
          <w:sz w:val="24"/>
          <w:szCs w:val="24"/>
          <w:lang w:eastAsia="zh-CN"/>
        </w:rPr>
        <w:t>在</w:t>
      </w:r>
      <w:r w:rsidR="00C41084" w:rsidRPr="00C41084">
        <w:rPr>
          <w:rFonts w:eastAsia="SimSun"/>
          <w:sz w:val="24"/>
          <w:szCs w:val="24"/>
          <w:lang w:eastAsia="zh-CN"/>
        </w:rPr>
        <w:t>多边基金网站</w:t>
      </w:r>
      <w:r w:rsidR="006B55A4">
        <w:rPr>
          <w:rFonts w:eastAsia="SimSun" w:hint="eastAsia"/>
          <w:sz w:val="24"/>
          <w:szCs w:val="24"/>
          <w:lang w:eastAsia="zh-CN"/>
        </w:rPr>
        <w:t>开辟空间</w:t>
      </w:r>
      <w:r w:rsidR="00C41084" w:rsidRPr="00C41084">
        <w:rPr>
          <w:rFonts w:eastAsia="SimSun"/>
          <w:sz w:val="24"/>
          <w:szCs w:val="24"/>
          <w:lang w:eastAsia="zh-CN"/>
        </w:rPr>
        <w:t>，</w:t>
      </w:r>
      <w:r w:rsidR="006B55A4">
        <w:rPr>
          <w:rFonts w:eastAsia="SimSun" w:hint="eastAsia"/>
          <w:sz w:val="24"/>
          <w:szCs w:val="24"/>
          <w:lang w:eastAsia="zh-CN"/>
        </w:rPr>
        <w:t>以</w:t>
      </w:r>
      <w:r w:rsidR="00C41084" w:rsidRPr="00C41084">
        <w:rPr>
          <w:rFonts w:eastAsia="SimSun"/>
          <w:sz w:val="24"/>
          <w:szCs w:val="24"/>
          <w:lang w:eastAsia="zh-CN"/>
        </w:rPr>
        <w:t>阿拉伯文、中文、英文、法文和西班牙文</w:t>
      </w:r>
      <w:r w:rsidR="006B55A4">
        <w:rPr>
          <w:rFonts w:eastAsia="SimSun" w:hint="eastAsia"/>
          <w:sz w:val="24"/>
          <w:szCs w:val="24"/>
          <w:lang w:eastAsia="zh-CN"/>
        </w:rPr>
        <w:t>刊载</w:t>
      </w:r>
      <w:r w:rsidR="006B55A4" w:rsidRPr="00C41084">
        <w:rPr>
          <w:rFonts w:eastAsia="SimSun"/>
          <w:sz w:val="24"/>
          <w:szCs w:val="24"/>
          <w:lang w:eastAsia="zh-CN"/>
        </w:rPr>
        <w:t>第</w:t>
      </w:r>
      <w:r w:rsidR="00E855A7">
        <w:rPr>
          <w:rFonts w:eastAsia="SimSun"/>
          <w:sz w:val="24"/>
          <w:szCs w:val="24"/>
          <w:lang w:eastAsia="zh-CN"/>
        </w:rPr>
        <w:t>八十四</w:t>
      </w:r>
      <w:r w:rsidR="006B55A4" w:rsidRPr="00C41084">
        <w:rPr>
          <w:rFonts w:eastAsia="SimSun"/>
          <w:sz w:val="24"/>
          <w:szCs w:val="24"/>
          <w:lang w:eastAsia="zh-CN"/>
        </w:rPr>
        <w:t>次会议</w:t>
      </w:r>
      <w:r w:rsidR="006B55A4">
        <w:rPr>
          <w:rFonts w:eastAsia="SimSun" w:hint="eastAsia"/>
          <w:sz w:val="24"/>
          <w:szCs w:val="24"/>
          <w:lang w:eastAsia="zh-CN"/>
        </w:rPr>
        <w:t>的</w:t>
      </w:r>
      <w:r w:rsidR="00C41084" w:rsidRPr="00C41084">
        <w:rPr>
          <w:rFonts w:eastAsia="SimSun"/>
          <w:sz w:val="24"/>
          <w:szCs w:val="24"/>
          <w:lang w:eastAsia="zh-CN"/>
        </w:rPr>
        <w:t>会议文件</w:t>
      </w:r>
      <w:r w:rsidR="006B55A4">
        <w:rPr>
          <w:rFonts w:eastAsia="SimSun" w:hint="eastAsia"/>
          <w:sz w:val="24"/>
          <w:szCs w:val="24"/>
          <w:lang w:eastAsia="zh-CN"/>
        </w:rPr>
        <w:t>和</w:t>
      </w:r>
      <w:r w:rsidR="00C41084" w:rsidRPr="00C41084">
        <w:rPr>
          <w:rFonts w:eastAsia="SimSun"/>
          <w:sz w:val="24"/>
          <w:szCs w:val="24"/>
          <w:lang w:eastAsia="zh-CN"/>
        </w:rPr>
        <w:t>后勤信息。</w:t>
      </w:r>
    </w:p>
    <w:p w14:paraId="3A588B06" w14:textId="77777777" w:rsidR="00936D98" w:rsidRPr="00936D98" w:rsidRDefault="00936D98" w:rsidP="00936D98">
      <w:pPr>
        <w:pStyle w:val="ListParagraph"/>
        <w:rPr>
          <w:rFonts w:eastAsia="SimSun"/>
          <w:sz w:val="24"/>
          <w:szCs w:val="24"/>
          <w:lang w:eastAsia="zh-CN"/>
        </w:rPr>
      </w:pPr>
    </w:p>
    <w:p w14:paraId="0B2B1A18" w14:textId="6FFEF111" w:rsidR="00C41084" w:rsidRDefault="00C41084" w:rsidP="00C41084">
      <w:pPr>
        <w:adjustRightInd w:val="0"/>
        <w:snapToGrid w:val="0"/>
        <w:spacing w:before="120" w:after="120" w:line="240" w:lineRule="atLeast"/>
        <w:rPr>
          <w:b/>
          <w:bCs/>
          <w:sz w:val="24"/>
          <w:szCs w:val="24"/>
          <w:lang w:eastAsia="zh-CN"/>
        </w:rPr>
      </w:pPr>
      <w:r w:rsidRPr="006B55A4">
        <w:rPr>
          <w:b/>
          <w:bCs/>
          <w:sz w:val="24"/>
          <w:szCs w:val="24"/>
          <w:lang w:eastAsia="zh-CN"/>
        </w:rPr>
        <w:t>出席会议和</w:t>
      </w:r>
      <w:r w:rsidR="006B55A4">
        <w:rPr>
          <w:rFonts w:hint="eastAsia"/>
          <w:b/>
          <w:bCs/>
          <w:sz w:val="24"/>
          <w:szCs w:val="24"/>
          <w:lang w:eastAsia="zh-CN"/>
        </w:rPr>
        <w:t>出访</w:t>
      </w:r>
    </w:p>
    <w:p w14:paraId="2272FFE8" w14:textId="77777777" w:rsidR="00936D98" w:rsidRPr="006B55A4" w:rsidRDefault="00936D98" w:rsidP="00C41084">
      <w:pPr>
        <w:adjustRightInd w:val="0"/>
        <w:snapToGrid w:val="0"/>
        <w:spacing w:before="120" w:after="120" w:line="240" w:lineRule="atLeast"/>
        <w:rPr>
          <w:b/>
          <w:bCs/>
          <w:sz w:val="24"/>
          <w:szCs w:val="24"/>
          <w:lang w:eastAsia="zh-CN"/>
        </w:rPr>
      </w:pPr>
    </w:p>
    <w:p w14:paraId="0F94C7DD" w14:textId="111C2B93" w:rsidR="00C41084" w:rsidRDefault="006B55A4" w:rsidP="00C41084">
      <w:pPr>
        <w:adjustRightInd w:val="0"/>
        <w:snapToGrid w:val="0"/>
        <w:spacing w:before="120" w:after="120" w:line="240" w:lineRule="atLeast"/>
        <w:rPr>
          <w:sz w:val="24"/>
          <w:szCs w:val="24"/>
          <w:u w:val="single"/>
          <w:lang w:eastAsia="zh-CN"/>
        </w:rPr>
      </w:pPr>
      <w:r w:rsidRPr="006B55A4">
        <w:rPr>
          <w:rFonts w:hint="eastAsia"/>
          <w:sz w:val="24"/>
          <w:szCs w:val="24"/>
          <w:u w:val="single"/>
          <w:lang w:eastAsia="zh-CN"/>
        </w:rPr>
        <w:t>主任出访</w:t>
      </w:r>
    </w:p>
    <w:p w14:paraId="00C06665" w14:textId="77777777" w:rsidR="00936D98" w:rsidRPr="006B55A4" w:rsidRDefault="00936D98" w:rsidP="00C41084">
      <w:pPr>
        <w:adjustRightInd w:val="0"/>
        <w:snapToGrid w:val="0"/>
        <w:spacing w:before="120" w:after="120" w:line="240" w:lineRule="atLeast"/>
        <w:rPr>
          <w:sz w:val="24"/>
          <w:szCs w:val="24"/>
          <w:u w:val="single"/>
          <w:lang w:eastAsia="zh-CN"/>
        </w:rPr>
      </w:pPr>
    </w:p>
    <w:p w14:paraId="59C42527" w14:textId="067328A0" w:rsidR="00C41084" w:rsidRDefault="00C41084" w:rsidP="00C41084">
      <w:pPr>
        <w:adjustRightInd w:val="0"/>
        <w:snapToGrid w:val="0"/>
        <w:spacing w:before="120" w:after="120" w:line="240" w:lineRule="atLeast"/>
        <w:rPr>
          <w:rFonts w:eastAsia="KaiTi"/>
          <w:sz w:val="24"/>
          <w:szCs w:val="24"/>
          <w:lang w:eastAsia="zh-CN"/>
        </w:rPr>
      </w:pPr>
      <w:r w:rsidRPr="007D1EFD">
        <w:rPr>
          <w:rFonts w:eastAsia="KaiTi"/>
          <w:sz w:val="24"/>
          <w:szCs w:val="24"/>
          <w:lang w:eastAsia="zh-CN"/>
        </w:rPr>
        <w:t>2019</w:t>
      </w:r>
      <w:r w:rsidRPr="007D1EFD">
        <w:rPr>
          <w:rFonts w:eastAsia="KaiTi"/>
          <w:sz w:val="24"/>
          <w:szCs w:val="24"/>
          <w:lang w:eastAsia="zh-CN"/>
        </w:rPr>
        <w:t>年</w:t>
      </w:r>
      <w:r w:rsidRPr="007D1EFD">
        <w:rPr>
          <w:rFonts w:eastAsia="KaiTi"/>
          <w:sz w:val="24"/>
          <w:szCs w:val="24"/>
          <w:lang w:eastAsia="zh-CN"/>
        </w:rPr>
        <w:t>6</w:t>
      </w:r>
      <w:r w:rsidRPr="007D1EFD">
        <w:rPr>
          <w:rFonts w:eastAsia="KaiTi"/>
          <w:sz w:val="24"/>
          <w:szCs w:val="24"/>
          <w:lang w:eastAsia="zh-CN"/>
        </w:rPr>
        <w:t>月</w:t>
      </w:r>
      <w:r w:rsidRPr="007D1EFD">
        <w:rPr>
          <w:rFonts w:eastAsia="KaiTi"/>
          <w:sz w:val="24"/>
          <w:szCs w:val="24"/>
          <w:lang w:eastAsia="zh-CN"/>
        </w:rPr>
        <w:t>28</w:t>
      </w:r>
      <w:r w:rsidRPr="007D1EFD">
        <w:rPr>
          <w:rFonts w:eastAsia="KaiTi"/>
          <w:sz w:val="24"/>
          <w:szCs w:val="24"/>
          <w:lang w:eastAsia="zh-CN"/>
        </w:rPr>
        <w:t>日至</w:t>
      </w:r>
      <w:r w:rsidRPr="007D1EFD">
        <w:rPr>
          <w:rFonts w:eastAsia="KaiTi"/>
          <w:sz w:val="24"/>
          <w:szCs w:val="24"/>
          <w:lang w:eastAsia="zh-CN"/>
        </w:rPr>
        <w:t>7</w:t>
      </w:r>
      <w:r w:rsidRPr="007D1EFD">
        <w:rPr>
          <w:rFonts w:eastAsia="KaiTi"/>
          <w:sz w:val="24"/>
          <w:szCs w:val="24"/>
          <w:lang w:eastAsia="zh-CN"/>
        </w:rPr>
        <w:t>月</w:t>
      </w:r>
      <w:r w:rsidRPr="007D1EFD">
        <w:rPr>
          <w:rFonts w:eastAsia="KaiTi"/>
          <w:sz w:val="24"/>
          <w:szCs w:val="24"/>
          <w:lang w:eastAsia="zh-CN"/>
        </w:rPr>
        <w:t>5</w:t>
      </w:r>
      <w:r w:rsidRPr="007D1EFD">
        <w:rPr>
          <w:rFonts w:eastAsia="KaiTi"/>
          <w:sz w:val="24"/>
          <w:szCs w:val="24"/>
          <w:lang w:eastAsia="zh-CN"/>
        </w:rPr>
        <w:t>日，曼谷</w:t>
      </w:r>
      <w:r w:rsidR="0098506C">
        <w:rPr>
          <w:rFonts w:eastAsia="KaiTi"/>
          <w:sz w:val="24"/>
          <w:szCs w:val="24"/>
          <w:lang w:eastAsia="zh-CN"/>
        </w:rPr>
        <w:t>（</w:t>
      </w:r>
      <w:r w:rsidRPr="007D1EFD">
        <w:rPr>
          <w:rFonts w:eastAsia="KaiTi"/>
          <w:sz w:val="24"/>
          <w:szCs w:val="24"/>
          <w:lang w:eastAsia="zh-CN"/>
        </w:rPr>
        <w:t>泰国</w:t>
      </w:r>
      <w:r w:rsidR="0098506C">
        <w:rPr>
          <w:rFonts w:eastAsia="KaiTi"/>
          <w:sz w:val="24"/>
          <w:szCs w:val="24"/>
          <w:lang w:eastAsia="zh-CN"/>
        </w:rPr>
        <w:t>）</w:t>
      </w:r>
    </w:p>
    <w:p w14:paraId="0AEA3634" w14:textId="77777777" w:rsidR="00936D98" w:rsidRPr="007D1EFD" w:rsidRDefault="00936D98" w:rsidP="00C41084">
      <w:pPr>
        <w:adjustRightInd w:val="0"/>
        <w:snapToGrid w:val="0"/>
        <w:spacing w:before="120" w:after="120" w:line="240" w:lineRule="atLeast"/>
        <w:rPr>
          <w:rFonts w:eastAsia="KaiTi"/>
          <w:sz w:val="24"/>
          <w:szCs w:val="24"/>
          <w:lang w:eastAsia="zh-CN"/>
        </w:rPr>
      </w:pPr>
    </w:p>
    <w:p w14:paraId="54D22807" w14:textId="1316DAC9" w:rsidR="00C41084" w:rsidRDefault="00F759D3" w:rsidP="00A74E8F">
      <w:pPr>
        <w:pStyle w:val="ListParagraph"/>
        <w:numPr>
          <w:ilvl w:val="0"/>
          <w:numId w:val="31"/>
        </w:numPr>
        <w:adjustRightInd w:val="0"/>
        <w:snapToGrid w:val="0"/>
        <w:spacing w:before="120" w:after="120" w:line="240" w:lineRule="atLeast"/>
        <w:ind w:left="0" w:firstLine="0"/>
        <w:contextualSpacing w:val="0"/>
        <w:rPr>
          <w:rFonts w:eastAsia="SimSun"/>
          <w:sz w:val="24"/>
          <w:szCs w:val="24"/>
          <w:lang w:eastAsia="zh-CN"/>
        </w:rPr>
      </w:pPr>
      <w:r>
        <w:rPr>
          <w:rFonts w:eastAsia="SimSun" w:hint="eastAsia"/>
          <w:sz w:val="24"/>
          <w:szCs w:val="24"/>
          <w:lang w:eastAsia="zh-CN"/>
        </w:rPr>
        <w:t>主任</w:t>
      </w:r>
      <w:r w:rsidR="00C41084" w:rsidRPr="00C41084">
        <w:rPr>
          <w:rFonts w:eastAsia="SimSun"/>
          <w:sz w:val="24"/>
          <w:szCs w:val="24"/>
          <w:lang w:eastAsia="zh-CN"/>
        </w:rPr>
        <w:t>、高级行政和基金管理干事以及四名高级方案管理干事参加了不限成员名额工作组第四十一次会议。</w:t>
      </w:r>
      <w:r>
        <w:rPr>
          <w:rFonts w:eastAsia="SimSun" w:hint="eastAsia"/>
          <w:sz w:val="24"/>
          <w:szCs w:val="24"/>
          <w:lang w:eastAsia="zh-CN"/>
        </w:rPr>
        <w:t>主任</w:t>
      </w:r>
      <w:r w:rsidR="00C41084" w:rsidRPr="00C41084">
        <w:rPr>
          <w:rFonts w:eastAsia="SimSun"/>
          <w:sz w:val="24"/>
          <w:szCs w:val="24"/>
          <w:lang w:eastAsia="zh-CN"/>
        </w:rPr>
        <w:t>和两名高级方案管理干事还参加了</w:t>
      </w:r>
      <w:r>
        <w:rPr>
          <w:rFonts w:eastAsia="SimSun" w:hint="eastAsia"/>
          <w:sz w:val="24"/>
          <w:szCs w:val="24"/>
          <w:lang w:eastAsia="zh-CN"/>
        </w:rPr>
        <w:t>履约</w:t>
      </w:r>
      <w:r w:rsidR="00C41084" w:rsidRPr="00C41084">
        <w:rPr>
          <w:rFonts w:eastAsia="SimSun"/>
          <w:sz w:val="24"/>
          <w:szCs w:val="24"/>
          <w:lang w:eastAsia="zh-CN"/>
        </w:rPr>
        <w:t>委员会第六十二次会议</w:t>
      </w:r>
      <w:r w:rsidR="0098506C">
        <w:rPr>
          <w:rFonts w:eastAsia="SimSun" w:hint="eastAsia"/>
          <w:sz w:val="24"/>
          <w:szCs w:val="24"/>
          <w:lang w:eastAsia="zh-CN"/>
        </w:rPr>
        <w:t>，</w:t>
      </w:r>
      <w:r w:rsidR="00C41084" w:rsidRPr="00C41084">
        <w:rPr>
          <w:rFonts w:eastAsia="SimSun"/>
          <w:sz w:val="24"/>
          <w:szCs w:val="24"/>
          <w:lang w:eastAsia="zh-CN"/>
        </w:rPr>
        <w:t>代表秘书处介绍了国家方案报告和项目中的数据</w:t>
      </w:r>
      <w:r>
        <w:rPr>
          <w:rFonts w:eastAsia="SimSun" w:hint="eastAsia"/>
          <w:sz w:val="24"/>
          <w:szCs w:val="24"/>
          <w:lang w:eastAsia="zh-CN"/>
        </w:rPr>
        <w:t>以及</w:t>
      </w:r>
      <w:r w:rsidR="00C41084" w:rsidRPr="00C41084">
        <w:rPr>
          <w:rFonts w:eastAsia="SimSun"/>
          <w:sz w:val="24"/>
          <w:szCs w:val="24"/>
          <w:lang w:eastAsia="zh-CN"/>
        </w:rPr>
        <w:t>氟氯烃淘汰状况，</w:t>
      </w:r>
      <w:r>
        <w:rPr>
          <w:rFonts w:eastAsia="SimSun" w:hint="eastAsia"/>
          <w:sz w:val="24"/>
          <w:szCs w:val="24"/>
          <w:lang w:eastAsia="zh-CN"/>
        </w:rPr>
        <w:t>简述</w:t>
      </w:r>
      <w:r w:rsidR="00C41084" w:rsidRPr="00C41084">
        <w:rPr>
          <w:rFonts w:eastAsia="SimSun"/>
          <w:sz w:val="24"/>
          <w:szCs w:val="24"/>
          <w:lang w:eastAsia="zh-CN"/>
        </w:rPr>
        <w:t>了执行委员会在《基加利修正案》相关事项上取得的进展。还讨论了几个第</w:t>
      </w:r>
      <w:r w:rsidR="00C41084" w:rsidRPr="00C41084">
        <w:rPr>
          <w:rFonts w:eastAsia="SimSun"/>
          <w:sz w:val="24"/>
          <w:szCs w:val="24"/>
          <w:lang w:eastAsia="zh-CN"/>
        </w:rPr>
        <w:t>5</w:t>
      </w:r>
      <w:r w:rsidR="00C41084" w:rsidRPr="00C41084">
        <w:rPr>
          <w:rFonts w:eastAsia="SimSun"/>
          <w:sz w:val="24"/>
          <w:szCs w:val="24"/>
          <w:lang w:eastAsia="zh-CN"/>
        </w:rPr>
        <w:t>条国家不</w:t>
      </w:r>
      <w:r>
        <w:rPr>
          <w:rFonts w:eastAsia="SimSun" w:hint="eastAsia"/>
          <w:sz w:val="24"/>
          <w:szCs w:val="24"/>
          <w:lang w:eastAsia="zh-CN"/>
        </w:rPr>
        <w:t>履行</w:t>
      </w:r>
      <w:r w:rsidR="00C41084" w:rsidRPr="00C41084">
        <w:rPr>
          <w:rFonts w:eastAsia="SimSun"/>
          <w:sz w:val="24"/>
          <w:szCs w:val="24"/>
          <w:lang w:eastAsia="zh-CN"/>
        </w:rPr>
        <w:t>国家方案数据报告义务的问题以及几个第</w:t>
      </w:r>
      <w:r w:rsidR="00C41084" w:rsidRPr="00C41084">
        <w:rPr>
          <w:rFonts w:eastAsia="SimSun"/>
          <w:sz w:val="24"/>
          <w:szCs w:val="24"/>
          <w:lang w:eastAsia="zh-CN"/>
        </w:rPr>
        <w:t>5</w:t>
      </w:r>
      <w:r w:rsidR="00C41084" w:rsidRPr="00C41084">
        <w:rPr>
          <w:rFonts w:eastAsia="SimSun"/>
          <w:sz w:val="24"/>
          <w:szCs w:val="24"/>
          <w:lang w:eastAsia="zh-CN"/>
        </w:rPr>
        <w:t>条国家恢复</w:t>
      </w:r>
      <w:r w:rsidR="001F118D">
        <w:rPr>
          <w:rFonts w:eastAsia="SimSun" w:hint="eastAsia"/>
          <w:sz w:val="24"/>
          <w:szCs w:val="24"/>
          <w:lang w:eastAsia="zh-CN"/>
        </w:rPr>
        <w:t>履约</w:t>
      </w:r>
      <w:r w:rsidR="00C41084" w:rsidRPr="00C41084">
        <w:rPr>
          <w:rFonts w:eastAsia="SimSun"/>
          <w:sz w:val="24"/>
          <w:szCs w:val="24"/>
          <w:lang w:eastAsia="zh-CN"/>
        </w:rPr>
        <w:t>的行动计划。</w:t>
      </w:r>
    </w:p>
    <w:p w14:paraId="6ED40F95" w14:textId="77777777" w:rsidR="00936D98" w:rsidRPr="00C41084" w:rsidRDefault="00936D98" w:rsidP="00936D98">
      <w:pPr>
        <w:pStyle w:val="ListParagraph"/>
        <w:adjustRightInd w:val="0"/>
        <w:snapToGrid w:val="0"/>
        <w:spacing w:before="120" w:after="120" w:line="240" w:lineRule="atLeast"/>
        <w:ind w:left="0"/>
        <w:contextualSpacing w:val="0"/>
        <w:rPr>
          <w:rFonts w:eastAsia="SimSun"/>
          <w:sz w:val="24"/>
          <w:szCs w:val="24"/>
          <w:lang w:eastAsia="zh-CN"/>
        </w:rPr>
      </w:pPr>
    </w:p>
    <w:p w14:paraId="1D566CBC" w14:textId="528E539A" w:rsidR="00C41084" w:rsidRDefault="00C41084" w:rsidP="00936D98">
      <w:pPr>
        <w:pStyle w:val="ListParagraph"/>
        <w:keepNext/>
        <w:keepLines/>
        <w:numPr>
          <w:ilvl w:val="0"/>
          <w:numId w:val="31"/>
        </w:numPr>
        <w:adjustRightInd w:val="0"/>
        <w:snapToGrid w:val="0"/>
        <w:spacing w:before="120" w:after="120" w:line="240" w:lineRule="atLeast"/>
        <w:ind w:left="0" w:firstLine="0"/>
        <w:contextualSpacing w:val="0"/>
        <w:rPr>
          <w:rFonts w:eastAsia="SimSun"/>
          <w:sz w:val="24"/>
          <w:szCs w:val="24"/>
          <w:lang w:eastAsia="zh-CN"/>
        </w:rPr>
      </w:pPr>
      <w:r w:rsidRPr="0098506C">
        <w:rPr>
          <w:rFonts w:eastAsia="SimSun"/>
          <w:sz w:val="24"/>
          <w:szCs w:val="24"/>
          <w:lang w:eastAsia="zh-CN"/>
        </w:rPr>
        <w:lastRenderedPageBreak/>
        <w:t>秘书处的代表还出席了</w:t>
      </w:r>
      <w:r w:rsidR="0098506C" w:rsidRPr="0098506C">
        <w:rPr>
          <w:rFonts w:eastAsia="SimSun" w:hint="eastAsia"/>
          <w:sz w:val="24"/>
          <w:szCs w:val="24"/>
          <w:lang w:eastAsia="zh-CN"/>
        </w:rPr>
        <w:t>“</w:t>
      </w:r>
      <w:r w:rsidRPr="0098506C">
        <w:rPr>
          <w:rFonts w:eastAsia="SimSun"/>
          <w:sz w:val="24"/>
          <w:szCs w:val="24"/>
          <w:lang w:eastAsia="zh-CN"/>
        </w:rPr>
        <w:t>环境</w:t>
      </w:r>
      <w:r w:rsidR="00A30090" w:rsidRPr="0098506C">
        <w:rPr>
          <w:rFonts w:eastAsia="SimSun" w:hint="eastAsia"/>
          <w:sz w:val="24"/>
          <w:szCs w:val="24"/>
          <w:lang w:eastAsia="zh-CN"/>
        </w:rPr>
        <w:t>规划</w:t>
      </w:r>
      <w:r w:rsidRPr="0098506C">
        <w:rPr>
          <w:rFonts w:eastAsia="SimSun"/>
          <w:sz w:val="24"/>
          <w:szCs w:val="24"/>
          <w:lang w:eastAsia="zh-CN"/>
        </w:rPr>
        <w:t>署关于将良好</w:t>
      </w:r>
      <w:r w:rsidR="00A30090" w:rsidRPr="0098506C">
        <w:rPr>
          <w:rFonts w:eastAsia="SimSun" w:hint="eastAsia"/>
          <w:sz w:val="24"/>
          <w:szCs w:val="24"/>
          <w:lang w:eastAsia="zh-CN"/>
        </w:rPr>
        <w:t>维修</w:t>
      </w:r>
      <w:r w:rsidRPr="0098506C">
        <w:rPr>
          <w:rFonts w:eastAsia="SimSun"/>
          <w:sz w:val="24"/>
          <w:szCs w:val="24"/>
          <w:lang w:eastAsia="zh-CN"/>
        </w:rPr>
        <w:t>做法纳入</w:t>
      </w:r>
      <w:r w:rsidR="00A30090" w:rsidRPr="0098506C">
        <w:rPr>
          <w:rFonts w:eastAsia="SimSun"/>
          <w:sz w:val="24"/>
          <w:szCs w:val="24"/>
          <w:lang w:eastAsia="zh-CN"/>
        </w:rPr>
        <w:t>制冷和空调维修技术人员</w:t>
      </w:r>
      <w:r w:rsidRPr="0098506C">
        <w:rPr>
          <w:rFonts w:eastAsia="SimSun"/>
          <w:sz w:val="24"/>
          <w:szCs w:val="24"/>
          <w:lang w:eastAsia="zh-CN"/>
        </w:rPr>
        <w:t>国家资格和技术职业教育培训系统</w:t>
      </w:r>
      <w:r w:rsidR="00A30090" w:rsidRPr="0098506C">
        <w:rPr>
          <w:rFonts w:eastAsia="SimSun" w:hint="eastAsia"/>
          <w:sz w:val="24"/>
          <w:szCs w:val="24"/>
          <w:lang w:eastAsia="zh-CN"/>
        </w:rPr>
        <w:t>的</w:t>
      </w:r>
      <w:r w:rsidRPr="0098506C">
        <w:rPr>
          <w:rFonts w:eastAsia="SimSun"/>
          <w:sz w:val="24"/>
          <w:szCs w:val="24"/>
          <w:lang w:eastAsia="zh-CN"/>
        </w:rPr>
        <w:t>专题研讨会</w:t>
      </w:r>
      <w:r w:rsidR="0098506C" w:rsidRPr="0098506C">
        <w:rPr>
          <w:rFonts w:eastAsia="SimSun" w:hint="eastAsia"/>
          <w:sz w:val="24"/>
          <w:szCs w:val="24"/>
          <w:lang w:eastAsia="zh-CN"/>
        </w:rPr>
        <w:t>”</w:t>
      </w:r>
      <w:r w:rsidRPr="0098506C">
        <w:rPr>
          <w:rFonts w:eastAsia="SimSun"/>
          <w:sz w:val="24"/>
          <w:szCs w:val="24"/>
          <w:lang w:eastAsia="zh-CN"/>
        </w:rPr>
        <w:t>。他们还与技术和经济评估小组</w:t>
      </w:r>
      <w:r w:rsidR="00A30090" w:rsidRPr="0098506C">
        <w:rPr>
          <w:color w:val="000000" w:themeColor="text1"/>
          <w:sz w:val="24"/>
          <w:szCs w:val="24"/>
          <w:lang w:eastAsia="zh-CN"/>
        </w:rPr>
        <w:t xml:space="preserve"> CFC-11</w:t>
      </w:r>
      <w:r w:rsidRPr="0098506C">
        <w:rPr>
          <w:rFonts w:eastAsia="SimSun"/>
          <w:sz w:val="24"/>
          <w:szCs w:val="24"/>
          <w:lang w:eastAsia="zh-CN"/>
        </w:rPr>
        <w:t>意外排放问题工作队举行了一次会议，并与一些第</w:t>
      </w:r>
      <w:r w:rsidRPr="0098506C">
        <w:rPr>
          <w:rFonts w:eastAsia="SimSun"/>
          <w:sz w:val="24"/>
          <w:szCs w:val="24"/>
          <w:lang w:eastAsia="zh-CN"/>
        </w:rPr>
        <w:t>5</w:t>
      </w:r>
      <w:r w:rsidRPr="0098506C">
        <w:rPr>
          <w:rFonts w:eastAsia="SimSun"/>
          <w:sz w:val="24"/>
          <w:szCs w:val="24"/>
          <w:lang w:eastAsia="zh-CN"/>
        </w:rPr>
        <w:t>条国家和双边及执行机构就项目执行</w:t>
      </w:r>
      <w:r w:rsidR="00A30090" w:rsidRPr="0098506C">
        <w:rPr>
          <w:rFonts w:eastAsia="SimSun" w:hint="eastAsia"/>
          <w:sz w:val="24"/>
          <w:szCs w:val="24"/>
          <w:lang w:eastAsia="zh-CN"/>
        </w:rPr>
        <w:t>相关</w:t>
      </w:r>
      <w:r w:rsidRPr="0098506C">
        <w:rPr>
          <w:rFonts w:eastAsia="SimSun"/>
          <w:sz w:val="24"/>
          <w:szCs w:val="24"/>
          <w:lang w:eastAsia="zh-CN"/>
        </w:rPr>
        <w:t>问题举行了双边会议，与非第</w:t>
      </w:r>
      <w:r w:rsidRPr="0098506C">
        <w:rPr>
          <w:rFonts w:eastAsia="SimSun"/>
          <w:sz w:val="24"/>
          <w:szCs w:val="24"/>
          <w:lang w:eastAsia="zh-CN"/>
        </w:rPr>
        <w:t>5</w:t>
      </w:r>
      <w:r w:rsidRPr="0098506C">
        <w:rPr>
          <w:rFonts w:eastAsia="SimSun"/>
          <w:sz w:val="24"/>
          <w:szCs w:val="24"/>
          <w:lang w:eastAsia="zh-CN"/>
        </w:rPr>
        <w:t>条国家的代表举行了双边会议，讨论对基金的未缴捐款</w:t>
      </w:r>
      <w:r w:rsidR="0098506C">
        <w:rPr>
          <w:rFonts w:eastAsia="SimSun" w:hint="eastAsia"/>
          <w:sz w:val="24"/>
          <w:szCs w:val="24"/>
          <w:lang w:eastAsia="zh-CN"/>
        </w:rPr>
        <w:t>问题</w:t>
      </w:r>
      <w:r w:rsidRPr="0098506C">
        <w:rPr>
          <w:rFonts w:eastAsia="SimSun"/>
          <w:sz w:val="24"/>
          <w:szCs w:val="24"/>
          <w:lang w:eastAsia="zh-CN"/>
        </w:rPr>
        <w:t>，并出席了几次</w:t>
      </w:r>
      <w:r w:rsidR="00A30090" w:rsidRPr="0098506C">
        <w:rPr>
          <w:rFonts w:eastAsia="SimSun" w:hint="eastAsia"/>
          <w:sz w:val="24"/>
          <w:szCs w:val="24"/>
          <w:lang w:eastAsia="zh-CN"/>
        </w:rPr>
        <w:t>会边</w:t>
      </w:r>
      <w:r w:rsidRPr="0098506C">
        <w:rPr>
          <w:rFonts w:eastAsia="SimSun"/>
          <w:sz w:val="24"/>
          <w:szCs w:val="24"/>
          <w:lang w:eastAsia="zh-CN"/>
        </w:rPr>
        <w:t>活动。</w:t>
      </w:r>
    </w:p>
    <w:p w14:paraId="392A1A68" w14:textId="77777777" w:rsidR="00936D98" w:rsidRPr="0098506C" w:rsidRDefault="00936D98" w:rsidP="00936D98">
      <w:pPr>
        <w:pStyle w:val="ListParagraph"/>
        <w:keepNext/>
        <w:keepLines/>
        <w:adjustRightInd w:val="0"/>
        <w:snapToGrid w:val="0"/>
        <w:spacing w:before="120" w:after="120" w:line="240" w:lineRule="atLeast"/>
        <w:ind w:left="0"/>
        <w:contextualSpacing w:val="0"/>
        <w:rPr>
          <w:rFonts w:eastAsia="SimSun"/>
          <w:sz w:val="24"/>
          <w:szCs w:val="24"/>
          <w:lang w:eastAsia="zh-CN"/>
        </w:rPr>
      </w:pPr>
    </w:p>
    <w:p w14:paraId="17963A1F" w14:textId="7399A165" w:rsidR="00C41084" w:rsidRDefault="00C41084"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2019</w:t>
      </w:r>
      <w:r w:rsidRPr="0098506C">
        <w:rPr>
          <w:rFonts w:eastAsia="KaiTi"/>
          <w:sz w:val="24"/>
          <w:szCs w:val="24"/>
          <w:lang w:eastAsia="zh-CN"/>
        </w:rPr>
        <w:t>年</w:t>
      </w:r>
      <w:r w:rsidRPr="0098506C">
        <w:rPr>
          <w:rFonts w:eastAsia="KaiTi"/>
          <w:sz w:val="24"/>
          <w:szCs w:val="24"/>
          <w:lang w:eastAsia="zh-CN"/>
        </w:rPr>
        <w:t>8</w:t>
      </w:r>
      <w:r w:rsidRPr="0098506C">
        <w:rPr>
          <w:rFonts w:eastAsia="KaiTi"/>
          <w:sz w:val="24"/>
          <w:szCs w:val="24"/>
          <w:lang w:eastAsia="zh-CN"/>
        </w:rPr>
        <w:t>月</w:t>
      </w:r>
      <w:r w:rsidRPr="0098506C">
        <w:rPr>
          <w:rFonts w:eastAsia="KaiTi"/>
          <w:sz w:val="24"/>
          <w:szCs w:val="24"/>
          <w:lang w:eastAsia="zh-CN"/>
        </w:rPr>
        <w:t>9</w:t>
      </w:r>
      <w:r w:rsidRPr="0098506C">
        <w:rPr>
          <w:rFonts w:eastAsia="KaiTi"/>
          <w:sz w:val="24"/>
          <w:szCs w:val="24"/>
          <w:lang w:eastAsia="zh-CN"/>
        </w:rPr>
        <w:t>日至</w:t>
      </w:r>
      <w:r w:rsidRPr="0098506C">
        <w:rPr>
          <w:rFonts w:eastAsia="KaiTi"/>
          <w:sz w:val="24"/>
          <w:szCs w:val="24"/>
          <w:lang w:eastAsia="zh-CN"/>
        </w:rPr>
        <w:t>17</w:t>
      </w:r>
      <w:r w:rsidRPr="0098506C">
        <w:rPr>
          <w:rFonts w:eastAsia="KaiTi"/>
          <w:sz w:val="24"/>
          <w:szCs w:val="24"/>
          <w:lang w:eastAsia="zh-CN"/>
        </w:rPr>
        <w:t>日，内罗毕</w:t>
      </w:r>
      <w:r w:rsidR="0098506C" w:rsidRPr="0098506C">
        <w:rPr>
          <w:rFonts w:eastAsia="KaiTi"/>
          <w:sz w:val="24"/>
          <w:szCs w:val="24"/>
          <w:lang w:eastAsia="zh-CN"/>
        </w:rPr>
        <w:t>（</w:t>
      </w:r>
      <w:r w:rsidRPr="0098506C">
        <w:rPr>
          <w:rFonts w:eastAsia="KaiTi"/>
          <w:sz w:val="24"/>
          <w:szCs w:val="24"/>
          <w:lang w:eastAsia="zh-CN"/>
        </w:rPr>
        <w:t>肯尼亚</w:t>
      </w:r>
      <w:r w:rsidR="0098506C" w:rsidRPr="0098506C">
        <w:rPr>
          <w:rFonts w:eastAsia="KaiTi"/>
          <w:sz w:val="24"/>
          <w:szCs w:val="24"/>
          <w:lang w:eastAsia="zh-CN"/>
        </w:rPr>
        <w:t>）</w:t>
      </w:r>
    </w:p>
    <w:p w14:paraId="67D1A343" w14:textId="77777777" w:rsidR="00936D98" w:rsidRPr="0098506C" w:rsidRDefault="00936D98" w:rsidP="00C41084">
      <w:pPr>
        <w:adjustRightInd w:val="0"/>
        <w:snapToGrid w:val="0"/>
        <w:spacing w:before="120" w:after="120" w:line="240" w:lineRule="atLeast"/>
        <w:rPr>
          <w:rFonts w:eastAsia="KaiTi"/>
          <w:sz w:val="24"/>
          <w:szCs w:val="24"/>
          <w:lang w:eastAsia="zh-CN"/>
        </w:rPr>
      </w:pPr>
    </w:p>
    <w:p w14:paraId="79407839" w14:textId="3639CCCE" w:rsidR="00C41084" w:rsidRDefault="00C41084" w:rsidP="00A74E8F">
      <w:pPr>
        <w:pStyle w:val="ListParagraph"/>
        <w:numPr>
          <w:ilvl w:val="0"/>
          <w:numId w:val="31"/>
        </w:numPr>
        <w:adjustRightInd w:val="0"/>
        <w:snapToGrid w:val="0"/>
        <w:spacing w:before="120" w:after="120" w:line="240" w:lineRule="atLeast"/>
        <w:ind w:left="0" w:firstLine="0"/>
        <w:contextualSpacing w:val="0"/>
        <w:rPr>
          <w:rFonts w:eastAsia="SimSun"/>
          <w:sz w:val="24"/>
          <w:szCs w:val="24"/>
          <w:lang w:eastAsia="zh-CN"/>
        </w:rPr>
      </w:pPr>
      <w:r w:rsidRPr="0098506C">
        <w:rPr>
          <w:rFonts w:eastAsia="SimSun"/>
          <w:sz w:val="24"/>
          <w:szCs w:val="24"/>
          <w:lang w:eastAsia="zh-CN"/>
        </w:rPr>
        <w:t>应联合国环境规划署新任执行主任的邀请，</w:t>
      </w:r>
      <w:r w:rsidR="004F7F99" w:rsidRPr="0098506C">
        <w:rPr>
          <w:rFonts w:eastAsia="SimSun"/>
          <w:sz w:val="24"/>
          <w:szCs w:val="24"/>
          <w:lang w:eastAsia="zh-CN"/>
        </w:rPr>
        <w:t>主任</w:t>
      </w:r>
      <w:r w:rsidRPr="0098506C">
        <w:rPr>
          <w:rFonts w:eastAsia="SimSun"/>
          <w:sz w:val="24"/>
          <w:szCs w:val="24"/>
          <w:lang w:eastAsia="zh-CN"/>
        </w:rPr>
        <w:t>对环境</w:t>
      </w:r>
      <w:r w:rsidR="004F7F99" w:rsidRPr="0098506C">
        <w:rPr>
          <w:rFonts w:eastAsia="SimSun" w:hint="eastAsia"/>
          <w:sz w:val="24"/>
          <w:szCs w:val="24"/>
          <w:lang w:eastAsia="zh-CN"/>
        </w:rPr>
        <w:t>规划</w:t>
      </w:r>
      <w:r w:rsidRPr="0098506C">
        <w:rPr>
          <w:rFonts w:eastAsia="SimSun"/>
          <w:sz w:val="24"/>
          <w:szCs w:val="24"/>
          <w:lang w:eastAsia="zh-CN"/>
        </w:rPr>
        <w:t>署总部进行了礼节性访问。他会见了执行主任英</w:t>
      </w:r>
      <w:r w:rsidR="004F7F99" w:rsidRPr="0098506C">
        <w:rPr>
          <w:rFonts w:eastAsia="SimSun" w:hint="eastAsia"/>
          <w:sz w:val="24"/>
          <w:szCs w:val="24"/>
          <w:lang w:eastAsia="zh-CN"/>
        </w:rPr>
        <w:t>格</w:t>
      </w:r>
      <w:r w:rsidRPr="0098506C">
        <w:rPr>
          <w:rFonts w:eastAsia="SimSun"/>
          <w:sz w:val="24"/>
          <w:szCs w:val="24"/>
          <w:lang w:eastAsia="zh-CN"/>
        </w:rPr>
        <w:t>·</w:t>
      </w:r>
      <w:r w:rsidRPr="0098506C">
        <w:rPr>
          <w:rFonts w:eastAsia="SimSun"/>
          <w:sz w:val="24"/>
          <w:szCs w:val="24"/>
          <w:lang w:eastAsia="zh-CN"/>
        </w:rPr>
        <w:t>安德森女士和副执行主任乔伊斯</w:t>
      </w:r>
      <w:r w:rsidRPr="0098506C">
        <w:rPr>
          <w:rFonts w:eastAsia="SimSun"/>
          <w:sz w:val="24"/>
          <w:szCs w:val="24"/>
          <w:lang w:eastAsia="zh-CN"/>
        </w:rPr>
        <w:t>·</w:t>
      </w:r>
      <w:r w:rsidRPr="0098506C">
        <w:rPr>
          <w:rFonts w:eastAsia="SimSun"/>
          <w:sz w:val="24"/>
          <w:szCs w:val="24"/>
          <w:lang w:eastAsia="zh-CN"/>
        </w:rPr>
        <w:t>姆苏亚女士，</w:t>
      </w:r>
      <w:r w:rsidR="004F7F99" w:rsidRPr="0098506C">
        <w:rPr>
          <w:rFonts w:eastAsia="SimSun" w:hint="eastAsia"/>
          <w:sz w:val="24"/>
          <w:szCs w:val="24"/>
          <w:lang w:eastAsia="zh-CN"/>
        </w:rPr>
        <w:t>还会见了</w:t>
      </w:r>
      <w:r w:rsidRPr="0098506C">
        <w:rPr>
          <w:rFonts w:eastAsia="SimSun"/>
          <w:sz w:val="24"/>
          <w:szCs w:val="24"/>
          <w:lang w:eastAsia="zh-CN"/>
        </w:rPr>
        <w:t>法律司司长、企业服务司司长、臭氧秘书处执行秘书、臭氧行动代理主管、</w:t>
      </w:r>
      <w:r w:rsidR="004F7F99" w:rsidRPr="0098506C">
        <w:rPr>
          <w:rFonts w:eastAsia="SimSun" w:hint="eastAsia"/>
          <w:sz w:val="24"/>
          <w:szCs w:val="24"/>
          <w:lang w:eastAsia="zh-CN"/>
        </w:rPr>
        <w:t>财务主任</w:t>
      </w:r>
      <w:r w:rsidRPr="0098506C">
        <w:rPr>
          <w:rFonts w:eastAsia="SimSun"/>
          <w:sz w:val="24"/>
          <w:szCs w:val="24"/>
          <w:lang w:eastAsia="zh-CN"/>
        </w:rPr>
        <w:t>和其他司的工作人员。这次访问的目的是与环境</w:t>
      </w:r>
      <w:r w:rsidR="004F7F99" w:rsidRPr="0098506C">
        <w:rPr>
          <w:rFonts w:eastAsia="SimSun" w:hint="eastAsia"/>
          <w:sz w:val="24"/>
          <w:szCs w:val="24"/>
          <w:lang w:eastAsia="zh-CN"/>
        </w:rPr>
        <w:t>规划</w:t>
      </w:r>
      <w:r w:rsidRPr="0098506C">
        <w:rPr>
          <w:rFonts w:eastAsia="SimSun"/>
          <w:sz w:val="24"/>
          <w:szCs w:val="24"/>
          <w:lang w:eastAsia="zh-CN"/>
        </w:rPr>
        <w:t>署新任领导层及其企业服务司建立良好的工作关系，并继续和加强基金与臭氧秘书处和法律司之间的合作。</w:t>
      </w:r>
    </w:p>
    <w:p w14:paraId="6272D340" w14:textId="77777777" w:rsidR="00936D98" w:rsidRPr="0098506C" w:rsidRDefault="00936D98" w:rsidP="00936D98">
      <w:pPr>
        <w:pStyle w:val="ListParagraph"/>
        <w:adjustRightInd w:val="0"/>
        <w:snapToGrid w:val="0"/>
        <w:spacing w:before="120" w:after="120" w:line="240" w:lineRule="atLeast"/>
        <w:ind w:left="0"/>
        <w:contextualSpacing w:val="0"/>
        <w:rPr>
          <w:rFonts w:eastAsia="SimSun"/>
          <w:sz w:val="24"/>
          <w:szCs w:val="24"/>
          <w:lang w:eastAsia="zh-CN"/>
        </w:rPr>
      </w:pPr>
    </w:p>
    <w:p w14:paraId="39510F0E" w14:textId="1D4A15F0" w:rsidR="00C41084" w:rsidRDefault="00C41084" w:rsidP="002C78B2">
      <w:pPr>
        <w:keepNext/>
        <w:keepLines/>
        <w:adjustRightInd w:val="0"/>
        <w:snapToGrid w:val="0"/>
        <w:spacing w:before="120" w:after="120" w:line="240" w:lineRule="atLeast"/>
        <w:rPr>
          <w:rFonts w:eastAsia="KaiTi"/>
          <w:sz w:val="24"/>
          <w:szCs w:val="24"/>
          <w:lang w:eastAsia="zh-CN"/>
        </w:rPr>
      </w:pPr>
      <w:r w:rsidRPr="0098506C">
        <w:rPr>
          <w:rFonts w:eastAsia="KaiTi"/>
          <w:sz w:val="24"/>
          <w:szCs w:val="24"/>
          <w:lang w:eastAsia="zh-CN"/>
        </w:rPr>
        <w:t>2019</w:t>
      </w:r>
      <w:r w:rsidRPr="0098506C">
        <w:rPr>
          <w:rFonts w:eastAsia="KaiTi"/>
          <w:sz w:val="24"/>
          <w:szCs w:val="24"/>
          <w:lang w:eastAsia="zh-CN"/>
        </w:rPr>
        <w:t>年</w:t>
      </w:r>
      <w:r w:rsidRPr="0098506C">
        <w:rPr>
          <w:rFonts w:eastAsia="KaiTi"/>
          <w:sz w:val="24"/>
          <w:szCs w:val="24"/>
          <w:lang w:eastAsia="zh-CN"/>
        </w:rPr>
        <w:t>9</w:t>
      </w:r>
      <w:r w:rsidRPr="0098506C">
        <w:rPr>
          <w:rFonts w:eastAsia="KaiTi"/>
          <w:sz w:val="24"/>
          <w:szCs w:val="24"/>
          <w:lang w:eastAsia="zh-CN"/>
        </w:rPr>
        <w:t>月</w:t>
      </w:r>
      <w:r w:rsidRPr="0098506C">
        <w:rPr>
          <w:rFonts w:eastAsia="KaiTi"/>
          <w:sz w:val="24"/>
          <w:szCs w:val="24"/>
          <w:lang w:eastAsia="zh-CN"/>
        </w:rPr>
        <w:t>5</w:t>
      </w:r>
      <w:r w:rsidRPr="0098506C">
        <w:rPr>
          <w:rFonts w:eastAsia="KaiTi"/>
          <w:sz w:val="24"/>
          <w:szCs w:val="24"/>
          <w:lang w:eastAsia="zh-CN"/>
        </w:rPr>
        <w:t>日</w:t>
      </w:r>
      <w:r w:rsidR="00A74E8F" w:rsidRPr="0098506C">
        <w:rPr>
          <w:rFonts w:eastAsia="KaiTi" w:hint="eastAsia"/>
          <w:sz w:val="24"/>
          <w:szCs w:val="24"/>
          <w:lang w:eastAsia="zh-CN"/>
        </w:rPr>
        <w:t>，</w:t>
      </w:r>
      <w:r w:rsidR="00A74E8F" w:rsidRPr="0098506C">
        <w:rPr>
          <w:rFonts w:eastAsia="KaiTi"/>
          <w:sz w:val="24"/>
          <w:szCs w:val="24"/>
          <w:lang w:eastAsia="zh-CN"/>
        </w:rPr>
        <w:t>墨西哥城</w:t>
      </w:r>
      <w:r w:rsidR="0098506C" w:rsidRPr="0098506C">
        <w:rPr>
          <w:rFonts w:eastAsia="KaiTi"/>
          <w:sz w:val="24"/>
          <w:szCs w:val="24"/>
          <w:lang w:eastAsia="zh-CN"/>
        </w:rPr>
        <w:t>（</w:t>
      </w:r>
      <w:r w:rsidR="00A74E8F" w:rsidRPr="0098506C">
        <w:rPr>
          <w:rFonts w:eastAsia="KaiTi"/>
          <w:sz w:val="24"/>
          <w:szCs w:val="24"/>
          <w:lang w:eastAsia="zh-CN"/>
        </w:rPr>
        <w:t>墨西哥</w:t>
      </w:r>
      <w:r w:rsidR="0098506C" w:rsidRPr="0098506C">
        <w:rPr>
          <w:rFonts w:eastAsia="KaiTi"/>
          <w:sz w:val="24"/>
          <w:szCs w:val="24"/>
          <w:lang w:eastAsia="zh-CN"/>
        </w:rPr>
        <w:t>）</w:t>
      </w:r>
    </w:p>
    <w:p w14:paraId="3E384B10" w14:textId="77777777" w:rsidR="00936D98" w:rsidRPr="0098506C" w:rsidRDefault="00936D98" w:rsidP="002C78B2">
      <w:pPr>
        <w:keepNext/>
        <w:keepLines/>
        <w:adjustRightInd w:val="0"/>
        <w:snapToGrid w:val="0"/>
        <w:spacing w:before="120" w:after="120" w:line="240" w:lineRule="atLeast"/>
        <w:rPr>
          <w:rFonts w:eastAsia="KaiTi"/>
          <w:sz w:val="24"/>
          <w:szCs w:val="24"/>
          <w:lang w:eastAsia="zh-CN"/>
        </w:rPr>
      </w:pPr>
    </w:p>
    <w:p w14:paraId="75BB58BC" w14:textId="3CF27803" w:rsidR="00C41084" w:rsidRDefault="004F7F99" w:rsidP="002C78B2">
      <w:pPr>
        <w:pStyle w:val="ListParagraph"/>
        <w:keepNext/>
        <w:keepLines/>
        <w:numPr>
          <w:ilvl w:val="0"/>
          <w:numId w:val="31"/>
        </w:numPr>
        <w:adjustRightInd w:val="0"/>
        <w:snapToGrid w:val="0"/>
        <w:spacing w:before="120" w:after="120" w:line="240" w:lineRule="atLeast"/>
        <w:ind w:left="0" w:firstLine="0"/>
        <w:contextualSpacing w:val="0"/>
        <w:rPr>
          <w:rFonts w:eastAsia="SimSun"/>
          <w:sz w:val="24"/>
          <w:szCs w:val="24"/>
          <w:lang w:eastAsia="zh-CN"/>
        </w:rPr>
      </w:pPr>
      <w:r w:rsidRPr="0098506C">
        <w:rPr>
          <w:rFonts w:eastAsia="SimSun"/>
          <w:sz w:val="24"/>
          <w:szCs w:val="24"/>
          <w:lang w:eastAsia="zh-CN"/>
        </w:rPr>
        <w:t>主任</w:t>
      </w:r>
      <w:r w:rsidR="00E552E5" w:rsidRPr="0098506C">
        <w:rPr>
          <w:rFonts w:eastAsia="SimSun"/>
          <w:sz w:val="24"/>
          <w:szCs w:val="24"/>
          <w:lang w:eastAsia="zh-CN"/>
        </w:rPr>
        <w:t>非正式</w:t>
      </w:r>
      <w:r w:rsidR="00E552E5">
        <w:rPr>
          <w:rFonts w:eastAsia="SimSun" w:hint="eastAsia"/>
          <w:sz w:val="24"/>
          <w:szCs w:val="24"/>
          <w:lang w:eastAsia="zh-CN"/>
        </w:rPr>
        <w:t>会晤了</w:t>
      </w:r>
      <w:r w:rsidR="00C41084" w:rsidRPr="0098506C">
        <w:rPr>
          <w:rFonts w:eastAsia="SimSun"/>
          <w:sz w:val="24"/>
          <w:szCs w:val="24"/>
          <w:lang w:eastAsia="zh-CN"/>
        </w:rPr>
        <w:t>墨西哥政府</w:t>
      </w:r>
      <w:r w:rsidR="0098506C">
        <w:rPr>
          <w:rFonts w:eastAsia="SimSun" w:hint="eastAsia"/>
          <w:sz w:val="24"/>
          <w:szCs w:val="24"/>
          <w:lang w:eastAsia="zh-CN"/>
        </w:rPr>
        <w:t>的</w:t>
      </w:r>
      <w:r w:rsidR="00C41084" w:rsidRPr="0098506C">
        <w:rPr>
          <w:rFonts w:eastAsia="SimSun"/>
          <w:sz w:val="24"/>
          <w:szCs w:val="24"/>
          <w:lang w:eastAsia="zh-CN"/>
        </w:rPr>
        <w:t>代表，介绍了墨西哥在多边基金支持下取得的成就，并讨论了目前</w:t>
      </w:r>
      <w:r w:rsidR="001B240B" w:rsidRPr="0098506C">
        <w:rPr>
          <w:rFonts w:eastAsia="SimSun" w:hint="eastAsia"/>
          <w:sz w:val="24"/>
          <w:szCs w:val="24"/>
          <w:lang w:eastAsia="zh-CN"/>
        </w:rPr>
        <w:t>执行中</w:t>
      </w:r>
      <w:r w:rsidR="00C41084" w:rsidRPr="0098506C">
        <w:rPr>
          <w:rFonts w:eastAsia="SimSun"/>
          <w:sz w:val="24"/>
          <w:szCs w:val="24"/>
          <w:lang w:eastAsia="zh-CN"/>
        </w:rPr>
        <w:t>或</w:t>
      </w:r>
      <w:r w:rsidR="001B240B" w:rsidRPr="0098506C">
        <w:rPr>
          <w:rFonts w:eastAsia="SimSun" w:hint="eastAsia"/>
          <w:sz w:val="24"/>
          <w:szCs w:val="24"/>
          <w:lang w:eastAsia="zh-CN"/>
        </w:rPr>
        <w:t>筹备中</w:t>
      </w:r>
      <w:r w:rsidR="00C41084" w:rsidRPr="0098506C">
        <w:rPr>
          <w:rFonts w:eastAsia="SimSun"/>
          <w:sz w:val="24"/>
          <w:szCs w:val="24"/>
          <w:lang w:eastAsia="zh-CN"/>
        </w:rPr>
        <w:t>的项目的状况。</w:t>
      </w:r>
    </w:p>
    <w:p w14:paraId="3CF2E082" w14:textId="77777777" w:rsidR="00936D98" w:rsidRPr="0098506C" w:rsidRDefault="00936D98" w:rsidP="00936D98">
      <w:pPr>
        <w:pStyle w:val="ListParagraph"/>
        <w:keepNext/>
        <w:keepLines/>
        <w:adjustRightInd w:val="0"/>
        <w:snapToGrid w:val="0"/>
        <w:spacing w:before="120" w:after="120" w:line="240" w:lineRule="atLeast"/>
        <w:ind w:left="0"/>
        <w:contextualSpacing w:val="0"/>
        <w:rPr>
          <w:rFonts w:eastAsia="SimSun"/>
          <w:sz w:val="24"/>
          <w:szCs w:val="24"/>
          <w:lang w:eastAsia="zh-CN"/>
        </w:rPr>
      </w:pPr>
    </w:p>
    <w:p w14:paraId="2F481D88" w14:textId="1CB33D37" w:rsidR="00C41084" w:rsidRDefault="00C41084"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2019</w:t>
      </w:r>
      <w:r w:rsidRPr="0098506C">
        <w:rPr>
          <w:rFonts w:eastAsia="KaiTi"/>
          <w:sz w:val="24"/>
          <w:szCs w:val="24"/>
          <w:lang w:eastAsia="zh-CN"/>
        </w:rPr>
        <w:t>年</w:t>
      </w:r>
      <w:r w:rsidRPr="0098506C">
        <w:rPr>
          <w:rFonts w:eastAsia="KaiTi"/>
          <w:sz w:val="24"/>
          <w:szCs w:val="24"/>
          <w:lang w:eastAsia="zh-CN"/>
        </w:rPr>
        <w:t>9</w:t>
      </w:r>
      <w:r w:rsidRPr="0098506C">
        <w:rPr>
          <w:rFonts w:eastAsia="KaiTi"/>
          <w:sz w:val="24"/>
          <w:szCs w:val="24"/>
          <w:lang w:eastAsia="zh-CN"/>
        </w:rPr>
        <w:t>月</w:t>
      </w:r>
      <w:r w:rsidRPr="0098506C">
        <w:rPr>
          <w:rFonts w:eastAsia="KaiTi"/>
          <w:sz w:val="24"/>
          <w:szCs w:val="24"/>
          <w:lang w:eastAsia="zh-CN"/>
        </w:rPr>
        <w:t>14</w:t>
      </w:r>
      <w:r w:rsidRPr="0098506C">
        <w:rPr>
          <w:rFonts w:eastAsia="KaiTi"/>
          <w:sz w:val="24"/>
          <w:szCs w:val="24"/>
          <w:lang w:eastAsia="zh-CN"/>
        </w:rPr>
        <w:t>日至</w:t>
      </w:r>
      <w:r w:rsidRPr="0098506C">
        <w:rPr>
          <w:rFonts w:eastAsia="KaiTi"/>
          <w:sz w:val="24"/>
          <w:szCs w:val="24"/>
          <w:lang w:eastAsia="zh-CN"/>
        </w:rPr>
        <w:t>18</w:t>
      </w:r>
      <w:r w:rsidRPr="0098506C">
        <w:rPr>
          <w:rFonts w:eastAsia="KaiTi"/>
          <w:sz w:val="24"/>
          <w:szCs w:val="24"/>
          <w:lang w:eastAsia="zh-CN"/>
        </w:rPr>
        <w:t>日</w:t>
      </w:r>
      <w:r w:rsidR="00A74E8F" w:rsidRPr="0098506C">
        <w:rPr>
          <w:rFonts w:eastAsia="KaiTi" w:hint="eastAsia"/>
          <w:sz w:val="24"/>
          <w:szCs w:val="24"/>
          <w:lang w:eastAsia="zh-CN"/>
        </w:rPr>
        <w:t>，</w:t>
      </w:r>
      <w:r w:rsidR="00A74E8F" w:rsidRPr="0098506C">
        <w:rPr>
          <w:rFonts w:eastAsia="KaiTi"/>
          <w:sz w:val="24"/>
          <w:szCs w:val="24"/>
          <w:lang w:eastAsia="zh-CN"/>
        </w:rPr>
        <w:t>济南</w:t>
      </w:r>
      <w:r w:rsidR="0098506C" w:rsidRPr="0098506C">
        <w:rPr>
          <w:rFonts w:eastAsia="KaiTi"/>
          <w:sz w:val="24"/>
          <w:szCs w:val="24"/>
          <w:lang w:eastAsia="zh-CN"/>
        </w:rPr>
        <w:t>（</w:t>
      </w:r>
      <w:r w:rsidR="00A74E8F" w:rsidRPr="0098506C">
        <w:rPr>
          <w:rFonts w:eastAsia="KaiTi"/>
          <w:sz w:val="24"/>
          <w:szCs w:val="24"/>
          <w:lang w:eastAsia="zh-CN"/>
        </w:rPr>
        <w:t>中国</w:t>
      </w:r>
      <w:r w:rsidR="0098506C" w:rsidRPr="0098506C">
        <w:rPr>
          <w:rFonts w:eastAsia="KaiTi"/>
          <w:sz w:val="24"/>
          <w:szCs w:val="24"/>
          <w:lang w:eastAsia="zh-CN"/>
        </w:rPr>
        <w:t>）</w:t>
      </w:r>
    </w:p>
    <w:p w14:paraId="23402326" w14:textId="77777777" w:rsidR="00936D98" w:rsidRPr="0098506C" w:rsidRDefault="00936D98" w:rsidP="00C41084">
      <w:pPr>
        <w:adjustRightInd w:val="0"/>
        <w:snapToGrid w:val="0"/>
        <w:spacing w:before="120" w:after="120" w:line="240" w:lineRule="atLeast"/>
        <w:rPr>
          <w:rFonts w:eastAsia="KaiTi"/>
          <w:sz w:val="24"/>
          <w:szCs w:val="24"/>
          <w:lang w:eastAsia="zh-CN"/>
        </w:rPr>
      </w:pPr>
    </w:p>
    <w:p w14:paraId="7CA1C058" w14:textId="152A148A" w:rsidR="00C41084" w:rsidRDefault="00C41084" w:rsidP="00A74E8F">
      <w:pPr>
        <w:pStyle w:val="ListParagraph"/>
        <w:numPr>
          <w:ilvl w:val="0"/>
          <w:numId w:val="31"/>
        </w:numPr>
        <w:adjustRightInd w:val="0"/>
        <w:snapToGrid w:val="0"/>
        <w:spacing w:before="120" w:after="120" w:line="240" w:lineRule="atLeast"/>
        <w:ind w:left="0" w:firstLine="0"/>
        <w:contextualSpacing w:val="0"/>
        <w:rPr>
          <w:rFonts w:eastAsia="SimSun"/>
          <w:sz w:val="24"/>
          <w:szCs w:val="24"/>
          <w:lang w:eastAsia="zh-CN"/>
        </w:rPr>
      </w:pPr>
      <w:r w:rsidRPr="0098506C">
        <w:rPr>
          <w:rFonts w:eastAsia="SimSun"/>
          <w:sz w:val="24"/>
          <w:szCs w:val="24"/>
          <w:lang w:eastAsia="zh-CN"/>
        </w:rPr>
        <w:t>应中国政府邀请，</w:t>
      </w:r>
      <w:r w:rsidR="004F7F99" w:rsidRPr="0098506C">
        <w:rPr>
          <w:rFonts w:eastAsia="SimSun"/>
          <w:sz w:val="24"/>
          <w:szCs w:val="24"/>
          <w:lang w:eastAsia="zh-CN"/>
        </w:rPr>
        <w:t>主任</w:t>
      </w:r>
      <w:r w:rsidRPr="0098506C">
        <w:rPr>
          <w:rFonts w:eastAsia="SimSun"/>
          <w:sz w:val="24"/>
          <w:szCs w:val="24"/>
          <w:lang w:eastAsia="zh-CN"/>
        </w:rPr>
        <w:t>参加了中国的国际臭氧日庆祝活动，</w:t>
      </w:r>
      <w:r w:rsidR="00FE0A4D" w:rsidRPr="0098506C">
        <w:rPr>
          <w:rFonts w:eastAsia="SimSun" w:hint="eastAsia"/>
          <w:sz w:val="24"/>
          <w:szCs w:val="24"/>
          <w:lang w:eastAsia="zh-CN"/>
        </w:rPr>
        <w:t>与</w:t>
      </w:r>
      <w:r w:rsidRPr="0098506C">
        <w:rPr>
          <w:rFonts w:eastAsia="SimSun"/>
          <w:sz w:val="24"/>
          <w:szCs w:val="24"/>
          <w:lang w:eastAsia="zh-CN"/>
        </w:rPr>
        <w:t>中国生态环境部长李</w:t>
      </w:r>
      <w:r w:rsidR="004617DD" w:rsidRPr="0098506C">
        <w:rPr>
          <w:rFonts w:eastAsia="SimSun" w:hint="eastAsia"/>
          <w:sz w:val="24"/>
          <w:szCs w:val="24"/>
          <w:lang w:eastAsia="zh-CN"/>
        </w:rPr>
        <w:t>干杰</w:t>
      </w:r>
      <w:r w:rsidRPr="0098506C">
        <w:rPr>
          <w:rFonts w:eastAsia="SimSun"/>
          <w:sz w:val="24"/>
          <w:szCs w:val="24"/>
          <w:lang w:eastAsia="zh-CN"/>
        </w:rPr>
        <w:t>阁下</w:t>
      </w:r>
      <w:r w:rsidR="00FE0A4D" w:rsidRPr="0098506C">
        <w:rPr>
          <w:rFonts w:eastAsia="SimSun" w:hint="eastAsia"/>
          <w:sz w:val="24"/>
          <w:szCs w:val="24"/>
          <w:lang w:eastAsia="zh-CN"/>
        </w:rPr>
        <w:t>举行了会谈，</w:t>
      </w:r>
      <w:r w:rsidRPr="0098506C">
        <w:rPr>
          <w:rFonts w:eastAsia="SimSun"/>
          <w:sz w:val="24"/>
          <w:szCs w:val="24"/>
          <w:lang w:eastAsia="zh-CN"/>
        </w:rPr>
        <w:t>并与生态环境部及</w:t>
      </w:r>
      <w:r w:rsidR="003C6656" w:rsidRPr="0098506C">
        <w:rPr>
          <w:rFonts w:eastAsia="SimSun" w:hint="eastAsia"/>
          <w:sz w:val="24"/>
          <w:szCs w:val="24"/>
          <w:lang w:eastAsia="zh-CN"/>
        </w:rPr>
        <w:t>对外合作与交流中心</w:t>
      </w:r>
      <w:r w:rsidR="0098506C" w:rsidRPr="0098506C">
        <w:rPr>
          <w:rFonts w:eastAsia="SimSun"/>
          <w:sz w:val="24"/>
          <w:szCs w:val="24"/>
          <w:lang w:eastAsia="zh-CN"/>
        </w:rPr>
        <w:t>（</w:t>
      </w:r>
      <w:r w:rsidRPr="0098506C">
        <w:rPr>
          <w:rFonts w:eastAsia="SimSun"/>
          <w:sz w:val="24"/>
          <w:szCs w:val="24"/>
          <w:lang w:eastAsia="zh-CN"/>
        </w:rPr>
        <w:t>IECO</w:t>
      </w:r>
      <w:r w:rsidR="0098506C" w:rsidRPr="0098506C">
        <w:rPr>
          <w:rFonts w:eastAsia="SimSun"/>
          <w:sz w:val="24"/>
          <w:szCs w:val="24"/>
          <w:lang w:eastAsia="zh-CN"/>
        </w:rPr>
        <w:t>）</w:t>
      </w:r>
      <w:r w:rsidRPr="0098506C">
        <w:rPr>
          <w:rFonts w:eastAsia="SimSun"/>
          <w:sz w:val="24"/>
          <w:szCs w:val="24"/>
          <w:lang w:eastAsia="zh-CN"/>
        </w:rPr>
        <w:t>的代表进行了双边讨论。这次访问的目的是</w:t>
      </w:r>
      <w:r w:rsidR="00483D02" w:rsidRPr="0098506C">
        <w:rPr>
          <w:rFonts w:eastAsia="SimSun" w:hint="eastAsia"/>
          <w:sz w:val="24"/>
          <w:szCs w:val="24"/>
          <w:lang w:eastAsia="zh-CN"/>
        </w:rPr>
        <w:t>就</w:t>
      </w:r>
      <w:r w:rsidR="005246E7">
        <w:rPr>
          <w:rFonts w:eastAsia="SimSun" w:hint="eastAsia"/>
          <w:sz w:val="24"/>
          <w:szCs w:val="24"/>
          <w:lang w:eastAsia="zh-CN"/>
        </w:rPr>
        <w:t>以下事宜</w:t>
      </w:r>
      <w:r w:rsidR="005246E7" w:rsidRPr="0098506C">
        <w:rPr>
          <w:rFonts w:eastAsia="SimSun"/>
          <w:sz w:val="24"/>
          <w:szCs w:val="24"/>
          <w:lang w:eastAsia="zh-CN"/>
        </w:rPr>
        <w:t>继续向中国政府提供援助和支持</w:t>
      </w:r>
      <w:r w:rsidR="005246E7">
        <w:rPr>
          <w:rFonts w:eastAsia="SimSun" w:hint="eastAsia"/>
          <w:sz w:val="24"/>
          <w:szCs w:val="24"/>
          <w:lang w:eastAsia="zh-CN"/>
        </w:rPr>
        <w:t>：</w:t>
      </w:r>
      <w:r w:rsidR="00483D02" w:rsidRPr="0098506C">
        <w:rPr>
          <w:rFonts w:eastAsia="SimSun" w:hint="eastAsia"/>
          <w:sz w:val="24"/>
          <w:szCs w:val="24"/>
          <w:lang w:eastAsia="zh-CN"/>
        </w:rPr>
        <w:t>各项进度报告</w:t>
      </w:r>
      <w:r w:rsidRPr="0098506C">
        <w:rPr>
          <w:rFonts w:eastAsia="SimSun"/>
          <w:sz w:val="24"/>
          <w:szCs w:val="24"/>
          <w:lang w:eastAsia="zh-CN"/>
        </w:rPr>
        <w:t>，包括</w:t>
      </w:r>
      <w:r w:rsidR="003C6656" w:rsidRPr="0098506C">
        <w:rPr>
          <w:rFonts w:eastAsia="SimSun" w:hint="eastAsia"/>
          <w:sz w:val="24"/>
          <w:szCs w:val="24"/>
          <w:lang w:eastAsia="zh-CN"/>
        </w:rPr>
        <w:t>具体</w:t>
      </w:r>
      <w:r w:rsidRPr="0098506C">
        <w:rPr>
          <w:rFonts w:eastAsia="SimSun"/>
          <w:sz w:val="24"/>
          <w:szCs w:val="24"/>
          <w:lang w:eastAsia="zh-CN"/>
        </w:rPr>
        <w:t>要求的监测、</w:t>
      </w:r>
      <w:r w:rsidR="003C6656" w:rsidRPr="0098506C">
        <w:rPr>
          <w:rFonts w:eastAsia="SimSun" w:hint="eastAsia"/>
          <w:sz w:val="24"/>
          <w:szCs w:val="24"/>
          <w:lang w:eastAsia="zh-CN"/>
        </w:rPr>
        <w:t>汇报</w:t>
      </w:r>
      <w:r w:rsidRPr="0098506C">
        <w:rPr>
          <w:rFonts w:eastAsia="SimSun"/>
          <w:sz w:val="24"/>
          <w:szCs w:val="24"/>
          <w:lang w:eastAsia="zh-CN"/>
        </w:rPr>
        <w:t>、核查和</w:t>
      </w:r>
      <w:r w:rsidR="008B2926" w:rsidRPr="0098506C">
        <w:rPr>
          <w:rFonts w:eastAsia="SimSun" w:hint="eastAsia"/>
          <w:sz w:val="24"/>
          <w:szCs w:val="24"/>
          <w:lang w:eastAsia="zh-CN"/>
        </w:rPr>
        <w:t>强制</w:t>
      </w:r>
      <w:r w:rsidRPr="0098506C">
        <w:rPr>
          <w:rFonts w:eastAsia="SimSun"/>
          <w:sz w:val="24"/>
          <w:szCs w:val="24"/>
          <w:lang w:eastAsia="zh-CN"/>
        </w:rPr>
        <w:t>执行报告</w:t>
      </w:r>
      <w:r w:rsidR="0010002C">
        <w:rPr>
          <w:rFonts w:eastAsia="SimSun" w:hint="eastAsia"/>
          <w:sz w:val="24"/>
          <w:szCs w:val="24"/>
          <w:lang w:eastAsia="zh-CN"/>
        </w:rPr>
        <w:t>以及</w:t>
      </w:r>
      <w:r w:rsidR="00483D02" w:rsidRPr="0098506C">
        <w:rPr>
          <w:rFonts w:eastAsia="SimSun" w:hint="eastAsia"/>
          <w:sz w:val="24"/>
          <w:szCs w:val="24"/>
          <w:lang w:eastAsia="zh-CN"/>
        </w:rPr>
        <w:t>采取行动</w:t>
      </w:r>
      <w:r w:rsidRPr="0098506C">
        <w:rPr>
          <w:rFonts w:eastAsia="SimSun"/>
          <w:sz w:val="24"/>
          <w:szCs w:val="24"/>
          <w:lang w:eastAsia="zh-CN"/>
        </w:rPr>
        <w:t>解决向大气中</w:t>
      </w:r>
      <w:r w:rsidR="00483D02" w:rsidRPr="0098506C">
        <w:rPr>
          <w:rFonts w:eastAsia="SimSun"/>
          <w:sz w:val="24"/>
          <w:szCs w:val="24"/>
          <w:lang w:eastAsia="zh-CN"/>
        </w:rPr>
        <w:t>意外增加</w:t>
      </w:r>
      <w:r w:rsidRPr="0098506C">
        <w:rPr>
          <w:rFonts w:eastAsia="SimSun"/>
          <w:sz w:val="24"/>
          <w:szCs w:val="24"/>
          <w:lang w:eastAsia="zh-CN"/>
        </w:rPr>
        <w:t>排放</w:t>
      </w:r>
      <w:r w:rsidR="003C6656" w:rsidRPr="0098506C">
        <w:rPr>
          <w:sz w:val="24"/>
          <w:szCs w:val="24"/>
          <w:lang w:eastAsia="zh-CN"/>
        </w:rPr>
        <w:t>CFC-11</w:t>
      </w:r>
      <w:r w:rsidR="0010002C">
        <w:rPr>
          <w:rFonts w:hint="eastAsia"/>
          <w:sz w:val="24"/>
          <w:szCs w:val="24"/>
          <w:lang w:eastAsia="zh-CN"/>
        </w:rPr>
        <w:t>的报告</w:t>
      </w:r>
      <w:r w:rsidRPr="0098506C">
        <w:rPr>
          <w:rFonts w:eastAsia="SimSun"/>
          <w:sz w:val="24"/>
          <w:szCs w:val="24"/>
          <w:lang w:eastAsia="zh-CN"/>
        </w:rPr>
        <w:t>，</w:t>
      </w:r>
      <w:r w:rsidR="0010002C">
        <w:rPr>
          <w:rFonts w:eastAsia="SimSun" w:hint="eastAsia"/>
          <w:sz w:val="24"/>
          <w:szCs w:val="24"/>
          <w:lang w:eastAsia="zh-CN"/>
        </w:rPr>
        <w:t>将向</w:t>
      </w:r>
      <w:r w:rsidRPr="0098506C">
        <w:rPr>
          <w:rFonts w:eastAsia="SimSun"/>
          <w:sz w:val="24"/>
          <w:szCs w:val="24"/>
          <w:lang w:eastAsia="zh-CN"/>
        </w:rPr>
        <w:t>第八十四次会议</w:t>
      </w:r>
      <w:r w:rsidR="0010002C">
        <w:rPr>
          <w:rFonts w:eastAsia="SimSun" w:hint="eastAsia"/>
          <w:sz w:val="24"/>
          <w:szCs w:val="24"/>
          <w:lang w:eastAsia="zh-CN"/>
        </w:rPr>
        <w:t>提交</w:t>
      </w:r>
      <w:r w:rsidRPr="0098506C">
        <w:rPr>
          <w:rFonts w:eastAsia="SimSun"/>
          <w:sz w:val="24"/>
          <w:szCs w:val="24"/>
          <w:lang w:eastAsia="zh-CN"/>
        </w:rPr>
        <w:t>的供资</w:t>
      </w:r>
      <w:r w:rsidR="003C6656" w:rsidRPr="0098506C">
        <w:rPr>
          <w:rFonts w:eastAsia="SimSun" w:hint="eastAsia"/>
          <w:sz w:val="24"/>
          <w:szCs w:val="24"/>
          <w:lang w:eastAsia="zh-CN"/>
        </w:rPr>
        <w:t>申请</w:t>
      </w:r>
      <w:r w:rsidR="0010002C">
        <w:rPr>
          <w:rFonts w:eastAsia="SimSun" w:hint="eastAsia"/>
          <w:sz w:val="24"/>
          <w:szCs w:val="24"/>
          <w:lang w:eastAsia="zh-CN"/>
        </w:rPr>
        <w:t>等</w:t>
      </w:r>
      <w:r w:rsidRPr="0098506C">
        <w:rPr>
          <w:rFonts w:eastAsia="SimSun"/>
          <w:sz w:val="24"/>
          <w:szCs w:val="24"/>
          <w:lang w:eastAsia="zh-CN"/>
        </w:rPr>
        <w:t>。</w:t>
      </w:r>
    </w:p>
    <w:p w14:paraId="0A62BEF0" w14:textId="77777777" w:rsidR="00846B5D" w:rsidRPr="0098506C" w:rsidRDefault="00846B5D" w:rsidP="00846B5D">
      <w:pPr>
        <w:pStyle w:val="ListParagraph"/>
        <w:adjustRightInd w:val="0"/>
        <w:snapToGrid w:val="0"/>
        <w:spacing w:before="120" w:after="120" w:line="240" w:lineRule="atLeast"/>
        <w:ind w:left="0"/>
        <w:contextualSpacing w:val="0"/>
        <w:rPr>
          <w:rFonts w:eastAsia="SimSun"/>
          <w:sz w:val="24"/>
          <w:szCs w:val="24"/>
          <w:lang w:eastAsia="zh-CN"/>
        </w:rPr>
      </w:pPr>
    </w:p>
    <w:p w14:paraId="645CFD48" w14:textId="26A6659A" w:rsidR="00C41084" w:rsidRDefault="00C41084"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2019</w:t>
      </w:r>
      <w:r w:rsidRPr="0098506C">
        <w:rPr>
          <w:rFonts w:eastAsia="KaiTi"/>
          <w:sz w:val="24"/>
          <w:szCs w:val="24"/>
          <w:lang w:eastAsia="zh-CN"/>
        </w:rPr>
        <w:t>年</w:t>
      </w:r>
      <w:r w:rsidRPr="0098506C">
        <w:rPr>
          <w:rFonts w:eastAsia="KaiTi"/>
          <w:sz w:val="24"/>
          <w:szCs w:val="24"/>
          <w:lang w:eastAsia="zh-CN"/>
        </w:rPr>
        <w:t>9</w:t>
      </w:r>
      <w:r w:rsidRPr="0098506C">
        <w:rPr>
          <w:rFonts w:eastAsia="KaiTi"/>
          <w:sz w:val="24"/>
          <w:szCs w:val="24"/>
          <w:lang w:eastAsia="zh-CN"/>
        </w:rPr>
        <w:t>月</w:t>
      </w:r>
      <w:r w:rsidRPr="0098506C">
        <w:rPr>
          <w:rFonts w:eastAsia="KaiTi"/>
          <w:sz w:val="24"/>
          <w:szCs w:val="24"/>
          <w:lang w:eastAsia="zh-CN"/>
        </w:rPr>
        <w:t>23</w:t>
      </w:r>
      <w:r w:rsidRPr="0098506C">
        <w:rPr>
          <w:rFonts w:eastAsia="KaiTi"/>
          <w:sz w:val="24"/>
          <w:szCs w:val="24"/>
          <w:lang w:eastAsia="zh-CN"/>
        </w:rPr>
        <w:t>日至</w:t>
      </w:r>
      <w:r w:rsidRPr="0098506C">
        <w:rPr>
          <w:rFonts w:eastAsia="KaiTi"/>
          <w:sz w:val="24"/>
          <w:szCs w:val="24"/>
          <w:lang w:eastAsia="zh-CN"/>
        </w:rPr>
        <w:t>27</w:t>
      </w:r>
      <w:r w:rsidRPr="0098506C">
        <w:rPr>
          <w:rFonts w:eastAsia="KaiTi"/>
          <w:sz w:val="24"/>
          <w:szCs w:val="24"/>
          <w:lang w:eastAsia="zh-CN"/>
        </w:rPr>
        <w:t>日</w:t>
      </w:r>
      <w:r w:rsidR="00645398" w:rsidRPr="0098506C">
        <w:rPr>
          <w:rFonts w:eastAsia="KaiTi" w:hint="eastAsia"/>
          <w:sz w:val="24"/>
          <w:szCs w:val="24"/>
          <w:lang w:eastAsia="zh-CN"/>
        </w:rPr>
        <w:t>，</w:t>
      </w:r>
      <w:r w:rsidR="00645398" w:rsidRPr="0098506C">
        <w:rPr>
          <w:rFonts w:eastAsia="KaiTi"/>
          <w:sz w:val="24"/>
          <w:szCs w:val="24"/>
          <w:lang w:eastAsia="zh-CN"/>
        </w:rPr>
        <w:t>基辅</w:t>
      </w:r>
      <w:r w:rsidR="0098506C" w:rsidRPr="0098506C">
        <w:rPr>
          <w:rFonts w:eastAsia="KaiTi"/>
          <w:sz w:val="24"/>
          <w:szCs w:val="24"/>
          <w:lang w:eastAsia="zh-CN"/>
        </w:rPr>
        <w:t>（</w:t>
      </w:r>
      <w:r w:rsidR="00645398" w:rsidRPr="0098506C">
        <w:rPr>
          <w:rFonts w:eastAsia="KaiTi"/>
          <w:sz w:val="24"/>
          <w:szCs w:val="24"/>
          <w:lang w:eastAsia="zh-CN"/>
        </w:rPr>
        <w:t>乌克兰</w:t>
      </w:r>
      <w:r w:rsidR="0098506C" w:rsidRPr="0098506C">
        <w:rPr>
          <w:rFonts w:eastAsia="KaiTi"/>
          <w:sz w:val="24"/>
          <w:szCs w:val="24"/>
          <w:lang w:eastAsia="zh-CN"/>
        </w:rPr>
        <w:t>）</w:t>
      </w:r>
    </w:p>
    <w:p w14:paraId="5894963E" w14:textId="77777777" w:rsidR="00846B5D" w:rsidRPr="0098506C" w:rsidRDefault="00846B5D" w:rsidP="00C41084">
      <w:pPr>
        <w:adjustRightInd w:val="0"/>
        <w:snapToGrid w:val="0"/>
        <w:spacing w:before="120" w:after="120" w:line="240" w:lineRule="atLeast"/>
        <w:rPr>
          <w:rFonts w:eastAsia="KaiTi"/>
          <w:sz w:val="24"/>
          <w:szCs w:val="24"/>
          <w:lang w:eastAsia="zh-CN"/>
        </w:rPr>
      </w:pPr>
    </w:p>
    <w:p w14:paraId="5E6DA32C" w14:textId="4283D0FF" w:rsidR="00C41084" w:rsidRPr="0098506C" w:rsidRDefault="004F7F99" w:rsidP="00645398">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主任</w:t>
      </w:r>
      <w:r w:rsidR="00C41084" w:rsidRPr="0098506C">
        <w:rPr>
          <w:sz w:val="24"/>
          <w:szCs w:val="24"/>
          <w:lang w:eastAsia="zh-CN"/>
        </w:rPr>
        <w:t>出席了</w:t>
      </w:r>
      <w:r w:rsidR="00C41084" w:rsidRPr="0098506C">
        <w:rPr>
          <w:sz w:val="24"/>
          <w:szCs w:val="24"/>
          <w:lang w:eastAsia="zh-CN"/>
        </w:rPr>
        <w:t>“</w:t>
      </w:r>
      <w:r w:rsidR="00C41084" w:rsidRPr="0098506C">
        <w:rPr>
          <w:sz w:val="24"/>
          <w:szCs w:val="24"/>
          <w:lang w:eastAsia="zh-CN"/>
        </w:rPr>
        <w:t>欧洲和中亚臭氧</w:t>
      </w:r>
      <w:r w:rsidR="00C23956">
        <w:rPr>
          <w:rFonts w:hint="eastAsia"/>
          <w:sz w:val="24"/>
          <w:szCs w:val="24"/>
          <w:lang w:eastAsia="zh-CN"/>
        </w:rPr>
        <w:t>官员</w:t>
      </w:r>
      <w:r w:rsidR="00D063C9" w:rsidRPr="0098506C">
        <w:rPr>
          <w:rFonts w:hint="eastAsia"/>
          <w:sz w:val="24"/>
          <w:szCs w:val="24"/>
          <w:lang w:eastAsia="zh-CN"/>
        </w:rPr>
        <w:t>网络</w:t>
      </w:r>
      <w:r w:rsidR="00C41084" w:rsidRPr="0098506C">
        <w:rPr>
          <w:sz w:val="24"/>
          <w:szCs w:val="24"/>
          <w:lang w:eastAsia="zh-CN"/>
        </w:rPr>
        <w:t>会议</w:t>
      </w:r>
      <w:r w:rsidR="00C41084" w:rsidRPr="0098506C">
        <w:rPr>
          <w:sz w:val="24"/>
          <w:szCs w:val="24"/>
          <w:lang w:eastAsia="zh-CN"/>
        </w:rPr>
        <w:t>”</w:t>
      </w:r>
      <w:r w:rsidR="00C23956">
        <w:rPr>
          <w:rFonts w:hint="eastAsia"/>
          <w:sz w:val="24"/>
          <w:szCs w:val="24"/>
          <w:lang w:eastAsia="zh-CN"/>
        </w:rPr>
        <w:t>并</w:t>
      </w:r>
      <w:r w:rsidR="00D063C9" w:rsidRPr="0098506C">
        <w:rPr>
          <w:rFonts w:hint="eastAsia"/>
          <w:sz w:val="24"/>
          <w:szCs w:val="24"/>
          <w:lang w:eastAsia="zh-CN"/>
        </w:rPr>
        <w:t>致开幕词</w:t>
      </w:r>
      <w:r w:rsidR="00C23956">
        <w:rPr>
          <w:rFonts w:hint="eastAsia"/>
          <w:sz w:val="24"/>
          <w:szCs w:val="24"/>
          <w:lang w:eastAsia="zh-CN"/>
        </w:rPr>
        <w:t>，并</w:t>
      </w:r>
      <w:r w:rsidR="00D063C9" w:rsidRPr="0098506C">
        <w:rPr>
          <w:rFonts w:hint="eastAsia"/>
          <w:sz w:val="24"/>
          <w:szCs w:val="24"/>
          <w:lang w:eastAsia="zh-CN"/>
        </w:rPr>
        <w:t>作了</w:t>
      </w:r>
      <w:r w:rsidR="00D063C9" w:rsidRPr="0098506C">
        <w:rPr>
          <w:sz w:val="24"/>
          <w:szCs w:val="24"/>
          <w:lang w:eastAsia="zh-CN"/>
        </w:rPr>
        <w:t>三次发言</w:t>
      </w:r>
      <w:r w:rsidR="00D063C9" w:rsidRPr="0098506C">
        <w:rPr>
          <w:rFonts w:hint="eastAsia"/>
          <w:sz w:val="24"/>
          <w:szCs w:val="24"/>
          <w:lang w:eastAsia="zh-CN"/>
        </w:rPr>
        <w:t>，介绍</w:t>
      </w:r>
      <w:r w:rsidR="00C41084" w:rsidRPr="0098506C">
        <w:rPr>
          <w:sz w:val="24"/>
          <w:szCs w:val="24"/>
          <w:lang w:eastAsia="zh-CN"/>
        </w:rPr>
        <w:t>执行委员会最近</w:t>
      </w:r>
      <w:r w:rsidR="00D063C9" w:rsidRPr="0098506C">
        <w:rPr>
          <w:rFonts w:hint="eastAsia"/>
          <w:sz w:val="24"/>
          <w:szCs w:val="24"/>
          <w:lang w:eastAsia="zh-CN"/>
        </w:rPr>
        <w:t>通过</w:t>
      </w:r>
      <w:r w:rsidR="00C41084" w:rsidRPr="0098506C">
        <w:rPr>
          <w:sz w:val="24"/>
          <w:szCs w:val="24"/>
          <w:lang w:eastAsia="zh-CN"/>
        </w:rPr>
        <w:t>的决定</w:t>
      </w:r>
      <w:r w:rsidR="00D063C9" w:rsidRPr="0098506C">
        <w:rPr>
          <w:rFonts w:hint="eastAsia"/>
          <w:sz w:val="24"/>
          <w:szCs w:val="24"/>
          <w:lang w:eastAsia="zh-CN"/>
        </w:rPr>
        <w:t>，</w:t>
      </w:r>
      <w:r w:rsidR="00954DA4">
        <w:rPr>
          <w:rFonts w:hint="eastAsia"/>
          <w:sz w:val="24"/>
          <w:szCs w:val="24"/>
          <w:lang w:eastAsia="zh-CN"/>
        </w:rPr>
        <w:t>关于</w:t>
      </w:r>
      <w:r w:rsidR="00C41084" w:rsidRPr="0098506C">
        <w:rPr>
          <w:sz w:val="24"/>
          <w:szCs w:val="24"/>
          <w:lang w:eastAsia="zh-CN"/>
        </w:rPr>
        <w:t>监测、报告、核查和</w:t>
      </w:r>
      <w:r w:rsidR="008B2926" w:rsidRPr="0098506C">
        <w:rPr>
          <w:rFonts w:hint="eastAsia"/>
          <w:sz w:val="24"/>
          <w:szCs w:val="24"/>
          <w:lang w:eastAsia="zh-CN"/>
        </w:rPr>
        <w:t>强制</w:t>
      </w:r>
      <w:r w:rsidR="00C41084" w:rsidRPr="0098506C">
        <w:rPr>
          <w:sz w:val="24"/>
          <w:szCs w:val="24"/>
          <w:lang w:eastAsia="zh-CN"/>
        </w:rPr>
        <w:t>执行以及制冷</w:t>
      </w:r>
      <w:r w:rsidR="00D063C9" w:rsidRPr="0098506C">
        <w:rPr>
          <w:rFonts w:hint="eastAsia"/>
          <w:sz w:val="24"/>
          <w:szCs w:val="24"/>
          <w:lang w:eastAsia="zh-CN"/>
        </w:rPr>
        <w:t>维修行业</w:t>
      </w:r>
      <w:r w:rsidR="00954DA4" w:rsidRPr="0098506C">
        <w:rPr>
          <w:rFonts w:hint="eastAsia"/>
          <w:sz w:val="24"/>
          <w:szCs w:val="24"/>
          <w:lang w:eastAsia="zh-CN"/>
        </w:rPr>
        <w:t>的</w:t>
      </w:r>
      <w:r w:rsidR="00954DA4">
        <w:rPr>
          <w:rFonts w:hint="eastAsia"/>
          <w:sz w:val="24"/>
          <w:szCs w:val="24"/>
          <w:lang w:eastAsia="zh-CN"/>
        </w:rPr>
        <w:t>相关</w:t>
      </w:r>
      <w:r w:rsidR="00954DA4" w:rsidRPr="0098506C">
        <w:rPr>
          <w:rFonts w:hint="eastAsia"/>
          <w:sz w:val="24"/>
          <w:szCs w:val="24"/>
          <w:lang w:eastAsia="zh-CN"/>
        </w:rPr>
        <w:t>事项</w:t>
      </w:r>
      <w:r w:rsidR="00C41084" w:rsidRPr="0098506C">
        <w:rPr>
          <w:sz w:val="24"/>
          <w:szCs w:val="24"/>
          <w:lang w:eastAsia="zh-CN"/>
        </w:rPr>
        <w:t>。他</w:t>
      </w:r>
      <w:r w:rsidR="00D063C9" w:rsidRPr="0098506C">
        <w:rPr>
          <w:rFonts w:hint="eastAsia"/>
          <w:sz w:val="24"/>
          <w:szCs w:val="24"/>
          <w:lang w:eastAsia="zh-CN"/>
        </w:rPr>
        <w:t>原</w:t>
      </w:r>
      <w:r w:rsidR="00C41084" w:rsidRPr="0098506C">
        <w:rPr>
          <w:sz w:val="24"/>
          <w:szCs w:val="24"/>
          <w:lang w:eastAsia="zh-CN"/>
        </w:rPr>
        <w:t>计划</w:t>
      </w:r>
      <w:r w:rsidR="00D063C9" w:rsidRPr="0098506C">
        <w:rPr>
          <w:sz w:val="24"/>
          <w:szCs w:val="24"/>
          <w:lang w:eastAsia="zh-CN"/>
        </w:rPr>
        <w:t>就未缴</w:t>
      </w:r>
      <w:r w:rsidR="00D063C9" w:rsidRPr="0098506C">
        <w:rPr>
          <w:rFonts w:hint="eastAsia"/>
          <w:sz w:val="24"/>
          <w:szCs w:val="24"/>
          <w:lang w:eastAsia="zh-CN"/>
        </w:rPr>
        <w:t>捐款问题</w:t>
      </w:r>
      <w:r w:rsidR="00C41084" w:rsidRPr="0098506C">
        <w:rPr>
          <w:sz w:val="24"/>
          <w:szCs w:val="24"/>
          <w:lang w:eastAsia="zh-CN"/>
        </w:rPr>
        <w:t>与乌克兰政府的一名代表进行讨论，但会议期间</w:t>
      </w:r>
      <w:r w:rsidR="00D063C9" w:rsidRPr="0098506C">
        <w:rPr>
          <w:rFonts w:hint="eastAsia"/>
          <w:sz w:val="24"/>
          <w:szCs w:val="24"/>
          <w:lang w:eastAsia="zh-CN"/>
        </w:rPr>
        <w:t>乌克兰</w:t>
      </w:r>
      <w:r w:rsidR="00C41084" w:rsidRPr="0098506C">
        <w:rPr>
          <w:sz w:val="24"/>
          <w:szCs w:val="24"/>
          <w:lang w:eastAsia="zh-CN"/>
        </w:rPr>
        <w:t>新政府尚未指定</w:t>
      </w:r>
      <w:r w:rsidR="00954DA4">
        <w:rPr>
          <w:rFonts w:hint="eastAsia"/>
          <w:sz w:val="24"/>
          <w:szCs w:val="24"/>
          <w:lang w:eastAsia="zh-CN"/>
        </w:rPr>
        <w:t>主管</w:t>
      </w:r>
      <w:r w:rsidR="00C41084" w:rsidRPr="0098506C">
        <w:rPr>
          <w:sz w:val="24"/>
          <w:szCs w:val="24"/>
          <w:lang w:eastAsia="zh-CN"/>
        </w:rPr>
        <w:t>多边基金事项的代表。</w:t>
      </w:r>
      <w:r w:rsidR="005921E3" w:rsidRPr="0098506C">
        <w:rPr>
          <w:rStyle w:val="FootnoteReference"/>
          <w:sz w:val="24"/>
          <w:szCs w:val="24"/>
          <w:lang w:eastAsia="zh-CN"/>
        </w:rPr>
        <w:footnoteReference w:id="7"/>
      </w:r>
    </w:p>
    <w:p w14:paraId="2CADCF67" w14:textId="77777777" w:rsidR="00846B5D" w:rsidRDefault="00846B5D" w:rsidP="00C41084">
      <w:pPr>
        <w:adjustRightInd w:val="0"/>
        <w:snapToGrid w:val="0"/>
        <w:spacing w:before="120" w:after="120" w:line="240" w:lineRule="atLeast"/>
        <w:rPr>
          <w:rFonts w:eastAsia="KaiTi"/>
          <w:sz w:val="24"/>
          <w:szCs w:val="24"/>
          <w:lang w:eastAsia="zh-CN"/>
        </w:rPr>
      </w:pPr>
    </w:p>
    <w:p w14:paraId="2EB51C38" w14:textId="77777777" w:rsidR="00846B5D" w:rsidRDefault="00846B5D" w:rsidP="00C41084">
      <w:pPr>
        <w:adjustRightInd w:val="0"/>
        <w:snapToGrid w:val="0"/>
        <w:spacing w:before="120" w:after="120" w:line="240" w:lineRule="atLeast"/>
        <w:rPr>
          <w:rFonts w:eastAsia="KaiTi"/>
          <w:sz w:val="24"/>
          <w:szCs w:val="24"/>
          <w:lang w:eastAsia="zh-CN"/>
        </w:rPr>
      </w:pPr>
    </w:p>
    <w:p w14:paraId="66C98DBB" w14:textId="77777777" w:rsidR="00846B5D" w:rsidRDefault="00846B5D" w:rsidP="00C41084">
      <w:pPr>
        <w:adjustRightInd w:val="0"/>
        <w:snapToGrid w:val="0"/>
        <w:spacing w:before="120" w:after="120" w:line="240" w:lineRule="atLeast"/>
        <w:rPr>
          <w:rFonts w:eastAsia="KaiTi"/>
          <w:sz w:val="24"/>
          <w:szCs w:val="24"/>
          <w:lang w:eastAsia="zh-CN"/>
        </w:rPr>
      </w:pPr>
    </w:p>
    <w:p w14:paraId="2F19BE08" w14:textId="46EF562B" w:rsidR="00C41084" w:rsidRDefault="00C41084"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2019</w:t>
      </w:r>
      <w:r w:rsidRPr="0098506C">
        <w:rPr>
          <w:rFonts w:eastAsia="KaiTi"/>
          <w:sz w:val="24"/>
          <w:szCs w:val="24"/>
          <w:lang w:eastAsia="zh-CN"/>
        </w:rPr>
        <w:t>年</w:t>
      </w:r>
      <w:r w:rsidRPr="0098506C">
        <w:rPr>
          <w:rFonts w:eastAsia="KaiTi"/>
          <w:sz w:val="24"/>
          <w:szCs w:val="24"/>
          <w:lang w:eastAsia="zh-CN"/>
        </w:rPr>
        <w:t>10</w:t>
      </w:r>
      <w:r w:rsidRPr="0098506C">
        <w:rPr>
          <w:rFonts w:eastAsia="KaiTi"/>
          <w:sz w:val="24"/>
          <w:szCs w:val="24"/>
          <w:lang w:eastAsia="zh-CN"/>
        </w:rPr>
        <w:t>月</w:t>
      </w:r>
      <w:r w:rsidRPr="0098506C">
        <w:rPr>
          <w:rFonts w:eastAsia="KaiTi"/>
          <w:sz w:val="24"/>
          <w:szCs w:val="24"/>
          <w:lang w:eastAsia="zh-CN"/>
        </w:rPr>
        <w:t>31</w:t>
      </w:r>
      <w:r w:rsidRPr="0098506C">
        <w:rPr>
          <w:rFonts w:eastAsia="KaiTi"/>
          <w:sz w:val="24"/>
          <w:szCs w:val="24"/>
          <w:lang w:eastAsia="zh-CN"/>
        </w:rPr>
        <w:t>日至</w:t>
      </w:r>
      <w:r w:rsidRPr="0098506C">
        <w:rPr>
          <w:rFonts w:eastAsia="KaiTi"/>
          <w:sz w:val="24"/>
          <w:szCs w:val="24"/>
          <w:lang w:eastAsia="zh-CN"/>
        </w:rPr>
        <w:t>11</w:t>
      </w:r>
      <w:r w:rsidRPr="0098506C">
        <w:rPr>
          <w:rFonts w:eastAsia="KaiTi"/>
          <w:sz w:val="24"/>
          <w:szCs w:val="24"/>
          <w:lang w:eastAsia="zh-CN"/>
        </w:rPr>
        <w:t>月</w:t>
      </w:r>
      <w:r w:rsidRPr="0098506C">
        <w:rPr>
          <w:rFonts w:eastAsia="KaiTi"/>
          <w:sz w:val="24"/>
          <w:szCs w:val="24"/>
          <w:lang w:eastAsia="zh-CN"/>
        </w:rPr>
        <w:t>8</w:t>
      </w:r>
      <w:r w:rsidRPr="0098506C">
        <w:rPr>
          <w:rFonts w:eastAsia="KaiTi"/>
          <w:sz w:val="24"/>
          <w:szCs w:val="24"/>
          <w:lang w:eastAsia="zh-CN"/>
        </w:rPr>
        <w:t>日，罗马</w:t>
      </w:r>
      <w:r w:rsidR="0098506C" w:rsidRPr="0098506C">
        <w:rPr>
          <w:rFonts w:eastAsia="KaiTi"/>
          <w:sz w:val="24"/>
          <w:szCs w:val="24"/>
          <w:lang w:eastAsia="zh-CN"/>
        </w:rPr>
        <w:t>（</w:t>
      </w:r>
      <w:r w:rsidRPr="0098506C">
        <w:rPr>
          <w:rFonts w:eastAsia="KaiTi"/>
          <w:sz w:val="24"/>
          <w:szCs w:val="24"/>
          <w:lang w:eastAsia="zh-CN"/>
        </w:rPr>
        <w:t>意大利</w:t>
      </w:r>
      <w:r w:rsidR="0098506C" w:rsidRPr="0098506C">
        <w:rPr>
          <w:rFonts w:eastAsia="KaiTi"/>
          <w:sz w:val="24"/>
          <w:szCs w:val="24"/>
          <w:lang w:eastAsia="zh-CN"/>
        </w:rPr>
        <w:t>）</w:t>
      </w:r>
    </w:p>
    <w:p w14:paraId="5C14E5CD" w14:textId="77777777" w:rsidR="00846B5D" w:rsidRPr="0098506C" w:rsidRDefault="00846B5D" w:rsidP="00C41084">
      <w:pPr>
        <w:adjustRightInd w:val="0"/>
        <w:snapToGrid w:val="0"/>
        <w:spacing w:before="120" w:after="120" w:line="240" w:lineRule="atLeast"/>
        <w:rPr>
          <w:rFonts w:eastAsia="KaiTi"/>
          <w:sz w:val="24"/>
          <w:szCs w:val="24"/>
          <w:lang w:eastAsia="zh-CN"/>
        </w:rPr>
      </w:pPr>
    </w:p>
    <w:p w14:paraId="099BF3BB" w14:textId="78EEEE8C" w:rsidR="00C41084" w:rsidRDefault="004F7F99" w:rsidP="00645398">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主任</w:t>
      </w:r>
      <w:r w:rsidR="00C41084" w:rsidRPr="0098506C">
        <w:rPr>
          <w:sz w:val="24"/>
          <w:szCs w:val="24"/>
          <w:lang w:eastAsia="zh-CN"/>
        </w:rPr>
        <w:t>与四名高级方案管理干事一起出席了缔约方第三十一次会议。他还出席了</w:t>
      </w:r>
      <w:r w:rsidR="005921E3" w:rsidRPr="0098506C">
        <w:rPr>
          <w:rFonts w:hint="eastAsia"/>
          <w:sz w:val="24"/>
          <w:szCs w:val="24"/>
          <w:lang w:eastAsia="zh-CN"/>
        </w:rPr>
        <w:t>履约</w:t>
      </w:r>
      <w:r w:rsidR="00C41084" w:rsidRPr="0098506C">
        <w:rPr>
          <w:sz w:val="24"/>
          <w:szCs w:val="24"/>
          <w:lang w:eastAsia="zh-CN"/>
        </w:rPr>
        <w:t>委员会第六十三次会议并在会上做了</w:t>
      </w:r>
      <w:r w:rsidR="005921E3" w:rsidRPr="0098506C">
        <w:rPr>
          <w:rFonts w:hint="eastAsia"/>
          <w:sz w:val="24"/>
          <w:szCs w:val="24"/>
          <w:lang w:eastAsia="zh-CN"/>
        </w:rPr>
        <w:t>发言</w:t>
      </w:r>
      <w:r w:rsidR="00C41084" w:rsidRPr="0098506C">
        <w:rPr>
          <w:sz w:val="24"/>
          <w:szCs w:val="24"/>
          <w:lang w:eastAsia="zh-CN"/>
        </w:rPr>
        <w:t>，还出席了缔约方会议主席团的一次会议。秘书处工作人员与第</w:t>
      </w:r>
      <w:r w:rsidR="00C41084" w:rsidRPr="0098506C">
        <w:rPr>
          <w:sz w:val="24"/>
          <w:szCs w:val="24"/>
          <w:lang w:eastAsia="zh-CN"/>
        </w:rPr>
        <w:t>5</w:t>
      </w:r>
      <w:r w:rsidR="00C41084" w:rsidRPr="0098506C">
        <w:rPr>
          <w:sz w:val="24"/>
          <w:szCs w:val="24"/>
          <w:lang w:eastAsia="zh-CN"/>
        </w:rPr>
        <w:t>条国家、双边</w:t>
      </w:r>
      <w:r w:rsidR="005921E3" w:rsidRPr="0098506C">
        <w:rPr>
          <w:rFonts w:hint="eastAsia"/>
          <w:sz w:val="24"/>
          <w:szCs w:val="24"/>
          <w:lang w:eastAsia="zh-CN"/>
        </w:rPr>
        <w:t>机构</w:t>
      </w:r>
      <w:r w:rsidR="00C41084" w:rsidRPr="0098506C">
        <w:rPr>
          <w:sz w:val="24"/>
          <w:szCs w:val="24"/>
          <w:lang w:eastAsia="zh-CN"/>
        </w:rPr>
        <w:t>和执行机构的代表举行了多次磋商，并会见了环境</w:t>
      </w:r>
      <w:r w:rsidR="005921E3" w:rsidRPr="0098506C">
        <w:rPr>
          <w:rFonts w:hint="eastAsia"/>
          <w:sz w:val="24"/>
          <w:szCs w:val="24"/>
          <w:lang w:eastAsia="zh-CN"/>
        </w:rPr>
        <w:t>规划</w:t>
      </w:r>
      <w:r w:rsidR="00C41084" w:rsidRPr="0098506C">
        <w:rPr>
          <w:sz w:val="24"/>
          <w:szCs w:val="24"/>
          <w:lang w:eastAsia="zh-CN"/>
        </w:rPr>
        <w:t>署执行主任。他们还</w:t>
      </w:r>
      <w:r w:rsidR="005921E3" w:rsidRPr="0098506C">
        <w:rPr>
          <w:rFonts w:hint="eastAsia"/>
          <w:sz w:val="24"/>
          <w:szCs w:val="24"/>
          <w:lang w:eastAsia="zh-CN"/>
        </w:rPr>
        <w:t>为</w:t>
      </w:r>
      <w:r w:rsidR="00954DA4">
        <w:rPr>
          <w:rFonts w:hint="eastAsia"/>
          <w:sz w:val="24"/>
          <w:szCs w:val="24"/>
          <w:lang w:eastAsia="zh-CN"/>
        </w:rPr>
        <w:t>各</w:t>
      </w:r>
      <w:r w:rsidR="00C41084" w:rsidRPr="0098506C">
        <w:rPr>
          <w:sz w:val="24"/>
          <w:szCs w:val="24"/>
          <w:lang w:eastAsia="zh-CN"/>
        </w:rPr>
        <w:t>相关联络小组的工作</w:t>
      </w:r>
      <w:r w:rsidR="005921E3" w:rsidRPr="0098506C">
        <w:rPr>
          <w:rFonts w:hint="eastAsia"/>
          <w:sz w:val="24"/>
          <w:szCs w:val="24"/>
          <w:lang w:eastAsia="zh-CN"/>
        </w:rPr>
        <w:t>提供了支持</w:t>
      </w:r>
      <w:r w:rsidR="00C41084" w:rsidRPr="0098506C">
        <w:rPr>
          <w:sz w:val="24"/>
          <w:szCs w:val="24"/>
          <w:lang w:eastAsia="zh-CN"/>
        </w:rPr>
        <w:t>，并参加了几次会</w:t>
      </w:r>
      <w:r w:rsidR="005921E3" w:rsidRPr="0098506C">
        <w:rPr>
          <w:rFonts w:hint="eastAsia"/>
          <w:sz w:val="24"/>
          <w:szCs w:val="24"/>
          <w:lang w:eastAsia="zh-CN"/>
        </w:rPr>
        <w:t>边</w:t>
      </w:r>
      <w:r w:rsidR="00C41084" w:rsidRPr="0098506C">
        <w:rPr>
          <w:sz w:val="24"/>
          <w:szCs w:val="24"/>
          <w:lang w:eastAsia="zh-CN"/>
        </w:rPr>
        <w:t>活动。</w:t>
      </w:r>
    </w:p>
    <w:p w14:paraId="0142586B"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3EE1F09A" w14:textId="052376EB" w:rsidR="00C41084" w:rsidRDefault="00C41084" w:rsidP="00C41084">
      <w:pPr>
        <w:adjustRightInd w:val="0"/>
        <w:snapToGrid w:val="0"/>
        <w:spacing w:before="120" w:after="120" w:line="240" w:lineRule="atLeast"/>
        <w:rPr>
          <w:sz w:val="24"/>
          <w:szCs w:val="24"/>
          <w:u w:val="single"/>
          <w:lang w:eastAsia="zh-CN"/>
        </w:rPr>
      </w:pPr>
      <w:r w:rsidRPr="00954DA4">
        <w:rPr>
          <w:sz w:val="24"/>
          <w:szCs w:val="24"/>
          <w:u w:val="single"/>
          <w:lang w:eastAsia="zh-CN"/>
        </w:rPr>
        <w:t>其他工作人员的</w:t>
      </w:r>
      <w:r w:rsidR="005921E3" w:rsidRPr="00954DA4">
        <w:rPr>
          <w:rFonts w:hint="eastAsia"/>
          <w:sz w:val="24"/>
          <w:szCs w:val="24"/>
          <w:u w:val="single"/>
          <w:lang w:eastAsia="zh-CN"/>
        </w:rPr>
        <w:t>出访</w:t>
      </w:r>
    </w:p>
    <w:p w14:paraId="3C95B97D" w14:textId="77777777" w:rsidR="00846B5D" w:rsidRPr="00954DA4" w:rsidRDefault="00846B5D" w:rsidP="00C41084">
      <w:pPr>
        <w:adjustRightInd w:val="0"/>
        <w:snapToGrid w:val="0"/>
        <w:spacing w:before="120" w:after="120" w:line="240" w:lineRule="atLeast"/>
        <w:rPr>
          <w:sz w:val="24"/>
          <w:szCs w:val="24"/>
          <w:u w:val="single"/>
          <w:lang w:eastAsia="zh-CN"/>
        </w:rPr>
      </w:pPr>
    </w:p>
    <w:p w14:paraId="7CD8091A" w14:textId="17776524" w:rsidR="00C41084" w:rsidRDefault="00C41084"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2019</w:t>
      </w:r>
      <w:r w:rsidRPr="0098506C">
        <w:rPr>
          <w:rFonts w:eastAsia="KaiTi"/>
          <w:sz w:val="24"/>
          <w:szCs w:val="24"/>
          <w:lang w:eastAsia="zh-CN"/>
        </w:rPr>
        <w:t>年</w:t>
      </w:r>
      <w:r w:rsidRPr="0098506C">
        <w:rPr>
          <w:rFonts w:eastAsia="KaiTi"/>
          <w:sz w:val="24"/>
          <w:szCs w:val="24"/>
          <w:lang w:eastAsia="zh-CN"/>
        </w:rPr>
        <w:t>5</w:t>
      </w:r>
      <w:r w:rsidRPr="0098506C">
        <w:rPr>
          <w:rFonts w:eastAsia="KaiTi"/>
          <w:sz w:val="24"/>
          <w:szCs w:val="24"/>
          <w:lang w:eastAsia="zh-CN"/>
        </w:rPr>
        <w:t>月</w:t>
      </w:r>
      <w:r w:rsidRPr="0098506C">
        <w:rPr>
          <w:rFonts w:eastAsia="KaiTi"/>
          <w:sz w:val="24"/>
          <w:szCs w:val="24"/>
          <w:lang w:eastAsia="zh-CN"/>
        </w:rPr>
        <w:t>21</w:t>
      </w:r>
      <w:r w:rsidRPr="0098506C">
        <w:rPr>
          <w:rFonts w:eastAsia="KaiTi"/>
          <w:sz w:val="24"/>
          <w:szCs w:val="24"/>
          <w:lang w:eastAsia="zh-CN"/>
        </w:rPr>
        <w:t>日，纽约</w:t>
      </w:r>
      <w:r w:rsidR="0098506C" w:rsidRPr="0098506C">
        <w:rPr>
          <w:rFonts w:eastAsia="KaiTi"/>
          <w:sz w:val="24"/>
          <w:szCs w:val="24"/>
          <w:lang w:eastAsia="zh-CN"/>
        </w:rPr>
        <w:t>（</w:t>
      </w:r>
      <w:r w:rsidRPr="0098506C">
        <w:rPr>
          <w:rFonts w:eastAsia="KaiTi"/>
          <w:sz w:val="24"/>
          <w:szCs w:val="24"/>
          <w:lang w:eastAsia="zh-CN"/>
        </w:rPr>
        <w:t>美利坚合众国</w:t>
      </w:r>
      <w:r w:rsidR="0098506C" w:rsidRPr="0098506C">
        <w:rPr>
          <w:rFonts w:eastAsia="KaiTi"/>
          <w:sz w:val="24"/>
          <w:szCs w:val="24"/>
          <w:lang w:eastAsia="zh-CN"/>
        </w:rPr>
        <w:t>）</w:t>
      </w:r>
    </w:p>
    <w:p w14:paraId="5A6FD6BD" w14:textId="1FA2CB2A" w:rsidR="00846B5D" w:rsidRDefault="00846B5D" w:rsidP="00C41084">
      <w:pPr>
        <w:adjustRightInd w:val="0"/>
        <w:snapToGrid w:val="0"/>
        <w:spacing w:before="120" w:after="120" w:line="240" w:lineRule="atLeast"/>
        <w:rPr>
          <w:rFonts w:eastAsia="KaiTi"/>
          <w:sz w:val="24"/>
          <w:szCs w:val="24"/>
          <w:lang w:eastAsia="zh-CN"/>
        </w:rPr>
      </w:pPr>
    </w:p>
    <w:p w14:paraId="06E21D64" w14:textId="3287A434" w:rsidR="00C41084" w:rsidRDefault="00C41084" w:rsidP="00645398">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一名高级方案管理干事参加了由联合国开发计划署</w:t>
      </w:r>
      <w:r w:rsidR="0098506C" w:rsidRPr="0098506C">
        <w:rPr>
          <w:sz w:val="24"/>
          <w:szCs w:val="24"/>
          <w:lang w:eastAsia="zh-CN"/>
        </w:rPr>
        <w:t>（</w:t>
      </w:r>
      <w:r w:rsidRPr="0098506C">
        <w:rPr>
          <w:sz w:val="24"/>
          <w:szCs w:val="24"/>
          <w:lang w:eastAsia="zh-CN"/>
        </w:rPr>
        <w:t>开发</w:t>
      </w:r>
      <w:r w:rsidR="005921E3" w:rsidRPr="0098506C">
        <w:rPr>
          <w:rFonts w:hint="eastAsia"/>
          <w:sz w:val="24"/>
          <w:szCs w:val="24"/>
          <w:lang w:eastAsia="zh-CN"/>
        </w:rPr>
        <w:t>计划</w:t>
      </w:r>
      <w:r w:rsidRPr="0098506C">
        <w:rPr>
          <w:sz w:val="24"/>
          <w:szCs w:val="24"/>
          <w:lang w:eastAsia="zh-CN"/>
        </w:rPr>
        <w:t>署</w:t>
      </w:r>
      <w:r w:rsidR="0098506C" w:rsidRPr="0098506C">
        <w:rPr>
          <w:sz w:val="24"/>
          <w:szCs w:val="24"/>
          <w:lang w:eastAsia="zh-CN"/>
        </w:rPr>
        <w:t>）</w:t>
      </w:r>
      <w:r w:rsidRPr="0098506C">
        <w:rPr>
          <w:sz w:val="24"/>
          <w:szCs w:val="24"/>
          <w:lang w:eastAsia="zh-CN"/>
        </w:rPr>
        <w:t>组织的</w:t>
      </w:r>
      <w:r w:rsidRPr="0098506C">
        <w:rPr>
          <w:sz w:val="24"/>
          <w:szCs w:val="24"/>
          <w:lang w:eastAsia="zh-CN"/>
        </w:rPr>
        <w:t>“</w:t>
      </w:r>
      <w:r w:rsidR="007D10CB">
        <w:rPr>
          <w:rFonts w:hint="eastAsia"/>
          <w:sz w:val="24"/>
          <w:szCs w:val="24"/>
          <w:lang w:eastAsia="zh-CN"/>
        </w:rPr>
        <w:t>走向</w:t>
      </w:r>
      <w:r w:rsidRPr="0098506C">
        <w:rPr>
          <w:sz w:val="24"/>
          <w:szCs w:val="24"/>
          <w:lang w:eastAsia="zh-CN"/>
        </w:rPr>
        <w:t>有效执行基加利修正案</w:t>
      </w:r>
      <w:r w:rsidRPr="0098506C">
        <w:rPr>
          <w:sz w:val="24"/>
          <w:szCs w:val="24"/>
          <w:lang w:eastAsia="zh-CN"/>
        </w:rPr>
        <w:t>”</w:t>
      </w:r>
      <w:r w:rsidR="005921E3" w:rsidRPr="0098506C">
        <w:rPr>
          <w:rFonts w:hint="eastAsia"/>
          <w:sz w:val="24"/>
          <w:szCs w:val="24"/>
          <w:lang w:eastAsia="zh-CN"/>
        </w:rPr>
        <w:t>研讨会</w:t>
      </w:r>
      <w:r w:rsidRPr="0098506C">
        <w:rPr>
          <w:sz w:val="24"/>
          <w:szCs w:val="24"/>
          <w:lang w:eastAsia="zh-CN"/>
        </w:rPr>
        <w:t>。研讨会聚集了来自若干第</w:t>
      </w:r>
      <w:r w:rsidRPr="0098506C">
        <w:rPr>
          <w:sz w:val="24"/>
          <w:szCs w:val="24"/>
          <w:lang w:eastAsia="zh-CN"/>
        </w:rPr>
        <w:t>5</w:t>
      </w:r>
      <w:r w:rsidRPr="0098506C">
        <w:rPr>
          <w:sz w:val="24"/>
          <w:szCs w:val="24"/>
          <w:lang w:eastAsia="zh-CN"/>
        </w:rPr>
        <w:t>条国家的国家臭氧机构</w:t>
      </w:r>
      <w:r w:rsidR="007D10CB">
        <w:rPr>
          <w:rFonts w:hint="eastAsia"/>
          <w:sz w:val="24"/>
          <w:szCs w:val="24"/>
          <w:lang w:eastAsia="zh-CN"/>
        </w:rPr>
        <w:t>的</w:t>
      </w:r>
      <w:r w:rsidRPr="0098506C">
        <w:rPr>
          <w:sz w:val="24"/>
          <w:szCs w:val="24"/>
          <w:lang w:eastAsia="zh-CN"/>
        </w:rPr>
        <w:t>代表、来自</w:t>
      </w:r>
      <w:r w:rsidR="005921E3" w:rsidRPr="0098506C">
        <w:rPr>
          <w:rFonts w:hint="eastAsia"/>
          <w:sz w:val="24"/>
          <w:szCs w:val="24"/>
          <w:lang w:eastAsia="zh-CN"/>
        </w:rPr>
        <w:t>几个</w:t>
      </w:r>
      <w:r w:rsidRPr="0098506C">
        <w:rPr>
          <w:sz w:val="24"/>
          <w:szCs w:val="24"/>
          <w:lang w:eastAsia="zh-CN"/>
        </w:rPr>
        <w:t>开发</w:t>
      </w:r>
      <w:r w:rsidR="005921E3" w:rsidRPr="0098506C">
        <w:rPr>
          <w:rFonts w:hint="eastAsia"/>
          <w:sz w:val="24"/>
          <w:szCs w:val="24"/>
          <w:lang w:eastAsia="zh-CN"/>
        </w:rPr>
        <w:t>计划</w:t>
      </w:r>
      <w:r w:rsidRPr="0098506C">
        <w:rPr>
          <w:sz w:val="24"/>
          <w:szCs w:val="24"/>
          <w:lang w:eastAsia="zh-CN"/>
        </w:rPr>
        <w:t>署国家办事处的项目协调员以及专家</w:t>
      </w:r>
      <w:r w:rsidRPr="0098506C">
        <w:rPr>
          <w:sz w:val="24"/>
          <w:szCs w:val="24"/>
          <w:lang w:eastAsia="zh-CN"/>
        </w:rPr>
        <w:t>/</w:t>
      </w:r>
      <w:r w:rsidRPr="0098506C">
        <w:rPr>
          <w:sz w:val="24"/>
          <w:szCs w:val="24"/>
          <w:lang w:eastAsia="zh-CN"/>
        </w:rPr>
        <w:t>顾问。秘书处介绍了多边基金在逐步减少</w:t>
      </w:r>
      <w:r w:rsidR="007D10CB">
        <w:rPr>
          <w:rFonts w:hint="eastAsia"/>
          <w:sz w:val="24"/>
          <w:szCs w:val="24"/>
          <w:lang w:eastAsia="zh-CN"/>
        </w:rPr>
        <w:t>使用</w:t>
      </w:r>
      <w:r w:rsidRPr="0098506C">
        <w:rPr>
          <w:sz w:val="24"/>
          <w:szCs w:val="24"/>
          <w:lang w:eastAsia="zh-CN"/>
        </w:rPr>
        <w:t>氢氟碳化物方面的政策和项目</w:t>
      </w:r>
      <w:r w:rsidR="005E057B" w:rsidRPr="0098506C">
        <w:rPr>
          <w:rFonts w:hint="eastAsia"/>
          <w:sz w:val="24"/>
          <w:szCs w:val="24"/>
          <w:lang w:eastAsia="zh-CN"/>
        </w:rPr>
        <w:t>进展情况</w:t>
      </w:r>
      <w:r w:rsidRPr="0098506C">
        <w:rPr>
          <w:sz w:val="24"/>
          <w:szCs w:val="24"/>
          <w:lang w:eastAsia="zh-CN"/>
        </w:rPr>
        <w:t>。</w:t>
      </w:r>
    </w:p>
    <w:p w14:paraId="18B33177"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2B8E2B05" w14:textId="19A5D092" w:rsidR="00C41084" w:rsidRDefault="00C41084"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2019</w:t>
      </w:r>
      <w:r w:rsidRPr="0098506C">
        <w:rPr>
          <w:rFonts w:eastAsia="KaiTi"/>
          <w:sz w:val="24"/>
          <w:szCs w:val="24"/>
          <w:lang w:eastAsia="zh-CN"/>
        </w:rPr>
        <w:t>年</w:t>
      </w:r>
      <w:r w:rsidRPr="0098506C">
        <w:rPr>
          <w:rFonts w:eastAsia="KaiTi"/>
          <w:sz w:val="24"/>
          <w:szCs w:val="24"/>
          <w:lang w:eastAsia="zh-CN"/>
        </w:rPr>
        <w:t>8</w:t>
      </w:r>
      <w:r w:rsidRPr="0098506C">
        <w:rPr>
          <w:rFonts w:eastAsia="KaiTi"/>
          <w:sz w:val="24"/>
          <w:szCs w:val="24"/>
          <w:lang w:eastAsia="zh-CN"/>
        </w:rPr>
        <w:t>月</w:t>
      </w:r>
      <w:r w:rsidRPr="0098506C">
        <w:rPr>
          <w:rFonts w:eastAsia="KaiTi"/>
          <w:sz w:val="24"/>
          <w:szCs w:val="24"/>
          <w:lang w:eastAsia="zh-CN"/>
        </w:rPr>
        <w:t>11</w:t>
      </w:r>
      <w:r w:rsidRPr="0098506C">
        <w:rPr>
          <w:rFonts w:eastAsia="KaiTi"/>
          <w:sz w:val="24"/>
          <w:szCs w:val="24"/>
          <w:lang w:eastAsia="zh-CN"/>
        </w:rPr>
        <w:t>日至</w:t>
      </w:r>
      <w:r w:rsidRPr="0098506C">
        <w:rPr>
          <w:rFonts w:eastAsia="KaiTi"/>
          <w:sz w:val="24"/>
          <w:szCs w:val="24"/>
          <w:lang w:eastAsia="zh-CN"/>
        </w:rPr>
        <w:t>17</w:t>
      </w:r>
      <w:r w:rsidRPr="0098506C">
        <w:rPr>
          <w:rFonts w:eastAsia="KaiTi"/>
          <w:sz w:val="24"/>
          <w:szCs w:val="24"/>
          <w:lang w:eastAsia="zh-CN"/>
        </w:rPr>
        <w:t>日</w:t>
      </w:r>
      <w:r w:rsidR="005921E3" w:rsidRPr="0098506C">
        <w:rPr>
          <w:rFonts w:eastAsia="KaiTi" w:hint="eastAsia"/>
          <w:sz w:val="24"/>
          <w:szCs w:val="24"/>
          <w:lang w:eastAsia="zh-CN"/>
        </w:rPr>
        <w:t>，</w:t>
      </w:r>
      <w:r w:rsidR="005921E3" w:rsidRPr="0098506C">
        <w:rPr>
          <w:rFonts w:eastAsia="KaiTi"/>
          <w:sz w:val="24"/>
          <w:szCs w:val="24"/>
          <w:lang w:eastAsia="zh-CN"/>
        </w:rPr>
        <w:t>科罗尔</w:t>
      </w:r>
      <w:r w:rsidR="0098506C" w:rsidRPr="0098506C">
        <w:rPr>
          <w:rFonts w:eastAsia="KaiTi"/>
          <w:sz w:val="24"/>
          <w:szCs w:val="24"/>
          <w:lang w:eastAsia="zh-CN"/>
        </w:rPr>
        <w:t>（</w:t>
      </w:r>
      <w:r w:rsidR="005921E3" w:rsidRPr="0098506C">
        <w:rPr>
          <w:rFonts w:eastAsia="KaiTi"/>
          <w:sz w:val="24"/>
          <w:szCs w:val="24"/>
          <w:lang w:eastAsia="zh-CN"/>
        </w:rPr>
        <w:t>帕劳</w:t>
      </w:r>
      <w:r w:rsidR="0098506C" w:rsidRPr="0098506C">
        <w:rPr>
          <w:rFonts w:eastAsia="KaiTi"/>
          <w:sz w:val="24"/>
          <w:szCs w:val="24"/>
          <w:lang w:eastAsia="zh-CN"/>
        </w:rPr>
        <w:t>）</w:t>
      </w:r>
    </w:p>
    <w:p w14:paraId="093F3D52" w14:textId="77777777" w:rsidR="00846B5D" w:rsidRPr="0098506C" w:rsidRDefault="00846B5D" w:rsidP="00C41084">
      <w:pPr>
        <w:adjustRightInd w:val="0"/>
        <w:snapToGrid w:val="0"/>
        <w:spacing w:before="120" w:after="120" w:line="240" w:lineRule="atLeast"/>
        <w:rPr>
          <w:rFonts w:eastAsia="KaiTi"/>
          <w:sz w:val="24"/>
          <w:szCs w:val="24"/>
          <w:lang w:eastAsia="zh-CN"/>
        </w:rPr>
      </w:pPr>
    </w:p>
    <w:p w14:paraId="0815204F" w14:textId="7CFB3916" w:rsidR="00C41084" w:rsidRDefault="00C41084" w:rsidP="00645398">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一名高级方案管理干事出席了环境</w:t>
      </w:r>
      <w:r w:rsidR="005E057B" w:rsidRPr="0098506C">
        <w:rPr>
          <w:rFonts w:hint="eastAsia"/>
          <w:sz w:val="24"/>
          <w:szCs w:val="24"/>
          <w:lang w:eastAsia="zh-CN"/>
        </w:rPr>
        <w:t>规划</w:t>
      </w:r>
      <w:r w:rsidRPr="0098506C">
        <w:rPr>
          <w:sz w:val="24"/>
          <w:szCs w:val="24"/>
          <w:lang w:eastAsia="zh-CN"/>
        </w:rPr>
        <w:t>署</w:t>
      </w:r>
      <w:r w:rsidR="003E0D03" w:rsidRPr="0098506C">
        <w:rPr>
          <w:rFonts w:hint="eastAsia"/>
          <w:sz w:val="24"/>
          <w:szCs w:val="24"/>
          <w:lang w:eastAsia="zh-CN"/>
        </w:rPr>
        <w:t>履约</w:t>
      </w:r>
      <w:r w:rsidRPr="0098506C">
        <w:rPr>
          <w:sz w:val="24"/>
          <w:szCs w:val="24"/>
          <w:lang w:eastAsia="zh-CN"/>
        </w:rPr>
        <w:t>援助方案</w:t>
      </w:r>
      <w:r w:rsidR="003E0D03" w:rsidRPr="0098506C">
        <w:rPr>
          <w:sz w:val="24"/>
          <w:szCs w:val="24"/>
          <w:lang w:eastAsia="zh-CN"/>
        </w:rPr>
        <w:t>亚太</w:t>
      </w:r>
      <w:r w:rsidRPr="0098506C">
        <w:rPr>
          <w:sz w:val="24"/>
          <w:szCs w:val="24"/>
          <w:lang w:eastAsia="zh-CN"/>
        </w:rPr>
        <w:t>区域办事处组织的</w:t>
      </w:r>
      <w:r w:rsidRPr="0098506C">
        <w:rPr>
          <w:sz w:val="24"/>
          <w:szCs w:val="24"/>
          <w:lang w:eastAsia="zh-CN"/>
        </w:rPr>
        <w:t>“</w:t>
      </w:r>
      <w:r w:rsidRPr="0098506C">
        <w:rPr>
          <w:sz w:val="24"/>
          <w:szCs w:val="24"/>
          <w:lang w:eastAsia="zh-CN"/>
        </w:rPr>
        <w:t>太平洋岛屿国家臭氧</w:t>
      </w:r>
      <w:r w:rsidR="003E0D03" w:rsidRPr="0098506C">
        <w:rPr>
          <w:rFonts w:hint="eastAsia"/>
          <w:sz w:val="24"/>
          <w:szCs w:val="24"/>
          <w:lang w:eastAsia="zh-CN"/>
        </w:rPr>
        <w:t>官员</w:t>
      </w:r>
      <w:r w:rsidRPr="0098506C">
        <w:rPr>
          <w:sz w:val="24"/>
          <w:szCs w:val="24"/>
          <w:lang w:eastAsia="zh-CN"/>
        </w:rPr>
        <w:t>网络</w:t>
      </w:r>
      <w:r w:rsidR="003E0D03" w:rsidRPr="0098506C">
        <w:rPr>
          <w:sz w:val="24"/>
          <w:szCs w:val="24"/>
          <w:lang w:eastAsia="zh-CN"/>
        </w:rPr>
        <w:t>基加利后</w:t>
      </w:r>
      <w:r w:rsidRPr="0098506C">
        <w:rPr>
          <w:sz w:val="24"/>
          <w:szCs w:val="24"/>
          <w:lang w:eastAsia="zh-CN"/>
        </w:rPr>
        <w:t>蒙特利尔议定书</w:t>
      </w:r>
      <w:r w:rsidR="003E0D03" w:rsidRPr="0098506C">
        <w:rPr>
          <w:rFonts w:hint="eastAsia"/>
          <w:sz w:val="24"/>
          <w:szCs w:val="24"/>
          <w:lang w:eastAsia="zh-CN"/>
        </w:rPr>
        <w:t>履约</w:t>
      </w:r>
      <w:r w:rsidRPr="0098506C">
        <w:rPr>
          <w:sz w:val="24"/>
          <w:szCs w:val="24"/>
          <w:lang w:eastAsia="zh-CN"/>
        </w:rPr>
        <w:t>会议</w:t>
      </w:r>
      <w:r w:rsidRPr="0098506C">
        <w:rPr>
          <w:sz w:val="24"/>
          <w:szCs w:val="24"/>
          <w:lang w:eastAsia="zh-CN"/>
        </w:rPr>
        <w:t>”</w:t>
      </w:r>
      <w:r w:rsidRPr="0098506C">
        <w:rPr>
          <w:sz w:val="24"/>
          <w:szCs w:val="24"/>
          <w:lang w:eastAsia="zh-CN"/>
        </w:rPr>
        <w:t>和</w:t>
      </w:r>
      <w:r w:rsidRPr="0098506C">
        <w:rPr>
          <w:sz w:val="24"/>
          <w:szCs w:val="24"/>
          <w:lang w:eastAsia="zh-CN"/>
        </w:rPr>
        <w:t>“</w:t>
      </w:r>
      <w:r w:rsidRPr="0098506C">
        <w:rPr>
          <w:sz w:val="24"/>
          <w:szCs w:val="24"/>
          <w:lang w:eastAsia="zh-CN"/>
        </w:rPr>
        <w:t>太平洋岛屿国家臭氧和海关</w:t>
      </w:r>
      <w:r w:rsidR="003E0D03" w:rsidRPr="0098506C">
        <w:rPr>
          <w:rFonts w:hint="eastAsia"/>
          <w:sz w:val="24"/>
          <w:szCs w:val="24"/>
          <w:lang w:eastAsia="zh-CN"/>
        </w:rPr>
        <w:t>官员</w:t>
      </w:r>
      <w:r w:rsidRPr="0098506C">
        <w:rPr>
          <w:sz w:val="24"/>
          <w:szCs w:val="24"/>
          <w:lang w:eastAsia="zh-CN"/>
        </w:rPr>
        <w:t>加强</w:t>
      </w:r>
      <w:r w:rsidR="003E0D03" w:rsidRPr="0098506C">
        <w:rPr>
          <w:rFonts w:hint="eastAsia"/>
          <w:sz w:val="24"/>
          <w:szCs w:val="24"/>
          <w:lang w:eastAsia="zh-CN"/>
        </w:rPr>
        <w:t>臭</w:t>
      </w:r>
      <w:r w:rsidRPr="0098506C">
        <w:rPr>
          <w:sz w:val="24"/>
          <w:szCs w:val="24"/>
          <w:lang w:eastAsia="zh-CN"/>
        </w:rPr>
        <w:t>氧消耗物质</w:t>
      </w:r>
      <w:r w:rsidR="008B2926" w:rsidRPr="0098506C">
        <w:rPr>
          <w:rFonts w:hint="eastAsia"/>
          <w:sz w:val="24"/>
          <w:szCs w:val="24"/>
          <w:lang w:eastAsia="zh-CN"/>
        </w:rPr>
        <w:t>的</w:t>
      </w:r>
      <w:r w:rsidR="003E0D03" w:rsidRPr="0098506C">
        <w:rPr>
          <w:rFonts w:hint="eastAsia"/>
          <w:sz w:val="24"/>
          <w:szCs w:val="24"/>
          <w:lang w:eastAsia="zh-CN"/>
        </w:rPr>
        <w:t>监测和</w:t>
      </w:r>
      <w:r w:rsidR="008B2926" w:rsidRPr="0098506C">
        <w:rPr>
          <w:rFonts w:hint="eastAsia"/>
          <w:sz w:val="24"/>
          <w:szCs w:val="24"/>
          <w:lang w:eastAsia="zh-CN"/>
        </w:rPr>
        <w:t>强制</w:t>
      </w:r>
      <w:r w:rsidR="003E0D03" w:rsidRPr="0098506C">
        <w:rPr>
          <w:rFonts w:hint="eastAsia"/>
          <w:sz w:val="24"/>
          <w:szCs w:val="24"/>
          <w:lang w:eastAsia="zh-CN"/>
        </w:rPr>
        <w:t>执行机制</w:t>
      </w:r>
      <w:r w:rsidRPr="0098506C">
        <w:rPr>
          <w:sz w:val="24"/>
          <w:szCs w:val="24"/>
          <w:lang w:eastAsia="zh-CN"/>
        </w:rPr>
        <w:t>和氢氟碳化物贸易管制结对</w:t>
      </w:r>
      <w:r w:rsidR="003E0D03" w:rsidRPr="0098506C">
        <w:rPr>
          <w:rFonts w:hint="eastAsia"/>
          <w:sz w:val="24"/>
          <w:szCs w:val="24"/>
          <w:lang w:eastAsia="zh-CN"/>
        </w:rPr>
        <w:t>研讨会</w:t>
      </w:r>
      <w:r w:rsidRPr="0098506C">
        <w:rPr>
          <w:sz w:val="24"/>
          <w:szCs w:val="24"/>
          <w:lang w:eastAsia="zh-CN"/>
        </w:rPr>
        <w:t>”</w:t>
      </w:r>
      <w:r w:rsidRPr="0098506C">
        <w:rPr>
          <w:sz w:val="24"/>
          <w:szCs w:val="24"/>
          <w:lang w:eastAsia="zh-CN"/>
        </w:rPr>
        <w:t>。她</w:t>
      </w:r>
      <w:r w:rsidR="003E0D03" w:rsidRPr="0098506C">
        <w:rPr>
          <w:rFonts w:hint="eastAsia"/>
          <w:sz w:val="24"/>
          <w:szCs w:val="24"/>
          <w:lang w:eastAsia="zh-CN"/>
        </w:rPr>
        <w:t>发言</w:t>
      </w:r>
      <w:r w:rsidRPr="0098506C">
        <w:rPr>
          <w:sz w:val="24"/>
          <w:szCs w:val="24"/>
          <w:lang w:eastAsia="zh-CN"/>
        </w:rPr>
        <w:t>介绍了执行委员会的决定以及监测、报告、核查和</w:t>
      </w:r>
      <w:r w:rsidR="008B2926" w:rsidRPr="0098506C">
        <w:rPr>
          <w:rFonts w:hint="eastAsia"/>
          <w:sz w:val="24"/>
          <w:szCs w:val="24"/>
          <w:lang w:eastAsia="zh-CN"/>
        </w:rPr>
        <w:t>强制</w:t>
      </w:r>
      <w:r w:rsidRPr="0098506C">
        <w:rPr>
          <w:sz w:val="24"/>
          <w:szCs w:val="24"/>
          <w:lang w:eastAsia="zh-CN"/>
        </w:rPr>
        <w:t>执行事项。她还就氟氯烃淘汰管理计划的执行问题与该区域的国家臭氧机构</w:t>
      </w:r>
      <w:r w:rsidR="003E0D03" w:rsidRPr="0098506C">
        <w:rPr>
          <w:rFonts w:hint="eastAsia"/>
          <w:sz w:val="24"/>
          <w:szCs w:val="24"/>
          <w:lang w:eastAsia="zh-CN"/>
        </w:rPr>
        <w:t>和</w:t>
      </w:r>
      <w:r w:rsidRPr="0098506C">
        <w:rPr>
          <w:sz w:val="24"/>
          <w:szCs w:val="24"/>
          <w:lang w:eastAsia="zh-CN"/>
        </w:rPr>
        <w:t>潜在双边机构伙伴举行了多次双边会议。</w:t>
      </w:r>
    </w:p>
    <w:p w14:paraId="4CC9F5E1"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2D8520BC" w14:textId="6FB934D0" w:rsidR="00C41084" w:rsidRDefault="00C41084" w:rsidP="002C78B2">
      <w:pPr>
        <w:keepNext/>
        <w:keepLines/>
        <w:adjustRightInd w:val="0"/>
        <w:snapToGrid w:val="0"/>
        <w:spacing w:before="120" w:after="120" w:line="240" w:lineRule="atLeast"/>
        <w:rPr>
          <w:rFonts w:eastAsia="KaiTi"/>
          <w:sz w:val="24"/>
          <w:szCs w:val="24"/>
          <w:lang w:eastAsia="zh-CN"/>
        </w:rPr>
      </w:pPr>
      <w:r w:rsidRPr="0098506C">
        <w:rPr>
          <w:rFonts w:eastAsia="KaiTi"/>
          <w:sz w:val="24"/>
          <w:szCs w:val="24"/>
          <w:lang w:eastAsia="zh-CN"/>
        </w:rPr>
        <w:t>2019</w:t>
      </w:r>
      <w:r w:rsidRPr="0098506C">
        <w:rPr>
          <w:rFonts w:eastAsia="KaiTi"/>
          <w:sz w:val="24"/>
          <w:szCs w:val="24"/>
          <w:lang w:eastAsia="zh-CN"/>
        </w:rPr>
        <w:t>年</w:t>
      </w:r>
      <w:r w:rsidRPr="0098506C">
        <w:rPr>
          <w:rFonts w:eastAsia="KaiTi"/>
          <w:sz w:val="24"/>
          <w:szCs w:val="24"/>
          <w:lang w:eastAsia="zh-CN"/>
        </w:rPr>
        <w:t>9</w:t>
      </w:r>
      <w:r w:rsidRPr="0098506C">
        <w:rPr>
          <w:rFonts w:eastAsia="KaiTi"/>
          <w:sz w:val="24"/>
          <w:szCs w:val="24"/>
          <w:lang w:eastAsia="zh-CN"/>
        </w:rPr>
        <w:t>月</w:t>
      </w:r>
      <w:r w:rsidRPr="0098506C">
        <w:rPr>
          <w:rFonts w:eastAsia="KaiTi"/>
          <w:sz w:val="24"/>
          <w:szCs w:val="24"/>
          <w:lang w:eastAsia="zh-CN"/>
        </w:rPr>
        <w:t>14</w:t>
      </w:r>
      <w:r w:rsidRPr="0098506C">
        <w:rPr>
          <w:rFonts w:eastAsia="KaiTi"/>
          <w:sz w:val="24"/>
          <w:szCs w:val="24"/>
          <w:lang w:eastAsia="zh-CN"/>
        </w:rPr>
        <w:t>日至</w:t>
      </w:r>
      <w:r w:rsidRPr="0098506C">
        <w:rPr>
          <w:rFonts w:eastAsia="KaiTi"/>
          <w:sz w:val="24"/>
          <w:szCs w:val="24"/>
          <w:lang w:eastAsia="zh-CN"/>
        </w:rPr>
        <w:t>19</w:t>
      </w:r>
      <w:r w:rsidRPr="0098506C">
        <w:rPr>
          <w:rFonts w:eastAsia="KaiTi"/>
          <w:sz w:val="24"/>
          <w:szCs w:val="24"/>
          <w:lang w:eastAsia="zh-CN"/>
        </w:rPr>
        <w:t>日，贝鲁特</w:t>
      </w:r>
      <w:r w:rsidR="0098506C" w:rsidRPr="0098506C">
        <w:rPr>
          <w:rFonts w:eastAsia="KaiTi"/>
          <w:sz w:val="24"/>
          <w:szCs w:val="24"/>
          <w:lang w:eastAsia="zh-CN"/>
        </w:rPr>
        <w:t>（</w:t>
      </w:r>
      <w:r w:rsidRPr="0098506C">
        <w:rPr>
          <w:rFonts w:eastAsia="KaiTi"/>
          <w:sz w:val="24"/>
          <w:szCs w:val="24"/>
          <w:lang w:eastAsia="zh-CN"/>
        </w:rPr>
        <w:t>黎巴嫩</w:t>
      </w:r>
      <w:r w:rsidR="0098506C" w:rsidRPr="0098506C">
        <w:rPr>
          <w:rFonts w:eastAsia="KaiTi"/>
          <w:sz w:val="24"/>
          <w:szCs w:val="24"/>
          <w:lang w:eastAsia="zh-CN"/>
        </w:rPr>
        <w:t>）</w:t>
      </w:r>
    </w:p>
    <w:p w14:paraId="2F2C1084" w14:textId="77777777" w:rsidR="00846B5D" w:rsidRPr="0098506C" w:rsidRDefault="00846B5D" w:rsidP="002C78B2">
      <w:pPr>
        <w:keepNext/>
        <w:keepLines/>
        <w:adjustRightInd w:val="0"/>
        <w:snapToGrid w:val="0"/>
        <w:spacing w:before="120" w:after="120" w:line="240" w:lineRule="atLeast"/>
        <w:rPr>
          <w:rFonts w:eastAsia="KaiTi"/>
          <w:sz w:val="24"/>
          <w:szCs w:val="24"/>
          <w:lang w:eastAsia="zh-CN"/>
        </w:rPr>
      </w:pPr>
    </w:p>
    <w:p w14:paraId="6745A250" w14:textId="3742C19D" w:rsidR="007D10CB" w:rsidRDefault="00C41084" w:rsidP="002C78B2">
      <w:pPr>
        <w:pStyle w:val="ListParagraph"/>
        <w:keepNext/>
        <w:keepLines/>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一名高级方案管理干事出席了制冷和空调</w:t>
      </w:r>
      <w:r w:rsidR="0084637F" w:rsidRPr="0098506C">
        <w:rPr>
          <w:rFonts w:hint="eastAsia"/>
          <w:sz w:val="24"/>
          <w:szCs w:val="24"/>
          <w:lang w:eastAsia="zh-CN"/>
        </w:rPr>
        <w:t>维修</w:t>
      </w:r>
      <w:r w:rsidRPr="0098506C">
        <w:rPr>
          <w:sz w:val="24"/>
          <w:szCs w:val="24"/>
          <w:lang w:eastAsia="zh-CN"/>
        </w:rPr>
        <w:t>培训中心的</w:t>
      </w:r>
      <w:r w:rsidR="0084637F" w:rsidRPr="0098506C">
        <w:rPr>
          <w:rFonts w:hint="eastAsia"/>
          <w:sz w:val="24"/>
          <w:szCs w:val="24"/>
          <w:lang w:eastAsia="zh-CN"/>
        </w:rPr>
        <w:t>启动仪式</w:t>
      </w:r>
      <w:r w:rsidRPr="0098506C">
        <w:rPr>
          <w:sz w:val="24"/>
          <w:szCs w:val="24"/>
          <w:lang w:eastAsia="zh-CN"/>
        </w:rPr>
        <w:t>，并参加了环境</w:t>
      </w:r>
      <w:r w:rsidR="0084637F" w:rsidRPr="0098506C">
        <w:rPr>
          <w:rFonts w:hint="eastAsia"/>
          <w:sz w:val="24"/>
          <w:szCs w:val="24"/>
          <w:lang w:eastAsia="zh-CN"/>
        </w:rPr>
        <w:t>规划</w:t>
      </w:r>
      <w:r w:rsidRPr="0098506C">
        <w:rPr>
          <w:sz w:val="24"/>
          <w:szCs w:val="24"/>
          <w:lang w:eastAsia="zh-CN"/>
        </w:rPr>
        <w:t>署</w:t>
      </w:r>
      <w:r w:rsidR="0084637F" w:rsidRPr="0098506C">
        <w:rPr>
          <w:rFonts w:hint="eastAsia"/>
          <w:sz w:val="24"/>
          <w:szCs w:val="24"/>
          <w:lang w:eastAsia="zh-CN"/>
        </w:rPr>
        <w:t>履约援助方案</w:t>
      </w:r>
      <w:r w:rsidRPr="0098506C">
        <w:rPr>
          <w:sz w:val="24"/>
          <w:szCs w:val="24"/>
          <w:lang w:eastAsia="zh-CN"/>
        </w:rPr>
        <w:t>组织的</w:t>
      </w:r>
      <w:r w:rsidRPr="0098506C">
        <w:rPr>
          <w:sz w:val="24"/>
          <w:szCs w:val="24"/>
          <w:lang w:eastAsia="zh-CN"/>
        </w:rPr>
        <w:t>“</w:t>
      </w:r>
      <w:r w:rsidRPr="0098506C">
        <w:rPr>
          <w:sz w:val="24"/>
          <w:szCs w:val="24"/>
          <w:lang w:eastAsia="zh-CN"/>
        </w:rPr>
        <w:t>西亚臭氧</w:t>
      </w:r>
      <w:r w:rsidR="0084637F" w:rsidRPr="0098506C">
        <w:rPr>
          <w:rFonts w:hint="eastAsia"/>
          <w:sz w:val="24"/>
          <w:szCs w:val="24"/>
          <w:lang w:eastAsia="zh-CN"/>
        </w:rPr>
        <w:t>官员</w:t>
      </w:r>
      <w:r w:rsidRPr="0098506C">
        <w:rPr>
          <w:sz w:val="24"/>
          <w:szCs w:val="24"/>
          <w:lang w:eastAsia="zh-CN"/>
        </w:rPr>
        <w:t>区域会议</w:t>
      </w:r>
      <w:r w:rsidRPr="0098506C">
        <w:rPr>
          <w:sz w:val="24"/>
          <w:szCs w:val="24"/>
          <w:lang w:eastAsia="zh-CN"/>
        </w:rPr>
        <w:t>”</w:t>
      </w:r>
      <w:r w:rsidRPr="0098506C">
        <w:rPr>
          <w:sz w:val="24"/>
          <w:szCs w:val="24"/>
          <w:lang w:eastAsia="zh-CN"/>
        </w:rPr>
        <w:t>。他还对多边</w:t>
      </w:r>
      <w:r w:rsidR="0084637F" w:rsidRPr="0098506C">
        <w:rPr>
          <w:rFonts w:hint="eastAsia"/>
          <w:sz w:val="24"/>
          <w:szCs w:val="24"/>
          <w:lang w:eastAsia="zh-CN"/>
        </w:rPr>
        <w:t>基金资助的几家企业的</w:t>
      </w:r>
      <w:r w:rsidRPr="0098506C">
        <w:rPr>
          <w:sz w:val="24"/>
          <w:szCs w:val="24"/>
          <w:lang w:eastAsia="zh-CN"/>
        </w:rPr>
        <w:t>氟氯烃</w:t>
      </w:r>
      <w:r w:rsidR="0084637F" w:rsidRPr="0098506C">
        <w:rPr>
          <w:rFonts w:hint="eastAsia"/>
          <w:sz w:val="24"/>
          <w:szCs w:val="24"/>
          <w:lang w:eastAsia="zh-CN"/>
        </w:rPr>
        <w:t>改造项目</w:t>
      </w:r>
      <w:r w:rsidRPr="0098506C">
        <w:rPr>
          <w:sz w:val="24"/>
          <w:szCs w:val="24"/>
          <w:lang w:eastAsia="zh-CN"/>
        </w:rPr>
        <w:t>进行了实地考察。他还与西亚国家</w:t>
      </w:r>
      <w:r w:rsidR="007D7E57" w:rsidRPr="0098506C">
        <w:rPr>
          <w:rFonts w:hint="eastAsia"/>
          <w:sz w:val="24"/>
          <w:szCs w:val="24"/>
          <w:lang w:eastAsia="zh-CN"/>
        </w:rPr>
        <w:t>臭氧机构</w:t>
      </w:r>
      <w:r w:rsidRPr="0098506C">
        <w:rPr>
          <w:sz w:val="24"/>
          <w:szCs w:val="24"/>
          <w:lang w:eastAsia="zh-CN"/>
        </w:rPr>
        <w:t>官员举行了多次会议，讨论氟氯烃淘汰管理计划的执行情况。</w:t>
      </w:r>
    </w:p>
    <w:p w14:paraId="170A8751" w14:textId="50DF7A84" w:rsidR="007D10CB" w:rsidRDefault="007D10CB">
      <w:pPr>
        <w:jc w:val="left"/>
        <w:rPr>
          <w:rFonts w:eastAsiaTheme="minorEastAsia"/>
          <w:sz w:val="24"/>
          <w:szCs w:val="24"/>
          <w:lang w:eastAsia="zh-CN"/>
        </w:rPr>
      </w:pPr>
    </w:p>
    <w:p w14:paraId="7570C4FB" w14:textId="36214C7C" w:rsidR="00C41084" w:rsidRDefault="00C41084" w:rsidP="00846B5D">
      <w:pPr>
        <w:keepNext/>
        <w:keepLines/>
        <w:adjustRightInd w:val="0"/>
        <w:snapToGrid w:val="0"/>
        <w:spacing w:before="120" w:after="120" w:line="240" w:lineRule="atLeast"/>
        <w:rPr>
          <w:b/>
          <w:bCs/>
          <w:sz w:val="24"/>
          <w:szCs w:val="24"/>
          <w:lang w:eastAsia="zh-CN"/>
        </w:rPr>
      </w:pPr>
      <w:r w:rsidRPr="0098506C">
        <w:rPr>
          <w:b/>
          <w:bCs/>
          <w:sz w:val="24"/>
          <w:szCs w:val="24"/>
          <w:lang w:eastAsia="zh-CN"/>
        </w:rPr>
        <w:lastRenderedPageBreak/>
        <w:t>机构间协调会议</w:t>
      </w:r>
    </w:p>
    <w:p w14:paraId="36800185" w14:textId="77777777" w:rsidR="00846B5D" w:rsidRDefault="00846B5D" w:rsidP="00846B5D">
      <w:pPr>
        <w:keepNext/>
        <w:keepLines/>
        <w:adjustRightInd w:val="0"/>
        <w:snapToGrid w:val="0"/>
        <w:spacing w:before="120" w:after="120" w:line="240" w:lineRule="atLeast"/>
        <w:rPr>
          <w:b/>
          <w:bCs/>
          <w:sz w:val="24"/>
          <w:szCs w:val="24"/>
          <w:lang w:eastAsia="zh-CN"/>
        </w:rPr>
      </w:pPr>
    </w:p>
    <w:p w14:paraId="0241BCEF" w14:textId="797CEC98" w:rsidR="00C41084" w:rsidRDefault="00C41084" w:rsidP="00846B5D">
      <w:pPr>
        <w:pStyle w:val="ListParagraph"/>
        <w:keepNext/>
        <w:keepLines/>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2019</w:t>
      </w:r>
      <w:r w:rsidRPr="0098506C">
        <w:rPr>
          <w:sz w:val="24"/>
          <w:szCs w:val="24"/>
          <w:lang w:eastAsia="zh-CN"/>
        </w:rPr>
        <w:t>年</w:t>
      </w:r>
      <w:r w:rsidRPr="0098506C">
        <w:rPr>
          <w:sz w:val="24"/>
          <w:szCs w:val="24"/>
          <w:lang w:eastAsia="zh-CN"/>
        </w:rPr>
        <w:t>10</w:t>
      </w:r>
      <w:r w:rsidRPr="0098506C">
        <w:rPr>
          <w:sz w:val="24"/>
          <w:szCs w:val="24"/>
          <w:lang w:eastAsia="zh-CN"/>
        </w:rPr>
        <w:t>月</w:t>
      </w:r>
      <w:r w:rsidRPr="0098506C">
        <w:rPr>
          <w:sz w:val="24"/>
          <w:szCs w:val="24"/>
          <w:lang w:eastAsia="zh-CN"/>
        </w:rPr>
        <w:t>9</w:t>
      </w:r>
      <w:r w:rsidRPr="0098506C">
        <w:rPr>
          <w:sz w:val="24"/>
          <w:szCs w:val="24"/>
          <w:lang w:eastAsia="zh-CN"/>
        </w:rPr>
        <w:t>日至</w:t>
      </w:r>
      <w:r w:rsidRPr="0098506C">
        <w:rPr>
          <w:sz w:val="24"/>
          <w:szCs w:val="24"/>
          <w:lang w:eastAsia="zh-CN"/>
        </w:rPr>
        <w:t>11</w:t>
      </w:r>
      <w:r w:rsidRPr="0098506C">
        <w:rPr>
          <w:sz w:val="24"/>
          <w:szCs w:val="24"/>
          <w:lang w:eastAsia="zh-CN"/>
        </w:rPr>
        <w:t>日</w:t>
      </w:r>
      <w:r w:rsidR="007D7E57" w:rsidRPr="0098506C">
        <w:rPr>
          <w:sz w:val="24"/>
          <w:szCs w:val="24"/>
          <w:lang w:eastAsia="zh-CN"/>
        </w:rPr>
        <w:t>秘书处</w:t>
      </w:r>
      <w:r w:rsidRPr="0098506C">
        <w:rPr>
          <w:sz w:val="24"/>
          <w:szCs w:val="24"/>
          <w:lang w:eastAsia="zh-CN"/>
        </w:rPr>
        <w:t>在蒙特利尔安排了一次机构间协调会议。与会者包括秘书处工作人员、财务主任、加拿大、德国和日本双边机构的代表以及执行机构的代表。</w:t>
      </w:r>
    </w:p>
    <w:p w14:paraId="488D855E" w14:textId="77777777" w:rsidR="00846B5D" w:rsidRPr="0098506C" w:rsidRDefault="00846B5D" w:rsidP="00846B5D">
      <w:pPr>
        <w:pStyle w:val="ListParagraph"/>
        <w:keepNext/>
        <w:keepLines/>
        <w:adjustRightInd w:val="0"/>
        <w:snapToGrid w:val="0"/>
        <w:spacing w:before="120" w:after="120" w:line="240" w:lineRule="atLeast"/>
        <w:ind w:left="0"/>
        <w:contextualSpacing w:val="0"/>
        <w:rPr>
          <w:sz w:val="24"/>
          <w:szCs w:val="24"/>
          <w:lang w:eastAsia="zh-CN"/>
        </w:rPr>
      </w:pPr>
    </w:p>
    <w:p w14:paraId="2EF9D818" w14:textId="5B5E030F" w:rsidR="00C41084" w:rsidRDefault="00C41084" w:rsidP="00846B5D">
      <w:pPr>
        <w:pStyle w:val="ListParagraph"/>
        <w:keepNext/>
        <w:keepLines/>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协调会议使秘书处和各机构</w:t>
      </w:r>
      <w:r w:rsidR="00B22E13" w:rsidRPr="0098506C">
        <w:rPr>
          <w:rFonts w:hint="eastAsia"/>
          <w:sz w:val="24"/>
          <w:szCs w:val="24"/>
          <w:lang w:eastAsia="zh-CN"/>
        </w:rPr>
        <w:t>有机会</w:t>
      </w:r>
      <w:r w:rsidRPr="0098506C">
        <w:rPr>
          <w:sz w:val="24"/>
          <w:szCs w:val="24"/>
          <w:lang w:eastAsia="zh-CN"/>
        </w:rPr>
        <w:t>讨论关于第八十四次会议筹备工作的若干事项，特别是根据《基加利修正案》</w:t>
      </w:r>
      <w:r w:rsidR="00182AC1">
        <w:rPr>
          <w:rFonts w:hint="eastAsia"/>
          <w:sz w:val="24"/>
          <w:szCs w:val="24"/>
          <w:lang w:eastAsia="zh-CN"/>
        </w:rPr>
        <w:t>开列</w:t>
      </w:r>
      <w:r w:rsidRPr="0098506C">
        <w:rPr>
          <w:sz w:val="24"/>
          <w:szCs w:val="24"/>
          <w:lang w:eastAsia="zh-CN"/>
        </w:rPr>
        <w:t>氢氟碳化物消费</w:t>
      </w:r>
      <w:r w:rsidR="007D10CB">
        <w:rPr>
          <w:rFonts w:hint="eastAsia"/>
          <w:sz w:val="24"/>
          <w:szCs w:val="24"/>
          <w:lang w:eastAsia="zh-CN"/>
        </w:rPr>
        <w:t>量</w:t>
      </w:r>
      <w:r w:rsidRPr="0098506C">
        <w:rPr>
          <w:sz w:val="24"/>
          <w:szCs w:val="24"/>
          <w:lang w:eastAsia="zh-CN"/>
        </w:rPr>
        <w:t>的国家方案数据报告格式草案</w:t>
      </w:r>
      <w:r w:rsidR="00182AC1">
        <w:rPr>
          <w:rFonts w:hint="eastAsia"/>
          <w:sz w:val="24"/>
          <w:szCs w:val="24"/>
          <w:lang w:eastAsia="zh-CN"/>
        </w:rPr>
        <w:t>修订本</w:t>
      </w:r>
      <w:r w:rsidRPr="0098506C">
        <w:rPr>
          <w:sz w:val="24"/>
          <w:szCs w:val="24"/>
          <w:lang w:eastAsia="zh-CN"/>
        </w:rPr>
        <w:t>；监测和评价职能下的评价状况；向会议提交的所有材料的完整性</w:t>
      </w:r>
      <w:r w:rsidR="0098506C" w:rsidRPr="0098506C">
        <w:rPr>
          <w:sz w:val="24"/>
          <w:szCs w:val="24"/>
          <w:lang w:eastAsia="zh-CN"/>
        </w:rPr>
        <w:t>（</w:t>
      </w:r>
      <w:r w:rsidRPr="0098506C">
        <w:rPr>
          <w:sz w:val="24"/>
          <w:szCs w:val="24"/>
          <w:lang w:eastAsia="zh-CN"/>
        </w:rPr>
        <w:t>例如业务计划；</w:t>
      </w:r>
      <w:r w:rsidR="00182AC1">
        <w:rPr>
          <w:rFonts w:hint="eastAsia"/>
          <w:sz w:val="24"/>
          <w:szCs w:val="24"/>
          <w:lang w:eastAsia="zh-CN"/>
        </w:rPr>
        <w:t>现行</w:t>
      </w:r>
      <w:r w:rsidRPr="0098506C">
        <w:rPr>
          <w:sz w:val="24"/>
          <w:szCs w:val="24"/>
          <w:lang w:eastAsia="zh-CN"/>
        </w:rPr>
        <w:t>氟氯烃淘汰管理计划</w:t>
      </w:r>
      <w:r w:rsidR="00464878" w:rsidRPr="0098506C">
        <w:rPr>
          <w:rFonts w:hint="eastAsia"/>
          <w:sz w:val="24"/>
          <w:szCs w:val="24"/>
          <w:lang w:eastAsia="zh-CN"/>
        </w:rPr>
        <w:t>的付款</w:t>
      </w:r>
      <w:r w:rsidRPr="0098506C">
        <w:rPr>
          <w:sz w:val="24"/>
          <w:szCs w:val="24"/>
          <w:lang w:eastAsia="zh-CN"/>
        </w:rPr>
        <w:t>；体制</w:t>
      </w:r>
      <w:r w:rsidR="00464878" w:rsidRPr="0098506C">
        <w:rPr>
          <w:rFonts w:hint="eastAsia"/>
          <w:sz w:val="24"/>
          <w:szCs w:val="24"/>
          <w:lang w:eastAsia="zh-CN"/>
        </w:rPr>
        <w:t>强化</w:t>
      </w:r>
      <w:r w:rsidRPr="0098506C">
        <w:rPr>
          <w:sz w:val="24"/>
          <w:szCs w:val="24"/>
          <w:lang w:eastAsia="zh-CN"/>
        </w:rPr>
        <w:t>项目</w:t>
      </w:r>
      <w:r w:rsidR="00464878" w:rsidRPr="0098506C">
        <w:rPr>
          <w:rFonts w:hint="eastAsia"/>
          <w:sz w:val="24"/>
          <w:szCs w:val="24"/>
          <w:lang w:eastAsia="zh-CN"/>
        </w:rPr>
        <w:t>展期申请</w:t>
      </w:r>
      <w:r w:rsidRPr="0098506C">
        <w:rPr>
          <w:sz w:val="24"/>
          <w:szCs w:val="24"/>
          <w:lang w:eastAsia="zh-CN"/>
        </w:rPr>
        <w:t>；进度报告；有具体报告要求的项目报告；项目完成报告</w:t>
      </w:r>
      <w:r w:rsidR="0098506C" w:rsidRPr="0098506C">
        <w:rPr>
          <w:sz w:val="24"/>
          <w:szCs w:val="24"/>
          <w:lang w:eastAsia="zh-CN"/>
        </w:rPr>
        <w:t>）</w:t>
      </w:r>
      <w:r w:rsidRPr="0098506C">
        <w:rPr>
          <w:sz w:val="24"/>
          <w:szCs w:val="24"/>
          <w:lang w:eastAsia="zh-CN"/>
        </w:rPr>
        <w:t>；</w:t>
      </w:r>
      <w:r w:rsidR="00464878" w:rsidRPr="0098506C">
        <w:rPr>
          <w:rFonts w:hint="eastAsia"/>
          <w:sz w:val="24"/>
          <w:szCs w:val="24"/>
          <w:lang w:eastAsia="zh-CN"/>
        </w:rPr>
        <w:t>拖延提交付款申请</w:t>
      </w:r>
      <w:r w:rsidRPr="0098506C">
        <w:rPr>
          <w:sz w:val="24"/>
          <w:szCs w:val="24"/>
          <w:lang w:eastAsia="zh-CN"/>
        </w:rPr>
        <w:t>的</w:t>
      </w:r>
      <w:r w:rsidR="00182AC1">
        <w:rPr>
          <w:rFonts w:hint="eastAsia"/>
          <w:sz w:val="24"/>
          <w:szCs w:val="24"/>
          <w:lang w:eastAsia="zh-CN"/>
        </w:rPr>
        <w:t>数量的</w:t>
      </w:r>
      <w:r w:rsidRPr="0098506C">
        <w:rPr>
          <w:sz w:val="24"/>
          <w:szCs w:val="24"/>
          <w:lang w:eastAsia="zh-CN"/>
        </w:rPr>
        <w:t>主要问题；氟氯烃淘汰管理计划</w:t>
      </w:r>
      <w:r w:rsidR="00182AC1">
        <w:rPr>
          <w:rFonts w:hint="eastAsia"/>
          <w:sz w:val="24"/>
          <w:szCs w:val="24"/>
          <w:lang w:eastAsia="zh-CN"/>
        </w:rPr>
        <w:t>供资</w:t>
      </w:r>
      <w:r w:rsidRPr="0098506C">
        <w:rPr>
          <w:sz w:val="24"/>
          <w:szCs w:val="24"/>
          <w:lang w:eastAsia="zh-CN"/>
        </w:rPr>
        <w:t>的最终用户激励计划报告草案；平行或综合</w:t>
      </w:r>
      <w:r w:rsidR="00464878" w:rsidRPr="0098506C">
        <w:rPr>
          <w:rFonts w:hint="eastAsia"/>
          <w:sz w:val="24"/>
          <w:szCs w:val="24"/>
          <w:lang w:eastAsia="zh-CN"/>
        </w:rPr>
        <w:t>执行</w:t>
      </w:r>
      <w:r w:rsidRPr="0098506C">
        <w:rPr>
          <w:sz w:val="24"/>
          <w:szCs w:val="24"/>
          <w:lang w:eastAsia="zh-CN"/>
        </w:rPr>
        <w:t>氟氯烃淘汰和氢氟碳化物逐步淘汰活动</w:t>
      </w:r>
      <w:r w:rsidR="004656E6" w:rsidRPr="0098506C">
        <w:rPr>
          <w:rFonts w:hint="eastAsia"/>
          <w:sz w:val="24"/>
          <w:szCs w:val="24"/>
          <w:lang w:eastAsia="zh-CN"/>
        </w:rPr>
        <w:t>所涉问题</w:t>
      </w:r>
      <w:r w:rsidRPr="0098506C">
        <w:rPr>
          <w:sz w:val="24"/>
          <w:szCs w:val="24"/>
          <w:lang w:eastAsia="zh-CN"/>
        </w:rPr>
        <w:t>分析草案；</w:t>
      </w:r>
      <w:r w:rsidR="004656E6" w:rsidRPr="0098506C">
        <w:rPr>
          <w:rFonts w:hint="eastAsia"/>
          <w:sz w:val="24"/>
          <w:szCs w:val="24"/>
          <w:lang w:eastAsia="zh-CN"/>
        </w:rPr>
        <w:t>现行</w:t>
      </w:r>
      <w:r w:rsidRPr="0098506C">
        <w:rPr>
          <w:sz w:val="24"/>
          <w:szCs w:val="24"/>
          <w:lang w:eastAsia="zh-CN"/>
        </w:rPr>
        <w:t>监测、报告、核查和</w:t>
      </w:r>
      <w:r w:rsidR="004E2822" w:rsidRPr="0098506C">
        <w:rPr>
          <w:rFonts w:hint="eastAsia"/>
          <w:sz w:val="24"/>
          <w:szCs w:val="24"/>
          <w:lang w:eastAsia="zh-CN"/>
        </w:rPr>
        <w:t>可强制</w:t>
      </w:r>
      <w:r w:rsidRPr="0098506C">
        <w:rPr>
          <w:sz w:val="24"/>
          <w:szCs w:val="24"/>
          <w:lang w:eastAsia="zh-CN"/>
        </w:rPr>
        <w:t>执行</w:t>
      </w:r>
      <w:r w:rsidR="004E2822" w:rsidRPr="0098506C">
        <w:rPr>
          <w:rFonts w:hint="eastAsia"/>
          <w:sz w:val="24"/>
          <w:szCs w:val="24"/>
          <w:lang w:eastAsia="zh-CN"/>
        </w:rPr>
        <w:t>的许可证</w:t>
      </w:r>
      <w:r w:rsidR="004E2822" w:rsidRPr="0098506C">
        <w:rPr>
          <w:sz w:val="24"/>
          <w:szCs w:val="24"/>
          <w:lang w:eastAsia="zh-CN"/>
        </w:rPr>
        <w:t>和配额制度</w:t>
      </w:r>
      <w:r w:rsidR="004656E6" w:rsidRPr="0098506C">
        <w:rPr>
          <w:rFonts w:hint="eastAsia"/>
          <w:sz w:val="24"/>
          <w:szCs w:val="24"/>
          <w:lang w:eastAsia="zh-CN"/>
        </w:rPr>
        <w:t>概览</w:t>
      </w:r>
      <w:r w:rsidRPr="0098506C">
        <w:rPr>
          <w:sz w:val="24"/>
          <w:szCs w:val="24"/>
          <w:lang w:eastAsia="zh-CN"/>
        </w:rPr>
        <w:t>；性别</w:t>
      </w:r>
      <w:r w:rsidR="004656E6" w:rsidRPr="0098506C">
        <w:rPr>
          <w:rFonts w:hint="eastAsia"/>
          <w:sz w:val="24"/>
          <w:szCs w:val="24"/>
          <w:lang w:eastAsia="zh-CN"/>
        </w:rPr>
        <w:t>平等</w:t>
      </w:r>
      <w:r w:rsidRPr="0098506C">
        <w:rPr>
          <w:sz w:val="24"/>
          <w:szCs w:val="24"/>
          <w:lang w:eastAsia="zh-CN"/>
        </w:rPr>
        <w:t>主流化；体制</w:t>
      </w:r>
      <w:r w:rsidR="004656E6" w:rsidRPr="0098506C">
        <w:rPr>
          <w:rFonts w:hint="eastAsia"/>
          <w:sz w:val="24"/>
          <w:szCs w:val="24"/>
          <w:lang w:eastAsia="zh-CN"/>
        </w:rPr>
        <w:t>强化</w:t>
      </w:r>
      <w:r w:rsidRPr="0098506C">
        <w:rPr>
          <w:sz w:val="24"/>
          <w:szCs w:val="24"/>
          <w:lang w:eastAsia="zh-CN"/>
        </w:rPr>
        <w:t>项目</w:t>
      </w:r>
      <w:r w:rsidR="004656E6" w:rsidRPr="0098506C">
        <w:rPr>
          <w:rFonts w:hint="eastAsia"/>
          <w:sz w:val="24"/>
          <w:szCs w:val="24"/>
          <w:lang w:eastAsia="zh-CN"/>
        </w:rPr>
        <w:t>供资审查</w:t>
      </w:r>
      <w:r w:rsidRPr="0098506C">
        <w:rPr>
          <w:sz w:val="24"/>
          <w:szCs w:val="24"/>
          <w:lang w:eastAsia="zh-CN"/>
        </w:rPr>
        <w:t>。</w:t>
      </w:r>
    </w:p>
    <w:p w14:paraId="40A83EF9" w14:textId="77777777" w:rsidR="002C78B2" w:rsidRPr="0098506C" w:rsidRDefault="002C78B2" w:rsidP="002C78B2">
      <w:pPr>
        <w:pStyle w:val="ListParagraph"/>
        <w:adjustRightInd w:val="0"/>
        <w:snapToGrid w:val="0"/>
        <w:spacing w:before="120" w:after="120" w:line="240" w:lineRule="atLeast"/>
        <w:ind w:left="0"/>
        <w:contextualSpacing w:val="0"/>
        <w:rPr>
          <w:sz w:val="24"/>
          <w:szCs w:val="24"/>
          <w:lang w:eastAsia="zh-CN"/>
        </w:rPr>
      </w:pPr>
    </w:p>
    <w:p w14:paraId="41E3DE32" w14:textId="5B1E7823" w:rsidR="00C41084" w:rsidRDefault="00C41084" w:rsidP="00C41084">
      <w:pPr>
        <w:adjustRightInd w:val="0"/>
        <w:snapToGrid w:val="0"/>
        <w:spacing w:before="120" w:after="120" w:line="240" w:lineRule="atLeast"/>
        <w:rPr>
          <w:b/>
          <w:bCs/>
          <w:sz w:val="24"/>
          <w:szCs w:val="24"/>
          <w:lang w:eastAsia="zh-CN"/>
        </w:rPr>
      </w:pPr>
      <w:r w:rsidRPr="0098506C">
        <w:rPr>
          <w:b/>
          <w:bCs/>
          <w:sz w:val="24"/>
          <w:szCs w:val="24"/>
          <w:lang w:eastAsia="zh-CN"/>
        </w:rPr>
        <w:t>人员配置和征聘</w:t>
      </w:r>
    </w:p>
    <w:p w14:paraId="3AF3B6B3" w14:textId="77777777" w:rsidR="00846B5D" w:rsidRPr="0098506C" w:rsidRDefault="00846B5D" w:rsidP="00C41084">
      <w:pPr>
        <w:adjustRightInd w:val="0"/>
        <w:snapToGrid w:val="0"/>
        <w:spacing w:before="120" w:after="120" w:line="240" w:lineRule="atLeast"/>
        <w:rPr>
          <w:b/>
          <w:bCs/>
          <w:sz w:val="24"/>
          <w:szCs w:val="24"/>
          <w:lang w:eastAsia="zh-CN"/>
        </w:rPr>
      </w:pPr>
    </w:p>
    <w:p w14:paraId="5DD00DF6" w14:textId="64795346" w:rsidR="00C41084" w:rsidRDefault="00CE7F47" w:rsidP="00645398">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rFonts w:hint="eastAsia"/>
          <w:sz w:val="24"/>
          <w:szCs w:val="24"/>
          <w:lang w:eastAsia="zh-CN"/>
        </w:rPr>
        <w:t>通过符合</w:t>
      </w:r>
      <w:r w:rsidR="00C41084" w:rsidRPr="0098506C">
        <w:rPr>
          <w:sz w:val="24"/>
          <w:szCs w:val="24"/>
          <w:lang w:eastAsia="zh-CN"/>
        </w:rPr>
        <w:t>联合国评价标准的竞争性征聘填补了方案管理助理员额</w:t>
      </w:r>
      <w:r w:rsidR="0098506C" w:rsidRPr="0098506C">
        <w:rPr>
          <w:sz w:val="24"/>
          <w:szCs w:val="24"/>
          <w:lang w:eastAsia="zh-CN"/>
        </w:rPr>
        <w:t>（</w:t>
      </w:r>
      <w:r w:rsidR="00972878" w:rsidRPr="0098506C">
        <w:rPr>
          <w:kern w:val="36"/>
          <w:sz w:val="24"/>
          <w:szCs w:val="24"/>
          <w:lang w:eastAsia="zh-CN"/>
        </w:rPr>
        <w:t>BL 1307</w:t>
      </w:r>
      <w:r w:rsidR="0098506C" w:rsidRPr="0098506C">
        <w:rPr>
          <w:sz w:val="24"/>
          <w:szCs w:val="24"/>
          <w:lang w:eastAsia="zh-CN"/>
        </w:rPr>
        <w:t>）（</w:t>
      </w:r>
      <w:r w:rsidR="00C41084" w:rsidRPr="0098506C">
        <w:rPr>
          <w:sz w:val="24"/>
          <w:szCs w:val="24"/>
          <w:lang w:eastAsia="zh-CN"/>
        </w:rPr>
        <w:t>G-5</w:t>
      </w:r>
      <w:r w:rsidR="0098506C" w:rsidRPr="0098506C">
        <w:rPr>
          <w:sz w:val="24"/>
          <w:szCs w:val="24"/>
          <w:lang w:eastAsia="zh-CN"/>
        </w:rPr>
        <w:t>）</w:t>
      </w:r>
      <w:r w:rsidR="00C41084" w:rsidRPr="0098506C">
        <w:rPr>
          <w:sz w:val="24"/>
          <w:szCs w:val="24"/>
          <w:lang w:eastAsia="zh-CN"/>
        </w:rPr>
        <w:t>和方案管理干事员额</w:t>
      </w:r>
      <w:r w:rsidR="0098506C" w:rsidRPr="0098506C">
        <w:rPr>
          <w:sz w:val="24"/>
          <w:szCs w:val="24"/>
          <w:lang w:eastAsia="zh-CN"/>
        </w:rPr>
        <w:t>（</w:t>
      </w:r>
      <w:r w:rsidR="00972878" w:rsidRPr="0098506C">
        <w:rPr>
          <w:kern w:val="36"/>
          <w:sz w:val="24"/>
          <w:szCs w:val="24"/>
          <w:lang w:eastAsia="zh-CN"/>
        </w:rPr>
        <w:t>BL 1114</w:t>
      </w:r>
      <w:r w:rsidR="0098506C" w:rsidRPr="0098506C">
        <w:rPr>
          <w:sz w:val="24"/>
          <w:szCs w:val="24"/>
          <w:lang w:eastAsia="zh-CN"/>
        </w:rPr>
        <w:t>）（</w:t>
      </w:r>
      <w:r w:rsidR="00C41084" w:rsidRPr="0098506C">
        <w:rPr>
          <w:sz w:val="24"/>
          <w:szCs w:val="24"/>
          <w:lang w:eastAsia="zh-CN"/>
        </w:rPr>
        <w:t>P-4</w:t>
      </w:r>
      <w:r w:rsidR="0098506C" w:rsidRPr="0098506C">
        <w:rPr>
          <w:sz w:val="24"/>
          <w:szCs w:val="24"/>
          <w:lang w:eastAsia="zh-CN"/>
        </w:rPr>
        <w:t>）</w:t>
      </w:r>
      <w:r w:rsidR="00C41084" w:rsidRPr="0098506C">
        <w:rPr>
          <w:sz w:val="24"/>
          <w:szCs w:val="24"/>
          <w:lang w:eastAsia="zh-CN"/>
        </w:rPr>
        <w:t>。这两个职位空缺都在联合国职业门户网站发布，</w:t>
      </w:r>
      <w:r w:rsidR="00972878" w:rsidRPr="0098506C">
        <w:rPr>
          <w:kern w:val="36"/>
          <w:sz w:val="24"/>
          <w:szCs w:val="24"/>
          <w:lang w:eastAsia="zh-CN"/>
        </w:rPr>
        <w:t xml:space="preserve"> Dominika Anna Suwik</w:t>
      </w:r>
      <w:r w:rsidR="00C41084" w:rsidRPr="0098506C">
        <w:rPr>
          <w:sz w:val="24"/>
          <w:szCs w:val="24"/>
          <w:lang w:eastAsia="zh-CN"/>
        </w:rPr>
        <w:t>女士</w:t>
      </w:r>
      <w:r w:rsidR="0098506C" w:rsidRPr="0098506C">
        <w:rPr>
          <w:sz w:val="24"/>
          <w:szCs w:val="24"/>
          <w:lang w:eastAsia="zh-CN"/>
        </w:rPr>
        <w:t>（</w:t>
      </w:r>
      <w:r w:rsidR="00972878" w:rsidRPr="0098506C">
        <w:rPr>
          <w:kern w:val="36"/>
          <w:sz w:val="24"/>
          <w:szCs w:val="24"/>
          <w:lang w:eastAsia="zh-CN"/>
        </w:rPr>
        <w:t>G</w:t>
      </w:r>
      <w:r w:rsidR="00972878" w:rsidRPr="0098506C">
        <w:rPr>
          <w:kern w:val="36"/>
          <w:sz w:val="24"/>
          <w:szCs w:val="24"/>
          <w:lang w:eastAsia="zh-CN"/>
        </w:rPr>
        <w:noBreakHyphen/>
        <w:t>5</w:t>
      </w:r>
      <w:r w:rsidR="0098506C" w:rsidRPr="0098506C">
        <w:rPr>
          <w:sz w:val="24"/>
          <w:szCs w:val="24"/>
          <w:lang w:eastAsia="zh-CN"/>
        </w:rPr>
        <w:t>）</w:t>
      </w:r>
      <w:r w:rsidR="00C41084" w:rsidRPr="0098506C">
        <w:rPr>
          <w:sz w:val="24"/>
          <w:szCs w:val="24"/>
          <w:lang w:eastAsia="zh-CN"/>
        </w:rPr>
        <w:t>和</w:t>
      </w:r>
      <w:r w:rsidR="00972878" w:rsidRPr="0098506C">
        <w:rPr>
          <w:kern w:val="36"/>
          <w:sz w:val="24"/>
          <w:szCs w:val="24"/>
          <w:lang w:eastAsia="zh-CN"/>
        </w:rPr>
        <w:t>Mirian Vega</w:t>
      </w:r>
      <w:r w:rsidR="00C41084" w:rsidRPr="0098506C">
        <w:rPr>
          <w:sz w:val="24"/>
          <w:szCs w:val="24"/>
          <w:lang w:eastAsia="zh-CN"/>
        </w:rPr>
        <w:t>女士</w:t>
      </w:r>
      <w:r w:rsidR="0098506C" w:rsidRPr="0098506C">
        <w:rPr>
          <w:sz w:val="24"/>
          <w:szCs w:val="24"/>
          <w:lang w:eastAsia="zh-CN"/>
        </w:rPr>
        <w:t>（</w:t>
      </w:r>
      <w:r w:rsidR="00972878" w:rsidRPr="0098506C">
        <w:rPr>
          <w:kern w:val="36"/>
          <w:sz w:val="24"/>
          <w:szCs w:val="24"/>
          <w:lang w:eastAsia="zh-CN"/>
        </w:rPr>
        <w:t>P-4</w:t>
      </w:r>
      <w:r w:rsidR="0098506C" w:rsidRPr="0098506C">
        <w:rPr>
          <w:sz w:val="24"/>
          <w:szCs w:val="24"/>
          <w:lang w:eastAsia="zh-CN"/>
        </w:rPr>
        <w:t>）</w:t>
      </w:r>
      <w:r w:rsidR="00972878" w:rsidRPr="0098506C">
        <w:rPr>
          <w:rFonts w:hint="eastAsia"/>
          <w:sz w:val="24"/>
          <w:szCs w:val="24"/>
          <w:lang w:eastAsia="zh-CN"/>
        </w:rPr>
        <w:t>在</w:t>
      </w:r>
      <w:r w:rsidR="00C41084" w:rsidRPr="0098506C">
        <w:rPr>
          <w:sz w:val="24"/>
          <w:szCs w:val="24"/>
          <w:lang w:eastAsia="zh-CN"/>
        </w:rPr>
        <w:t>甄选</w:t>
      </w:r>
      <w:r w:rsidR="00972878" w:rsidRPr="0098506C">
        <w:rPr>
          <w:rFonts w:hint="eastAsia"/>
          <w:sz w:val="24"/>
          <w:szCs w:val="24"/>
          <w:lang w:eastAsia="zh-CN"/>
        </w:rPr>
        <w:t>中胜出</w:t>
      </w:r>
      <w:r w:rsidR="00C41084" w:rsidRPr="0098506C">
        <w:rPr>
          <w:sz w:val="24"/>
          <w:szCs w:val="24"/>
          <w:lang w:eastAsia="zh-CN"/>
        </w:rPr>
        <w:t>。</w:t>
      </w:r>
    </w:p>
    <w:p w14:paraId="1D7CA16A"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11B4827E" w14:textId="10CE7FE8" w:rsidR="00C41084" w:rsidRPr="0098506C" w:rsidRDefault="00C41084" w:rsidP="00972878">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空缺员额</w:t>
      </w:r>
      <w:r w:rsidR="00972878" w:rsidRPr="0098506C">
        <w:rPr>
          <w:rFonts w:hint="eastAsia"/>
          <w:sz w:val="24"/>
          <w:szCs w:val="24"/>
          <w:lang w:eastAsia="zh-CN"/>
        </w:rPr>
        <w:t>情况如下</w:t>
      </w:r>
      <w:r w:rsidRPr="0098506C">
        <w:rPr>
          <w:sz w:val="24"/>
          <w:szCs w:val="24"/>
          <w:lang w:eastAsia="zh-CN"/>
        </w:rPr>
        <w:t>:</w:t>
      </w:r>
    </w:p>
    <w:p w14:paraId="54FED35F" w14:textId="58066F51" w:rsidR="00C41084" w:rsidRPr="0098506C" w:rsidRDefault="00972878" w:rsidP="00977803">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98506C">
        <w:rPr>
          <w:sz w:val="24"/>
          <w:szCs w:val="24"/>
          <w:lang w:eastAsia="zh-CN"/>
        </w:rPr>
        <w:t>BL 1102 —</w:t>
      </w:r>
      <w:r w:rsidR="00C41084" w:rsidRPr="0098506C">
        <w:rPr>
          <w:sz w:val="24"/>
          <w:szCs w:val="24"/>
          <w:lang w:eastAsia="zh-CN"/>
        </w:rPr>
        <w:t>副</w:t>
      </w:r>
      <w:r w:rsidR="00977803" w:rsidRPr="0098506C">
        <w:rPr>
          <w:rFonts w:hint="eastAsia"/>
          <w:sz w:val="24"/>
          <w:szCs w:val="24"/>
          <w:lang w:eastAsia="zh-CN"/>
        </w:rPr>
        <w:t>主任</w:t>
      </w:r>
      <w:r w:rsidR="0098506C" w:rsidRPr="0098506C">
        <w:rPr>
          <w:sz w:val="24"/>
          <w:szCs w:val="24"/>
          <w:lang w:eastAsia="zh-CN"/>
        </w:rPr>
        <w:t>（</w:t>
      </w:r>
      <w:r w:rsidR="00C41084" w:rsidRPr="0098506C">
        <w:rPr>
          <w:sz w:val="24"/>
          <w:szCs w:val="24"/>
          <w:lang w:eastAsia="zh-CN"/>
        </w:rPr>
        <w:t>D-1</w:t>
      </w:r>
      <w:r w:rsidR="0098506C" w:rsidRPr="0098506C">
        <w:rPr>
          <w:sz w:val="24"/>
          <w:szCs w:val="24"/>
          <w:lang w:eastAsia="zh-CN"/>
        </w:rPr>
        <w:t>）</w:t>
      </w:r>
      <w:r w:rsidR="00C41084" w:rsidRPr="0098506C">
        <w:rPr>
          <w:sz w:val="24"/>
          <w:szCs w:val="24"/>
          <w:lang w:eastAsia="zh-CN"/>
        </w:rPr>
        <w:t>。空缺职位在联合国职业门户网站发布，甄选</w:t>
      </w:r>
      <w:r w:rsidR="00D640B1">
        <w:rPr>
          <w:rFonts w:hint="eastAsia"/>
          <w:sz w:val="24"/>
          <w:szCs w:val="24"/>
          <w:lang w:eastAsia="zh-CN"/>
        </w:rPr>
        <w:t>工作</w:t>
      </w:r>
      <w:r w:rsidR="00C41084" w:rsidRPr="0098506C">
        <w:rPr>
          <w:sz w:val="24"/>
          <w:szCs w:val="24"/>
          <w:lang w:eastAsia="zh-CN"/>
        </w:rPr>
        <w:t>正在进行</w:t>
      </w:r>
      <w:r w:rsidR="00D640B1">
        <w:rPr>
          <w:rFonts w:hint="eastAsia"/>
          <w:sz w:val="24"/>
          <w:szCs w:val="24"/>
          <w:lang w:eastAsia="zh-CN"/>
        </w:rPr>
        <w:t>中</w:t>
      </w:r>
      <w:r w:rsidR="00C41084" w:rsidRPr="0098506C">
        <w:rPr>
          <w:sz w:val="24"/>
          <w:szCs w:val="24"/>
          <w:lang w:eastAsia="zh-CN"/>
        </w:rPr>
        <w:t>；</w:t>
      </w:r>
    </w:p>
    <w:p w14:paraId="4EFFB4CF" w14:textId="09E9676C" w:rsidR="00C41084" w:rsidRPr="0098506C" w:rsidRDefault="00C41084" w:rsidP="00977803">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98506C">
        <w:rPr>
          <w:sz w:val="24"/>
          <w:szCs w:val="24"/>
          <w:lang w:eastAsia="zh-CN"/>
        </w:rPr>
        <w:t>BL 1108</w:t>
      </w:r>
      <w:r w:rsidR="00972878" w:rsidRPr="0098506C">
        <w:rPr>
          <w:sz w:val="24"/>
          <w:szCs w:val="24"/>
          <w:lang w:eastAsia="zh-CN"/>
        </w:rPr>
        <w:t>—</w:t>
      </w:r>
      <w:r w:rsidRPr="0098506C">
        <w:rPr>
          <w:sz w:val="24"/>
          <w:szCs w:val="24"/>
          <w:lang w:eastAsia="zh-CN"/>
        </w:rPr>
        <w:t>信息管理干事</w:t>
      </w:r>
      <w:r w:rsidR="0098506C" w:rsidRPr="0098506C">
        <w:rPr>
          <w:sz w:val="24"/>
          <w:szCs w:val="24"/>
          <w:lang w:eastAsia="zh-CN"/>
        </w:rPr>
        <w:t>（</w:t>
      </w:r>
      <w:r w:rsidRPr="0098506C">
        <w:rPr>
          <w:sz w:val="24"/>
          <w:szCs w:val="24"/>
          <w:lang w:eastAsia="zh-CN"/>
        </w:rPr>
        <w:t>P-4</w:t>
      </w:r>
      <w:r w:rsidR="0098506C" w:rsidRPr="0098506C">
        <w:rPr>
          <w:sz w:val="24"/>
          <w:szCs w:val="24"/>
          <w:lang w:eastAsia="zh-CN"/>
        </w:rPr>
        <w:t>）</w:t>
      </w:r>
      <w:r w:rsidRPr="0098506C">
        <w:rPr>
          <w:sz w:val="24"/>
          <w:szCs w:val="24"/>
          <w:lang w:eastAsia="zh-CN"/>
        </w:rPr>
        <w:t>。空缺职位在联合国职业门户网站发布，甄选</w:t>
      </w:r>
      <w:r w:rsidR="00D640B1">
        <w:rPr>
          <w:rFonts w:hint="eastAsia"/>
          <w:sz w:val="24"/>
          <w:szCs w:val="24"/>
          <w:lang w:eastAsia="zh-CN"/>
        </w:rPr>
        <w:t>工作</w:t>
      </w:r>
      <w:r w:rsidRPr="0098506C">
        <w:rPr>
          <w:sz w:val="24"/>
          <w:szCs w:val="24"/>
          <w:lang w:eastAsia="zh-CN"/>
        </w:rPr>
        <w:t>正在进行</w:t>
      </w:r>
      <w:r w:rsidR="00D640B1">
        <w:rPr>
          <w:rFonts w:hint="eastAsia"/>
          <w:sz w:val="24"/>
          <w:szCs w:val="24"/>
          <w:lang w:eastAsia="zh-CN"/>
        </w:rPr>
        <w:t>中</w:t>
      </w:r>
      <w:r w:rsidRPr="0098506C">
        <w:rPr>
          <w:sz w:val="24"/>
          <w:szCs w:val="24"/>
          <w:lang w:eastAsia="zh-CN"/>
        </w:rPr>
        <w:t>。已临时征聘一名短期工作人员履行该员额的职能；</w:t>
      </w:r>
    </w:p>
    <w:p w14:paraId="42C8461C" w14:textId="7D6C4986" w:rsidR="00C41084" w:rsidRDefault="00972878" w:rsidP="00977803">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98506C">
        <w:rPr>
          <w:sz w:val="24"/>
          <w:szCs w:val="24"/>
        </w:rPr>
        <w:t xml:space="preserve">BL 1305 </w:t>
      </w:r>
      <w:r w:rsidR="00D640B1">
        <w:rPr>
          <w:rFonts w:hint="eastAsia"/>
          <w:sz w:val="24"/>
          <w:szCs w:val="24"/>
          <w:lang w:eastAsia="zh-CN"/>
        </w:rPr>
        <w:t>和</w:t>
      </w:r>
      <w:r w:rsidRPr="0098506C">
        <w:rPr>
          <w:sz w:val="24"/>
          <w:szCs w:val="24"/>
          <w:lang w:eastAsia="zh-CN"/>
        </w:rPr>
        <w:t xml:space="preserve"> BL 1313 </w:t>
      </w:r>
      <w:r w:rsidR="00C41084" w:rsidRPr="0098506C">
        <w:rPr>
          <w:sz w:val="24"/>
          <w:szCs w:val="24"/>
          <w:lang w:eastAsia="zh-CN"/>
        </w:rPr>
        <w:t>—</w:t>
      </w:r>
      <w:r w:rsidR="00C41084" w:rsidRPr="0098506C">
        <w:rPr>
          <w:sz w:val="24"/>
          <w:szCs w:val="24"/>
          <w:lang w:eastAsia="zh-CN"/>
        </w:rPr>
        <w:t>两名方案管理助理</w:t>
      </w:r>
      <w:r w:rsidR="0098506C" w:rsidRPr="0098506C">
        <w:rPr>
          <w:sz w:val="24"/>
          <w:szCs w:val="24"/>
          <w:lang w:eastAsia="zh-CN"/>
        </w:rPr>
        <w:t>（</w:t>
      </w:r>
      <w:r w:rsidR="00C41084" w:rsidRPr="0098506C">
        <w:rPr>
          <w:sz w:val="24"/>
          <w:szCs w:val="24"/>
          <w:lang w:eastAsia="zh-CN"/>
        </w:rPr>
        <w:t>G-5</w:t>
      </w:r>
      <w:r w:rsidR="0098506C" w:rsidRPr="0098506C">
        <w:rPr>
          <w:sz w:val="24"/>
          <w:szCs w:val="24"/>
          <w:lang w:eastAsia="zh-CN"/>
        </w:rPr>
        <w:t>）</w:t>
      </w:r>
      <w:r w:rsidR="00C41084" w:rsidRPr="0098506C">
        <w:rPr>
          <w:sz w:val="24"/>
          <w:szCs w:val="24"/>
          <w:lang w:eastAsia="zh-CN"/>
        </w:rPr>
        <w:t>。</w:t>
      </w:r>
      <w:r w:rsidR="00D640B1">
        <w:rPr>
          <w:rFonts w:hint="eastAsia"/>
          <w:sz w:val="24"/>
          <w:szCs w:val="24"/>
          <w:lang w:eastAsia="zh-CN"/>
        </w:rPr>
        <w:t>两个</w:t>
      </w:r>
      <w:r w:rsidR="00C41084" w:rsidRPr="0098506C">
        <w:rPr>
          <w:sz w:val="24"/>
          <w:szCs w:val="24"/>
          <w:lang w:eastAsia="zh-CN"/>
        </w:rPr>
        <w:t>空缺是</w:t>
      </w:r>
      <w:r w:rsidR="00C41084" w:rsidRPr="0098506C">
        <w:rPr>
          <w:sz w:val="24"/>
          <w:szCs w:val="24"/>
          <w:lang w:eastAsia="zh-CN"/>
        </w:rPr>
        <w:t>2019</w:t>
      </w:r>
      <w:r w:rsidR="00C41084" w:rsidRPr="0098506C">
        <w:rPr>
          <w:sz w:val="24"/>
          <w:szCs w:val="24"/>
          <w:lang w:eastAsia="zh-CN"/>
        </w:rPr>
        <w:t>年</w:t>
      </w:r>
      <w:r w:rsidR="00C41084" w:rsidRPr="0098506C">
        <w:rPr>
          <w:sz w:val="24"/>
          <w:szCs w:val="24"/>
          <w:lang w:eastAsia="zh-CN"/>
        </w:rPr>
        <w:t>5</w:t>
      </w:r>
      <w:r w:rsidR="00C41084" w:rsidRPr="0098506C">
        <w:rPr>
          <w:sz w:val="24"/>
          <w:szCs w:val="24"/>
          <w:lang w:eastAsia="zh-CN"/>
        </w:rPr>
        <w:t>月</w:t>
      </w:r>
      <w:r w:rsidR="00C41084" w:rsidRPr="0098506C">
        <w:rPr>
          <w:sz w:val="24"/>
          <w:szCs w:val="24"/>
          <w:lang w:eastAsia="zh-CN"/>
        </w:rPr>
        <w:t>1</w:t>
      </w:r>
      <w:r w:rsidR="00C41084" w:rsidRPr="0098506C">
        <w:rPr>
          <w:sz w:val="24"/>
          <w:szCs w:val="24"/>
          <w:lang w:eastAsia="zh-CN"/>
        </w:rPr>
        <w:t>日两名工作人员</w:t>
      </w:r>
      <w:r w:rsidR="00D640B1">
        <w:rPr>
          <w:rFonts w:hint="eastAsia"/>
          <w:sz w:val="24"/>
          <w:szCs w:val="24"/>
          <w:lang w:eastAsia="zh-CN"/>
        </w:rPr>
        <w:t>获得</w:t>
      </w:r>
      <w:r w:rsidR="00C41084" w:rsidRPr="0098506C">
        <w:rPr>
          <w:sz w:val="24"/>
          <w:szCs w:val="24"/>
          <w:lang w:eastAsia="zh-CN"/>
        </w:rPr>
        <w:t>晋升</w:t>
      </w:r>
      <w:r w:rsidR="00D640B1">
        <w:rPr>
          <w:rFonts w:hint="eastAsia"/>
          <w:sz w:val="24"/>
          <w:szCs w:val="24"/>
          <w:lang w:eastAsia="zh-CN"/>
        </w:rPr>
        <w:t>而腾出</w:t>
      </w:r>
      <w:r w:rsidR="00C41084" w:rsidRPr="0098506C">
        <w:rPr>
          <w:sz w:val="24"/>
          <w:szCs w:val="24"/>
          <w:lang w:eastAsia="zh-CN"/>
        </w:rPr>
        <w:t>。</w:t>
      </w:r>
      <w:r w:rsidR="00977803" w:rsidRPr="0098506C">
        <w:rPr>
          <w:rFonts w:hint="eastAsia"/>
          <w:sz w:val="24"/>
          <w:szCs w:val="24"/>
          <w:lang w:eastAsia="zh-CN"/>
        </w:rPr>
        <w:t>已</w:t>
      </w:r>
      <w:r w:rsidR="00927CEF" w:rsidRPr="0098506C">
        <w:rPr>
          <w:rFonts w:hint="eastAsia"/>
          <w:sz w:val="24"/>
          <w:szCs w:val="24"/>
          <w:lang w:eastAsia="zh-CN"/>
        </w:rPr>
        <w:t>启动</w:t>
      </w:r>
      <w:r w:rsidR="00C41084" w:rsidRPr="0098506C">
        <w:rPr>
          <w:sz w:val="24"/>
          <w:szCs w:val="24"/>
          <w:lang w:eastAsia="zh-CN"/>
        </w:rPr>
        <w:t>征聘</w:t>
      </w:r>
      <w:r w:rsidR="00927CEF" w:rsidRPr="0098506C">
        <w:rPr>
          <w:rFonts w:hint="eastAsia"/>
          <w:sz w:val="24"/>
          <w:szCs w:val="24"/>
          <w:lang w:eastAsia="zh-CN"/>
        </w:rPr>
        <w:t>程序</w:t>
      </w:r>
      <w:r w:rsidR="00D640B1">
        <w:rPr>
          <w:rFonts w:hint="eastAsia"/>
          <w:sz w:val="24"/>
          <w:szCs w:val="24"/>
          <w:lang w:eastAsia="zh-CN"/>
        </w:rPr>
        <w:t>。</w:t>
      </w:r>
      <w:r w:rsidR="00C41084" w:rsidRPr="0098506C">
        <w:rPr>
          <w:sz w:val="24"/>
          <w:szCs w:val="24"/>
          <w:lang w:eastAsia="zh-CN"/>
        </w:rPr>
        <w:t>临时征聘了一名短期工作人员履行其中一个员额的职能。</w:t>
      </w:r>
    </w:p>
    <w:p w14:paraId="3E4D9C48" w14:textId="77777777" w:rsidR="00846B5D" w:rsidRPr="0098506C" w:rsidRDefault="00846B5D" w:rsidP="00846B5D">
      <w:pPr>
        <w:pStyle w:val="ListParagraph"/>
        <w:adjustRightInd w:val="0"/>
        <w:snapToGrid w:val="0"/>
        <w:spacing w:before="120" w:after="120" w:line="240" w:lineRule="atLeast"/>
        <w:ind w:left="1080"/>
        <w:contextualSpacing w:val="0"/>
        <w:rPr>
          <w:sz w:val="24"/>
          <w:szCs w:val="24"/>
          <w:lang w:eastAsia="zh-CN"/>
        </w:rPr>
      </w:pPr>
    </w:p>
    <w:p w14:paraId="18368301" w14:textId="74383433" w:rsidR="00C41084" w:rsidRDefault="00C41084" w:rsidP="00D21C79">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监测和评价工作方案的三名咨询人、项目审查小组的两名咨询人和提供临时</w:t>
      </w:r>
      <w:r w:rsidR="00980AF6" w:rsidRPr="0098506C">
        <w:rPr>
          <w:rFonts w:hint="eastAsia"/>
          <w:sz w:val="24"/>
          <w:szCs w:val="24"/>
          <w:lang w:eastAsia="zh-CN"/>
        </w:rPr>
        <w:t>服务的</w:t>
      </w:r>
      <w:r w:rsidRPr="0098506C">
        <w:rPr>
          <w:sz w:val="24"/>
          <w:szCs w:val="24"/>
          <w:lang w:eastAsia="zh-CN"/>
        </w:rPr>
        <w:t>三名个体订约人的征聘和合同安排已经敲定。第</w:t>
      </w:r>
      <w:r w:rsidR="00E855A7" w:rsidRPr="0098506C">
        <w:rPr>
          <w:sz w:val="24"/>
          <w:szCs w:val="24"/>
          <w:lang w:eastAsia="zh-CN"/>
        </w:rPr>
        <w:t>八十四</w:t>
      </w:r>
      <w:r w:rsidRPr="0098506C">
        <w:rPr>
          <w:sz w:val="24"/>
          <w:szCs w:val="24"/>
          <w:lang w:eastAsia="zh-CN"/>
        </w:rPr>
        <w:t>次会议</w:t>
      </w:r>
      <w:r w:rsidR="00D640B1">
        <w:rPr>
          <w:rFonts w:hint="eastAsia"/>
          <w:sz w:val="24"/>
          <w:szCs w:val="24"/>
          <w:lang w:eastAsia="zh-CN"/>
        </w:rPr>
        <w:t>的</w:t>
      </w:r>
      <w:r w:rsidRPr="0098506C">
        <w:rPr>
          <w:sz w:val="24"/>
          <w:szCs w:val="24"/>
          <w:lang w:eastAsia="zh-CN"/>
        </w:rPr>
        <w:t>口译员、笔译员</w:t>
      </w:r>
      <w:r w:rsidR="00D640B1">
        <w:rPr>
          <w:rFonts w:hint="eastAsia"/>
          <w:sz w:val="24"/>
          <w:szCs w:val="24"/>
          <w:lang w:eastAsia="zh-CN"/>
        </w:rPr>
        <w:t>、</w:t>
      </w:r>
      <w:r w:rsidRPr="0098506C">
        <w:rPr>
          <w:sz w:val="24"/>
          <w:szCs w:val="24"/>
          <w:lang w:eastAsia="zh-CN"/>
        </w:rPr>
        <w:t>报告编写员的合同安排与</w:t>
      </w:r>
      <w:r w:rsidR="00980AF6" w:rsidRPr="0098506C">
        <w:rPr>
          <w:sz w:val="24"/>
          <w:szCs w:val="24"/>
          <w:lang w:eastAsia="zh-CN"/>
        </w:rPr>
        <w:t>环境规划署</w:t>
      </w:r>
      <w:r w:rsidRPr="0098506C">
        <w:rPr>
          <w:sz w:val="24"/>
          <w:szCs w:val="24"/>
          <w:lang w:eastAsia="zh-CN"/>
        </w:rPr>
        <w:t>和联合国内罗毕办事处协调</w:t>
      </w:r>
      <w:r w:rsidR="00980AF6" w:rsidRPr="0098506C">
        <w:rPr>
          <w:rFonts w:hint="eastAsia"/>
          <w:sz w:val="24"/>
          <w:szCs w:val="24"/>
          <w:lang w:eastAsia="zh-CN"/>
        </w:rPr>
        <w:t>做出</w:t>
      </w:r>
      <w:r w:rsidRPr="0098506C">
        <w:rPr>
          <w:sz w:val="24"/>
          <w:szCs w:val="24"/>
          <w:lang w:eastAsia="zh-CN"/>
        </w:rPr>
        <w:t>。</w:t>
      </w:r>
    </w:p>
    <w:p w14:paraId="2B378C41"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7E4C873D" w14:textId="72498C39" w:rsidR="00C41084" w:rsidRDefault="001A4930" w:rsidP="00D21C79">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主任</w:t>
      </w:r>
      <w:r w:rsidR="00C41084" w:rsidRPr="0098506C">
        <w:rPr>
          <w:sz w:val="24"/>
          <w:szCs w:val="24"/>
          <w:lang w:eastAsia="zh-CN"/>
        </w:rPr>
        <w:t>在第</w:t>
      </w:r>
      <w:r w:rsidR="00E855A7" w:rsidRPr="0098506C">
        <w:rPr>
          <w:sz w:val="24"/>
          <w:szCs w:val="24"/>
          <w:lang w:eastAsia="zh-CN"/>
        </w:rPr>
        <w:t>八十三次</w:t>
      </w:r>
      <w:r w:rsidR="00C41084" w:rsidRPr="0098506C">
        <w:rPr>
          <w:sz w:val="24"/>
          <w:szCs w:val="24"/>
          <w:lang w:eastAsia="zh-CN"/>
        </w:rPr>
        <w:t>会议上询问</w:t>
      </w:r>
      <w:r w:rsidR="00D640B1" w:rsidRPr="0098506C">
        <w:rPr>
          <w:sz w:val="24"/>
          <w:szCs w:val="24"/>
          <w:lang w:eastAsia="zh-CN"/>
        </w:rPr>
        <w:t>执行委员会</w:t>
      </w:r>
      <w:r w:rsidR="00C41084" w:rsidRPr="0098506C">
        <w:rPr>
          <w:sz w:val="24"/>
          <w:szCs w:val="24"/>
          <w:lang w:eastAsia="zh-CN"/>
        </w:rPr>
        <w:t>，他是否可以向内罗毕人力资源管理处提出</w:t>
      </w:r>
      <w:r w:rsidRPr="0098506C">
        <w:rPr>
          <w:sz w:val="24"/>
          <w:szCs w:val="24"/>
          <w:lang w:eastAsia="zh-CN"/>
        </w:rPr>
        <w:t>请求</w:t>
      </w:r>
      <w:r w:rsidR="00C41084" w:rsidRPr="0098506C">
        <w:rPr>
          <w:sz w:val="24"/>
          <w:szCs w:val="24"/>
          <w:lang w:eastAsia="zh-CN"/>
        </w:rPr>
        <w:t>正式改叙三个员额，</w:t>
      </w:r>
      <w:r w:rsidR="00D640B1">
        <w:rPr>
          <w:rFonts w:hint="eastAsia"/>
          <w:sz w:val="24"/>
          <w:szCs w:val="24"/>
          <w:lang w:eastAsia="zh-CN"/>
        </w:rPr>
        <w:t>并将改叙</w:t>
      </w:r>
      <w:r w:rsidR="00C41084" w:rsidRPr="0098506C">
        <w:rPr>
          <w:sz w:val="24"/>
          <w:szCs w:val="24"/>
          <w:lang w:eastAsia="zh-CN"/>
        </w:rPr>
        <w:t>结果反映在提交第</w:t>
      </w:r>
      <w:r w:rsidR="00E855A7" w:rsidRPr="0098506C">
        <w:rPr>
          <w:sz w:val="24"/>
          <w:szCs w:val="24"/>
          <w:lang w:eastAsia="zh-CN"/>
        </w:rPr>
        <w:t>八十四</w:t>
      </w:r>
      <w:r w:rsidR="00C41084" w:rsidRPr="0098506C">
        <w:rPr>
          <w:sz w:val="24"/>
          <w:szCs w:val="24"/>
          <w:lang w:eastAsia="zh-CN"/>
        </w:rPr>
        <w:t>次会议的秘书处预算中。随后，执行委员会</w:t>
      </w:r>
      <w:r w:rsidRPr="0098506C">
        <w:rPr>
          <w:rFonts w:hint="eastAsia"/>
          <w:sz w:val="24"/>
          <w:szCs w:val="24"/>
          <w:lang w:eastAsia="zh-CN"/>
        </w:rPr>
        <w:t>为了</w:t>
      </w:r>
      <w:r w:rsidR="00C41084" w:rsidRPr="0098506C">
        <w:rPr>
          <w:sz w:val="24"/>
          <w:szCs w:val="24"/>
          <w:lang w:eastAsia="zh-CN"/>
        </w:rPr>
        <w:t>能够更清楚地了解秘书处</w:t>
      </w:r>
      <w:r w:rsidRPr="0098506C">
        <w:rPr>
          <w:rFonts w:hint="eastAsia"/>
          <w:sz w:val="24"/>
          <w:szCs w:val="24"/>
          <w:lang w:eastAsia="zh-CN"/>
        </w:rPr>
        <w:t>的</w:t>
      </w:r>
      <w:r w:rsidR="00C41084" w:rsidRPr="0098506C">
        <w:rPr>
          <w:sz w:val="24"/>
          <w:szCs w:val="24"/>
          <w:lang w:eastAsia="zh-CN"/>
        </w:rPr>
        <w:t>现有资源和未来需求</w:t>
      </w:r>
      <w:r w:rsidRPr="0098506C">
        <w:rPr>
          <w:rFonts w:hint="eastAsia"/>
          <w:sz w:val="24"/>
          <w:szCs w:val="24"/>
          <w:lang w:eastAsia="zh-CN"/>
        </w:rPr>
        <w:t>并</w:t>
      </w:r>
      <w:r w:rsidR="00C41084" w:rsidRPr="0098506C">
        <w:rPr>
          <w:sz w:val="24"/>
          <w:szCs w:val="24"/>
          <w:lang w:eastAsia="zh-CN"/>
        </w:rPr>
        <w:t>评估人员配置提案所涉经费问题，请秘书处在提交第八十四次会议的秘书处活动报告中列入一份组织结构图，</w:t>
      </w:r>
      <w:r w:rsidR="00C41084" w:rsidRPr="0098506C">
        <w:rPr>
          <w:sz w:val="24"/>
          <w:szCs w:val="24"/>
          <w:lang w:eastAsia="zh-CN"/>
        </w:rPr>
        <w:lastRenderedPageBreak/>
        <w:t>显示秘书处的人员配置结构以及分配给每个员额的作用和责任</w:t>
      </w:r>
      <w:r w:rsidR="0098506C" w:rsidRPr="0098506C">
        <w:rPr>
          <w:sz w:val="24"/>
          <w:szCs w:val="24"/>
          <w:lang w:eastAsia="zh-CN"/>
        </w:rPr>
        <w:t>（</w:t>
      </w:r>
      <w:r w:rsidR="00C41084" w:rsidRPr="0098506C">
        <w:rPr>
          <w:sz w:val="24"/>
          <w:szCs w:val="24"/>
          <w:lang w:eastAsia="zh-CN"/>
        </w:rPr>
        <w:t>第</w:t>
      </w:r>
      <w:r w:rsidR="00C41084" w:rsidRPr="0098506C">
        <w:rPr>
          <w:sz w:val="24"/>
          <w:szCs w:val="24"/>
          <w:lang w:eastAsia="zh-CN"/>
        </w:rPr>
        <w:t>83/1</w:t>
      </w:r>
      <w:r w:rsidR="0098506C" w:rsidRPr="0098506C">
        <w:rPr>
          <w:sz w:val="24"/>
          <w:szCs w:val="24"/>
          <w:lang w:eastAsia="zh-CN"/>
        </w:rPr>
        <w:t>（</w:t>
      </w:r>
      <w:r w:rsidR="00C41084" w:rsidRPr="0098506C">
        <w:rPr>
          <w:sz w:val="24"/>
          <w:szCs w:val="24"/>
          <w:lang w:eastAsia="zh-CN"/>
        </w:rPr>
        <w:t>b</w:t>
      </w:r>
      <w:r w:rsidR="0098506C" w:rsidRPr="0098506C">
        <w:rPr>
          <w:sz w:val="24"/>
          <w:szCs w:val="24"/>
          <w:lang w:eastAsia="zh-CN"/>
        </w:rPr>
        <w:t>）</w:t>
      </w:r>
      <w:r w:rsidR="00C41084" w:rsidRPr="0098506C">
        <w:rPr>
          <w:sz w:val="24"/>
          <w:szCs w:val="24"/>
          <w:lang w:eastAsia="zh-CN"/>
        </w:rPr>
        <w:t>号决定</w:t>
      </w:r>
      <w:r w:rsidR="0098506C" w:rsidRPr="0098506C">
        <w:rPr>
          <w:sz w:val="24"/>
          <w:szCs w:val="24"/>
          <w:lang w:eastAsia="zh-CN"/>
        </w:rPr>
        <w:t>）</w:t>
      </w:r>
      <w:r w:rsidR="00C41084" w:rsidRPr="0098506C">
        <w:rPr>
          <w:sz w:val="24"/>
          <w:szCs w:val="24"/>
          <w:lang w:eastAsia="zh-CN"/>
        </w:rPr>
        <w:t>。为便于全面讨论，这一事项将在议程项目</w:t>
      </w:r>
      <w:r w:rsidR="00C41084" w:rsidRPr="0098506C">
        <w:rPr>
          <w:sz w:val="24"/>
          <w:szCs w:val="24"/>
          <w:lang w:eastAsia="zh-CN"/>
        </w:rPr>
        <w:t>4</w:t>
      </w:r>
      <w:r w:rsidR="0098506C" w:rsidRPr="0098506C">
        <w:rPr>
          <w:sz w:val="24"/>
          <w:szCs w:val="24"/>
          <w:lang w:eastAsia="zh-CN"/>
        </w:rPr>
        <w:t>（</w:t>
      </w:r>
      <w:r w:rsidR="00C41084" w:rsidRPr="0098506C">
        <w:rPr>
          <w:sz w:val="24"/>
          <w:szCs w:val="24"/>
          <w:lang w:eastAsia="zh-CN"/>
        </w:rPr>
        <w:t>e</w:t>
      </w:r>
      <w:r w:rsidR="0098506C" w:rsidRPr="0098506C">
        <w:rPr>
          <w:sz w:val="24"/>
          <w:szCs w:val="24"/>
          <w:lang w:eastAsia="zh-CN"/>
        </w:rPr>
        <w:t>）</w:t>
      </w:r>
      <w:r w:rsidR="00C41084" w:rsidRPr="0098506C">
        <w:rPr>
          <w:sz w:val="24"/>
          <w:szCs w:val="24"/>
          <w:lang w:eastAsia="zh-CN"/>
        </w:rPr>
        <w:t>下提出。</w:t>
      </w:r>
      <w:r w:rsidRPr="0098506C">
        <w:rPr>
          <w:rStyle w:val="FootnoteReference"/>
          <w:sz w:val="24"/>
          <w:szCs w:val="24"/>
          <w:lang w:eastAsia="zh-CN"/>
        </w:rPr>
        <w:footnoteReference w:id="8"/>
      </w:r>
      <w:r w:rsidR="00EE4138">
        <w:rPr>
          <w:rFonts w:hint="eastAsia"/>
          <w:sz w:val="24"/>
          <w:szCs w:val="24"/>
          <w:lang w:eastAsia="zh-CN"/>
        </w:rPr>
        <w:t xml:space="preserve"> </w:t>
      </w:r>
    </w:p>
    <w:p w14:paraId="0A95548E" w14:textId="77777777" w:rsidR="002C78B2" w:rsidRPr="0098506C" w:rsidRDefault="002C78B2" w:rsidP="002C78B2">
      <w:pPr>
        <w:pStyle w:val="ListParagraph"/>
        <w:adjustRightInd w:val="0"/>
        <w:snapToGrid w:val="0"/>
        <w:spacing w:before="120" w:after="120" w:line="240" w:lineRule="atLeast"/>
        <w:ind w:left="0"/>
        <w:contextualSpacing w:val="0"/>
        <w:rPr>
          <w:sz w:val="24"/>
          <w:szCs w:val="24"/>
          <w:lang w:eastAsia="zh-CN"/>
        </w:rPr>
      </w:pPr>
    </w:p>
    <w:p w14:paraId="58ED331C" w14:textId="755FC6C0" w:rsidR="00C41084" w:rsidRDefault="00C41084" w:rsidP="00C41084">
      <w:pPr>
        <w:adjustRightInd w:val="0"/>
        <w:snapToGrid w:val="0"/>
        <w:spacing w:before="120" w:after="120" w:line="240" w:lineRule="atLeast"/>
        <w:rPr>
          <w:b/>
          <w:bCs/>
          <w:sz w:val="24"/>
          <w:szCs w:val="24"/>
          <w:lang w:eastAsia="zh-CN"/>
        </w:rPr>
      </w:pPr>
      <w:r w:rsidRPr="0098506C">
        <w:rPr>
          <w:b/>
          <w:bCs/>
          <w:sz w:val="24"/>
          <w:szCs w:val="24"/>
          <w:lang w:eastAsia="zh-CN"/>
        </w:rPr>
        <w:t>工作人员发展和培训</w:t>
      </w:r>
    </w:p>
    <w:p w14:paraId="7658AA49" w14:textId="77777777" w:rsidR="00846B5D" w:rsidRPr="0098506C" w:rsidRDefault="00846B5D" w:rsidP="00C41084">
      <w:pPr>
        <w:adjustRightInd w:val="0"/>
        <w:snapToGrid w:val="0"/>
        <w:spacing w:before="120" w:after="120" w:line="240" w:lineRule="atLeast"/>
        <w:rPr>
          <w:b/>
          <w:bCs/>
          <w:sz w:val="24"/>
          <w:szCs w:val="24"/>
          <w:lang w:eastAsia="zh-CN"/>
        </w:rPr>
      </w:pPr>
    </w:p>
    <w:p w14:paraId="1ECE8E11" w14:textId="68AD6043" w:rsidR="00C41084" w:rsidRDefault="00C41084" w:rsidP="00D21C79">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所有工作人员都参加了</w:t>
      </w:r>
      <w:r w:rsidR="0025326E" w:rsidRPr="0098506C">
        <w:rPr>
          <w:rFonts w:hint="eastAsia"/>
          <w:sz w:val="24"/>
          <w:szCs w:val="24"/>
          <w:lang w:eastAsia="zh-CN"/>
        </w:rPr>
        <w:t>若干</w:t>
      </w:r>
      <w:r w:rsidRPr="0098506C">
        <w:rPr>
          <w:sz w:val="24"/>
          <w:szCs w:val="24"/>
          <w:lang w:eastAsia="zh-CN"/>
        </w:rPr>
        <w:t>强制性的联合国在线培训课程。</w:t>
      </w:r>
    </w:p>
    <w:p w14:paraId="5E52CCA5"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752CF44B" w14:textId="4DA7DF4E" w:rsidR="00C41084" w:rsidRDefault="0025326E" w:rsidP="00D21C79">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rFonts w:hint="eastAsia"/>
          <w:sz w:val="24"/>
          <w:szCs w:val="24"/>
          <w:lang w:eastAsia="zh-CN"/>
        </w:rPr>
        <w:t>举办了</w:t>
      </w:r>
      <w:r w:rsidR="00C41084" w:rsidRPr="0098506C">
        <w:rPr>
          <w:sz w:val="24"/>
          <w:szCs w:val="24"/>
          <w:lang w:eastAsia="zh-CN"/>
        </w:rPr>
        <w:t>联合国领导</w:t>
      </w:r>
      <w:r w:rsidRPr="0098506C">
        <w:rPr>
          <w:rFonts w:hint="eastAsia"/>
          <w:sz w:val="24"/>
          <w:szCs w:val="24"/>
          <w:lang w:eastAsia="zh-CN"/>
        </w:rPr>
        <w:t>力</w:t>
      </w:r>
      <w:r w:rsidR="00C41084" w:rsidRPr="0098506C">
        <w:rPr>
          <w:sz w:val="24"/>
          <w:szCs w:val="24"/>
          <w:lang w:eastAsia="zh-CN"/>
        </w:rPr>
        <w:t>对话</w:t>
      </w:r>
      <w:r w:rsidRPr="0098506C">
        <w:rPr>
          <w:rFonts w:hint="eastAsia"/>
          <w:sz w:val="24"/>
          <w:szCs w:val="24"/>
          <w:lang w:eastAsia="zh-CN"/>
        </w:rPr>
        <w:t>，这是</w:t>
      </w:r>
      <w:r w:rsidR="00C41084" w:rsidRPr="0098506C">
        <w:rPr>
          <w:sz w:val="24"/>
          <w:szCs w:val="24"/>
          <w:lang w:eastAsia="zh-CN"/>
        </w:rPr>
        <w:t>联合国道德操守办公室组织的一个强制性培训</w:t>
      </w:r>
      <w:r w:rsidR="00EE4138">
        <w:rPr>
          <w:rFonts w:hint="eastAsia"/>
          <w:sz w:val="24"/>
          <w:szCs w:val="24"/>
          <w:lang w:eastAsia="zh-CN"/>
        </w:rPr>
        <w:t>课程</w:t>
      </w:r>
      <w:r w:rsidR="00C41084" w:rsidRPr="0098506C">
        <w:rPr>
          <w:sz w:val="24"/>
          <w:szCs w:val="24"/>
          <w:lang w:eastAsia="zh-CN"/>
        </w:rPr>
        <w:t>，</w:t>
      </w:r>
      <w:r w:rsidRPr="0098506C">
        <w:rPr>
          <w:rFonts w:hint="eastAsia"/>
          <w:sz w:val="24"/>
          <w:szCs w:val="24"/>
          <w:lang w:eastAsia="zh-CN"/>
        </w:rPr>
        <w:t>本年的</w:t>
      </w:r>
      <w:r w:rsidR="00C41084" w:rsidRPr="0098506C">
        <w:rPr>
          <w:sz w:val="24"/>
          <w:szCs w:val="24"/>
          <w:lang w:eastAsia="zh-CN"/>
        </w:rPr>
        <w:t>主题是预防利益冲突。</w:t>
      </w:r>
    </w:p>
    <w:p w14:paraId="3C2EA1B5"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58A4E472" w14:textId="6AB55E50" w:rsidR="00C41084" w:rsidRDefault="00C41084" w:rsidP="00D21C79">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2019</w:t>
      </w:r>
      <w:r w:rsidRPr="0098506C">
        <w:rPr>
          <w:sz w:val="24"/>
          <w:szCs w:val="24"/>
          <w:lang w:eastAsia="zh-CN"/>
        </w:rPr>
        <w:t>年</w:t>
      </w:r>
      <w:r w:rsidRPr="0098506C">
        <w:rPr>
          <w:sz w:val="24"/>
          <w:szCs w:val="24"/>
          <w:lang w:eastAsia="zh-CN"/>
        </w:rPr>
        <w:t>10</w:t>
      </w:r>
      <w:r w:rsidRPr="0098506C">
        <w:rPr>
          <w:sz w:val="24"/>
          <w:szCs w:val="24"/>
          <w:lang w:eastAsia="zh-CN"/>
        </w:rPr>
        <w:t>月</w:t>
      </w:r>
      <w:r w:rsidRPr="0098506C">
        <w:rPr>
          <w:sz w:val="24"/>
          <w:szCs w:val="24"/>
          <w:lang w:eastAsia="zh-CN"/>
        </w:rPr>
        <w:t>8</w:t>
      </w:r>
      <w:r w:rsidRPr="0098506C">
        <w:rPr>
          <w:sz w:val="24"/>
          <w:szCs w:val="24"/>
          <w:lang w:eastAsia="zh-CN"/>
        </w:rPr>
        <w:t>日，</w:t>
      </w:r>
      <w:proofErr w:type="gramStart"/>
      <w:r w:rsidRPr="0098506C">
        <w:rPr>
          <w:sz w:val="24"/>
          <w:szCs w:val="24"/>
          <w:lang w:eastAsia="zh-CN"/>
        </w:rPr>
        <w:t>秘书处主办了</w:t>
      </w:r>
      <w:r w:rsidR="0025326E" w:rsidRPr="0098506C">
        <w:rPr>
          <w:rFonts w:hint="eastAsia"/>
          <w:sz w:val="24"/>
          <w:szCs w:val="24"/>
          <w:lang w:eastAsia="zh-CN"/>
        </w:rPr>
        <w:t>“</w:t>
      </w:r>
      <w:proofErr w:type="gramEnd"/>
      <w:r w:rsidR="0025326E" w:rsidRPr="0098506C">
        <w:rPr>
          <w:rFonts w:hint="eastAsia"/>
          <w:sz w:val="24"/>
          <w:szCs w:val="24"/>
          <w:lang w:eastAsia="zh-CN"/>
        </w:rPr>
        <w:t>团结”项目扩展部分二期</w:t>
      </w:r>
      <w:r w:rsidRPr="0098506C">
        <w:rPr>
          <w:sz w:val="24"/>
          <w:szCs w:val="24"/>
          <w:lang w:eastAsia="zh-CN"/>
        </w:rPr>
        <w:t>面对面培训</w:t>
      </w:r>
      <w:r w:rsidR="00EE4138">
        <w:rPr>
          <w:rFonts w:hint="eastAsia"/>
          <w:sz w:val="24"/>
          <w:szCs w:val="24"/>
          <w:lang w:eastAsia="zh-CN"/>
        </w:rPr>
        <w:t>，</w:t>
      </w:r>
      <w:r w:rsidR="00EE4138" w:rsidRPr="0098506C">
        <w:rPr>
          <w:sz w:val="24"/>
          <w:szCs w:val="24"/>
          <w:lang w:eastAsia="zh-CN"/>
        </w:rPr>
        <w:t>由环境规划署总部工作人员</w:t>
      </w:r>
      <w:r w:rsidR="00EE4138">
        <w:rPr>
          <w:rFonts w:hint="eastAsia"/>
          <w:sz w:val="24"/>
          <w:szCs w:val="24"/>
          <w:lang w:eastAsia="zh-CN"/>
        </w:rPr>
        <w:t>担任讲解</w:t>
      </w:r>
      <w:r w:rsidRPr="0098506C">
        <w:rPr>
          <w:sz w:val="24"/>
          <w:szCs w:val="24"/>
          <w:lang w:eastAsia="zh-CN"/>
        </w:rPr>
        <w:t>。秘书处五名工作人员参加了培训。</w:t>
      </w:r>
    </w:p>
    <w:p w14:paraId="4AF006DE"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48DCC55A" w14:textId="46641871" w:rsidR="00C41084" w:rsidRDefault="00913D36" w:rsidP="00D21C79">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2019</w:t>
      </w:r>
      <w:r w:rsidRPr="0098506C">
        <w:rPr>
          <w:sz w:val="24"/>
          <w:szCs w:val="24"/>
          <w:lang w:eastAsia="zh-CN"/>
        </w:rPr>
        <w:t>年</w:t>
      </w:r>
      <w:r w:rsidRPr="0098506C">
        <w:rPr>
          <w:sz w:val="24"/>
          <w:szCs w:val="24"/>
          <w:lang w:eastAsia="zh-CN"/>
        </w:rPr>
        <w:t>11</w:t>
      </w:r>
      <w:r w:rsidRPr="0098506C">
        <w:rPr>
          <w:sz w:val="24"/>
          <w:szCs w:val="24"/>
          <w:lang w:eastAsia="zh-CN"/>
        </w:rPr>
        <w:t>月</w:t>
      </w:r>
      <w:r w:rsidRPr="0098506C">
        <w:rPr>
          <w:sz w:val="24"/>
          <w:szCs w:val="24"/>
          <w:lang w:eastAsia="zh-CN"/>
        </w:rPr>
        <w:t>4</w:t>
      </w:r>
      <w:r w:rsidRPr="0098506C">
        <w:rPr>
          <w:sz w:val="24"/>
          <w:szCs w:val="24"/>
          <w:lang w:eastAsia="zh-CN"/>
        </w:rPr>
        <w:t>日至</w:t>
      </w:r>
      <w:r w:rsidRPr="0098506C">
        <w:rPr>
          <w:sz w:val="24"/>
          <w:szCs w:val="24"/>
          <w:lang w:eastAsia="zh-CN"/>
        </w:rPr>
        <w:t>8</w:t>
      </w:r>
      <w:proofErr w:type="gramStart"/>
      <w:r w:rsidRPr="0098506C">
        <w:rPr>
          <w:sz w:val="24"/>
          <w:szCs w:val="24"/>
          <w:lang w:eastAsia="zh-CN"/>
        </w:rPr>
        <w:t>日</w:t>
      </w:r>
      <w:r w:rsidR="00C41084" w:rsidRPr="0098506C">
        <w:rPr>
          <w:sz w:val="24"/>
          <w:szCs w:val="24"/>
          <w:lang w:eastAsia="zh-CN"/>
        </w:rPr>
        <w:t>两名工作人员参加了在肯尼亚内罗毕为行政和基金管理</w:t>
      </w:r>
      <w:r w:rsidRPr="0098506C">
        <w:rPr>
          <w:rFonts w:hint="eastAsia"/>
          <w:sz w:val="24"/>
          <w:szCs w:val="24"/>
          <w:lang w:eastAsia="zh-CN"/>
        </w:rPr>
        <w:t>干事</w:t>
      </w:r>
      <w:r w:rsidR="00C41084" w:rsidRPr="0098506C">
        <w:rPr>
          <w:sz w:val="24"/>
          <w:szCs w:val="24"/>
          <w:lang w:eastAsia="zh-CN"/>
        </w:rPr>
        <w:t>举办的</w:t>
      </w:r>
      <w:r w:rsidR="00275E76">
        <w:rPr>
          <w:rFonts w:hint="eastAsia"/>
          <w:sz w:val="24"/>
          <w:szCs w:val="24"/>
          <w:lang w:eastAsia="zh-CN"/>
        </w:rPr>
        <w:t>“</w:t>
      </w:r>
      <w:proofErr w:type="gramEnd"/>
      <w:r w:rsidR="00275E76">
        <w:rPr>
          <w:rFonts w:hint="eastAsia"/>
          <w:sz w:val="24"/>
          <w:szCs w:val="24"/>
          <w:lang w:eastAsia="zh-CN"/>
        </w:rPr>
        <w:t>企业</w:t>
      </w:r>
      <w:r w:rsidR="00C41084" w:rsidRPr="0098506C">
        <w:rPr>
          <w:sz w:val="24"/>
          <w:szCs w:val="24"/>
          <w:lang w:eastAsia="zh-CN"/>
        </w:rPr>
        <w:t>学院</w:t>
      </w:r>
      <w:r w:rsidR="00275E76">
        <w:rPr>
          <w:rFonts w:hint="eastAsia"/>
          <w:sz w:val="24"/>
          <w:szCs w:val="24"/>
          <w:lang w:eastAsia="zh-CN"/>
        </w:rPr>
        <w:t>”</w:t>
      </w:r>
      <w:r w:rsidR="0098506C" w:rsidRPr="0098506C">
        <w:rPr>
          <w:rFonts w:hint="eastAsia"/>
          <w:sz w:val="24"/>
          <w:szCs w:val="24"/>
          <w:lang w:eastAsia="zh-CN"/>
        </w:rPr>
        <w:t>（</w:t>
      </w:r>
      <w:r w:rsidRPr="0098506C">
        <w:rPr>
          <w:sz w:val="24"/>
          <w:szCs w:val="24"/>
        </w:rPr>
        <w:t>Corporate Academy</w:t>
      </w:r>
      <w:r w:rsidR="0098506C" w:rsidRPr="0098506C">
        <w:rPr>
          <w:rFonts w:hint="eastAsia"/>
          <w:sz w:val="24"/>
          <w:szCs w:val="24"/>
          <w:lang w:eastAsia="zh-CN"/>
        </w:rPr>
        <w:t>）</w:t>
      </w:r>
      <w:r w:rsidR="00C41084" w:rsidRPr="0098506C">
        <w:rPr>
          <w:sz w:val="24"/>
          <w:szCs w:val="24"/>
          <w:lang w:eastAsia="zh-CN"/>
        </w:rPr>
        <w:t>培训。高级行政和基金管理干事借此机会会见了</w:t>
      </w:r>
      <w:r w:rsidR="00980AF6" w:rsidRPr="0098506C">
        <w:rPr>
          <w:sz w:val="24"/>
          <w:szCs w:val="24"/>
          <w:lang w:eastAsia="zh-CN"/>
        </w:rPr>
        <w:t>环境规划署</w:t>
      </w:r>
      <w:r w:rsidR="00C41084" w:rsidRPr="0098506C">
        <w:rPr>
          <w:sz w:val="24"/>
          <w:szCs w:val="24"/>
          <w:lang w:eastAsia="zh-CN"/>
        </w:rPr>
        <w:t>的相关工作人员，并处理了若干行政和人事事项。</w:t>
      </w:r>
    </w:p>
    <w:p w14:paraId="090A9294" w14:textId="4C2C696C" w:rsidR="002C78B2" w:rsidRDefault="002C78B2" w:rsidP="002C78B2">
      <w:pPr>
        <w:pStyle w:val="ListParagraph"/>
        <w:adjustRightInd w:val="0"/>
        <w:snapToGrid w:val="0"/>
        <w:spacing w:before="120" w:after="120" w:line="240" w:lineRule="atLeast"/>
        <w:ind w:left="0"/>
        <w:contextualSpacing w:val="0"/>
        <w:rPr>
          <w:sz w:val="24"/>
          <w:szCs w:val="24"/>
          <w:lang w:eastAsia="zh-CN"/>
        </w:rPr>
      </w:pPr>
    </w:p>
    <w:p w14:paraId="588BE2AA" w14:textId="3DC1A3C3" w:rsidR="00C41084" w:rsidRDefault="00C41084" w:rsidP="00C41084">
      <w:pPr>
        <w:adjustRightInd w:val="0"/>
        <w:snapToGrid w:val="0"/>
        <w:spacing w:before="120" w:after="120" w:line="240" w:lineRule="atLeast"/>
        <w:rPr>
          <w:b/>
          <w:bCs/>
          <w:sz w:val="24"/>
          <w:szCs w:val="24"/>
          <w:lang w:eastAsia="zh-CN"/>
        </w:rPr>
      </w:pPr>
      <w:r w:rsidRPr="0098506C">
        <w:rPr>
          <w:b/>
          <w:bCs/>
          <w:sz w:val="24"/>
          <w:szCs w:val="24"/>
          <w:lang w:eastAsia="zh-CN"/>
        </w:rPr>
        <w:t>行政事项</w:t>
      </w:r>
    </w:p>
    <w:p w14:paraId="48B44243" w14:textId="77777777" w:rsidR="00846B5D" w:rsidRPr="0098506C" w:rsidRDefault="00846B5D" w:rsidP="00C41084">
      <w:pPr>
        <w:adjustRightInd w:val="0"/>
        <w:snapToGrid w:val="0"/>
        <w:spacing w:before="120" w:after="120" w:line="240" w:lineRule="atLeast"/>
        <w:rPr>
          <w:b/>
          <w:bCs/>
          <w:sz w:val="24"/>
          <w:szCs w:val="24"/>
          <w:lang w:eastAsia="zh-CN"/>
        </w:rPr>
      </w:pPr>
    </w:p>
    <w:p w14:paraId="09836CDA" w14:textId="43AFCCA9" w:rsidR="00C41084" w:rsidRDefault="00C41084" w:rsidP="00D21C79">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秘书处完成了秘书处办公室租约的</w:t>
      </w:r>
      <w:r w:rsidR="0014130E" w:rsidRPr="0098506C">
        <w:rPr>
          <w:rFonts w:hint="eastAsia"/>
          <w:sz w:val="24"/>
          <w:szCs w:val="24"/>
          <w:lang w:eastAsia="zh-CN"/>
        </w:rPr>
        <w:t>审查程序</w:t>
      </w:r>
      <w:r w:rsidRPr="0098506C">
        <w:rPr>
          <w:sz w:val="24"/>
          <w:szCs w:val="24"/>
          <w:lang w:eastAsia="zh-CN"/>
        </w:rPr>
        <w:t>，</w:t>
      </w:r>
      <w:r w:rsidR="0014130E" w:rsidRPr="0098506C">
        <w:rPr>
          <w:rFonts w:hint="eastAsia"/>
          <w:sz w:val="24"/>
          <w:szCs w:val="24"/>
          <w:lang w:eastAsia="zh-CN"/>
        </w:rPr>
        <w:t>现有</w:t>
      </w:r>
      <w:r w:rsidRPr="0098506C">
        <w:rPr>
          <w:sz w:val="24"/>
          <w:szCs w:val="24"/>
          <w:lang w:eastAsia="zh-CN"/>
        </w:rPr>
        <w:t>租约将于</w:t>
      </w:r>
      <w:r w:rsidRPr="0098506C">
        <w:rPr>
          <w:sz w:val="24"/>
          <w:szCs w:val="24"/>
          <w:lang w:eastAsia="zh-CN"/>
        </w:rPr>
        <w:t>2019</w:t>
      </w:r>
      <w:r w:rsidRPr="0098506C">
        <w:rPr>
          <w:sz w:val="24"/>
          <w:szCs w:val="24"/>
          <w:lang w:eastAsia="zh-CN"/>
        </w:rPr>
        <w:t>年</w:t>
      </w:r>
      <w:r w:rsidRPr="0098506C">
        <w:rPr>
          <w:sz w:val="24"/>
          <w:szCs w:val="24"/>
          <w:lang w:eastAsia="zh-CN"/>
        </w:rPr>
        <w:t>12</w:t>
      </w:r>
      <w:r w:rsidRPr="0098506C">
        <w:rPr>
          <w:sz w:val="24"/>
          <w:szCs w:val="24"/>
          <w:lang w:eastAsia="zh-CN"/>
        </w:rPr>
        <w:t>月到期。</w:t>
      </w:r>
      <w:bookmarkStart w:id="1" w:name="_Hlk26435352"/>
      <w:r w:rsidRPr="0098506C">
        <w:rPr>
          <w:sz w:val="24"/>
          <w:szCs w:val="24"/>
          <w:lang w:eastAsia="zh-CN"/>
        </w:rPr>
        <w:t>在此过程中，秘书处与加拿大政府、纽约联合国总部和</w:t>
      </w:r>
      <w:r w:rsidR="00980AF6" w:rsidRPr="0098506C">
        <w:rPr>
          <w:sz w:val="24"/>
          <w:szCs w:val="24"/>
          <w:lang w:eastAsia="zh-CN"/>
        </w:rPr>
        <w:t>环境规划署</w:t>
      </w:r>
      <w:r w:rsidRPr="0098506C">
        <w:rPr>
          <w:sz w:val="24"/>
          <w:szCs w:val="24"/>
          <w:lang w:eastAsia="zh-CN"/>
        </w:rPr>
        <w:t>相关采购人员保持密切磋商。</w:t>
      </w:r>
      <w:bookmarkEnd w:id="1"/>
      <w:r w:rsidRPr="0098506C">
        <w:rPr>
          <w:sz w:val="24"/>
          <w:szCs w:val="24"/>
          <w:lang w:eastAsia="zh-CN"/>
        </w:rPr>
        <w:t>已</w:t>
      </w:r>
      <w:r w:rsidR="00727DF7" w:rsidRPr="0098506C">
        <w:rPr>
          <w:rFonts w:hint="eastAsia"/>
          <w:sz w:val="24"/>
          <w:szCs w:val="24"/>
          <w:lang w:eastAsia="zh-CN"/>
        </w:rPr>
        <w:t>作出</w:t>
      </w:r>
      <w:r w:rsidRPr="0098506C">
        <w:rPr>
          <w:sz w:val="24"/>
          <w:szCs w:val="24"/>
          <w:lang w:eastAsia="zh-CN"/>
        </w:rPr>
        <w:t>决定</w:t>
      </w:r>
      <w:r w:rsidR="00727DF7" w:rsidRPr="0098506C">
        <w:rPr>
          <w:rFonts w:hint="eastAsia"/>
          <w:sz w:val="24"/>
          <w:szCs w:val="24"/>
          <w:lang w:eastAsia="zh-CN"/>
        </w:rPr>
        <w:t>续签</w:t>
      </w:r>
      <w:r w:rsidRPr="0098506C">
        <w:rPr>
          <w:sz w:val="24"/>
          <w:szCs w:val="24"/>
          <w:lang w:eastAsia="zh-CN"/>
        </w:rPr>
        <w:t>现有房地的租约。基金秘书处对</w:t>
      </w:r>
      <w:r w:rsidRPr="0098506C">
        <w:rPr>
          <w:sz w:val="24"/>
          <w:szCs w:val="24"/>
          <w:lang w:eastAsia="zh-CN"/>
        </w:rPr>
        <w:t>1991</w:t>
      </w:r>
      <w:r w:rsidRPr="0098506C">
        <w:rPr>
          <w:sz w:val="24"/>
          <w:szCs w:val="24"/>
          <w:lang w:eastAsia="zh-CN"/>
        </w:rPr>
        <w:t>年成立以来</w:t>
      </w:r>
      <w:r w:rsidR="00727DF7" w:rsidRPr="0098506C">
        <w:rPr>
          <w:sz w:val="24"/>
          <w:szCs w:val="24"/>
          <w:lang w:eastAsia="zh-CN"/>
        </w:rPr>
        <w:t>加拿大政府</w:t>
      </w:r>
      <w:r w:rsidRPr="0098506C">
        <w:rPr>
          <w:sz w:val="24"/>
          <w:szCs w:val="24"/>
          <w:lang w:eastAsia="zh-CN"/>
        </w:rPr>
        <w:t>给予的热情款待和广泛援助深表感谢。</w:t>
      </w:r>
    </w:p>
    <w:p w14:paraId="4A4B4423"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11F3998D" w14:textId="068E5EA1" w:rsidR="00C41084" w:rsidRDefault="00C41084" w:rsidP="00D21C79">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根据联合国</w:t>
      </w:r>
      <w:r w:rsidR="00275E76">
        <w:rPr>
          <w:rFonts w:hint="eastAsia"/>
          <w:sz w:val="24"/>
          <w:szCs w:val="24"/>
          <w:lang w:eastAsia="zh-CN"/>
        </w:rPr>
        <w:t>的</w:t>
      </w:r>
      <w:r w:rsidRPr="0098506C">
        <w:rPr>
          <w:sz w:val="24"/>
          <w:szCs w:val="24"/>
          <w:lang w:eastAsia="zh-CN"/>
        </w:rPr>
        <w:t>采购规则和条例，为</w:t>
      </w:r>
      <w:r w:rsidR="00275E76" w:rsidRPr="0098506C">
        <w:rPr>
          <w:sz w:val="24"/>
          <w:szCs w:val="24"/>
          <w:lang w:eastAsia="zh-CN"/>
        </w:rPr>
        <w:t>租赁</w:t>
      </w:r>
      <w:r w:rsidRPr="0098506C">
        <w:rPr>
          <w:sz w:val="24"/>
          <w:szCs w:val="24"/>
          <w:lang w:eastAsia="zh-CN"/>
        </w:rPr>
        <w:t>第</w:t>
      </w:r>
      <w:r w:rsidR="00E855A7" w:rsidRPr="0098506C">
        <w:rPr>
          <w:sz w:val="24"/>
          <w:szCs w:val="24"/>
          <w:lang w:eastAsia="zh-CN"/>
        </w:rPr>
        <w:t>八十四</w:t>
      </w:r>
      <w:r w:rsidRPr="0098506C">
        <w:rPr>
          <w:sz w:val="24"/>
          <w:szCs w:val="24"/>
          <w:lang w:eastAsia="zh-CN"/>
        </w:rPr>
        <w:t>次会议</w:t>
      </w:r>
      <w:r w:rsidR="00275E76">
        <w:rPr>
          <w:rFonts w:hint="eastAsia"/>
          <w:sz w:val="24"/>
          <w:szCs w:val="24"/>
          <w:lang w:eastAsia="zh-CN"/>
        </w:rPr>
        <w:t>的</w:t>
      </w:r>
      <w:r w:rsidRPr="0098506C">
        <w:rPr>
          <w:sz w:val="24"/>
          <w:szCs w:val="24"/>
          <w:lang w:eastAsia="zh-CN"/>
        </w:rPr>
        <w:t>信息技术设备进行了采购。</w:t>
      </w:r>
      <w:r w:rsidR="00275E76">
        <w:rPr>
          <w:rFonts w:hint="eastAsia"/>
          <w:sz w:val="24"/>
          <w:szCs w:val="24"/>
          <w:lang w:eastAsia="zh-CN"/>
        </w:rPr>
        <w:t>敲定了</w:t>
      </w:r>
      <w:r w:rsidRPr="0098506C">
        <w:rPr>
          <w:sz w:val="24"/>
          <w:szCs w:val="24"/>
          <w:lang w:eastAsia="zh-CN"/>
        </w:rPr>
        <w:t>在国际民用航空组织举行第</w:t>
      </w:r>
      <w:r w:rsidR="00E855A7" w:rsidRPr="0098506C">
        <w:rPr>
          <w:sz w:val="24"/>
          <w:szCs w:val="24"/>
          <w:lang w:eastAsia="zh-CN"/>
        </w:rPr>
        <w:t>八十四</w:t>
      </w:r>
      <w:r w:rsidRPr="0098506C">
        <w:rPr>
          <w:sz w:val="24"/>
          <w:szCs w:val="24"/>
          <w:lang w:eastAsia="zh-CN"/>
        </w:rPr>
        <w:t>次会议的合同安排。</w:t>
      </w:r>
    </w:p>
    <w:p w14:paraId="1ED0E776" w14:textId="77777777" w:rsidR="002C78B2" w:rsidRPr="0098506C" w:rsidRDefault="002C78B2" w:rsidP="002C78B2">
      <w:pPr>
        <w:pStyle w:val="ListParagraph"/>
        <w:adjustRightInd w:val="0"/>
        <w:snapToGrid w:val="0"/>
        <w:spacing w:before="120" w:after="120" w:line="240" w:lineRule="atLeast"/>
        <w:ind w:left="0"/>
        <w:contextualSpacing w:val="0"/>
        <w:rPr>
          <w:sz w:val="24"/>
          <w:szCs w:val="24"/>
          <w:lang w:eastAsia="zh-CN"/>
        </w:rPr>
      </w:pPr>
    </w:p>
    <w:p w14:paraId="49566C19" w14:textId="31BFD4ED" w:rsidR="00C41084" w:rsidRDefault="00C41084" w:rsidP="00C41084">
      <w:pPr>
        <w:adjustRightInd w:val="0"/>
        <w:snapToGrid w:val="0"/>
        <w:spacing w:before="120" w:after="120" w:line="240" w:lineRule="atLeast"/>
        <w:rPr>
          <w:b/>
          <w:bCs/>
          <w:sz w:val="24"/>
          <w:szCs w:val="24"/>
          <w:lang w:eastAsia="zh-CN"/>
        </w:rPr>
      </w:pPr>
      <w:r w:rsidRPr="0098506C">
        <w:rPr>
          <w:b/>
          <w:bCs/>
          <w:sz w:val="24"/>
          <w:szCs w:val="24"/>
          <w:lang w:eastAsia="zh-CN"/>
        </w:rPr>
        <w:t>与</w:t>
      </w:r>
      <w:r w:rsidR="00727DF7" w:rsidRPr="0098506C">
        <w:rPr>
          <w:rFonts w:hint="eastAsia"/>
          <w:b/>
          <w:bCs/>
          <w:sz w:val="24"/>
          <w:szCs w:val="24"/>
          <w:lang w:eastAsia="zh-CN"/>
        </w:rPr>
        <w:t>各</w:t>
      </w:r>
      <w:r w:rsidRPr="0098506C">
        <w:rPr>
          <w:b/>
          <w:bCs/>
          <w:sz w:val="24"/>
          <w:szCs w:val="24"/>
          <w:lang w:eastAsia="zh-CN"/>
        </w:rPr>
        <w:t>多边环境协定和其他组织的合作</w:t>
      </w:r>
    </w:p>
    <w:p w14:paraId="275857F9" w14:textId="77777777" w:rsidR="00846B5D" w:rsidRPr="0098506C" w:rsidRDefault="00846B5D" w:rsidP="00C41084">
      <w:pPr>
        <w:adjustRightInd w:val="0"/>
        <w:snapToGrid w:val="0"/>
        <w:spacing w:before="120" w:after="120" w:line="240" w:lineRule="atLeast"/>
        <w:rPr>
          <w:b/>
          <w:bCs/>
          <w:sz w:val="24"/>
          <w:szCs w:val="24"/>
          <w:lang w:eastAsia="zh-CN"/>
        </w:rPr>
      </w:pPr>
    </w:p>
    <w:p w14:paraId="137DC590" w14:textId="5DEAF46C" w:rsidR="00C41084" w:rsidRDefault="00C41084" w:rsidP="00D21C79">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根据第</w:t>
      </w:r>
      <w:r w:rsidRPr="0098506C">
        <w:rPr>
          <w:sz w:val="24"/>
          <w:szCs w:val="24"/>
          <w:lang w:eastAsia="zh-CN"/>
        </w:rPr>
        <w:t>79/1</w:t>
      </w:r>
      <w:r w:rsidR="0098506C" w:rsidRPr="0098506C">
        <w:rPr>
          <w:sz w:val="24"/>
          <w:szCs w:val="24"/>
          <w:lang w:eastAsia="zh-CN"/>
        </w:rPr>
        <w:t>（</w:t>
      </w:r>
      <w:r w:rsidRPr="0098506C">
        <w:rPr>
          <w:sz w:val="24"/>
          <w:szCs w:val="24"/>
          <w:lang w:eastAsia="zh-CN"/>
        </w:rPr>
        <w:t>b</w:t>
      </w:r>
      <w:r w:rsidR="0098506C" w:rsidRPr="0098506C">
        <w:rPr>
          <w:sz w:val="24"/>
          <w:szCs w:val="24"/>
          <w:lang w:eastAsia="zh-CN"/>
        </w:rPr>
        <w:t>）</w:t>
      </w:r>
      <w:r w:rsidRPr="0098506C">
        <w:rPr>
          <w:sz w:val="24"/>
          <w:szCs w:val="24"/>
          <w:lang w:eastAsia="zh-CN"/>
        </w:rPr>
        <w:t>号决定，秘书处在本文件附件一全面概述了与</w:t>
      </w:r>
      <w:r w:rsidR="00727DF7" w:rsidRPr="0098506C">
        <w:rPr>
          <w:rFonts w:hint="eastAsia"/>
          <w:sz w:val="24"/>
          <w:szCs w:val="24"/>
          <w:lang w:eastAsia="zh-CN"/>
        </w:rPr>
        <w:t>各</w:t>
      </w:r>
      <w:r w:rsidRPr="0098506C">
        <w:rPr>
          <w:sz w:val="24"/>
          <w:szCs w:val="24"/>
          <w:lang w:eastAsia="zh-CN"/>
        </w:rPr>
        <w:t>多边环境协定和其他相关组织的所有讨论情况。</w:t>
      </w:r>
    </w:p>
    <w:p w14:paraId="19AFCB59" w14:textId="77777777" w:rsidR="002C78B2" w:rsidRPr="0098506C" w:rsidRDefault="002C78B2" w:rsidP="002C78B2">
      <w:pPr>
        <w:pStyle w:val="ListParagraph"/>
        <w:adjustRightInd w:val="0"/>
        <w:snapToGrid w:val="0"/>
        <w:spacing w:before="120" w:after="120" w:line="240" w:lineRule="atLeast"/>
        <w:ind w:left="0"/>
        <w:contextualSpacing w:val="0"/>
        <w:rPr>
          <w:sz w:val="24"/>
          <w:szCs w:val="24"/>
          <w:lang w:eastAsia="zh-CN"/>
        </w:rPr>
      </w:pPr>
    </w:p>
    <w:p w14:paraId="5B10EDEB" w14:textId="1AF56684" w:rsidR="00C41084" w:rsidRDefault="00C41084" w:rsidP="00846B5D">
      <w:pPr>
        <w:keepNext/>
        <w:keepLines/>
        <w:adjustRightInd w:val="0"/>
        <w:snapToGrid w:val="0"/>
        <w:spacing w:before="120" w:after="120" w:line="240" w:lineRule="atLeast"/>
        <w:rPr>
          <w:rFonts w:eastAsia="KaiTi"/>
          <w:sz w:val="24"/>
          <w:szCs w:val="24"/>
          <w:lang w:eastAsia="zh-CN"/>
        </w:rPr>
      </w:pPr>
      <w:r w:rsidRPr="0098506C">
        <w:rPr>
          <w:rFonts w:eastAsia="KaiTi"/>
          <w:sz w:val="24"/>
          <w:szCs w:val="24"/>
          <w:lang w:eastAsia="zh-CN"/>
        </w:rPr>
        <w:lastRenderedPageBreak/>
        <w:t>全球环境基金</w:t>
      </w:r>
      <w:r w:rsidR="0098506C" w:rsidRPr="0098506C">
        <w:rPr>
          <w:rFonts w:eastAsia="KaiTi" w:hint="eastAsia"/>
          <w:sz w:val="24"/>
          <w:szCs w:val="24"/>
          <w:lang w:eastAsia="zh-CN"/>
        </w:rPr>
        <w:t>（</w:t>
      </w:r>
      <w:r w:rsidR="00565CFB" w:rsidRPr="0098506C">
        <w:rPr>
          <w:rFonts w:eastAsia="KaiTi" w:hint="eastAsia"/>
          <w:sz w:val="24"/>
          <w:szCs w:val="24"/>
          <w:lang w:eastAsia="zh-CN"/>
        </w:rPr>
        <w:t>全环基金</w:t>
      </w:r>
      <w:r w:rsidR="0098506C" w:rsidRPr="0098506C">
        <w:rPr>
          <w:rFonts w:eastAsia="KaiTi" w:hint="eastAsia"/>
          <w:sz w:val="24"/>
          <w:szCs w:val="24"/>
          <w:lang w:eastAsia="zh-CN"/>
        </w:rPr>
        <w:t>）</w:t>
      </w:r>
    </w:p>
    <w:p w14:paraId="536A903F" w14:textId="77777777" w:rsidR="00846B5D" w:rsidRPr="0098506C" w:rsidRDefault="00846B5D" w:rsidP="00846B5D">
      <w:pPr>
        <w:keepNext/>
        <w:keepLines/>
        <w:adjustRightInd w:val="0"/>
        <w:snapToGrid w:val="0"/>
        <w:spacing w:before="120" w:after="120" w:line="240" w:lineRule="atLeast"/>
        <w:rPr>
          <w:rFonts w:eastAsia="KaiTi"/>
          <w:sz w:val="24"/>
          <w:szCs w:val="24"/>
          <w:lang w:eastAsia="zh-CN"/>
        </w:rPr>
      </w:pPr>
    </w:p>
    <w:p w14:paraId="33842A96" w14:textId="2F1D5286" w:rsidR="00C41084" w:rsidRDefault="00C41084" w:rsidP="00846B5D">
      <w:pPr>
        <w:pStyle w:val="ListParagraph"/>
        <w:keepNext/>
        <w:keepLines/>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全环基金秘书处请</w:t>
      </w:r>
      <w:r w:rsidR="00A45949" w:rsidRPr="0098506C">
        <w:rPr>
          <w:rFonts w:hint="eastAsia"/>
          <w:sz w:val="24"/>
          <w:szCs w:val="24"/>
          <w:lang w:eastAsia="zh-CN"/>
        </w:rPr>
        <w:t>本</w:t>
      </w:r>
      <w:r w:rsidRPr="0098506C">
        <w:rPr>
          <w:sz w:val="24"/>
          <w:szCs w:val="24"/>
          <w:lang w:eastAsia="zh-CN"/>
        </w:rPr>
        <w:t>秘书处审查印度政府</w:t>
      </w:r>
      <w:r w:rsidR="00A45949" w:rsidRPr="0098506C">
        <w:rPr>
          <w:rFonts w:hint="eastAsia"/>
          <w:sz w:val="24"/>
          <w:szCs w:val="24"/>
          <w:lang w:eastAsia="zh-CN"/>
        </w:rPr>
        <w:t>为</w:t>
      </w:r>
      <w:r w:rsidR="00A45949" w:rsidRPr="0098506C">
        <w:rPr>
          <w:sz w:val="24"/>
          <w:szCs w:val="24"/>
          <w:lang w:eastAsia="zh-CN"/>
        </w:rPr>
        <w:t xml:space="preserve"> </w:t>
      </w:r>
      <w:r w:rsidRPr="0098506C">
        <w:rPr>
          <w:sz w:val="24"/>
          <w:szCs w:val="24"/>
          <w:lang w:eastAsia="zh-CN"/>
        </w:rPr>
        <w:t>“</w:t>
      </w:r>
      <w:r w:rsidRPr="0098506C">
        <w:rPr>
          <w:sz w:val="24"/>
          <w:szCs w:val="24"/>
          <w:lang w:eastAsia="zh-CN"/>
        </w:rPr>
        <w:t>印度</w:t>
      </w:r>
      <w:r w:rsidR="00A45949" w:rsidRPr="0098506C">
        <w:rPr>
          <w:rFonts w:hint="eastAsia"/>
          <w:sz w:val="24"/>
          <w:szCs w:val="24"/>
          <w:lang w:eastAsia="zh-CN"/>
        </w:rPr>
        <w:t>室内</w:t>
      </w:r>
      <w:r w:rsidRPr="0098506C">
        <w:rPr>
          <w:sz w:val="24"/>
          <w:szCs w:val="24"/>
          <w:lang w:eastAsia="zh-CN"/>
        </w:rPr>
        <w:t>空调</w:t>
      </w:r>
      <w:r w:rsidR="00A45949" w:rsidRPr="0098506C">
        <w:rPr>
          <w:rFonts w:hint="eastAsia"/>
          <w:sz w:val="24"/>
          <w:szCs w:val="24"/>
          <w:lang w:eastAsia="zh-CN"/>
        </w:rPr>
        <w:t>的</w:t>
      </w:r>
      <w:r w:rsidRPr="0098506C">
        <w:rPr>
          <w:sz w:val="24"/>
          <w:szCs w:val="24"/>
          <w:lang w:eastAsia="zh-CN"/>
        </w:rPr>
        <w:t>能效</w:t>
      </w:r>
      <w:r w:rsidRPr="0098506C">
        <w:rPr>
          <w:sz w:val="24"/>
          <w:szCs w:val="24"/>
          <w:lang w:eastAsia="zh-CN"/>
        </w:rPr>
        <w:t>”</w:t>
      </w:r>
      <w:r w:rsidRPr="0098506C">
        <w:rPr>
          <w:sz w:val="24"/>
          <w:szCs w:val="24"/>
          <w:lang w:eastAsia="zh-CN"/>
        </w:rPr>
        <w:t>项目</w:t>
      </w:r>
      <w:r w:rsidR="00A45949" w:rsidRPr="0098506C">
        <w:rPr>
          <w:rFonts w:hint="eastAsia"/>
          <w:sz w:val="24"/>
          <w:szCs w:val="24"/>
          <w:lang w:eastAsia="zh-CN"/>
        </w:rPr>
        <w:t>提交的呈件</w:t>
      </w:r>
      <w:r w:rsidRPr="0098506C">
        <w:rPr>
          <w:sz w:val="24"/>
          <w:szCs w:val="24"/>
          <w:lang w:eastAsia="zh-CN"/>
        </w:rPr>
        <w:t>，其中</w:t>
      </w:r>
      <w:r w:rsidR="00A45949" w:rsidRPr="0098506C">
        <w:rPr>
          <w:rFonts w:hint="eastAsia"/>
          <w:sz w:val="24"/>
          <w:szCs w:val="24"/>
          <w:lang w:eastAsia="zh-CN"/>
        </w:rPr>
        <w:t>可能与获</w:t>
      </w:r>
      <w:r w:rsidRPr="0098506C">
        <w:rPr>
          <w:sz w:val="24"/>
          <w:szCs w:val="24"/>
          <w:lang w:eastAsia="zh-CN"/>
        </w:rPr>
        <w:t>多边基金援助</w:t>
      </w:r>
      <w:r w:rsidR="00A45949" w:rsidRPr="0098506C">
        <w:rPr>
          <w:rFonts w:hint="eastAsia"/>
          <w:sz w:val="24"/>
          <w:szCs w:val="24"/>
          <w:lang w:eastAsia="zh-CN"/>
        </w:rPr>
        <w:t>正在执行的</w:t>
      </w:r>
      <w:r w:rsidRPr="0098506C">
        <w:rPr>
          <w:sz w:val="24"/>
          <w:szCs w:val="24"/>
          <w:lang w:eastAsia="zh-CN"/>
        </w:rPr>
        <w:t>印度</w:t>
      </w:r>
      <w:r w:rsidR="00A45949" w:rsidRPr="0098506C">
        <w:rPr>
          <w:sz w:val="24"/>
          <w:szCs w:val="24"/>
          <w:lang w:eastAsia="zh-CN"/>
        </w:rPr>
        <w:t>氟氯烃淘汰管理计划</w:t>
      </w:r>
      <w:r w:rsidR="00A45949" w:rsidRPr="0098506C">
        <w:rPr>
          <w:rFonts w:hint="eastAsia"/>
          <w:sz w:val="24"/>
          <w:szCs w:val="24"/>
          <w:lang w:eastAsia="zh-CN"/>
        </w:rPr>
        <w:t>的</w:t>
      </w:r>
      <w:r w:rsidRPr="0098506C">
        <w:rPr>
          <w:sz w:val="24"/>
          <w:szCs w:val="24"/>
          <w:lang w:eastAsia="zh-CN"/>
        </w:rPr>
        <w:t>活动和</w:t>
      </w:r>
      <w:r w:rsidRPr="0098506C">
        <w:rPr>
          <w:sz w:val="24"/>
          <w:szCs w:val="24"/>
          <w:lang w:eastAsia="zh-CN"/>
        </w:rPr>
        <w:t>/</w:t>
      </w:r>
      <w:r w:rsidRPr="0098506C">
        <w:rPr>
          <w:sz w:val="24"/>
          <w:szCs w:val="24"/>
          <w:lang w:eastAsia="zh-CN"/>
        </w:rPr>
        <w:t>或产出</w:t>
      </w:r>
      <w:r w:rsidR="00A45949" w:rsidRPr="0098506C">
        <w:rPr>
          <w:rFonts w:hint="eastAsia"/>
          <w:sz w:val="24"/>
          <w:szCs w:val="24"/>
          <w:lang w:eastAsia="zh-CN"/>
        </w:rPr>
        <w:t>有</w:t>
      </w:r>
      <w:r w:rsidRPr="0098506C">
        <w:rPr>
          <w:sz w:val="24"/>
          <w:szCs w:val="24"/>
          <w:lang w:eastAsia="zh-CN"/>
        </w:rPr>
        <w:t>重叠。秘书处进行审查</w:t>
      </w:r>
      <w:r w:rsidR="00A45949" w:rsidRPr="0098506C">
        <w:rPr>
          <w:rFonts w:hint="eastAsia"/>
          <w:sz w:val="24"/>
          <w:szCs w:val="24"/>
          <w:lang w:eastAsia="zh-CN"/>
        </w:rPr>
        <w:t>后</w:t>
      </w:r>
      <w:r w:rsidRPr="0098506C">
        <w:rPr>
          <w:sz w:val="24"/>
          <w:szCs w:val="24"/>
          <w:lang w:eastAsia="zh-CN"/>
        </w:rPr>
        <w:t>，向全球环境基金提交了评论。</w:t>
      </w:r>
    </w:p>
    <w:p w14:paraId="12F3BC1E" w14:textId="77777777" w:rsidR="002C78B2" w:rsidRPr="0098506C" w:rsidRDefault="002C78B2" w:rsidP="002C78B2">
      <w:pPr>
        <w:pStyle w:val="ListParagraph"/>
        <w:adjustRightInd w:val="0"/>
        <w:snapToGrid w:val="0"/>
        <w:spacing w:before="120" w:after="120" w:line="240" w:lineRule="atLeast"/>
        <w:ind w:left="0"/>
        <w:contextualSpacing w:val="0"/>
        <w:rPr>
          <w:sz w:val="24"/>
          <w:szCs w:val="24"/>
          <w:lang w:eastAsia="zh-CN"/>
        </w:rPr>
      </w:pPr>
    </w:p>
    <w:p w14:paraId="70628AA4" w14:textId="4B64E2B4" w:rsidR="00C41084" w:rsidRDefault="00A45949" w:rsidP="002C78B2">
      <w:pPr>
        <w:keepNext/>
        <w:keepLines/>
        <w:adjustRightInd w:val="0"/>
        <w:snapToGrid w:val="0"/>
        <w:spacing w:before="120" w:after="120" w:line="240" w:lineRule="atLeast"/>
        <w:rPr>
          <w:sz w:val="24"/>
          <w:szCs w:val="24"/>
          <w:u w:val="single"/>
          <w:lang w:eastAsia="zh-CN"/>
        </w:rPr>
      </w:pPr>
      <w:r w:rsidRPr="0098506C">
        <w:rPr>
          <w:rFonts w:hint="eastAsia"/>
          <w:sz w:val="24"/>
          <w:szCs w:val="24"/>
          <w:u w:val="single"/>
          <w:lang w:eastAsia="zh-CN"/>
        </w:rPr>
        <w:t>各</w:t>
      </w:r>
      <w:r w:rsidR="00C41084" w:rsidRPr="0098506C">
        <w:rPr>
          <w:sz w:val="24"/>
          <w:szCs w:val="24"/>
          <w:u w:val="single"/>
          <w:lang w:eastAsia="zh-CN"/>
        </w:rPr>
        <w:t>多边环境协定</w:t>
      </w:r>
    </w:p>
    <w:p w14:paraId="7859E8CE" w14:textId="77777777" w:rsidR="00846B5D" w:rsidRPr="0098506C" w:rsidRDefault="00846B5D" w:rsidP="002C78B2">
      <w:pPr>
        <w:keepNext/>
        <w:keepLines/>
        <w:adjustRightInd w:val="0"/>
        <w:snapToGrid w:val="0"/>
        <w:spacing w:before="120" w:after="120" w:line="240" w:lineRule="atLeast"/>
        <w:rPr>
          <w:sz w:val="24"/>
          <w:szCs w:val="24"/>
          <w:u w:val="single"/>
          <w:lang w:eastAsia="zh-CN"/>
        </w:rPr>
      </w:pPr>
    </w:p>
    <w:p w14:paraId="0F6DA0BB" w14:textId="46BCC7A8" w:rsidR="00C41084" w:rsidRDefault="00C41084" w:rsidP="002C78B2">
      <w:pPr>
        <w:keepNext/>
        <w:keepLines/>
        <w:adjustRightInd w:val="0"/>
        <w:snapToGrid w:val="0"/>
        <w:spacing w:before="120" w:after="120" w:line="240" w:lineRule="atLeast"/>
        <w:rPr>
          <w:rFonts w:eastAsia="KaiTi"/>
          <w:sz w:val="24"/>
          <w:szCs w:val="24"/>
          <w:lang w:eastAsia="zh-CN"/>
        </w:rPr>
      </w:pPr>
      <w:r w:rsidRPr="0098506C">
        <w:rPr>
          <w:rFonts w:eastAsia="KaiTi"/>
          <w:sz w:val="24"/>
          <w:szCs w:val="24"/>
          <w:lang w:eastAsia="zh-CN"/>
        </w:rPr>
        <w:t>臭氧秘书处</w:t>
      </w:r>
    </w:p>
    <w:p w14:paraId="53443F96" w14:textId="77777777" w:rsidR="00846B5D" w:rsidRPr="0098506C" w:rsidRDefault="00846B5D" w:rsidP="002C78B2">
      <w:pPr>
        <w:keepNext/>
        <w:keepLines/>
        <w:adjustRightInd w:val="0"/>
        <w:snapToGrid w:val="0"/>
        <w:spacing w:before="120" w:after="120" w:line="240" w:lineRule="atLeast"/>
        <w:rPr>
          <w:rFonts w:eastAsia="KaiTi"/>
          <w:sz w:val="24"/>
          <w:szCs w:val="24"/>
          <w:lang w:eastAsia="zh-CN"/>
        </w:rPr>
      </w:pPr>
    </w:p>
    <w:p w14:paraId="7BBBCFD1" w14:textId="3843B243" w:rsidR="00C41084" w:rsidRDefault="00C41084" w:rsidP="002C78B2">
      <w:pPr>
        <w:pStyle w:val="ListParagraph"/>
        <w:keepNext/>
        <w:keepLines/>
        <w:widowControl w:val="0"/>
        <w:numPr>
          <w:ilvl w:val="0"/>
          <w:numId w:val="31"/>
        </w:numPr>
        <w:adjustRightInd w:val="0"/>
        <w:snapToGrid w:val="0"/>
        <w:spacing w:before="120" w:after="120" w:line="240" w:lineRule="atLeast"/>
        <w:ind w:left="0" w:firstLine="0"/>
        <w:contextualSpacing w:val="0"/>
        <w:rPr>
          <w:color w:val="000000" w:themeColor="text1"/>
          <w:sz w:val="24"/>
          <w:szCs w:val="24"/>
          <w:lang w:eastAsia="zh-CN"/>
        </w:rPr>
      </w:pPr>
      <w:r w:rsidRPr="0098506C">
        <w:rPr>
          <w:color w:val="000000" w:themeColor="text1"/>
          <w:sz w:val="24"/>
          <w:szCs w:val="24"/>
          <w:lang w:eastAsia="zh-CN"/>
        </w:rPr>
        <w:t>根据第</w:t>
      </w:r>
      <w:r w:rsidRPr="0098506C">
        <w:rPr>
          <w:color w:val="000000" w:themeColor="text1"/>
          <w:sz w:val="24"/>
          <w:szCs w:val="24"/>
          <w:lang w:eastAsia="zh-CN"/>
        </w:rPr>
        <w:t>83/60</w:t>
      </w:r>
      <w:r w:rsidR="0098506C" w:rsidRPr="0098506C">
        <w:rPr>
          <w:color w:val="000000" w:themeColor="text1"/>
          <w:sz w:val="24"/>
          <w:szCs w:val="24"/>
          <w:lang w:eastAsia="zh-CN"/>
        </w:rPr>
        <w:t>（</w:t>
      </w:r>
      <w:r w:rsidRPr="0098506C">
        <w:rPr>
          <w:color w:val="000000" w:themeColor="text1"/>
          <w:sz w:val="24"/>
          <w:szCs w:val="24"/>
          <w:lang w:eastAsia="zh-CN"/>
        </w:rPr>
        <w:t>b</w:t>
      </w:r>
      <w:r w:rsidR="0098506C" w:rsidRPr="0098506C">
        <w:rPr>
          <w:color w:val="000000" w:themeColor="text1"/>
          <w:sz w:val="24"/>
          <w:szCs w:val="24"/>
          <w:lang w:eastAsia="zh-CN"/>
        </w:rPr>
        <w:t>）</w:t>
      </w:r>
      <w:r w:rsidRPr="0098506C">
        <w:rPr>
          <w:color w:val="000000" w:themeColor="text1"/>
          <w:sz w:val="24"/>
          <w:szCs w:val="24"/>
          <w:lang w:eastAsia="zh-CN"/>
        </w:rPr>
        <w:t>号决定，</w:t>
      </w:r>
      <w:r w:rsidR="00A170F9" w:rsidRPr="0098506C">
        <w:rPr>
          <w:color w:val="000000" w:themeColor="text1"/>
          <w:sz w:val="24"/>
          <w:szCs w:val="24"/>
          <w:lang w:eastAsia="zh-CN"/>
        </w:rPr>
        <w:t>2019</w:t>
      </w:r>
      <w:r w:rsidR="00A170F9" w:rsidRPr="0098506C">
        <w:rPr>
          <w:color w:val="000000" w:themeColor="text1"/>
          <w:sz w:val="24"/>
          <w:szCs w:val="24"/>
          <w:lang w:eastAsia="zh-CN"/>
        </w:rPr>
        <w:t>年</w:t>
      </w:r>
      <w:r w:rsidR="00A170F9" w:rsidRPr="0098506C">
        <w:rPr>
          <w:color w:val="000000" w:themeColor="text1"/>
          <w:sz w:val="24"/>
          <w:szCs w:val="24"/>
          <w:lang w:eastAsia="zh-CN"/>
        </w:rPr>
        <w:t>6</w:t>
      </w:r>
      <w:r w:rsidR="00A170F9" w:rsidRPr="0098506C">
        <w:rPr>
          <w:color w:val="000000" w:themeColor="text1"/>
          <w:sz w:val="24"/>
          <w:szCs w:val="24"/>
          <w:lang w:eastAsia="zh-CN"/>
        </w:rPr>
        <w:t>月</w:t>
      </w:r>
      <w:r w:rsidR="00A170F9" w:rsidRPr="0098506C">
        <w:rPr>
          <w:color w:val="000000" w:themeColor="text1"/>
          <w:sz w:val="24"/>
          <w:szCs w:val="24"/>
          <w:lang w:eastAsia="zh-CN"/>
        </w:rPr>
        <w:t>5</w:t>
      </w:r>
      <w:r w:rsidR="00A170F9" w:rsidRPr="0098506C">
        <w:rPr>
          <w:color w:val="000000" w:themeColor="text1"/>
          <w:sz w:val="24"/>
          <w:szCs w:val="24"/>
          <w:lang w:eastAsia="zh-CN"/>
        </w:rPr>
        <w:t>日</w:t>
      </w:r>
      <w:r w:rsidRPr="0098506C">
        <w:rPr>
          <w:color w:val="000000" w:themeColor="text1"/>
          <w:sz w:val="24"/>
          <w:szCs w:val="24"/>
          <w:lang w:eastAsia="zh-CN"/>
        </w:rPr>
        <w:t>基金秘书处向臭氧秘书处提交一份文件，其中载有</w:t>
      </w:r>
      <w:r w:rsidR="00A170F9" w:rsidRPr="0098506C">
        <w:rPr>
          <w:rFonts w:hint="eastAsia"/>
          <w:color w:val="000000" w:themeColor="text1"/>
          <w:sz w:val="24"/>
          <w:szCs w:val="24"/>
          <w:lang w:eastAsia="zh-CN"/>
        </w:rPr>
        <w:t>关于</w:t>
      </w:r>
      <w:r w:rsidRPr="0098506C">
        <w:rPr>
          <w:color w:val="000000" w:themeColor="text1"/>
          <w:sz w:val="24"/>
          <w:szCs w:val="24"/>
          <w:lang w:eastAsia="zh-CN"/>
        </w:rPr>
        <w:t>当前监测、报告、核查和</w:t>
      </w:r>
      <w:r w:rsidR="004E2822" w:rsidRPr="0098506C">
        <w:rPr>
          <w:rFonts w:hint="eastAsia"/>
          <w:color w:val="000000" w:themeColor="text1"/>
          <w:sz w:val="24"/>
          <w:szCs w:val="24"/>
          <w:lang w:eastAsia="zh-CN"/>
        </w:rPr>
        <w:t>可强制</w:t>
      </w:r>
      <w:r w:rsidRPr="0098506C">
        <w:rPr>
          <w:color w:val="000000" w:themeColor="text1"/>
          <w:sz w:val="24"/>
          <w:szCs w:val="24"/>
          <w:lang w:eastAsia="zh-CN"/>
        </w:rPr>
        <w:t>执行</w:t>
      </w:r>
      <w:r w:rsidR="004E2822" w:rsidRPr="0098506C">
        <w:rPr>
          <w:rFonts w:hint="eastAsia"/>
          <w:color w:val="000000" w:themeColor="text1"/>
          <w:sz w:val="24"/>
          <w:szCs w:val="24"/>
          <w:lang w:eastAsia="zh-CN"/>
        </w:rPr>
        <w:t>的</w:t>
      </w:r>
      <w:r w:rsidRPr="0098506C">
        <w:rPr>
          <w:color w:val="000000" w:themeColor="text1"/>
          <w:sz w:val="24"/>
          <w:szCs w:val="24"/>
          <w:lang w:eastAsia="zh-CN"/>
        </w:rPr>
        <w:t>许可证和配额制度的概述，</w:t>
      </w:r>
      <w:r w:rsidR="00BC4EAB" w:rsidRPr="0098506C">
        <w:rPr>
          <w:rStyle w:val="FootnoteReference"/>
          <w:color w:val="000000" w:themeColor="text1"/>
          <w:sz w:val="24"/>
          <w:szCs w:val="24"/>
          <w:lang w:eastAsia="zh-CN"/>
        </w:rPr>
        <w:footnoteReference w:id="9"/>
      </w:r>
      <w:r w:rsidR="007B4E39" w:rsidRPr="0098506C">
        <w:rPr>
          <w:sz w:val="24"/>
          <w:szCs w:val="24"/>
          <w:lang w:eastAsia="zh-CN"/>
        </w:rPr>
        <w:t>以便将其作为</w:t>
      </w:r>
      <w:r w:rsidR="007B4E39">
        <w:rPr>
          <w:rFonts w:hint="eastAsia"/>
          <w:sz w:val="24"/>
          <w:szCs w:val="24"/>
          <w:lang w:eastAsia="zh-CN"/>
        </w:rPr>
        <w:t>附件附于题为“</w:t>
      </w:r>
      <w:r w:rsidR="007B4E39" w:rsidRPr="0098506C">
        <w:rPr>
          <w:sz w:val="24"/>
          <w:szCs w:val="24"/>
          <w:lang w:eastAsia="zh-CN"/>
        </w:rPr>
        <w:t>缔约方</w:t>
      </w:r>
      <w:r w:rsidR="007B4E39">
        <w:rPr>
          <w:rFonts w:hint="eastAsia"/>
          <w:sz w:val="24"/>
          <w:szCs w:val="24"/>
          <w:lang w:eastAsia="zh-CN"/>
        </w:rPr>
        <w:t>借以</w:t>
      </w:r>
      <w:r w:rsidR="007B4E39" w:rsidRPr="0098506C">
        <w:rPr>
          <w:sz w:val="24"/>
          <w:szCs w:val="24"/>
          <w:lang w:eastAsia="zh-CN"/>
        </w:rPr>
        <w:t>审查并确保继续遵守</w:t>
      </w:r>
      <w:r w:rsidR="007B4E39">
        <w:rPr>
          <w:rFonts w:hint="eastAsia"/>
          <w:sz w:val="24"/>
          <w:szCs w:val="24"/>
          <w:lang w:eastAsia="zh-CN"/>
        </w:rPr>
        <w:t>多边</w:t>
      </w:r>
      <w:r w:rsidR="007B4E39" w:rsidRPr="0098506C">
        <w:rPr>
          <w:sz w:val="24"/>
          <w:szCs w:val="24"/>
          <w:lang w:eastAsia="zh-CN"/>
        </w:rPr>
        <w:t>基金</w:t>
      </w:r>
      <w:r w:rsidR="007B4E39">
        <w:rPr>
          <w:rFonts w:hint="eastAsia"/>
          <w:sz w:val="24"/>
          <w:szCs w:val="24"/>
          <w:lang w:eastAsia="zh-CN"/>
        </w:rPr>
        <w:t>下</w:t>
      </w:r>
      <w:r w:rsidR="007B4E39" w:rsidRPr="0098506C">
        <w:rPr>
          <w:sz w:val="24"/>
          <w:szCs w:val="24"/>
          <w:lang w:eastAsia="zh-CN"/>
        </w:rPr>
        <w:t>协定条款</w:t>
      </w:r>
      <w:r w:rsidR="007B4E39">
        <w:rPr>
          <w:rFonts w:hint="eastAsia"/>
          <w:sz w:val="24"/>
          <w:szCs w:val="24"/>
          <w:lang w:eastAsia="zh-CN"/>
        </w:rPr>
        <w:t>的</w:t>
      </w:r>
      <w:r w:rsidR="007B4E39" w:rsidRPr="0098506C">
        <w:rPr>
          <w:sz w:val="24"/>
          <w:szCs w:val="24"/>
          <w:lang w:eastAsia="zh-CN"/>
        </w:rPr>
        <w:t>基金程序概述</w:t>
      </w:r>
      <w:r w:rsidR="007B4E39">
        <w:rPr>
          <w:rFonts w:hint="eastAsia"/>
          <w:sz w:val="24"/>
          <w:szCs w:val="24"/>
          <w:lang w:eastAsia="zh-CN"/>
        </w:rPr>
        <w:t>”</w:t>
      </w:r>
      <w:r w:rsidR="007B4E39" w:rsidRPr="0098506C">
        <w:rPr>
          <w:sz w:val="24"/>
          <w:szCs w:val="24"/>
          <w:lang w:eastAsia="zh-CN"/>
        </w:rPr>
        <w:t>的文件（多边基金秘书处的说明）</w:t>
      </w:r>
      <w:r w:rsidRPr="0098506C">
        <w:rPr>
          <w:color w:val="000000" w:themeColor="text1"/>
          <w:sz w:val="24"/>
          <w:szCs w:val="24"/>
          <w:lang w:eastAsia="zh-CN"/>
        </w:rPr>
        <w:t>，并根据第</w:t>
      </w:r>
      <w:r w:rsidRPr="0098506C">
        <w:rPr>
          <w:color w:val="000000" w:themeColor="text1"/>
          <w:sz w:val="24"/>
          <w:szCs w:val="24"/>
          <w:lang w:eastAsia="zh-CN"/>
        </w:rPr>
        <w:t>82/86</w:t>
      </w:r>
      <w:r w:rsidR="0098506C" w:rsidRPr="0098506C">
        <w:rPr>
          <w:color w:val="000000" w:themeColor="text1"/>
          <w:sz w:val="24"/>
          <w:szCs w:val="24"/>
          <w:lang w:eastAsia="zh-CN"/>
        </w:rPr>
        <w:t>（</w:t>
      </w:r>
      <w:r w:rsidRPr="0098506C">
        <w:rPr>
          <w:color w:val="000000" w:themeColor="text1"/>
          <w:sz w:val="24"/>
          <w:szCs w:val="24"/>
          <w:lang w:eastAsia="zh-CN"/>
        </w:rPr>
        <w:t>b</w:t>
      </w:r>
      <w:r w:rsidR="0098506C" w:rsidRPr="0098506C">
        <w:rPr>
          <w:color w:val="000000" w:themeColor="text1"/>
          <w:sz w:val="24"/>
          <w:szCs w:val="24"/>
          <w:lang w:eastAsia="zh-CN"/>
        </w:rPr>
        <w:t>）</w:t>
      </w:r>
      <w:r w:rsidRPr="0098506C">
        <w:rPr>
          <w:color w:val="000000" w:themeColor="text1"/>
          <w:sz w:val="24"/>
          <w:szCs w:val="24"/>
          <w:lang w:eastAsia="zh-CN"/>
        </w:rPr>
        <w:t>号决定</w:t>
      </w:r>
      <w:r w:rsidR="00A11001" w:rsidRPr="0098506C">
        <w:rPr>
          <w:rFonts w:hint="eastAsia"/>
          <w:color w:val="000000" w:themeColor="text1"/>
          <w:sz w:val="24"/>
          <w:szCs w:val="24"/>
          <w:lang w:eastAsia="zh-CN"/>
        </w:rPr>
        <w:t>在</w:t>
      </w:r>
      <w:r w:rsidRPr="0098506C">
        <w:rPr>
          <w:color w:val="000000" w:themeColor="text1"/>
          <w:sz w:val="24"/>
          <w:szCs w:val="24"/>
          <w:lang w:eastAsia="zh-CN"/>
        </w:rPr>
        <w:t>不限成员名额工作组第四十一次会议上</w:t>
      </w:r>
      <w:r w:rsidR="007B4E39">
        <w:rPr>
          <w:rFonts w:hint="eastAsia"/>
          <w:color w:val="000000" w:themeColor="text1"/>
          <w:sz w:val="24"/>
          <w:szCs w:val="24"/>
          <w:lang w:eastAsia="zh-CN"/>
        </w:rPr>
        <w:t>提交</w:t>
      </w:r>
      <w:r w:rsidR="004E2822" w:rsidRPr="0098506C">
        <w:rPr>
          <w:rFonts w:hint="eastAsia"/>
          <w:color w:val="000000" w:themeColor="text1"/>
          <w:sz w:val="24"/>
          <w:szCs w:val="24"/>
          <w:lang w:eastAsia="zh-CN"/>
        </w:rPr>
        <w:t>缔约方</w:t>
      </w:r>
      <w:r w:rsidRPr="0098506C">
        <w:rPr>
          <w:color w:val="000000" w:themeColor="text1"/>
          <w:sz w:val="24"/>
          <w:szCs w:val="24"/>
          <w:lang w:eastAsia="zh-CN"/>
        </w:rPr>
        <w:t>。</w:t>
      </w:r>
      <w:r w:rsidR="00BC4EAB" w:rsidRPr="0098506C">
        <w:rPr>
          <w:rStyle w:val="FootnoteReference"/>
          <w:color w:val="000000" w:themeColor="text1"/>
          <w:sz w:val="24"/>
          <w:szCs w:val="24"/>
          <w:lang w:eastAsia="zh-CN"/>
        </w:rPr>
        <w:footnoteReference w:id="10"/>
      </w:r>
    </w:p>
    <w:p w14:paraId="181A777A" w14:textId="77777777" w:rsidR="002C78B2" w:rsidRPr="0098506C" w:rsidRDefault="002C78B2" w:rsidP="002C78B2">
      <w:pPr>
        <w:pStyle w:val="ListParagraph"/>
        <w:keepNext/>
        <w:keepLines/>
        <w:widowControl w:val="0"/>
        <w:adjustRightInd w:val="0"/>
        <w:snapToGrid w:val="0"/>
        <w:spacing w:before="120" w:after="120" w:line="240" w:lineRule="atLeast"/>
        <w:ind w:left="0"/>
        <w:contextualSpacing w:val="0"/>
        <w:rPr>
          <w:color w:val="000000" w:themeColor="text1"/>
          <w:sz w:val="24"/>
          <w:szCs w:val="24"/>
          <w:lang w:eastAsia="zh-CN"/>
        </w:rPr>
      </w:pPr>
    </w:p>
    <w:p w14:paraId="6F20735E" w14:textId="66E13956" w:rsidR="00C41084" w:rsidRDefault="00C41084" w:rsidP="00C41084">
      <w:pPr>
        <w:adjustRightInd w:val="0"/>
        <w:snapToGrid w:val="0"/>
        <w:spacing w:before="120" w:after="120" w:line="240" w:lineRule="atLeast"/>
        <w:rPr>
          <w:sz w:val="24"/>
          <w:szCs w:val="24"/>
          <w:u w:val="single"/>
          <w:lang w:eastAsia="zh-CN"/>
        </w:rPr>
      </w:pPr>
      <w:r w:rsidRPr="0098506C">
        <w:rPr>
          <w:sz w:val="24"/>
          <w:szCs w:val="24"/>
          <w:u w:val="single"/>
          <w:lang w:eastAsia="zh-CN"/>
        </w:rPr>
        <w:t>联合国</w:t>
      </w:r>
      <w:r w:rsidR="00BC4EAB" w:rsidRPr="0098506C">
        <w:rPr>
          <w:rFonts w:hint="eastAsia"/>
          <w:sz w:val="24"/>
          <w:szCs w:val="24"/>
          <w:u w:val="single"/>
          <w:lang w:eastAsia="zh-CN"/>
        </w:rPr>
        <w:t>系统</w:t>
      </w:r>
      <w:r w:rsidR="004E2822" w:rsidRPr="0098506C">
        <w:rPr>
          <w:rFonts w:hint="eastAsia"/>
          <w:sz w:val="24"/>
          <w:szCs w:val="24"/>
          <w:u w:val="single"/>
          <w:lang w:eastAsia="zh-CN"/>
        </w:rPr>
        <w:t>各</w:t>
      </w:r>
      <w:r w:rsidRPr="0098506C">
        <w:rPr>
          <w:sz w:val="24"/>
          <w:szCs w:val="24"/>
          <w:u w:val="single"/>
          <w:lang w:eastAsia="zh-CN"/>
        </w:rPr>
        <w:t>组织</w:t>
      </w:r>
    </w:p>
    <w:p w14:paraId="696189E8" w14:textId="77777777" w:rsidR="00846B5D" w:rsidRPr="0098506C" w:rsidRDefault="00846B5D" w:rsidP="00C41084">
      <w:pPr>
        <w:adjustRightInd w:val="0"/>
        <w:snapToGrid w:val="0"/>
        <w:spacing w:before="120" w:after="120" w:line="240" w:lineRule="atLeast"/>
        <w:rPr>
          <w:sz w:val="24"/>
          <w:szCs w:val="24"/>
          <w:u w:val="single"/>
          <w:lang w:eastAsia="zh-CN"/>
        </w:rPr>
      </w:pPr>
    </w:p>
    <w:p w14:paraId="4AF6D376" w14:textId="6EC3419F" w:rsidR="00C41084" w:rsidRDefault="00C41084"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环境规划署</w:t>
      </w:r>
    </w:p>
    <w:p w14:paraId="53B963ED" w14:textId="77777777" w:rsidR="00846B5D" w:rsidRPr="0098506C" w:rsidRDefault="00846B5D" w:rsidP="00C41084">
      <w:pPr>
        <w:adjustRightInd w:val="0"/>
        <w:snapToGrid w:val="0"/>
        <w:spacing w:before="120" w:after="120" w:line="240" w:lineRule="atLeast"/>
        <w:rPr>
          <w:rFonts w:eastAsia="KaiTi"/>
          <w:sz w:val="24"/>
          <w:szCs w:val="24"/>
          <w:lang w:eastAsia="zh-CN"/>
        </w:rPr>
      </w:pPr>
    </w:p>
    <w:p w14:paraId="7A1B2883" w14:textId="36A44985" w:rsidR="00C41084" w:rsidRPr="0098506C" w:rsidRDefault="00BC4EAB" w:rsidP="00BC4EAB">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2019</w:t>
      </w:r>
      <w:r w:rsidRPr="0098506C">
        <w:rPr>
          <w:sz w:val="24"/>
          <w:szCs w:val="24"/>
          <w:lang w:eastAsia="zh-CN"/>
        </w:rPr>
        <w:t>年</w:t>
      </w:r>
      <w:r w:rsidRPr="0098506C">
        <w:rPr>
          <w:sz w:val="24"/>
          <w:szCs w:val="24"/>
          <w:lang w:eastAsia="zh-CN"/>
        </w:rPr>
        <w:t>11</w:t>
      </w:r>
      <w:r w:rsidRPr="0098506C">
        <w:rPr>
          <w:sz w:val="24"/>
          <w:szCs w:val="24"/>
          <w:lang w:eastAsia="zh-CN"/>
        </w:rPr>
        <w:t>月</w:t>
      </w:r>
      <w:r w:rsidRPr="0098506C">
        <w:rPr>
          <w:sz w:val="24"/>
          <w:szCs w:val="24"/>
          <w:lang w:eastAsia="zh-CN"/>
        </w:rPr>
        <w:t>19</w:t>
      </w:r>
      <w:r w:rsidRPr="0098506C">
        <w:rPr>
          <w:sz w:val="24"/>
          <w:szCs w:val="24"/>
          <w:lang w:eastAsia="zh-CN"/>
        </w:rPr>
        <w:t>日</w:t>
      </w:r>
      <w:r w:rsidR="00980AF6" w:rsidRPr="0098506C">
        <w:rPr>
          <w:sz w:val="24"/>
          <w:szCs w:val="24"/>
          <w:lang w:eastAsia="zh-CN"/>
        </w:rPr>
        <w:t>环境规划署</w:t>
      </w:r>
      <w:r w:rsidR="00C41084" w:rsidRPr="0098506C">
        <w:rPr>
          <w:sz w:val="24"/>
          <w:szCs w:val="24"/>
          <w:lang w:eastAsia="zh-CN"/>
        </w:rPr>
        <w:t>执行主任英</w:t>
      </w:r>
      <w:r w:rsidRPr="0098506C">
        <w:rPr>
          <w:rFonts w:hint="eastAsia"/>
          <w:sz w:val="24"/>
          <w:szCs w:val="24"/>
          <w:lang w:eastAsia="zh-CN"/>
        </w:rPr>
        <w:t>格</w:t>
      </w:r>
      <w:r w:rsidR="00C41084" w:rsidRPr="0098506C">
        <w:rPr>
          <w:sz w:val="24"/>
          <w:szCs w:val="24"/>
          <w:lang w:eastAsia="zh-CN"/>
        </w:rPr>
        <w:t>·</w:t>
      </w:r>
      <w:r w:rsidR="00C41084" w:rsidRPr="0098506C">
        <w:rPr>
          <w:sz w:val="24"/>
          <w:szCs w:val="24"/>
          <w:lang w:eastAsia="zh-CN"/>
        </w:rPr>
        <w:t>安德森女士和</w:t>
      </w:r>
      <w:r w:rsidR="00980AF6" w:rsidRPr="0098506C">
        <w:rPr>
          <w:sz w:val="24"/>
          <w:szCs w:val="24"/>
          <w:lang w:eastAsia="zh-CN"/>
        </w:rPr>
        <w:t>环境规划署</w:t>
      </w:r>
      <w:r w:rsidR="00C41084" w:rsidRPr="0098506C">
        <w:rPr>
          <w:sz w:val="24"/>
          <w:szCs w:val="24"/>
          <w:lang w:eastAsia="zh-CN"/>
        </w:rPr>
        <w:t>代理办公室主任拉斐尔</w:t>
      </w:r>
      <w:r w:rsidR="00C41084" w:rsidRPr="0098506C">
        <w:rPr>
          <w:sz w:val="24"/>
          <w:szCs w:val="24"/>
          <w:lang w:eastAsia="zh-CN"/>
        </w:rPr>
        <w:t>·</w:t>
      </w:r>
      <w:r w:rsidR="00C41084" w:rsidRPr="0098506C">
        <w:rPr>
          <w:sz w:val="24"/>
          <w:szCs w:val="24"/>
          <w:lang w:eastAsia="zh-CN"/>
        </w:rPr>
        <w:t>佩拉尔塔</w:t>
      </w:r>
      <w:r w:rsidR="00C41084" w:rsidRPr="0098506C">
        <w:rPr>
          <w:color w:val="000000" w:themeColor="text1"/>
          <w:sz w:val="24"/>
          <w:szCs w:val="24"/>
          <w:lang w:eastAsia="zh-CN"/>
        </w:rPr>
        <w:t>先生</w:t>
      </w:r>
      <w:r w:rsidRPr="0098506C">
        <w:rPr>
          <w:rFonts w:hint="eastAsia"/>
          <w:sz w:val="24"/>
          <w:szCs w:val="24"/>
          <w:lang w:eastAsia="zh-CN"/>
        </w:rPr>
        <w:t>访问</w:t>
      </w:r>
      <w:r w:rsidR="00C41084" w:rsidRPr="0098506C">
        <w:rPr>
          <w:sz w:val="24"/>
          <w:szCs w:val="24"/>
          <w:lang w:eastAsia="zh-CN"/>
        </w:rPr>
        <w:t>秘书处并会见所有工作人员。他们对秘书处的工作表示赞赏，鼓励</w:t>
      </w:r>
      <w:r w:rsidR="00980AF6" w:rsidRPr="0098506C">
        <w:rPr>
          <w:sz w:val="24"/>
          <w:szCs w:val="24"/>
          <w:lang w:eastAsia="zh-CN"/>
        </w:rPr>
        <w:t>环境规划署</w:t>
      </w:r>
      <w:r w:rsidR="00C41084" w:rsidRPr="0098506C">
        <w:rPr>
          <w:sz w:val="24"/>
          <w:szCs w:val="24"/>
          <w:lang w:eastAsia="zh-CN"/>
        </w:rPr>
        <w:t>总部和秘书处之间加强信息交流。</w:t>
      </w:r>
    </w:p>
    <w:p w14:paraId="6FAC4B62" w14:textId="14962AE2" w:rsidR="00192F84" w:rsidRDefault="00192F84">
      <w:pPr>
        <w:jc w:val="left"/>
        <w:rPr>
          <w:rFonts w:eastAsia="KaiTi"/>
          <w:sz w:val="24"/>
          <w:szCs w:val="24"/>
          <w:lang w:eastAsia="zh-CN"/>
        </w:rPr>
      </w:pPr>
    </w:p>
    <w:p w14:paraId="7EEE10D6" w14:textId="63A50C9D" w:rsidR="00C41084" w:rsidRDefault="00980AF6"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环境规划署</w:t>
      </w:r>
      <w:r w:rsidR="00C41084" w:rsidRPr="0098506C">
        <w:rPr>
          <w:rFonts w:eastAsia="KaiTi"/>
          <w:sz w:val="24"/>
          <w:szCs w:val="24"/>
          <w:lang w:eastAsia="zh-CN"/>
        </w:rPr>
        <w:t>臭氧行动</w:t>
      </w:r>
    </w:p>
    <w:p w14:paraId="4DE1E004" w14:textId="77777777" w:rsidR="002C78B2" w:rsidRPr="0098506C" w:rsidRDefault="002C78B2" w:rsidP="00C41084">
      <w:pPr>
        <w:adjustRightInd w:val="0"/>
        <w:snapToGrid w:val="0"/>
        <w:spacing w:before="120" w:after="120" w:line="240" w:lineRule="atLeast"/>
        <w:rPr>
          <w:rFonts w:eastAsia="KaiTi"/>
          <w:sz w:val="24"/>
          <w:szCs w:val="24"/>
          <w:lang w:eastAsia="zh-CN"/>
        </w:rPr>
      </w:pPr>
    </w:p>
    <w:p w14:paraId="0E08EDA3" w14:textId="2E1509DF" w:rsidR="00C41084" w:rsidRDefault="00A02930" w:rsidP="00BC4EAB">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2019</w:t>
      </w:r>
      <w:r w:rsidRPr="0098506C">
        <w:rPr>
          <w:sz w:val="24"/>
          <w:szCs w:val="24"/>
          <w:lang w:eastAsia="zh-CN"/>
        </w:rPr>
        <w:t>年</w:t>
      </w:r>
      <w:r w:rsidRPr="0098506C">
        <w:rPr>
          <w:sz w:val="24"/>
          <w:szCs w:val="24"/>
          <w:lang w:eastAsia="zh-CN"/>
        </w:rPr>
        <w:t>10</w:t>
      </w:r>
      <w:r w:rsidRPr="0098506C">
        <w:rPr>
          <w:sz w:val="24"/>
          <w:szCs w:val="24"/>
          <w:lang w:eastAsia="zh-CN"/>
        </w:rPr>
        <w:t>月</w:t>
      </w:r>
      <w:r w:rsidRPr="0098506C">
        <w:rPr>
          <w:sz w:val="24"/>
          <w:szCs w:val="24"/>
          <w:lang w:eastAsia="zh-CN"/>
        </w:rPr>
        <w:t>8</w:t>
      </w:r>
      <w:proofErr w:type="gramStart"/>
      <w:r w:rsidRPr="0098506C">
        <w:rPr>
          <w:sz w:val="24"/>
          <w:szCs w:val="24"/>
          <w:lang w:eastAsia="zh-CN"/>
        </w:rPr>
        <w:t>日</w:t>
      </w:r>
      <w:r w:rsidR="00C41084" w:rsidRPr="0098506C">
        <w:rPr>
          <w:sz w:val="24"/>
          <w:szCs w:val="24"/>
          <w:lang w:eastAsia="zh-CN"/>
        </w:rPr>
        <w:t>一名高级方案管理干事远程参加了</w:t>
      </w:r>
      <w:r w:rsidR="00980AF6" w:rsidRPr="0098506C">
        <w:rPr>
          <w:sz w:val="24"/>
          <w:szCs w:val="24"/>
          <w:lang w:eastAsia="zh-CN"/>
        </w:rPr>
        <w:t>环境规划署</w:t>
      </w:r>
      <w:r w:rsidRPr="0098506C">
        <w:rPr>
          <w:rFonts w:hint="eastAsia"/>
          <w:sz w:val="24"/>
          <w:szCs w:val="24"/>
          <w:lang w:eastAsia="zh-CN"/>
        </w:rPr>
        <w:t>履约援助方案</w:t>
      </w:r>
      <w:r w:rsidR="00C41084" w:rsidRPr="0098506C">
        <w:rPr>
          <w:sz w:val="24"/>
          <w:szCs w:val="24"/>
          <w:lang w:eastAsia="zh-CN"/>
        </w:rPr>
        <w:t>在苏里南帕拉马里博举办的</w:t>
      </w:r>
      <w:r w:rsidRPr="0098506C">
        <w:rPr>
          <w:rFonts w:hint="eastAsia"/>
          <w:sz w:val="24"/>
          <w:szCs w:val="24"/>
          <w:lang w:eastAsia="zh-CN"/>
        </w:rPr>
        <w:t>“</w:t>
      </w:r>
      <w:proofErr w:type="gramEnd"/>
      <w:r w:rsidR="00C41084" w:rsidRPr="0098506C">
        <w:rPr>
          <w:sz w:val="24"/>
          <w:szCs w:val="24"/>
          <w:lang w:eastAsia="zh-CN"/>
        </w:rPr>
        <w:t>加勒比主题网络会议</w:t>
      </w:r>
      <w:r w:rsidRPr="0098506C">
        <w:rPr>
          <w:rFonts w:hint="eastAsia"/>
          <w:sz w:val="24"/>
          <w:szCs w:val="24"/>
          <w:lang w:eastAsia="zh-CN"/>
        </w:rPr>
        <w:t>”</w:t>
      </w:r>
      <w:r w:rsidR="0098506C" w:rsidRPr="0098506C">
        <w:rPr>
          <w:sz w:val="24"/>
          <w:szCs w:val="24"/>
          <w:lang w:eastAsia="zh-CN"/>
        </w:rPr>
        <w:t>（</w:t>
      </w:r>
      <w:r w:rsidR="00C41084" w:rsidRPr="0098506C">
        <w:rPr>
          <w:sz w:val="24"/>
          <w:szCs w:val="24"/>
          <w:lang w:eastAsia="zh-CN"/>
        </w:rPr>
        <w:t>2019</w:t>
      </w:r>
      <w:r w:rsidR="00C41084" w:rsidRPr="0098506C">
        <w:rPr>
          <w:sz w:val="24"/>
          <w:szCs w:val="24"/>
          <w:lang w:eastAsia="zh-CN"/>
        </w:rPr>
        <w:t>年</w:t>
      </w:r>
      <w:r w:rsidR="00C41084" w:rsidRPr="0098506C">
        <w:rPr>
          <w:sz w:val="24"/>
          <w:szCs w:val="24"/>
          <w:lang w:eastAsia="zh-CN"/>
        </w:rPr>
        <w:t>10</w:t>
      </w:r>
      <w:r w:rsidR="00C41084" w:rsidRPr="0098506C">
        <w:rPr>
          <w:sz w:val="24"/>
          <w:szCs w:val="24"/>
          <w:lang w:eastAsia="zh-CN"/>
        </w:rPr>
        <w:t>月</w:t>
      </w:r>
      <w:r w:rsidR="00C41084" w:rsidRPr="0098506C">
        <w:rPr>
          <w:sz w:val="24"/>
          <w:szCs w:val="24"/>
          <w:lang w:eastAsia="zh-CN"/>
        </w:rPr>
        <w:t>6</w:t>
      </w:r>
      <w:r w:rsidR="00C41084" w:rsidRPr="0098506C">
        <w:rPr>
          <w:sz w:val="24"/>
          <w:szCs w:val="24"/>
          <w:lang w:eastAsia="zh-CN"/>
        </w:rPr>
        <w:t>日至</w:t>
      </w:r>
      <w:r w:rsidR="00C41084" w:rsidRPr="0098506C">
        <w:rPr>
          <w:sz w:val="24"/>
          <w:szCs w:val="24"/>
          <w:lang w:eastAsia="zh-CN"/>
        </w:rPr>
        <w:t>9</w:t>
      </w:r>
      <w:r w:rsidR="00C41084" w:rsidRPr="0098506C">
        <w:rPr>
          <w:sz w:val="24"/>
          <w:szCs w:val="24"/>
          <w:lang w:eastAsia="zh-CN"/>
        </w:rPr>
        <w:t>日</w:t>
      </w:r>
      <w:r w:rsidR="0098506C" w:rsidRPr="0098506C">
        <w:rPr>
          <w:sz w:val="24"/>
          <w:szCs w:val="24"/>
          <w:lang w:eastAsia="zh-CN"/>
        </w:rPr>
        <w:t>）</w:t>
      </w:r>
      <w:r w:rsidR="00C41084" w:rsidRPr="0098506C">
        <w:rPr>
          <w:sz w:val="24"/>
          <w:szCs w:val="24"/>
          <w:lang w:eastAsia="zh-CN"/>
        </w:rPr>
        <w:t>，通过</w:t>
      </w:r>
      <w:r w:rsidR="00C41084" w:rsidRPr="0098506C">
        <w:rPr>
          <w:sz w:val="24"/>
          <w:szCs w:val="24"/>
          <w:lang w:eastAsia="zh-CN"/>
        </w:rPr>
        <w:t>Skype</w:t>
      </w:r>
      <w:r w:rsidR="00C41084" w:rsidRPr="0098506C">
        <w:rPr>
          <w:sz w:val="24"/>
          <w:szCs w:val="24"/>
          <w:lang w:eastAsia="zh-CN"/>
        </w:rPr>
        <w:t>介绍了执行委员会第</w:t>
      </w:r>
      <w:r w:rsidR="00E855A7" w:rsidRPr="0098506C">
        <w:rPr>
          <w:sz w:val="24"/>
          <w:szCs w:val="24"/>
          <w:lang w:eastAsia="zh-CN"/>
        </w:rPr>
        <w:t>八十三次</w:t>
      </w:r>
      <w:r w:rsidR="00C41084" w:rsidRPr="0098506C">
        <w:rPr>
          <w:sz w:val="24"/>
          <w:szCs w:val="24"/>
          <w:lang w:eastAsia="zh-CN"/>
        </w:rPr>
        <w:t>会议作出的决定以及监测、报告、核查和</w:t>
      </w:r>
      <w:r w:rsidRPr="0098506C">
        <w:rPr>
          <w:rFonts w:hint="eastAsia"/>
          <w:sz w:val="24"/>
          <w:szCs w:val="24"/>
          <w:lang w:eastAsia="zh-CN"/>
        </w:rPr>
        <w:t>强制</w:t>
      </w:r>
      <w:r w:rsidR="00C41084" w:rsidRPr="0098506C">
        <w:rPr>
          <w:sz w:val="24"/>
          <w:szCs w:val="24"/>
          <w:lang w:eastAsia="zh-CN"/>
        </w:rPr>
        <w:t>执行</w:t>
      </w:r>
      <w:r w:rsidRPr="0098506C">
        <w:rPr>
          <w:rFonts w:hint="eastAsia"/>
          <w:sz w:val="24"/>
          <w:szCs w:val="24"/>
          <w:lang w:eastAsia="zh-CN"/>
        </w:rPr>
        <w:t>等问题</w:t>
      </w:r>
      <w:r w:rsidR="00C41084" w:rsidRPr="0098506C">
        <w:rPr>
          <w:sz w:val="24"/>
          <w:szCs w:val="24"/>
          <w:lang w:eastAsia="zh-CN"/>
        </w:rPr>
        <w:t>。</w:t>
      </w:r>
    </w:p>
    <w:p w14:paraId="782868BB" w14:textId="77777777" w:rsidR="002C78B2" w:rsidRPr="0098506C" w:rsidRDefault="002C78B2" w:rsidP="002C78B2">
      <w:pPr>
        <w:pStyle w:val="ListParagraph"/>
        <w:adjustRightInd w:val="0"/>
        <w:snapToGrid w:val="0"/>
        <w:spacing w:before="120" w:after="120" w:line="240" w:lineRule="atLeast"/>
        <w:ind w:left="0"/>
        <w:contextualSpacing w:val="0"/>
        <w:rPr>
          <w:sz w:val="24"/>
          <w:szCs w:val="24"/>
          <w:lang w:eastAsia="zh-CN"/>
        </w:rPr>
      </w:pPr>
    </w:p>
    <w:p w14:paraId="07913E7D" w14:textId="77DBBECB" w:rsidR="00C41084" w:rsidRDefault="00C41084" w:rsidP="00846B5D">
      <w:pPr>
        <w:keepNext/>
        <w:keepLines/>
        <w:adjustRightInd w:val="0"/>
        <w:snapToGrid w:val="0"/>
        <w:spacing w:before="120" w:after="120" w:line="240" w:lineRule="atLeast"/>
        <w:rPr>
          <w:rFonts w:eastAsia="KaiTi"/>
          <w:sz w:val="24"/>
          <w:szCs w:val="24"/>
          <w:lang w:eastAsia="zh-CN"/>
        </w:rPr>
      </w:pPr>
      <w:r w:rsidRPr="0098506C">
        <w:rPr>
          <w:rFonts w:eastAsia="KaiTi"/>
          <w:sz w:val="24"/>
          <w:szCs w:val="24"/>
          <w:lang w:eastAsia="zh-CN"/>
        </w:rPr>
        <w:lastRenderedPageBreak/>
        <w:t>臭氧秘书处</w:t>
      </w:r>
    </w:p>
    <w:p w14:paraId="44336DAD" w14:textId="77777777" w:rsidR="00846B5D" w:rsidRPr="0098506C" w:rsidRDefault="00846B5D" w:rsidP="00846B5D">
      <w:pPr>
        <w:keepNext/>
        <w:keepLines/>
        <w:adjustRightInd w:val="0"/>
        <w:snapToGrid w:val="0"/>
        <w:spacing w:before="120" w:after="120" w:line="240" w:lineRule="atLeast"/>
        <w:rPr>
          <w:rFonts w:eastAsia="KaiTi"/>
          <w:sz w:val="24"/>
          <w:szCs w:val="24"/>
          <w:lang w:eastAsia="zh-CN"/>
        </w:rPr>
      </w:pPr>
    </w:p>
    <w:p w14:paraId="6A1704B2" w14:textId="31D6B659" w:rsidR="00C41084" w:rsidRDefault="00C41084" w:rsidP="00846B5D">
      <w:pPr>
        <w:pStyle w:val="ListParagraph"/>
        <w:keepNext/>
        <w:keepLines/>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根据第</w:t>
      </w:r>
      <w:r w:rsidRPr="0098506C">
        <w:rPr>
          <w:sz w:val="24"/>
          <w:szCs w:val="24"/>
          <w:lang w:eastAsia="zh-CN"/>
        </w:rPr>
        <w:t>83/60</w:t>
      </w:r>
      <w:r w:rsidR="0098506C" w:rsidRPr="0098506C">
        <w:rPr>
          <w:sz w:val="24"/>
          <w:szCs w:val="24"/>
          <w:lang w:eastAsia="zh-CN"/>
        </w:rPr>
        <w:t>（</w:t>
      </w:r>
      <w:r w:rsidRPr="0098506C">
        <w:rPr>
          <w:sz w:val="24"/>
          <w:szCs w:val="24"/>
          <w:lang w:eastAsia="zh-CN"/>
        </w:rPr>
        <w:t>b</w:t>
      </w:r>
      <w:r w:rsidR="0098506C" w:rsidRPr="0098506C">
        <w:rPr>
          <w:sz w:val="24"/>
          <w:szCs w:val="24"/>
          <w:lang w:eastAsia="zh-CN"/>
        </w:rPr>
        <w:t>）</w:t>
      </w:r>
      <w:r w:rsidRPr="0098506C">
        <w:rPr>
          <w:sz w:val="24"/>
          <w:szCs w:val="24"/>
          <w:lang w:eastAsia="zh-CN"/>
        </w:rPr>
        <w:t>号决定，</w:t>
      </w:r>
      <w:r w:rsidR="00486C5E" w:rsidRPr="0098506C">
        <w:rPr>
          <w:sz w:val="24"/>
          <w:szCs w:val="24"/>
          <w:lang w:eastAsia="zh-CN"/>
        </w:rPr>
        <w:t>2019</w:t>
      </w:r>
      <w:r w:rsidR="00486C5E" w:rsidRPr="0098506C">
        <w:rPr>
          <w:sz w:val="24"/>
          <w:szCs w:val="24"/>
          <w:lang w:eastAsia="zh-CN"/>
        </w:rPr>
        <w:t>年</w:t>
      </w:r>
      <w:r w:rsidR="00486C5E" w:rsidRPr="0098506C">
        <w:rPr>
          <w:sz w:val="24"/>
          <w:szCs w:val="24"/>
          <w:lang w:eastAsia="zh-CN"/>
        </w:rPr>
        <w:t>6</w:t>
      </w:r>
      <w:r w:rsidR="00486C5E" w:rsidRPr="0098506C">
        <w:rPr>
          <w:sz w:val="24"/>
          <w:szCs w:val="24"/>
          <w:lang w:eastAsia="zh-CN"/>
        </w:rPr>
        <w:t>月</w:t>
      </w:r>
      <w:r w:rsidR="00486C5E" w:rsidRPr="0098506C">
        <w:rPr>
          <w:sz w:val="24"/>
          <w:szCs w:val="24"/>
          <w:lang w:eastAsia="zh-CN"/>
        </w:rPr>
        <w:t>5</w:t>
      </w:r>
      <w:r w:rsidR="00486C5E" w:rsidRPr="0098506C">
        <w:rPr>
          <w:sz w:val="24"/>
          <w:szCs w:val="24"/>
          <w:lang w:eastAsia="zh-CN"/>
        </w:rPr>
        <w:t>日</w:t>
      </w:r>
      <w:r w:rsidRPr="0098506C">
        <w:rPr>
          <w:sz w:val="24"/>
          <w:szCs w:val="24"/>
          <w:lang w:eastAsia="zh-CN"/>
        </w:rPr>
        <w:t>基金秘书处向臭氧秘书处提交一份文件，其中载有当前监测、报告、核查和可强制执行的许可证和配额制度的概述，</w:t>
      </w:r>
      <w:r w:rsidR="008B2926" w:rsidRPr="0098506C">
        <w:rPr>
          <w:rStyle w:val="FootnoteReference"/>
          <w:sz w:val="24"/>
          <w:szCs w:val="24"/>
          <w:lang w:eastAsia="zh-CN"/>
        </w:rPr>
        <w:footnoteReference w:id="11"/>
      </w:r>
      <w:r w:rsidRPr="0098506C">
        <w:rPr>
          <w:sz w:val="24"/>
          <w:szCs w:val="24"/>
          <w:lang w:eastAsia="zh-CN"/>
        </w:rPr>
        <w:t>以便将其作为</w:t>
      </w:r>
      <w:r w:rsidR="00486C5E">
        <w:rPr>
          <w:rFonts w:hint="eastAsia"/>
          <w:sz w:val="24"/>
          <w:szCs w:val="24"/>
          <w:lang w:eastAsia="zh-CN"/>
        </w:rPr>
        <w:t>附件附于</w:t>
      </w:r>
      <w:r w:rsidR="007B4E39">
        <w:rPr>
          <w:rFonts w:hint="eastAsia"/>
          <w:sz w:val="24"/>
          <w:szCs w:val="24"/>
          <w:lang w:eastAsia="zh-CN"/>
        </w:rPr>
        <w:t>题为</w:t>
      </w:r>
      <w:r w:rsidR="00486C5E">
        <w:rPr>
          <w:rFonts w:hint="eastAsia"/>
          <w:sz w:val="24"/>
          <w:szCs w:val="24"/>
          <w:lang w:eastAsia="zh-CN"/>
        </w:rPr>
        <w:t>“</w:t>
      </w:r>
      <w:r w:rsidRPr="0098506C">
        <w:rPr>
          <w:sz w:val="24"/>
          <w:szCs w:val="24"/>
          <w:lang w:eastAsia="zh-CN"/>
        </w:rPr>
        <w:t>缔约方</w:t>
      </w:r>
      <w:r w:rsidR="00486C5E">
        <w:rPr>
          <w:rFonts w:hint="eastAsia"/>
          <w:sz w:val="24"/>
          <w:szCs w:val="24"/>
          <w:lang w:eastAsia="zh-CN"/>
        </w:rPr>
        <w:t>借以</w:t>
      </w:r>
      <w:r w:rsidRPr="0098506C">
        <w:rPr>
          <w:sz w:val="24"/>
          <w:szCs w:val="24"/>
          <w:lang w:eastAsia="zh-CN"/>
        </w:rPr>
        <w:t>审查并确保继续遵守</w:t>
      </w:r>
      <w:r w:rsidR="00486C5E">
        <w:rPr>
          <w:rFonts w:hint="eastAsia"/>
          <w:sz w:val="24"/>
          <w:szCs w:val="24"/>
          <w:lang w:eastAsia="zh-CN"/>
        </w:rPr>
        <w:t>多边</w:t>
      </w:r>
      <w:r w:rsidRPr="0098506C">
        <w:rPr>
          <w:sz w:val="24"/>
          <w:szCs w:val="24"/>
          <w:lang w:eastAsia="zh-CN"/>
        </w:rPr>
        <w:t>基金</w:t>
      </w:r>
      <w:r w:rsidR="00486C5E">
        <w:rPr>
          <w:rFonts w:hint="eastAsia"/>
          <w:sz w:val="24"/>
          <w:szCs w:val="24"/>
          <w:lang w:eastAsia="zh-CN"/>
        </w:rPr>
        <w:t>下</w:t>
      </w:r>
      <w:r w:rsidRPr="0098506C">
        <w:rPr>
          <w:sz w:val="24"/>
          <w:szCs w:val="24"/>
          <w:lang w:eastAsia="zh-CN"/>
        </w:rPr>
        <w:t>协定条款</w:t>
      </w:r>
      <w:r w:rsidR="00486C5E">
        <w:rPr>
          <w:rFonts w:hint="eastAsia"/>
          <w:sz w:val="24"/>
          <w:szCs w:val="24"/>
          <w:lang w:eastAsia="zh-CN"/>
        </w:rPr>
        <w:t>的</w:t>
      </w:r>
      <w:r w:rsidR="00486C5E" w:rsidRPr="0098506C">
        <w:rPr>
          <w:sz w:val="24"/>
          <w:szCs w:val="24"/>
          <w:lang w:eastAsia="zh-CN"/>
        </w:rPr>
        <w:t>基金程序概述</w:t>
      </w:r>
      <w:r w:rsidR="00486C5E">
        <w:rPr>
          <w:rFonts w:hint="eastAsia"/>
          <w:sz w:val="24"/>
          <w:szCs w:val="24"/>
          <w:lang w:eastAsia="zh-CN"/>
        </w:rPr>
        <w:t>”</w:t>
      </w:r>
      <w:r w:rsidR="00486C5E" w:rsidRPr="0098506C">
        <w:rPr>
          <w:sz w:val="24"/>
          <w:szCs w:val="24"/>
          <w:lang w:eastAsia="zh-CN"/>
        </w:rPr>
        <w:t>的文件（多边基金秘书处的说明）</w:t>
      </w:r>
      <w:r w:rsidRPr="0098506C">
        <w:rPr>
          <w:sz w:val="24"/>
          <w:szCs w:val="24"/>
          <w:lang w:eastAsia="zh-CN"/>
        </w:rPr>
        <w:t>，并根据第</w:t>
      </w:r>
      <w:r w:rsidRPr="0098506C">
        <w:rPr>
          <w:sz w:val="24"/>
          <w:szCs w:val="24"/>
          <w:lang w:eastAsia="zh-CN"/>
        </w:rPr>
        <w:t>82/86</w:t>
      </w:r>
      <w:r w:rsidR="0098506C" w:rsidRPr="0098506C">
        <w:rPr>
          <w:sz w:val="24"/>
          <w:szCs w:val="24"/>
          <w:lang w:eastAsia="zh-CN"/>
        </w:rPr>
        <w:t>（</w:t>
      </w:r>
      <w:r w:rsidRPr="0098506C">
        <w:rPr>
          <w:sz w:val="24"/>
          <w:szCs w:val="24"/>
          <w:lang w:eastAsia="zh-CN"/>
        </w:rPr>
        <w:t>b</w:t>
      </w:r>
      <w:r w:rsidR="0098506C" w:rsidRPr="0098506C">
        <w:rPr>
          <w:sz w:val="24"/>
          <w:szCs w:val="24"/>
          <w:lang w:eastAsia="zh-CN"/>
        </w:rPr>
        <w:t>）</w:t>
      </w:r>
      <w:r w:rsidRPr="0098506C">
        <w:rPr>
          <w:sz w:val="24"/>
          <w:szCs w:val="24"/>
          <w:lang w:eastAsia="zh-CN"/>
        </w:rPr>
        <w:t>号决定在不限成员名额工作组第四十一次会议上向缔约方</w:t>
      </w:r>
      <w:r w:rsidR="007B4E39">
        <w:rPr>
          <w:rFonts w:hint="eastAsia"/>
          <w:sz w:val="24"/>
          <w:szCs w:val="24"/>
          <w:lang w:eastAsia="zh-CN"/>
        </w:rPr>
        <w:t>提交</w:t>
      </w:r>
      <w:r w:rsidRPr="0098506C">
        <w:rPr>
          <w:sz w:val="24"/>
          <w:szCs w:val="24"/>
          <w:lang w:eastAsia="zh-CN"/>
        </w:rPr>
        <w:t>该文件。</w:t>
      </w:r>
      <w:r w:rsidR="008B2926" w:rsidRPr="0098506C">
        <w:rPr>
          <w:rStyle w:val="FootnoteReference"/>
          <w:sz w:val="24"/>
          <w:szCs w:val="24"/>
          <w:lang w:eastAsia="zh-CN"/>
        </w:rPr>
        <w:footnoteReference w:id="12"/>
      </w:r>
    </w:p>
    <w:p w14:paraId="151E48C7" w14:textId="77777777" w:rsidR="002C78B2" w:rsidRPr="0098506C" w:rsidRDefault="002C78B2" w:rsidP="002C78B2">
      <w:pPr>
        <w:pStyle w:val="ListParagraph"/>
        <w:adjustRightInd w:val="0"/>
        <w:snapToGrid w:val="0"/>
        <w:spacing w:before="120" w:after="120" w:line="240" w:lineRule="atLeast"/>
        <w:ind w:left="0"/>
        <w:contextualSpacing w:val="0"/>
        <w:rPr>
          <w:sz w:val="24"/>
          <w:szCs w:val="24"/>
          <w:lang w:eastAsia="zh-CN"/>
        </w:rPr>
      </w:pPr>
    </w:p>
    <w:p w14:paraId="101BFEDA" w14:textId="646D248E" w:rsidR="00C41084" w:rsidRDefault="00C41084" w:rsidP="002C78B2">
      <w:pPr>
        <w:keepNext/>
        <w:keepLines/>
        <w:adjustRightInd w:val="0"/>
        <w:snapToGrid w:val="0"/>
        <w:spacing w:before="120" w:after="120" w:line="240" w:lineRule="atLeast"/>
        <w:rPr>
          <w:rFonts w:eastAsia="KaiTi"/>
          <w:sz w:val="24"/>
          <w:szCs w:val="24"/>
          <w:lang w:eastAsia="zh-CN"/>
        </w:rPr>
      </w:pPr>
      <w:r w:rsidRPr="0098506C">
        <w:rPr>
          <w:rFonts w:eastAsia="KaiTi"/>
          <w:sz w:val="24"/>
          <w:szCs w:val="24"/>
          <w:lang w:eastAsia="zh-CN"/>
        </w:rPr>
        <w:t>可持续联合国</w:t>
      </w:r>
    </w:p>
    <w:p w14:paraId="4A2039EC" w14:textId="77777777" w:rsidR="00846B5D" w:rsidRDefault="00846B5D" w:rsidP="002C78B2">
      <w:pPr>
        <w:keepNext/>
        <w:keepLines/>
        <w:adjustRightInd w:val="0"/>
        <w:snapToGrid w:val="0"/>
        <w:spacing w:before="120" w:after="120" w:line="240" w:lineRule="atLeast"/>
        <w:rPr>
          <w:rFonts w:eastAsia="KaiTi"/>
          <w:sz w:val="24"/>
          <w:szCs w:val="24"/>
          <w:lang w:eastAsia="zh-CN"/>
        </w:rPr>
      </w:pPr>
    </w:p>
    <w:p w14:paraId="1D0CB109" w14:textId="5C49003E" w:rsidR="00C41084" w:rsidRDefault="00E81D1B" w:rsidP="002C78B2">
      <w:pPr>
        <w:pStyle w:val="ListParagraph"/>
        <w:keepNext/>
        <w:keepLines/>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2019</w:t>
      </w:r>
      <w:r w:rsidRPr="0098506C">
        <w:rPr>
          <w:sz w:val="24"/>
          <w:szCs w:val="24"/>
          <w:lang w:eastAsia="zh-CN"/>
        </w:rPr>
        <w:t>年</w:t>
      </w:r>
      <w:r w:rsidRPr="0098506C">
        <w:rPr>
          <w:sz w:val="24"/>
          <w:szCs w:val="24"/>
          <w:lang w:eastAsia="zh-CN"/>
        </w:rPr>
        <w:t>10</w:t>
      </w:r>
      <w:r w:rsidRPr="0098506C">
        <w:rPr>
          <w:sz w:val="24"/>
          <w:szCs w:val="24"/>
          <w:lang w:eastAsia="zh-CN"/>
        </w:rPr>
        <w:t>月</w:t>
      </w:r>
      <w:r w:rsidRPr="0098506C">
        <w:rPr>
          <w:sz w:val="24"/>
          <w:szCs w:val="24"/>
          <w:lang w:eastAsia="zh-CN"/>
        </w:rPr>
        <w:t>11</w:t>
      </w:r>
      <w:r w:rsidRPr="0098506C">
        <w:rPr>
          <w:sz w:val="24"/>
          <w:szCs w:val="24"/>
          <w:lang w:eastAsia="zh-CN"/>
        </w:rPr>
        <w:t>日</w:t>
      </w:r>
      <w:r w:rsidR="00C41084" w:rsidRPr="0098506C">
        <w:rPr>
          <w:sz w:val="24"/>
          <w:szCs w:val="24"/>
          <w:lang w:eastAsia="zh-CN"/>
        </w:rPr>
        <w:t>秘书处应邀在蒙特利尔国际民航组织举行的联合国</w:t>
      </w:r>
      <w:r w:rsidRPr="0098506C">
        <w:rPr>
          <w:sz w:val="24"/>
          <w:szCs w:val="24"/>
          <w:lang w:eastAsia="zh-CN"/>
        </w:rPr>
        <w:t>环境可持续性管理</w:t>
      </w:r>
      <w:r w:rsidR="00C41084" w:rsidRPr="0098506C">
        <w:rPr>
          <w:sz w:val="24"/>
          <w:szCs w:val="24"/>
          <w:lang w:eastAsia="zh-CN"/>
        </w:rPr>
        <w:t>问题管理小组</w:t>
      </w:r>
      <w:r w:rsidR="0098506C" w:rsidRPr="0098506C">
        <w:rPr>
          <w:sz w:val="24"/>
          <w:szCs w:val="24"/>
          <w:lang w:eastAsia="zh-CN"/>
        </w:rPr>
        <w:t>（</w:t>
      </w:r>
      <w:r w:rsidR="00C41084" w:rsidRPr="0098506C">
        <w:rPr>
          <w:sz w:val="24"/>
          <w:szCs w:val="24"/>
          <w:lang w:eastAsia="zh-CN"/>
        </w:rPr>
        <w:t>IMG</w:t>
      </w:r>
      <w:r w:rsidR="0098506C" w:rsidRPr="0098506C">
        <w:rPr>
          <w:sz w:val="24"/>
          <w:szCs w:val="24"/>
          <w:lang w:eastAsia="zh-CN"/>
        </w:rPr>
        <w:t>）</w:t>
      </w:r>
      <w:r w:rsidR="00C41084" w:rsidRPr="0098506C">
        <w:rPr>
          <w:sz w:val="24"/>
          <w:szCs w:val="24"/>
          <w:lang w:eastAsia="zh-CN"/>
        </w:rPr>
        <w:t>第</w:t>
      </w:r>
      <w:r w:rsidR="00E855A7" w:rsidRPr="0098506C">
        <w:rPr>
          <w:rFonts w:hint="eastAsia"/>
          <w:sz w:val="24"/>
          <w:szCs w:val="24"/>
          <w:lang w:eastAsia="zh-CN"/>
        </w:rPr>
        <w:t>三十一</w:t>
      </w:r>
      <w:r w:rsidR="00C41084" w:rsidRPr="0098506C">
        <w:rPr>
          <w:sz w:val="24"/>
          <w:szCs w:val="24"/>
          <w:lang w:eastAsia="zh-CN"/>
        </w:rPr>
        <w:t>次会议上发言。</w:t>
      </w:r>
      <w:r w:rsidR="00C41084" w:rsidRPr="0098506C">
        <w:rPr>
          <w:sz w:val="24"/>
          <w:szCs w:val="24"/>
          <w:lang w:eastAsia="zh-CN"/>
        </w:rPr>
        <w:t>IMG</w:t>
      </w:r>
      <w:r w:rsidR="00C41084" w:rsidRPr="0098506C">
        <w:rPr>
          <w:sz w:val="24"/>
          <w:szCs w:val="24"/>
          <w:lang w:eastAsia="zh-CN"/>
        </w:rPr>
        <w:t>建立了一个统一的、全联合国范围的方法来衡量所有联合国机构、基金和方案的温室气体排放，分享减排计划和努力。秘书处</w:t>
      </w:r>
      <w:r w:rsidR="00260761" w:rsidRPr="0098506C">
        <w:rPr>
          <w:rFonts w:hint="eastAsia"/>
          <w:sz w:val="24"/>
          <w:szCs w:val="24"/>
          <w:lang w:eastAsia="zh-CN"/>
        </w:rPr>
        <w:t>讨论</w:t>
      </w:r>
      <w:r w:rsidR="00C41084" w:rsidRPr="0098506C">
        <w:rPr>
          <w:sz w:val="24"/>
          <w:szCs w:val="24"/>
          <w:lang w:eastAsia="zh-CN"/>
        </w:rPr>
        <w:t>了联合国各办事处</w:t>
      </w:r>
      <w:r w:rsidR="00260761" w:rsidRPr="0098506C">
        <w:rPr>
          <w:rFonts w:hint="eastAsia"/>
          <w:sz w:val="24"/>
          <w:szCs w:val="24"/>
          <w:lang w:eastAsia="zh-CN"/>
        </w:rPr>
        <w:t>可</w:t>
      </w:r>
      <w:r w:rsidR="00C41084" w:rsidRPr="0098506C">
        <w:rPr>
          <w:sz w:val="24"/>
          <w:szCs w:val="24"/>
          <w:lang w:eastAsia="zh-CN"/>
        </w:rPr>
        <w:t>如何与各机构开展的活动</w:t>
      </w:r>
      <w:r w:rsidR="0098598C">
        <w:rPr>
          <w:rFonts w:hint="eastAsia"/>
          <w:sz w:val="24"/>
          <w:szCs w:val="24"/>
          <w:lang w:eastAsia="zh-CN"/>
        </w:rPr>
        <w:t>进行</w:t>
      </w:r>
      <w:r w:rsidR="00C41084" w:rsidRPr="0098506C">
        <w:rPr>
          <w:sz w:val="24"/>
          <w:szCs w:val="24"/>
          <w:lang w:eastAsia="zh-CN"/>
        </w:rPr>
        <w:t>合作，在国家、区域和全球</w:t>
      </w:r>
      <w:r w:rsidR="00260761" w:rsidRPr="0098506C">
        <w:rPr>
          <w:rFonts w:hint="eastAsia"/>
          <w:sz w:val="24"/>
          <w:szCs w:val="24"/>
          <w:lang w:eastAsia="zh-CN"/>
        </w:rPr>
        <w:t>层面执行项目，</w:t>
      </w:r>
      <w:r w:rsidR="00C41084" w:rsidRPr="0098506C">
        <w:rPr>
          <w:sz w:val="24"/>
          <w:szCs w:val="24"/>
          <w:lang w:eastAsia="zh-CN"/>
        </w:rPr>
        <w:t>促进采用臭氧</w:t>
      </w:r>
      <w:r w:rsidR="00260761" w:rsidRPr="0098506C">
        <w:rPr>
          <w:rFonts w:hint="eastAsia"/>
          <w:sz w:val="24"/>
          <w:szCs w:val="24"/>
          <w:lang w:eastAsia="zh-CN"/>
        </w:rPr>
        <w:t>友好型</w:t>
      </w:r>
      <w:r w:rsidR="00C41084" w:rsidRPr="0098506C">
        <w:rPr>
          <w:sz w:val="24"/>
          <w:szCs w:val="24"/>
          <w:lang w:eastAsia="zh-CN"/>
        </w:rPr>
        <w:t>和无氢氟碳化物技术。会前，</w:t>
      </w:r>
      <w:r w:rsidR="00DC769F" w:rsidRPr="0098506C">
        <w:rPr>
          <w:rFonts w:hint="eastAsia"/>
          <w:sz w:val="24"/>
          <w:szCs w:val="24"/>
          <w:lang w:eastAsia="zh-CN"/>
        </w:rPr>
        <w:t>可持续联合国</w:t>
      </w:r>
      <w:r w:rsidR="0098506C" w:rsidRPr="0098506C">
        <w:rPr>
          <w:rFonts w:hint="eastAsia"/>
          <w:sz w:val="24"/>
          <w:szCs w:val="24"/>
          <w:lang w:eastAsia="zh-CN"/>
        </w:rPr>
        <w:t>（</w:t>
      </w:r>
      <w:r w:rsidR="00DC769F" w:rsidRPr="0098506C">
        <w:rPr>
          <w:rFonts w:hint="eastAsia"/>
          <w:sz w:val="24"/>
          <w:szCs w:val="24"/>
          <w:lang w:eastAsia="zh-CN"/>
        </w:rPr>
        <w:t>一个负责</w:t>
      </w:r>
      <w:r w:rsidR="00C41084" w:rsidRPr="0098506C">
        <w:rPr>
          <w:sz w:val="24"/>
          <w:szCs w:val="24"/>
          <w:lang w:eastAsia="zh-CN"/>
        </w:rPr>
        <w:t>管理和支持</w:t>
      </w:r>
      <w:r w:rsidR="00DC769F" w:rsidRPr="0098506C">
        <w:rPr>
          <w:sz w:val="24"/>
          <w:szCs w:val="24"/>
          <w:lang w:eastAsia="zh-CN"/>
        </w:rPr>
        <w:t>IMG</w:t>
      </w:r>
      <w:r w:rsidR="00DC769F" w:rsidRPr="0098506C">
        <w:rPr>
          <w:rFonts w:hint="eastAsia"/>
          <w:sz w:val="24"/>
          <w:szCs w:val="24"/>
          <w:lang w:eastAsia="zh-CN"/>
        </w:rPr>
        <w:t>的</w:t>
      </w:r>
      <w:r w:rsidR="00C41084" w:rsidRPr="0098506C">
        <w:rPr>
          <w:sz w:val="24"/>
          <w:szCs w:val="24"/>
          <w:lang w:eastAsia="zh-CN"/>
        </w:rPr>
        <w:t>办公室</w:t>
      </w:r>
      <w:r w:rsidR="0098506C" w:rsidRPr="0098506C">
        <w:rPr>
          <w:rFonts w:hint="eastAsia"/>
          <w:sz w:val="24"/>
          <w:szCs w:val="24"/>
          <w:lang w:eastAsia="zh-CN"/>
        </w:rPr>
        <w:t>）</w:t>
      </w:r>
      <w:r w:rsidR="00C41084" w:rsidRPr="0098506C">
        <w:rPr>
          <w:sz w:val="24"/>
          <w:szCs w:val="24"/>
          <w:lang w:eastAsia="zh-CN"/>
        </w:rPr>
        <w:t>的一名代表访问了秘书处办公室，向工作人员介绍了该办公室的工作，就</w:t>
      </w:r>
      <w:r w:rsidR="0098598C">
        <w:rPr>
          <w:rFonts w:hint="eastAsia"/>
          <w:sz w:val="24"/>
          <w:szCs w:val="24"/>
          <w:lang w:eastAsia="zh-CN"/>
        </w:rPr>
        <w:t>多边</w:t>
      </w:r>
      <w:r w:rsidR="00C41084" w:rsidRPr="0098506C">
        <w:rPr>
          <w:sz w:val="24"/>
          <w:szCs w:val="24"/>
          <w:lang w:eastAsia="zh-CN"/>
        </w:rPr>
        <w:t>基金如何促进联合国各办事处</w:t>
      </w:r>
      <w:r w:rsidR="00DC769F" w:rsidRPr="0098506C">
        <w:rPr>
          <w:rFonts w:hint="eastAsia"/>
          <w:sz w:val="24"/>
          <w:szCs w:val="24"/>
          <w:lang w:eastAsia="zh-CN"/>
        </w:rPr>
        <w:t>实现</w:t>
      </w:r>
      <w:r w:rsidR="00C41084" w:rsidRPr="0098506C">
        <w:rPr>
          <w:sz w:val="24"/>
          <w:szCs w:val="24"/>
          <w:lang w:eastAsia="zh-CN"/>
        </w:rPr>
        <w:t>环境友好型</w:t>
      </w:r>
      <w:r w:rsidR="00DC769F" w:rsidRPr="0098506C">
        <w:rPr>
          <w:rFonts w:hint="eastAsia"/>
          <w:sz w:val="24"/>
          <w:szCs w:val="24"/>
          <w:lang w:eastAsia="zh-CN"/>
        </w:rPr>
        <w:t>作业</w:t>
      </w:r>
      <w:r w:rsidR="00C41084" w:rsidRPr="0098506C">
        <w:rPr>
          <w:sz w:val="24"/>
          <w:szCs w:val="24"/>
          <w:lang w:eastAsia="zh-CN"/>
        </w:rPr>
        <w:t>目标交换了意见和想法。</w:t>
      </w:r>
    </w:p>
    <w:p w14:paraId="779B421C" w14:textId="77777777" w:rsidR="002C78B2" w:rsidRPr="0098506C" w:rsidRDefault="002C78B2" w:rsidP="002C78B2">
      <w:pPr>
        <w:pStyle w:val="ListParagraph"/>
        <w:keepNext/>
        <w:keepLines/>
        <w:adjustRightInd w:val="0"/>
        <w:snapToGrid w:val="0"/>
        <w:spacing w:before="120" w:after="120" w:line="240" w:lineRule="atLeast"/>
        <w:ind w:left="0"/>
        <w:contextualSpacing w:val="0"/>
        <w:rPr>
          <w:sz w:val="24"/>
          <w:szCs w:val="24"/>
          <w:lang w:eastAsia="zh-CN"/>
        </w:rPr>
      </w:pPr>
    </w:p>
    <w:p w14:paraId="0AF076D2" w14:textId="37848269" w:rsidR="00C41084" w:rsidRDefault="00C41084" w:rsidP="00C41084">
      <w:pPr>
        <w:adjustRightInd w:val="0"/>
        <w:snapToGrid w:val="0"/>
        <w:spacing w:before="120" w:after="120" w:line="240" w:lineRule="atLeast"/>
        <w:rPr>
          <w:sz w:val="24"/>
          <w:szCs w:val="24"/>
          <w:u w:val="single"/>
          <w:lang w:eastAsia="zh-CN"/>
        </w:rPr>
      </w:pPr>
      <w:r w:rsidRPr="0098506C">
        <w:rPr>
          <w:sz w:val="24"/>
          <w:szCs w:val="24"/>
          <w:u w:val="single"/>
          <w:lang w:eastAsia="zh-CN"/>
        </w:rPr>
        <w:t>其他组织</w:t>
      </w:r>
    </w:p>
    <w:p w14:paraId="718BD47A" w14:textId="77777777" w:rsidR="002C78B2" w:rsidRPr="0098506C" w:rsidRDefault="002C78B2" w:rsidP="00C41084">
      <w:pPr>
        <w:adjustRightInd w:val="0"/>
        <w:snapToGrid w:val="0"/>
        <w:spacing w:before="120" w:after="120" w:line="240" w:lineRule="atLeast"/>
        <w:rPr>
          <w:sz w:val="24"/>
          <w:szCs w:val="24"/>
          <w:u w:val="single"/>
          <w:lang w:eastAsia="zh-CN"/>
        </w:rPr>
      </w:pPr>
    </w:p>
    <w:p w14:paraId="460B13E1" w14:textId="23277349" w:rsidR="00C41084" w:rsidRDefault="00C41084"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多边组织</w:t>
      </w:r>
      <w:r w:rsidR="00DC769F" w:rsidRPr="0098506C">
        <w:rPr>
          <w:rFonts w:eastAsia="KaiTi" w:hint="eastAsia"/>
          <w:sz w:val="24"/>
          <w:szCs w:val="24"/>
          <w:lang w:eastAsia="zh-CN"/>
        </w:rPr>
        <w:t>业绩</w:t>
      </w:r>
      <w:r w:rsidRPr="0098506C">
        <w:rPr>
          <w:rFonts w:eastAsia="KaiTi"/>
          <w:sz w:val="24"/>
          <w:szCs w:val="24"/>
          <w:lang w:eastAsia="zh-CN"/>
        </w:rPr>
        <w:t>评估网</w:t>
      </w:r>
      <w:r w:rsidR="0098506C" w:rsidRPr="0098506C">
        <w:rPr>
          <w:rFonts w:eastAsia="KaiTi"/>
          <w:sz w:val="24"/>
          <w:szCs w:val="24"/>
          <w:lang w:eastAsia="zh-CN"/>
        </w:rPr>
        <w:t>（</w:t>
      </w:r>
      <w:r w:rsidR="00DC769F" w:rsidRPr="0098506C">
        <w:rPr>
          <w:sz w:val="24"/>
          <w:szCs w:val="24"/>
          <w:lang w:eastAsia="zh-CN"/>
        </w:rPr>
        <w:t>MOPAN</w:t>
      </w:r>
      <w:r w:rsidR="0098506C" w:rsidRPr="0098506C">
        <w:rPr>
          <w:rFonts w:eastAsia="KaiTi"/>
          <w:sz w:val="24"/>
          <w:szCs w:val="24"/>
          <w:lang w:eastAsia="zh-CN"/>
        </w:rPr>
        <w:t>）</w:t>
      </w:r>
    </w:p>
    <w:p w14:paraId="3B7E879E" w14:textId="77777777" w:rsidR="00846B5D" w:rsidRPr="0098506C" w:rsidRDefault="00846B5D" w:rsidP="00C41084">
      <w:pPr>
        <w:adjustRightInd w:val="0"/>
        <w:snapToGrid w:val="0"/>
        <w:spacing w:before="120" w:after="120" w:line="240" w:lineRule="atLeast"/>
        <w:rPr>
          <w:rFonts w:eastAsia="KaiTi"/>
          <w:sz w:val="24"/>
          <w:szCs w:val="24"/>
          <w:lang w:eastAsia="zh-CN"/>
        </w:rPr>
      </w:pPr>
    </w:p>
    <w:p w14:paraId="3206846B" w14:textId="2343E36A" w:rsidR="00C41084" w:rsidRDefault="00C41084" w:rsidP="008B2926">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执行委员会第</w:t>
      </w:r>
      <w:r w:rsidR="00E855A7" w:rsidRPr="0098506C">
        <w:rPr>
          <w:rFonts w:hint="eastAsia"/>
          <w:sz w:val="24"/>
          <w:szCs w:val="24"/>
          <w:lang w:eastAsia="zh-CN"/>
        </w:rPr>
        <w:t>八十二</w:t>
      </w:r>
      <w:r w:rsidRPr="0098506C">
        <w:rPr>
          <w:sz w:val="24"/>
          <w:szCs w:val="24"/>
          <w:lang w:eastAsia="zh-CN"/>
        </w:rPr>
        <w:t>次会议</w:t>
      </w:r>
      <w:r w:rsidR="008879C3" w:rsidRPr="0098506C">
        <w:rPr>
          <w:rFonts w:hint="eastAsia"/>
          <w:sz w:val="24"/>
          <w:szCs w:val="24"/>
          <w:lang w:eastAsia="zh-CN"/>
        </w:rPr>
        <w:t>作出</w:t>
      </w:r>
      <w:r w:rsidRPr="0098506C">
        <w:rPr>
          <w:sz w:val="24"/>
          <w:szCs w:val="24"/>
          <w:lang w:eastAsia="zh-CN"/>
        </w:rPr>
        <w:t>决定</w:t>
      </w:r>
      <w:r w:rsidR="008879C3" w:rsidRPr="0098506C">
        <w:rPr>
          <w:rFonts w:hint="eastAsia"/>
          <w:sz w:val="24"/>
          <w:szCs w:val="24"/>
          <w:lang w:eastAsia="zh-CN"/>
        </w:rPr>
        <w:t>，同意</w:t>
      </w:r>
      <w:r w:rsidRPr="0098506C">
        <w:rPr>
          <w:sz w:val="24"/>
          <w:szCs w:val="24"/>
          <w:lang w:eastAsia="zh-CN"/>
        </w:rPr>
        <w:t>支持基金秘书处</w:t>
      </w:r>
      <w:r w:rsidR="008C1419" w:rsidRPr="0098506C">
        <w:rPr>
          <w:rFonts w:hint="eastAsia"/>
          <w:sz w:val="24"/>
          <w:szCs w:val="24"/>
          <w:lang w:eastAsia="zh-CN"/>
        </w:rPr>
        <w:t>与</w:t>
      </w:r>
      <w:r w:rsidR="008879C3" w:rsidRPr="0098506C">
        <w:rPr>
          <w:sz w:val="24"/>
          <w:szCs w:val="24"/>
          <w:lang w:eastAsia="zh-CN"/>
        </w:rPr>
        <w:t>MOPAN</w:t>
      </w:r>
      <w:r w:rsidR="008C1419" w:rsidRPr="0098506C">
        <w:rPr>
          <w:rFonts w:hint="eastAsia"/>
          <w:sz w:val="24"/>
          <w:szCs w:val="24"/>
          <w:lang w:eastAsia="zh-CN"/>
        </w:rPr>
        <w:t>进行</w:t>
      </w:r>
      <w:r w:rsidR="008C1419" w:rsidRPr="0098506C">
        <w:rPr>
          <w:sz w:val="24"/>
          <w:szCs w:val="24"/>
          <w:lang w:eastAsia="zh-CN"/>
        </w:rPr>
        <w:t>拟议</w:t>
      </w:r>
      <w:r w:rsidR="008C1419" w:rsidRPr="0098506C">
        <w:rPr>
          <w:rFonts w:hint="eastAsia"/>
          <w:sz w:val="24"/>
          <w:szCs w:val="24"/>
          <w:lang w:eastAsia="zh-CN"/>
        </w:rPr>
        <w:t>的协作，对</w:t>
      </w:r>
      <w:r w:rsidRPr="0098506C">
        <w:rPr>
          <w:sz w:val="24"/>
          <w:szCs w:val="24"/>
          <w:lang w:eastAsia="zh-CN"/>
        </w:rPr>
        <w:t>多边基金</w:t>
      </w:r>
      <w:r w:rsidR="008C1419" w:rsidRPr="0098506C">
        <w:rPr>
          <w:rFonts w:hint="eastAsia"/>
          <w:sz w:val="24"/>
          <w:szCs w:val="24"/>
          <w:lang w:eastAsia="zh-CN"/>
        </w:rPr>
        <w:t>进行</w:t>
      </w:r>
      <w:r w:rsidRPr="0098506C">
        <w:rPr>
          <w:sz w:val="24"/>
          <w:szCs w:val="24"/>
          <w:lang w:eastAsia="zh-CN"/>
        </w:rPr>
        <w:t>评估</w:t>
      </w:r>
      <w:r w:rsidR="008C1419" w:rsidRPr="0098506C">
        <w:rPr>
          <w:rFonts w:hint="eastAsia"/>
          <w:sz w:val="24"/>
          <w:szCs w:val="24"/>
          <w:lang w:eastAsia="zh-CN"/>
        </w:rPr>
        <w:t>。</w:t>
      </w:r>
      <w:r w:rsidRPr="0098506C">
        <w:rPr>
          <w:sz w:val="24"/>
          <w:szCs w:val="24"/>
          <w:lang w:eastAsia="zh-CN"/>
        </w:rPr>
        <w:t>2019</w:t>
      </w:r>
      <w:r w:rsidRPr="0098506C">
        <w:rPr>
          <w:sz w:val="24"/>
          <w:szCs w:val="24"/>
          <w:lang w:eastAsia="zh-CN"/>
        </w:rPr>
        <w:t>年</w:t>
      </w:r>
      <w:r w:rsidRPr="0098506C">
        <w:rPr>
          <w:sz w:val="24"/>
          <w:szCs w:val="24"/>
          <w:lang w:eastAsia="zh-CN"/>
        </w:rPr>
        <w:t>2</w:t>
      </w:r>
      <w:r w:rsidRPr="0098506C">
        <w:rPr>
          <w:sz w:val="24"/>
          <w:szCs w:val="24"/>
          <w:lang w:eastAsia="zh-CN"/>
        </w:rPr>
        <w:t>月</w:t>
      </w:r>
      <w:r w:rsidR="008879C3" w:rsidRPr="0098506C">
        <w:rPr>
          <w:sz w:val="24"/>
          <w:szCs w:val="24"/>
          <w:lang w:eastAsia="zh-CN"/>
        </w:rPr>
        <w:t>MOPAN</w:t>
      </w:r>
      <w:r w:rsidRPr="0098506C">
        <w:rPr>
          <w:sz w:val="24"/>
          <w:szCs w:val="24"/>
          <w:lang w:eastAsia="zh-CN"/>
        </w:rPr>
        <w:t>在</w:t>
      </w:r>
      <w:r w:rsidR="0096347D" w:rsidRPr="0098506C">
        <w:rPr>
          <w:rFonts w:hint="eastAsia"/>
          <w:sz w:val="24"/>
          <w:szCs w:val="24"/>
          <w:lang w:eastAsia="zh-CN"/>
        </w:rPr>
        <w:t>其</w:t>
      </w:r>
      <w:r w:rsidRPr="0098506C">
        <w:rPr>
          <w:sz w:val="24"/>
          <w:szCs w:val="24"/>
          <w:lang w:eastAsia="zh-CN"/>
        </w:rPr>
        <w:t>巴黎</w:t>
      </w:r>
      <w:r w:rsidR="008879C3" w:rsidRPr="0098506C">
        <w:rPr>
          <w:rFonts w:hint="eastAsia"/>
          <w:sz w:val="24"/>
          <w:szCs w:val="24"/>
          <w:lang w:eastAsia="zh-CN"/>
        </w:rPr>
        <w:t>办公室</w:t>
      </w:r>
      <w:r w:rsidRPr="0098506C">
        <w:rPr>
          <w:sz w:val="24"/>
          <w:szCs w:val="24"/>
          <w:lang w:eastAsia="zh-CN"/>
        </w:rPr>
        <w:t>主办评估启动会议，</w:t>
      </w:r>
      <w:r w:rsidR="008879C3" w:rsidRPr="0098506C">
        <w:rPr>
          <w:sz w:val="24"/>
          <w:szCs w:val="24"/>
          <w:lang w:eastAsia="zh-CN"/>
        </w:rPr>
        <w:t>2019</w:t>
      </w:r>
      <w:r w:rsidR="008879C3" w:rsidRPr="0098506C">
        <w:rPr>
          <w:sz w:val="24"/>
          <w:szCs w:val="24"/>
          <w:lang w:eastAsia="zh-CN"/>
        </w:rPr>
        <w:t>年</w:t>
      </w:r>
      <w:r w:rsidR="008879C3" w:rsidRPr="0098506C">
        <w:rPr>
          <w:sz w:val="24"/>
          <w:szCs w:val="24"/>
          <w:lang w:eastAsia="zh-CN"/>
        </w:rPr>
        <w:t>7</w:t>
      </w:r>
      <w:r w:rsidR="008879C3" w:rsidRPr="0098506C">
        <w:rPr>
          <w:sz w:val="24"/>
          <w:szCs w:val="24"/>
          <w:lang w:eastAsia="zh-CN"/>
        </w:rPr>
        <w:t>月</w:t>
      </w:r>
      <w:r w:rsidR="008879C3" w:rsidRPr="0098506C">
        <w:rPr>
          <w:sz w:val="24"/>
          <w:szCs w:val="24"/>
          <w:lang w:eastAsia="zh-CN"/>
        </w:rPr>
        <w:t>15</w:t>
      </w:r>
      <w:r w:rsidR="008879C3" w:rsidRPr="0098506C">
        <w:rPr>
          <w:sz w:val="24"/>
          <w:szCs w:val="24"/>
          <w:lang w:eastAsia="zh-CN"/>
        </w:rPr>
        <w:t>日至</w:t>
      </w:r>
      <w:r w:rsidR="008879C3" w:rsidRPr="0098506C">
        <w:rPr>
          <w:sz w:val="24"/>
          <w:szCs w:val="24"/>
          <w:lang w:eastAsia="zh-CN"/>
        </w:rPr>
        <w:t>17</w:t>
      </w:r>
      <w:r w:rsidR="008879C3" w:rsidRPr="0098506C">
        <w:rPr>
          <w:sz w:val="24"/>
          <w:szCs w:val="24"/>
          <w:lang w:eastAsia="zh-CN"/>
        </w:rPr>
        <w:t>日</w:t>
      </w:r>
      <w:r w:rsidR="008879C3" w:rsidRPr="0098506C">
        <w:rPr>
          <w:sz w:val="24"/>
          <w:szCs w:val="24"/>
          <w:lang w:eastAsia="zh-CN"/>
        </w:rPr>
        <w:t>MOPAN</w:t>
      </w:r>
      <w:r w:rsidRPr="0098506C">
        <w:rPr>
          <w:sz w:val="24"/>
          <w:szCs w:val="24"/>
          <w:lang w:eastAsia="zh-CN"/>
        </w:rPr>
        <w:t>秘书处</w:t>
      </w:r>
      <w:r w:rsidR="008879C3" w:rsidRPr="0098506C">
        <w:rPr>
          <w:rFonts w:hint="eastAsia"/>
          <w:sz w:val="24"/>
          <w:szCs w:val="24"/>
          <w:lang w:eastAsia="zh-CN"/>
        </w:rPr>
        <w:t>的代表</w:t>
      </w:r>
      <w:r w:rsidRPr="0098506C">
        <w:rPr>
          <w:sz w:val="24"/>
          <w:szCs w:val="24"/>
          <w:lang w:eastAsia="zh-CN"/>
        </w:rPr>
        <w:t>和</w:t>
      </w:r>
      <w:r w:rsidR="008879C3" w:rsidRPr="0098506C">
        <w:rPr>
          <w:rFonts w:hint="eastAsia"/>
          <w:sz w:val="24"/>
          <w:szCs w:val="24"/>
          <w:lang w:eastAsia="zh-CN"/>
        </w:rPr>
        <w:t>执行</w:t>
      </w:r>
      <w:r w:rsidRPr="0098506C">
        <w:rPr>
          <w:sz w:val="24"/>
          <w:szCs w:val="24"/>
          <w:lang w:eastAsia="zh-CN"/>
        </w:rPr>
        <w:t>评估的服务提供商的代表访问了秘书处。</w:t>
      </w:r>
      <w:r w:rsidR="004F7F99" w:rsidRPr="0098506C">
        <w:rPr>
          <w:sz w:val="24"/>
          <w:szCs w:val="24"/>
          <w:lang w:eastAsia="zh-CN"/>
        </w:rPr>
        <w:t>主任</w:t>
      </w:r>
      <w:r w:rsidRPr="0098506C">
        <w:rPr>
          <w:sz w:val="24"/>
          <w:szCs w:val="24"/>
          <w:lang w:eastAsia="zh-CN"/>
        </w:rPr>
        <w:t>介绍了多边基金</w:t>
      </w:r>
      <w:r w:rsidR="00E74751" w:rsidRPr="0098506C">
        <w:rPr>
          <w:rFonts w:hint="eastAsia"/>
          <w:sz w:val="24"/>
          <w:szCs w:val="24"/>
          <w:lang w:eastAsia="zh-CN"/>
        </w:rPr>
        <w:t>的情况</w:t>
      </w:r>
      <w:r w:rsidRPr="0098506C">
        <w:rPr>
          <w:sz w:val="24"/>
          <w:szCs w:val="24"/>
          <w:lang w:eastAsia="zh-CN"/>
        </w:rPr>
        <w:t>，包括其</w:t>
      </w:r>
      <w:r w:rsidR="00F833D6">
        <w:rPr>
          <w:rFonts w:hint="eastAsia"/>
          <w:sz w:val="24"/>
          <w:szCs w:val="24"/>
          <w:lang w:eastAsia="zh-CN"/>
        </w:rPr>
        <w:t>治理</w:t>
      </w:r>
      <w:r w:rsidR="0096347D" w:rsidRPr="0098506C">
        <w:rPr>
          <w:rFonts w:hint="eastAsia"/>
          <w:sz w:val="24"/>
          <w:szCs w:val="24"/>
          <w:lang w:eastAsia="zh-CN"/>
        </w:rPr>
        <w:t>结构</w:t>
      </w:r>
      <w:r w:rsidRPr="0098506C">
        <w:rPr>
          <w:sz w:val="24"/>
          <w:szCs w:val="24"/>
          <w:lang w:eastAsia="zh-CN"/>
        </w:rPr>
        <w:t>、业务模式和成就。</w:t>
      </w:r>
      <w:r w:rsidR="00E74751" w:rsidRPr="0098506C">
        <w:rPr>
          <w:sz w:val="24"/>
          <w:szCs w:val="24"/>
          <w:lang w:eastAsia="zh-CN"/>
        </w:rPr>
        <w:t>MOPAN</w:t>
      </w:r>
      <w:r w:rsidRPr="0098506C">
        <w:rPr>
          <w:sz w:val="24"/>
          <w:szCs w:val="24"/>
          <w:lang w:eastAsia="zh-CN"/>
        </w:rPr>
        <w:t>的代表提出了一些问题，在与秘书处工作人员进行的双边访谈中详细讨论了这些问题。秘书处</w:t>
      </w:r>
      <w:r w:rsidR="00E74751" w:rsidRPr="0098506C">
        <w:rPr>
          <w:rFonts w:hint="eastAsia"/>
          <w:sz w:val="24"/>
          <w:szCs w:val="24"/>
          <w:lang w:eastAsia="zh-CN"/>
        </w:rPr>
        <w:t>获悉评估</w:t>
      </w:r>
      <w:r w:rsidRPr="0098506C">
        <w:rPr>
          <w:sz w:val="24"/>
          <w:szCs w:val="24"/>
          <w:lang w:eastAsia="zh-CN"/>
        </w:rPr>
        <w:t>人员与基金所有四个执行机构</w:t>
      </w:r>
      <w:r w:rsidR="00E74751" w:rsidRPr="0098506C">
        <w:rPr>
          <w:rFonts w:hint="eastAsia"/>
          <w:sz w:val="24"/>
          <w:szCs w:val="24"/>
          <w:lang w:eastAsia="zh-CN"/>
        </w:rPr>
        <w:t>举行</w:t>
      </w:r>
      <w:r w:rsidR="00F833D6">
        <w:rPr>
          <w:rFonts w:hint="eastAsia"/>
          <w:sz w:val="24"/>
          <w:szCs w:val="24"/>
          <w:lang w:eastAsia="zh-CN"/>
        </w:rPr>
        <w:t>了</w:t>
      </w:r>
      <w:r w:rsidRPr="0098506C">
        <w:rPr>
          <w:sz w:val="24"/>
          <w:szCs w:val="24"/>
          <w:lang w:eastAsia="zh-CN"/>
        </w:rPr>
        <w:t>会议。秘书处提供了执行委员会成员的联系</w:t>
      </w:r>
      <w:r w:rsidR="008C1419" w:rsidRPr="0098506C">
        <w:rPr>
          <w:rFonts w:hint="eastAsia"/>
          <w:sz w:val="24"/>
          <w:szCs w:val="24"/>
          <w:lang w:eastAsia="zh-CN"/>
        </w:rPr>
        <w:t>方式。</w:t>
      </w:r>
      <w:r w:rsidRPr="0098506C">
        <w:rPr>
          <w:sz w:val="24"/>
          <w:szCs w:val="24"/>
          <w:lang w:eastAsia="zh-CN"/>
        </w:rPr>
        <w:t>将联系其中一些成员为评估工作提供投入。</w:t>
      </w:r>
    </w:p>
    <w:p w14:paraId="7E7820E9" w14:textId="77777777" w:rsidR="00846B5D" w:rsidRPr="0098506C" w:rsidRDefault="00846B5D" w:rsidP="00846B5D">
      <w:pPr>
        <w:pStyle w:val="ListParagraph"/>
        <w:adjustRightInd w:val="0"/>
        <w:snapToGrid w:val="0"/>
        <w:spacing w:before="120" w:after="120" w:line="240" w:lineRule="atLeast"/>
        <w:ind w:left="0"/>
        <w:contextualSpacing w:val="0"/>
        <w:rPr>
          <w:sz w:val="24"/>
          <w:szCs w:val="24"/>
          <w:lang w:eastAsia="zh-CN"/>
        </w:rPr>
      </w:pPr>
    </w:p>
    <w:p w14:paraId="3F12C301" w14:textId="0319EF91" w:rsidR="00C41084" w:rsidRDefault="0096347D" w:rsidP="008B2926">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rFonts w:hint="eastAsia"/>
          <w:sz w:val="24"/>
          <w:szCs w:val="24"/>
          <w:lang w:eastAsia="zh-CN"/>
        </w:rPr>
        <w:t>双方同意，</w:t>
      </w:r>
      <w:r w:rsidR="000F1DD6" w:rsidRPr="0098506C">
        <w:rPr>
          <w:rFonts w:hint="eastAsia"/>
          <w:sz w:val="24"/>
          <w:szCs w:val="24"/>
          <w:lang w:eastAsia="zh-CN"/>
        </w:rPr>
        <w:t>评估报告草案提交成员国政府</w:t>
      </w:r>
      <w:r w:rsidR="000F1DD6">
        <w:rPr>
          <w:rFonts w:hint="eastAsia"/>
          <w:sz w:val="24"/>
          <w:szCs w:val="24"/>
          <w:lang w:eastAsia="zh-CN"/>
        </w:rPr>
        <w:t>之前，</w:t>
      </w:r>
      <w:r w:rsidRPr="0098506C">
        <w:rPr>
          <w:sz w:val="24"/>
          <w:szCs w:val="24"/>
          <w:lang w:eastAsia="zh-CN"/>
        </w:rPr>
        <w:t>MOPAN</w:t>
      </w:r>
      <w:r w:rsidR="00C41084" w:rsidRPr="0098506C">
        <w:rPr>
          <w:sz w:val="24"/>
          <w:szCs w:val="24"/>
          <w:lang w:eastAsia="zh-CN"/>
        </w:rPr>
        <w:t>将</w:t>
      </w:r>
      <w:r w:rsidR="000F1DD6">
        <w:rPr>
          <w:rFonts w:hint="eastAsia"/>
          <w:sz w:val="24"/>
          <w:szCs w:val="24"/>
          <w:lang w:eastAsia="zh-CN"/>
        </w:rPr>
        <w:t>给</w:t>
      </w:r>
      <w:r w:rsidR="00C41084" w:rsidRPr="0098506C">
        <w:rPr>
          <w:sz w:val="24"/>
          <w:szCs w:val="24"/>
          <w:lang w:eastAsia="zh-CN"/>
        </w:rPr>
        <w:t>秘书处</w:t>
      </w:r>
      <w:r w:rsidR="000F1DD6">
        <w:rPr>
          <w:rFonts w:hint="eastAsia"/>
          <w:sz w:val="24"/>
          <w:szCs w:val="24"/>
          <w:lang w:eastAsia="zh-CN"/>
        </w:rPr>
        <w:t>机会先行</w:t>
      </w:r>
      <w:r w:rsidR="00C355C4" w:rsidRPr="0098506C">
        <w:rPr>
          <w:rFonts w:hint="eastAsia"/>
          <w:sz w:val="24"/>
          <w:szCs w:val="24"/>
          <w:lang w:eastAsia="zh-CN"/>
        </w:rPr>
        <w:t>阅览</w:t>
      </w:r>
      <w:r w:rsidR="00C41084" w:rsidRPr="0098506C">
        <w:rPr>
          <w:sz w:val="24"/>
          <w:szCs w:val="24"/>
          <w:lang w:eastAsia="zh-CN"/>
        </w:rPr>
        <w:t>。</w:t>
      </w:r>
    </w:p>
    <w:p w14:paraId="15084F3E" w14:textId="77777777" w:rsidR="002C78B2" w:rsidRPr="0098506C" w:rsidRDefault="002C78B2" w:rsidP="002C78B2">
      <w:pPr>
        <w:pStyle w:val="ListParagraph"/>
        <w:adjustRightInd w:val="0"/>
        <w:snapToGrid w:val="0"/>
        <w:spacing w:before="120" w:after="120" w:line="240" w:lineRule="atLeast"/>
        <w:ind w:left="0"/>
        <w:contextualSpacing w:val="0"/>
        <w:rPr>
          <w:sz w:val="24"/>
          <w:szCs w:val="24"/>
          <w:lang w:eastAsia="zh-CN"/>
        </w:rPr>
      </w:pPr>
    </w:p>
    <w:p w14:paraId="4DCFD7CD" w14:textId="0092CAFE" w:rsidR="00C41084" w:rsidRDefault="00C41084" w:rsidP="00C41084">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lastRenderedPageBreak/>
        <w:t>绿色气候基金</w:t>
      </w:r>
    </w:p>
    <w:p w14:paraId="1A822321" w14:textId="77777777" w:rsidR="002C78B2" w:rsidRPr="0098506C" w:rsidRDefault="002C78B2" w:rsidP="00C41084">
      <w:pPr>
        <w:adjustRightInd w:val="0"/>
        <w:snapToGrid w:val="0"/>
        <w:spacing w:before="120" w:after="120" w:line="240" w:lineRule="atLeast"/>
        <w:rPr>
          <w:rFonts w:eastAsia="KaiTi"/>
          <w:sz w:val="24"/>
          <w:szCs w:val="24"/>
          <w:lang w:eastAsia="zh-CN"/>
        </w:rPr>
      </w:pPr>
    </w:p>
    <w:p w14:paraId="3996B687" w14:textId="63B5D93A" w:rsidR="00C41084" w:rsidRPr="0098506C" w:rsidRDefault="00C355C4" w:rsidP="008B2926">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2019</w:t>
      </w:r>
      <w:r w:rsidRPr="0098506C">
        <w:rPr>
          <w:sz w:val="24"/>
          <w:szCs w:val="24"/>
          <w:lang w:eastAsia="zh-CN"/>
        </w:rPr>
        <w:t>年</w:t>
      </w:r>
      <w:r w:rsidRPr="0098506C">
        <w:rPr>
          <w:sz w:val="24"/>
          <w:szCs w:val="24"/>
          <w:lang w:eastAsia="zh-CN"/>
        </w:rPr>
        <w:t>8</w:t>
      </w:r>
      <w:r w:rsidRPr="0098506C">
        <w:rPr>
          <w:sz w:val="24"/>
          <w:szCs w:val="24"/>
          <w:lang w:eastAsia="zh-CN"/>
        </w:rPr>
        <w:t>月</w:t>
      </w:r>
      <w:r w:rsidRPr="0098506C">
        <w:rPr>
          <w:sz w:val="24"/>
          <w:szCs w:val="24"/>
          <w:lang w:eastAsia="zh-CN"/>
        </w:rPr>
        <w:t>26</w:t>
      </w:r>
      <w:r w:rsidRPr="0098506C">
        <w:rPr>
          <w:sz w:val="24"/>
          <w:szCs w:val="24"/>
          <w:lang w:eastAsia="zh-CN"/>
        </w:rPr>
        <w:t>日</w:t>
      </w:r>
      <w:r w:rsidR="00C41084" w:rsidRPr="0098506C">
        <w:rPr>
          <w:sz w:val="24"/>
          <w:szCs w:val="24"/>
          <w:lang w:eastAsia="zh-CN"/>
        </w:rPr>
        <w:t>绿色气候基金的一名代表访问了秘书处，与秘书处工作人员举行了</w:t>
      </w:r>
      <w:r w:rsidRPr="0098506C">
        <w:rPr>
          <w:rFonts w:hint="eastAsia"/>
          <w:sz w:val="24"/>
          <w:szCs w:val="24"/>
          <w:lang w:eastAsia="zh-CN"/>
        </w:rPr>
        <w:t>几</w:t>
      </w:r>
      <w:r w:rsidR="00C41084" w:rsidRPr="0098506C">
        <w:rPr>
          <w:sz w:val="24"/>
          <w:szCs w:val="24"/>
          <w:lang w:eastAsia="zh-CN"/>
        </w:rPr>
        <w:t>次会议，</w:t>
      </w:r>
      <w:r w:rsidRPr="0098506C">
        <w:rPr>
          <w:rFonts w:hint="eastAsia"/>
          <w:sz w:val="24"/>
          <w:szCs w:val="24"/>
          <w:lang w:eastAsia="zh-CN"/>
        </w:rPr>
        <w:t>就</w:t>
      </w:r>
      <w:r w:rsidR="00C41084" w:rsidRPr="0098506C">
        <w:rPr>
          <w:sz w:val="24"/>
          <w:szCs w:val="24"/>
          <w:lang w:eastAsia="zh-CN"/>
        </w:rPr>
        <w:t>基金运作方式和进一步合作可能性</w:t>
      </w:r>
      <w:r w:rsidRPr="0098506C">
        <w:rPr>
          <w:rFonts w:hint="eastAsia"/>
          <w:sz w:val="24"/>
          <w:szCs w:val="24"/>
          <w:lang w:eastAsia="zh-CN"/>
        </w:rPr>
        <w:t>交换了</w:t>
      </w:r>
      <w:r w:rsidR="00C41084" w:rsidRPr="0098506C">
        <w:rPr>
          <w:sz w:val="24"/>
          <w:szCs w:val="24"/>
          <w:lang w:eastAsia="zh-CN"/>
        </w:rPr>
        <w:t>信息。</w:t>
      </w:r>
    </w:p>
    <w:p w14:paraId="65E537D3" w14:textId="1D4260F1" w:rsidR="00C41084" w:rsidRPr="0098506C" w:rsidRDefault="00C41084" w:rsidP="00C355C4">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缔约方第三十一次会议期间，</w:t>
      </w:r>
      <w:r w:rsidR="004F7F99" w:rsidRPr="0098506C">
        <w:rPr>
          <w:sz w:val="24"/>
          <w:szCs w:val="24"/>
          <w:lang w:eastAsia="zh-CN"/>
        </w:rPr>
        <w:t>主任</w:t>
      </w:r>
      <w:r w:rsidRPr="0098506C">
        <w:rPr>
          <w:sz w:val="24"/>
          <w:szCs w:val="24"/>
          <w:lang w:eastAsia="zh-CN"/>
        </w:rPr>
        <w:t>和一名高级方案管理干事与绿色气候基金的代表就能效相关事项交换了信息。</w:t>
      </w:r>
    </w:p>
    <w:p w14:paraId="5021F300" w14:textId="71F5E54B" w:rsidR="000F1DD6" w:rsidRDefault="000F1DD6">
      <w:pPr>
        <w:jc w:val="left"/>
        <w:rPr>
          <w:rFonts w:eastAsia="KaiTi"/>
          <w:sz w:val="24"/>
          <w:szCs w:val="24"/>
          <w:lang w:eastAsia="zh-CN"/>
        </w:rPr>
      </w:pPr>
    </w:p>
    <w:p w14:paraId="7238F582" w14:textId="61C691AE" w:rsidR="00AD2B16" w:rsidRDefault="00C41084" w:rsidP="00AD2B16">
      <w:pPr>
        <w:adjustRightInd w:val="0"/>
        <w:snapToGrid w:val="0"/>
        <w:spacing w:before="120" w:after="120" w:line="240" w:lineRule="atLeast"/>
        <w:rPr>
          <w:rFonts w:eastAsia="KaiTi"/>
          <w:sz w:val="24"/>
          <w:szCs w:val="24"/>
          <w:lang w:eastAsia="zh-CN"/>
        </w:rPr>
      </w:pPr>
      <w:r w:rsidRPr="0098506C">
        <w:rPr>
          <w:rFonts w:eastAsia="KaiTi"/>
          <w:sz w:val="24"/>
          <w:szCs w:val="24"/>
          <w:lang w:eastAsia="zh-CN"/>
        </w:rPr>
        <w:t>基加利冷却效率</w:t>
      </w:r>
      <w:r w:rsidR="00C355C4" w:rsidRPr="0098506C">
        <w:rPr>
          <w:rFonts w:eastAsia="KaiTi" w:hint="eastAsia"/>
          <w:sz w:val="24"/>
          <w:szCs w:val="24"/>
          <w:lang w:eastAsia="zh-CN"/>
        </w:rPr>
        <w:t>方案</w:t>
      </w:r>
    </w:p>
    <w:p w14:paraId="19CFB148" w14:textId="77777777" w:rsidR="002C78B2" w:rsidRPr="0098506C" w:rsidRDefault="002C78B2" w:rsidP="00AD2B16">
      <w:pPr>
        <w:adjustRightInd w:val="0"/>
        <w:snapToGrid w:val="0"/>
        <w:spacing w:before="120" w:after="120" w:line="240" w:lineRule="atLeast"/>
        <w:rPr>
          <w:rFonts w:eastAsia="KaiTi"/>
          <w:sz w:val="24"/>
          <w:szCs w:val="24"/>
          <w:lang w:val="en-CA" w:eastAsia="zh-CN"/>
        </w:rPr>
      </w:pPr>
    </w:p>
    <w:p w14:paraId="5C1FA71A" w14:textId="4427EC16" w:rsidR="00C41084" w:rsidRPr="00C41084" w:rsidRDefault="00C41084" w:rsidP="00AD2B16">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98506C">
        <w:rPr>
          <w:sz w:val="24"/>
          <w:szCs w:val="24"/>
          <w:lang w:eastAsia="zh-CN"/>
        </w:rPr>
        <w:t>应基加利冷却效率方案的要求，秘书处向</w:t>
      </w:r>
      <w:r w:rsidRPr="0098506C">
        <w:rPr>
          <w:sz w:val="24"/>
          <w:szCs w:val="24"/>
          <w:lang w:eastAsia="zh-CN"/>
        </w:rPr>
        <w:t>ITAD</w:t>
      </w:r>
      <w:r w:rsidRPr="0098506C">
        <w:rPr>
          <w:sz w:val="24"/>
          <w:szCs w:val="24"/>
          <w:lang w:eastAsia="zh-CN"/>
        </w:rPr>
        <w:t>提供了反馈</w:t>
      </w:r>
      <w:r w:rsidR="00D54560">
        <w:rPr>
          <w:rFonts w:hint="eastAsia"/>
          <w:sz w:val="24"/>
          <w:szCs w:val="24"/>
          <w:lang w:eastAsia="zh-CN"/>
        </w:rPr>
        <w:t>。</w:t>
      </w:r>
      <w:r w:rsidR="00D54560" w:rsidRPr="0098506C">
        <w:rPr>
          <w:sz w:val="24"/>
          <w:szCs w:val="24"/>
          <w:lang w:eastAsia="zh-CN"/>
        </w:rPr>
        <w:t>ITAD</w:t>
      </w:r>
      <w:r w:rsidR="00D54560">
        <w:rPr>
          <w:rFonts w:hint="eastAsia"/>
          <w:sz w:val="24"/>
          <w:szCs w:val="24"/>
          <w:lang w:eastAsia="zh-CN"/>
        </w:rPr>
        <w:t>是一个</w:t>
      </w:r>
      <w:r w:rsidR="00C355C4" w:rsidRPr="0098506C">
        <w:rPr>
          <w:rFonts w:hint="eastAsia"/>
          <w:sz w:val="24"/>
          <w:szCs w:val="24"/>
          <w:lang w:eastAsia="zh-CN"/>
        </w:rPr>
        <w:t>组织</w:t>
      </w:r>
      <w:r w:rsidR="00D54560">
        <w:rPr>
          <w:rFonts w:hint="eastAsia"/>
          <w:sz w:val="24"/>
          <w:szCs w:val="24"/>
          <w:lang w:eastAsia="zh-CN"/>
        </w:rPr>
        <w:t>，</w:t>
      </w:r>
      <w:r w:rsidRPr="0098506C">
        <w:rPr>
          <w:sz w:val="24"/>
          <w:szCs w:val="24"/>
          <w:lang w:eastAsia="zh-CN"/>
        </w:rPr>
        <w:t>受委托帮助</w:t>
      </w:r>
      <w:r w:rsidR="00D54560">
        <w:rPr>
          <w:rFonts w:hint="eastAsia"/>
          <w:sz w:val="24"/>
          <w:szCs w:val="24"/>
          <w:lang w:eastAsia="zh-CN"/>
        </w:rPr>
        <w:t>拟定办法</w:t>
      </w:r>
      <w:r w:rsidRPr="0098506C">
        <w:rPr>
          <w:sz w:val="24"/>
          <w:szCs w:val="24"/>
          <w:lang w:eastAsia="zh-CN"/>
        </w:rPr>
        <w:t>更好地了解基加利冷却效率方案在促进冷却</w:t>
      </w:r>
      <w:r w:rsidR="00AD2B16" w:rsidRPr="0098506C">
        <w:rPr>
          <w:rFonts w:hint="eastAsia"/>
          <w:sz w:val="24"/>
          <w:szCs w:val="24"/>
          <w:lang w:eastAsia="zh-CN"/>
        </w:rPr>
        <w:t>行业</w:t>
      </w:r>
      <w:r w:rsidRPr="0098506C">
        <w:rPr>
          <w:sz w:val="24"/>
          <w:szCs w:val="24"/>
          <w:lang w:eastAsia="zh-CN"/>
        </w:rPr>
        <w:t>能效方面的作用。</w:t>
      </w:r>
    </w:p>
    <w:p w14:paraId="6FE6148B" w14:textId="77777777" w:rsidR="009B1192" w:rsidRDefault="009B1192" w:rsidP="00814262">
      <w:pPr>
        <w:rPr>
          <w:lang w:val="zh-CN" w:eastAsia="zh-CN"/>
        </w:rPr>
      </w:pPr>
    </w:p>
    <w:p w14:paraId="2E218A1B" w14:textId="77777777" w:rsidR="008C7EB9" w:rsidRDefault="008C7EB9">
      <w:pPr>
        <w:rPr>
          <w:lang w:val="en-CA" w:eastAsia="zh-CN"/>
        </w:rPr>
      </w:pPr>
    </w:p>
    <w:p w14:paraId="629B2731" w14:textId="77777777" w:rsidR="008C7EB9" w:rsidRDefault="008C7EB9">
      <w:pPr>
        <w:rPr>
          <w:lang w:val="en-CA" w:eastAsia="zh-CN"/>
        </w:rPr>
        <w:sectPr w:rsidR="008C7EB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0897893" w14:textId="7D8E665F" w:rsidR="003B468A" w:rsidRDefault="00C4722B" w:rsidP="003E59E7">
      <w:pPr>
        <w:jc w:val="center"/>
        <w:rPr>
          <w:b/>
          <w:sz w:val="24"/>
          <w:lang w:eastAsia="zh-CN"/>
        </w:rPr>
      </w:pPr>
      <w:r w:rsidRPr="00F351FE">
        <w:rPr>
          <w:rFonts w:hint="eastAsia"/>
          <w:b/>
          <w:sz w:val="24"/>
          <w:lang w:eastAsia="zh-CN"/>
        </w:rPr>
        <w:lastRenderedPageBreak/>
        <w:t>附件一</w:t>
      </w:r>
    </w:p>
    <w:p w14:paraId="32F87A45" w14:textId="77777777" w:rsidR="00CF7098" w:rsidRPr="00F351FE" w:rsidRDefault="00CF7098" w:rsidP="003E59E7">
      <w:pPr>
        <w:jc w:val="center"/>
        <w:rPr>
          <w:b/>
          <w:sz w:val="24"/>
          <w:lang w:eastAsia="zh-CN"/>
        </w:rPr>
      </w:pPr>
    </w:p>
    <w:p w14:paraId="0553EEBF" w14:textId="7D5733B3" w:rsidR="003E5BCD" w:rsidRDefault="003E5BCD" w:rsidP="003E59E7">
      <w:pPr>
        <w:adjustRightInd w:val="0"/>
        <w:snapToGrid w:val="0"/>
        <w:spacing w:before="120" w:after="120"/>
        <w:jc w:val="center"/>
        <w:rPr>
          <w:b/>
          <w:bCs/>
          <w:sz w:val="24"/>
          <w:szCs w:val="24"/>
          <w:lang w:eastAsia="zh-CN"/>
        </w:rPr>
      </w:pPr>
      <w:r w:rsidRPr="00AD2B16">
        <w:rPr>
          <w:b/>
          <w:bCs/>
          <w:sz w:val="24"/>
          <w:szCs w:val="24"/>
          <w:lang w:eastAsia="zh-CN"/>
        </w:rPr>
        <w:t>多边基金秘书处向非《蒙特利尔议定书》机构提供的咨询和</w:t>
      </w:r>
      <w:r w:rsidRPr="00AD2B16">
        <w:rPr>
          <w:b/>
          <w:bCs/>
          <w:sz w:val="24"/>
          <w:szCs w:val="24"/>
          <w:lang w:eastAsia="zh-CN"/>
        </w:rPr>
        <w:t>/</w:t>
      </w:r>
      <w:r w:rsidRPr="00AD2B16">
        <w:rPr>
          <w:b/>
          <w:bCs/>
          <w:sz w:val="24"/>
          <w:szCs w:val="24"/>
          <w:lang w:eastAsia="zh-CN"/>
        </w:rPr>
        <w:t>或信息</w:t>
      </w:r>
    </w:p>
    <w:p w14:paraId="15674A59" w14:textId="77777777" w:rsidR="00CF7098" w:rsidRPr="00AD2B16" w:rsidRDefault="00CF7098" w:rsidP="003E59E7">
      <w:pPr>
        <w:adjustRightInd w:val="0"/>
        <w:snapToGrid w:val="0"/>
        <w:spacing w:before="120" w:after="120"/>
        <w:jc w:val="center"/>
        <w:rPr>
          <w:b/>
          <w:bCs/>
          <w:sz w:val="24"/>
          <w:szCs w:val="24"/>
          <w:lang w:eastAsia="zh-CN"/>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AD2B16" w:rsidRPr="00AD2B16" w14:paraId="62701643" w14:textId="77777777" w:rsidTr="00CF7098">
        <w:trPr>
          <w:cantSplit/>
          <w:trHeight w:val="368"/>
          <w:tblHeader/>
        </w:trPr>
        <w:tc>
          <w:tcPr>
            <w:tcW w:w="8217" w:type="dxa"/>
            <w:shd w:val="clear" w:color="auto" w:fill="auto"/>
            <w:vAlign w:val="center"/>
            <w:hideMark/>
          </w:tcPr>
          <w:p w14:paraId="1E0E028B" w14:textId="7C91A148" w:rsidR="00AD2B16" w:rsidRPr="00A2106B" w:rsidRDefault="003E5BCD" w:rsidP="003E5BCD">
            <w:pPr>
              <w:pStyle w:val="TableHeading"/>
              <w:adjustRightInd w:val="0"/>
              <w:snapToGrid w:val="0"/>
              <w:spacing w:before="120" w:after="120" w:line="240" w:lineRule="atLeast"/>
              <w:jc w:val="left"/>
              <w:rPr>
                <w:rFonts w:eastAsia="SimSun" w:hint="eastAsia"/>
                <w:bCs w:val="0"/>
                <w:sz w:val="20"/>
                <w:szCs w:val="20"/>
              </w:rPr>
            </w:pPr>
            <w:r w:rsidRPr="00A2106B">
              <w:rPr>
                <w:rFonts w:eastAsia="SimSun"/>
                <w:bCs w:val="0"/>
                <w:sz w:val="20"/>
                <w:szCs w:val="20"/>
              </w:rPr>
              <w:t>秘书处的建议</w:t>
            </w:r>
            <w:r w:rsidRPr="00A2106B">
              <w:rPr>
                <w:rFonts w:eastAsia="SimSun"/>
                <w:bCs w:val="0"/>
                <w:sz w:val="20"/>
                <w:szCs w:val="20"/>
              </w:rPr>
              <w:t>/</w:t>
            </w:r>
            <w:r w:rsidRPr="00A2106B">
              <w:rPr>
                <w:rFonts w:eastAsia="SimSun"/>
                <w:bCs w:val="0"/>
                <w:sz w:val="20"/>
                <w:szCs w:val="20"/>
              </w:rPr>
              <w:t>举行的讨论</w:t>
            </w:r>
            <w:r w:rsidRPr="00A2106B">
              <w:rPr>
                <w:rFonts w:eastAsia="SimSun"/>
                <w:bCs w:val="0"/>
                <w:sz w:val="20"/>
                <w:szCs w:val="20"/>
              </w:rPr>
              <w:t>/</w:t>
            </w:r>
            <w:r w:rsidRPr="00A2106B">
              <w:rPr>
                <w:rFonts w:eastAsia="SimSun"/>
                <w:bCs w:val="0"/>
                <w:sz w:val="20"/>
                <w:szCs w:val="20"/>
              </w:rPr>
              <w:t>互动</w:t>
            </w:r>
          </w:p>
        </w:tc>
        <w:tc>
          <w:tcPr>
            <w:tcW w:w="1138" w:type="dxa"/>
            <w:shd w:val="clear" w:color="auto" w:fill="auto"/>
            <w:tcMar>
              <w:left w:w="115" w:type="dxa"/>
              <w:right w:w="173" w:type="dxa"/>
            </w:tcMar>
            <w:vAlign w:val="center"/>
            <w:hideMark/>
          </w:tcPr>
          <w:p w14:paraId="1A8459A7" w14:textId="08A6D533" w:rsidR="00AD2B16" w:rsidRPr="00AD2B16" w:rsidRDefault="003E5BCD" w:rsidP="00AD2B16">
            <w:pPr>
              <w:spacing w:before="60" w:after="60"/>
              <w:jc w:val="left"/>
              <w:rPr>
                <w:b/>
                <w:color w:val="000000" w:themeColor="text1"/>
                <w:sz w:val="20"/>
                <w:szCs w:val="20"/>
                <w:lang w:val="en-US"/>
              </w:rPr>
            </w:pPr>
            <w:r w:rsidRPr="00C20E53">
              <w:rPr>
                <w:rFonts w:ascii="SimSun" w:hAnsi="SimSun" w:cs="SimSun" w:hint="eastAsia"/>
                <w:b/>
                <w:color w:val="000000" w:themeColor="text1"/>
                <w:sz w:val="20"/>
                <w:szCs w:val="20"/>
                <w:lang w:val="en-US" w:eastAsia="zh-CN"/>
              </w:rPr>
              <w:t>会议</w:t>
            </w:r>
            <w:r w:rsidR="00AD2B16" w:rsidRPr="00AD2B16">
              <w:rPr>
                <w:b/>
                <w:color w:val="000000" w:themeColor="text1"/>
                <w:sz w:val="20"/>
                <w:szCs w:val="20"/>
                <w:lang w:val="en-US"/>
              </w:rPr>
              <w:t xml:space="preserve"> </w:t>
            </w:r>
          </w:p>
        </w:tc>
      </w:tr>
      <w:tr w:rsidR="00AD2B16" w:rsidRPr="00AD2B16" w14:paraId="4CBB0D8A" w14:textId="77777777" w:rsidTr="00F231CE">
        <w:trPr>
          <w:cantSplit/>
        </w:trPr>
        <w:tc>
          <w:tcPr>
            <w:tcW w:w="9355" w:type="dxa"/>
            <w:gridSpan w:val="2"/>
            <w:shd w:val="clear" w:color="auto" w:fill="auto"/>
            <w:tcMar>
              <w:left w:w="115" w:type="dxa"/>
              <w:right w:w="173" w:type="dxa"/>
            </w:tcMar>
            <w:vAlign w:val="center"/>
          </w:tcPr>
          <w:p w14:paraId="0112E3D5" w14:textId="25E1ECE4" w:rsidR="00AD2B16" w:rsidRPr="00A2106B" w:rsidRDefault="00C20E53" w:rsidP="00C20E53">
            <w:pPr>
              <w:pStyle w:val="TableContents"/>
              <w:adjustRightInd w:val="0"/>
              <w:snapToGrid w:val="0"/>
              <w:spacing w:before="120" w:after="120" w:line="240" w:lineRule="atLeast"/>
              <w:rPr>
                <w:rFonts w:eastAsia="SimSun" w:hint="eastAsia"/>
                <w:b/>
                <w:bCs/>
                <w:sz w:val="20"/>
                <w:szCs w:val="20"/>
              </w:rPr>
            </w:pPr>
            <w:r w:rsidRPr="00A2106B">
              <w:rPr>
                <w:rFonts w:eastAsia="SimSun"/>
                <w:b/>
                <w:bCs/>
                <w:sz w:val="20"/>
                <w:szCs w:val="20"/>
              </w:rPr>
              <w:t>适应基金</w:t>
            </w:r>
          </w:p>
        </w:tc>
      </w:tr>
      <w:tr w:rsidR="00AD2B16" w:rsidRPr="00AD2B16" w14:paraId="5A09C695" w14:textId="77777777" w:rsidTr="00F231CE">
        <w:trPr>
          <w:cantSplit/>
        </w:trPr>
        <w:tc>
          <w:tcPr>
            <w:tcW w:w="8217" w:type="dxa"/>
            <w:shd w:val="clear" w:color="auto" w:fill="auto"/>
            <w:vAlign w:val="center"/>
            <w:hideMark/>
          </w:tcPr>
          <w:p w14:paraId="3F033296" w14:textId="32B7D3B0" w:rsidR="00AD2B16" w:rsidRPr="00A2106B" w:rsidRDefault="00C20E53" w:rsidP="00AD2B16">
            <w:pPr>
              <w:spacing w:before="60" w:after="60"/>
              <w:jc w:val="left"/>
              <w:rPr>
                <w:color w:val="000000" w:themeColor="text1"/>
                <w:sz w:val="20"/>
                <w:szCs w:val="20"/>
                <w:lang w:val="en-US" w:eastAsia="zh-CN"/>
              </w:rPr>
            </w:pPr>
            <w:r w:rsidRPr="00A2106B">
              <w:rPr>
                <w:rFonts w:hint="eastAsia"/>
                <w:sz w:val="20"/>
                <w:szCs w:val="20"/>
                <w:lang w:eastAsia="zh-CN"/>
              </w:rPr>
              <w:t>解释</w:t>
            </w:r>
            <w:r w:rsidRPr="00A2106B">
              <w:rPr>
                <w:sz w:val="20"/>
                <w:szCs w:val="20"/>
                <w:lang w:eastAsia="zh-CN"/>
              </w:rPr>
              <w:t>多边基金</w:t>
            </w:r>
            <w:r w:rsidRPr="00A2106B">
              <w:rPr>
                <w:rFonts w:hint="eastAsia"/>
                <w:sz w:val="20"/>
                <w:szCs w:val="20"/>
                <w:lang w:eastAsia="zh-CN"/>
              </w:rPr>
              <w:t>对所获</w:t>
            </w:r>
            <w:r w:rsidRPr="00A2106B">
              <w:rPr>
                <w:sz w:val="20"/>
                <w:szCs w:val="20"/>
                <w:lang w:eastAsia="zh-CN"/>
              </w:rPr>
              <w:t>利息</w:t>
            </w:r>
            <w:r w:rsidRPr="00A2106B">
              <w:rPr>
                <w:rFonts w:hint="eastAsia"/>
                <w:sz w:val="20"/>
                <w:szCs w:val="20"/>
                <w:lang w:eastAsia="zh-CN"/>
              </w:rPr>
              <w:t>的</w:t>
            </w:r>
            <w:r w:rsidRPr="00A2106B">
              <w:rPr>
                <w:sz w:val="20"/>
                <w:szCs w:val="20"/>
                <w:lang w:eastAsia="zh-CN"/>
              </w:rPr>
              <w:t>政策。秘书处提供的信息见道德和财务委员会第</w:t>
            </w:r>
            <w:r w:rsidR="00E855A7">
              <w:rPr>
                <w:rFonts w:hint="eastAsia"/>
                <w:sz w:val="20"/>
                <w:szCs w:val="20"/>
                <w:lang w:eastAsia="zh-CN"/>
              </w:rPr>
              <w:t>十八</w:t>
            </w:r>
            <w:r w:rsidRPr="00A2106B">
              <w:rPr>
                <w:sz w:val="20"/>
                <w:szCs w:val="20"/>
                <w:lang w:eastAsia="zh-CN"/>
              </w:rPr>
              <w:t>次会议文件</w:t>
            </w:r>
            <w:r w:rsidRPr="00A2106B">
              <w:rPr>
                <w:color w:val="000000" w:themeColor="text1"/>
                <w:sz w:val="20"/>
                <w:szCs w:val="20"/>
                <w:lang w:val="en-US" w:eastAsia="zh-CN"/>
              </w:rPr>
              <w:t>AFB/EFC.18/10</w:t>
            </w:r>
            <w:r w:rsidRPr="00A2106B">
              <w:rPr>
                <w:rFonts w:ascii="SimSun" w:hAnsi="SimSun" w:cs="SimSun" w:hint="eastAsia"/>
                <w:color w:val="000000" w:themeColor="text1"/>
                <w:sz w:val="20"/>
                <w:szCs w:val="20"/>
                <w:lang w:val="en-US" w:eastAsia="zh-CN"/>
              </w:rPr>
              <w:t>，查阅地址</w:t>
            </w:r>
            <w:r w:rsidR="003E59E7">
              <w:fldChar w:fldCharType="begin"/>
            </w:r>
            <w:r w:rsidR="003E59E7">
              <w:instrText xml:space="preserve"> HYPERLINK "https://www.adaptation-fund.org/wp-content/uploads/2016/03/AFB-EFC-18.10-Investment-income-doc.pdf" </w:instrText>
            </w:r>
            <w:r w:rsidR="003E59E7">
              <w:fldChar w:fldCharType="separate"/>
            </w:r>
            <w:r w:rsidRPr="00A2106B">
              <w:rPr>
                <w:rStyle w:val="Hyperlink"/>
                <w:sz w:val="20"/>
                <w:szCs w:val="20"/>
                <w:lang w:val="en-US" w:eastAsia="zh-CN"/>
              </w:rPr>
              <w:t>https://www.adaptation-fund.org/wp-content/uploads/2016/03/AFB-EFC-18.10-Investment-income-doc.pdf</w:t>
            </w:r>
            <w:r w:rsidR="003E59E7">
              <w:rPr>
                <w:rStyle w:val="Hyperlink"/>
                <w:sz w:val="20"/>
                <w:szCs w:val="20"/>
                <w:lang w:val="en-US" w:eastAsia="zh-CN"/>
              </w:rPr>
              <w:fldChar w:fldCharType="end"/>
            </w:r>
            <w:r w:rsidRPr="00A2106B">
              <w:rPr>
                <w:rFonts w:hint="eastAsia"/>
                <w:color w:val="000000" w:themeColor="text1"/>
                <w:sz w:val="20"/>
                <w:szCs w:val="20"/>
                <w:lang w:val="en-US" w:eastAsia="zh-CN"/>
              </w:rPr>
              <w:t>。</w:t>
            </w:r>
          </w:p>
        </w:tc>
        <w:tc>
          <w:tcPr>
            <w:tcW w:w="1138" w:type="dxa"/>
            <w:shd w:val="clear" w:color="auto" w:fill="auto"/>
            <w:tcMar>
              <w:left w:w="115" w:type="dxa"/>
              <w:right w:w="173" w:type="dxa"/>
            </w:tcMar>
            <w:vAlign w:val="center"/>
            <w:hideMark/>
          </w:tcPr>
          <w:p w14:paraId="78B8866C"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76</w:t>
            </w:r>
          </w:p>
        </w:tc>
      </w:tr>
      <w:tr w:rsidR="00AD2B16" w:rsidRPr="00AD2B16" w14:paraId="54C0B0E6" w14:textId="77777777" w:rsidTr="00F231CE">
        <w:trPr>
          <w:cantSplit/>
        </w:trPr>
        <w:tc>
          <w:tcPr>
            <w:tcW w:w="9355" w:type="dxa"/>
            <w:gridSpan w:val="2"/>
            <w:shd w:val="clear" w:color="auto" w:fill="auto"/>
            <w:tcMar>
              <w:left w:w="115" w:type="dxa"/>
              <w:right w:w="173" w:type="dxa"/>
            </w:tcMar>
            <w:vAlign w:val="center"/>
          </w:tcPr>
          <w:p w14:paraId="44142AF4" w14:textId="7A5338CE" w:rsidR="00AD2B16" w:rsidRPr="00A2106B" w:rsidRDefault="00C20E53" w:rsidP="00C20E53">
            <w:pPr>
              <w:pStyle w:val="TableContents"/>
              <w:adjustRightInd w:val="0"/>
              <w:snapToGrid w:val="0"/>
              <w:spacing w:before="120" w:after="120" w:line="240" w:lineRule="atLeast"/>
              <w:rPr>
                <w:rFonts w:eastAsia="SimSun" w:hint="eastAsia"/>
                <w:b/>
                <w:bCs/>
                <w:sz w:val="20"/>
                <w:szCs w:val="20"/>
              </w:rPr>
            </w:pPr>
            <w:r w:rsidRPr="00A2106B">
              <w:rPr>
                <w:rFonts w:eastAsia="SimSun"/>
                <w:b/>
                <w:bCs/>
                <w:sz w:val="20"/>
                <w:szCs w:val="20"/>
              </w:rPr>
              <w:t>阿拉伯环境与发展论坛</w:t>
            </w:r>
          </w:p>
        </w:tc>
      </w:tr>
      <w:tr w:rsidR="00AD2B16" w:rsidRPr="00AD2B16" w14:paraId="34A82DF7" w14:textId="77777777" w:rsidTr="00F231CE">
        <w:trPr>
          <w:cantSplit/>
        </w:trPr>
        <w:tc>
          <w:tcPr>
            <w:tcW w:w="8217" w:type="dxa"/>
            <w:shd w:val="clear" w:color="auto" w:fill="auto"/>
            <w:vAlign w:val="center"/>
          </w:tcPr>
          <w:p w14:paraId="7F4F54B9" w14:textId="3848E607" w:rsidR="00AD2B16" w:rsidRPr="00A2106B" w:rsidRDefault="00C20E53" w:rsidP="00C20E53">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为阿拉伯环境与发展论坛</w:t>
            </w:r>
            <w:r w:rsidRPr="00A2106B">
              <w:rPr>
                <w:rFonts w:eastAsia="SimSun"/>
                <w:sz w:val="20"/>
                <w:szCs w:val="20"/>
              </w:rPr>
              <w:t>2018</w:t>
            </w:r>
            <w:r w:rsidRPr="00A2106B">
              <w:rPr>
                <w:rFonts w:eastAsia="SimSun"/>
                <w:sz w:val="20"/>
                <w:szCs w:val="20"/>
              </w:rPr>
              <w:t>年报告撰写一篇</w:t>
            </w:r>
            <w:r w:rsidRPr="00A2106B">
              <w:rPr>
                <w:rFonts w:eastAsia="SimSun" w:hint="eastAsia"/>
                <w:sz w:val="20"/>
                <w:szCs w:val="20"/>
              </w:rPr>
              <w:t>文章，介绍</w:t>
            </w:r>
            <w:r w:rsidRPr="00A2106B">
              <w:rPr>
                <w:rFonts w:eastAsia="SimSun"/>
                <w:sz w:val="20"/>
                <w:szCs w:val="20"/>
              </w:rPr>
              <w:t>多边基金在阿拉伯区域的经验。</w:t>
            </w:r>
            <w:r w:rsidR="00AD2B16" w:rsidRPr="00A2106B">
              <w:rPr>
                <w:rFonts w:eastAsia="SimSun"/>
                <w:sz w:val="20"/>
                <w:szCs w:val="20"/>
              </w:rPr>
              <w:t xml:space="preserve"> </w:t>
            </w:r>
          </w:p>
        </w:tc>
        <w:tc>
          <w:tcPr>
            <w:tcW w:w="1138" w:type="dxa"/>
            <w:shd w:val="clear" w:color="auto" w:fill="auto"/>
            <w:tcMar>
              <w:left w:w="115" w:type="dxa"/>
              <w:right w:w="173" w:type="dxa"/>
            </w:tcMar>
            <w:vAlign w:val="center"/>
          </w:tcPr>
          <w:p w14:paraId="21723000"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81</w:t>
            </w:r>
          </w:p>
        </w:tc>
      </w:tr>
      <w:tr w:rsidR="00AD2B16" w:rsidRPr="00AD2B16" w14:paraId="7891625A" w14:textId="77777777" w:rsidTr="00F231CE">
        <w:trPr>
          <w:cantSplit/>
        </w:trPr>
        <w:tc>
          <w:tcPr>
            <w:tcW w:w="9355" w:type="dxa"/>
            <w:gridSpan w:val="2"/>
            <w:shd w:val="clear" w:color="auto" w:fill="auto"/>
            <w:tcMar>
              <w:left w:w="115" w:type="dxa"/>
              <w:right w:w="173" w:type="dxa"/>
            </w:tcMar>
            <w:vAlign w:val="center"/>
          </w:tcPr>
          <w:p w14:paraId="32F83EE3" w14:textId="734DF507" w:rsidR="00AD2B16" w:rsidRPr="00A2106B" w:rsidRDefault="00362E16" w:rsidP="00362E16">
            <w:pPr>
              <w:pStyle w:val="TableContents"/>
              <w:adjustRightInd w:val="0"/>
              <w:snapToGrid w:val="0"/>
              <w:spacing w:before="120" w:after="120" w:line="240" w:lineRule="atLeast"/>
              <w:rPr>
                <w:rFonts w:eastAsia="SimSun" w:hint="eastAsia"/>
                <w:b/>
                <w:bCs/>
                <w:sz w:val="20"/>
                <w:szCs w:val="20"/>
              </w:rPr>
            </w:pPr>
            <w:r w:rsidRPr="00A2106B">
              <w:rPr>
                <w:rFonts w:eastAsia="SimSun"/>
                <w:b/>
                <w:bCs/>
                <w:sz w:val="20"/>
                <w:szCs w:val="20"/>
              </w:rPr>
              <w:t>气候和能源解决方案中心</w:t>
            </w:r>
            <w:r w:rsidR="0098506C">
              <w:rPr>
                <w:rFonts w:eastAsia="SimSun"/>
                <w:b/>
                <w:bCs/>
                <w:sz w:val="20"/>
                <w:szCs w:val="20"/>
              </w:rPr>
              <w:t>（</w:t>
            </w:r>
            <w:r w:rsidR="00F351FE">
              <w:rPr>
                <w:rFonts w:eastAsia="SimSun" w:hint="eastAsia"/>
                <w:b/>
                <w:bCs/>
                <w:sz w:val="20"/>
                <w:szCs w:val="20"/>
              </w:rPr>
              <w:t>前称</w:t>
            </w:r>
            <w:r w:rsidRPr="00A2106B">
              <w:rPr>
                <w:rFonts w:eastAsia="SimSun"/>
                <w:b/>
                <w:bCs/>
                <w:sz w:val="20"/>
                <w:szCs w:val="20"/>
              </w:rPr>
              <w:t>皮尤气候变化中心</w:t>
            </w:r>
            <w:r w:rsidR="0098506C">
              <w:rPr>
                <w:rFonts w:eastAsia="SimSun"/>
                <w:b/>
                <w:bCs/>
                <w:sz w:val="20"/>
                <w:szCs w:val="20"/>
              </w:rPr>
              <w:t>）</w:t>
            </w:r>
          </w:p>
        </w:tc>
      </w:tr>
      <w:tr w:rsidR="00AD2B16" w:rsidRPr="00AD2B16" w14:paraId="45EAFBED" w14:textId="77777777" w:rsidTr="00F231CE">
        <w:trPr>
          <w:cantSplit/>
        </w:trPr>
        <w:tc>
          <w:tcPr>
            <w:tcW w:w="8217" w:type="dxa"/>
            <w:shd w:val="clear" w:color="auto" w:fill="auto"/>
            <w:vAlign w:val="center"/>
            <w:hideMark/>
          </w:tcPr>
          <w:p w14:paraId="7C77195E" w14:textId="6F3870C2" w:rsidR="00AD2B16" w:rsidRPr="00A2106B" w:rsidRDefault="00AD2B16" w:rsidP="00AD2B16">
            <w:pPr>
              <w:spacing w:before="60" w:after="60"/>
              <w:jc w:val="left"/>
              <w:rPr>
                <w:color w:val="000000" w:themeColor="text1"/>
                <w:sz w:val="20"/>
                <w:szCs w:val="20"/>
                <w:lang w:val="en-US" w:eastAsia="zh-CN"/>
              </w:rPr>
            </w:pPr>
            <w:r w:rsidRPr="00A2106B">
              <w:rPr>
                <w:color w:val="000000" w:themeColor="text1"/>
                <w:sz w:val="20"/>
                <w:szCs w:val="20"/>
                <w:lang w:val="en-US" w:eastAsia="zh-CN"/>
              </w:rPr>
              <w:t>UNEP/</w:t>
            </w:r>
            <w:proofErr w:type="spellStart"/>
            <w:r w:rsidRPr="00A2106B">
              <w:rPr>
                <w:color w:val="000000" w:themeColor="text1"/>
                <w:sz w:val="20"/>
                <w:szCs w:val="20"/>
                <w:lang w:val="en-US" w:eastAsia="zh-CN"/>
              </w:rPr>
              <w:t>OzL.Pro</w:t>
            </w:r>
            <w:proofErr w:type="spellEnd"/>
            <w:r w:rsidRPr="00A2106B">
              <w:rPr>
                <w:color w:val="000000" w:themeColor="text1"/>
                <w:sz w:val="20"/>
                <w:szCs w:val="20"/>
                <w:lang w:val="en-US" w:eastAsia="zh-CN"/>
              </w:rPr>
              <w:t>/</w:t>
            </w:r>
            <w:proofErr w:type="spellStart"/>
            <w:r w:rsidRPr="00A2106B">
              <w:rPr>
                <w:color w:val="000000" w:themeColor="text1"/>
                <w:sz w:val="20"/>
                <w:szCs w:val="20"/>
                <w:lang w:val="en-US" w:eastAsia="zh-CN"/>
              </w:rPr>
              <w:t>ExCom</w:t>
            </w:r>
            <w:proofErr w:type="spellEnd"/>
            <w:r w:rsidRPr="00A2106B">
              <w:rPr>
                <w:color w:val="000000" w:themeColor="text1"/>
                <w:sz w:val="20"/>
                <w:szCs w:val="20"/>
                <w:lang w:val="en-US" w:eastAsia="zh-CN"/>
              </w:rPr>
              <w:t>/37/59</w:t>
            </w:r>
            <w:r w:rsidR="00362E16" w:rsidRPr="00A2106B">
              <w:rPr>
                <w:rFonts w:hint="eastAsia"/>
                <w:color w:val="000000" w:themeColor="text1"/>
                <w:sz w:val="20"/>
                <w:szCs w:val="20"/>
                <w:lang w:val="en-US" w:eastAsia="zh-CN"/>
              </w:rPr>
              <w:t>、</w:t>
            </w:r>
            <w:r w:rsidRPr="00A2106B">
              <w:rPr>
                <w:color w:val="000000" w:themeColor="text1"/>
                <w:sz w:val="20"/>
                <w:szCs w:val="20"/>
                <w:lang w:val="en-US" w:eastAsia="zh-CN"/>
              </w:rPr>
              <w:t>UNEP/</w:t>
            </w:r>
            <w:proofErr w:type="spellStart"/>
            <w:r w:rsidRPr="00A2106B">
              <w:rPr>
                <w:color w:val="000000" w:themeColor="text1"/>
                <w:sz w:val="20"/>
                <w:szCs w:val="20"/>
                <w:lang w:val="en-US" w:eastAsia="zh-CN"/>
              </w:rPr>
              <w:t>OzL.Pro</w:t>
            </w:r>
            <w:proofErr w:type="spellEnd"/>
            <w:r w:rsidRPr="00A2106B">
              <w:rPr>
                <w:color w:val="000000" w:themeColor="text1"/>
                <w:sz w:val="20"/>
                <w:szCs w:val="20"/>
                <w:lang w:val="en-US" w:eastAsia="zh-CN"/>
              </w:rPr>
              <w:t>/</w:t>
            </w:r>
            <w:proofErr w:type="spellStart"/>
            <w:r w:rsidRPr="00A2106B">
              <w:rPr>
                <w:color w:val="000000" w:themeColor="text1"/>
                <w:sz w:val="20"/>
                <w:szCs w:val="20"/>
                <w:lang w:val="en-US" w:eastAsia="zh-CN"/>
              </w:rPr>
              <w:t>ExCom</w:t>
            </w:r>
            <w:proofErr w:type="spellEnd"/>
            <w:r w:rsidRPr="00A2106B">
              <w:rPr>
                <w:color w:val="000000" w:themeColor="text1"/>
                <w:sz w:val="20"/>
                <w:szCs w:val="20"/>
                <w:lang w:val="en-US" w:eastAsia="zh-CN"/>
              </w:rPr>
              <w:t>/38/54 &amp; Add.1</w:t>
            </w:r>
            <w:r w:rsidR="00362E16" w:rsidRPr="00A2106B">
              <w:rPr>
                <w:rFonts w:hint="eastAsia"/>
                <w:color w:val="000000" w:themeColor="text1"/>
                <w:sz w:val="20"/>
                <w:szCs w:val="20"/>
                <w:lang w:val="en-US" w:eastAsia="zh-CN"/>
              </w:rPr>
              <w:t>号文件；第</w:t>
            </w:r>
            <w:r w:rsidRPr="00A2106B">
              <w:rPr>
                <w:color w:val="000000" w:themeColor="text1"/>
                <w:sz w:val="20"/>
                <w:szCs w:val="20"/>
                <w:lang w:val="en-US" w:eastAsia="zh-CN"/>
              </w:rPr>
              <w:t>37/62</w:t>
            </w:r>
            <w:r w:rsidR="00362E16" w:rsidRPr="00A2106B">
              <w:rPr>
                <w:rFonts w:hint="eastAsia"/>
                <w:color w:val="000000" w:themeColor="text1"/>
                <w:sz w:val="20"/>
                <w:szCs w:val="20"/>
                <w:lang w:val="en-US" w:eastAsia="zh-CN"/>
              </w:rPr>
              <w:t>号和第</w:t>
            </w:r>
            <w:r w:rsidRPr="00A2106B">
              <w:rPr>
                <w:color w:val="000000" w:themeColor="text1"/>
                <w:sz w:val="20"/>
                <w:szCs w:val="20"/>
                <w:lang w:val="en-US" w:eastAsia="zh-CN"/>
              </w:rPr>
              <w:t xml:space="preserve"> 38/63</w:t>
            </w:r>
            <w:r w:rsidR="00362E16" w:rsidRPr="00A2106B">
              <w:rPr>
                <w:rFonts w:hint="eastAsia"/>
                <w:color w:val="000000" w:themeColor="text1"/>
                <w:sz w:val="20"/>
                <w:szCs w:val="20"/>
                <w:lang w:val="en-US" w:eastAsia="zh-CN"/>
              </w:rPr>
              <w:t>号决定案文</w:t>
            </w:r>
            <w:r w:rsidRPr="00A2106B">
              <w:rPr>
                <w:color w:val="000000" w:themeColor="text1"/>
                <w:sz w:val="20"/>
                <w:szCs w:val="20"/>
                <w:lang w:val="en-US" w:eastAsia="zh-CN"/>
              </w:rPr>
              <w:t xml:space="preserve">; </w:t>
            </w:r>
            <w:r w:rsidR="00362E16" w:rsidRPr="00A2106B">
              <w:rPr>
                <w:sz w:val="20"/>
                <w:szCs w:val="20"/>
                <w:lang w:eastAsia="zh-CN"/>
              </w:rPr>
              <w:t>非公共领域技术供资</w:t>
            </w:r>
            <w:r w:rsidR="00F351FE">
              <w:rPr>
                <w:rFonts w:hint="eastAsia"/>
                <w:sz w:val="20"/>
                <w:szCs w:val="20"/>
                <w:lang w:eastAsia="zh-CN"/>
              </w:rPr>
              <w:t>指南</w:t>
            </w:r>
            <w:r w:rsidRPr="00A2106B">
              <w:rPr>
                <w:color w:val="000000" w:themeColor="text1"/>
                <w:sz w:val="20"/>
                <w:szCs w:val="20"/>
                <w:lang w:val="en-US" w:eastAsia="zh-CN"/>
              </w:rPr>
              <w:t xml:space="preserve"> </w:t>
            </w:r>
            <w:r w:rsidR="0098506C">
              <w:rPr>
                <w:color w:val="000000" w:themeColor="text1"/>
                <w:sz w:val="20"/>
                <w:szCs w:val="20"/>
                <w:lang w:val="en-US" w:eastAsia="zh-CN"/>
              </w:rPr>
              <w:t>（</w:t>
            </w:r>
            <w:r w:rsidRPr="00A2106B">
              <w:rPr>
                <w:color w:val="000000" w:themeColor="text1"/>
                <w:sz w:val="20"/>
                <w:szCs w:val="20"/>
                <w:lang w:val="en-US" w:eastAsia="zh-CN"/>
              </w:rPr>
              <w:t>UNEP/</w:t>
            </w:r>
            <w:proofErr w:type="spellStart"/>
            <w:r w:rsidRPr="00A2106B">
              <w:rPr>
                <w:color w:val="000000" w:themeColor="text1"/>
                <w:sz w:val="20"/>
                <w:szCs w:val="20"/>
                <w:lang w:val="en-US" w:eastAsia="zh-CN"/>
              </w:rPr>
              <w:t>OzL.Pro</w:t>
            </w:r>
            <w:proofErr w:type="spellEnd"/>
            <w:r w:rsidRPr="00A2106B">
              <w:rPr>
                <w:color w:val="000000" w:themeColor="text1"/>
                <w:sz w:val="20"/>
                <w:szCs w:val="20"/>
                <w:lang w:val="en-US" w:eastAsia="zh-CN"/>
              </w:rPr>
              <w:t>/</w:t>
            </w:r>
            <w:proofErr w:type="spellStart"/>
            <w:r w:rsidRPr="00A2106B">
              <w:rPr>
                <w:color w:val="000000" w:themeColor="text1"/>
                <w:sz w:val="20"/>
                <w:szCs w:val="20"/>
                <w:lang w:val="en-US" w:eastAsia="zh-CN"/>
              </w:rPr>
              <w:t>ExCom</w:t>
            </w:r>
            <w:proofErr w:type="spellEnd"/>
            <w:r w:rsidRPr="00A2106B">
              <w:rPr>
                <w:color w:val="000000" w:themeColor="text1"/>
                <w:sz w:val="20"/>
                <w:szCs w:val="20"/>
                <w:lang w:val="en-US" w:eastAsia="zh-CN"/>
              </w:rPr>
              <w:t>/38/70/rev.1</w:t>
            </w:r>
            <w:r w:rsidR="00362E16" w:rsidRPr="00A2106B">
              <w:rPr>
                <w:rFonts w:hint="eastAsia"/>
                <w:color w:val="000000" w:themeColor="text1"/>
                <w:sz w:val="20"/>
                <w:szCs w:val="20"/>
                <w:lang w:val="en-US" w:eastAsia="zh-CN"/>
              </w:rPr>
              <w:t>附件十四</w:t>
            </w:r>
            <w:r w:rsidR="0098506C">
              <w:rPr>
                <w:color w:val="000000" w:themeColor="text1"/>
                <w:sz w:val="20"/>
                <w:szCs w:val="20"/>
                <w:lang w:val="en-US" w:eastAsia="zh-CN"/>
              </w:rPr>
              <w:t>）</w:t>
            </w:r>
            <w:r w:rsidRPr="00A2106B">
              <w:rPr>
                <w:color w:val="000000" w:themeColor="text1"/>
                <w:sz w:val="20"/>
                <w:szCs w:val="20"/>
                <w:lang w:val="en-US" w:eastAsia="zh-CN"/>
              </w:rPr>
              <w:t xml:space="preserve">; </w:t>
            </w:r>
            <w:r w:rsidR="00362E16" w:rsidRPr="00A2106B">
              <w:rPr>
                <w:rFonts w:hint="eastAsia"/>
                <w:color w:val="000000" w:themeColor="text1"/>
                <w:sz w:val="20"/>
                <w:szCs w:val="20"/>
                <w:lang w:val="en-US" w:eastAsia="zh-CN"/>
              </w:rPr>
              <w:t>对不同类型项目</w:t>
            </w:r>
            <w:r w:rsidR="00F351FE">
              <w:rPr>
                <w:rFonts w:hint="eastAsia"/>
                <w:color w:val="000000" w:themeColor="text1"/>
                <w:sz w:val="20"/>
                <w:szCs w:val="20"/>
                <w:lang w:val="en-US" w:eastAsia="zh-CN"/>
              </w:rPr>
              <w:t>的</w:t>
            </w:r>
            <w:r w:rsidR="00362E16" w:rsidRPr="00A2106B">
              <w:rPr>
                <w:rFonts w:hint="eastAsia"/>
                <w:color w:val="000000" w:themeColor="text1"/>
                <w:sz w:val="20"/>
                <w:szCs w:val="20"/>
                <w:lang w:val="en-US" w:eastAsia="zh-CN"/>
              </w:rPr>
              <w:t>技术转让许可费和特许费的意见</w:t>
            </w:r>
            <w:r w:rsidR="0098506C">
              <w:rPr>
                <w:color w:val="000000" w:themeColor="text1"/>
                <w:sz w:val="20"/>
                <w:szCs w:val="20"/>
                <w:lang w:val="en-US" w:eastAsia="zh-CN"/>
              </w:rPr>
              <w:t>（</w:t>
            </w:r>
            <w:r w:rsidR="00362E16" w:rsidRPr="00A2106B">
              <w:rPr>
                <w:sz w:val="20"/>
                <w:szCs w:val="20"/>
                <w:lang w:eastAsia="zh-CN"/>
              </w:rPr>
              <w:t>液态二氧化碳、</w:t>
            </w:r>
            <w:r w:rsidR="00362E16" w:rsidRPr="00A2106B">
              <w:rPr>
                <w:rFonts w:hint="eastAsia"/>
                <w:color w:val="000000" w:themeColor="text1"/>
                <w:sz w:val="20"/>
                <w:szCs w:val="20"/>
                <w:lang w:val="en-US" w:eastAsia="zh-CN"/>
              </w:rPr>
              <w:t>计量吸入器、</w:t>
            </w:r>
            <w:r w:rsidRPr="00A2106B">
              <w:rPr>
                <w:color w:val="000000" w:themeColor="text1"/>
                <w:sz w:val="20"/>
                <w:szCs w:val="20"/>
                <w:lang w:val="en-US" w:eastAsia="zh-CN"/>
              </w:rPr>
              <w:t xml:space="preserve"> </w:t>
            </w:r>
            <w:r w:rsidR="00E4626D" w:rsidRPr="00A2106B">
              <w:rPr>
                <w:rFonts w:hint="eastAsia"/>
                <w:color w:val="000000" w:themeColor="text1"/>
                <w:sz w:val="20"/>
                <w:szCs w:val="20"/>
                <w:lang w:val="en-US" w:eastAsia="zh-CN"/>
              </w:rPr>
              <w:t>烟草</w:t>
            </w:r>
            <w:r w:rsidR="00267C29" w:rsidRPr="00A2106B">
              <w:rPr>
                <w:rFonts w:hint="eastAsia"/>
                <w:color w:val="000000" w:themeColor="text1"/>
                <w:sz w:val="20"/>
                <w:szCs w:val="20"/>
                <w:lang w:val="en-US" w:eastAsia="zh-CN"/>
              </w:rPr>
              <w:t>膨化</w:t>
            </w:r>
            <w:r w:rsidR="00E4626D" w:rsidRPr="00A2106B">
              <w:rPr>
                <w:rFonts w:hint="eastAsia"/>
                <w:color w:val="000000" w:themeColor="text1"/>
                <w:sz w:val="20"/>
                <w:szCs w:val="20"/>
                <w:lang w:val="en-US" w:eastAsia="zh-CN"/>
              </w:rPr>
              <w:t>、</w:t>
            </w:r>
            <w:r w:rsidRPr="00A2106B">
              <w:rPr>
                <w:color w:val="000000" w:themeColor="text1"/>
                <w:sz w:val="20"/>
                <w:szCs w:val="20"/>
                <w:lang w:val="en-US" w:eastAsia="zh-CN"/>
              </w:rPr>
              <w:t xml:space="preserve"> </w:t>
            </w:r>
            <w:r w:rsidR="00362E16" w:rsidRPr="00A2106B">
              <w:rPr>
                <w:rFonts w:hint="eastAsia"/>
                <w:color w:val="000000" w:themeColor="text1"/>
                <w:sz w:val="20"/>
                <w:szCs w:val="20"/>
                <w:lang w:val="en-US" w:eastAsia="zh-CN"/>
              </w:rPr>
              <w:t>制冷行业的</w:t>
            </w:r>
            <w:r w:rsidRPr="00A2106B">
              <w:rPr>
                <w:color w:val="000000" w:themeColor="text1"/>
                <w:sz w:val="20"/>
                <w:szCs w:val="20"/>
                <w:lang w:val="en-US" w:eastAsia="zh-CN"/>
              </w:rPr>
              <w:t>HFC-32</w:t>
            </w:r>
            <w:r w:rsidR="00362E16" w:rsidRPr="00A2106B">
              <w:rPr>
                <w:rFonts w:hint="eastAsia"/>
                <w:color w:val="000000" w:themeColor="text1"/>
                <w:sz w:val="20"/>
                <w:szCs w:val="20"/>
                <w:lang w:val="en-US" w:eastAsia="zh-CN"/>
              </w:rPr>
              <w:t>、超临界</w:t>
            </w:r>
            <w:r w:rsidR="00362E16" w:rsidRPr="00A2106B">
              <w:rPr>
                <w:sz w:val="20"/>
                <w:szCs w:val="20"/>
                <w:lang w:eastAsia="zh-CN"/>
              </w:rPr>
              <w:t>二氧化碳</w:t>
            </w:r>
            <w:r w:rsidR="00362E16" w:rsidRPr="00A2106B">
              <w:rPr>
                <w:rFonts w:hint="eastAsia"/>
                <w:sz w:val="20"/>
                <w:szCs w:val="20"/>
                <w:lang w:eastAsia="zh-CN"/>
              </w:rPr>
              <w:t>、</w:t>
            </w:r>
            <w:r w:rsidRPr="00A2106B">
              <w:rPr>
                <w:color w:val="000000" w:themeColor="text1"/>
                <w:sz w:val="20"/>
                <w:szCs w:val="20"/>
                <w:lang w:val="en-US" w:eastAsia="zh-CN"/>
              </w:rPr>
              <w:t xml:space="preserve"> </w:t>
            </w:r>
            <w:r w:rsidR="00362E16" w:rsidRPr="00A2106B">
              <w:rPr>
                <w:rFonts w:hint="eastAsia"/>
                <w:color w:val="000000" w:themeColor="text1"/>
                <w:sz w:val="20"/>
                <w:szCs w:val="20"/>
                <w:lang w:val="en-US" w:eastAsia="zh-CN"/>
              </w:rPr>
              <w:t>氟氯烃生产行业</w:t>
            </w:r>
            <w:r w:rsidR="0098506C">
              <w:rPr>
                <w:color w:val="000000" w:themeColor="text1"/>
                <w:sz w:val="20"/>
                <w:szCs w:val="20"/>
                <w:lang w:val="en-US" w:eastAsia="zh-CN"/>
              </w:rPr>
              <w:t>）</w:t>
            </w:r>
            <w:r w:rsidR="00E4626D" w:rsidRPr="00A2106B">
              <w:rPr>
                <w:rFonts w:hint="eastAsia"/>
                <w:color w:val="000000" w:themeColor="text1"/>
                <w:sz w:val="20"/>
                <w:szCs w:val="20"/>
                <w:lang w:val="en-US" w:eastAsia="zh-CN"/>
              </w:rPr>
              <w:t>。</w:t>
            </w:r>
          </w:p>
        </w:tc>
        <w:tc>
          <w:tcPr>
            <w:tcW w:w="1138" w:type="dxa"/>
            <w:shd w:val="clear" w:color="auto" w:fill="auto"/>
            <w:tcMar>
              <w:left w:w="115" w:type="dxa"/>
              <w:right w:w="173" w:type="dxa"/>
            </w:tcMar>
            <w:vAlign w:val="center"/>
            <w:hideMark/>
          </w:tcPr>
          <w:p w14:paraId="001522F7"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 xml:space="preserve">75 </w:t>
            </w:r>
          </w:p>
        </w:tc>
      </w:tr>
      <w:tr w:rsidR="00AD2B16" w:rsidRPr="00AD2B16" w14:paraId="5086C52D" w14:textId="77777777" w:rsidTr="00F231CE">
        <w:trPr>
          <w:cantSplit/>
        </w:trPr>
        <w:tc>
          <w:tcPr>
            <w:tcW w:w="9355" w:type="dxa"/>
            <w:gridSpan w:val="2"/>
            <w:shd w:val="clear" w:color="auto" w:fill="auto"/>
            <w:tcMar>
              <w:left w:w="115" w:type="dxa"/>
              <w:right w:w="173" w:type="dxa"/>
            </w:tcMar>
            <w:vAlign w:val="center"/>
          </w:tcPr>
          <w:p w14:paraId="62CF94A7" w14:textId="7FF38327" w:rsidR="00AD2B16" w:rsidRPr="00A2106B" w:rsidRDefault="00E4626D" w:rsidP="00AD2B16">
            <w:pPr>
              <w:spacing w:before="60" w:after="60"/>
              <w:jc w:val="left"/>
              <w:rPr>
                <w:color w:val="000000" w:themeColor="text1"/>
                <w:sz w:val="20"/>
                <w:szCs w:val="20"/>
                <w:lang w:val="en-US" w:eastAsia="zh-CN"/>
              </w:rPr>
            </w:pPr>
            <w:r w:rsidRPr="00A2106B">
              <w:rPr>
                <w:rFonts w:hint="eastAsia"/>
                <w:b/>
                <w:color w:val="000000" w:themeColor="text1"/>
                <w:sz w:val="20"/>
                <w:szCs w:val="20"/>
                <w:lang w:val="en-US" w:eastAsia="zh-CN"/>
              </w:rPr>
              <w:t>减少短期气候污染物气候与清洁空气联盟</w:t>
            </w:r>
            <w:r w:rsidR="0098506C">
              <w:rPr>
                <w:b/>
                <w:color w:val="000000" w:themeColor="text1"/>
                <w:sz w:val="20"/>
                <w:szCs w:val="20"/>
                <w:lang w:val="en-US" w:eastAsia="zh-CN"/>
              </w:rPr>
              <w:t>（</w:t>
            </w:r>
            <w:r w:rsidR="00AD2B16" w:rsidRPr="00A2106B">
              <w:rPr>
                <w:b/>
                <w:color w:val="000000" w:themeColor="text1"/>
                <w:sz w:val="20"/>
                <w:szCs w:val="20"/>
                <w:lang w:val="en-US" w:eastAsia="zh-CN"/>
              </w:rPr>
              <w:t>CCAC</w:t>
            </w:r>
            <w:r w:rsidR="0098506C">
              <w:rPr>
                <w:b/>
                <w:color w:val="000000" w:themeColor="text1"/>
                <w:sz w:val="20"/>
                <w:szCs w:val="20"/>
                <w:lang w:val="en-US" w:eastAsia="zh-CN"/>
              </w:rPr>
              <w:t>）</w:t>
            </w:r>
          </w:p>
        </w:tc>
      </w:tr>
      <w:tr w:rsidR="00AD2B16" w:rsidRPr="00AD2B16" w14:paraId="66729A8B" w14:textId="77777777" w:rsidTr="00F231CE">
        <w:trPr>
          <w:cantSplit/>
        </w:trPr>
        <w:tc>
          <w:tcPr>
            <w:tcW w:w="8217" w:type="dxa"/>
            <w:shd w:val="clear" w:color="auto" w:fill="auto"/>
            <w:vAlign w:val="center"/>
          </w:tcPr>
          <w:p w14:paraId="5D472883" w14:textId="451F79F2" w:rsidR="00AD2B16" w:rsidRPr="00A2106B" w:rsidRDefault="00E4626D" w:rsidP="002F44A8">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就</w:t>
            </w:r>
            <w:r w:rsidRPr="00A2106B">
              <w:rPr>
                <w:rFonts w:eastAsia="SimSun"/>
                <w:sz w:val="20"/>
                <w:szCs w:val="20"/>
              </w:rPr>
              <w:t>CCAC</w:t>
            </w:r>
            <w:r w:rsidRPr="00A2106B">
              <w:rPr>
                <w:rFonts w:eastAsia="SimSun"/>
                <w:sz w:val="20"/>
                <w:szCs w:val="20"/>
              </w:rPr>
              <w:t>工作组临时批准的高效冷却新倡议</w:t>
            </w:r>
            <w:r w:rsidR="002F44A8" w:rsidRPr="00A2106B">
              <w:rPr>
                <w:rFonts w:eastAsia="SimSun"/>
                <w:sz w:val="20"/>
                <w:szCs w:val="20"/>
              </w:rPr>
              <w:t>与</w:t>
            </w:r>
            <w:r w:rsidR="002F44A8" w:rsidRPr="00A2106B">
              <w:rPr>
                <w:rFonts w:eastAsia="SimSun"/>
                <w:sz w:val="20"/>
                <w:szCs w:val="20"/>
              </w:rPr>
              <w:t>CCAC</w:t>
            </w:r>
            <w:r w:rsidR="002F44A8" w:rsidRPr="00A2106B">
              <w:rPr>
                <w:rFonts w:eastAsia="SimSun"/>
                <w:sz w:val="20"/>
                <w:szCs w:val="20"/>
              </w:rPr>
              <w:t>秘书处</w:t>
            </w:r>
            <w:r w:rsidRPr="00A2106B">
              <w:rPr>
                <w:rFonts w:eastAsia="SimSun"/>
                <w:sz w:val="20"/>
                <w:szCs w:val="20"/>
              </w:rPr>
              <w:t>进行非正式磋商，帮助建立高层领导</w:t>
            </w:r>
            <w:r w:rsidR="00F351FE">
              <w:rPr>
                <w:rFonts w:eastAsia="SimSun" w:hint="eastAsia"/>
                <w:sz w:val="20"/>
                <w:szCs w:val="20"/>
              </w:rPr>
              <w:t>能力</w:t>
            </w:r>
            <w:r w:rsidR="002F44A8" w:rsidRPr="00A2106B">
              <w:rPr>
                <w:rFonts w:eastAsia="SimSun" w:hint="eastAsia"/>
                <w:sz w:val="20"/>
                <w:szCs w:val="20"/>
              </w:rPr>
              <w:t>，</w:t>
            </w:r>
            <w:r w:rsidRPr="00A2106B">
              <w:rPr>
                <w:rFonts w:eastAsia="SimSun"/>
                <w:sz w:val="20"/>
                <w:szCs w:val="20"/>
              </w:rPr>
              <w:t>促进利益攸关方之间的合作，以期在各国根据《蒙特利尔议定书》</w:t>
            </w:r>
            <w:r w:rsidR="002F44A8" w:rsidRPr="00A2106B">
              <w:rPr>
                <w:rFonts w:eastAsia="SimSun"/>
                <w:sz w:val="20"/>
                <w:szCs w:val="20"/>
              </w:rPr>
              <w:t>逐步减少</w:t>
            </w:r>
            <w:r w:rsidR="002F44A8" w:rsidRPr="00A2106B">
              <w:rPr>
                <w:rFonts w:eastAsia="SimSun" w:hint="eastAsia"/>
                <w:sz w:val="20"/>
                <w:szCs w:val="20"/>
              </w:rPr>
              <w:t>使用</w:t>
            </w:r>
            <w:r w:rsidRPr="00A2106B">
              <w:rPr>
                <w:rFonts w:eastAsia="SimSun"/>
                <w:sz w:val="20"/>
                <w:szCs w:val="20"/>
              </w:rPr>
              <w:t>氢氟碳化物制冷剂的同时，促进</w:t>
            </w:r>
            <w:r w:rsidR="002F44A8" w:rsidRPr="00A2106B">
              <w:rPr>
                <w:rFonts w:eastAsia="SimSun" w:hint="eastAsia"/>
                <w:sz w:val="20"/>
                <w:szCs w:val="20"/>
              </w:rPr>
              <w:t>提高</w:t>
            </w:r>
            <w:r w:rsidRPr="00A2106B">
              <w:rPr>
                <w:rFonts w:eastAsia="SimSun"/>
                <w:sz w:val="20"/>
                <w:szCs w:val="20"/>
              </w:rPr>
              <w:t>冷却</w:t>
            </w:r>
            <w:r w:rsidR="002F44A8" w:rsidRPr="00A2106B">
              <w:rPr>
                <w:rFonts w:eastAsia="SimSun" w:hint="eastAsia"/>
                <w:sz w:val="20"/>
                <w:szCs w:val="20"/>
              </w:rPr>
              <w:t>行业</w:t>
            </w:r>
            <w:r w:rsidRPr="00A2106B">
              <w:rPr>
                <w:rFonts w:eastAsia="SimSun"/>
                <w:sz w:val="20"/>
                <w:szCs w:val="20"/>
              </w:rPr>
              <w:t>的能效。</w:t>
            </w:r>
          </w:p>
        </w:tc>
        <w:tc>
          <w:tcPr>
            <w:tcW w:w="1138" w:type="dxa"/>
            <w:shd w:val="clear" w:color="auto" w:fill="auto"/>
            <w:tcMar>
              <w:left w:w="115" w:type="dxa"/>
              <w:right w:w="173" w:type="dxa"/>
            </w:tcMar>
            <w:vAlign w:val="center"/>
          </w:tcPr>
          <w:p w14:paraId="0DEA0947"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83</w:t>
            </w:r>
          </w:p>
        </w:tc>
      </w:tr>
      <w:tr w:rsidR="00AD2B16" w:rsidRPr="00AD2B16" w14:paraId="1D83FC49" w14:textId="77777777" w:rsidTr="00F231CE">
        <w:trPr>
          <w:cantSplit/>
        </w:trPr>
        <w:tc>
          <w:tcPr>
            <w:tcW w:w="8217" w:type="dxa"/>
            <w:shd w:val="clear" w:color="auto" w:fill="auto"/>
            <w:vAlign w:val="center"/>
            <w:hideMark/>
          </w:tcPr>
          <w:p w14:paraId="559FB7B6" w14:textId="3A27C854" w:rsidR="00AD2B16" w:rsidRPr="00A2106B" w:rsidRDefault="002F44A8" w:rsidP="00F56610">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已</w:t>
            </w:r>
            <w:r w:rsidR="00F56610" w:rsidRPr="00A2106B">
              <w:rPr>
                <w:rFonts w:eastAsia="SimSun" w:hint="eastAsia"/>
                <w:sz w:val="20"/>
                <w:szCs w:val="20"/>
              </w:rPr>
              <w:t>核准</w:t>
            </w:r>
            <w:r w:rsidRPr="00A2106B">
              <w:rPr>
                <w:rFonts w:eastAsia="SimSun"/>
                <w:sz w:val="20"/>
                <w:szCs w:val="20"/>
              </w:rPr>
              <w:t>氟氯烃示范项目</w:t>
            </w:r>
            <w:r w:rsidR="00F56610" w:rsidRPr="00A2106B">
              <w:rPr>
                <w:rFonts w:eastAsia="SimSun" w:hint="eastAsia"/>
                <w:sz w:val="20"/>
                <w:szCs w:val="20"/>
              </w:rPr>
              <w:t>概览</w:t>
            </w:r>
            <w:r w:rsidRPr="00A2106B">
              <w:rPr>
                <w:rFonts w:eastAsia="SimSun"/>
                <w:sz w:val="20"/>
                <w:szCs w:val="20"/>
              </w:rPr>
              <w:t>以及</w:t>
            </w:r>
            <w:r w:rsidR="00F56610" w:rsidRPr="00A2106B">
              <w:rPr>
                <w:rFonts w:eastAsia="SimSun" w:hint="eastAsia"/>
                <w:sz w:val="20"/>
                <w:szCs w:val="20"/>
              </w:rPr>
              <w:t>其他</w:t>
            </w:r>
            <w:r w:rsidRPr="00A2106B">
              <w:rPr>
                <w:rFonts w:eastAsia="SimSun"/>
                <w:sz w:val="20"/>
                <w:szCs w:val="20"/>
              </w:rPr>
              <w:t>气候友好型和节能</w:t>
            </w:r>
            <w:r w:rsidR="00F56610" w:rsidRPr="00A2106B">
              <w:rPr>
                <w:rFonts w:eastAsia="SimSun" w:hint="eastAsia"/>
                <w:sz w:val="20"/>
                <w:szCs w:val="20"/>
              </w:rPr>
              <w:t>型</w:t>
            </w:r>
            <w:r w:rsidR="00F56610" w:rsidRPr="00A2106B">
              <w:rPr>
                <w:rFonts w:eastAsia="SimSun"/>
                <w:sz w:val="20"/>
                <w:szCs w:val="20"/>
              </w:rPr>
              <w:t>氟氯烃</w:t>
            </w:r>
            <w:r w:rsidRPr="00A2106B">
              <w:rPr>
                <w:rFonts w:eastAsia="SimSun"/>
                <w:sz w:val="20"/>
                <w:szCs w:val="20"/>
              </w:rPr>
              <w:t>替代技术</w:t>
            </w:r>
            <w:r w:rsidR="00F56610" w:rsidRPr="00A2106B">
              <w:rPr>
                <w:rFonts w:eastAsia="SimSun" w:hint="eastAsia"/>
                <w:sz w:val="20"/>
                <w:szCs w:val="20"/>
              </w:rPr>
              <w:t>示范</w:t>
            </w:r>
            <w:r w:rsidRPr="00A2106B">
              <w:rPr>
                <w:rFonts w:eastAsia="SimSun"/>
                <w:sz w:val="20"/>
                <w:szCs w:val="20"/>
              </w:rPr>
              <w:t>项目备选方案</w:t>
            </w:r>
            <w:r w:rsidR="0098506C">
              <w:rPr>
                <w:rFonts w:eastAsia="SimSun"/>
                <w:sz w:val="20"/>
                <w:szCs w:val="20"/>
              </w:rPr>
              <w:t>（</w:t>
            </w:r>
            <w:r w:rsidR="00F56610" w:rsidRPr="00A2106B">
              <w:rPr>
                <w:rFonts w:eastAsia="SimSun"/>
                <w:color w:val="000000" w:themeColor="text1"/>
                <w:sz w:val="20"/>
                <w:szCs w:val="20"/>
              </w:rPr>
              <w:t>UNEP/</w:t>
            </w:r>
            <w:proofErr w:type="spellStart"/>
            <w:r w:rsidR="00F56610" w:rsidRPr="00A2106B">
              <w:rPr>
                <w:rFonts w:eastAsia="SimSun"/>
                <w:color w:val="000000" w:themeColor="text1"/>
                <w:sz w:val="20"/>
                <w:szCs w:val="20"/>
              </w:rPr>
              <w:t>OzL.Pro</w:t>
            </w:r>
            <w:proofErr w:type="spellEnd"/>
            <w:r w:rsidR="00F56610" w:rsidRPr="00A2106B">
              <w:rPr>
                <w:rFonts w:eastAsia="SimSun"/>
                <w:color w:val="000000" w:themeColor="text1"/>
                <w:sz w:val="20"/>
                <w:szCs w:val="20"/>
              </w:rPr>
              <w:t>/</w:t>
            </w:r>
            <w:proofErr w:type="spellStart"/>
            <w:r w:rsidR="00F56610" w:rsidRPr="00A2106B">
              <w:rPr>
                <w:rFonts w:eastAsia="SimSun"/>
                <w:color w:val="000000" w:themeColor="text1"/>
                <w:sz w:val="20"/>
                <w:szCs w:val="20"/>
              </w:rPr>
              <w:t>ExCom</w:t>
            </w:r>
            <w:proofErr w:type="spellEnd"/>
            <w:r w:rsidR="00F56610" w:rsidRPr="00A2106B">
              <w:rPr>
                <w:rFonts w:eastAsia="SimSun"/>
                <w:color w:val="000000" w:themeColor="text1"/>
                <w:sz w:val="20"/>
                <w:szCs w:val="20"/>
              </w:rPr>
              <w:t>/72/40</w:t>
            </w:r>
            <w:r w:rsidR="0098506C">
              <w:rPr>
                <w:rFonts w:eastAsia="SimSun"/>
                <w:sz w:val="20"/>
                <w:szCs w:val="20"/>
              </w:rPr>
              <w:t>）</w:t>
            </w:r>
            <w:r w:rsidRPr="00A2106B">
              <w:rPr>
                <w:rFonts w:eastAsia="SimSun"/>
                <w:sz w:val="20"/>
                <w:szCs w:val="20"/>
              </w:rPr>
              <w:t>。多边基金资助的</w:t>
            </w:r>
            <w:r w:rsidR="00791457">
              <w:rPr>
                <w:rFonts w:eastAsia="SimSun" w:hint="eastAsia"/>
                <w:sz w:val="20"/>
                <w:szCs w:val="20"/>
              </w:rPr>
              <w:t>消耗臭氧层物质（</w:t>
            </w:r>
            <w:r w:rsidR="001F62F9">
              <w:rPr>
                <w:rFonts w:eastAsia="SimSun" w:hint="eastAsia"/>
                <w:sz w:val="20"/>
                <w:szCs w:val="20"/>
              </w:rPr>
              <w:t>ODS</w:t>
            </w:r>
            <w:r w:rsidR="00791457">
              <w:rPr>
                <w:rFonts w:eastAsia="SimSun" w:hint="eastAsia"/>
                <w:sz w:val="20"/>
                <w:szCs w:val="20"/>
              </w:rPr>
              <w:t>）</w:t>
            </w:r>
            <w:r w:rsidRPr="00A2106B">
              <w:rPr>
                <w:rFonts w:eastAsia="SimSun"/>
                <w:sz w:val="20"/>
                <w:szCs w:val="20"/>
              </w:rPr>
              <w:t>替代品调查简报；</w:t>
            </w:r>
            <w:r w:rsidRPr="00A2106B">
              <w:rPr>
                <w:rFonts w:eastAsia="SimSun"/>
                <w:sz w:val="20"/>
                <w:szCs w:val="20"/>
              </w:rPr>
              <w:t>CCAC</w:t>
            </w:r>
            <w:r w:rsidRPr="00A2106B">
              <w:rPr>
                <w:rFonts w:eastAsia="SimSun"/>
                <w:sz w:val="20"/>
                <w:szCs w:val="20"/>
              </w:rPr>
              <w:t>在经济转型国家的可能机会；</w:t>
            </w:r>
            <w:r w:rsidR="001F62F9">
              <w:rPr>
                <w:rFonts w:eastAsia="SimSun" w:hint="eastAsia"/>
                <w:sz w:val="20"/>
                <w:szCs w:val="20"/>
              </w:rPr>
              <w:t>对</w:t>
            </w:r>
            <w:r w:rsidRPr="00A2106B">
              <w:rPr>
                <w:rFonts w:eastAsia="SimSun"/>
                <w:sz w:val="20"/>
                <w:szCs w:val="20"/>
              </w:rPr>
              <w:t>CCAC</w:t>
            </w:r>
            <w:r w:rsidRPr="00A2106B">
              <w:rPr>
                <w:rFonts w:eastAsia="SimSun"/>
                <w:sz w:val="20"/>
                <w:szCs w:val="20"/>
              </w:rPr>
              <w:t>项目技术审查</w:t>
            </w:r>
            <w:r w:rsidR="00F56610" w:rsidRPr="00A2106B">
              <w:rPr>
                <w:rFonts w:eastAsia="SimSun" w:hint="eastAsia"/>
                <w:sz w:val="20"/>
                <w:szCs w:val="20"/>
              </w:rPr>
              <w:t>程序</w:t>
            </w:r>
            <w:r w:rsidRPr="00A2106B">
              <w:rPr>
                <w:rFonts w:eastAsia="SimSun"/>
                <w:sz w:val="20"/>
                <w:szCs w:val="20"/>
              </w:rPr>
              <w:t>和供资周期</w:t>
            </w:r>
            <w:r w:rsidR="001F62F9">
              <w:rPr>
                <w:rFonts w:eastAsia="SimSun" w:hint="eastAsia"/>
                <w:sz w:val="20"/>
                <w:szCs w:val="20"/>
              </w:rPr>
              <w:t>可能有用的</w:t>
            </w:r>
            <w:r w:rsidR="00F56610" w:rsidRPr="00A2106B">
              <w:rPr>
                <w:rFonts w:eastAsia="SimSun"/>
                <w:sz w:val="20"/>
                <w:szCs w:val="20"/>
              </w:rPr>
              <w:t>多边基金</w:t>
            </w:r>
            <w:r w:rsidR="00F56610" w:rsidRPr="00A2106B">
              <w:rPr>
                <w:rFonts w:eastAsia="SimSun" w:hint="eastAsia"/>
                <w:sz w:val="20"/>
                <w:szCs w:val="20"/>
              </w:rPr>
              <w:t>的</w:t>
            </w:r>
            <w:r w:rsidR="00F56610" w:rsidRPr="00A2106B">
              <w:rPr>
                <w:rFonts w:eastAsia="SimSun"/>
                <w:sz w:val="20"/>
                <w:szCs w:val="20"/>
              </w:rPr>
              <w:t>经验教训</w:t>
            </w:r>
            <w:r w:rsidRPr="00A2106B">
              <w:rPr>
                <w:rFonts w:eastAsia="SimSun"/>
                <w:sz w:val="20"/>
                <w:szCs w:val="20"/>
              </w:rPr>
              <w:t>。</w:t>
            </w:r>
          </w:p>
        </w:tc>
        <w:tc>
          <w:tcPr>
            <w:tcW w:w="1138" w:type="dxa"/>
            <w:shd w:val="clear" w:color="auto" w:fill="auto"/>
            <w:tcMar>
              <w:left w:w="115" w:type="dxa"/>
              <w:right w:w="173" w:type="dxa"/>
            </w:tcMar>
            <w:vAlign w:val="center"/>
            <w:hideMark/>
          </w:tcPr>
          <w:p w14:paraId="6B57AC90"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 xml:space="preserve">75 </w:t>
            </w:r>
          </w:p>
        </w:tc>
      </w:tr>
      <w:tr w:rsidR="00AD2B16" w:rsidRPr="00AD2B16" w14:paraId="573E8152" w14:textId="77777777" w:rsidTr="00F231CE">
        <w:trPr>
          <w:cantSplit/>
        </w:trPr>
        <w:tc>
          <w:tcPr>
            <w:tcW w:w="8217" w:type="dxa"/>
            <w:shd w:val="clear" w:color="auto" w:fill="auto"/>
            <w:vAlign w:val="center"/>
            <w:hideMark/>
          </w:tcPr>
          <w:p w14:paraId="6B724C9E" w14:textId="553A2D33" w:rsidR="00AD2B16" w:rsidRPr="00A2106B" w:rsidRDefault="003378D1" w:rsidP="00DE1BEC">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第</w:t>
            </w:r>
            <w:r w:rsidRPr="00A2106B">
              <w:rPr>
                <w:rFonts w:eastAsia="SimSun"/>
                <w:sz w:val="20"/>
                <w:szCs w:val="20"/>
              </w:rPr>
              <w:t>72/40</w:t>
            </w:r>
            <w:r w:rsidRPr="00A2106B">
              <w:rPr>
                <w:rFonts w:eastAsia="SimSun"/>
                <w:sz w:val="20"/>
                <w:szCs w:val="20"/>
              </w:rPr>
              <w:t>号文件，</w:t>
            </w:r>
            <w:r w:rsidR="00DE1BEC" w:rsidRPr="00A2106B">
              <w:rPr>
                <w:rFonts w:eastAsia="SimSun"/>
                <w:sz w:val="20"/>
                <w:szCs w:val="20"/>
              </w:rPr>
              <w:t>已</w:t>
            </w:r>
            <w:r w:rsidR="00DE1BEC" w:rsidRPr="00A2106B">
              <w:rPr>
                <w:rFonts w:eastAsia="SimSun" w:hint="eastAsia"/>
                <w:sz w:val="20"/>
                <w:szCs w:val="20"/>
              </w:rPr>
              <w:t>核准</w:t>
            </w:r>
            <w:r w:rsidR="00DE1BEC" w:rsidRPr="00A2106B">
              <w:rPr>
                <w:rFonts w:eastAsia="SimSun"/>
                <w:sz w:val="20"/>
                <w:szCs w:val="20"/>
              </w:rPr>
              <w:t>氟氯烃示范项目</w:t>
            </w:r>
            <w:r w:rsidR="00DE1BEC" w:rsidRPr="00A2106B">
              <w:rPr>
                <w:rFonts w:eastAsia="SimSun" w:hint="eastAsia"/>
                <w:sz w:val="20"/>
                <w:szCs w:val="20"/>
              </w:rPr>
              <w:t>概览</w:t>
            </w:r>
            <w:r w:rsidR="00DE1BEC" w:rsidRPr="00A2106B">
              <w:rPr>
                <w:rFonts w:eastAsia="SimSun"/>
                <w:sz w:val="20"/>
                <w:szCs w:val="20"/>
              </w:rPr>
              <w:t>以及</w:t>
            </w:r>
            <w:r w:rsidR="00DE1BEC" w:rsidRPr="00A2106B">
              <w:rPr>
                <w:rFonts w:eastAsia="SimSun" w:hint="eastAsia"/>
                <w:sz w:val="20"/>
                <w:szCs w:val="20"/>
              </w:rPr>
              <w:t>其他</w:t>
            </w:r>
            <w:r w:rsidR="00DE1BEC" w:rsidRPr="00A2106B">
              <w:rPr>
                <w:rFonts w:eastAsia="SimSun"/>
                <w:sz w:val="20"/>
                <w:szCs w:val="20"/>
              </w:rPr>
              <w:t>气候友好型和节能</w:t>
            </w:r>
            <w:r w:rsidR="00DE1BEC" w:rsidRPr="00A2106B">
              <w:rPr>
                <w:rFonts w:eastAsia="SimSun" w:hint="eastAsia"/>
                <w:sz w:val="20"/>
                <w:szCs w:val="20"/>
              </w:rPr>
              <w:t>型</w:t>
            </w:r>
            <w:r w:rsidR="00DE1BEC" w:rsidRPr="00A2106B">
              <w:rPr>
                <w:rFonts w:eastAsia="SimSun"/>
                <w:sz w:val="20"/>
                <w:szCs w:val="20"/>
              </w:rPr>
              <w:t>氟氯烃替代技术</w:t>
            </w:r>
            <w:r w:rsidR="00DE1BEC" w:rsidRPr="00A2106B">
              <w:rPr>
                <w:rFonts w:eastAsia="SimSun" w:hint="eastAsia"/>
                <w:sz w:val="20"/>
                <w:szCs w:val="20"/>
              </w:rPr>
              <w:t>示范</w:t>
            </w:r>
            <w:r w:rsidR="00DE1BEC" w:rsidRPr="00A2106B">
              <w:rPr>
                <w:rFonts w:eastAsia="SimSun"/>
                <w:sz w:val="20"/>
                <w:szCs w:val="20"/>
              </w:rPr>
              <w:t>项目备选方案</w:t>
            </w:r>
            <w:r w:rsidR="0098506C">
              <w:rPr>
                <w:rFonts w:eastAsia="SimSun"/>
                <w:sz w:val="20"/>
                <w:szCs w:val="20"/>
              </w:rPr>
              <w:t>（</w:t>
            </w:r>
            <w:r w:rsidRPr="00A2106B">
              <w:rPr>
                <w:rFonts w:eastAsia="SimSun"/>
                <w:sz w:val="20"/>
                <w:szCs w:val="20"/>
              </w:rPr>
              <w:t>第</w:t>
            </w:r>
            <w:r w:rsidRPr="00A2106B">
              <w:rPr>
                <w:rFonts w:eastAsia="SimSun"/>
                <w:sz w:val="20"/>
                <w:szCs w:val="20"/>
              </w:rPr>
              <w:t>71/51</w:t>
            </w:r>
            <w:r w:rsidR="0098506C">
              <w:rPr>
                <w:rFonts w:eastAsia="SimSun"/>
                <w:sz w:val="20"/>
                <w:szCs w:val="20"/>
              </w:rPr>
              <w:t>（</w:t>
            </w:r>
            <w:r w:rsidRPr="00A2106B">
              <w:rPr>
                <w:rFonts w:eastAsia="SimSun"/>
                <w:sz w:val="20"/>
                <w:szCs w:val="20"/>
              </w:rPr>
              <w:t>a</w:t>
            </w:r>
            <w:r w:rsidR="0098506C">
              <w:rPr>
                <w:rFonts w:eastAsia="SimSun"/>
                <w:sz w:val="20"/>
                <w:szCs w:val="20"/>
              </w:rPr>
              <w:t>）</w:t>
            </w:r>
            <w:r w:rsidRPr="00A2106B">
              <w:rPr>
                <w:rFonts w:eastAsia="SimSun"/>
                <w:sz w:val="20"/>
                <w:szCs w:val="20"/>
              </w:rPr>
              <w:t>号决定</w:t>
            </w:r>
            <w:r w:rsidR="0098506C">
              <w:rPr>
                <w:rFonts w:eastAsia="SimSun"/>
                <w:sz w:val="20"/>
                <w:szCs w:val="20"/>
              </w:rPr>
              <w:t>）</w:t>
            </w:r>
            <w:r w:rsidRPr="00A2106B">
              <w:rPr>
                <w:rFonts w:eastAsia="SimSun"/>
                <w:sz w:val="20"/>
                <w:szCs w:val="20"/>
              </w:rPr>
              <w:t>，其中总结了多边基金迄今核准的氟氯烃示范项目的结果。</w:t>
            </w:r>
          </w:p>
        </w:tc>
        <w:tc>
          <w:tcPr>
            <w:tcW w:w="1138" w:type="dxa"/>
            <w:shd w:val="clear" w:color="auto" w:fill="auto"/>
            <w:tcMar>
              <w:left w:w="115" w:type="dxa"/>
              <w:right w:w="173" w:type="dxa"/>
            </w:tcMar>
            <w:vAlign w:val="center"/>
            <w:hideMark/>
          </w:tcPr>
          <w:p w14:paraId="1AF229E9"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74</w:t>
            </w:r>
          </w:p>
        </w:tc>
      </w:tr>
      <w:tr w:rsidR="00AD2B16" w:rsidRPr="00AD2B16" w14:paraId="153E75D7" w14:textId="77777777" w:rsidTr="00F231CE">
        <w:trPr>
          <w:cantSplit/>
        </w:trPr>
        <w:tc>
          <w:tcPr>
            <w:tcW w:w="9355" w:type="dxa"/>
            <w:gridSpan w:val="2"/>
            <w:shd w:val="clear" w:color="auto" w:fill="auto"/>
            <w:tcMar>
              <w:left w:w="115" w:type="dxa"/>
              <w:right w:w="173" w:type="dxa"/>
            </w:tcMar>
            <w:vAlign w:val="center"/>
          </w:tcPr>
          <w:p w14:paraId="13F4110A" w14:textId="46888A0D" w:rsidR="00AD2B16" w:rsidRPr="00A2106B" w:rsidRDefault="00DE1BEC" w:rsidP="00DE1BEC">
            <w:pPr>
              <w:pStyle w:val="TableContents"/>
              <w:adjustRightInd w:val="0"/>
              <w:snapToGrid w:val="0"/>
              <w:spacing w:before="120" w:after="120" w:line="240" w:lineRule="atLeast"/>
              <w:rPr>
                <w:rFonts w:eastAsia="SimSun" w:hint="eastAsia"/>
                <w:b/>
                <w:bCs/>
                <w:sz w:val="20"/>
                <w:szCs w:val="20"/>
              </w:rPr>
            </w:pPr>
            <w:r w:rsidRPr="00A2106B">
              <w:rPr>
                <w:rFonts w:eastAsia="SimSun"/>
                <w:b/>
                <w:bCs/>
                <w:sz w:val="20"/>
                <w:szCs w:val="20"/>
              </w:rPr>
              <w:t>气候技术中心和网络</w:t>
            </w:r>
          </w:p>
        </w:tc>
      </w:tr>
      <w:tr w:rsidR="00AD2B16" w:rsidRPr="00AD2B16" w14:paraId="3F01D6F3" w14:textId="77777777" w:rsidTr="00F231CE">
        <w:trPr>
          <w:cantSplit/>
        </w:trPr>
        <w:tc>
          <w:tcPr>
            <w:tcW w:w="8217" w:type="dxa"/>
            <w:shd w:val="clear" w:color="auto" w:fill="auto"/>
            <w:vAlign w:val="center"/>
            <w:hideMark/>
          </w:tcPr>
          <w:p w14:paraId="183B7E58" w14:textId="57339507" w:rsidR="00AD2B16" w:rsidRPr="00A2106B" w:rsidRDefault="00DE1BEC" w:rsidP="00DE1BEC">
            <w:pPr>
              <w:pStyle w:val="TableContents"/>
              <w:adjustRightInd w:val="0"/>
              <w:snapToGrid w:val="0"/>
              <w:spacing w:before="120" w:after="120" w:line="240" w:lineRule="atLeast"/>
              <w:rPr>
                <w:rFonts w:eastAsia="SimSun" w:hint="eastAsia"/>
                <w:color w:val="000000" w:themeColor="text1"/>
                <w:sz w:val="20"/>
                <w:szCs w:val="20"/>
              </w:rPr>
            </w:pPr>
            <w:r w:rsidRPr="00A2106B">
              <w:rPr>
                <w:rFonts w:eastAsia="SimSun"/>
                <w:sz w:val="20"/>
                <w:szCs w:val="20"/>
              </w:rPr>
              <w:t>介绍多边基金下的能力建设，作为咨询委员会第六次会议的</w:t>
            </w:r>
            <w:r w:rsidRPr="00A2106B">
              <w:rPr>
                <w:rFonts w:eastAsia="SimSun" w:hint="eastAsia"/>
                <w:sz w:val="20"/>
                <w:szCs w:val="20"/>
              </w:rPr>
              <w:t>参考</w:t>
            </w:r>
            <w:r w:rsidRPr="00A2106B">
              <w:rPr>
                <w:rFonts w:eastAsia="SimSun"/>
                <w:sz w:val="20"/>
                <w:szCs w:val="20"/>
              </w:rPr>
              <w:t>材料。多边基金的一般信息和背景文件。</w:t>
            </w:r>
          </w:p>
        </w:tc>
        <w:tc>
          <w:tcPr>
            <w:tcW w:w="1138" w:type="dxa"/>
            <w:shd w:val="clear" w:color="auto" w:fill="auto"/>
            <w:tcMar>
              <w:left w:w="115" w:type="dxa"/>
              <w:right w:w="173" w:type="dxa"/>
            </w:tcMar>
            <w:vAlign w:val="center"/>
          </w:tcPr>
          <w:p w14:paraId="3D6AA327"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75</w:t>
            </w:r>
          </w:p>
        </w:tc>
      </w:tr>
      <w:tr w:rsidR="00AD2B16" w:rsidRPr="00AD2B16" w14:paraId="498F49CB" w14:textId="77777777" w:rsidTr="00F231CE">
        <w:trPr>
          <w:cantSplit/>
        </w:trPr>
        <w:tc>
          <w:tcPr>
            <w:tcW w:w="9355" w:type="dxa"/>
            <w:gridSpan w:val="2"/>
            <w:shd w:val="clear" w:color="auto" w:fill="auto"/>
            <w:tcMar>
              <w:left w:w="115" w:type="dxa"/>
              <w:right w:w="173" w:type="dxa"/>
            </w:tcMar>
            <w:vAlign w:val="center"/>
          </w:tcPr>
          <w:p w14:paraId="44A00291" w14:textId="32EDF30A" w:rsidR="00AD2B16" w:rsidRPr="00A2106B" w:rsidRDefault="00DE1BEC" w:rsidP="00CF7098">
            <w:pPr>
              <w:pStyle w:val="TableContents"/>
              <w:keepNext/>
              <w:keepLines/>
              <w:adjustRightInd w:val="0"/>
              <w:snapToGrid w:val="0"/>
              <w:spacing w:before="120" w:after="120" w:line="240" w:lineRule="atLeast"/>
              <w:rPr>
                <w:rFonts w:eastAsia="SimSun" w:hint="eastAsia"/>
                <w:b/>
                <w:bCs/>
                <w:sz w:val="20"/>
                <w:szCs w:val="20"/>
              </w:rPr>
            </w:pPr>
            <w:r w:rsidRPr="00A2106B">
              <w:rPr>
                <w:rFonts w:eastAsia="SimSun"/>
                <w:b/>
                <w:bCs/>
                <w:sz w:val="20"/>
                <w:szCs w:val="20"/>
              </w:rPr>
              <w:lastRenderedPageBreak/>
              <w:t>欧洲联盟</w:t>
            </w:r>
            <w:r w:rsidRPr="00A2106B">
              <w:rPr>
                <w:rFonts w:eastAsia="SimSun"/>
                <w:b/>
                <w:bCs/>
                <w:sz w:val="20"/>
                <w:szCs w:val="20"/>
              </w:rPr>
              <w:t>/</w:t>
            </w:r>
            <w:r w:rsidRPr="00A2106B">
              <w:rPr>
                <w:rFonts w:eastAsia="SimSun"/>
                <w:b/>
                <w:bCs/>
                <w:sz w:val="20"/>
                <w:szCs w:val="20"/>
              </w:rPr>
              <w:t>欧洲议会</w:t>
            </w:r>
          </w:p>
        </w:tc>
      </w:tr>
      <w:tr w:rsidR="00AD2B16" w:rsidRPr="00AD2B16" w14:paraId="52552767" w14:textId="77777777" w:rsidTr="00F231CE">
        <w:trPr>
          <w:cantSplit/>
        </w:trPr>
        <w:tc>
          <w:tcPr>
            <w:tcW w:w="8217" w:type="dxa"/>
            <w:shd w:val="clear" w:color="auto" w:fill="auto"/>
            <w:vAlign w:val="center"/>
            <w:hideMark/>
          </w:tcPr>
          <w:p w14:paraId="190ED7C6" w14:textId="4EB3971F" w:rsidR="00AD2B16" w:rsidRPr="00A2106B" w:rsidRDefault="00520F7B" w:rsidP="00CF7098">
            <w:pPr>
              <w:pStyle w:val="TableContents"/>
              <w:keepNext/>
              <w:keepLines/>
              <w:adjustRightInd w:val="0"/>
              <w:snapToGrid w:val="0"/>
              <w:spacing w:before="120" w:after="120" w:line="240" w:lineRule="atLeast"/>
              <w:rPr>
                <w:rFonts w:eastAsia="SimSun" w:hint="eastAsia"/>
                <w:sz w:val="20"/>
                <w:szCs w:val="20"/>
              </w:rPr>
            </w:pPr>
            <w:r w:rsidRPr="00A2106B">
              <w:rPr>
                <w:rFonts w:eastAsia="SimSun" w:hint="eastAsia"/>
                <w:sz w:val="20"/>
                <w:szCs w:val="20"/>
              </w:rPr>
              <w:t>第</w:t>
            </w:r>
            <w:r w:rsidR="00DE1BEC" w:rsidRPr="00A2106B">
              <w:rPr>
                <w:rFonts w:eastAsia="SimSun"/>
                <w:sz w:val="20"/>
                <w:szCs w:val="20"/>
              </w:rPr>
              <w:t>二十</w:t>
            </w:r>
            <w:r w:rsidRPr="00A2106B">
              <w:rPr>
                <w:rFonts w:eastAsia="SimSun" w:hint="eastAsia"/>
                <w:sz w:val="20"/>
                <w:szCs w:val="20"/>
              </w:rPr>
              <w:t>五次缔约方</w:t>
            </w:r>
            <w:r w:rsidR="00DE1BEC" w:rsidRPr="00A2106B">
              <w:rPr>
                <w:rFonts w:eastAsia="SimSun"/>
                <w:sz w:val="20"/>
                <w:szCs w:val="20"/>
              </w:rPr>
              <w:t>会议期间，主任收到欧洲议会的</w:t>
            </w:r>
            <w:r w:rsidR="001F62F9">
              <w:rPr>
                <w:rFonts w:eastAsia="SimSun" w:hint="eastAsia"/>
                <w:sz w:val="20"/>
                <w:szCs w:val="20"/>
              </w:rPr>
              <w:t>要求</w:t>
            </w:r>
            <w:r w:rsidR="00DE1BEC" w:rsidRPr="00A2106B">
              <w:rPr>
                <w:rFonts w:eastAsia="SimSun"/>
                <w:sz w:val="20"/>
                <w:szCs w:val="20"/>
              </w:rPr>
              <w:t>，就多边基金的相关问题进行双边讨论，包括多边基金充资所需的资源和为气候惠益提供额外捐款的建议。</w:t>
            </w:r>
            <w:r w:rsidR="001F62F9">
              <w:rPr>
                <w:rFonts w:eastAsia="SimSun" w:hint="eastAsia"/>
                <w:sz w:val="20"/>
                <w:szCs w:val="20"/>
              </w:rPr>
              <w:t>应此要求</w:t>
            </w:r>
            <w:r w:rsidR="00DE1BEC" w:rsidRPr="00A2106B">
              <w:rPr>
                <w:rFonts w:eastAsia="SimSun"/>
                <w:sz w:val="20"/>
                <w:szCs w:val="20"/>
              </w:rPr>
              <w:t>主任向欧洲议会的两位代表简要介绍了多边基金的运作情况。</w:t>
            </w:r>
          </w:p>
        </w:tc>
        <w:tc>
          <w:tcPr>
            <w:tcW w:w="1138" w:type="dxa"/>
            <w:shd w:val="clear" w:color="auto" w:fill="auto"/>
            <w:tcMar>
              <w:left w:w="115" w:type="dxa"/>
              <w:right w:w="173" w:type="dxa"/>
            </w:tcMar>
            <w:vAlign w:val="center"/>
            <w:hideMark/>
          </w:tcPr>
          <w:p w14:paraId="69789767" w14:textId="77777777" w:rsidR="00AD2B16" w:rsidRPr="00AD2B16" w:rsidRDefault="00AD2B16" w:rsidP="00CF7098">
            <w:pPr>
              <w:keepNext/>
              <w:keepLines/>
              <w:spacing w:before="60" w:after="60"/>
              <w:jc w:val="right"/>
              <w:rPr>
                <w:color w:val="000000" w:themeColor="text1"/>
                <w:sz w:val="20"/>
                <w:szCs w:val="20"/>
                <w:lang w:val="en-US"/>
              </w:rPr>
            </w:pPr>
            <w:r w:rsidRPr="00AD2B16">
              <w:rPr>
                <w:color w:val="000000" w:themeColor="text1"/>
                <w:sz w:val="20"/>
                <w:szCs w:val="20"/>
                <w:lang w:val="en-US"/>
              </w:rPr>
              <w:t>71</w:t>
            </w:r>
          </w:p>
        </w:tc>
      </w:tr>
      <w:tr w:rsidR="00AD2B16" w:rsidRPr="00AD2B16" w14:paraId="453E1E1A" w14:textId="77777777" w:rsidTr="00F231CE">
        <w:trPr>
          <w:cantSplit/>
        </w:trPr>
        <w:tc>
          <w:tcPr>
            <w:tcW w:w="9355" w:type="dxa"/>
            <w:gridSpan w:val="2"/>
            <w:shd w:val="clear" w:color="auto" w:fill="auto"/>
            <w:tcMar>
              <w:left w:w="115" w:type="dxa"/>
              <w:right w:w="173" w:type="dxa"/>
            </w:tcMar>
            <w:vAlign w:val="center"/>
          </w:tcPr>
          <w:p w14:paraId="27D58438" w14:textId="22233C85" w:rsidR="00AD2B16" w:rsidRPr="00A2106B" w:rsidRDefault="00520F7B" w:rsidP="00520F7B">
            <w:pPr>
              <w:pStyle w:val="TableContents"/>
              <w:adjustRightInd w:val="0"/>
              <w:snapToGrid w:val="0"/>
              <w:spacing w:before="120" w:after="120" w:line="240" w:lineRule="atLeast"/>
              <w:rPr>
                <w:rFonts w:eastAsia="SimSun" w:hint="eastAsia"/>
                <w:b/>
                <w:bCs/>
                <w:sz w:val="20"/>
                <w:szCs w:val="20"/>
              </w:rPr>
            </w:pPr>
            <w:r w:rsidRPr="00A2106B">
              <w:rPr>
                <w:rFonts w:eastAsia="SimSun"/>
                <w:b/>
                <w:bCs/>
                <w:sz w:val="20"/>
                <w:szCs w:val="20"/>
              </w:rPr>
              <w:t>德国经济合作与发展部</w:t>
            </w:r>
          </w:p>
        </w:tc>
      </w:tr>
      <w:tr w:rsidR="00AD2B16" w:rsidRPr="00AD2B16" w14:paraId="6471F840" w14:textId="77777777" w:rsidTr="00F231CE">
        <w:trPr>
          <w:cantSplit/>
        </w:trPr>
        <w:tc>
          <w:tcPr>
            <w:tcW w:w="8217" w:type="dxa"/>
            <w:shd w:val="clear" w:color="auto" w:fill="auto"/>
            <w:vAlign w:val="center"/>
            <w:hideMark/>
          </w:tcPr>
          <w:p w14:paraId="7B15A967" w14:textId="0754B7C3" w:rsidR="00AD2B16" w:rsidRPr="00A2106B" w:rsidRDefault="00520F7B" w:rsidP="00520F7B">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多边基金</w:t>
            </w:r>
            <w:r w:rsidRPr="00A2106B">
              <w:rPr>
                <w:rFonts w:eastAsia="SimSun" w:hint="eastAsia"/>
                <w:sz w:val="20"/>
                <w:szCs w:val="20"/>
              </w:rPr>
              <w:t>取得的</w:t>
            </w:r>
            <w:r w:rsidRPr="00A2106B">
              <w:rPr>
                <w:rFonts w:eastAsia="SimSun"/>
                <w:sz w:val="20"/>
                <w:szCs w:val="20"/>
              </w:rPr>
              <w:t>成就</w:t>
            </w:r>
            <w:r w:rsidRPr="00A2106B">
              <w:rPr>
                <w:rFonts w:eastAsia="SimSun" w:hint="eastAsia"/>
                <w:sz w:val="20"/>
                <w:szCs w:val="20"/>
              </w:rPr>
              <w:t>，</w:t>
            </w:r>
            <w:r w:rsidRPr="00A2106B">
              <w:rPr>
                <w:rFonts w:eastAsia="SimSun"/>
                <w:sz w:val="20"/>
                <w:szCs w:val="20"/>
              </w:rPr>
              <w:t>德国作为双边机构</w:t>
            </w:r>
            <w:r w:rsidRPr="00A2106B">
              <w:rPr>
                <w:rFonts w:eastAsia="SimSun" w:hint="eastAsia"/>
                <w:sz w:val="20"/>
                <w:szCs w:val="20"/>
              </w:rPr>
              <w:t>执行</w:t>
            </w:r>
            <w:r w:rsidRPr="00A2106B">
              <w:rPr>
                <w:rFonts w:eastAsia="SimSun"/>
                <w:sz w:val="20"/>
                <w:szCs w:val="20"/>
              </w:rPr>
              <w:t>的核准项目</w:t>
            </w:r>
            <w:r w:rsidRPr="00A2106B">
              <w:rPr>
                <w:rFonts w:eastAsia="SimSun" w:hint="eastAsia"/>
                <w:sz w:val="20"/>
                <w:szCs w:val="20"/>
              </w:rPr>
              <w:t>的总结</w:t>
            </w:r>
            <w:r w:rsidRPr="00A2106B">
              <w:rPr>
                <w:rFonts w:eastAsia="SimSun"/>
                <w:sz w:val="20"/>
                <w:szCs w:val="20"/>
              </w:rPr>
              <w:t>。</w:t>
            </w:r>
          </w:p>
        </w:tc>
        <w:tc>
          <w:tcPr>
            <w:tcW w:w="1138" w:type="dxa"/>
            <w:shd w:val="clear" w:color="auto" w:fill="auto"/>
            <w:tcMar>
              <w:left w:w="115" w:type="dxa"/>
              <w:right w:w="173" w:type="dxa"/>
            </w:tcMar>
            <w:vAlign w:val="center"/>
            <w:hideMark/>
          </w:tcPr>
          <w:p w14:paraId="0910CC15"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77</w:t>
            </w:r>
          </w:p>
        </w:tc>
      </w:tr>
      <w:tr w:rsidR="00AD2B16" w:rsidRPr="00AD2B16" w14:paraId="52F54D7B" w14:textId="77777777" w:rsidTr="00F231CE">
        <w:trPr>
          <w:cantSplit/>
        </w:trPr>
        <w:tc>
          <w:tcPr>
            <w:tcW w:w="9355" w:type="dxa"/>
            <w:gridSpan w:val="2"/>
            <w:shd w:val="clear" w:color="auto" w:fill="auto"/>
            <w:tcMar>
              <w:left w:w="115" w:type="dxa"/>
              <w:right w:w="173" w:type="dxa"/>
            </w:tcMar>
            <w:vAlign w:val="center"/>
          </w:tcPr>
          <w:p w14:paraId="034D990E" w14:textId="6FFE4219" w:rsidR="00AD2B16" w:rsidRPr="001F62F9" w:rsidRDefault="00520F7B" w:rsidP="00520F7B">
            <w:pPr>
              <w:pStyle w:val="TableContents"/>
              <w:adjustRightInd w:val="0"/>
              <w:snapToGrid w:val="0"/>
              <w:spacing w:before="120" w:after="120" w:line="240" w:lineRule="atLeast"/>
              <w:rPr>
                <w:rFonts w:eastAsia="SimSun" w:hint="eastAsia"/>
                <w:b/>
                <w:bCs/>
                <w:color w:val="000000" w:themeColor="text1"/>
                <w:sz w:val="20"/>
                <w:szCs w:val="20"/>
              </w:rPr>
            </w:pPr>
            <w:r w:rsidRPr="001F62F9">
              <w:rPr>
                <w:rFonts w:eastAsia="SimSun"/>
                <w:b/>
                <w:bCs/>
                <w:sz w:val="20"/>
                <w:szCs w:val="20"/>
              </w:rPr>
              <w:t>全球环境基金</w:t>
            </w:r>
            <w:r w:rsidRPr="001F62F9">
              <w:rPr>
                <w:rFonts w:eastAsia="SimSun"/>
                <w:b/>
                <w:bCs/>
                <w:color w:val="000000" w:themeColor="text1"/>
                <w:sz w:val="20"/>
                <w:szCs w:val="20"/>
              </w:rPr>
              <w:t xml:space="preserve"> </w:t>
            </w:r>
            <w:r w:rsidR="0098506C" w:rsidRPr="001F62F9">
              <w:rPr>
                <w:rFonts w:eastAsia="SimSun"/>
                <w:b/>
                <w:bCs/>
                <w:color w:val="000000" w:themeColor="text1"/>
                <w:sz w:val="20"/>
                <w:szCs w:val="20"/>
              </w:rPr>
              <w:t>（</w:t>
            </w:r>
            <w:r w:rsidRPr="001F62F9">
              <w:rPr>
                <w:rFonts w:eastAsia="SimSun" w:hint="eastAsia"/>
                <w:b/>
                <w:bCs/>
                <w:color w:val="000000" w:themeColor="text1"/>
                <w:sz w:val="20"/>
                <w:szCs w:val="20"/>
              </w:rPr>
              <w:t>全环基金</w:t>
            </w:r>
            <w:r w:rsidR="0098506C" w:rsidRPr="001F62F9">
              <w:rPr>
                <w:rFonts w:eastAsia="SimSun"/>
                <w:b/>
                <w:bCs/>
                <w:color w:val="000000" w:themeColor="text1"/>
                <w:sz w:val="20"/>
                <w:szCs w:val="20"/>
              </w:rPr>
              <w:t>）</w:t>
            </w:r>
          </w:p>
        </w:tc>
      </w:tr>
      <w:tr w:rsidR="00AD2B16" w:rsidRPr="00AD2B16" w14:paraId="626F255E" w14:textId="77777777" w:rsidTr="00F231CE">
        <w:trPr>
          <w:cantSplit/>
        </w:trPr>
        <w:tc>
          <w:tcPr>
            <w:tcW w:w="8217" w:type="dxa"/>
            <w:shd w:val="clear" w:color="auto" w:fill="auto"/>
            <w:vAlign w:val="center"/>
          </w:tcPr>
          <w:p w14:paraId="27AA45A6" w14:textId="74BE23F6" w:rsidR="00AD2B16" w:rsidRPr="001F62F9" w:rsidRDefault="00277562" w:rsidP="00AD2B16">
            <w:pPr>
              <w:spacing w:before="60" w:after="60"/>
              <w:jc w:val="left"/>
              <w:rPr>
                <w:bCs/>
                <w:color w:val="000000" w:themeColor="text1"/>
                <w:sz w:val="20"/>
                <w:szCs w:val="20"/>
                <w:lang w:val="en-US" w:eastAsia="zh-CN"/>
              </w:rPr>
            </w:pPr>
            <w:r w:rsidRPr="001F62F9">
              <w:rPr>
                <w:rFonts w:hint="eastAsia"/>
                <w:bCs/>
                <w:color w:val="000000" w:themeColor="text1"/>
                <w:sz w:val="20"/>
                <w:szCs w:val="20"/>
                <w:lang w:val="en-US" w:eastAsia="zh-CN"/>
              </w:rPr>
              <w:t>审查一个项目</w:t>
            </w:r>
            <w:r w:rsidR="00AD2B16" w:rsidRPr="001F62F9">
              <w:rPr>
                <w:bCs/>
                <w:color w:val="000000" w:themeColor="text1"/>
                <w:sz w:val="20"/>
                <w:szCs w:val="20"/>
                <w:lang w:val="en-US" w:eastAsia="zh-CN"/>
              </w:rPr>
              <w:t xml:space="preserve">: </w:t>
            </w:r>
            <w:r w:rsidRPr="001F62F9">
              <w:rPr>
                <w:rFonts w:hint="eastAsia"/>
                <w:bCs/>
                <w:color w:val="000000" w:themeColor="text1"/>
                <w:sz w:val="20"/>
                <w:szCs w:val="20"/>
                <w:lang w:val="en-US" w:eastAsia="zh-CN"/>
              </w:rPr>
              <w:t>印度室内空调的能效</w:t>
            </w:r>
          </w:p>
        </w:tc>
        <w:tc>
          <w:tcPr>
            <w:tcW w:w="1138" w:type="dxa"/>
            <w:shd w:val="clear" w:color="auto" w:fill="auto"/>
            <w:tcMar>
              <w:left w:w="115" w:type="dxa"/>
              <w:right w:w="173" w:type="dxa"/>
            </w:tcMar>
            <w:vAlign w:val="center"/>
          </w:tcPr>
          <w:p w14:paraId="4A3EB33E" w14:textId="77777777" w:rsidR="00AD2B16" w:rsidRPr="001F62F9" w:rsidRDefault="00AD2B16" w:rsidP="00AD2B16">
            <w:pPr>
              <w:spacing w:before="60" w:after="60"/>
              <w:jc w:val="right"/>
              <w:rPr>
                <w:bCs/>
                <w:color w:val="000000" w:themeColor="text1"/>
                <w:sz w:val="20"/>
                <w:szCs w:val="20"/>
                <w:lang w:val="en-US"/>
              </w:rPr>
            </w:pPr>
            <w:r w:rsidRPr="001F62F9">
              <w:rPr>
                <w:bCs/>
                <w:color w:val="000000" w:themeColor="text1"/>
                <w:sz w:val="20"/>
                <w:szCs w:val="20"/>
                <w:lang w:val="en-US"/>
              </w:rPr>
              <w:t>84</w:t>
            </w:r>
          </w:p>
        </w:tc>
      </w:tr>
      <w:tr w:rsidR="00AD2B16" w:rsidRPr="00AD2B16" w14:paraId="2E07AC32" w14:textId="77777777" w:rsidTr="00F231CE">
        <w:trPr>
          <w:cantSplit/>
        </w:trPr>
        <w:tc>
          <w:tcPr>
            <w:tcW w:w="8217" w:type="dxa"/>
            <w:shd w:val="clear" w:color="auto" w:fill="auto"/>
            <w:vAlign w:val="center"/>
          </w:tcPr>
          <w:p w14:paraId="5CF96ACD" w14:textId="07041AB3" w:rsidR="00AD2B16" w:rsidRPr="00A2106B" w:rsidRDefault="00277562" w:rsidP="00277562">
            <w:pPr>
              <w:pStyle w:val="TableContents"/>
              <w:adjustRightInd w:val="0"/>
              <w:snapToGrid w:val="0"/>
              <w:spacing w:before="120" w:after="120" w:line="240" w:lineRule="atLeast"/>
              <w:rPr>
                <w:rFonts w:eastAsia="SimSun" w:hint="eastAsia"/>
                <w:sz w:val="20"/>
                <w:szCs w:val="20"/>
              </w:rPr>
            </w:pPr>
            <w:r w:rsidRPr="00A2106B">
              <w:rPr>
                <w:rFonts w:eastAsia="SimSun" w:hint="eastAsia"/>
                <w:sz w:val="20"/>
                <w:szCs w:val="20"/>
              </w:rPr>
              <w:t>审查</w:t>
            </w:r>
            <w:r w:rsidRPr="00A2106B">
              <w:rPr>
                <w:rFonts w:eastAsia="SimSun"/>
                <w:sz w:val="20"/>
                <w:szCs w:val="20"/>
              </w:rPr>
              <w:t>一个项目</w:t>
            </w:r>
            <w:r w:rsidRPr="00A2106B">
              <w:rPr>
                <w:rFonts w:eastAsia="SimSun" w:hint="eastAsia"/>
                <w:sz w:val="20"/>
                <w:szCs w:val="20"/>
              </w:rPr>
              <w:t>：</w:t>
            </w:r>
            <w:r w:rsidRPr="00A2106B">
              <w:rPr>
                <w:rFonts w:eastAsia="SimSun"/>
                <w:sz w:val="20"/>
                <w:szCs w:val="20"/>
              </w:rPr>
              <w:t>加速采用可持续热舒适</w:t>
            </w:r>
            <w:r w:rsidRPr="00A2106B">
              <w:rPr>
                <w:rFonts w:eastAsia="SimSun" w:hint="eastAsia"/>
                <w:sz w:val="20"/>
                <w:szCs w:val="20"/>
              </w:rPr>
              <w:t>性：</w:t>
            </w:r>
            <w:r w:rsidRPr="00A2106B">
              <w:rPr>
                <w:rFonts w:eastAsia="SimSun"/>
                <w:sz w:val="20"/>
                <w:szCs w:val="20"/>
              </w:rPr>
              <w:t>印度向节能和气候适应</w:t>
            </w:r>
            <w:r w:rsidRPr="00A2106B">
              <w:rPr>
                <w:rFonts w:eastAsia="SimSun" w:hint="eastAsia"/>
                <w:sz w:val="20"/>
                <w:szCs w:val="20"/>
              </w:rPr>
              <w:t>型</w:t>
            </w:r>
            <w:r w:rsidRPr="00A2106B">
              <w:rPr>
                <w:rFonts w:eastAsia="SimSun"/>
                <w:sz w:val="20"/>
                <w:szCs w:val="20"/>
              </w:rPr>
              <w:t>城市过渡</w:t>
            </w:r>
          </w:p>
        </w:tc>
        <w:tc>
          <w:tcPr>
            <w:tcW w:w="1138" w:type="dxa"/>
            <w:shd w:val="clear" w:color="auto" w:fill="auto"/>
            <w:tcMar>
              <w:left w:w="115" w:type="dxa"/>
              <w:right w:w="173" w:type="dxa"/>
            </w:tcMar>
            <w:vAlign w:val="center"/>
          </w:tcPr>
          <w:p w14:paraId="67832AA3"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82</w:t>
            </w:r>
          </w:p>
        </w:tc>
      </w:tr>
      <w:tr w:rsidR="00AD2B16" w:rsidRPr="00AD2B16" w14:paraId="48BEC81F" w14:textId="77777777" w:rsidTr="00F231CE">
        <w:trPr>
          <w:cantSplit/>
        </w:trPr>
        <w:tc>
          <w:tcPr>
            <w:tcW w:w="8217" w:type="dxa"/>
            <w:shd w:val="clear" w:color="auto" w:fill="auto"/>
            <w:vAlign w:val="center"/>
            <w:hideMark/>
          </w:tcPr>
          <w:p w14:paraId="7765D31A" w14:textId="5AD0E015" w:rsidR="00AD2B16" w:rsidRPr="00A2106B" w:rsidRDefault="00277562" w:rsidP="009A4AF7">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审查四个项目</w:t>
            </w:r>
            <w:r w:rsidRPr="00A2106B">
              <w:rPr>
                <w:rFonts w:eastAsia="SimSun" w:hint="eastAsia"/>
                <w:sz w:val="20"/>
                <w:szCs w:val="20"/>
              </w:rPr>
              <w:t>：</w:t>
            </w:r>
            <w:r w:rsidRPr="00A2106B">
              <w:rPr>
                <w:rFonts w:eastAsia="SimSun"/>
                <w:sz w:val="20"/>
                <w:szCs w:val="20"/>
              </w:rPr>
              <w:t>白俄罗</w:t>
            </w:r>
            <w:r w:rsidR="0009090E" w:rsidRPr="00A2106B">
              <w:rPr>
                <w:rFonts w:eastAsia="SimSun" w:hint="eastAsia"/>
                <w:sz w:val="20"/>
                <w:szCs w:val="20"/>
              </w:rPr>
              <w:t>采用</w:t>
            </w:r>
            <w:r w:rsidRPr="00A2106B">
              <w:rPr>
                <w:rFonts w:eastAsia="SimSun"/>
                <w:sz w:val="20"/>
                <w:szCs w:val="20"/>
              </w:rPr>
              <w:t>低</w:t>
            </w:r>
            <w:r w:rsidRPr="00A2106B">
              <w:rPr>
                <w:rFonts w:eastAsia="SimSun"/>
                <w:sz w:val="20"/>
                <w:szCs w:val="20"/>
              </w:rPr>
              <w:t>GWP</w:t>
            </w:r>
            <w:r w:rsidRPr="00A2106B">
              <w:rPr>
                <w:rFonts w:eastAsia="SimSun"/>
                <w:sz w:val="20"/>
                <w:szCs w:val="20"/>
              </w:rPr>
              <w:t>技术完成</w:t>
            </w:r>
            <w:r w:rsidR="009A4AF7" w:rsidRPr="00A2106B">
              <w:rPr>
                <w:rFonts w:eastAsia="SimSun" w:hint="eastAsia"/>
                <w:sz w:val="20"/>
                <w:szCs w:val="20"/>
              </w:rPr>
              <w:t>淘汰</w:t>
            </w:r>
            <w:r w:rsidRPr="00A2106B">
              <w:rPr>
                <w:rFonts w:eastAsia="SimSun"/>
                <w:sz w:val="20"/>
                <w:szCs w:val="20"/>
              </w:rPr>
              <w:t>氟氯烃</w:t>
            </w:r>
            <w:r w:rsidR="009A4AF7" w:rsidRPr="00A2106B">
              <w:rPr>
                <w:rFonts w:eastAsia="SimSun" w:hint="eastAsia"/>
                <w:sz w:val="20"/>
                <w:szCs w:val="20"/>
              </w:rPr>
              <w:t>的</w:t>
            </w:r>
            <w:r w:rsidRPr="00A2106B">
              <w:rPr>
                <w:rFonts w:eastAsia="SimSun"/>
                <w:sz w:val="20"/>
                <w:szCs w:val="20"/>
              </w:rPr>
              <w:t>消费，全环基金项目编号</w:t>
            </w:r>
            <w:r w:rsidRPr="00A2106B">
              <w:rPr>
                <w:rFonts w:eastAsia="SimSun"/>
                <w:sz w:val="20"/>
                <w:szCs w:val="20"/>
              </w:rPr>
              <w:t>6046</w:t>
            </w:r>
            <w:r w:rsidRPr="00A2106B">
              <w:rPr>
                <w:rFonts w:eastAsia="SimSun"/>
                <w:sz w:val="20"/>
                <w:szCs w:val="20"/>
              </w:rPr>
              <w:t>；哈萨克斯坦</w:t>
            </w:r>
            <w:r w:rsidR="009A4AF7" w:rsidRPr="00A2106B">
              <w:rPr>
                <w:rFonts w:eastAsia="SimSun" w:hint="eastAsia"/>
                <w:sz w:val="20"/>
                <w:szCs w:val="20"/>
              </w:rPr>
              <w:t>通过</w:t>
            </w:r>
            <w:r w:rsidRPr="00A2106B">
              <w:rPr>
                <w:rFonts w:eastAsia="SimSun"/>
                <w:sz w:val="20"/>
                <w:szCs w:val="20"/>
              </w:rPr>
              <w:t>推广零</w:t>
            </w:r>
            <w:r w:rsidR="0009090E" w:rsidRPr="00A2106B">
              <w:rPr>
                <w:rFonts w:eastAsia="SimSun" w:hint="eastAsia"/>
                <w:sz w:val="20"/>
                <w:szCs w:val="20"/>
              </w:rPr>
              <w:t>ODS</w:t>
            </w:r>
            <w:r w:rsidRPr="00A2106B">
              <w:rPr>
                <w:rFonts w:eastAsia="SimSun"/>
                <w:sz w:val="20"/>
                <w:szCs w:val="20"/>
              </w:rPr>
              <w:t>低</w:t>
            </w:r>
            <w:r w:rsidRPr="00A2106B">
              <w:rPr>
                <w:rFonts w:eastAsia="SimSun"/>
                <w:sz w:val="20"/>
                <w:szCs w:val="20"/>
              </w:rPr>
              <w:t>GWP</w:t>
            </w:r>
            <w:r w:rsidRPr="00A2106B">
              <w:rPr>
                <w:rFonts w:eastAsia="SimSun"/>
                <w:sz w:val="20"/>
                <w:szCs w:val="20"/>
              </w:rPr>
              <w:t>能效技术淘汰氟氯烃，全环基金项目编号</w:t>
            </w:r>
            <w:r w:rsidRPr="00A2106B">
              <w:rPr>
                <w:rFonts w:eastAsia="SimSun"/>
                <w:sz w:val="20"/>
                <w:szCs w:val="20"/>
              </w:rPr>
              <w:t>6090</w:t>
            </w:r>
            <w:r w:rsidRPr="00A2106B">
              <w:rPr>
                <w:rFonts w:eastAsia="SimSun"/>
                <w:sz w:val="20"/>
                <w:szCs w:val="20"/>
              </w:rPr>
              <w:t>；</w:t>
            </w:r>
            <w:r w:rsidR="0009090E" w:rsidRPr="00A2106B">
              <w:rPr>
                <w:rFonts w:eastAsia="SimSun"/>
                <w:sz w:val="20"/>
                <w:szCs w:val="20"/>
              </w:rPr>
              <w:t>塔吉克斯坦</w:t>
            </w:r>
            <w:r w:rsidR="009A4AF7" w:rsidRPr="00A2106B">
              <w:rPr>
                <w:rFonts w:eastAsia="SimSun" w:hint="eastAsia"/>
                <w:sz w:val="20"/>
                <w:szCs w:val="20"/>
              </w:rPr>
              <w:t>通过</w:t>
            </w:r>
            <w:r w:rsidRPr="00A2106B">
              <w:rPr>
                <w:rFonts w:eastAsia="SimSun"/>
                <w:sz w:val="20"/>
                <w:szCs w:val="20"/>
              </w:rPr>
              <w:t>推广零</w:t>
            </w:r>
            <w:r w:rsidR="0009090E" w:rsidRPr="00A2106B">
              <w:rPr>
                <w:rFonts w:eastAsia="SimSun" w:hint="eastAsia"/>
                <w:sz w:val="20"/>
                <w:szCs w:val="20"/>
              </w:rPr>
              <w:t>ODS</w:t>
            </w:r>
            <w:r w:rsidRPr="00A2106B">
              <w:rPr>
                <w:rFonts w:eastAsia="SimSun"/>
                <w:sz w:val="20"/>
                <w:szCs w:val="20"/>
              </w:rPr>
              <w:t>低</w:t>
            </w:r>
            <w:r w:rsidRPr="00A2106B">
              <w:rPr>
                <w:rFonts w:eastAsia="SimSun"/>
                <w:sz w:val="20"/>
                <w:szCs w:val="20"/>
              </w:rPr>
              <w:t>GWP</w:t>
            </w:r>
            <w:r w:rsidRPr="00A2106B">
              <w:rPr>
                <w:rFonts w:eastAsia="SimSun"/>
                <w:sz w:val="20"/>
                <w:szCs w:val="20"/>
              </w:rPr>
              <w:t>能效技术</w:t>
            </w:r>
            <w:r w:rsidR="0009090E" w:rsidRPr="00A2106B">
              <w:rPr>
                <w:rFonts w:eastAsia="SimSun" w:hint="eastAsia"/>
                <w:sz w:val="20"/>
                <w:szCs w:val="20"/>
              </w:rPr>
              <w:t>完全</w:t>
            </w:r>
            <w:r w:rsidRPr="00A2106B">
              <w:rPr>
                <w:rFonts w:eastAsia="SimSun"/>
                <w:sz w:val="20"/>
                <w:szCs w:val="20"/>
              </w:rPr>
              <w:t>淘汰氟氯烃，全环基金</w:t>
            </w:r>
            <w:r w:rsidR="0009090E" w:rsidRPr="00A2106B">
              <w:rPr>
                <w:rFonts w:eastAsia="SimSun" w:hint="eastAsia"/>
                <w:sz w:val="20"/>
                <w:szCs w:val="20"/>
              </w:rPr>
              <w:t>项目编号</w:t>
            </w:r>
            <w:r w:rsidRPr="00A2106B">
              <w:rPr>
                <w:rFonts w:eastAsia="SimSun"/>
                <w:sz w:val="20"/>
                <w:szCs w:val="20"/>
              </w:rPr>
              <w:t>6030</w:t>
            </w:r>
            <w:r w:rsidRPr="00A2106B">
              <w:rPr>
                <w:rFonts w:eastAsia="SimSun"/>
                <w:sz w:val="20"/>
                <w:szCs w:val="20"/>
              </w:rPr>
              <w:t>；</w:t>
            </w:r>
            <w:r w:rsidR="0009090E" w:rsidRPr="00A2106B">
              <w:rPr>
                <w:rFonts w:eastAsia="SimSun"/>
                <w:sz w:val="20"/>
                <w:szCs w:val="20"/>
              </w:rPr>
              <w:t>乌兹别克斯坦</w:t>
            </w:r>
            <w:r w:rsidR="009A4AF7" w:rsidRPr="00A2106B">
              <w:rPr>
                <w:rFonts w:eastAsia="SimSun" w:hint="eastAsia"/>
                <w:sz w:val="20"/>
                <w:szCs w:val="20"/>
              </w:rPr>
              <w:t>通过</w:t>
            </w:r>
            <w:r w:rsidRPr="00A2106B">
              <w:rPr>
                <w:rFonts w:eastAsia="SimSun"/>
                <w:sz w:val="20"/>
                <w:szCs w:val="20"/>
              </w:rPr>
              <w:t>推广零</w:t>
            </w:r>
            <w:r w:rsidR="0009090E" w:rsidRPr="00A2106B">
              <w:rPr>
                <w:rFonts w:eastAsia="SimSun" w:hint="eastAsia"/>
                <w:sz w:val="20"/>
                <w:szCs w:val="20"/>
              </w:rPr>
              <w:t>ODS</w:t>
            </w:r>
            <w:r w:rsidRPr="00A2106B">
              <w:rPr>
                <w:rFonts w:eastAsia="SimSun"/>
                <w:sz w:val="20"/>
                <w:szCs w:val="20"/>
              </w:rPr>
              <w:t>低</w:t>
            </w:r>
            <w:r w:rsidRPr="00A2106B">
              <w:rPr>
                <w:rFonts w:eastAsia="SimSun"/>
                <w:sz w:val="20"/>
                <w:szCs w:val="20"/>
              </w:rPr>
              <w:t>GWP</w:t>
            </w:r>
            <w:r w:rsidRPr="00A2106B">
              <w:rPr>
                <w:rFonts w:eastAsia="SimSun"/>
                <w:sz w:val="20"/>
                <w:szCs w:val="20"/>
              </w:rPr>
              <w:t>能效技术</w:t>
            </w:r>
            <w:r w:rsidR="0009090E" w:rsidRPr="00A2106B">
              <w:rPr>
                <w:rFonts w:eastAsia="SimSun" w:hint="eastAsia"/>
                <w:sz w:val="20"/>
                <w:szCs w:val="20"/>
              </w:rPr>
              <w:t>完全</w:t>
            </w:r>
            <w:r w:rsidRPr="00A2106B">
              <w:rPr>
                <w:rFonts w:eastAsia="SimSun"/>
                <w:sz w:val="20"/>
                <w:szCs w:val="20"/>
              </w:rPr>
              <w:t>淘汰氟氯烃，全环基金</w:t>
            </w:r>
            <w:r w:rsidR="009A4AF7" w:rsidRPr="00A2106B">
              <w:rPr>
                <w:rFonts w:eastAsia="SimSun" w:hint="eastAsia"/>
                <w:sz w:val="20"/>
                <w:szCs w:val="20"/>
              </w:rPr>
              <w:t>项目</w:t>
            </w:r>
            <w:r w:rsidRPr="00A2106B">
              <w:rPr>
                <w:rFonts w:eastAsia="SimSun"/>
                <w:sz w:val="20"/>
                <w:szCs w:val="20"/>
              </w:rPr>
              <w:t>编号</w:t>
            </w:r>
            <w:r w:rsidRPr="00A2106B">
              <w:rPr>
                <w:rFonts w:eastAsia="SimSun"/>
                <w:sz w:val="20"/>
                <w:szCs w:val="20"/>
              </w:rPr>
              <w:t>6003</w:t>
            </w:r>
            <w:r w:rsidRPr="00A2106B">
              <w:rPr>
                <w:rFonts w:eastAsia="SimSun"/>
                <w:sz w:val="20"/>
                <w:szCs w:val="20"/>
              </w:rPr>
              <w:t>。</w:t>
            </w:r>
          </w:p>
        </w:tc>
        <w:tc>
          <w:tcPr>
            <w:tcW w:w="1138" w:type="dxa"/>
            <w:shd w:val="clear" w:color="auto" w:fill="auto"/>
            <w:tcMar>
              <w:left w:w="115" w:type="dxa"/>
              <w:right w:w="173" w:type="dxa"/>
            </w:tcMar>
            <w:vAlign w:val="center"/>
            <w:hideMark/>
          </w:tcPr>
          <w:p w14:paraId="18607D97"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80</w:t>
            </w:r>
          </w:p>
        </w:tc>
      </w:tr>
      <w:tr w:rsidR="00AD2B16" w:rsidRPr="00AD2B16" w14:paraId="29CD7376" w14:textId="77777777" w:rsidTr="00F231CE">
        <w:trPr>
          <w:cantSplit/>
        </w:trPr>
        <w:tc>
          <w:tcPr>
            <w:tcW w:w="8217" w:type="dxa"/>
            <w:shd w:val="clear" w:color="auto" w:fill="auto"/>
            <w:vAlign w:val="center"/>
            <w:hideMark/>
          </w:tcPr>
          <w:p w14:paraId="5A1024ED" w14:textId="4ECC23E3" w:rsidR="00AD2B16" w:rsidRPr="00A2106B" w:rsidRDefault="00277562" w:rsidP="00BA31BA">
            <w:pPr>
              <w:pStyle w:val="TableContents"/>
              <w:adjustRightInd w:val="0"/>
              <w:snapToGrid w:val="0"/>
              <w:spacing w:before="120" w:after="120" w:line="240" w:lineRule="atLeast"/>
              <w:rPr>
                <w:rFonts w:eastAsia="SimSun" w:hint="eastAsia"/>
                <w:color w:val="000000" w:themeColor="text1"/>
                <w:sz w:val="20"/>
                <w:szCs w:val="20"/>
              </w:rPr>
            </w:pPr>
            <w:r w:rsidRPr="00A2106B">
              <w:rPr>
                <w:rFonts w:eastAsia="SimSun"/>
                <w:sz w:val="20"/>
                <w:szCs w:val="20"/>
              </w:rPr>
              <w:t>审查哈萨克斯坦农业和收获后部门采用</w:t>
            </w:r>
            <w:r w:rsidR="00BA31BA" w:rsidRPr="00A2106B">
              <w:rPr>
                <w:rFonts w:eastAsia="SimSun" w:hint="eastAsia"/>
                <w:sz w:val="20"/>
                <w:szCs w:val="20"/>
              </w:rPr>
              <w:t>ODS</w:t>
            </w:r>
            <w:r w:rsidRPr="00A2106B">
              <w:rPr>
                <w:rFonts w:eastAsia="SimSun"/>
                <w:sz w:val="20"/>
                <w:szCs w:val="20"/>
              </w:rPr>
              <w:t>替代品项目</w:t>
            </w:r>
            <w:r w:rsidR="0098506C">
              <w:rPr>
                <w:rFonts w:eastAsia="SimSun"/>
                <w:sz w:val="20"/>
                <w:szCs w:val="20"/>
              </w:rPr>
              <w:t>（</w:t>
            </w:r>
            <w:r w:rsidR="00BA31BA" w:rsidRPr="00A2106B">
              <w:rPr>
                <w:rFonts w:eastAsia="SimSun" w:hint="eastAsia"/>
                <w:sz w:val="20"/>
                <w:szCs w:val="20"/>
              </w:rPr>
              <w:t>全环基金</w:t>
            </w:r>
            <w:r w:rsidRPr="00A2106B">
              <w:rPr>
                <w:rFonts w:eastAsia="SimSun"/>
                <w:sz w:val="20"/>
                <w:szCs w:val="20"/>
              </w:rPr>
              <w:t>项目编号</w:t>
            </w:r>
            <w:r w:rsidRPr="00A2106B">
              <w:rPr>
                <w:rFonts w:eastAsia="SimSun"/>
                <w:sz w:val="20"/>
                <w:szCs w:val="20"/>
              </w:rPr>
              <w:t>9184</w:t>
            </w:r>
            <w:r w:rsidR="0098506C">
              <w:rPr>
                <w:rFonts w:eastAsia="SimSun"/>
                <w:sz w:val="20"/>
                <w:szCs w:val="20"/>
              </w:rPr>
              <w:t>）</w:t>
            </w:r>
          </w:p>
        </w:tc>
        <w:tc>
          <w:tcPr>
            <w:tcW w:w="1138" w:type="dxa"/>
            <w:shd w:val="clear" w:color="auto" w:fill="auto"/>
            <w:tcMar>
              <w:left w:w="115" w:type="dxa"/>
              <w:right w:w="173" w:type="dxa"/>
            </w:tcMar>
            <w:vAlign w:val="center"/>
          </w:tcPr>
          <w:p w14:paraId="386585DE"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76</w:t>
            </w:r>
          </w:p>
        </w:tc>
      </w:tr>
      <w:tr w:rsidR="00AD2B16" w:rsidRPr="00AD2B16" w14:paraId="2E54354F" w14:textId="77777777" w:rsidTr="00F231CE">
        <w:trPr>
          <w:cantSplit/>
        </w:trPr>
        <w:tc>
          <w:tcPr>
            <w:tcW w:w="8217" w:type="dxa"/>
            <w:shd w:val="clear" w:color="auto" w:fill="auto"/>
            <w:vAlign w:val="center"/>
            <w:hideMark/>
          </w:tcPr>
          <w:p w14:paraId="5C1EA162" w14:textId="040BDF67" w:rsidR="00277562" w:rsidRPr="00A2106B" w:rsidRDefault="00277562" w:rsidP="00277562">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对哈萨克斯坦甲基溴项目提案</w:t>
            </w:r>
            <w:r w:rsidR="0098506C">
              <w:rPr>
                <w:rFonts w:eastAsia="SimSun"/>
                <w:sz w:val="20"/>
                <w:szCs w:val="20"/>
              </w:rPr>
              <w:t>（</w:t>
            </w:r>
            <w:r w:rsidRPr="00A2106B">
              <w:rPr>
                <w:rFonts w:eastAsia="SimSun"/>
                <w:sz w:val="20"/>
                <w:szCs w:val="20"/>
              </w:rPr>
              <w:t>全环基金供资</w:t>
            </w:r>
            <w:r w:rsidR="0098506C">
              <w:rPr>
                <w:rFonts w:eastAsia="SimSun"/>
                <w:sz w:val="20"/>
                <w:szCs w:val="20"/>
              </w:rPr>
              <w:t>）</w:t>
            </w:r>
            <w:r w:rsidR="0094534C" w:rsidRPr="00A2106B">
              <w:rPr>
                <w:rFonts w:eastAsia="SimSun" w:hint="eastAsia"/>
                <w:sz w:val="20"/>
                <w:szCs w:val="20"/>
              </w:rPr>
              <w:t>的</w:t>
            </w:r>
            <w:r w:rsidR="0094534C" w:rsidRPr="00A2106B">
              <w:rPr>
                <w:rFonts w:eastAsia="SimSun"/>
                <w:sz w:val="20"/>
                <w:szCs w:val="20"/>
              </w:rPr>
              <w:t>评论</w:t>
            </w:r>
            <w:r w:rsidRPr="00A2106B">
              <w:rPr>
                <w:rFonts w:eastAsia="SimSun"/>
                <w:sz w:val="20"/>
                <w:szCs w:val="20"/>
              </w:rPr>
              <w:t>；</w:t>
            </w:r>
          </w:p>
          <w:p w14:paraId="47474B39" w14:textId="32EB6E67" w:rsidR="00AD2B16" w:rsidRPr="00A2106B" w:rsidRDefault="00277562" w:rsidP="003B1505">
            <w:pPr>
              <w:pStyle w:val="TableContents"/>
              <w:adjustRightInd w:val="0"/>
              <w:snapToGrid w:val="0"/>
              <w:spacing w:before="120" w:after="120" w:line="240" w:lineRule="atLeast"/>
              <w:rPr>
                <w:rFonts w:eastAsia="SimSun" w:hint="eastAsia"/>
                <w:color w:val="000000" w:themeColor="text1"/>
                <w:sz w:val="20"/>
                <w:szCs w:val="20"/>
              </w:rPr>
            </w:pPr>
            <w:r w:rsidRPr="00A2106B">
              <w:rPr>
                <w:rFonts w:eastAsia="SimSun"/>
                <w:sz w:val="20"/>
                <w:szCs w:val="20"/>
              </w:rPr>
              <w:t>就非第</w:t>
            </w:r>
            <w:r w:rsidRPr="00A2106B">
              <w:rPr>
                <w:rFonts w:eastAsia="SimSun"/>
                <w:sz w:val="20"/>
                <w:szCs w:val="20"/>
              </w:rPr>
              <w:t>5</w:t>
            </w:r>
            <w:r w:rsidRPr="00A2106B">
              <w:rPr>
                <w:rFonts w:eastAsia="SimSun"/>
                <w:sz w:val="20"/>
                <w:szCs w:val="20"/>
              </w:rPr>
              <w:t>条</w:t>
            </w:r>
            <w:r w:rsidR="00BA31BA" w:rsidRPr="00A2106B">
              <w:rPr>
                <w:rFonts w:eastAsia="SimSun" w:hint="eastAsia"/>
                <w:sz w:val="20"/>
                <w:szCs w:val="20"/>
              </w:rPr>
              <w:t>经济转型</w:t>
            </w:r>
            <w:r w:rsidRPr="00A2106B">
              <w:rPr>
                <w:rFonts w:eastAsia="SimSun"/>
                <w:sz w:val="20"/>
                <w:szCs w:val="20"/>
              </w:rPr>
              <w:t>国家使用全环基金第</w:t>
            </w:r>
            <w:r w:rsidRPr="00A2106B">
              <w:rPr>
                <w:rFonts w:eastAsia="SimSun"/>
                <w:sz w:val="20"/>
                <w:szCs w:val="20"/>
              </w:rPr>
              <w:t>6</w:t>
            </w:r>
            <w:r w:rsidR="00BA31BA" w:rsidRPr="00A2106B">
              <w:rPr>
                <w:rFonts w:eastAsia="SimSun" w:hint="eastAsia"/>
                <w:sz w:val="20"/>
                <w:szCs w:val="20"/>
              </w:rPr>
              <w:t>次充资</w:t>
            </w:r>
            <w:r w:rsidR="0098506C">
              <w:rPr>
                <w:rFonts w:eastAsia="SimSun" w:hint="eastAsia"/>
                <w:sz w:val="20"/>
                <w:szCs w:val="20"/>
              </w:rPr>
              <w:t>（</w:t>
            </w:r>
            <w:r w:rsidR="00B4649C" w:rsidRPr="00A2106B">
              <w:rPr>
                <w:rFonts w:eastAsia="SimSun" w:hint="eastAsia"/>
                <w:sz w:val="20"/>
                <w:szCs w:val="20"/>
              </w:rPr>
              <w:t>GEF-6</w:t>
            </w:r>
            <w:r w:rsidR="0098506C">
              <w:rPr>
                <w:rFonts w:eastAsia="SimSun" w:hint="eastAsia"/>
                <w:sz w:val="20"/>
                <w:szCs w:val="20"/>
              </w:rPr>
              <w:t>）</w:t>
            </w:r>
            <w:r w:rsidRPr="00A2106B">
              <w:rPr>
                <w:rFonts w:eastAsia="SimSun"/>
                <w:sz w:val="20"/>
                <w:szCs w:val="20"/>
              </w:rPr>
              <w:t>的资金淘汰</w:t>
            </w:r>
            <w:r w:rsidR="00BA31BA" w:rsidRPr="00A2106B">
              <w:rPr>
                <w:rFonts w:eastAsia="SimSun" w:hint="eastAsia"/>
                <w:sz w:val="20"/>
                <w:szCs w:val="20"/>
              </w:rPr>
              <w:t>ODS</w:t>
            </w:r>
            <w:r w:rsidRPr="00A2106B">
              <w:rPr>
                <w:rFonts w:eastAsia="SimSun"/>
                <w:sz w:val="20"/>
                <w:szCs w:val="20"/>
              </w:rPr>
              <w:t>提供了想法。《蒙特利尔议定书》最近会议上</w:t>
            </w:r>
            <w:r w:rsidR="003B1505" w:rsidRPr="00A2106B">
              <w:rPr>
                <w:rFonts w:eastAsia="SimSun" w:hint="eastAsia"/>
                <w:sz w:val="20"/>
                <w:szCs w:val="20"/>
              </w:rPr>
              <w:t>就</w:t>
            </w:r>
            <w:r w:rsidRPr="00A2106B">
              <w:rPr>
                <w:rFonts w:eastAsia="SimSun"/>
                <w:sz w:val="20"/>
                <w:szCs w:val="20"/>
              </w:rPr>
              <w:t>《议定书》</w:t>
            </w:r>
            <w:r w:rsidR="003B1505" w:rsidRPr="00A2106B">
              <w:rPr>
                <w:rFonts w:eastAsia="SimSun"/>
                <w:sz w:val="20"/>
                <w:szCs w:val="20"/>
              </w:rPr>
              <w:t>修正</w:t>
            </w:r>
            <w:r w:rsidRPr="00A2106B">
              <w:rPr>
                <w:rFonts w:eastAsia="SimSun"/>
                <w:sz w:val="20"/>
                <w:szCs w:val="20"/>
              </w:rPr>
              <w:t>提案</w:t>
            </w:r>
            <w:r w:rsidR="003B1505" w:rsidRPr="00A2106B">
              <w:rPr>
                <w:rFonts w:eastAsia="SimSun" w:hint="eastAsia"/>
                <w:sz w:val="20"/>
                <w:szCs w:val="20"/>
              </w:rPr>
              <w:t>进行的</w:t>
            </w:r>
            <w:r w:rsidRPr="00A2106B">
              <w:rPr>
                <w:rFonts w:eastAsia="SimSun"/>
                <w:sz w:val="20"/>
                <w:szCs w:val="20"/>
              </w:rPr>
              <w:t>讨论情况。</w:t>
            </w:r>
            <w:r w:rsidR="003B1505" w:rsidRPr="00A2106B">
              <w:rPr>
                <w:rFonts w:ascii="Times New Roman" w:eastAsia="SimSun" w:hAnsi="Times New Roman" w:cs="Times New Roman"/>
                <w:color w:val="000000" w:themeColor="text1"/>
                <w:kern w:val="0"/>
                <w:sz w:val="20"/>
                <w:szCs w:val="20"/>
                <w:lang w:bidi="ar-SA"/>
              </w:rPr>
              <w:t xml:space="preserve"> </w:t>
            </w:r>
          </w:p>
        </w:tc>
        <w:tc>
          <w:tcPr>
            <w:tcW w:w="1138" w:type="dxa"/>
            <w:shd w:val="clear" w:color="auto" w:fill="auto"/>
            <w:tcMar>
              <w:left w:w="115" w:type="dxa"/>
              <w:right w:w="173" w:type="dxa"/>
            </w:tcMar>
            <w:vAlign w:val="center"/>
          </w:tcPr>
          <w:p w14:paraId="151DABCB"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75</w:t>
            </w:r>
          </w:p>
        </w:tc>
      </w:tr>
      <w:tr w:rsidR="00AD2B16" w:rsidRPr="00AD2B16" w14:paraId="7AF0B2BB" w14:textId="77777777" w:rsidTr="00F231CE">
        <w:trPr>
          <w:cantSplit/>
        </w:trPr>
        <w:tc>
          <w:tcPr>
            <w:tcW w:w="8217" w:type="dxa"/>
            <w:shd w:val="clear" w:color="auto" w:fill="auto"/>
            <w:vAlign w:val="center"/>
            <w:hideMark/>
          </w:tcPr>
          <w:p w14:paraId="6F8DD1C4" w14:textId="604D0F7E" w:rsidR="00AD2B16" w:rsidRPr="00A2106B" w:rsidRDefault="00277562" w:rsidP="00AD2B16">
            <w:pPr>
              <w:spacing w:before="60" w:after="60"/>
              <w:jc w:val="left"/>
              <w:rPr>
                <w:color w:val="000000" w:themeColor="text1"/>
                <w:sz w:val="20"/>
                <w:szCs w:val="20"/>
                <w:lang w:val="en-US" w:eastAsia="zh-CN"/>
              </w:rPr>
            </w:pPr>
            <w:r w:rsidRPr="00A2106B">
              <w:rPr>
                <w:sz w:val="20"/>
                <w:szCs w:val="20"/>
                <w:lang w:eastAsia="zh-CN"/>
              </w:rPr>
              <w:t>对照多边基金的政策和</w:t>
            </w:r>
            <w:r w:rsidR="0094534C">
              <w:rPr>
                <w:rFonts w:hint="eastAsia"/>
                <w:sz w:val="20"/>
                <w:szCs w:val="20"/>
                <w:lang w:eastAsia="zh-CN"/>
              </w:rPr>
              <w:t>指南</w:t>
            </w:r>
            <w:r w:rsidRPr="00A2106B">
              <w:rPr>
                <w:sz w:val="20"/>
                <w:szCs w:val="20"/>
                <w:lang w:eastAsia="zh-CN"/>
              </w:rPr>
              <w:t>审查一个项目</w:t>
            </w:r>
            <w:r w:rsidR="0098506C">
              <w:rPr>
                <w:sz w:val="20"/>
                <w:szCs w:val="20"/>
                <w:lang w:eastAsia="zh-CN"/>
              </w:rPr>
              <w:t>（</w:t>
            </w:r>
            <w:r w:rsidRPr="00A2106B">
              <w:rPr>
                <w:sz w:val="20"/>
                <w:szCs w:val="20"/>
                <w:lang w:eastAsia="zh-CN"/>
              </w:rPr>
              <w:t>哈萨克斯坦农业和收获后部门采用</w:t>
            </w:r>
            <w:r w:rsidR="000C2045" w:rsidRPr="00A2106B">
              <w:rPr>
                <w:rFonts w:hint="eastAsia"/>
                <w:sz w:val="20"/>
                <w:szCs w:val="20"/>
                <w:lang w:eastAsia="zh-CN"/>
              </w:rPr>
              <w:t>ODS</w:t>
            </w:r>
            <w:r w:rsidRPr="00A2106B">
              <w:rPr>
                <w:sz w:val="20"/>
                <w:szCs w:val="20"/>
                <w:lang w:eastAsia="zh-CN"/>
              </w:rPr>
              <w:t>替代品</w:t>
            </w:r>
            <w:r w:rsidR="0098506C">
              <w:rPr>
                <w:sz w:val="20"/>
                <w:szCs w:val="20"/>
                <w:lang w:eastAsia="zh-CN"/>
              </w:rPr>
              <w:t>）</w:t>
            </w:r>
            <w:r w:rsidRPr="00A2106B">
              <w:rPr>
                <w:sz w:val="20"/>
                <w:szCs w:val="20"/>
                <w:lang w:eastAsia="zh-CN"/>
              </w:rPr>
              <w:t>。</w:t>
            </w:r>
            <w:r w:rsidR="0094534C">
              <w:rPr>
                <w:rFonts w:hint="eastAsia"/>
                <w:sz w:val="20"/>
                <w:szCs w:val="20"/>
                <w:lang w:eastAsia="zh-CN"/>
              </w:rPr>
              <w:t xml:space="preserve"> </w:t>
            </w:r>
          </w:p>
        </w:tc>
        <w:tc>
          <w:tcPr>
            <w:tcW w:w="1138" w:type="dxa"/>
            <w:shd w:val="clear" w:color="auto" w:fill="auto"/>
            <w:tcMar>
              <w:left w:w="115" w:type="dxa"/>
              <w:right w:w="173" w:type="dxa"/>
            </w:tcMar>
            <w:vAlign w:val="center"/>
          </w:tcPr>
          <w:p w14:paraId="2EB543A4"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72</w:t>
            </w:r>
          </w:p>
        </w:tc>
      </w:tr>
      <w:tr w:rsidR="00AD2B16" w:rsidRPr="00AD2B16" w14:paraId="343179A8" w14:textId="77777777" w:rsidTr="00F231CE">
        <w:trPr>
          <w:cantSplit/>
        </w:trPr>
        <w:tc>
          <w:tcPr>
            <w:tcW w:w="8217" w:type="dxa"/>
            <w:shd w:val="clear" w:color="auto" w:fill="auto"/>
            <w:vAlign w:val="center"/>
            <w:hideMark/>
          </w:tcPr>
          <w:p w14:paraId="7F05AD0F" w14:textId="27BEFF42" w:rsidR="00AD2B16" w:rsidRPr="00A2106B" w:rsidRDefault="00277562" w:rsidP="00F3628B">
            <w:pPr>
              <w:pStyle w:val="TableContents"/>
              <w:adjustRightInd w:val="0"/>
              <w:snapToGrid w:val="0"/>
              <w:spacing w:before="120" w:after="120" w:line="240" w:lineRule="atLeast"/>
              <w:rPr>
                <w:rFonts w:eastAsia="SimSun" w:hint="eastAsia"/>
                <w:color w:val="000000" w:themeColor="text1"/>
                <w:sz w:val="20"/>
                <w:szCs w:val="20"/>
              </w:rPr>
            </w:pPr>
            <w:r w:rsidRPr="00A2106B">
              <w:rPr>
                <w:rFonts w:eastAsia="SimSun"/>
                <w:sz w:val="20"/>
                <w:szCs w:val="20"/>
              </w:rPr>
              <w:t>基金秘书处收到</w:t>
            </w:r>
            <w:r w:rsidR="00A62FC2" w:rsidRPr="00A2106B">
              <w:rPr>
                <w:rFonts w:eastAsia="SimSun" w:hint="eastAsia"/>
                <w:sz w:val="20"/>
                <w:szCs w:val="20"/>
              </w:rPr>
              <w:t>邀请</w:t>
            </w:r>
            <w:r w:rsidRPr="00A2106B">
              <w:rPr>
                <w:rFonts w:eastAsia="SimSun"/>
                <w:sz w:val="20"/>
                <w:szCs w:val="20"/>
              </w:rPr>
              <w:t>出席</w:t>
            </w:r>
            <w:r w:rsidRPr="00A2106B">
              <w:rPr>
                <w:rFonts w:eastAsia="SimSun"/>
                <w:sz w:val="20"/>
                <w:szCs w:val="20"/>
              </w:rPr>
              <w:t>2013</w:t>
            </w:r>
            <w:r w:rsidRPr="00A2106B">
              <w:rPr>
                <w:rFonts w:eastAsia="SimSun"/>
                <w:sz w:val="20"/>
                <w:szCs w:val="20"/>
              </w:rPr>
              <w:t>年</w:t>
            </w:r>
            <w:r w:rsidRPr="00A2106B">
              <w:rPr>
                <w:rFonts w:eastAsia="SimSun"/>
                <w:sz w:val="20"/>
                <w:szCs w:val="20"/>
              </w:rPr>
              <w:t>11</w:t>
            </w:r>
            <w:r w:rsidRPr="00A2106B">
              <w:rPr>
                <w:rFonts w:eastAsia="SimSun"/>
                <w:sz w:val="20"/>
                <w:szCs w:val="20"/>
              </w:rPr>
              <w:t>月</w:t>
            </w:r>
            <w:r w:rsidRPr="00A2106B">
              <w:rPr>
                <w:rFonts w:eastAsia="SimSun"/>
                <w:sz w:val="20"/>
                <w:szCs w:val="20"/>
              </w:rPr>
              <w:t>5</w:t>
            </w:r>
            <w:r w:rsidRPr="00A2106B">
              <w:rPr>
                <w:rFonts w:eastAsia="SimSun"/>
                <w:sz w:val="20"/>
                <w:szCs w:val="20"/>
              </w:rPr>
              <w:t>日至</w:t>
            </w:r>
            <w:r w:rsidRPr="00A2106B">
              <w:rPr>
                <w:rFonts w:eastAsia="SimSun"/>
                <w:sz w:val="20"/>
                <w:szCs w:val="20"/>
              </w:rPr>
              <w:t>7</w:t>
            </w:r>
            <w:r w:rsidRPr="00A2106B">
              <w:rPr>
                <w:rFonts w:eastAsia="SimSun"/>
                <w:sz w:val="20"/>
                <w:szCs w:val="20"/>
              </w:rPr>
              <w:t>日举行的全环基金理事会</w:t>
            </w:r>
            <w:r w:rsidR="00A62FC2" w:rsidRPr="00A2106B">
              <w:rPr>
                <w:rFonts w:eastAsia="SimSun"/>
                <w:sz w:val="20"/>
                <w:szCs w:val="20"/>
              </w:rPr>
              <w:t>第四十五次</w:t>
            </w:r>
            <w:r w:rsidRPr="00A2106B">
              <w:rPr>
                <w:rFonts w:eastAsia="SimSun"/>
                <w:sz w:val="20"/>
                <w:szCs w:val="20"/>
              </w:rPr>
              <w:t>会议。在致新任</w:t>
            </w:r>
            <w:r w:rsidR="00A62FC2" w:rsidRPr="00A2106B">
              <w:rPr>
                <w:rFonts w:eastAsia="SimSun" w:hint="eastAsia"/>
                <w:sz w:val="20"/>
                <w:szCs w:val="20"/>
              </w:rPr>
              <w:t>主任</w:t>
            </w:r>
            <w:r w:rsidRPr="00A2106B">
              <w:rPr>
                <w:rFonts w:eastAsia="SimSun"/>
                <w:sz w:val="20"/>
                <w:szCs w:val="20"/>
              </w:rPr>
              <w:t>的另一封邀请函中，</w:t>
            </w:r>
            <w:r w:rsidR="00A62FC2" w:rsidRPr="00A2106B">
              <w:rPr>
                <w:rFonts w:eastAsia="SimSun"/>
                <w:sz w:val="20"/>
                <w:szCs w:val="20"/>
              </w:rPr>
              <w:t>全环基金</w:t>
            </w:r>
            <w:r w:rsidRPr="00A2106B">
              <w:rPr>
                <w:rFonts w:eastAsia="SimSun"/>
                <w:sz w:val="20"/>
                <w:szCs w:val="20"/>
              </w:rPr>
              <w:t>首席执行官兼主席欢迎恢复过去的合作，向缔约方提供援助，履行《蒙特利尔议定书》的义务，并恢复历史联系。对此主任通知首席执行</w:t>
            </w:r>
            <w:r w:rsidR="00F3628B" w:rsidRPr="00A2106B">
              <w:rPr>
                <w:rFonts w:eastAsia="SimSun" w:hint="eastAsia"/>
                <w:sz w:val="20"/>
                <w:szCs w:val="20"/>
              </w:rPr>
              <w:t>官</w:t>
            </w:r>
            <w:r w:rsidRPr="00A2106B">
              <w:rPr>
                <w:rFonts w:eastAsia="SimSun"/>
                <w:sz w:val="20"/>
                <w:szCs w:val="20"/>
              </w:rPr>
              <w:t>，由于</w:t>
            </w:r>
            <w:r w:rsidR="00F3628B" w:rsidRPr="00A2106B">
              <w:rPr>
                <w:rFonts w:eastAsia="SimSun" w:hint="eastAsia"/>
                <w:sz w:val="20"/>
                <w:szCs w:val="20"/>
              </w:rPr>
              <w:t>筹备</w:t>
            </w:r>
            <w:r w:rsidRPr="00A2106B">
              <w:rPr>
                <w:rFonts w:eastAsia="SimSun"/>
                <w:sz w:val="20"/>
                <w:szCs w:val="20"/>
              </w:rPr>
              <w:t>第</w:t>
            </w:r>
            <w:r w:rsidR="00E855A7">
              <w:rPr>
                <w:rFonts w:eastAsia="SimSun" w:hint="eastAsia"/>
                <w:sz w:val="20"/>
                <w:szCs w:val="20"/>
              </w:rPr>
              <w:t>七十一</w:t>
            </w:r>
            <w:r w:rsidRPr="00A2106B">
              <w:rPr>
                <w:rFonts w:eastAsia="SimSun"/>
                <w:sz w:val="20"/>
                <w:szCs w:val="20"/>
              </w:rPr>
              <w:t>次会议，基金秘书处将</w:t>
            </w:r>
            <w:r w:rsidR="0094534C">
              <w:rPr>
                <w:rFonts w:eastAsia="SimSun" w:hint="eastAsia"/>
                <w:sz w:val="20"/>
                <w:szCs w:val="20"/>
              </w:rPr>
              <w:t>不能</w:t>
            </w:r>
            <w:r w:rsidRPr="00A2106B">
              <w:rPr>
                <w:rFonts w:eastAsia="SimSun"/>
                <w:sz w:val="20"/>
                <w:szCs w:val="20"/>
              </w:rPr>
              <w:t>出席理事会会议；</w:t>
            </w:r>
            <w:r w:rsidR="00F3628B" w:rsidRPr="00A2106B">
              <w:rPr>
                <w:rFonts w:eastAsia="SimSun" w:hint="eastAsia"/>
                <w:sz w:val="20"/>
                <w:szCs w:val="20"/>
              </w:rPr>
              <w:t>但</w:t>
            </w:r>
            <w:r w:rsidRPr="00A2106B">
              <w:rPr>
                <w:rFonts w:eastAsia="SimSun"/>
                <w:sz w:val="20"/>
                <w:szCs w:val="20"/>
              </w:rPr>
              <w:t>他告诉首席执行官，他期待与她会面，以加强与</w:t>
            </w:r>
            <w:r w:rsidR="00F3628B" w:rsidRPr="00A2106B">
              <w:rPr>
                <w:rFonts w:eastAsia="SimSun" w:hint="eastAsia"/>
                <w:sz w:val="20"/>
                <w:szCs w:val="20"/>
              </w:rPr>
              <w:t>全环基金</w:t>
            </w:r>
            <w:r w:rsidRPr="00A2106B">
              <w:rPr>
                <w:rFonts w:eastAsia="SimSun"/>
                <w:sz w:val="20"/>
                <w:szCs w:val="20"/>
              </w:rPr>
              <w:t>秘书处的关系。</w:t>
            </w:r>
          </w:p>
        </w:tc>
        <w:tc>
          <w:tcPr>
            <w:tcW w:w="1138" w:type="dxa"/>
            <w:shd w:val="clear" w:color="auto" w:fill="auto"/>
            <w:tcMar>
              <w:left w:w="115" w:type="dxa"/>
              <w:right w:w="173" w:type="dxa"/>
            </w:tcMar>
            <w:vAlign w:val="center"/>
          </w:tcPr>
          <w:p w14:paraId="17CD25D7"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71</w:t>
            </w:r>
          </w:p>
        </w:tc>
      </w:tr>
      <w:tr w:rsidR="00AD2B16" w:rsidRPr="00AD2B16" w14:paraId="35F1012F" w14:textId="77777777" w:rsidTr="00F231CE">
        <w:trPr>
          <w:cantSplit/>
        </w:trPr>
        <w:tc>
          <w:tcPr>
            <w:tcW w:w="8217" w:type="dxa"/>
            <w:shd w:val="clear" w:color="auto" w:fill="auto"/>
            <w:vAlign w:val="center"/>
            <w:hideMark/>
          </w:tcPr>
          <w:p w14:paraId="6914DF9F" w14:textId="592276CD" w:rsidR="00AD2B16" w:rsidRPr="00A2106B" w:rsidRDefault="00B4649C" w:rsidP="00AD2B16">
            <w:pPr>
              <w:spacing w:before="60" w:after="60"/>
              <w:jc w:val="left"/>
              <w:rPr>
                <w:color w:val="000000" w:themeColor="text1"/>
                <w:sz w:val="20"/>
                <w:szCs w:val="20"/>
                <w:lang w:val="en-US" w:eastAsia="zh-CN"/>
              </w:rPr>
            </w:pPr>
            <w:r w:rsidRPr="00A2106B">
              <w:rPr>
                <w:rFonts w:ascii="Liberation Serif" w:hAnsi="Liberation Serif" w:cs="DejaVu Sans" w:hint="eastAsia"/>
                <w:kern w:val="2"/>
                <w:sz w:val="20"/>
                <w:szCs w:val="20"/>
                <w:lang w:val="en-US" w:eastAsia="zh-CN" w:bidi="hi-IN"/>
              </w:rPr>
              <w:t>秘书处参加了全环基金化学品和废弃物技术咨询小组的会议，为指导全环基金第六次充资</w:t>
            </w:r>
            <w:r w:rsidR="0098506C">
              <w:rPr>
                <w:rFonts w:ascii="Liberation Serif" w:hAnsi="Liberation Serif" w:cs="DejaVu Sans" w:hint="eastAsia"/>
                <w:kern w:val="2"/>
                <w:sz w:val="20"/>
                <w:szCs w:val="20"/>
                <w:lang w:val="en-US" w:eastAsia="zh-CN" w:bidi="hi-IN"/>
              </w:rPr>
              <w:t>（</w:t>
            </w:r>
            <w:r w:rsidRPr="00A2106B">
              <w:rPr>
                <w:rFonts w:ascii="Liberation Serif" w:hAnsi="Liberation Serif" w:cs="DejaVu Sans" w:hint="eastAsia"/>
                <w:kern w:val="2"/>
                <w:sz w:val="20"/>
                <w:szCs w:val="20"/>
                <w:lang w:val="en-US" w:eastAsia="zh-CN" w:bidi="hi-IN"/>
              </w:rPr>
              <w:t>GEF-6</w:t>
            </w:r>
            <w:r w:rsidR="0098506C">
              <w:rPr>
                <w:rFonts w:ascii="Liberation Serif" w:hAnsi="Liberation Serif" w:cs="DejaVu Sans" w:hint="eastAsia"/>
                <w:kern w:val="2"/>
                <w:sz w:val="20"/>
                <w:szCs w:val="20"/>
                <w:lang w:val="en-US" w:eastAsia="zh-CN" w:bidi="hi-IN"/>
              </w:rPr>
              <w:t>）</w:t>
            </w:r>
            <w:r w:rsidRPr="00A2106B">
              <w:rPr>
                <w:rFonts w:ascii="Liberation Serif" w:hAnsi="Liberation Serif" w:cs="DejaVu Sans" w:hint="eastAsia"/>
                <w:kern w:val="2"/>
                <w:sz w:val="20"/>
                <w:szCs w:val="20"/>
                <w:lang w:val="en-US" w:eastAsia="zh-CN" w:bidi="hi-IN"/>
              </w:rPr>
              <w:t>的化学品和废弃物重点领域战略草案提供反馈。</w:t>
            </w:r>
            <w:r w:rsidR="00186218" w:rsidRPr="00A2106B">
              <w:rPr>
                <w:rFonts w:ascii="Liberation Serif" w:hAnsi="Liberation Serif" w:cs="DejaVu Sans" w:hint="eastAsia"/>
                <w:kern w:val="2"/>
                <w:sz w:val="20"/>
                <w:szCs w:val="20"/>
                <w:lang w:val="en-US" w:eastAsia="zh-CN" w:bidi="hi-IN"/>
              </w:rPr>
              <w:t>战略</w:t>
            </w:r>
            <w:r w:rsidRPr="00A2106B">
              <w:rPr>
                <w:rFonts w:ascii="Liberation Serif" w:hAnsi="Liberation Serif" w:cs="DejaVu Sans" w:hint="eastAsia"/>
                <w:kern w:val="2"/>
                <w:sz w:val="20"/>
                <w:szCs w:val="20"/>
                <w:lang w:val="en-US" w:eastAsia="zh-CN" w:bidi="hi-IN"/>
              </w:rPr>
              <w:t>草案包括全环基金</w:t>
            </w:r>
            <w:r w:rsidR="00186218" w:rsidRPr="00A2106B">
              <w:rPr>
                <w:rFonts w:ascii="Liberation Serif" w:hAnsi="Liberation Serif" w:cs="DejaVu Sans" w:hint="eastAsia"/>
                <w:kern w:val="2"/>
                <w:sz w:val="20"/>
                <w:szCs w:val="20"/>
                <w:lang w:val="en-US" w:eastAsia="zh-CN" w:bidi="hi-IN"/>
              </w:rPr>
              <w:t>涉及</w:t>
            </w:r>
            <w:r w:rsidRPr="00A2106B">
              <w:rPr>
                <w:rFonts w:ascii="Liberation Serif" w:hAnsi="Liberation Serif" w:cs="DejaVu Sans" w:hint="eastAsia"/>
                <w:kern w:val="2"/>
                <w:sz w:val="20"/>
                <w:szCs w:val="20"/>
                <w:lang w:val="en-US" w:eastAsia="zh-CN" w:bidi="hi-IN"/>
              </w:rPr>
              <w:t>《蒙特利尔议定书》的活动。</w:t>
            </w:r>
          </w:p>
        </w:tc>
        <w:tc>
          <w:tcPr>
            <w:tcW w:w="1138" w:type="dxa"/>
            <w:shd w:val="clear" w:color="auto" w:fill="auto"/>
            <w:tcMar>
              <w:left w:w="115" w:type="dxa"/>
              <w:right w:w="173" w:type="dxa"/>
            </w:tcMar>
            <w:vAlign w:val="center"/>
          </w:tcPr>
          <w:p w14:paraId="60D3BC70"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69</w:t>
            </w:r>
          </w:p>
        </w:tc>
      </w:tr>
      <w:tr w:rsidR="00AD2B16" w:rsidRPr="00AD2B16" w14:paraId="40BA5EE0" w14:textId="77777777" w:rsidTr="00F231CE">
        <w:trPr>
          <w:cantSplit/>
        </w:trPr>
        <w:tc>
          <w:tcPr>
            <w:tcW w:w="8217" w:type="dxa"/>
            <w:shd w:val="clear" w:color="auto" w:fill="auto"/>
            <w:vAlign w:val="center"/>
            <w:hideMark/>
          </w:tcPr>
          <w:p w14:paraId="79C74282" w14:textId="4607367D" w:rsidR="00AD2B16" w:rsidRPr="00A2106B" w:rsidRDefault="00277562" w:rsidP="00CF7098">
            <w:pPr>
              <w:pStyle w:val="TableContents"/>
              <w:adjustRightInd w:val="0"/>
              <w:snapToGrid w:val="0"/>
              <w:spacing w:before="120" w:after="120" w:line="240" w:lineRule="atLeast"/>
              <w:rPr>
                <w:color w:val="000000" w:themeColor="text1"/>
                <w:sz w:val="20"/>
                <w:szCs w:val="20"/>
              </w:rPr>
            </w:pPr>
            <w:r w:rsidRPr="00A2106B">
              <w:rPr>
                <w:rFonts w:eastAsia="SimSun"/>
                <w:sz w:val="20"/>
                <w:szCs w:val="20"/>
              </w:rPr>
              <w:t>第六十七次会议以来，</w:t>
            </w:r>
            <w:r w:rsidR="00E44207" w:rsidRPr="00A2106B">
              <w:rPr>
                <w:rFonts w:eastAsia="SimSun" w:hint="eastAsia"/>
                <w:sz w:val="20"/>
                <w:szCs w:val="20"/>
              </w:rPr>
              <w:t>就两种供资机制之间的合作问题</w:t>
            </w:r>
            <w:r w:rsidR="00247DF3" w:rsidRPr="00A2106B">
              <w:rPr>
                <w:rFonts w:eastAsia="SimSun" w:hint="eastAsia"/>
                <w:sz w:val="20"/>
                <w:szCs w:val="20"/>
              </w:rPr>
              <w:t>与全环基金首席执行官</w:t>
            </w:r>
            <w:r w:rsidR="00247DF3">
              <w:rPr>
                <w:rFonts w:eastAsia="SimSun" w:hint="eastAsia"/>
                <w:sz w:val="20"/>
                <w:szCs w:val="20"/>
              </w:rPr>
              <w:t>交换了信函</w:t>
            </w:r>
            <w:r w:rsidRPr="00A2106B">
              <w:rPr>
                <w:rFonts w:eastAsia="SimSun"/>
                <w:sz w:val="20"/>
                <w:szCs w:val="20"/>
              </w:rPr>
              <w:t>。考虑</w:t>
            </w:r>
            <w:r w:rsidR="00247DF3">
              <w:rPr>
                <w:rFonts w:eastAsia="SimSun" w:hint="eastAsia"/>
                <w:sz w:val="20"/>
                <w:szCs w:val="20"/>
              </w:rPr>
              <w:t>了</w:t>
            </w:r>
            <w:r w:rsidR="00E44207" w:rsidRPr="00A2106B">
              <w:rPr>
                <w:rFonts w:eastAsia="SimSun" w:hint="eastAsia"/>
                <w:sz w:val="20"/>
                <w:szCs w:val="20"/>
              </w:rPr>
              <w:t>由多边基金和全环基金共同</w:t>
            </w:r>
            <w:r w:rsidR="0094534C">
              <w:rPr>
                <w:rFonts w:eastAsia="SimSun" w:hint="eastAsia"/>
                <w:sz w:val="20"/>
                <w:szCs w:val="20"/>
              </w:rPr>
              <w:t>刊文介绍</w:t>
            </w:r>
            <w:r w:rsidR="00E44207" w:rsidRPr="00A2106B">
              <w:rPr>
                <w:rFonts w:eastAsia="SimSun" w:hint="eastAsia"/>
                <w:sz w:val="20"/>
                <w:szCs w:val="20"/>
              </w:rPr>
              <w:t>过去</w:t>
            </w:r>
            <w:r w:rsidR="00E44207" w:rsidRPr="00A2106B">
              <w:rPr>
                <w:rFonts w:eastAsia="SimSun" w:hint="eastAsia"/>
                <w:sz w:val="20"/>
                <w:szCs w:val="20"/>
              </w:rPr>
              <w:t>25</w:t>
            </w:r>
            <w:r w:rsidR="00E44207" w:rsidRPr="00A2106B">
              <w:rPr>
                <w:rFonts w:eastAsia="SimSun" w:hint="eastAsia"/>
                <w:sz w:val="20"/>
                <w:szCs w:val="20"/>
              </w:rPr>
              <w:t>年来《蒙特利尔议定书》执行情况</w:t>
            </w:r>
            <w:r w:rsidR="00247DF3">
              <w:rPr>
                <w:rFonts w:eastAsia="SimSun" w:hint="eastAsia"/>
                <w:sz w:val="20"/>
                <w:szCs w:val="20"/>
              </w:rPr>
              <w:t>的可能性</w:t>
            </w:r>
            <w:r w:rsidRPr="00A2106B">
              <w:rPr>
                <w:rFonts w:eastAsia="SimSun"/>
                <w:sz w:val="20"/>
                <w:szCs w:val="20"/>
              </w:rPr>
              <w:t>。</w:t>
            </w:r>
          </w:p>
        </w:tc>
        <w:tc>
          <w:tcPr>
            <w:tcW w:w="1138" w:type="dxa"/>
            <w:shd w:val="clear" w:color="auto" w:fill="auto"/>
            <w:tcMar>
              <w:left w:w="115" w:type="dxa"/>
              <w:right w:w="173" w:type="dxa"/>
            </w:tcMar>
            <w:vAlign w:val="center"/>
          </w:tcPr>
          <w:p w14:paraId="6C4F7EA5"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68</w:t>
            </w:r>
          </w:p>
        </w:tc>
      </w:tr>
      <w:tr w:rsidR="00AD2B16" w:rsidRPr="00AD2B16" w14:paraId="6B5CB357" w14:textId="77777777" w:rsidTr="00F231CE">
        <w:trPr>
          <w:cantSplit/>
        </w:trPr>
        <w:tc>
          <w:tcPr>
            <w:tcW w:w="9355" w:type="dxa"/>
            <w:gridSpan w:val="2"/>
            <w:shd w:val="clear" w:color="auto" w:fill="auto"/>
            <w:tcMar>
              <w:left w:w="115" w:type="dxa"/>
              <w:right w:w="173" w:type="dxa"/>
            </w:tcMar>
            <w:vAlign w:val="center"/>
          </w:tcPr>
          <w:p w14:paraId="48D6969C" w14:textId="6141CBC5" w:rsidR="00AD2B16" w:rsidRPr="00A2106B" w:rsidRDefault="00277562" w:rsidP="00277562">
            <w:pPr>
              <w:pStyle w:val="TableContents"/>
              <w:adjustRightInd w:val="0"/>
              <w:snapToGrid w:val="0"/>
              <w:spacing w:before="120" w:after="120" w:line="240" w:lineRule="atLeast"/>
              <w:rPr>
                <w:rFonts w:eastAsia="SimSun" w:hint="eastAsia"/>
                <w:b/>
                <w:bCs/>
                <w:sz w:val="20"/>
                <w:szCs w:val="20"/>
              </w:rPr>
            </w:pPr>
            <w:r w:rsidRPr="00A2106B">
              <w:rPr>
                <w:rFonts w:eastAsia="SimSun"/>
                <w:b/>
                <w:bCs/>
                <w:sz w:val="20"/>
                <w:szCs w:val="20"/>
              </w:rPr>
              <w:t>法国政府</w:t>
            </w:r>
          </w:p>
        </w:tc>
      </w:tr>
      <w:tr w:rsidR="00AD2B16" w:rsidRPr="00AD2B16" w14:paraId="338D700A" w14:textId="77777777" w:rsidTr="00F231CE">
        <w:trPr>
          <w:cantSplit/>
        </w:trPr>
        <w:tc>
          <w:tcPr>
            <w:tcW w:w="8217" w:type="dxa"/>
            <w:shd w:val="clear" w:color="auto" w:fill="auto"/>
            <w:vAlign w:val="center"/>
            <w:hideMark/>
          </w:tcPr>
          <w:p w14:paraId="5E58F42F" w14:textId="24D9B75B" w:rsidR="00AD2B16" w:rsidRPr="00A2106B" w:rsidRDefault="008D799B" w:rsidP="009F07E5">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对法国经济和财政部</w:t>
            </w:r>
            <w:r w:rsidR="009F07E5" w:rsidRPr="00A2106B">
              <w:rPr>
                <w:rFonts w:eastAsia="SimSun" w:hint="eastAsia"/>
                <w:sz w:val="20"/>
                <w:szCs w:val="20"/>
              </w:rPr>
              <w:t>进行了</w:t>
            </w:r>
            <w:r w:rsidRPr="00A2106B">
              <w:rPr>
                <w:rFonts w:eastAsia="SimSun"/>
                <w:sz w:val="20"/>
                <w:szCs w:val="20"/>
              </w:rPr>
              <w:t>礼节性访问。讨论的问题除其他外包括法国政府的双边合作以及多边基金</w:t>
            </w:r>
            <w:r w:rsidRPr="00A2106B">
              <w:rPr>
                <w:rFonts w:eastAsia="SimSun"/>
                <w:sz w:val="20"/>
                <w:szCs w:val="20"/>
              </w:rPr>
              <w:t>2021-2023</w:t>
            </w:r>
            <w:r w:rsidRPr="00A2106B">
              <w:rPr>
                <w:rFonts w:eastAsia="SimSun"/>
                <w:sz w:val="20"/>
                <w:szCs w:val="20"/>
              </w:rPr>
              <w:t>三年期的充资。</w:t>
            </w:r>
          </w:p>
        </w:tc>
        <w:tc>
          <w:tcPr>
            <w:tcW w:w="1138" w:type="dxa"/>
            <w:shd w:val="clear" w:color="auto" w:fill="auto"/>
            <w:tcMar>
              <w:left w:w="115" w:type="dxa"/>
              <w:right w:w="173" w:type="dxa"/>
            </w:tcMar>
            <w:vAlign w:val="center"/>
            <w:hideMark/>
          </w:tcPr>
          <w:p w14:paraId="159C985A"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83</w:t>
            </w:r>
          </w:p>
        </w:tc>
      </w:tr>
      <w:tr w:rsidR="00AD2B16" w:rsidRPr="00AD2B16" w14:paraId="17E389C1" w14:textId="77777777" w:rsidTr="00F231CE">
        <w:trPr>
          <w:cantSplit/>
        </w:trPr>
        <w:tc>
          <w:tcPr>
            <w:tcW w:w="8217" w:type="dxa"/>
            <w:shd w:val="clear" w:color="auto" w:fill="auto"/>
            <w:vAlign w:val="center"/>
            <w:hideMark/>
          </w:tcPr>
          <w:p w14:paraId="54100413" w14:textId="678D122F" w:rsidR="00AD2B16" w:rsidRPr="00A2106B" w:rsidRDefault="009F07E5" w:rsidP="009F07E5">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lastRenderedPageBreak/>
              <w:t>关于</w:t>
            </w:r>
            <w:r w:rsidRPr="00A2106B">
              <w:rPr>
                <w:rFonts w:eastAsia="SimSun" w:hint="eastAsia"/>
                <w:sz w:val="20"/>
                <w:szCs w:val="20"/>
              </w:rPr>
              <w:t>向</w:t>
            </w:r>
            <w:r w:rsidRPr="00A2106B">
              <w:rPr>
                <w:rFonts w:eastAsia="SimSun"/>
                <w:sz w:val="20"/>
                <w:szCs w:val="20"/>
              </w:rPr>
              <w:t>多边基金额外捐款方式的信息。</w:t>
            </w:r>
          </w:p>
        </w:tc>
        <w:tc>
          <w:tcPr>
            <w:tcW w:w="1138" w:type="dxa"/>
            <w:shd w:val="clear" w:color="auto" w:fill="auto"/>
            <w:tcMar>
              <w:left w:w="115" w:type="dxa"/>
              <w:right w:w="173" w:type="dxa"/>
            </w:tcMar>
            <w:vAlign w:val="center"/>
            <w:hideMark/>
          </w:tcPr>
          <w:p w14:paraId="057941F2"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77</w:t>
            </w:r>
          </w:p>
        </w:tc>
      </w:tr>
      <w:tr w:rsidR="00AD2B16" w:rsidRPr="00AD2B16" w14:paraId="1B9F26EB" w14:textId="77777777" w:rsidTr="00F231CE">
        <w:trPr>
          <w:cantSplit/>
        </w:trPr>
        <w:tc>
          <w:tcPr>
            <w:tcW w:w="9355" w:type="dxa"/>
            <w:gridSpan w:val="2"/>
            <w:shd w:val="clear" w:color="auto" w:fill="auto"/>
            <w:tcMar>
              <w:left w:w="115" w:type="dxa"/>
              <w:right w:w="173" w:type="dxa"/>
            </w:tcMar>
            <w:vAlign w:val="center"/>
          </w:tcPr>
          <w:p w14:paraId="0F28645E" w14:textId="0E23E3E3" w:rsidR="00AD2B16" w:rsidRPr="00A2106B" w:rsidRDefault="00E44207" w:rsidP="00AD2B16">
            <w:pPr>
              <w:spacing w:before="60" w:after="60"/>
              <w:jc w:val="left"/>
              <w:rPr>
                <w:color w:val="000000" w:themeColor="text1"/>
                <w:sz w:val="20"/>
                <w:szCs w:val="20"/>
                <w:lang w:val="en-US"/>
              </w:rPr>
            </w:pPr>
            <w:r w:rsidRPr="00A2106B">
              <w:rPr>
                <w:rFonts w:hint="eastAsia"/>
                <w:b/>
                <w:color w:val="000000" w:themeColor="text1"/>
                <w:sz w:val="20"/>
                <w:szCs w:val="20"/>
                <w:lang w:val="en-US" w:eastAsia="zh-CN"/>
              </w:rPr>
              <w:t>绿色气候基金</w:t>
            </w:r>
            <w:r w:rsidR="009F07E5" w:rsidRPr="00A2106B">
              <w:rPr>
                <w:b/>
                <w:color w:val="000000" w:themeColor="text1"/>
                <w:sz w:val="20"/>
                <w:szCs w:val="20"/>
                <w:lang w:val="en-US"/>
              </w:rPr>
              <w:t xml:space="preserve"> </w:t>
            </w:r>
          </w:p>
        </w:tc>
      </w:tr>
      <w:tr w:rsidR="00AD2B16" w:rsidRPr="00AD2B16" w14:paraId="3344A8DF" w14:textId="77777777" w:rsidTr="00F231CE">
        <w:trPr>
          <w:cantSplit/>
        </w:trPr>
        <w:tc>
          <w:tcPr>
            <w:tcW w:w="8217" w:type="dxa"/>
            <w:shd w:val="clear" w:color="auto" w:fill="auto"/>
            <w:vAlign w:val="center"/>
          </w:tcPr>
          <w:p w14:paraId="43A4C4C3" w14:textId="7E146B56" w:rsidR="00AD2B16" w:rsidRPr="0016780A" w:rsidRDefault="009F07E5" w:rsidP="009F07E5">
            <w:pPr>
              <w:pStyle w:val="TableContents"/>
              <w:adjustRightInd w:val="0"/>
              <w:snapToGrid w:val="0"/>
              <w:spacing w:before="120" w:after="120" w:line="240" w:lineRule="atLeast"/>
              <w:rPr>
                <w:rFonts w:eastAsia="SimSun" w:hint="eastAsia"/>
                <w:b/>
                <w:bCs/>
                <w:sz w:val="20"/>
                <w:szCs w:val="20"/>
              </w:rPr>
            </w:pPr>
            <w:r w:rsidRPr="0016780A">
              <w:rPr>
                <w:rFonts w:eastAsia="SimSun"/>
                <w:b/>
                <w:bCs/>
                <w:sz w:val="20"/>
                <w:szCs w:val="20"/>
              </w:rPr>
              <w:t>绿色气候基金的一名代表访问了秘书处，与秘书处工作人员举行了</w:t>
            </w:r>
            <w:r w:rsidRPr="0016780A">
              <w:rPr>
                <w:rFonts w:eastAsia="SimSun" w:hint="eastAsia"/>
                <w:b/>
                <w:bCs/>
                <w:sz w:val="20"/>
                <w:szCs w:val="20"/>
              </w:rPr>
              <w:t>几</w:t>
            </w:r>
            <w:r w:rsidRPr="0016780A">
              <w:rPr>
                <w:rFonts w:eastAsia="SimSun"/>
                <w:b/>
                <w:bCs/>
                <w:sz w:val="20"/>
                <w:szCs w:val="20"/>
              </w:rPr>
              <w:t>次会议，</w:t>
            </w:r>
            <w:r w:rsidRPr="0016780A">
              <w:rPr>
                <w:rFonts w:eastAsia="SimSun" w:hint="eastAsia"/>
                <w:b/>
                <w:bCs/>
                <w:sz w:val="20"/>
                <w:szCs w:val="20"/>
              </w:rPr>
              <w:t>就</w:t>
            </w:r>
            <w:r w:rsidR="00636F86" w:rsidRPr="0016780A">
              <w:rPr>
                <w:rFonts w:eastAsia="SimSun" w:hint="eastAsia"/>
                <w:b/>
                <w:bCs/>
                <w:sz w:val="20"/>
                <w:szCs w:val="20"/>
              </w:rPr>
              <w:t>两个</w:t>
            </w:r>
            <w:r w:rsidRPr="0016780A">
              <w:rPr>
                <w:rFonts w:eastAsia="SimSun"/>
                <w:b/>
                <w:bCs/>
                <w:sz w:val="20"/>
                <w:szCs w:val="20"/>
              </w:rPr>
              <w:t>基金</w:t>
            </w:r>
            <w:r w:rsidR="00636F86" w:rsidRPr="0016780A">
              <w:rPr>
                <w:rFonts w:eastAsia="SimSun" w:hint="eastAsia"/>
                <w:b/>
                <w:bCs/>
                <w:sz w:val="20"/>
                <w:szCs w:val="20"/>
              </w:rPr>
              <w:t>的</w:t>
            </w:r>
            <w:r w:rsidRPr="0016780A">
              <w:rPr>
                <w:rFonts w:eastAsia="SimSun"/>
                <w:b/>
                <w:bCs/>
                <w:sz w:val="20"/>
                <w:szCs w:val="20"/>
              </w:rPr>
              <w:t>运作方式和进一步合作的可能性</w:t>
            </w:r>
            <w:r w:rsidRPr="0016780A">
              <w:rPr>
                <w:rFonts w:eastAsia="SimSun" w:hint="eastAsia"/>
                <w:b/>
                <w:bCs/>
                <w:sz w:val="20"/>
                <w:szCs w:val="20"/>
              </w:rPr>
              <w:t>进行了交流</w:t>
            </w:r>
            <w:r w:rsidRPr="0016780A">
              <w:rPr>
                <w:rFonts w:eastAsia="SimSun"/>
                <w:b/>
                <w:bCs/>
                <w:sz w:val="20"/>
                <w:szCs w:val="20"/>
              </w:rPr>
              <w:t>。</w:t>
            </w:r>
          </w:p>
        </w:tc>
        <w:tc>
          <w:tcPr>
            <w:tcW w:w="1138" w:type="dxa"/>
            <w:shd w:val="clear" w:color="auto" w:fill="auto"/>
            <w:tcMar>
              <w:left w:w="115" w:type="dxa"/>
              <w:right w:w="173" w:type="dxa"/>
            </w:tcMar>
            <w:vAlign w:val="center"/>
          </w:tcPr>
          <w:p w14:paraId="231D39F1" w14:textId="77777777" w:rsidR="00AD2B16" w:rsidRPr="0016780A" w:rsidRDefault="00AD2B16" w:rsidP="00AD2B16">
            <w:pPr>
              <w:spacing w:before="60" w:after="60"/>
              <w:jc w:val="right"/>
              <w:rPr>
                <w:b/>
                <w:bCs/>
                <w:color w:val="000000" w:themeColor="text1"/>
                <w:sz w:val="20"/>
                <w:szCs w:val="20"/>
                <w:lang w:val="en-US"/>
              </w:rPr>
            </w:pPr>
            <w:r w:rsidRPr="0016780A">
              <w:rPr>
                <w:b/>
                <w:bCs/>
                <w:color w:val="000000" w:themeColor="text1"/>
                <w:sz w:val="20"/>
                <w:szCs w:val="20"/>
                <w:lang w:val="en-US"/>
              </w:rPr>
              <w:t>84</w:t>
            </w:r>
          </w:p>
        </w:tc>
      </w:tr>
      <w:tr w:rsidR="00AD2B16" w:rsidRPr="00AD2B16" w14:paraId="289C002D" w14:textId="77777777" w:rsidTr="00F231CE">
        <w:trPr>
          <w:cantSplit/>
        </w:trPr>
        <w:tc>
          <w:tcPr>
            <w:tcW w:w="8217" w:type="dxa"/>
            <w:shd w:val="clear" w:color="auto" w:fill="auto"/>
            <w:vAlign w:val="center"/>
          </w:tcPr>
          <w:p w14:paraId="6C0F3013" w14:textId="3CC944A0" w:rsidR="00AD2B16" w:rsidRPr="00A2106B" w:rsidRDefault="009F07E5" w:rsidP="009F07E5">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联合国环境大会第四届会议期间，</w:t>
            </w:r>
            <w:r w:rsidRPr="00A2106B">
              <w:rPr>
                <w:rFonts w:eastAsia="SimSun" w:hint="eastAsia"/>
                <w:sz w:val="20"/>
                <w:szCs w:val="20"/>
              </w:rPr>
              <w:t>主任与</w:t>
            </w:r>
            <w:r w:rsidRPr="00A2106B">
              <w:rPr>
                <w:rFonts w:eastAsia="SimSun"/>
                <w:sz w:val="20"/>
                <w:szCs w:val="20"/>
              </w:rPr>
              <w:t>绿色气候基金副执行秘书就两个基金感兴趣的事项进行了非正式讨论。</w:t>
            </w:r>
          </w:p>
        </w:tc>
        <w:tc>
          <w:tcPr>
            <w:tcW w:w="1138" w:type="dxa"/>
            <w:shd w:val="clear" w:color="auto" w:fill="auto"/>
            <w:tcMar>
              <w:left w:w="115" w:type="dxa"/>
              <w:right w:w="173" w:type="dxa"/>
            </w:tcMar>
            <w:vAlign w:val="center"/>
          </w:tcPr>
          <w:p w14:paraId="1DB44A88"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83</w:t>
            </w:r>
          </w:p>
        </w:tc>
      </w:tr>
      <w:tr w:rsidR="00AD2B16" w:rsidRPr="00AD2B16" w14:paraId="27567729" w14:textId="77777777" w:rsidTr="00F231CE">
        <w:trPr>
          <w:cantSplit/>
        </w:trPr>
        <w:tc>
          <w:tcPr>
            <w:tcW w:w="8217" w:type="dxa"/>
            <w:shd w:val="clear" w:color="auto" w:fill="auto"/>
            <w:vAlign w:val="center"/>
          </w:tcPr>
          <w:p w14:paraId="03BF7DBE" w14:textId="5B07BBE4" w:rsidR="00AD2B16" w:rsidRPr="00A2106B" w:rsidRDefault="009F07E5" w:rsidP="00AD2B16">
            <w:pPr>
              <w:spacing w:before="60" w:after="60"/>
              <w:jc w:val="left"/>
              <w:rPr>
                <w:color w:val="000000" w:themeColor="text1"/>
                <w:sz w:val="20"/>
                <w:szCs w:val="20"/>
                <w:lang w:val="en-US"/>
              </w:rPr>
            </w:pPr>
            <w:r w:rsidRPr="00A2106B">
              <w:rPr>
                <w:rFonts w:hint="eastAsia"/>
                <w:sz w:val="20"/>
                <w:szCs w:val="20"/>
                <w:lang w:eastAsia="zh-CN"/>
              </w:rPr>
              <w:t>关于</w:t>
            </w:r>
            <w:proofErr w:type="spellStart"/>
            <w:r w:rsidRPr="00A2106B">
              <w:rPr>
                <w:sz w:val="20"/>
                <w:szCs w:val="20"/>
              </w:rPr>
              <w:t>执行机构行政费用</w:t>
            </w:r>
            <w:proofErr w:type="spellEnd"/>
            <w:r w:rsidRPr="00A2106B">
              <w:rPr>
                <w:rFonts w:hint="eastAsia"/>
                <w:sz w:val="20"/>
                <w:szCs w:val="20"/>
                <w:lang w:eastAsia="zh-CN"/>
              </w:rPr>
              <w:t>报告</w:t>
            </w:r>
            <w:proofErr w:type="spellStart"/>
            <w:r w:rsidRPr="00A2106B">
              <w:rPr>
                <w:sz w:val="20"/>
                <w:szCs w:val="20"/>
              </w:rPr>
              <w:t>方式</w:t>
            </w:r>
            <w:proofErr w:type="spellEnd"/>
            <w:r w:rsidRPr="00A2106B">
              <w:rPr>
                <w:rFonts w:hint="eastAsia"/>
                <w:sz w:val="20"/>
                <w:szCs w:val="20"/>
                <w:lang w:eastAsia="zh-CN"/>
              </w:rPr>
              <w:t>的会议文件</w:t>
            </w:r>
            <w:r w:rsidRPr="00A2106B">
              <w:rPr>
                <w:sz w:val="20"/>
                <w:szCs w:val="20"/>
              </w:rPr>
              <w:t>，</w:t>
            </w:r>
            <w:r w:rsidRPr="00A2106B">
              <w:rPr>
                <w:rFonts w:hint="eastAsia"/>
                <w:sz w:val="20"/>
                <w:szCs w:val="20"/>
                <w:lang w:eastAsia="zh-CN"/>
              </w:rPr>
              <w:t>包括：</w:t>
            </w:r>
            <w:r w:rsidR="00AD2B16" w:rsidRPr="00A2106B">
              <w:rPr>
                <w:color w:val="000000" w:themeColor="text1"/>
                <w:sz w:val="20"/>
                <w:szCs w:val="20"/>
                <w:lang w:val="en-US"/>
              </w:rPr>
              <w:t xml:space="preserve"> UNEP/</w:t>
            </w:r>
            <w:proofErr w:type="spellStart"/>
            <w:r w:rsidR="00AD2B16" w:rsidRPr="00A2106B">
              <w:rPr>
                <w:color w:val="000000" w:themeColor="text1"/>
                <w:sz w:val="20"/>
                <w:szCs w:val="20"/>
                <w:lang w:val="en-US"/>
              </w:rPr>
              <w:t>OzL.Pro</w:t>
            </w:r>
            <w:proofErr w:type="spellEnd"/>
            <w:r w:rsidR="00AD2B16" w:rsidRPr="00A2106B">
              <w:rPr>
                <w:color w:val="000000" w:themeColor="text1"/>
                <w:sz w:val="20"/>
                <w:szCs w:val="20"/>
                <w:lang w:val="en-US"/>
              </w:rPr>
              <w:t>/</w:t>
            </w:r>
            <w:proofErr w:type="spellStart"/>
            <w:r w:rsidR="00AD2B16" w:rsidRPr="00A2106B">
              <w:rPr>
                <w:color w:val="000000" w:themeColor="text1"/>
                <w:sz w:val="20"/>
                <w:szCs w:val="20"/>
                <w:lang w:val="en-US"/>
              </w:rPr>
              <w:t>ExCom</w:t>
            </w:r>
            <w:proofErr w:type="spellEnd"/>
            <w:r w:rsidR="00AD2B16" w:rsidRPr="00A2106B">
              <w:rPr>
                <w:color w:val="000000" w:themeColor="text1"/>
                <w:sz w:val="20"/>
                <w:szCs w:val="20"/>
                <w:lang w:val="en-US"/>
              </w:rPr>
              <w:t>/26/67</w:t>
            </w:r>
            <w:r w:rsidRPr="00A2106B">
              <w:rPr>
                <w:rFonts w:hint="eastAsia"/>
                <w:color w:val="000000" w:themeColor="text1"/>
                <w:sz w:val="20"/>
                <w:szCs w:val="20"/>
                <w:lang w:val="en-US" w:eastAsia="zh-CN"/>
              </w:rPr>
              <w:t>、</w:t>
            </w:r>
            <w:r w:rsidR="00AD2B16" w:rsidRPr="00A2106B">
              <w:rPr>
                <w:color w:val="000000" w:themeColor="text1"/>
                <w:sz w:val="20"/>
                <w:szCs w:val="20"/>
                <w:lang w:val="en-US"/>
              </w:rPr>
              <w:t xml:space="preserve"> UNEP/</w:t>
            </w:r>
            <w:proofErr w:type="spellStart"/>
            <w:r w:rsidR="00AD2B16" w:rsidRPr="00A2106B">
              <w:rPr>
                <w:color w:val="000000" w:themeColor="text1"/>
                <w:sz w:val="20"/>
                <w:szCs w:val="20"/>
                <w:lang w:val="en-US"/>
              </w:rPr>
              <w:t>OzL.Pro</w:t>
            </w:r>
            <w:proofErr w:type="spellEnd"/>
            <w:r w:rsidR="00AD2B16" w:rsidRPr="00A2106B">
              <w:rPr>
                <w:color w:val="000000" w:themeColor="text1"/>
                <w:sz w:val="20"/>
                <w:szCs w:val="20"/>
                <w:lang w:val="en-US"/>
              </w:rPr>
              <w:t>/</w:t>
            </w:r>
            <w:proofErr w:type="spellStart"/>
            <w:r w:rsidR="00AD2B16" w:rsidRPr="00A2106B">
              <w:rPr>
                <w:color w:val="000000" w:themeColor="text1"/>
                <w:sz w:val="20"/>
                <w:szCs w:val="20"/>
                <w:lang w:val="en-US"/>
              </w:rPr>
              <w:t>ExCom</w:t>
            </w:r>
            <w:proofErr w:type="spellEnd"/>
            <w:r w:rsidR="00AD2B16" w:rsidRPr="00A2106B">
              <w:rPr>
                <w:color w:val="000000" w:themeColor="text1"/>
                <w:sz w:val="20"/>
                <w:szCs w:val="20"/>
                <w:lang w:val="en-US"/>
              </w:rPr>
              <w:t>/34/52</w:t>
            </w:r>
            <w:r w:rsidRPr="00A2106B">
              <w:rPr>
                <w:rFonts w:hint="eastAsia"/>
                <w:color w:val="000000" w:themeColor="text1"/>
                <w:sz w:val="20"/>
                <w:szCs w:val="20"/>
                <w:lang w:val="en-US" w:eastAsia="zh-CN"/>
              </w:rPr>
              <w:t>、</w:t>
            </w:r>
            <w:r w:rsidR="00AD2B16" w:rsidRPr="00A2106B">
              <w:rPr>
                <w:color w:val="000000" w:themeColor="text1"/>
                <w:sz w:val="20"/>
                <w:szCs w:val="20"/>
                <w:lang w:val="en-US"/>
              </w:rPr>
              <w:t>UNEP/</w:t>
            </w:r>
            <w:proofErr w:type="spellStart"/>
            <w:r w:rsidR="00AD2B16" w:rsidRPr="00A2106B">
              <w:rPr>
                <w:color w:val="000000" w:themeColor="text1"/>
                <w:sz w:val="20"/>
                <w:szCs w:val="20"/>
                <w:lang w:val="en-US"/>
              </w:rPr>
              <w:t>OzL.Pro</w:t>
            </w:r>
            <w:proofErr w:type="spellEnd"/>
            <w:r w:rsidR="00AD2B16" w:rsidRPr="00A2106B">
              <w:rPr>
                <w:color w:val="000000" w:themeColor="text1"/>
                <w:sz w:val="20"/>
                <w:szCs w:val="20"/>
                <w:lang w:val="en-US"/>
              </w:rPr>
              <w:t>/</w:t>
            </w:r>
            <w:proofErr w:type="spellStart"/>
            <w:r w:rsidR="00AD2B16" w:rsidRPr="00A2106B">
              <w:rPr>
                <w:color w:val="000000" w:themeColor="text1"/>
                <w:sz w:val="20"/>
                <w:szCs w:val="20"/>
                <w:lang w:val="en-US"/>
              </w:rPr>
              <w:t>ExCom</w:t>
            </w:r>
            <w:proofErr w:type="spellEnd"/>
            <w:r w:rsidR="00AD2B16" w:rsidRPr="00A2106B">
              <w:rPr>
                <w:color w:val="000000" w:themeColor="text1"/>
                <w:sz w:val="20"/>
                <w:szCs w:val="20"/>
                <w:lang w:val="en-US"/>
              </w:rPr>
              <w:t>/38/59</w:t>
            </w:r>
            <w:r w:rsidRPr="00A2106B">
              <w:rPr>
                <w:rFonts w:hint="eastAsia"/>
                <w:color w:val="000000" w:themeColor="text1"/>
                <w:sz w:val="20"/>
                <w:szCs w:val="20"/>
                <w:lang w:val="en-US" w:eastAsia="zh-CN"/>
              </w:rPr>
              <w:t>、</w:t>
            </w:r>
            <w:r w:rsidR="00AD2B16" w:rsidRPr="00A2106B">
              <w:rPr>
                <w:color w:val="000000" w:themeColor="text1"/>
                <w:sz w:val="20"/>
                <w:szCs w:val="20"/>
                <w:lang w:val="en-US"/>
              </w:rPr>
              <w:t>UNEP/</w:t>
            </w:r>
            <w:proofErr w:type="spellStart"/>
            <w:r w:rsidR="00AD2B16" w:rsidRPr="00A2106B">
              <w:rPr>
                <w:color w:val="000000" w:themeColor="text1"/>
                <w:sz w:val="20"/>
                <w:szCs w:val="20"/>
                <w:lang w:val="en-US"/>
              </w:rPr>
              <w:t>OzL.Pro</w:t>
            </w:r>
            <w:proofErr w:type="spellEnd"/>
            <w:r w:rsidR="00AD2B16" w:rsidRPr="00A2106B">
              <w:rPr>
                <w:color w:val="000000" w:themeColor="text1"/>
                <w:sz w:val="20"/>
                <w:szCs w:val="20"/>
                <w:lang w:val="en-US"/>
              </w:rPr>
              <w:t>/</w:t>
            </w:r>
            <w:proofErr w:type="spellStart"/>
            <w:r w:rsidR="00AD2B16" w:rsidRPr="00A2106B">
              <w:rPr>
                <w:color w:val="000000" w:themeColor="text1"/>
                <w:sz w:val="20"/>
                <w:szCs w:val="20"/>
                <w:lang w:val="en-US"/>
              </w:rPr>
              <w:t>ExCom</w:t>
            </w:r>
            <w:proofErr w:type="spellEnd"/>
            <w:r w:rsidR="00AD2B16" w:rsidRPr="00A2106B">
              <w:rPr>
                <w:color w:val="000000" w:themeColor="text1"/>
                <w:sz w:val="20"/>
                <w:szCs w:val="20"/>
                <w:lang w:val="en-US"/>
              </w:rPr>
              <w:t>/55/48</w:t>
            </w:r>
            <w:r w:rsidRPr="00A2106B">
              <w:rPr>
                <w:rFonts w:hint="eastAsia"/>
                <w:color w:val="000000" w:themeColor="text1"/>
                <w:sz w:val="20"/>
                <w:szCs w:val="20"/>
                <w:lang w:val="en-US" w:eastAsia="zh-CN"/>
              </w:rPr>
              <w:t>、</w:t>
            </w:r>
            <w:r w:rsidR="00AD2B16" w:rsidRPr="00A2106B">
              <w:rPr>
                <w:color w:val="000000" w:themeColor="text1"/>
                <w:sz w:val="20"/>
                <w:szCs w:val="20"/>
                <w:lang w:val="en-US"/>
              </w:rPr>
              <w:t>UNEP/</w:t>
            </w:r>
            <w:proofErr w:type="spellStart"/>
            <w:r w:rsidR="00AD2B16" w:rsidRPr="00A2106B">
              <w:rPr>
                <w:color w:val="000000" w:themeColor="text1"/>
                <w:sz w:val="20"/>
                <w:szCs w:val="20"/>
                <w:lang w:val="en-US"/>
              </w:rPr>
              <w:t>OzL.Pro</w:t>
            </w:r>
            <w:proofErr w:type="spellEnd"/>
            <w:r w:rsidR="00AD2B16" w:rsidRPr="00A2106B">
              <w:rPr>
                <w:color w:val="000000" w:themeColor="text1"/>
                <w:sz w:val="20"/>
                <w:szCs w:val="20"/>
                <w:lang w:val="en-US"/>
              </w:rPr>
              <w:t>/</w:t>
            </w:r>
            <w:proofErr w:type="spellStart"/>
            <w:r w:rsidR="00AD2B16" w:rsidRPr="00A2106B">
              <w:rPr>
                <w:color w:val="000000" w:themeColor="text1"/>
                <w:sz w:val="20"/>
                <w:szCs w:val="20"/>
                <w:lang w:val="en-US"/>
              </w:rPr>
              <w:t>ExCom</w:t>
            </w:r>
            <w:proofErr w:type="spellEnd"/>
            <w:r w:rsidR="00AD2B16" w:rsidRPr="00A2106B">
              <w:rPr>
                <w:color w:val="000000" w:themeColor="text1"/>
                <w:sz w:val="20"/>
                <w:szCs w:val="20"/>
                <w:lang w:val="en-US"/>
              </w:rPr>
              <w:t>/80/43</w:t>
            </w:r>
            <w:r w:rsidRPr="00A2106B">
              <w:rPr>
                <w:rFonts w:hint="eastAsia"/>
                <w:color w:val="000000" w:themeColor="text1"/>
                <w:sz w:val="20"/>
                <w:szCs w:val="20"/>
                <w:lang w:val="en-US" w:eastAsia="zh-CN"/>
              </w:rPr>
              <w:t>。</w:t>
            </w:r>
          </w:p>
        </w:tc>
        <w:tc>
          <w:tcPr>
            <w:tcW w:w="1138" w:type="dxa"/>
            <w:shd w:val="clear" w:color="auto" w:fill="auto"/>
            <w:tcMar>
              <w:left w:w="115" w:type="dxa"/>
              <w:right w:w="173" w:type="dxa"/>
            </w:tcMar>
            <w:vAlign w:val="center"/>
          </w:tcPr>
          <w:p w14:paraId="644788C2"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81</w:t>
            </w:r>
          </w:p>
        </w:tc>
      </w:tr>
      <w:tr w:rsidR="00AD2B16" w:rsidRPr="00AD2B16" w14:paraId="551CD778" w14:textId="77777777" w:rsidTr="00F231CE">
        <w:trPr>
          <w:cantSplit/>
        </w:trPr>
        <w:tc>
          <w:tcPr>
            <w:tcW w:w="8217" w:type="dxa"/>
            <w:shd w:val="clear" w:color="auto" w:fill="auto"/>
            <w:vAlign w:val="center"/>
            <w:hideMark/>
          </w:tcPr>
          <w:p w14:paraId="3B261CF6" w14:textId="40FBD627" w:rsidR="00AD2B16" w:rsidRPr="00A2106B" w:rsidRDefault="009F07E5" w:rsidP="009F07E5">
            <w:pPr>
              <w:pStyle w:val="TableContents"/>
              <w:adjustRightInd w:val="0"/>
              <w:snapToGrid w:val="0"/>
              <w:spacing w:before="120" w:after="120" w:line="240" w:lineRule="atLeast"/>
              <w:rPr>
                <w:rFonts w:eastAsia="SimSun" w:hint="eastAsia"/>
                <w:sz w:val="20"/>
                <w:szCs w:val="20"/>
              </w:rPr>
            </w:pPr>
            <w:r w:rsidRPr="00A2106B">
              <w:rPr>
                <w:rFonts w:eastAsia="SimSun"/>
                <w:sz w:val="20"/>
                <w:szCs w:val="20"/>
              </w:rPr>
              <w:t>电话会议</w:t>
            </w:r>
            <w:r w:rsidRPr="00A2106B">
              <w:rPr>
                <w:rFonts w:eastAsia="SimSun" w:hint="eastAsia"/>
                <w:sz w:val="20"/>
                <w:szCs w:val="20"/>
              </w:rPr>
              <w:t>，</w:t>
            </w:r>
            <w:r w:rsidRPr="00A2106B">
              <w:rPr>
                <w:rFonts w:eastAsia="SimSun"/>
                <w:sz w:val="20"/>
                <w:szCs w:val="20"/>
              </w:rPr>
              <w:t>提供多边基金优惠贷款和增量</w:t>
            </w:r>
            <w:r w:rsidRPr="00A2106B">
              <w:rPr>
                <w:rFonts w:eastAsia="SimSun" w:hint="eastAsia"/>
                <w:sz w:val="20"/>
                <w:szCs w:val="20"/>
              </w:rPr>
              <w:t>费用</w:t>
            </w:r>
            <w:r w:rsidRPr="00A2106B">
              <w:rPr>
                <w:rFonts w:eastAsia="SimSun"/>
                <w:sz w:val="20"/>
                <w:szCs w:val="20"/>
              </w:rPr>
              <w:t>做法的信息。</w:t>
            </w:r>
          </w:p>
        </w:tc>
        <w:tc>
          <w:tcPr>
            <w:tcW w:w="1138" w:type="dxa"/>
            <w:shd w:val="clear" w:color="auto" w:fill="auto"/>
            <w:tcMar>
              <w:left w:w="115" w:type="dxa"/>
              <w:right w:w="173" w:type="dxa"/>
            </w:tcMar>
            <w:vAlign w:val="center"/>
          </w:tcPr>
          <w:p w14:paraId="4031E4A1"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80</w:t>
            </w:r>
          </w:p>
        </w:tc>
      </w:tr>
      <w:tr w:rsidR="00AD2B16" w:rsidRPr="00AD2B16" w14:paraId="3103304B" w14:textId="77777777" w:rsidTr="00F231CE">
        <w:trPr>
          <w:cantSplit/>
        </w:trPr>
        <w:tc>
          <w:tcPr>
            <w:tcW w:w="8217" w:type="dxa"/>
            <w:shd w:val="clear" w:color="auto" w:fill="auto"/>
            <w:vAlign w:val="center"/>
          </w:tcPr>
          <w:p w14:paraId="4E82EE69" w14:textId="71F1EE2A" w:rsidR="00AD2B16" w:rsidRPr="00A2106B" w:rsidRDefault="00A22C0B"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在</w:t>
            </w:r>
            <w:r w:rsidR="009F07E5" w:rsidRPr="00A2106B">
              <w:rPr>
                <w:rFonts w:hint="eastAsia"/>
                <w:color w:val="000000" w:themeColor="text1"/>
                <w:sz w:val="20"/>
                <w:szCs w:val="20"/>
                <w:lang w:val="en-US" w:eastAsia="zh-CN"/>
              </w:rPr>
              <w:t>臭氧秘书处网站</w:t>
            </w:r>
            <w:r w:rsidRPr="00A2106B">
              <w:rPr>
                <w:rFonts w:hint="eastAsia"/>
                <w:color w:val="000000" w:themeColor="text1"/>
                <w:sz w:val="20"/>
                <w:szCs w:val="20"/>
                <w:lang w:val="en-US" w:eastAsia="zh-CN"/>
              </w:rPr>
              <w:t>提供</w:t>
            </w:r>
            <w:r w:rsidR="009F07E5" w:rsidRPr="00A2106B">
              <w:rPr>
                <w:rFonts w:hint="eastAsia"/>
                <w:color w:val="000000" w:themeColor="text1"/>
                <w:sz w:val="20"/>
                <w:szCs w:val="20"/>
                <w:lang w:val="en-US" w:eastAsia="zh-CN"/>
              </w:rPr>
              <w:t>技术</w:t>
            </w:r>
            <w:r w:rsidRPr="00A2106B">
              <w:rPr>
                <w:rFonts w:hint="eastAsia"/>
                <w:color w:val="000000" w:themeColor="text1"/>
                <w:sz w:val="20"/>
                <w:szCs w:val="20"/>
                <w:lang w:val="en-US" w:eastAsia="zh-CN"/>
              </w:rPr>
              <w:t>和</w:t>
            </w:r>
            <w:r w:rsidR="009F07E5" w:rsidRPr="00A2106B">
              <w:rPr>
                <w:rFonts w:hint="eastAsia"/>
                <w:color w:val="000000" w:themeColor="text1"/>
                <w:sz w:val="20"/>
                <w:szCs w:val="20"/>
                <w:lang w:val="en-US" w:eastAsia="zh-CN"/>
              </w:rPr>
              <w:t>经济评估小组、科学评估小组</w:t>
            </w:r>
            <w:r w:rsidRPr="00A2106B">
              <w:rPr>
                <w:rFonts w:hint="eastAsia"/>
                <w:color w:val="000000" w:themeColor="text1"/>
                <w:sz w:val="20"/>
                <w:szCs w:val="20"/>
                <w:lang w:val="en-US" w:eastAsia="zh-CN"/>
              </w:rPr>
              <w:t>、</w:t>
            </w:r>
            <w:r w:rsidR="009F07E5" w:rsidRPr="00A2106B">
              <w:rPr>
                <w:rFonts w:hint="eastAsia"/>
                <w:color w:val="000000" w:themeColor="text1"/>
                <w:sz w:val="20"/>
                <w:szCs w:val="20"/>
                <w:lang w:val="en-US" w:eastAsia="zh-CN"/>
              </w:rPr>
              <w:t>环境影响评估小组相关文件的链接，并介绍臭氧秘书处的</w:t>
            </w:r>
            <w:r w:rsidRPr="00A2106B">
              <w:rPr>
                <w:rFonts w:hint="eastAsia"/>
                <w:color w:val="000000" w:themeColor="text1"/>
                <w:sz w:val="20"/>
                <w:szCs w:val="20"/>
                <w:lang w:val="en-US" w:eastAsia="zh-CN"/>
              </w:rPr>
              <w:t>传播</w:t>
            </w:r>
            <w:r w:rsidR="009F07E5" w:rsidRPr="00A2106B">
              <w:rPr>
                <w:rFonts w:hint="eastAsia"/>
                <w:color w:val="000000" w:themeColor="text1"/>
                <w:sz w:val="20"/>
                <w:szCs w:val="20"/>
                <w:lang w:val="en-US" w:eastAsia="zh-CN"/>
              </w:rPr>
              <w:t>干事；</w:t>
            </w:r>
            <w:r w:rsidRPr="00A2106B">
              <w:rPr>
                <w:color w:val="000000" w:themeColor="text1"/>
                <w:sz w:val="20"/>
                <w:szCs w:val="20"/>
                <w:lang w:val="en-US" w:eastAsia="zh-CN"/>
              </w:rPr>
              <w:t xml:space="preserve"> </w:t>
            </w:r>
            <w:r w:rsidR="00AD2B16" w:rsidRPr="00A2106B">
              <w:rPr>
                <w:color w:val="000000" w:themeColor="text1"/>
                <w:sz w:val="20"/>
                <w:szCs w:val="20"/>
                <w:lang w:val="en-US" w:eastAsia="zh-CN"/>
              </w:rPr>
              <w:t xml:space="preserve"> </w:t>
            </w:r>
            <w:r w:rsidRPr="00A2106B">
              <w:rPr>
                <w:color w:val="000000" w:themeColor="text1"/>
                <w:sz w:val="20"/>
                <w:szCs w:val="20"/>
                <w:lang w:val="en-US" w:eastAsia="zh-CN"/>
              </w:rPr>
              <w:t xml:space="preserve"> </w:t>
            </w:r>
          </w:p>
          <w:p w14:paraId="1001077E" w14:textId="7066B747" w:rsidR="00AD2B16" w:rsidRPr="00A2106B" w:rsidRDefault="00A22C0B"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提供的文件包括：执行委员会简介；多边基金政策、程序、指南和标准；题为“多边基金：治理</w:t>
            </w:r>
            <w:r w:rsidR="00636F86">
              <w:rPr>
                <w:rFonts w:hint="eastAsia"/>
                <w:color w:val="000000" w:themeColor="text1"/>
                <w:sz w:val="20"/>
                <w:szCs w:val="20"/>
                <w:lang w:val="en-US" w:eastAsia="zh-CN"/>
              </w:rPr>
              <w:t>结构</w:t>
            </w:r>
            <w:r w:rsidRPr="00A2106B">
              <w:rPr>
                <w:rFonts w:hint="eastAsia"/>
                <w:color w:val="000000" w:themeColor="text1"/>
                <w:sz w:val="20"/>
                <w:szCs w:val="20"/>
                <w:lang w:val="en-US" w:eastAsia="zh-CN"/>
              </w:rPr>
              <w:t>、商业模式、成就与挑战”的报告；业务规划和项目提案等会前文件示例；监测与评估工作方案和项目完成报告；业务计划模板；进度报告指南；关于体制强化的两个评估报告；监测与评估工作方案。</w:t>
            </w:r>
            <w:r w:rsidRPr="00A2106B">
              <w:rPr>
                <w:rFonts w:hint="eastAsia"/>
                <w:color w:val="000000" w:themeColor="text1"/>
                <w:sz w:val="20"/>
                <w:szCs w:val="20"/>
                <w:lang w:val="en-US" w:eastAsia="zh-CN"/>
              </w:rPr>
              <w:t xml:space="preserve"> </w:t>
            </w:r>
          </w:p>
        </w:tc>
        <w:tc>
          <w:tcPr>
            <w:tcW w:w="1138" w:type="dxa"/>
            <w:shd w:val="clear" w:color="auto" w:fill="auto"/>
            <w:tcMar>
              <w:left w:w="115" w:type="dxa"/>
              <w:right w:w="173" w:type="dxa"/>
            </w:tcMar>
            <w:vAlign w:val="center"/>
          </w:tcPr>
          <w:p w14:paraId="12891BFB"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77</w:t>
            </w:r>
          </w:p>
        </w:tc>
      </w:tr>
      <w:tr w:rsidR="00AD2B16" w:rsidRPr="00AD2B16" w14:paraId="1C716EEB" w14:textId="77777777" w:rsidTr="00F231CE">
        <w:trPr>
          <w:cantSplit/>
        </w:trPr>
        <w:tc>
          <w:tcPr>
            <w:tcW w:w="8217" w:type="dxa"/>
            <w:shd w:val="clear" w:color="auto" w:fill="auto"/>
            <w:vAlign w:val="center"/>
            <w:hideMark/>
          </w:tcPr>
          <w:p w14:paraId="62608B5B" w14:textId="2F921482" w:rsidR="00AD2B16" w:rsidRPr="00A2106B" w:rsidRDefault="00A22C0B"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基金秘书处与执行机构建立法律安排和多边基金进度报告制度方面的经验。</w:t>
            </w:r>
          </w:p>
        </w:tc>
        <w:tc>
          <w:tcPr>
            <w:tcW w:w="1138" w:type="dxa"/>
            <w:shd w:val="clear" w:color="auto" w:fill="auto"/>
            <w:tcMar>
              <w:left w:w="115" w:type="dxa"/>
              <w:right w:w="173" w:type="dxa"/>
            </w:tcMar>
            <w:vAlign w:val="center"/>
            <w:hideMark/>
          </w:tcPr>
          <w:p w14:paraId="2CCF014B"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76</w:t>
            </w:r>
          </w:p>
        </w:tc>
      </w:tr>
      <w:tr w:rsidR="00AD2B16" w:rsidRPr="00AD2B16" w14:paraId="4C0F73BC" w14:textId="77777777" w:rsidTr="00F231CE">
        <w:trPr>
          <w:cantSplit/>
        </w:trPr>
        <w:tc>
          <w:tcPr>
            <w:tcW w:w="8217" w:type="dxa"/>
            <w:shd w:val="clear" w:color="auto" w:fill="auto"/>
            <w:vAlign w:val="center"/>
            <w:hideMark/>
          </w:tcPr>
          <w:p w14:paraId="3991C1FA" w14:textId="33411AD0" w:rsidR="00A22C0B" w:rsidRPr="00A2106B" w:rsidRDefault="00034ABF"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为</w:t>
            </w:r>
            <w:r w:rsidR="00A22C0B" w:rsidRPr="00A2106B">
              <w:rPr>
                <w:rFonts w:hint="eastAsia"/>
                <w:color w:val="000000" w:themeColor="text1"/>
                <w:sz w:val="20"/>
                <w:szCs w:val="20"/>
                <w:lang w:val="en-US" w:eastAsia="zh-CN"/>
              </w:rPr>
              <w:t>多边基金</w:t>
            </w:r>
            <w:r w:rsidRPr="00A2106B">
              <w:rPr>
                <w:rFonts w:hint="eastAsia"/>
                <w:color w:val="000000" w:themeColor="text1"/>
                <w:sz w:val="20"/>
                <w:szCs w:val="20"/>
                <w:lang w:val="en-US" w:eastAsia="zh-CN"/>
              </w:rPr>
              <w:t>制定的</w:t>
            </w:r>
            <w:r w:rsidR="00A22C0B" w:rsidRPr="00A2106B">
              <w:rPr>
                <w:rFonts w:hint="eastAsia"/>
                <w:color w:val="000000" w:themeColor="text1"/>
                <w:sz w:val="20"/>
                <w:szCs w:val="20"/>
                <w:lang w:val="en-US" w:eastAsia="zh-CN"/>
              </w:rPr>
              <w:t>业绩指标；</w:t>
            </w:r>
          </w:p>
          <w:p w14:paraId="3F0C65B1" w14:textId="1CEC253D" w:rsidR="00AD2B16" w:rsidRPr="00A2106B" w:rsidRDefault="00A22C0B"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《蒙特利尔议定书》</w:t>
            </w:r>
            <w:r w:rsidR="00034ABF" w:rsidRPr="00A2106B">
              <w:rPr>
                <w:rFonts w:hint="eastAsia"/>
                <w:color w:val="000000" w:themeColor="text1"/>
                <w:sz w:val="20"/>
                <w:szCs w:val="20"/>
                <w:lang w:val="en-US" w:eastAsia="zh-CN"/>
              </w:rPr>
              <w:t>近期</w:t>
            </w:r>
            <w:r w:rsidRPr="00A2106B">
              <w:rPr>
                <w:rFonts w:hint="eastAsia"/>
                <w:color w:val="000000" w:themeColor="text1"/>
                <w:sz w:val="20"/>
                <w:szCs w:val="20"/>
                <w:lang w:val="en-US" w:eastAsia="zh-CN"/>
              </w:rPr>
              <w:t>会议上</w:t>
            </w:r>
            <w:r w:rsidR="00034ABF" w:rsidRPr="00A2106B">
              <w:rPr>
                <w:rFonts w:hint="eastAsia"/>
                <w:color w:val="000000" w:themeColor="text1"/>
                <w:sz w:val="20"/>
                <w:szCs w:val="20"/>
                <w:lang w:val="en-US" w:eastAsia="zh-CN"/>
              </w:rPr>
              <w:t>关于《</w:t>
            </w:r>
            <w:r w:rsidRPr="00A2106B">
              <w:rPr>
                <w:rFonts w:hint="eastAsia"/>
                <w:color w:val="000000" w:themeColor="text1"/>
                <w:sz w:val="20"/>
                <w:szCs w:val="20"/>
                <w:lang w:val="en-US" w:eastAsia="zh-CN"/>
              </w:rPr>
              <w:t>议定书</w:t>
            </w:r>
            <w:r w:rsidR="00034ABF" w:rsidRPr="00A2106B">
              <w:rPr>
                <w:rFonts w:hint="eastAsia"/>
                <w:color w:val="000000" w:themeColor="text1"/>
                <w:sz w:val="20"/>
                <w:szCs w:val="20"/>
                <w:lang w:val="en-US" w:eastAsia="zh-CN"/>
              </w:rPr>
              <w:t>》修正</w:t>
            </w:r>
            <w:r w:rsidRPr="00A2106B">
              <w:rPr>
                <w:rFonts w:hint="eastAsia"/>
                <w:color w:val="000000" w:themeColor="text1"/>
                <w:sz w:val="20"/>
                <w:szCs w:val="20"/>
                <w:lang w:val="en-US" w:eastAsia="zh-CN"/>
              </w:rPr>
              <w:t>提案</w:t>
            </w:r>
            <w:r w:rsidR="00034ABF" w:rsidRPr="00A2106B">
              <w:rPr>
                <w:rFonts w:hint="eastAsia"/>
                <w:color w:val="000000" w:themeColor="text1"/>
                <w:sz w:val="20"/>
                <w:szCs w:val="20"/>
                <w:lang w:val="en-US" w:eastAsia="zh-CN"/>
              </w:rPr>
              <w:t>的</w:t>
            </w:r>
            <w:r w:rsidRPr="00A2106B">
              <w:rPr>
                <w:rFonts w:hint="eastAsia"/>
                <w:color w:val="000000" w:themeColor="text1"/>
                <w:sz w:val="20"/>
                <w:szCs w:val="20"/>
                <w:lang w:val="en-US" w:eastAsia="zh-CN"/>
              </w:rPr>
              <w:t>讨论</w:t>
            </w:r>
            <w:r w:rsidR="00034ABF" w:rsidRPr="00A2106B">
              <w:rPr>
                <w:rFonts w:hint="eastAsia"/>
                <w:color w:val="000000" w:themeColor="text1"/>
                <w:sz w:val="20"/>
                <w:szCs w:val="20"/>
                <w:lang w:val="en-US" w:eastAsia="zh-CN"/>
              </w:rPr>
              <w:t>；</w:t>
            </w:r>
            <w:r w:rsidR="00034ABF" w:rsidRPr="00A2106B">
              <w:rPr>
                <w:color w:val="000000" w:themeColor="text1"/>
                <w:sz w:val="20"/>
                <w:szCs w:val="20"/>
                <w:lang w:val="en-US" w:eastAsia="zh-CN"/>
              </w:rPr>
              <w:t xml:space="preserve"> </w:t>
            </w:r>
          </w:p>
          <w:p w14:paraId="59A6120A" w14:textId="6B0FE459" w:rsidR="00AD2B16" w:rsidRPr="00A2106B" w:rsidRDefault="00034ABF"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多边基金的监测与问责框架，包括多边基金政策、程序、指南和标准的第十一章</w:t>
            </w:r>
            <w:r w:rsidR="0098506C">
              <w:rPr>
                <w:rFonts w:hint="eastAsia"/>
                <w:color w:val="000000" w:themeColor="text1"/>
                <w:sz w:val="20"/>
                <w:szCs w:val="20"/>
                <w:lang w:val="en-US" w:eastAsia="zh-CN"/>
              </w:rPr>
              <w:t>（</w:t>
            </w:r>
            <w:r w:rsidRPr="00A2106B">
              <w:rPr>
                <w:rFonts w:hint="eastAsia"/>
                <w:color w:val="000000" w:themeColor="text1"/>
                <w:sz w:val="20"/>
                <w:szCs w:val="20"/>
                <w:lang w:val="en-US" w:eastAsia="zh-CN"/>
              </w:rPr>
              <w:t>监测与评估</w:t>
            </w:r>
            <w:r w:rsidR="0098506C">
              <w:rPr>
                <w:rFonts w:hint="eastAsia"/>
                <w:color w:val="000000" w:themeColor="text1"/>
                <w:sz w:val="20"/>
                <w:szCs w:val="20"/>
                <w:lang w:val="en-US" w:eastAsia="zh-CN"/>
              </w:rPr>
              <w:t>）</w:t>
            </w:r>
            <w:r w:rsidRPr="00A2106B">
              <w:rPr>
                <w:rFonts w:hint="eastAsia"/>
                <w:color w:val="000000" w:themeColor="text1"/>
                <w:sz w:val="20"/>
                <w:szCs w:val="20"/>
                <w:lang w:val="en-US" w:eastAsia="zh-CN"/>
              </w:rPr>
              <w:t>；</w:t>
            </w:r>
            <w:r w:rsidR="00AD2B16" w:rsidRPr="00A2106B">
              <w:rPr>
                <w:color w:val="000000" w:themeColor="text1"/>
                <w:sz w:val="20"/>
                <w:szCs w:val="20"/>
                <w:lang w:val="en-US" w:eastAsia="zh-CN"/>
              </w:rPr>
              <w:t xml:space="preserve"> </w:t>
            </w:r>
          </w:p>
          <w:p w14:paraId="530EE232" w14:textId="62FE8399" w:rsidR="00AD2B16" w:rsidRPr="00A2106B" w:rsidRDefault="00034ABF"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多边基金下的能力建设工作。</w:t>
            </w:r>
          </w:p>
        </w:tc>
        <w:tc>
          <w:tcPr>
            <w:tcW w:w="1138" w:type="dxa"/>
            <w:shd w:val="clear" w:color="auto" w:fill="auto"/>
            <w:tcMar>
              <w:left w:w="115" w:type="dxa"/>
              <w:right w:w="173" w:type="dxa"/>
            </w:tcMar>
            <w:vAlign w:val="center"/>
            <w:hideMark/>
          </w:tcPr>
          <w:p w14:paraId="7D088CD3"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75</w:t>
            </w:r>
          </w:p>
        </w:tc>
      </w:tr>
      <w:tr w:rsidR="00AD2B16" w:rsidRPr="00AD2B16" w14:paraId="37A4F69E" w14:textId="77777777" w:rsidTr="00F231CE">
        <w:trPr>
          <w:cantSplit/>
        </w:trPr>
        <w:tc>
          <w:tcPr>
            <w:tcW w:w="8217" w:type="dxa"/>
            <w:shd w:val="clear" w:color="auto" w:fill="auto"/>
            <w:vAlign w:val="center"/>
            <w:hideMark/>
          </w:tcPr>
          <w:p w14:paraId="07D7E185" w14:textId="363A1F20" w:rsidR="00AD2B16" w:rsidRPr="00A2106B" w:rsidRDefault="00034ABF"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关于多边基金的报告，包括秘书处活动、基金状态、综合业务计划和进度报告等关键文件示例，项目提案和政策文件示例。关于多边基金的</w:t>
            </w:r>
            <w:r w:rsidR="0011660D">
              <w:rPr>
                <w:rFonts w:hint="eastAsia"/>
                <w:color w:val="000000" w:themeColor="text1"/>
                <w:sz w:val="20"/>
                <w:szCs w:val="20"/>
                <w:lang w:val="en-US" w:eastAsia="zh-CN"/>
              </w:rPr>
              <w:t>其他</w:t>
            </w:r>
            <w:r w:rsidRPr="00A2106B">
              <w:rPr>
                <w:rFonts w:hint="eastAsia"/>
                <w:color w:val="000000" w:themeColor="text1"/>
                <w:sz w:val="20"/>
                <w:szCs w:val="20"/>
                <w:lang w:val="en-US" w:eastAsia="zh-CN"/>
              </w:rPr>
              <w:t>细节和讨论。</w:t>
            </w:r>
          </w:p>
        </w:tc>
        <w:tc>
          <w:tcPr>
            <w:tcW w:w="1138" w:type="dxa"/>
            <w:shd w:val="clear" w:color="auto" w:fill="auto"/>
            <w:tcMar>
              <w:left w:w="115" w:type="dxa"/>
              <w:right w:w="173" w:type="dxa"/>
            </w:tcMar>
            <w:vAlign w:val="center"/>
            <w:hideMark/>
          </w:tcPr>
          <w:p w14:paraId="7FF36635"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74</w:t>
            </w:r>
          </w:p>
        </w:tc>
      </w:tr>
      <w:tr w:rsidR="00AD2B16" w:rsidRPr="00AD2B16" w14:paraId="468212D9" w14:textId="77777777" w:rsidTr="00F231CE">
        <w:trPr>
          <w:cantSplit/>
        </w:trPr>
        <w:tc>
          <w:tcPr>
            <w:tcW w:w="8217" w:type="dxa"/>
            <w:shd w:val="clear" w:color="auto" w:fill="auto"/>
            <w:vAlign w:val="center"/>
            <w:hideMark/>
          </w:tcPr>
          <w:p w14:paraId="4E95CC83" w14:textId="0DBFBFBC" w:rsidR="00AD2B16" w:rsidRPr="00A2106B" w:rsidRDefault="00034ABF"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概述多边基金的目标和运作，包括项目审查流程、政策制定、会议流程、执行委员会决议的执行。</w:t>
            </w:r>
            <w:r w:rsidRPr="00A2106B">
              <w:rPr>
                <w:color w:val="000000" w:themeColor="text1"/>
                <w:sz w:val="20"/>
                <w:szCs w:val="20"/>
                <w:lang w:val="en-US" w:eastAsia="zh-CN"/>
              </w:rPr>
              <w:t xml:space="preserve"> </w:t>
            </w:r>
          </w:p>
        </w:tc>
        <w:tc>
          <w:tcPr>
            <w:tcW w:w="1138" w:type="dxa"/>
            <w:shd w:val="clear" w:color="auto" w:fill="auto"/>
            <w:tcMar>
              <w:left w:w="115" w:type="dxa"/>
              <w:right w:w="173" w:type="dxa"/>
            </w:tcMar>
            <w:vAlign w:val="center"/>
            <w:hideMark/>
          </w:tcPr>
          <w:p w14:paraId="63D39182"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72</w:t>
            </w:r>
          </w:p>
        </w:tc>
      </w:tr>
      <w:tr w:rsidR="00AD2B16" w:rsidRPr="00AD2B16" w14:paraId="2B1DBB5A" w14:textId="77777777" w:rsidTr="00F231CE">
        <w:trPr>
          <w:cantSplit/>
        </w:trPr>
        <w:tc>
          <w:tcPr>
            <w:tcW w:w="8217" w:type="dxa"/>
            <w:shd w:val="clear" w:color="auto" w:fill="auto"/>
            <w:vAlign w:val="center"/>
            <w:hideMark/>
          </w:tcPr>
          <w:p w14:paraId="0719FAE2" w14:textId="2A2D99B4" w:rsidR="00AD2B16" w:rsidRPr="00A2106B" w:rsidRDefault="00F22759" w:rsidP="00AD2B16">
            <w:pPr>
              <w:spacing w:before="60" w:after="60"/>
              <w:jc w:val="left"/>
              <w:rPr>
                <w:color w:val="FF0000"/>
                <w:sz w:val="20"/>
                <w:szCs w:val="20"/>
                <w:lang w:val="en-US" w:eastAsia="zh-CN"/>
              </w:rPr>
            </w:pPr>
            <w:r w:rsidRPr="00A2106B">
              <w:rPr>
                <w:rFonts w:hint="eastAsia"/>
                <w:color w:val="000000" w:themeColor="text1"/>
                <w:sz w:val="20"/>
                <w:szCs w:val="20"/>
                <w:lang w:val="en-US" w:eastAsia="zh-CN"/>
              </w:rPr>
              <w:t>2013</w:t>
            </w:r>
            <w:r w:rsidRPr="00A2106B">
              <w:rPr>
                <w:rFonts w:hint="eastAsia"/>
                <w:color w:val="000000" w:themeColor="text1"/>
                <w:sz w:val="20"/>
                <w:szCs w:val="20"/>
                <w:lang w:val="en-US" w:eastAsia="zh-CN"/>
              </w:rPr>
              <w:t>年</w:t>
            </w:r>
            <w:r w:rsidRPr="00A2106B">
              <w:rPr>
                <w:rFonts w:hint="eastAsia"/>
                <w:color w:val="000000" w:themeColor="text1"/>
                <w:sz w:val="20"/>
                <w:szCs w:val="20"/>
                <w:lang w:val="en-US" w:eastAsia="zh-CN"/>
              </w:rPr>
              <w:t>9</w:t>
            </w:r>
            <w:r w:rsidRPr="00A2106B">
              <w:rPr>
                <w:rFonts w:hint="eastAsia"/>
                <w:color w:val="000000" w:themeColor="text1"/>
                <w:sz w:val="20"/>
                <w:szCs w:val="20"/>
                <w:lang w:val="en-US" w:eastAsia="zh-CN"/>
              </w:rPr>
              <w:t>月</w:t>
            </w:r>
            <w:r w:rsidRPr="00A2106B">
              <w:rPr>
                <w:rFonts w:hint="eastAsia"/>
                <w:color w:val="000000" w:themeColor="text1"/>
                <w:sz w:val="20"/>
                <w:szCs w:val="20"/>
                <w:lang w:val="en-US" w:eastAsia="zh-CN"/>
              </w:rPr>
              <w:t>24</w:t>
            </w:r>
            <w:r w:rsidRPr="00A2106B">
              <w:rPr>
                <w:rFonts w:hint="eastAsia"/>
                <w:color w:val="000000" w:themeColor="text1"/>
                <w:sz w:val="20"/>
                <w:szCs w:val="20"/>
                <w:lang w:val="en-US" w:eastAsia="zh-CN"/>
              </w:rPr>
              <w:t>日绿色气候基金临时秘书处致函多边基金，邀请多边基金作为观察员参加绿色气候基金理事会第五次会议，不过信函指出多边基金的观察员身份尚未得到批准。由于筹备第七十一次会议，基金秘书处未能参加</w:t>
            </w:r>
            <w:r w:rsidRPr="00A2106B">
              <w:rPr>
                <w:rFonts w:hint="eastAsia"/>
                <w:color w:val="000000" w:themeColor="text1"/>
                <w:sz w:val="20"/>
                <w:szCs w:val="20"/>
                <w:lang w:val="en-US" w:eastAsia="zh-CN"/>
              </w:rPr>
              <w:t>10</w:t>
            </w:r>
            <w:r w:rsidRPr="00A2106B">
              <w:rPr>
                <w:rFonts w:hint="eastAsia"/>
                <w:color w:val="000000" w:themeColor="text1"/>
                <w:sz w:val="20"/>
                <w:szCs w:val="20"/>
                <w:lang w:val="en-US" w:eastAsia="zh-CN"/>
              </w:rPr>
              <w:t>月</w:t>
            </w:r>
            <w:r w:rsidRPr="00A2106B">
              <w:rPr>
                <w:rFonts w:hint="eastAsia"/>
                <w:color w:val="000000" w:themeColor="text1"/>
                <w:sz w:val="20"/>
                <w:szCs w:val="20"/>
                <w:lang w:val="en-US" w:eastAsia="zh-CN"/>
              </w:rPr>
              <w:t>8</w:t>
            </w:r>
            <w:r w:rsidRPr="00A2106B">
              <w:rPr>
                <w:rFonts w:hint="eastAsia"/>
                <w:color w:val="000000" w:themeColor="text1"/>
                <w:sz w:val="20"/>
                <w:szCs w:val="20"/>
                <w:lang w:val="en-US" w:eastAsia="zh-CN"/>
              </w:rPr>
              <w:t>日至</w:t>
            </w:r>
            <w:r w:rsidRPr="00A2106B">
              <w:rPr>
                <w:rFonts w:hint="eastAsia"/>
                <w:color w:val="000000" w:themeColor="text1"/>
                <w:sz w:val="20"/>
                <w:szCs w:val="20"/>
                <w:lang w:val="en-US" w:eastAsia="zh-CN"/>
              </w:rPr>
              <w:t>10</w:t>
            </w:r>
            <w:r w:rsidRPr="00A2106B">
              <w:rPr>
                <w:rFonts w:hint="eastAsia"/>
                <w:color w:val="000000" w:themeColor="text1"/>
                <w:sz w:val="20"/>
                <w:szCs w:val="20"/>
                <w:lang w:val="en-US" w:eastAsia="zh-CN"/>
              </w:rPr>
              <w:t>日举行的理事会会议。</w:t>
            </w:r>
            <w:r w:rsidRPr="00A2106B">
              <w:rPr>
                <w:rFonts w:hint="eastAsia"/>
                <w:color w:val="000000" w:themeColor="text1"/>
                <w:sz w:val="20"/>
                <w:szCs w:val="20"/>
                <w:lang w:val="en-US" w:eastAsia="zh-CN"/>
              </w:rPr>
              <w:t>2013</w:t>
            </w:r>
            <w:r w:rsidRPr="00A2106B">
              <w:rPr>
                <w:rFonts w:hint="eastAsia"/>
                <w:color w:val="000000" w:themeColor="text1"/>
                <w:sz w:val="20"/>
                <w:szCs w:val="20"/>
                <w:lang w:val="en-US" w:eastAsia="zh-CN"/>
              </w:rPr>
              <w:t>年</w:t>
            </w:r>
            <w:r w:rsidRPr="00A2106B">
              <w:rPr>
                <w:rFonts w:hint="eastAsia"/>
                <w:color w:val="000000" w:themeColor="text1"/>
                <w:sz w:val="20"/>
                <w:szCs w:val="20"/>
                <w:lang w:val="en-US" w:eastAsia="zh-CN"/>
              </w:rPr>
              <w:t>10</w:t>
            </w:r>
            <w:r w:rsidRPr="00A2106B">
              <w:rPr>
                <w:rFonts w:hint="eastAsia"/>
                <w:color w:val="000000" w:themeColor="text1"/>
                <w:sz w:val="20"/>
                <w:szCs w:val="20"/>
                <w:lang w:val="en-US" w:eastAsia="zh-CN"/>
              </w:rPr>
              <w:t>月</w:t>
            </w:r>
            <w:r w:rsidRPr="00A2106B">
              <w:rPr>
                <w:rFonts w:hint="eastAsia"/>
                <w:color w:val="000000" w:themeColor="text1"/>
                <w:sz w:val="20"/>
                <w:szCs w:val="20"/>
                <w:lang w:val="en-US" w:eastAsia="zh-CN"/>
              </w:rPr>
              <w:t>21</w:t>
            </w:r>
            <w:r w:rsidRPr="00A2106B">
              <w:rPr>
                <w:rFonts w:hint="eastAsia"/>
                <w:color w:val="000000" w:themeColor="text1"/>
                <w:sz w:val="20"/>
                <w:szCs w:val="20"/>
                <w:lang w:val="en-US" w:eastAsia="zh-CN"/>
              </w:rPr>
              <w:t>日绿色气候基金又发函告知基金秘书处，理事会下次会议于</w:t>
            </w:r>
            <w:r w:rsidRPr="00A2106B">
              <w:rPr>
                <w:rFonts w:hint="eastAsia"/>
                <w:color w:val="000000" w:themeColor="text1"/>
                <w:sz w:val="20"/>
                <w:szCs w:val="20"/>
                <w:lang w:val="en-US" w:eastAsia="zh-CN"/>
              </w:rPr>
              <w:t>2014</w:t>
            </w:r>
            <w:r w:rsidRPr="00A2106B">
              <w:rPr>
                <w:rFonts w:hint="eastAsia"/>
                <w:color w:val="000000" w:themeColor="text1"/>
                <w:sz w:val="20"/>
                <w:szCs w:val="20"/>
                <w:lang w:val="en-US" w:eastAsia="zh-CN"/>
              </w:rPr>
              <w:t>年</w:t>
            </w:r>
            <w:r w:rsidRPr="00A2106B">
              <w:rPr>
                <w:rFonts w:hint="eastAsia"/>
                <w:color w:val="000000" w:themeColor="text1"/>
                <w:sz w:val="20"/>
                <w:szCs w:val="20"/>
                <w:lang w:val="en-US" w:eastAsia="zh-CN"/>
              </w:rPr>
              <w:t>2</w:t>
            </w:r>
            <w:r w:rsidRPr="00A2106B">
              <w:rPr>
                <w:rFonts w:hint="eastAsia"/>
                <w:color w:val="000000" w:themeColor="text1"/>
                <w:sz w:val="20"/>
                <w:szCs w:val="20"/>
                <w:lang w:val="en-US" w:eastAsia="zh-CN"/>
              </w:rPr>
              <w:t>月</w:t>
            </w:r>
            <w:r w:rsidRPr="00A2106B">
              <w:rPr>
                <w:rFonts w:hint="eastAsia"/>
                <w:color w:val="000000" w:themeColor="text1"/>
                <w:sz w:val="20"/>
                <w:szCs w:val="20"/>
                <w:lang w:val="en-US" w:eastAsia="zh-CN"/>
              </w:rPr>
              <w:t>19</w:t>
            </w:r>
            <w:r w:rsidRPr="00A2106B">
              <w:rPr>
                <w:rFonts w:hint="eastAsia"/>
                <w:color w:val="000000" w:themeColor="text1"/>
                <w:sz w:val="20"/>
                <w:szCs w:val="20"/>
                <w:lang w:val="en-US" w:eastAsia="zh-CN"/>
              </w:rPr>
              <w:t>日</w:t>
            </w:r>
            <w:r w:rsidR="007E0C94" w:rsidRPr="00A2106B">
              <w:rPr>
                <w:rFonts w:hint="eastAsia"/>
                <w:color w:val="000000" w:themeColor="text1"/>
                <w:sz w:val="20"/>
                <w:szCs w:val="20"/>
                <w:lang w:val="en-US" w:eastAsia="zh-CN"/>
              </w:rPr>
              <w:t>至</w:t>
            </w:r>
            <w:r w:rsidRPr="00A2106B">
              <w:rPr>
                <w:rFonts w:hint="eastAsia"/>
                <w:color w:val="000000" w:themeColor="text1"/>
                <w:sz w:val="20"/>
                <w:szCs w:val="20"/>
                <w:lang w:val="en-US" w:eastAsia="zh-CN"/>
              </w:rPr>
              <w:t>21</w:t>
            </w:r>
            <w:r w:rsidRPr="00A2106B">
              <w:rPr>
                <w:rFonts w:hint="eastAsia"/>
                <w:color w:val="000000" w:themeColor="text1"/>
                <w:sz w:val="20"/>
                <w:szCs w:val="20"/>
                <w:lang w:val="en-US" w:eastAsia="zh-CN"/>
              </w:rPr>
              <w:t>日在印尼召开，</w:t>
            </w:r>
            <w:r w:rsidR="007E0C94" w:rsidRPr="00A2106B">
              <w:rPr>
                <w:rFonts w:hint="eastAsia"/>
                <w:color w:val="000000" w:themeColor="text1"/>
                <w:sz w:val="20"/>
                <w:szCs w:val="20"/>
                <w:lang w:val="en-US" w:eastAsia="zh-CN"/>
              </w:rPr>
              <w:t>已通过第</w:t>
            </w:r>
            <w:r w:rsidR="007E0C94" w:rsidRPr="00A2106B">
              <w:rPr>
                <w:rFonts w:hint="eastAsia"/>
                <w:color w:val="000000" w:themeColor="text1"/>
                <w:sz w:val="20"/>
                <w:szCs w:val="20"/>
                <w:lang w:val="en-US" w:eastAsia="zh-CN"/>
              </w:rPr>
              <w:t>B.04/15</w:t>
            </w:r>
            <w:r w:rsidR="007E0C94" w:rsidRPr="00A2106B">
              <w:rPr>
                <w:rFonts w:hint="eastAsia"/>
                <w:color w:val="000000" w:themeColor="text1"/>
                <w:sz w:val="20"/>
                <w:szCs w:val="20"/>
                <w:lang w:val="en-US" w:eastAsia="zh-CN"/>
              </w:rPr>
              <w:t>号决议修订案批准</w:t>
            </w:r>
            <w:r w:rsidRPr="00A2106B">
              <w:rPr>
                <w:rFonts w:hint="eastAsia"/>
                <w:color w:val="000000" w:themeColor="text1"/>
                <w:sz w:val="20"/>
                <w:szCs w:val="20"/>
                <w:lang w:val="en-US" w:eastAsia="zh-CN"/>
              </w:rPr>
              <w:t>多边基金的观察员身份，请基金秘书处提名一位联系人。</w:t>
            </w:r>
            <w:r w:rsidRPr="00A2106B">
              <w:rPr>
                <w:rFonts w:hint="eastAsia"/>
                <w:color w:val="000000" w:themeColor="text1"/>
                <w:sz w:val="20"/>
                <w:szCs w:val="20"/>
                <w:lang w:val="en-US" w:eastAsia="zh-CN"/>
              </w:rPr>
              <w:t xml:space="preserve"> </w:t>
            </w:r>
          </w:p>
        </w:tc>
        <w:tc>
          <w:tcPr>
            <w:tcW w:w="1138" w:type="dxa"/>
            <w:shd w:val="clear" w:color="auto" w:fill="auto"/>
            <w:tcMar>
              <w:left w:w="115" w:type="dxa"/>
              <w:right w:w="173" w:type="dxa"/>
            </w:tcMar>
            <w:vAlign w:val="center"/>
            <w:hideMark/>
          </w:tcPr>
          <w:p w14:paraId="0ABA60BC"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71</w:t>
            </w:r>
          </w:p>
        </w:tc>
      </w:tr>
      <w:tr w:rsidR="00AD2B16" w:rsidRPr="00AD2B16" w14:paraId="2F44E5C9" w14:textId="77777777" w:rsidTr="00F231CE">
        <w:trPr>
          <w:cantSplit/>
        </w:trPr>
        <w:tc>
          <w:tcPr>
            <w:tcW w:w="9355" w:type="dxa"/>
            <w:gridSpan w:val="2"/>
            <w:shd w:val="clear" w:color="auto" w:fill="auto"/>
            <w:tcMar>
              <w:left w:w="115" w:type="dxa"/>
              <w:right w:w="173" w:type="dxa"/>
            </w:tcMar>
            <w:vAlign w:val="center"/>
          </w:tcPr>
          <w:p w14:paraId="2EA9483C" w14:textId="318C918E" w:rsidR="00AD2B16" w:rsidRPr="00A2106B" w:rsidRDefault="007E0C94" w:rsidP="00AD2B16">
            <w:pPr>
              <w:spacing w:before="60" w:after="60"/>
              <w:jc w:val="left"/>
              <w:rPr>
                <w:color w:val="000000" w:themeColor="text1"/>
                <w:sz w:val="20"/>
                <w:szCs w:val="20"/>
                <w:lang w:val="en-US"/>
              </w:rPr>
            </w:pPr>
            <w:proofErr w:type="spellStart"/>
            <w:r w:rsidRPr="00A2106B">
              <w:rPr>
                <w:rFonts w:hint="eastAsia"/>
                <w:b/>
                <w:color w:val="000000" w:themeColor="text1"/>
                <w:sz w:val="20"/>
                <w:szCs w:val="20"/>
                <w:lang w:val="en-US"/>
              </w:rPr>
              <w:t>格勒诺布尔管理学院</w:t>
            </w:r>
            <w:proofErr w:type="spellEnd"/>
          </w:p>
        </w:tc>
      </w:tr>
      <w:tr w:rsidR="00AD2B16" w:rsidRPr="00AD2B16" w14:paraId="0FBE7BD5" w14:textId="77777777" w:rsidTr="00F231CE">
        <w:trPr>
          <w:cantSplit/>
        </w:trPr>
        <w:tc>
          <w:tcPr>
            <w:tcW w:w="8217" w:type="dxa"/>
            <w:shd w:val="clear" w:color="auto" w:fill="auto"/>
            <w:vAlign w:val="center"/>
            <w:hideMark/>
          </w:tcPr>
          <w:p w14:paraId="01302E82" w14:textId="4B916375" w:rsidR="00AD2B16" w:rsidRPr="00A2106B" w:rsidRDefault="0011660D" w:rsidP="00AD2B16">
            <w:pPr>
              <w:spacing w:before="60" w:after="60"/>
              <w:jc w:val="left"/>
              <w:rPr>
                <w:color w:val="000000" w:themeColor="text1"/>
                <w:sz w:val="20"/>
                <w:szCs w:val="20"/>
                <w:lang w:val="en-US" w:eastAsia="zh-CN"/>
              </w:rPr>
            </w:pPr>
            <w:r>
              <w:rPr>
                <w:rFonts w:hint="eastAsia"/>
                <w:color w:val="000000" w:themeColor="text1"/>
                <w:sz w:val="20"/>
                <w:szCs w:val="20"/>
                <w:lang w:val="en-US" w:eastAsia="zh-CN"/>
              </w:rPr>
              <w:t>介绍</w:t>
            </w:r>
            <w:r w:rsidR="007E0C94" w:rsidRPr="00A2106B">
              <w:rPr>
                <w:rFonts w:hint="eastAsia"/>
                <w:color w:val="000000" w:themeColor="text1"/>
                <w:sz w:val="20"/>
                <w:szCs w:val="20"/>
                <w:lang w:val="en-US" w:eastAsia="zh-CN"/>
              </w:rPr>
              <w:t>多边基金</w:t>
            </w:r>
            <w:r>
              <w:rPr>
                <w:rFonts w:hint="eastAsia"/>
                <w:color w:val="000000" w:themeColor="text1"/>
                <w:sz w:val="20"/>
                <w:szCs w:val="20"/>
                <w:lang w:val="en-US" w:eastAsia="zh-CN"/>
              </w:rPr>
              <w:t>的</w:t>
            </w:r>
            <w:r w:rsidR="007E0C94" w:rsidRPr="00A2106B">
              <w:rPr>
                <w:rFonts w:hint="eastAsia"/>
                <w:color w:val="000000" w:themeColor="text1"/>
                <w:sz w:val="20"/>
                <w:szCs w:val="20"/>
                <w:lang w:val="en-US" w:eastAsia="zh-CN"/>
              </w:rPr>
              <w:t>政策和程序以及项目批准流程，用于研究技术学习曲线。</w:t>
            </w:r>
            <w:r w:rsidR="007E0C94" w:rsidRPr="00A2106B">
              <w:rPr>
                <w:color w:val="000000" w:themeColor="text1"/>
                <w:sz w:val="20"/>
                <w:szCs w:val="20"/>
                <w:lang w:val="en-US" w:eastAsia="zh-CN"/>
              </w:rPr>
              <w:t xml:space="preserve"> </w:t>
            </w:r>
          </w:p>
        </w:tc>
        <w:tc>
          <w:tcPr>
            <w:tcW w:w="1138" w:type="dxa"/>
            <w:shd w:val="clear" w:color="auto" w:fill="auto"/>
            <w:tcMar>
              <w:left w:w="115" w:type="dxa"/>
              <w:right w:w="173" w:type="dxa"/>
            </w:tcMar>
            <w:vAlign w:val="center"/>
            <w:hideMark/>
          </w:tcPr>
          <w:p w14:paraId="3074E694"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80</w:t>
            </w:r>
          </w:p>
        </w:tc>
      </w:tr>
      <w:tr w:rsidR="00AD2B16" w:rsidRPr="00AD2B16" w14:paraId="5FAB6455" w14:textId="77777777" w:rsidTr="00F231CE">
        <w:trPr>
          <w:cantSplit/>
        </w:trPr>
        <w:tc>
          <w:tcPr>
            <w:tcW w:w="9355" w:type="dxa"/>
            <w:gridSpan w:val="2"/>
            <w:shd w:val="clear" w:color="auto" w:fill="auto"/>
            <w:tcMar>
              <w:left w:w="115" w:type="dxa"/>
              <w:right w:w="173" w:type="dxa"/>
            </w:tcMar>
            <w:vAlign w:val="center"/>
          </w:tcPr>
          <w:p w14:paraId="19A164F9" w14:textId="23A1536D" w:rsidR="00AD2B16" w:rsidRPr="00A2106B" w:rsidRDefault="007E0C94" w:rsidP="00AD2B16">
            <w:pPr>
              <w:spacing w:before="60" w:after="60"/>
              <w:jc w:val="left"/>
              <w:rPr>
                <w:color w:val="000000" w:themeColor="text1"/>
                <w:sz w:val="20"/>
                <w:szCs w:val="20"/>
                <w:lang w:val="en-US" w:eastAsia="zh-CN"/>
              </w:rPr>
            </w:pPr>
            <w:r w:rsidRPr="00A2106B">
              <w:rPr>
                <w:rFonts w:hint="eastAsia"/>
                <w:b/>
                <w:color w:val="000000" w:themeColor="text1"/>
                <w:sz w:val="20"/>
                <w:szCs w:val="20"/>
                <w:lang w:val="en-US" w:eastAsia="zh-CN"/>
              </w:rPr>
              <w:t>生物多样性和生态系统服务政府间平台</w:t>
            </w:r>
            <w:r w:rsidRPr="00A2106B">
              <w:rPr>
                <w:b/>
                <w:color w:val="000000" w:themeColor="text1"/>
                <w:sz w:val="20"/>
                <w:szCs w:val="20"/>
                <w:lang w:val="en-US" w:eastAsia="zh-CN"/>
              </w:rPr>
              <w:t xml:space="preserve"> </w:t>
            </w:r>
          </w:p>
        </w:tc>
      </w:tr>
      <w:tr w:rsidR="00AD2B16" w:rsidRPr="00AD2B16" w14:paraId="210A14E5" w14:textId="77777777" w:rsidTr="00F231CE">
        <w:trPr>
          <w:cantSplit/>
        </w:trPr>
        <w:tc>
          <w:tcPr>
            <w:tcW w:w="8217" w:type="dxa"/>
            <w:shd w:val="clear" w:color="auto" w:fill="auto"/>
            <w:vAlign w:val="center"/>
            <w:hideMark/>
          </w:tcPr>
          <w:p w14:paraId="4D34F818" w14:textId="44161AE4" w:rsidR="00AD2B16" w:rsidRPr="00A2106B" w:rsidRDefault="007E0C94"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介绍向与会者</w:t>
            </w:r>
            <w:r w:rsidRPr="00A2106B">
              <w:rPr>
                <w:rFonts w:hint="eastAsia"/>
                <w:color w:val="000000" w:themeColor="text1"/>
                <w:sz w:val="20"/>
                <w:szCs w:val="20"/>
                <w:lang w:val="en-US" w:eastAsia="zh-CN"/>
              </w:rPr>
              <w:t>/</w:t>
            </w:r>
            <w:r w:rsidRPr="00A2106B">
              <w:rPr>
                <w:rFonts w:hint="eastAsia"/>
                <w:color w:val="000000" w:themeColor="text1"/>
                <w:sz w:val="20"/>
                <w:szCs w:val="20"/>
                <w:lang w:val="en-US" w:eastAsia="zh-CN"/>
              </w:rPr>
              <w:t>代表提供财务支持的做法。</w:t>
            </w:r>
          </w:p>
        </w:tc>
        <w:tc>
          <w:tcPr>
            <w:tcW w:w="1138" w:type="dxa"/>
            <w:shd w:val="clear" w:color="auto" w:fill="auto"/>
            <w:tcMar>
              <w:left w:w="115" w:type="dxa"/>
              <w:right w:w="173" w:type="dxa"/>
            </w:tcMar>
            <w:vAlign w:val="center"/>
            <w:hideMark/>
          </w:tcPr>
          <w:p w14:paraId="041E7F66"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75</w:t>
            </w:r>
          </w:p>
        </w:tc>
      </w:tr>
      <w:tr w:rsidR="00AD2B16" w:rsidRPr="00AD2B16" w14:paraId="4377FA2E" w14:textId="77777777" w:rsidTr="00F231CE">
        <w:trPr>
          <w:cantSplit/>
        </w:trPr>
        <w:tc>
          <w:tcPr>
            <w:tcW w:w="9355" w:type="dxa"/>
            <w:gridSpan w:val="2"/>
            <w:shd w:val="clear" w:color="auto" w:fill="auto"/>
            <w:tcMar>
              <w:left w:w="115" w:type="dxa"/>
              <w:right w:w="173" w:type="dxa"/>
            </w:tcMar>
            <w:vAlign w:val="center"/>
          </w:tcPr>
          <w:p w14:paraId="1AD04872" w14:textId="7F0A40DB" w:rsidR="00AD2B16" w:rsidRPr="00A2106B" w:rsidRDefault="007E0C94" w:rsidP="00AD2B16">
            <w:pPr>
              <w:keepNext/>
              <w:spacing w:before="60" w:after="60"/>
              <w:jc w:val="left"/>
              <w:rPr>
                <w:color w:val="000000" w:themeColor="text1"/>
                <w:sz w:val="20"/>
                <w:szCs w:val="20"/>
                <w:lang w:val="en-US" w:eastAsia="zh-CN"/>
              </w:rPr>
            </w:pPr>
            <w:r w:rsidRPr="00A2106B">
              <w:rPr>
                <w:rFonts w:hint="eastAsia"/>
                <w:b/>
                <w:color w:val="000000" w:themeColor="text1"/>
                <w:sz w:val="20"/>
                <w:szCs w:val="20"/>
                <w:lang w:val="en-US" w:eastAsia="zh-CN"/>
              </w:rPr>
              <w:lastRenderedPageBreak/>
              <w:t>国际能源署</w:t>
            </w:r>
          </w:p>
        </w:tc>
      </w:tr>
      <w:tr w:rsidR="00AD2B16" w:rsidRPr="00AD2B16" w14:paraId="3099E946" w14:textId="77777777" w:rsidTr="00F231CE">
        <w:trPr>
          <w:cantSplit/>
        </w:trPr>
        <w:tc>
          <w:tcPr>
            <w:tcW w:w="8217" w:type="dxa"/>
            <w:shd w:val="clear" w:color="auto" w:fill="auto"/>
            <w:vAlign w:val="center"/>
            <w:hideMark/>
          </w:tcPr>
          <w:p w14:paraId="6CC59C76" w14:textId="6E2679A5" w:rsidR="00AD2B16" w:rsidRPr="00A2106B" w:rsidRDefault="0011660D" w:rsidP="00423F58">
            <w:pPr>
              <w:pStyle w:val="TableContents"/>
              <w:rPr>
                <w:rFonts w:eastAsia="SimSun" w:hint="eastAsia"/>
                <w:sz w:val="20"/>
                <w:szCs w:val="20"/>
              </w:rPr>
            </w:pPr>
            <w:r>
              <w:rPr>
                <w:rFonts w:ascii="SimSun" w:eastAsia="SimSun" w:hAnsi="SimSun" w:cs="SimSun" w:hint="eastAsia"/>
                <w:sz w:val="20"/>
                <w:szCs w:val="20"/>
              </w:rPr>
              <w:t>本</w:t>
            </w:r>
            <w:r w:rsidR="0013419A" w:rsidRPr="00A2106B">
              <w:rPr>
                <w:rFonts w:ascii="SimSun" w:eastAsia="SimSun" w:hAnsi="SimSun" w:cs="SimSun" w:hint="eastAsia"/>
                <w:sz w:val="20"/>
                <w:szCs w:val="20"/>
              </w:rPr>
              <w:t>秘书处和臭氧秘书处执行秘书会见了国际能源</w:t>
            </w:r>
            <w:r w:rsidR="00423F58" w:rsidRPr="00A2106B">
              <w:rPr>
                <w:rFonts w:ascii="SimSun" w:eastAsia="SimSun" w:hAnsi="SimSun" w:cs="SimSun" w:hint="eastAsia"/>
                <w:sz w:val="20"/>
                <w:szCs w:val="20"/>
              </w:rPr>
              <w:t>署</w:t>
            </w:r>
            <w:r w:rsidR="0013419A" w:rsidRPr="00A2106B">
              <w:rPr>
                <w:rFonts w:ascii="SimSun" w:eastAsia="SimSun" w:hAnsi="SimSun" w:cs="SimSun" w:hint="eastAsia"/>
                <w:sz w:val="20"/>
                <w:szCs w:val="20"/>
              </w:rPr>
              <w:t>的代表。秘书处解释了</w:t>
            </w:r>
            <w:r w:rsidR="00423F58" w:rsidRPr="00A2106B">
              <w:rPr>
                <w:rFonts w:ascii="SimSun" w:eastAsia="SimSun" w:hAnsi="SimSun" w:cs="SimSun" w:hint="eastAsia"/>
                <w:sz w:val="20"/>
                <w:szCs w:val="20"/>
              </w:rPr>
              <w:t>《</w:t>
            </w:r>
            <w:r w:rsidR="0013419A" w:rsidRPr="00A2106B">
              <w:rPr>
                <w:rFonts w:ascii="SimSun" w:eastAsia="SimSun" w:hAnsi="SimSun" w:cs="SimSun" w:hint="eastAsia"/>
                <w:sz w:val="20"/>
                <w:szCs w:val="20"/>
              </w:rPr>
              <w:t>基加利修正案</w:t>
            </w:r>
            <w:r w:rsidR="00423F58" w:rsidRPr="00A2106B">
              <w:rPr>
                <w:rFonts w:ascii="SimSun" w:eastAsia="SimSun" w:hAnsi="SimSun" w:cs="SimSun" w:hint="eastAsia"/>
                <w:sz w:val="20"/>
                <w:szCs w:val="20"/>
              </w:rPr>
              <w:t>》</w:t>
            </w:r>
            <w:r w:rsidR="0013419A" w:rsidRPr="00A2106B">
              <w:rPr>
                <w:rFonts w:ascii="SimSun" w:eastAsia="SimSun" w:hAnsi="SimSun" w:cs="SimSun" w:hint="eastAsia"/>
                <w:sz w:val="20"/>
                <w:szCs w:val="20"/>
              </w:rPr>
              <w:t>背景下的能效工作。国际能源</w:t>
            </w:r>
            <w:r w:rsidR="00423F58" w:rsidRPr="00A2106B">
              <w:rPr>
                <w:rFonts w:ascii="SimSun" w:eastAsia="SimSun" w:hAnsi="SimSun" w:cs="SimSun" w:hint="eastAsia"/>
                <w:sz w:val="20"/>
                <w:szCs w:val="20"/>
              </w:rPr>
              <w:t>署</w:t>
            </w:r>
            <w:r w:rsidR="0013419A" w:rsidRPr="00A2106B">
              <w:rPr>
                <w:rFonts w:ascii="SimSun" w:eastAsia="SimSun" w:hAnsi="SimSun" w:cs="SimSun" w:hint="eastAsia"/>
                <w:sz w:val="20"/>
                <w:szCs w:val="20"/>
              </w:rPr>
              <w:t>的代表表示，</w:t>
            </w:r>
            <w:r w:rsidR="00423F58" w:rsidRPr="00A2106B">
              <w:rPr>
                <w:rFonts w:ascii="SimSun" w:eastAsia="SimSun" w:hAnsi="SimSun" w:cs="SimSun" w:hint="eastAsia"/>
                <w:sz w:val="20"/>
                <w:szCs w:val="20"/>
              </w:rPr>
              <w:t>国际能源署</w:t>
            </w:r>
            <w:r w:rsidR="0013419A" w:rsidRPr="00A2106B">
              <w:rPr>
                <w:rFonts w:ascii="SimSun" w:eastAsia="SimSun" w:hAnsi="SimSun" w:cs="SimSun" w:hint="eastAsia"/>
                <w:sz w:val="20"/>
                <w:szCs w:val="20"/>
              </w:rPr>
              <w:t>汇编了不同国家的能效政策和标准并</w:t>
            </w:r>
            <w:r w:rsidR="00423F58" w:rsidRPr="00A2106B">
              <w:rPr>
                <w:rFonts w:ascii="SimSun" w:eastAsia="SimSun" w:hAnsi="SimSun" w:cs="SimSun" w:hint="eastAsia"/>
                <w:sz w:val="20"/>
                <w:szCs w:val="20"/>
              </w:rPr>
              <w:t>已</w:t>
            </w:r>
            <w:r w:rsidR="0013419A" w:rsidRPr="00A2106B">
              <w:rPr>
                <w:rFonts w:ascii="SimSun" w:eastAsia="SimSun" w:hAnsi="SimSun" w:cs="SimSun" w:hint="eastAsia"/>
                <w:sz w:val="20"/>
                <w:szCs w:val="20"/>
              </w:rPr>
              <w:t>提供秘书处。该代表还分享了国际能源</w:t>
            </w:r>
            <w:r w:rsidR="00423F58" w:rsidRPr="00A2106B">
              <w:rPr>
                <w:rFonts w:ascii="SimSun" w:eastAsia="SimSun" w:hAnsi="SimSun" w:cs="SimSun" w:hint="eastAsia"/>
                <w:sz w:val="20"/>
                <w:szCs w:val="20"/>
              </w:rPr>
              <w:t>署</w:t>
            </w:r>
            <w:r w:rsidR="0013419A" w:rsidRPr="00A2106B">
              <w:rPr>
                <w:rFonts w:ascii="SimSun" w:eastAsia="SimSun" w:hAnsi="SimSun" w:cs="SimSun" w:hint="eastAsia"/>
                <w:sz w:val="20"/>
                <w:szCs w:val="20"/>
              </w:rPr>
              <w:t>编写的</w:t>
            </w:r>
            <w:r w:rsidR="00423F58" w:rsidRPr="00A2106B">
              <w:rPr>
                <w:rFonts w:ascii="SimSun" w:eastAsia="SimSun" w:hAnsi="SimSun" w:cs="SimSun" w:hint="eastAsia"/>
                <w:sz w:val="20"/>
                <w:szCs w:val="20"/>
              </w:rPr>
              <w:t>关于</w:t>
            </w:r>
            <w:r w:rsidR="0013419A" w:rsidRPr="00A2106B">
              <w:rPr>
                <w:rFonts w:ascii="SimSun" w:eastAsia="SimSun" w:hAnsi="SimSun" w:cs="SimSun" w:hint="eastAsia"/>
                <w:sz w:val="20"/>
                <w:szCs w:val="20"/>
              </w:rPr>
              <w:t>冷却</w:t>
            </w:r>
            <w:r w:rsidR="00423F58" w:rsidRPr="00A2106B">
              <w:rPr>
                <w:rFonts w:ascii="SimSun" w:eastAsia="SimSun" w:hAnsi="SimSun" w:cs="SimSun" w:hint="eastAsia"/>
                <w:sz w:val="20"/>
                <w:szCs w:val="20"/>
              </w:rPr>
              <w:t>问题的</w:t>
            </w:r>
            <w:r w:rsidR="0013419A" w:rsidRPr="00A2106B">
              <w:rPr>
                <w:rFonts w:ascii="SimSun" w:eastAsia="SimSun" w:hAnsi="SimSun" w:cs="SimSun" w:hint="eastAsia"/>
                <w:sz w:val="20"/>
                <w:szCs w:val="20"/>
              </w:rPr>
              <w:t>报告。</w:t>
            </w:r>
          </w:p>
        </w:tc>
        <w:tc>
          <w:tcPr>
            <w:tcW w:w="1138" w:type="dxa"/>
            <w:shd w:val="clear" w:color="auto" w:fill="auto"/>
            <w:tcMar>
              <w:left w:w="115" w:type="dxa"/>
              <w:right w:w="173" w:type="dxa"/>
            </w:tcMar>
            <w:vAlign w:val="center"/>
            <w:hideMark/>
          </w:tcPr>
          <w:p w14:paraId="74104E54"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83</w:t>
            </w:r>
          </w:p>
        </w:tc>
      </w:tr>
      <w:tr w:rsidR="00AD2B16" w:rsidRPr="00AD2B16" w14:paraId="07171A3F" w14:textId="77777777" w:rsidTr="00F231CE">
        <w:trPr>
          <w:cantSplit/>
        </w:trPr>
        <w:tc>
          <w:tcPr>
            <w:tcW w:w="9355" w:type="dxa"/>
            <w:gridSpan w:val="2"/>
            <w:shd w:val="clear" w:color="auto" w:fill="auto"/>
            <w:tcMar>
              <w:left w:w="115" w:type="dxa"/>
              <w:right w:w="173" w:type="dxa"/>
            </w:tcMar>
            <w:vAlign w:val="center"/>
          </w:tcPr>
          <w:p w14:paraId="1B96E68B" w14:textId="6FD3A201" w:rsidR="00AD2B16" w:rsidRPr="00A2106B" w:rsidRDefault="007E0C94" w:rsidP="00AD2B16">
            <w:pPr>
              <w:spacing w:before="60" w:after="60"/>
              <w:jc w:val="left"/>
              <w:rPr>
                <w:color w:val="000000" w:themeColor="text1"/>
                <w:sz w:val="20"/>
                <w:szCs w:val="20"/>
                <w:lang w:val="en-US"/>
              </w:rPr>
            </w:pPr>
            <w:proofErr w:type="spellStart"/>
            <w:r w:rsidRPr="00A2106B">
              <w:rPr>
                <w:rFonts w:hint="eastAsia"/>
                <w:b/>
                <w:color w:val="000000" w:themeColor="text1"/>
                <w:sz w:val="20"/>
                <w:szCs w:val="20"/>
                <w:lang w:val="en-US"/>
              </w:rPr>
              <w:t>联合国联合检查组</w:t>
            </w:r>
            <w:proofErr w:type="spellEnd"/>
          </w:p>
        </w:tc>
      </w:tr>
      <w:tr w:rsidR="00AD2B16" w:rsidRPr="00AD2B16" w14:paraId="07040D06" w14:textId="77777777" w:rsidTr="00F231CE">
        <w:trPr>
          <w:cantSplit/>
        </w:trPr>
        <w:tc>
          <w:tcPr>
            <w:tcW w:w="8217" w:type="dxa"/>
            <w:shd w:val="clear" w:color="auto" w:fill="auto"/>
            <w:vAlign w:val="center"/>
            <w:hideMark/>
          </w:tcPr>
          <w:p w14:paraId="1C569BC3" w14:textId="6E328CAF" w:rsidR="00AD2B16" w:rsidRPr="00A2106B" w:rsidRDefault="0013419A" w:rsidP="00423F58">
            <w:pPr>
              <w:pStyle w:val="TableContents"/>
              <w:rPr>
                <w:rFonts w:eastAsia="SimSun" w:hint="eastAsia"/>
                <w:sz w:val="20"/>
                <w:szCs w:val="20"/>
              </w:rPr>
            </w:pPr>
            <w:r w:rsidRPr="00A2106B">
              <w:rPr>
                <w:rFonts w:ascii="SimSun" w:eastAsia="SimSun" w:hAnsi="SimSun" w:cs="SimSun" w:hint="eastAsia"/>
                <w:sz w:val="20"/>
                <w:szCs w:val="20"/>
              </w:rPr>
              <w:t>多边基金</w:t>
            </w:r>
            <w:r w:rsidR="00CD5B8D" w:rsidRPr="00A2106B">
              <w:rPr>
                <w:rFonts w:ascii="SimSun" w:eastAsia="SimSun" w:hAnsi="SimSun" w:cs="SimSun" w:hint="eastAsia"/>
                <w:sz w:val="20"/>
                <w:szCs w:val="20"/>
              </w:rPr>
              <w:t>对</w:t>
            </w:r>
            <w:r w:rsidRPr="00A2106B">
              <w:rPr>
                <w:rFonts w:ascii="SimSun" w:eastAsia="SimSun" w:hAnsi="SimSun" w:cs="SimSun" w:hint="eastAsia"/>
                <w:sz w:val="20"/>
                <w:szCs w:val="20"/>
              </w:rPr>
              <w:t>小岛屿发展中国家的技术援助和</w:t>
            </w:r>
            <w:r w:rsidR="00423F58" w:rsidRPr="00A2106B">
              <w:rPr>
                <w:rFonts w:ascii="SimSun" w:eastAsia="SimSun" w:hAnsi="SimSun" w:cs="SimSun" w:hint="eastAsia"/>
                <w:sz w:val="20"/>
                <w:szCs w:val="20"/>
              </w:rPr>
              <w:t>供资</w:t>
            </w:r>
            <w:r w:rsidRPr="00A2106B">
              <w:rPr>
                <w:rFonts w:ascii="SimSun" w:eastAsia="SimSun" w:hAnsi="SimSun" w:cs="SimSun" w:hint="eastAsia"/>
                <w:sz w:val="20"/>
                <w:szCs w:val="20"/>
              </w:rPr>
              <w:t>信息的最新摘要，此前已于</w:t>
            </w:r>
            <w:r w:rsidRPr="00A2106B">
              <w:rPr>
                <w:rFonts w:eastAsia="SimSun"/>
                <w:sz w:val="20"/>
                <w:szCs w:val="20"/>
              </w:rPr>
              <w:t>2015</w:t>
            </w:r>
            <w:r w:rsidRPr="00A2106B">
              <w:rPr>
                <w:rFonts w:ascii="SimSun" w:eastAsia="SimSun" w:hAnsi="SimSun" w:cs="SimSun" w:hint="eastAsia"/>
                <w:sz w:val="20"/>
                <w:szCs w:val="20"/>
              </w:rPr>
              <w:t>年</w:t>
            </w:r>
            <w:r w:rsidRPr="00A2106B">
              <w:rPr>
                <w:rFonts w:eastAsia="SimSun"/>
                <w:sz w:val="20"/>
                <w:szCs w:val="20"/>
              </w:rPr>
              <w:t>2</w:t>
            </w:r>
            <w:r w:rsidRPr="00A2106B">
              <w:rPr>
                <w:rFonts w:ascii="SimSun" w:eastAsia="SimSun" w:hAnsi="SimSun" w:cs="SimSun" w:hint="eastAsia"/>
                <w:sz w:val="20"/>
                <w:szCs w:val="20"/>
              </w:rPr>
              <w:t>月提供。</w:t>
            </w:r>
            <w:r w:rsidRPr="00A2106B">
              <w:rPr>
                <w:rFonts w:eastAsia="SimSun"/>
                <w:sz w:val="20"/>
                <w:szCs w:val="20"/>
              </w:rPr>
              <w:t>2016</w:t>
            </w:r>
            <w:r w:rsidRPr="00A2106B">
              <w:rPr>
                <w:rFonts w:ascii="SimSun" w:eastAsia="SimSun" w:hAnsi="SimSun" w:cs="SimSun" w:hint="eastAsia"/>
                <w:sz w:val="20"/>
                <w:szCs w:val="20"/>
              </w:rPr>
              <w:t>年</w:t>
            </w:r>
            <w:r w:rsidRPr="00A2106B">
              <w:rPr>
                <w:rFonts w:eastAsia="SimSun"/>
                <w:sz w:val="20"/>
                <w:szCs w:val="20"/>
              </w:rPr>
              <w:t>10</w:t>
            </w:r>
            <w:r w:rsidRPr="00A2106B">
              <w:rPr>
                <w:rFonts w:ascii="SimSun" w:eastAsia="SimSun" w:hAnsi="SimSun" w:cs="SimSun" w:hint="eastAsia"/>
                <w:sz w:val="20"/>
                <w:szCs w:val="20"/>
              </w:rPr>
              <w:t>月</w:t>
            </w:r>
            <w:r w:rsidRPr="00A2106B">
              <w:rPr>
                <w:rFonts w:eastAsia="SimSun"/>
                <w:sz w:val="20"/>
                <w:szCs w:val="20"/>
              </w:rPr>
              <w:t>20</w:t>
            </w:r>
            <w:r w:rsidRPr="00A2106B">
              <w:rPr>
                <w:rFonts w:ascii="SimSun" w:eastAsia="SimSun" w:hAnsi="SimSun" w:cs="SimSun" w:hint="eastAsia"/>
                <w:sz w:val="20"/>
                <w:szCs w:val="20"/>
              </w:rPr>
              <w:t>日和</w:t>
            </w:r>
            <w:r w:rsidRPr="00A2106B">
              <w:rPr>
                <w:rFonts w:eastAsia="SimSun"/>
                <w:sz w:val="20"/>
                <w:szCs w:val="20"/>
              </w:rPr>
              <w:t>11</w:t>
            </w:r>
            <w:r w:rsidRPr="00A2106B">
              <w:rPr>
                <w:rFonts w:ascii="SimSun" w:eastAsia="SimSun" w:hAnsi="SimSun" w:cs="SimSun" w:hint="eastAsia"/>
                <w:sz w:val="20"/>
                <w:szCs w:val="20"/>
              </w:rPr>
              <w:t>月</w:t>
            </w:r>
            <w:r w:rsidRPr="00A2106B">
              <w:rPr>
                <w:rFonts w:eastAsia="SimSun"/>
                <w:sz w:val="20"/>
                <w:szCs w:val="20"/>
              </w:rPr>
              <w:t>7</w:t>
            </w:r>
            <w:r w:rsidRPr="00A2106B">
              <w:rPr>
                <w:rFonts w:ascii="SimSun" w:eastAsia="SimSun" w:hAnsi="SimSun" w:cs="SimSun" w:hint="eastAsia"/>
                <w:sz w:val="20"/>
                <w:szCs w:val="20"/>
              </w:rPr>
              <w:t>日提供了进一步澄清。</w:t>
            </w:r>
          </w:p>
        </w:tc>
        <w:tc>
          <w:tcPr>
            <w:tcW w:w="1138" w:type="dxa"/>
            <w:shd w:val="clear" w:color="auto" w:fill="auto"/>
            <w:tcMar>
              <w:left w:w="115" w:type="dxa"/>
              <w:right w:w="173" w:type="dxa"/>
            </w:tcMar>
            <w:vAlign w:val="center"/>
            <w:hideMark/>
          </w:tcPr>
          <w:p w14:paraId="41A23625"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77</w:t>
            </w:r>
          </w:p>
        </w:tc>
      </w:tr>
      <w:tr w:rsidR="00AD2B16" w:rsidRPr="00AD2B16" w14:paraId="229A5273" w14:textId="77777777" w:rsidTr="00F231CE">
        <w:trPr>
          <w:cantSplit/>
        </w:trPr>
        <w:tc>
          <w:tcPr>
            <w:tcW w:w="8217" w:type="dxa"/>
            <w:shd w:val="clear" w:color="auto" w:fill="auto"/>
            <w:vAlign w:val="center"/>
            <w:hideMark/>
          </w:tcPr>
          <w:p w14:paraId="032E04DF" w14:textId="5515960B" w:rsidR="0013419A" w:rsidRPr="00A2106B" w:rsidRDefault="0013419A" w:rsidP="0013419A">
            <w:pPr>
              <w:pStyle w:val="TableContents"/>
              <w:rPr>
                <w:rFonts w:eastAsia="SimSun" w:hint="eastAsia"/>
                <w:sz w:val="20"/>
                <w:szCs w:val="20"/>
              </w:rPr>
            </w:pPr>
            <w:r w:rsidRPr="00A2106B">
              <w:rPr>
                <w:rFonts w:ascii="SimSun" w:eastAsia="SimSun" w:hAnsi="SimSun" w:cs="SimSun" w:hint="eastAsia"/>
                <w:sz w:val="20"/>
                <w:szCs w:val="20"/>
              </w:rPr>
              <w:t>对</w:t>
            </w:r>
            <w:r w:rsidR="00423F58" w:rsidRPr="00A2106B">
              <w:rPr>
                <w:rFonts w:ascii="SimSun" w:eastAsia="SimSun" w:hAnsi="SimSun" w:cs="SimSun" w:hint="eastAsia"/>
                <w:sz w:val="20"/>
                <w:szCs w:val="20"/>
              </w:rPr>
              <w:t>题为</w:t>
            </w:r>
            <w:r w:rsidRPr="00A2106B">
              <w:rPr>
                <w:rFonts w:eastAsia="SimSun"/>
                <w:sz w:val="20"/>
                <w:szCs w:val="20"/>
              </w:rPr>
              <w:t>“</w:t>
            </w:r>
            <w:r w:rsidRPr="00A2106B">
              <w:rPr>
                <w:rFonts w:ascii="SimSun" w:eastAsia="SimSun" w:hAnsi="SimSun" w:cs="SimSun" w:hint="eastAsia"/>
                <w:sz w:val="20"/>
                <w:szCs w:val="20"/>
              </w:rPr>
              <w:t>审查联合国系统各组织应对气候变化</w:t>
            </w:r>
            <w:r w:rsidR="00CD5B8D" w:rsidRPr="00A2106B">
              <w:rPr>
                <w:rFonts w:ascii="SimSun" w:eastAsia="SimSun" w:hAnsi="SimSun" w:cs="SimSun" w:hint="eastAsia"/>
                <w:sz w:val="20"/>
                <w:szCs w:val="20"/>
              </w:rPr>
              <w:t>专项</w:t>
            </w:r>
            <w:r w:rsidRPr="00A2106B">
              <w:rPr>
                <w:rFonts w:ascii="SimSun" w:eastAsia="SimSun" w:hAnsi="SimSun" w:cs="SimSun" w:hint="eastAsia"/>
                <w:sz w:val="20"/>
                <w:szCs w:val="20"/>
              </w:rPr>
              <w:t>活动和资源</w:t>
            </w:r>
            <w:r w:rsidRPr="00A2106B">
              <w:rPr>
                <w:rFonts w:eastAsia="SimSun"/>
                <w:sz w:val="20"/>
                <w:szCs w:val="20"/>
              </w:rPr>
              <w:t>”</w:t>
            </w:r>
            <w:r w:rsidR="0011660D">
              <w:rPr>
                <w:rFonts w:eastAsia="SimSun" w:hint="eastAsia"/>
                <w:sz w:val="20"/>
                <w:szCs w:val="20"/>
              </w:rPr>
              <w:t>的</w:t>
            </w:r>
            <w:r w:rsidR="00423F58" w:rsidRPr="00A2106B">
              <w:rPr>
                <w:rFonts w:ascii="SimSun" w:eastAsia="SimSun" w:hAnsi="SimSun" w:cs="SimSun" w:hint="eastAsia"/>
                <w:sz w:val="20"/>
                <w:szCs w:val="20"/>
              </w:rPr>
              <w:t>文件草案</w:t>
            </w:r>
            <w:r w:rsidRPr="00A2106B">
              <w:rPr>
                <w:rFonts w:ascii="SimSun" w:eastAsia="SimSun" w:hAnsi="SimSun" w:cs="SimSun" w:hint="eastAsia"/>
                <w:sz w:val="20"/>
                <w:szCs w:val="20"/>
              </w:rPr>
              <w:t>的评论；</w:t>
            </w:r>
          </w:p>
          <w:p w14:paraId="177D9CC1" w14:textId="13265A4B" w:rsidR="0013419A" w:rsidRPr="00A2106B" w:rsidRDefault="0013419A" w:rsidP="0013419A">
            <w:pPr>
              <w:pStyle w:val="TableContents"/>
              <w:rPr>
                <w:rFonts w:eastAsia="SimSun" w:hint="eastAsia"/>
                <w:sz w:val="20"/>
                <w:szCs w:val="20"/>
              </w:rPr>
            </w:pPr>
            <w:r w:rsidRPr="00A2106B">
              <w:rPr>
                <w:rFonts w:ascii="SimSun" w:eastAsia="SimSun" w:hAnsi="SimSun" w:cs="SimSun" w:hint="eastAsia"/>
                <w:sz w:val="20"/>
                <w:szCs w:val="20"/>
              </w:rPr>
              <w:t>实质性信息，包括多边基金</w:t>
            </w:r>
            <w:r w:rsidR="00CD5B8D" w:rsidRPr="00A2106B">
              <w:rPr>
                <w:rFonts w:ascii="SimSun" w:eastAsia="SimSun" w:hAnsi="SimSun" w:cs="SimSun" w:hint="eastAsia"/>
                <w:sz w:val="20"/>
                <w:szCs w:val="20"/>
              </w:rPr>
              <w:t>对</w:t>
            </w:r>
            <w:r w:rsidRPr="00A2106B">
              <w:rPr>
                <w:rFonts w:ascii="SimSun" w:eastAsia="SimSun" w:hAnsi="SimSun" w:cs="SimSun" w:hint="eastAsia"/>
                <w:sz w:val="20"/>
                <w:szCs w:val="20"/>
              </w:rPr>
              <w:t>小岛屿发展中国家的技术援助和</w:t>
            </w:r>
            <w:r w:rsidR="00CD5B8D" w:rsidRPr="00A2106B">
              <w:rPr>
                <w:rFonts w:ascii="SimSun" w:eastAsia="SimSun" w:hAnsi="SimSun" w:cs="SimSun" w:hint="eastAsia"/>
                <w:sz w:val="20"/>
                <w:szCs w:val="20"/>
              </w:rPr>
              <w:t>供资</w:t>
            </w:r>
            <w:r w:rsidRPr="00A2106B">
              <w:rPr>
                <w:rFonts w:ascii="SimSun" w:eastAsia="SimSun" w:hAnsi="SimSun" w:cs="SimSun" w:hint="eastAsia"/>
                <w:sz w:val="20"/>
                <w:szCs w:val="20"/>
              </w:rPr>
              <w:t>摘要，以及为</w:t>
            </w:r>
            <w:r w:rsidR="0011660D">
              <w:rPr>
                <w:rFonts w:ascii="SimSun" w:eastAsia="SimSun" w:hAnsi="SimSun" w:cs="SimSun" w:hint="eastAsia"/>
                <w:sz w:val="20"/>
                <w:szCs w:val="20"/>
              </w:rPr>
              <w:t>各</w:t>
            </w:r>
            <w:r w:rsidRPr="00A2106B">
              <w:rPr>
                <w:rFonts w:ascii="SimSun" w:eastAsia="SimSun" w:hAnsi="SimSun" w:cs="SimSun" w:hint="eastAsia"/>
                <w:sz w:val="20"/>
                <w:szCs w:val="20"/>
              </w:rPr>
              <w:t>国</w:t>
            </w:r>
            <w:r w:rsidR="00CD5B8D" w:rsidRPr="00A2106B">
              <w:rPr>
                <w:rFonts w:ascii="SimSun" w:eastAsia="SimSun" w:hAnsi="SimSun" w:cs="SimSun" w:hint="eastAsia"/>
                <w:sz w:val="20"/>
                <w:szCs w:val="20"/>
              </w:rPr>
              <w:t>核准</w:t>
            </w:r>
            <w:r w:rsidRPr="00A2106B">
              <w:rPr>
                <w:rFonts w:ascii="SimSun" w:eastAsia="SimSun" w:hAnsi="SimSun" w:cs="SimSun" w:hint="eastAsia"/>
                <w:sz w:val="20"/>
                <w:szCs w:val="20"/>
              </w:rPr>
              <w:t>的多边基金项目的全面信息。</w:t>
            </w:r>
          </w:p>
          <w:p w14:paraId="28E10E31" w14:textId="0DC18A4C" w:rsidR="00AD2B16" w:rsidRPr="00A2106B" w:rsidRDefault="00AD2B16" w:rsidP="00AD2B16">
            <w:pPr>
              <w:spacing w:before="60" w:after="60"/>
              <w:jc w:val="left"/>
              <w:rPr>
                <w:color w:val="000000" w:themeColor="text1"/>
                <w:sz w:val="20"/>
                <w:szCs w:val="20"/>
                <w:lang w:val="en-US" w:eastAsia="zh-CN"/>
              </w:rPr>
            </w:pPr>
          </w:p>
        </w:tc>
        <w:tc>
          <w:tcPr>
            <w:tcW w:w="1138" w:type="dxa"/>
            <w:shd w:val="clear" w:color="auto" w:fill="auto"/>
            <w:tcMar>
              <w:left w:w="115" w:type="dxa"/>
              <w:right w:w="173" w:type="dxa"/>
            </w:tcMar>
            <w:vAlign w:val="center"/>
          </w:tcPr>
          <w:p w14:paraId="5CEA465D"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74</w:t>
            </w:r>
          </w:p>
        </w:tc>
      </w:tr>
      <w:tr w:rsidR="00AD2B16" w:rsidRPr="00AD2B16" w14:paraId="743D7A50" w14:textId="77777777" w:rsidTr="00F231CE">
        <w:trPr>
          <w:cantSplit/>
        </w:trPr>
        <w:tc>
          <w:tcPr>
            <w:tcW w:w="8217" w:type="dxa"/>
            <w:shd w:val="clear" w:color="auto" w:fill="auto"/>
            <w:vAlign w:val="center"/>
            <w:hideMark/>
          </w:tcPr>
          <w:p w14:paraId="1559D880" w14:textId="5D998A4A" w:rsidR="00AD2B16" w:rsidRPr="00A2106B" w:rsidRDefault="0013419A" w:rsidP="00CD5B8D">
            <w:pPr>
              <w:pStyle w:val="TableContents"/>
              <w:rPr>
                <w:rFonts w:eastAsia="SimSun" w:hint="eastAsia"/>
                <w:sz w:val="20"/>
                <w:szCs w:val="20"/>
              </w:rPr>
            </w:pPr>
            <w:r w:rsidRPr="00A2106B">
              <w:rPr>
                <w:rFonts w:ascii="SimSun" w:eastAsia="SimSun" w:hAnsi="SimSun" w:cs="SimSun" w:hint="eastAsia"/>
                <w:sz w:val="20"/>
                <w:szCs w:val="20"/>
              </w:rPr>
              <w:t>秘书处</w:t>
            </w:r>
            <w:r w:rsidR="0011660D">
              <w:rPr>
                <w:rFonts w:ascii="SimSun" w:eastAsia="SimSun" w:hAnsi="SimSun" w:cs="SimSun" w:hint="eastAsia"/>
                <w:sz w:val="20"/>
                <w:szCs w:val="20"/>
              </w:rPr>
              <w:t>填写了</w:t>
            </w:r>
            <w:r w:rsidRPr="00A2106B">
              <w:rPr>
                <w:rFonts w:ascii="SimSun" w:eastAsia="SimSun" w:hAnsi="SimSun" w:cs="SimSun" w:hint="eastAsia"/>
                <w:sz w:val="20"/>
                <w:szCs w:val="20"/>
              </w:rPr>
              <w:t>一份</w:t>
            </w:r>
            <w:r w:rsidR="0011660D" w:rsidRPr="00A2106B">
              <w:rPr>
                <w:rFonts w:ascii="SimSun" w:eastAsia="SimSun" w:hAnsi="SimSun" w:cs="SimSun" w:hint="eastAsia"/>
                <w:sz w:val="20"/>
                <w:szCs w:val="20"/>
              </w:rPr>
              <w:t>问卷</w:t>
            </w:r>
            <w:r w:rsidR="0011660D">
              <w:rPr>
                <w:rFonts w:ascii="SimSun" w:eastAsia="SimSun" w:hAnsi="SimSun" w:cs="SimSun" w:hint="eastAsia"/>
                <w:sz w:val="20"/>
                <w:szCs w:val="20"/>
              </w:rPr>
              <w:t>，审视</w:t>
            </w:r>
            <w:r w:rsidRPr="00A2106B">
              <w:rPr>
                <w:rFonts w:ascii="SimSun" w:eastAsia="SimSun" w:hAnsi="SimSun" w:cs="SimSun" w:hint="eastAsia"/>
                <w:sz w:val="20"/>
                <w:szCs w:val="20"/>
              </w:rPr>
              <w:t>应对气候变化</w:t>
            </w:r>
            <w:r w:rsidR="0011660D">
              <w:rPr>
                <w:rFonts w:ascii="SimSun" w:eastAsia="SimSun" w:hAnsi="SimSun" w:cs="SimSun" w:hint="eastAsia"/>
                <w:sz w:val="20"/>
                <w:szCs w:val="20"/>
              </w:rPr>
              <w:t>的</w:t>
            </w:r>
            <w:r w:rsidR="00CD5B8D" w:rsidRPr="00A2106B">
              <w:rPr>
                <w:rFonts w:ascii="SimSun" w:eastAsia="SimSun" w:hAnsi="SimSun" w:cs="SimSun" w:hint="eastAsia"/>
                <w:sz w:val="20"/>
                <w:szCs w:val="20"/>
              </w:rPr>
              <w:t>专项</w:t>
            </w:r>
            <w:r w:rsidRPr="00A2106B">
              <w:rPr>
                <w:rFonts w:ascii="SimSun" w:eastAsia="SimSun" w:hAnsi="SimSun" w:cs="SimSun" w:hint="eastAsia"/>
                <w:sz w:val="20"/>
                <w:szCs w:val="20"/>
              </w:rPr>
              <w:t>活动和资源。</w:t>
            </w:r>
          </w:p>
        </w:tc>
        <w:tc>
          <w:tcPr>
            <w:tcW w:w="1138" w:type="dxa"/>
            <w:shd w:val="clear" w:color="auto" w:fill="auto"/>
            <w:tcMar>
              <w:left w:w="115" w:type="dxa"/>
              <w:right w:w="173" w:type="dxa"/>
            </w:tcMar>
            <w:vAlign w:val="center"/>
          </w:tcPr>
          <w:p w14:paraId="32D36E5B"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73</w:t>
            </w:r>
          </w:p>
        </w:tc>
      </w:tr>
      <w:tr w:rsidR="00AD2B16" w:rsidRPr="00AD2B16" w14:paraId="5F3C0E1C" w14:textId="77777777" w:rsidTr="00F231CE">
        <w:trPr>
          <w:cantSplit/>
        </w:trPr>
        <w:tc>
          <w:tcPr>
            <w:tcW w:w="8217" w:type="dxa"/>
            <w:shd w:val="clear" w:color="auto" w:fill="auto"/>
            <w:vAlign w:val="center"/>
            <w:hideMark/>
          </w:tcPr>
          <w:p w14:paraId="758A466C" w14:textId="45FC81FA" w:rsidR="00AD2B16" w:rsidRPr="00A2106B" w:rsidRDefault="0013419A" w:rsidP="00CD5B8D">
            <w:pPr>
              <w:pStyle w:val="TableContents"/>
              <w:rPr>
                <w:rFonts w:eastAsia="SimSun" w:hint="eastAsia"/>
                <w:sz w:val="20"/>
                <w:szCs w:val="20"/>
              </w:rPr>
            </w:pPr>
            <w:r w:rsidRPr="00A2106B">
              <w:rPr>
                <w:rFonts w:ascii="SimSun" w:eastAsia="SimSun" w:hAnsi="SimSun" w:cs="SimSun" w:hint="eastAsia"/>
                <w:sz w:val="20"/>
                <w:szCs w:val="20"/>
              </w:rPr>
              <w:t>对</w:t>
            </w:r>
            <w:r w:rsidR="00CD5B8D" w:rsidRPr="00A2106B">
              <w:rPr>
                <w:rFonts w:asciiTheme="minorEastAsia" w:eastAsia="SimSun" w:hAnsiTheme="minorEastAsia" w:hint="eastAsia"/>
                <w:sz w:val="20"/>
                <w:szCs w:val="20"/>
              </w:rPr>
              <w:t>“</w:t>
            </w:r>
            <w:r w:rsidRPr="00A2106B">
              <w:rPr>
                <w:rFonts w:ascii="SimSun" w:eastAsia="SimSun" w:hAnsi="SimSun" w:cs="SimSun" w:hint="eastAsia"/>
                <w:sz w:val="20"/>
                <w:szCs w:val="20"/>
              </w:rPr>
              <w:t>里约</w:t>
            </w:r>
            <w:r w:rsidRPr="00A2106B">
              <w:rPr>
                <w:rFonts w:eastAsia="SimSun"/>
                <w:sz w:val="20"/>
                <w:szCs w:val="20"/>
              </w:rPr>
              <w:t>+20</w:t>
            </w:r>
            <w:r w:rsidRPr="00A2106B">
              <w:rPr>
                <w:rFonts w:ascii="SimSun" w:eastAsia="SimSun" w:hAnsi="SimSun" w:cs="SimSun" w:hint="eastAsia"/>
                <w:sz w:val="20"/>
                <w:szCs w:val="20"/>
              </w:rPr>
              <w:t>后联合国系统内环境治理审查</w:t>
            </w:r>
            <w:r w:rsidR="00CD5B8D" w:rsidRPr="00A2106B">
              <w:rPr>
                <w:rFonts w:asciiTheme="minorEastAsia" w:eastAsia="SimSun" w:hAnsiTheme="minorEastAsia" w:hint="eastAsia"/>
                <w:sz w:val="20"/>
                <w:szCs w:val="20"/>
              </w:rPr>
              <w:t>”</w:t>
            </w:r>
            <w:r w:rsidRPr="00A2106B">
              <w:rPr>
                <w:rFonts w:ascii="SimSun" w:eastAsia="SimSun" w:hAnsi="SimSun" w:cs="SimSun" w:hint="eastAsia"/>
                <w:sz w:val="20"/>
                <w:szCs w:val="20"/>
              </w:rPr>
              <w:t>报告中关于多边基金的信息的评论和事实更正。</w:t>
            </w:r>
          </w:p>
        </w:tc>
        <w:tc>
          <w:tcPr>
            <w:tcW w:w="1138" w:type="dxa"/>
            <w:shd w:val="clear" w:color="auto" w:fill="auto"/>
            <w:tcMar>
              <w:left w:w="115" w:type="dxa"/>
              <w:right w:w="173" w:type="dxa"/>
            </w:tcMar>
            <w:vAlign w:val="center"/>
          </w:tcPr>
          <w:p w14:paraId="54BC84B6"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72</w:t>
            </w:r>
          </w:p>
        </w:tc>
      </w:tr>
      <w:tr w:rsidR="00AD2B16" w:rsidRPr="00AD2B16" w14:paraId="0F9F9793" w14:textId="77777777" w:rsidTr="00F231CE">
        <w:trPr>
          <w:cantSplit/>
        </w:trPr>
        <w:tc>
          <w:tcPr>
            <w:tcW w:w="8217" w:type="dxa"/>
            <w:shd w:val="clear" w:color="auto" w:fill="auto"/>
            <w:noWrap/>
            <w:vAlign w:val="center"/>
            <w:hideMark/>
          </w:tcPr>
          <w:p w14:paraId="1DF639C4" w14:textId="02AA61EC" w:rsidR="00AD2B16" w:rsidRPr="00A2106B" w:rsidRDefault="00CD5B8D"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关于</w:t>
            </w:r>
            <w:r w:rsidRPr="00A2106B">
              <w:rPr>
                <w:rFonts w:hint="eastAsia"/>
                <w:color w:val="000000" w:themeColor="text1"/>
                <w:sz w:val="20"/>
                <w:szCs w:val="20"/>
                <w:lang w:val="en-US" w:eastAsia="zh-CN"/>
              </w:rPr>
              <w:t>2013</w:t>
            </w:r>
            <w:r w:rsidRPr="00A2106B">
              <w:rPr>
                <w:rFonts w:hint="eastAsia"/>
                <w:color w:val="000000" w:themeColor="text1"/>
                <w:sz w:val="20"/>
                <w:szCs w:val="20"/>
                <w:lang w:val="en-US" w:eastAsia="zh-CN"/>
              </w:rPr>
              <w:t>年“里约</w:t>
            </w:r>
            <w:r w:rsidRPr="00A2106B">
              <w:rPr>
                <w:rFonts w:hint="eastAsia"/>
                <w:color w:val="000000" w:themeColor="text1"/>
                <w:sz w:val="20"/>
                <w:szCs w:val="20"/>
                <w:lang w:val="en-US" w:eastAsia="zh-CN"/>
              </w:rPr>
              <w:t>+20</w:t>
            </w:r>
            <w:r w:rsidRPr="00A2106B">
              <w:rPr>
                <w:rFonts w:hint="eastAsia"/>
                <w:color w:val="000000" w:themeColor="text1"/>
                <w:sz w:val="20"/>
                <w:szCs w:val="20"/>
                <w:lang w:val="en-US" w:eastAsia="zh-CN"/>
              </w:rPr>
              <w:t>后联合国系统内环境治理评估</w:t>
            </w:r>
            <w:r w:rsidRPr="00A2106B">
              <w:rPr>
                <w:rFonts w:hint="eastAsia"/>
                <w:color w:val="000000" w:themeColor="text1"/>
                <w:sz w:val="20"/>
                <w:szCs w:val="20"/>
                <w:lang w:val="en-US" w:eastAsia="zh-CN"/>
              </w:rPr>
              <w:t>/</w:t>
            </w:r>
            <w:r w:rsidRPr="00A2106B">
              <w:rPr>
                <w:rFonts w:hint="eastAsia"/>
                <w:color w:val="000000" w:themeColor="text1"/>
                <w:sz w:val="20"/>
                <w:szCs w:val="20"/>
                <w:lang w:val="en-US" w:eastAsia="zh-CN"/>
              </w:rPr>
              <w:t>审查”报告，秘书处为联合检查组提供了各种信息，包括基金结构、供资水平、会议数量和特点、会议参与者、项目核准流程、支助费用、秘书处</w:t>
            </w:r>
            <w:r w:rsidR="00402C9B" w:rsidRPr="00A2106B">
              <w:rPr>
                <w:rFonts w:hint="eastAsia"/>
                <w:color w:val="000000" w:themeColor="text1"/>
                <w:sz w:val="20"/>
                <w:szCs w:val="20"/>
                <w:lang w:val="en-US" w:eastAsia="zh-CN"/>
              </w:rPr>
              <w:t>员工人数</w:t>
            </w:r>
            <w:r w:rsidRPr="00A2106B">
              <w:rPr>
                <w:rFonts w:hint="eastAsia"/>
                <w:color w:val="000000" w:themeColor="text1"/>
                <w:sz w:val="20"/>
                <w:szCs w:val="20"/>
                <w:lang w:val="en-US" w:eastAsia="zh-CN"/>
              </w:rPr>
              <w:t>、</w:t>
            </w:r>
            <w:r w:rsidRPr="00A2106B">
              <w:rPr>
                <w:rFonts w:hint="eastAsia"/>
                <w:color w:val="000000" w:themeColor="text1"/>
                <w:sz w:val="20"/>
                <w:szCs w:val="20"/>
                <w:lang w:val="en-US" w:eastAsia="zh-CN"/>
              </w:rPr>
              <w:t>2006-2013</w:t>
            </w:r>
            <w:r w:rsidRPr="00A2106B">
              <w:rPr>
                <w:rFonts w:hint="eastAsia"/>
                <w:color w:val="000000" w:themeColor="text1"/>
                <w:sz w:val="20"/>
                <w:szCs w:val="20"/>
                <w:lang w:val="en-US" w:eastAsia="zh-CN"/>
              </w:rPr>
              <w:t>年</w:t>
            </w:r>
            <w:r w:rsidR="00402C9B" w:rsidRPr="00A2106B">
              <w:rPr>
                <w:rFonts w:hint="eastAsia"/>
                <w:color w:val="000000" w:themeColor="text1"/>
                <w:sz w:val="20"/>
                <w:szCs w:val="20"/>
                <w:lang w:val="en-US" w:eastAsia="zh-CN"/>
              </w:rPr>
              <w:t>核准</w:t>
            </w:r>
            <w:r w:rsidRPr="00A2106B">
              <w:rPr>
                <w:rFonts w:hint="eastAsia"/>
                <w:color w:val="000000" w:themeColor="text1"/>
                <w:sz w:val="20"/>
                <w:szCs w:val="20"/>
                <w:lang w:val="en-US" w:eastAsia="zh-CN"/>
              </w:rPr>
              <w:t>记录、</w:t>
            </w:r>
            <w:r w:rsidR="00402C9B" w:rsidRPr="00A2106B">
              <w:rPr>
                <w:rFonts w:hint="eastAsia"/>
                <w:color w:val="000000" w:themeColor="text1"/>
                <w:sz w:val="20"/>
                <w:szCs w:val="20"/>
                <w:lang w:val="en-US" w:eastAsia="zh-CN"/>
              </w:rPr>
              <w:t>执行</w:t>
            </w:r>
            <w:r w:rsidRPr="00A2106B">
              <w:rPr>
                <w:rFonts w:hint="eastAsia"/>
                <w:color w:val="000000" w:themeColor="text1"/>
                <w:sz w:val="20"/>
                <w:szCs w:val="20"/>
                <w:lang w:val="en-US" w:eastAsia="zh-CN"/>
              </w:rPr>
              <w:t>模式、合规、治理框架、战略规划、与其他多边环境</w:t>
            </w:r>
            <w:r w:rsidR="00402C9B" w:rsidRPr="00A2106B">
              <w:rPr>
                <w:rFonts w:hint="eastAsia"/>
                <w:color w:val="000000" w:themeColor="text1"/>
                <w:sz w:val="20"/>
                <w:szCs w:val="20"/>
                <w:lang w:val="en-US" w:eastAsia="zh-CN"/>
              </w:rPr>
              <w:t>协定</w:t>
            </w:r>
            <w:r w:rsidRPr="00A2106B">
              <w:rPr>
                <w:rFonts w:hint="eastAsia"/>
                <w:color w:val="000000" w:themeColor="text1"/>
                <w:sz w:val="20"/>
                <w:szCs w:val="20"/>
                <w:lang w:val="en-US" w:eastAsia="zh-CN"/>
              </w:rPr>
              <w:t>的协同</w:t>
            </w:r>
            <w:r w:rsidR="00402C9B" w:rsidRPr="00A2106B">
              <w:rPr>
                <w:rFonts w:hint="eastAsia"/>
                <w:color w:val="000000" w:themeColor="text1"/>
                <w:sz w:val="20"/>
                <w:szCs w:val="20"/>
                <w:lang w:val="en-US" w:eastAsia="zh-CN"/>
              </w:rPr>
              <w:t>作用</w:t>
            </w:r>
            <w:r w:rsidRPr="00A2106B">
              <w:rPr>
                <w:rFonts w:hint="eastAsia"/>
                <w:color w:val="000000" w:themeColor="text1"/>
                <w:sz w:val="20"/>
                <w:szCs w:val="20"/>
                <w:lang w:val="en-US" w:eastAsia="zh-CN"/>
              </w:rPr>
              <w:t>和协调、科学评估、宣传和外联、行政、执行委员会和秘书处</w:t>
            </w:r>
            <w:r w:rsidR="00C0709D">
              <w:rPr>
                <w:rFonts w:hint="eastAsia"/>
                <w:color w:val="000000" w:themeColor="text1"/>
                <w:sz w:val="20"/>
                <w:szCs w:val="20"/>
                <w:lang w:val="en-US" w:eastAsia="zh-CN"/>
              </w:rPr>
              <w:t>的</w:t>
            </w:r>
            <w:r w:rsidRPr="00A2106B">
              <w:rPr>
                <w:rFonts w:hint="eastAsia"/>
                <w:color w:val="000000" w:themeColor="text1"/>
                <w:sz w:val="20"/>
                <w:szCs w:val="20"/>
                <w:lang w:val="en-US" w:eastAsia="zh-CN"/>
              </w:rPr>
              <w:t>性别分布及地域平衡等。</w:t>
            </w:r>
          </w:p>
        </w:tc>
        <w:tc>
          <w:tcPr>
            <w:tcW w:w="1138" w:type="dxa"/>
            <w:shd w:val="clear" w:color="auto" w:fill="auto"/>
            <w:tcMar>
              <w:left w:w="115" w:type="dxa"/>
              <w:right w:w="173" w:type="dxa"/>
            </w:tcMar>
            <w:vAlign w:val="center"/>
            <w:hideMark/>
          </w:tcPr>
          <w:p w14:paraId="0A12D5C5"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70</w:t>
            </w:r>
          </w:p>
        </w:tc>
      </w:tr>
      <w:tr w:rsidR="00AD2B16" w:rsidRPr="00AD2B16" w14:paraId="5CFFF81E" w14:textId="77777777" w:rsidTr="00F231CE">
        <w:trPr>
          <w:cantSplit/>
        </w:trPr>
        <w:tc>
          <w:tcPr>
            <w:tcW w:w="9355" w:type="dxa"/>
            <w:gridSpan w:val="2"/>
            <w:shd w:val="clear" w:color="auto" w:fill="auto"/>
            <w:noWrap/>
            <w:tcMar>
              <w:left w:w="115" w:type="dxa"/>
              <w:right w:w="173" w:type="dxa"/>
            </w:tcMar>
            <w:vAlign w:val="center"/>
          </w:tcPr>
          <w:p w14:paraId="78868DEF" w14:textId="7E04B7A6" w:rsidR="00AD2B16" w:rsidRPr="00A2106B" w:rsidRDefault="00402C9B" w:rsidP="00AD2B16">
            <w:pPr>
              <w:spacing w:before="60" w:after="60"/>
              <w:jc w:val="left"/>
              <w:rPr>
                <w:b/>
                <w:color w:val="000000" w:themeColor="text1"/>
                <w:sz w:val="20"/>
                <w:szCs w:val="20"/>
                <w:lang w:val="en-US"/>
              </w:rPr>
            </w:pPr>
            <w:proofErr w:type="spellStart"/>
            <w:r w:rsidRPr="00A2106B">
              <w:rPr>
                <w:rFonts w:hint="eastAsia"/>
                <w:b/>
                <w:color w:val="000000" w:themeColor="text1"/>
                <w:sz w:val="20"/>
                <w:szCs w:val="20"/>
                <w:lang w:val="en-US"/>
              </w:rPr>
              <w:t>基加利冷却效率基金</w:t>
            </w:r>
            <w:r w:rsidR="0098506C">
              <w:rPr>
                <w:b/>
                <w:color w:val="000000" w:themeColor="text1"/>
                <w:sz w:val="20"/>
                <w:szCs w:val="20"/>
                <w:lang w:val="en-US"/>
              </w:rPr>
              <w:t>（</w:t>
            </w:r>
            <w:r w:rsidR="00AD2B16" w:rsidRPr="00A2106B">
              <w:rPr>
                <w:b/>
                <w:color w:val="000000" w:themeColor="text1"/>
                <w:sz w:val="20"/>
                <w:szCs w:val="20"/>
                <w:lang w:val="en-US"/>
              </w:rPr>
              <w:t>K-CEP</w:t>
            </w:r>
            <w:proofErr w:type="spellEnd"/>
            <w:r w:rsidR="0098506C">
              <w:rPr>
                <w:b/>
                <w:color w:val="000000" w:themeColor="text1"/>
                <w:sz w:val="20"/>
                <w:szCs w:val="20"/>
                <w:lang w:val="en-US"/>
              </w:rPr>
              <w:t>）</w:t>
            </w:r>
          </w:p>
        </w:tc>
      </w:tr>
      <w:tr w:rsidR="00AD2B16" w:rsidRPr="00AD2B16" w14:paraId="32890547" w14:textId="77777777" w:rsidTr="00F231CE">
        <w:trPr>
          <w:cantSplit/>
        </w:trPr>
        <w:tc>
          <w:tcPr>
            <w:tcW w:w="8217" w:type="dxa"/>
            <w:shd w:val="clear" w:color="auto" w:fill="auto"/>
            <w:noWrap/>
            <w:vAlign w:val="center"/>
          </w:tcPr>
          <w:p w14:paraId="62DE7F1F" w14:textId="60884D78" w:rsidR="00AD2B16" w:rsidRPr="00791457" w:rsidRDefault="00485F04" w:rsidP="00485F04">
            <w:pPr>
              <w:pStyle w:val="TableContents"/>
              <w:rPr>
                <w:rFonts w:ascii="Times New Roman" w:eastAsia="SimSun" w:hAnsi="Times New Roman" w:cs="Times New Roman"/>
                <w:b/>
                <w:bCs/>
                <w:sz w:val="20"/>
                <w:szCs w:val="20"/>
                <w:lang w:val="en-CA"/>
              </w:rPr>
            </w:pPr>
            <w:r w:rsidRPr="00791457">
              <w:rPr>
                <w:rFonts w:ascii="Times New Roman" w:eastAsia="SimSun" w:hAnsi="Times New Roman" w:cs="Times New Roman"/>
                <w:b/>
                <w:bCs/>
                <w:sz w:val="20"/>
                <w:szCs w:val="20"/>
              </w:rPr>
              <w:t>秘书处应要求</w:t>
            </w:r>
            <w:r w:rsidR="00402C9B" w:rsidRPr="00791457">
              <w:rPr>
                <w:rFonts w:ascii="Times New Roman" w:eastAsia="SimSun" w:hAnsi="Times New Roman" w:cs="Times New Roman"/>
                <w:b/>
                <w:bCs/>
                <w:sz w:val="20"/>
                <w:szCs w:val="20"/>
              </w:rPr>
              <w:t>向</w:t>
            </w:r>
            <w:r w:rsidR="00402C9B" w:rsidRPr="00791457">
              <w:rPr>
                <w:rFonts w:ascii="Times New Roman" w:eastAsia="SimSun" w:hAnsi="Times New Roman" w:cs="Times New Roman"/>
                <w:b/>
                <w:bCs/>
                <w:sz w:val="20"/>
                <w:szCs w:val="20"/>
              </w:rPr>
              <w:t>ITAD</w:t>
            </w:r>
            <w:r w:rsidR="0098506C" w:rsidRPr="00791457">
              <w:rPr>
                <w:rFonts w:ascii="Times New Roman" w:eastAsia="SimSun" w:hAnsi="Times New Roman" w:cs="Times New Roman"/>
                <w:b/>
                <w:bCs/>
                <w:sz w:val="20"/>
                <w:szCs w:val="20"/>
              </w:rPr>
              <w:t>（</w:t>
            </w:r>
            <w:proofErr w:type="spellStart"/>
            <w:r w:rsidR="00402C9B" w:rsidRPr="00791457">
              <w:rPr>
                <w:rFonts w:ascii="Times New Roman" w:eastAsia="SimSun" w:hAnsi="Times New Roman" w:cs="Times New Roman"/>
                <w:b/>
                <w:bCs/>
                <w:sz w:val="20"/>
                <w:szCs w:val="20"/>
              </w:rPr>
              <w:t>ITAD</w:t>
            </w:r>
            <w:proofErr w:type="spellEnd"/>
            <w:r w:rsidR="00402C9B" w:rsidRPr="00791457">
              <w:rPr>
                <w:rFonts w:ascii="Times New Roman" w:eastAsia="SimSun" w:hAnsi="Times New Roman" w:cs="Times New Roman"/>
                <w:b/>
                <w:bCs/>
                <w:sz w:val="20"/>
                <w:szCs w:val="20"/>
              </w:rPr>
              <w:t>是一个组织，受委托帮助</w:t>
            </w:r>
            <w:r w:rsidR="00D54560" w:rsidRPr="00791457">
              <w:rPr>
                <w:rFonts w:ascii="Times New Roman" w:eastAsia="SimSun" w:hAnsi="Times New Roman" w:cs="Times New Roman" w:hint="eastAsia"/>
                <w:b/>
                <w:bCs/>
                <w:sz w:val="20"/>
                <w:szCs w:val="20"/>
              </w:rPr>
              <w:t>拟定办法</w:t>
            </w:r>
            <w:r w:rsidR="00402C9B" w:rsidRPr="00791457">
              <w:rPr>
                <w:rFonts w:ascii="Times New Roman" w:eastAsia="SimSun" w:hAnsi="Times New Roman" w:cs="Times New Roman"/>
                <w:b/>
                <w:bCs/>
                <w:sz w:val="20"/>
                <w:szCs w:val="20"/>
              </w:rPr>
              <w:t>更好地了解</w:t>
            </w:r>
            <w:r w:rsidRPr="00791457">
              <w:rPr>
                <w:rFonts w:ascii="Times New Roman" w:eastAsia="SimSun" w:hAnsi="Times New Roman" w:cs="Times New Roman"/>
                <w:b/>
                <w:bCs/>
                <w:color w:val="000000" w:themeColor="text1"/>
                <w:sz w:val="20"/>
                <w:szCs w:val="20"/>
              </w:rPr>
              <w:t>K-CEP</w:t>
            </w:r>
            <w:r w:rsidR="00402C9B" w:rsidRPr="00791457">
              <w:rPr>
                <w:rFonts w:ascii="Times New Roman" w:eastAsia="SimSun" w:hAnsi="Times New Roman" w:cs="Times New Roman"/>
                <w:b/>
                <w:bCs/>
                <w:sz w:val="20"/>
                <w:szCs w:val="20"/>
              </w:rPr>
              <w:t>在促进冷却行业能效方面的作用</w:t>
            </w:r>
            <w:r w:rsidR="0098506C" w:rsidRPr="00791457">
              <w:rPr>
                <w:rFonts w:ascii="Times New Roman" w:eastAsia="SimSun" w:hAnsi="Times New Roman" w:cs="Times New Roman"/>
                <w:b/>
                <w:bCs/>
                <w:sz w:val="20"/>
                <w:szCs w:val="20"/>
              </w:rPr>
              <w:t>）</w:t>
            </w:r>
            <w:r w:rsidR="00402C9B" w:rsidRPr="00791457">
              <w:rPr>
                <w:rFonts w:ascii="Times New Roman" w:eastAsia="SimSun" w:hAnsi="Times New Roman" w:cs="Times New Roman"/>
                <w:b/>
                <w:bCs/>
                <w:sz w:val="20"/>
                <w:szCs w:val="20"/>
              </w:rPr>
              <w:t>提供反馈，与</w:t>
            </w:r>
            <w:r w:rsidR="00402C9B" w:rsidRPr="00791457">
              <w:rPr>
                <w:rFonts w:ascii="Times New Roman" w:eastAsia="SimSun" w:hAnsi="Times New Roman" w:cs="Times New Roman"/>
                <w:b/>
                <w:bCs/>
                <w:sz w:val="20"/>
                <w:szCs w:val="20"/>
              </w:rPr>
              <w:t>ITAD</w:t>
            </w:r>
            <w:r w:rsidRPr="00791457">
              <w:rPr>
                <w:rFonts w:ascii="Times New Roman" w:eastAsia="SimSun" w:hAnsi="Times New Roman" w:cs="Times New Roman"/>
                <w:b/>
                <w:bCs/>
                <w:sz w:val="20"/>
                <w:szCs w:val="20"/>
              </w:rPr>
              <w:t>一名</w:t>
            </w:r>
            <w:r w:rsidR="00402C9B" w:rsidRPr="00791457">
              <w:rPr>
                <w:rFonts w:ascii="Times New Roman" w:eastAsia="SimSun" w:hAnsi="Times New Roman" w:cs="Times New Roman"/>
                <w:b/>
                <w:bCs/>
                <w:sz w:val="20"/>
                <w:szCs w:val="20"/>
              </w:rPr>
              <w:t>工作人员举行电话会议，通报</w:t>
            </w:r>
            <w:r w:rsidRPr="00791457">
              <w:rPr>
                <w:rFonts w:ascii="Times New Roman" w:eastAsia="SimSun" w:hAnsi="Times New Roman" w:cs="Times New Roman"/>
                <w:b/>
                <w:bCs/>
                <w:sz w:val="20"/>
                <w:szCs w:val="20"/>
              </w:rPr>
              <w:t>秘书处</w:t>
            </w:r>
            <w:r w:rsidR="00402C9B" w:rsidRPr="00791457">
              <w:rPr>
                <w:rFonts w:ascii="Times New Roman" w:eastAsia="SimSun" w:hAnsi="Times New Roman" w:cs="Times New Roman"/>
                <w:b/>
                <w:bCs/>
                <w:sz w:val="20"/>
                <w:szCs w:val="20"/>
              </w:rPr>
              <w:t>在</w:t>
            </w:r>
            <w:r w:rsidRPr="00791457">
              <w:rPr>
                <w:rFonts w:ascii="Times New Roman" w:eastAsia="SimSun" w:hAnsi="Times New Roman" w:cs="Times New Roman"/>
                <w:b/>
                <w:bCs/>
                <w:color w:val="000000" w:themeColor="text1"/>
                <w:sz w:val="20"/>
                <w:szCs w:val="20"/>
              </w:rPr>
              <w:t>K-CEP</w:t>
            </w:r>
            <w:r w:rsidRPr="00791457">
              <w:rPr>
                <w:rFonts w:ascii="Times New Roman" w:eastAsia="SimSun" w:hAnsi="Times New Roman" w:cs="Times New Roman"/>
                <w:b/>
                <w:bCs/>
                <w:sz w:val="20"/>
                <w:szCs w:val="20"/>
              </w:rPr>
              <w:t>初创</w:t>
            </w:r>
            <w:r w:rsidR="00402C9B" w:rsidRPr="00791457">
              <w:rPr>
                <w:rFonts w:ascii="Times New Roman" w:eastAsia="SimSun" w:hAnsi="Times New Roman" w:cs="Times New Roman"/>
                <w:b/>
                <w:bCs/>
                <w:sz w:val="20"/>
                <w:szCs w:val="20"/>
              </w:rPr>
              <w:t>阶段向</w:t>
            </w:r>
            <w:r w:rsidRPr="00791457">
              <w:rPr>
                <w:rFonts w:ascii="Times New Roman" w:eastAsia="SimSun" w:hAnsi="Times New Roman" w:cs="Times New Roman"/>
                <w:b/>
                <w:bCs/>
                <w:sz w:val="20"/>
                <w:szCs w:val="20"/>
              </w:rPr>
              <w:t>其</w:t>
            </w:r>
            <w:r w:rsidR="00402C9B" w:rsidRPr="00791457">
              <w:rPr>
                <w:rFonts w:ascii="Times New Roman" w:eastAsia="SimSun" w:hAnsi="Times New Roman" w:cs="Times New Roman"/>
                <w:b/>
                <w:bCs/>
                <w:sz w:val="20"/>
                <w:szCs w:val="20"/>
              </w:rPr>
              <w:t>提供的投入，秘书处</w:t>
            </w:r>
            <w:r w:rsidRPr="00791457">
              <w:rPr>
                <w:rFonts w:ascii="Times New Roman" w:eastAsia="SimSun" w:hAnsi="Times New Roman" w:cs="Times New Roman"/>
                <w:b/>
                <w:bCs/>
                <w:sz w:val="20"/>
                <w:szCs w:val="20"/>
              </w:rPr>
              <w:t>如何理解</w:t>
            </w:r>
            <w:r w:rsidRPr="00791457">
              <w:rPr>
                <w:rFonts w:ascii="Times New Roman" w:eastAsia="SimSun" w:hAnsi="Times New Roman" w:cs="Times New Roman"/>
                <w:b/>
                <w:bCs/>
                <w:color w:val="000000" w:themeColor="text1"/>
                <w:sz w:val="20"/>
                <w:szCs w:val="20"/>
              </w:rPr>
              <w:t>K-CEP</w:t>
            </w:r>
            <w:r w:rsidR="00402C9B" w:rsidRPr="00791457">
              <w:rPr>
                <w:rFonts w:ascii="Times New Roman" w:eastAsia="SimSun" w:hAnsi="Times New Roman" w:cs="Times New Roman"/>
                <w:b/>
                <w:bCs/>
                <w:sz w:val="20"/>
                <w:szCs w:val="20"/>
              </w:rPr>
              <w:t>活动与《蒙特利尔议定书》项目活动特别是</w:t>
            </w:r>
            <w:r w:rsidRPr="00791457">
              <w:rPr>
                <w:rFonts w:ascii="Times New Roman" w:eastAsia="SimSun" w:hAnsi="Times New Roman" w:cs="Times New Roman"/>
                <w:b/>
                <w:bCs/>
                <w:sz w:val="20"/>
                <w:szCs w:val="20"/>
              </w:rPr>
              <w:t>逐步减少</w:t>
            </w:r>
            <w:r w:rsidR="00402C9B" w:rsidRPr="00791457">
              <w:rPr>
                <w:rFonts w:ascii="Times New Roman" w:eastAsia="SimSun" w:hAnsi="Times New Roman" w:cs="Times New Roman"/>
                <w:b/>
                <w:bCs/>
                <w:sz w:val="20"/>
                <w:szCs w:val="20"/>
              </w:rPr>
              <w:t>氢氟碳化物</w:t>
            </w:r>
            <w:r w:rsidRPr="00791457">
              <w:rPr>
                <w:rFonts w:ascii="Times New Roman" w:eastAsia="SimSun" w:hAnsi="Times New Roman" w:cs="Times New Roman"/>
                <w:b/>
                <w:bCs/>
                <w:sz w:val="20"/>
                <w:szCs w:val="20"/>
              </w:rPr>
              <w:t>的</w:t>
            </w:r>
            <w:r w:rsidR="00402C9B" w:rsidRPr="00791457">
              <w:rPr>
                <w:rFonts w:ascii="Times New Roman" w:eastAsia="SimSun" w:hAnsi="Times New Roman" w:cs="Times New Roman"/>
                <w:b/>
                <w:bCs/>
                <w:sz w:val="20"/>
                <w:szCs w:val="20"/>
              </w:rPr>
              <w:t>项目活动</w:t>
            </w:r>
            <w:r w:rsidRPr="00791457">
              <w:rPr>
                <w:rFonts w:ascii="Times New Roman" w:eastAsia="SimSun" w:hAnsi="Times New Roman" w:cs="Times New Roman"/>
                <w:b/>
                <w:bCs/>
                <w:sz w:val="20"/>
                <w:szCs w:val="20"/>
              </w:rPr>
              <w:t>之间的关联</w:t>
            </w:r>
            <w:r w:rsidR="00402C9B" w:rsidRPr="00791457">
              <w:rPr>
                <w:rFonts w:ascii="Times New Roman" w:eastAsia="SimSun" w:hAnsi="Times New Roman" w:cs="Times New Roman"/>
                <w:b/>
                <w:bCs/>
                <w:sz w:val="20"/>
                <w:szCs w:val="20"/>
              </w:rPr>
              <w:t>。</w:t>
            </w:r>
            <w:r w:rsidRPr="00791457">
              <w:rPr>
                <w:rFonts w:ascii="Times New Roman" w:eastAsia="SimSun" w:hAnsi="Times New Roman" w:cs="Times New Roman"/>
                <w:b/>
                <w:bCs/>
                <w:sz w:val="20"/>
                <w:szCs w:val="20"/>
              </w:rPr>
              <w:t xml:space="preserve"> </w:t>
            </w:r>
            <w:r w:rsidRPr="00791457">
              <w:rPr>
                <w:rFonts w:ascii="Times New Roman" w:eastAsia="SimSun" w:hAnsi="Times New Roman" w:cs="Times New Roman"/>
                <w:b/>
                <w:bCs/>
                <w:kern w:val="0"/>
                <w:sz w:val="20"/>
                <w:szCs w:val="20"/>
                <w:lang w:val="en-CA" w:bidi="ar-SA"/>
              </w:rPr>
              <w:t xml:space="preserve"> </w:t>
            </w:r>
            <w:r w:rsidR="00AD2B16" w:rsidRPr="00791457">
              <w:rPr>
                <w:rFonts w:ascii="Times New Roman" w:eastAsia="SimSun" w:hAnsi="Times New Roman" w:cs="Times New Roman"/>
                <w:b/>
                <w:bCs/>
                <w:sz w:val="20"/>
                <w:szCs w:val="20"/>
                <w:lang w:val="en-CA"/>
              </w:rPr>
              <w:t xml:space="preserve"> </w:t>
            </w:r>
          </w:p>
        </w:tc>
        <w:tc>
          <w:tcPr>
            <w:tcW w:w="1138" w:type="dxa"/>
            <w:shd w:val="clear" w:color="auto" w:fill="auto"/>
            <w:tcMar>
              <w:left w:w="115" w:type="dxa"/>
              <w:right w:w="173" w:type="dxa"/>
            </w:tcMar>
            <w:vAlign w:val="center"/>
          </w:tcPr>
          <w:p w14:paraId="0CBFBB81" w14:textId="77777777" w:rsidR="00AD2B16" w:rsidRPr="00791457" w:rsidRDefault="00AD2B16" w:rsidP="00AD2B16">
            <w:pPr>
              <w:spacing w:before="60" w:after="60"/>
              <w:jc w:val="right"/>
              <w:rPr>
                <w:b/>
                <w:bCs/>
                <w:color w:val="000000" w:themeColor="text1"/>
                <w:sz w:val="20"/>
                <w:szCs w:val="20"/>
                <w:lang w:val="en-US"/>
              </w:rPr>
            </w:pPr>
            <w:r w:rsidRPr="00791457">
              <w:rPr>
                <w:b/>
                <w:bCs/>
                <w:color w:val="000000" w:themeColor="text1"/>
                <w:sz w:val="20"/>
                <w:szCs w:val="20"/>
                <w:lang w:val="en-US"/>
              </w:rPr>
              <w:t>84</w:t>
            </w:r>
          </w:p>
        </w:tc>
      </w:tr>
      <w:tr w:rsidR="00AD2B16" w:rsidRPr="00AD2B16" w14:paraId="2A3D4E04" w14:textId="77777777" w:rsidTr="00F231CE">
        <w:trPr>
          <w:cantSplit/>
        </w:trPr>
        <w:tc>
          <w:tcPr>
            <w:tcW w:w="8217" w:type="dxa"/>
            <w:shd w:val="clear" w:color="auto" w:fill="auto"/>
            <w:noWrap/>
            <w:vAlign w:val="center"/>
            <w:hideMark/>
          </w:tcPr>
          <w:p w14:paraId="4D9C3E39" w14:textId="7BFD6CF1" w:rsidR="00AD2B16" w:rsidRPr="00A2106B" w:rsidRDefault="00485F04" w:rsidP="00AD2B16">
            <w:pPr>
              <w:spacing w:before="60" w:after="60"/>
              <w:jc w:val="left"/>
              <w:rPr>
                <w:color w:val="000000" w:themeColor="text1"/>
                <w:sz w:val="20"/>
                <w:szCs w:val="20"/>
                <w:lang w:val="en-US" w:eastAsia="zh-CN"/>
              </w:rPr>
            </w:pPr>
            <w:r w:rsidRPr="00A2106B">
              <w:rPr>
                <w:sz w:val="20"/>
                <w:szCs w:val="20"/>
                <w:lang w:eastAsia="zh-CN"/>
              </w:rPr>
              <w:t>继续</w:t>
            </w:r>
            <w:r w:rsidRPr="00A2106B">
              <w:rPr>
                <w:rFonts w:hint="eastAsia"/>
                <w:sz w:val="20"/>
                <w:szCs w:val="20"/>
                <w:lang w:eastAsia="zh-CN"/>
              </w:rPr>
              <w:t>以</w:t>
            </w:r>
            <w:r w:rsidRPr="00A2106B">
              <w:rPr>
                <w:sz w:val="20"/>
                <w:szCs w:val="20"/>
                <w:lang w:eastAsia="zh-CN"/>
              </w:rPr>
              <w:t>非正式</w:t>
            </w:r>
            <w:r w:rsidRPr="00A2106B">
              <w:rPr>
                <w:rFonts w:hint="eastAsia"/>
                <w:sz w:val="20"/>
                <w:szCs w:val="20"/>
                <w:lang w:eastAsia="zh-CN"/>
              </w:rPr>
              <w:t>方式</w:t>
            </w:r>
            <w:r w:rsidRPr="00A2106B">
              <w:rPr>
                <w:sz w:val="20"/>
                <w:szCs w:val="20"/>
                <w:lang w:eastAsia="zh-CN"/>
              </w:rPr>
              <w:t>分享多边基金的经验</w:t>
            </w:r>
            <w:r w:rsidRPr="00A2106B">
              <w:rPr>
                <w:rFonts w:hint="eastAsia"/>
                <w:sz w:val="20"/>
                <w:szCs w:val="20"/>
                <w:lang w:eastAsia="zh-CN"/>
              </w:rPr>
              <w:t>。</w:t>
            </w:r>
            <w:r w:rsidRPr="00A2106B">
              <w:rPr>
                <w:color w:val="000000" w:themeColor="text1"/>
                <w:sz w:val="20"/>
                <w:szCs w:val="20"/>
                <w:lang w:val="en-US" w:eastAsia="zh-CN"/>
              </w:rPr>
              <w:t xml:space="preserve"> </w:t>
            </w:r>
          </w:p>
        </w:tc>
        <w:tc>
          <w:tcPr>
            <w:tcW w:w="1138" w:type="dxa"/>
            <w:shd w:val="clear" w:color="auto" w:fill="auto"/>
            <w:tcMar>
              <w:left w:w="115" w:type="dxa"/>
              <w:right w:w="173" w:type="dxa"/>
            </w:tcMar>
            <w:vAlign w:val="center"/>
          </w:tcPr>
          <w:p w14:paraId="7E0BEAD8"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80</w:t>
            </w:r>
          </w:p>
        </w:tc>
      </w:tr>
      <w:tr w:rsidR="00AD2B16" w:rsidRPr="00AD2B16" w14:paraId="6DFC94A5" w14:textId="77777777" w:rsidTr="00F231CE">
        <w:trPr>
          <w:cantSplit/>
        </w:trPr>
        <w:tc>
          <w:tcPr>
            <w:tcW w:w="8217" w:type="dxa"/>
            <w:shd w:val="clear" w:color="auto" w:fill="auto"/>
            <w:vAlign w:val="center"/>
            <w:hideMark/>
          </w:tcPr>
          <w:p w14:paraId="322EE2E6" w14:textId="69574509" w:rsidR="00485F04" w:rsidRPr="00A2106B" w:rsidRDefault="00B2789F" w:rsidP="00485F04">
            <w:pPr>
              <w:pStyle w:val="TableContents"/>
              <w:rPr>
                <w:rFonts w:eastAsia="SimSun" w:hint="eastAsia"/>
                <w:sz w:val="20"/>
                <w:szCs w:val="20"/>
              </w:rPr>
            </w:pPr>
            <w:bookmarkStart w:id="2" w:name="_Hlk26524186"/>
            <w:r w:rsidRPr="00A2106B">
              <w:rPr>
                <w:rFonts w:eastAsia="SimSun"/>
                <w:sz w:val="20"/>
                <w:szCs w:val="20"/>
              </w:rPr>
              <w:t>2017</w:t>
            </w:r>
            <w:r w:rsidRPr="00A2106B">
              <w:rPr>
                <w:rFonts w:ascii="SimSun" w:eastAsia="SimSun" w:hAnsi="SimSun" w:cs="SimSun" w:hint="eastAsia"/>
                <w:sz w:val="20"/>
                <w:szCs w:val="20"/>
              </w:rPr>
              <w:t>年</w:t>
            </w:r>
            <w:r w:rsidRPr="00A2106B">
              <w:rPr>
                <w:rFonts w:eastAsia="SimSun"/>
                <w:sz w:val="20"/>
                <w:szCs w:val="20"/>
              </w:rPr>
              <w:t>1</w:t>
            </w:r>
            <w:r w:rsidRPr="00A2106B">
              <w:rPr>
                <w:rFonts w:ascii="SimSun" w:eastAsia="SimSun" w:hAnsi="SimSun" w:cs="SimSun" w:hint="eastAsia"/>
                <w:sz w:val="20"/>
                <w:szCs w:val="20"/>
              </w:rPr>
              <w:t>月</w:t>
            </w:r>
            <w:r w:rsidRPr="00A2106B">
              <w:rPr>
                <w:rFonts w:eastAsia="SimSun"/>
                <w:sz w:val="20"/>
                <w:szCs w:val="20"/>
              </w:rPr>
              <w:t>26</w:t>
            </w:r>
            <w:r w:rsidRPr="00A2106B">
              <w:rPr>
                <w:rFonts w:ascii="SimSun" w:eastAsia="SimSun" w:hAnsi="SimSun" w:cs="SimSun" w:hint="eastAsia"/>
                <w:sz w:val="20"/>
                <w:szCs w:val="20"/>
              </w:rPr>
              <w:t>日</w:t>
            </w:r>
            <w:r w:rsidR="00515AD1" w:rsidRPr="00A2106B">
              <w:rPr>
                <w:rFonts w:ascii="Times New Roman" w:eastAsia="SimSun" w:hAnsi="Times New Roman" w:cs="Times New Roman"/>
                <w:color w:val="000000" w:themeColor="text1"/>
                <w:sz w:val="20"/>
                <w:szCs w:val="20"/>
              </w:rPr>
              <w:t>K-CEP</w:t>
            </w:r>
            <w:r w:rsidR="00485F04" w:rsidRPr="00A2106B">
              <w:rPr>
                <w:rFonts w:ascii="SimSun" w:eastAsia="SimSun" w:hAnsi="SimSun" w:cs="SimSun" w:hint="eastAsia"/>
                <w:sz w:val="20"/>
                <w:szCs w:val="20"/>
              </w:rPr>
              <w:t>主任和另一名代表</w:t>
            </w:r>
            <w:r w:rsidR="0098506C">
              <w:rPr>
                <w:rFonts w:ascii="SimSun" w:eastAsia="SimSun" w:hAnsi="SimSun" w:cs="SimSun" w:hint="eastAsia"/>
                <w:sz w:val="20"/>
                <w:szCs w:val="20"/>
              </w:rPr>
              <w:t>（</w:t>
            </w:r>
            <w:r w:rsidR="00515AD1" w:rsidRPr="00A2106B">
              <w:rPr>
                <w:rFonts w:ascii="SimSun" w:eastAsia="SimSun" w:hAnsi="SimSun" w:cs="SimSun" w:hint="eastAsia"/>
                <w:sz w:val="20"/>
                <w:szCs w:val="20"/>
              </w:rPr>
              <w:t>负责</w:t>
            </w:r>
            <w:r w:rsidR="00485F04" w:rsidRPr="00A2106B">
              <w:rPr>
                <w:rFonts w:ascii="SimSun" w:eastAsia="SimSun" w:hAnsi="SimSun" w:cs="SimSun" w:hint="eastAsia"/>
                <w:sz w:val="20"/>
                <w:szCs w:val="20"/>
              </w:rPr>
              <w:t>协调</w:t>
            </w:r>
            <w:r w:rsidR="00485F04" w:rsidRPr="00A2106B">
              <w:rPr>
                <w:rFonts w:eastAsia="SimSun"/>
                <w:sz w:val="20"/>
                <w:szCs w:val="20"/>
              </w:rPr>
              <w:t>19</w:t>
            </w:r>
            <w:r w:rsidR="00485F04" w:rsidRPr="00A2106B">
              <w:rPr>
                <w:rFonts w:ascii="SimSun" w:eastAsia="SimSun" w:hAnsi="SimSun" w:cs="SimSun" w:hint="eastAsia"/>
                <w:sz w:val="20"/>
                <w:szCs w:val="20"/>
              </w:rPr>
              <w:t>个慈善基金会</w:t>
            </w:r>
            <w:r w:rsidRPr="00A2106B">
              <w:rPr>
                <w:rFonts w:ascii="SimSun" w:eastAsia="SimSun" w:hAnsi="SimSun" w:cs="SimSun" w:hint="eastAsia"/>
                <w:sz w:val="20"/>
                <w:szCs w:val="20"/>
              </w:rPr>
              <w:t>为执行《基加利修正案》</w:t>
            </w:r>
            <w:r w:rsidR="00C0709D">
              <w:rPr>
                <w:rFonts w:ascii="SimSun" w:eastAsia="SimSun" w:hAnsi="SimSun" w:cs="SimSun" w:hint="eastAsia"/>
                <w:sz w:val="20"/>
                <w:szCs w:val="20"/>
              </w:rPr>
              <w:t>而在</w:t>
            </w:r>
            <w:r w:rsidR="00485F04" w:rsidRPr="00A2106B">
              <w:rPr>
                <w:rFonts w:ascii="SimSun" w:eastAsia="SimSun" w:hAnsi="SimSun" w:cs="SimSun" w:hint="eastAsia"/>
                <w:sz w:val="20"/>
                <w:szCs w:val="20"/>
              </w:rPr>
              <w:t>能效和</w:t>
            </w:r>
            <w:r w:rsidR="00515AD1" w:rsidRPr="00A2106B">
              <w:rPr>
                <w:rFonts w:ascii="SimSun" w:eastAsia="SimSun" w:hAnsi="SimSun" w:cs="SimSun" w:hint="eastAsia"/>
                <w:sz w:val="20"/>
                <w:szCs w:val="20"/>
              </w:rPr>
              <w:t>冷却方面</w:t>
            </w:r>
            <w:r w:rsidR="00C0709D">
              <w:rPr>
                <w:rFonts w:ascii="SimSun" w:eastAsia="SimSun" w:hAnsi="SimSun" w:cs="SimSun" w:hint="eastAsia"/>
                <w:sz w:val="20"/>
                <w:szCs w:val="20"/>
              </w:rPr>
              <w:t>开展的</w:t>
            </w:r>
            <w:r w:rsidR="00485F04" w:rsidRPr="00A2106B">
              <w:rPr>
                <w:rFonts w:ascii="SimSun" w:eastAsia="SimSun" w:hAnsi="SimSun" w:cs="SimSun" w:hint="eastAsia"/>
                <w:sz w:val="20"/>
                <w:szCs w:val="20"/>
              </w:rPr>
              <w:t>工作</w:t>
            </w:r>
            <w:r w:rsidR="0098506C">
              <w:rPr>
                <w:rFonts w:ascii="SimSun" w:eastAsia="SimSun" w:hAnsi="SimSun" w:cs="SimSun" w:hint="eastAsia"/>
                <w:sz w:val="20"/>
                <w:szCs w:val="20"/>
              </w:rPr>
              <w:t>）</w:t>
            </w:r>
            <w:r w:rsidR="00485F04" w:rsidRPr="00A2106B">
              <w:rPr>
                <w:rFonts w:ascii="SimSun" w:eastAsia="SimSun" w:hAnsi="SimSun" w:cs="SimSun" w:hint="eastAsia"/>
                <w:sz w:val="20"/>
                <w:szCs w:val="20"/>
              </w:rPr>
              <w:t>访问了秘书处，</w:t>
            </w:r>
            <w:bookmarkEnd w:id="2"/>
            <w:r w:rsidR="00485F04" w:rsidRPr="00A2106B">
              <w:rPr>
                <w:rFonts w:ascii="SimSun" w:eastAsia="SimSun" w:hAnsi="SimSun" w:cs="SimSun" w:hint="eastAsia"/>
                <w:sz w:val="20"/>
                <w:szCs w:val="20"/>
              </w:rPr>
              <w:t>了解多边基金的</w:t>
            </w:r>
            <w:r w:rsidRPr="00A2106B">
              <w:rPr>
                <w:rFonts w:ascii="SimSun" w:eastAsia="SimSun" w:hAnsi="SimSun" w:cs="SimSun" w:hint="eastAsia"/>
                <w:sz w:val="20"/>
                <w:szCs w:val="20"/>
              </w:rPr>
              <w:t>更多</w:t>
            </w:r>
            <w:r w:rsidR="00485F04" w:rsidRPr="00A2106B">
              <w:rPr>
                <w:rFonts w:ascii="SimSun" w:eastAsia="SimSun" w:hAnsi="SimSun" w:cs="SimSun" w:hint="eastAsia"/>
                <w:sz w:val="20"/>
                <w:szCs w:val="20"/>
              </w:rPr>
              <w:t>情况。</w:t>
            </w:r>
            <w:r w:rsidRPr="00A2106B">
              <w:rPr>
                <w:rFonts w:ascii="Times New Roman" w:eastAsia="SimSun" w:hAnsi="Times New Roman" w:cs="Times New Roman"/>
                <w:color w:val="000000" w:themeColor="text1"/>
                <w:sz w:val="20"/>
                <w:szCs w:val="20"/>
              </w:rPr>
              <w:t>K-CEP</w:t>
            </w:r>
            <w:r w:rsidR="00485F04" w:rsidRPr="00A2106B">
              <w:rPr>
                <w:rFonts w:ascii="SimSun" w:eastAsia="SimSun" w:hAnsi="SimSun" w:cs="SimSun" w:hint="eastAsia"/>
                <w:sz w:val="20"/>
                <w:szCs w:val="20"/>
              </w:rPr>
              <w:t>旨在到</w:t>
            </w:r>
            <w:r w:rsidR="00485F04" w:rsidRPr="00A2106B">
              <w:rPr>
                <w:rFonts w:eastAsia="SimSun"/>
                <w:sz w:val="20"/>
                <w:szCs w:val="20"/>
              </w:rPr>
              <w:t>2017</w:t>
            </w:r>
            <w:r w:rsidR="00485F04" w:rsidRPr="00A2106B">
              <w:rPr>
                <w:rFonts w:ascii="SimSun" w:eastAsia="SimSun" w:hAnsi="SimSun" w:cs="SimSun" w:hint="eastAsia"/>
                <w:sz w:val="20"/>
                <w:szCs w:val="20"/>
              </w:rPr>
              <w:t>年底从慈善基金会拨款约</w:t>
            </w:r>
            <w:r w:rsidR="00485F04" w:rsidRPr="00A2106B">
              <w:rPr>
                <w:rFonts w:eastAsia="SimSun"/>
                <w:sz w:val="20"/>
                <w:szCs w:val="20"/>
              </w:rPr>
              <w:t>5</w:t>
            </w:r>
            <w:r w:rsidR="00893216" w:rsidRPr="00A2106B">
              <w:rPr>
                <w:rFonts w:ascii="SimSun" w:eastAsia="SimSun" w:hAnsi="SimSun" w:cs="SimSun" w:hint="eastAsia"/>
                <w:sz w:val="20"/>
                <w:szCs w:val="20"/>
              </w:rPr>
              <w:t>,</w:t>
            </w:r>
            <w:r w:rsidR="00485F04" w:rsidRPr="00A2106B">
              <w:rPr>
                <w:rFonts w:eastAsia="SimSun"/>
                <w:sz w:val="20"/>
                <w:szCs w:val="20"/>
              </w:rPr>
              <w:t>300</w:t>
            </w:r>
            <w:r w:rsidR="00485F04" w:rsidRPr="00A2106B">
              <w:rPr>
                <w:rFonts w:ascii="SimSun" w:eastAsia="SimSun" w:hAnsi="SimSun" w:cs="SimSun" w:hint="eastAsia"/>
                <w:sz w:val="20"/>
                <w:szCs w:val="20"/>
              </w:rPr>
              <w:t>万美元，</w:t>
            </w:r>
            <w:r w:rsidR="00893216" w:rsidRPr="00A2106B">
              <w:rPr>
                <w:rFonts w:ascii="SimSun" w:eastAsia="SimSun" w:hAnsi="SimSun" w:cs="SimSun" w:hint="eastAsia"/>
                <w:sz w:val="20"/>
                <w:szCs w:val="20"/>
              </w:rPr>
              <w:t>通过国家方案向</w:t>
            </w:r>
            <w:r w:rsidR="00485F04" w:rsidRPr="00A2106B">
              <w:rPr>
                <w:rFonts w:ascii="SimSun" w:eastAsia="SimSun" w:hAnsi="SimSun" w:cs="SimSun" w:hint="eastAsia"/>
                <w:sz w:val="20"/>
                <w:szCs w:val="20"/>
              </w:rPr>
              <w:t>少数国家提供有针对性的支持，并向</w:t>
            </w:r>
            <w:r w:rsidR="00485F04" w:rsidRPr="00A2106B">
              <w:rPr>
                <w:rFonts w:eastAsia="SimSun"/>
                <w:sz w:val="20"/>
                <w:szCs w:val="20"/>
              </w:rPr>
              <w:t>100</w:t>
            </w:r>
            <w:r w:rsidR="00485F04" w:rsidRPr="00A2106B">
              <w:rPr>
                <w:rFonts w:ascii="SimSun" w:eastAsia="SimSun" w:hAnsi="SimSun" w:cs="SimSun" w:hint="eastAsia"/>
                <w:sz w:val="20"/>
                <w:szCs w:val="20"/>
              </w:rPr>
              <w:t>多个国家提供广泛支持，以提高能效。</w:t>
            </w:r>
          </w:p>
          <w:p w14:paraId="0A4130E4" w14:textId="7534702C" w:rsidR="00AD2B16" w:rsidRPr="00A2106B" w:rsidRDefault="00485F04" w:rsidP="009B2E35">
            <w:pPr>
              <w:pStyle w:val="TableContents"/>
              <w:rPr>
                <w:rFonts w:eastAsia="SimSun" w:hint="eastAsia"/>
                <w:sz w:val="20"/>
                <w:szCs w:val="20"/>
              </w:rPr>
            </w:pPr>
            <w:r w:rsidRPr="00A2106B">
              <w:rPr>
                <w:rFonts w:ascii="SimSun" w:eastAsia="SimSun" w:hAnsi="SimSun" w:cs="SimSun" w:hint="eastAsia"/>
                <w:sz w:val="20"/>
                <w:szCs w:val="20"/>
              </w:rPr>
              <w:t>提供的信息包括执行委员会</w:t>
            </w:r>
            <w:r w:rsidR="00893216" w:rsidRPr="00A2106B">
              <w:rPr>
                <w:rFonts w:ascii="SimSun" w:eastAsia="SimSun" w:hAnsi="SimSun" w:cs="SimSun" w:hint="eastAsia"/>
                <w:sz w:val="20"/>
                <w:szCs w:val="20"/>
              </w:rPr>
              <w:t>简介</w:t>
            </w:r>
            <w:r w:rsidRPr="00A2106B">
              <w:rPr>
                <w:rFonts w:ascii="SimSun" w:eastAsia="SimSun" w:hAnsi="SimSun" w:cs="SimSun" w:hint="eastAsia"/>
                <w:sz w:val="20"/>
                <w:szCs w:val="20"/>
              </w:rPr>
              <w:t>；多边基金运作方式</w:t>
            </w:r>
            <w:r w:rsidR="00893216" w:rsidRPr="00A2106B">
              <w:rPr>
                <w:rFonts w:ascii="SimSun" w:eastAsia="SimSun" w:hAnsi="SimSun" w:cs="SimSun" w:hint="eastAsia"/>
                <w:sz w:val="20"/>
                <w:szCs w:val="20"/>
              </w:rPr>
              <w:t>概述</w:t>
            </w:r>
            <w:r w:rsidRPr="00A2106B">
              <w:rPr>
                <w:rFonts w:ascii="SimSun" w:eastAsia="SimSun" w:hAnsi="SimSun" w:cs="SimSun" w:hint="eastAsia"/>
                <w:sz w:val="20"/>
                <w:szCs w:val="20"/>
              </w:rPr>
              <w:t>；</w:t>
            </w:r>
            <w:r w:rsidR="00893216" w:rsidRPr="00A2106B">
              <w:rPr>
                <w:rFonts w:ascii="SimSun" w:eastAsia="SimSun" w:hAnsi="SimSun" w:cs="SimSun" w:hint="eastAsia"/>
                <w:sz w:val="20"/>
                <w:szCs w:val="20"/>
              </w:rPr>
              <w:t>进度</w:t>
            </w:r>
            <w:r w:rsidR="00C0709D">
              <w:rPr>
                <w:rFonts w:ascii="SimSun" w:eastAsia="SimSun" w:hAnsi="SimSun" w:cs="SimSun" w:hint="eastAsia"/>
                <w:sz w:val="20"/>
                <w:szCs w:val="20"/>
              </w:rPr>
              <w:t>/</w:t>
            </w:r>
            <w:r w:rsidRPr="00A2106B">
              <w:rPr>
                <w:rFonts w:ascii="SimSun" w:eastAsia="SimSun" w:hAnsi="SimSun" w:cs="SimSun" w:hint="eastAsia"/>
                <w:sz w:val="20"/>
                <w:szCs w:val="20"/>
              </w:rPr>
              <w:t>财务报告</w:t>
            </w:r>
            <w:r w:rsidR="00C0709D">
              <w:rPr>
                <w:rFonts w:ascii="SimSun" w:eastAsia="SimSun" w:hAnsi="SimSun" w:cs="SimSun" w:hint="eastAsia"/>
                <w:sz w:val="20"/>
                <w:szCs w:val="20"/>
              </w:rPr>
              <w:t>提交指南</w:t>
            </w:r>
            <w:r w:rsidRPr="00A2106B">
              <w:rPr>
                <w:rFonts w:ascii="SimSun" w:eastAsia="SimSun" w:hAnsi="SimSun" w:cs="SimSun" w:hint="eastAsia"/>
                <w:sz w:val="20"/>
                <w:szCs w:val="20"/>
              </w:rPr>
              <w:t>；项目</w:t>
            </w:r>
            <w:r w:rsidR="00893216" w:rsidRPr="00A2106B">
              <w:rPr>
                <w:rFonts w:ascii="SimSun" w:eastAsia="SimSun" w:hAnsi="SimSun" w:cs="SimSun" w:hint="eastAsia"/>
                <w:sz w:val="20"/>
                <w:szCs w:val="20"/>
              </w:rPr>
              <w:t>提案</w:t>
            </w:r>
            <w:r w:rsidRPr="00A2106B">
              <w:rPr>
                <w:rFonts w:ascii="SimSun" w:eastAsia="SimSun" w:hAnsi="SimSun" w:cs="SimSun" w:hint="eastAsia"/>
                <w:sz w:val="20"/>
                <w:szCs w:val="20"/>
              </w:rPr>
              <w:t>编制指南；项目完成报告模板；关于审查体制</w:t>
            </w:r>
            <w:r w:rsidR="00893216" w:rsidRPr="00A2106B">
              <w:rPr>
                <w:rFonts w:ascii="SimSun" w:eastAsia="SimSun" w:hAnsi="SimSun" w:cs="SimSun" w:hint="eastAsia"/>
                <w:sz w:val="20"/>
                <w:szCs w:val="20"/>
              </w:rPr>
              <w:t>强化和相关第</w:t>
            </w:r>
            <w:r w:rsidR="00893216" w:rsidRPr="00A2106B">
              <w:rPr>
                <w:rFonts w:eastAsia="SimSun"/>
                <w:sz w:val="20"/>
                <w:szCs w:val="20"/>
              </w:rPr>
              <w:t>74/51</w:t>
            </w:r>
            <w:r w:rsidR="00893216" w:rsidRPr="00A2106B">
              <w:rPr>
                <w:rFonts w:ascii="SimSun" w:eastAsia="SimSun" w:hAnsi="SimSun" w:cs="SimSun" w:hint="eastAsia"/>
                <w:sz w:val="20"/>
                <w:szCs w:val="20"/>
              </w:rPr>
              <w:t>号决定</w:t>
            </w:r>
            <w:r w:rsidRPr="00A2106B">
              <w:rPr>
                <w:rFonts w:ascii="SimSun" w:eastAsia="SimSun" w:hAnsi="SimSun" w:cs="SimSun" w:hint="eastAsia"/>
                <w:sz w:val="20"/>
                <w:szCs w:val="20"/>
              </w:rPr>
              <w:t>的</w:t>
            </w:r>
            <w:r w:rsidR="00893216" w:rsidRPr="00A2106B">
              <w:rPr>
                <w:rFonts w:eastAsia="SimSun"/>
                <w:color w:val="000000" w:themeColor="text1"/>
                <w:sz w:val="20"/>
                <w:szCs w:val="20"/>
              </w:rPr>
              <w:t>UNEP/</w:t>
            </w:r>
            <w:proofErr w:type="spellStart"/>
            <w:r w:rsidR="00893216" w:rsidRPr="00A2106B">
              <w:rPr>
                <w:rFonts w:eastAsia="SimSun"/>
                <w:color w:val="000000" w:themeColor="text1"/>
                <w:sz w:val="20"/>
                <w:szCs w:val="20"/>
              </w:rPr>
              <w:t>OzL.Pro</w:t>
            </w:r>
            <w:proofErr w:type="spellEnd"/>
            <w:r w:rsidR="00893216" w:rsidRPr="00A2106B">
              <w:rPr>
                <w:rFonts w:eastAsia="SimSun"/>
                <w:color w:val="000000" w:themeColor="text1"/>
                <w:sz w:val="20"/>
                <w:szCs w:val="20"/>
              </w:rPr>
              <w:t>/</w:t>
            </w:r>
            <w:proofErr w:type="spellStart"/>
            <w:r w:rsidR="00893216" w:rsidRPr="00A2106B">
              <w:rPr>
                <w:rFonts w:eastAsia="SimSun"/>
                <w:color w:val="000000" w:themeColor="text1"/>
                <w:sz w:val="20"/>
                <w:szCs w:val="20"/>
              </w:rPr>
              <w:t>ExCom</w:t>
            </w:r>
            <w:proofErr w:type="spellEnd"/>
            <w:r w:rsidR="00893216" w:rsidRPr="00A2106B">
              <w:rPr>
                <w:rFonts w:eastAsia="SimSun"/>
                <w:color w:val="000000" w:themeColor="text1"/>
                <w:sz w:val="20"/>
                <w:szCs w:val="20"/>
              </w:rPr>
              <w:t>/74/51</w:t>
            </w:r>
            <w:r w:rsidR="009B2E35" w:rsidRPr="00A2106B">
              <w:rPr>
                <w:rFonts w:ascii="SimSun" w:eastAsia="SimSun" w:hAnsi="SimSun" w:cs="SimSun" w:hint="eastAsia"/>
                <w:color w:val="000000" w:themeColor="text1"/>
                <w:sz w:val="20"/>
                <w:szCs w:val="20"/>
              </w:rPr>
              <w:t>号文件</w:t>
            </w:r>
            <w:r w:rsidRPr="00A2106B">
              <w:rPr>
                <w:rFonts w:ascii="SimSun" w:eastAsia="SimSun" w:hAnsi="SimSun" w:cs="SimSun" w:hint="eastAsia"/>
                <w:sz w:val="20"/>
                <w:szCs w:val="20"/>
              </w:rPr>
              <w:t>。</w:t>
            </w:r>
          </w:p>
        </w:tc>
        <w:tc>
          <w:tcPr>
            <w:tcW w:w="1138" w:type="dxa"/>
            <w:shd w:val="clear" w:color="auto" w:fill="auto"/>
            <w:tcMar>
              <w:left w:w="115" w:type="dxa"/>
              <w:right w:w="173" w:type="dxa"/>
            </w:tcMar>
            <w:vAlign w:val="center"/>
          </w:tcPr>
          <w:p w14:paraId="01FD5042"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78</w:t>
            </w:r>
          </w:p>
        </w:tc>
      </w:tr>
      <w:tr w:rsidR="00AD2B16" w:rsidRPr="00AD2B16" w14:paraId="4D56EF66" w14:textId="77777777" w:rsidTr="00F231CE">
        <w:trPr>
          <w:cantSplit/>
        </w:trPr>
        <w:tc>
          <w:tcPr>
            <w:tcW w:w="9355" w:type="dxa"/>
            <w:gridSpan w:val="2"/>
            <w:shd w:val="clear" w:color="auto" w:fill="auto"/>
            <w:tcMar>
              <w:left w:w="115" w:type="dxa"/>
              <w:right w:w="173" w:type="dxa"/>
            </w:tcMar>
            <w:vAlign w:val="center"/>
          </w:tcPr>
          <w:p w14:paraId="0DDF5F47" w14:textId="7A647C0B" w:rsidR="00AD2B16" w:rsidRPr="00A2106B" w:rsidRDefault="009B2E35" w:rsidP="00AD2B16">
            <w:pPr>
              <w:spacing w:before="60" w:after="60"/>
              <w:jc w:val="left"/>
              <w:rPr>
                <w:b/>
                <w:color w:val="000000" w:themeColor="text1"/>
                <w:sz w:val="20"/>
                <w:szCs w:val="20"/>
                <w:lang w:val="en-US" w:eastAsia="zh-CN"/>
              </w:rPr>
            </w:pPr>
            <w:r w:rsidRPr="00A2106B">
              <w:rPr>
                <w:rFonts w:hint="eastAsia"/>
                <w:b/>
                <w:color w:val="000000" w:themeColor="text1"/>
                <w:sz w:val="20"/>
                <w:szCs w:val="20"/>
                <w:lang w:val="en-US" w:eastAsia="zh-CN"/>
              </w:rPr>
              <w:t>劳伦斯伯克利国家实验室</w:t>
            </w:r>
          </w:p>
        </w:tc>
      </w:tr>
      <w:tr w:rsidR="00AD2B16" w:rsidRPr="00AD2B16" w14:paraId="7854C020" w14:textId="77777777" w:rsidTr="00F231CE">
        <w:trPr>
          <w:cantSplit/>
        </w:trPr>
        <w:tc>
          <w:tcPr>
            <w:tcW w:w="8217" w:type="dxa"/>
            <w:shd w:val="clear" w:color="auto" w:fill="auto"/>
            <w:vAlign w:val="center"/>
            <w:hideMark/>
          </w:tcPr>
          <w:p w14:paraId="1B2AF645" w14:textId="3E216433" w:rsidR="00AD2B16" w:rsidRPr="00A2106B" w:rsidRDefault="009B2E35"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秘书处对室内空调效率提升和制冷剂转型机会及风险报告草案</w:t>
            </w:r>
            <w:r w:rsidR="00C0709D">
              <w:rPr>
                <w:rFonts w:hint="eastAsia"/>
                <w:color w:val="000000" w:themeColor="text1"/>
                <w:sz w:val="20"/>
                <w:szCs w:val="20"/>
                <w:lang w:val="en-US" w:eastAsia="zh-CN"/>
              </w:rPr>
              <w:t>的</w:t>
            </w:r>
            <w:r w:rsidRPr="00A2106B">
              <w:rPr>
                <w:rFonts w:hint="eastAsia"/>
                <w:color w:val="000000" w:themeColor="text1"/>
                <w:sz w:val="20"/>
                <w:szCs w:val="20"/>
                <w:lang w:val="en-US" w:eastAsia="zh-CN"/>
              </w:rPr>
              <w:t>评论。</w:t>
            </w:r>
            <w:r w:rsidRPr="00A2106B">
              <w:rPr>
                <w:color w:val="000000" w:themeColor="text1"/>
                <w:sz w:val="20"/>
                <w:szCs w:val="20"/>
                <w:lang w:val="en-US" w:eastAsia="zh-CN"/>
              </w:rPr>
              <w:t xml:space="preserve"> </w:t>
            </w:r>
          </w:p>
        </w:tc>
        <w:tc>
          <w:tcPr>
            <w:tcW w:w="1138" w:type="dxa"/>
            <w:shd w:val="clear" w:color="auto" w:fill="auto"/>
            <w:tcMar>
              <w:left w:w="115" w:type="dxa"/>
              <w:right w:w="173" w:type="dxa"/>
            </w:tcMar>
            <w:vAlign w:val="center"/>
            <w:hideMark/>
          </w:tcPr>
          <w:p w14:paraId="5A368337"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80</w:t>
            </w:r>
          </w:p>
        </w:tc>
      </w:tr>
      <w:tr w:rsidR="00AD2B16" w:rsidRPr="00AD2B16" w14:paraId="5F9A6693" w14:textId="77777777" w:rsidTr="00F231CE">
        <w:trPr>
          <w:cantSplit/>
        </w:trPr>
        <w:tc>
          <w:tcPr>
            <w:tcW w:w="9355" w:type="dxa"/>
            <w:gridSpan w:val="2"/>
            <w:shd w:val="clear" w:color="auto" w:fill="auto"/>
            <w:tcMar>
              <w:left w:w="115" w:type="dxa"/>
              <w:right w:w="173" w:type="dxa"/>
            </w:tcMar>
            <w:vAlign w:val="center"/>
          </w:tcPr>
          <w:p w14:paraId="665B8216" w14:textId="0C8D3C1E" w:rsidR="00AD2B16" w:rsidRPr="00A2106B" w:rsidRDefault="00AE0A29" w:rsidP="00AE0A29">
            <w:pPr>
              <w:tabs>
                <w:tab w:val="left" w:pos="540"/>
              </w:tabs>
              <w:spacing w:before="40" w:after="40" w:line="240" w:lineRule="atLeast"/>
              <w:rPr>
                <w:rFonts w:ascii="SimSun" w:hAnsi="SimSun"/>
                <w:b/>
                <w:bCs/>
                <w:sz w:val="20"/>
                <w:szCs w:val="20"/>
              </w:rPr>
            </w:pPr>
            <w:proofErr w:type="spellStart"/>
            <w:r w:rsidRPr="00A2106B">
              <w:rPr>
                <w:rFonts w:ascii="SimSun" w:hAnsi="SimSun" w:hint="eastAsia"/>
                <w:b/>
                <w:bCs/>
                <w:sz w:val="20"/>
                <w:szCs w:val="20"/>
              </w:rPr>
              <w:t>自然资源保护协会</w:t>
            </w:r>
            <w:proofErr w:type="spellEnd"/>
          </w:p>
        </w:tc>
      </w:tr>
      <w:tr w:rsidR="00AD2B16" w:rsidRPr="00AD2B16" w14:paraId="7072B502" w14:textId="77777777" w:rsidTr="00F231CE">
        <w:trPr>
          <w:cantSplit/>
        </w:trPr>
        <w:tc>
          <w:tcPr>
            <w:tcW w:w="8217" w:type="dxa"/>
            <w:shd w:val="clear" w:color="auto" w:fill="auto"/>
            <w:vAlign w:val="center"/>
          </w:tcPr>
          <w:p w14:paraId="415DF469" w14:textId="72ED9041" w:rsidR="00AD2B16" w:rsidRPr="00A2106B" w:rsidRDefault="00E12444" w:rsidP="00E12444">
            <w:pPr>
              <w:pStyle w:val="TableContents"/>
              <w:rPr>
                <w:rFonts w:eastAsia="SimSun" w:hint="eastAsia"/>
                <w:sz w:val="20"/>
                <w:szCs w:val="20"/>
              </w:rPr>
            </w:pPr>
            <w:r w:rsidRPr="00A2106B">
              <w:rPr>
                <w:rFonts w:ascii="SimSun" w:eastAsia="SimSun" w:hAnsi="SimSun" w:cs="SimSun" w:hint="eastAsia"/>
                <w:sz w:val="20"/>
                <w:szCs w:val="20"/>
              </w:rPr>
              <w:t>多边基金气候影响指标，包括工具</w:t>
            </w:r>
            <w:r w:rsidR="0098506C">
              <w:rPr>
                <w:rFonts w:eastAsia="SimSun"/>
                <w:sz w:val="20"/>
                <w:szCs w:val="20"/>
              </w:rPr>
              <w:t>（</w:t>
            </w:r>
            <w:r w:rsidRPr="00A2106B">
              <w:rPr>
                <w:rFonts w:eastAsia="SimSun"/>
                <w:sz w:val="20"/>
                <w:szCs w:val="20"/>
              </w:rPr>
              <w:t>Excel</w:t>
            </w:r>
            <w:r w:rsidRPr="00A2106B">
              <w:rPr>
                <w:rFonts w:ascii="SimSun" w:eastAsia="SimSun" w:hAnsi="SimSun" w:cs="SimSun" w:hint="eastAsia"/>
                <w:sz w:val="20"/>
                <w:szCs w:val="20"/>
              </w:rPr>
              <w:t>文件</w:t>
            </w:r>
            <w:r w:rsidR="0098506C">
              <w:rPr>
                <w:rFonts w:eastAsia="SimSun"/>
                <w:sz w:val="20"/>
                <w:szCs w:val="20"/>
              </w:rPr>
              <w:t>）</w:t>
            </w:r>
            <w:r w:rsidRPr="00A2106B">
              <w:rPr>
                <w:rFonts w:ascii="SimSun" w:eastAsia="SimSun" w:hAnsi="SimSun" w:cs="SimSun" w:hint="eastAsia"/>
                <w:sz w:val="20"/>
                <w:szCs w:val="20"/>
              </w:rPr>
              <w:t>、手册</w:t>
            </w:r>
            <w:r w:rsidR="0098506C">
              <w:rPr>
                <w:rFonts w:eastAsia="SimSun"/>
                <w:sz w:val="20"/>
                <w:szCs w:val="20"/>
              </w:rPr>
              <w:t>（</w:t>
            </w:r>
            <w:r w:rsidRPr="00A2106B">
              <w:rPr>
                <w:rFonts w:eastAsia="SimSun"/>
                <w:sz w:val="20"/>
                <w:szCs w:val="20"/>
              </w:rPr>
              <w:t>PDF</w:t>
            </w:r>
            <w:r w:rsidR="0098506C">
              <w:rPr>
                <w:rFonts w:eastAsia="SimSun"/>
                <w:sz w:val="20"/>
                <w:szCs w:val="20"/>
              </w:rPr>
              <w:t>）</w:t>
            </w:r>
            <w:r w:rsidRPr="00A2106B">
              <w:rPr>
                <w:rFonts w:ascii="SimSun" w:eastAsia="SimSun" w:hAnsi="SimSun" w:cs="SimSun" w:hint="eastAsia"/>
                <w:sz w:val="20"/>
                <w:szCs w:val="20"/>
              </w:rPr>
              <w:t>和工具说明</w:t>
            </w:r>
            <w:r w:rsidR="0098506C">
              <w:rPr>
                <w:rFonts w:eastAsia="SimSun"/>
                <w:sz w:val="20"/>
                <w:szCs w:val="20"/>
              </w:rPr>
              <w:t>（</w:t>
            </w:r>
            <w:r w:rsidRPr="00A2106B">
              <w:rPr>
                <w:rFonts w:eastAsia="SimSun"/>
                <w:sz w:val="20"/>
                <w:szCs w:val="20"/>
              </w:rPr>
              <w:t>Word</w:t>
            </w:r>
            <w:r w:rsidRPr="00A2106B">
              <w:rPr>
                <w:rFonts w:ascii="SimSun" w:eastAsia="SimSun" w:hAnsi="SimSun" w:cs="SimSun" w:hint="eastAsia"/>
                <w:sz w:val="20"/>
                <w:szCs w:val="20"/>
              </w:rPr>
              <w:t>文件</w:t>
            </w:r>
            <w:r w:rsidR="0098506C">
              <w:rPr>
                <w:rFonts w:eastAsia="SimSun"/>
                <w:sz w:val="20"/>
                <w:szCs w:val="20"/>
              </w:rPr>
              <w:t>）</w:t>
            </w:r>
            <w:r w:rsidRPr="00A2106B">
              <w:rPr>
                <w:rFonts w:ascii="SimSun" w:eastAsia="SimSun" w:hAnsi="SimSun" w:cs="SimSun" w:hint="eastAsia"/>
                <w:sz w:val="20"/>
                <w:szCs w:val="20"/>
              </w:rPr>
              <w:t xml:space="preserve">。 </w:t>
            </w:r>
          </w:p>
        </w:tc>
        <w:tc>
          <w:tcPr>
            <w:tcW w:w="1138" w:type="dxa"/>
            <w:shd w:val="clear" w:color="auto" w:fill="auto"/>
            <w:tcMar>
              <w:left w:w="115" w:type="dxa"/>
              <w:right w:w="173" w:type="dxa"/>
            </w:tcMar>
            <w:vAlign w:val="center"/>
          </w:tcPr>
          <w:p w14:paraId="4C764645"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81</w:t>
            </w:r>
          </w:p>
        </w:tc>
      </w:tr>
      <w:tr w:rsidR="00AD2B16" w:rsidRPr="00AD2B16" w14:paraId="69609ED9" w14:textId="77777777" w:rsidTr="00F231CE">
        <w:trPr>
          <w:cantSplit/>
        </w:trPr>
        <w:tc>
          <w:tcPr>
            <w:tcW w:w="9355" w:type="dxa"/>
            <w:gridSpan w:val="2"/>
            <w:shd w:val="clear" w:color="auto" w:fill="auto"/>
            <w:tcMar>
              <w:left w:w="115" w:type="dxa"/>
              <w:right w:w="173" w:type="dxa"/>
            </w:tcMar>
            <w:vAlign w:val="center"/>
          </w:tcPr>
          <w:p w14:paraId="7B96F5CC" w14:textId="567ABC0B" w:rsidR="00AD2B16" w:rsidRPr="00A2106B" w:rsidRDefault="00E12444" w:rsidP="00AD2B16">
            <w:pPr>
              <w:spacing w:before="60" w:after="60"/>
              <w:jc w:val="left"/>
              <w:rPr>
                <w:b/>
                <w:color w:val="000000" w:themeColor="text1"/>
                <w:sz w:val="20"/>
                <w:szCs w:val="20"/>
                <w:lang w:val="en-US"/>
              </w:rPr>
            </w:pPr>
            <w:proofErr w:type="spellStart"/>
            <w:r w:rsidRPr="00A2106B">
              <w:rPr>
                <w:rFonts w:hint="eastAsia"/>
                <w:b/>
                <w:color w:val="000000" w:themeColor="text1"/>
                <w:sz w:val="20"/>
                <w:szCs w:val="20"/>
                <w:lang w:val="en-US"/>
              </w:rPr>
              <w:t>关于汞的水俣公约</w:t>
            </w:r>
            <w:proofErr w:type="spellEnd"/>
          </w:p>
        </w:tc>
      </w:tr>
      <w:tr w:rsidR="00AD2B16" w:rsidRPr="00AD2B16" w14:paraId="6D454547" w14:textId="77777777" w:rsidTr="00F231CE">
        <w:trPr>
          <w:cantSplit/>
        </w:trPr>
        <w:tc>
          <w:tcPr>
            <w:tcW w:w="8217" w:type="dxa"/>
            <w:shd w:val="clear" w:color="auto" w:fill="auto"/>
            <w:vAlign w:val="center"/>
            <w:hideMark/>
          </w:tcPr>
          <w:p w14:paraId="3ABAE1E5" w14:textId="2A3AE45E" w:rsidR="00AD2B16" w:rsidRPr="00A2106B" w:rsidRDefault="00E12444" w:rsidP="00AD2B16">
            <w:pPr>
              <w:spacing w:before="60" w:after="60"/>
              <w:jc w:val="left"/>
              <w:rPr>
                <w:color w:val="000000" w:themeColor="text1"/>
                <w:sz w:val="20"/>
                <w:szCs w:val="20"/>
                <w:lang w:val="en-US" w:eastAsia="zh-CN"/>
              </w:rPr>
            </w:pPr>
            <w:r w:rsidRPr="00A2106B">
              <w:rPr>
                <w:sz w:val="20"/>
                <w:szCs w:val="20"/>
                <w:lang w:eastAsia="zh-CN"/>
              </w:rPr>
              <w:t>2013</w:t>
            </w:r>
            <w:r w:rsidRPr="00A2106B">
              <w:rPr>
                <w:sz w:val="20"/>
                <w:szCs w:val="20"/>
                <w:lang w:eastAsia="zh-CN"/>
              </w:rPr>
              <w:t>年</w:t>
            </w:r>
            <w:r w:rsidRPr="00A2106B">
              <w:rPr>
                <w:sz w:val="20"/>
                <w:szCs w:val="20"/>
                <w:lang w:eastAsia="zh-CN"/>
              </w:rPr>
              <w:t>7</w:t>
            </w:r>
            <w:r w:rsidRPr="00A2106B">
              <w:rPr>
                <w:sz w:val="20"/>
                <w:szCs w:val="20"/>
                <w:lang w:eastAsia="zh-CN"/>
              </w:rPr>
              <w:t>月，秘书处收到日本政府的邀请，邀请</w:t>
            </w:r>
            <w:r w:rsidRPr="00A2106B">
              <w:rPr>
                <w:rFonts w:hint="eastAsia"/>
                <w:sz w:val="20"/>
                <w:szCs w:val="20"/>
                <w:lang w:eastAsia="zh-CN"/>
              </w:rPr>
              <w:t>秘书处</w:t>
            </w:r>
            <w:r w:rsidRPr="00A2106B">
              <w:rPr>
                <w:sz w:val="20"/>
                <w:szCs w:val="20"/>
                <w:lang w:eastAsia="zh-CN"/>
              </w:rPr>
              <w:t>出席</w:t>
            </w:r>
            <w:r w:rsidRPr="00A2106B">
              <w:rPr>
                <w:sz w:val="20"/>
                <w:szCs w:val="20"/>
                <w:lang w:eastAsia="zh-CN"/>
              </w:rPr>
              <w:t>2013</w:t>
            </w:r>
            <w:r w:rsidRPr="00A2106B">
              <w:rPr>
                <w:sz w:val="20"/>
                <w:szCs w:val="20"/>
                <w:lang w:eastAsia="zh-CN"/>
              </w:rPr>
              <w:t>年</w:t>
            </w:r>
            <w:r w:rsidRPr="00A2106B">
              <w:rPr>
                <w:sz w:val="20"/>
                <w:szCs w:val="20"/>
                <w:lang w:eastAsia="zh-CN"/>
              </w:rPr>
              <w:t>10</w:t>
            </w:r>
            <w:r w:rsidRPr="00A2106B">
              <w:rPr>
                <w:sz w:val="20"/>
                <w:szCs w:val="20"/>
                <w:lang w:eastAsia="zh-CN"/>
              </w:rPr>
              <w:t>月</w:t>
            </w:r>
            <w:r w:rsidRPr="00A2106B">
              <w:rPr>
                <w:sz w:val="20"/>
                <w:szCs w:val="20"/>
                <w:lang w:eastAsia="zh-CN"/>
              </w:rPr>
              <w:t>9</w:t>
            </w:r>
            <w:r w:rsidRPr="00A2106B">
              <w:rPr>
                <w:sz w:val="20"/>
                <w:szCs w:val="20"/>
                <w:lang w:eastAsia="zh-CN"/>
              </w:rPr>
              <w:t>日至</w:t>
            </w:r>
            <w:r w:rsidRPr="00A2106B">
              <w:rPr>
                <w:sz w:val="20"/>
                <w:szCs w:val="20"/>
                <w:lang w:eastAsia="zh-CN"/>
              </w:rPr>
              <w:t>11</w:t>
            </w:r>
            <w:r w:rsidRPr="00A2106B">
              <w:rPr>
                <w:sz w:val="20"/>
                <w:szCs w:val="20"/>
                <w:lang w:eastAsia="zh-CN"/>
              </w:rPr>
              <w:t>日在日本熊本和水俣举行的通过和签署《</w:t>
            </w:r>
            <w:r w:rsidRPr="00A2106B">
              <w:rPr>
                <w:rFonts w:hint="eastAsia"/>
                <w:color w:val="000000" w:themeColor="text1"/>
                <w:sz w:val="20"/>
                <w:szCs w:val="20"/>
                <w:lang w:val="en-US" w:eastAsia="zh-CN"/>
              </w:rPr>
              <w:t>关于汞的水俣公约</w:t>
            </w:r>
            <w:r w:rsidRPr="00A2106B">
              <w:rPr>
                <w:sz w:val="20"/>
                <w:szCs w:val="20"/>
                <w:lang w:eastAsia="zh-CN"/>
              </w:rPr>
              <w:t>》全权代表会议。</w:t>
            </w:r>
            <w:r w:rsidRPr="00A2106B">
              <w:rPr>
                <w:rFonts w:hint="eastAsia"/>
                <w:sz w:val="20"/>
                <w:szCs w:val="20"/>
                <w:lang w:eastAsia="zh-CN"/>
              </w:rPr>
              <w:t>但</w:t>
            </w:r>
            <w:r w:rsidRPr="00A2106B">
              <w:rPr>
                <w:sz w:val="20"/>
                <w:szCs w:val="20"/>
                <w:lang w:eastAsia="zh-CN"/>
              </w:rPr>
              <w:t>秘书处未能出席</w:t>
            </w:r>
            <w:r w:rsidRPr="00A2106B">
              <w:rPr>
                <w:rFonts w:hint="eastAsia"/>
                <w:color w:val="000000" w:themeColor="text1"/>
                <w:sz w:val="20"/>
                <w:szCs w:val="20"/>
                <w:lang w:val="en-US" w:eastAsia="zh-CN"/>
              </w:rPr>
              <w:t>。</w:t>
            </w:r>
          </w:p>
        </w:tc>
        <w:tc>
          <w:tcPr>
            <w:tcW w:w="1138" w:type="dxa"/>
            <w:shd w:val="clear" w:color="auto" w:fill="auto"/>
            <w:tcMar>
              <w:left w:w="115" w:type="dxa"/>
              <w:right w:w="173" w:type="dxa"/>
            </w:tcMar>
            <w:vAlign w:val="center"/>
            <w:hideMark/>
          </w:tcPr>
          <w:p w14:paraId="2E78D9B8"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71</w:t>
            </w:r>
          </w:p>
        </w:tc>
      </w:tr>
      <w:tr w:rsidR="00AD2B16" w:rsidRPr="00AD2B16" w14:paraId="5C782D2D" w14:textId="77777777" w:rsidTr="00F231CE">
        <w:trPr>
          <w:cantSplit/>
        </w:trPr>
        <w:tc>
          <w:tcPr>
            <w:tcW w:w="9355" w:type="dxa"/>
            <w:gridSpan w:val="2"/>
            <w:shd w:val="clear" w:color="auto" w:fill="auto"/>
            <w:tcMar>
              <w:left w:w="115" w:type="dxa"/>
              <w:right w:w="173" w:type="dxa"/>
            </w:tcMar>
            <w:vAlign w:val="center"/>
          </w:tcPr>
          <w:p w14:paraId="157FA20B" w14:textId="602AF580" w:rsidR="00AD2B16" w:rsidRPr="00A2106B" w:rsidRDefault="00E12444" w:rsidP="00CF7098">
            <w:pPr>
              <w:pStyle w:val="TableContents"/>
              <w:keepNext/>
              <w:keepLines/>
              <w:rPr>
                <w:rFonts w:eastAsia="SimSun" w:hint="eastAsia"/>
                <w:b/>
                <w:bCs/>
                <w:color w:val="000000"/>
                <w:sz w:val="20"/>
                <w:szCs w:val="20"/>
                <w:lang w:val="en-CA"/>
              </w:rPr>
            </w:pPr>
            <w:r w:rsidRPr="00A2106B">
              <w:rPr>
                <w:rFonts w:ascii="SimSun" w:eastAsia="SimSun" w:hAnsi="SimSun" w:cs="SimSun" w:hint="eastAsia"/>
                <w:b/>
                <w:bCs/>
                <w:sz w:val="20"/>
                <w:szCs w:val="20"/>
              </w:rPr>
              <w:lastRenderedPageBreak/>
              <w:t>多边组织业绩评估网</w:t>
            </w:r>
            <w:r w:rsidRPr="00A2106B">
              <w:rPr>
                <w:rFonts w:eastAsia="SimSun"/>
                <w:b/>
                <w:bCs/>
                <w:sz w:val="20"/>
                <w:szCs w:val="20"/>
                <w:lang w:val="en-CA"/>
              </w:rPr>
              <w:t xml:space="preserve"> </w:t>
            </w:r>
            <w:r w:rsidR="0098506C">
              <w:rPr>
                <w:rFonts w:eastAsia="SimSun"/>
                <w:b/>
                <w:bCs/>
                <w:sz w:val="20"/>
                <w:szCs w:val="20"/>
                <w:lang w:val="en-CA"/>
              </w:rPr>
              <w:t>（</w:t>
            </w:r>
            <w:r w:rsidR="00AD2B16" w:rsidRPr="00A2106B">
              <w:rPr>
                <w:rFonts w:eastAsia="SimSun"/>
                <w:b/>
                <w:bCs/>
                <w:sz w:val="20"/>
                <w:szCs w:val="20"/>
                <w:lang w:val="en-CA"/>
              </w:rPr>
              <w:t>MOPAN</w:t>
            </w:r>
            <w:r w:rsidR="0098506C">
              <w:rPr>
                <w:rFonts w:eastAsia="SimSun"/>
                <w:b/>
                <w:bCs/>
                <w:sz w:val="20"/>
                <w:szCs w:val="20"/>
                <w:lang w:val="en-CA"/>
              </w:rPr>
              <w:t>）</w:t>
            </w:r>
          </w:p>
        </w:tc>
      </w:tr>
      <w:tr w:rsidR="00AD2B16" w:rsidRPr="00AD2B16" w14:paraId="106D73EF" w14:textId="77777777" w:rsidTr="00F231CE">
        <w:trPr>
          <w:cantSplit/>
        </w:trPr>
        <w:tc>
          <w:tcPr>
            <w:tcW w:w="8217" w:type="dxa"/>
            <w:shd w:val="clear" w:color="auto" w:fill="auto"/>
            <w:vAlign w:val="center"/>
          </w:tcPr>
          <w:p w14:paraId="096A057F" w14:textId="47E16614" w:rsidR="00AD2B16" w:rsidRPr="00A2106B" w:rsidRDefault="00F231CE" w:rsidP="00F231CE">
            <w:pPr>
              <w:adjustRightInd w:val="0"/>
              <w:snapToGrid w:val="0"/>
              <w:spacing w:before="120" w:after="120" w:line="240" w:lineRule="atLeast"/>
              <w:rPr>
                <w:b/>
                <w:bCs/>
                <w:sz w:val="20"/>
                <w:szCs w:val="20"/>
                <w:lang w:eastAsia="zh-CN"/>
              </w:rPr>
            </w:pPr>
            <w:r w:rsidRPr="00A2106B">
              <w:rPr>
                <w:b/>
                <w:bCs/>
                <w:sz w:val="20"/>
                <w:szCs w:val="20"/>
                <w:lang w:eastAsia="zh-CN"/>
              </w:rPr>
              <w:t>MOPAN</w:t>
            </w:r>
            <w:r w:rsidRPr="00A2106B">
              <w:rPr>
                <w:b/>
                <w:bCs/>
                <w:sz w:val="20"/>
                <w:szCs w:val="20"/>
                <w:lang w:eastAsia="zh-CN"/>
              </w:rPr>
              <w:t>秘书处</w:t>
            </w:r>
            <w:r w:rsidRPr="00A2106B">
              <w:rPr>
                <w:rFonts w:hint="eastAsia"/>
                <w:b/>
                <w:bCs/>
                <w:sz w:val="20"/>
                <w:szCs w:val="20"/>
                <w:lang w:eastAsia="zh-CN"/>
              </w:rPr>
              <w:t>的代表</w:t>
            </w:r>
            <w:r w:rsidRPr="00A2106B">
              <w:rPr>
                <w:b/>
                <w:bCs/>
                <w:sz w:val="20"/>
                <w:szCs w:val="20"/>
                <w:lang w:eastAsia="zh-CN"/>
              </w:rPr>
              <w:t>和</w:t>
            </w:r>
            <w:r w:rsidRPr="00A2106B">
              <w:rPr>
                <w:rFonts w:hint="eastAsia"/>
                <w:b/>
                <w:bCs/>
                <w:sz w:val="20"/>
                <w:szCs w:val="20"/>
                <w:lang w:eastAsia="zh-CN"/>
              </w:rPr>
              <w:t>执行</w:t>
            </w:r>
            <w:r w:rsidRPr="00A2106B">
              <w:rPr>
                <w:b/>
                <w:bCs/>
                <w:sz w:val="20"/>
                <w:szCs w:val="20"/>
                <w:lang w:eastAsia="zh-CN"/>
              </w:rPr>
              <w:t>评估的服务提供商的代表访问了秘书处。主任介绍了多边基金</w:t>
            </w:r>
            <w:r w:rsidRPr="00A2106B">
              <w:rPr>
                <w:rFonts w:hint="eastAsia"/>
                <w:b/>
                <w:bCs/>
                <w:sz w:val="20"/>
                <w:szCs w:val="20"/>
                <w:lang w:eastAsia="zh-CN"/>
              </w:rPr>
              <w:t>的情况</w:t>
            </w:r>
            <w:r w:rsidRPr="00A2106B">
              <w:rPr>
                <w:b/>
                <w:bCs/>
                <w:sz w:val="20"/>
                <w:szCs w:val="20"/>
                <w:lang w:eastAsia="zh-CN"/>
              </w:rPr>
              <w:t>，包括其</w:t>
            </w:r>
            <w:r w:rsidR="00C47983">
              <w:rPr>
                <w:rFonts w:hint="eastAsia"/>
                <w:b/>
                <w:bCs/>
                <w:sz w:val="20"/>
                <w:szCs w:val="20"/>
                <w:lang w:eastAsia="zh-CN"/>
              </w:rPr>
              <w:t>治理</w:t>
            </w:r>
            <w:r w:rsidRPr="00A2106B">
              <w:rPr>
                <w:rFonts w:hint="eastAsia"/>
                <w:b/>
                <w:bCs/>
                <w:sz w:val="20"/>
                <w:szCs w:val="20"/>
                <w:lang w:eastAsia="zh-CN"/>
              </w:rPr>
              <w:t>结构</w:t>
            </w:r>
            <w:r w:rsidRPr="00A2106B">
              <w:rPr>
                <w:b/>
                <w:bCs/>
                <w:sz w:val="20"/>
                <w:szCs w:val="20"/>
                <w:lang w:eastAsia="zh-CN"/>
              </w:rPr>
              <w:t>、业务模式和成就。</w:t>
            </w:r>
            <w:r w:rsidRPr="00A2106B">
              <w:rPr>
                <w:b/>
                <w:bCs/>
                <w:sz w:val="20"/>
                <w:szCs w:val="20"/>
                <w:lang w:eastAsia="zh-CN"/>
              </w:rPr>
              <w:t>MOPAN</w:t>
            </w:r>
            <w:r w:rsidRPr="00A2106B">
              <w:rPr>
                <w:b/>
                <w:bCs/>
                <w:sz w:val="20"/>
                <w:szCs w:val="20"/>
                <w:lang w:eastAsia="zh-CN"/>
              </w:rPr>
              <w:t>的代表提出了一些问题。秘书处</w:t>
            </w:r>
            <w:r w:rsidRPr="00A2106B">
              <w:rPr>
                <w:rFonts w:hint="eastAsia"/>
                <w:b/>
                <w:bCs/>
                <w:sz w:val="20"/>
                <w:szCs w:val="20"/>
                <w:lang w:eastAsia="zh-CN"/>
              </w:rPr>
              <w:t>获悉评估</w:t>
            </w:r>
            <w:r w:rsidRPr="00A2106B">
              <w:rPr>
                <w:b/>
                <w:bCs/>
                <w:sz w:val="20"/>
                <w:szCs w:val="20"/>
                <w:lang w:eastAsia="zh-CN"/>
              </w:rPr>
              <w:t>人员与基金所有四个执行机构</w:t>
            </w:r>
            <w:r w:rsidRPr="00A2106B">
              <w:rPr>
                <w:rFonts w:hint="eastAsia"/>
                <w:b/>
                <w:bCs/>
                <w:sz w:val="20"/>
                <w:szCs w:val="20"/>
                <w:lang w:eastAsia="zh-CN"/>
              </w:rPr>
              <w:t>举行</w:t>
            </w:r>
            <w:r w:rsidR="00C47983">
              <w:rPr>
                <w:rFonts w:hint="eastAsia"/>
                <w:b/>
                <w:bCs/>
                <w:sz w:val="20"/>
                <w:szCs w:val="20"/>
                <w:lang w:eastAsia="zh-CN"/>
              </w:rPr>
              <w:t>了</w:t>
            </w:r>
            <w:r w:rsidRPr="00A2106B">
              <w:rPr>
                <w:b/>
                <w:bCs/>
                <w:sz w:val="20"/>
                <w:szCs w:val="20"/>
                <w:lang w:eastAsia="zh-CN"/>
              </w:rPr>
              <w:t>会议。秘书处提供了执行委员会成员的联系</w:t>
            </w:r>
            <w:r w:rsidRPr="00A2106B">
              <w:rPr>
                <w:rFonts w:hint="eastAsia"/>
                <w:b/>
                <w:bCs/>
                <w:sz w:val="20"/>
                <w:szCs w:val="20"/>
                <w:lang w:eastAsia="zh-CN"/>
              </w:rPr>
              <w:t>方式。</w:t>
            </w:r>
            <w:r w:rsidRPr="00A2106B">
              <w:rPr>
                <w:b/>
                <w:bCs/>
                <w:sz w:val="20"/>
                <w:szCs w:val="20"/>
                <w:lang w:eastAsia="zh-CN"/>
              </w:rPr>
              <w:t>将联系其中一些成员为评估工作提供投入。</w:t>
            </w:r>
          </w:p>
        </w:tc>
        <w:tc>
          <w:tcPr>
            <w:tcW w:w="1138" w:type="dxa"/>
            <w:shd w:val="clear" w:color="auto" w:fill="auto"/>
            <w:tcMar>
              <w:left w:w="115" w:type="dxa"/>
              <w:right w:w="173" w:type="dxa"/>
            </w:tcMar>
            <w:vAlign w:val="center"/>
          </w:tcPr>
          <w:p w14:paraId="43618D10" w14:textId="77777777" w:rsidR="00AD2B16" w:rsidRPr="00AD2B16" w:rsidRDefault="00AD2B16" w:rsidP="00AD2B16">
            <w:pPr>
              <w:spacing w:before="60" w:after="60"/>
              <w:jc w:val="right"/>
              <w:rPr>
                <w:b/>
                <w:color w:val="000000" w:themeColor="text1"/>
                <w:sz w:val="20"/>
                <w:szCs w:val="20"/>
                <w:lang w:val="en-CA"/>
              </w:rPr>
            </w:pPr>
            <w:r w:rsidRPr="00AD2B16">
              <w:rPr>
                <w:b/>
                <w:color w:val="000000" w:themeColor="text1"/>
                <w:sz w:val="20"/>
                <w:szCs w:val="20"/>
                <w:lang w:val="en-CA"/>
              </w:rPr>
              <w:t>84</w:t>
            </w:r>
          </w:p>
        </w:tc>
      </w:tr>
      <w:tr w:rsidR="00AD2B16" w:rsidRPr="00AD2B16" w14:paraId="24705217" w14:textId="77777777" w:rsidTr="00F231CE">
        <w:trPr>
          <w:cantSplit/>
        </w:trPr>
        <w:tc>
          <w:tcPr>
            <w:tcW w:w="8217" w:type="dxa"/>
            <w:shd w:val="clear" w:color="auto" w:fill="auto"/>
            <w:vAlign w:val="center"/>
            <w:hideMark/>
          </w:tcPr>
          <w:p w14:paraId="5205587D" w14:textId="37FC8895" w:rsidR="00AD2B16" w:rsidRPr="00A2106B" w:rsidRDefault="00F231CE" w:rsidP="007D3E2F">
            <w:pPr>
              <w:pStyle w:val="TableContents"/>
              <w:rPr>
                <w:rFonts w:eastAsia="SimSun" w:hint="eastAsia"/>
                <w:color w:val="000000" w:themeColor="text1"/>
                <w:sz w:val="20"/>
                <w:szCs w:val="20"/>
              </w:rPr>
            </w:pPr>
            <w:r w:rsidRPr="00A2106B">
              <w:rPr>
                <w:rFonts w:ascii="SimSun" w:eastAsia="SimSun" w:hAnsi="SimSun" w:cs="SimSun" w:hint="eastAsia"/>
                <w:sz w:val="20"/>
                <w:szCs w:val="20"/>
              </w:rPr>
              <w:t>秘书处出席了</w:t>
            </w:r>
            <w:r w:rsidRPr="00A2106B">
              <w:rPr>
                <w:rFonts w:eastAsia="SimSun"/>
                <w:sz w:val="20"/>
                <w:szCs w:val="20"/>
              </w:rPr>
              <w:t>MOPAN</w:t>
            </w:r>
            <w:r w:rsidRPr="00A2106B">
              <w:rPr>
                <w:rFonts w:ascii="SimSun" w:eastAsia="SimSun" w:hAnsi="SimSun" w:cs="SimSun" w:hint="eastAsia"/>
                <w:sz w:val="20"/>
                <w:szCs w:val="20"/>
              </w:rPr>
              <w:t>秘书处的一次会议，在会上介绍了基金的情况。除其他外，</w:t>
            </w:r>
            <w:r w:rsidR="007D3E2F" w:rsidRPr="00A2106B">
              <w:rPr>
                <w:rFonts w:ascii="SimSun" w:eastAsia="SimSun" w:hAnsi="SimSun" w:cs="SimSun" w:hint="eastAsia"/>
                <w:sz w:val="20"/>
                <w:szCs w:val="20"/>
              </w:rPr>
              <w:t>讨论了</w:t>
            </w:r>
            <w:r w:rsidRPr="00A2106B">
              <w:rPr>
                <w:rFonts w:ascii="SimSun" w:eastAsia="SimSun" w:hAnsi="SimSun" w:cs="SimSun" w:hint="eastAsia"/>
                <w:sz w:val="20"/>
                <w:szCs w:val="20"/>
              </w:rPr>
              <w:t>所涉利益攸关方的评估范围；多边基金和其他被评估组织之间的主要差异，这将形成</w:t>
            </w:r>
            <w:r w:rsidR="007D3E2F" w:rsidRPr="00A2106B">
              <w:rPr>
                <w:rFonts w:ascii="SimSun" w:eastAsia="SimSun" w:hAnsi="SimSun" w:cs="SimSun" w:hint="eastAsia"/>
                <w:sz w:val="20"/>
                <w:szCs w:val="20"/>
              </w:rPr>
              <w:t>量身定制的</w:t>
            </w:r>
            <w:r w:rsidRPr="00A2106B">
              <w:rPr>
                <w:rFonts w:ascii="SimSun" w:eastAsia="SimSun" w:hAnsi="SimSun" w:cs="SimSun" w:hint="eastAsia"/>
                <w:sz w:val="20"/>
                <w:szCs w:val="20"/>
              </w:rPr>
              <w:t>评估以确保公平；</w:t>
            </w:r>
            <w:r w:rsidR="007D3E2F" w:rsidRPr="00A2106B">
              <w:rPr>
                <w:rFonts w:ascii="SimSun" w:eastAsia="SimSun" w:hAnsi="SimSun" w:cs="SimSun" w:hint="eastAsia"/>
                <w:sz w:val="20"/>
                <w:szCs w:val="20"/>
              </w:rPr>
              <w:t>初次访问</w:t>
            </w:r>
            <w:r w:rsidRPr="00A2106B">
              <w:rPr>
                <w:rFonts w:ascii="SimSun" w:eastAsia="SimSun" w:hAnsi="SimSun" w:cs="SimSun" w:hint="eastAsia"/>
                <w:sz w:val="20"/>
                <w:szCs w:val="20"/>
              </w:rPr>
              <w:t>基金秘书处的时间</w:t>
            </w:r>
            <w:r w:rsidR="007D3E2F" w:rsidRPr="00A2106B">
              <w:rPr>
                <w:rFonts w:ascii="SimSun" w:eastAsia="SimSun" w:hAnsi="SimSun" w:cs="SimSun" w:hint="eastAsia"/>
                <w:sz w:val="20"/>
                <w:szCs w:val="20"/>
              </w:rPr>
              <w:t>和</w:t>
            </w:r>
            <w:r w:rsidRPr="00A2106B">
              <w:rPr>
                <w:rFonts w:ascii="SimSun" w:eastAsia="SimSun" w:hAnsi="SimSun" w:cs="SimSun" w:hint="eastAsia"/>
                <w:sz w:val="20"/>
                <w:szCs w:val="20"/>
              </w:rPr>
              <w:t>评估小组出席执行委员会会议</w:t>
            </w:r>
            <w:r w:rsidR="007D3E2F" w:rsidRPr="00A2106B">
              <w:rPr>
                <w:rFonts w:ascii="SimSun" w:eastAsia="SimSun" w:hAnsi="SimSun" w:cs="SimSun" w:hint="eastAsia"/>
                <w:sz w:val="20"/>
                <w:szCs w:val="20"/>
              </w:rPr>
              <w:t>的可能性</w:t>
            </w:r>
            <w:r w:rsidRPr="00A2106B">
              <w:rPr>
                <w:rFonts w:ascii="SimSun" w:eastAsia="SimSun" w:hAnsi="SimSun" w:cs="SimSun" w:hint="eastAsia"/>
                <w:sz w:val="20"/>
                <w:szCs w:val="20"/>
              </w:rPr>
              <w:t>。</w:t>
            </w:r>
          </w:p>
        </w:tc>
        <w:tc>
          <w:tcPr>
            <w:tcW w:w="1138" w:type="dxa"/>
            <w:shd w:val="clear" w:color="auto" w:fill="auto"/>
            <w:tcMar>
              <w:left w:w="115" w:type="dxa"/>
              <w:right w:w="173" w:type="dxa"/>
            </w:tcMar>
            <w:vAlign w:val="center"/>
            <w:hideMark/>
          </w:tcPr>
          <w:p w14:paraId="322083E2"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83</w:t>
            </w:r>
          </w:p>
        </w:tc>
      </w:tr>
      <w:tr w:rsidR="00AD2B16" w:rsidRPr="00AD2B16" w14:paraId="313336D3" w14:textId="77777777" w:rsidTr="00F231CE">
        <w:trPr>
          <w:cantSplit/>
        </w:trPr>
        <w:tc>
          <w:tcPr>
            <w:tcW w:w="8217" w:type="dxa"/>
            <w:shd w:val="clear" w:color="auto" w:fill="auto"/>
            <w:vAlign w:val="center"/>
          </w:tcPr>
          <w:p w14:paraId="0409FFCB" w14:textId="4709F294" w:rsidR="00AD2B16" w:rsidRPr="00A2106B" w:rsidRDefault="00F231CE" w:rsidP="007D3E2F">
            <w:pPr>
              <w:pStyle w:val="TableContents"/>
              <w:rPr>
                <w:rFonts w:eastAsia="SimSun" w:hint="eastAsia"/>
                <w:color w:val="000000" w:themeColor="text1"/>
                <w:sz w:val="20"/>
                <w:szCs w:val="20"/>
              </w:rPr>
            </w:pPr>
            <w:r w:rsidRPr="00A2106B">
              <w:rPr>
                <w:rFonts w:ascii="SimSun" w:eastAsia="SimSun" w:hAnsi="SimSun" w:cs="SimSun" w:hint="eastAsia"/>
                <w:sz w:val="20"/>
                <w:szCs w:val="20"/>
              </w:rPr>
              <w:t>从</w:t>
            </w:r>
            <w:r w:rsidR="007D3E2F" w:rsidRPr="00A2106B">
              <w:rPr>
                <w:rFonts w:eastAsia="SimSun"/>
                <w:sz w:val="20"/>
                <w:szCs w:val="20"/>
              </w:rPr>
              <w:t>MOPAN</w:t>
            </w:r>
            <w:r w:rsidRPr="00A2106B">
              <w:rPr>
                <w:rFonts w:ascii="SimSun" w:eastAsia="SimSun" w:hAnsi="SimSun" w:cs="SimSun" w:hint="eastAsia"/>
                <w:sz w:val="20"/>
                <w:szCs w:val="20"/>
              </w:rPr>
              <w:t>秘书处收到信函，通知</w:t>
            </w:r>
            <w:r w:rsidR="007D3E2F" w:rsidRPr="00A2106B">
              <w:rPr>
                <w:rFonts w:eastAsia="SimSun"/>
                <w:sz w:val="20"/>
                <w:szCs w:val="20"/>
              </w:rPr>
              <w:t>MOPAN</w:t>
            </w:r>
            <w:r w:rsidRPr="00A2106B">
              <w:rPr>
                <w:rFonts w:ascii="SimSun" w:eastAsia="SimSun" w:hAnsi="SimSun" w:cs="SimSun" w:hint="eastAsia"/>
                <w:sz w:val="20"/>
                <w:szCs w:val="20"/>
              </w:rPr>
              <w:t>指导委员会决定在下一个评估周期评估多边基金。</w:t>
            </w:r>
          </w:p>
        </w:tc>
        <w:tc>
          <w:tcPr>
            <w:tcW w:w="1138" w:type="dxa"/>
            <w:shd w:val="clear" w:color="auto" w:fill="auto"/>
            <w:tcMar>
              <w:left w:w="115" w:type="dxa"/>
              <w:right w:w="173" w:type="dxa"/>
            </w:tcMar>
            <w:vAlign w:val="center"/>
          </w:tcPr>
          <w:p w14:paraId="0EA6D482"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82</w:t>
            </w:r>
          </w:p>
        </w:tc>
      </w:tr>
      <w:tr w:rsidR="00AD2B16" w:rsidRPr="00AD2B16" w14:paraId="4CE30030" w14:textId="77777777" w:rsidTr="00F231CE">
        <w:trPr>
          <w:cantSplit/>
        </w:trPr>
        <w:tc>
          <w:tcPr>
            <w:tcW w:w="9355" w:type="dxa"/>
            <w:gridSpan w:val="2"/>
            <w:shd w:val="clear" w:color="auto" w:fill="auto"/>
            <w:tcMar>
              <w:left w:w="115" w:type="dxa"/>
              <w:right w:w="173" w:type="dxa"/>
            </w:tcMar>
            <w:vAlign w:val="center"/>
          </w:tcPr>
          <w:p w14:paraId="14CB0DF4" w14:textId="2D15DB0B" w:rsidR="00AD2B16" w:rsidRPr="00A2106B" w:rsidRDefault="007D3E2F" w:rsidP="00AD2B16">
            <w:pPr>
              <w:spacing w:before="60" w:after="60"/>
              <w:jc w:val="left"/>
              <w:rPr>
                <w:b/>
                <w:color w:val="000000" w:themeColor="text1"/>
                <w:sz w:val="20"/>
                <w:szCs w:val="20"/>
                <w:lang w:val="en-US" w:eastAsia="zh-CN"/>
              </w:rPr>
            </w:pPr>
            <w:r w:rsidRPr="00A2106B">
              <w:rPr>
                <w:rFonts w:hint="eastAsia"/>
                <w:b/>
                <w:color w:val="000000" w:themeColor="text1"/>
                <w:sz w:val="20"/>
                <w:szCs w:val="20"/>
                <w:lang w:val="en-US" w:eastAsia="zh-CN"/>
              </w:rPr>
              <w:t>可持续联合国</w:t>
            </w:r>
          </w:p>
        </w:tc>
      </w:tr>
      <w:tr w:rsidR="00AD2B16" w:rsidRPr="00AD2B16" w14:paraId="3B4E7580" w14:textId="77777777" w:rsidTr="00F231CE">
        <w:trPr>
          <w:cantSplit/>
        </w:trPr>
        <w:tc>
          <w:tcPr>
            <w:tcW w:w="8217" w:type="dxa"/>
            <w:shd w:val="clear" w:color="auto" w:fill="auto"/>
            <w:vAlign w:val="center"/>
          </w:tcPr>
          <w:p w14:paraId="3B8B1445" w14:textId="32C34E00" w:rsidR="00AD2B16" w:rsidRPr="00C47983" w:rsidRDefault="00594983" w:rsidP="00594983">
            <w:pPr>
              <w:adjustRightInd w:val="0"/>
              <w:snapToGrid w:val="0"/>
              <w:spacing w:before="120" w:after="120" w:line="240" w:lineRule="atLeast"/>
              <w:rPr>
                <w:b/>
                <w:bCs/>
                <w:sz w:val="20"/>
                <w:szCs w:val="20"/>
                <w:lang w:eastAsia="zh-CN"/>
              </w:rPr>
            </w:pPr>
            <w:r w:rsidRPr="00C47983">
              <w:rPr>
                <w:b/>
                <w:bCs/>
                <w:sz w:val="20"/>
                <w:szCs w:val="20"/>
                <w:lang w:eastAsia="zh-CN"/>
              </w:rPr>
              <w:t>2019</w:t>
            </w:r>
            <w:r w:rsidRPr="00C47983">
              <w:rPr>
                <w:b/>
                <w:bCs/>
                <w:sz w:val="20"/>
                <w:szCs w:val="20"/>
                <w:lang w:eastAsia="zh-CN"/>
              </w:rPr>
              <w:t>年</w:t>
            </w:r>
            <w:r w:rsidRPr="00C47983">
              <w:rPr>
                <w:b/>
                <w:bCs/>
                <w:sz w:val="20"/>
                <w:szCs w:val="20"/>
                <w:lang w:eastAsia="zh-CN"/>
              </w:rPr>
              <w:t>10</w:t>
            </w:r>
            <w:r w:rsidRPr="00C47983">
              <w:rPr>
                <w:b/>
                <w:bCs/>
                <w:sz w:val="20"/>
                <w:szCs w:val="20"/>
                <w:lang w:eastAsia="zh-CN"/>
              </w:rPr>
              <w:t>月</w:t>
            </w:r>
            <w:r w:rsidRPr="00C47983">
              <w:rPr>
                <w:b/>
                <w:bCs/>
                <w:sz w:val="20"/>
                <w:szCs w:val="20"/>
                <w:lang w:eastAsia="zh-CN"/>
              </w:rPr>
              <w:t>11</w:t>
            </w:r>
            <w:r w:rsidRPr="00C47983">
              <w:rPr>
                <w:b/>
                <w:bCs/>
                <w:sz w:val="20"/>
                <w:szCs w:val="20"/>
                <w:lang w:eastAsia="zh-CN"/>
              </w:rPr>
              <w:t>日秘书处应邀在蒙特利尔国际民航组织举行的联合国环境可持续性管理问题管理小组</w:t>
            </w:r>
            <w:r w:rsidR="0098506C" w:rsidRPr="00C47983">
              <w:rPr>
                <w:b/>
                <w:bCs/>
                <w:sz w:val="20"/>
                <w:szCs w:val="20"/>
                <w:lang w:eastAsia="zh-CN"/>
              </w:rPr>
              <w:t>（</w:t>
            </w:r>
            <w:r w:rsidRPr="00C47983">
              <w:rPr>
                <w:b/>
                <w:bCs/>
                <w:sz w:val="20"/>
                <w:szCs w:val="20"/>
                <w:lang w:eastAsia="zh-CN"/>
              </w:rPr>
              <w:t>IMG</w:t>
            </w:r>
            <w:r w:rsidR="0098506C" w:rsidRPr="00C47983">
              <w:rPr>
                <w:b/>
                <w:bCs/>
                <w:sz w:val="20"/>
                <w:szCs w:val="20"/>
                <w:lang w:eastAsia="zh-CN"/>
              </w:rPr>
              <w:t>）</w:t>
            </w:r>
            <w:r w:rsidRPr="00C47983">
              <w:rPr>
                <w:b/>
                <w:bCs/>
                <w:sz w:val="20"/>
                <w:szCs w:val="20"/>
                <w:lang w:eastAsia="zh-CN"/>
              </w:rPr>
              <w:t>第</w:t>
            </w:r>
            <w:r w:rsidR="00E855A7" w:rsidRPr="00C47983">
              <w:rPr>
                <w:rFonts w:hint="eastAsia"/>
                <w:b/>
                <w:bCs/>
                <w:sz w:val="20"/>
                <w:szCs w:val="20"/>
                <w:lang w:eastAsia="zh-CN"/>
              </w:rPr>
              <w:t>三十一</w:t>
            </w:r>
            <w:r w:rsidRPr="00C47983">
              <w:rPr>
                <w:b/>
                <w:bCs/>
                <w:sz w:val="20"/>
                <w:szCs w:val="20"/>
                <w:lang w:eastAsia="zh-CN"/>
              </w:rPr>
              <w:t>次会议上发言。秘书处</w:t>
            </w:r>
            <w:r w:rsidRPr="00C47983">
              <w:rPr>
                <w:rFonts w:hint="eastAsia"/>
                <w:b/>
                <w:bCs/>
                <w:sz w:val="20"/>
                <w:szCs w:val="20"/>
                <w:lang w:eastAsia="zh-CN"/>
              </w:rPr>
              <w:t>讨论</w:t>
            </w:r>
            <w:r w:rsidRPr="00C47983">
              <w:rPr>
                <w:b/>
                <w:bCs/>
                <w:sz w:val="20"/>
                <w:szCs w:val="20"/>
                <w:lang w:eastAsia="zh-CN"/>
              </w:rPr>
              <w:t>了联合国各办事处</w:t>
            </w:r>
            <w:r w:rsidRPr="00C47983">
              <w:rPr>
                <w:rFonts w:hint="eastAsia"/>
                <w:b/>
                <w:bCs/>
                <w:sz w:val="20"/>
                <w:szCs w:val="20"/>
                <w:lang w:eastAsia="zh-CN"/>
              </w:rPr>
              <w:t>可</w:t>
            </w:r>
            <w:r w:rsidRPr="00C47983">
              <w:rPr>
                <w:b/>
                <w:bCs/>
                <w:sz w:val="20"/>
                <w:szCs w:val="20"/>
                <w:lang w:eastAsia="zh-CN"/>
              </w:rPr>
              <w:t>如何与各机构开展的活动</w:t>
            </w:r>
            <w:r w:rsidR="00C47983">
              <w:rPr>
                <w:rFonts w:hint="eastAsia"/>
                <w:b/>
                <w:bCs/>
                <w:sz w:val="20"/>
                <w:szCs w:val="20"/>
                <w:lang w:eastAsia="zh-CN"/>
              </w:rPr>
              <w:t>进行</w:t>
            </w:r>
            <w:r w:rsidRPr="00C47983">
              <w:rPr>
                <w:b/>
                <w:bCs/>
                <w:sz w:val="20"/>
                <w:szCs w:val="20"/>
                <w:lang w:eastAsia="zh-CN"/>
              </w:rPr>
              <w:t>合作，在国家、区域和全球</w:t>
            </w:r>
            <w:r w:rsidRPr="00C47983">
              <w:rPr>
                <w:rFonts w:hint="eastAsia"/>
                <w:b/>
                <w:bCs/>
                <w:sz w:val="20"/>
                <w:szCs w:val="20"/>
                <w:lang w:eastAsia="zh-CN"/>
              </w:rPr>
              <w:t>层面执行项目，</w:t>
            </w:r>
            <w:r w:rsidRPr="00C47983">
              <w:rPr>
                <w:b/>
                <w:bCs/>
                <w:sz w:val="20"/>
                <w:szCs w:val="20"/>
                <w:lang w:eastAsia="zh-CN"/>
              </w:rPr>
              <w:t>促进采用臭氧</w:t>
            </w:r>
            <w:r w:rsidRPr="00C47983">
              <w:rPr>
                <w:rFonts w:hint="eastAsia"/>
                <w:b/>
                <w:bCs/>
                <w:sz w:val="20"/>
                <w:szCs w:val="20"/>
                <w:lang w:eastAsia="zh-CN"/>
              </w:rPr>
              <w:t>友好型</w:t>
            </w:r>
            <w:r w:rsidRPr="00C47983">
              <w:rPr>
                <w:b/>
                <w:bCs/>
                <w:sz w:val="20"/>
                <w:szCs w:val="20"/>
                <w:lang w:eastAsia="zh-CN"/>
              </w:rPr>
              <w:t>和无氢氟碳化物技术。</w:t>
            </w:r>
            <w:r w:rsidRPr="00C47983">
              <w:rPr>
                <w:rFonts w:hint="eastAsia"/>
                <w:b/>
                <w:bCs/>
                <w:sz w:val="20"/>
                <w:szCs w:val="20"/>
                <w:lang w:eastAsia="zh-CN"/>
              </w:rPr>
              <w:t>可持续联合国</w:t>
            </w:r>
            <w:r w:rsidR="0098506C" w:rsidRPr="00C47983">
              <w:rPr>
                <w:rFonts w:hint="eastAsia"/>
                <w:b/>
                <w:bCs/>
                <w:sz w:val="20"/>
                <w:szCs w:val="20"/>
                <w:lang w:eastAsia="zh-CN"/>
              </w:rPr>
              <w:t>（</w:t>
            </w:r>
            <w:r w:rsidRPr="00C47983">
              <w:rPr>
                <w:rFonts w:hint="eastAsia"/>
                <w:b/>
                <w:bCs/>
                <w:sz w:val="20"/>
                <w:szCs w:val="20"/>
                <w:lang w:eastAsia="zh-CN"/>
              </w:rPr>
              <w:t>一个负责</w:t>
            </w:r>
            <w:r w:rsidRPr="00C47983">
              <w:rPr>
                <w:b/>
                <w:bCs/>
                <w:sz w:val="20"/>
                <w:szCs w:val="20"/>
                <w:lang w:eastAsia="zh-CN"/>
              </w:rPr>
              <w:t>管理和支持</w:t>
            </w:r>
            <w:r w:rsidRPr="00C47983">
              <w:rPr>
                <w:b/>
                <w:bCs/>
                <w:sz w:val="20"/>
                <w:szCs w:val="20"/>
                <w:lang w:eastAsia="zh-CN"/>
              </w:rPr>
              <w:t>IMG</w:t>
            </w:r>
            <w:r w:rsidRPr="00C47983">
              <w:rPr>
                <w:rFonts w:hint="eastAsia"/>
                <w:b/>
                <w:bCs/>
                <w:sz w:val="20"/>
                <w:szCs w:val="20"/>
                <w:lang w:eastAsia="zh-CN"/>
              </w:rPr>
              <w:t>的</w:t>
            </w:r>
            <w:r w:rsidRPr="00C47983">
              <w:rPr>
                <w:b/>
                <w:bCs/>
                <w:sz w:val="20"/>
                <w:szCs w:val="20"/>
                <w:lang w:eastAsia="zh-CN"/>
              </w:rPr>
              <w:t>办公室</w:t>
            </w:r>
            <w:r w:rsidR="0098506C" w:rsidRPr="00C47983">
              <w:rPr>
                <w:rFonts w:hint="eastAsia"/>
                <w:b/>
                <w:bCs/>
                <w:sz w:val="20"/>
                <w:szCs w:val="20"/>
                <w:lang w:eastAsia="zh-CN"/>
              </w:rPr>
              <w:t>）</w:t>
            </w:r>
            <w:r w:rsidRPr="00C47983">
              <w:rPr>
                <w:b/>
                <w:bCs/>
                <w:sz w:val="20"/>
                <w:szCs w:val="20"/>
                <w:lang w:eastAsia="zh-CN"/>
              </w:rPr>
              <w:t>的一名代表访问了秘书处办公室，向工作人员介绍了该办公室的工作。</w:t>
            </w:r>
          </w:p>
        </w:tc>
        <w:tc>
          <w:tcPr>
            <w:tcW w:w="1138" w:type="dxa"/>
            <w:shd w:val="clear" w:color="auto" w:fill="auto"/>
            <w:tcMar>
              <w:left w:w="115" w:type="dxa"/>
              <w:right w:w="173" w:type="dxa"/>
            </w:tcMar>
            <w:vAlign w:val="center"/>
          </w:tcPr>
          <w:p w14:paraId="619564F2" w14:textId="77777777" w:rsidR="00AD2B16" w:rsidRPr="00AD2B16" w:rsidRDefault="00AD2B16" w:rsidP="00AD2B16">
            <w:pPr>
              <w:spacing w:before="60" w:after="60"/>
              <w:jc w:val="right"/>
              <w:rPr>
                <w:b/>
                <w:color w:val="000000" w:themeColor="text1"/>
                <w:sz w:val="20"/>
                <w:szCs w:val="20"/>
                <w:lang w:val="en-US"/>
              </w:rPr>
            </w:pPr>
            <w:r w:rsidRPr="00AD2B16">
              <w:rPr>
                <w:b/>
                <w:color w:val="000000" w:themeColor="text1"/>
                <w:sz w:val="20"/>
                <w:szCs w:val="20"/>
                <w:lang w:val="en-US"/>
              </w:rPr>
              <w:t>84</w:t>
            </w:r>
          </w:p>
        </w:tc>
      </w:tr>
      <w:tr w:rsidR="00AD2B16" w:rsidRPr="00AD2B16" w14:paraId="7E2708F0" w14:textId="77777777" w:rsidTr="00F231CE">
        <w:trPr>
          <w:cantSplit/>
        </w:trPr>
        <w:tc>
          <w:tcPr>
            <w:tcW w:w="9355" w:type="dxa"/>
            <w:gridSpan w:val="2"/>
            <w:shd w:val="clear" w:color="auto" w:fill="auto"/>
            <w:tcMar>
              <w:left w:w="115" w:type="dxa"/>
              <w:right w:w="173" w:type="dxa"/>
            </w:tcMar>
            <w:vAlign w:val="center"/>
          </w:tcPr>
          <w:p w14:paraId="4BFE8452" w14:textId="7BF184FE" w:rsidR="00AD2B16" w:rsidRPr="00A2106B" w:rsidRDefault="00594983" w:rsidP="00AD2B16">
            <w:pPr>
              <w:spacing w:before="60" w:after="60"/>
              <w:jc w:val="left"/>
              <w:rPr>
                <w:b/>
                <w:color w:val="000000" w:themeColor="text1"/>
                <w:sz w:val="20"/>
                <w:szCs w:val="20"/>
                <w:lang w:val="en-US"/>
              </w:rPr>
            </w:pPr>
            <w:r w:rsidRPr="00A2106B">
              <w:rPr>
                <w:rFonts w:hint="eastAsia"/>
                <w:b/>
                <w:color w:val="000000" w:themeColor="text1"/>
                <w:sz w:val="20"/>
                <w:szCs w:val="20"/>
                <w:lang w:val="en-US" w:eastAsia="zh-CN"/>
              </w:rPr>
              <w:t>联合国审计师</w:t>
            </w:r>
          </w:p>
        </w:tc>
      </w:tr>
      <w:tr w:rsidR="00AD2B16" w:rsidRPr="00AD2B16" w14:paraId="56B1D1BE" w14:textId="77777777" w:rsidTr="00F231CE">
        <w:trPr>
          <w:cantSplit/>
        </w:trPr>
        <w:tc>
          <w:tcPr>
            <w:tcW w:w="8217" w:type="dxa"/>
            <w:shd w:val="clear" w:color="auto" w:fill="auto"/>
            <w:vAlign w:val="center"/>
            <w:hideMark/>
          </w:tcPr>
          <w:p w14:paraId="3A8EE682" w14:textId="513C3288" w:rsidR="00AD2B16" w:rsidRPr="00A2106B" w:rsidRDefault="00594983" w:rsidP="00594983">
            <w:pPr>
              <w:pStyle w:val="TableContents"/>
              <w:rPr>
                <w:rFonts w:eastAsia="SimSun" w:hint="eastAsia"/>
                <w:sz w:val="20"/>
                <w:szCs w:val="20"/>
              </w:rPr>
            </w:pPr>
            <w:r w:rsidRPr="00A2106B">
              <w:rPr>
                <w:rFonts w:ascii="SimSun" w:eastAsia="SimSun" w:hAnsi="SimSun" w:cs="SimSun" w:hint="eastAsia"/>
                <w:sz w:val="20"/>
                <w:szCs w:val="20"/>
              </w:rPr>
              <w:t>多边基金的背景资料和其他资料，包括环境规划署关于多边基金的临时财务报表；捐款和拨付报告；进度报告；</w:t>
            </w:r>
            <w:r w:rsidRPr="00A2106B">
              <w:rPr>
                <w:rFonts w:eastAsia="SimSun"/>
                <w:sz w:val="20"/>
                <w:szCs w:val="20"/>
              </w:rPr>
              <w:t>2015</w:t>
            </w:r>
            <w:r w:rsidRPr="00A2106B">
              <w:rPr>
                <w:rFonts w:ascii="SimSun" w:eastAsia="SimSun" w:hAnsi="SimSun" w:cs="SimSun" w:hint="eastAsia"/>
                <w:sz w:val="20"/>
                <w:szCs w:val="20"/>
              </w:rPr>
              <w:t>年监测和评价工作方案；政策和程序手册链接。</w:t>
            </w:r>
          </w:p>
        </w:tc>
        <w:tc>
          <w:tcPr>
            <w:tcW w:w="1138" w:type="dxa"/>
            <w:shd w:val="clear" w:color="auto" w:fill="auto"/>
            <w:tcMar>
              <w:left w:w="115" w:type="dxa"/>
              <w:right w:w="173" w:type="dxa"/>
            </w:tcMar>
            <w:vAlign w:val="center"/>
            <w:hideMark/>
          </w:tcPr>
          <w:p w14:paraId="172DE4DE"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75</w:t>
            </w:r>
          </w:p>
        </w:tc>
      </w:tr>
      <w:tr w:rsidR="00AD2B16" w:rsidRPr="00AD2B16" w14:paraId="65A277CC" w14:textId="77777777" w:rsidTr="00F231CE">
        <w:trPr>
          <w:cantSplit/>
        </w:trPr>
        <w:tc>
          <w:tcPr>
            <w:tcW w:w="9355" w:type="dxa"/>
            <w:gridSpan w:val="2"/>
            <w:shd w:val="clear" w:color="auto" w:fill="auto"/>
            <w:tcMar>
              <w:left w:w="115" w:type="dxa"/>
              <w:right w:w="173" w:type="dxa"/>
            </w:tcMar>
            <w:vAlign w:val="center"/>
          </w:tcPr>
          <w:p w14:paraId="7EC84F98" w14:textId="6BCAB8DE" w:rsidR="00AD2B16" w:rsidRPr="00A2106B" w:rsidRDefault="00594983" w:rsidP="00594983">
            <w:pPr>
              <w:pStyle w:val="TableContents"/>
              <w:rPr>
                <w:rFonts w:eastAsia="SimSun" w:hint="eastAsia"/>
                <w:b/>
                <w:bCs/>
                <w:sz w:val="20"/>
                <w:szCs w:val="20"/>
              </w:rPr>
            </w:pPr>
            <w:r w:rsidRPr="00A2106B">
              <w:rPr>
                <w:rFonts w:ascii="SimSun" w:eastAsia="SimSun" w:hAnsi="SimSun" w:cs="SimSun" w:hint="eastAsia"/>
                <w:b/>
                <w:bCs/>
                <w:sz w:val="20"/>
                <w:szCs w:val="20"/>
              </w:rPr>
              <w:t>联合国环境规划署</w:t>
            </w:r>
          </w:p>
        </w:tc>
      </w:tr>
      <w:tr w:rsidR="00AD2B16" w:rsidRPr="00AD2B16" w14:paraId="4593089D" w14:textId="77777777" w:rsidTr="00F231CE">
        <w:trPr>
          <w:cantSplit/>
        </w:trPr>
        <w:tc>
          <w:tcPr>
            <w:tcW w:w="8217" w:type="dxa"/>
            <w:shd w:val="clear" w:color="auto" w:fill="auto"/>
            <w:vAlign w:val="center"/>
          </w:tcPr>
          <w:p w14:paraId="24DAB76F" w14:textId="0B268353" w:rsidR="00AD2B16" w:rsidRPr="00A2106B" w:rsidRDefault="00594983" w:rsidP="00437D0A">
            <w:pPr>
              <w:pStyle w:val="TableContents"/>
              <w:rPr>
                <w:rFonts w:eastAsia="SimSun" w:hint="eastAsia"/>
                <w:sz w:val="20"/>
                <w:szCs w:val="20"/>
              </w:rPr>
            </w:pPr>
            <w:r w:rsidRPr="00A2106B">
              <w:rPr>
                <w:rFonts w:ascii="SimSun" w:eastAsia="SimSun" w:hAnsi="SimSun" w:cs="SimSun" w:hint="eastAsia"/>
                <w:sz w:val="20"/>
                <w:szCs w:val="20"/>
              </w:rPr>
              <w:t>多边基金秘书处与臭氧秘书处一道，向环境</w:t>
            </w:r>
            <w:r w:rsidR="002156BF" w:rsidRPr="00A2106B">
              <w:rPr>
                <w:rFonts w:ascii="SimSun" w:eastAsia="SimSun" w:hAnsi="SimSun" w:cs="SimSun" w:hint="eastAsia"/>
                <w:sz w:val="20"/>
                <w:szCs w:val="20"/>
              </w:rPr>
              <w:t>规划</w:t>
            </w:r>
            <w:r w:rsidRPr="00A2106B">
              <w:rPr>
                <w:rFonts w:ascii="SimSun" w:eastAsia="SimSun" w:hAnsi="SimSun" w:cs="SimSun" w:hint="eastAsia"/>
                <w:sz w:val="20"/>
                <w:szCs w:val="20"/>
              </w:rPr>
              <w:t>署经济司化学品和健康处</w:t>
            </w:r>
            <w:r w:rsidR="002156BF" w:rsidRPr="00A2106B">
              <w:rPr>
                <w:rFonts w:ascii="SimSun" w:eastAsia="SimSun" w:hAnsi="SimSun" w:cs="SimSun" w:hint="eastAsia"/>
                <w:sz w:val="20"/>
                <w:szCs w:val="20"/>
              </w:rPr>
              <w:t>提交了对《全球化学品展望》</w:t>
            </w:r>
            <w:r w:rsidRPr="00A2106B">
              <w:rPr>
                <w:rFonts w:ascii="SimSun" w:eastAsia="SimSun" w:hAnsi="SimSun" w:cs="SimSun" w:hint="eastAsia"/>
                <w:sz w:val="20"/>
                <w:szCs w:val="20"/>
              </w:rPr>
              <w:t>第二</w:t>
            </w:r>
            <w:r w:rsidR="002156BF" w:rsidRPr="00A2106B">
              <w:rPr>
                <w:rFonts w:ascii="SimSun" w:eastAsia="SimSun" w:hAnsi="SimSun" w:cs="SimSun" w:hint="eastAsia"/>
                <w:sz w:val="20"/>
                <w:szCs w:val="20"/>
              </w:rPr>
              <w:t>版</w:t>
            </w:r>
            <w:r w:rsidRPr="00A2106B">
              <w:rPr>
                <w:rFonts w:ascii="SimSun" w:eastAsia="SimSun" w:hAnsi="SimSun" w:cs="SimSun" w:hint="eastAsia"/>
                <w:sz w:val="20"/>
                <w:szCs w:val="20"/>
              </w:rPr>
              <w:t>的评论，包括以下相关信息</w:t>
            </w:r>
            <w:r w:rsidR="002156BF" w:rsidRPr="00A2106B">
              <w:rPr>
                <w:rFonts w:ascii="SimSun" w:eastAsia="SimSun" w:hAnsi="SimSun" w:cs="SimSun" w:hint="eastAsia"/>
                <w:sz w:val="20"/>
                <w:szCs w:val="20"/>
              </w:rPr>
              <w:t>：</w:t>
            </w:r>
            <w:r w:rsidRPr="00A2106B">
              <w:rPr>
                <w:rFonts w:ascii="SimSun" w:eastAsia="SimSun" w:hAnsi="SimSun" w:cs="SimSun" w:hint="eastAsia"/>
                <w:sz w:val="20"/>
                <w:szCs w:val="20"/>
              </w:rPr>
              <w:t>加速淘汰氟氯烃、关于氢氟碳化物的</w:t>
            </w:r>
            <w:r w:rsidR="002156BF" w:rsidRPr="00A2106B">
              <w:rPr>
                <w:rFonts w:ascii="SimSun" w:eastAsia="SimSun" w:hAnsi="SimSun" w:cs="SimSun" w:hint="eastAsia"/>
                <w:sz w:val="20"/>
                <w:szCs w:val="20"/>
              </w:rPr>
              <w:t>《</w:t>
            </w:r>
            <w:r w:rsidRPr="00A2106B">
              <w:rPr>
                <w:rFonts w:ascii="SimSun" w:eastAsia="SimSun" w:hAnsi="SimSun" w:cs="SimSun" w:hint="eastAsia"/>
                <w:sz w:val="20"/>
                <w:szCs w:val="20"/>
              </w:rPr>
              <w:t>基加利修正案</w:t>
            </w:r>
            <w:r w:rsidR="002156BF" w:rsidRPr="00A2106B">
              <w:rPr>
                <w:rFonts w:ascii="SimSun" w:eastAsia="SimSun" w:hAnsi="SimSun" w:cs="SimSun" w:hint="eastAsia"/>
                <w:sz w:val="20"/>
                <w:szCs w:val="20"/>
              </w:rPr>
              <w:t>》</w:t>
            </w:r>
            <w:r w:rsidRPr="00A2106B">
              <w:rPr>
                <w:rFonts w:ascii="SimSun" w:eastAsia="SimSun" w:hAnsi="SimSun" w:cs="SimSun" w:hint="eastAsia"/>
                <w:sz w:val="20"/>
                <w:szCs w:val="20"/>
              </w:rPr>
              <w:t>、</w:t>
            </w:r>
            <w:r w:rsidRPr="00A2106B">
              <w:rPr>
                <w:rFonts w:eastAsia="SimSun"/>
                <w:sz w:val="20"/>
                <w:szCs w:val="20"/>
              </w:rPr>
              <w:t>2018</w:t>
            </w:r>
            <w:r w:rsidRPr="00A2106B">
              <w:rPr>
                <w:rFonts w:ascii="SimSun" w:eastAsia="SimSun" w:hAnsi="SimSun" w:cs="SimSun" w:hint="eastAsia"/>
                <w:sz w:val="20"/>
                <w:szCs w:val="20"/>
              </w:rPr>
              <w:t>年</w:t>
            </w:r>
            <w:proofErr w:type="spellStart"/>
            <w:r w:rsidR="002156BF" w:rsidRPr="00A2106B">
              <w:rPr>
                <w:rFonts w:eastAsia="SimSun"/>
                <w:color w:val="000000" w:themeColor="text1"/>
                <w:sz w:val="20"/>
                <w:szCs w:val="20"/>
              </w:rPr>
              <w:t>Montzka</w:t>
            </w:r>
            <w:proofErr w:type="spellEnd"/>
            <w:r w:rsidR="002156BF" w:rsidRPr="00A2106B">
              <w:rPr>
                <w:rFonts w:ascii="SimSun" w:eastAsia="SimSun" w:hAnsi="SimSun" w:cs="SimSun" w:hint="eastAsia"/>
                <w:color w:val="000000" w:themeColor="text1"/>
                <w:sz w:val="20"/>
                <w:szCs w:val="20"/>
              </w:rPr>
              <w:t>等人</w:t>
            </w:r>
            <w:r w:rsidR="00437D0A" w:rsidRPr="00A2106B">
              <w:rPr>
                <w:rFonts w:ascii="SimSun" w:eastAsia="SimSun" w:hAnsi="SimSun" w:cs="SimSun" w:hint="eastAsia"/>
                <w:color w:val="000000" w:themeColor="text1"/>
                <w:sz w:val="20"/>
                <w:szCs w:val="20"/>
              </w:rPr>
              <w:t>刊文报告</w:t>
            </w:r>
            <w:r w:rsidR="002156BF" w:rsidRPr="00A2106B">
              <w:rPr>
                <w:rFonts w:eastAsia="SimSun"/>
                <w:color w:val="000000" w:themeColor="text1"/>
                <w:sz w:val="20"/>
                <w:szCs w:val="20"/>
              </w:rPr>
              <w:t>CFC-11</w:t>
            </w:r>
            <w:r w:rsidRPr="00A2106B">
              <w:rPr>
                <w:rFonts w:ascii="SimSun" w:eastAsia="SimSun" w:hAnsi="SimSun" w:cs="SimSun" w:hint="eastAsia"/>
                <w:sz w:val="20"/>
                <w:szCs w:val="20"/>
              </w:rPr>
              <w:t>排放量</w:t>
            </w:r>
            <w:r w:rsidR="00437D0A" w:rsidRPr="00A2106B">
              <w:rPr>
                <w:rFonts w:ascii="SimSun" w:eastAsia="SimSun" w:hAnsi="SimSun" w:cs="SimSun" w:hint="eastAsia"/>
                <w:sz w:val="20"/>
                <w:szCs w:val="20"/>
              </w:rPr>
              <w:t>上升</w:t>
            </w:r>
            <w:r w:rsidR="002156BF" w:rsidRPr="00A2106B">
              <w:rPr>
                <w:rFonts w:ascii="SimSun" w:eastAsia="SimSun" w:hAnsi="SimSun" w:cs="SimSun" w:hint="eastAsia"/>
                <w:sz w:val="20"/>
                <w:szCs w:val="20"/>
              </w:rPr>
              <w:t>问题</w:t>
            </w:r>
            <w:r w:rsidR="00437D0A" w:rsidRPr="00A2106B">
              <w:rPr>
                <w:rFonts w:ascii="SimSun" w:eastAsia="SimSun" w:hAnsi="SimSun" w:cs="SimSun" w:hint="eastAsia"/>
                <w:sz w:val="20"/>
                <w:szCs w:val="20"/>
              </w:rPr>
              <w:t>、</w:t>
            </w:r>
            <w:r w:rsidRPr="00A2106B">
              <w:rPr>
                <w:rFonts w:ascii="SimSun" w:eastAsia="SimSun" w:hAnsi="SimSun" w:cs="SimSun" w:hint="eastAsia"/>
                <w:sz w:val="20"/>
                <w:szCs w:val="20"/>
              </w:rPr>
              <w:t>遵守《蒙特利尔议定书》的控制措施和数据报告。</w:t>
            </w:r>
            <w:r w:rsidR="002156BF" w:rsidRPr="00A2106B">
              <w:rPr>
                <w:rFonts w:ascii="SimSun" w:eastAsia="SimSun" w:hAnsi="SimSun" w:cs="SimSun" w:hint="eastAsia"/>
                <w:sz w:val="20"/>
                <w:szCs w:val="20"/>
              </w:rPr>
              <w:t xml:space="preserve"> </w:t>
            </w:r>
          </w:p>
        </w:tc>
        <w:tc>
          <w:tcPr>
            <w:tcW w:w="1138" w:type="dxa"/>
            <w:shd w:val="clear" w:color="auto" w:fill="auto"/>
            <w:tcMar>
              <w:left w:w="115" w:type="dxa"/>
              <w:right w:w="173" w:type="dxa"/>
            </w:tcMar>
            <w:vAlign w:val="center"/>
          </w:tcPr>
          <w:p w14:paraId="75BBED7F"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82</w:t>
            </w:r>
          </w:p>
        </w:tc>
      </w:tr>
      <w:tr w:rsidR="00AD2B16" w:rsidRPr="00AD2B16" w14:paraId="021E5523" w14:textId="77777777" w:rsidTr="00F231CE">
        <w:trPr>
          <w:cantSplit/>
        </w:trPr>
        <w:tc>
          <w:tcPr>
            <w:tcW w:w="9355" w:type="dxa"/>
            <w:gridSpan w:val="2"/>
            <w:shd w:val="clear" w:color="auto" w:fill="auto"/>
            <w:tcMar>
              <w:left w:w="115" w:type="dxa"/>
              <w:right w:w="173" w:type="dxa"/>
            </w:tcMar>
            <w:vAlign w:val="center"/>
          </w:tcPr>
          <w:p w14:paraId="34BE4308" w14:textId="093A21D7" w:rsidR="00AD2B16" w:rsidRPr="00A2106B" w:rsidRDefault="00437D0A" w:rsidP="00AD2B16">
            <w:pPr>
              <w:spacing w:before="60" w:after="60"/>
              <w:jc w:val="left"/>
              <w:rPr>
                <w:b/>
                <w:color w:val="000000" w:themeColor="text1"/>
                <w:sz w:val="20"/>
                <w:szCs w:val="20"/>
                <w:lang w:val="en-US" w:eastAsia="zh-CN"/>
              </w:rPr>
            </w:pPr>
            <w:r w:rsidRPr="00A2106B">
              <w:rPr>
                <w:rFonts w:hint="eastAsia"/>
                <w:b/>
                <w:color w:val="000000" w:themeColor="text1"/>
                <w:sz w:val="20"/>
                <w:szCs w:val="20"/>
                <w:lang w:val="en-US" w:eastAsia="zh-CN"/>
              </w:rPr>
              <w:t>联合国气候变化框架公约</w:t>
            </w:r>
          </w:p>
        </w:tc>
      </w:tr>
      <w:tr w:rsidR="00AD2B16" w:rsidRPr="00AD2B16" w14:paraId="45FE65CB" w14:textId="77777777" w:rsidTr="00F231CE">
        <w:trPr>
          <w:cantSplit/>
        </w:trPr>
        <w:tc>
          <w:tcPr>
            <w:tcW w:w="8217" w:type="dxa"/>
            <w:shd w:val="clear" w:color="auto" w:fill="auto"/>
            <w:vAlign w:val="center"/>
            <w:hideMark/>
          </w:tcPr>
          <w:p w14:paraId="60B4E147" w14:textId="15E25B6A" w:rsidR="00AD2B16" w:rsidRPr="00A2106B" w:rsidRDefault="00437D0A"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对降低非二氧化碳温室气体排放的行动、倡议和</w:t>
            </w:r>
            <w:r w:rsidR="0016780A">
              <w:rPr>
                <w:rFonts w:hint="eastAsia"/>
                <w:color w:val="000000" w:themeColor="text1"/>
                <w:sz w:val="20"/>
                <w:szCs w:val="20"/>
                <w:lang w:val="en-US" w:eastAsia="zh-CN"/>
              </w:rPr>
              <w:t>选项</w:t>
            </w:r>
            <w:r w:rsidRPr="00A2106B">
              <w:rPr>
                <w:rFonts w:hint="eastAsia"/>
                <w:color w:val="000000" w:themeColor="text1"/>
                <w:sz w:val="20"/>
                <w:szCs w:val="20"/>
                <w:lang w:val="en-US" w:eastAsia="zh-CN"/>
              </w:rPr>
              <w:t>的减缓效益技术</w:t>
            </w:r>
            <w:r w:rsidR="0016780A">
              <w:rPr>
                <w:rFonts w:hint="eastAsia"/>
                <w:color w:val="000000" w:themeColor="text1"/>
                <w:sz w:val="20"/>
                <w:szCs w:val="20"/>
                <w:lang w:val="en-US" w:eastAsia="zh-CN"/>
              </w:rPr>
              <w:t>总结</w:t>
            </w:r>
            <w:r w:rsidRPr="00A2106B">
              <w:rPr>
                <w:rFonts w:hint="eastAsia"/>
                <w:color w:val="000000" w:themeColor="text1"/>
                <w:sz w:val="20"/>
                <w:szCs w:val="20"/>
                <w:lang w:val="en-US" w:eastAsia="zh-CN"/>
              </w:rPr>
              <w:t>草案的评论。</w:t>
            </w:r>
            <w:r w:rsidR="00AD2B16" w:rsidRPr="00A2106B">
              <w:rPr>
                <w:color w:val="000000" w:themeColor="text1"/>
                <w:sz w:val="20"/>
                <w:szCs w:val="20"/>
                <w:lang w:val="en-US" w:eastAsia="zh-CN"/>
              </w:rPr>
              <w:t xml:space="preserve"> </w:t>
            </w:r>
          </w:p>
        </w:tc>
        <w:tc>
          <w:tcPr>
            <w:tcW w:w="1138" w:type="dxa"/>
            <w:shd w:val="clear" w:color="auto" w:fill="auto"/>
            <w:tcMar>
              <w:left w:w="115" w:type="dxa"/>
              <w:right w:w="173" w:type="dxa"/>
            </w:tcMar>
            <w:vAlign w:val="center"/>
          </w:tcPr>
          <w:p w14:paraId="1633382A"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74</w:t>
            </w:r>
          </w:p>
        </w:tc>
      </w:tr>
      <w:tr w:rsidR="00AD2B16" w:rsidRPr="00AD2B16" w14:paraId="7996D93E" w14:textId="77777777" w:rsidTr="00F231CE">
        <w:trPr>
          <w:cantSplit/>
        </w:trPr>
        <w:tc>
          <w:tcPr>
            <w:tcW w:w="8217" w:type="dxa"/>
            <w:shd w:val="clear" w:color="auto" w:fill="auto"/>
            <w:vAlign w:val="center"/>
            <w:hideMark/>
          </w:tcPr>
          <w:p w14:paraId="7CFA50FA" w14:textId="56EF16B6" w:rsidR="00437D0A" w:rsidRPr="00A2106B" w:rsidRDefault="00437D0A" w:rsidP="00AD2B16">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2013</w:t>
            </w:r>
            <w:r w:rsidRPr="00A2106B">
              <w:rPr>
                <w:rFonts w:hint="eastAsia"/>
                <w:color w:val="000000" w:themeColor="text1"/>
                <w:sz w:val="20"/>
                <w:szCs w:val="20"/>
                <w:lang w:val="en-US" w:eastAsia="zh-CN"/>
              </w:rPr>
              <w:t>年</w:t>
            </w:r>
            <w:r w:rsidRPr="00A2106B">
              <w:rPr>
                <w:rFonts w:hint="eastAsia"/>
                <w:color w:val="000000" w:themeColor="text1"/>
                <w:sz w:val="20"/>
                <w:szCs w:val="20"/>
                <w:lang w:val="en-US" w:eastAsia="zh-CN"/>
              </w:rPr>
              <w:t>10</w:t>
            </w:r>
            <w:r w:rsidRPr="00A2106B">
              <w:rPr>
                <w:rFonts w:hint="eastAsia"/>
                <w:color w:val="000000" w:themeColor="text1"/>
                <w:sz w:val="20"/>
                <w:szCs w:val="20"/>
                <w:lang w:val="en-US" w:eastAsia="zh-CN"/>
              </w:rPr>
              <w:t>月初，秘书处收到参加</w:t>
            </w:r>
            <w:r w:rsidRPr="00A2106B">
              <w:rPr>
                <w:rFonts w:hint="eastAsia"/>
                <w:color w:val="000000" w:themeColor="text1"/>
                <w:sz w:val="20"/>
                <w:szCs w:val="20"/>
                <w:lang w:val="en-US" w:eastAsia="zh-CN"/>
              </w:rPr>
              <w:t>2013</w:t>
            </w:r>
            <w:r w:rsidRPr="00A2106B">
              <w:rPr>
                <w:rFonts w:hint="eastAsia"/>
                <w:color w:val="000000" w:themeColor="text1"/>
                <w:sz w:val="20"/>
                <w:szCs w:val="20"/>
                <w:lang w:val="en-US" w:eastAsia="zh-CN"/>
              </w:rPr>
              <w:t>年</w:t>
            </w:r>
            <w:r w:rsidRPr="00A2106B">
              <w:rPr>
                <w:rFonts w:hint="eastAsia"/>
                <w:color w:val="000000" w:themeColor="text1"/>
                <w:sz w:val="20"/>
                <w:szCs w:val="20"/>
                <w:lang w:val="en-US" w:eastAsia="zh-CN"/>
              </w:rPr>
              <w:t>11</w:t>
            </w:r>
            <w:r w:rsidRPr="00A2106B">
              <w:rPr>
                <w:rFonts w:hint="eastAsia"/>
                <w:color w:val="000000" w:themeColor="text1"/>
                <w:sz w:val="20"/>
                <w:szCs w:val="20"/>
                <w:lang w:val="en-US" w:eastAsia="zh-CN"/>
              </w:rPr>
              <w:t>月</w:t>
            </w:r>
            <w:r w:rsidRPr="00A2106B">
              <w:rPr>
                <w:rFonts w:hint="eastAsia"/>
                <w:color w:val="000000" w:themeColor="text1"/>
                <w:sz w:val="20"/>
                <w:szCs w:val="20"/>
                <w:lang w:val="en-US" w:eastAsia="zh-CN"/>
              </w:rPr>
              <w:t>11</w:t>
            </w:r>
            <w:r w:rsidRPr="00A2106B">
              <w:rPr>
                <w:rFonts w:hint="eastAsia"/>
                <w:color w:val="000000" w:themeColor="text1"/>
                <w:sz w:val="20"/>
                <w:szCs w:val="20"/>
                <w:lang w:val="en-US" w:eastAsia="zh-CN"/>
              </w:rPr>
              <w:t>日</w:t>
            </w:r>
            <w:r w:rsidR="00565228" w:rsidRPr="00A2106B">
              <w:rPr>
                <w:rFonts w:hint="eastAsia"/>
                <w:color w:val="000000" w:themeColor="text1"/>
                <w:sz w:val="20"/>
                <w:szCs w:val="20"/>
                <w:lang w:val="en-US" w:eastAsia="zh-CN"/>
              </w:rPr>
              <w:t>至</w:t>
            </w:r>
            <w:r w:rsidRPr="00A2106B">
              <w:rPr>
                <w:rFonts w:hint="eastAsia"/>
                <w:color w:val="000000" w:themeColor="text1"/>
                <w:sz w:val="20"/>
                <w:szCs w:val="20"/>
                <w:lang w:val="en-US" w:eastAsia="zh-CN"/>
              </w:rPr>
              <w:t>22</w:t>
            </w:r>
            <w:r w:rsidRPr="00A2106B">
              <w:rPr>
                <w:rFonts w:hint="eastAsia"/>
                <w:color w:val="000000" w:themeColor="text1"/>
                <w:sz w:val="20"/>
                <w:szCs w:val="20"/>
                <w:lang w:val="en-US" w:eastAsia="zh-CN"/>
              </w:rPr>
              <w:t>日在波兰华沙举行的联合国气候变化框架公约缔约方大会</w:t>
            </w:r>
            <w:r w:rsidR="0016780A" w:rsidRPr="00A2106B">
              <w:rPr>
                <w:rFonts w:hint="eastAsia"/>
                <w:color w:val="000000" w:themeColor="text1"/>
                <w:sz w:val="20"/>
                <w:szCs w:val="20"/>
                <w:lang w:val="en-US" w:eastAsia="zh-CN"/>
              </w:rPr>
              <w:t>第十九次</w:t>
            </w:r>
            <w:r w:rsidR="0016780A">
              <w:rPr>
                <w:rFonts w:hint="eastAsia"/>
                <w:color w:val="000000" w:themeColor="text1"/>
                <w:sz w:val="20"/>
                <w:szCs w:val="20"/>
                <w:lang w:val="en-US" w:eastAsia="zh-CN"/>
              </w:rPr>
              <w:t>会议</w:t>
            </w:r>
            <w:r w:rsidRPr="00A2106B">
              <w:rPr>
                <w:rFonts w:hint="eastAsia"/>
                <w:color w:val="000000" w:themeColor="text1"/>
                <w:sz w:val="20"/>
                <w:szCs w:val="20"/>
                <w:lang w:val="en-US" w:eastAsia="zh-CN"/>
              </w:rPr>
              <w:t>暨京都议定书缔约方</w:t>
            </w:r>
            <w:r w:rsidR="0016780A" w:rsidRPr="00A2106B">
              <w:rPr>
                <w:rFonts w:hint="eastAsia"/>
                <w:color w:val="000000" w:themeColor="text1"/>
                <w:sz w:val="20"/>
                <w:szCs w:val="20"/>
                <w:lang w:val="en-US" w:eastAsia="zh-CN"/>
              </w:rPr>
              <w:t>第九次</w:t>
            </w:r>
            <w:r w:rsidRPr="00A2106B">
              <w:rPr>
                <w:rFonts w:hint="eastAsia"/>
                <w:color w:val="000000" w:themeColor="text1"/>
                <w:sz w:val="20"/>
                <w:szCs w:val="20"/>
                <w:lang w:val="en-US" w:eastAsia="zh-CN"/>
              </w:rPr>
              <w:t>会议的邀请。</w:t>
            </w:r>
          </w:p>
          <w:p w14:paraId="4BC6C607" w14:textId="41447151" w:rsidR="00AD2B16" w:rsidRPr="00A2106B" w:rsidRDefault="00437D0A" w:rsidP="002E482C">
            <w:pPr>
              <w:spacing w:before="60" w:after="60"/>
              <w:jc w:val="left"/>
              <w:rPr>
                <w:color w:val="000000" w:themeColor="text1"/>
                <w:sz w:val="20"/>
                <w:szCs w:val="20"/>
                <w:lang w:val="en-US" w:eastAsia="zh-CN"/>
              </w:rPr>
            </w:pPr>
            <w:r w:rsidRPr="00A2106B">
              <w:rPr>
                <w:rFonts w:hint="eastAsia"/>
                <w:color w:val="000000" w:themeColor="text1"/>
                <w:sz w:val="20"/>
                <w:szCs w:val="20"/>
                <w:lang w:val="en-US" w:eastAsia="zh-CN"/>
              </w:rPr>
              <w:t>主任告知公约秘书处，由于筹备第七十一次会议，他无法出席。</w:t>
            </w:r>
            <w:r w:rsidR="00565228" w:rsidRPr="00A2106B">
              <w:rPr>
                <w:rFonts w:hint="eastAsia"/>
                <w:color w:val="000000" w:themeColor="text1"/>
                <w:sz w:val="20"/>
                <w:szCs w:val="20"/>
                <w:lang w:val="en-US" w:eastAsia="zh-CN"/>
              </w:rPr>
              <w:t>他指出</w:t>
            </w:r>
            <w:r w:rsidR="00D2722C" w:rsidRPr="00A2106B">
              <w:rPr>
                <w:rFonts w:hint="eastAsia"/>
                <w:color w:val="000000" w:themeColor="text1"/>
                <w:sz w:val="20"/>
                <w:szCs w:val="20"/>
                <w:lang w:val="en-US" w:eastAsia="zh-CN"/>
              </w:rPr>
              <w:t>已邀请公约</w:t>
            </w:r>
            <w:r w:rsidR="00565228" w:rsidRPr="00A2106B">
              <w:rPr>
                <w:rFonts w:hint="eastAsia"/>
                <w:color w:val="000000" w:themeColor="text1"/>
                <w:sz w:val="20"/>
                <w:szCs w:val="20"/>
                <w:lang w:val="en-US" w:eastAsia="zh-CN"/>
              </w:rPr>
              <w:t>参加蒙特利尔议定书</w:t>
            </w:r>
            <w:r w:rsidR="0016780A" w:rsidRPr="00A2106B">
              <w:rPr>
                <w:rFonts w:hint="eastAsia"/>
                <w:color w:val="000000" w:themeColor="text1"/>
                <w:sz w:val="20"/>
                <w:szCs w:val="20"/>
                <w:lang w:val="en-US" w:eastAsia="zh-CN"/>
              </w:rPr>
              <w:t>缔约方</w:t>
            </w:r>
            <w:r w:rsidR="00565228" w:rsidRPr="00A2106B">
              <w:rPr>
                <w:rFonts w:hint="eastAsia"/>
                <w:color w:val="000000" w:themeColor="text1"/>
                <w:sz w:val="20"/>
                <w:szCs w:val="20"/>
                <w:lang w:val="en-US" w:eastAsia="zh-CN"/>
              </w:rPr>
              <w:t>第二十五次会议，提议通过非正式会议</w:t>
            </w:r>
            <w:r w:rsidR="00D2722C" w:rsidRPr="00A2106B">
              <w:rPr>
                <w:rFonts w:hint="eastAsia"/>
                <w:color w:val="000000" w:themeColor="text1"/>
                <w:sz w:val="20"/>
                <w:szCs w:val="20"/>
                <w:lang w:val="en-US" w:eastAsia="zh-CN"/>
              </w:rPr>
              <w:t>讨论</w:t>
            </w:r>
            <w:r w:rsidR="00565228" w:rsidRPr="00A2106B">
              <w:rPr>
                <w:rFonts w:hint="eastAsia"/>
                <w:color w:val="000000" w:themeColor="text1"/>
                <w:sz w:val="20"/>
                <w:szCs w:val="20"/>
                <w:lang w:val="en-US" w:eastAsia="zh-CN"/>
              </w:rPr>
              <w:t>两个秘书处之间的潜在合作机会。公约秘书处执行秘书回应称，减缓数据分析方案协调员将参加缔约方会议，</w:t>
            </w:r>
            <w:r w:rsidR="00D2722C" w:rsidRPr="00A2106B">
              <w:rPr>
                <w:rFonts w:hint="eastAsia"/>
                <w:color w:val="000000" w:themeColor="text1"/>
                <w:sz w:val="20"/>
                <w:szCs w:val="20"/>
                <w:lang w:val="en-US" w:eastAsia="zh-CN"/>
              </w:rPr>
              <w:t>会</w:t>
            </w:r>
            <w:r w:rsidR="00565228" w:rsidRPr="00A2106B">
              <w:rPr>
                <w:rFonts w:hint="eastAsia"/>
                <w:color w:val="000000" w:themeColor="text1"/>
                <w:sz w:val="20"/>
                <w:szCs w:val="20"/>
                <w:lang w:val="en-US" w:eastAsia="zh-CN"/>
              </w:rPr>
              <w:t>安排</w:t>
            </w:r>
            <w:r w:rsidR="002E482C" w:rsidRPr="00A2106B">
              <w:rPr>
                <w:rFonts w:hint="eastAsia"/>
                <w:color w:val="000000" w:themeColor="text1"/>
                <w:sz w:val="20"/>
                <w:szCs w:val="20"/>
                <w:lang w:val="en-US" w:eastAsia="zh-CN"/>
              </w:rPr>
              <w:t>他与主任</w:t>
            </w:r>
            <w:r w:rsidR="00565228" w:rsidRPr="00A2106B">
              <w:rPr>
                <w:rFonts w:hint="eastAsia"/>
                <w:color w:val="000000" w:themeColor="text1"/>
                <w:sz w:val="20"/>
                <w:szCs w:val="20"/>
                <w:lang w:val="en-US" w:eastAsia="zh-CN"/>
              </w:rPr>
              <w:t>举行双边会面。</w:t>
            </w:r>
            <w:r w:rsidR="002E482C" w:rsidRPr="00A2106B">
              <w:rPr>
                <w:rFonts w:hint="eastAsia"/>
                <w:color w:val="000000" w:themeColor="text1"/>
                <w:sz w:val="20"/>
                <w:szCs w:val="20"/>
                <w:lang w:val="en-US" w:eastAsia="zh-CN"/>
              </w:rPr>
              <w:t>两个秘书处的代表会了面，非正式</w:t>
            </w:r>
            <w:r w:rsidR="00D2722C" w:rsidRPr="00A2106B">
              <w:rPr>
                <w:rFonts w:hint="eastAsia"/>
                <w:color w:val="000000" w:themeColor="text1"/>
                <w:sz w:val="20"/>
                <w:szCs w:val="20"/>
                <w:lang w:val="en-US" w:eastAsia="zh-CN"/>
              </w:rPr>
              <w:t>讨论了</w:t>
            </w:r>
            <w:r w:rsidR="002E482C" w:rsidRPr="00A2106B">
              <w:rPr>
                <w:rFonts w:hint="eastAsia"/>
                <w:color w:val="000000" w:themeColor="text1"/>
                <w:sz w:val="20"/>
                <w:szCs w:val="20"/>
                <w:lang w:val="en-US" w:eastAsia="zh-CN"/>
              </w:rPr>
              <w:t>未来需要时双方进行合作的方式。</w:t>
            </w:r>
            <w:r w:rsidR="00AD2B16" w:rsidRPr="00A2106B">
              <w:rPr>
                <w:color w:val="000000" w:themeColor="text1"/>
                <w:sz w:val="20"/>
                <w:szCs w:val="20"/>
                <w:lang w:val="en-US" w:eastAsia="zh-CN"/>
              </w:rPr>
              <w:t xml:space="preserve"> </w:t>
            </w:r>
            <w:r w:rsidR="0016780A">
              <w:rPr>
                <w:color w:val="000000" w:themeColor="text1"/>
                <w:sz w:val="20"/>
                <w:szCs w:val="20"/>
                <w:lang w:val="en-US" w:eastAsia="zh-CN"/>
              </w:rPr>
              <w:t xml:space="preserve"> </w:t>
            </w:r>
          </w:p>
        </w:tc>
        <w:tc>
          <w:tcPr>
            <w:tcW w:w="1138" w:type="dxa"/>
            <w:shd w:val="clear" w:color="auto" w:fill="auto"/>
            <w:tcMar>
              <w:left w:w="115" w:type="dxa"/>
              <w:right w:w="173" w:type="dxa"/>
            </w:tcMar>
            <w:vAlign w:val="center"/>
          </w:tcPr>
          <w:p w14:paraId="23A7DB5A"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71</w:t>
            </w:r>
          </w:p>
        </w:tc>
      </w:tr>
      <w:tr w:rsidR="00AD2B16" w:rsidRPr="00AD2B16" w14:paraId="7DE01485" w14:textId="77777777" w:rsidTr="00F231CE">
        <w:trPr>
          <w:cantSplit/>
        </w:trPr>
        <w:tc>
          <w:tcPr>
            <w:tcW w:w="9355" w:type="dxa"/>
            <w:gridSpan w:val="2"/>
            <w:shd w:val="clear" w:color="auto" w:fill="auto"/>
            <w:tcMar>
              <w:left w:w="115" w:type="dxa"/>
              <w:right w:w="173" w:type="dxa"/>
            </w:tcMar>
            <w:vAlign w:val="center"/>
          </w:tcPr>
          <w:p w14:paraId="2B191FA7" w14:textId="77BCBAB8" w:rsidR="00AD2B16" w:rsidRPr="00A2106B" w:rsidRDefault="00D2722C" w:rsidP="00AD2B16">
            <w:pPr>
              <w:spacing w:before="60" w:after="60"/>
              <w:jc w:val="left"/>
              <w:rPr>
                <w:b/>
                <w:color w:val="000000" w:themeColor="text1"/>
                <w:sz w:val="20"/>
                <w:szCs w:val="20"/>
                <w:lang w:val="en-US"/>
              </w:rPr>
            </w:pPr>
            <w:proofErr w:type="spellStart"/>
            <w:r w:rsidRPr="00A2106B">
              <w:rPr>
                <w:rFonts w:hint="eastAsia"/>
                <w:b/>
                <w:color w:val="000000" w:themeColor="text1"/>
                <w:sz w:val="20"/>
                <w:szCs w:val="20"/>
                <w:lang w:val="en-US"/>
              </w:rPr>
              <w:t>布</w:t>
            </w:r>
            <w:r w:rsidRPr="00A2106B">
              <w:rPr>
                <w:rFonts w:ascii="SimSun" w:hAnsi="SimSun" w:cs="SimSun" w:hint="eastAsia"/>
                <w:b/>
                <w:color w:val="000000" w:themeColor="text1"/>
                <w:sz w:val="20"/>
                <w:szCs w:val="20"/>
                <w:lang w:val="en-US"/>
              </w:rPr>
              <w:t>里斯托尔大学</w:t>
            </w:r>
            <w:proofErr w:type="spellEnd"/>
            <w:r w:rsidRPr="00A2106B">
              <w:rPr>
                <w:b/>
                <w:color w:val="000000" w:themeColor="text1"/>
                <w:sz w:val="20"/>
                <w:szCs w:val="20"/>
                <w:lang w:val="en-US"/>
              </w:rPr>
              <w:t xml:space="preserve">  </w:t>
            </w:r>
          </w:p>
        </w:tc>
      </w:tr>
      <w:tr w:rsidR="00AD2B16" w:rsidRPr="00AD2B16" w14:paraId="2FD89454" w14:textId="77777777" w:rsidTr="00F231CE">
        <w:trPr>
          <w:cantSplit/>
        </w:trPr>
        <w:tc>
          <w:tcPr>
            <w:tcW w:w="8217" w:type="dxa"/>
            <w:shd w:val="clear" w:color="auto" w:fill="auto"/>
            <w:vAlign w:val="center"/>
            <w:hideMark/>
          </w:tcPr>
          <w:p w14:paraId="18801DC4" w14:textId="79BC1414" w:rsidR="00AD2B16" w:rsidRPr="00A2106B" w:rsidRDefault="00D2722C" w:rsidP="00884782">
            <w:pPr>
              <w:pStyle w:val="TableContents"/>
              <w:rPr>
                <w:rFonts w:eastAsia="SimSun" w:hint="eastAsia"/>
                <w:sz w:val="20"/>
                <w:szCs w:val="20"/>
              </w:rPr>
            </w:pPr>
            <w:r w:rsidRPr="00A2106B">
              <w:rPr>
                <w:rFonts w:ascii="SimSun" w:eastAsia="SimSun" w:hAnsi="SimSun" w:cs="SimSun" w:hint="eastAsia"/>
                <w:sz w:val="20"/>
                <w:szCs w:val="20"/>
              </w:rPr>
              <w:t>提供了以下资料：秘书处编写的</w:t>
            </w:r>
            <w:r w:rsidRPr="00A2106B">
              <w:rPr>
                <w:rFonts w:eastAsia="SimSun"/>
                <w:color w:val="000000" w:themeColor="text1"/>
                <w:sz w:val="20"/>
                <w:szCs w:val="20"/>
              </w:rPr>
              <w:t>HFC-23</w:t>
            </w:r>
            <w:r w:rsidRPr="00A2106B">
              <w:rPr>
                <w:rFonts w:ascii="SimSun" w:eastAsia="SimSun" w:hAnsi="SimSun" w:cs="SimSun" w:hint="eastAsia"/>
                <w:sz w:val="20"/>
                <w:szCs w:val="20"/>
              </w:rPr>
              <w:t>文件所载数据的摘要</w:t>
            </w:r>
            <w:r w:rsidR="00884782" w:rsidRPr="00A2106B">
              <w:rPr>
                <w:rFonts w:ascii="SimSun" w:eastAsia="SimSun" w:hAnsi="SimSun" w:cs="SimSun" w:hint="eastAsia"/>
                <w:sz w:val="20"/>
                <w:szCs w:val="20"/>
              </w:rPr>
              <w:t>，</w:t>
            </w:r>
            <w:r w:rsidRPr="00A2106B">
              <w:rPr>
                <w:rFonts w:ascii="SimSun" w:eastAsia="SimSun" w:hAnsi="SimSun" w:cs="SimSun" w:hint="eastAsia"/>
                <w:sz w:val="20"/>
                <w:szCs w:val="20"/>
              </w:rPr>
              <w:t>在</w:t>
            </w:r>
            <w:r w:rsidRPr="00A2106B">
              <w:rPr>
                <w:rFonts w:eastAsia="SimSun"/>
                <w:sz w:val="20"/>
                <w:szCs w:val="20"/>
              </w:rPr>
              <w:t>119</w:t>
            </w:r>
            <w:r w:rsidRPr="00A2106B">
              <w:rPr>
                <w:rFonts w:ascii="SimSun" w:eastAsia="SimSun" w:hAnsi="SimSun" w:cs="SimSun" w:hint="eastAsia"/>
                <w:sz w:val="20"/>
                <w:szCs w:val="20"/>
              </w:rPr>
              <w:t>个第</w:t>
            </w:r>
            <w:r w:rsidRPr="00A2106B">
              <w:rPr>
                <w:rFonts w:eastAsia="SimSun"/>
                <w:sz w:val="20"/>
                <w:szCs w:val="20"/>
              </w:rPr>
              <w:t>5</w:t>
            </w:r>
            <w:r w:rsidRPr="00A2106B">
              <w:rPr>
                <w:rFonts w:ascii="SimSun" w:eastAsia="SimSun" w:hAnsi="SimSun" w:cs="SimSun" w:hint="eastAsia"/>
                <w:sz w:val="20"/>
                <w:szCs w:val="20"/>
              </w:rPr>
              <w:t>条国家进行的</w:t>
            </w:r>
            <w:r w:rsidR="00884782" w:rsidRPr="00A2106B">
              <w:rPr>
                <w:rFonts w:ascii="SimSun" w:eastAsia="SimSun" w:hAnsi="SimSun" w:cs="SimSun" w:hint="eastAsia"/>
                <w:sz w:val="20"/>
                <w:szCs w:val="20"/>
              </w:rPr>
              <w:t>ODS</w:t>
            </w:r>
            <w:r w:rsidRPr="00A2106B">
              <w:rPr>
                <w:rFonts w:ascii="SimSun" w:eastAsia="SimSun" w:hAnsi="SimSun" w:cs="SimSun" w:hint="eastAsia"/>
                <w:sz w:val="20"/>
                <w:szCs w:val="20"/>
              </w:rPr>
              <w:t>替代品调查中报告的</w:t>
            </w:r>
            <w:r w:rsidR="00884782" w:rsidRPr="00A2106B">
              <w:rPr>
                <w:rFonts w:eastAsia="SimSun"/>
                <w:color w:val="000000" w:themeColor="text1"/>
                <w:sz w:val="20"/>
                <w:szCs w:val="20"/>
              </w:rPr>
              <w:t>HFC-23</w:t>
            </w:r>
            <w:r w:rsidR="00884782" w:rsidRPr="00A2106B">
              <w:rPr>
                <w:rFonts w:ascii="SimSun" w:eastAsia="SimSun" w:hAnsi="SimSun" w:cs="SimSun" w:hint="eastAsia"/>
                <w:sz w:val="20"/>
                <w:szCs w:val="20"/>
              </w:rPr>
              <w:t>合计</w:t>
            </w:r>
            <w:r w:rsidRPr="00A2106B">
              <w:rPr>
                <w:rFonts w:ascii="SimSun" w:eastAsia="SimSun" w:hAnsi="SimSun" w:cs="SimSun" w:hint="eastAsia"/>
                <w:sz w:val="20"/>
                <w:szCs w:val="20"/>
              </w:rPr>
              <w:t>消费量，</w:t>
            </w:r>
            <w:r w:rsidR="00884782" w:rsidRPr="00A2106B">
              <w:rPr>
                <w:rFonts w:ascii="SimSun" w:eastAsia="SimSun" w:hAnsi="SimSun" w:cs="SimSun" w:hint="eastAsia"/>
                <w:sz w:val="20"/>
                <w:szCs w:val="20"/>
              </w:rPr>
              <w:t>编写</w:t>
            </w:r>
            <w:r w:rsidR="00884782" w:rsidRPr="00A2106B">
              <w:rPr>
                <w:rFonts w:ascii="SimSun" w:eastAsia="SimSun" w:hAnsi="SimSun" w:cs="SimSun"/>
                <w:sz w:val="20"/>
                <w:szCs w:val="20"/>
              </w:rPr>
              <w:t>UNEP/</w:t>
            </w:r>
            <w:proofErr w:type="spellStart"/>
            <w:r w:rsidR="00884782" w:rsidRPr="00A2106B">
              <w:rPr>
                <w:rFonts w:ascii="SimSun" w:eastAsia="SimSun" w:hAnsi="SimSun" w:cs="SimSun"/>
                <w:sz w:val="20"/>
                <w:szCs w:val="20"/>
              </w:rPr>
              <w:t>OzL.Pro</w:t>
            </w:r>
            <w:proofErr w:type="spellEnd"/>
            <w:r w:rsidR="00884782" w:rsidRPr="00A2106B">
              <w:rPr>
                <w:rFonts w:ascii="SimSun" w:eastAsia="SimSun" w:hAnsi="SimSun" w:cs="SimSun"/>
                <w:sz w:val="20"/>
                <w:szCs w:val="20"/>
              </w:rPr>
              <w:t>/</w:t>
            </w:r>
            <w:proofErr w:type="spellStart"/>
            <w:r w:rsidR="00884782" w:rsidRPr="00A2106B">
              <w:rPr>
                <w:rFonts w:ascii="SimSun" w:eastAsia="SimSun" w:hAnsi="SimSun" w:cs="SimSun"/>
                <w:sz w:val="20"/>
                <w:szCs w:val="20"/>
              </w:rPr>
              <w:t>ExCom</w:t>
            </w:r>
            <w:proofErr w:type="spellEnd"/>
            <w:r w:rsidR="00884782" w:rsidRPr="00A2106B">
              <w:rPr>
                <w:rFonts w:ascii="SimSun" w:eastAsia="SimSun" w:hAnsi="SimSun" w:cs="SimSun"/>
                <w:sz w:val="20"/>
                <w:szCs w:val="20"/>
              </w:rPr>
              <w:t>/79/48</w:t>
            </w:r>
            <w:r w:rsidR="00884782" w:rsidRPr="00A2106B">
              <w:rPr>
                <w:rFonts w:ascii="SimSun" w:eastAsia="SimSun" w:hAnsi="SimSun" w:cs="SimSun" w:hint="eastAsia"/>
                <w:sz w:val="20"/>
                <w:szCs w:val="20"/>
              </w:rPr>
              <w:t>号文件期间从公开资料中获得的数据</w:t>
            </w:r>
            <w:r w:rsidRPr="00A2106B">
              <w:rPr>
                <w:rFonts w:ascii="SimSun" w:eastAsia="SimSun" w:hAnsi="SimSun" w:cs="SimSun" w:hint="eastAsia"/>
                <w:sz w:val="20"/>
                <w:szCs w:val="20"/>
              </w:rPr>
              <w:t>。</w:t>
            </w:r>
          </w:p>
        </w:tc>
        <w:tc>
          <w:tcPr>
            <w:tcW w:w="1138" w:type="dxa"/>
            <w:shd w:val="clear" w:color="auto" w:fill="auto"/>
            <w:tcMar>
              <w:left w:w="115" w:type="dxa"/>
              <w:right w:w="173" w:type="dxa"/>
            </w:tcMar>
            <w:vAlign w:val="center"/>
          </w:tcPr>
          <w:p w14:paraId="0602ADF7"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83</w:t>
            </w:r>
          </w:p>
        </w:tc>
      </w:tr>
      <w:tr w:rsidR="00AD2B16" w:rsidRPr="00AD2B16" w14:paraId="1B00A77A" w14:textId="77777777" w:rsidTr="00F231CE">
        <w:trPr>
          <w:cantSplit/>
        </w:trPr>
        <w:tc>
          <w:tcPr>
            <w:tcW w:w="9355" w:type="dxa"/>
            <w:gridSpan w:val="2"/>
            <w:shd w:val="clear" w:color="auto" w:fill="auto"/>
            <w:tcMar>
              <w:left w:w="115" w:type="dxa"/>
              <w:right w:w="173" w:type="dxa"/>
            </w:tcMar>
            <w:vAlign w:val="center"/>
          </w:tcPr>
          <w:p w14:paraId="22BF2BD1" w14:textId="559AED04" w:rsidR="00AD2B16" w:rsidRPr="00A2106B" w:rsidRDefault="00884782" w:rsidP="00884782">
            <w:pPr>
              <w:pStyle w:val="TableContents"/>
              <w:rPr>
                <w:rFonts w:eastAsia="SimSun" w:hint="eastAsia"/>
                <w:b/>
                <w:bCs/>
                <w:sz w:val="20"/>
                <w:szCs w:val="20"/>
              </w:rPr>
            </w:pPr>
            <w:r w:rsidRPr="00A2106B">
              <w:rPr>
                <w:rFonts w:ascii="SimSun" w:eastAsia="SimSun" w:hAnsi="SimSun" w:cs="SimSun" w:hint="eastAsia"/>
                <w:b/>
                <w:bCs/>
                <w:sz w:val="20"/>
                <w:szCs w:val="20"/>
              </w:rPr>
              <w:t>世界贸易组织贸易和环境司</w:t>
            </w:r>
          </w:p>
        </w:tc>
      </w:tr>
      <w:tr w:rsidR="00AD2B16" w:rsidRPr="00AD2B16" w14:paraId="39BEC1EE" w14:textId="77777777" w:rsidTr="00F231CE">
        <w:trPr>
          <w:cantSplit/>
        </w:trPr>
        <w:tc>
          <w:tcPr>
            <w:tcW w:w="8217" w:type="dxa"/>
            <w:shd w:val="clear" w:color="auto" w:fill="auto"/>
            <w:vAlign w:val="center"/>
            <w:hideMark/>
          </w:tcPr>
          <w:p w14:paraId="0325AFCB" w14:textId="75D3F2FA" w:rsidR="00AD2B16" w:rsidRPr="00A2106B" w:rsidRDefault="0016780A" w:rsidP="00884782">
            <w:pPr>
              <w:pStyle w:val="TableContents"/>
              <w:rPr>
                <w:rFonts w:eastAsia="SimSun" w:hint="eastAsia"/>
                <w:color w:val="000000" w:themeColor="text1"/>
                <w:sz w:val="20"/>
                <w:szCs w:val="20"/>
              </w:rPr>
            </w:pPr>
            <w:r>
              <w:rPr>
                <w:rFonts w:ascii="SimSun" w:eastAsia="SimSun" w:hAnsi="SimSun" w:cs="SimSun" w:hint="eastAsia"/>
                <w:sz w:val="20"/>
                <w:szCs w:val="20"/>
              </w:rPr>
              <w:t>更新</w:t>
            </w:r>
            <w:r w:rsidR="00884782" w:rsidRPr="00A2106B">
              <w:rPr>
                <w:rFonts w:ascii="SimSun" w:eastAsia="SimSun" w:hAnsi="SimSun" w:cs="SimSun" w:hint="eastAsia"/>
                <w:sz w:val="20"/>
                <w:szCs w:val="20"/>
              </w:rPr>
              <w:t>世贸组织贸易和环境委员会多边环境协定矩阵</w:t>
            </w:r>
            <w:r w:rsidR="0098506C">
              <w:rPr>
                <w:rFonts w:eastAsia="SimSun"/>
                <w:color w:val="000000" w:themeColor="text1"/>
                <w:sz w:val="20"/>
                <w:szCs w:val="20"/>
              </w:rPr>
              <w:t>（</w:t>
            </w:r>
            <w:hyperlink r:id="rId18" w:history="1">
              <w:r w:rsidR="00884782" w:rsidRPr="00A2106B">
                <w:rPr>
                  <w:rStyle w:val="Hyperlink"/>
                  <w:rFonts w:eastAsia="SimSun"/>
                  <w:sz w:val="20"/>
                  <w:szCs w:val="20"/>
                </w:rPr>
                <w:t>https://www.wto.org/english/tratop_e/envir_e/envir_matrix_e.htm</w:t>
              </w:r>
            </w:hyperlink>
            <w:r w:rsidR="0098506C">
              <w:rPr>
                <w:rFonts w:eastAsia="SimSun"/>
                <w:color w:val="000000" w:themeColor="text1"/>
                <w:sz w:val="20"/>
                <w:szCs w:val="20"/>
              </w:rPr>
              <w:t>）</w:t>
            </w:r>
            <w:r w:rsidR="00884782" w:rsidRPr="00A2106B">
              <w:rPr>
                <w:rFonts w:ascii="SimSun" w:eastAsia="SimSun" w:hAnsi="SimSun" w:cs="SimSun" w:hint="eastAsia"/>
                <w:color w:val="000000" w:themeColor="text1"/>
                <w:sz w:val="20"/>
                <w:szCs w:val="20"/>
              </w:rPr>
              <w:t>。</w:t>
            </w:r>
          </w:p>
        </w:tc>
        <w:tc>
          <w:tcPr>
            <w:tcW w:w="1138" w:type="dxa"/>
            <w:shd w:val="clear" w:color="auto" w:fill="auto"/>
            <w:tcMar>
              <w:left w:w="115" w:type="dxa"/>
              <w:right w:w="173" w:type="dxa"/>
            </w:tcMar>
            <w:vAlign w:val="center"/>
            <w:hideMark/>
          </w:tcPr>
          <w:p w14:paraId="57D5A243" w14:textId="77777777" w:rsidR="00AD2B16" w:rsidRPr="00AD2B16" w:rsidRDefault="00AD2B16" w:rsidP="00AD2B16">
            <w:pPr>
              <w:spacing w:before="60" w:after="60"/>
              <w:jc w:val="right"/>
              <w:rPr>
                <w:color w:val="000000" w:themeColor="text1"/>
                <w:sz w:val="20"/>
                <w:szCs w:val="20"/>
                <w:lang w:val="en-US"/>
              </w:rPr>
            </w:pPr>
            <w:r w:rsidRPr="00AD2B16">
              <w:rPr>
                <w:color w:val="000000" w:themeColor="text1"/>
                <w:sz w:val="20"/>
                <w:szCs w:val="20"/>
                <w:lang w:val="en-US"/>
              </w:rPr>
              <w:t>75</w:t>
            </w:r>
          </w:p>
        </w:tc>
      </w:tr>
    </w:tbl>
    <w:p w14:paraId="66228CEB" w14:textId="58CA8FFE" w:rsidR="00AD2B16" w:rsidRPr="00CF7098" w:rsidRDefault="00AD2B16" w:rsidP="00AD2B16">
      <w:pPr>
        <w:tabs>
          <w:tab w:val="left" w:pos="8280"/>
        </w:tabs>
        <w:rPr>
          <w:sz w:val="16"/>
          <w:szCs w:val="16"/>
        </w:rPr>
      </w:pP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D2B16" w:rsidRPr="00AD2B16" w14:paraId="1A3FB589" w14:textId="77777777" w:rsidTr="00F231CE">
        <w:tc>
          <w:tcPr>
            <w:tcW w:w="1871" w:type="dxa"/>
          </w:tcPr>
          <w:p w14:paraId="6EBB2531" w14:textId="77777777" w:rsidR="00AD2B16" w:rsidRPr="00AD2B16" w:rsidRDefault="00AD2B16" w:rsidP="00AD2B16">
            <w:pPr>
              <w:tabs>
                <w:tab w:val="left" w:pos="8280"/>
              </w:tabs>
              <w:rPr>
                <w:rFonts w:eastAsia="SimSun"/>
                <w:sz w:val="20"/>
                <w:szCs w:val="20"/>
              </w:rPr>
            </w:pPr>
          </w:p>
        </w:tc>
        <w:tc>
          <w:tcPr>
            <w:tcW w:w="1872" w:type="dxa"/>
          </w:tcPr>
          <w:p w14:paraId="1C8EBED1" w14:textId="77777777" w:rsidR="00AD2B16" w:rsidRPr="00AD2B16" w:rsidRDefault="00AD2B16" w:rsidP="00AD2B16">
            <w:pPr>
              <w:tabs>
                <w:tab w:val="left" w:pos="8280"/>
              </w:tabs>
              <w:rPr>
                <w:rFonts w:eastAsia="SimSun"/>
                <w:sz w:val="20"/>
                <w:szCs w:val="20"/>
              </w:rPr>
            </w:pPr>
          </w:p>
        </w:tc>
        <w:tc>
          <w:tcPr>
            <w:tcW w:w="1872" w:type="dxa"/>
            <w:tcBorders>
              <w:bottom w:val="single" w:sz="4" w:space="0" w:color="auto"/>
            </w:tcBorders>
          </w:tcPr>
          <w:p w14:paraId="2B3B0EB3" w14:textId="77777777" w:rsidR="00AD2B16" w:rsidRPr="00AD2B16" w:rsidRDefault="00AD2B16" w:rsidP="00AD2B16">
            <w:pPr>
              <w:tabs>
                <w:tab w:val="left" w:pos="8280"/>
              </w:tabs>
              <w:rPr>
                <w:rFonts w:eastAsia="SimSun"/>
                <w:sz w:val="20"/>
                <w:szCs w:val="20"/>
              </w:rPr>
            </w:pPr>
          </w:p>
        </w:tc>
        <w:tc>
          <w:tcPr>
            <w:tcW w:w="1872" w:type="dxa"/>
          </w:tcPr>
          <w:p w14:paraId="13AFBA67" w14:textId="77777777" w:rsidR="00AD2B16" w:rsidRPr="00AD2B16" w:rsidRDefault="00AD2B16" w:rsidP="00AD2B16">
            <w:pPr>
              <w:tabs>
                <w:tab w:val="left" w:pos="8280"/>
              </w:tabs>
              <w:rPr>
                <w:rFonts w:eastAsia="SimSun"/>
                <w:sz w:val="20"/>
                <w:szCs w:val="20"/>
              </w:rPr>
            </w:pPr>
          </w:p>
        </w:tc>
        <w:tc>
          <w:tcPr>
            <w:tcW w:w="1873" w:type="dxa"/>
          </w:tcPr>
          <w:p w14:paraId="578EBEEF" w14:textId="77777777" w:rsidR="00AD2B16" w:rsidRPr="00AD2B16" w:rsidRDefault="00AD2B16" w:rsidP="00AD2B16">
            <w:pPr>
              <w:tabs>
                <w:tab w:val="left" w:pos="8280"/>
              </w:tabs>
              <w:rPr>
                <w:rFonts w:eastAsia="SimSun"/>
                <w:sz w:val="20"/>
                <w:szCs w:val="20"/>
              </w:rPr>
            </w:pPr>
          </w:p>
        </w:tc>
      </w:tr>
    </w:tbl>
    <w:p w14:paraId="229A49C3" w14:textId="77777777" w:rsidR="003B468A" w:rsidRDefault="003B468A" w:rsidP="00CF7098">
      <w:pPr>
        <w:ind w:right="1760"/>
        <w:rPr>
          <w:lang w:val="en-CA"/>
        </w:rPr>
      </w:pPr>
    </w:p>
    <w:sectPr w:rsidR="003B468A" w:rsidSect="00CF7098">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E8B79" w14:textId="77777777" w:rsidR="00904AB8" w:rsidRDefault="00904AB8">
      <w:r>
        <w:separator/>
      </w:r>
    </w:p>
  </w:endnote>
  <w:endnote w:type="continuationSeparator" w:id="0">
    <w:p w14:paraId="6EC024E5" w14:textId="77777777" w:rsidR="00904AB8" w:rsidRDefault="0090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KaiTi">
    <w:altName w:val="Malgun Gothic Semilight"/>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CAE1B" w14:textId="3676AFE4" w:rsidR="0098506C" w:rsidRPr="009B1192" w:rsidRDefault="0098506C">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9B3530">
      <w:rPr>
        <w:noProof/>
        <w:sz w:val="24"/>
      </w:rPr>
      <w:t>2</w:t>
    </w:r>
    <w:r w:rsidRPr="009B1192">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FD3E" w14:textId="64B3AF73" w:rsidR="0098506C" w:rsidRPr="009B1192" w:rsidRDefault="0098506C">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9B3530">
      <w:rPr>
        <w:noProof/>
        <w:sz w:val="24"/>
      </w:rPr>
      <w:t>3</w:t>
    </w:r>
    <w:r w:rsidRPr="009B1192">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2AF15" w14:textId="77777777" w:rsidR="0098506C" w:rsidRPr="00A611A0" w:rsidRDefault="0098506C" w:rsidP="00A611A0">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14:paraId="3082A145" w14:textId="09CABD5D" w:rsidR="0098506C" w:rsidRDefault="0098506C" w:rsidP="00A611A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6537073" w14:textId="77777777" w:rsidR="0098506C" w:rsidRPr="00A611A0" w:rsidRDefault="0098506C" w:rsidP="00A611A0">
    <w:pPr>
      <w:pBdr>
        <w:top w:val="single" w:sz="4" w:space="1" w:color="auto"/>
        <w:left w:val="single" w:sz="4" w:space="4" w:color="auto"/>
        <w:bottom w:val="single" w:sz="4" w:space="1" w:color="auto"/>
        <w:right w:val="single" w:sz="4" w:space="4" w:color="auto"/>
      </w:pBdr>
      <w:spacing w:before="120" w:after="120"/>
      <w:jc w:val="center"/>
      <w:rPr>
        <w:sz w:val="2"/>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3E052F10" w14:textId="0327E480" w:rsidR="0098506C" w:rsidRPr="009B1192" w:rsidRDefault="0098506C">
        <w:pPr>
          <w:pStyle w:val="Footer"/>
          <w:jc w:val="center"/>
          <w:rPr>
            <w:sz w:val="24"/>
          </w:rPr>
        </w:pPr>
        <w:r w:rsidRPr="009B1192">
          <w:rPr>
            <w:sz w:val="24"/>
          </w:rPr>
          <w:fldChar w:fldCharType="begin"/>
        </w:r>
        <w:r w:rsidRPr="009B1192">
          <w:rPr>
            <w:sz w:val="24"/>
          </w:rPr>
          <w:instrText xml:space="preserve"> PAGE   \* MERGEFORMAT </w:instrText>
        </w:r>
        <w:r w:rsidRPr="009B1192">
          <w:rPr>
            <w:sz w:val="24"/>
          </w:rPr>
          <w:fldChar w:fldCharType="separate"/>
        </w:r>
        <w:r w:rsidR="00CF7098">
          <w:rPr>
            <w:noProof/>
            <w:sz w:val="24"/>
          </w:rPr>
          <w:t>1</w:t>
        </w:r>
        <w:r w:rsidRPr="009B1192">
          <w:rPr>
            <w:noProof/>
            <w:sz w:val="24"/>
          </w:rPr>
          <w:fldChar w:fldCharType="end"/>
        </w:r>
      </w:p>
    </w:sdtContent>
  </w:sdt>
  <w:p w14:paraId="67EB49F5" w14:textId="77777777" w:rsidR="0098506C" w:rsidRDefault="0098506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D0901" w14:textId="77777777" w:rsidR="00904AB8" w:rsidRDefault="00904AB8">
      <w:r>
        <w:separator/>
      </w:r>
    </w:p>
  </w:footnote>
  <w:footnote w:type="continuationSeparator" w:id="0">
    <w:p w14:paraId="3A5EF408" w14:textId="77777777" w:rsidR="00904AB8" w:rsidRDefault="00904AB8">
      <w:r>
        <w:continuationSeparator/>
      </w:r>
    </w:p>
  </w:footnote>
  <w:footnote w:id="1">
    <w:p w14:paraId="516C32A2" w14:textId="2493A8EF" w:rsidR="0098506C" w:rsidRDefault="0098506C" w:rsidP="003C50B3">
      <w:pPr>
        <w:pStyle w:val="FootnoteText"/>
        <w:adjustRightInd w:val="0"/>
        <w:snapToGrid w:val="0"/>
        <w:spacing w:after="60"/>
        <w:rPr>
          <w:lang w:eastAsia="zh-CN"/>
        </w:rPr>
      </w:pPr>
      <w:r>
        <w:rPr>
          <w:rStyle w:val="FootnoteReference"/>
        </w:rPr>
        <w:footnoteRef/>
      </w:r>
      <w:r>
        <w:rPr>
          <w:lang w:eastAsia="zh-CN"/>
        </w:rPr>
        <w:t xml:space="preserve"> </w:t>
      </w:r>
      <w:r>
        <w:rPr>
          <w:lang w:eastAsia="zh-CN"/>
        </w:rPr>
        <w:tab/>
      </w:r>
      <w:r w:rsidRPr="008A0A61">
        <w:rPr>
          <w:color w:val="000000" w:themeColor="text1"/>
          <w:lang w:eastAsia="zh-CN"/>
        </w:rPr>
        <w:t>UNEP/</w:t>
      </w:r>
      <w:proofErr w:type="spellStart"/>
      <w:r w:rsidRPr="008A0A61">
        <w:rPr>
          <w:color w:val="000000" w:themeColor="text1"/>
          <w:lang w:eastAsia="zh-CN"/>
        </w:rPr>
        <w:t>OzL.Pro</w:t>
      </w:r>
      <w:proofErr w:type="spellEnd"/>
      <w:r w:rsidRPr="008A0A61">
        <w:rPr>
          <w:color w:val="000000" w:themeColor="text1"/>
          <w:lang w:eastAsia="zh-CN"/>
        </w:rPr>
        <w:t>/</w:t>
      </w:r>
      <w:proofErr w:type="spellStart"/>
      <w:r w:rsidRPr="008A0A61">
        <w:rPr>
          <w:color w:val="000000" w:themeColor="text1"/>
          <w:lang w:eastAsia="zh-CN"/>
        </w:rPr>
        <w:t>ExCom</w:t>
      </w:r>
      <w:proofErr w:type="spellEnd"/>
      <w:r w:rsidRPr="008A0A61">
        <w:rPr>
          <w:color w:val="000000" w:themeColor="text1"/>
          <w:lang w:eastAsia="zh-CN"/>
        </w:rPr>
        <w:t>/8</w:t>
      </w:r>
      <w:r>
        <w:rPr>
          <w:color w:val="000000" w:themeColor="text1"/>
          <w:lang w:eastAsia="zh-CN"/>
        </w:rPr>
        <w:t>3</w:t>
      </w:r>
      <w:r w:rsidRPr="008A0A61">
        <w:rPr>
          <w:color w:val="000000" w:themeColor="text1"/>
          <w:lang w:eastAsia="zh-CN"/>
        </w:rPr>
        <w:t>/</w:t>
      </w:r>
      <w:r>
        <w:rPr>
          <w:color w:val="000000" w:themeColor="text1"/>
          <w:lang w:eastAsia="zh-CN"/>
        </w:rPr>
        <w:t>48</w:t>
      </w:r>
      <w:r>
        <w:rPr>
          <w:rFonts w:hint="eastAsia"/>
          <w:color w:val="000000" w:themeColor="text1"/>
          <w:lang w:eastAsia="zh-CN"/>
        </w:rPr>
        <w:t>。</w:t>
      </w:r>
    </w:p>
  </w:footnote>
  <w:footnote w:id="2">
    <w:p w14:paraId="56F46D64" w14:textId="4FC4967D" w:rsidR="0098506C" w:rsidRDefault="0098506C" w:rsidP="003C50B3">
      <w:pPr>
        <w:pStyle w:val="FootnoteText"/>
        <w:adjustRightInd w:val="0"/>
        <w:snapToGrid w:val="0"/>
        <w:spacing w:after="60"/>
        <w:rPr>
          <w:lang w:eastAsia="zh-CN"/>
        </w:rPr>
      </w:pPr>
      <w:r>
        <w:rPr>
          <w:rStyle w:val="FootnoteReference"/>
        </w:rPr>
        <w:footnoteRef/>
      </w:r>
      <w:r>
        <w:rPr>
          <w:lang w:eastAsia="zh-CN"/>
        </w:rPr>
        <w:t xml:space="preserve">  </w:t>
      </w:r>
      <w:r>
        <w:rPr>
          <w:lang w:eastAsia="zh-CN"/>
        </w:rPr>
        <w:tab/>
      </w:r>
      <w:r w:rsidRPr="00865076">
        <w:rPr>
          <w:rFonts w:hint="eastAsia"/>
          <w:lang w:eastAsia="zh-CN"/>
        </w:rPr>
        <w:t>澳大利亚、加拿大、丹麦、芬兰、法国、德国、爱尔兰、意大利、日本、卢森堡、荷兰、新西兰、挪威、瑞典、瑞士、大不列颠及北爱尔兰联合王国</w:t>
      </w:r>
      <w:r>
        <w:rPr>
          <w:rFonts w:hint="eastAsia"/>
          <w:lang w:eastAsia="zh-CN"/>
        </w:rPr>
        <w:t>、</w:t>
      </w:r>
      <w:r w:rsidRPr="00865076">
        <w:rPr>
          <w:rFonts w:hint="eastAsia"/>
          <w:lang w:eastAsia="zh-CN"/>
        </w:rPr>
        <w:t>美利坚合众国。</w:t>
      </w:r>
    </w:p>
  </w:footnote>
  <w:footnote w:id="3">
    <w:p w14:paraId="34BFF869" w14:textId="43CE260E" w:rsidR="0098506C" w:rsidRDefault="0098506C" w:rsidP="003C50B3">
      <w:pPr>
        <w:pStyle w:val="FootnoteText"/>
        <w:adjustRightInd w:val="0"/>
        <w:snapToGrid w:val="0"/>
        <w:spacing w:after="60"/>
        <w:rPr>
          <w:lang w:eastAsia="zh-CN"/>
        </w:rPr>
      </w:pPr>
      <w:r>
        <w:rPr>
          <w:rStyle w:val="FootnoteReference"/>
        </w:rPr>
        <w:footnoteRef/>
      </w:r>
      <w:r>
        <w:rPr>
          <w:lang w:eastAsia="zh-CN"/>
        </w:rPr>
        <w:t xml:space="preserve">  </w:t>
      </w:r>
      <w:r>
        <w:rPr>
          <w:lang w:eastAsia="zh-CN"/>
        </w:rPr>
        <w:tab/>
      </w:r>
      <w:r w:rsidRPr="007D3538">
        <w:rPr>
          <w:rFonts w:hint="eastAsia"/>
          <w:lang w:eastAsia="zh-CN"/>
        </w:rPr>
        <w:t>执行委员会请秘书处除其他外通过项目</w:t>
      </w:r>
      <w:r>
        <w:rPr>
          <w:rFonts w:hint="eastAsia"/>
          <w:lang w:eastAsia="zh-CN"/>
        </w:rPr>
        <w:t>简介</w:t>
      </w:r>
      <w:r w:rsidRPr="007D3538">
        <w:rPr>
          <w:rFonts w:hint="eastAsia"/>
          <w:lang w:eastAsia="zh-CN"/>
        </w:rPr>
        <w:t>等专门</w:t>
      </w:r>
      <w:r>
        <w:rPr>
          <w:rFonts w:hint="eastAsia"/>
          <w:lang w:eastAsia="zh-CN"/>
        </w:rPr>
        <w:t>传播</w:t>
      </w:r>
      <w:r w:rsidRPr="007D3538">
        <w:rPr>
          <w:rFonts w:hint="eastAsia"/>
          <w:lang w:eastAsia="zh-CN"/>
        </w:rPr>
        <w:t>产品，分享迄今为止示范项目的</w:t>
      </w:r>
      <w:r>
        <w:rPr>
          <w:rFonts w:hint="eastAsia"/>
          <w:lang w:eastAsia="zh-CN"/>
        </w:rPr>
        <w:t>执行</w:t>
      </w:r>
      <w:r w:rsidRPr="007D3538">
        <w:rPr>
          <w:rFonts w:hint="eastAsia"/>
          <w:lang w:eastAsia="zh-CN"/>
        </w:rPr>
        <w:t>结果。</w:t>
      </w:r>
    </w:p>
  </w:footnote>
  <w:footnote w:id="4">
    <w:p w14:paraId="76755BFB" w14:textId="5675BA4E" w:rsidR="0098506C" w:rsidRDefault="0098506C" w:rsidP="00C52461">
      <w:pPr>
        <w:pStyle w:val="FootnoteText"/>
        <w:adjustRightInd w:val="0"/>
        <w:snapToGrid w:val="0"/>
        <w:spacing w:after="60"/>
        <w:rPr>
          <w:lang w:eastAsia="zh-CN"/>
        </w:rPr>
      </w:pPr>
      <w:r>
        <w:rPr>
          <w:rStyle w:val="FootnoteReference"/>
        </w:rPr>
        <w:footnoteRef/>
      </w:r>
      <w:r>
        <w:rPr>
          <w:lang w:eastAsia="zh-CN"/>
        </w:rPr>
        <w:t xml:space="preserve"> </w:t>
      </w:r>
      <w:r>
        <w:rPr>
          <w:lang w:eastAsia="zh-CN"/>
        </w:rPr>
        <w:tab/>
      </w:r>
      <w:r w:rsidRPr="00C52461">
        <w:rPr>
          <w:rFonts w:hint="eastAsia"/>
          <w:lang w:eastAsia="zh-CN"/>
        </w:rPr>
        <w:t>向执行委员会成员、缔约方第三十次会议主席团主席、蒙特利尔议定书不遵守情事程序</w:t>
      </w:r>
      <w:r>
        <w:rPr>
          <w:rFonts w:hint="eastAsia"/>
          <w:lang w:eastAsia="zh-CN"/>
        </w:rPr>
        <w:t>履约</w:t>
      </w:r>
      <w:r w:rsidRPr="00C52461">
        <w:rPr>
          <w:rFonts w:hint="eastAsia"/>
          <w:lang w:eastAsia="zh-CN"/>
        </w:rPr>
        <w:t>委员会主席和副主席、环境</w:t>
      </w:r>
      <w:r>
        <w:rPr>
          <w:rFonts w:hint="eastAsia"/>
          <w:lang w:eastAsia="zh-CN"/>
        </w:rPr>
        <w:t>规划</w:t>
      </w:r>
      <w:r w:rsidRPr="00C52461">
        <w:rPr>
          <w:rFonts w:hint="eastAsia"/>
          <w:lang w:eastAsia="zh-CN"/>
        </w:rPr>
        <w:t>署执行主任、臭氧秘书处执行秘书、各执行机构、全球环境基金和非政府组织发出了邀请函。</w:t>
      </w:r>
    </w:p>
  </w:footnote>
  <w:footnote w:id="5">
    <w:p w14:paraId="228D4B66" w14:textId="4B0D40A4" w:rsidR="0098506C" w:rsidRDefault="0098506C" w:rsidP="00C52461">
      <w:pPr>
        <w:pStyle w:val="FootnoteText"/>
        <w:adjustRightInd w:val="0"/>
        <w:snapToGrid w:val="0"/>
        <w:spacing w:after="60"/>
        <w:rPr>
          <w:lang w:eastAsia="zh-CN"/>
        </w:rPr>
      </w:pPr>
      <w:r>
        <w:rPr>
          <w:rStyle w:val="FootnoteReference"/>
        </w:rPr>
        <w:footnoteRef/>
      </w:r>
      <w:r>
        <w:rPr>
          <w:lang w:eastAsia="zh-CN"/>
        </w:rPr>
        <w:t xml:space="preserve"> </w:t>
      </w:r>
      <w:r>
        <w:rPr>
          <w:lang w:eastAsia="zh-CN"/>
        </w:rPr>
        <w:tab/>
      </w:r>
      <w:r w:rsidRPr="00C52461">
        <w:rPr>
          <w:rFonts w:hint="eastAsia"/>
          <w:lang w:eastAsia="zh-CN"/>
        </w:rPr>
        <w:t>临时议程是与执行委员会主席和副主席协商后编写的。捐款和</w:t>
      </w:r>
      <w:r>
        <w:rPr>
          <w:rFonts w:hint="eastAsia"/>
          <w:lang w:eastAsia="zh-CN"/>
        </w:rPr>
        <w:t>拨付</w:t>
      </w:r>
      <w:r w:rsidRPr="00C52461">
        <w:rPr>
          <w:rFonts w:hint="eastAsia"/>
          <w:lang w:eastAsia="zh-CN"/>
        </w:rPr>
        <w:t>状况以及额外捐款状况是与基金</w:t>
      </w:r>
      <w:r>
        <w:rPr>
          <w:rFonts w:hint="eastAsia"/>
          <w:lang w:eastAsia="zh-CN"/>
        </w:rPr>
        <w:t>财务主任</w:t>
      </w:r>
      <w:r w:rsidRPr="00C52461">
        <w:rPr>
          <w:rFonts w:hint="eastAsia"/>
          <w:lang w:eastAsia="zh-CN"/>
        </w:rPr>
        <w:t>共同</w:t>
      </w:r>
      <w:r>
        <w:rPr>
          <w:rFonts w:hint="eastAsia"/>
          <w:lang w:eastAsia="zh-CN"/>
        </w:rPr>
        <w:t>拟定</w:t>
      </w:r>
      <w:r w:rsidRPr="00C52461">
        <w:rPr>
          <w:rFonts w:hint="eastAsia"/>
          <w:lang w:eastAsia="zh-CN"/>
        </w:rPr>
        <w:t>的。</w:t>
      </w:r>
    </w:p>
  </w:footnote>
  <w:footnote w:id="6">
    <w:p w14:paraId="1E658410" w14:textId="6D03EFA3" w:rsidR="0098506C" w:rsidRDefault="0098506C" w:rsidP="00C52461">
      <w:pPr>
        <w:pStyle w:val="FootnoteText"/>
        <w:adjustRightInd w:val="0"/>
        <w:snapToGrid w:val="0"/>
        <w:spacing w:after="60"/>
        <w:rPr>
          <w:lang w:eastAsia="zh-CN"/>
        </w:rPr>
      </w:pPr>
      <w:r>
        <w:rPr>
          <w:rStyle w:val="FootnoteReference"/>
        </w:rPr>
        <w:footnoteRef/>
      </w:r>
      <w:r>
        <w:rPr>
          <w:lang w:eastAsia="zh-CN"/>
        </w:rPr>
        <w:t xml:space="preserve"> </w:t>
      </w:r>
      <w:r>
        <w:rPr>
          <w:lang w:eastAsia="zh-CN"/>
        </w:rPr>
        <w:tab/>
      </w:r>
      <w:r w:rsidRPr="00C52461">
        <w:rPr>
          <w:rFonts w:hint="eastAsia"/>
          <w:lang w:eastAsia="zh-CN"/>
        </w:rPr>
        <w:t>截至</w:t>
      </w:r>
      <w:r w:rsidRPr="00C52461">
        <w:rPr>
          <w:rFonts w:hint="eastAsia"/>
          <w:lang w:eastAsia="zh-CN"/>
        </w:rPr>
        <w:t>2019</w:t>
      </w:r>
      <w:r w:rsidRPr="00C52461">
        <w:rPr>
          <w:rFonts w:hint="eastAsia"/>
          <w:lang w:eastAsia="zh-CN"/>
        </w:rPr>
        <w:t>年</w:t>
      </w:r>
      <w:r w:rsidRPr="00C52461">
        <w:rPr>
          <w:rFonts w:hint="eastAsia"/>
          <w:lang w:eastAsia="zh-CN"/>
        </w:rPr>
        <w:t>5</w:t>
      </w:r>
      <w:r w:rsidRPr="00C52461">
        <w:rPr>
          <w:rFonts w:hint="eastAsia"/>
          <w:lang w:eastAsia="zh-CN"/>
        </w:rPr>
        <w:t>月已</w:t>
      </w:r>
      <w:r>
        <w:rPr>
          <w:rFonts w:hint="eastAsia"/>
          <w:lang w:eastAsia="zh-CN"/>
        </w:rPr>
        <w:t>核准</w:t>
      </w:r>
      <w:r w:rsidRPr="00C52461">
        <w:rPr>
          <w:rFonts w:hint="eastAsia"/>
          <w:lang w:eastAsia="zh-CN"/>
        </w:rPr>
        <w:t>项目的清单；截至</w:t>
      </w:r>
      <w:r w:rsidRPr="00C52461">
        <w:rPr>
          <w:rFonts w:hint="eastAsia"/>
          <w:lang w:eastAsia="zh-CN"/>
        </w:rPr>
        <w:t>2019</w:t>
      </w:r>
      <w:r w:rsidRPr="00C52461">
        <w:rPr>
          <w:rFonts w:hint="eastAsia"/>
          <w:lang w:eastAsia="zh-CN"/>
        </w:rPr>
        <w:t>年</w:t>
      </w:r>
      <w:r w:rsidRPr="00C52461">
        <w:rPr>
          <w:rFonts w:hint="eastAsia"/>
          <w:lang w:eastAsia="zh-CN"/>
        </w:rPr>
        <w:t>5</w:t>
      </w:r>
      <w:r w:rsidRPr="00C52461">
        <w:rPr>
          <w:rFonts w:hint="eastAsia"/>
          <w:lang w:eastAsia="zh-CN"/>
        </w:rPr>
        <w:t>月政策、程序、准则和标准；扶持活动</w:t>
      </w:r>
      <w:r>
        <w:rPr>
          <w:rFonts w:hint="eastAsia"/>
          <w:lang w:eastAsia="zh-CN"/>
        </w:rPr>
        <w:t>申请</w:t>
      </w:r>
      <w:r w:rsidRPr="00C52461">
        <w:rPr>
          <w:rFonts w:hint="eastAsia"/>
          <w:lang w:eastAsia="zh-CN"/>
        </w:rPr>
        <w:t>指南；氟氯烃淘汰管理计划第一阶段编制指南；氟氯烃淘汰管理计划</w:t>
      </w:r>
      <w:r>
        <w:rPr>
          <w:rFonts w:hint="eastAsia"/>
          <w:lang w:eastAsia="zh-CN"/>
        </w:rPr>
        <w:t>付款申请提交</w:t>
      </w:r>
      <w:r w:rsidRPr="00C52461">
        <w:rPr>
          <w:rFonts w:hint="eastAsia"/>
          <w:lang w:eastAsia="zh-CN"/>
        </w:rPr>
        <w:t>指南；氟氯烃淘汰管理计划第二阶段编制指南；氟氯烃淘汰管理计划第二阶段</w:t>
      </w:r>
      <w:r>
        <w:rPr>
          <w:rFonts w:hint="eastAsia"/>
          <w:lang w:eastAsia="zh-CN"/>
        </w:rPr>
        <w:t>付款申请提交</w:t>
      </w:r>
      <w:r w:rsidRPr="00C52461">
        <w:rPr>
          <w:rFonts w:hint="eastAsia"/>
          <w:lang w:eastAsia="zh-CN"/>
        </w:rPr>
        <w:t>指南；氟氯烃生产</w:t>
      </w:r>
      <w:r>
        <w:rPr>
          <w:rFonts w:hint="eastAsia"/>
          <w:lang w:eastAsia="zh-CN"/>
        </w:rPr>
        <w:t>行业</w:t>
      </w:r>
      <w:r w:rsidRPr="00C52461">
        <w:rPr>
          <w:rFonts w:hint="eastAsia"/>
          <w:lang w:eastAsia="zh-CN"/>
        </w:rPr>
        <w:t>淘汰管理计划</w:t>
      </w:r>
      <w:r>
        <w:rPr>
          <w:rFonts w:hint="eastAsia"/>
          <w:lang w:eastAsia="zh-CN"/>
        </w:rPr>
        <w:t>付款申请提交</w:t>
      </w:r>
      <w:r w:rsidRPr="00C52461">
        <w:rPr>
          <w:rFonts w:hint="eastAsia"/>
          <w:lang w:eastAsia="zh-CN"/>
        </w:rPr>
        <w:t>指南；独立氢氟碳化物投资项目</w:t>
      </w:r>
      <w:r>
        <w:rPr>
          <w:rFonts w:hint="eastAsia"/>
          <w:lang w:eastAsia="zh-CN"/>
        </w:rPr>
        <w:t>申请提交</w:t>
      </w:r>
      <w:r w:rsidRPr="00C52461">
        <w:rPr>
          <w:rFonts w:hint="eastAsia"/>
          <w:lang w:eastAsia="zh-CN"/>
        </w:rPr>
        <w:t>指南；体制</w:t>
      </w:r>
      <w:r>
        <w:rPr>
          <w:rFonts w:hint="eastAsia"/>
          <w:lang w:eastAsia="zh-CN"/>
        </w:rPr>
        <w:t>强化</w:t>
      </w:r>
      <w:r w:rsidRPr="00C52461">
        <w:rPr>
          <w:rFonts w:hint="eastAsia"/>
          <w:lang w:eastAsia="zh-CN"/>
        </w:rPr>
        <w:t>项目</w:t>
      </w:r>
      <w:r>
        <w:rPr>
          <w:rFonts w:hint="eastAsia"/>
          <w:lang w:eastAsia="zh-CN"/>
        </w:rPr>
        <w:t>提交</w:t>
      </w:r>
      <w:r w:rsidRPr="00C52461">
        <w:rPr>
          <w:rFonts w:hint="eastAsia"/>
          <w:lang w:eastAsia="zh-CN"/>
        </w:rPr>
        <w:t>指南。</w:t>
      </w:r>
    </w:p>
  </w:footnote>
  <w:footnote w:id="7">
    <w:p w14:paraId="4718FF6A" w14:textId="2A65DA15" w:rsidR="0098506C" w:rsidRDefault="0098506C">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本</w:t>
      </w:r>
      <w:r w:rsidRPr="00DE7A3B">
        <w:rPr>
          <w:rFonts w:hint="eastAsia"/>
          <w:lang w:eastAsia="zh-CN"/>
        </w:rPr>
        <w:t>事项载于</w:t>
      </w:r>
      <w:r w:rsidRPr="000752DD">
        <w:rPr>
          <w:lang w:val="en-US"/>
        </w:rPr>
        <w:t>UNEP/</w:t>
      </w:r>
      <w:proofErr w:type="spellStart"/>
      <w:r w:rsidRPr="000752DD">
        <w:rPr>
          <w:lang w:val="en-US"/>
        </w:rPr>
        <w:t>OzL.Pro</w:t>
      </w:r>
      <w:proofErr w:type="spellEnd"/>
      <w:r w:rsidRPr="000752DD">
        <w:rPr>
          <w:lang w:val="en-US"/>
        </w:rPr>
        <w:t>/</w:t>
      </w:r>
      <w:proofErr w:type="spellStart"/>
      <w:r w:rsidRPr="000752DD">
        <w:rPr>
          <w:lang w:val="en-US"/>
        </w:rPr>
        <w:t>ExCom</w:t>
      </w:r>
      <w:proofErr w:type="spellEnd"/>
      <w:r w:rsidRPr="000752DD">
        <w:rPr>
          <w:lang w:val="en-US"/>
        </w:rPr>
        <w:t>/84/3</w:t>
      </w:r>
      <w:r>
        <w:rPr>
          <w:rFonts w:hint="eastAsia"/>
          <w:lang w:val="en-US" w:eastAsia="zh-CN"/>
        </w:rPr>
        <w:t>号文件。</w:t>
      </w:r>
    </w:p>
  </w:footnote>
  <w:footnote w:id="8">
    <w:p w14:paraId="4A76BD32" w14:textId="6E208364" w:rsidR="0098506C" w:rsidRDefault="0098506C">
      <w:pPr>
        <w:pStyle w:val="FootnoteText"/>
        <w:rPr>
          <w:lang w:eastAsia="zh-CN"/>
        </w:rPr>
      </w:pPr>
      <w:r>
        <w:rPr>
          <w:rStyle w:val="FootnoteReference"/>
        </w:rPr>
        <w:footnoteRef/>
      </w:r>
      <w:r>
        <w:t xml:space="preserve"> </w:t>
      </w:r>
      <w:r>
        <w:tab/>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/84/8</w:t>
      </w:r>
      <w:r>
        <w:rPr>
          <w:rFonts w:hint="eastAsia"/>
          <w:lang w:val="en-CA" w:eastAsia="zh-CN"/>
        </w:rPr>
        <w:t>。</w:t>
      </w:r>
    </w:p>
  </w:footnote>
  <w:footnote w:id="9">
    <w:p w14:paraId="00B0B871" w14:textId="1FB965F1" w:rsidR="0098506C" w:rsidRDefault="0098506C" w:rsidP="00DE7A3B">
      <w:pPr>
        <w:pStyle w:val="FootnoteText"/>
        <w:adjustRightInd w:val="0"/>
        <w:snapToGrid w:val="0"/>
        <w:spacing w:after="60" w:line="240" w:lineRule="atLeast"/>
        <w:rPr>
          <w:lang w:eastAsia="zh-CN"/>
        </w:rPr>
      </w:pPr>
      <w:r>
        <w:rPr>
          <w:rStyle w:val="FootnoteReference"/>
        </w:rPr>
        <w:footnoteRef/>
      </w:r>
      <w:r>
        <w:t xml:space="preserve"> </w:t>
      </w:r>
      <w:r>
        <w:tab/>
        <w:t>UNEP/</w:t>
      </w:r>
      <w:proofErr w:type="spellStart"/>
      <w:r>
        <w:t>OzL.Pro</w:t>
      </w:r>
      <w:proofErr w:type="spellEnd"/>
      <w:r>
        <w:t>/</w:t>
      </w:r>
      <w:proofErr w:type="spellStart"/>
      <w:r>
        <w:t>ExCom</w:t>
      </w:r>
      <w:proofErr w:type="spellEnd"/>
      <w:r>
        <w:t>/83/38</w:t>
      </w:r>
      <w:r>
        <w:rPr>
          <w:rFonts w:hint="eastAsia"/>
          <w:lang w:eastAsia="zh-CN"/>
        </w:rPr>
        <w:t>。</w:t>
      </w:r>
    </w:p>
  </w:footnote>
  <w:footnote w:id="10">
    <w:p w14:paraId="6C611454" w14:textId="26889E5A" w:rsidR="0098506C" w:rsidRDefault="0098506C" w:rsidP="00DE7A3B">
      <w:pPr>
        <w:pStyle w:val="FootnoteText"/>
        <w:adjustRightInd w:val="0"/>
        <w:snapToGrid w:val="0"/>
        <w:spacing w:after="60" w:line="240" w:lineRule="atLeast"/>
        <w:rPr>
          <w:lang w:eastAsia="zh-CN"/>
        </w:rPr>
      </w:pPr>
      <w:r>
        <w:rPr>
          <w:rStyle w:val="FootnoteReference"/>
        </w:rPr>
        <w:footnoteRef/>
      </w:r>
      <w:hyperlink r:id="rId1" w:history="1">
        <w:r w:rsidRPr="00ED075B">
          <w:rPr>
            <w:rStyle w:val="Hyperlink"/>
            <w:lang w:eastAsia="zh-CN"/>
          </w:rPr>
          <w:t>http://conf.montreal-protocol.org/meeting/oewg/oewg-41/presession/Backgrounddocumentsothers/OEWG-41-backgroundnote-MLFS-verification-monitoring.docx</w:t>
        </w:r>
      </w:hyperlink>
      <w:r>
        <w:rPr>
          <w:rFonts w:hint="eastAsia"/>
          <w:lang w:eastAsia="zh-CN"/>
        </w:rPr>
        <w:t>。</w:t>
      </w:r>
    </w:p>
  </w:footnote>
  <w:footnote w:id="11">
    <w:p w14:paraId="14374B06" w14:textId="2B431FBD" w:rsidR="0098506C" w:rsidRDefault="0098506C" w:rsidP="000F1DD6">
      <w:pPr>
        <w:pStyle w:val="FootnoteText"/>
        <w:adjustRightInd w:val="0"/>
        <w:snapToGrid w:val="0"/>
        <w:spacing w:after="60" w:line="240" w:lineRule="atLeast"/>
        <w:rPr>
          <w:lang w:eastAsia="zh-CN"/>
        </w:rPr>
      </w:pPr>
      <w:r>
        <w:rPr>
          <w:rStyle w:val="FootnoteReference"/>
        </w:rPr>
        <w:footnoteRef/>
      </w:r>
      <w:r>
        <w:t xml:space="preserve"> </w:t>
      </w:r>
      <w:r>
        <w:tab/>
        <w:t>UNEP/</w:t>
      </w:r>
      <w:proofErr w:type="spellStart"/>
      <w:r>
        <w:t>OzL.Pro</w:t>
      </w:r>
      <w:proofErr w:type="spellEnd"/>
      <w:r>
        <w:t>/</w:t>
      </w:r>
      <w:proofErr w:type="spellStart"/>
      <w:r>
        <w:t>ExCom</w:t>
      </w:r>
      <w:proofErr w:type="spellEnd"/>
      <w:r>
        <w:t>/83/38</w:t>
      </w:r>
      <w:r>
        <w:rPr>
          <w:rFonts w:hint="eastAsia"/>
          <w:lang w:eastAsia="zh-CN"/>
        </w:rPr>
        <w:t>。</w:t>
      </w:r>
    </w:p>
  </w:footnote>
  <w:footnote w:id="12">
    <w:p w14:paraId="6DE07BBA" w14:textId="1FD8F708" w:rsidR="0098506C" w:rsidRDefault="0098506C" w:rsidP="000F1DD6">
      <w:pPr>
        <w:pStyle w:val="FootnoteText"/>
        <w:adjustRightInd w:val="0"/>
        <w:snapToGrid w:val="0"/>
        <w:spacing w:after="60" w:line="240" w:lineRule="atLeast"/>
        <w:rPr>
          <w:lang w:eastAsia="zh-CN"/>
        </w:rPr>
      </w:pPr>
      <w:r>
        <w:rPr>
          <w:rStyle w:val="FootnoteReference"/>
        </w:rPr>
        <w:footnoteRef/>
      </w:r>
      <w:r>
        <w:rPr>
          <w:lang w:eastAsia="zh-CN"/>
        </w:rPr>
        <w:t xml:space="preserve"> </w:t>
      </w:r>
      <w:r w:rsidRPr="003159D0">
        <w:rPr>
          <w:lang w:eastAsia="zh-CN"/>
        </w:rPr>
        <w:t>http://conf.montreal-protocol.org/meeting/oewg/oewg-41/presession/Backgrounddocumentsothers/OEWG-41-backgroundnote-MLFS-verification-monitoring.docx</w:t>
      </w:r>
      <w:r w:rsidRPr="00C41084">
        <w:rPr>
          <w:sz w:val="24"/>
          <w:szCs w:val="24"/>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B6D15" w14:textId="12E97D00" w:rsidR="0098506C" w:rsidRPr="008C7EB9" w:rsidRDefault="009B3530" w:rsidP="008C7EB9">
    <w:pPr>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UNEP/OzL.Pro/ExCom/84/2</w:t>
    </w:r>
    <w:r>
      <w:rPr>
        <w:noProof/>
        <w:sz w:val="24"/>
        <w:szCs w:val="24"/>
      </w:rPr>
      <w:fldChar w:fldCharType="end"/>
    </w:r>
  </w:p>
  <w:p w14:paraId="760F99AF" w14:textId="77777777" w:rsidR="0098506C" w:rsidRDefault="0098506C"/>
  <w:p w14:paraId="4F87CE1A" w14:textId="77777777" w:rsidR="0098506C" w:rsidRDefault="0098506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7E126" w14:textId="1B76128A" w:rsidR="0098506C" w:rsidRPr="008C7EB9" w:rsidRDefault="009B3530" w:rsidP="008C7EB9">
    <w:pPr>
      <w:ind w:left="324"/>
      <w:jc w:val="right"/>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UNEP/OzL.Pro/ExCom/84/2</w:t>
    </w:r>
    <w:r>
      <w:rPr>
        <w:noProof/>
        <w:sz w:val="24"/>
        <w:szCs w:val="24"/>
      </w:rPr>
      <w:fldChar w:fldCharType="end"/>
    </w:r>
  </w:p>
  <w:p w14:paraId="7E42BF71" w14:textId="77777777" w:rsidR="0098506C" w:rsidRDefault="0098506C" w:rsidP="00FE641D">
    <w:pPr>
      <w:jc w:val="right"/>
    </w:pPr>
  </w:p>
  <w:p w14:paraId="61B73E3F" w14:textId="77777777" w:rsidR="0098506C" w:rsidRDefault="0098506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3C525" w14:textId="66C86CA9" w:rsidR="0098506C" w:rsidRPr="008C7EB9" w:rsidRDefault="009B3530" w:rsidP="008C7EB9">
    <w:pPr>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UNEP/OzL.Pro/ExCom/84/2</w:t>
    </w:r>
    <w:r>
      <w:rPr>
        <w:noProof/>
        <w:sz w:val="24"/>
        <w:szCs w:val="24"/>
      </w:rPr>
      <w:fldChar w:fldCharType="end"/>
    </w:r>
  </w:p>
  <w:p w14:paraId="6611C065" w14:textId="77777777" w:rsidR="0098506C" w:rsidRPr="009B1192" w:rsidRDefault="0098506C" w:rsidP="00121523">
    <w:pPr>
      <w:pStyle w:val="Header"/>
      <w:jc w:val="left"/>
      <w:rPr>
        <w:sz w:val="24"/>
        <w:szCs w:val="24"/>
      </w:rPr>
    </w:pPr>
    <w:r w:rsidRPr="009B1192">
      <w:rPr>
        <w:sz w:val="24"/>
        <w:szCs w:val="24"/>
      </w:rPr>
      <w:t>Annex I</w:t>
    </w:r>
  </w:p>
  <w:p w14:paraId="53C1BFF1" w14:textId="77777777" w:rsidR="0098506C" w:rsidRDefault="0098506C"/>
  <w:p w14:paraId="4AED51A0" w14:textId="77777777" w:rsidR="0098506C" w:rsidRDefault="0098506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FBCE" w14:textId="48FF3370" w:rsidR="0098506C" w:rsidRPr="008C7EB9" w:rsidRDefault="009B3530" w:rsidP="008C7EB9">
    <w:pPr>
      <w:ind w:left="324"/>
      <w:jc w:val="right"/>
      <w:rPr>
        <w:noProof/>
        <w:sz w:val="24"/>
        <w:szCs w:val="24"/>
      </w:rPr>
    </w:pPr>
    <w:r>
      <w:rPr>
        <w:noProof/>
        <w:sz w:val="24"/>
        <w:szCs w:val="24"/>
      </w:rPr>
      <w:fldChar w:fldCharType="begin"/>
    </w:r>
    <w:r>
      <w:rPr>
        <w:noProof/>
        <w:sz w:val="24"/>
        <w:szCs w:val="24"/>
      </w:rPr>
      <w:instrText xml:space="preserve"> DOCPROPERTY  "Document number"  \* MERGEFORMAT </w:instrText>
    </w:r>
    <w:r>
      <w:rPr>
        <w:noProof/>
        <w:sz w:val="24"/>
        <w:szCs w:val="24"/>
      </w:rPr>
      <w:fldChar w:fldCharType="separate"/>
    </w:r>
    <w:r>
      <w:rPr>
        <w:noProof/>
        <w:sz w:val="24"/>
        <w:szCs w:val="24"/>
      </w:rPr>
      <w:t>UNEP/OzL.Pro/ExCom/84/2</w:t>
    </w:r>
    <w:r>
      <w:rPr>
        <w:noProof/>
        <w:sz w:val="24"/>
        <w:szCs w:val="24"/>
      </w:rPr>
      <w:fldChar w:fldCharType="end"/>
    </w:r>
  </w:p>
  <w:p w14:paraId="1717329E" w14:textId="5A46B5A0" w:rsidR="0098506C" w:rsidRPr="00C82461" w:rsidRDefault="0098506C" w:rsidP="00FE641D">
    <w:pPr>
      <w:jc w:val="right"/>
      <w:rPr>
        <w:sz w:val="24"/>
      </w:rPr>
    </w:pPr>
    <w:r w:rsidRPr="00C82461">
      <w:rPr>
        <w:sz w:val="24"/>
      </w:rPr>
      <w:t>Annex I</w:t>
    </w:r>
  </w:p>
  <w:p w14:paraId="6FFD9DFA" w14:textId="4EF63666" w:rsidR="0098506C" w:rsidRDefault="0098506C">
    <w:pPr>
      <w:pStyle w:val="Header"/>
    </w:pPr>
  </w:p>
  <w:p w14:paraId="5691B74D" w14:textId="77777777" w:rsidR="00CF7098" w:rsidRDefault="00CF709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52BF3" w14:textId="6B00DDD1" w:rsidR="0098506C" w:rsidRPr="008C7EB9" w:rsidRDefault="0098506C" w:rsidP="008C7EB9">
    <w:pPr>
      <w:ind w:left="324"/>
      <w:jc w:val="right"/>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r>
      <w:rPr>
        <w:noProof/>
        <w:sz w:val="24"/>
        <w:szCs w:val="24"/>
      </w:rPr>
      <w:t>2</w:t>
    </w:r>
  </w:p>
  <w:p w14:paraId="5EF1E5DB" w14:textId="77777777" w:rsidR="0098506C" w:rsidRPr="009B1192" w:rsidRDefault="0098506C">
    <w:pPr>
      <w:pStyle w:val="Header"/>
      <w:jc w:val="right"/>
      <w:rPr>
        <w:sz w:val="24"/>
        <w:szCs w:val="24"/>
      </w:rPr>
    </w:pPr>
    <w:r w:rsidRPr="009B1192">
      <w:rPr>
        <w:sz w:val="24"/>
        <w:szCs w:val="24"/>
      </w:rPr>
      <w:t>Annex I</w:t>
    </w:r>
  </w:p>
  <w:p w14:paraId="010BEA0A" w14:textId="77777777" w:rsidR="0098506C" w:rsidRDefault="0098506C">
    <w:pPr>
      <w:pStyle w:val="Header"/>
      <w:jc w:val="right"/>
    </w:pPr>
  </w:p>
  <w:p w14:paraId="523E28E9" w14:textId="77777777" w:rsidR="0098506C" w:rsidRDefault="0098506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855089"/>
    <w:multiLevelType w:val="hybridMultilevel"/>
    <w:tmpl w:val="CDCA55F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1" w15:restartNumberingAfterBreak="0">
    <w:nsid w:val="57D4392D"/>
    <w:multiLevelType w:val="hybridMultilevel"/>
    <w:tmpl w:val="7660B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3"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4"/>
  </w:num>
  <w:num w:numId="20">
    <w:abstractNumId w:val="15"/>
  </w:num>
  <w:num w:numId="21">
    <w:abstractNumId w:val="12"/>
  </w:num>
  <w:num w:numId="22">
    <w:abstractNumId w:val="23"/>
  </w:num>
  <w:num w:numId="23">
    <w:abstractNumId w:val="17"/>
  </w:num>
  <w:num w:numId="24">
    <w:abstractNumId w:val="12"/>
  </w:num>
  <w:num w:numId="25">
    <w:abstractNumId w:val="12"/>
  </w:num>
  <w:num w:numId="26">
    <w:abstractNumId w:val="12"/>
  </w:num>
  <w:num w:numId="27">
    <w:abstractNumId w:val="22"/>
  </w:num>
  <w:num w:numId="28">
    <w:abstractNumId w:val="11"/>
  </w:num>
  <w:num w:numId="29">
    <w:abstractNumId w:val="16"/>
  </w:num>
  <w:num w:numId="30">
    <w:abstractNumId w:val="20"/>
  </w:num>
  <w:num w:numId="31">
    <w:abstractNumId w:val="21"/>
  </w:num>
  <w:num w:numId="3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34ABF"/>
    <w:rsid w:val="00076828"/>
    <w:rsid w:val="00083C29"/>
    <w:rsid w:val="0009090E"/>
    <w:rsid w:val="000B02CE"/>
    <w:rsid w:val="000B7449"/>
    <w:rsid w:val="000C2045"/>
    <w:rsid w:val="000F1DD6"/>
    <w:rsid w:val="0010002C"/>
    <w:rsid w:val="00106B01"/>
    <w:rsid w:val="0011660D"/>
    <w:rsid w:val="0011789C"/>
    <w:rsid w:val="00121523"/>
    <w:rsid w:val="00122329"/>
    <w:rsid w:val="0013419A"/>
    <w:rsid w:val="0014130E"/>
    <w:rsid w:val="00146000"/>
    <w:rsid w:val="0016780A"/>
    <w:rsid w:val="00182AC1"/>
    <w:rsid w:val="00186218"/>
    <w:rsid w:val="00192F84"/>
    <w:rsid w:val="001A4930"/>
    <w:rsid w:val="001B240B"/>
    <w:rsid w:val="001C3002"/>
    <w:rsid w:val="001C44DC"/>
    <w:rsid w:val="001D4666"/>
    <w:rsid w:val="001F118D"/>
    <w:rsid w:val="001F57DF"/>
    <w:rsid w:val="001F62F9"/>
    <w:rsid w:val="002156BF"/>
    <w:rsid w:val="00217FD0"/>
    <w:rsid w:val="002305D3"/>
    <w:rsid w:val="00236945"/>
    <w:rsid w:val="002472B2"/>
    <w:rsid w:val="00247DF3"/>
    <w:rsid w:val="0025326E"/>
    <w:rsid w:val="00260761"/>
    <w:rsid w:val="00267C29"/>
    <w:rsid w:val="00275E76"/>
    <w:rsid w:val="00277562"/>
    <w:rsid w:val="0029682F"/>
    <w:rsid w:val="002B3BB7"/>
    <w:rsid w:val="002C78B2"/>
    <w:rsid w:val="002E482C"/>
    <w:rsid w:val="002F44A8"/>
    <w:rsid w:val="0033373E"/>
    <w:rsid w:val="003378D1"/>
    <w:rsid w:val="003412FF"/>
    <w:rsid w:val="00362E16"/>
    <w:rsid w:val="0037422E"/>
    <w:rsid w:val="00381FA3"/>
    <w:rsid w:val="003938A1"/>
    <w:rsid w:val="003A50A1"/>
    <w:rsid w:val="003B1505"/>
    <w:rsid w:val="003B1901"/>
    <w:rsid w:val="003B468A"/>
    <w:rsid w:val="003B5567"/>
    <w:rsid w:val="003C1483"/>
    <w:rsid w:val="003C1D96"/>
    <w:rsid w:val="003C1FB8"/>
    <w:rsid w:val="003C50B3"/>
    <w:rsid w:val="003C6441"/>
    <w:rsid w:val="003C6656"/>
    <w:rsid w:val="003E0D03"/>
    <w:rsid w:val="003E59E7"/>
    <w:rsid w:val="003E5BCD"/>
    <w:rsid w:val="003F028F"/>
    <w:rsid w:val="00402C9B"/>
    <w:rsid w:val="00405292"/>
    <w:rsid w:val="004213AF"/>
    <w:rsid w:val="00423F58"/>
    <w:rsid w:val="00427C28"/>
    <w:rsid w:val="00433104"/>
    <w:rsid w:val="00433A60"/>
    <w:rsid w:val="00437D0A"/>
    <w:rsid w:val="004402A9"/>
    <w:rsid w:val="00440C8F"/>
    <w:rsid w:val="00442FCB"/>
    <w:rsid w:val="004617DD"/>
    <w:rsid w:val="00464878"/>
    <w:rsid w:val="004656E6"/>
    <w:rsid w:val="00483D02"/>
    <w:rsid w:val="00485010"/>
    <w:rsid w:val="00485F04"/>
    <w:rsid w:val="00486C5E"/>
    <w:rsid w:val="004A17F9"/>
    <w:rsid w:val="004E2822"/>
    <w:rsid w:val="004F7F99"/>
    <w:rsid w:val="00515AD1"/>
    <w:rsid w:val="00520F7B"/>
    <w:rsid w:val="005246E7"/>
    <w:rsid w:val="005400AE"/>
    <w:rsid w:val="00565228"/>
    <w:rsid w:val="00565492"/>
    <w:rsid w:val="00565CFB"/>
    <w:rsid w:val="00573F93"/>
    <w:rsid w:val="005921E3"/>
    <w:rsid w:val="00594983"/>
    <w:rsid w:val="005A12AF"/>
    <w:rsid w:val="005A5DD7"/>
    <w:rsid w:val="005A65D9"/>
    <w:rsid w:val="005A70EA"/>
    <w:rsid w:val="005D1D3D"/>
    <w:rsid w:val="005E057B"/>
    <w:rsid w:val="005E3BA8"/>
    <w:rsid w:val="005F44EF"/>
    <w:rsid w:val="005F7D68"/>
    <w:rsid w:val="00616997"/>
    <w:rsid w:val="006358D5"/>
    <w:rsid w:val="00636F86"/>
    <w:rsid w:val="00640F1C"/>
    <w:rsid w:val="00645398"/>
    <w:rsid w:val="006471D9"/>
    <w:rsid w:val="00655177"/>
    <w:rsid w:val="00665A8D"/>
    <w:rsid w:val="00670A9C"/>
    <w:rsid w:val="006957E5"/>
    <w:rsid w:val="006A37BD"/>
    <w:rsid w:val="006B3F05"/>
    <w:rsid w:val="006B55A4"/>
    <w:rsid w:val="006B7072"/>
    <w:rsid w:val="006C545A"/>
    <w:rsid w:val="006F7B0E"/>
    <w:rsid w:val="00721538"/>
    <w:rsid w:val="00727DF7"/>
    <w:rsid w:val="007352EF"/>
    <w:rsid w:val="007406CD"/>
    <w:rsid w:val="00745EAE"/>
    <w:rsid w:val="0074642A"/>
    <w:rsid w:val="0075107A"/>
    <w:rsid w:val="00787CCC"/>
    <w:rsid w:val="00791457"/>
    <w:rsid w:val="007948DE"/>
    <w:rsid w:val="007A127C"/>
    <w:rsid w:val="007B1DC5"/>
    <w:rsid w:val="007B4E39"/>
    <w:rsid w:val="007D10CB"/>
    <w:rsid w:val="007D1EFD"/>
    <w:rsid w:val="007D3538"/>
    <w:rsid w:val="007D3E2F"/>
    <w:rsid w:val="007D7679"/>
    <w:rsid w:val="007D7E57"/>
    <w:rsid w:val="007E0C94"/>
    <w:rsid w:val="00814262"/>
    <w:rsid w:val="00845BD1"/>
    <w:rsid w:val="0084637F"/>
    <w:rsid w:val="00846B5D"/>
    <w:rsid w:val="00865076"/>
    <w:rsid w:val="00874412"/>
    <w:rsid w:val="00884782"/>
    <w:rsid w:val="00886214"/>
    <w:rsid w:val="008879C3"/>
    <w:rsid w:val="0089046A"/>
    <w:rsid w:val="00893216"/>
    <w:rsid w:val="008B2926"/>
    <w:rsid w:val="008B41DB"/>
    <w:rsid w:val="008C1419"/>
    <w:rsid w:val="008C3C5F"/>
    <w:rsid w:val="008C4B4F"/>
    <w:rsid w:val="008C7EB9"/>
    <w:rsid w:val="008D799B"/>
    <w:rsid w:val="008E0545"/>
    <w:rsid w:val="008F6514"/>
    <w:rsid w:val="00904AB8"/>
    <w:rsid w:val="00913D36"/>
    <w:rsid w:val="009169DC"/>
    <w:rsid w:val="00927CEF"/>
    <w:rsid w:val="009367E6"/>
    <w:rsid w:val="00936D98"/>
    <w:rsid w:val="0094534C"/>
    <w:rsid w:val="00953B78"/>
    <w:rsid w:val="00954B39"/>
    <w:rsid w:val="00954DA4"/>
    <w:rsid w:val="0096347D"/>
    <w:rsid w:val="00972878"/>
    <w:rsid w:val="00975B40"/>
    <w:rsid w:val="00977803"/>
    <w:rsid w:val="00980AF6"/>
    <w:rsid w:val="0098506C"/>
    <w:rsid w:val="0098598C"/>
    <w:rsid w:val="009A1806"/>
    <w:rsid w:val="009A4AF7"/>
    <w:rsid w:val="009B1192"/>
    <w:rsid w:val="009B2E35"/>
    <w:rsid w:val="009B3530"/>
    <w:rsid w:val="009B7B27"/>
    <w:rsid w:val="009E1079"/>
    <w:rsid w:val="009F07E5"/>
    <w:rsid w:val="00A027AB"/>
    <w:rsid w:val="00A02930"/>
    <w:rsid w:val="00A11001"/>
    <w:rsid w:val="00A12953"/>
    <w:rsid w:val="00A170F9"/>
    <w:rsid w:val="00A2106B"/>
    <w:rsid w:val="00A22C0B"/>
    <w:rsid w:val="00A30090"/>
    <w:rsid w:val="00A35118"/>
    <w:rsid w:val="00A4385B"/>
    <w:rsid w:val="00A45949"/>
    <w:rsid w:val="00A525F8"/>
    <w:rsid w:val="00A603CC"/>
    <w:rsid w:val="00A611A0"/>
    <w:rsid w:val="00A62FC2"/>
    <w:rsid w:val="00A74E8F"/>
    <w:rsid w:val="00A84709"/>
    <w:rsid w:val="00AB5AD4"/>
    <w:rsid w:val="00AB5AFE"/>
    <w:rsid w:val="00AC2138"/>
    <w:rsid w:val="00AC5C91"/>
    <w:rsid w:val="00AD2B16"/>
    <w:rsid w:val="00AE0A29"/>
    <w:rsid w:val="00B22E13"/>
    <w:rsid w:val="00B2789F"/>
    <w:rsid w:val="00B41687"/>
    <w:rsid w:val="00B4649C"/>
    <w:rsid w:val="00B5783A"/>
    <w:rsid w:val="00B71DEE"/>
    <w:rsid w:val="00BA31BA"/>
    <w:rsid w:val="00BA56EB"/>
    <w:rsid w:val="00BC4EAB"/>
    <w:rsid w:val="00BD194F"/>
    <w:rsid w:val="00BD6779"/>
    <w:rsid w:val="00BE3FD7"/>
    <w:rsid w:val="00BF2AFD"/>
    <w:rsid w:val="00BF746F"/>
    <w:rsid w:val="00C0709D"/>
    <w:rsid w:val="00C20E53"/>
    <w:rsid w:val="00C23956"/>
    <w:rsid w:val="00C27038"/>
    <w:rsid w:val="00C355C4"/>
    <w:rsid w:val="00C41084"/>
    <w:rsid w:val="00C4722B"/>
    <w:rsid w:val="00C47983"/>
    <w:rsid w:val="00C52461"/>
    <w:rsid w:val="00C82461"/>
    <w:rsid w:val="00CB767C"/>
    <w:rsid w:val="00CC4FFD"/>
    <w:rsid w:val="00CD4C74"/>
    <w:rsid w:val="00CD5B8D"/>
    <w:rsid w:val="00CE218C"/>
    <w:rsid w:val="00CE7F47"/>
    <w:rsid w:val="00CE7FF2"/>
    <w:rsid w:val="00CF7098"/>
    <w:rsid w:val="00D063C9"/>
    <w:rsid w:val="00D143D3"/>
    <w:rsid w:val="00D2077F"/>
    <w:rsid w:val="00D21C79"/>
    <w:rsid w:val="00D2722C"/>
    <w:rsid w:val="00D54560"/>
    <w:rsid w:val="00D640B1"/>
    <w:rsid w:val="00D91EBC"/>
    <w:rsid w:val="00DA049E"/>
    <w:rsid w:val="00DA7536"/>
    <w:rsid w:val="00DC769F"/>
    <w:rsid w:val="00DD21FE"/>
    <w:rsid w:val="00DE1BEC"/>
    <w:rsid w:val="00DE7A3B"/>
    <w:rsid w:val="00E03179"/>
    <w:rsid w:val="00E052FA"/>
    <w:rsid w:val="00E06896"/>
    <w:rsid w:val="00E12444"/>
    <w:rsid w:val="00E15163"/>
    <w:rsid w:val="00E20240"/>
    <w:rsid w:val="00E33621"/>
    <w:rsid w:val="00E44207"/>
    <w:rsid w:val="00E4626D"/>
    <w:rsid w:val="00E552E5"/>
    <w:rsid w:val="00E62A86"/>
    <w:rsid w:val="00E74751"/>
    <w:rsid w:val="00E81D1B"/>
    <w:rsid w:val="00E855A7"/>
    <w:rsid w:val="00E91676"/>
    <w:rsid w:val="00EA0BC0"/>
    <w:rsid w:val="00EA1FED"/>
    <w:rsid w:val="00EA3774"/>
    <w:rsid w:val="00EE0139"/>
    <w:rsid w:val="00EE4138"/>
    <w:rsid w:val="00EF5F2E"/>
    <w:rsid w:val="00F02D18"/>
    <w:rsid w:val="00F22759"/>
    <w:rsid w:val="00F231CE"/>
    <w:rsid w:val="00F351FE"/>
    <w:rsid w:val="00F3628B"/>
    <w:rsid w:val="00F44D49"/>
    <w:rsid w:val="00F54724"/>
    <w:rsid w:val="00F56610"/>
    <w:rsid w:val="00F759D3"/>
    <w:rsid w:val="00F833D6"/>
    <w:rsid w:val="00F97954"/>
    <w:rsid w:val="00FC3632"/>
    <w:rsid w:val="00FE0A4D"/>
    <w:rsid w:val="00FE64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 w:type="paragraph" w:customStyle="1" w:styleId="TableContents">
    <w:name w:val="Table Contents"/>
    <w:basedOn w:val="Normal"/>
    <w:qFormat/>
    <w:rsid w:val="00C41084"/>
    <w:pPr>
      <w:suppressLineNumbers/>
      <w:jc w:val="left"/>
    </w:pPr>
    <w:rPr>
      <w:rFonts w:ascii="Liberation Serif" w:eastAsia="Source Han Sans Regular" w:hAnsi="Liberation Serif" w:cs="DejaVu Sans"/>
      <w:kern w:val="2"/>
      <w:sz w:val="24"/>
      <w:szCs w:val="24"/>
      <w:lang w:val="en-US" w:eastAsia="zh-CN" w:bidi="hi-IN"/>
    </w:rPr>
  </w:style>
  <w:style w:type="paragraph" w:customStyle="1" w:styleId="TableHeading">
    <w:name w:val="Table Heading"/>
    <w:basedOn w:val="TableContents"/>
    <w:qFormat/>
    <w:rsid w:val="00C41084"/>
    <w:pPr>
      <w:jc w:val="center"/>
    </w:pPr>
    <w:rPr>
      <w:b/>
      <w:bCs/>
    </w:rPr>
  </w:style>
  <w:style w:type="character" w:customStyle="1" w:styleId="UnresolvedMention">
    <w:name w:val="Unresolved Mention"/>
    <w:basedOn w:val="DefaultParagraphFont"/>
    <w:uiPriority w:val="99"/>
    <w:semiHidden/>
    <w:unhideWhenUsed/>
    <w:rsid w:val="008879C3"/>
    <w:rPr>
      <w:color w:val="605E5C"/>
      <w:shd w:val="clear" w:color="auto" w:fill="E1DFDD"/>
    </w:rPr>
  </w:style>
  <w:style w:type="table" w:customStyle="1" w:styleId="TableGrid10">
    <w:name w:val="Table Grid1"/>
    <w:basedOn w:val="TableNormal"/>
    <w:next w:val="TableGrid"/>
    <w:rsid w:val="00AD2B16"/>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wto.org/english/tratop_e/envir_e/envir_matrix_e.htm"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conf.montreal-protocol.org/meeting/oewg/oewg-41/presession/Backgrounddocumentsothers/OEWG-41-backgroundnote-MLFS-verification-monitoring.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UNEP/OzL.Pro/ExCom/84/2</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2B5668B-7583-45A2-BD80-F7E00FDA209A}"/>
</file>

<file path=customXml/itemProps2.xml><?xml version="1.0" encoding="utf-8"?>
<ds:datastoreItem xmlns:ds="http://schemas.openxmlformats.org/officeDocument/2006/customXml" ds:itemID="{4864D2C3-F64F-4AB4-9C67-96D1F6A75893}"/>
</file>

<file path=customXml/itemProps3.xml><?xml version="1.0" encoding="utf-8"?>
<ds:datastoreItem xmlns:ds="http://schemas.openxmlformats.org/officeDocument/2006/customXml" ds:itemID="{10E444B5-E024-4C3C-BA00-49DABAA5FBEF}"/>
</file>

<file path=customXml/itemProps4.xml><?xml version="1.0" encoding="utf-8"?>
<ds:datastoreItem xmlns:ds="http://schemas.openxmlformats.org/officeDocument/2006/customXml" ds:itemID="{5B68049B-88DA-4526-A3C8-10D87B408481}"/>
</file>

<file path=docProps/app.xml><?xml version="1.0" encoding="utf-8"?>
<Properties xmlns="http://schemas.openxmlformats.org/officeDocument/2006/extended-properties" xmlns:vt="http://schemas.openxmlformats.org/officeDocument/2006/docPropsVTypes">
  <Template>C83-template.dotm</Template>
  <TotalTime>1818</TotalTime>
  <Pages>16</Pages>
  <Words>10039</Words>
  <Characters>1835</Characters>
  <Application>Microsoft Office Word</Application>
  <DocSecurity>0</DocSecurity>
  <Lines>15</Lines>
  <Paragraphs>23</Paragraphs>
  <ScaleCrop>false</ScaleCrop>
  <HeadingPairs>
    <vt:vector size="2" baseType="variant">
      <vt:variant>
        <vt:lpstr>Title</vt:lpstr>
      </vt:variant>
      <vt:variant>
        <vt:i4>1</vt:i4>
      </vt:variant>
    </vt:vector>
  </HeadingPairs>
  <TitlesOfParts>
    <vt:vector size="1" baseType="lpstr">
      <vt:lpstr>秘书处的活动</vt:lpstr>
    </vt:vector>
  </TitlesOfParts>
  <Company>UNMFS</Company>
  <LinksUpToDate>false</LinksUpToDate>
  <CharactersWithSpaces>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秘书处的活动</dc:title>
  <dc:subject>84th</dc:subject>
  <dc:creator>lingling jing</dc:creator>
  <cp:lastModifiedBy>Patricia Chau</cp:lastModifiedBy>
  <cp:revision>72</cp:revision>
  <cp:lastPrinted>2019-05-13T13:24:00Z</cp:lastPrinted>
  <dcterms:created xsi:type="dcterms:W3CDTF">2019-12-04T21:08:00Z</dcterms:created>
  <dcterms:modified xsi:type="dcterms:W3CDTF">2019-12-10T15:46:00Z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vt:lpwstr>
  </property>
  <property fmtid="{D5CDD505-2E9C-101B-9397-08002B2CF9AE}" pid="3" name="Revision date">
    <vt:lpwstr>5/9/2019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